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094F5" w14:textId="1BE6BA95" w:rsidR="005D388F" w:rsidRDefault="00867340" w:rsidP="00867340">
      <w:pPr>
        <w:pStyle w:val="Heading1"/>
      </w:pPr>
      <w:r>
        <w:t>Navy R2</w:t>
      </w:r>
    </w:p>
    <w:p w14:paraId="713CEEC2" w14:textId="77777777" w:rsidR="00867340" w:rsidRDefault="00867340" w:rsidP="00867340">
      <w:pPr>
        <w:pStyle w:val="Heading2"/>
      </w:pPr>
      <w:r>
        <w:lastRenderedPageBreak/>
        <w:t>OFF</w:t>
      </w:r>
    </w:p>
    <w:p w14:paraId="49A07E0A" w14:textId="77777777" w:rsidR="00867340" w:rsidRPr="00B24009" w:rsidRDefault="00867340" w:rsidP="00867340">
      <w:r>
        <w:t>Midterms DA</w:t>
      </w:r>
    </w:p>
    <w:p w14:paraId="2D101F53" w14:textId="77777777" w:rsidR="00867340" w:rsidRDefault="00867340" w:rsidP="00867340">
      <w:pPr>
        <w:pStyle w:val="Heading4"/>
      </w:pPr>
      <w:r>
        <w:t>Dems win the midterms</w:t>
      </w:r>
    </w:p>
    <w:p w14:paraId="5E8E76E3" w14:textId="77777777" w:rsidR="00867340" w:rsidRDefault="00867340" w:rsidP="00867340">
      <w:r w:rsidRPr="00E439E6">
        <w:rPr>
          <w:rStyle w:val="Style13ptBold"/>
        </w:rPr>
        <w:t>Harris 1-14</w:t>
      </w:r>
      <w:r>
        <w:t xml:space="preserve"> [Mary Harris is the host and managing editor of What Next, Slate's new daily news podcast. She has reported throughout the public radio system, for NPR, Marketplace, and WNYC. “Is a Blue Wave on the Horizon?” 1/14/26, </w:t>
      </w:r>
      <w:r w:rsidRPr="00E439E6">
        <w:t>https://slate.com/news-and-politics/2026/01/2026-election-midterms-democrats-blue-wave-analysis.html?pay=1768580987162&amp;support_journalism=please</w:t>
      </w:r>
      <w:r>
        <w:t>] MR</w:t>
      </w:r>
    </w:p>
    <w:p w14:paraId="1A73C419" w14:textId="77777777" w:rsidR="00867340" w:rsidRPr="00E439E6" w:rsidRDefault="00867340" w:rsidP="00867340">
      <w:pPr>
        <w:rPr>
          <w:sz w:val="16"/>
        </w:rPr>
      </w:pPr>
      <w:r w:rsidRPr="00E439E6">
        <w:rPr>
          <w:rStyle w:val="StyleUnderline"/>
        </w:rPr>
        <w:t xml:space="preserve">The </w:t>
      </w:r>
      <w:r w:rsidRPr="00E439E6">
        <w:rPr>
          <w:rStyle w:val="StyleUnderline"/>
          <w:highlight w:val="cyan"/>
        </w:rPr>
        <w:t>congressional chaos is an opportunity</w:t>
      </w:r>
      <w:r w:rsidRPr="00E439E6">
        <w:rPr>
          <w:rStyle w:val="StyleUnderline"/>
        </w:rPr>
        <w:t xml:space="preserve"> </w:t>
      </w:r>
      <w:r w:rsidRPr="00E439E6">
        <w:rPr>
          <w:rStyle w:val="StyleUnderline"/>
          <w:highlight w:val="cyan"/>
        </w:rPr>
        <w:t>for</w:t>
      </w:r>
      <w:r w:rsidRPr="00E439E6">
        <w:rPr>
          <w:rStyle w:val="StyleUnderline"/>
        </w:rPr>
        <w:t xml:space="preserve"> </w:t>
      </w:r>
      <w:r w:rsidRPr="00E439E6">
        <w:rPr>
          <w:rStyle w:val="StyleUnderline"/>
          <w:highlight w:val="cyan"/>
        </w:rPr>
        <w:t>Dem</w:t>
      </w:r>
      <w:r w:rsidRPr="00E439E6">
        <w:rPr>
          <w:rStyle w:val="StyleUnderline"/>
        </w:rPr>
        <w:t>ocrat</w:t>
      </w:r>
      <w:r w:rsidRPr="00E439E6">
        <w:rPr>
          <w:rStyle w:val="StyleUnderline"/>
          <w:highlight w:val="cyan"/>
        </w:rPr>
        <w:t>s</w:t>
      </w:r>
      <w:r w:rsidRPr="00E439E6">
        <w:rPr>
          <w:sz w:val="16"/>
        </w:rPr>
        <w:t xml:space="preserve"> that will come mainly in November, when all 435 members of the House and a third of the Senate face their constituents in the 2026 midterms.</w:t>
      </w:r>
    </w:p>
    <w:p w14:paraId="6636C08E" w14:textId="77777777" w:rsidR="00867340" w:rsidRPr="00E439E6" w:rsidRDefault="00867340" w:rsidP="00867340">
      <w:pPr>
        <w:rPr>
          <w:rStyle w:val="StyleUnderline"/>
        </w:rPr>
      </w:pPr>
      <w:r w:rsidRPr="00E439E6">
        <w:rPr>
          <w:sz w:val="16"/>
        </w:rPr>
        <w:t xml:space="preserve">One of the things that’s helpful if you’re trying to predict what’s going to happen in these midterms is that we’ve been here before. Meaning: </w:t>
      </w:r>
      <w:r w:rsidRPr="00E439E6">
        <w:rPr>
          <w:rStyle w:val="StyleUnderline"/>
        </w:rPr>
        <w:t xml:space="preserve">We’ve had a congressional election like this one, </w:t>
      </w:r>
      <w:r w:rsidRPr="00E439E6">
        <w:rPr>
          <w:rStyle w:val="StyleUnderline"/>
          <w:highlight w:val="cyan"/>
        </w:rPr>
        <w:t>in 2018</w:t>
      </w:r>
      <w:r w:rsidRPr="00E439E6">
        <w:rPr>
          <w:sz w:val="16"/>
        </w:rPr>
        <w:t xml:space="preserve">, two years after President Donald Trump was first sworn into office. Back then, </w:t>
      </w:r>
      <w:r w:rsidRPr="00E439E6">
        <w:rPr>
          <w:rStyle w:val="StyleUnderline"/>
          <w:highlight w:val="cyan"/>
        </w:rPr>
        <w:t>Dem</w:t>
      </w:r>
      <w:r w:rsidRPr="00E439E6">
        <w:rPr>
          <w:rStyle w:val="StyleUnderline"/>
        </w:rPr>
        <w:t>ocrat</w:t>
      </w:r>
      <w:r w:rsidRPr="00E439E6">
        <w:rPr>
          <w:rStyle w:val="StyleUnderline"/>
          <w:highlight w:val="cyan"/>
        </w:rPr>
        <w:t>s</w:t>
      </w:r>
      <w:r w:rsidRPr="00E439E6">
        <w:rPr>
          <w:rStyle w:val="StyleUnderline"/>
        </w:rPr>
        <w:t xml:space="preserve"> </w:t>
      </w:r>
      <w:r w:rsidRPr="00E439E6">
        <w:rPr>
          <w:rStyle w:val="StyleUnderline"/>
          <w:highlight w:val="cyan"/>
        </w:rPr>
        <w:t>gained</w:t>
      </w:r>
      <w:r w:rsidRPr="00E439E6">
        <w:rPr>
          <w:rStyle w:val="StyleUnderline"/>
        </w:rPr>
        <w:t xml:space="preserve"> 40 </w:t>
      </w:r>
      <w:r w:rsidRPr="00E439E6">
        <w:rPr>
          <w:rStyle w:val="StyleUnderline"/>
          <w:highlight w:val="cyan"/>
        </w:rPr>
        <w:t>seats</w:t>
      </w:r>
      <w:r w:rsidRPr="00E439E6">
        <w:rPr>
          <w:rStyle w:val="StyleUnderline"/>
        </w:rPr>
        <w:t xml:space="preserve"> in the House—enough </w:t>
      </w:r>
      <w:r w:rsidRPr="00E439E6">
        <w:rPr>
          <w:rStyle w:val="StyleUnderline"/>
          <w:highlight w:val="cyan"/>
        </w:rPr>
        <w:t xml:space="preserve">to </w:t>
      </w:r>
      <w:r w:rsidRPr="00E439E6">
        <w:rPr>
          <w:rStyle w:val="Emphasis"/>
          <w:highlight w:val="cyan"/>
        </w:rPr>
        <w:t>retake the lower chamber</w:t>
      </w:r>
      <w:r w:rsidRPr="00E439E6">
        <w:rPr>
          <w:rStyle w:val="Emphasis"/>
        </w:rPr>
        <w:t xml:space="preserve"> of Congress</w:t>
      </w:r>
      <w:r w:rsidRPr="00E439E6">
        <w:rPr>
          <w:sz w:val="16"/>
        </w:rPr>
        <w:t xml:space="preserve">. Members like Alexandria Ocasio-Cortez, Ayanna Pressley, and Ilhan Omar were sent to Washington. </w:t>
      </w:r>
      <w:r w:rsidRPr="00E439E6">
        <w:rPr>
          <w:rStyle w:val="StyleUnderline"/>
        </w:rPr>
        <w:t>According to Faris</w:t>
      </w:r>
      <w:r w:rsidRPr="00E439E6">
        <w:rPr>
          <w:sz w:val="16"/>
        </w:rPr>
        <w:t xml:space="preserve">, </w:t>
      </w:r>
      <w:r w:rsidRPr="00E439E6">
        <w:rPr>
          <w:rStyle w:val="StyleUnderline"/>
          <w:highlight w:val="cyan"/>
        </w:rPr>
        <w:t>the conditions leading up to that election were</w:t>
      </w:r>
      <w:r w:rsidRPr="00E439E6">
        <w:rPr>
          <w:rStyle w:val="StyleUnderline"/>
        </w:rPr>
        <w:t xml:space="preserve"> in some ways </w:t>
      </w:r>
      <w:r w:rsidRPr="00E439E6">
        <w:rPr>
          <w:rStyle w:val="StyleUnderline"/>
          <w:highlight w:val="cyan"/>
        </w:rPr>
        <w:t>less favorable</w:t>
      </w:r>
      <w:r w:rsidRPr="00E439E6">
        <w:rPr>
          <w:rStyle w:val="StyleUnderline"/>
        </w:rPr>
        <w:t xml:space="preserve"> to Democrats </w:t>
      </w:r>
      <w:r w:rsidRPr="00E439E6">
        <w:rPr>
          <w:rStyle w:val="StyleUnderline"/>
          <w:highlight w:val="cyan"/>
        </w:rPr>
        <w:t>than they are now</w:t>
      </w:r>
      <w:r w:rsidRPr="00E439E6">
        <w:rPr>
          <w:rStyle w:val="StyleUnderline"/>
        </w:rPr>
        <w:t>.</w:t>
      </w:r>
    </w:p>
    <w:p w14:paraId="5D8600BE" w14:textId="77777777" w:rsidR="00867340" w:rsidRPr="00E439E6" w:rsidRDefault="00867340" w:rsidP="00867340">
      <w:pPr>
        <w:rPr>
          <w:sz w:val="16"/>
        </w:rPr>
      </w:pPr>
      <w:r w:rsidRPr="00E439E6">
        <w:rPr>
          <w:rStyle w:val="Emphasis"/>
          <w:highlight w:val="cyan"/>
        </w:rPr>
        <w:t>Things are looking up</w:t>
      </w:r>
      <w:r w:rsidRPr="00E439E6">
        <w:rPr>
          <w:rStyle w:val="StyleUnderline"/>
          <w:highlight w:val="cyan"/>
        </w:rPr>
        <w:t xml:space="preserve"> for</w:t>
      </w:r>
      <w:r w:rsidRPr="00E439E6">
        <w:rPr>
          <w:rStyle w:val="StyleUnderline"/>
        </w:rPr>
        <w:t xml:space="preserve"> the party’s chances of </w:t>
      </w:r>
      <w:r w:rsidRPr="00E439E6">
        <w:rPr>
          <w:rStyle w:val="StyleUnderline"/>
          <w:highlight w:val="cyan"/>
        </w:rPr>
        <w:t>retaking the House, and the Senate</w:t>
      </w:r>
      <w:r w:rsidRPr="00E439E6">
        <w:rPr>
          <w:rStyle w:val="StyleUnderline"/>
        </w:rPr>
        <w:t xml:space="preserve"> </w:t>
      </w:r>
      <w:r w:rsidRPr="00E439E6">
        <w:rPr>
          <w:sz w:val="16"/>
        </w:rPr>
        <w:t>is in play in a way it wasn’t a year ago. But, he cautions, it’s all taking place against this backdrop of “very deep and persistent abnormality.”</w:t>
      </w:r>
    </w:p>
    <w:p w14:paraId="78D76E35" w14:textId="77777777" w:rsidR="00867340" w:rsidRPr="00E439E6" w:rsidRDefault="00867340" w:rsidP="00867340">
      <w:pPr>
        <w:rPr>
          <w:sz w:val="16"/>
        </w:rPr>
      </w:pPr>
      <w:r w:rsidRPr="00E439E6">
        <w:rPr>
          <w:sz w:val="16"/>
        </w:rPr>
        <w:t>On a recent episode of What Next, host Mary Harris spoke to Faris about the case for a blue wave, and how to manage expectations for the midterms. This transcript has been edited and condensed for clarity.</w:t>
      </w:r>
    </w:p>
    <w:p w14:paraId="7BABEAC0" w14:textId="77777777" w:rsidR="00867340" w:rsidRPr="00E439E6" w:rsidRDefault="00867340" w:rsidP="00867340">
      <w:pPr>
        <w:rPr>
          <w:sz w:val="16"/>
        </w:rPr>
      </w:pPr>
      <w:r w:rsidRPr="00E439E6">
        <w:rPr>
          <w:sz w:val="16"/>
        </w:rPr>
        <w:t>Mary Harris: Polling is an interesting and important part of your case for why a blue wave is imaginable in 2026. You look at Democrats’ own internal polling for the past decade or so and see how it matches up with how the election actually went. And you say there’s been a shift. Can you explain that?</w:t>
      </w:r>
    </w:p>
    <w:p w14:paraId="0D59BF90" w14:textId="77777777" w:rsidR="00867340" w:rsidRPr="00E439E6" w:rsidRDefault="00867340" w:rsidP="00867340">
      <w:pPr>
        <w:rPr>
          <w:sz w:val="16"/>
        </w:rPr>
      </w:pPr>
      <w:r w:rsidRPr="00E439E6">
        <w:rPr>
          <w:sz w:val="16"/>
        </w:rPr>
        <w:t xml:space="preserve">David Faris: Sure. </w:t>
      </w:r>
      <w:r w:rsidRPr="00E439E6">
        <w:rPr>
          <w:rStyle w:val="StyleUnderline"/>
          <w:highlight w:val="cyan"/>
        </w:rPr>
        <w:t>In</w:t>
      </w:r>
      <w:r w:rsidRPr="00E439E6">
        <w:rPr>
          <w:rStyle w:val="StyleUnderline"/>
        </w:rPr>
        <w:t xml:space="preserve"> the off-year elections in </w:t>
      </w:r>
      <w:r w:rsidRPr="00E439E6">
        <w:rPr>
          <w:rStyle w:val="StyleUnderline"/>
          <w:highlight w:val="cyan"/>
        </w:rPr>
        <w:t>2025</w:t>
      </w:r>
      <w:r w:rsidRPr="00E439E6">
        <w:rPr>
          <w:sz w:val="16"/>
        </w:rPr>
        <w:t xml:space="preserve">, which seem like 7,000 years ago but were actually two months ago, </w:t>
      </w:r>
      <w:r w:rsidRPr="00E439E6">
        <w:rPr>
          <w:rStyle w:val="Emphasis"/>
          <w:highlight w:val="cyan"/>
        </w:rPr>
        <w:t>Dem</w:t>
      </w:r>
      <w:r w:rsidRPr="00E439E6">
        <w:rPr>
          <w:rStyle w:val="Emphasis"/>
        </w:rPr>
        <w:t>ocrat</w:t>
      </w:r>
      <w:r w:rsidRPr="00E439E6">
        <w:rPr>
          <w:rStyle w:val="Emphasis"/>
          <w:highlight w:val="cyan"/>
        </w:rPr>
        <w:t>s</w:t>
      </w:r>
      <w:r w:rsidRPr="00E439E6">
        <w:rPr>
          <w:rStyle w:val="Emphasis"/>
        </w:rPr>
        <w:t xml:space="preserve"> </w:t>
      </w:r>
      <w:r w:rsidRPr="00E439E6">
        <w:rPr>
          <w:rStyle w:val="Emphasis"/>
          <w:highlight w:val="cyan"/>
        </w:rPr>
        <w:t>overperformed</w:t>
      </w:r>
      <w:r w:rsidRPr="00E439E6">
        <w:rPr>
          <w:rStyle w:val="StyleUnderline"/>
        </w:rPr>
        <w:t xml:space="preserve"> the public polling </w:t>
      </w:r>
      <w:r w:rsidRPr="00E439E6">
        <w:rPr>
          <w:rStyle w:val="StyleUnderline"/>
          <w:highlight w:val="cyan"/>
        </w:rPr>
        <w:t>across the board</w:t>
      </w:r>
      <w:r w:rsidRPr="00E439E6">
        <w:rPr>
          <w:rStyle w:val="StyleUnderline"/>
        </w:rPr>
        <w:t xml:space="preserve"> in a way that they have never done in the Trump era</w:t>
      </w:r>
      <w:r w:rsidRPr="00E439E6">
        <w:rPr>
          <w:sz w:val="16"/>
        </w:rPr>
        <w:t xml:space="preserve">. [These included the gubernatorial races in New Jersey and Virginia, Zohran Mamdani in New York, and smaller local contests.] These are races where we didn’t have good public polling but where </w:t>
      </w:r>
      <w:r w:rsidRPr="00E439E6">
        <w:rPr>
          <w:rStyle w:val="StyleUnderline"/>
        </w:rPr>
        <w:t xml:space="preserve">Democrats clearly </w:t>
      </w:r>
      <w:r w:rsidRPr="00E439E6">
        <w:rPr>
          <w:rStyle w:val="StyleUnderline"/>
          <w:highlight w:val="cyan"/>
        </w:rPr>
        <w:t>blew</w:t>
      </w:r>
      <w:r w:rsidRPr="00E439E6">
        <w:rPr>
          <w:rStyle w:val="StyleUnderline"/>
        </w:rPr>
        <w:t xml:space="preserve"> </w:t>
      </w:r>
      <w:r w:rsidRPr="00E439E6">
        <w:rPr>
          <w:rStyle w:val="StyleUnderline"/>
          <w:highlight w:val="cyan"/>
        </w:rPr>
        <w:t>out</w:t>
      </w:r>
      <w:r w:rsidRPr="00E439E6">
        <w:rPr>
          <w:rStyle w:val="StyleUnderline"/>
        </w:rPr>
        <w:t xml:space="preserve"> </w:t>
      </w:r>
      <w:r w:rsidRPr="00E439E6">
        <w:rPr>
          <w:rStyle w:val="StyleUnderline"/>
          <w:highlight w:val="cyan"/>
        </w:rPr>
        <w:t>the</w:t>
      </w:r>
      <w:r w:rsidRPr="00E439E6">
        <w:rPr>
          <w:rStyle w:val="StyleUnderline"/>
        </w:rPr>
        <w:t xml:space="preserve"> </w:t>
      </w:r>
      <w:r w:rsidRPr="00E439E6">
        <w:rPr>
          <w:rStyle w:val="StyleUnderline"/>
          <w:highlight w:val="cyan"/>
        </w:rPr>
        <w:t>expectations</w:t>
      </w:r>
      <w:r w:rsidRPr="00E439E6">
        <w:rPr>
          <w:rStyle w:val="StyleUnderline"/>
        </w:rPr>
        <w:t xml:space="preserve"> in a pretty significant way</w:t>
      </w:r>
      <w:r w:rsidRPr="00E439E6">
        <w:rPr>
          <w:sz w:val="16"/>
        </w:rPr>
        <w:t>.</w:t>
      </w:r>
    </w:p>
    <w:p w14:paraId="4716BBDF" w14:textId="77777777" w:rsidR="00867340" w:rsidRDefault="00867340" w:rsidP="00867340"/>
    <w:p w14:paraId="4E323B91" w14:textId="77777777" w:rsidR="00867340" w:rsidRDefault="00867340" w:rsidP="00867340">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7824168B" w14:textId="77777777" w:rsidR="00867340" w:rsidRPr="00E33D16" w:rsidRDefault="00867340" w:rsidP="00867340">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1B81CFC7" w14:textId="77777777" w:rsidR="00867340" w:rsidRPr="00211071" w:rsidRDefault="00867340" w:rsidP="00867340">
      <w:pPr>
        <w:rPr>
          <w:sz w:val="16"/>
        </w:rPr>
      </w:pPr>
      <w:r w:rsidRPr="00211071">
        <w:rPr>
          <w:sz w:val="16"/>
        </w:rPr>
        <w:t xml:space="preserve">But even those who question Hawley’s motives don’t doubt his ambition, particularly as jockeying for 2028 begins. One thing he appears to recognize is that </w:t>
      </w:r>
      <w:r w:rsidRPr="00D912C3">
        <w:rPr>
          <w:rStyle w:val="Emphasis"/>
          <w:highlight w:val="cyan"/>
        </w:rPr>
        <w:t>siding</w:t>
      </w:r>
      <w:r w:rsidRPr="009A185F">
        <w:rPr>
          <w:rStyle w:val="Emphasis"/>
        </w:rPr>
        <w:t xml:space="preserve"> </w:t>
      </w:r>
      <w:r w:rsidRPr="00D912C3">
        <w:rPr>
          <w:rStyle w:val="Emphasis"/>
          <w:highlight w:val="cyan"/>
        </w:rPr>
        <w:t xml:space="preserve">with unions </w:t>
      </w:r>
      <w:r w:rsidRPr="00D912C3">
        <w:rPr>
          <w:rStyle w:val="StyleUnderline"/>
        </w:rPr>
        <w:t>has become</w:t>
      </w:r>
      <w:r w:rsidRPr="00A47248">
        <w:t xml:space="preserve"> </w:t>
      </w:r>
      <w:r w:rsidRPr="00D912C3">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D912C3">
        <w:rPr>
          <w:rStyle w:val="StyleUnderline"/>
          <w:highlight w:val="cyan"/>
        </w:rPr>
        <w:t>Among Republican</w:t>
      </w:r>
      <w:r w:rsidRPr="00211071">
        <w:rPr>
          <w:sz w:val="16"/>
        </w:rPr>
        <w:t xml:space="preserve"> </w:t>
      </w:r>
      <w:r w:rsidRPr="009A185F">
        <w:rPr>
          <w:rStyle w:val="StyleUnderline"/>
        </w:rPr>
        <w:t>respondents</w:t>
      </w:r>
      <w:r w:rsidRPr="00211071">
        <w:rPr>
          <w:sz w:val="16"/>
        </w:rPr>
        <w:t xml:space="preserve">, the poll found that </w:t>
      </w:r>
      <w:r w:rsidRPr="00D912C3">
        <w:rPr>
          <w:rStyle w:val="StyleUnderline"/>
          <w:highlight w:val="cyan"/>
        </w:rPr>
        <w:t>labor</w:t>
      </w:r>
      <w:r w:rsidRPr="00A47248">
        <w:t xml:space="preserve"> </w:t>
      </w:r>
      <w:r w:rsidRPr="00D912C3">
        <w:rPr>
          <w:rStyle w:val="Emphasis"/>
          <w:highlight w:val="cyan"/>
        </w:rPr>
        <w:t>unions had a net favorability</w:t>
      </w:r>
      <w:r w:rsidRPr="009A185F">
        <w:rPr>
          <w:rStyle w:val="StyleUnderline"/>
        </w:rPr>
        <w:t xml:space="preserve"> of eight percentage points</w:t>
      </w:r>
      <w:r w:rsidRPr="00211071">
        <w:rPr>
          <w:sz w:val="16"/>
        </w:rPr>
        <w:t xml:space="preserve">. </w:t>
      </w:r>
      <w:r w:rsidRPr="00C54CC6">
        <w:rPr>
          <w:rStyle w:val="Emphasis"/>
          <w:highlight w:val="cyan"/>
        </w:rPr>
        <w:t>Among</w:t>
      </w:r>
      <w:r w:rsidRPr="009A185F">
        <w:rPr>
          <w:rStyle w:val="StyleUnderline"/>
        </w:rPr>
        <w:t xml:space="preserve"> young </w:t>
      </w:r>
      <w:r w:rsidRPr="00C54CC6">
        <w:rPr>
          <w:rStyle w:val="Emphasis"/>
          <w:highlight w:val="cya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F25619">
        <w:rPr>
          <w:rStyle w:val="StyleUnderline"/>
          <w:highlight w:val="cyan"/>
        </w:rPr>
        <w:t xml:space="preserve">overwhelmingly </w:t>
      </w:r>
      <w:r w:rsidRPr="00F25619">
        <w:rPr>
          <w:rStyle w:val="StyleUnderline"/>
          <w:highlight w:val="cyan"/>
        </w:rPr>
        <w:lastRenderedPageBreak/>
        <w:t>backed</w:t>
      </w:r>
      <w:r w:rsidRPr="009A185F">
        <w:rPr>
          <w:rStyle w:val="StyleUnderline"/>
        </w:rPr>
        <w:t xml:space="preserve"> several provisions of </w:t>
      </w:r>
      <w:r w:rsidRPr="00D912C3">
        <w:rPr>
          <w:rStyle w:val="StyleUnderline"/>
          <w:highlight w:val="cyan"/>
        </w:rPr>
        <w:t>the PRO Act</w:t>
      </w:r>
      <w:r w:rsidRPr="00211071">
        <w:rPr>
          <w:sz w:val="16"/>
        </w:rPr>
        <w:t xml:space="preserve"> that the survey tested, </w:t>
      </w:r>
      <w:r w:rsidRPr="009A185F">
        <w:rPr>
          <w:rStyle w:val="StyleUnderline"/>
        </w:rPr>
        <w:t xml:space="preserve">such as </w:t>
      </w:r>
      <w:r w:rsidRPr="00F25619">
        <w:rPr>
          <w:rStyle w:val="StyleUnderline"/>
          <w:highlight w:val="cyan"/>
        </w:rPr>
        <w:t>expediting</w:t>
      </w:r>
      <w:r w:rsidRPr="00211071">
        <w:rPr>
          <w:sz w:val="16"/>
        </w:rPr>
        <w:t xml:space="preserve"> the </w:t>
      </w:r>
      <w:r w:rsidRPr="00F25619">
        <w:rPr>
          <w:rStyle w:val="StyleUnderline"/>
          <w:highlight w:val="cya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5E0CD3BE" w14:textId="77777777" w:rsidR="00867340" w:rsidRPr="00211071" w:rsidRDefault="00867340" w:rsidP="00867340">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A47248">
        <w:t xml:space="preserve"> </w:t>
      </w:r>
      <w:r w:rsidRPr="00412B50">
        <w:rPr>
          <w:rStyle w:val="Emphasis"/>
          <w:sz w:val="28"/>
          <w:szCs w:val="28"/>
          <w:highlight w:val="cyan"/>
        </w:rPr>
        <w:t>union members</w:t>
      </w:r>
      <w:r w:rsidRPr="00A47248">
        <w:t xml:space="preserve"> </w:t>
      </w:r>
      <w:r w:rsidRPr="00D912C3">
        <w:rPr>
          <w:rStyle w:val="StyleUnderline"/>
        </w:rPr>
        <w:t>as</w:t>
      </w:r>
      <w:r w:rsidRPr="00A47248">
        <w:t xml:space="preserve"> </w:t>
      </w:r>
      <w:r w:rsidRPr="00412B50">
        <w:rPr>
          <w:rStyle w:val="Emphasis"/>
          <w:sz w:val="28"/>
          <w:szCs w:val="28"/>
          <w:highlight w:val="cya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D912C3">
        <w:rPr>
          <w:rStyle w:val="Emphasis"/>
          <w:highlight w:val="cya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412B50">
        <w:rPr>
          <w:rStyle w:val="Emphasis"/>
          <w:sz w:val="28"/>
          <w:szCs w:val="28"/>
          <w:highlight w:val="cya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D912C3">
        <w:rPr>
          <w:rStyle w:val="Emphasis"/>
          <w:highlight w:val="cyan"/>
        </w:rPr>
        <w:t>Republicans</w:t>
      </w:r>
      <w:r w:rsidRPr="00211071">
        <w:rPr>
          <w:sz w:val="16"/>
        </w:rPr>
        <w:t xml:space="preserve"> are even </w:t>
      </w:r>
      <w:r w:rsidRPr="009A185F">
        <w:rPr>
          <w:rStyle w:val="StyleUnderline"/>
        </w:rPr>
        <w:t>beginning to</w:t>
      </w:r>
      <w:r w:rsidRPr="00211071">
        <w:rPr>
          <w:sz w:val="16"/>
        </w:rPr>
        <w:t xml:space="preserve"> </w:t>
      </w:r>
      <w:r w:rsidRPr="00D912C3">
        <w:rPr>
          <w:rStyle w:val="Emphasis"/>
          <w:highlight w:val="cyan"/>
        </w:rPr>
        <w:t>see</w:t>
      </w:r>
      <w:r w:rsidRPr="00211071">
        <w:rPr>
          <w:sz w:val="16"/>
        </w:rPr>
        <w:t xml:space="preserve"> the </w:t>
      </w:r>
      <w:r w:rsidRPr="00D912C3">
        <w:rPr>
          <w:rStyle w:val="Emphasis"/>
          <w:highlight w:val="cyan"/>
        </w:rPr>
        <w:t>labor</w:t>
      </w:r>
      <w:r w:rsidRPr="009A185F">
        <w:rPr>
          <w:rStyle w:val="StyleUnderline"/>
        </w:rPr>
        <w:t xml:space="preserve"> movement’s leaders </w:t>
      </w:r>
      <w:r w:rsidRPr="00D912C3">
        <w:rPr>
          <w:rStyle w:val="Emphasis"/>
          <w:highlight w:val="cya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opponents—in particular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412B50">
        <w:rPr>
          <w:rStyle w:val="Emphasis"/>
          <w:sz w:val="28"/>
          <w:szCs w:val="28"/>
          <w:highlight w:val="cyan"/>
        </w:rPr>
        <w:t>enacting</w:t>
      </w:r>
      <w:r w:rsidRPr="00211071">
        <w:rPr>
          <w:sz w:val="16"/>
        </w:rPr>
        <w:t xml:space="preserve"> some of the </w:t>
      </w:r>
      <w:r w:rsidRPr="00412B50">
        <w:rPr>
          <w:rStyle w:val="Emphasis"/>
          <w:sz w:val="28"/>
          <w:szCs w:val="28"/>
          <w:highlight w:val="cyan"/>
        </w:rPr>
        <w:t>pro-union reforms</w:t>
      </w:r>
      <w:r w:rsidRPr="00211071">
        <w:rPr>
          <w:sz w:val="16"/>
        </w:rPr>
        <w:t xml:space="preserve"> </w:t>
      </w:r>
      <w:r w:rsidRPr="009A185F">
        <w:rPr>
          <w:rStyle w:val="StyleUnderline"/>
        </w:rPr>
        <w:t xml:space="preserve">that </w:t>
      </w:r>
      <w:r w:rsidRPr="00D912C3">
        <w:rPr>
          <w:rStyle w:val="StyleUnderline"/>
          <w:highlight w:val="cyan"/>
        </w:rPr>
        <w:t>drew support</w:t>
      </w:r>
      <w:r w:rsidRPr="009A185F">
        <w:rPr>
          <w:rStyle w:val="StyleUnderline"/>
        </w:rPr>
        <w:t xml:space="preserve"> </w:t>
      </w:r>
      <w:r w:rsidRPr="00D912C3">
        <w:rPr>
          <w:rStyle w:val="StyleUnderline"/>
          <w:highlight w:val="cyan"/>
        </w:rPr>
        <w:t>from</w:t>
      </w:r>
      <w:r w:rsidRPr="009A185F">
        <w:rPr>
          <w:rStyle w:val="StyleUnderline"/>
        </w:rPr>
        <w:t xml:space="preserve"> young </w:t>
      </w:r>
      <w:r w:rsidRPr="00D912C3">
        <w:rPr>
          <w:rStyle w:val="StyleUnderline"/>
          <w:highlight w:val="cyan"/>
        </w:rPr>
        <w:t>Republicans</w:t>
      </w:r>
      <w:r w:rsidRPr="00211071">
        <w:rPr>
          <w:sz w:val="16"/>
        </w:rPr>
        <w:t xml:space="preserve"> in the American Compass survey </w:t>
      </w:r>
      <w:r w:rsidRPr="00D912C3">
        <w:rPr>
          <w:rStyle w:val="StyleUnderline"/>
        </w:rPr>
        <w:t>could</w:t>
      </w:r>
      <w:r w:rsidRPr="00A47248">
        <w:rPr>
          <w:rStyle w:val="StyleUnderline"/>
        </w:rPr>
        <w:t xml:space="preserve"> </w:t>
      </w:r>
      <w:r w:rsidRPr="00412B50">
        <w:rPr>
          <w:rStyle w:val="Emphasis"/>
          <w:sz w:val="28"/>
          <w:szCs w:val="28"/>
          <w:highlight w:val="cyan"/>
        </w:rPr>
        <w:t>solidify</w:t>
      </w:r>
      <w:r w:rsidRPr="00A47248">
        <w:rPr>
          <w:rStyle w:val="StyleUnderline"/>
        </w:rPr>
        <w:t xml:space="preserve"> </w:t>
      </w:r>
      <w:r w:rsidRPr="00D912C3">
        <w:rPr>
          <w:rStyle w:val="StyleUnderline"/>
        </w:rPr>
        <w:t>the</w:t>
      </w:r>
      <w:r w:rsidRPr="00A47248">
        <w:rPr>
          <w:rStyle w:val="StyleUnderline"/>
        </w:rPr>
        <w:t xml:space="preserve"> </w:t>
      </w:r>
      <w:r w:rsidRPr="00412B50">
        <w:rPr>
          <w:rStyle w:val="Emphasis"/>
          <w:sz w:val="28"/>
          <w:szCs w:val="28"/>
          <w:highlight w:val="cya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412B50">
        <w:rPr>
          <w:rStyle w:val="Emphasis"/>
          <w:sz w:val="28"/>
          <w:szCs w:val="28"/>
          <w:highlight w:val="cyan"/>
        </w:rPr>
        <w:t>leading</w:t>
      </w:r>
      <w:r w:rsidRPr="00211071">
        <w:rPr>
          <w:sz w:val="16"/>
        </w:rPr>
        <w:t xml:space="preserve"> more and more </w:t>
      </w:r>
      <w:r w:rsidRPr="00412B50">
        <w:rPr>
          <w:rStyle w:val="Emphasis"/>
          <w:sz w:val="28"/>
          <w:szCs w:val="28"/>
          <w:highlight w:val="cyan"/>
        </w:rPr>
        <w:t>blue-collar workers to</w:t>
      </w:r>
      <w:r w:rsidRPr="00211071">
        <w:rPr>
          <w:sz w:val="16"/>
        </w:rPr>
        <w:t xml:space="preserve"> view </w:t>
      </w:r>
      <w:r w:rsidRPr="00412B50">
        <w:rPr>
          <w:rStyle w:val="Emphasis"/>
          <w:sz w:val="28"/>
          <w:szCs w:val="28"/>
          <w:highlight w:val="cyan"/>
        </w:rPr>
        <w:t>the Republican Party</w:t>
      </w:r>
      <w:r w:rsidRPr="00211071">
        <w:rPr>
          <w:sz w:val="16"/>
        </w:rPr>
        <w:t xml:space="preserve"> as their home.</w:t>
      </w:r>
    </w:p>
    <w:p w14:paraId="2D2400AF" w14:textId="77777777" w:rsidR="00867340" w:rsidRPr="00211071" w:rsidRDefault="00867340" w:rsidP="00867340">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D912C3">
        <w:rPr>
          <w:rStyle w:val="StyleUnderline"/>
          <w:highlight w:val="cya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D912C3">
        <w:rPr>
          <w:rStyle w:val="StyleUnderline"/>
          <w:highlight w:val="cyan"/>
        </w:rPr>
        <w:t>prioritized</w:t>
      </w:r>
      <w:r w:rsidRPr="00211071">
        <w:rPr>
          <w:sz w:val="16"/>
        </w:rPr>
        <w:t xml:space="preserve"> is not passing such reforms but </w:t>
      </w:r>
      <w:r w:rsidRPr="00211071">
        <w:rPr>
          <w:rStyle w:val="StyleUnderline"/>
        </w:rPr>
        <w:t>selling influence to wealthy patrons</w:t>
      </w:r>
      <w:r w:rsidRPr="00211071">
        <w:rPr>
          <w:sz w:val="16"/>
        </w:rPr>
        <w:t xml:space="preserve"> </w:t>
      </w:r>
      <w:r w:rsidRPr="00211071">
        <w:rPr>
          <w:rStyle w:val="StyleUnderline"/>
        </w:rPr>
        <w:t xml:space="preserve">and granting unchecked power to </w:t>
      </w:r>
      <w:r w:rsidRPr="00D912C3">
        <w:rPr>
          <w:rStyle w:val="StyleUnderline"/>
          <w:highlight w:val="cya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D912C3">
        <w:rPr>
          <w:rStyle w:val="StyleUnderline"/>
          <w:highlight w:val="cyan"/>
        </w:rPr>
        <w:t>cancelled</w:t>
      </w:r>
      <w:r w:rsidRPr="00211071">
        <w:rPr>
          <w:sz w:val="16"/>
        </w:rPr>
        <w:t xml:space="preserve"> the </w:t>
      </w:r>
      <w:r w:rsidRPr="00D912C3">
        <w:rPr>
          <w:rStyle w:val="StyleUnderline"/>
          <w:highlight w:val="cyan"/>
        </w:rPr>
        <w:t>union contracts</w:t>
      </w:r>
      <w:r w:rsidRPr="00211071">
        <w:rPr>
          <w:rStyle w:val="StyleUnderline"/>
        </w:rPr>
        <w:t xml:space="preserve"> </w:t>
      </w:r>
      <w:r w:rsidRPr="00D912C3">
        <w:rPr>
          <w:rStyle w:val="StyleUnderline"/>
          <w:highlight w:val="cyan"/>
        </w:rPr>
        <w:t>of</w:t>
      </w:r>
      <w:r w:rsidRPr="00211071">
        <w:rPr>
          <w:sz w:val="16"/>
        </w:rPr>
        <w:t xml:space="preserve"> nearly </w:t>
      </w:r>
      <w:r w:rsidRPr="00211071">
        <w:rPr>
          <w:rStyle w:val="StyleUnderline"/>
        </w:rPr>
        <w:t xml:space="preserve">a million </w:t>
      </w:r>
      <w:r w:rsidRPr="00D912C3">
        <w:rPr>
          <w:rStyle w:val="StyleUnderline"/>
          <w:highlight w:val="cya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593AF930" w14:textId="77777777" w:rsidR="00867340" w:rsidRDefault="00867340" w:rsidP="00867340">
      <w:pPr>
        <w:pStyle w:val="Heading4"/>
      </w:pPr>
      <w:r w:rsidRPr="0021274B">
        <w:t xml:space="preserve">Dem win </w:t>
      </w:r>
      <w:r>
        <w:t xml:space="preserve">stops </w:t>
      </w:r>
      <w:r w:rsidRPr="0021274B">
        <w:t>Golden Dome</w:t>
      </w:r>
      <w:r>
        <w:t xml:space="preserve"> </w:t>
      </w:r>
    </w:p>
    <w:p w14:paraId="46768872" w14:textId="77777777" w:rsidR="00867340" w:rsidRPr="004C0A2C" w:rsidRDefault="00867340" w:rsidP="00867340">
      <w:pPr>
        <w:rPr>
          <w:lang w:val="fr-FR"/>
        </w:rPr>
      </w:pPr>
      <w:r w:rsidRPr="00627E66">
        <w:t xml:space="preserve">Matthew </w:t>
      </w:r>
      <w:r w:rsidRPr="00627E66">
        <w:rPr>
          <w:rStyle w:val="Style13ptBold"/>
        </w:rPr>
        <w:t>Cox 25</w:t>
      </w:r>
      <w:r w:rsidRPr="00627E66">
        <w:t xml:space="preserve">. Defense reporter since 1998; former media relations officer at Thales; former senior reporter for Military.com and Army Times. "General Says Commercial Space Industry is Ready for Golden Dome." </w:t>
      </w:r>
      <w:r w:rsidRPr="004C0A2C">
        <w:rPr>
          <w:lang w:val="fr-FR"/>
        </w:rPr>
        <w:t>Air &amp; Space Forces Magazine. 05/02/2025. https://www.airandspaceforces.com/general-says-commercial-space-industry-is-ready-for-golden-dome/</w:t>
      </w:r>
    </w:p>
    <w:p w14:paraId="4C5D475E" w14:textId="77777777" w:rsidR="00867340" w:rsidRPr="00244353" w:rsidRDefault="00867340" w:rsidP="00867340">
      <w:pPr>
        <w:rPr>
          <w:sz w:val="16"/>
        </w:rPr>
      </w:pPr>
      <w:r w:rsidRPr="00244353">
        <w:rPr>
          <w:sz w:val="16"/>
        </w:rPr>
        <w:t xml:space="preserve">But </w:t>
      </w:r>
      <w:r w:rsidRPr="00244353">
        <w:rPr>
          <w:rStyle w:val="StyleUnderline"/>
          <w:highlight w:val="cyan"/>
        </w:rPr>
        <w:t>the Pentagon and</w:t>
      </w:r>
      <w:r w:rsidRPr="00244353">
        <w:rPr>
          <w:rStyle w:val="StyleUnderline"/>
        </w:rPr>
        <w:t xml:space="preserve"> the commercial </w:t>
      </w:r>
      <w:r w:rsidRPr="00244353">
        <w:rPr>
          <w:rStyle w:val="StyleUnderline"/>
          <w:highlight w:val="cyan"/>
        </w:rPr>
        <w:t>space industry are capable of</w:t>
      </w:r>
      <w:r w:rsidRPr="00244353">
        <w:rPr>
          <w:rStyle w:val="StyleUnderline"/>
        </w:rPr>
        <w:t xml:space="preserve"> producing </w:t>
      </w:r>
      <w:r w:rsidRPr="00244353">
        <w:rPr>
          <w:rStyle w:val="StyleUnderline"/>
          <w:highlight w:val="cyan"/>
        </w:rPr>
        <w:t>a</w:t>
      </w:r>
      <w:r w:rsidRPr="00244353">
        <w:rPr>
          <w:rStyle w:val="StyleUnderline"/>
        </w:rPr>
        <w:t xml:space="preserve"> successful missile defense system like </w:t>
      </w:r>
      <w:r w:rsidRPr="00244353">
        <w:rPr>
          <w:rStyle w:val="StyleUnderline"/>
          <w:highlight w:val="cyan"/>
        </w:rPr>
        <w:t>Golden Dome</w:t>
      </w:r>
      <w:r w:rsidRPr="00244353">
        <w:rPr>
          <w:sz w:val="16"/>
        </w:rPr>
        <w:t>, he said.</w:t>
      </w:r>
    </w:p>
    <w:p w14:paraId="3187C5B4" w14:textId="77777777" w:rsidR="00867340" w:rsidRPr="00244353" w:rsidRDefault="00867340" w:rsidP="00867340">
      <w:pPr>
        <w:rPr>
          <w:sz w:val="16"/>
        </w:rPr>
      </w:pPr>
      <w:r w:rsidRPr="00244353">
        <w:rPr>
          <w:sz w:val="16"/>
        </w:rPr>
        <w:t>“</w:t>
      </w:r>
      <w:r w:rsidRPr="00244353">
        <w:rPr>
          <w:rStyle w:val="StyleUnderline"/>
          <w:highlight w:val="cyan"/>
        </w:rPr>
        <w:t>It is technologically feasible</w:t>
      </w:r>
      <w:r w:rsidRPr="00244353">
        <w:rPr>
          <w:sz w:val="16"/>
        </w:rPr>
        <w:t>,” he said. “It’ll be expensive, for sure, but we’re a wealthy nation. We could make the choice to prioritize it.”</w:t>
      </w:r>
    </w:p>
    <w:p w14:paraId="40B85B17" w14:textId="77777777" w:rsidR="00867340" w:rsidRPr="00244353" w:rsidRDefault="00867340" w:rsidP="00867340">
      <w:pPr>
        <w:rPr>
          <w:sz w:val="14"/>
        </w:rPr>
      </w:pPr>
      <w:r w:rsidRPr="00244353">
        <w:rPr>
          <w:sz w:val="14"/>
        </w:rPr>
        <w:t>As much as the space industry has evolved, Whiting cautioned that “there is some fragility in that defense industrial base and in that commercial space sector.”</w:t>
      </w:r>
    </w:p>
    <w:p w14:paraId="7B8B4CE1" w14:textId="77777777" w:rsidR="00867340" w:rsidRPr="00244353" w:rsidRDefault="00867340" w:rsidP="00867340">
      <w:pPr>
        <w:rPr>
          <w:sz w:val="14"/>
        </w:rPr>
      </w:pPr>
      <w:r w:rsidRPr="00244353">
        <w:rPr>
          <w:sz w:val="14"/>
        </w:rPr>
        <w:t>In the past, several large companies have relied on a single subcontractor to supply critical components, which creates “a choke point for us,” Whiting said.</w:t>
      </w:r>
    </w:p>
    <w:p w14:paraId="2A11578A" w14:textId="77777777" w:rsidR="00867340" w:rsidRPr="00244353" w:rsidRDefault="00867340" w:rsidP="00867340">
      <w:pPr>
        <w:rPr>
          <w:sz w:val="14"/>
        </w:rPr>
      </w:pPr>
      <w:r w:rsidRPr="00244353">
        <w:rPr>
          <w:sz w:val="14"/>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76581016" w14:textId="77777777" w:rsidR="00867340" w:rsidRPr="00244353" w:rsidRDefault="00867340" w:rsidP="00867340">
      <w:pPr>
        <w:rPr>
          <w:sz w:val="14"/>
        </w:rPr>
      </w:pPr>
      <w:r w:rsidRPr="00244353">
        <w:rPr>
          <w:sz w:val="14"/>
        </w:rPr>
        <w:t>A key part of Golden Dome’s success will be developing its space-based sensor network, said Harrison, noting that the Pentagon’s Space Development Agency has already begun launching satellite prototypes to sense and track missiles from low Earth orbit.</w:t>
      </w:r>
    </w:p>
    <w:p w14:paraId="2B6E1CB8" w14:textId="77777777" w:rsidR="00867340" w:rsidRPr="00244353" w:rsidRDefault="00867340" w:rsidP="00867340">
      <w:pPr>
        <w:rPr>
          <w:sz w:val="14"/>
        </w:rPr>
      </w:pPr>
      <w:r w:rsidRPr="00244353">
        <w:rPr>
          <w:sz w:val="14"/>
        </w:rPr>
        <w:t>The program’s first tranche of satellites was supposed to launch this year but is delayed. Tranche two has about 50 satellites under contract and in production.</w:t>
      </w:r>
    </w:p>
    <w:p w14:paraId="3A509AEE" w14:textId="77777777" w:rsidR="00867340" w:rsidRPr="00244353" w:rsidRDefault="00867340" w:rsidP="00867340">
      <w:pPr>
        <w:rPr>
          <w:u w:val="single"/>
        </w:rPr>
      </w:pPr>
      <w:r w:rsidRPr="00244353">
        <w:rPr>
          <w:sz w:val="16"/>
        </w:rPr>
        <w:t xml:space="preserve">While Golden Dome may be technologically possible, Harrison said, </w:t>
      </w:r>
      <w:r w:rsidRPr="00244353">
        <w:rPr>
          <w:rStyle w:val="StyleUnderline"/>
        </w:rPr>
        <w:t xml:space="preserve">it might </w:t>
      </w:r>
      <w:r w:rsidRPr="00244353">
        <w:rPr>
          <w:rStyle w:val="StyleUnderline"/>
          <w:highlight w:val="cyan"/>
        </w:rPr>
        <w:t>not</w:t>
      </w:r>
      <w:r w:rsidRPr="00244353">
        <w:rPr>
          <w:rStyle w:val="StyleUnderline"/>
        </w:rPr>
        <w:t xml:space="preserve"> be </w:t>
      </w:r>
      <w:r w:rsidRPr="00244353">
        <w:rPr>
          <w:rStyle w:val="StyleUnderline"/>
          <w:highlight w:val="cyan"/>
        </w:rPr>
        <w:t>politically feasible</w:t>
      </w:r>
      <w:r w:rsidRPr="00244353">
        <w:rPr>
          <w:rStyle w:val="StyleUnderline"/>
        </w:rPr>
        <w:t xml:space="preserve">. </w:t>
      </w:r>
      <w:r w:rsidRPr="00244353">
        <w:rPr>
          <w:rStyle w:val="StyleUnderline"/>
          <w:highlight w:val="cyan"/>
        </w:rPr>
        <w:t>Its fate could be decided by the</w:t>
      </w:r>
      <w:r w:rsidRPr="00244353">
        <w:rPr>
          <w:rStyle w:val="StyleUnderline"/>
        </w:rPr>
        <w:t xml:space="preserve"> 20</w:t>
      </w:r>
      <w:r w:rsidRPr="00244353">
        <w:rPr>
          <w:rStyle w:val="StyleUnderline"/>
          <w:highlight w:val="cyan"/>
        </w:rPr>
        <w:t>26</w:t>
      </w:r>
      <w:r w:rsidRPr="00244353">
        <w:rPr>
          <w:rStyle w:val="StyleUnderline"/>
        </w:rPr>
        <w:t xml:space="preserve"> congressional </w:t>
      </w:r>
      <w:r w:rsidRPr="00244353">
        <w:rPr>
          <w:rStyle w:val="StyleUnderline"/>
          <w:highlight w:val="cyan"/>
        </w:rPr>
        <w:t>midterm</w:t>
      </w:r>
      <w:r w:rsidRPr="00244353">
        <w:rPr>
          <w:rStyle w:val="StyleUnderline"/>
        </w:rPr>
        <w:t xml:space="preserve"> election</w:t>
      </w:r>
      <w:r w:rsidRPr="00244353">
        <w:rPr>
          <w:rStyle w:val="StyleUnderline"/>
          <w:highlight w:val="cyan"/>
        </w:rPr>
        <w:t>s</w:t>
      </w:r>
      <w:r w:rsidRPr="00244353">
        <w:rPr>
          <w:rStyle w:val="StyleUnderline"/>
        </w:rPr>
        <w:t>.</w:t>
      </w:r>
    </w:p>
    <w:p w14:paraId="41547F5E" w14:textId="77777777" w:rsidR="00867340" w:rsidRPr="00627E66" w:rsidRDefault="00867340" w:rsidP="00867340">
      <w:pPr>
        <w:rPr>
          <w:sz w:val="16"/>
        </w:rPr>
      </w:pPr>
      <w:r w:rsidRPr="00244353">
        <w:rPr>
          <w:sz w:val="16"/>
          <w:highlight w:val="cyan"/>
        </w:rPr>
        <w:lastRenderedPageBreak/>
        <w:t>“</w:t>
      </w:r>
      <w:r w:rsidRPr="00244353">
        <w:rPr>
          <w:rStyle w:val="StyleUnderline"/>
          <w:highlight w:val="cyan"/>
        </w:rPr>
        <w:t>If the House flips to</w:t>
      </w:r>
      <w:r w:rsidRPr="00244353">
        <w:rPr>
          <w:rStyle w:val="StyleUnderline"/>
        </w:rPr>
        <w:t xml:space="preserve"> the </w:t>
      </w:r>
      <w:r w:rsidRPr="00244353">
        <w:rPr>
          <w:rStyle w:val="StyleUnderline"/>
          <w:highlight w:val="cyan"/>
        </w:rPr>
        <w:t>Dem</w:t>
      </w:r>
      <w:r w:rsidRPr="00244353">
        <w:rPr>
          <w:rStyle w:val="StyleUnderline"/>
        </w:rPr>
        <w:t>ocrat</w:t>
      </w:r>
      <w:r w:rsidRPr="00244353">
        <w:rPr>
          <w:rStyle w:val="StyleUnderline"/>
          <w:highlight w:val="cyan"/>
        </w:rPr>
        <w:t>s</w:t>
      </w:r>
      <w:r w:rsidRPr="00244353">
        <w:rPr>
          <w:rStyle w:val="StyleUnderline"/>
        </w:rPr>
        <w:t xml:space="preserve"> … </w:t>
      </w:r>
      <w:r w:rsidRPr="00244353">
        <w:rPr>
          <w:rStyle w:val="StyleUnderline"/>
          <w:highlight w:val="cyan"/>
        </w:rPr>
        <w:t>how enthusiastic are they going to be to put extra money in the</w:t>
      </w:r>
      <w:r w:rsidRPr="00244353">
        <w:rPr>
          <w:rStyle w:val="StyleUnderline"/>
        </w:rPr>
        <w:t xml:space="preserve"> budget for </w:t>
      </w:r>
      <w:r w:rsidRPr="00244353">
        <w:rPr>
          <w:rStyle w:val="StyleUnderline"/>
          <w:highlight w:val="cyan"/>
        </w:rPr>
        <w:t>Golden Dome</w:t>
      </w:r>
      <w:r w:rsidRPr="00244353">
        <w:rPr>
          <w:rStyle w:val="StyleUnderline"/>
        </w:rPr>
        <w:t xml:space="preserve"> with that name</w:t>
      </w:r>
      <w:r w:rsidRPr="00244353">
        <w:rPr>
          <w:sz w:val="16"/>
        </w:rPr>
        <w:t xml:space="preserve">?” he said. </w:t>
      </w:r>
    </w:p>
    <w:p w14:paraId="61A709FF" w14:textId="77777777" w:rsidR="00867340" w:rsidRDefault="00867340" w:rsidP="00867340">
      <w:pPr>
        <w:pStyle w:val="Heading4"/>
      </w:pPr>
      <w:r>
        <w:t>Golden Dome collapses deterrence---triggers Russian nuclear escalation.</w:t>
      </w:r>
    </w:p>
    <w:p w14:paraId="60375519" w14:textId="77777777" w:rsidR="00867340" w:rsidRDefault="00867340" w:rsidP="00867340">
      <w:r w:rsidRPr="00AD771B">
        <w:t xml:space="preserve">James </w:t>
      </w:r>
      <w:r w:rsidRPr="00AD771B">
        <w:rPr>
          <w:rStyle w:val="Style13ptBold"/>
        </w:rPr>
        <w:t>Brown 25</w:t>
      </w:r>
      <w:r w:rsidRPr="00DD65FD">
        <w:t xml:space="preserve">. </w:t>
      </w:r>
      <w:r w:rsidRPr="00AD771B">
        <w:t>Associate Professor of Political Science, Temple University Japan. “What Will the U.S. Golden Dome Missile Defense Mean for Russia?” Carnegie Endowment for International Peace. 05/19/2025. https://carnegieendowment.org/russia-eurasia/politika/2025/05/golden-dome-missile-russia?lang=en</w:t>
      </w:r>
    </w:p>
    <w:p w14:paraId="45C89BA4" w14:textId="77777777" w:rsidR="00867340" w:rsidRPr="007D6EFF" w:rsidRDefault="00867340" w:rsidP="00867340">
      <w:pPr>
        <w:rPr>
          <w:sz w:val="16"/>
        </w:rPr>
      </w:pPr>
      <w:r w:rsidRPr="007D6EFF">
        <w:rPr>
          <w:sz w:val="16"/>
        </w:rPr>
        <w:t xml:space="preserve">Another obstacle is cost. At the end of April, </w:t>
      </w:r>
      <w:r w:rsidRPr="007D6EFF">
        <w:rPr>
          <w:rStyle w:val="StyleUnderline"/>
        </w:rPr>
        <w:t xml:space="preserve">House </w:t>
      </w:r>
      <w:r w:rsidRPr="007D6EFF">
        <w:rPr>
          <w:rStyle w:val="StyleUnderline"/>
          <w:highlight w:val="cyan"/>
        </w:rPr>
        <w:t>Republica</w:t>
      </w:r>
      <w:r w:rsidRPr="00AD771B">
        <w:rPr>
          <w:rStyle w:val="StyleUnderline"/>
          <w:highlight w:val="cyan"/>
        </w:rPr>
        <w:t>ns</w:t>
      </w:r>
      <w:r w:rsidRPr="007D6EFF">
        <w:rPr>
          <w:rStyle w:val="StyleUnderline"/>
        </w:rPr>
        <w:t xml:space="preserve"> put forward a reconciliation bill that assigns $24.7 billion to </w:t>
      </w:r>
      <w:r w:rsidRPr="007D6EFF">
        <w:rPr>
          <w:rStyle w:val="StyleUnderline"/>
          <w:highlight w:val="cyan"/>
        </w:rPr>
        <w:t>Golden Dome</w:t>
      </w:r>
      <w:r w:rsidRPr="007D6EFF">
        <w:rPr>
          <w:rStyle w:val="StyleUnderline"/>
        </w:rPr>
        <w:t>. That is just for starters.</w:t>
      </w:r>
      <w:r w:rsidRPr="007D6EFF">
        <w:rPr>
          <w:sz w:val="16"/>
        </w:rPr>
        <w:t xml:space="preserve"> A National Research Council study from 2012 estimated that </w:t>
      </w:r>
      <w:r w:rsidRPr="007D6EFF">
        <w:rPr>
          <w:rStyle w:val="StyleUnderline"/>
        </w:rPr>
        <w:t xml:space="preserve">the total </w:t>
      </w:r>
      <w:r w:rsidRPr="007D6EFF">
        <w:rPr>
          <w:rStyle w:val="StyleUnderline"/>
          <w:highlight w:val="cyan"/>
        </w:rPr>
        <w:t>cost</w:t>
      </w:r>
      <w:r w:rsidRPr="007D6EFF">
        <w:rPr>
          <w:rStyle w:val="StyleUnderline"/>
        </w:rPr>
        <w:t xml:space="preserve"> of a space-based, boost-phase missile defense system could be as much as </w:t>
      </w:r>
      <w:r w:rsidRPr="007D6EFF">
        <w:rPr>
          <w:rStyle w:val="StyleUnderline"/>
          <w:highlight w:val="cyan"/>
        </w:rPr>
        <w:t>$831 billion</w:t>
      </w:r>
      <w:r w:rsidRPr="007D6EFF">
        <w:rPr>
          <w:sz w:val="16"/>
        </w:rPr>
        <w:t xml:space="preserve"> (in 2025 dollars).</w:t>
      </w:r>
    </w:p>
    <w:p w14:paraId="3C07AA36" w14:textId="77777777" w:rsidR="00867340" w:rsidRPr="00AD771B" w:rsidRDefault="00867340" w:rsidP="00867340">
      <w:pPr>
        <w:rPr>
          <w:sz w:val="14"/>
        </w:rPr>
      </w:pPr>
      <w:r w:rsidRPr="00AD771B">
        <w:rPr>
          <w:sz w:val="14"/>
        </w:rPr>
        <w:t>Proponents argue that several factors now mean that the project can be accomplished more cheaply. Launch costs have fallen dramatically during the last decade. SpaceX, with its 7,000 Starlink satellites, has also demonstrated its capacity to create a vast constellation of satellites quickly and at limited cost.</w:t>
      </w:r>
    </w:p>
    <w:p w14:paraId="0D19A5F9" w14:textId="77777777" w:rsidR="00867340" w:rsidRPr="00AD771B" w:rsidRDefault="00867340" w:rsidP="00867340">
      <w:pPr>
        <w:rPr>
          <w:sz w:val="14"/>
        </w:rPr>
      </w:pPr>
      <w:r w:rsidRPr="00AD771B">
        <w:rPr>
          <w:sz w:val="14"/>
        </w:rPr>
        <w:t>Other cost-saving proposals include the suggestion that the detector satellites could have a “day job.” That is to say that, aside from their missile tracking role, the satellites could have a commercial function, thus enabling cost sharing in the United States’ own version of military-civil fusion. Reuters reported in April that SpaceX had proposed offering Golden Dome as a subscription service, meaning that the satellites would not actually belong to the U.S. government.</w:t>
      </w:r>
    </w:p>
    <w:p w14:paraId="2C00F875" w14:textId="77777777" w:rsidR="00867340" w:rsidRPr="007D6EFF" w:rsidRDefault="00867340" w:rsidP="00867340">
      <w:pPr>
        <w:rPr>
          <w:sz w:val="16"/>
        </w:rPr>
      </w:pPr>
      <w:r w:rsidRPr="007D6EFF">
        <w:rPr>
          <w:sz w:val="16"/>
        </w:rPr>
        <w:t xml:space="preserve">What does all this mean for Russia? </w:t>
      </w:r>
      <w:r w:rsidRPr="007D6EFF">
        <w:rPr>
          <w:rStyle w:val="StyleUnderline"/>
          <w:highlight w:val="cyan"/>
        </w:rPr>
        <w:t>Trump presents Golden Dome as</w:t>
      </w:r>
      <w:r w:rsidRPr="007D6EFF">
        <w:rPr>
          <w:rStyle w:val="StyleUnderline"/>
        </w:rPr>
        <w:t xml:space="preserve"> a mechanism for </w:t>
      </w:r>
      <w:r w:rsidRPr="007D6EFF">
        <w:rPr>
          <w:rStyle w:val="StyleUnderline"/>
          <w:highlight w:val="cyan"/>
        </w:rPr>
        <w:t xml:space="preserve">promoting stability </w:t>
      </w:r>
      <w:r w:rsidRPr="00AD771B">
        <w:rPr>
          <w:rStyle w:val="StyleUnderline"/>
        </w:rPr>
        <w:t>and peace</w:t>
      </w:r>
      <w:r w:rsidRPr="00AD771B">
        <w:rPr>
          <w:sz w:val="16"/>
        </w:rPr>
        <w:t>.</w:t>
      </w:r>
      <w:r w:rsidRPr="007D6EFF">
        <w:rPr>
          <w:sz w:val="16"/>
        </w:rPr>
        <w:t xml:space="preserve"> He has long been skeptical of nuclear weapons, describing them as “big monsters” and saying: “It would be great if we could all denuclearize.” </w:t>
      </w:r>
      <w:r w:rsidRPr="007D6EFF">
        <w:rPr>
          <w:rStyle w:val="StyleUnderline"/>
        </w:rPr>
        <w:t xml:space="preserve">His hope is that Golden Dome will allow the United States </w:t>
      </w:r>
      <w:r w:rsidRPr="007D6EFF">
        <w:rPr>
          <w:rStyle w:val="StyleUnderline"/>
          <w:highlight w:val="cyan"/>
        </w:rPr>
        <w:t>to reduce</w:t>
      </w:r>
      <w:r w:rsidRPr="007D6EFF">
        <w:rPr>
          <w:rStyle w:val="StyleUnderline"/>
        </w:rPr>
        <w:t xml:space="preserve"> its </w:t>
      </w:r>
      <w:r w:rsidRPr="007D6EFF">
        <w:rPr>
          <w:rStyle w:val="StyleUnderline"/>
          <w:highlight w:val="cyan"/>
        </w:rPr>
        <w:t>reliance on nuclear</w:t>
      </w:r>
      <w:r w:rsidRPr="007D6EFF">
        <w:rPr>
          <w:rStyle w:val="StyleUnderline"/>
        </w:rPr>
        <w:t xml:space="preserve"> </w:t>
      </w:r>
      <w:r w:rsidRPr="007D6EFF">
        <w:rPr>
          <w:rStyle w:val="StyleUnderline"/>
          <w:highlight w:val="cyan"/>
        </w:rPr>
        <w:t>weapons</w:t>
      </w:r>
      <w:r w:rsidRPr="007D6EFF">
        <w:rPr>
          <w:rStyle w:val="StyleUnderline"/>
        </w:rPr>
        <w:t>.</w:t>
      </w:r>
      <w:r w:rsidRPr="007D6EFF">
        <w:rPr>
          <w:sz w:val="16"/>
        </w:rPr>
        <w:t xml:space="preserve"> This is because if the United States has a reliable means of ensuring the failure of an attack on its homeland (deterrence by denial), it will need less capability to strike at adversaries (deterrence by punishment). </w:t>
      </w:r>
    </w:p>
    <w:p w14:paraId="3C48606B" w14:textId="77777777" w:rsidR="00867340" w:rsidRPr="007D6EFF" w:rsidRDefault="00867340" w:rsidP="00867340">
      <w:pPr>
        <w:rPr>
          <w:sz w:val="16"/>
        </w:rPr>
      </w:pPr>
      <w:r w:rsidRPr="007D6EFF">
        <w:rPr>
          <w:sz w:val="16"/>
        </w:rPr>
        <w:t xml:space="preserve">Needless to say, </w:t>
      </w:r>
      <w:r w:rsidRPr="007D6EFF">
        <w:rPr>
          <w:rStyle w:val="StyleUnderline"/>
          <w:highlight w:val="cyan"/>
        </w:rPr>
        <w:t>this is not how</w:t>
      </w:r>
      <w:r w:rsidRPr="007D6EFF">
        <w:rPr>
          <w:rStyle w:val="StyleUnderline"/>
        </w:rPr>
        <w:t xml:space="preserve"> strategists in </w:t>
      </w:r>
      <w:r w:rsidRPr="007D6EFF">
        <w:rPr>
          <w:rStyle w:val="StyleUnderline"/>
          <w:highlight w:val="cyan"/>
        </w:rPr>
        <w:t>Moscow view matters</w:t>
      </w:r>
      <w:r w:rsidRPr="007D6EFF">
        <w:rPr>
          <w:sz w:val="16"/>
        </w:rPr>
        <w:t xml:space="preserve">. In 2002, </w:t>
      </w:r>
      <w:r w:rsidRPr="007D6EFF">
        <w:rPr>
          <w:rStyle w:val="StyleUnderline"/>
        </w:rPr>
        <w:t>the United States unilaterally withdrew from the Anti-Ballistic Missile Treaty.</w:t>
      </w:r>
      <w:r w:rsidRPr="007D6EFF">
        <w:rPr>
          <w:sz w:val="16"/>
        </w:rPr>
        <w:t xml:space="preserve"> Since then, </w:t>
      </w:r>
      <w:r w:rsidRPr="007D6EFF">
        <w:rPr>
          <w:rStyle w:val="StyleUnderline"/>
          <w:highlight w:val="cyan"/>
        </w:rPr>
        <w:t>Russia</w:t>
      </w:r>
      <w:r w:rsidRPr="007D6EFF">
        <w:rPr>
          <w:rStyle w:val="StyleUnderline"/>
        </w:rPr>
        <w:t xml:space="preserve">n officials </w:t>
      </w:r>
      <w:r w:rsidRPr="00AD771B">
        <w:rPr>
          <w:rStyle w:val="StyleUnderline"/>
        </w:rPr>
        <w:t xml:space="preserve">have consistently </w:t>
      </w:r>
      <w:r w:rsidRPr="007D6EFF">
        <w:rPr>
          <w:rStyle w:val="StyleUnderline"/>
          <w:highlight w:val="cyan"/>
        </w:rPr>
        <w:t>warned of</w:t>
      </w:r>
      <w:r w:rsidRPr="007D6EFF">
        <w:rPr>
          <w:rStyle w:val="StyleUnderline"/>
        </w:rPr>
        <w:t xml:space="preserve"> the </w:t>
      </w:r>
      <w:r w:rsidRPr="00AD771B">
        <w:rPr>
          <w:rStyle w:val="Emphasis"/>
          <w:highlight w:val="cyan"/>
        </w:rPr>
        <w:t>destabilizing effects</w:t>
      </w:r>
      <w:r w:rsidRPr="007D6EFF">
        <w:rPr>
          <w:rStyle w:val="StyleUnderline"/>
          <w:highlight w:val="cyan"/>
        </w:rPr>
        <w:t xml:space="preserve"> of missile defense</w:t>
      </w:r>
      <w:r w:rsidRPr="007D6EFF">
        <w:rPr>
          <w:sz w:val="16"/>
        </w:rPr>
        <w:t>. In 2019</w:t>
      </w:r>
      <w:r w:rsidRPr="007D6EFF">
        <w:rPr>
          <w:rStyle w:val="StyleUnderline"/>
        </w:rPr>
        <w:t xml:space="preserve">, </w:t>
      </w:r>
      <w:r w:rsidRPr="007D6EFF">
        <w:rPr>
          <w:rStyle w:val="StyleUnderline"/>
          <w:highlight w:val="cyan"/>
        </w:rPr>
        <w:t>Russia</w:t>
      </w:r>
      <w:r w:rsidRPr="007D6EFF">
        <w:rPr>
          <w:rStyle w:val="StyleUnderline"/>
        </w:rPr>
        <w:t xml:space="preserve">’s foreign ministry </w:t>
      </w:r>
      <w:r w:rsidRPr="007D6EFF">
        <w:rPr>
          <w:rStyle w:val="StyleUnderline"/>
          <w:highlight w:val="cyan"/>
        </w:rPr>
        <w:t>condemned</w:t>
      </w:r>
      <w:r w:rsidRPr="007D6EFF">
        <w:rPr>
          <w:rStyle w:val="StyleUnderline"/>
        </w:rPr>
        <w:t xml:space="preserve"> the United States’ then more modest missile defense plans as proof of “</w:t>
      </w:r>
      <w:r w:rsidRPr="007D6EFF">
        <w:rPr>
          <w:rStyle w:val="StyleUnderline"/>
          <w:highlight w:val="cyan"/>
        </w:rPr>
        <w:t>Washington’s</w:t>
      </w:r>
      <w:r w:rsidRPr="007D6EFF">
        <w:rPr>
          <w:rStyle w:val="StyleUnderline"/>
        </w:rPr>
        <w:t xml:space="preserve"> desire to ensure uncontested </w:t>
      </w:r>
      <w:r w:rsidRPr="007D6EFF">
        <w:rPr>
          <w:rStyle w:val="StyleUnderline"/>
          <w:highlight w:val="cyan"/>
        </w:rPr>
        <w:t>military domination</w:t>
      </w:r>
      <w:r w:rsidRPr="007D6EFF">
        <w:rPr>
          <w:rStyle w:val="StyleUnderline"/>
        </w:rPr>
        <w:t xml:space="preserve"> in the world.” Their concern is that, secure behind its defenses, </w:t>
      </w:r>
      <w:r w:rsidRPr="007D6EFF">
        <w:rPr>
          <w:rStyle w:val="StyleUnderline"/>
          <w:highlight w:val="cyan"/>
        </w:rPr>
        <w:t>the U</w:t>
      </w:r>
      <w:r w:rsidRPr="007D6EFF">
        <w:rPr>
          <w:rStyle w:val="StyleUnderline"/>
        </w:rPr>
        <w:t xml:space="preserve">nited </w:t>
      </w:r>
      <w:r w:rsidRPr="007D6EFF">
        <w:rPr>
          <w:rStyle w:val="StyleUnderline"/>
          <w:highlight w:val="cyan"/>
        </w:rPr>
        <w:t>S</w:t>
      </w:r>
      <w:r w:rsidRPr="007D6EFF">
        <w:rPr>
          <w:rStyle w:val="StyleUnderline"/>
        </w:rPr>
        <w:t xml:space="preserve">tates </w:t>
      </w:r>
      <w:r w:rsidRPr="007D6EFF">
        <w:rPr>
          <w:rStyle w:val="StyleUnderline"/>
          <w:highlight w:val="cyan"/>
        </w:rPr>
        <w:t>could not be deterred from aggression</w:t>
      </w:r>
      <w:r w:rsidRPr="007D6EFF">
        <w:rPr>
          <w:rStyle w:val="StyleUnderline"/>
        </w:rPr>
        <w:t>.</w:t>
      </w:r>
      <w:r w:rsidRPr="007D6EFF">
        <w:rPr>
          <w:sz w:val="16"/>
        </w:rPr>
        <w:t xml:space="preserve"> </w:t>
      </w:r>
    </w:p>
    <w:p w14:paraId="3FA7C063" w14:textId="77777777" w:rsidR="00867340" w:rsidRPr="007D6EFF" w:rsidRDefault="00867340" w:rsidP="00867340">
      <w:pPr>
        <w:rPr>
          <w:sz w:val="16"/>
        </w:rPr>
      </w:pPr>
      <w:r w:rsidRPr="007D6EFF">
        <w:rPr>
          <w:rStyle w:val="StyleUnderline"/>
        </w:rPr>
        <w:t>Washington’s response</w:t>
      </w:r>
      <w:r w:rsidRPr="007D6EFF">
        <w:rPr>
          <w:sz w:val="16"/>
        </w:rPr>
        <w:t xml:space="preserve"> was always </w:t>
      </w:r>
      <w:r w:rsidRPr="007D6EFF">
        <w:rPr>
          <w:rStyle w:val="StyleUnderline"/>
        </w:rPr>
        <w:t>that its missile defenses were only to counter the limited threats from North Korea and Iran</w:t>
      </w:r>
      <w:r w:rsidRPr="007D6EFF">
        <w:rPr>
          <w:sz w:val="16"/>
        </w:rPr>
        <w:t>, and in no way undermined Russia’s large, sophisticated arsenal. This argument—which was never fully accepted by Moscow—</w:t>
      </w:r>
      <w:r w:rsidRPr="007D6EFF">
        <w:rPr>
          <w:rStyle w:val="StyleUnderline"/>
        </w:rPr>
        <w:t>has now been cast aside</w:t>
      </w:r>
      <w:r w:rsidRPr="007D6EFF">
        <w:rPr>
          <w:sz w:val="16"/>
        </w:rPr>
        <w:t xml:space="preserve">. In </w:t>
      </w:r>
      <w:r w:rsidRPr="007D6EFF">
        <w:rPr>
          <w:rStyle w:val="StyleUnderline"/>
        </w:rPr>
        <w:t xml:space="preserve">what represents an epochal change in U.S. policy, </w:t>
      </w:r>
      <w:r w:rsidRPr="007D6EFF">
        <w:rPr>
          <w:rStyle w:val="StyleUnderline"/>
          <w:highlight w:val="cyan"/>
        </w:rPr>
        <w:t>Golden Dome is explicitly</w:t>
      </w:r>
      <w:r w:rsidRPr="007D6EFF">
        <w:rPr>
          <w:rStyle w:val="StyleUnderline"/>
        </w:rPr>
        <w:t xml:space="preserve"> directed not only </w:t>
      </w:r>
      <w:r w:rsidRPr="00AD771B">
        <w:rPr>
          <w:rStyle w:val="StyleUnderline"/>
          <w:highlight w:val="cyan"/>
        </w:rPr>
        <w:t>against</w:t>
      </w:r>
      <w:r w:rsidRPr="007D6EFF">
        <w:rPr>
          <w:rStyle w:val="StyleUnderline"/>
        </w:rPr>
        <w:t xml:space="preserve"> “rogue adversaries,” but also </w:t>
      </w:r>
      <w:r w:rsidRPr="00AD771B">
        <w:rPr>
          <w:rStyle w:val="StyleUnderline"/>
        </w:rPr>
        <w:t>against “peer” and “near-peer” states</w:t>
      </w:r>
      <w:r w:rsidRPr="007D6EFF">
        <w:rPr>
          <w:rStyle w:val="StyleUnderline"/>
        </w:rPr>
        <w:t xml:space="preserve"> (i.e. </w:t>
      </w:r>
      <w:r w:rsidRPr="00AD771B">
        <w:rPr>
          <w:rStyle w:val="Emphasis"/>
          <w:highlight w:val="cyan"/>
        </w:rPr>
        <w:t>Russia and China</w:t>
      </w:r>
      <w:r w:rsidRPr="007D6EFF">
        <w:rPr>
          <w:rStyle w:val="StyleUnderline"/>
        </w:rPr>
        <w:t>).</w:t>
      </w:r>
    </w:p>
    <w:p w14:paraId="218C75CD" w14:textId="77777777" w:rsidR="00867340" w:rsidRPr="007D6EFF" w:rsidRDefault="00867340" w:rsidP="00867340">
      <w:pPr>
        <w:rPr>
          <w:rStyle w:val="StyleUnderline"/>
        </w:rPr>
      </w:pPr>
      <w:r w:rsidRPr="007D6EFF">
        <w:rPr>
          <w:rStyle w:val="StyleUnderline"/>
          <w:highlight w:val="cyan"/>
        </w:rPr>
        <w:t>Moscow</w:t>
      </w:r>
      <w:r w:rsidRPr="007D6EFF">
        <w:rPr>
          <w:rStyle w:val="StyleUnderline"/>
        </w:rPr>
        <w:t>’s experts</w:t>
      </w:r>
      <w:r w:rsidRPr="007D6EFF">
        <w:rPr>
          <w:sz w:val="16"/>
        </w:rPr>
        <w:t xml:space="preserve"> will </w:t>
      </w:r>
      <w:r w:rsidRPr="007D6EFF">
        <w:rPr>
          <w:rStyle w:val="StyleUnderline"/>
          <w:highlight w:val="cyan"/>
        </w:rPr>
        <w:t>remain confident that</w:t>
      </w:r>
      <w:r w:rsidRPr="007D6EFF">
        <w:rPr>
          <w:rStyle w:val="StyleUnderline"/>
        </w:rPr>
        <w:t xml:space="preserve"> even with its current capabilities, </w:t>
      </w:r>
      <w:r w:rsidRPr="007D6EFF">
        <w:rPr>
          <w:rStyle w:val="StyleUnderline"/>
          <w:highlight w:val="cyan"/>
        </w:rPr>
        <w:t>Russia’</w:t>
      </w:r>
      <w:r w:rsidRPr="007D6EFF">
        <w:rPr>
          <w:rStyle w:val="StyleUnderline"/>
        </w:rPr>
        <w:t xml:space="preserve">s strategic arsenal </w:t>
      </w:r>
      <w:r w:rsidRPr="007D6EFF">
        <w:rPr>
          <w:rStyle w:val="StyleUnderline"/>
          <w:highlight w:val="cyan"/>
        </w:rPr>
        <w:t xml:space="preserve">could </w:t>
      </w:r>
      <w:r w:rsidRPr="00AD771B">
        <w:rPr>
          <w:rStyle w:val="Emphasis"/>
          <w:highlight w:val="cyan"/>
        </w:rPr>
        <w:t>overcome Golden Dome</w:t>
      </w:r>
      <w:r w:rsidRPr="007D6EFF">
        <w:rPr>
          <w:rStyle w:val="StyleUnderline"/>
        </w:rPr>
        <w:t xml:space="preserve"> thanks to countermeasures such as decoys and jamming devices.</w:t>
      </w:r>
      <w:r w:rsidRPr="007D6EFF">
        <w:rPr>
          <w:sz w:val="16"/>
        </w:rPr>
        <w:t xml:space="preserve"> There is also </w:t>
      </w:r>
      <w:r w:rsidRPr="007D6EFF">
        <w:rPr>
          <w:rStyle w:val="StyleUnderline"/>
        </w:rPr>
        <w:t>the option of “saturation,” i.e. overcoming defense</w:t>
      </w:r>
      <w:r w:rsidRPr="00AD771B">
        <w:rPr>
          <w:rStyle w:val="StyleUnderline"/>
        </w:rPr>
        <w:t xml:space="preserve">s </w:t>
      </w:r>
      <w:r w:rsidRPr="007D6EFF">
        <w:rPr>
          <w:rStyle w:val="StyleUnderline"/>
          <w:highlight w:val="cyan"/>
        </w:rPr>
        <w:t>by launching more missiles</w:t>
      </w:r>
      <w:r w:rsidRPr="007D6EFF">
        <w:rPr>
          <w:rStyle w:val="StyleUnderline"/>
        </w:rPr>
        <w:t xml:space="preserve"> than can be intercepted. </w:t>
      </w:r>
    </w:p>
    <w:p w14:paraId="248FF92A" w14:textId="77777777" w:rsidR="00867340" w:rsidRPr="007D6EFF" w:rsidRDefault="00867340" w:rsidP="00867340">
      <w:pPr>
        <w:rPr>
          <w:rStyle w:val="StyleUnderline"/>
        </w:rPr>
      </w:pPr>
      <w:r w:rsidRPr="007D6EFF">
        <w:rPr>
          <w:sz w:val="16"/>
        </w:rPr>
        <w:t xml:space="preserve">However, </w:t>
      </w:r>
      <w:r w:rsidRPr="00AD771B">
        <w:rPr>
          <w:rStyle w:val="Emphasis"/>
          <w:highlight w:val="cyan"/>
        </w:rPr>
        <w:t>high confidence is not sufficient</w:t>
      </w:r>
      <w:r w:rsidRPr="007D6EFF">
        <w:rPr>
          <w:rStyle w:val="StyleUnderline"/>
        </w:rPr>
        <w:t xml:space="preserve"> in the world of deterrence. Since </w:t>
      </w:r>
      <w:r w:rsidRPr="007D6EFF">
        <w:rPr>
          <w:rStyle w:val="StyleUnderline"/>
          <w:highlight w:val="cyan"/>
        </w:rPr>
        <w:t>the survival of the nation is at stake, strategists</w:t>
      </w:r>
      <w:r w:rsidRPr="007D6EFF">
        <w:rPr>
          <w:rStyle w:val="StyleUnderline"/>
        </w:rPr>
        <w:t xml:space="preserve"> must proceed from the worst-case scenario and </w:t>
      </w:r>
      <w:r w:rsidRPr="007D6EFF">
        <w:rPr>
          <w:rStyle w:val="StyleUnderline"/>
          <w:highlight w:val="cyan"/>
        </w:rPr>
        <w:t>assume that Golden Dome would be</w:t>
      </w:r>
      <w:r w:rsidRPr="007D6EFF">
        <w:rPr>
          <w:rStyle w:val="StyleUnderline"/>
        </w:rPr>
        <w:t xml:space="preserve"> </w:t>
      </w:r>
      <w:r w:rsidRPr="007D6EFF">
        <w:rPr>
          <w:rStyle w:val="StyleUnderline"/>
          <w:highlight w:val="cyan"/>
        </w:rPr>
        <w:t>effective</w:t>
      </w:r>
      <w:r w:rsidRPr="007D6EFF">
        <w:rPr>
          <w:rStyle w:val="StyleUnderline"/>
        </w:rPr>
        <w:t xml:space="preserve"> at least </w:t>
      </w:r>
      <w:r w:rsidRPr="007D6EFF">
        <w:rPr>
          <w:rStyle w:val="StyleUnderline"/>
          <w:highlight w:val="cyan"/>
        </w:rPr>
        <w:t>against a Russian second strike</w:t>
      </w:r>
      <w:r w:rsidRPr="007D6EFF">
        <w:rPr>
          <w:rStyle w:val="StyleUnderline"/>
        </w:rPr>
        <w:t>.</w:t>
      </w:r>
    </w:p>
    <w:p w14:paraId="425682DF" w14:textId="77777777" w:rsidR="00867340" w:rsidRPr="007D6EFF" w:rsidRDefault="00867340" w:rsidP="00867340">
      <w:pPr>
        <w:rPr>
          <w:rStyle w:val="StyleUnderline"/>
        </w:rPr>
      </w:pPr>
      <w:r w:rsidRPr="007D6EFF">
        <w:rPr>
          <w:rStyle w:val="StyleUnderline"/>
          <w:highlight w:val="cyan"/>
        </w:rPr>
        <w:t>Russia will</w:t>
      </w:r>
      <w:r w:rsidRPr="007D6EFF">
        <w:rPr>
          <w:rStyle w:val="StyleUnderline"/>
        </w:rPr>
        <w:t xml:space="preserve"> therefore need to </w:t>
      </w:r>
      <w:r w:rsidRPr="007D6EFF">
        <w:rPr>
          <w:rStyle w:val="StyleUnderline"/>
          <w:highlight w:val="cyan"/>
        </w:rPr>
        <w:t>respond</w:t>
      </w:r>
      <w:r w:rsidRPr="007D6EFF">
        <w:rPr>
          <w:rStyle w:val="StyleUnderline"/>
        </w:rPr>
        <w:t>.</w:t>
      </w:r>
      <w:r w:rsidRPr="007D6EFF">
        <w:rPr>
          <w:sz w:val="16"/>
        </w:rPr>
        <w:t xml:space="preserve"> </w:t>
      </w:r>
      <w:r w:rsidRPr="007D6EFF">
        <w:rPr>
          <w:rStyle w:val="StyleUnderline"/>
        </w:rPr>
        <w:t xml:space="preserve">That will entail </w:t>
      </w:r>
      <w:r w:rsidRPr="007D6EFF">
        <w:rPr>
          <w:rStyle w:val="StyleUnderline"/>
          <w:highlight w:val="cyan"/>
        </w:rPr>
        <w:t>accelerating</w:t>
      </w:r>
      <w:r w:rsidRPr="007D6EFF">
        <w:rPr>
          <w:rStyle w:val="StyleUnderline"/>
        </w:rPr>
        <w:t xml:space="preserve"> existing </w:t>
      </w:r>
      <w:r w:rsidRPr="007D6EFF">
        <w:rPr>
          <w:rStyle w:val="StyleUnderline"/>
          <w:highlight w:val="cyan"/>
        </w:rPr>
        <w:t>efforts to modernize</w:t>
      </w:r>
      <w:r w:rsidRPr="007D6EFF">
        <w:rPr>
          <w:rStyle w:val="StyleUnderline"/>
        </w:rPr>
        <w:t xml:space="preserve"> each leg of the nuclear triad by replacing Soviet-era delivery </w:t>
      </w:r>
      <w:r w:rsidRPr="007D6EFF">
        <w:rPr>
          <w:rStyle w:val="StyleUnderline"/>
          <w:highlight w:val="cyan"/>
        </w:rPr>
        <w:t>systems</w:t>
      </w:r>
      <w:r w:rsidRPr="007D6EFF">
        <w:rPr>
          <w:rStyle w:val="StyleUnderline"/>
        </w:rPr>
        <w:t xml:space="preserve"> with newer Russian designs. </w:t>
      </w:r>
    </w:p>
    <w:p w14:paraId="0BE76AD9" w14:textId="77777777" w:rsidR="00867340" w:rsidRPr="007D6EFF" w:rsidRDefault="00867340" w:rsidP="00867340">
      <w:pPr>
        <w:rPr>
          <w:rStyle w:val="StyleUnderline"/>
        </w:rPr>
      </w:pPr>
      <w:r w:rsidRPr="007D6EFF">
        <w:rPr>
          <w:rStyle w:val="StyleUnderline"/>
          <w:highlight w:val="cyan"/>
        </w:rPr>
        <w:lastRenderedPageBreak/>
        <w:t>We can</w:t>
      </w:r>
      <w:r w:rsidRPr="007D6EFF">
        <w:rPr>
          <w:rStyle w:val="StyleUnderline"/>
        </w:rPr>
        <w:t xml:space="preserve"> also </w:t>
      </w:r>
      <w:r w:rsidRPr="007D6EFF">
        <w:rPr>
          <w:rStyle w:val="StyleUnderline"/>
          <w:highlight w:val="cyan"/>
        </w:rPr>
        <w:t>expect</w:t>
      </w:r>
      <w:r w:rsidRPr="007D6EFF">
        <w:rPr>
          <w:rStyle w:val="StyleUnderline"/>
        </w:rPr>
        <w:t xml:space="preserve"> renewed</w:t>
      </w:r>
      <w:r w:rsidRPr="007D6EFF">
        <w:rPr>
          <w:rStyle w:val="StyleUnderline"/>
          <w:highlight w:val="cyan"/>
        </w:rPr>
        <w:t xml:space="preserve"> emphasis on </w:t>
      </w:r>
      <w:r w:rsidRPr="00AD771B">
        <w:rPr>
          <w:rStyle w:val="Emphasis"/>
          <w:highlight w:val="cyan"/>
        </w:rPr>
        <w:t>exotic weapons</w:t>
      </w:r>
      <w:r w:rsidRPr="007D6EFF">
        <w:rPr>
          <w:rStyle w:val="StyleUnderline"/>
          <w:highlight w:val="cyan"/>
        </w:rPr>
        <w:t xml:space="preserve"> that</w:t>
      </w:r>
      <w:r w:rsidRPr="007D6EFF">
        <w:rPr>
          <w:rStyle w:val="StyleUnderline"/>
        </w:rPr>
        <w:t xml:space="preserve"> promise to </w:t>
      </w:r>
      <w:r w:rsidRPr="007D6EFF">
        <w:rPr>
          <w:rStyle w:val="StyleUnderline"/>
          <w:highlight w:val="cyan"/>
        </w:rPr>
        <w:t>evade all</w:t>
      </w:r>
      <w:r w:rsidRPr="007D6EFF">
        <w:rPr>
          <w:rStyle w:val="StyleUnderline"/>
        </w:rPr>
        <w:t xml:space="preserve"> conceivable </w:t>
      </w:r>
      <w:r w:rsidRPr="007D6EFF">
        <w:rPr>
          <w:rStyle w:val="StyleUnderline"/>
          <w:highlight w:val="cyan"/>
        </w:rPr>
        <w:t>missile defense systems</w:t>
      </w:r>
      <w:r w:rsidRPr="007D6EFF">
        <w:rPr>
          <w:rStyle w:val="StyleUnderline"/>
        </w:rPr>
        <w:t xml:space="preserve">. </w:t>
      </w:r>
      <w:r w:rsidRPr="007D6EFF">
        <w:rPr>
          <w:sz w:val="16"/>
        </w:rPr>
        <w:t xml:space="preserve">In 2018, </w:t>
      </w:r>
      <w:r w:rsidRPr="007D6EFF">
        <w:rPr>
          <w:rStyle w:val="StyleUnderline"/>
        </w:rPr>
        <w:t xml:space="preserve">Putin </w:t>
      </w:r>
      <w:r w:rsidRPr="007D6EFF">
        <w:rPr>
          <w:sz w:val="16"/>
        </w:rPr>
        <w:t>famously unveiled what were subsequently dubbed his</w:t>
      </w:r>
      <w:r w:rsidRPr="007D6EFF">
        <w:rPr>
          <w:rStyle w:val="StyleUnderline"/>
        </w:rPr>
        <w:t xml:space="preserve"> </w:t>
      </w:r>
      <w:r w:rsidRPr="00AD771B">
        <w:rPr>
          <w:rStyle w:val="Emphasis"/>
          <w:highlight w:val="cyan"/>
        </w:rPr>
        <w:t>nuclear “super weapons</w:t>
      </w:r>
      <w:r w:rsidRPr="007D6EFF">
        <w:rPr>
          <w:rStyle w:val="StyleUnderline"/>
        </w:rPr>
        <w:t>.</w:t>
      </w:r>
      <w:r w:rsidRPr="007D6EFF">
        <w:rPr>
          <w:sz w:val="16"/>
        </w:rPr>
        <w:t xml:space="preserve">” These include the Burevestnik, a ground-launched, nuclear-powered cruise missile with supposedly unlimited range, and Poseidon, a nuclear-powered torpedo that is intended for strikes on aircraft carrier groups or coastal infrastructure. Since Golden Dome focuses exclusively on aerial attacks, it is likely that Poseidon </w:t>
      </w:r>
      <w:r w:rsidRPr="007D6EFF">
        <w:rPr>
          <w:rStyle w:val="StyleUnderline"/>
          <w:highlight w:val="cyan"/>
        </w:rPr>
        <w:t>will become an even greater priority</w:t>
      </w:r>
      <w:r w:rsidRPr="007D6EFF">
        <w:rPr>
          <w:rStyle w:val="StyleUnderline"/>
        </w:rPr>
        <w:t>.</w:t>
      </w:r>
    </w:p>
    <w:p w14:paraId="47FAC566" w14:textId="77777777" w:rsidR="00867340" w:rsidRPr="007D6EFF" w:rsidRDefault="00867340" w:rsidP="00867340">
      <w:pPr>
        <w:rPr>
          <w:sz w:val="16"/>
        </w:rPr>
      </w:pPr>
      <w:r w:rsidRPr="007D6EFF">
        <w:rPr>
          <w:rStyle w:val="StyleUnderline"/>
          <w:highlight w:val="cyan"/>
        </w:rPr>
        <w:t>Another</w:t>
      </w:r>
      <w:r w:rsidRPr="007D6EFF">
        <w:rPr>
          <w:rStyle w:val="StyleUnderline"/>
        </w:rPr>
        <w:t xml:space="preserve"> probable </w:t>
      </w:r>
      <w:r w:rsidRPr="007D6EFF">
        <w:rPr>
          <w:rStyle w:val="StyleUnderline"/>
          <w:highlight w:val="cyan"/>
        </w:rPr>
        <w:t>response is</w:t>
      </w:r>
      <w:r w:rsidRPr="007D6EFF">
        <w:rPr>
          <w:rStyle w:val="StyleUnderline"/>
        </w:rPr>
        <w:t xml:space="preserve"> a redoubling of </w:t>
      </w:r>
      <w:r w:rsidRPr="007D6EFF">
        <w:rPr>
          <w:rStyle w:val="StyleUnderline"/>
          <w:highlight w:val="cyan"/>
        </w:rPr>
        <w:t>Russian</w:t>
      </w:r>
      <w:r w:rsidRPr="007D6EFF">
        <w:rPr>
          <w:rStyle w:val="StyleUnderline"/>
        </w:rPr>
        <w:t xml:space="preserve"> interest in nuclear </w:t>
      </w:r>
      <w:r w:rsidRPr="00AD771B">
        <w:rPr>
          <w:rStyle w:val="Emphasis"/>
          <w:highlight w:val="cyan"/>
        </w:rPr>
        <w:t>anti-satellite weapons</w:t>
      </w:r>
      <w:r w:rsidRPr="007D6EFF">
        <w:rPr>
          <w:sz w:val="16"/>
          <w:highlight w:val="cyan"/>
        </w:rPr>
        <w:t xml:space="preserve">. </w:t>
      </w:r>
      <w:r w:rsidRPr="007D6EFF">
        <w:rPr>
          <w:rStyle w:val="StyleUnderline"/>
          <w:highlight w:val="cyan"/>
        </w:rPr>
        <w:t>The</w:t>
      </w:r>
      <w:r w:rsidRPr="007D6EFF">
        <w:rPr>
          <w:rStyle w:val="StyleUnderline"/>
        </w:rPr>
        <w:t xml:space="preserve"> advantage of such </w:t>
      </w:r>
      <w:r w:rsidRPr="007D6EFF">
        <w:rPr>
          <w:rStyle w:val="StyleUnderline"/>
          <w:highlight w:val="cyan"/>
        </w:rPr>
        <w:t>weapons</w:t>
      </w:r>
      <w:r w:rsidRPr="007D6EFF">
        <w:rPr>
          <w:rStyle w:val="StyleUnderline"/>
        </w:rPr>
        <w:t xml:space="preserve"> is that they </w:t>
      </w:r>
      <w:r w:rsidRPr="007D6EFF">
        <w:rPr>
          <w:rStyle w:val="StyleUnderline"/>
          <w:highlight w:val="cyan"/>
        </w:rPr>
        <w:t xml:space="preserve">could </w:t>
      </w:r>
      <w:r w:rsidRPr="00AD771B">
        <w:rPr>
          <w:rStyle w:val="Emphasis"/>
          <w:highlight w:val="cyan"/>
        </w:rPr>
        <w:t>quickly eliminate</w:t>
      </w:r>
      <w:r w:rsidRPr="007D6EFF">
        <w:rPr>
          <w:rStyle w:val="StyleUnderline"/>
        </w:rPr>
        <w:t xml:space="preserve"> a whole constellation </w:t>
      </w:r>
      <w:r w:rsidRPr="007D6EFF">
        <w:rPr>
          <w:rStyle w:val="StyleUnderline"/>
          <w:highlight w:val="cyan"/>
        </w:rPr>
        <w:t>of U.S. military satellites</w:t>
      </w:r>
      <w:r w:rsidRPr="007D6EFF">
        <w:rPr>
          <w:rStyle w:val="StyleUnderline"/>
        </w:rPr>
        <w:t>.</w:t>
      </w:r>
      <w:r w:rsidRPr="007D6EFF">
        <w:rPr>
          <w:sz w:val="16"/>
        </w:rPr>
        <w:t xml:space="preserve"> The downside is </w:t>
      </w:r>
      <w:r w:rsidRPr="007D6EFF">
        <w:rPr>
          <w:rStyle w:val="StyleUnderline"/>
          <w:highlight w:val="cyan"/>
        </w:rPr>
        <w:t>that</w:t>
      </w:r>
      <w:r w:rsidRPr="007D6EFF">
        <w:rPr>
          <w:rStyle w:val="StyleUnderline"/>
        </w:rPr>
        <w:t xml:space="preserve"> they would </w:t>
      </w:r>
      <w:r w:rsidRPr="007D6EFF">
        <w:rPr>
          <w:rStyle w:val="StyleUnderline"/>
          <w:highlight w:val="cyan"/>
        </w:rPr>
        <w:t xml:space="preserve">cause </w:t>
      </w:r>
      <w:r w:rsidRPr="00AD771B">
        <w:rPr>
          <w:rStyle w:val="Emphasis"/>
          <w:highlight w:val="cyan"/>
        </w:rPr>
        <w:t>tremendous collateral damage</w:t>
      </w:r>
      <w:r w:rsidRPr="007D6EFF">
        <w:rPr>
          <w:rStyle w:val="StyleUnderline"/>
        </w:rPr>
        <w:t xml:space="preserve">, eliminating numerous civilian satellites and </w:t>
      </w:r>
      <w:r w:rsidRPr="007D6EFF">
        <w:rPr>
          <w:rStyle w:val="StyleUnderline"/>
          <w:highlight w:val="cyan"/>
        </w:rPr>
        <w:t xml:space="preserve">causing untold </w:t>
      </w:r>
      <w:r w:rsidRPr="00AD771B">
        <w:rPr>
          <w:rStyle w:val="Emphasis"/>
          <w:highlight w:val="cyan"/>
        </w:rPr>
        <w:t>disruption to life on earth</w:t>
      </w:r>
      <w:r w:rsidRPr="007D6EFF">
        <w:rPr>
          <w:sz w:val="16"/>
        </w:rPr>
        <w:t xml:space="preserve">. However, if the choice were between losing a nuclear war and destroying much of the world’s space infrastructure, the Kremlin would undoubtedly select the latter option. </w:t>
      </w:r>
    </w:p>
    <w:p w14:paraId="7A73A73A" w14:textId="77777777" w:rsidR="00867340" w:rsidRPr="007D6EFF" w:rsidRDefault="00867340" w:rsidP="00867340">
      <w:pPr>
        <w:rPr>
          <w:sz w:val="16"/>
        </w:rPr>
      </w:pPr>
      <w:r w:rsidRPr="007D6EFF">
        <w:rPr>
          <w:rStyle w:val="StyleUnderline"/>
          <w:highlight w:val="cyan"/>
        </w:rPr>
        <w:t>Golden Dome will</w:t>
      </w:r>
      <w:r w:rsidRPr="007D6EFF">
        <w:rPr>
          <w:rStyle w:val="StyleUnderline"/>
        </w:rPr>
        <w:t xml:space="preserve"> therefore </w:t>
      </w:r>
      <w:r w:rsidRPr="007D6EFF">
        <w:rPr>
          <w:rStyle w:val="StyleUnderline"/>
          <w:highlight w:val="cyan"/>
        </w:rPr>
        <w:t xml:space="preserve">press Russia into a </w:t>
      </w:r>
      <w:r w:rsidRPr="007D6EFF">
        <w:rPr>
          <w:rStyle w:val="Emphasis"/>
          <w:highlight w:val="cyan"/>
        </w:rPr>
        <w:t>new arms race</w:t>
      </w:r>
      <w:r w:rsidRPr="007D6EFF">
        <w:rPr>
          <w:rStyle w:val="StyleUnderline"/>
        </w:rPr>
        <w:t>, forcing it to devote yet more resources to its strategic forces at a time when the country can least afford it</w:t>
      </w:r>
      <w:r w:rsidRPr="007D6EFF">
        <w:rPr>
          <w:sz w:val="16"/>
        </w:rPr>
        <w:t>. The Russian defense budget is already overstretched by the war in Ukraine, and rebuilding Russia’s conventional forces will take years. These vast outlays will require further diversion of funds from civilian sectors, with predictable consequences for the long-term health of the Russian economy.</w:t>
      </w:r>
    </w:p>
    <w:p w14:paraId="41E35FB8" w14:textId="77777777" w:rsidR="00867340" w:rsidRDefault="00867340" w:rsidP="00867340">
      <w:pPr>
        <w:rPr>
          <w:sz w:val="16"/>
        </w:rPr>
      </w:pPr>
      <w:r w:rsidRPr="007D6EFF">
        <w:rPr>
          <w:rStyle w:val="StyleUnderline"/>
        </w:rPr>
        <w:t>Russia’s hurry to develop “super weapons” and nuclear weapons for space bring further dangers</w:t>
      </w:r>
      <w:r w:rsidRPr="007D6EFF">
        <w:rPr>
          <w:sz w:val="16"/>
        </w:rPr>
        <w:t xml:space="preserve">. Poseidon and Burevestnik have been much hyped by the Kremlin, yet they remain in the development stage and the risk of accidents is high. </w:t>
      </w:r>
      <w:r w:rsidRPr="007D6EFF">
        <w:rPr>
          <w:rStyle w:val="StyleUnderline"/>
        </w:rPr>
        <w:t>The nuclear-powered Burevestnik attracts particular concern and has been labeled “a flying Chernobyl.”</w:t>
      </w:r>
      <w:r w:rsidRPr="007D6EFF">
        <w:rPr>
          <w:sz w:val="16"/>
        </w:rPr>
        <w:t xml:space="preserve"> A failed test in 2019 is reported to have caused the death of five engineers. </w:t>
      </w:r>
    </w:p>
    <w:p w14:paraId="4ADBF53A" w14:textId="77777777" w:rsidR="00867340" w:rsidRPr="00CA2887" w:rsidRDefault="00867340" w:rsidP="00867340"/>
    <w:p w14:paraId="735B94AC" w14:textId="77777777" w:rsidR="00867340" w:rsidRDefault="00867340" w:rsidP="00867340">
      <w:pPr>
        <w:pStyle w:val="Heading2"/>
      </w:pPr>
      <w:r>
        <w:lastRenderedPageBreak/>
        <w:t>OFF</w:t>
      </w:r>
    </w:p>
    <w:p w14:paraId="1B638C30" w14:textId="77777777" w:rsidR="00867340" w:rsidRPr="003F4486" w:rsidRDefault="00867340" w:rsidP="00867340">
      <w:r>
        <w:t>T-Subsets</w:t>
      </w:r>
    </w:p>
    <w:p w14:paraId="5505D119" w14:textId="77777777" w:rsidR="00867340" w:rsidRPr="006B1DA5" w:rsidRDefault="00867340" w:rsidP="00867340">
      <w:pPr>
        <w:pStyle w:val="Heading4"/>
      </w:pPr>
      <w:r>
        <w:t xml:space="preserve">‘Collective bargaining rights’ </w:t>
      </w:r>
      <w:r w:rsidRPr="006B1DA5">
        <w:rPr>
          <w:u w:val="single"/>
        </w:rPr>
        <w:t>precludes</w:t>
      </w:r>
      <w:r>
        <w:t xml:space="preserve"> subsets.</w:t>
      </w:r>
    </w:p>
    <w:p w14:paraId="5B3386BE" w14:textId="77777777" w:rsidR="00867340" w:rsidRPr="003F6C45" w:rsidRDefault="00867340" w:rsidP="00867340">
      <w:r>
        <w:t xml:space="preserve">Kimberly J. </w:t>
      </w:r>
      <w:r w:rsidRPr="003F6C45">
        <w:rPr>
          <w:rStyle w:val="Style13ptBold"/>
        </w:rPr>
        <w:t>Mueller 22</w:t>
      </w:r>
      <w:r>
        <w:t>, JD, Chief United States District Judge, United States District Court for the Eastern District of California, Amalgamated Transit Union v. United States DOL, US District Court for the Eastern District of California, No. 2:20-cv-00953-KJM-DB, 12/28/2022, Nexis Uni.</w:t>
      </w:r>
    </w:p>
    <w:p w14:paraId="62C51EFB" w14:textId="77777777" w:rsidR="00867340" w:rsidRPr="00131A44" w:rsidRDefault="00867340" w:rsidP="00867340">
      <w:pPr>
        <w:rPr>
          <w:sz w:val="16"/>
        </w:rPr>
      </w:pPr>
      <w:r w:rsidRPr="00131A44">
        <w:rPr>
          <w:sz w:val="16"/>
        </w:rPr>
        <w:t xml:space="preserve">A. </w:t>
      </w:r>
      <w:r w:rsidRPr="00131A44">
        <w:rPr>
          <w:rStyle w:val="Emphasis"/>
        </w:rPr>
        <w:t>Plural "Rights"</w:t>
      </w:r>
    </w:p>
    <w:p w14:paraId="3F427BF8" w14:textId="77777777" w:rsidR="00867340" w:rsidRPr="00131A44" w:rsidRDefault="00867340" w:rsidP="00867340">
      <w:pPr>
        <w:rPr>
          <w:sz w:val="16"/>
        </w:rPr>
      </w:pPr>
      <w:r w:rsidRPr="00131A44">
        <w:rPr>
          <w:rStyle w:val="StyleUnderline"/>
        </w:rPr>
        <w:t>The</w:t>
      </w:r>
      <w:r w:rsidRPr="00131A44">
        <w:rPr>
          <w:sz w:val="16"/>
        </w:rPr>
        <w:t xml:space="preserve"> </w:t>
      </w:r>
      <w:r w:rsidRPr="00131A44">
        <w:rPr>
          <w:rStyle w:val="Emphasis"/>
        </w:rPr>
        <w:t>ATU</w:t>
      </w:r>
      <w:r w:rsidRPr="00131A44">
        <w:rPr>
          <w:sz w:val="16"/>
        </w:rPr>
        <w:t xml:space="preserve"> </w:t>
      </w:r>
      <w:r w:rsidRPr="00F75AC5">
        <w:rPr>
          <w:rStyle w:val="StyleUnderline"/>
          <w:highlight w:val="cyan"/>
        </w:rPr>
        <w:t>argues</w:t>
      </w:r>
      <w:r w:rsidRPr="00131A44">
        <w:rPr>
          <w:sz w:val="16"/>
        </w:rPr>
        <w:t xml:space="preserve"> first </w:t>
      </w:r>
      <w:r w:rsidRPr="00131A44">
        <w:rPr>
          <w:rStyle w:val="StyleUnderline"/>
        </w:rPr>
        <w:t>that the phrase</w:t>
      </w:r>
      <w:r w:rsidRPr="00131A44">
        <w:rPr>
          <w:sz w:val="16"/>
        </w:rPr>
        <w:t xml:space="preserve"> </w:t>
      </w:r>
      <w:r w:rsidRPr="00F75AC5">
        <w:rPr>
          <w:rStyle w:val="Emphasis"/>
          <w:highlight w:val="cyan"/>
        </w:rPr>
        <w:t>"collective bargaining rights"</w:t>
      </w:r>
      <w:r w:rsidRPr="00131A44">
        <w:rPr>
          <w:sz w:val="16"/>
        </w:rPr>
        <w:t xml:space="preserve"> in section 13(c)(2) </w:t>
      </w:r>
      <w:r w:rsidRPr="00131A44">
        <w:rPr>
          <w:rStyle w:val="StyleUnderline"/>
        </w:rPr>
        <w:t>shows Congress</w:t>
      </w:r>
      <w:r w:rsidRPr="00131A44">
        <w:rPr>
          <w:sz w:val="16"/>
        </w:rPr>
        <w:t xml:space="preserve"> unambiguously </w:t>
      </w:r>
      <w:r w:rsidRPr="00F75AC5">
        <w:rPr>
          <w:rStyle w:val="Emphasis"/>
          <w:highlight w:val="cyan"/>
        </w:rPr>
        <w:t>enshrined</w:t>
      </w:r>
      <w:r w:rsidRPr="00131A44">
        <w:rPr>
          <w:sz w:val="16"/>
        </w:rPr>
        <w:t xml:space="preserve"> </w:t>
      </w:r>
      <w:r w:rsidRPr="00131A44">
        <w:rPr>
          <w:rStyle w:val="StyleUnderline"/>
        </w:rPr>
        <w:t>a</w:t>
      </w:r>
      <w:r w:rsidRPr="00131A44">
        <w:rPr>
          <w:sz w:val="16"/>
        </w:rPr>
        <w:t xml:space="preserve"> </w:t>
      </w:r>
      <w:r w:rsidRPr="00F75AC5">
        <w:rPr>
          <w:rStyle w:val="Emphasis"/>
          <w:highlight w:val="cyan"/>
        </w:rPr>
        <w:t>separate c</w:t>
      </w:r>
      <w:r w:rsidRPr="00131A44">
        <w:rPr>
          <w:sz w:val="16"/>
        </w:rPr>
        <w:t xml:space="preserve">ollective </w:t>
      </w:r>
      <w:r w:rsidRPr="00F75AC5">
        <w:rPr>
          <w:rStyle w:val="Emphasis"/>
          <w:highlight w:val="cyan"/>
        </w:rPr>
        <w:t>b</w:t>
      </w:r>
      <w:r w:rsidRPr="00131A44">
        <w:rPr>
          <w:sz w:val="16"/>
        </w:rPr>
        <w:t xml:space="preserve">argaining </w:t>
      </w:r>
      <w:r w:rsidRPr="00F75AC5">
        <w:rPr>
          <w:rStyle w:val="Emphasis"/>
          <w:highlight w:val="cyan"/>
        </w:rPr>
        <w:t>r</w:t>
      </w:r>
      <w:r w:rsidRPr="00131A44">
        <w:rPr>
          <w:sz w:val="16"/>
        </w:rPr>
        <w:t xml:space="preserve">ight </w:t>
      </w:r>
      <w:r w:rsidRPr="00F75AC5">
        <w:rPr>
          <w:rStyle w:val="StyleUnderline"/>
          <w:highlight w:val="cyan"/>
        </w:rPr>
        <w:t>for each</w:t>
      </w:r>
      <w:r w:rsidRPr="007B77C9">
        <w:rPr>
          <w:rStyle w:val="StyleUnderline"/>
        </w:rPr>
        <w:t xml:space="preserve"> term and condition</w:t>
      </w:r>
      <w:r w:rsidRPr="00131A44">
        <w:rPr>
          <w:rStyle w:val="StyleUnderline"/>
        </w:rPr>
        <w:t xml:space="preserve"> of </w:t>
      </w:r>
      <w:r w:rsidRPr="00F75AC5">
        <w:rPr>
          <w:rStyle w:val="StyleUnderline"/>
          <w:highlight w:val="cyan"/>
        </w:rPr>
        <w:t>employment</w:t>
      </w:r>
      <w:r w:rsidRPr="00131A44">
        <w:rPr>
          <w:sz w:val="16"/>
        </w:rPr>
        <w:t xml:space="preserve">. See, e.g., Prev. ATU Mem. Summ. J. at 6, 9-12, ECF No. 33-1. In other words, the ATU </w:t>
      </w:r>
      <w:r w:rsidRPr="00131A44">
        <w:rPr>
          <w:rStyle w:val="StyleUnderline"/>
        </w:rPr>
        <w:t>argues there is a collective bargaining</w:t>
      </w:r>
      <w:r w:rsidRPr="00131A44">
        <w:rPr>
          <w:sz w:val="16"/>
        </w:rPr>
        <w:t xml:space="preserve"> [**83] </w:t>
      </w:r>
      <w:r w:rsidRPr="00131A44">
        <w:rPr>
          <w:rStyle w:val="StyleUnderline"/>
        </w:rPr>
        <w:t>right related to</w:t>
      </w:r>
      <w:r w:rsidRPr="00131A44">
        <w:rPr>
          <w:sz w:val="16"/>
        </w:rPr>
        <w:t xml:space="preserve"> </w:t>
      </w:r>
      <w:r w:rsidRPr="007B77C9">
        <w:rPr>
          <w:rStyle w:val="Emphasis"/>
        </w:rPr>
        <w:t>pensions</w:t>
      </w:r>
      <w:r w:rsidRPr="007B77C9">
        <w:rPr>
          <w:sz w:val="16"/>
        </w:rPr>
        <w:t xml:space="preserve">, </w:t>
      </w:r>
      <w:r w:rsidRPr="007B77C9">
        <w:rPr>
          <w:rStyle w:val="StyleUnderline"/>
        </w:rPr>
        <w:t>another right related to</w:t>
      </w:r>
      <w:r w:rsidRPr="007B77C9">
        <w:rPr>
          <w:sz w:val="16"/>
        </w:rPr>
        <w:t xml:space="preserve"> </w:t>
      </w:r>
      <w:r w:rsidRPr="007B77C9">
        <w:rPr>
          <w:rStyle w:val="Emphasis"/>
        </w:rPr>
        <w:t>wages</w:t>
      </w:r>
      <w:r w:rsidRPr="007B77C9">
        <w:rPr>
          <w:sz w:val="16"/>
        </w:rPr>
        <w:t xml:space="preserve">, </w:t>
      </w:r>
      <w:r w:rsidRPr="007B77C9">
        <w:rPr>
          <w:rStyle w:val="StyleUnderline"/>
        </w:rPr>
        <w:t>another right related to</w:t>
      </w:r>
      <w:r w:rsidRPr="007B77C9">
        <w:rPr>
          <w:sz w:val="16"/>
        </w:rPr>
        <w:t xml:space="preserve"> </w:t>
      </w:r>
      <w:r w:rsidRPr="007B77C9">
        <w:rPr>
          <w:rStyle w:val="Emphasis"/>
        </w:rPr>
        <w:t>hours</w:t>
      </w:r>
      <w:r w:rsidRPr="007B77C9">
        <w:rPr>
          <w:sz w:val="16"/>
        </w:rPr>
        <w:t xml:space="preserve">, </w:t>
      </w:r>
      <w:r w:rsidRPr="007B77C9">
        <w:rPr>
          <w:rStyle w:val="StyleUnderline"/>
        </w:rPr>
        <w:t>and so on</w:t>
      </w:r>
      <w:r w:rsidRPr="00131A44">
        <w:rPr>
          <w:sz w:val="16"/>
        </w:rPr>
        <w:t xml:space="preserve">. That </w:t>
      </w:r>
      <w:r w:rsidRPr="00131A44">
        <w:rPr>
          <w:rStyle w:val="StyleUnderline"/>
        </w:rPr>
        <w:t>reading</w:t>
      </w:r>
      <w:r w:rsidRPr="00131A44">
        <w:rPr>
          <w:sz w:val="16"/>
        </w:rPr>
        <w:t xml:space="preserve"> </w:t>
      </w:r>
      <w:r w:rsidRPr="00F75AC5">
        <w:rPr>
          <w:rStyle w:val="Emphasis"/>
          <w:highlight w:val="cyan"/>
        </w:rPr>
        <w:t>does not appear</w:t>
      </w:r>
      <w:r w:rsidRPr="00131A44">
        <w:rPr>
          <w:sz w:val="16"/>
        </w:rPr>
        <w:t xml:space="preserve"> </w:t>
      </w:r>
      <w:r w:rsidRPr="00131A44">
        <w:rPr>
          <w:rStyle w:val="StyleUnderline"/>
        </w:rPr>
        <w:t xml:space="preserve">to be </w:t>
      </w:r>
      <w:r w:rsidRPr="00F75AC5">
        <w:rPr>
          <w:rStyle w:val="StyleUnderline"/>
          <w:highlight w:val="cyan"/>
        </w:rPr>
        <w:t>what Congress intended</w:t>
      </w:r>
      <w:r w:rsidRPr="00131A44">
        <w:rPr>
          <w:sz w:val="16"/>
        </w:rPr>
        <w:t>.</w:t>
      </w:r>
    </w:p>
    <w:p w14:paraId="749AAB70" w14:textId="77777777" w:rsidR="00867340" w:rsidRPr="00131A44" w:rsidRDefault="00867340" w:rsidP="00867340">
      <w:pPr>
        <w:rPr>
          <w:sz w:val="16"/>
        </w:rPr>
      </w:pPr>
      <w:r w:rsidRPr="00131A44">
        <w:rPr>
          <w:sz w:val="16"/>
        </w:rPr>
        <w:t xml:space="preserve">To begin, the ATU does not confront the ambiguity of the word "rights" itself. "Rights" might be plural because there are multiple protective arrangements, multiple employers and multiple employees for the Secretary to consider. Congress might also have used </w:t>
      </w:r>
      <w:r w:rsidRPr="00131A44">
        <w:rPr>
          <w:rStyle w:val="StyleUnderline"/>
        </w:rPr>
        <w:t xml:space="preserve">the </w:t>
      </w:r>
      <w:r w:rsidRPr="00F75AC5">
        <w:rPr>
          <w:rStyle w:val="StyleUnderline"/>
          <w:highlight w:val="cyan"/>
        </w:rPr>
        <w:t>plural "rights"</w:t>
      </w:r>
      <w:r w:rsidRPr="00131A44">
        <w:rPr>
          <w:sz w:val="16"/>
        </w:rPr>
        <w:t xml:space="preserve"> to </w:t>
      </w:r>
      <w:r w:rsidRPr="00F75AC5">
        <w:rPr>
          <w:rStyle w:val="StyleUnderline"/>
          <w:highlight w:val="cyan"/>
        </w:rPr>
        <w:t>refer to</w:t>
      </w:r>
      <w:r w:rsidRPr="00131A44">
        <w:rPr>
          <w:rStyle w:val="StyleUnderline"/>
        </w:rPr>
        <w:t xml:space="preserve"> the</w:t>
      </w:r>
      <w:r w:rsidRPr="00131A44">
        <w:rPr>
          <w:sz w:val="16"/>
        </w:rPr>
        <w:t xml:space="preserve"> </w:t>
      </w:r>
      <w:r w:rsidRPr="00F75AC5">
        <w:rPr>
          <w:rStyle w:val="Emphasis"/>
          <w:highlight w:val="cyan"/>
        </w:rPr>
        <w:t>many</w:t>
      </w:r>
      <w:r w:rsidRPr="007B77C9">
        <w:rPr>
          <w:rStyle w:val="Emphasis"/>
        </w:rPr>
        <w:t xml:space="preserve"> actions</w:t>
      </w:r>
      <w:r w:rsidRPr="007B77C9">
        <w:rPr>
          <w:sz w:val="16"/>
        </w:rPr>
        <w:t xml:space="preserve"> </w:t>
      </w:r>
      <w:r w:rsidRPr="00F75AC5">
        <w:rPr>
          <w:rStyle w:val="StyleUnderline"/>
          <w:highlight w:val="cyan"/>
        </w:rPr>
        <w:t>employees</w:t>
      </w:r>
      <w:r w:rsidRPr="00131A44">
        <w:rPr>
          <w:rStyle w:val="StyleUnderline"/>
        </w:rPr>
        <w:t xml:space="preserve"> can </w:t>
      </w:r>
      <w:r w:rsidRPr="007B77C9">
        <w:rPr>
          <w:rStyle w:val="StyleUnderline"/>
        </w:rPr>
        <w:t>undertake</w:t>
      </w:r>
      <w:r w:rsidRPr="00131A44">
        <w:rPr>
          <w:rStyle w:val="StyleUnderline"/>
        </w:rPr>
        <w:t xml:space="preserve"> to assert and protect</w:t>
      </w:r>
      <w:r w:rsidRPr="00131A44">
        <w:rPr>
          <w:sz w:val="16"/>
        </w:rPr>
        <w:t xml:space="preserve"> their </w:t>
      </w:r>
      <w:r w:rsidRPr="00131A44">
        <w:rPr>
          <w:rStyle w:val="StyleUnderline"/>
        </w:rPr>
        <w:t>interests</w:t>
      </w:r>
      <w:r w:rsidRPr="00131A44">
        <w:rPr>
          <w:sz w:val="16"/>
        </w:rPr>
        <w:t xml:space="preserve">. It might have been </w:t>
      </w:r>
      <w:r w:rsidRPr="00131A44">
        <w:rPr>
          <w:rStyle w:val="StyleUnderline"/>
        </w:rPr>
        <w:t>referring to the rights to an</w:t>
      </w:r>
      <w:r w:rsidRPr="00131A44">
        <w:rPr>
          <w:sz w:val="16"/>
        </w:rPr>
        <w:t xml:space="preserve"> </w:t>
      </w:r>
      <w:r w:rsidRPr="00131A44">
        <w:rPr>
          <w:rStyle w:val="Emphasis"/>
        </w:rPr>
        <w:t xml:space="preserve">employer's </w:t>
      </w:r>
      <w:r w:rsidRPr="007B77C9">
        <w:rPr>
          <w:rStyle w:val="Emphasis"/>
        </w:rPr>
        <w:t>recognition</w:t>
      </w:r>
      <w:r w:rsidRPr="007B77C9">
        <w:rPr>
          <w:sz w:val="16"/>
        </w:rPr>
        <w:t xml:space="preserve">, </w:t>
      </w:r>
      <w:r w:rsidRPr="007B77C9">
        <w:rPr>
          <w:rStyle w:val="StyleUnderline"/>
        </w:rPr>
        <w:t>to</w:t>
      </w:r>
      <w:r w:rsidRPr="007B77C9">
        <w:rPr>
          <w:sz w:val="16"/>
        </w:rPr>
        <w:t xml:space="preserve"> </w:t>
      </w:r>
      <w:r w:rsidRPr="007B77C9">
        <w:rPr>
          <w:rStyle w:val="Emphasis"/>
        </w:rPr>
        <w:t>collective negotiation</w:t>
      </w:r>
      <w:r w:rsidRPr="007B77C9">
        <w:rPr>
          <w:sz w:val="16"/>
        </w:rPr>
        <w:t xml:space="preserve">, </w:t>
      </w:r>
      <w:r w:rsidRPr="007B77C9">
        <w:rPr>
          <w:rStyle w:val="StyleUnderline"/>
        </w:rPr>
        <w:t>to</w:t>
      </w:r>
      <w:r w:rsidRPr="007B77C9">
        <w:rPr>
          <w:sz w:val="16"/>
        </w:rPr>
        <w:t xml:space="preserve"> </w:t>
      </w:r>
      <w:r w:rsidRPr="007B77C9">
        <w:rPr>
          <w:rStyle w:val="Emphasis"/>
        </w:rPr>
        <w:t>advocate</w:t>
      </w:r>
      <w:r w:rsidRPr="007B77C9">
        <w:rPr>
          <w:sz w:val="16"/>
        </w:rPr>
        <w:t xml:space="preserve"> </w:t>
      </w:r>
      <w:r w:rsidRPr="007B77C9">
        <w:rPr>
          <w:rStyle w:val="StyleUnderline"/>
        </w:rPr>
        <w:t>and to</w:t>
      </w:r>
      <w:r w:rsidRPr="007B77C9">
        <w:rPr>
          <w:sz w:val="16"/>
        </w:rPr>
        <w:t xml:space="preserve"> </w:t>
      </w:r>
      <w:r w:rsidRPr="007B77C9">
        <w:rPr>
          <w:rStyle w:val="Emphasis"/>
        </w:rPr>
        <w:t>seek</w:t>
      </w:r>
      <w:r w:rsidRPr="00131A44">
        <w:rPr>
          <w:sz w:val="16"/>
        </w:rPr>
        <w:t xml:space="preserve"> </w:t>
      </w:r>
      <w:r w:rsidRPr="00131A44">
        <w:rPr>
          <w:rStyle w:val="StyleUnderline"/>
        </w:rPr>
        <w:t>new members, among other things</w:t>
      </w:r>
      <w:r w:rsidRPr="00131A44">
        <w:rPr>
          <w:sz w:val="16"/>
        </w:rPr>
        <w:t>.</w:t>
      </w:r>
    </w:p>
    <w:p w14:paraId="6CAFD96D" w14:textId="77777777" w:rsidR="00867340" w:rsidRPr="00131A44" w:rsidRDefault="00867340" w:rsidP="00867340">
      <w:pPr>
        <w:rPr>
          <w:sz w:val="16"/>
        </w:rPr>
      </w:pPr>
      <w:r w:rsidRPr="00131A44">
        <w:rPr>
          <w:sz w:val="16"/>
        </w:rPr>
        <w:t xml:space="preserve">The ATU's interpretation suffers from a second basic flaw. Under its interpretation, </w:t>
      </w:r>
      <w:r w:rsidRPr="00131A44">
        <w:rPr>
          <w:rStyle w:val="Emphasis"/>
        </w:rPr>
        <w:t>"rights"</w:t>
      </w:r>
      <w:r w:rsidRPr="00131A44">
        <w:rPr>
          <w:sz w:val="16"/>
        </w:rPr>
        <w:t xml:space="preserve"> </w:t>
      </w:r>
      <w:r w:rsidRPr="00131A44">
        <w:rPr>
          <w:rStyle w:val="StyleUnderline"/>
        </w:rPr>
        <w:t xml:space="preserve">can be </w:t>
      </w:r>
      <w:r w:rsidRPr="00F75AC5">
        <w:rPr>
          <w:rStyle w:val="StyleUnderline"/>
          <w:highlight w:val="cyan"/>
        </w:rPr>
        <w:t>defined with</w:t>
      </w:r>
      <w:r w:rsidRPr="00F75AC5">
        <w:rPr>
          <w:sz w:val="16"/>
          <w:highlight w:val="cyan"/>
        </w:rPr>
        <w:t xml:space="preserve"> </w:t>
      </w:r>
      <w:r w:rsidRPr="00F75AC5">
        <w:rPr>
          <w:rStyle w:val="Emphasis"/>
          <w:highlight w:val="cyan"/>
        </w:rPr>
        <w:t>arbitrary granularity</w:t>
      </w:r>
      <w:r w:rsidRPr="00131A44">
        <w:rPr>
          <w:sz w:val="16"/>
        </w:rPr>
        <w:t xml:space="preserve">. </w:t>
      </w:r>
      <w:r w:rsidRPr="00131A44">
        <w:rPr>
          <w:rStyle w:val="StyleUnderline"/>
        </w:rPr>
        <w:t xml:space="preserve">It </w:t>
      </w:r>
      <w:r w:rsidRPr="00F75AC5">
        <w:rPr>
          <w:rStyle w:val="StyleUnderline"/>
          <w:highlight w:val="cyan"/>
        </w:rPr>
        <w:t>could encompass</w:t>
      </w:r>
      <w:r w:rsidRPr="00F75AC5">
        <w:rPr>
          <w:sz w:val="16"/>
          <w:highlight w:val="cyan"/>
        </w:rPr>
        <w:t xml:space="preserve"> </w:t>
      </w:r>
      <w:r w:rsidRPr="00F75AC5">
        <w:rPr>
          <w:rStyle w:val="Emphasis"/>
          <w:highlight w:val="cyan"/>
        </w:rPr>
        <w:t>any part of the relationship</w:t>
      </w:r>
      <w:r w:rsidRPr="00F75AC5">
        <w:rPr>
          <w:sz w:val="16"/>
          <w:highlight w:val="cyan"/>
        </w:rPr>
        <w:t xml:space="preserve"> </w:t>
      </w:r>
      <w:r w:rsidRPr="00F75AC5">
        <w:rPr>
          <w:rStyle w:val="StyleUnderline"/>
          <w:highlight w:val="cyan"/>
        </w:rPr>
        <w:t>between</w:t>
      </w:r>
      <w:r w:rsidRPr="00131A44">
        <w:rPr>
          <w:rStyle w:val="StyleUnderline"/>
        </w:rPr>
        <w:t xml:space="preserve"> an </w:t>
      </w:r>
      <w:r w:rsidRPr="00F75AC5">
        <w:rPr>
          <w:rStyle w:val="StyleUnderline"/>
          <w:highlight w:val="cyan"/>
        </w:rPr>
        <w:t>employer and employee</w:t>
      </w:r>
      <w:r w:rsidRPr="00131A44">
        <w:rPr>
          <w:sz w:val="16"/>
        </w:rPr>
        <w:t xml:space="preserve">. Under the ATU's interpretation of the word "rights," section 13(c)(2) would permit the Secretary of Labor to indefinitely freeze any condition at will.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[*913] could increase the defined benefit by artificially increasing either their years in service or their salary at retirement. </w:t>
      </w:r>
      <w:r w:rsidRPr="00131A44">
        <w:rPr>
          <w:rStyle w:val="StyleUnderline"/>
        </w:rPr>
        <w:t>If "rights" corresponded to</w:t>
      </w:r>
      <w:r w:rsidRPr="00131A44">
        <w:rPr>
          <w:sz w:val="16"/>
        </w:rPr>
        <w:t xml:space="preserve"> </w:t>
      </w:r>
      <w:r w:rsidRPr="00131A44">
        <w:rPr>
          <w:rStyle w:val="Emphasis"/>
        </w:rPr>
        <w:t>any term or condition</w:t>
      </w:r>
      <w:r w:rsidRPr="00131A44">
        <w:rPr>
          <w:sz w:val="16"/>
        </w:rPr>
        <w:t xml:space="preserve"> </w:t>
      </w:r>
      <w:r w:rsidRPr="00131A44">
        <w:rPr>
          <w:rStyle w:val="StyleUnderline"/>
        </w:rPr>
        <w:t>of employment, the</w:t>
      </w:r>
      <w:r w:rsidRPr="00131A44">
        <w:rPr>
          <w:sz w:val="16"/>
        </w:rPr>
        <w:t xml:space="preserve"> </w:t>
      </w:r>
      <w:r w:rsidRPr="00131A44">
        <w:rPr>
          <w:rStyle w:val="Emphasis"/>
        </w:rPr>
        <w:t>S</w:t>
      </w:r>
      <w:r w:rsidRPr="00131A44">
        <w:rPr>
          <w:sz w:val="16"/>
        </w:rPr>
        <w:t xml:space="preserve">ecretary </w:t>
      </w:r>
      <w:r w:rsidRPr="00131A44">
        <w:rPr>
          <w:rStyle w:val="Emphasis"/>
        </w:rPr>
        <w:t>o</w:t>
      </w:r>
      <w:r w:rsidRPr="00131A44">
        <w:rPr>
          <w:sz w:val="16"/>
        </w:rPr>
        <w:t xml:space="preserve">f </w:t>
      </w:r>
      <w:r w:rsidRPr="00131A44">
        <w:rPr>
          <w:rStyle w:val="Emphasis"/>
        </w:rPr>
        <w:t>L</w:t>
      </w:r>
      <w:r w:rsidRPr="00131A44">
        <w:rPr>
          <w:sz w:val="16"/>
        </w:rPr>
        <w:t xml:space="preserve">abor </w:t>
      </w:r>
      <w:r w:rsidRPr="00131A44">
        <w:rPr>
          <w:rStyle w:val="StyleUnderline"/>
        </w:rPr>
        <w:t>could freeze every aspect</w:t>
      </w:r>
      <w:r w:rsidRPr="00131A44">
        <w:rPr>
          <w:sz w:val="16"/>
        </w:rPr>
        <w:t xml:space="preserve"> of the former retirement plan </w:t>
      </w:r>
      <w:r w:rsidRPr="00131A44">
        <w:rPr>
          <w:rStyle w:val="StyleUnderline"/>
        </w:rPr>
        <w:t xml:space="preserve">by </w:t>
      </w:r>
      <w:r w:rsidRPr="00F75AC5">
        <w:rPr>
          <w:rStyle w:val="StyleUnderline"/>
          <w:highlight w:val="cyan"/>
        </w:rPr>
        <w:t>defining</w:t>
      </w:r>
      <w:r w:rsidRPr="00131A44">
        <w:rPr>
          <w:rStyle w:val="StyleUnderline"/>
        </w:rPr>
        <w:t xml:space="preserve"> the </w:t>
      </w:r>
      <w:r w:rsidRPr="00F75AC5">
        <w:rPr>
          <w:rStyle w:val="StyleUnderline"/>
          <w:highlight w:val="cyan"/>
        </w:rPr>
        <w:t>"right"</w:t>
      </w:r>
      <w:r w:rsidRPr="00131A44">
        <w:rPr>
          <w:rStyle w:val="StyleUnderline"/>
        </w:rPr>
        <w:t xml:space="preserve"> to bargain</w:t>
      </w:r>
      <w:r w:rsidRPr="00131A44">
        <w:rPr>
          <w:sz w:val="16"/>
        </w:rPr>
        <w:t xml:space="preserve"> </w:t>
      </w:r>
      <w:r w:rsidRPr="00131A44">
        <w:rPr>
          <w:rStyle w:val="Emphasis"/>
        </w:rPr>
        <w:t xml:space="preserve">very </w:t>
      </w:r>
      <w:r w:rsidRPr="00F75AC5">
        <w:rPr>
          <w:rStyle w:val="Emphasis"/>
          <w:highlight w:val="cyan"/>
        </w:rPr>
        <w:t>specifically</w:t>
      </w:r>
      <w:r w:rsidRPr="00F75AC5">
        <w:rPr>
          <w:sz w:val="16"/>
          <w:highlight w:val="cyan"/>
        </w:rPr>
        <w:t>—</w:t>
      </w:r>
      <w:r w:rsidRPr="00F75AC5">
        <w:rPr>
          <w:rStyle w:val="StyleUnderline"/>
          <w:highlight w:val="cyan"/>
        </w:rPr>
        <w:t>beyond</w:t>
      </w:r>
      <w:r w:rsidRPr="00F75AC5">
        <w:rPr>
          <w:sz w:val="16"/>
          <w:highlight w:val="cyan"/>
        </w:rPr>
        <w:t xml:space="preserve"> </w:t>
      </w:r>
      <w:r w:rsidRPr="00F75AC5">
        <w:rPr>
          <w:rStyle w:val="Emphasis"/>
          <w:highlight w:val="cyan"/>
        </w:rPr>
        <w:t>retirement</w:t>
      </w:r>
      <w:r w:rsidRPr="00131A44">
        <w:rPr>
          <w:sz w:val="16"/>
        </w:rPr>
        <w:t xml:space="preserve">, beyond </w:t>
      </w:r>
      <w:r w:rsidRPr="00F75AC5">
        <w:rPr>
          <w:rStyle w:val="Emphasis"/>
          <w:highlight w:val="cyan"/>
        </w:rPr>
        <w:t>pensions</w:t>
      </w:r>
      <w:r w:rsidRPr="00131A44">
        <w:rPr>
          <w:sz w:val="16"/>
        </w:rPr>
        <w:t xml:space="preserve">, beyond </w:t>
      </w:r>
      <w:r w:rsidRPr="00131A44">
        <w:rPr>
          <w:rStyle w:val="Emphasis"/>
        </w:rPr>
        <w:t xml:space="preserve">defined </w:t>
      </w:r>
      <w:r w:rsidRPr="00F75AC5">
        <w:rPr>
          <w:rStyle w:val="Emphasis"/>
          <w:highlight w:val="cyan"/>
        </w:rPr>
        <w:t>benefit</w:t>
      </w:r>
      <w:r w:rsidRPr="00131A44">
        <w:rPr>
          <w:sz w:val="16"/>
        </w:rPr>
        <w:t xml:space="preserve"> pension </w:t>
      </w:r>
      <w:r w:rsidRPr="00F75AC5">
        <w:rPr>
          <w:rStyle w:val="Emphasis"/>
          <w:highlight w:val="cyan"/>
        </w:rPr>
        <w:t>plans</w:t>
      </w:r>
      <w:r w:rsidRPr="00F75AC5">
        <w:rPr>
          <w:sz w:val="16"/>
          <w:highlight w:val="cyan"/>
        </w:rPr>
        <w:t xml:space="preserve"> </w:t>
      </w:r>
      <w:r w:rsidRPr="00F75AC5">
        <w:rPr>
          <w:rStyle w:val="StyleUnderline"/>
          <w:highlight w:val="cyan"/>
        </w:rPr>
        <w:t>and</w:t>
      </w:r>
      <w:r w:rsidRPr="00F75AC5">
        <w:rPr>
          <w:sz w:val="16"/>
          <w:highlight w:val="cyan"/>
        </w:rPr>
        <w:t xml:space="preserve"> </w:t>
      </w:r>
      <w:r w:rsidRPr="00F75AC5">
        <w:rPr>
          <w:rStyle w:val="Emphasis"/>
          <w:highlight w:val="cyan"/>
        </w:rPr>
        <w:t>how</w:t>
      </w:r>
      <w:r w:rsidRPr="00131A44">
        <w:rPr>
          <w:sz w:val="16"/>
        </w:rPr>
        <w:t xml:space="preserve"> those </w:t>
      </w:r>
      <w:r w:rsidRPr="00131A44">
        <w:rPr>
          <w:rStyle w:val="StyleUnderline"/>
        </w:rPr>
        <w:t xml:space="preserve">benefits </w:t>
      </w:r>
      <w:r w:rsidRPr="00F75AC5">
        <w:rPr>
          <w:rStyle w:val="StyleUnderline"/>
          <w:highlight w:val="cyan"/>
        </w:rPr>
        <w:t>accrue</w:t>
      </w:r>
      <w:r w:rsidRPr="00131A44">
        <w:rPr>
          <w:rStyle w:val="StyleUnderline"/>
        </w:rPr>
        <w:t>, beyond even the calculation of service credits</w:t>
      </w:r>
      <w:r w:rsidRPr="00131A44">
        <w:rPr>
          <w:sz w:val="16"/>
        </w:rPr>
        <w:t xml:space="preserve"> all the way down to an employee's ability to purchase additional service credits and the terms of that purchase. If the "bargaining right" associated with any isolated "term" of employment did not "continue," then the Secretary could deny certification.</w:t>
      </w:r>
    </w:p>
    <w:p w14:paraId="31352076" w14:textId="77777777" w:rsidR="00867340" w:rsidRDefault="00867340" w:rsidP="00867340">
      <w:pPr>
        <w:rPr>
          <w:sz w:val="16"/>
        </w:rPr>
      </w:pPr>
      <w:r w:rsidRPr="00131A44">
        <w:rPr>
          <w:sz w:val="16"/>
        </w:rPr>
        <w:t xml:space="preserve">Nothing in section 13(c)(2) suggests Congress intended to give the Secretary this power. If anything, </w:t>
      </w:r>
      <w:r w:rsidRPr="00131A44">
        <w:rPr>
          <w:rStyle w:val="StyleUnderline"/>
        </w:rPr>
        <w:t>the</w:t>
      </w:r>
      <w:r w:rsidRPr="00131A44">
        <w:rPr>
          <w:sz w:val="16"/>
        </w:rPr>
        <w:t xml:space="preserve"> </w:t>
      </w:r>
      <w:r w:rsidRPr="006B1DA5">
        <w:rPr>
          <w:rStyle w:val="Emphasis"/>
        </w:rPr>
        <w:t>language</w:t>
      </w:r>
      <w:r w:rsidRPr="006B1DA5">
        <w:rPr>
          <w:sz w:val="16"/>
        </w:rPr>
        <w:t xml:space="preserve"> of section 13(c) </w:t>
      </w:r>
      <w:r w:rsidRPr="006B1DA5">
        <w:rPr>
          <w:rStyle w:val="StyleUnderline"/>
        </w:rPr>
        <w:t>suggests</w:t>
      </w:r>
      <w:r w:rsidRPr="00131A44">
        <w:rPr>
          <w:rStyle w:val="StyleUnderline"/>
        </w:rPr>
        <w:t xml:space="preserve"> it did</w:t>
      </w:r>
      <w:r w:rsidRPr="00131A44">
        <w:rPr>
          <w:sz w:val="16"/>
        </w:rPr>
        <w:t xml:space="preserve"> not. Rather, </w:t>
      </w:r>
      <w:r w:rsidRPr="00131A44">
        <w:rPr>
          <w:rStyle w:val="StyleUnderline"/>
        </w:rPr>
        <w:t>Congress used</w:t>
      </w:r>
      <w:r w:rsidRPr="00131A44">
        <w:rPr>
          <w:sz w:val="16"/>
        </w:rPr>
        <w:t xml:space="preserve"> different parts of that section and different </w:t>
      </w:r>
      <w:r w:rsidRPr="00131A44">
        <w:rPr>
          <w:rStyle w:val="StyleUnderline"/>
        </w:rPr>
        <w:t>language to protect the</w:t>
      </w:r>
      <w:r w:rsidRPr="00131A44">
        <w:rPr>
          <w:sz w:val="16"/>
        </w:rPr>
        <w:t xml:space="preserve"> "</w:t>
      </w:r>
      <w:r w:rsidRPr="00131A44">
        <w:rPr>
          <w:rStyle w:val="Emphasis"/>
        </w:rPr>
        <w:t>rights</w:t>
      </w:r>
      <w:r w:rsidRPr="00131A44">
        <w:rPr>
          <w:sz w:val="16"/>
        </w:rPr>
        <w:t xml:space="preserve">, privileges, and benefits . . . </w:t>
      </w:r>
      <w:r w:rsidRPr="00131A44">
        <w:rPr>
          <w:rStyle w:val="StyleUnderline"/>
        </w:rPr>
        <w:t>under</w:t>
      </w:r>
      <w:r w:rsidRPr="00131A44">
        <w:rPr>
          <w:sz w:val="16"/>
        </w:rPr>
        <w:t xml:space="preserve"> existing </w:t>
      </w:r>
      <w:r w:rsidRPr="00131A44">
        <w:rPr>
          <w:rStyle w:val="Emphasis"/>
        </w:rPr>
        <w:t>collective bargaining</w:t>
      </w:r>
      <w:r w:rsidRPr="00131A44">
        <w:rPr>
          <w:sz w:val="16"/>
        </w:rPr>
        <w:t xml:space="preserve"> agreements" and to protect "individual employees against [**85] a worsening of their positions related to employment." 49 U.S.C. § 5333(b)(2)(A), (C). </w:t>
      </w:r>
      <w:r w:rsidRPr="00F75AC5">
        <w:rPr>
          <w:rStyle w:val="StyleUnderline"/>
          <w:highlight w:val="cyan"/>
        </w:rPr>
        <w:t>Reading</w:t>
      </w:r>
      <w:r w:rsidRPr="00131A44">
        <w:rPr>
          <w:sz w:val="16"/>
        </w:rPr>
        <w:t xml:space="preserve"> </w:t>
      </w:r>
      <w:r w:rsidRPr="00131A44">
        <w:rPr>
          <w:rStyle w:val="Emphasis"/>
        </w:rPr>
        <w:t>"bargaining rights"</w:t>
      </w:r>
      <w:r w:rsidRPr="00131A44">
        <w:rPr>
          <w:sz w:val="16"/>
        </w:rPr>
        <w:t xml:space="preserve"> </w:t>
      </w:r>
      <w:r w:rsidRPr="00131A44">
        <w:rPr>
          <w:rStyle w:val="StyleUnderline"/>
        </w:rPr>
        <w:t>as the</w:t>
      </w:r>
      <w:r w:rsidRPr="00131A44">
        <w:rPr>
          <w:sz w:val="16"/>
        </w:rPr>
        <w:t xml:space="preserve"> </w:t>
      </w:r>
      <w:r w:rsidRPr="00131A44">
        <w:rPr>
          <w:rStyle w:val="Emphasis"/>
        </w:rPr>
        <w:t>ATU</w:t>
      </w:r>
      <w:r w:rsidRPr="00131A44">
        <w:rPr>
          <w:sz w:val="16"/>
        </w:rPr>
        <w:t xml:space="preserve"> </w:t>
      </w:r>
      <w:r w:rsidRPr="00131A44">
        <w:rPr>
          <w:rStyle w:val="StyleUnderline"/>
        </w:rPr>
        <w:t xml:space="preserve">proposes </w:t>
      </w:r>
      <w:r w:rsidRPr="00F75AC5">
        <w:rPr>
          <w:rStyle w:val="StyleUnderline"/>
          <w:highlight w:val="cyan"/>
        </w:rPr>
        <w:t>would</w:t>
      </w:r>
      <w:r w:rsidRPr="00131A44">
        <w:rPr>
          <w:sz w:val="16"/>
        </w:rPr>
        <w:t xml:space="preserve"> therefore </w:t>
      </w:r>
      <w:r w:rsidRPr="00F75AC5">
        <w:rPr>
          <w:rStyle w:val="StyleUnderline"/>
          <w:highlight w:val="cyan"/>
        </w:rPr>
        <w:t>expand</w:t>
      </w:r>
      <w:r w:rsidRPr="00F75AC5">
        <w:rPr>
          <w:sz w:val="16"/>
          <w:highlight w:val="cyan"/>
        </w:rPr>
        <w:t xml:space="preserve"> "</w:t>
      </w:r>
      <w:r w:rsidRPr="00F75AC5">
        <w:rPr>
          <w:rStyle w:val="Emphasis"/>
          <w:highlight w:val="cyan"/>
        </w:rPr>
        <w:t>c</w:t>
      </w:r>
      <w:r w:rsidRPr="00131A44">
        <w:rPr>
          <w:sz w:val="16"/>
        </w:rPr>
        <w:t xml:space="preserve">ollective </w:t>
      </w:r>
      <w:r w:rsidRPr="00F75AC5">
        <w:rPr>
          <w:rStyle w:val="Emphasis"/>
          <w:highlight w:val="cyan"/>
        </w:rPr>
        <w:t>b</w:t>
      </w:r>
      <w:r w:rsidRPr="00131A44">
        <w:rPr>
          <w:sz w:val="16"/>
        </w:rPr>
        <w:t xml:space="preserve">argaining </w:t>
      </w:r>
      <w:r w:rsidRPr="00F75AC5">
        <w:rPr>
          <w:rStyle w:val="Emphasis"/>
          <w:highlight w:val="cyan"/>
        </w:rPr>
        <w:t>r</w:t>
      </w:r>
      <w:r w:rsidRPr="00131A44">
        <w:rPr>
          <w:sz w:val="16"/>
        </w:rPr>
        <w:t xml:space="preserve">ights" </w:t>
      </w:r>
      <w:r w:rsidRPr="00F75AC5">
        <w:rPr>
          <w:rStyle w:val="StyleUnderline"/>
          <w:highlight w:val="cyan"/>
        </w:rPr>
        <w:t>to</w:t>
      </w:r>
      <w:r w:rsidRPr="00F75AC5">
        <w:rPr>
          <w:sz w:val="16"/>
          <w:highlight w:val="cyan"/>
        </w:rPr>
        <w:t xml:space="preserve"> </w:t>
      </w:r>
      <w:r w:rsidRPr="00F75AC5">
        <w:rPr>
          <w:rStyle w:val="Emphasis"/>
          <w:highlight w:val="cyan"/>
        </w:rPr>
        <w:t>conflict</w:t>
      </w:r>
      <w:r w:rsidRPr="00131A44">
        <w:rPr>
          <w:sz w:val="16"/>
        </w:rPr>
        <w:t xml:space="preserve"> </w:t>
      </w:r>
      <w:r w:rsidRPr="00131A44">
        <w:rPr>
          <w:rStyle w:val="StyleUnderline"/>
        </w:rPr>
        <w:t>with the rest of section 13(c)(2)</w:t>
      </w:r>
      <w:r w:rsidRPr="00131A44">
        <w:rPr>
          <w:sz w:val="16"/>
        </w:rPr>
        <w:t>.</w:t>
      </w:r>
    </w:p>
    <w:p w14:paraId="5E2B1E11" w14:textId="77777777" w:rsidR="00867340" w:rsidRPr="004965EF" w:rsidRDefault="00867340" w:rsidP="00867340"/>
    <w:p w14:paraId="372D4BCA" w14:textId="77777777" w:rsidR="00867340" w:rsidRDefault="00867340" w:rsidP="00867340">
      <w:pPr>
        <w:pStyle w:val="Heading4"/>
        <w:rPr>
          <w:rFonts w:cs="Arial"/>
          <w:u w:val="single"/>
        </w:rPr>
      </w:pPr>
      <w:r>
        <w:rPr>
          <w:rFonts w:cs="Arial"/>
        </w:rPr>
        <w:t>‘</w:t>
      </w:r>
      <w:r w:rsidRPr="009B4248">
        <w:rPr>
          <w:rFonts w:cs="Arial"/>
        </w:rPr>
        <w:t>Substantially</w:t>
      </w:r>
      <w:r>
        <w:rPr>
          <w:rFonts w:cs="Arial"/>
        </w:rPr>
        <w:t>’</w:t>
      </w:r>
      <w:r w:rsidRPr="009B4248">
        <w:rPr>
          <w:rFonts w:cs="Arial"/>
        </w:rPr>
        <w:t xml:space="preserve"> </w:t>
      </w:r>
      <w:r>
        <w:rPr>
          <w:rFonts w:cs="Arial"/>
        </w:rPr>
        <w:t xml:space="preserve">refers to </w:t>
      </w:r>
      <w:r w:rsidRPr="007008E7">
        <w:rPr>
          <w:rFonts w:cs="Arial"/>
          <w:u w:val="single"/>
        </w:rPr>
        <w:t>all workers</w:t>
      </w:r>
      <w:r>
        <w:rPr>
          <w:rFonts w:cs="Arial"/>
        </w:rPr>
        <w:t>.</w:t>
      </w:r>
    </w:p>
    <w:p w14:paraId="5FC16783" w14:textId="77777777" w:rsidR="00867340" w:rsidRPr="009B6FCD" w:rsidRDefault="00867340" w:rsidP="00867340">
      <w:r>
        <w:t xml:space="preserve">US </w:t>
      </w:r>
      <w:r w:rsidRPr="007008E7">
        <w:rPr>
          <w:rStyle w:val="Style13ptBold"/>
        </w:rPr>
        <w:t>Tax Court 65</w:t>
      </w:r>
      <w:r>
        <w:t xml:space="preserve">. Dudderar v. Commissioner of Internal Revenue. 44 T.C 632. Vlex. July 23, 1965. </w:t>
      </w:r>
      <w:r w:rsidRPr="007008E7">
        <w:t>https://case-law.vlex.com/vid/dudderar-v-comm-r-890913901</w:t>
      </w:r>
    </w:p>
    <w:p w14:paraId="19ACF258" w14:textId="77777777" w:rsidR="00867340" w:rsidRPr="009B4248" w:rsidRDefault="00867340" w:rsidP="00867340">
      <w:pPr>
        <w:rPr>
          <w:sz w:val="16"/>
        </w:rPr>
      </w:pPr>
      <w:r w:rsidRPr="007008E7">
        <w:rPr>
          <w:sz w:val="16"/>
        </w:rPr>
        <w:t xml:space="preserve">[**13] If the statement were "all" not modified by the word "substantially," it would refer to either 100 percent or such a small variation from 100 percent that such variation might be said to be de minimis. </w:t>
      </w:r>
      <w:r w:rsidRPr="007008E7">
        <w:rPr>
          <w:rStyle w:val="StyleUnderline"/>
        </w:rPr>
        <w:t>The word "</w:t>
      </w:r>
      <w:r w:rsidRPr="007B62B7">
        <w:rPr>
          <w:rStyle w:val="Emphasis"/>
          <w:highlight w:val="cyan"/>
        </w:rPr>
        <w:t>substantially</w:t>
      </w:r>
      <w:r w:rsidRPr="007008E7">
        <w:rPr>
          <w:rStyle w:val="StyleUnderline"/>
        </w:rPr>
        <w:t>,"</w:t>
      </w:r>
      <w:r w:rsidRPr="007008E7">
        <w:rPr>
          <w:sz w:val="16"/>
        </w:rPr>
        <w:t xml:space="preserve"> however, is an elastic word not so easily </w:t>
      </w:r>
      <w:r w:rsidRPr="007008E7">
        <w:rPr>
          <w:sz w:val="16"/>
        </w:rPr>
        <w:lastRenderedPageBreak/>
        <w:t xml:space="preserve">susceptible of definition. That term as used in a provision of the Internal Revenue Acts of 1918 and 1921 dealing with corporate affiliations </w:t>
      </w:r>
      <w:r w:rsidRPr="007008E7">
        <w:rPr>
          <w:rStyle w:val="StyleUnderline"/>
        </w:rPr>
        <w:t xml:space="preserve">has been stated to </w:t>
      </w:r>
      <w:r w:rsidRPr="007B62B7">
        <w:rPr>
          <w:rStyle w:val="StyleUnderline"/>
          <w:highlight w:val="cyan"/>
        </w:rPr>
        <w:t xml:space="preserve">mean </w:t>
      </w:r>
      <w:r w:rsidRPr="007B62B7">
        <w:rPr>
          <w:rStyle w:val="Emphasis"/>
          <w:highlight w:val="cyan"/>
        </w:rPr>
        <w:t>all except</w:t>
      </w:r>
      <w:r w:rsidRPr="007B62B7">
        <w:rPr>
          <w:rStyle w:val="StyleUnderline"/>
          <w:highlight w:val="cyan"/>
        </w:rPr>
        <w:t xml:space="preserve"> a </w:t>
      </w:r>
      <w:r w:rsidRPr="007B62B7">
        <w:rPr>
          <w:sz w:val="16"/>
          <w:highlight w:val="cyan"/>
        </w:rPr>
        <w:t>"</w:t>
      </w:r>
      <w:r w:rsidRPr="007B62B7">
        <w:rPr>
          <w:rStyle w:val="Emphasis"/>
          <w:highlight w:val="cyan"/>
        </w:rPr>
        <w:t>negligible</w:t>
      </w:r>
      <w:r w:rsidRPr="007B62B7">
        <w:rPr>
          <w:sz w:val="16"/>
          <w:highlight w:val="cyan"/>
        </w:rPr>
        <w:t xml:space="preserve"> </w:t>
      </w:r>
      <w:r w:rsidRPr="007B62B7">
        <w:rPr>
          <w:rStyle w:val="Emphasis"/>
          <w:highlight w:val="cyan"/>
        </w:rPr>
        <w:t>minority</w:t>
      </w:r>
      <w:r w:rsidRPr="007008E7">
        <w:rPr>
          <w:sz w:val="16"/>
        </w:rPr>
        <w:t xml:space="preserve">" interest. Ice Service Co. v. Commissioner, 30 F. 2d 230 (C.A. 2, 1929), affirming 9 B.T.A. 385 (1927). In construing these same statutes </w:t>
      </w:r>
      <w:r w:rsidRPr="007008E7">
        <w:rPr>
          <w:rStyle w:val="StyleUnderline"/>
        </w:rPr>
        <w:t xml:space="preserve">the </w:t>
      </w:r>
      <w:r w:rsidRPr="007B62B7">
        <w:rPr>
          <w:rStyle w:val="StyleUnderline"/>
          <w:highlight w:val="cyan"/>
        </w:rPr>
        <w:t>Supreme Court</w:t>
      </w:r>
      <w:r w:rsidRPr="007008E7">
        <w:rPr>
          <w:sz w:val="16"/>
        </w:rPr>
        <w:t xml:space="preserve"> in Handy &amp; Harman v. Burnet, 284 U.S. 136 (1931), </w:t>
      </w:r>
      <w:r w:rsidRPr="007B62B7">
        <w:rPr>
          <w:rStyle w:val="StyleUnderline"/>
          <w:highlight w:val="cyan"/>
        </w:rPr>
        <w:t>concluded</w:t>
      </w:r>
      <w:r w:rsidRPr="007008E7">
        <w:rPr>
          <w:sz w:val="16"/>
        </w:rPr>
        <w:t xml:space="preserve"> that </w:t>
      </w:r>
      <w:r w:rsidRPr="007008E7">
        <w:rPr>
          <w:rStyle w:val="StyleUnderline"/>
        </w:rPr>
        <w:t>75 percent</w:t>
      </w:r>
      <w:r w:rsidRPr="007008E7">
        <w:rPr>
          <w:sz w:val="16"/>
        </w:rPr>
        <w:t xml:space="preserve"> of the shares of a related corporation "</w:t>
      </w:r>
      <w:r w:rsidRPr="007008E7">
        <w:rPr>
          <w:rStyle w:val="StyleUnderline"/>
        </w:rPr>
        <w:t>did not constitute substantially</w:t>
      </w:r>
      <w:r w:rsidRPr="007008E7">
        <w:rPr>
          <w:sz w:val="16"/>
        </w:rPr>
        <w:t xml:space="preserve"> all of its stock," </w:t>
      </w:r>
      <w:r w:rsidRPr="007008E7">
        <w:rPr>
          <w:rStyle w:val="StyleUnderline"/>
        </w:rPr>
        <w:t>citing</w:t>
      </w:r>
      <w:r w:rsidRPr="007008E7">
        <w:rPr>
          <w:sz w:val="16"/>
        </w:rPr>
        <w:t xml:space="preserve"> in a footnote the following cases: </w:t>
      </w:r>
      <w:r w:rsidRPr="007008E7">
        <w:rPr>
          <w:rStyle w:val="StyleUnderline"/>
        </w:rPr>
        <w:t>Ice Service v. Commissioner</w:t>
      </w:r>
      <w:r w:rsidRPr="007008E7">
        <w:rPr>
          <w:sz w:val="16"/>
        </w:rPr>
        <w:t xml:space="preserve">, 30 F. (2d) 230, 231; </w:t>
      </w:r>
      <w:r w:rsidRPr="007008E7">
        <w:rPr>
          <w:rStyle w:val="StyleUnderline"/>
        </w:rPr>
        <w:t>Commissioner v. Adolph Hirsch</w:t>
      </w:r>
      <w:r w:rsidRPr="007008E7">
        <w:rPr>
          <w:sz w:val="16"/>
        </w:rPr>
        <w:t xml:space="preserve"> &amp; Co., 30 F. (2d) 645, 646; </w:t>
      </w:r>
      <w:r w:rsidRPr="007008E7">
        <w:rPr>
          <w:rStyle w:val="StyleUnderline"/>
        </w:rPr>
        <w:t>American Auto Trimming Co. v. Lucas</w:t>
      </w:r>
      <w:r w:rsidRPr="007008E7">
        <w:rPr>
          <w:sz w:val="16"/>
        </w:rPr>
        <w:t xml:space="preserve">, 37 F. (2d) 801, 803; [**14] </w:t>
      </w:r>
      <w:r w:rsidRPr="007008E7">
        <w:rPr>
          <w:rStyle w:val="Emphasis"/>
        </w:rPr>
        <w:t>U</w:t>
      </w:r>
      <w:r w:rsidRPr="007008E7">
        <w:rPr>
          <w:rStyle w:val="StyleUnderline"/>
        </w:rPr>
        <w:t xml:space="preserve">nited </w:t>
      </w:r>
      <w:r w:rsidRPr="007008E7">
        <w:rPr>
          <w:rStyle w:val="Emphasis"/>
        </w:rPr>
        <w:t>S</w:t>
      </w:r>
      <w:r w:rsidRPr="007008E7">
        <w:rPr>
          <w:rStyle w:val="StyleUnderline"/>
        </w:rPr>
        <w:t>tates v. Cleveland</w:t>
      </w:r>
      <w:r w:rsidRPr="007008E7">
        <w:rPr>
          <w:sz w:val="16"/>
        </w:rPr>
        <w:t xml:space="preserve">, P.&amp;E. R. Co., 42 F. (2d) 413, 419; </w:t>
      </w:r>
      <w:r w:rsidRPr="007008E7">
        <w:rPr>
          <w:rStyle w:val="StyleUnderline"/>
        </w:rPr>
        <w:t>Commissioner v. Gong Bell</w:t>
      </w:r>
      <w:r w:rsidRPr="007008E7">
        <w:rPr>
          <w:sz w:val="16"/>
        </w:rPr>
        <w:t xml:space="preserve"> Mfg. Co., 48 F. (2d) 205, 206; </w:t>
      </w:r>
      <w:r w:rsidRPr="007008E7">
        <w:rPr>
          <w:rStyle w:val="StyleUnderline"/>
        </w:rPr>
        <w:t>Onondaga</w:t>
      </w:r>
      <w:r w:rsidRPr="007008E7">
        <w:rPr>
          <w:sz w:val="16"/>
        </w:rPr>
        <w:t xml:space="preserve"> Co. </w:t>
      </w:r>
      <w:r w:rsidRPr="007008E7">
        <w:rPr>
          <w:rStyle w:val="StyleUnderline"/>
        </w:rPr>
        <w:t>v.</w:t>
      </w:r>
      <w:r w:rsidRPr="007008E7">
        <w:rPr>
          <w:sz w:val="16"/>
        </w:rPr>
        <w:t xml:space="preserve"> </w:t>
      </w:r>
      <w:r w:rsidRPr="007008E7">
        <w:rPr>
          <w:rStyle w:val="StyleUnderline"/>
        </w:rPr>
        <w:t>Commissioner</w:t>
      </w:r>
      <w:r w:rsidRPr="007008E7">
        <w:rPr>
          <w:sz w:val="16"/>
        </w:rPr>
        <w:t>,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the words "</w:t>
      </w:r>
      <w:r w:rsidRPr="007008E7">
        <w:rPr>
          <w:rStyle w:val="StyleUnderline"/>
        </w:rPr>
        <w:t>substantially</w:t>
      </w:r>
      <w:r w:rsidRPr="007008E7">
        <w:rPr>
          <w:sz w:val="16"/>
        </w:rPr>
        <w:t xml:space="preserve"> all" as used therein [*638] </w:t>
      </w:r>
      <w:r w:rsidRPr="007B62B7">
        <w:rPr>
          <w:rStyle w:val="StyleUnderline"/>
          <w:highlight w:val="cyan"/>
        </w:rPr>
        <w:t>must be given</w:t>
      </w:r>
      <w:r w:rsidRPr="007008E7">
        <w:rPr>
          <w:rStyle w:val="StyleUnderline"/>
        </w:rPr>
        <w:t xml:space="preserve"> the</w:t>
      </w:r>
      <w:r w:rsidRPr="007008E7">
        <w:rPr>
          <w:sz w:val="16"/>
        </w:rPr>
        <w:t xml:space="preserve">ir </w:t>
      </w:r>
      <w:r w:rsidRPr="007B62B7">
        <w:rPr>
          <w:rStyle w:val="StyleUnderline"/>
          <w:highlight w:val="cyan"/>
        </w:rPr>
        <w:t xml:space="preserve">ordinary meaning of </w:t>
      </w:r>
      <w:r w:rsidRPr="007B62B7">
        <w:rPr>
          <w:rStyle w:val="Emphasis"/>
          <w:highlight w:val="cyan"/>
        </w:rPr>
        <w:t>all but a small negligible amount</w:t>
      </w:r>
      <w:r w:rsidRPr="007008E7">
        <w:rPr>
          <w:sz w:val="16"/>
        </w:rPr>
        <w:t xml:space="preserve">. 5Link to the text of the note Considering the purpose for which section 264(b)(1) was enacted, its legislative history as well as the factual situation present in the instant case, we conclude that the </w:t>
      </w:r>
      <w:r w:rsidRPr="007B62B7">
        <w:rPr>
          <w:rStyle w:val="StyleUnderline"/>
          <w:highlight w:val="cyan"/>
        </w:rPr>
        <w:t>73-percent</w:t>
      </w:r>
      <w:r w:rsidRPr="007008E7">
        <w:rPr>
          <w:sz w:val="16"/>
        </w:rPr>
        <w:t xml:space="preserve"> payment in the instant case </w:t>
      </w:r>
      <w:r w:rsidRPr="007B62B7">
        <w:rPr>
          <w:rStyle w:val="Emphasis"/>
          <w:highlight w:val="cyan"/>
        </w:rPr>
        <w:t>did not</w:t>
      </w:r>
      <w:r w:rsidRPr="007B62B7">
        <w:rPr>
          <w:rStyle w:val="StyleUnderline"/>
          <w:highlight w:val="cyan"/>
        </w:rPr>
        <w:t xml:space="preserve"> constitute "substantially</w:t>
      </w:r>
      <w:r w:rsidRPr="007008E7">
        <w:rPr>
          <w:sz w:val="16"/>
        </w:rPr>
        <w:t xml:space="preserve"> all" the premiums on the insurance contract here involved. Since some uncontested adjustments were made in the notice of deficiency, Decision will be entered under Rule 50.</w:t>
      </w:r>
    </w:p>
    <w:p w14:paraId="1AD9E713" w14:textId="77777777" w:rsidR="00867340" w:rsidRDefault="00867340" w:rsidP="00867340"/>
    <w:p w14:paraId="348273DC" w14:textId="77777777" w:rsidR="00867340" w:rsidRDefault="00867340" w:rsidP="00867340">
      <w:pPr>
        <w:pStyle w:val="Heading4"/>
      </w:pPr>
      <w:r>
        <w:t xml:space="preserve">Workers’ means </w:t>
      </w:r>
      <w:r>
        <w:rPr>
          <w:u w:val="single"/>
        </w:rPr>
        <w:t>all</w:t>
      </w:r>
      <w:r>
        <w:t xml:space="preserve"> workers </w:t>
      </w:r>
    </w:p>
    <w:p w14:paraId="0BA37BFE" w14:textId="77777777" w:rsidR="00867340" w:rsidRDefault="00867340" w:rsidP="00867340">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19D8742D" w14:textId="77777777" w:rsidR="00867340" w:rsidRPr="00880819" w:rsidRDefault="00867340" w:rsidP="00867340">
      <w:pPr>
        <w:rPr>
          <w:sz w:val="16"/>
        </w:rPr>
      </w:pPr>
      <w:r w:rsidRPr="00880819">
        <w:rPr>
          <w:sz w:val="16"/>
        </w:rPr>
        <w:t xml:space="preserve">5. For the purpose of the proposed instrument- </w:t>
      </w:r>
    </w:p>
    <w:p w14:paraId="1FED9EF8" w14:textId="77777777" w:rsidR="00867340" w:rsidRPr="00880819" w:rsidRDefault="00867340" w:rsidP="00867340">
      <w:pPr>
        <w:rPr>
          <w:sz w:val="16"/>
        </w:rPr>
      </w:pPr>
      <w:r w:rsidRPr="00880819">
        <w:rPr>
          <w:sz w:val="16"/>
        </w:rPr>
        <w:t>(a) the term " branches of economic activity " includes work in the public service ;</w:t>
      </w:r>
    </w:p>
    <w:p w14:paraId="79F8418B" w14:textId="77777777" w:rsidR="00867340" w:rsidRPr="00880819" w:rsidRDefault="00867340" w:rsidP="00867340">
      <w:pPr>
        <w:rPr>
          <w:sz w:val="16"/>
        </w:rPr>
      </w:pPr>
      <w:r w:rsidRPr="00880819">
        <w:rPr>
          <w:sz w:val="16"/>
        </w:rPr>
        <w:t xml:space="preserve">(b) </w:t>
      </w:r>
      <w:r w:rsidRPr="008D1659">
        <w:rPr>
          <w:rStyle w:val="StyleUnderline"/>
          <w:highlight w:val="cyan"/>
        </w:rPr>
        <w:t xml:space="preserve">the term " workers " means </w:t>
      </w:r>
      <w:r w:rsidRPr="008D1659">
        <w:rPr>
          <w:rStyle w:val="Emphasis"/>
          <w:highlight w:val="cyan"/>
        </w:rPr>
        <w:t>all employed persons</w:t>
      </w:r>
      <w:r w:rsidRPr="008D1659">
        <w:rPr>
          <w:rStyle w:val="StyleUnderline"/>
          <w:highlight w:val="cyan"/>
        </w:rPr>
        <w:t xml:space="preserve">, </w:t>
      </w:r>
      <w:r w:rsidRPr="008D1659">
        <w:rPr>
          <w:rStyle w:val="StyleUnderline"/>
        </w:rPr>
        <w:t>including public employees</w:t>
      </w:r>
      <w:r w:rsidRPr="00880819">
        <w:rPr>
          <w:sz w:val="16"/>
        </w:rPr>
        <w:t xml:space="preserve"> ;</w:t>
      </w:r>
    </w:p>
    <w:p w14:paraId="43F76D34" w14:textId="77777777" w:rsidR="00867340" w:rsidRPr="00880819" w:rsidRDefault="00867340" w:rsidP="00867340">
      <w:pPr>
        <w:rPr>
          <w:sz w:val="16"/>
        </w:rPr>
      </w:pPr>
      <w:r w:rsidRPr="00880819">
        <w:rPr>
          <w:sz w:val="16"/>
        </w:rPr>
        <w:t>(c) the term "workplace" should cover all places where workers need to be or to go by reason of their work and which are under the direct or indirect control of the employer ;</w:t>
      </w:r>
    </w:p>
    <w:p w14:paraId="0625398A" w14:textId="77777777" w:rsidR="00867340" w:rsidRDefault="00867340" w:rsidP="00867340">
      <w:pPr>
        <w:rPr>
          <w:sz w:val="16"/>
        </w:rPr>
      </w:pPr>
      <w:r w:rsidRPr="00880819">
        <w:rPr>
          <w:sz w:val="16"/>
        </w:rPr>
        <w:t>(d) the term "regulations" should cover all provisions given force of law by the competent authority or authorities.</w:t>
      </w:r>
    </w:p>
    <w:p w14:paraId="5D1D07D9" w14:textId="77777777" w:rsidR="00867340" w:rsidRDefault="00867340" w:rsidP="00867340">
      <w:pPr>
        <w:rPr>
          <w:rStyle w:val="StyleUnderline"/>
        </w:rPr>
      </w:pPr>
    </w:p>
    <w:p w14:paraId="3DC2E9D2" w14:textId="77777777" w:rsidR="00867340" w:rsidRDefault="00867340" w:rsidP="00867340">
      <w:pPr>
        <w:pStyle w:val="Heading4"/>
      </w:pPr>
      <w:r>
        <w:t>Violation – the plan does not apply to all workers.</w:t>
      </w:r>
    </w:p>
    <w:p w14:paraId="7990FCE5" w14:textId="77777777" w:rsidR="00867340" w:rsidRDefault="00867340" w:rsidP="00867340">
      <w:pPr>
        <w:pStyle w:val="Heading4"/>
      </w:pPr>
      <w:r>
        <w:t xml:space="preserve">Vote neg for </w:t>
      </w:r>
      <w:r w:rsidRPr="004612EF">
        <w:rPr>
          <w:u w:val="single"/>
        </w:rPr>
        <w:t>limits</w:t>
      </w:r>
      <w:r>
        <w:t xml:space="preserve"> and </w:t>
      </w:r>
      <w:r w:rsidRPr="004612EF">
        <w:rPr>
          <w:u w:val="single"/>
        </w:rPr>
        <w:t>ground</w:t>
      </w:r>
      <w:r>
        <w:t xml:space="preserve">. They allow countless affs that decimate clash and makes the research burden impossible for the neg. They allow affs like individual </w:t>
      </w:r>
      <w:r w:rsidRPr="009A4AE4">
        <w:rPr>
          <w:u w:val="single"/>
        </w:rPr>
        <w:t>industry</w:t>
      </w:r>
      <w:r>
        <w:t xml:space="preserve">, </w:t>
      </w:r>
      <w:r w:rsidRPr="009A4AE4">
        <w:rPr>
          <w:u w:val="single"/>
        </w:rPr>
        <w:t>company</w:t>
      </w:r>
      <w:r>
        <w:t xml:space="preserve">, and </w:t>
      </w:r>
      <w:r w:rsidRPr="009A4AE4">
        <w:rPr>
          <w:u w:val="single"/>
        </w:rPr>
        <w:t>technology</w:t>
      </w:r>
      <w:r>
        <w:t xml:space="preserve"> affs that </w:t>
      </w:r>
      <w:r w:rsidRPr="004612EF">
        <w:rPr>
          <w:u w:val="single"/>
        </w:rPr>
        <w:t>circumvent</w:t>
      </w:r>
      <w:r>
        <w:t xml:space="preserve"> core </w:t>
      </w:r>
      <w:r w:rsidRPr="004612EF">
        <w:rPr>
          <w:u w:val="single"/>
        </w:rPr>
        <w:t>generics</w:t>
      </w:r>
      <w:r>
        <w:t xml:space="preserve"> and exploit </w:t>
      </w:r>
      <w:r w:rsidRPr="004612EF">
        <w:rPr>
          <w:u w:val="single"/>
        </w:rPr>
        <w:t>link uniqueness</w:t>
      </w:r>
      <w:r>
        <w:t xml:space="preserve">. Neg impacts are </w:t>
      </w:r>
      <w:r w:rsidRPr="004612EF">
        <w:rPr>
          <w:u w:val="single"/>
        </w:rPr>
        <w:t>more significant</w:t>
      </w:r>
      <w:r>
        <w:t xml:space="preserve">: </w:t>
      </w:r>
      <w:r w:rsidRPr="004612EF">
        <w:rPr>
          <w:u w:val="single"/>
        </w:rPr>
        <w:t>first</w:t>
      </w:r>
      <w:r>
        <w:t xml:space="preserve"> and </w:t>
      </w:r>
      <w:r w:rsidRPr="004612EF">
        <w:rPr>
          <w:u w:val="single"/>
        </w:rPr>
        <w:t>last</w:t>
      </w:r>
      <w:r>
        <w:t xml:space="preserve"> speech, </w:t>
      </w:r>
      <w:r w:rsidRPr="004612EF">
        <w:rPr>
          <w:u w:val="single"/>
        </w:rPr>
        <w:t>infinite prep</w:t>
      </w:r>
      <w:r>
        <w:t xml:space="preserve">, and resolutional </w:t>
      </w:r>
      <w:r w:rsidRPr="00A10266">
        <w:rPr>
          <w:u w:val="single"/>
        </w:rPr>
        <w:t>moral high ground</w:t>
      </w:r>
      <w:r>
        <w:t xml:space="preserve"> means it’s </w:t>
      </w:r>
      <w:r w:rsidRPr="004612EF">
        <w:rPr>
          <w:u w:val="single"/>
        </w:rPr>
        <w:t>try or die</w:t>
      </w:r>
      <w:r>
        <w:t>.</w:t>
      </w:r>
    </w:p>
    <w:p w14:paraId="4A42D4B4" w14:textId="77777777" w:rsidR="00867340" w:rsidRPr="00B24009" w:rsidRDefault="00867340" w:rsidP="00867340"/>
    <w:p w14:paraId="00E6CC72" w14:textId="77777777" w:rsidR="00867340" w:rsidRPr="00B24009" w:rsidRDefault="00867340" w:rsidP="00867340"/>
    <w:p w14:paraId="313DD6BB" w14:textId="77777777" w:rsidR="00867340" w:rsidRDefault="00867340" w:rsidP="00867340">
      <w:pPr>
        <w:pStyle w:val="Heading2"/>
      </w:pPr>
      <w:bookmarkStart w:id="0" w:name="_Hlk208173535"/>
      <w:r>
        <w:lastRenderedPageBreak/>
        <w:t>OFF</w:t>
      </w:r>
    </w:p>
    <w:p w14:paraId="2C6388F2" w14:textId="77777777" w:rsidR="00867340" w:rsidRPr="006A2631" w:rsidRDefault="00867340" w:rsidP="00867340">
      <w:r>
        <w:t>States CP</w:t>
      </w:r>
    </w:p>
    <w:p w14:paraId="0189760F" w14:textId="77777777" w:rsidR="00867340" w:rsidRPr="006A7B5B" w:rsidRDefault="00867340" w:rsidP="00867340">
      <w:pPr>
        <w:pStyle w:val="Heading4"/>
      </w:pPr>
      <w:bookmarkStart w:id="1" w:name="_Hlk205827110"/>
      <w:r w:rsidRPr="003E74D6">
        <w:rPr>
          <w:rFonts w:cs="Calibri"/>
        </w:rPr>
        <w:t xml:space="preserve">The </w:t>
      </w:r>
      <w:r>
        <w:rPr>
          <w:rFonts w:cs="Calibri"/>
        </w:rPr>
        <w:t>fifty</w:t>
      </w:r>
      <w:r w:rsidRPr="003E74D6">
        <w:rPr>
          <w:rFonts w:cs="Calibri"/>
        </w:rPr>
        <w:t xml:space="preserve"> states</w:t>
      </w:r>
      <w:r>
        <w:rPr>
          <w:rFonts w:cs="Calibri"/>
        </w:rPr>
        <w:t>, territories, and the District of Columbia</w:t>
      </w:r>
      <w:r w:rsidRPr="003E74D6">
        <w:rPr>
          <w:rFonts w:cs="Calibri"/>
        </w:rPr>
        <w:t xml:space="preserve"> should </w:t>
      </w:r>
      <w:r>
        <w:t>[The United States federal government should substantially strengthen collective bargaining rights for workers in the federal civil service.].</w:t>
      </w:r>
    </w:p>
    <w:bookmarkEnd w:id="1"/>
    <w:p w14:paraId="1182D9E2" w14:textId="77777777" w:rsidR="00867340" w:rsidRPr="003E74D6" w:rsidRDefault="00867340" w:rsidP="00867340"/>
    <w:p w14:paraId="63ED6650" w14:textId="77777777" w:rsidR="00867340" w:rsidRPr="00E52572" w:rsidRDefault="00867340" w:rsidP="00867340">
      <w:pPr>
        <w:pStyle w:val="Heading4"/>
      </w:pPr>
      <w:r>
        <w:t xml:space="preserve">State action spurs </w:t>
      </w:r>
      <w:r w:rsidRPr="00467EE4">
        <w:rPr>
          <w:u w:val="single"/>
        </w:rPr>
        <w:t>follow on</w:t>
      </w:r>
      <w:r>
        <w:t xml:space="preserve"> OR mounts pressure to </w:t>
      </w:r>
      <w:r>
        <w:rPr>
          <w:u w:val="single"/>
        </w:rPr>
        <w:t>overturn precedent</w:t>
      </w:r>
      <w:r>
        <w:t>.</w:t>
      </w:r>
    </w:p>
    <w:p w14:paraId="257B0965" w14:textId="77777777" w:rsidR="00867340" w:rsidRPr="001D5312" w:rsidRDefault="00867340" w:rsidP="00867340">
      <w:r>
        <w:t xml:space="preserve">Moshe Z. </w:t>
      </w:r>
      <w:r w:rsidRPr="005045DC">
        <w:rPr>
          <w:rStyle w:val="Style13ptBold"/>
        </w:rPr>
        <w:t>Marvit 17</w:t>
      </w:r>
      <w:r>
        <w:t xml:space="preserve">. Attorney and fellow at the Century Foundation, and co-author of </w:t>
      </w:r>
      <w:r w:rsidRPr="00636690">
        <w:rPr>
          <w:i/>
          <w:iCs/>
        </w:rPr>
        <w:t>Why Labor Organizing Should Be a Civil Right: Rebuilding a Middle-Class Democracy by Enhancing Worker Voice</w:t>
      </w:r>
      <w:r>
        <w:t xml:space="preserve">. “The Way Forward for Labor Is Through the States.” American Prospect. 9/1/17. https://prospect.org/labor/way-forward-labor-states/. </w:t>
      </w:r>
    </w:p>
    <w:p w14:paraId="7C24249B" w14:textId="77777777" w:rsidR="00867340" w:rsidRPr="0049542A" w:rsidRDefault="00867340" w:rsidP="00867340">
      <w:pPr>
        <w:rPr>
          <w:sz w:val="16"/>
        </w:rPr>
      </w:pPr>
      <w:r w:rsidRPr="0049542A">
        <w:rPr>
          <w:sz w:val="16"/>
        </w:rPr>
        <w:t xml:space="preserve">After eight years of the Republicans using a strategy of non-cooperation with President Obama, and now President Trump's open contempt for federal regulation and enforcement, many on the left have begun to push for a “progressive federalism” that relies more on state and local action on issues from climate change to minimum wage to </w:t>
      </w:r>
      <w:r w:rsidRPr="008E3470">
        <w:rPr>
          <w:sz w:val="16"/>
        </w:rPr>
        <w:t xml:space="preserve">immigration. </w:t>
      </w:r>
      <w:r w:rsidRPr="008E3470">
        <w:rPr>
          <w:rStyle w:val="StyleUnderline"/>
        </w:rPr>
        <w:t xml:space="preserve">Labor law should be included on their federalist bill of particulars, and broad federal preemption of labor law should also be </w:t>
      </w:r>
      <w:r w:rsidRPr="008E3470">
        <w:rPr>
          <w:rStyle w:val="Emphasis"/>
        </w:rPr>
        <w:t>challenged.</w:t>
      </w:r>
      <w:r w:rsidRPr="008E3470">
        <w:rPr>
          <w:rStyle w:val="StyleUnderline"/>
        </w:rPr>
        <w:t xml:space="preserve"> Doing so would free </w:t>
      </w:r>
      <w:r w:rsidRPr="008E3470">
        <w:rPr>
          <w:rStyle w:val="StyleUnderline"/>
          <w:highlight w:val="cyan"/>
        </w:rPr>
        <w:t>state</w:t>
      </w:r>
      <w:r w:rsidRPr="008E3470">
        <w:rPr>
          <w:rStyle w:val="StyleUnderline"/>
        </w:rPr>
        <w:t xml:space="preserve">s and cities to experiment with a </w:t>
      </w:r>
      <w:r w:rsidRPr="008E3470">
        <w:rPr>
          <w:rStyle w:val="Emphasis"/>
        </w:rPr>
        <w:t>variety of policies</w:t>
      </w:r>
      <w:r w:rsidRPr="008E3470">
        <w:rPr>
          <w:rStyle w:val="StyleUnderline"/>
        </w:rPr>
        <w:t xml:space="preserve"> that would protect</w:t>
      </w:r>
      <w:r w:rsidRPr="008E3470">
        <w:rPr>
          <w:sz w:val="16"/>
        </w:rPr>
        <w:t xml:space="preserve"> workers and more adequately allow them to exercise their rights of </w:t>
      </w:r>
      <w:r w:rsidRPr="008E3470">
        <w:rPr>
          <w:rStyle w:val="StyleUnderline"/>
        </w:rPr>
        <w:t xml:space="preserve">free association and </w:t>
      </w:r>
      <w:r w:rsidRPr="008E3470">
        <w:rPr>
          <w:rStyle w:val="Emphasis"/>
        </w:rPr>
        <w:t>collective bargaining</w:t>
      </w:r>
      <w:r w:rsidRPr="008E3470">
        <w:rPr>
          <w:rStyle w:val="StyleUnderline"/>
        </w:rPr>
        <w:t xml:space="preserve"> at work</w:t>
      </w:r>
      <w:r w:rsidRPr="0049542A">
        <w:rPr>
          <w:rStyle w:val="StyleUnderline"/>
        </w:rPr>
        <w:t xml:space="preserve">. These </w:t>
      </w:r>
      <w:r w:rsidRPr="00DB25A0">
        <w:rPr>
          <w:rStyle w:val="StyleUnderline"/>
          <w:highlight w:val="cyan"/>
        </w:rPr>
        <w:t>experiments</w:t>
      </w:r>
      <w:r w:rsidRPr="005045DC">
        <w:rPr>
          <w:rStyle w:val="StyleUnderline"/>
        </w:rPr>
        <w:t xml:space="preserve"> could then </w:t>
      </w:r>
      <w:r w:rsidRPr="00DB25A0">
        <w:rPr>
          <w:rStyle w:val="StyleUnderline"/>
          <w:highlight w:val="cyan"/>
        </w:rPr>
        <w:t xml:space="preserve">provide </w:t>
      </w:r>
      <w:r w:rsidRPr="008E3470">
        <w:rPr>
          <w:rStyle w:val="Emphasis"/>
        </w:rPr>
        <w:t xml:space="preserve">empirical </w:t>
      </w:r>
      <w:r w:rsidRPr="008E3470">
        <w:rPr>
          <w:rStyle w:val="Emphasis"/>
          <w:highlight w:val="cyan"/>
        </w:rPr>
        <w:t>data</w:t>
      </w:r>
      <w:r w:rsidRPr="008E3470">
        <w:rPr>
          <w:rStyle w:val="StyleUnderline"/>
          <w:highlight w:val="cyan"/>
        </w:rPr>
        <w:t xml:space="preserve"> for </w:t>
      </w:r>
      <w:r w:rsidRPr="008E3470">
        <w:rPr>
          <w:rStyle w:val="Emphasis"/>
          <w:sz w:val="24"/>
          <w:szCs w:val="24"/>
          <w:highlight w:val="cyan"/>
        </w:rPr>
        <w:t>national</w:t>
      </w:r>
      <w:r w:rsidRPr="008E3470">
        <w:rPr>
          <w:rStyle w:val="StyleUnderline"/>
          <w:sz w:val="24"/>
          <w:szCs w:val="24"/>
        </w:rPr>
        <w:t xml:space="preserve"> labor law </w:t>
      </w:r>
      <w:r w:rsidRPr="008E3470">
        <w:rPr>
          <w:rStyle w:val="StyleUnderline"/>
          <w:sz w:val="24"/>
          <w:szCs w:val="24"/>
          <w:highlight w:val="cyan"/>
        </w:rPr>
        <w:t>reform</w:t>
      </w:r>
      <w:r w:rsidRPr="008E3470">
        <w:rPr>
          <w:sz w:val="16"/>
        </w:rPr>
        <w:t>, should the day ever come when Congress regains a taste for cooperation and compromise.</w:t>
      </w:r>
    </w:p>
    <w:p w14:paraId="119D4200" w14:textId="77777777" w:rsidR="00867340" w:rsidRPr="00DB25A0" w:rsidRDefault="00867340" w:rsidP="00867340">
      <w:pPr>
        <w:rPr>
          <w:rStyle w:val="StyleUnderline"/>
        </w:rPr>
      </w:pPr>
      <w:r w:rsidRPr="007256C0">
        <w:rPr>
          <w:rStyle w:val="StyleUnderline"/>
        </w:rPr>
        <w:t>To create the ground for such experiments</w:t>
      </w:r>
      <w:r w:rsidRPr="0049542A">
        <w:rPr>
          <w:sz w:val="16"/>
        </w:rPr>
        <w:t xml:space="preserve"> cities, </w:t>
      </w:r>
      <w:r w:rsidRPr="007256C0">
        <w:rPr>
          <w:rStyle w:val="StyleUnderline"/>
          <w:highlight w:val="cyan"/>
        </w:rPr>
        <w:t>states</w:t>
      </w:r>
      <w:r w:rsidRPr="0049542A">
        <w:rPr>
          <w:sz w:val="16"/>
        </w:rPr>
        <w:t xml:space="preserve"> and unions </w:t>
      </w:r>
      <w:r w:rsidRPr="00475636">
        <w:rPr>
          <w:rStyle w:val="StyleUnderline"/>
        </w:rPr>
        <w:t>should</w:t>
      </w:r>
      <w:r w:rsidRPr="007256C0">
        <w:rPr>
          <w:rStyle w:val="StyleUnderline"/>
        </w:rPr>
        <w:t xml:space="preserve"> begin </w:t>
      </w:r>
      <w:r w:rsidRPr="00475636">
        <w:rPr>
          <w:rStyle w:val="StyleUnderline"/>
          <w:highlight w:val="cyan"/>
        </w:rPr>
        <w:t>challenging</w:t>
      </w:r>
      <w:r w:rsidRPr="008E3470">
        <w:rPr>
          <w:rStyle w:val="StyleUnderline"/>
        </w:rPr>
        <w:t xml:space="preserve"> the Supreme Court to </w:t>
      </w:r>
      <w:r w:rsidRPr="008E3470">
        <w:rPr>
          <w:rStyle w:val="Emphasis"/>
        </w:rPr>
        <w:t>reconsider</w:t>
      </w:r>
      <w:r w:rsidRPr="007256C0">
        <w:rPr>
          <w:rStyle w:val="Emphasis"/>
        </w:rPr>
        <w:t xml:space="preserve"> the </w:t>
      </w:r>
      <w:r w:rsidRPr="007256C0">
        <w:rPr>
          <w:rStyle w:val="Emphasis"/>
          <w:highlight w:val="cyan"/>
        </w:rPr>
        <w:t>preemption</w:t>
      </w:r>
      <w:r w:rsidRPr="007256C0">
        <w:rPr>
          <w:rStyle w:val="StyleUnderline"/>
        </w:rPr>
        <w:t xml:space="preserve"> doctrine</w:t>
      </w:r>
      <w:r w:rsidRPr="0049542A">
        <w:rPr>
          <w:sz w:val="16"/>
        </w:rPr>
        <w:t xml:space="preserve"> that it wrote into the NLRA. Challenging preemption </w:t>
      </w:r>
      <w:r w:rsidRPr="008E3470">
        <w:rPr>
          <w:rStyle w:val="StyleUnderline"/>
          <w:highlight w:val="cyan"/>
        </w:rPr>
        <w:t xml:space="preserve">may lead </w:t>
      </w:r>
      <w:r w:rsidRPr="006B090F">
        <w:rPr>
          <w:rStyle w:val="StyleUnderline"/>
          <w:highlight w:val="cyan"/>
        </w:rPr>
        <w:t>to</w:t>
      </w:r>
      <w:r w:rsidRPr="00DB25A0">
        <w:rPr>
          <w:rStyle w:val="StyleUnderline"/>
        </w:rPr>
        <w:t xml:space="preserve"> unlikely </w:t>
      </w:r>
      <w:r w:rsidRPr="00B439E3">
        <w:rPr>
          <w:rStyle w:val="Emphasis"/>
          <w:highlight w:val="cyan"/>
        </w:rPr>
        <w:t>alliances</w:t>
      </w:r>
      <w:r w:rsidRPr="0049542A">
        <w:rPr>
          <w:sz w:val="16"/>
        </w:rPr>
        <w:t xml:space="preserve"> that are </w:t>
      </w:r>
      <w:r w:rsidRPr="00B439E3">
        <w:rPr>
          <w:rStyle w:val="StyleUnderline"/>
        </w:rPr>
        <w:t>not grouped</w:t>
      </w:r>
      <w:r w:rsidRPr="0049542A">
        <w:rPr>
          <w:sz w:val="16"/>
        </w:rPr>
        <w:t xml:space="preserve"> easily </w:t>
      </w:r>
      <w:r w:rsidRPr="00B439E3">
        <w:rPr>
          <w:rStyle w:val="StyleUnderline"/>
        </w:rPr>
        <w:t>into liberal and conservative</w:t>
      </w:r>
      <w:r w:rsidRPr="0049542A">
        <w:rPr>
          <w:sz w:val="16"/>
        </w:rPr>
        <w:t xml:space="preserve"> camps. Even though the results of such a challenge would benefit labor, </w:t>
      </w:r>
      <w:r w:rsidRPr="00DB25A0">
        <w:rPr>
          <w:rStyle w:val="StyleUnderline"/>
        </w:rPr>
        <w:t xml:space="preserve">the promotion of federalist and strict statutory construction </w:t>
      </w:r>
      <w:r w:rsidRPr="008E3470">
        <w:rPr>
          <w:rStyle w:val="StyleUnderline"/>
        </w:rPr>
        <w:t xml:space="preserve">arguments are </w:t>
      </w:r>
      <w:r w:rsidRPr="008E3470">
        <w:rPr>
          <w:rStyle w:val="Emphasis"/>
        </w:rPr>
        <w:t>core principles</w:t>
      </w:r>
      <w:r w:rsidRPr="008E3470">
        <w:rPr>
          <w:rStyle w:val="StyleUnderline"/>
        </w:rPr>
        <w:t xml:space="preserve"> of conservative legal thought. </w:t>
      </w:r>
      <w:r w:rsidRPr="008E3470">
        <w:rPr>
          <w:rStyle w:val="StyleUnderline"/>
          <w:highlight w:val="cyan"/>
        </w:rPr>
        <w:t>Getting the</w:t>
      </w:r>
      <w:r w:rsidRPr="00DB25A0">
        <w:rPr>
          <w:rStyle w:val="StyleUnderline"/>
        </w:rPr>
        <w:t xml:space="preserve"> Supreme </w:t>
      </w:r>
      <w:r w:rsidRPr="008E3470">
        <w:rPr>
          <w:rStyle w:val="StyleUnderline"/>
          <w:highlight w:val="cyan"/>
        </w:rPr>
        <w:t>Court to overturn</w:t>
      </w:r>
      <w:r w:rsidRPr="00DB25A0">
        <w:rPr>
          <w:rStyle w:val="StyleUnderline"/>
        </w:rPr>
        <w:t xml:space="preserve"> its past precedent</w:t>
      </w:r>
      <w:r w:rsidRPr="0049542A">
        <w:rPr>
          <w:sz w:val="16"/>
        </w:rPr>
        <w:t xml:space="preserve"> is always an uphill battle, but it </w:t>
      </w:r>
      <w:r w:rsidRPr="00B439E3">
        <w:rPr>
          <w:rStyle w:val="StyleUnderline"/>
          <w:highlight w:val="cyan"/>
        </w:rPr>
        <w:t xml:space="preserve">is </w:t>
      </w:r>
      <w:r w:rsidRPr="00B439E3">
        <w:rPr>
          <w:rStyle w:val="Emphasis"/>
          <w:highlight w:val="cyan"/>
        </w:rPr>
        <w:t>not impossible.</w:t>
      </w:r>
    </w:p>
    <w:p w14:paraId="58F9BEDC" w14:textId="77777777" w:rsidR="00867340" w:rsidRDefault="00867340" w:rsidP="00867340">
      <w:pPr>
        <w:rPr>
          <w:sz w:val="16"/>
        </w:rPr>
      </w:pPr>
      <w:r w:rsidRPr="0049542A">
        <w:rPr>
          <w:sz w:val="16"/>
        </w:rPr>
        <w:t xml:space="preserve">Though the overall labor figures released by the Bureau of Labor Statistics show a movement in decline, labor's density and power is quite uneven. Labor is still a force in northern cities across the country, as well as major states such as California, New York, Washington, Oregon, Alaska, Hawaii, Pennsylvania, and throughout the Midwest. In many of these </w:t>
      </w:r>
      <w:r w:rsidRPr="00A243B9">
        <w:rPr>
          <w:rStyle w:val="StyleUnderline"/>
        </w:rPr>
        <w:t>states and cities</w:t>
      </w:r>
      <w:r w:rsidRPr="00475636">
        <w:rPr>
          <w:rStyle w:val="StyleUnderline"/>
        </w:rPr>
        <w:t xml:space="preserve">, laws </w:t>
      </w:r>
      <w:r w:rsidRPr="00A243B9">
        <w:rPr>
          <w:rStyle w:val="StyleUnderline"/>
        </w:rPr>
        <w:t xml:space="preserve">could be passed that advance </w:t>
      </w:r>
      <w:r w:rsidRPr="00A243B9">
        <w:rPr>
          <w:rStyle w:val="Emphasis"/>
        </w:rPr>
        <w:t>the original purpose</w:t>
      </w:r>
      <w:r w:rsidRPr="00A243B9">
        <w:rPr>
          <w:rStyle w:val="StyleUnderline"/>
        </w:rPr>
        <w:t xml:space="preserve"> of the NLRA</w:t>
      </w:r>
      <w:r w:rsidRPr="0049542A">
        <w:rPr>
          <w:sz w:val="16"/>
        </w:rPr>
        <w:t>—provided their hands were unbound. It is time for those concerned with workers' rights and with the future of labor in America to challenge the Supreme Court's misreading of the law.</w:t>
      </w:r>
    </w:p>
    <w:p w14:paraId="001BD4FE" w14:textId="77777777" w:rsidR="00867340" w:rsidRDefault="00867340" w:rsidP="00867340">
      <w:pPr>
        <w:rPr>
          <w:sz w:val="16"/>
        </w:rPr>
      </w:pPr>
    </w:p>
    <w:bookmarkEnd w:id="0"/>
    <w:p w14:paraId="46C6CA4C" w14:textId="77777777" w:rsidR="00867340" w:rsidRDefault="00867340" w:rsidP="00867340">
      <w:pPr>
        <w:pStyle w:val="Heading2"/>
      </w:pPr>
      <w:r>
        <w:lastRenderedPageBreak/>
        <w:t>Off</w:t>
      </w:r>
    </w:p>
    <w:p w14:paraId="534B9E06" w14:textId="77777777" w:rsidR="00867340" w:rsidRPr="00E340C9" w:rsidRDefault="00867340" w:rsidP="00867340">
      <w:r>
        <w:t>Court Curbing</w:t>
      </w:r>
    </w:p>
    <w:p w14:paraId="16FA414C" w14:textId="77777777" w:rsidR="00867340" w:rsidRPr="002160D0" w:rsidRDefault="00867340" w:rsidP="00867340">
      <w:pPr>
        <w:pStyle w:val="Heading4"/>
      </w:pPr>
      <w:r>
        <w:t xml:space="preserve">Pro-labor rulings trigger </w:t>
      </w:r>
      <w:r w:rsidRPr="0039697B">
        <w:rPr>
          <w:u w:val="single"/>
        </w:rPr>
        <w:t>vehement</w:t>
      </w:r>
      <w:r>
        <w:t xml:space="preserve"> backlash and </w:t>
      </w:r>
      <w:r w:rsidRPr="0039697B">
        <w:rPr>
          <w:u w:val="single"/>
        </w:rPr>
        <w:t>institutional retaliation</w:t>
      </w:r>
      <w:r>
        <w:t xml:space="preserve">.  </w:t>
      </w:r>
    </w:p>
    <w:p w14:paraId="19A7B06B" w14:textId="77777777" w:rsidR="00867340" w:rsidRDefault="00867340" w:rsidP="00867340">
      <w:r>
        <w:rPr>
          <w:rStyle w:val="Style13ptBold"/>
        </w:rPr>
        <w:t>Madland ’21</w:t>
      </w:r>
      <w:r w:rsidRPr="00344C2C">
        <w:t xml:space="preserve"> </w:t>
      </w:r>
      <w:r>
        <w:t xml:space="preserve">[David; May 15; Senior Fellow and Strategic Director of the American Worker Project at the Center for American Progress; Re-Union: How Bold Labor Reforms Can Repair, Revitalize, and Reunite the United States; “Creating the New System,” p. 158] </w:t>
      </w:r>
    </w:p>
    <w:p w14:paraId="5127A800" w14:textId="77777777" w:rsidR="00867340" w:rsidRPr="00957645" w:rsidRDefault="00867340" w:rsidP="00867340">
      <w:pPr>
        <w:rPr>
          <w:sz w:val="16"/>
        </w:rPr>
      </w:pPr>
      <w:r w:rsidRPr="00957645">
        <w:rPr>
          <w:sz w:val="16"/>
        </w:rPr>
        <w:t xml:space="preserve">Importantly, these factors do not need to stay aligned for very long in order for reform policy to have a lasting impact. </w:t>
      </w:r>
      <w:r w:rsidRPr="009C427A">
        <w:rPr>
          <w:rStyle w:val="StyleUnderline"/>
          <w:highlight w:val="cyan"/>
        </w:rPr>
        <w:t>If</w:t>
      </w:r>
      <w:r w:rsidRPr="006C64B4">
        <w:rPr>
          <w:rStyle w:val="StyleUnderline"/>
        </w:rPr>
        <w:t xml:space="preserve"> the </w:t>
      </w:r>
      <w:r w:rsidRPr="006C64B4">
        <w:rPr>
          <w:rStyle w:val="Emphasis"/>
          <w:highlight w:val="cyan"/>
        </w:rPr>
        <w:t>new labor</w:t>
      </w:r>
      <w:r w:rsidRPr="009C427A">
        <w:rPr>
          <w:rStyle w:val="StyleUnderline"/>
          <w:highlight w:val="cyan"/>
        </w:rPr>
        <w:t xml:space="preserve"> system</w:t>
      </w:r>
      <w:r w:rsidRPr="009C427A">
        <w:rPr>
          <w:rStyle w:val="StyleUnderline"/>
        </w:rPr>
        <w:t xml:space="preserve"> is </w:t>
      </w:r>
      <w:r w:rsidRPr="009C427A">
        <w:rPr>
          <w:rStyle w:val="Emphasis"/>
        </w:rPr>
        <w:t>ever</w:t>
      </w:r>
      <w:r w:rsidRPr="009C427A">
        <w:rPr>
          <w:rStyle w:val="StyleUnderline"/>
        </w:rPr>
        <w:t xml:space="preserve"> able to </w:t>
      </w:r>
      <w:r w:rsidRPr="009C427A">
        <w:rPr>
          <w:rStyle w:val="StyleUnderline"/>
          <w:highlight w:val="cyan"/>
        </w:rPr>
        <w:t>become law</w:t>
      </w:r>
      <w:r w:rsidRPr="00957645">
        <w:rPr>
          <w:sz w:val="16"/>
        </w:rPr>
        <w:t xml:space="preserve">, it is likely that </w:t>
      </w:r>
      <w:r w:rsidRPr="006C64B4">
        <w:rPr>
          <w:rStyle w:val="Boxes"/>
          <w:highlight w:val="cyan"/>
        </w:rPr>
        <w:t>powerful</w:t>
      </w:r>
      <w:r w:rsidRPr="006C64B4">
        <w:rPr>
          <w:rStyle w:val="AAAUNDERLINEKEYBOARD"/>
          <w:highlight w:val="cyan"/>
        </w:rPr>
        <w:t xml:space="preserve"> opp</w:t>
      </w:r>
      <w:r w:rsidRPr="004F3AFB">
        <w:rPr>
          <w:rStyle w:val="AAAUNDERLINEKEYBOARD"/>
          <w:highlight w:val="cyan"/>
        </w:rPr>
        <w:t>onents</w:t>
      </w:r>
      <w:r w:rsidRPr="00957645">
        <w:rPr>
          <w:rStyle w:val="AAAUNDERLINEKEYBOARD"/>
        </w:rPr>
        <w:t xml:space="preserve"> would</w:t>
      </w:r>
      <w:r w:rsidRPr="00957645">
        <w:rPr>
          <w:sz w:val="16"/>
        </w:rPr>
        <w:t xml:space="preserve"> seek to </w:t>
      </w:r>
      <w:r w:rsidRPr="009C427A">
        <w:rPr>
          <w:rStyle w:val="Emphasis"/>
          <w:highlight w:val="cyan"/>
        </w:rPr>
        <w:t>weaken</w:t>
      </w:r>
      <w:r w:rsidRPr="004F3AFB">
        <w:rPr>
          <w:rStyle w:val="AAAUNDERLINEKEYBOARD"/>
          <w:highlight w:val="cyan"/>
        </w:rPr>
        <w:t xml:space="preserve"> or </w:t>
      </w:r>
      <w:r w:rsidRPr="009C427A">
        <w:rPr>
          <w:rStyle w:val="Emphasis"/>
          <w:highlight w:val="cyan"/>
        </w:rPr>
        <w:t>undermine</w:t>
      </w:r>
      <w:r w:rsidRPr="00957645">
        <w:rPr>
          <w:sz w:val="16"/>
        </w:rPr>
        <w:t xml:space="preserve"> its </w:t>
      </w:r>
      <w:r w:rsidRPr="004F3AFB">
        <w:rPr>
          <w:rStyle w:val="AAAUNDERLINEKEYBOARD"/>
          <w:highlight w:val="cyan"/>
        </w:rPr>
        <w:t>implementation</w:t>
      </w:r>
      <w:r w:rsidRPr="00957645">
        <w:rPr>
          <w:sz w:val="16"/>
        </w:rPr>
        <w:t xml:space="preserve"> through a variety of strategies, just as they did when the NLRA was passed in 1935. Administrative </w:t>
      </w:r>
      <w:r w:rsidRPr="009C427A">
        <w:rPr>
          <w:rStyle w:val="Emphasis"/>
          <w:sz w:val="32"/>
          <w:highlight w:val="cyan"/>
        </w:rPr>
        <w:t>budgets</w:t>
      </w:r>
      <w:r w:rsidRPr="009C427A">
        <w:rPr>
          <w:rStyle w:val="AAAUNDERLINEKEYBOARD"/>
          <w:sz w:val="32"/>
          <w:szCs w:val="32"/>
          <w:highlight w:val="cyan"/>
        </w:rPr>
        <w:t xml:space="preserve"> </w:t>
      </w:r>
      <w:r w:rsidRPr="009C427A">
        <w:rPr>
          <w:rStyle w:val="AAAUNDERLINEKEYBOARD"/>
          <w:highlight w:val="cyan"/>
        </w:rPr>
        <w:t xml:space="preserve">and </w:t>
      </w:r>
      <w:r w:rsidRPr="009C427A">
        <w:rPr>
          <w:rStyle w:val="Emphasis"/>
          <w:highlight w:val="cyan"/>
        </w:rPr>
        <w:t>reg</w:t>
      </w:r>
      <w:r w:rsidRPr="006C64B4">
        <w:rPr>
          <w:rStyle w:val="StyleUnderline"/>
        </w:rPr>
        <w:t>ulation</w:t>
      </w:r>
      <w:r w:rsidRPr="009C427A">
        <w:rPr>
          <w:rStyle w:val="Emphasis"/>
          <w:highlight w:val="cyan"/>
        </w:rPr>
        <w:t>s</w:t>
      </w:r>
      <w:r w:rsidRPr="00957645">
        <w:rPr>
          <w:rStyle w:val="AAAUNDERLINEKEYBOARD"/>
        </w:rPr>
        <w:t xml:space="preserve"> would be </w:t>
      </w:r>
      <w:r w:rsidRPr="00C71162">
        <w:rPr>
          <w:rStyle w:val="AAAUNDERLINEKEYBOARD"/>
          <w:highlight w:val="cyan"/>
        </w:rPr>
        <w:t xml:space="preserve">heavily </w:t>
      </w:r>
      <w:r w:rsidRPr="009C427A">
        <w:rPr>
          <w:rStyle w:val="Emphasis"/>
          <w:highlight w:val="cyan"/>
        </w:rPr>
        <w:t>contested</w:t>
      </w:r>
      <w:r w:rsidRPr="006C64B4">
        <w:rPr>
          <w:rStyle w:val="StyleUnderline"/>
        </w:rPr>
        <w:t>, political</w:t>
      </w:r>
      <w:r w:rsidRPr="00957645">
        <w:rPr>
          <w:rStyle w:val="AAAUNDERLINEKEYBOARD"/>
        </w:rPr>
        <w:t xml:space="preserve"> </w:t>
      </w:r>
      <w:r w:rsidRPr="00631358">
        <w:rPr>
          <w:rStyle w:val="AAAUNDERLINEKEYBOARD"/>
          <w:highlight w:val="cyan"/>
        </w:rPr>
        <w:t xml:space="preserve">supporters </w:t>
      </w:r>
      <w:r w:rsidRPr="009C427A">
        <w:rPr>
          <w:rStyle w:val="Emphasis"/>
          <w:highlight w:val="cyan"/>
        </w:rPr>
        <w:t>targeted</w:t>
      </w:r>
      <w:r w:rsidRPr="006C64B4">
        <w:rPr>
          <w:rStyle w:val="StyleUnderline"/>
        </w:rPr>
        <w:t>, lawsuits</w:t>
      </w:r>
      <w:r w:rsidRPr="00957645">
        <w:rPr>
          <w:rStyle w:val="AAAUNDERLINEKEYBOARD"/>
        </w:rPr>
        <w:t xml:space="preserve"> filed</w:t>
      </w:r>
      <w:r w:rsidRPr="00957645">
        <w:rPr>
          <w:sz w:val="16"/>
        </w:rPr>
        <w:t xml:space="preserve">, studies and news reports on the policy’s supposed harms produced, </w:t>
      </w:r>
      <w:r w:rsidRPr="00957645">
        <w:rPr>
          <w:rStyle w:val="AAAUNDERLINEKEYBOARD"/>
        </w:rPr>
        <w:t xml:space="preserve">and </w:t>
      </w:r>
      <w:r w:rsidRPr="009C427A">
        <w:rPr>
          <w:rStyle w:val="Emphasis"/>
          <w:highlight w:val="cyan"/>
        </w:rPr>
        <w:t>new</w:t>
      </w:r>
      <w:r w:rsidRPr="00957645">
        <w:rPr>
          <w:sz w:val="16"/>
        </w:rPr>
        <w:t xml:space="preserve"> “reform” </w:t>
      </w:r>
      <w:r w:rsidRPr="009C427A">
        <w:rPr>
          <w:rStyle w:val="Emphasis"/>
          <w:highlight w:val="cyan"/>
        </w:rPr>
        <w:t>legislation</w:t>
      </w:r>
      <w:r w:rsidRPr="00EE3A2D">
        <w:rPr>
          <w:rStyle w:val="AAAUNDERLINEKEYBOARD"/>
          <w:highlight w:val="cyan"/>
        </w:rPr>
        <w:t xml:space="preserve"> introduced</w:t>
      </w:r>
      <w:r w:rsidRPr="006C64B4">
        <w:rPr>
          <w:rStyle w:val="StyleUnderline"/>
          <w:highlight w:val="cyan"/>
        </w:rPr>
        <w:t>. These</w:t>
      </w:r>
      <w:r w:rsidRPr="00957645">
        <w:rPr>
          <w:sz w:val="16"/>
        </w:rPr>
        <w:t xml:space="preserve"> efforts </w:t>
      </w:r>
      <w:r w:rsidRPr="00957645">
        <w:rPr>
          <w:rStyle w:val="AAAUNDERLINEKEYBOARD"/>
        </w:rPr>
        <w:t>would</w:t>
      </w:r>
      <w:r w:rsidRPr="00957645">
        <w:rPr>
          <w:sz w:val="16"/>
        </w:rPr>
        <w:t xml:space="preserve"> likely </w:t>
      </w:r>
      <w:r w:rsidRPr="006C64B4">
        <w:rPr>
          <w:rStyle w:val="AAAUNDERLINEKEYBOARD"/>
          <w:highlight w:val="cyan"/>
        </w:rPr>
        <w:t xml:space="preserve">have </w:t>
      </w:r>
      <w:r w:rsidRPr="006C64B4">
        <w:rPr>
          <w:rStyle w:val="Emphasis"/>
          <w:highlight w:val="cyan"/>
        </w:rPr>
        <w:t>significant</w:t>
      </w:r>
      <w:r w:rsidRPr="00957645">
        <w:rPr>
          <w:rStyle w:val="AAAUNDERLINEKEYBOARD"/>
        </w:rPr>
        <w:t xml:space="preserve"> financial </w:t>
      </w:r>
      <w:r w:rsidRPr="009C427A">
        <w:rPr>
          <w:rStyle w:val="Emphasis"/>
          <w:highlight w:val="cyan"/>
        </w:rPr>
        <w:t>backing</w:t>
      </w:r>
      <w:r w:rsidRPr="00920EBD">
        <w:rPr>
          <w:rStyle w:val="AAAUNDERLINEKEYBOARD"/>
          <w:highlight w:val="cyan"/>
        </w:rPr>
        <w:t xml:space="preserve"> and</w:t>
      </w:r>
      <w:r w:rsidRPr="00957645">
        <w:rPr>
          <w:sz w:val="16"/>
        </w:rPr>
        <w:t xml:space="preserve"> after some time would </w:t>
      </w:r>
      <w:r w:rsidRPr="006C64B4">
        <w:rPr>
          <w:rStyle w:val="Emphasis"/>
        </w:rPr>
        <w:t xml:space="preserve">probably </w:t>
      </w:r>
      <w:r w:rsidRPr="006C64B4">
        <w:rPr>
          <w:rStyle w:val="Emphasis"/>
          <w:highlight w:val="cyan"/>
        </w:rPr>
        <w:t>succeed</w:t>
      </w:r>
      <w:r w:rsidRPr="00D056C0">
        <w:rPr>
          <w:rStyle w:val="AAAUNDERLINEKEYBOARD"/>
          <w:highlight w:val="cyan"/>
        </w:rPr>
        <w:t xml:space="preserve"> in</w:t>
      </w:r>
      <w:r w:rsidRPr="00957645">
        <w:rPr>
          <w:sz w:val="16"/>
        </w:rPr>
        <w:t xml:space="preserve"> at least </w:t>
      </w:r>
      <w:r w:rsidRPr="009C427A">
        <w:rPr>
          <w:rStyle w:val="Emphasis"/>
          <w:highlight w:val="cyan"/>
        </w:rPr>
        <w:t>watering down</w:t>
      </w:r>
      <w:r w:rsidRPr="008E27D5">
        <w:rPr>
          <w:rStyle w:val="AAAUNDERLINEKEYBOARD"/>
          <w:highlight w:val="cyan"/>
        </w:rPr>
        <w:t xml:space="preserve"> the</w:t>
      </w:r>
      <w:r w:rsidRPr="00957645">
        <w:rPr>
          <w:rStyle w:val="AAAUNDERLINEKEYBOARD"/>
        </w:rPr>
        <w:t xml:space="preserve"> original </w:t>
      </w:r>
      <w:r w:rsidRPr="008E27D5">
        <w:rPr>
          <w:rStyle w:val="AAAUNDERLINEKEYBOARD"/>
          <w:highlight w:val="cyan"/>
        </w:rPr>
        <w:t>law</w:t>
      </w:r>
      <w:r w:rsidRPr="00957645">
        <w:rPr>
          <w:sz w:val="16"/>
        </w:rPr>
        <w:t>. The current pro-business makeup of the courts makes it seem very likely that at least some elements of the new labor system would be undermined.56</w:t>
      </w:r>
    </w:p>
    <w:p w14:paraId="7964EB80" w14:textId="77777777" w:rsidR="00867340" w:rsidRDefault="00867340" w:rsidP="00867340">
      <w:pPr>
        <w:pStyle w:val="Heading4"/>
      </w:pPr>
      <w:r w:rsidRPr="00A90951">
        <w:rPr>
          <w:u w:val="single"/>
        </w:rPr>
        <w:t>Salient</w:t>
      </w:r>
      <w:r>
        <w:t xml:space="preserve">, </w:t>
      </w:r>
      <w:r w:rsidRPr="00A90951">
        <w:rPr>
          <w:u w:val="single"/>
        </w:rPr>
        <w:t>unpopular</w:t>
      </w:r>
      <w:r w:rsidRPr="00DB003C">
        <w:t xml:space="preserve"> rulings</w:t>
      </w:r>
      <w:r>
        <w:t xml:space="preserve"> trigger </w:t>
      </w:r>
      <w:r>
        <w:rPr>
          <w:u w:val="single"/>
        </w:rPr>
        <w:t>court</w:t>
      </w:r>
      <w:r w:rsidRPr="00356C97">
        <w:rPr>
          <w:u w:val="single"/>
        </w:rPr>
        <w:t xml:space="preserve"> curbing</w:t>
      </w:r>
      <w:r>
        <w:t xml:space="preserve">, </w:t>
      </w:r>
      <w:r w:rsidRPr="00A90951">
        <w:t>nullifying</w:t>
      </w:r>
      <w:r>
        <w:t xml:space="preserve"> enforcement---</w:t>
      </w:r>
      <w:r w:rsidRPr="00476657">
        <w:rPr>
          <w:u w:val="single"/>
        </w:rPr>
        <w:t>presumption</w:t>
      </w:r>
      <w:r>
        <w:t>.</w:t>
      </w:r>
    </w:p>
    <w:p w14:paraId="2FAB9618" w14:textId="77777777" w:rsidR="00867340" w:rsidRPr="004468D7" w:rsidRDefault="00867340" w:rsidP="00867340">
      <w:r w:rsidRPr="00E25FE2">
        <w:rPr>
          <w:rStyle w:val="Style13ptBold"/>
        </w:rPr>
        <w:t>Bridge ’24</w:t>
      </w:r>
      <w:r>
        <w:t xml:space="preserve"> [Dave; 2024; PhD, Associate Professor of Political Science at Baylor University; Pushback: The Political Fallout of Unpopular Supreme Court Decisions, “Theory,” Ch. 2]</w:t>
      </w:r>
    </w:p>
    <w:p w14:paraId="64A9F5A7" w14:textId="77777777" w:rsidR="00867340" w:rsidRPr="007D3B79" w:rsidRDefault="00867340" w:rsidP="00867340">
      <w:pPr>
        <w:rPr>
          <w:sz w:val="16"/>
        </w:rPr>
      </w:pPr>
      <w:r w:rsidRPr="007D3B79">
        <w:rPr>
          <w:sz w:val="16"/>
        </w:rPr>
        <w:t xml:space="preserve">I argue that in certain instances, instead of resolving the internal tension in the coalition, the court exacerbates it. That is, </w:t>
      </w:r>
      <w:r w:rsidRPr="007D3B79">
        <w:rPr>
          <w:rStyle w:val="StyleUnderline"/>
          <w:highlight w:val="cyan"/>
        </w:rPr>
        <w:t>factions</w:t>
      </w:r>
      <w:r w:rsidRPr="007D3B79">
        <w:rPr>
          <w:sz w:val="16"/>
        </w:rPr>
        <w:t xml:space="preserve"> with</w:t>
      </w:r>
      <w:r w:rsidRPr="007D3B79">
        <w:rPr>
          <w:rStyle w:val="Emphasis"/>
          <w:highlight w:val="cyan"/>
        </w:rPr>
        <w:t>i</w:t>
      </w:r>
      <w:r w:rsidRPr="006C64B4">
        <w:rPr>
          <w:rStyle w:val="Emphasis"/>
          <w:highlight w:val="cyan"/>
        </w:rPr>
        <w:t>n</w:t>
      </w:r>
      <w:r w:rsidRPr="006C64B4">
        <w:rPr>
          <w:rStyle w:val="StyleUnderline"/>
          <w:highlight w:val="cyan"/>
        </w:rPr>
        <w:t xml:space="preserve"> the </w:t>
      </w:r>
      <w:r w:rsidRPr="006C64B4">
        <w:rPr>
          <w:rStyle w:val="Emphasis"/>
          <w:highlight w:val="cyan"/>
        </w:rPr>
        <w:t>m</w:t>
      </w:r>
      <w:r w:rsidRPr="007D3B79">
        <w:rPr>
          <w:rStyle w:val="Emphasis"/>
          <w:highlight w:val="cyan"/>
        </w:rPr>
        <w:t>ajority</w:t>
      </w:r>
      <w:r w:rsidRPr="007D3B79">
        <w:rPr>
          <w:sz w:val="16"/>
        </w:rPr>
        <w:t xml:space="preserve"> party </w:t>
      </w:r>
      <w:r w:rsidRPr="007D3B79">
        <w:rPr>
          <w:rStyle w:val="StyleUnderline"/>
        </w:rPr>
        <w:t>who</w:t>
      </w:r>
      <w:r w:rsidRPr="0004607B">
        <w:rPr>
          <w:rStyle w:val="StyleUnderline"/>
        </w:rPr>
        <w:t xml:space="preserve"> feel they have suffered injustice </w:t>
      </w:r>
      <w:r w:rsidRPr="007D3B79">
        <w:rPr>
          <w:rStyle w:val="StyleUnderline"/>
          <w:highlight w:val="cyan"/>
        </w:rPr>
        <w:t xml:space="preserve">will </w:t>
      </w:r>
      <w:r w:rsidRPr="007D3B79">
        <w:rPr>
          <w:rStyle w:val="Emphasis"/>
          <w:highlight w:val="cyan"/>
        </w:rPr>
        <w:t>not</w:t>
      </w:r>
      <w:r w:rsidRPr="007D3B79">
        <w:rPr>
          <w:sz w:val="16"/>
        </w:rPr>
        <w:t xml:space="preserve"> always </w:t>
      </w:r>
      <w:r w:rsidRPr="0004607B">
        <w:rPr>
          <w:rStyle w:val="Emphasis"/>
        </w:rPr>
        <w:t xml:space="preserve">blindly </w:t>
      </w:r>
      <w:r w:rsidRPr="007D3B79">
        <w:rPr>
          <w:rStyle w:val="Emphasis"/>
          <w:highlight w:val="cyan"/>
        </w:rPr>
        <w:t>accept</w:t>
      </w:r>
      <w:r w:rsidRPr="0004607B">
        <w:rPr>
          <w:rStyle w:val="StyleUnderline"/>
        </w:rPr>
        <w:t xml:space="preserve"> judicial </w:t>
      </w:r>
      <w:r w:rsidRPr="007D3B79">
        <w:rPr>
          <w:rStyle w:val="StyleUnderline"/>
          <w:highlight w:val="cyan"/>
        </w:rPr>
        <w:t>rulings</w:t>
      </w:r>
      <w:r w:rsidRPr="0004607B">
        <w:rPr>
          <w:rStyle w:val="StyleUnderline"/>
        </w:rPr>
        <w:t xml:space="preserve"> that go </w:t>
      </w:r>
      <w:r w:rsidRPr="007D3B79">
        <w:rPr>
          <w:rStyle w:val="Emphasis"/>
          <w:highlight w:val="cyan"/>
        </w:rPr>
        <w:t>against</w:t>
      </w:r>
      <w:r w:rsidRPr="0004607B">
        <w:rPr>
          <w:rStyle w:val="Emphasis"/>
        </w:rPr>
        <w:t xml:space="preserve"> their</w:t>
      </w:r>
      <w:r w:rsidRPr="007D3B79">
        <w:rPr>
          <w:sz w:val="16"/>
        </w:rPr>
        <w:t xml:space="preserve"> secondary </w:t>
      </w:r>
      <w:r w:rsidRPr="007D3B79">
        <w:rPr>
          <w:rStyle w:val="Emphasis"/>
          <w:highlight w:val="cyan"/>
        </w:rPr>
        <w:t>preferences</w:t>
      </w:r>
      <w:r w:rsidRPr="006C64B4">
        <w:rPr>
          <w:rStyle w:val="StyleUnderline"/>
          <w:highlight w:val="cyan"/>
        </w:rPr>
        <w:t>. They</w:t>
      </w:r>
      <w:r w:rsidRPr="0004607B">
        <w:rPr>
          <w:rStyle w:val="StyleUnderline"/>
        </w:rPr>
        <w:t xml:space="preserve"> might </w:t>
      </w:r>
      <w:r w:rsidRPr="007D3B79">
        <w:rPr>
          <w:rStyle w:val="Emphasis"/>
          <w:highlight w:val="cyan"/>
        </w:rPr>
        <w:t>push back</w:t>
      </w:r>
      <w:r w:rsidRPr="0004607B">
        <w:rPr>
          <w:rStyle w:val="StyleUnderline"/>
        </w:rPr>
        <w:t xml:space="preserve"> against the court</w:t>
      </w:r>
      <w:r w:rsidRPr="007D3B79">
        <w:rPr>
          <w:sz w:val="16"/>
        </w:rPr>
        <w:t>—</w:t>
      </w:r>
      <w:r w:rsidRPr="0004607B">
        <w:rPr>
          <w:rStyle w:val="StyleUnderline"/>
        </w:rPr>
        <w:t xml:space="preserve">both </w:t>
      </w:r>
      <w:r w:rsidRPr="007D3B79">
        <w:rPr>
          <w:rStyle w:val="StyleUnderline"/>
          <w:highlight w:val="cyan"/>
        </w:rPr>
        <w:t>at</w:t>
      </w:r>
      <w:r w:rsidRPr="0004607B">
        <w:rPr>
          <w:rStyle w:val="StyleUnderline"/>
        </w:rPr>
        <w:t xml:space="preserve"> its </w:t>
      </w:r>
      <w:r w:rsidRPr="006C64B4">
        <w:rPr>
          <w:rStyle w:val="Emphasis"/>
          <w:highlight w:val="cyan"/>
        </w:rPr>
        <w:t>rulings</w:t>
      </w:r>
      <w:r w:rsidRPr="006C64B4">
        <w:rPr>
          <w:rStyle w:val="StyleUnderline"/>
          <w:highlight w:val="cyan"/>
        </w:rPr>
        <w:t xml:space="preserve"> a</w:t>
      </w:r>
      <w:r w:rsidRPr="007D3B79">
        <w:rPr>
          <w:rStyle w:val="StyleUnderline"/>
          <w:highlight w:val="cyan"/>
        </w:rPr>
        <w:t>nd</w:t>
      </w:r>
      <w:r w:rsidRPr="0004607B">
        <w:rPr>
          <w:rStyle w:val="StyleUnderline"/>
        </w:rPr>
        <w:t xml:space="preserve"> at </w:t>
      </w:r>
      <w:r w:rsidRPr="007D3B79">
        <w:rPr>
          <w:rStyle w:val="StyleUnderline"/>
        </w:rPr>
        <w:t>its</w:t>
      </w:r>
      <w:r w:rsidRPr="007D3B79">
        <w:rPr>
          <w:sz w:val="16"/>
        </w:rPr>
        <w:t xml:space="preserve"> institutional </w:t>
      </w:r>
      <w:r w:rsidRPr="007D3B79">
        <w:rPr>
          <w:rStyle w:val="Emphasis"/>
          <w:highlight w:val="cyan"/>
        </w:rPr>
        <w:t>independence</w:t>
      </w:r>
      <w:r w:rsidRPr="007D3B79">
        <w:rPr>
          <w:sz w:val="16"/>
        </w:rPr>
        <w:t xml:space="preserve">. Moreover, </w:t>
      </w:r>
      <w:r w:rsidRPr="0004607B">
        <w:rPr>
          <w:rStyle w:val="Emphasis"/>
        </w:rPr>
        <w:t>dissatisfied</w:t>
      </w:r>
      <w:r w:rsidRPr="0004607B">
        <w:rPr>
          <w:rStyle w:val="StyleUnderline"/>
        </w:rPr>
        <w:t xml:space="preserve"> members of the majority</w:t>
      </w:r>
      <w:r w:rsidRPr="007D3B79">
        <w:rPr>
          <w:sz w:val="16"/>
        </w:rPr>
        <w:t xml:space="preserve"> coalition </w:t>
      </w:r>
      <w:r w:rsidRPr="0004607B">
        <w:rPr>
          <w:rStyle w:val="StyleUnderline"/>
        </w:rPr>
        <w:t xml:space="preserve">may be joined by </w:t>
      </w:r>
      <w:r w:rsidRPr="0004607B">
        <w:rPr>
          <w:rStyle w:val="Emphasis"/>
        </w:rPr>
        <w:t>opportunistic</w:t>
      </w:r>
      <w:r w:rsidRPr="0004607B">
        <w:rPr>
          <w:rStyle w:val="StyleUnderline"/>
        </w:rPr>
        <w:t xml:space="preserve"> members of the </w:t>
      </w:r>
      <w:r w:rsidRPr="0004607B">
        <w:rPr>
          <w:rStyle w:val="Emphasis"/>
        </w:rPr>
        <w:t>minority</w:t>
      </w:r>
      <w:r w:rsidRPr="007D3B79">
        <w:rPr>
          <w:sz w:val="16"/>
        </w:rPr>
        <w:t xml:space="preserve"> coalition. This cross-partisan combination may even form a majority.</w:t>
      </w:r>
    </w:p>
    <w:p w14:paraId="6741E6D3" w14:textId="77777777" w:rsidR="00867340" w:rsidRPr="007D3B79" w:rsidRDefault="00867340" w:rsidP="00867340">
      <w:pPr>
        <w:rPr>
          <w:sz w:val="16"/>
        </w:rPr>
      </w:pPr>
      <w:r w:rsidRPr="007D3B79">
        <w:rPr>
          <w:sz w:val="16"/>
        </w:rPr>
        <w:t>This is key—</w:t>
      </w:r>
      <w:r w:rsidRPr="007D3B79">
        <w:rPr>
          <w:rStyle w:val="StyleUnderline"/>
        </w:rPr>
        <w:t>when the</w:t>
      </w:r>
      <w:r w:rsidRPr="007D3B79">
        <w:rPr>
          <w:sz w:val="16"/>
        </w:rPr>
        <w:t xml:space="preserve"> cross-partisan </w:t>
      </w:r>
      <w:r w:rsidRPr="00C82851">
        <w:rPr>
          <w:rStyle w:val="StyleUnderline"/>
        </w:rPr>
        <w:t xml:space="preserve">alliance constitutes a </w:t>
      </w:r>
      <w:r w:rsidRPr="00C82851">
        <w:rPr>
          <w:rStyle w:val="Emphasis"/>
        </w:rPr>
        <w:t>majority</w:t>
      </w:r>
      <w:r w:rsidRPr="007D3B79">
        <w:rPr>
          <w:sz w:val="16"/>
        </w:rPr>
        <w:t xml:space="preserve">, </w:t>
      </w:r>
      <w:r w:rsidRPr="00C82851">
        <w:rPr>
          <w:rStyle w:val="StyleUnderline"/>
        </w:rPr>
        <w:t xml:space="preserve">it can effectively </w:t>
      </w:r>
      <w:r w:rsidRPr="00C82851">
        <w:rPr>
          <w:rStyle w:val="Emphasis"/>
        </w:rPr>
        <w:t>push back</w:t>
      </w:r>
      <w:r w:rsidRPr="00C82851">
        <w:rPr>
          <w:rStyle w:val="StyleUnderline"/>
        </w:rPr>
        <w:t xml:space="preserve"> against judicial</w:t>
      </w:r>
      <w:r w:rsidRPr="007D3B79">
        <w:rPr>
          <w:sz w:val="16"/>
        </w:rPr>
        <w:t xml:space="preserve"> decisions. While the regime politics paradigm has done much to dispel the myth of the countermajoritarian difficulty, the Supreme Court can still behave in countermajoritarian ways. The majority, however, might be different from our traditional notions. In other words, in some cases, we must look beyond using partisan labels as a proxy for political preferences. Once again: not all Democrats (or Republicans) are the same. And there are instances in which </w:t>
      </w:r>
      <w:r w:rsidRPr="007D3B79">
        <w:rPr>
          <w:rStyle w:val="Emphasis"/>
          <w:highlight w:val="cyan"/>
        </w:rPr>
        <w:t>Dem</w:t>
      </w:r>
      <w:r w:rsidRPr="006C64B4">
        <w:rPr>
          <w:rStyle w:val="StyleUnderline"/>
        </w:rPr>
        <w:t>ocrat</w:t>
      </w:r>
      <w:r w:rsidRPr="006C64B4">
        <w:rPr>
          <w:rStyle w:val="Emphasis"/>
          <w:highlight w:val="cyan"/>
        </w:rPr>
        <w:t>s</w:t>
      </w:r>
      <w:r w:rsidRPr="006C64B4">
        <w:rPr>
          <w:rStyle w:val="StyleUnderline"/>
          <w:highlight w:val="cyan"/>
        </w:rPr>
        <w:t xml:space="preserve"> and</w:t>
      </w:r>
      <w:r w:rsidRPr="007D3B79">
        <w:rPr>
          <w:rStyle w:val="StyleUnderline"/>
          <w:highlight w:val="cyan"/>
        </w:rPr>
        <w:t xml:space="preserve"> </w:t>
      </w:r>
      <w:r w:rsidRPr="007D3B79">
        <w:rPr>
          <w:rStyle w:val="Emphasis"/>
          <w:highlight w:val="cyan"/>
        </w:rPr>
        <w:t>Repub</w:t>
      </w:r>
      <w:r w:rsidRPr="006C64B4">
        <w:rPr>
          <w:rStyle w:val="StyleUnderline"/>
        </w:rPr>
        <w:t>lican</w:t>
      </w:r>
      <w:r w:rsidRPr="007D3B79">
        <w:rPr>
          <w:rStyle w:val="Emphasis"/>
          <w:highlight w:val="cyan"/>
        </w:rPr>
        <w:t>s</w:t>
      </w:r>
      <w:r w:rsidRPr="007D3B79">
        <w:rPr>
          <w:sz w:val="16"/>
        </w:rPr>
        <w:t xml:space="preserve"> (legislators and/or voters) </w:t>
      </w:r>
      <w:r w:rsidRPr="007C35A3">
        <w:rPr>
          <w:rStyle w:val="StyleUnderline"/>
        </w:rPr>
        <w:t xml:space="preserve">might </w:t>
      </w:r>
      <w:r w:rsidRPr="007D3B79">
        <w:rPr>
          <w:rStyle w:val="Emphasis"/>
          <w:highlight w:val="cyan"/>
        </w:rPr>
        <w:t>ally</w:t>
      </w:r>
      <w:r w:rsidRPr="007D3B79">
        <w:rPr>
          <w:sz w:val="16"/>
        </w:rPr>
        <w:t xml:space="preserve"> with each other </w:t>
      </w:r>
      <w:r w:rsidRPr="00DB003C">
        <w:rPr>
          <w:rStyle w:val="StyleUnderline"/>
          <w:highlight w:val="cyan"/>
        </w:rPr>
        <w:t>to</w:t>
      </w:r>
      <w:r w:rsidRPr="002F21DE">
        <w:rPr>
          <w:rStyle w:val="StyleUnderline"/>
        </w:rPr>
        <w:t xml:space="preserve"> form a cross-partisan </w:t>
      </w:r>
      <w:r w:rsidRPr="002F21DE">
        <w:rPr>
          <w:rStyle w:val="Emphasis"/>
        </w:rPr>
        <w:t>majority</w:t>
      </w:r>
      <w:r w:rsidRPr="002F21DE">
        <w:rPr>
          <w:rStyle w:val="StyleUnderline"/>
        </w:rPr>
        <w:t xml:space="preserve"> intent on </w:t>
      </w:r>
      <w:r w:rsidRPr="002F21DE">
        <w:rPr>
          <w:rStyle w:val="Emphasis"/>
        </w:rPr>
        <w:t>curtailing</w:t>
      </w:r>
      <w:r w:rsidRPr="002F21DE">
        <w:rPr>
          <w:rStyle w:val="StyleUnderline"/>
        </w:rPr>
        <w:t xml:space="preserve"> the </w:t>
      </w:r>
      <w:r w:rsidRPr="002F21DE">
        <w:rPr>
          <w:rStyle w:val="Emphasis"/>
        </w:rPr>
        <w:t>judiciary</w:t>
      </w:r>
      <w:r w:rsidRPr="007D3B79">
        <w:rPr>
          <w:sz w:val="16"/>
        </w:rPr>
        <w:t xml:space="preserve"> and the ideas it espouses. I discuss possible consequences in detail below, but in short, cross-partisan majorities might prove successful in </w:t>
      </w:r>
      <w:r w:rsidRPr="00DB003C">
        <w:rPr>
          <w:rStyle w:val="Emphasis"/>
        </w:rPr>
        <w:t>delaying</w:t>
      </w:r>
      <w:r w:rsidRPr="00DB003C">
        <w:rPr>
          <w:rStyle w:val="StyleUnderline"/>
        </w:rPr>
        <w:t xml:space="preserve"> or </w:t>
      </w:r>
      <w:r w:rsidRPr="00DB003C">
        <w:rPr>
          <w:rStyle w:val="Emphasis"/>
        </w:rPr>
        <w:t>thwarting</w:t>
      </w:r>
      <w:r w:rsidRPr="00DB003C">
        <w:rPr>
          <w:sz w:val="16"/>
        </w:rPr>
        <w:t xml:space="preserve"> the </w:t>
      </w:r>
      <w:r w:rsidRPr="00DB003C">
        <w:rPr>
          <w:rStyle w:val="StyleUnderline"/>
        </w:rPr>
        <w:t>implementation</w:t>
      </w:r>
      <w:r w:rsidRPr="00DB003C">
        <w:rPr>
          <w:sz w:val="16"/>
        </w:rPr>
        <w:t xml:space="preserve"> of</w:t>
      </w:r>
      <w:r w:rsidRPr="007D3B79">
        <w:rPr>
          <w:sz w:val="16"/>
        </w:rPr>
        <w:t xml:space="preserve"> judicial decisions; </w:t>
      </w:r>
      <w:r w:rsidRPr="00DB003C">
        <w:rPr>
          <w:rStyle w:val="Emphasis"/>
          <w:highlight w:val="cyan"/>
        </w:rPr>
        <w:t>curb</w:t>
      </w:r>
      <w:r w:rsidRPr="007D3B79">
        <w:rPr>
          <w:sz w:val="16"/>
        </w:rPr>
        <w:t xml:space="preserve">ing </w:t>
      </w:r>
      <w:r w:rsidRPr="00DB003C">
        <w:rPr>
          <w:rStyle w:val="StyleUnderline"/>
          <w:highlight w:val="cyan"/>
        </w:rPr>
        <w:t xml:space="preserve">the </w:t>
      </w:r>
      <w:r w:rsidRPr="00DB003C">
        <w:rPr>
          <w:rStyle w:val="Emphasis"/>
          <w:highlight w:val="cyan"/>
        </w:rPr>
        <w:t>court</w:t>
      </w:r>
      <w:r w:rsidRPr="007D3B79">
        <w:rPr>
          <w:sz w:val="16"/>
        </w:rPr>
        <w:t xml:space="preserve">; and/ or shifting the electorate so as to bring a new majority coalition into power. </w:t>
      </w:r>
    </w:p>
    <w:p w14:paraId="664120B7" w14:textId="77777777" w:rsidR="00867340" w:rsidRDefault="00867340" w:rsidP="00867340">
      <w:pPr>
        <w:rPr>
          <w:sz w:val="16"/>
        </w:rPr>
      </w:pPr>
      <w:r w:rsidRPr="007D3B79">
        <w:rPr>
          <w:sz w:val="16"/>
        </w:rPr>
        <w:t xml:space="preserve">All told, the court is not exempt from reflecting and responding to the developmental challenge of factional in- fighting. When the court upholds the preferences of one faction, the losing factions become understandably upset. And they act on those feelings. Put simply, when the Supreme Court “chooses sides,” it does not mend the coalition’s fault lines; rather, the court awakens the fault lines. Ultimately, </w:t>
      </w:r>
      <w:r w:rsidRPr="007D3B79">
        <w:rPr>
          <w:rStyle w:val="StyleUnderline"/>
        </w:rPr>
        <w:t xml:space="preserve">the </w:t>
      </w:r>
      <w:r w:rsidRPr="007D3B79">
        <w:rPr>
          <w:rStyle w:val="StyleUnderline"/>
          <w:highlight w:val="cyan"/>
        </w:rPr>
        <w:t>court</w:t>
      </w:r>
      <w:r w:rsidRPr="007D3B79">
        <w:rPr>
          <w:rStyle w:val="StyleUnderline"/>
        </w:rPr>
        <w:t xml:space="preserve">’s </w:t>
      </w:r>
      <w:r w:rsidRPr="007D3B79">
        <w:rPr>
          <w:rStyle w:val="StyleUnderline"/>
          <w:highlight w:val="cyan"/>
        </w:rPr>
        <w:t>actions can lead</w:t>
      </w:r>
      <w:r w:rsidRPr="007D3B79">
        <w:rPr>
          <w:sz w:val="16"/>
        </w:rPr>
        <w:t xml:space="preserve">, ironically, </w:t>
      </w:r>
      <w:r w:rsidRPr="007D3B79">
        <w:rPr>
          <w:rStyle w:val="StyleUnderline"/>
        </w:rPr>
        <w:t>to</w:t>
      </w:r>
      <w:r w:rsidRPr="002F21DE">
        <w:rPr>
          <w:rStyle w:val="StyleUnderline"/>
        </w:rPr>
        <w:t xml:space="preserve"> the </w:t>
      </w:r>
      <w:r w:rsidRPr="007D3B79">
        <w:rPr>
          <w:rStyle w:val="Emphasis"/>
          <w:highlight w:val="cyan"/>
        </w:rPr>
        <w:t>demise</w:t>
      </w:r>
      <w:r w:rsidRPr="007D3B79">
        <w:rPr>
          <w:rStyle w:val="StyleUnderline"/>
          <w:highlight w:val="cyan"/>
        </w:rPr>
        <w:t xml:space="preserve"> of</w:t>
      </w:r>
      <w:r w:rsidRPr="002F21DE">
        <w:rPr>
          <w:rStyle w:val="StyleUnderline"/>
        </w:rPr>
        <w:t xml:space="preserve"> its own </w:t>
      </w:r>
      <w:r w:rsidRPr="002F21DE">
        <w:rPr>
          <w:rStyle w:val="Emphasis"/>
        </w:rPr>
        <w:t xml:space="preserve">institutional </w:t>
      </w:r>
      <w:r w:rsidRPr="007D3B79">
        <w:rPr>
          <w:rStyle w:val="Emphasis"/>
          <w:highlight w:val="cyan"/>
        </w:rPr>
        <w:t>authority</w:t>
      </w:r>
      <w:r w:rsidRPr="007D3B79">
        <w:rPr>
          <w:sz w:val="16"/>
        </w:rPr>
        <w:t xml:space="preserve"> and its own affiliated coalition.</w:t>
      </w:r>
    </w:p>
    <w:p w14:paraId="6B90F42E" w14:textId="77777777" w:rsidR="00867340" w:rsidRPr="007D3B79" w:rsidRDefault="00867340" w:rsidP="00867340">
      <w:pPr>
        <w:rPr>
          <w:sz w:val="16"/>
        </w:rPr>
      </w:pPr>
      <w:r>
        <w:rPr>
          <w:sz w:val="16"/>
        </w:rPr>
        <w:t>&lt;&lt;TEXT CONDENSED, NONE OMITTED&gt;&gt;</w:t>
      </w:r>
    </w:p>
    <w:p w14:paraId="32F47189" w14:textId="77777777" w:rsidR="00867340" w:rsidRPr="007D3B79" w:rsidRDefault="00867340" w:rsidP="00867340">
      <w:pPr>
        <w:rPr>
          <w:sz w:val="4"/>
          <w:szCs w:val="4"/>
        </w:rPr>
      </w:pPr>
      <w:r w:rsidRPr="007D3B79">
        <w:rPr>
          <w:sz w:val="4"/>
          <w:szCs w:val="4"/>
        </w:rPr>
        <w:t>Expectations In this section, I use the regime politics assumptions, political party assumptions, and theory to generate predictions regarding cross-partisan countermajoritarian decisions.13 Here, it is helpful to describe two types of majorities that the Supreme Court could counter. I derive terms from Key.14 First, the “majority in the government” comprises members of Congress from both parties who are dissatisfied with the court. Second, the “majority in the electorate” comprises dissatisfied voters (again, from both parties). Now, nearly all judicial decisions on constitutional issues engender some reaction from dissatisfied factions. But the reaction is more likely to have a significant effect—an effective pushback—if a national majority (either in the government or in the electorate) comes together to oppose the court. Granted, it is tough to measure these kinds of majorities with complete precision.15 Still, were a cross-partisan majority in the government and/or majority in the electorate to emerge, we might expect some observable qualities. I discuss those qualities below and use the introductory chapter’s example of the 1950s communism cases as an example to show how the expectations play out in actual political development. Details of the cases are interesting; but more important than their individual contents was the collective result.16 In the first set of cases in 1956–57, the Warren Court repeatedly ruled in favor of communists’ rights. It had declared that public officials could only prosecute communists based on acts (or plans to act) and not on political beliefs. Legislatures, administrative bureaucracies, and public service professions had to clear high bars to, respectively, investigate, fire, and deny employment access to suspected communists. Thus, the public’s (and Congress’s) interpretation of the 1956–1957 decisions was that “fourteen communist leaders had been freed, two suspected communists apparently had been allowed to practice law … and state and congressional investigations had been frustrated.”17 Expectation #1: Surface-level Indicators To start, I offer two “surface-level” indicators of a cross- partisan countermajoritarian Supreme Court decision. While both indicators are intuitive expectations, I qualify their effectiveness in measuring countermajoritarianism. First, perhaps the most obvious indicator of a countermajoritarian decision would be public opinion polls showing that a national majority opposes the ruling. If the court’s decision reflects the sec ondary preferences of the dominant coalition’s lead faction, and if a representative sample of the national majority nevertheless opposes the decision, then we should suspect a cross-partisan majority. Public opinion polls from the 1950s show that most Americans probably would have disagreed with the court’s decisions on communism.18 The National Opinion Research Center (NORC) conducted a national poll in 1954 entitled “Communism, Conformity, and Civil Liberties.” It found that 75 percent had a “very favorable” or “favor able” view of “committees investigating communism” (e.g., the House on Un- American Activities Committee). When asked about “some of the bad things (if any) that you feel these committees have done,” 60 percent gave the nonlisted response “not putting enough communists in jail.” Only 2 percent thought the committees created “a general atmosphere of fear and suspicion.” Some of the poll’s questions asked about issues that were raised in Supreme Court cases: 94 percent of respondents approved of universities firing communists (Slochower v. Board of Education, 1956); 72 percent disapproved of communists making public speeches (Pennsylvania v. Nelson, 1956); and 60 percent believed communists should be jailed (Yates v. United States, 1957).19 The problem with relying solely on public opinion polls is that the court’s decision itself may temporarily sway the public. Thus, we might say that the anticommunism majority was not organic; instead, it was a reactionary result of the court’s rulings on the issue. This objection is tough to overcome because it is hard to identify why respondents believe what they do. That said, the fact that the NORC poll was taken before 1956–57 might give it some independence from the court’s decisions.20 Second, I look for claims by members of the minority party and the nonleading faction(s) of the dominant party that the court has acted in a countermajoritarian fashion or that the justices are unaccountable. If these members of Congress claim a countermajoritarian difficulty or an accountability problem, perhaps there is one. After the communism cases, one Republican member of Congress fumed against “the extreme liberal wing of the United States Supreme Court,” which had struck down laws favored by the majority.21 Southern Democrats, too, relayed concerns, such as James Davis’s (D- GA) claim that the court was like a king who was “independent of the will of a Nation.”22 In total, these two surface- level indicators are just that: surface-level. They are inconclusive and have their respective drawbacks. However, they are intuitive checks for a reason. In fact, they are likely the first indicators we would want to see before moving into the two more complicated expectations below. Public opinion polls and congressional rhetoric are not sufficient to identify countermajoritarianism, but when combined with other observable effects, they help triangulate on cross- partisan countermajoritarian Supreme Court decisions. They are informative pieces of the observable effects puzzle. Therefore, I look for public opinion and legislators’ rhetoric and the following expectations. Expectation #2: Nonleading Faction Response When the Supreme Court rules in favor of the secondary preferences of the dominant party’s lead faction, then we might expect nonleading factions to try to push back. Going beyond theatrical rhetoric denouncing the decision as countermajoritarian, members of Congress have another powerful weapon in their arsenal: court-curbing proposals. These “attacks” aim to undermine judicial authority and independence. If dissatisfied with the court, nonleading faction members can introduce attacks that seek to alter the court and its opinions. The appendix to this book discusses the extension of a database that registers thousands of court-curbing proposals.23 The database provides clues (i.e., home state and partisan affiliation) about each attacker’s factional affiliation. Note that outside a few high-profile examples (e.g., Sixteenth Amendment), court-curbing legislation rarely passes or works. Nevertheless, attacks against the Supreme Court indicate a possibly countermajoritarian court. Indeed, for the purposes of identifying such rulings, it does not matter whether a court-curbing bill passes. Its mere introduction suggests that its sponsor is unhappy with the judiciary—precisely the type of information I seek to discover.24 In fact, members of Congress likely know that attacks are practically futile. They introduce them to send important signals to various targets. We do not know the full extent of the reasons behind various attacks, but if combined with other cross-partisan countermajoritarian indicators, then they add another piece to the observable effects puzzle. Obviously, they are a position-taking device that allows members of Congress to grandstand for constituents.25 But if linked to other behavior, then maybe legislators attack to say something to the court (“back off this issue”), copartisans (“this is an ideological fault line within the coalition”), or the opposition party (“there is a cross-partisan alliance opportunity”). Lastly, dissatisfied nonleading faction members of the majority coalition have a final option available: switching parties. This is an extreme measure, and we should not expect to see it often. Supreme Court decisions alone are unlikely to cause such a defection, but they might trigger, or add to the mounting frustration behind, a polit ical figure deciding to move to the opposition party. One example arises from the communism cases. Ronald Reagan’s feelings towards radical leadership within the Screen Actors Guild played a role in him switching to the GOP.26 By the mid- 1950s, Reagan held strong anticommunism stances that aligned with the Republican Party.27 T hough infrequent, even a handful of switches might imply that the court has upset some element(s) of the dominant coalition. If combined with Expectation #3, there is reason to suspect a cross-partisan majority. Expectation #3: Minority Party Response Like members of the nonleading faction of the dominant party, we should also expect members of the minority party to alter their behavior. For starters, they too can propose court-curbing bills, such as William Jenner (R- IN) and John Butler’s (R- MD) cosponsored bill seeking to strip the court of jurisdiction over cases involving communists’ rights. On a grander scale, the minority party could also move to take advantage of the apparent fault line in the dominant coalition. If conscious of the opportunity, the minority party can attract wavering members of the dominant party. The “issue evolution” strand of the political parties literature explains how minority parties can use newly arising issues to enlarge their coalition.28 To attract new partisans, minority parties must provide early policy cues—position-taking stances that signal the electorate as to how their party views a new political issue. In addition to providing a clearer sense of the parties’ stances, politicians also keep the issue on the agenda, giving it a higher likelihood of being more salient. In time, the consistent blitz of position-taking signals may cause voters from one (or more) faction of the dominant coalition to move to the opposition coalition. These signals may take many forms: “policy proposals, conventions, speeches, campaign ads, public demonstrations, letters to the editor, talk shows, and so on.”29 Court-curbing attacks certainly qualify as an appropriate, and understudied, issue evolution mechanism, especially since members of Congress are “the most consistently important and recognizable source of partisan cues.”30 I do not mean to say that attacks are the only—or the most important—cue. Indeed, I look to other signaling devices, such as speeches by lawmakers, party plat forms, internal party strategy memos, and presidential addresses. In all of these, we would expect to see the minority party changing its focus, rhetoric, and strategy on issues raised by the Supreme Court. Put simply, we would expect the minority party to recognize a split in the opposition party, and for the minority party to try to widen that split to win more voters. Regarding communism, some Republicans doggedly focused on the court’s decisions. For example, Craig Hosmer (R- CA) candidly announced that the GOP leadership “instructed [members of Congress] . . . to press vigorously for the enactment of the [court- curbing] legislation before adjournment.”31 Admittedly, this could have been a policy concern rather than a coalition- building effort. In fact, there was not much of an attempt to enlarge the GOP after the communism decisions. Because court-curbing proposals had their intended effect, Republicans had no opportunity to push the communism issue or formally curb the court. Throughout the book, I return to the interplay of court-curbing and judicial responses.</w:t>
      </w:r>
    </w:p>
    <w:p w14:paraId="66B4731A" w14:textId="77777777" w:rsidR="00867340" w:rsidRDefault="00867340" w:rsidP="00867340">
      <w:pPr>
        <w:rPr>
          <w:sz w:val="16"/>
        </w:rPr>
      </w:pPr>
      <w:r>
        <w:rPr>
          <w:sz w:val="16"/>
        </w:rPr>
        <w:lastRenderedPageBreak/>
        <w:t>&lt;&lt;PARAGRAPH BREAKS RESUMES&gt;&gt;</w:t>
      </w:r>
    </w:p>
    <w:p w14:paraId="33B0A096" w14:textId="77777777" w:rsidR="00867340" w:rsidRPr="007D3B79" w:rsidRDefault="00867340" w:rsidP="00867340">
      <w:pPr>
        <w:rPr>
          <w:sz w:val="16"/>
        </w:rPr>
      </w:pPr>
      <w:r w:rsidRPr="007D3B79">
        <w:rPr>
          <w:sz w:val="16"/>
        </w:rPr>
        <w:t>Pushback</w:t>
      </w:r>
    </w:p>
    <w:p w14:paraId="1A0D62CD" w14:textId="77777777" w:rsidR="00867340" w:rsidRPr="007D3B79" w:rsidRDefault="00867340" w:rsidP="00867340">
      <w:pPr>
        <w:rPr>
          <w:sz w:val="16"/>
        </w:rPr>
      </w:pPr>
      <w:r w:rsidRPr="002C5508">
        <w:rPr>
          <w:rStyle w:val="StyleUnderline"/>
        </w:rPr>
        <w:t>If a</w:t>
      </w:r>
      <w:r w:rsidRPr="007D3B79">
        <w:rPr>
          <w:sz w:val="16"/>
        </w:rPr>
        <w:t xml:space="preserve"> cross-partisan </w:t>
      </w:r>
      <w:r w:rsidRPr="002C5508">
        <w:rPr>
          <w:rStyle w:val="Emphasis"/>
        </w:rPr>
        <w:t>majority</w:t>
      </w:r>
      <w:r w:rsidRPr="002C5508">
        <w:rPr>
          <w:rStyle w:val="StyleUnderline"/>
        </w:rPr>
        <w:t xml:space="preserve"> opposes a Supreme Court ruling</w:t>
      </w:r>
      <w:r w:rsidRPr="007D3B79">
        <w:rPr>
          <w:sz w:val="16"/>
        </w:rPr>
        <w:t xml:space="preserve">, then </w:t>
      </w:r>
      <w:r w:rsidRPr="002C5508">
        <w:rPr>
          <w:rStyle w:val="StyleUnderline"/>
        </w:rPr>
        <w:t xml:space="preserve">that majority may have </w:t>
      </w:r>
      <w:r w:rsidRPr="002C5508">
        <w:rPr>
          <w:rStyle w:val="Emphasis"/>
        </w:rPr>
        <w:t>recourse</w:t>
      </w:r>
      <w:r w:rsidRPr="007D3B79">
        <w:rPr>
          <w:sz w:val="16"/>
        </w:rPr>
        <w:t xml:space="preserve">. Again, any court decision that involves secondary preferences will lead to some factions being dissatisfied; and those factions, too, have recourse on their own. But </w:t>
      </w:r>
      <w:r w:rsidRPr="007D3B79">
        <w:rPr>
          <w:rStyle w:val="StyleUnderline"/>
        </w:rPr>
        <w:t>when the coalition of objectors encompasses</w:t>
      </w:r>
      <w:r w:rsidRPr="007D3B79">
        <w:rPr>
          <w:sz w:val="16"/>
        </w:rPr>
        <w:t xml:space="preserve"> a cross-partisan </w:t>
      </w:r>
      <w:r w:rsidRPr="007D3B79">
        <w:rPr>
          <w:rStyle w:val="Emphasis"/>
        </w:rPr>
        <w:t>majority</w:t>
      </w:r>
      <w:r w:rsidRPr="007D3B79">
        <w:rPr>
          <w:sz w:val="16"/>
        </w:rPr>
        <w:t xml:space="preserve">, </w:t>
      </w:r>
      <w:r w:rsidRPr="007D3B79">
        <w:rPr>
          <w:rStyle w:val="StyleUnderline"/>
        </w:rPr>
        <w:t>the options available</w:t>
      </w:r>
      <w:r w:rsidRPr="007D3B79">
        <w:rPr>
          <w:sz w:val="16"/>
        </w:rPr>
        <w:t xml:space="preserve"> to that alliance </w:t>
      </w:r>
      <w:r w:rsidRPr="007D3B79">
        <w:rPr>
          <w:rStyle w:val="StyleUnderline"/>
        </w:rPr>
        <w:t>are more likely to have an effect</w:t>
      </w:r>
      <w:r w:rsidRPr="007D3B79">
        <w:rPr>
          <w:sz w:val="16"/>
        </w:rPr>
        <w:t xml:space="preserve"> than when a smaller minority faction opposes the court on its own. Even so, a cross-partisan majority alliance will face obstacles. Nonleading factions of the dominant party may not believe that a judicial decision warrants an alliance with the opposition party, or vice versa. Even if the parties are united, it is difficult to overturn a court ruling. Still, if the entire cross-partisan majority is so strongly opposed to the court that members of one party are willing to ally with those from another, then we should see some manifestations of that alliance. </w:t>
      </w:r>
      <w:r w:rsidRPr="007D3B79">
        <w:rPr>
          <w:rStyle w:val="StyleUnderline"/>
        </w:rPr>
        <w:t xml:space="preserve">I present three different </w:t>
      </w:r>
      <w:r w:rsidRPr="007D3B79">
        <w:rPr>
          <w:rStyle w:val="Emphasis"/>
        </w:rPr>
        <w:t>types of pushback</w:t>
      </w:r>
      <w:r w:rsidRPr="007D3B79">
        <w:rPr>
          <w:sz w:val="16"/>
        </w:rPr>
        <w:t>, depending on the nature of the majority in the government or majority in the electorate.</w:t>
      </w:r>
    </w:p>
    <w:p w14:paraId="0E9410D1" w14:textId="77777777" w:rsidR="00867340" w:rsidRPr="007D3B79" w:rsidRDefault="00867340" w:rsidP="00867340">
      <w:pPr>
        <w:rPr>
          <w:sz w:val="16"/>
        </w:rPr>
      </w:pPr>
      <w:r w:rsidRPr="007D3B79">
        <w:rPr>
          <w:sz w:val="16"/>
        </w:rPr>
        <w:t xml:space="preserve">1. Grassroots pushback. </w:t>
      </w:r>
      <w:r w:rsidRPr="00A82C61">
        <w:rPr>
          <w:rStyle w:val="StyleUnderline"/>
        </w:rPr>
        <w:t>Local</w:t>
      </w:r>
      <w:r w:rsidRPr="007D3B79">
        <w:rPr>
          <w:rStyle w:val="StyleUnderline"/>
        </w:rPr>
        <w:t xml:space="preserve"> </w:t>
      </w:r>
      <w:r w:rsidRPr="007D3B79">
        <w:rPr>
          <w:rStyle w:val="Emphasis"/>
        </w:rPr>
        <w:t>citizens</w:t>
      </w:r>
      <w:r w:rsidRPr="007D3B79">
        <w:rPr>
          <w:rStyle w:val="StyleUnderline"/>
        </w:rPr>
        <w:t xml:space="preserve"> and</w:t>
      </w:r>
      <w:r w:rsidRPr="007D3B79">
        <w:rPr>
          <w:sz w:val="16"/>
        </w:rPr>
        <w:t xml:space="preserve"> local </w:t>
      </w:r>
      <w:r w:rsidRPr="007D3B79">
        <w:rPr>
          <w:rStyle w:val="Emphasis"/>
          <w:highlight w:val="cyan"/>
        </w:rPr>
        <w:t>decision-makers</w:t>
      </w:r>
      <w:r w:rsidRPr="007D3B79">
        <w:rPr>
          <w:sz w:val="16"/>
        </w:rPr>
        <w:t xml:space="preserve"> (</w:t>
      </w:r>
      <w:r w:rsidRPr="007D3B79">
        <w:rPr>
          <w:rStyle w:val="StyleUnderline"/>
        </w:rPr>
        <w:t>e.g., sheriffs, school boards</w:t>
      </w:r>
      <w:r w:rsidRPr="007D3B79">
        <w:rPr>
          <w:sz w:val="16"/>
        </w:rPr>
        <w:t xml:space="preserve">) </w:t>
      </w:r>
      <w:r w:rsidRPr="007D3B79">
        <w:rPr>
          <w:rStyle w:val="Emphasis"/>
          <w:highlight w:val="cyan"/>
        </w:rPr>
        <w:t>undermine</w:t>
      </w:r>
      <w:r w:rsidRPr="00A82C61">
        <w:rPr>
          <w:rStyle w:val="StyleUnderline"/>
        </w:rPr>
        <w:t xml:space="preserve"> the </w:t>
      </w:r>
      <w:r w:rsidRPr="007D3B79">
        <w:rPr>
          <w:rStyle w:val="StyleUnderline"/>
          <w:highlight w:val="cyan"/>
        </w:rPr>
        <w:t>court</w:t>
      </w:r>
      <w:r w:rsidRPr="007D3B79">
        <w:rPr>
          <w:rStyle w:val="StyleUnderline"/>
        </w:rPr>
        <w:t xml:space="preserve">’s </w:t>
      </w:r>
      <w:r w:rsidRPr="007D3B79">
        <w:rPr>
          <w:rStyle w:val="Emphasis"/>
        </w:rPr>
        <w:t>effectiveness</w:t>
      </w:r>
      <w:r w:rsidRPr="006C64B4">
        <w:rPr>
          <w:rStyle w:val="StyleUnderline"/>
        </w:rPr>
        <w:t>. S</w:t>
      </w:r>
      <w:r w:rsidRPr="007D3B79">
        <w:rPr>
          <w:rStyle w:val="StyleUnderline"/>
        </w:rPr>
        <w:t xml:space="preserve">upreme Court </w:t>
      </w:r>
      <w:r w:rsidRPr="007D3B79">
        <w:rPr>
          <w:rStyle w:val="StyleUnderline"/>
          <w:highlight w:val="cyan"/>
        </w:rPr>
        <w:t xml:space="preserve">decisions go </w:t>
      </w:r>
      <w:r w:rsidRPr="007D3B79">
        <w:rPr>
          <w:rStyle w:val="Emphasis"/>
          <w:highlight w:val="cyan"/>
        </w:rPr>
        <w:t>unenforced</w:t>
      </w:r>
      <w:r w:rsidRPr="006C64B4">
        <w:rPr>
          <w:rStyle w:val="StyleUnderline"/>
        </w:rPr>
        <w:t>, o</w:t>
      </w:r>
      <w:r w:rsidRPr="007D3B79">
        <w:rPr>
          <w:rStyle w:val="StyleUnderline"/>
        </w:rPr>
        <w:t>r</w:t>
      </w:r>
      <w:r w:rsidRPr="007D3B79">
        <w:rPr>
          <w:sz w:val="16"/>
        </w:rPr>
        <w:t xml:space="preserve"> the extent of those decisions’ enforcement </w:t>
      </w:r>
      <w:r w:rsidRPr="007D3B79">
        <w:rPr>
          <w:rStyle w:val="StyleUnderline"/>
        </w:rPr>
        <w:t>are</w:t>
      </w:r>
      <w:r w:rsidRPr="006C64B4">
        <w:rPr>
          <w:rStyle w:val="StyleUnderline"/>
        </w:rPr>
        <w:t xml:space="preserve"> </w:t>
      </w:r>
      <w:r w:rsidRPr="007D3B79">
        <w:rPr>
          <w:rStyle w:val="Emphasis"/>
        </w:rPr>
        <w:t>limited</w:t>
      </w:r>
      <w:r w:rsidRPr="007D3B79">
        <w:rPr>
          <w:rStyle w:val="StyleUnderline"/>
        </w:rPr>
        <w:t xml:space="preserve"> by local communities who do not agree</w:t>
      </w:r>
      <w:r w:rsidRPr="007D3B79">
        <w:rPr>
          <w:sz w:val="16"/>
        </w:rPr>
        <w:t xml:space="preserve"> with the court’s opinion.32</w:t>
      </w:r>
    </w:p>
    <w:p w14:paraId="6155DA32" w14:textId="77777777" w:rsidR="00867340" w:rsidRPr="007D3B79" w:rsidRDefault="00867340" w:rsidP="00867340">
      <w:pPr>
        <w:rPr>
          <w:sz w:val="16"/>
        </w:rPr>
      </w:pPr>
      <w:r w:rsidRPr="007D3B79">
        <w:rPr>
          <w:sz w:val="16"/>
        </w:rPr>
        <w:t xml:space="preserve">2. Congressional pushback. </w:t>
      </w:r>
      <w:r w:rsidRPr="00A82C61">
        <w:rPr>
          <w:rStyle w:val="StyleUnderline"/>
        </w:rPr>
        <w:t xml:space="preserve">The </w:t>
      </w:r>
      <w:r w:rsidRPr="007D3B79">
        <w:rPr>
          <w:rStyle w:val="StyleUnderline"/>
          <w:highlight w:val="cyan"/>
        </w:rPr>
        <w:t>minority</w:t>
      </w:r>
      <w:r w:rsidRPr="00AD4378">
        <w:rPr>
          <w:rStyle w:val="StyleUnderline"/>
        </w:rPr>
        <w:t xml:space="preserve"> </w:t>
      </w:r>
      <w:r w:rsidRPr="007D3B79">
        <w:rPr>
          <w:rStyle w:val="StyleUnderline"/>
        </w:rPr>
        <w:t xml:space="preserve">party reaches </w:t>
      </w:r>
      <w:r w:rsidRPr="007D3B79">
        <w:rPr>
          <w:rStyle w:val="Emphasis"/>
        </w:rPr>
        <w:t>across the aisle</w:t>
      </w:r>
      <w:r w:rsidRPr="007D3B79">
        <w:rPr>
          <w:sz w:val="16"/>
        </w:rPr>
        <w:t xml:space="preserve"> to </w:t>
      </w:r>
      <w:r w:rsidRPr="007D3B79">
        <w:rPr>
          <w:rStyle w:val="Emphasis"/>
          <w:highlight w:val="cyan"/>
        </w:rPr>
        <w:t>dissatisfied factions</w:t>
      </w:r>
      <w:r w:rsidRPr="006C64B4">
        <w:rPr>
          <w:rStyle w:val="StyleUnderline"/>
        </w:rPr>
        <w:t xml:space="preserve"> </w:t>
      </w:r>
      <w:r w:rsidRPr="007D3B79">
        <w:rPr>
          <w:rStyle w:val="StyleUnderline"/>
        </w:rPr>
        <w:t>in the</w:t>
      </w:r>
      <w:r w:rsidRPr="006C64B4">
        <w:rPr>
          <w:rStyle w:val="StyleUnderline"/>
        </w:rPr>
        <w:t xml:space="preserve"> </w:t>
      </w:r>
      <w:r w:rsidRPr="007D3B79">
        <w:rPr>
          <w:rStyle w:val="Emphasis"/>
          <w:highlight w:val="cyan"/>
        </w:rPr>
        <w:t>majority</w:t>
      </w:r>
      <w:r w:rsidRPr="007D3B79">
        <w:rPr>
          <w:sz w:val="16"/>
        </w:rPr>
        <w:t xml:space="preserve"> party </w:t>
      </w:r>
      <w:r w:rsidRPr="007D3B79">
        <w:rPr>
          <w:rStyle w:val="StyleUnderline"/>
        </w:rPr>
        <w:t xml:space="preserve">to </w:t>
      </w:r>
      <w:r w:rsidRPr="007D3B79">
        <w:rPr>
          <w:rStyle w:val="Emphasis"/>
          <w:highlight w:val="cyan"/>
        </w:rPr>
        <w:t>undermine</w:t>
      </w:r>
      <w:r w:rsidRPr="007D3B79">
        <w:rPr>
          <w:rStyle w:val="StyleUnderline"/>
        </w:rPr>
        <w:t xml:space="preserve"> the court’s </w:t>
      </w:r>
      <w:r w:rsidRPr="00FD7ED1">
        <w:rPr>
          <w:rStyle w:val="Emphasis"/>
        </w:rPr>
        <w:t xml:space="preserve">judicial </w:t>
      </w:r>
      <w:r w:rsidRPr="007D3B79">
        <w:rPr>
          <w:rStyle w:val="Emphasis"/>
          <w:highlight w:val="cyan"/>
        </w:rPr>
        <w:t>independence</w:t>
      </w:r>
      <w:r w:rsidRPr="006C64B4">
        <w:rPr>
          <w:rStyle w:val="StyleUnderline"/>
        </w:rPr>
        <w:t xml:space="preserve">. The </w:t>
      </w:r>
      <w:r w:rsidRPr="006C64B4">
        <w:rPr>
          <w:rStyle w:val="StyleUnderline"/>
          <w:highlight w:val="cyan"/>
        </w:rPr>
        <w:t>legislature</w:t>
      </w:r>
      <w:r w:rsidRPr="007D3B79">
        <w:rPr>
          <w:rStyle w:val="StyleUnderline"/>
          <w:highlight w:val="cyan"/>
        </w:rPr>
        <w:t xml:space="preserve"> </w:t>
      </w:r>
      <w:r w:rsidRPr="007D3B79">
        <w:rPr>
          <w:rStyle w:val="Emphasis"/>
          <w:highlight w:val="cyan"/>
        </w:rPr>
        <w:t>introduces bills</w:t>
      </w:r>
      <w:r w:rsidRPr="007D3B79">
        <w:rPr>
          <w:rStyle w:val="StyleUnderline"/>
          <w:highlight w:val="cyan"/>
        </w:rPr>
        <w:t xml:space="preserve"> that </w:t>
      </w:r>
      <w:r w:rsidRPr="007D3B79">
        <w:rPr>
          <w:rStyle w:val="Emphasis"/>
          <w:highlight w:val="cyan"/>
        </w:rPr>
        <w:t>target</w:t>
      </w:r>
      <w:r w:rsidRPr="006C64B4">
        <w:rPr>
          <w:rStyle w:val="StyleUnderline"/>
        </w:rPr>
        <w:t xml:space="preserve"> the </w:t>
      </w:r>
      <w:r w:rsidRPr="007D3B79">
        <w:rPr>
          <w:rStyle w:val="Emphasis"/>
          <w:highlight w:val="cyan"/>
        </w:rPr>
        <w:t>court itself</w:t>
      </w:r>
      <w:r w:rsidRPr="007D3B79">
        <w:rPr>
          <w:sz w:val="16"/>
        </w:rPr>
        <w:t xml:space="preserve"> (e.g., restricting jurisdiction) </w:t>
      </w:r>
      <w:r w:rsidRPr="006C64B4">
        <w:rPr>
          <w:rStyle w:val="StyleUnderline"/>
          <w:highlight w:val="cyan"/>
        </w:rPr>
        <w:t>or</w:t>
      </w:r>
      <w:r w:rsidRPr="007D3B79">
        <w:rPr>
          <w:sz w:val="16"/>
        </w:rPr>
        <w:t xml:space="preserve"> its rulings (e.g., overriding a judicial opinion). In </w:t>
      </w:r>
      <w:r w:rsidRPr="007D3B79">
        <w:rPr>
          <w:sz w:val="16"/>
          <w:szCs w:val="16"/>
        </w:rPr>
        <w:t xml:space="preserve">addition, Congress need not explicitly target the judiciary. Instead, Congress can pass bills </w:t>
      </w:r>
      <w:r w:rsidRPr="007D3B79">
        <w:rPr>
          <w:rStyle w:val="StyleUnderline"/>
        </w:rPr>
        <w:t xml:space="preserve">that </w:t>
      </w:r>
      <w:r w:rsidRPr="007D3B79">
        <w:rPr>
          <w:rStyle w:val="Emphasis"/>
          <w:highlight w:val="cyan"/>
        </w:rPr>
        <w:t>scale back</w:t>
      </w:r>
      <w:r w:rsidRPr="007D3B79">
        <w:rPr>
          <w:sz w:val="16"/>
        </w:rPr>
        <w:t xml:space="preserve"> the </w:t>
      </w:r>
      <w:r w:rsidRPr="007D3B79">
        <w:rPr>
          <w:rStyle w:val="Emphasis"/>
          <w:highlight w:val="cyan"/>
        </w:rPr>
        <w:t>implementation</w:t>
      </w:r>
      <w:r w:rsidRPr="007D3B79">
        <w:rPr>
          <w:sz w:val="16"/>
        </w:rPr>
        <w:t xml:space="preserve"> of a decision.33</w:t>
      </w:r>
    </w:p>
    <w:p w14:paraId="35A099D0" w14:textId="77777777" w:rsidR="00867340" w:rsidRDefault="00867340" w:rsidP="00867340">
      <w:pPr>
        <w:pStyle w:val="Heading4"/>
      </w:pPr>
      <w:r>
        <w:t xml:space="preserve">Domestic judicial independence is </w:t>
      </w:r>
      <w:r w:rsidRPr="001A2F44">
        <w:rPr>
          <w:u w:val="single"/>
        </w:rPr>
        <w:t>modelled</w:t>
      </w:r>
      <w:r>
        <w:t xml:space="preserve">, unlocking </w:t>
      </w:r>
      <w:r w:rsidRPr="001A2F44">
        <w:rPr>
          <w:u w:val="single"/>
        </w:rPr>
        <w:t>global development</w:t>
      </w:r>
      <w:r>
        <w:t>.</w:t>
      </w:r>
    </w:p>
    <w:p w14:paraId="6D399EBF" w14:textId="77777777" w:rsidR="00867340" w:rsidRPr="001A2F44" w:rsidRDefault="00867340" w:rsidP="00867340">
      <w:r w:rsidRPr="001A2F44">
        <w:rPr>
          <w:rStyle w:val="Style13ptBold"/>
        </w:rPr>
        <w:t>Greene ’8</w:t>
      </w:r>
      <w:r>
        <w:t xml:space="preserve"> [Norman; January 2008; Graduate of Columbia College and New York University School of Law, member of the firm Schoeman Updike &amp; Kaufman LLP, New York, N.Y.; Denver Law Review, “Perspectives from the Rule of Law and International Economic Development: Are There Lessons for the Reform of Judicial Selection in the United States?” vol. 86]</w:t>
      </w:r>
    </w:p>
    <w:p w14:paraId="568BEB96" w14:textId="77777777" w:rsidR="00867340" w:rsidRPr="001A2F44" w:rsidRDefault="00867340" w:rsidP="00867340">
      <w:pPr>
        <w:rPr>
          <w:sz w:val="16"/>
        </w:rPr>
      </w:pPr>
      <w:r w:rsidRPr="001A2F44">
        <w:rPr>
          <w:sz w:val="16"/>
        </w:rPr>
        <w:t xml:space="preserve">I have learned through multiple conversations and extensive study that American writers on domestic judiciaries and American writers on foreign judiciaries seem to be on separate paths. They often publish in different places, and if they read each other's work, it is not obvious from some or perhaps much of what I have read. Not too long ago, I was on one of those separate paths myself (the domestic one) until I was told, in substance, by a friend who was on the other one (the international and rule of law one) that "the issues on both paths are really the same, don't you know?" This simple but perceptive thought gave me an entirely new perspective. The objectives of this article include </w:t>
      </w:r>
      <w:r w:rsidRPr="00E81EA5">
        <w:rPr>
          <w:rStyle w:val="Emphasis"/>
          <w:highlight w:val="cyan"/>
        </w:rPr>
        <w:t>joining</w:t>
      </w:r>
      <w:r w:rsidRPr="00E81EA5">
        <w:rPr>
          <w:rStyle w:val="StyleUnderline"/>
        </w:rPr>
        <w:t xml:space="preserve"> the two </w:t>
      </w:r>
      <w:r w:rsidRPr="00E81EA5">
        <w:rPr>
          <w:rStyle w:val="StyleUnderline"/>
          <w:highlight w:val="cyan"/>
        </w:rPr>
        <w:t>paths, applying</w:t>
      </w:r>
      <w:r w:rsidRPr="00E81EA5">
        <w:rPr>
          <w:rStyle w:val="StyleUnderline"/>
        </w:rPr>
        <w:t xml:space="preserve"> to the </w:t>
      </w:r>
      <w:r w:rsidRPr="00E81EA5">
        <w:rPr>
          <w:rStyle w:val="Emphasis"/>
          <w:highlight w:val="cyan"/>
        </w:rPr>
        <w:t>domestic</w:t>
      </w:r>
      <w:r w:rsidRPr="00E81EA5">
        <w:rPr>
          <w:rStyle w:val="StyleUnderline"/>
          <w:highlight w:val="cyan"/>
        </w:rPr>
        <w:t xml:space="preserve"> sphere</w:t>
      </w:r>
      <w:r w:rsidRPr="001A2F44">
        <w:rPr>
          <w:sz w:val="16"/>
        </w:rPr>
        <w:t xml:space="preserve"> perspectives </w:t>
      </w:r>
      <w:r w:rsidRPr="00E81EA5">
        <w:rPr>
          <w:rStyle w:val="StyleUnderline"/>
          <w:highlight w:val="cyan"/>
        </w:rPr>
        <w:t>from</w:t>
      </w:r>
      <w:r w:rsidRPr="00E81EA5">
        <w:rPr>
          <w:rStyle w:val="StyleUnderline"/>
        </w:rPr>
        <w:t xml:space="preserve"> the</w:t>
      </w:r>
      <w:r w:rsidRPr="001A2F44">
        <w:rPr>
          <w:sz w:val="16"/>
        </w:rPr>
        <w:t xml:space="preserve"> field of </w:t>
      </w:r>
      <w:r w:rsidRPr="00E81EA5">
        <w:rPr>
          <w:rStyle w:val="Emphasis"/>
          <w:highlight w:val="cyan"/>
        </w:rPr>
        <w:t>r</w:t>
      </w:r>
      <w:r w:rsidRPr="00E81EA5">
        <w:rPr>
          <w:rStyle w:val="StyleUnderline"/>
        </w:rPr>
        <w:t xml:space="preserve">ule </w:t>
      </w:r>
      <w:r w:rsidRPr="00E81EA5">
        <w:rPr>
          <w:rStyle w:val="Emphasis"/>
          <w:highlight w:val="cyan"/>
        </w:rPr>
        <w:t>o</w:t>
      </w:r>
      <w:r w:rsidRPr="00E81EA5">
        <w:rPr>
          <w:rStyle w:val="StyleUnderline"/>
        </w:rPr>
        <w:t xml:space="preserve">f </w:t>
      </w:r>
      <w:r w:rsidRPr="00E81EA5">
        <w:rPr>
          <w:rStyle w:val="Emphasis"/>
          <w:highlight w:val="cyan"/>
        </w:rPr>
        <w:t>l</w:t>
      </w:r>
      <w:r w:rsidRPr="00E81EA5">
        <w:rPr>
          <w:rStyle w:val="StyleUnderline"/>
        </w:rPr>
        <w:t xml:space="preserve">aw </w:t>
      </w:r>
      <w:r w:rsidRPr="00E81EA5">
        <w:rPr>
          <w:rStyle w:val="StyleUnderline"/>
          <w:highlight w:val="cyan"/>
        </w:rPr>
        <w:t xml:space="preserve">and </w:t>
      </w:r>
      <w:r w:rsidRPr="00E81EA5">
        <w:rPr>
          <w:rStyle w:val="Emphasis"/>
          <w:highlight w:val="cyan"/>
        </w:rPr>
        <w:t>international</w:t>
      </w:r>
      <w:r w:rsidRPr="00E81EA5">
        <w:rPr>
          <w:rStyle w:val="StyleUnderline"/>
        </w:rPr>
        <w:t xml:space="preserve"> economic </w:t>
      </w:r>
      <w:r w:rsidRPr="00E81EA5">
        <w:rPr>
          <w:rStyle w:val="StyleUnderline"/>
          <w:highlight w:val="cyan"/>
        </w:rPr>
        <w:t>development</w:t>
      </w:r>
      <w:r w:rsidRPr="001A2F44">
        <w:rPr>
          <w:sz w:val="16"/>
        </w:rPr>
        <w:t xml:space="preserve">, inspiring further scholarship, and starting on the road toward positive change. </w:t>
      </w:r>
    </w:p>
    <w:p w14:paraId="50D9D067" w14:textId="77777777" w:rsidR="00867340" w:rsidRPr="001A2F44" w:rsidRDefault="00867340" w:rsidP="00867340">
      <w:pPr>
        <w:rPr>
          <w:sz w:val="16"/>
        </w:rPr>
      </w:pPr>
      <w:r w:rsidRPr="001A2F44">
        <w:rPr>
          <w:sz w:val="16"/>
        </w:rPr>
        <w:t>This article will consider whether a relationship exists between good business and a fair and impartial judiciary; if so, whether a compelling domestic economic rationale for American judicial reform may be identified; and if so, how it may be achieved. It will begin by focusing on the international principles of rule of law originating in work sponsored by international financial institutions and other governmental and non-governmental organizations, which have disbursed billions of dollars to improve judicial systems in developing countries. These principles include key components of the rule of law, such as judicial impartiality, independence,3 competence, and accountability; 4 and they are applicable to the United States as well as to other countries.5 This article will also consider the basis for linking the rule of law and economic development, various causation controversies affecting the linkage, and the likely economic consequences of rule of law violations. It will then assess state court judicial elections in the United States in light of the rule of law, whether the American practice of judicial elections is consistent with the rule of law, and the potential economic implications.</w:t>
      </w:r>
    </w:p>
    <w:p w14:paraId="4F1CE35F" w14:textId="77777777" w:rsidR="00867340" w:rsidRPr="001A2F44" w:rsidRDefault="00867340" w:rsidP="00867340">
      <w:pPr>
        <w:rPr>
          <w:sz w:val="16"/>
        </w:rPr>
      </w:pPr>
      <w:r w:rsidRPr="001A2F44">
        <w:rPr>
          <w:sz w:val="16"/>
        </w:rPr>
        <w:t xml:space="preserve">The article concludes that </w:t>
      </w:r>
      <w:r w:rsidRPr="0023697D">
        <w:rPr>
          <w:rStyle w:val="StyleUnderline"/>
        </w:rPr>
        <w:t xml:space="preserve">a </w:t>
      </w:r>
      <w:r w:rsidRPr="0023697D">
        <w:rPr>
          <w:rStyle w:val="Emphasis"/>
        </w:rPr>
        <w:t xml:space="preserve">sufficient </w:t>
      </w:r>
      <w:r w:rsidRPr="0023697D">
        <w:rPr>
          <w:rStyle w:val="Emphasis"/>
          <w:highlight w:val="cyan"/>
        </w:rPr>
        <w:t>connection</w:t>
      </w:r>
      <w:r w:rsidRPr="0023697D">
        <w:rPr>
          <w:rStyle w:val="StyleUnderline"/>
          <w:highlight w:val="cyan"/>
        </w:rPr>
        <w:t xml:space="preserve"> between</w:t>
      </w:r>
      <w:r w:rsidRPr="0023697D">
        <w:rPr>
          <w:rStyle w:val="StyleUnderline"/>
        </w:rPr>
        <w:t xml:space="preserve"> the </w:t>
      </w:r>
      <w:r w:rsidRPr="0023697D">
        <w:rPr>
          <w:rStyle w:val="Emphasis"/>
          <w:highlight w:val="cyan"/>
        </w:rPr>
        <w:t>r</w:t>
      </w:r>
      <w:r w:rsidRPr="0023697D">
        <w:rPr>
          <w:rStyle w:val="StyleUnderline"/>
        </w:rPr>
        <w:t xml:space="preserve">ule </w:t>
      </w:r>
      <w:r w:rsidRPr="0023697D">
        <w:rPr>
          <w:rStyle w:val="Emphasis"/>
          <w:highlight w:val="cyan"/>
        </w:rPr>
        <w:t>o</w:t>
      </w:r>
      <w:r w:rsidRPr="0023697D">
        <w:rPr>
          <w:rStyle w:val="StyleUnderline"/>
        </w:rPr>
        <w:t xml:space="preserve">f </w:t>
      </w:r>
      <w:r w:rsidRPr="0023697D">
        <w:rPr>
          <w:rStyle w:val="Emphasis"/>
          <w:highlight w:val="cyan"/>
        </w:rPr>
        <w:t>l</w:t>
      </w:r>
      <w:r w:rsidRPr="0023697D">
        <w:rPr>
          <w:rStyle w:val="StyleUnderline"/>
        </w:rPr>
        <w:t xml:space="preserve">aw </w:t>
      </w:r>
      <w:r w:rsidRPr="0023697D">
        <w:rPr>
          <w:rStyle w:val="StyleUnderline"/>
          <w:highlight w:val="cyan"/>
        </w:rPr>
        <w:t xml:space="preserve">and </w:t>
      </w:r>
      <w:r w:rsidRPr="0023697D">
        <w:rPr>
          <w:rStyle w:val="Emphasis"/>
          <w:highlight w:val="cyan"/>
        </w:rPr>
        <w:t>sustainable</w:t>
      </w:r>
      <w:r w:rsidRPr="0023697D">
        <w:rPr>
          <w:rStyle w:val="StyleUnderline"/>
        </w:rPr>
        <w:t xml:space="preserve"> economic progress</w:t>
      </w:r>
      <w:r w:rsidRPr="001A2F44">
        <w:rPr>
          <w:sz w:val="16"/>
        </w:rPr>
        <w:t xml:space="preserve"> (whether called </w:t>
      </w:r>
      <w:r w:rsidRPr="0023697D">
        <w:rPr>
          <w:rStyle w:val="StyleUnderline"/>
          <w:highlight w:val="cyan"/>
        </w:rPr>
        <w:t>development</w:t>
      </w:r>
      <w:r w:rsidRPr="001A2F44">
        <w:rPr>
          <w:sz w:val="16"/>
        </w:rPr>
        <w:t xml:space="preserve"> or growth) has been demonstrated to warrant the concern of governmental and nongovernmental policymakers, </w:t>
      </w:r>
      <w:r w:rsidRPr="0023697D">
        <w:rPr>
          <w:rStyle w:val="StyleUnderline"/>
          <w:highlight w:val="cyan"/>
        </w:rPr>
        <w:t xml:space="preserve">both at </w:t>
      </w:r>
      <w:r w:rsidRPr="0023697D">
        <w:rPr>
          <w:rStyle w:val="Emphasis"/>
          <w:highlight w:val="cyan"/>
        </w:rPr>
        <w:t>home</w:t>
      </w:r>
      <w:r w:rsidRPr="0023697D">
        <w:rPr>
          <w:rStyle w:val="StyleUnderline"/>
          <w:highlight w:val="cyan"/>
        </w:rPr>
        <w:t xml:space="preserve"> and </w:t>
      </w:r>
      <w:r w:rsidRPr="0023697D">
        <w:rPr>
          <w:rStyle w:val="Emphasis"/>
          <w:highlight w:val="cyan"/>
        </w:rPr>
        <w:t>abroad</w:t>
      </w:r>
      <w:r w:rsidRPr="001A2F44">
        <w:rPr>
          <w:sz w:val="16"/>
        </w:rPr>
        <w:t xml:space="preserve">; that </w:t>
      </w:r>
      <w:r w:rsidRPr="00E81EA5">
        <w:rPr>
          <w:rStyle w:val="StyleUnderline"/>
        </w:rPr>
        <w:t xml:space="preserve">the </w:t>
      </w:r>
      <w:r w:rsidRPr="00392BD2">
        <w:rPr>
          <w:rStyle w:val="Emphasis"/>
        </w:rPr>
        <w:t>principles</w:t>
      </w:r>
      <w:r w:rsidRPr="00392BD2">
        <w:rPr>
          <w:rStyle w:val="StyleUnderline"/>
        </w:rPr>
        <w:t xml:space="preserve"> of the </w:t>
      </w:r>
      <w:r w:rsidRPr="00392BD2">
        <w:rPr>
          <w:rStyle w:val="Emphasis"/>
        </w:rPr>
        <w:t>r</w:t>
      </w:r>
      <w:r w:rsidRPr="00392BD2">
        <w:rPr>
          <w:rStyle w:val="StyleUnderline"/>
        </w:rPr>
        <w:t xml:space="preserve">ule </w:t>
      </w:r>
      <w:r w:rsidRPr="00392BD2">
        <w:rPr>
          <w:rStyle w:val="Emphasis"/>
        </w:rPr>
        <w:t>o</w:t>
      </w:r>
      <w:r w:rsidRPr="00392BD2">
        <w:rPr>
          <w:rStyle w:val="StyleUnderline"/>
        </w:rPr>
        <w:t xml:space="preserve">f </w:t>
      </w:r>
      <w:r w:rsidRPr="00392BD2">
        <w:rPr>
          <w:rStyle w:val="Emphasis"/>
        </w:rPr>
        <w:t>l</w:t>
      </w:r>
      <w:r w:rsidRPr="00392BD2">
        <w:rPr>
          <w:rStyle w:val="StyleUnderline"/>
        </w:rPr>
        <w:t>aw</w:t>
      </w:r>
      <w:r w:rsidRPr="00392BD2">
        <w:rPr>
          <w:sz w:val="16"/>
        </w:rPr>
        <w:t xml:space="preserve"> and</w:t>
      </w:r>
      <w:r w:rsidRPr="001A2F44">
        <w:rPr>
          <w:sz w:val="16"/>
        </w:rPr>
        <w:t xml:space="preserve"> economic development </w:t>
      </w:r>
      <w:r w:rsidRPr="00E81EA5">
        <w:rPr>
          <w:rStyle w:val="StyleUnderline"/>
          <w:highlight w:val="cyan"/>
        </w:rPr>
        <w:t xml:space="preserve">apply </w:t>
      </w:r>
      <w:r w:rsidRPr="00E81EA5">
        <w:rPr>
          <w:rStyle w:val="Emphasis"/>
          <w:highlight w:val="cyan"/>
        </w:rPr>
        <w:t>domestically</w:t>
      </w:r>
      <w:r w:rsidRPr="00E81EA5">
        <w:rPr>
          <w:rStyle w:val="StyleUnderline"/>
          <w:highlight w:val="cyan"/>
        </w:rPr>
        <w:t xml:space="preserve"> as well as </w:t>
      </w:r>
      <w:r w:rsidRPr="00E81EA5">
        <w:rPr>
          <w:rStyle w:val="Emphasis"/>
          <w:highlight w:val="cyan"/>
        </w:rPr>
        <w:t>internationally</w:t>
      </w:r>
      <w:r w:rsidRPr="001A2F44">
        <w:rPr>
          <w:sz w:val="16"/>
        </w:rPr>
        <w:t>; that state court judicial elections create or appear to create rule of law violations in the United States; and that Americans most concerned about the welfare of our economy should work for the elimination of state court elections in the United States.</w:t>
      </w:r>
    </w:p>
    <w:p w14:paraId="224B9931" w14:textId="77777777" w:rsidR="00867340" w:rsidRPr="001A2F44" w:rsidRDefault="00867340" w:rsidP="00867340">
      <w:pPr>
        <w:rPr>
          <w:sz w:val="16"/>
        </w:rPr>
      </w:pPr>
      <w:r w:rsidRPr="001A2F44">
        <w:rPr>
          <w:sz w:val="16"/>
        </w:rPr>
        <w:lastRenderedPageBreak/>
        <w:t xml:space="preserve">I. THE RULE OF LAW AND INTERNATIONAL ECONOMIC DEVELOPMENT </w:t>
      </w:r>
    </w:p>
    <w:p w14:paraId="4940B2EF" w14:textId="77777777" w:rsidR="00867340" w:rsidRPr="001A2F44" w:rsidRDefault="00867340" w:rsidP="00867340">
      <w:pPr>
        <w:rPr>
          <w:sz w:val="16"/>
        </w:rPr>
      </w:pPr>
      <w:r w:rsidRPr="001A2F44">
        <w:rPr>
          <w:sz w:val="16"/>
        </w:rPr>
        <w:t xml:space="preserve">A. The Enormous International Commitment to Promoting Rule of Law </w:t>
      </w:r>
    </w:p>
    <w:p w14:paraId="521D5543" w14:textId="77777777" w:rsidR="00867340" w:rsidRDefault="00867340" w:rsidP="00867340">
      <w:pPr>
        <w:rPr>
          <w:sz w:val="16"/>
        </w:rPr>
      </w:pPr>
      <w:r w:rsidRPr="00135B9E">
        <w:rPr>
          <w:rStyle w:val="StyleUnderline"/>
        </w:rPr>
        <w:t xml:space="preserve">The </w:t>
      </w:r>
      <w:r w:rsidRPr="00135B9E">
        <w:rPr>
          <w:rStyle w:val="Emphasis"/>
          <w:highlight w:val="cyan"/>
        </w:rPr>
        <w:t>notion</w:t>
      </w:r>
      <w:r w:rsidRPr="0023697D">
        <w:rPr>
          <w:rStyle w:val="StyleUnderline"/>
        </w:rPr>
        <w:t xml:space="preserve"> that the rule of law promotes economic development </w:t>
      </w:r>
      <w:r w:rsidRPr="00135B9E">
        <w:rPr>
          <w:rStyle w:val="StyleUnderline"/>
          <w:highlight w:val="cyan"/>
        </w:rPr>
        <w:t xml:space="preserve">is </w:t>
      </w:r>
      <w:r w:rsidRPr="00135B9E">
        <w:rPr>
          <w:rStyle w:val="Emphasis"/>
          <w:highlight w:val="cyan"/>
        </w:rPr>
        <w:t>built</w:t>
      </w:r>
      <w:r w:rsidRPr="00135B9E">
        <w:rPr>
          <w:rStyle w:val="StyleUnderline"/>
          <w:highlight w:val="cyan"/>
        </w:rPr>
        <w:t xml:space="preserve"> </w:t>
      </w:r>
      <w:r w:rsidRPr="0023697D">
        <w:rPr>
          <w:rStyle w:val="StyleUnderline"/>
          <w:highlight w:val="cyan"/>
        </w:rPr>
        <w:t>on</w:t>
      </w:r>
      <w:r w:rsidRPr="0023697D">
        <w:rPr>
          <w:rStyle w:val="StyleUnderline"/>
        </w:rPr>
        <w:t xml:space="preserve"> </w:t>
      </w:r>
      <w:r w:rsidRPr="0023697D">
        <w:rPr>
          <w:rStyle w:val="Emphasis"/>
        </w:rPr>
        <w:t>various factors</w:t>
      </w:r>
      <w:r w:rsidRPr="0023697D">
        <w:rPr>
          <w:rStyle w:val="StyleUnderline"/>
        </w:rPr>
        <w:t xml:space="preserve">, including </w:t>
      </w:r>
      <w:r w:rsidRPr="0023697D">
        <w:rPr>
          <w:rStyle w:val="Emphasis"/>
          <w:highlight w:val="cyan"/>
        </w:rPr>
        <w:t>common sense</w:t>
      </w:r>
      <w:r w:rsidRPr="0023697D">
        <w:rPr>
          <w:rStyle w:val="StyleUnderline"/>
        </w:rPr>
        <w:t xml:space="preserve">, practical assumptions, </w:t>
      </w:r>
      <w:r w:rsidRPr="0023697D">
        <w:rPr>
          <w:rStyle w:val="Emphasis"/>
          <w:highlight w:val="cyan"/>
        </w:rPr>
        <w:t>logic</w:t>
      </w:r>
      <w:r w:rsidRPr="0023697D">
        <w:rPr>
          <w:rStyle w:val="StyleUnderline"/>
          <w:highlight w:val="cyan"/>
        </w:rPr>
        <w:t>, and</w:t>
      </w:r>
      <w:r w:rsidRPr="001A2F44">
        <w:rPr>
          <w:sz w:val="16"/>
        </w:rPr>
        <w:t xml:space="preserve"> to some extent, </w:t>
      </w:r>
      <w:r w:rsidRPr="0023697D">
        <w:rPr>
          <w:rStyle w:val="Emphasis"/>
          <w:highlight w:val="cyan"/>
        </w:rPr>
        <w:t>empiric</w:t>
      </w:r>
      <w:r w:rsidRPr="0023697D">
        <w:rPr>
          <w:rStyle w:val="StyleUnderline"/>
        </w:rPr>
        <w:t>al studie</w:t>
      </w:r>
      <w:r w:rsidRPr="0023697D">
        <w:rPr>
          <w:rStyle w:val="Emphasis"/>
          <w:highlight w:val="cyan"/>
        </w:rPr>
        <w:t>s</w:t>
      </w:r>
      <w:r w:rsidRPr="001A2F44">
        <w:rPr>
          <w:sz w:val="16"/>
        </w:rPr>
        <w:t>.6 Based on this level of knowledge, policymakers have made decisions and taken action, including disbursing extraordinary sums of money to promote the rule of law as a key component of international assistance to developing countries.7 Policymakers are on a timetable: they need to make decisions now on the basis of the knowledge that they have to try to improve or not improve foreign legal systems. If they decide to take action, they must decide what kind of action to take and where.</w:t>
      </w:r>
    </w:p>
    <w:p w14:paraId="4A5CCE65" w14:textId="77777777" w:rsidR="00867340" w:rsidRPr="001A2F44" w:rsidRDefault="00867340" w:rsidP="00867340">
      <w:pPr>
        <w:rPr>
          <w:sz w:val="16"/>
        </w:rPr>
      </w:pPr>
      <w:r>
        <w:rPr>
          <w:sz w:val="16"/>
        </w:rPr>
        <w:t>&lt;&lt;TEXT CONDENSED, NONE OMITTED&gt;&gt;</w:t>
      </w:r>
    </w:p>
    <w:p w14:paraId="6566D779" w14:textId="77777777" w:rsidR="00867340" w:rsidRPr="001A2F44" w:rsidRDefault="00867340" w:rsidP="00867340">
      <w:pPr>
        <w:rPr>
          <w:sz w:val="4"/>
          <w:szCs w:val="2"/>
        </w:rPr>
      </w:pPr>
      <w:r w:rsidRPr="001A2F44">
        <w:rPr>
          <w:sz w:val="4"/>
          <w:szCs w:val="2"/>
        </w:rPr>
        <w:t>At the same time, an academic debate proceeds over what we know about the subject, including: what is the rule of law; what is economic development; do improvements to the rule of law promote economic development; what is the measure of each; does economic development in turn bring about a demand for the rule of law; does it do so everywhere; are there exceptions; what caused the exceptions; do they matter; and how do we know and prove the connection between the rule of law and economic development. Is the connection just an association, perhaps a correlation, or is there demonstrated causation? Is there empirical evidence of this; if so, how much; and how much is necessary? If not, what evidence should we obtain and how should we obtain it? The academic discourse is divided, sometimes tentative, other times assertive, and often calls for further research, but it forms a vast literature. The effort in the "field of law and economic development ... has been lead [sic] by the international financial institutions (TFIs)-the World Bank, the International Monetary Fund (IMF), the Asian Development Bank, etc.-by the aid and development arms of the U.S. government and the European Union, and to a lesser extent by NGOs.... In this context, the Rule of Law is understood as being related to economic development and the workings of a market economy, rather than as a set of normative political commitments." 8 These and other organizations, such as and including the Inter-American Development Bank, the United States Agency for International Development (USAID), and the American Bar Association (ABA) through its Rule of Law Initiative (ABA ROLl) 9 and its diverse activities, have disbursed or overseen the disbursement of billions of dollars.10 The many activities of ABA ROLl appear on its website and are too extensive to catalog, but cover numerous countries and projects in the area of legal reform, including gender equality projects. 1 For example, according to a 2002 report: The World Bank, the Interamerican [sic] Development Bank, and the Asian Development Bank have extended over $800 million in loans for judicial reform .... [T]he United Nations Development Program, the European Union and its member states, and the American, Australian, Canadian, and Japanese governments have provided significant grant aid to help developing nations improve the operation of the judicial branch of government. 12 The World Bank reports having lent $273.2 million in 2002, $530.9 million in 2003, $503.4 million in 2004, $303.8 million in 2005, $757.6 million in 2006, and $424.5 million in 2007 on rule of law initiatives.1 3 As one commentator noted, there has been a "massive surge in development assistance for law reform projects in developing and transition economies involving investments of many billions of dollars. The World Bank alone reports that it has supported 330 'rule of law' projects and spent $2.9 billion on this sector since 1990.,14 The Millennium Challenge Corporation (MCC) is a United States government corporation that provides aid to countries meeting certain levels of satisfactory standards of good governance. 15 Founded in 2004, the "MCC is based on the principle that aid is most effective when it reinforces good governance, economic freedom and investments in people." 16 Eligibility for grants depends, among other things, on whether the country meets certain thresholds in particular categories. These categories include: "Ruling Justly" indicators, consisting of "Political Rights" and "Civil Liberties" (measured by Freedom House indexes); "Control of Corruption;" "Government Effectiveness;" "Rule of Law;" and "Voice and Accountability" (measured by World Bank Institute indexes). 17 Using these indicators, the MCC evaluates countries on, among other things, "public confidence in the ... judicial system; ... strength and impartiality of the legal system; . . . independence, effectiveness, predictability, and integrity of the judiciary; . . . [and the training of judges] in order to carry out justice in a fair and unbiased manner.',18 Eligibility does not require minimum scores in all indicators. 19 The purpose of the indicators is "to identify countries with policy environments that will allow Millennium Challenge Account funding to be effective in reducing poverty and promoting economic growth. 20 Rule of law reform includes both judicial reform and overall legal reform.2 ' What falls into the category of judicial reform or legal reform "blurs at the margin," but the "core of a judicial reform program typically consists of measures to improve the operation of the judicial branch of government and related [or supporting] entities such as bar associations and law schools. 22 This includes "changes in the ways in which judges are selected, evaluated, and disciplined to ensure that decisions are insulated from improper influences. 23 Overall legal reform may include drafting and revising legislation as well. 24 Increasing compensation and respect for the judiciary are also concerns.25 Reforms need not involve transplanting "complicated legal systems that work well in rich countries" to poorer countries "without significant modification., 26 The subject of legal transplantation-what is successful or unsuccessful and why-is one of some complexity; however, merely transplanting an institution from one place to another does not insure that the institution will be functional or effective when it arrives at its destination.27 The "'hasty transplant syndrome' is a critical problem in legal reform assistance, which 'involves using foreign laws as a model for a new country, without sufficient translation and adaptation of the laws into the local legal culture.' ' 28 B. The Linkage Between the Rule of Law and Economic Development at Home and Abroad 1. Definition of the Rule of Law The concept of the rule of law has been traced to "political theorists like Aristotle, Montesquieu and Locke, who were concerned with devising limits to the power of the government., 29 In the case of Aristotle, the concept appears in the sense of "judging the case rather than the parties" and showing impartiality. 30 The phrase "rule of law" itself has been attributed to British jurist Albert Venn Dicey in 1885.31 The phrase is susceptible to varying definitions from the limited to the substantial. For example, definitions of the rule of law have been described as broad and variable; it has been called a "notoriously plastic phrase., 32 The phrase "rule of law" is not a "legal term of art.",33 Commentators have varying views of its utility. One extreme view is that the phrase has no meaning: "The 'rule of law' means whatever one wants it to mean. It's an empty vessel that everyone can fill up with their own vision., 34 If rule of law just means the "rule of good law," the term is useless, since "'we have no need to be converted to the rule of law just in order to discover that to believe in it is to believe that good should triumph."'' 35 "Everyone uses the phrase because everyone can get behind it and it might make it easier to get funding., 36 "The rule of law... stands in the peculiar state of being the preeminent legitimating political ideal in the world today, without agreement upon precisely what it means. 37 One commentator observed that "[w]hen an American writes or speaks on [the rule of law] he usually begins with a confident assumption that everybody knows what the rule of law is and then devotes the rest of his time to a bold and eloquent statement in favor of it."'38 Another commentator noted the following: Our tradition has produced no agreed definition of the Rule of Law, and there is no important tradition of academic analysis and explication of the term .... Few American law students study jurisprudence (legal philosophy), and it is safe to say that the overwhelming majority of American law students never address the Rule of Law concept in any systematic way.39 The rule of law should not be the rule of any law, regardless of its content, however. Although that may enhance predictability, such a rule of law would be "compatible with a regime of laws with inequitable or evil content"; and it "may actually strengthen the grip of an authoritarian regime by enhancing its efficiency and by according it a patina of legitimacy. 40 The World Justice Project has identified four "universal" principles comprising its "working definition" of the rule of law, embodying, among other things, fairness, accountability, independence, and competence: 1. The government and its officials and agents are accountable under the law; 2. The laws are clear, publicized, stable and fair, and protect fundamental rights, including the security of persons and property; 3. The process by which the laws are enacted, administered and enforced is accessible, fair and efficient; 4. The laws are upheld, and access to justice is provided, by competent, independent, and ethical law enforcement officials, attorneys or representatives, and judges, who are of sufficient number, have adequate resources, and reflect the makeup of the communities they serve 41 Another view likewise ascribes to the rule of law three elements, which generally require that the courts should be accessible, independent, impartial and accountable: The rule of law is a tradition of decision, a tradition embodying at least three indispensable elements: first, that every person whose interests will be affected by a judicial or administrative decision has the right to a meaningful "day in court"; second, that deciding officers shall be independent in the full sense, free from external direction by political and administrative superiors in the disposition of individual cases and inwardly free from the influence of personal gain and partisan or popular bias; and third, that day-to-day decisions shall be reasoned, rationally justified, in terms that take due account both of the demands of general principle and the demands of the particular situation.42 In turn, judicial impartiality and independence are captured by the notions that decisions "are reached on the factual and legal merits of the issues before the court, uninfluenced by considerations that are extraneous to those merits, such as personal relations between the judge and one of the parties, corruption, cronyism, political interference or coercion in particular decisions, especially those affecting the government of the day or its officials." 43 Judicial accountability, among other things, includes such matters as the quality of the decision-making process, compliance with judicial codes of conduct, and the efficiency of judicial administration.44 Different concepts of the rule of law are peculiarly referred to as "thick" or "thin," depending on the number and kinds of requirements they contain, and have been shown in a sliding scale. 45 The thickest versions contain individual rights, including some social welfare concepts.46 For example, the World Justice Project's concept of the rule of law is not merely one of formalistic legality, but expressly includes concepts of fairness, competence, and the protection of "fundamental rights." Its definition appears to fall within the "thicker" part of the scale. The notion of the "rule of law, not of men" has sometimes been considered an alternative view of the rule of law.47 This is subject to the caveat that human participation cannot be divorced from the operation of law since laws do not apply or interpret themselves.48 It is a valuable reminder that judges should "apply a relevant body of rules to a situation," rather than "do as they please ...without regard to rules. 4 9 Without specifying what the rules should be, the concept calls for government to "sublimate their views to the applicable laws."5° Finally, the World Justice Project recently developed a Rule of Law index that has been and will be applied to a number of countries, including the United States, to measure the extent to which a country acts in conformity with the rule of law.51 A pilot study performed for the Project by the Vera Institute measured the rule of law to a limited extent in three cities outside the United States and in New York City to "gauge the extent to which all people, particularly those who are poor or otherwise marginalized, experience and benefit from the rule of law. 52 2. What is Economic Development? Although the rule of law obviously applies to the United States as well as other countries, the phrase is still most commonly used these days in the field of international development work. 53 For example, starting in the early 1990s, the World Bank and LMF "began conditioning the provision of financial assistance on the implementation of the rule of law in recipient countries," justified in order to "provide a secure environment for investments, property, contracts, and market transactions. 54 Over the past couple of decades, this has grown to be a professional field, whose practitioners use funding from international development institutions, such as USAID, to promote the rule of law in developing countries and post-conflict environments.55 Many articles refer to the rule of law and economic development; however, little is said in those articles about the definition of economic development, as if all readers knew what this term meant. Sometimes the word "economic growth" is used instead of "economic development," as if both words were the same; and sometimes the words "development" and "growth" both appear in the same definition, as follows: Outside the U.S., the concept of local economic development (LED) refers to a broad set of financial and technical assistance provided to less developed countries (LDCs) to reduce global poverty. In this sense, policies and programs focus on a comprehensive approach to economic growth that includes capacity building for citizen, public and private sector participation and collaboration. These efforts may focus on improvements to political, legal, financial, transportation, communications, education, environmental, or healthcare systems. Business or employment specific aspects of LED may focus on entrepreneurial development, foreign direct investment, and the development and maintenance of efficient production and distribution systems for goods and services. 56 Although the subject is not free from doubt, development is sometimes perceived to be the broader term and more representative of permanent economic progress. Nonetheless, nothing precludes the rule of law from supporting less extensive forms of economic progress. The definition of economic development may differ from country to country and context to context, especially to the extent that it depends on priorities. For example, for a country with insufficient housing, power plants, highways, and jobs, it might mean more houses, power plants, road construction, and new jobs. For a country with lots of housing, power plants and roads, it might mean, among other things, more hospitals and manufacturing, if those were deficient. If the country lacked certain goods and services, development might mean the production of those goods and services. The definition depends on what is needed in each case.58 Furthermore, whether development in particular areas should be left to market forces in laissez-faire economies or otherwise directed or encouraged is a fair ground for discussion in a country-by-country context. As an alternative or supplemental tool for assessing economic development, one might consider large measures of wealth, such as gross domestic product or per capita income. To the extent that they do not take into account disparities in wealth within a country, however, those measures may be insufficiently meaningful. Therefore, to counterbalance this, one might need to reflect on the "Gini coefficient of inequality." According to the World Bank, the Gini coefficient "is the most commonly used measure of inequality. The coefficient varies between 0 [zero], which reflects complete equality, and 1 [one], which indicates complete inequality (one person has all the income or consumption, all others have none)." 59 "To begin to understand what life is like in a country-to know, for example, how many of its inhabitants are poor-it is not enough to know that country's per capita income. The number of poor people in a country and the average quality of life also depend on how equally-or unequally-income is distributed. 6° Thus one might not regard something which exacerbates wealth disparities (e.g., by leaving virtually all the wealth in the hands of a few, such as a dictator or an aristocracy, while the rest of the population remains impoverished) to be positive economic development, even if it raises the country's overall wealth dramatically. Countries with extraordinary disparities of wealth and poverty may also be unstable and thus be poor investment climates for business. "High inequality threatens a country's political stability because more people are dissatisfied with their economic status, which makes it harder to reach political consensus among population groups with higher and lower incomes. Political instability increases the risks of investing in a country and so significantly undermines its development potential ....61 Regardless of the measure of economic development, certain principles arguably support economic progress-namely, enforcement rather than violation of legitimate bargains, 62 encouragement rather than discouragement of investment in useful enterprises, creation rather than dissipation of legitimate and useful employment opportunities, and increase rather than shrinkage in the production of valuable goods and services. The words "legitimate" and "useful" in this sentence are intended to reflect the notion that there is no societal interest in enforcing corrupt contracts or contracts otherwise against public policy, 63 creating unlawful employment opportunities or ones which are not socially useful, or in providing poor quality or undesirable goods and services. For example, undesirable employment opportunities might be the following: jobs building x when the country already makes too much x, and there is no export market for x; or jobs in industries which do not benefit society, such as building arms for aggressive war, serving in a dictator's secret police, and engaging in narcotics production and human trafficking. The armaments and narcotics themselves might also be examples of undesirable production. The use of the phrase "public policy" brings up the question of "whose public policy," since public policy may vary from country to country. 64 Western institutions attempting to bring rule of law reforms to foreign countries would undoubtedly find it difficult to encourage enforcement which substantially offended their own public policy standards; and ignoring foreign standards of public policy would presumably lead to resistance from the foreign nations concerned. 3. The Linkage Between the Rule of Law and Economic Development Many have linked the rule of law to economic development in developing countries, and statements to that effect are common and longstanding.65 "The argument that the rule of law fosters economic development has been made many times.' 66 Although the principal focus of the rule of law and economic development discussion is in the context of international development, some American business organizations have noted the relationship between law and American economic prosperity as well.67 For example, one multinational company has recognized that "the business community [has] a particular opportunity to help spread the word that if countries want to grow economically, if they want to create better futures for their people, if they want to build new jobs, the independence of the judiciary in fact plays a critical role in economic development."68 In addition, the United States Chamber of Commerce has concluded as part of its "tort" or "civil justice" reform agenda that the American tort system costs businesses billions and harms both employment and productivity.69 Similar statements have been made by others, including the American Tort Reform Association: While most judges honor their commitment to be unbiased arbiters in the pursuit of truth and justice, judges in Judicial Hellholes do not. These few judges may simply favor local plaintiffs' lawyers and their clients over defendant corporations. Some, in remarkable moments of candor, have admitted their biases. More often, judges may, with the best of intentions, make rulings for the sake of expediency or efficiency that have the effect of depriving a party of its right to a proper defense. What Judicial Hellholes have in common is that they systematically fail to adhere to core judicial tenets or principles of the law. They have strayed from the mission of being places where legitimate victims can seek compensation from those whose wrongful acts caused their injuries .... Rulings in these Judicial Hellholes often have national implications because they involve parties from across the country, can result in excessive awards that bankrupt businesses and destroy jobs, and can leave a local judge to regulate an entire industry.70 The linkage between the rule of law and economic development (including foreign investment) has been described as the "dominant theory.,, 7 1</w:t>
      </w:r>
    </w:p>
    <w:p w14:paraId="3565348B" w14:textId="77777777" w:rsidR="00867340" w:rsidRPr="001A2F44" w:rsidRDefault="00867340" w:rsidP="00867340">
      <w:pPr>
        <w:rPr>
          <w:sz w:val="16"/>
          <w:szCs w:val="10"/>
        </w:rPr>
      </w:pPr>
      <w:r>
        <w:rPr>
          <w:sz w:val="16"/>
          <w:szCs w:val="10"/>
        </w:rPr>
        <w:t>&lt;&lt;PARAGRPAH BREAKS RESUME&gt;&gt;</w:t>
      </w:r>
    </w:p>
    <w:p w14:paraId="069D8E71" w14:textId="77777777" w:rsidR="00867340" w:rsidRPr="001A2F44" w:rsidRDefault="00867340" w:rsidP="00867340">
      <w:pPr>
        <w:rPr>
          <w:sz w:val="16"/>
        </w:rPr>
      </w:pPr>
      <w:r w:rsidRPr="001A2F44">
        <w:rPr>
          <w:sz w:val="16"/>
        </w:rPr>
        <w:t xml:space="preserve">A set of common sense assumptions appears to underlie the connection between rule of law and economic development, with some limited or questioned empirical study covering various possibilities,72 including a 73 country's historical origins. These assumptions relate to the key components of the rule of law. For example, "[m]ore independent judges are often more efficient judges .... </w:t>
      </w:r>
      <w:r w:rsidRPr="0023697D">
        <w:rPr>
          <w:rStyle w:val="StyleUnderline"/>
        </w:rPr>
        <w:t xml:space="preserve">The combination of </w:t>
      </w:r>
      <w:r w:rsidRPr="00A45C02">
        <w:rPr>
          <w:rStyle w:val="StyleUnderline"/>
        </w:rPr>
        <w:t xml:space="preserve">judicial </w:t>
      </w:r>
      <w:r w:rsidRPr="0023697D">
        <w:rPr>
          <w:rStyle w:val="Emphasis"/>
          <w:highlight w:val="cyan"/>
        </w:rPr>
        <w:t>independence</w:t>
      </w:r>
      <w:r w:rsidRPr="00A45C02">
        <w:rPr>
          <w:rStyle w:val="StyleUnderline"/>
        </w:rPr>
        <w:t xml:space="preserve"> and </w:t>
      </w:r>
      <w:r w:rsidRPr="00A45C02">
        <w:rPr>
          <w:rStyle w:val="Emphasis"/>
        </w:rPr>
        <w:t>efficiency</w:t>
      </w:r>
      <w:r w:rsidRPr="0023697D">
        <w:rPr>
          <w:rStyle w:val="StyleUnderline"/>
        </w:rPr>
        <w:t xml:space="preserve"> seems to be </w:t>
      </w:r>
      <w:r w:rsidRPr="0023697D">
        <w:rPr>
          <w:rStyle w:val="Emphasis"/>
          <w:highlight w:val="cyan"/>
        </w:rPr>
        <w:t>essential</w:t>
      </w:r>
      <w:r w:rsidRPr="0023697D">
        <w:rPr>
          <w:rStyle w:val="StyleUnderline"/>
          <w:highlight w:val="cyan"/>
        </w:rPr>
        <w:t xml:space="preserve"> for</w:t>
      </w:r>
      <w:r w:rsidRPr="001A2F44">
        <w:rPr>
          <w:sz w:val="16"/>
        </w:rPr>
        <w:t xml:space="preserve"> judicial reforms to have </w:t>
      </w:r>
      <w:r w:rsidRPr="0023697D">
        <w:rPr>
          <w:rStyle w:val="StyleUnderline"/>
        </w:rPr>
        <w:t xml:space="preserve">a </w:t>
      </w:r>
      <w:r w:rsidRPr="0023697D">
        <w:rPr>
          <w:rStyle w:val="Emphasis"/>
          <w:highlight w:val="cyan"/>
        </w:rPr>
        <w:t>positive</w:t>
      </w:r>
      <w:r w:rsidRPr="00722785">
        <w:rPr>
          <w:rStyle w:val="StyleUnderline"/>
        </w:rPr>
        <w:t xml:space="preserve"> </w:t>
      </w:r>
      <w:r w:rsidRPr="00A45C02">
        <w:rPr>
          <w:rStyle w:val="StyleUnderline"/>
        </w:rPr>
        <w:t xml:space="preserve">effect on economic </w:t>
      </w:r>
      <w:r w:rsidRPr="00A45C02">
        <w:rPr>
          <w:rStyle w:val="StyleUnderline"/>
          <w:highlight w:val="cyan"/>
        </w:rPr>
        <w:t>development</w:t>
      </w:r>
      <w:r w:rsidRPr="001A2F44">
        <w:rPr>
          <w:sz w:val="16"/>
        </w:rPr>
        <w:t>., 74 "</w:t>
      </w:r>
      <w:r w:rsidRPr="0023697D">
        <w:rPr>
          <w:rStyle w:val="StyleUnderline"/>
        </w:rPr>
        <w:t xml:space="preserve">Judicial independence is a </w:t>
      </w:r>
      <w:r w:rsidRPr="0023697D">
        <w:rPr>
          <w:rStyle w:val="Emphasis"/>
          <w:highlight w:val="cyan"/>
        </w:rPr>
        <w:t>key</w:t>
      </w:r>
      <w:r w:rsidRPr="0023697D">
        <w:rPr>
          <w:rStyle w:val="StyleUnderline"/>
          <w:highlight w:val="cyan"/>
        </w:rPr>
        <w:t xml:space="preserve"> determinant of growth</w:t>
      </w:r>
      <w:r w:rsidRPr="00A45C02">
        <w:rPr>
          <w:rStyle w:val="StyleUnderline"/>
        </w:rPr>
        <w:t xml:space="preserve"> as it </w:t>
      </w:r>
      <w:r w:rsidRPr="00A45C02">
        <w:rPr>
          <w:rStyle w:val="Emphasis"/>
          <w:highlight w:val="cyan"/>
        </w:rPr>
        <w:t>promotes</w:t>
      </w:r>
      <w:r w:rsidRPr="00A45C02">
        <w:rPr>
          <w:rStyle w:val="StyleUnderline"/>
        </w:rPr>
        <w:t xml:space="preserve"> a </w:t>
      </w:r>
      <w:r w:rsidRPr="0023697D">
        <w:rPr>
          <w:rStyle w:val="Emphasis"/>
          <w:highlight w:val="cyan"/>
        </w:rPr>
        <w:t>stable</w:t>
      </w:r>
      <w:r w:rsidRPr="0023697D">
        <w:rPr>
          <w:rStyle w:val="Emphasis"/>
        </w:rPr>
        <w:t xml:space="preserve"> investment </w:t>
      </w:r>
      <w:r w:rsidRPr="0023697D">
        <w:rPr>
          <w:rStyle w:val="Emphasis"/>
          <w:highlight w:val="cyan"/>
        </w:rPr>
        <w:t>environment</w:t>
      </w:r>
      <w:r w:rsidRPr="001A2F44">
        <w:rPr>
          <w:sz w:val="16"/>
        </w:rPr>
        <w:t xml:space="preserve">., 75 Reforms which strengthen judicial accountability-and thus efficiency-improve judicial performance.76 </w:t>
      </w:r>
      <w:r w:rsidRPr="0040208E">
        <w:rPr>
          <w:rStyle w:val="StyleUnderline"/>
        </w:rPr>
        <w:t xml:space="preserve">A </w:t>
      </w:r>
      <w:r w:rsidRPr="00A45C02">
        <w:rPr>
          <w:rStyle w:val="Emphasis"/>
          <w:highlight w:val="cyan"/>
        </w:rPr>
        <w:t>sound</w:t>
      </w:r>
      <w:r w:rsidRPr="00A45C02">
        <w:rPr>
          <w:rStyle w:val="StyleUnderline"/>
        </w:rPr>
        <w:t xml:space="preserve"> judicial </w:t>
      </w:r>
      <w:r w:rsidRPr="00A45C02">
        <w:rPr>
          <w:rStyle w:val="StyleUnderline"/>
          <w:highlight w:val="cyan"/>
        </w:rPr>
        <w:t>system</w:t>
      </w:r>
      <w:r w:rsidRPr="00A45C02">
        <w:rPr>
          <w:rStyle w:val="StyleUnderline"/>
        </w:rPr>
        <w:t xml:space="preserve"> </w:t>
      </w:r>
      <w:r w:rsidRPr="00A45C02">
        <w:rPr>
          <w:rStyle w:val="Emphasis"/>
        </w:rPr>
        <w:t>promotes</w:t>
      </w:r>
      <w:r w:rsidRPr="00A45C02">
        <w:rPr>
          <w:rStyle w:val="StyleUnderline"/>
        </w:rPr>
        <w:t xml:space="preserve"> economic development</w:t>
      </w:r>
      <w:r w:rsidRPr="001A2F44">
        <w:rPr>
          <w:sz w:val="16"/>
        </w:rPr>
        <w:t xml:space="preserve"> "</w:t>
      </w:r>
      <w:r w:rsidRPr="00A45C02">
        <w:rPr>
          <w:rStyle w:val="StyleUnderline"/>
        </w:rPr>
        <w:t xml:space="preserve">by </w:t>
      </w:r>
      <w:r w:rsidRPr="0040208E">
        <w:rPr>
          <w:rStyle w:val="StyleUnderline"/>
          <w:highlight w:val="cyan"/>
        </w:rPr>
        <w:t xml:space="preserve">enforcing </w:t>
      </w:r>
      <w:r w:rsidRPr="0040208E">
        <w:rPr>
          <w:rStyle w:val="Emphasis"/>
          <w:highlight w:val="cyan"/>
        </w:rPr>
        <w:t>property rights</w:t>
      </w:r>
      <w:r w:rsidRPr="0040208E">
        <w:rPr>
          <w:rStyle w:val="StyleUnderline"/>
          <w:highlight w:val="cyan"/>
        </w:rPr>
        <w:t xml:space="preserve">, checking </w:t>
      </w:r>
      <w:r w:rsidRPr="0040208E">
        <w:rPr>
          <w:rStyle w:val="Emphasis"/>
          <w:highlight w:val="cyan"/>
        </w:rPr>
        <w:t>abuses</w:t>
      </w:r>
      <w:r w:rsidRPr="0040208E">
        <w:rPr>
          <w:rStyle w:val="StyleUnderline"/>
        </w:rPr>
        <w:t xml:space="preserve"> of government power, and</w:t>
      </w:r>
      <w:r w:rsidRPr="001A2F44">
        <w:rPr>
          <w:sz w:val="16"/>
        </w:rPr>
        <w:t xml:space="preserve"> otherwise </w:t>
      </w:r>
      <w:r w:rsidRPr="0040208E">
        <w:rPr>
          <w:rStyle w:val="StyleUnderline"/>
        </w:rPr>
        <w:t xml:space="preserve">upholding the </w:t>
      </w:r>
      <w:r w:rsidRPr="0040208E">
        <w:rPr>
          <w:rStyle w:val="Emphasis"/>
        </w:rPr>
        <w:t>r</w:t>
      </w:r>
      <w:r w:rsidRPr="0040208E">
        <w:rPr>
          <w:rStyle w:val="StyleUnderline"/>
        </w:rPr>
        <w:t xml:space="preserve">ule </w:t>
      </w:r>
      <w:r w:rsidRPr="0040208E">
        <w:rPr>
          <w:rStyle w:val="Emphasis"/>
        </w:rPr>
        <w:t>o</w:t>
      </w:r>
      <w:r w:rsidRPr="0040208E">
        <w:rPr>
          <w:rStyle w:val="StyleUnderline"/>
        </w:rPr>
        <w:t xml:space="preserve">f </w:t>
      </w:r>
      <w:r w:rsidRPr="0040208E">
        <w:rPr>
          <w:rStyle w:val="Emphasis"/>
        </w:rPr>
        <w:t>l</w:t>
      </w:r>
      <w:r w:rsidRPr="0040208E">
        <w:rPr>
          <w:rStyle w:val="StyleUnderline"/>
        </w:rPr>
        <w:t xml:space="preserve">aw and in </w:t>
      </w:r>
      <w:r w:rsidRPr="0040208E">
        <w:rPr>
          <w:rStyle w:val="Emphasis"/>
          <w:highlight w:val="cyan"/>
        </w:rPr>
        <w:t>enabling exchanges</w:t>
      </w:r>
      <w:r w:rsidRPr="0040208E">
        <w:rPr>
          <w:rStyle w:val="StyleUnderline"/>
          <w:highlight w:val="cyan"/>
        </w:rPr>
        <w:t xml:space="preserve"> between </w:t>
      </w:r>
      <w:r w:rsidRPr="0040208E">
        <w:rPr>
          <w:rStyle w:val="Emphasis"/>
          <w:highlight w:val="cyan"/>
        </w:rPr>
        <w:t>private</w:t>
      </w:r>
      <w:r w:rsidRPr="0040208E">
        <w:rPr>
          <w:rStyle w:val="StyleUnderline"/>
          <w:highlight w:val="cyan"/>
        </w:rPr>
        <w:t xml:space="preserve"> parties</w:t>
      </w:r>
      <w:r w:rsidRPr="001A2F44">
        <w:rPr>
          <w:sz w:val="16"/>
        </w:rPr>
        <w:t>., 77 "[T]he claim that judicial independence is a necessary condition for the protection of property rights or economic growth should give any American political scientist pause.78</w:t>
      </w:r>
    </w:p>
    <w:p w14:paraId="656E45A3" w14:textId="77777777" w:rsidR="00867340" w:rsidRPr="001A2F44" w:rsidRDefault="00867340" w:rsidP="00867340">
      <w:pPr>
        <w:rPr>
          <w:sz w:val="16"/>
        </w:rPr>
      </w:pPr>
      <w:r w:rsidRPr="001A2F44">
        <w:rPr>
          <w:sz w:val="16"/>
        </w:rPr>
        <w:t>"No one, whether local or foreign, wants to invest in a country that is politically unstable or where there is no confidence in the justice system, as investors would not be assured of a fair return on their investment., 79 "</w:t>
      </w:r>
      <w:r w:rsidRPr="0040208E">
        <w:rPr>
          <w:rStyle w:val="StyleUnderline"/>
        </w:rPr>
        <w:t xml:space="preserve">An </w:t>
      </w:r>
      <w:r w:rsidRPr="00FE1A11">
        <w:rPr>
          <w:rStyle w:val="Emphasis"/>
          <w:highlight w:val="cyan"/>
        </w:rPr>
        <w:t>independent</w:t>
      </w:r>
      <w:r w:rsidRPr="00FE1A11">
        <w:rPr>
          <w:rStyle w:val="StyleUnderline"/>
          <w:highlight w:val="cyan"/>
        </w:rPr>
        <w:t xml:space="preserve"> judiciary</w:t>
      </w:r>
      <w:r w:rsidRPr="001A2F44">
        <w:rPr>
          <w:sz w:val="16"/>
        </w:rPr>
        <w:t xml:space="preserve"> could thus also be </w:t>
      </w:r>
      <w:r w:rsidRPr="0040208E">
        <w:rPr>
          <w:rStyle w:val="StyleUnderline"/>
        </w:rPr>
        <w:t xml:space="preserve">interpreted as a device to </w:t>
      </w:r>
      <w:r w:rsidRPr="00FE1A11">
        <w:rPr>
          <w:rStyle w:val="StyleUnderline"/>
          <w:highlight w:val="cyan"/>
        </w:rPr>
        <w:t xml:space="preserve">turn </w:t>
      </w:r>
      <w:r w:rsidRPr="00FE1A11">
        <w:rPr>
          <w:rStyle w:val="Emphasis"/>
          <w:highlight w:val="cyan"/>
        </w:rPr>
        <w:t>promises</w:t>
      </w:r>
      <w:r w:rsidRPr="001A2F44">
        <w:rPr>
          <w:sz w:val="16"/>
        </w:rPr>
        <w:t xml:space="preserve">-e.g., </w:t>
      </w:r>
      <w:r w:rsidRPr="0040208E">
        <w:rPr>
          <w:rStyle w:val="StyleUnderline"/>
        </w:rPr>
        <w:t xml:space="preserve">to </w:t>
      </w:r>
      <w:r w:rsidRPr="0040208E">
        <w:rPr>
          <w:rStyle w:val="Emphasis"/>
        </w:rPr>
        <w:t>respect</w:t>
      </w:r>
      <w:r w:rsidRPr="0040208E">
        <w:rPr>
          <w:rStyle w:val="StyleUnderline"/>
        </w:rPr>
        <w:t xml:space="preserve"> property rights and abstain from expropriation-</w:t>
      </w:r>
      <w:r w:rsidRPr="00FE1A11">
        <w:rPr>
          <w:rStyle w:val="StyleUnderline"/>
          <w:highlight w:val="cyan"/>
        </w:rPr>
        <w:t xml:space="preserve">into </w:t>
      </w:r>
      <w:r w:rsidRPr="00FE1A11">
        <w:rPr>
          <w:rStyle w:val="Emphasis"/>
          <w:highlight w:val="cyan"/>
        </w:rPr>
        <w:t>credible</w:t>
      </w:r>
      <w:r w:rsidRPr="00FE1A11">
        <w:rPr>
          <w:rStyle w:val="StyleUnderline"/>
          <w:highlight w:val="cyan"/>
        </w:rPr>
        <w:t xml:space="preserve"> commitments</w:t>
      </w:r>
      <w:r w:rsidRPr="001A2F44">
        <w:rPr>
          <w:sz w:val="16"/>
        </w:rPr>
        <w:t xml:space="preserve">. If it functions like this, </w:t>
      </w:r>
      <w:r w:rsidRPr="00E81EA5">
        <w:rPr>
          <w:rStyle w:val="StyleUnderline"/>
          <w:highlight w:val="cyan"/>
        </w:rPr>
        <w:t>citizens</w:t>
      </w:r>
      <w:r w:rsidRPr="00E81EA5">
        <w:rPr>
          <w:rStyle w:val="StyleUnderline"/>
        </w:rPr>
        <w:t xml:space="preserve"> will </w:t>
      </w:r>
      <w:r w:rsidRPr="00E81EA5">
        <w:rPr>
          <w:rStyle w:val="StyleUnderline"/>
          <w:highlight w:val="cyan"/>
        </w:rPr>
        <w:t>develop</w:t>
      </w:r>
      <w:r w:rsidRPr="00E81EA5">
        <w:rPr>
          <w:rStyle w:val="StyleUnderline"/>
        </w:rPr>
        <w:t xml:space="preserve"> a </w:t>
      </w:r>
      <w:r w:rsidRPr="00E81EA5">
        <w:rPr>
          <w:rStyle w:val="Emphasis"/>
          <w:highlight w:val="cyan"/>
        </w:rPr>
        <w:t>longer</w:t>
      </w:r>
      <w:r w:rsidRPr="00E81EA5">
        <w:rPr>
          <w:rStyle w:val="Emphasis"/>
        </w:rPr>
        <w:t xml:space="preserve"> time </w:t>
      </w:r>
      <w:r w:rsidRPr="00E81EA5">
        <w:rPr>
          <w:rStyle w:val="Emphasis"/>
          <w:highlight w:val="cyan"/>
        </w:rPr>
        <w:t>horizon</w:t>
      </w:r>
      <w:r w:rsidRPr="00E81EA5">
        <w:rPr>
          <w:rStyle w:val="StyleUnderline"/>
        </w:rPr>
        <w:t xml:space="preserve">, which will lead </w:t>
      </w:r>
      <w:r w:rsidRPr="00E81EA5">
        <w:rPr>
          <w:rStyle w:val="StyleUnderline"/>
          <w:highlight w:val="cyan"/>
        </w:rPr>
        <w:t>to</w:t>
      </w:r>
      <w:r w:rsidRPr="00E81EA5">
        <w:rPr>
          <w:rStyle w:val="StyleUnderline"/>
        </w:rPr>
        <w:t xml:space="preserve"> more </w:t>
      </w:r>
      <w:r w:rsidRPr="00E81EA5">
        <w:rPr>
          <w:rStyle w:val="StyleUnderline"/>
          <w:highlight w:val="cyan"/>
        </w:rPr>
        <w:t>invest</w:t>
      </w:r>
      <w:r w:rsidRPr="00E81EA5">
        <w:rPr>
          <w:rStyle w:val="StyleUnderline"/>
        </w:rPr>
        <w:t xml:space="preserve">ment </w:t>
      </w:r>
      <w:r w:rsidRPr="00E81EA5">
        <w:rPr>
          <w:rStyle w:val="StyleUnderline"/>
          <w:highlight w:val="cyan"/>
        </w:rPr>
        <w:t xml:space="preserve">in </w:t>
      </w:r>
      <w:r w:rsidRPr="00E81EA5">
        <w:rPr>
          <w:rStyle w:val="Emphasis"/>
        </w:rPr>
        <w:t xml:space="preserve">physical </w:t>
      </w:r>
      <w:r w:rsidRPr="00E81EA5">
        <w:rPr>
          <w:rStyle w:val="Emphasis"/>
          <w:highlight w:val="cyan"/>
        </w:rPr>
        <w:t>capital</w:t>
      </w:r>
      <w:r w:rsidRPr="001A2F44">
        <w:rPr>
          <w:sz w:val="16"/>
        </w:rPr>
        <w:t>. . . .All these arguments imply that [</w:t>
      </w:r>
      <w:r w:rsidRPr="00E81EA5">
        <w:rPr>
          <w:rStyle w:val="StyleUnderline"/>
        </w:rPr>
        <w:t>judicial independence</w:t>
      </w:r>
      <w:r w:rsidRPr="001A2F44">
        <w:rPr>
          <w:sz w:val="16"/>
        </w:rPr>
        <w:t xml:space="preserve">] </w:t>
      </w:r>
      <w:r w:rsidRPr="00E81EA5">
        <w:rPr>
          <w:rStyle w:val="StyleUnderline"/>
        </w:rPr>
        <w:t xml:space="preserve">is expected to be </w:t>
      </w:r>
      <w:r w:rsidRPr="00E81EA5">
        <w:rPr>
          <w:rStyle w:val="Emphasis"/>
        </w:rPr>
        <w:t>conducive</w:t>
      </w:r>
      <w:r w:rsidRPr="00E81EA5">
        <w:rPr>
          <w:rStyle w:val="StyleUnderline"/>
        </w:rPr>
        <w:t xml:space="preserve"> to economic growth</w:t>
      </w:r>
      <w:r w:rsidRPr="001A2F44">
        <w:rPr>
          <w:sz w:val="16"/>
        </w:rPr>
        <w:t>. 8°</w:t>
      </w:r>
    </w:p>
    <w:p w14:paraId="52726E15" w14:textId="77777777" w:rsidR="00867340" w:rsidRPr="001A2F44" w:rsidRDefault="00867340" w:rsidP="00867340">
      <w:pPr>
        <w:rPr>
          <w:sz w:val="16"/>
        </w:rPr>
      </w:pPr>
      <w:r w:rsidRPr="001A2F44">
        <w:rPr>
          <w:sz w:val="16"/>
        </w:rPr>
        <w:t>"The link between property rights, the integrity of contract, and economic growth comes through several channels, but incentives play a central role: The more well-developed and secure are property rights, the greater incentives individuals have to invest., 81</w:t>
      </w:r>
    </w:p>
    <w:p w14:paraId="0AF5FCBD" w14:textId="77777777" w:rsidR="00867340" w:rsidRPr="001A2F44" w:rsidRDefault="00867340" w:rsidP="00867340">
      <w:pPr>
        <w:rPr>
          <w:sz w:val="16"/>
        </w:rPr>
      </w:pPr>
      <w:r w:rsidRPr="001A2F44">
        <w:rPr>
          <w:sz w:val="16"/>
        </w:rPr>
        <w:t>Thus "the [World Bank] sees law as facilitating market transactions by defining property rights, guaranteeing the enforcement of contracts, and maintaining law and order., 82 As a former president of the World Bank noted:</w:t>
      </w:r>
    </w:p>
    <w:p w14:paraId="19EDA1B9" w14:textId="77777777" w:rsidR="00867340" w:rsidRPr="001A2F44" w:rsidRDefault="00867340" w:rsidP="00867340">
      <w:pPr>
        <w:ind w:left="720"/>
        <w:rPr>
          <w:sz w:val="16"/>
        </w:rPr>
      </w:pPr>
      <w:r w:rsidRPr="001A2F44">
        <w:rPr>
          <w:sz w:val="16"/>
        </w:rPr>
        <w:t xml:space="preserve">Without the protection of human and property rights, and a comprehensive framework of laws, no equitable development is possible. A government must ensure that it has an effective system of property, contract, labor, bankruptcy, commercial codes, personal rights laws and other elements of a comprehensive legal system that is </w:t>
      </w:r>
      <w:r w:rsidRPr="00E81EA5">
        <w:rPr>
          <w:rStyle w:val="Emphasis"/>
          <w:highlight w:val="cyan"/>
        </w:rPr>
        <w:t>effective</w:t>
      </w:r>
      <w:r w:rsidRPr="00E81EA5">
        <w:rPr>
          <w:rStyle w:val="StyleUnderline"/>
        </w:rPr>
        <w:t xml:space="preserve">ly, </w:t>
      </w:r>
      <w:r w:rsidRPr="00E81EA5">
        <w:rPr>
          <w:rStyle w:val="Emphasis"/>
          <w:highlight w:val="cyan"/>
        </w:rPr>
        <w:t>impartial</w:t>
      </w:r>
      <w:r w:rsidRPr="00E81EA5">
        <w:rPr>
          <w:rStyle w:val="StyleUnderline"/>
        </w:rPr>
        <w:t xml:space="preserve">ly </w:t>
      </w:r>
      <w:r w:rsidRPr="00E81EA5">
        <w:rPr>
          <w:rStyle w:val="StyleUnderline"/>
          <w:highlight w:val="cyan"/>
        </w:rPr>
        <w:t xml:space="preserve">and </w:t>
      </w:r>
      <w:r w:rsidRPr="00E81EA5">
        <w:rPr>
          <w:rStyle w:val="Emphasis"/>
          <w:highlight w:val="cyan"/>
        </w:rPr>
        <w:t>cleanly</w:t>
      </w:r>
      <w:r w:rsidRPr="00E81EA5">
        <w:rPr>
          <w:rStyle w:val="StyleUnderline"/>
          <w:highlight w:val="cyan"/>
        </w:rPr>
        <w:t xml:space="preserve"> administered</w:t>
      </w:r>
      <w:r w:rsidRPr="00E81EA5">
        <w:rPr>
          <w:rStyle w:val="StyleUnderline"/>
        </w:rPr>
        <w:t xml:space="preserve"> by a well-functioning, </w:t>
      </w:r>
      <w:r w:rsidRPr="00E81EA5">
        <w:rPr>
          <w:rStyle w:val="Emphasis"/>
        </w:rPr>
        <w:t>impartial</w:t>
      </w:r>
      <w:r w:rsidRPr="00E81EA5">
        <w:rPr>
          <w:rStyle w:val="StyleUnderline"/>
        </w:rPr>
        <w:t xml:space="preserve"> and </w:t>
      </w:r>
      <w:r w:rsidRPr="00E81EA5">
        <w:rPr>
          <w:rStyle w:val="Emphasis"/>
        </w:rPr>
        <w:t>honest</w:t>
      </w:r>
      <w:r w:rsidRPr="00E81EA5">
        <w:rPr>
          <w:rStyle w:val="StyleUnderline"/>
        </w:rPr>
        <w:t xml:space="preserve"> </w:t>
      </w:r>
      <w:r w:rsidRPr="00E81EA5">
        <w:rPr>
          <w:rStyle w:val="StyleUnderline"/>
          <w:highlight w:val="cyan"/>
        </w:rPr>
        <w:t>judicial</w:t>
      </w:r>
      <w:r w:rsidRPr="00E81EA5">
        <w:rPr>
          <w:rStyle w:val="StyleUnderline"/>
        </w:rPr>
        <w:t xml:space="preserve"> and legal </w:t>
      </w:r>
      <w:r w:rsidRPr="00E81EA5">
        <w:rPr>
          <w:rStyle w:val="StyleUnderline"/>
          <w:highlight w:val="cyan"/>
        </w:rPr>
        <w:t>system</w:t>
      </w:r>
      <w:r w:rsidRPr="001A2F44">
        <w:rPr>
          <w:sz w:val="16"/>
        </w:rPr>
        <w:t>. 83</w:t>
      </w:r>
    </w:p>
    <w:p w14:paraId="4C61FF7D" w14:textId="77777777" w:rsidR="00867340" w:rsidRPr="00834637" w:rsidRDefault="00867340" w:rsidP="00867340">
      <w:pPr>
        <w:rPr>
          <w:sz w:val="16"/>
        </w:rPr>
      </w:pPr>
      <w:r w:rsidRPr="001A2F44">
        <w:rPr>
          <w:sz w:val="16"/>
        </w:rPr>
        <w:t xml:space="preserve">Another World Bank commentator stated that "the payoffs from a successful [judicial] reform, in terms of economic growth and development, more than justify the work involved.,, 84 "One conclusion widely agreed upon, not just in the economic literature but also among lawyers and </w:t>
      </w:r>
      <w:r w:rsidRPr="001A2F44">
        <w:rPr>
          <w:sz w:val="16"/>
        </w:rPr>
        <w:lastRenderedPageBreak/>
        <w:t xml:space="preserve">legal scholars, is therefore that the judiciary </w:t>
      </w:r>
      <w:r w:rsidRPr="00E81EA5">
        <w:rPr>
          <w:rStyle w:val="StyleUnderline"/>
          <w:highlight w:val="cyan"/>
        </w:rPr>
        <w:t>is</w:t>
      </w:r>
      <w:r w:rsidRPr="00E81EA5">
        <w:rPr>
          <w:rStyle w:val="StyleUnderline"/>
        </w:rPr>
        <w:t xml:space="preserve"> a </w:t>
      </w:r>
      <w:r w:rsidRPr="00E81EA5">
        <w:rPr>
          <w:rStyle w:val="Emphasis"/>
          <w:highlight w:val="cyan"/>
        </w:rPr>
        <w:t>vital</w:t>
      </w:r>
      <w:r w:rsidRPr="00E81EA5">
        <w:rPr>
          <w:rStyle w:val="StyleUnderline"/>
        </w:rPr>
        <w:t xml:space="preserve"> factor in the </w:t>
      </w:r>
      <w:r w:rsidRPr="00E81EA5">
        <w:rPr>
          <w:rStyle w:val="Emphasis"/>
        </w:rPr>
        <w:t>r</w:t>
      </w:r>
      <w:r w:rsidRPr="00E81EA5">
        <w:rPr>
          <w:rStyle w:val="StyleUnderline"/>
        </w:rPr>
        <w:t xml:space="preserve">ule </w:t>
      </w:r>
      <w:r w:rsidRPr="00E81EA5">
        <w:rPr>
          <w:rStyle w:val="Emphasis"/>
        </w:rPr>
        <w:t>o</w:t>
      </w:r>
      <w:r w:rsidRPr="00E81EA5">
        <w:rPr>
          <w:rStyle w:val="StyleUnderline"/>
        </w:rPr>
        <w:t xml:space="preserve">f </w:t>
      </w:r>
      <w:r w:rsidRPr="00E81EA5">
        <w:rPr>
          <w:rStyle w:val="Emphasis"/>
        </w:rPr>
        <w:t>l</w:t>
      </w:r>
      <w:r w:rsidRPr="00E81EA5">
        <w:rPr>
          <w:rStyle w:val="StyleUnderline"/>
        </w:rPr>
        <w:t>aw and</w:t>
      </w:r>
      <w:r w:rsidRPr="001A2F44">
        <w:rPr>
          <w:sz w:val="16"/>
        </w:rPr>
        <w:t xml:space="preserve"> more </w:t>
      </w:r>
      <w:r w:rsidRPr="00834637">
        <w:rPr>
          <w:rStyle w:val="StyleUnderline"/>
        </w:rPr>
        <w:t xml:space="preserve">broadly in </w:t>
      </w:r>
      <w:r w:rsidRPr="00834637">
        <w:rPr>
          <w:rStyle w:val="Emphasis"/>
        </w:rPr>
        <w:t>economic development</w:t>
      </w:r>
      <w:r w:rsidRPr="00834637">
        <w:rPr>
          <w:sz w:val="16"/>
        </w:rPr>
        <w:t>., 85</w:t>
      </w:r>
    </w:p>
    <w:p w14:paraId="66932A9C" w14:textId="77777777" w:rsidR="00867340" w:rsidRPr="001A2F44" w:rsidRDefault="00867340" w:rsidP="00867340">
      <w:pPr>
        <w:rPr>
          <w:sz w:val="16"/>
        </w:rPr>
      </w:pPr>
      <w:r w:rsidRPr="00834637">
        <w:rPr>
          <w:sz w:val="16"/>
        </w:rPr>
        <w:t>&lt;&lt;TEXT CONDENSED, NONE OMITTED&gt;&gt;</w:t>
      </w:r>
    </w:p>
    <w:p w14:paraId="36D69876" w14:textId="77777777" w:rsidR="00867340" w:rsidRPr="001A2F44" w:rsidRDefault="00867340" w:rsidP="00867340">
      <w:pPr>
        <w:rPr>
          <w:sz w:val="6"/>
          <w:szCs w:val="6"/>
        </w:rPr>
      </w:pPr>
      <w:r w:rsidRPr="001A2F44">
        <w:rPr>
          <w:sz w:val="6"/>
          <w:szCs w:val="6"/>
        </w:rPr>
        <w:t>C. The Challenges to Promoting Economic Development through Rule of Law Addressing rule of law reform and economic development in any specific country presents particular challenges. "Specifying the optimal set of judicial and legal institutions for any given country is a ... difficult and context-specific task.",86 "The question ... becomes one of sequencing: Where does one start? ' 87 As in the case of economic development, the answers may depend on what the country needs. Obviously, if the country has undertrained judges, insufficient computer systems,88 and lack of courthouses, one would have to look at those items. Other considerations in deciding on reform include resource constraints, which make it important to prioritize among reform projects: "[E]very dollar spent on judicial reform is a dollar that cannot be spent on other public goods or put toward economically productive private investment,, 8 9 including public health.90 Researchers and policymakers may assess the effectiveness of past reforms, and if inadequate, they may wish to revise their future approach. 9' Other activities beyond legal and judicial reform might be needed to improve ,,92 the rule of law. "Rule of law is an end-state, not a set of activities. For instance, one may need to inquire whether "developing the judiciary is sufficient to advance the rule of law or whether it is also important to invest in improving political processes. 93 Establishing and reviewing the effectiveness of rule of law programs is an ongoing process. 2. Assessing the Level of Causation a. Recognizing Causation Controversies Determining, as a social scientific or empirical matter, whether economic development is caused or at least facilitated by rule of law reform or any of its aspects, including sound judicial institutions, is beyond the scope of this article. Such an approach requires an adequately designed research study, perhaps on a country by country basis, controlling for the effect of perhaps many other circumstances that might affect development.94 One commentator, for instance, has identified the questions she would like answered in order to determine the extent to which foreign investment is influenced by legal reform, but noted that the data was so far unavailable.95 The questions are as follows: * Did or will you investigate Country X's legal system before you deciding [sic] to invest there? (Are legal systems a factor?) e If yes, did or do you consider it to be an attractive legal system? (What is an attractive legal system?) o Would you refuse to invest in, or remove investment from, Country X if you did not consider its legal system to be effective? (How much of a factor are legal systems?) e How much importance do you place on the legal system as a factor in determining where you should invest? (How much of a factor are legal systems?) * Have you had or do you expect to have much interaction with the legal system in Country X? (How much of a factor are legal systems?) 96 The results may be inconsistent from country to country; and researchers or commentators may not achieve consensus because of disputes over the variables selected, the presence or absence of data,97 the definition of terms (including what is "rule of law" and what is "economic development"),98 other methodological controversies, such as countries that arguably do not fit within the overall theory, and the contention that correlation between rule of law reform and economic development is being confused with cause.99 Some even suggest that causation flows in reverse, with economic development leading to rule of law reform, rather than rule of law reform leading to economic development.1°° Causation may also flow in both directions.' 0' Moreover, certain northeast Asian countries have weak rule of law and had substantial economic progress 10 2 Some may question, if this is established, what this means for the general rule: for example, are they outliers or anomalies which leave the rule intact; is it too early to tell whether the progress is sustainable; 10 3 might past progress have been greater still in those countries if rule of law were stronger; or is substantial future progress possible only with stronger rule of law? Even some skeptical commentary, however, would not entirely deny the connection between rule of law reform and economic development, much less suggest that law reform efforts cease; rather, these commentators suggest law reform efforts go forward.1t 4 For example, questions about a World Bank study relating to the connection of law to economic development nonetheless concluded with appreciation for the work and suggestions for improvement, not cessation.105 Another commentator noted: It is hard to argue that an effective, efficient, and fair judicial system is not a good thing or that a country will be better off without "an effective system of property, contracts, labor, bankruptcy, commercial codes, personal rights and other elements of a comprehensive legal system that are effectively, impartially, and cleanly administered by a well-functioning, impartial and honest judicial and legal system," and I will not attempt to do so.106 ... I do not intend to discourage legal reform or the borrowing of legal rules or institutions from other countries .... It would be foolish and futile to argue against it, and it would mean arguing against transnational legal learning. 1 07 Still others contend that "[w]hile there appears to be an increasingly firm empirically grounded consensus that institutions are an important determinant of economic development.., there is much less consensus on which legal institutions are important .... ,,t8 In any event, although doing a study as an academic or future policy matter is undoubtedly worthwhile and may fall under the heading of "next steps" or "future challenges," it is unnecessary for the purposes of this article. Nor, as shown below, need it delay policymakers from making the decisions that they need to make in light of what they already know. b. Informal Legal Systems and Incentives Some contend that formal legal systems are not the only systems causally linked to economic development or are not essential for development. Instead, they identify informal legal systems consisting of various incentives which also help ensure that persons keep their promises: for instance, the negative consequences of failing to maintain a good reputation. 1°9 This, of course, does not prove that formal legal systems are not linked to economic development, but rather suggests only that other informal incentives may be at work too. For example, "[a] vendor who is a member of a community is unlikely to risk his reputation by failing to perform his obligations under a contract. The result would be a loss of respect and a subsequent lack of business."110 In other words, a company which does not carry out the first bargain may lose the opportunity to have a second bargain, because the company's reputation was harmed. Alternatively, the company may not lose the opportunity to do another deal, but it may lose the opportunity to do so at a reasonable price. Thus the cost of credit or sales price or any other cost indicators may escalate because of the perceived danger of a breach or noncompliance. "A country that cannot establish to the satisfaction of the contracting private party that the rule of law will ensure fair treatment can expect to pay more, perhaps much more, just to cover the risk.""' 1 In developed legal systems, reputation likewise plays a role in ensuring compliance, especially given the uncertainties involved in contract enforcement even in those systems. The availability of an action for breach of contract may be of limited benefit even in developed countries. Even if one has a valid claim, recovery is not assured. For example, the party in breach may assert defenses or counterclaims or be insolvent; a lawsuit may be time-consuming, slow and expensive; and the judge or jury may simply "get it wrong." In many ways, it is important to deal with someone with a good reputation under any circumstances. Although reputation is not referred to as law (a phrase generally restricted to formal law), this does not make reputation any less effective as a persuasive (if not coercive) force to ensure compliance. Sometimes it will be uncertain which mechanisms (formal or informal) cause some to keep their bargains. Some may keep their bargains because of reputational or informal legal systems, some may do so because of the formal legal system or threat of lawsuit, and others may do so because of the mixture of the two. 112 It might be difficult to guess which is the most efficacious as opposed to supporting both. 1 3 Furthermore, both systems may provide greater safety than one, resources permitting. 1 D. The Policymakers' Decisions A tension exists in the field of law and development between policymakers and researchers. They have different timetables and different knowledge requirements. Policymakers (including international financial institutions) and companies and their CEOs may (and will) act on the basis of sound policy, logic and common sense. None of these factors requires a demonstration of causation to a reasonable degree of social scientific certainty. Nor will they insist on such a high level of proof given their time constraints: if necessary decisions awaited the completion of time-consuming research, the time to act might have passed. Decisions may have to be made on the basis of scientifically imperfect, although otherwise sound, information: Policy decisions on economic development issues are being made every day in every developing country and in bilateral and multilateral agencies in the developed world as well. Economy policymaking is necessarily carried out under conditions of uncertainty—uncertainty about the facts and about underlying principles and causes. So decisions about whether to change legal institutions and substantive law will be taken-if only by inaction-in substantive fields, such as land, equity markets, and credit markets as well as in enforcement, including the role and nature of the judiciary. Since policymakers know that institutions matter to economic development, it would be foolish for them to assume that legal institutions-both the rules of the game and law's organizations, especially the judiciary-do not matter. 115</w:t>
      </w:r>
    </w:p>
    <w:p w14:paraId="61A3AF05" w14:textId="77777777" w:rsidR="00867340" w:rsidRDefault="00867340" w:rsidP="00867340">
      <w:pPr>
        <w:rPr>
          <w:sz w:val="16"/>
        </w:rPr>
      </w:pPr>
      <w:r>
        <w:rPr>
          <w:sz w:val="16"/>
        </w:rPr>
        <w:t>&lt;&lt;PARAGRAPH BREAKS RESUME&gt;&gt;</w:t>
      </w:r>
    </w:p>
    <w:p w14:paraId="5F7E4FF2" w14:textId="77777777" w:rsidR="00867340" w:rsidRPr="001A2F44" w:rsidRDefault="00867340" w:rsidP="00867340">
      <w:pPr>
        <w:rPr>
          <w:sz w:val="16"/>
        </w:rPr>
      </w:pPr>
      <w:r w:rsidRPr="001A2F44">
        <w:rPr>
          <w:sz w:val="16"/>
        </w:rPr>
        <w:t>That does not mean that research should not proceed and hypotheses and dominant theories should not be tested. Common-sense principles include the concept that economic transactions may be unsafe where there is no reliable legal system to enforce them, and foreign investment is less likely where the chances of investment protection are uncertain. 116 The lack of reliable enforcement may make doing business risky and complicate business planning; among other things, it may impede the formation of long-term or complex contracts or contracts involving large sums:</w:t>
      </w:r>
    </w:p>
    <w:p w14:paraId="0BCDDDCB" w14:textId="77777777" w:rsidR="00867340" w:rsidRPr="001A2F44" w:rsidRDefault="00867340" w:rsidP="00867340">
      <w:pPr>
        <w:ind w:left="720"/>
        <w:rPr>
          <w:sz w:val="16"/>
        </w:rPr>
      </w:pPr>
      <w:r w:rsidRPr="001A2F44">
        <w:rPr>
          <w:sz w:val="16"/>
        </w:rPr>
        <w:t xml:space="preserve">From the standpoint of economic development, perhaps </w:t>
      </w:r>
      <w:r w:rsidRPr="00E81EA5">
        <w:rPr>
          <w:rStyle w:val="StyleUnderline"/>
        </w:rPr>
        <w:t xml:space="preserve">the </w:t>
      </w:r>
      <w:r w:rsidRPr="00E81EA5">
        <w:rPr>
          <w:rStyle w:val="Emphasis"/>
        </w:rPr>
        <w:t xml:space="preserve">most </w:t>
      </w:r>
      <w:r w:rsidRPr="00E81EA5">
        <w:rPr>
          <w:rStyle w:val="Emphasis"/>
          <w:highlight w:val="cyan"/>
        </w:rPr>
        <w:t>unfortunate</w:t>
      </w:r>
      <w:r w:rsidRPr="00E81EA5">
        <w:rPr>
          <w:rStyle w:val="StyleUnderline"/>
          <w:highlight w:val="cyan"/>
        </w:rPr>
        <w:t xml:space="preserve"> consequence of</w:t>
      </w:r>
      <w:r w:rsidRPr="00E81EA5">
        <w:rPr>
          <w:rStyle w:val="StyleUnderline"/>
        </w:rPr>
        <w:t xml:space="preserve"> the </w:t>
      </w:r>
      <w:r w:rsidRPr="00E81EA5">
        <w:rPr>
          <w:rStyle w:val="Emphasis"/>
          <w:highlight w:val="cyan"/>
        </w:rPr>
        <w:t>unreliability</w:t>
      </w:r>
      <w:r w:rsidRPr="00E81EA5">
        <w:rPr>
          <w:rStyle w:val="StyleUnderline"/>
        </w:rPr>
        <w:t xml:space="preserve"> of court</w:t>
      </w:r>
      <w:r w:rsidRPr="001A2F44">
        <w:rPr>
          <w:sz w:val="16"/>
        </w:rPr>
        <w:t xml:space="preserve"> enforcement </w:t>
      </w:r>
      <w:r w:rsidRPr="00E81EA5">
        <w:rPr>
          <w:rStyle w:val="StyleUnderline"/>
        </w:rPr>
        <w:t xml:space="preserve">is that it </w:t>
      </w:r>
      <w:r w:rsidRPr="00E81EA5">
        <w:rPr>
          <w:rStyle w:val="Emphasis"/>
          <w:highlight w:val="cyan"/>
        </w:rPr>
        <w:t>impedes</w:t>
      </w:r>
      <w:r w:rsidRPr="00E81EA5">
        <w:rPr>
          <w:rStyle w:val="StyleUnderline"/>
        </w:rPr>
        <w:t xml:space="preserve"> the </w:t>
      </w:r>
      <w:r w:rsidRPr="00F04661">
        <w:rPr>
          <w:rStyle w:val="Emphasis"/>
          <w:highlight w:val="cyan"/>
        </w:rPr>
        <w:t>effective</w:t>
      </w:r>
      <w:r w:rsidRPr="00F04661">
        <w:rPr>
          <w:rStyle w:val="StyleUnderline"/>
        </w:rPr>
        <w:t xml:space="preserve"> use of </w:t>
      </w:r>
      <w:r w:rsidRPr="00E81EA5">
        <w:rPr>
          <w:rStyle w:val="Emphasis"/>
          <w:highlight w:val="cyan"/>
        </w:rPr>
        <w:t>long-term</w:t>
      </w:r>
      <w:r w:rsidRPr="00E81EA5">
        <w:rPr>
          <w:rStyle w:val="StyleUnderline"/>
        </w:rPr>
        <w:t xml:space="preserve"> and </w:t>
      </w:r>
      <w:r w:rsidRPr="00E81EA5">
        <w:rPr>
          <w:rStyle w:val="Emphasis"/>
        </w:rPr>
        <w:t>complex</w:t>
      </w:r>
      <w:r w:rsidRPr="00E81EA5">
        <w:rPr>
          <w:rStyle w:val="StyleUnderline"/>
        </w:rPr>
        <w:t xml:space="preserve"> </w:t>
      </w:r>
      <w:r w:rsidRPr="00E81EA5">
        <w:rPr>
          <w:rStyle w:val="StyleUnderline"/>
          <w:highlight w:val="cyan"/>
        </w:rPr>
        <w:t>contracts</w:t>
      </w:r>
      <w:r w:rsidRPr="001A2F44">
        <w:rPr>
          <w:sz w:val="16"/>
        </w:rPr>
        <w:t xml:space="preserve">. ... Today such contracts are </w:t>
      </w:r>
      <w:r w:rsidRPr="00E81EA5">
        <w:rPr>
          <w:rStyle w:val="Emphasis"/>
          <w:highlight w:val="cyan"/>
        </w:rPr>
        <w:t>essential</w:t>
      </w:r>
      <w:r w:rsidRPr="00E81EA5">
        <w:rPr>
          <w:rStyle w:val="StyleUnderline"/>
        </w:rPr>
        <w:t xml:space="preserve"> in developing countries, especially </w:t>
      </w:r>
      <w:r w:rsidRPr="00E81EA5">
        <w:rPr>
          <w:rStyle w:val="StyleUnderline"/>
          <w:highlight w:val="cyan"/>
        </w:rPr>
        <w:t>for</w:t>
      </w:r>
      <w:r w:rsidRPr="00E81EA5">
        <w:rPr>
          <w:rStyle w:val="StyleUnderline"/>
        </w:rPr>
        <w:t xml:space="preserve"> </w:t>
      </w:r>
      <w:r w:rsidRPr="00E81EA5">
        <w:rPr>
          <w:rStyle w:val="Emphasis"/>
        </w:rPr>
        <w:t>electric</w:t>
      </w:r>
      <w:r w:rsidRPr="00E81EA5">
        <w:rPr>
          <w:rStyle w:val="StyleUnderline"/>
        </w:rPr>
        <w:t xml:space="preserve"> generating </w:t>
      </w:r>
      <w:r w:rsidRPr="00E81EA5">
        <w:rPr>
          <w:rStyle w:val="Emphasis"/>
        </w:rPr>
        <w:t>plants</w:t>
      </w:r>
      <w:r w:rsidRPr="00E81EA5">
        <w:rPr>
          <w:rStyle w:val="StyleUnderline"/>
        </w:rPr>
        <w:t xml:space="preserve">, </w:t>
      </w:r>
      <w:r w:rsidRPr="00E81EA5">
        <w:rPr>
          <w:rStyle w:val="Emphasis"/>
        </w:rPr>
        <w:t>ports</w:t>
      </w:r>
      <w:r w:rsidRPr="00E81EA5">
        <w:rPr>
          <w:rStyle w:val="StyleUnderline"/>
        </w:rPr>
        <w:t xml:space="preserve">, </w:t>
      </w:r>
      <w:r w:rsidRPr="00E81EA5">
        <w:rPr>
          <w:rStyle w:val="Emphasis"/>
        </w:rPr>
        <w:t>highways</w:t>
      </w:r>
      <w:r w:rsidRPr="00E81EA5">
        <w:rPr>
          <w:rStyle w:val="StyleUnderline"/>
        </w:rPr>
        <w:t xml:space="preserve">, and many other </w:t>
      </w:r>
      <w:r w:rsidRPr="00E81EA5">
        <w:rPr>
          <w:rStyle w:val="Emphasis"/>
          <w:highlight w:val="cyan"/>
        </w:rPr>
        <w:t>infrastructure</w:t>
      </w:r>
      <w:r w:rsidRPr="00E81EA5">
        <w:rPr>
          <w:rStyle w:val="Emphasis"/>
        </w:rPr>
        <w:t xml:space="preserve"> projects</w:t>
      </w:r>
      <w:r w:rsidRPr="001A2F44">
        <w:rPr>
          <w:sz w:val="16"/>
        </w:rPr>
        <w:t>.'17</w:t>
      </w:r>
    </w:p>
    <w:p w14:paraId="73C27748" w14:textId="77777777" w:rsidR="00867340" w:rsidRPr="001A2F44" w:rsidRDefault="00867340" w:rsidP="00867340">
      <w:pPr>
        <w:rPr>
          <w:sz w:val="12"/>
          <w:szCs w:val="18"/>
        </w:rPr>
      </w:pPr>
      <w:r w:rsidRPr="001A2F44">
        <w:rPr>
          <w:sz w:val="12"/>
          <w:szCs w:val="18"/>
        </w:rPr>
        <w:t>It may also discourage the formation of new business relationships and lead to more conservative business practices overall. 18 Also, "[the prospect that courts will resolve these disputes impartially if the contracting parties cannot agree often leads to more reasonable bargaining positions and more prompt compromise."' 19 The argument connecting judicial reform and foreign investment has "undeniable common sense appeal-investors will want predictability, security, and the like."' 2 °</w:t>
      </w:r>
    </w:p>
    <w:p w14:paraId="0666EA63" w14:textId="77777777" w:rsidR="00867340" w:rsidRPr="001A2F44" w:rsidRDefault="00867340" w:rsidP="00867340">
      <w:pPr>
        <w:rPr>
          <w:sz w:val="12"/>
          <w:szCs w:val="18"/>
        </w:rPr>
      </w:pPr>
      <w:r w:rsidRPr="001A2F44">
        <w:rPr>
          <w:sz w:val="12"/>
          <w:szCs w:val="18"/>
        </w:rPr>
        <w:t>In addition, although some countries reportedly have attracted businesses to invest in their economies despite a weak rule of law, the weaknesses still may have been a negative factor for businesses considering whether to invest and may have deterred more investment. 121 Furthermore, even if weak rule of law may not deter investment in some circumstances, strong rule of law may positively encourage it; and investment may have been greater if rule of law were stronger. No one would be expected to argue that strong rule of law is a "negative" or that the rule of law should be weakened or corruption increased in order to improve the investment climate. 22 Also, no one can preclude the possibility that investment may occur even if rule of law is limited: some percentage of companies may tolerate high transaction risks in exchange for high potential gains or even successfully "navigate" corrupt systems through bribery or other means. 123 However, that is not the optimal situation.</w:t>
      </w:r>
    </w:p>
    <w:p w14:paraId="353A9ABA" w14:textId="77777777" w:rsidR="00867340" w:rsidRPr="001A2F44" w:rsidRDefault="00867340" w:rsidP="00867340">
      <w:pPr>
        <w:rPr>
          <w:sz w:val="12"/>
          <w:szCs w:val="18"/>
        </w:rPr>
      </w:pPr>
      <w:r w:rsidRPr="001A2F44">
        <w:rPr>
          <w:sz w:val="12"/>
          <w:szCs w:val="18"/>
        </w:rPr>
        <w:t>E. The Consequence of Rule of Law Failures or Violations</w:t>
      </w:r>
    </w:p>
    <w:p w14:paraId="244EA558" w14:textId="77777777" w:rsidR="00867340" w:rsidRPr="001A2F44" w:rsidRDefault="00867340" w:rsidP="00867340">
      <w:pPr>
        <w:rPr>
          <w:sz w:val="12"/>
          <w:szCs w:val="18"/>
        </w:rPr>
      </w:pPr>
      <w:r w:rsidRPr="001A2F44">
        <w:rPr>
          <w:sz w:val="12"/>
          <w:szCs w:val="18"/>
        </w:rPr>
        <w:t>Rule of law failures may have important consequences. Unfair judicial decision-making may lead to adverse judgments which will damage litigants and their families economically, harm shareholders, eliminate jobs, and interfere with society's ability to create goods and services. The causes of failure include lack of judicial independence (e.g., cases are not decided on the law and facts but as directed by another branch of government or person or to favor campaign contributors or local voters); lack of accountability (judges are uneducated, inefficient, or otherwise perform poorly); and even criminal conduct, such as corruption.124 As a commentator noted, the rule of law is particularly important to developed societies, including their economies:</w:t>
      </w:r>
    </w:p>
    <w:p w14:paraId="7829D74A" w14:textId="77777777" w:rsidR="00867340" w:rsidRPr="001A2F44" w:rsidRDefault="00867340" w:rsidP="00867340">
      <w:pPr>
        <w:rPr>
          <w:sz w:val="12"/>
          <w:szCs w:val="18"/>
        </w:rPr>
      </w:pPr>
      <w:r w:rsidRPr="001A2F44">
        <w:rPr>
          <w:sz w:val="12"/>
          <w:szCs w:val="18"/>
        </w:rPr>
        <w:t>The relationship between the rule of law and liberal democracy is profound. The rule of law makes possible individual rights, which are at the core of democracy.... Basic elements of a modern market economy such as property rights and contracts are founded on the law and require competent third-party enforcement. Without the rule of law, major economic institutions such as corporations, banks, and labor unions would not function, and the government's many involvements in the economy-regulatory mechanisms, tax systems, customs structures, monetary policy, and the like-would be unfair, inefficient, and opaque.125</w:t>
      </w:r>
    </w:p>
    <w:p w14:paraId="7835262B" w14:textId="77777777" w:rsidR="00867340" w:rsidRPr="001A2F44" w:rsidRDefault="00867340" w:rsidP="00867340">
      <w:pPr>
        <w:rPr>
          <w:sz w:val="12"/>
          <w:szCs w:val="18"/>
        </w:rPr>
      </w:pPr>
      <w:r w:rsidRPr="001A2F44">
        <w:rPr>
          <w:sz w:val="12"/>
          <w:szCs w:val="18"/>
        </w:rPr>
        <w:t>Besides the economic consequences, such violations may also threaten the legitimacy of the court system, dissuade people from using the courts, and effectively deprive them of a fair place for the resolution of their disputes.</w:t>
      </w:r>
    </w:p>
    <w:p w14:paraId="2A063C3A" w14:textId="77777777" w:rsidR="00867340" w:rsidRPr="001A2F44" w:rsidRDefault="00867340" w:rsidP="00867340">
      <w:pPr>
        <w:rPr>
          <w:sz w:val="12"/>
          <w:szCs w:val="18"/>
        </w:rPr>
      </w:pPr>
      <w:r w:rsidRPr="001A2F44">
        <w:rPr>
          <w:sz w:val="12"/>
          <w:szCs w:val="18"/>
        </w:rPr>
        <w:t>II. AMERICAN JUDICIAL ELECTIONS AND THE RULE OF LAW: ARE OUR PRINCIPLES AT HOME CONSISTENT WITH OUR PRINCIPLES ABROAD?</w:t>
      </w:r>
    </w:p>
    <w:p w14:paraId="4C41599B" w14:textId="77777777" w:rsidR="00867340" w:rsidRPr="001A2F44" w:rsidRDefault="00867340" w:rsidP="00867340">
      <w:pPr>
        <w:rPr>
          <w:sz w:val="12"/>
          <w:szCs w:val="18"/>
        </w:rPr>
      </w:pPr>
      <w:r w:rsidRPr="001A2F44">
        <w:rPr>
          <w:sz w:val="12"/>
          <w:szCs w:val="18"/>
        </w:rPr>
        <w:t>To casual observers, the epitome of the rule of law is the United States, and the United States is a leading exponent of the new rule-of-law orthodoxy. When we look closely at the U.S. legal system, however, we find few of these characteristics .... 126</w:t>
      </w:r>
    </w:p>
    <w:p w14:paraId="021775AA" w14:textId="77777777" w:rsidR="00867340" w:rsidRPr="001A2F44" w:rsidRDefault="00867340" w:rsidP="00867340">
      <w:pPr>
        <w:rPr>
          <w:sz w:val="12"/>
          <w:szCs w:val="18"/>
        </w:rPr>
      </w:pPr>
      <w:r w:rsidRPr="001A2F44">
        <w:rPr>
          <w:sz w:val="12"/>
          <w:szCs w:val="18"/>
        </w:rPr>
        <w:t>A dark shadow is falling, fairly or unfairly, upon the perceived integrity of judges in many states that elect judges. Justice has been characterized as being "for sale." Impartiality and the judiciary's rule-of-law function are plainly threatened . . . [Clurrent thinking on how to protect the impartiality of the judiciary is gravitating toward the use and refinement of appointive methods of selection and related processes. 121</w:t>
      </w:r>
    </w:p>
    <w:p w14:paraId="5909B2E1" w14:textId="77777777" w:rsidR="00867340" w:rsidRPr="001A2F44" w:rsidRDefault="00867340" w:rsidP="00867340">
      <w:pPr>
        <w:rPr>
          <w:sz w:val="12"/>
          <w:szCs w:val="18"/>
        </w:rPr>
      </w:pPr>
      <w:r w:rsidRPr="001A2F44">
        <w:rPr>
          <w:sz w:val="12"/>
          <w:szCs w:val="18"/>
        </w:rPr>
        <w:t xml:space="preserve">This section suggests that rule of law dialogue should enter the domestic arena, that domestic reform advocacy should reflect rule of law values, and that lessons learned internationally should be introduced into reform in the United States. 2 1 </w:t>
      </w:r>
    </w:p>
    <w:p w14:paraId="64203D73" w14:textId="77777777" w:rsidR="00867340" w:rsidRPr="001A2F44" w:rsidRDefault="00867340" w:rsidP="00867340">
      <w:pPr>
        <w:rPr>
          <w:sz w:val="12"/>
          <w:szCs w:val="18"/>
        </w:rPr>
      </w:pPr>
      <w:r w:rsidRPr="001A2F44">
        <w:rPr>
          <w:sz w:val="12"/>
          <w:szCs w:val="18"/>
        </w:rPr>
        <w:t xml:space="preserve">In supporting the rule of law abroad, Americans are advocating concepts of judicial reform that our judicial systems sometimes fail to comply with at home. For example, although international rule of law efforts stress judicial impartiality, independence and accountability, many Americans tolerate judicial elections that do not adequately protect these qualities.1 29 Some judicial </w:t>
      </w:r>
      <w:r w:rsidRPr="001A2F44">
        <w:rPr>
          <w:sz w:val="12"/>
          <w:szCs w:val="18"/>
        </w:rPr>
        <w:lastRenderedPageBreak/>
        <w:t xml:space="preserve">elections seem to be efforts to achieve the opposite: namely, a tilted or slanted judiciary accountable to interest groups seeking to elect judges likely to decide cases "their way" or to hold judges accountable to popular and party preferences.1 30 </w:t>
      </w:r>
    </w:p>
    <w:p w14:paraId="43E26235" w14:textId="77777777" w:rsidR="00867340" w:rsidRPr="001A2F44" w:rsidRDefault="00867340" w:rsidP="00867340">
      <w:pPr>
        <w:rPr>
          <w:sz w:val="12"/>
          <w:szCs w:val="18"/>
        </w:rPr>
      </w:pPr>
      <w:r w:rsidRPr="001A2F44">
        <w:rPr>
          <w:sz w:val="12"/>
          <w:szCs w:val="18"/>
        </w:rPr>
        <w:t>In addition, the rule of law embodies the predictable application of the laws to all because the rules are open, known, and equally applied. But if the rules for decision depend on which side contributed or might contribute to (or against) the judge's campaign, or on who votes locally, the rules are no longer known or susceptible to equal application. Instead, they may shift-or appear to do so-from case to case according to the varying identities of the parties, depending on whether they are funders or potential funders, or where they vote.</w:t>
      </w:r>
    </w:p>
    <w:p w14:paraId="5EDE67A4" w14:textId="77777777" w:rsidR="00867340" w:rsidRPr="001A2F44" w:rsidRDefault="00867340" w:rsidP="00867340">
      <w:pPr>
        <w:rPr>
          <w:sz w:val="12"/>
          <w:szCs w:val="18"/>
        </w:rPr>
      </w:pPr>
      <w:r w:rsidRPr="001A2F44">
        <w:rPr>
          <w:sz w:val="12"/>
          <w:szCs w:val="18"/>
        </w:rPr>
        <w:t>A. The Rule of Law Concept Is Not Merely International: It Should Be Applied to United States Institutions</w:t>
      </w:r>
    </w:p>
    <w:p w14:paraId="153AD6FF" w14:textId="77777777" w:rsidR="00867340" w:rsidRPr="001A2F44" w:rsidRDefault="00867340" w:rsidP="00867340">
      <w:pPr>
        <w:rPr>
          <w:sz w:val="16"/>
        </w:rPr>
      </w:pPr>
      <w:r w:rsidRPr="001A2F44">
        <w:rPr>
          <w:rStyle w:val="StyleUnderline"/>
        </w:rPr>
        <w:t xml:space="preserve">The </w:t>
      </w:r>
      <w:r w:rsidRPr="001A2F44">
        <w:rPr>
          <w:rStyle w:val="Emphasis"/>
          <w:highlight w:val="cyan"/>
        </w:rPr>
        <w:t>U.S.</w:t>
      </w:r>
      <w:r w:rsidRPr="001A2F44">
        <w:rPr>
          <w:rStyle w:val="StyleUnderline"/>
          <w:highlight w:val="cyan"/>
        </w:rPr>
        <w:t xml:space="preserve"> and U.S.</w:t>
      </w:r>
      <w:r w:rsidRPr="001A2F44">
        <w:rPr>
          <w:sz w:val="16"/>
        </w:rPr>
        <w:t>-based or -</w:t>
      </w:r>
      <w:r w:rsidRPr="001A2F44">
        <w:rPr>
          <w:rStyle w:val="StyleUnderline"/>
          <w:highlight w:val="cyan"/>
        </w:rPr>
        <w:t xml:space="preserve">supported </w:t>
      </w:r>
      <w:r w:rsidRPr="001A2F44">
        <w:rPr>
          <w:rStyle w:val="Emphasis"/>
          <w:highlight w:val="cyan"/>
        </w:rPr>
        <w:t>international</w:t>
      </w:r>
      <w:r w:rsidRPr="001A2F44">
        <w:rPr>
          <w:rStyle w:val="StyleUnderline"/>
          <w:highlight w:val="cyan"/>
        </w:rPr>
        <w:t xml:space="preserve"> development</w:t>
      </w:r>
      <w:r w:rsidRPr="001A2F44">
        <w:rPr>
          <w:sz w:val="16"/>
        </w:rPr>
        <w:t xml:space="preserve"> institutions have been </w:t>
      </w:r>
      <w:r w:rsidRPr="001A2F44">
        <w:rPr>
          <w:rStyle w:val="Emphasis"/>
          <w:highlight w:val="cyan"/>
        </w:rPr>
        <w:t>looking</w:t>
      </w:r>
      <w:r w:rsidRPr="001A2F44">
        <w:rPr>
          <w:rStyle w:val="StyleUnderline"/>
          <w:highlight w:val="cyan"/>
        </w:rPr>
        <w:t xml:space="preserve"> at </w:t>
      </w:r>
      <w:r w:rsidRPr="001A2F44">
        <w:rPr>
          <w:rStyle w:val="Emphasis"/>
          <w:highlight w:val="cyan"/>
        </w:rPr>
        <w:t>r</w:t>
      </w:r>
      <w:r w:rsidRPr="001A2F44">
        <w:rPr>
          <w:rStyle w:val="StyleUnderline"/>
        </w:rPr>
        <w:t xml:space="preserve">ule </w:t>
      </w:r>
      <w:r w:rsidRPr="001A2F44">
        <w:rPr>
          <w:rStyle w:val="Emphasis"/>
          <w:highlight w:val="cyan"/>
        </w:rPr>
        <w:t>o</w:t>
      </w:r>
      <w:r w:rsidRPr="001A2F44">
        <w:rPr>
          <w:rStyle w:val="StyleUnderline"/>
        </w:rPr>
        <w:t xml:space="preserve">f </w:t>
      </w:r>
      <w:r w:rsidRPr="001A2F44">
        <w:rPr>
          <w:rStyle w:val="Emphasis"/>
          <w:highlight w:val="cyan"/>
        </w:rPr>
        <w:t>l</w:t>
      </w:r>
      <w:r w:rsidRPr="001A2F44">
        <w:rPr>
          <w:rStyle w:val="StyleUnderline"/>
        </w:rPr>
        <w:t>aw</w:t>
      </w:r>
      <w:r w:rsidRPr="001A2F44">
        <w:rPr>
          <w:sz w:val="16"/>
        </w:rPr>
        <w:t xml:space="preserve"> reforms, </w:t>
      </w:r>
      <w:r w:rsidRPr="001A2F44">
        <w:rPr>
          <w:rStyle w:val="StyleUnderline"/>
          <w:highlight w:val="cyan"/>
        </w:rPr>
        <w:t xml:space="preserve">including judicial </w:t>
      </w:r>
      <w:r w:rsidRPr="001A2F44">
        <w:rPr>
          <w:rStyle w:val="Emphasis"/>
          <w:highlight w:val="cyan"/>
        </w:rPr>
        <w:t>reform</w:t>
      </w:r>
      <w:r w:rsidRPr="001A2F44">
        <w:rPr>
          <w:sz w:val="16"/>
        </w:rPr>
        <w:t xml:space="preserve">, worldwide, sometimes country by country.1 31 </w:t>
      </w:r>
      <w:r w:rsidRPr="001A2F44">
        <w:rPr>
          <w:rStyle w:val="StyleUnderline"/>
          <w:highlight w:val="cyan"/>
        </w:rPr>
        <w:t>They</w:t>
      </w:r>
      <w:r w:rsidRPr="001A2F44">
        <w:rPr>
          <w:rStyle w:val="StyleUnderline"/>
        </w:rPr>
        <w:t xml:space="preserve"> have </w:t>
      </w:r>
      <w:r w:rsidRPr="001A2F44">
        <w:rPr>
          <w:rStyle w:val="Emphasis"/>
          <w:highlight w:val="cyan"/>
        </w:rPr>
        <w:t>spent</w:t>
      </w:r>
      <w:r w:rsidRPr="001A2F44">
        <w:rPr>
          <w:rStyle w:val="Emphasis"/>
        </w:rPr>
        <w:t xml:space="preserve"> considerable</w:t>
      </w:r>
      <w:r w:rsidRPr="001A2F44">
        <w:rPr>
          <w:rStyle w:val="StyleUnderline"/>
        </w:rPr>
        <w:t xml:space="preserve"> </w:t>
      </w:r>
      <w:r w:rsidRPr="001A2F44">
        <w:rPr>
          <w:rStyle w:val="StyleUnderline"/>
          <w:highlight w:val="cyan"/>
        </w:rPr>
        <w:t xml:space="preserve">time </w:t>
      </w:r>
      <w:r w:rsidRPr="001A2F44">
        <w:rPr>
          <w:rStyle w:val="Emphasis"/>
          <w:highlight w:val="cyan"/>
        </w:rPr>
        <w:t>studying</w:t>
      </w:r>
      <w:r w:rsidRPr="001A2F44">
        <w:rPr>
          <w:sz w:val="16"/>
        </w:rPr>
        <w:t xml:space="preserve"> and assisting foreign states needing such reform.132 While these organizations are looking outward toward reform, other organizations within the United States are addressing the need for similar reforms in the United States, though rarely under the banner of "the rule of law."'133 In the foreign context, rule of law reform is driven by the need for economic stability and development, and, in some cases, human rights. 134 In the United States context, however, the same principles should apply, with a similar effort, starting with a closer look at state court judicial elections. </w:t>
      </w:r>
    </w:p>
    <w:p w14:paraId="0D56B501" w14:textId="77777777" w:rsidR="00867340" w:rsidRPr="00687FFC" w:rsidRDefault="00867340" w:rsidP="00867340">
      <w:pPr>
        <w:pStyle w:val="Heading4"/>
      </w:pPr>
      <w:r>
        <w:t xml:space="preserve">Development caps </w:t>
      </w:r>
      <w:r w:rsidRPr="00B76557">
        <w:rPr>
          <w:u w:val="single"/>
        </w:rPr>
        <w:t>existential risks</w:t>
      </w:r>
      <w:r>
        <w:t xml:space="preserve">. </w:t>
      </w:r>
    </w:p>
    <w:p w14:paraId="526A9BF6" w14:textId="77777777" w:rsidR="00867340" w:rsidRPr="003E2600" w:rsidRDefault="00867340" w:rsidP="00867340">
      <w:r>
        <w:rPr>
          <w:rStyle w:val="Style13ptBold"/>
        </w:rPr>
        <w:t xml:space="preserve">Wong ’22 </w:t>
      </w:r>
      <w:r w:rsidRPr="003E2600">
        <w:t xml:space="preserve">[Ruth and Eevee Ciara; September 1; Senior Cloud Systems Engineer, M.A. from Johns Hopkins University, M.Sc. in Bioinformatics from Western Univrsity; Machine learning engineer at PayPal, writer for the Effective Altruism Forum; Substack, “Rethinking Longtermism and Global Development,” </w:t>
      </w:r>
      <w:r w:rsidRPr="006E387F">
        <w:t>https://sunyshore.substack.com/p/rethinking-longtermism-and-global</w:t>
      </w:r>
      <w:r w:rsidRPr="003E2600">
        <w:t>]</w:t>
      </w:r>
    </w:p>
    <w:p w14:paraId="5EEE19D6" w14:textId="77777777" w:rsidR="00867340" w:rsidRPr="00687FFC" w:rsidRDefault="00867340" w:rsidP="00867340">
      <w:pPr>
        <w:rPr>
          <w:sz w:val="16"/>
        </w:rPr>
      </w:pPr>
      <w:r w:rsidRPr="00687FFC">
        <w:rPr>
          <w:sz w:val="16"/>
        </w:rPr>
        <w:t xml:space="preserve">We agree that more powerful countries are likely to have more influence on the long-term future than less powerful ones, and that a country’s economic </w:t>
      </w:r>
      <w:r w:rsidRPr="00C05C35">
        <w:rPr>
          <w:rStyle w:val="StyleUnderline"/>
          <w:highlight w:val="cyan"/>
        </w:rPr>
        <w:t>development is a</w:t>
      </w:r>
      <w:r w:rsidRPr="00E129F4">
        <w:rPr>
          <w:rStyle w:val="StyleUnderline"/>
        </w:rPr>
        <w:t xml:space="preserve"> </w:t>
      </w:r>
      <w:r w:rsidRPr="00E129F4">
        <w:rPr>
          <w:rStyle w:val="Emphasis"/>
        </w:rPr>
        <w:t xml:space="preserve">strong </w:t>
      </w:r>
      <w:r w:rsidRPr="00C05C35">
        <w:rPr>
          <w:rStyle w:val="Emphasis"/>
          <w:highlight w:val="cyan"/>
        </w:rPr>
        <w:t>indicator</w:t>
      </w:r>
      <w:r w:rsidRPr="00C05C35">
        <w:rPr>
          <w:rStyle w:val="StyleUnderline"/>
          <w:highlight w:val="cyan"/>
        </w:rPr>
        <w:t xml:space="preserve"> of</w:t>
      </w:r>
      <w:r w:rsidRPr="00E129F4">
        <w:rPr>
          <w:rStyle w:val="StyleUnderline"/>
        </w:rPr>
        <w:t xml:space="preserve"> its </w:t>
      </w:r>
      <w:r w:rsidRPr="00C05C35">
        <w:rPr>
          <w:rStyle w:val="Emphasis"/>
          <w:highlight w:val="cyan"/>
        </w:rPr>
        <w:t>tech</w:t>
      </w:r>
      <w:r w:rsidRPr="00E129F4">
        <w:rPr>
          <w:rStyle w:val="StyleUnderline"/>
        </w:rPr>
        <w:t xml:space="preserve">nological </w:t>
      </w:r>
      <w:r w:rsidRPr="00C05C35">
        <w:rPr>
          <w:rStyle w:val="StyleUnderline"/>
          <w:highlight w:val="cyan"/>
        </w:rPr>
        <w:t>and</w:t>
      </w:r>
      <w:r w:rsidRPr="00E129F4">
        <w:rPr>
          <w:rStyle w:val="StyleUnderline"/>
        </w:rPr>
        <w:t xml:space="preserve"> </w:t>
      </w:r>
      <w:r w:rsidRPr="00E129F4">
        <w:rPr>
          <w:rStyle w:val="Emphasis"/>
        </w:rPr>
        <w:t xml:space="preserve">geopolitical </w:t>
      </w:r>
      <w:r w:rsidRPr="00C05C35">
        <w:rPr>
          <w:rStyle w:val="Emphasis"/>
          <w:highlight w:val="cyan"/>
        </w:rPr>
        <w:t>power</w:t>
      </w:r>
      <w:r w:rsidRPr="00E129F4">
        <w:rPr>
          <w:rStyle w:val="StyleUnderline"/>
        </w:rPr>
        <w:t xml:space="preserve">. However, </w:t>
      </w:r>
      <w:r w:rsidRPr="00C05C35">
        <w:rPr>
          <w:rStyle w:val="StyleUnderline"/>
          <w:highlight w:val="cyan"/>
        </w:rPr>
        <w:t>this</w:t>
      </w:r>
      <w:r w:rsidRPr="00687FFC">
        <w:rPr>
          <w:sz w:val="16"/>
        </w:rPr>
        <w:t xml:space="preserve"> does not mean that developed countries matter morally more than developing ones. Rather, it </w:t>
      </w:r>
      <w:r w:rsidRPr="00C05C35">
        <w:rPr>
          <w:rStyle w:val="StyleUnderline"/>
          <w:highlight w:val="cyan"/>
        </w:rPr>
        <w:t>underscores</w:t>
      </w:r>
      <w:r w:rsidRPr="00E129F4">
        <w:rPr>
          <w:rStyle w:val="StyleUnderline"/>
        </w:rPr>
        <w:t xml:space="preserve"> the importance of global development</w:t>
      </w:r>
      <w:r w:rsidRPr="00687FFC">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 Once again, </w:t>
      </w:r>
      <w:r w:rsidRPr="00687FFC">
        <w:rPr>
          <w:rStyle w:val="StyleUnderline"/>
        </w:rPr>
        <w:t xml:space="preserve">this speaks to </w:t>
      </w:r>
      <w:r w:rsidRPr="004926E7">
        <w:rPr>
          <w:rStyle w:val="StyleUnderline"/>
        </w:rPr>
        <w:t xml:space="preserve">the </w:t>
      </w:r>
      <w:r w:rsidRPr="00BF5DA7">
        <w:rPr>
          <w:rStyle w:val="Emphasis"/>
          <w:highlight w:val="cyan"/>
        </w:rPr>
        <w:t>importance</w:t>
      </w:r>
      <w:r w:rsidRPr="00C05C35">
        <w:rPr>
          <w:rStyle w:val="StyleUnderline"/>
          <w:highlight w:val="cyan"/>
        </w:rPr>
        <w:t xml:space="preserve"> of</w:t>
      </w:r>
      <w:r w:rsidRPr="00687FFC">
        <w:rPr>
          <w:rStyle w:val="StyleUnderline"/>
        </w:rPr>
        <w:t xml:space="preserve"> </w:t>
      </w:r>
      <w:r w:rsidRPr="00687FFC">
        <w:rPr>
          <w:rStyle w:val="Emphasis"/>
        </w:rPr>
        <w:t>global development</w:t>
      </w:r>
      <w:r w:rsidRPr="00687FFC">
        <w:rPr>
          <w:rStyle w:val="StyleUnderline"/>
        </w:rPr>
        <w:t xml:space="preserve"> and helping people </w:t>
      </w:r>
      <w:r w:rsidRPr="00687FFC">
        <w:rPr>
          <w:rStyle w:val="Emphasis"/>
        </w:rPr>
        <w:t xml:space="preserve">escape </w:t>
      </w:r>
      <w:r w:rsidRPr="00C05C35">
        <w:rPr>
          <w:rStyle w:val="Emphasis"/>
          <w:highlight w:val="cyan"/>
        </w:rPr>
        <w:t>poverty</w:t>
      </w:r>
      <w:r w:rsidRPr="00687FFC">
        <w:rPr>
          <w:sz w:val="16"/>
        </w:rPr>
        <w:t>.</w:t>
      </w:r>
    </w:p>
    <w:p w14:paraId="6F620F0A" w14:textId="77777777" w:rsidR="00867340" w:rsidRPr="00687FFC" w:rsidRDefault="00867340" w:rsidP="00867340">
      <w:pPr>
        <w:rPr>
          <w:sz w:val="16"/>
        </w:rPr>
      </w:pPr>
      <w:r w:rsidRPr="00687FFC">
        <w:rPr>
          <w:sz w:val="16"/>
        </w:rPr>
        <w:t>This essay describes why it’s important for the long term future for everyone to be in a relatively high-income country, and what it might look like for global development to be a longtermist issue. </w:t>
      </w:r>
      <w:r w:rsidRPr="00687FFC">
        <w:rPr>
          <w:rStyle w:val="StyleUnderline"/>
        </w:rPr>
        <w:t xml:space="preserve">Global </w:t>
      </w:r>
      <w:r w:rsidRPr="004926E7">
        <w:rPr>
          <w:rStyle w:val="StyleUnderline"/>
        </w:rPr>
        <w:t xml:space="preserve">development </w:t>
      </w:r>
      <w:r w:rsidRPr="00C05C35">
        <w:rPr>
          <w:rStyle w:val="StyleUnderline"/>
          <w:highlight w:val="cyan"/>
        </w:rPr>
        <w:t>benefits</w:t>
      </w:r>
      <w:r w:rsidRPr="004926E7">
        <w:rPr>
          <w:rStyle w:val="StyleUnderline"/>
        </w:rPr>
        <w:t xml:space="preserve"> the</w:t>
      </w:r>
      <w:r w:rsidRPr="00687FFC">
        <w:rPr>
          <w:rStyle w:val="StyleUnderline"/>
        </w:rPr>
        <w:t xml:space="preserve"> </w:t>
      </w:r>
      <w:r w:rsidRPr="00687FFC">
        <w:rPr>
          <w:rStyle w:val="Emphasis"/>
        </w:rPr>
        <w:t xml:space="preserve">long-term </w:t>
      </w:r>
      <w:r w:rsidRPr="00C05C35">
        <w:rPr>
          <w:rStyle w:val="Emphasis"/>
          <w:highlight w:val="cyan"/>
        </w:rPr>
        <w:t>future</w:t>
      </w:r>
      <w:r w:rsidRPr="00687FFC">
        <w:rPr>
          <w:rStyle w:val="StyleUnderline"/>
        </w:rPr>
        <w:t xml:space="preserve"> by increasing diversity in </w:t>
      </w:r>
      <w:r w:rsidRPr="00687FFC">
        <w:rPr>
          <w:rStyle w:val="Emphasis"/>
        </w:rPr>
        <w:t>global institutions</w:t>
      </w:r>
      <w:r w:rsidRPr="00687FFC">
        <w:rPr>
          <w:rStyle w:val="StyleUnderline"/>
        </w:rPr>
        <w:t xml:space="preserve"> and </w:t>
      </w:r>
      <w:r w:rsidRPr="00C05C35">
        <w:rPr>
          <w:rStyle w:val="StyleUnderline"/>
          <w:highlight w:val="cyan"/>
        </w:rPr>
        <w:t>reducing</w:t>
      </w:r>
      <w:r w:rsidRPr="00687FFC">
        <w:rPr>
          <w:rStyle w:val="StyleUnderline"/>
        </w:rPr>
        <w:t xml:space="preserve"> civilization’s </w:t>
      </w:r>
      <w:r w:rsidRPr="00C05C35">
        <w:rPr>
          <w:rStyle w:val="StyleUnderline"/>
          <w:highlight w:val="cyan"/>
        </w:rPr>
        <w:t>vulnerability to</w:t>
      </w:r>
      <w:r w:rsidRPr="00687FFC">
        <w:rPr>
          <w:rStyle w:val="StyleUnderline"/>
        </w:rPr>
        <w:t xml:space="preserve"> </w:t>
      </w:r>
      <w:r w:rsidRPr="00687FFC">
        <w:rPr>
          <w:rStyle w:val="Emphasis"/>
        </w:rPr>
        <w:t xml:space="preserve">global </w:t>
      </w:r>
      <w:r w:rsidRPr="004926E7">
        <w:rPr>
          <w:rStyle w:val="Emphasis"/>
        </w:rPr>
        <w:t xml:space="preserve">catastrophic </w:t>
      </w:r>
      <w:r w:rsidRPr="00C05C35">
        <w:rPr>
          <w:rStyle w:val="Emphasis"/>
          <w:highlight w:val="cyan"/>
        </w:rPr>
        <w:t>risks</w:t>
      </w:r>
      <w:r w:rsidRPr="00C05C35">
        <w:rPr>
          <w:rStyle w:val="StyleUnderline"/>
          <w:highlight w:val="cyan"/>
        </w:rPr>
        <w:t xml:space="preserve"> like</w:t>
      </w:r>
      <w:r w:rsidRPr="00687FFC">
        <w:rPr>
          <w:rStyle w:val="StyleUnderline"/>
        </w:rPr>
        <w:t xml:space="preserve"> </w:t>
      </w:r>
      <w:r w:rsidRPr="00687FFC">
        <w:rPr>
          <w:rStyle w:val="Emphasis"/>
        </w:rPr>
        <w:t xml:space="preserve">armed </w:t>
      </w:r>
      <w:r w:rsidRPr="00C05C35">
        <w:rPr>
          <w:rStyle w:val="Emphasis"/>
          <w:highlight w:val="cyan"/>
        </w:rPr>
        <w:t>conflict</w:t>
      </w:r>
      <w:r w:rsidRPr="004926E7">
        <w:rPr>
          <w:rStyle w:val="StyleUnderline"/>
        </w:rPr>
        <w:t xml:space="preserve"> and </w:t>
      </w:r>
      <w:r w:rsidRPr="00D112E8">
        <w:rPr>
          <w:rStyle w:val="Emphasis"/>
        </w:rPr>
        <w:t>pandemics</w:t>
      </w:r>
      <w:r w:rsidRPr="00687FFC">
        <w:rPr>
          <w:sz w:val="16"/>
        </w:rPr>
        <w:t>.</w:t>
      </w:r>
    </w:p>
    <w:p w14:paraId="1FE7ECD8" w14:textId="77777777" w:rsidR="00867340" w:rsidRPr="00687FFC" w:rsidRDefault="00867340" w:rsidP="00867340">
      <w:pPr>
        <w:rPr>
          <w:sz w:val="16"/>
        </w:rPr>
      </w:pPr>
      <w:r w:rsidRPr="00687FFC">
        <w:rPr>
          <w:sz w:val="16"/>
        </w:rPr>
        <w:t>What is global development?</w:t>
      </w:r>
    </w:p>
    <w:p w14:paraId="1F75D7D6" w14:textId="77777777" w:rsidR="00867340" w:rsidRPr="00687FFC" w:rsidRDefault="00867340" w:rsidP="00867340">
      <w:pPr>
        <w:rPr>
          <w:sz w:val="16"/>
        </w:rPr>
      </w:pPr>
      <w:r w:rsidRPr="00687FFC">
        <w:rPr>
          <w:sz w:val="16"/>
        </w:rPr>
        <w:t>Effective altruists regularly talk about “global health and development” as a category of ways to do good. However, it’s clear now that </w:t>
      </w:r>
      <w:r w:rsidRPr="006E387F">
        <w:rPr>
          <w:sz w:val="16"/>
        </w:rPr>
        <w:t>development drives health much more than health drives development</w:t>
      </w:r>
      <w:r w:rsidRPr="00687FFC">
        <w:rPr>
          <w:sz w:val="16"/>
        </w:rPr>
        <w:t>. Global development is the process by which low- and middle-income countries turn into high-income countries. The best modern example of this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w:t>
      </w:r>
      <w:r w:rsidRPr="006E387F">
        <w:rPr>
          <w:sz w:val="16"/>
        </w:rPr>
        <w:t>the summary from Bill Gates</w:t>
      </w:r>
      <w:r w:rsidRPr="00687FFC">
        <w:rPr>
          <w:sz w:val="16"/>
        </w:rPr>
        <w:t>:</w:t>
      </w:r>
    </w:p>
    <w:p w14:paraId="06E5FD85" w14:textId="77777777" w:rsidR="00867340" w:rsidRPr="00687FFC" w:rsidRDefault="00867340" w:rsidP="00867340">
      <w:pPr>
        <w:pStyle w:val="ListParagraph"/>
        <w:numPr>
          <w:ilvl w:val="0"/>
          <w:numId w:val="45"/>
        </w:numPr>
        <w:rPr>
          <w:sz w:val="16"/>
        </w:rPr>
      </w:pPr>
      <w:r w:rsidRPr="00687FFC">
        <w:rPr>
          <w:sz w:val="16"/>
        </w:rPr>
        <w:t>Create conditions for small farmers to thrive.</w:t>
      </w:r>
    </w:p>
    <w:p w14:paraId="403B8373" w14:textId="77777777" w:rsidR="00867340" w:rsidRPr="00687FFC" w:rsidRDefault="00867340" w:rsidP="00867340">
      <w:pPr>
        <w:pStyle w:val="ListParagraph"/>
        <w:numPr>
          <w:ilvl w:val="0"/>
          <w:numId w:val="45"/>
        </w:numPr>
        <w:rPr>
          <w:sz w:val="16"/>
        </w:rPr>
      </w:pPr>
      <w:r w:rsidRPr="00687FFC">
        <w:rPr>
          <w:sz w:val="16"/>
        </w:rPr>
        <w:t>Use the proceeds from agricultural surpluses to build a manufacturing base that is tooled from the start to produce exports.</w:t>
      </w:r>
    </w:p>
    <w:p w14:paraId="462EAC18" w14:textId="77777777" w:rsidR="00867340" w:rsidRPr="00687FFC" w:rsidRDefault="00867340" w:rsidP="00867340">
      <w:pPr>
        <w:pStyle w:val="ListParagraph"/>
        <w:numPr>
          <w:ilvl w:val="0"/>
          <w:numId w:val="45"/>
        </w:numPr>
        <w:rPr>
          <w:sz w:val="16"/>
        </w:rPr>
      </w:pPr>
      <w:r w:rsidRPr="00687FFC">
        <w:rPr>
          <w:sz w:val="16"/>
        </w:rPr>
        <w:t>Nurture both these sectors (small farming and export-oriented manufacturing) with financial institutions closely controlled by the government.</w:t>
      </w:r>
    </w:p>
    <w:p w14:paraId="078CDBFB" w14:textId="77777777" w:rsidR="00867340" w:rsidRPr="00687FFC" w:rsidRDefault="00867340" w:rsidP="00867340">
      <w:pPr>
        <w:rPr>
          <w:sz w:val="16"/>
        </w:rPr>
      </w:pPr>
      <w:r w:rsidRPr="00687FFC">
        <w:rPr>
          <w:sz w:val="16"/>
        </w:rPr>
        <w:t>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w:t>
      </w:r>
    </w:p>
    <w:p w14:paraId="41DFD5B2" w14:textId="77777777" w:rsidR="00867340" w:rsidRPr="00687FFC" w:rsidRDefault="00867340" w:rsidP="00867340">
      <w:pPr>
        <w:rPr>
          <w:sz w:val="16"/>
        </w:rPr>
      </w:pPr>
      <w:r w:rsidRPr="00687FFC">
        <w:rPr>
          <w:sz w:val="16"/>
        </w:rPr>
        <w:t>Global development is important for the long-term future</w:t>
      </w:r>
    </w:p>
    <w:p w14:paraId="4315D944" w14:textId="77777777" w:rsidR="00867340" w:rsidRPr="00687FFC" w:rsidRDefault="00867340" w:rsidP="00867340">
      <w:pPr>
        <w:rPr>
          <w:sz w:val="16"/>
        </w:rPr>
      </w:pPr>
      <w:r w:rsidRPr="00687FFC">
        <w:rPr>
          <w:sz w:val="16"/>
        </w:rPr>
        <w:t>In </w:t>
      </w:r>
      <w:r w:rsidRPr="006E387F">
        <w:rPr>
          <w:sz w:val="16"/>
        </w:rPr>
        <w:t>an EA Forum post</w:t>
      </w:r>
      <w:r w:rsidRPr="00687FFC">
        <w:rPr>
          <w:sz w:val="16"/>
        </w:rPr>
        <w:t xml:space="preserve">, Beckstead defines three types of benefits that an intervention can have: proximate benefits, benefits from speeding up development, and trajectory changes. Global development would have immediate benefits for people alive today: economic development in </w:t>
      </w:r>
      <w:r w:rsidRPr="00687FFC">
        <w:rPr>
          <w:sz w:val="16"/>
        </w:rPr>
        <w:lastRenderedPageBreak/>
        <w:t>low-income countries means that fewer people would experience poverty, illness, hunger, and violence. Speeding up development is speeding up the process by which countries become high-income, so it would ensure that people realize these benefits sooner.</w:t>
      </w:r>
    </w:p>
    <w:p w14:paraId="383CEA1C" w14:textId="77777777" w:rsidR="00867340" w:rsidRPr="00687FFC" w:rsidRDefault="00867340" w:rsidP="00867340">
      <w:pPr>
        <w:rPr>
          <w:sz w:val="16"/>
        </w:rPr>
      </w:pPr>
      <w:r w:rsidRPr="00687FFC">
        <w:rPr>
          <w:sz w:val="16"/>
        </w:rPr>
        <w:t xml:space="preserve">But most of the benefits of global development are through trajectory changes that affect the long-term future. We argue that </w:t>
      </w:r>
      <w:r w:rsidRPr="00687FFC">
        <w:rPr>
          <w:rStyle w:val="StyleUnderline"/>
        </w:rPr>
        <w:t xml:space="preserve">global development creates significant </w:t>
      </w:r>
      <w:r w:rsidRPr="00687FFC">
        <w:rPr>
          <w:rStyle w:val="Emphasis"/>
        </w:rPr>
        <w:t>long-term benefits</w:t>
      </w:r>
      <w:r w:rsidRPr="00687FFC">
        <w:rPr>
          <w:rStyle w:val="StyleUnderline"/>
        </w:rPr>
        <w:t xml:space="preserve"> through this route. Global development can also lead to </w:t>
      </w:r>
      <w:r w:rsidRPr="00687FFC">
        <w:rPr>
          <w:rStyle w:val="Emphasis"/>
        </w:rPr>
        <w:t>trajectory changes</w:t>
      </w:r>
      <w:r w:rsidRPr="00687FFC">
        <w:rPr>
          <w:rStyle w:val="StyleUnderline"/>
        </w:rPr>
        <w:t xml:space="preserve"> in the global political environment that would </w:t>
      </w:r>
      <w:r w:rsidRPr="00687FFC">
        <w:rPr>
          <w:rStyle w:val="Emphasis"/>
        </w:rPr>
        <w:t>not</w:t>
      </w:r>
      <w:r w:rsidRPr="00687FFC">
        <w:rPr>
          <w:rStyle w:val="StyleUnderline"/>
        </w:rPr>
        <w:t xml:space="preserve"> happen if the development timeline were </w:t>
      </w:r>
      <w:r w:rsidRPr="00687FFC">
        <w:rPr>
          <w:rStyle w:val="Emphasis"/>
        </w:rPr>
        <w:t>slowed down</w:t>
      </w:r>
      <w:r w:rsidRPr="00687FFC">
        <w:rPr>
          <w:rStyle w:val="StyleUnderline"/>
        </w:rPr>
        <w:t xml:space="preserve">, since such changes can be </w:t>
      </w:r>
      <w:r w:rsidRPr="00687FFC">
        <w:rPr>
          <w:rStyle w:val="Emphasis"/>
        </w:rPr>
        <w:t>locked in</w:t>
      </w:r>
      <w:r w:rsidRPr="00687FFC">
        <w:rPr>
          <w:rStyle w:val="StyleUnderline"/>
        </w:rPr>
        <w:t xml:space="preserve"> over time</w:t>
      </w:r>
      <w:r w:rsidRPr="00687FFC">
        <w:rPr>
          <w:sz w:val="16"/>
        </w:rPr>
        <w:t>.</w:t>
      </w:r>
    </w:p>
    <w:p w14:paraId="13EDF6F0" w14:textId="77777777" w:rsidR="00867340" w:rsidRPr="00687FFC" w:rsidRDefault="00867340" w:rsidP="00867340">
      <w:pPr>
        <w:rPr>
          <w:sz w:val="16"/>
        </w:rPr>
      </w:pPr>
      <w:r w:rsidRPr="00687FFC">
        <w:rPr>
          <w:sz w:val="16"/>
        </w:rPr>
        <w:t>Global development increases diversity in global governance</w:t>
      </w:r>
    </w:p>
    <w:p w14:paraId="2B270298" w14:textId="77777777" w:rsidR="00867340" w:rsidRPr="00687FFC" w:rsidRDefault="00867340" w:rsidP="00867340">
      <w:pPr>
        <w:rPr>
          <w:sz w:val="16"/>
        </w:rPr>
      </w:pPr>
      <w:r w:rsidRPr="00687FFC">
        <w:rPr>
          <w:sz w:val="16"/>
        </w:rPr>
        <w:t xml:space="preserve">One of the main ways global development benefits the far future is through its impact on diversity and inclusion in world institutions. </w:t>
      </w:r>
      <w:r w:rsidRPr="00687FFC">
        <w:rPr>
          <w:rStyle w:val="StyleUnderline"/>
        </w:rPr>
        <w:t xml:space="preserve">As </w:t>
      </w:r>
      <w:r w:rsidRPr="00C05C35">
        <w:rPr>
          <w:rStyle w:val="StyleUnderline"/>
          <w:highlight w:val="cyan"/>
        </w:rPr>
        <w:t>countries get</w:t>
      </w:r>
      <w:r w:rsidRPr="00687FFC">
        <w:rPr>
          <w:rStyle w:val="StyleUnderline"/>
        </w:rPr>
        <w:t xml:space="preserve"> richer, their people get </w:t>
      </w:r>
      <w:r w:rsidRPr="00687FFC">
        <w:rPr>
          <w:rStyle w:val="Emphasis"/>
        </w:rPr>
        <w:t xml:space="preserve">better </w:t>
      </w:r>
      <w:r w:rsidRPr="00C05C35">
        <w:rPr>
          <w:rStyle w:val="Emphasis"/>
          <w:highlight w:val="cyan"/>
        </w:rPr>
        <w:t>educated</w:t>
      </w:r>
      <w:r w:rsidRPr="00C05C35">
        <w:rPr>
          <w:rStyle w:val="StyleUnderline"/>
          <w:highlight w:val="cyan"/>
        </w:rPr>
        <w:t xml:space="preserve"> and</w:t>
      </w:r>
      <w:r w:rsidRPr="00687FFC">
        <w:rPr>
          <w:rStyle w:val="StyleUnderline"/>
        </w:rPr>
        <w:t xml:space="preserve"> thus better placed to </w:t>
      </w:r>
      <w:r w:rsidRPr="00C05C35">
        <w:rPr>
          <w:rStyle w:val="StyleUnderline"/>
          <w:highlight w:val="cyan"/>
        </w:rPr>
        <w:t xml:space="preserve">participate in </w:t>
      </w:r>
      <w:r w:rsidRPr="00C05C35">
        <w:rPr>
          <w:rStyle w:val="Emphasis"/>
          <w:highlight w:val="cyan"/>
        </w:rPr>
        <w:t>institutions</w:t>
      </w:r>
      <w:r w:rsidRPr="00687FFC">
        <w:rPr>
          <w:sz w:val="16"/>
        </w:rPr>
        <w:t xml:space="preserve"> with great decision-making power over the world, such as multinational corporations, governments, and international organizations. Increasing the diversity of decision makers in </w:t>
      </w:r>
      <w:r w:rsidRPr="00687FFC">
        <w:rPr>
          <w:rStyle w:val="StyleUnderline"/>
        </w:rPr>
        <w:t xml:space="preserve">global institutions </w:t>
      </w:r>
      <w:r w:rsidRPr="00C05C35">
        <w:rPr>
          <w:rStyle w:val="Emphasis"/>
          <w:highlight w:val="cyan"/>
        </w:rPr>
        <w:t>improves</w:t>
      </w:r>
      <w:r w:rsidRPr="00687FFC">
        <w:rPr>
          <w:rStyle w:val="Emphasis"/>
        </w:rPr>
        <w:t xml:space="preserve"> the </w:t>
      </w:r>
      <w:r w:rsidRPr="00C05C35">
        <w:rPr>
          <w:rStyle w:val="Emphasis"/>
          <w:highlight w:val="cyan"/>
        </w:rPr>
        <w:t>quality</w:t>
      </w:r>
      <w:r w:rsidRPr="00C05C35">
        <w:rPr>
          <w:rStyle w:val="StyleUnderline"/>
          <w:highlight w:val="cyan"/>
        </w:rPr>
        <w:t xml:space="preserve"> of</w:t>
      </w:r>
      <w:r w:rsidRPr="00687FFC">
        <w:rPr>
          <w:rStyle w:val="StyleUnderline"/>
        </w:rPr>
        <w:t xml:space="preserve"> </w:t>
      </w:r>
      <w:r w:rsidRPr="00687FFC">
        <w:rPr>
          <w:rStyle w:val="Emphasis"/>
        </w:rPr>
        <w:t xml:space="preserve">world </w:t>
      </w:r>
      <w:r w:rsidRPr="00C05C35">
        <w:rPr>
          <w:rStyle w:val="Emphasis"/>
          <w:highlight w:val="cyan"/>
        </w:rPr>
        <w:t>governance</w:t>
      </w:r>
      <w:r w:rsidRPr="004926E7">
        <w:rPr>
          <w:rStyle w:val="StyleUnderline"/>
        </w:rPr>
        <w:t>, which</w:t>
      </w:r>
      <w:r w:rsidRPr="00687FFC">
        <w:rPr>
          <w:rStyle w:val="StyleUnderline"/>
        </w:rPr>
        <w:t xml:space="preserve"> enables humanity to better </w:t>
      </w:r>
      <w:r w:rsidRPr="00C05C35">
        <w:rPr>
          <w:rStyle w:val="Emphasis"/>
          <w:highlight w:val="cyan"/>
        </w:rPr>
        <w:t>navigate existential risks</w:t>
      </w:r>
      <w:r w:rsidRPr="004926E7">
        <w:rPr>
          <w:rStyle w:val="StyleUnderline"/>
        </w:rPr>
        <w:t xml:space="preserve"> and</w:t>
      </w:r>
      <w:r w:rsidRPr="00687FFC">
        <w:rPr>
          <w:rStyle w:val="StyleUnderline"/>
        </w:rPr>
        <w:t xml:space="preserve"> other </w:t>
      </w:r>
      <w:r w:rsidRPr="00687FFC">
        <w:rPr>
          <w:rStyle w:val="Emphasis"/>
        </w:rPr>
        <w:t xml:space="preserve">global </w:t>
      </w:r>
      <w:r w:rsidRPr="004926E7">
        <w:rPr>
          <w:rStyle w:val="Emphasis"/>
        </w:rPr>
        <w:t>challenges</w:t>
      </w:r>
      <w:r w:rsidRPr="00687FFC">
        <w:rPr>
          <w:sz w:val="16"/>
        </w:rPr>
        <w:t>.</w:t>
      </w:r>
    </w:p>
    <w:p w14:paraId="129B5DE8" w14:textId="77777777" w:rsidR="00867340" w:rsidRPr="00687FFC" w:rsidRDefault="00867340" w:rsidP="00867340">
      <w:pPr>
        <w:rPr>
          <w:sz w:val="16"/>
        </w:rPr>
      </w:pPr>
      <w:r w:rsidRPr="00687FFC">
        <w:rPr>
          <w:sz w:val="16"/>
        </w:rPr>
        <w:t>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 Second, it improves value alignment between these institutions and humanity as a whole. It has been proposed that humanity should engage in a “</w:t>
      </w:r>
      <w:r w:rsidRPr="006E387F">
        <w:rPr>
          <w:sz w:val="16"/>
        </w:rPr>
        <w:t>long reflection</w:t>
      </w:r>
      <w:r w:rsidRPr="00687FFC">
        <w:rPr>
          <w:sz w:val="16"/>
        </w:rPr>
        <w:t xml:space="preserve">”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p>
    <w:p w14:paraId="6D6E5B34" w14:textId="77777777" w:rsidR="00867340" w:rsidRPr="00687FFC" w:rsidRDefault="00867340" w:rsidP="00867340">
      <w:pPr>
        <w:rPr>
          <w:sz w:val="16"/>
        </w:rPr>
      </w:pPr>
      <w:r w:rsidRPr="00687FFC">
        <w:rPr>
          <w:rStyle w:val="StyleUnderline"/>
        </w:rPr>
        <w:t xml:space="preserve">Currently, about </w:t>
      </w:r>
      <w:r w:rsidRPr="00687FFC">
        <w:rPr>
          <w:rStyle w:val="Emphasis"/>
        </w:rPr>
        <w:t>689 million</w:t>
      </w:r>
      <w:r w:rsidRPr="00687FFC">
        <w:rPr>
          <w:rStyle w:val="StyleUnderline"/>
        </w:rPr>
        <w:t xml:space="preserve"> of the 8 billion people worldwide live in </w:t>
      </w:r>
      <w:r w:rsidRPr="00687FFC">
        <w:rPr>
          <w:rStyle w:val="Emphasis"/>
        </w:rPr>
        <w:t>extreme poverty</w:t>
      </w:r>
      <w:r w:rsidRPr="00687FFC">
        <w:rPr>
          <w:rStyle w:val="StyleUnderline"/>
        </w:rPr>
        <w:t xml:space="preserve">, and they </w:t>
      </w:r>
      <w:r w:rsidRPr="00687FFC">
        <w:rPr>
          <w:rStyle w:val="Emphasis"/>
        </w:rPr>
        <w:t>cannot</w:t>
      </w:r>
      <w:r w:rsidRPr="00687FFC">
        <w:rPr>
          <w:rStyle w:val="StyleUnderline"/>
        </w:rPr>
        <w:t xml:space="preserve"> participate meaningfully in world governance</w:t>
      </w:r>
      <w:r w:rsidRPr="00687FFC">
        <w:rPr>
          <w:sz w:val="16"/>
        </w:rPr>
        <w:t xml:space="preserve"> as long as their basic needs are not met.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w:t>
      </w:r>
    </w:p>
    <w:p w14:paraId="3DADD67F" w14:textId="77777777" w:rsidR="00867340" w:rsidRPr="00687FFC" w:rsidRDefault="00867340" w:rsidP="00867340">
      <w:pPr>
        <w:rPr>
          <w:sz w:val="16"/>
        </w:rPr>
      </w:pPr>
      <w:r w:rsidRPr="00687FFC">
        <w:rPr>
          <w:sz w:val="16"/>
        </w:rPr>
        <w:t>Another barrier to diversity in global governance is the structure of institutions such as </w:t>
      </w:r>
      <w:r w:rsidRPr="006E387F">
        <w:rPr>
          <w:sz w:val="16"/>
        </w:rPr>
        <w:t>the United Nations</w:t>
      </w:r>
      <w:r w:rsidRPr="00687FFC">
        <w:rPr>
          <w:sz w:val="16"/>
        </w:rPr>
        <w:t>,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510AA2AC" w14:textId="77777777" w:rsidR="00867340" w:rsidRPr="00687FFC" w:rsidRDefault="00867340" w:rsidP="00867340">
      <w:pPr>
        <w:rPr>
          <w:sz w:val="16"/>
        </w:rPr>
      </w:pPr>
      <w:r w:rsidRPr="00687FFC">
        <w:rPr>
          <w:sz w:val="16"/>
        </w:rPr>
        <w:t>Global development reduces existential risks</w:t>
      </w:r>
    </w:p>
    <w:p w14:paraId="200F86D7" w14:textId="77777777" w:rsidR="00867340" w:rsidRPr="00687FFC" w:rsidRDefault="00867340" w:rsidP="00867340">
      <w:pPr>
        <w:rPr>
          <w:sz w:val="16"/>
        </w:rPr>
      </w:pPr>
      <w:r w:rsidRPr="00D112E8">
        <w:rPr>
          <w:rStyle w:val="Emphasis"/>
        </w:rPr>
        <w:t>Another</w:t>
      </w:r>
      <w:r w:rsidRPr="00687FFC">
        <w:rPr>
          <w:rStyle w:val="StyleUnderline"/>
        </w:rPr>
        <w:t xml:space="preserve"> important </w:t>
      </w:r>
      <w:r w:rsidRPr="004926E7">
        <w:rPr>
          <w:rStyle w:val="StyleUnderline"/>
        </w:rPr>
        <w:t>way</w:t>
      </w:r>
      <w:r w:rsidRPr="00687FFC">
        <w:rPr>
          <w:rStyle w:val="StyleUnderline"/>
        </w:rPr>
        <w:t xml:space="preserve"> in which global development improves the long-term future </w:t>
      </w:r>
      <w:r w:rsidRPr="004926E7">
        <w:rPr>
          <w:rStyle w:val="StyleUnderline"/>
        </w:rPr>
        <w:t>is</w:t>
      </w:r>
      <w:r w:rsidRPr="00687FFC">
        <w:rPr>
          <w:rStyle w:val="StyleUnderline"/>
        </w:rPr>
        <w:t xml:space="preserve"> by </w:t>
      </w:r>
      <w:r w:rsidRPr="00C05C35">
        <w:rPr>
          <w:rStyle w:val="Emphasis"/>
          <w:highlight w:val="cyan"/>
        </w:rPr>
        <w:t>reducing</w:t>
      </w:r>
      <w:r w:rsidRPr="00687FFC">
        <w:rPr>
          <w:rStyle w:val="Emphasis"/>
        </w:rPr>
        <w:t xml:space="preserve"> existential </w:t>
      </w:r>
      <w:r w:rsidRPr="00C05C35">
        <w:rPr>
          <w:rStyle w:val="Emphasis"/>
          <w:highlight w:val="cyan"/>
        </w:rPr>
        <w:t>risks</w:t>
      </w:r>
      <w:r w:rsidRPr="00687FFC">
        <w:rPr>
          <w:rStyle w:val="StyleUnderline"/>
        </w:rPr>
        <w:t xml:space="preserve">, particularly risks </w:t>
      </w:r>
      <w:r w:rsidRPr="00C05C35">
        <w:rPr>
          <w:rStyle w:val="StyleUnderline"/>
          <w:highlight w:val="cyan"/>
        </w:rPr>
        <w:t xml:space="preserve">from </w:t>
      </w:r>
      <w:r w:rsidRPr="00C05C35">
        <w:rPr>
          <w:rStyle w:val="Emphasis"/>
          <w:highlight w:val="cyan"/>
        </w:rPr>
        <w:t>pandemics</w:t>
      </w:r>
      <w:r w:rsidRPr="00C05C35">
        <w:rPr>
          <w:rStyle w:val="StyleUnderline"/>
          <w:highlight w:val="cyan"/>
        </w:rPr>
        <w:t xml:space="preserve"> and</w:t>
      </w:r>
      <w:r w:rsidRPr="00687FFC">
        <w:rPr>
          <w:rStyle w:val="StyleUnderline"/>
        </w:rPr>
        <w:t xml:space="preserve"> </w:t>
      </w:r>
      <w:r w:rsidRPr="00687FFC">
        <w:rPr>
          <w:rStyle w:val="Emphasis"/>
        </w:rPr>
        <w:t xml:space="preserve">political </w:t>
      </w:r>
      <w:r w:rsidRPr="00C05C35">
        <w:rPr>
          <w:rStyle w:val="Emphasis"/>
          <w:highlight w:val="cyan"/>
        </w:rPr>
        <w:t>instability</w:t>
      </w:r>
      <w:r w:rsidRPr="00687FFC">
        <w:rPr>
          <w:sz w:val="16"/>
        </w:rPr>
        <w:t xml:space="preserve">. 80,000 Hours estimates that the risk of a biological existential catastrophe in the next 100 years is about 1 in 1000. </w:t>
      </w:r>
      <w:r w:rsidRPr="00C05C35">
        <w:rPr>
          <w:rStyle w:val="StyleUnderline"/>
          <w:highlight w:val="cyan"/>
        </w:rPr>
        <w:t>Poverty</w:t>
      </w:r>
      <w:r w:rsidRPr="00687FFC">
        <w:rPr>
          <w:rStyle w:val="StyleUnderline"/>
        </w:rPr>
        <w:t xml:space="preserve"> makes communities more susceptible to </w:t>
      </w:r>
      <w:r w:rsidRPr="00C05C35">
        <w:rPr>
          <w:rStyle w:val="StyleUnderline"/>
          <w:highlight w:val="cyan"/>
        </w:rPr>
        <w:t>spread</w:t>
      </w:r>
      <w:r w:rsidRPr="00687FFC">
        <w:rPr>
          <w:rStyle w:val="StyleUnderline"/>
        </w:rPr>
        <w:t xml:space="preserve">ing infectious </w:t>
      </w:r>
      <w:r w:rsidRPr="00C05C35">
        <w:rPr>
          <w:rStyle w:val="Emphasis"/>
          <w:highlight w:val="cyan"/>
        </w:rPr>
        <w:t>diseases</w:t>
      </w:r>
      <w:r w:rsidRPr="00687FFC">
        <w:rPr>
          <w:sz w:val="16"/>
        </w:rPr>
        <w:t xml:space="preserve">. For example, a </w:t>
      </w:r>
      <w:r w:rsidRPr="00D112E8">
        <w:rPr>
          <w:rStyle w:val="Emphasis"/>
        </w:rPr>
        <w:t>study</w:t>
      </w:r>
      <w:r w:rsidRPr="00D112E8">
        <w:rPr>
          <w:rStyle w:val="StyleUnderline"/>
        </w:rPr>
        <w:t xml:space="preserve"> of Monrovia</w:t>
      </w:r>
      <w:r w:rsidRPr="00687FFC">
        <w:rPr>
          <w:sz w:val="16"/>
        </w:rPr>
        <w:t xml:space="preserve">, Liberia, in 2014 found that </w:t>
      </w:r>
      <w:r w:rsidRPr="00D112E8">
        <w:rPr>
          <w:rStyle w:val="StyleUnderline"/>
        </w:rPr>
        <w:t xml:space="preserve">people living in slums who caught the </w:t>
      </w:r>
      <w:r w:rsidRPr="00D112E8">
        <w:rPr>
          <w:rStyle w:val="Emphasis"/>
        </w:rPr>
        <w:t>Ebola virus</w:t>
      </w:r>
      <w:r w:rsidRPr="00D112E8">
        <w:rPr>
          <w:rStyle w:val="StyleUnderline"/>
        </w:rPr>
        <w:t xml:space="preserve"> spread it to an average of 3.5 times more people than people living in rich neighborhoods</w:t>
      </w:r>
      <w:r w:rsidRPr="00687FFC">
        <w:rPr>
          <w:sz w:val="16"/>
        </w:rPr>
        <w:t xml:space="preserve">. This is because these neighborhoods are overcrowded, contaminated, and lacking in sanitation and health care infrastructure. Also, malnutrition weakens the immune systems of poor people, thereby making them more vulnerable to disease. </w:t>
      </w:r>
      <w:r w:rsidRPr="00687FFC">
        <w:rPr>
          <w:rStyle w:val="StyleUnderline"/>
        </w:rPr>
        <w:t xml:space="preserve">Raising national </w:t>
      </w:r>
      <w:r w:rsidRPr="00C05C35">
        <w:rPr>
          <w:rStyle w:val="StyleUnderline"/>
          <w:highlight w:val="cyan"/>
        </w:rPr>
        <w:t>income improves</w:t>
      </w:r>
      <w:r w:rsidRPr="00687FFC">
        <w:rPr>
          <w:rStyle w:val="StyleUnderline"/>
        </w:rPr>
        <w:t xml:space="preserve"> </w:t>
      </w:r>
      <w:r w:rsidRPr="00687FFC">
        <w:rPr>
          <w:rStyle w:val="Emphasis"/>
        </w:rPr>
        <w:t xml:space="preserve">population </w:t>
      </w:r>
      <w:r w:rsidRPr="00C05C35">
        <w:rPr>
          <w:rStyle w:val="Emphasis"/>
          <w:highlight w:val="cyan"/>
        </w:rPr>
        <w:t>health</w:t>
      </w:r>
      <w:r w:rsidRPr="00C05C35">
        <w:rPr>
          <w:rStyle w:val="StyleUnderline"/>
          <w:highlight w:val="cyan"/>
        </w:rPr>
        <w:t xml:space="preserve"> and</w:t>
      </w:r>
      <w:r w:rsidRPr="00687FFC">
        <w:rPr>
          <w:rStyle w:val="StyleUnderline"/>
        </w:rPr>
        <w:t xml:space="preserve"> enables countries to </w:t>
      </w:r>
      <w:r w:rsidRPr="00C05C35">
        <w:rPr>
          <w:rStyle w:val="Emphasis"/>
          <w:highlight w:val="cyan"/>
        </w:rPr>
        <w:t>invest</w:t>
      </w:r>
      <w:r w:rsidRPr="00687FFC">
        <w:rPr>
          <w:rStyle w:val="Emphasis"/>
        </w:rPr>
        <w:t xml:space="preserve"> more</w:t>
      </w:r>
      <w:r w:rsidRPr="00687FFC">
        <w:rPr>
          <w:rStyle w:val="StyleUnderline"/>
        </w:rPr>
        <w:t xml:space="preserve"> in </w:t>
      </w:r>
      <w:r w:rsidRPr="00C128DB">
        <w:rPr>
          <w:rStyle w:val="Emphasis"/>
        </w:rPr>
        <w:t>public</w:t>
      </w:r>
      <w:r w:rsidRPr="00687FFC">
        <w:rPr>
          <w:rStyle w:val="Emphasis"/>
        </w:rPr>
        <w:t xml:space="preserve"> health </w:t>
      </w:r>
      <w:r w:rsidRPr="00C05C35">
        <w:rPr>
          <w:rStyle w:val="Emphasis"/>
          <w:highlight w:val="cyan"/>
        </w:rPr>
        <w:t>infra</w:t>
      </w:r>
      <w:r w:rsidRPr="00C128DB">
        <w:rPr>
          <w:rStyle w:val="Emphasis"/>
        </w:rPr>
        <w:t>structure</w:t>
      </w:r>
      <w:r w:rsidRPr="00C128DB">
        <w:rPr>
          <w:rStyle w:val="StyleUnderline"/>
        </w:rPr>
        <w:t xml:space="preserve">, which </w:t>
      </w:r>
      <w:r w:rsidRPr="00C05C35">
        <w:rPr>
          <w:rStyle w:val="StyleUnderline"/>
          <w:highlight w:val="cyan"/>
        </w:rPr>
        <w:t>makes populations</w:t>
      </w:r>
      <w:r w:rsidRPr="00687FFC">
        <w:rPr>
          <w:rStyle w:val="StyleUnderline"/>
        </w:rPr>
        <w:t xml:space="preserve"> more </w:t>
      </w:r>
      <w:r w:rsidRPr="00C05C35">
        <w:rPr>
          <w:rStyle w:val="Emphasis"/>
          <w:highlight w:val="cyan"/>
        </w:rPr>
        <w:t>resilient</w:t>
      </w:r>
      <w:r w:rsidRPr="00C05C35">
        <w:rPr>
          <w:rStyle w:val="StyleUnderline"/>
          <w:highlight w:val="cyan"/>
        </w:rPr>
        <w:t xml:space="preserve"> to</w:t>
      </w:r>
      <w:r w:rsidRPr="00687FFC">
        <w:rPr>
          <w:rStyle w:val="StyleUnderline"/>
        </w:rPr>
        <w:t xml:space="preserve"> potentially </w:t>
      </w:r>
      <w:r w:rsidRPr="00C128DB">
        <w:rPr>
          <w:rStyle w:val="Emphasis"/>
        </w:rPr>
        <w:t xml:space="preserve">catastrophic </w:t>
      </w:r>
      <w:r w:rsidRPr="00C05C35">
        <w:rPr>
          <w:rStyle w:val="Emphasis"/>
          <w:highlight w:val="cyan"/>
        </w:rPr>
        <w:t>pandemics</w:t>
      </w:r>
      <w:r w:rsidRPr="00687FFC">
        <w:rPr>
          <w:sz w:val="16"/>
        </w:rPr>
        <w:t>.</w:t>
      </w:r>
    </w:p>
    <w:p w14:paraId="0EB49E3B" w14:textId="77777777" w:rsidR="00867340" w:rsidRPr="00B76557" w:rsidRDefault="00867340" w:rsidP="00867340">
      <w:pPr>
        <w:rPr>
          <w:sz w:val="16"/>
        </w:rPr>
      </w:pPr>
      <w:r w:rsidRPr="00687FFC">
        <w:rPr>
          <w:rStyle w:val="Emphasis"/>
        </w:rPr>
        <w:t xml:space="preserve">Global </w:t>
      </w:r>
      <w:r w:rsidRPr="00C05C35">
        <w:rPr>
          <w:rStyle w:val="Emphasis"/>
          <w:highlight w:val="cyan"/>
        </w:rPr>
        <w:t>poverty</w:t>
      </w:r>
      <w:r w:rsidRPr="00687FFC">
        <w:rPr>
          <w:rStyle w:val="StyleUnderline"/>
        </w:rPr>
        <w:t xml:space="preserve"> also </w:t>
      </w:r>
      <w:r w:rsidRPr="00C05C35">
        <w:rPr>
          <w:rStyle w:val="StyleUnderline"/>
          <w:highlight w:val="cyan"/>
        </w:rPr>
        <w:t>causes</w:t>
      </w:r>
      <w:r w:rsidRPr="00263780">
        <w:rPr>
          <w:rStyle w:val="StyleUnderline"/>
        </w:rPr>
        <w:t xml:space="preserve"> </w:t>
      </w:r>
      <w:r w:rsidRPr="00263780">
        <w:rPr>
          <w:rStyle w:val="Emphasis"/>
        </w:rPr>
        <w:t>existential</w:t>
      </w:r>
      <w:r w:rsidRPr="00687FFC">
        <w:rPr>
          <w:rStyle w:val="Emphasis"/>
        </w:rPr>
        <w:t xml:space="preserve"> risk</w:t>
      </w:r>
      <w:r w:rsidRPr="00687FFC">
        <w:rPr>
          <w:rStyle w:val="StyleUnderline"/>
        </w:rPr>
        <w:t xml:space="preserve"> through its negative effects on </w:t>
      </w:r>
      <w:r w:rsidRPr="00687FFC">
        <w:rPr>
          <w:rStyle w:val="Emphasis"/>
        </w:rPr>
        <w:t>international security</w:t>
      </w:r>
      <w:r w:rsidRPr="00687FFC">
        <w:rPr>
          <w:rStyle w:val="StyleUnderline"/>
        </w:rPr>
        <w:t xml:space="preserve">. Many developing countries, particularly weak states, are caught in a </w:t>
      </w:r>
      <w:r w:rsidRPr="00687FFC">
        <w:rPr>
          <w:rStyle w:val="Emphasis"/>
        </w:rPr>
        <w:t>vicious cycle</w:t>
      </w:r>
      <w:r w:rsidRPr="00687FFC">
        <w:rPr>
          <w:rStyle w:val="StyleUnderline"/>
        </w:rPr>
        <w:t xml:space="preserve"> of poverty, </w:t>
      </w:r>
      <w:r w:rsidRPr="00687FFC">
        <w:rPr>
          <w:rStyle w:val="Emphasis"/>
        </w:rPr>
        <w:t>corruption</w:t>
      </w:r>
      <w:r w:rsidRPr="00687FFC">
        <w:rPr>
          <w:rStyle w:val="StyleUnderline"/>
        </w:rPr>
        <w:t xml:space="preserve">, and </w:t>
      </w:r>
      <w:r w:rsidRPr="00687FFC">
        <w:rPr>
          <w:rStyle w:val="Emphasis"/>
        </w:rPr>
        <w:t xml:space="preserve">political </w:t>
      </w:r>
      <w:r w:rsidRPr="00C05C35">
        <w:rPr>
          <w:rStyle w:val="Emphasis"/>
          <w:highlight w:val="cyan"/>
        </w:rPr>
        <w:t>instability</w:t>
      </w:r>
      <w:r w:rsidRPr="00687FFC">
        <w:rPr>
          <w:sz w:val="16"/>
        </w:rPr>
        <w:t xml:space="preserve">: “Inept, corrupt, or weak governance fosters poverty; widespread poverty makes effective, equitable governance more difficult to achieve; and when weak governments fail to improve their people’s lives, their legitimacy suffers.” </w:t>
      </w:r>
      <w:r w:rsidRPr="00263780">
        <w:rPr>
          <w:rStyle w:val="StyleUnderline"/>
        </w:rPr>
        <w:t>Weak states</w:t>
      </w:r>
      <w:r w:rsidRPr="00687FFC">
        <w:rPr>
          <w:rStyle w:val="StyleUnderline"/>
        </w:rPr>
        <w:t xml:space="preserve"> often </w:t>
      </w:r>
      <w:r w:rsidRPr="00263780">
        <w:rPr>
          <w:rStyle w:val="Emphasis"/>
        </w:rPr>
        <w:t xml:space="preserve">engender </w:t>
      </w:r>
      <w:r w:rsidRPr="00C05C35">
        <w:rPr>
          <w:rStyle w:val="Emphasis"/>
          <w:highlight w:val="cyan"/>
        </w:rPr>
        <w:t>terrorism</w:t>
      </w:r>
      <w:r w:rsidRPr="00C05C35">
        <w:rPr>
          <w:rStyle w:val="StyleUnderline"/>
          <w:highlight w:val="cyan"/>
        </w:rPr>
        <w:t xml:space="preserve"> and </w:t>
      </w:r>
      <w:r w:rsidRPr="00C05C35">
        <w:rPr>
          <w:rStyle w:val="Emphasis"/>
          <w:highlight w:val="cyan"/>
        </w:rPr>
        <w:t>crime</w:t>
      </w:r>
      <w:r w:rsidRPr="00687FFC">
        <w:rPr>
          <w:rStyle w:val="StyleUnderline"/>
        </w:rPr>
        <w:t xml:space="preserve"> because they are unable to maintain law and order in their territories</w:t>
      </w:r>
      <w:r w:rsidRPr="00687FFC">
        <w:rPr>
          <w:sz w:val="16"/>
        </w:rPr>
        <w:t>.</w:t>
      </w:r>
    </w:p>
    <w:p w14:paraId="4226F2C8" w14:textId="77777777" w:rsidR="00867340" w:rsidRPr="00A20818" w:rsidRDefault="00867340" w:rsidP="00867340"/>
    <w:p w14:paraId="6B3CC915" w14:textId="77777777" w:rsidR="00867340" w:rsidRPr="002159E2" w:rsidRDefault="00867340" w:rsidP="00867340"/>
    <w:p w14:paraId="15FB1016" w14:textId="77777777" w:rsidR="00867340" w:rsidRPr="00F32432" w:rsidRDefault="00867340" w:rsidP="00867340"/>
    <w:p w14:paraId="5BA4CD38" w14:textId="77777777" w:rsidR="00867340" w:rsidRDefault="00867340" w:rsidP="00867340">
      <w:pPr>
        <w:pStyle w:val="Heading2"/>
      </w:pPr>
      <w:r>
        <w:lastRenderedPageBreak/>
        <w:t>Off</w:t>
      </w:r>
    </w:p>
    <w:p w14:paraId="5C61C425" w14:textId="77777777" w:rsidR="00867340" w:rsidRPr="005B240F" w:rsidRDefault="00867340" w:rsidP="00867340">
      <w:r>
        <w:t xml:space="preserve">Adv cp </w:t>
      </w:r>
    </w:p>
    <w:p w14:paraId="2DAEA160" w14:textId="77777777" w:rsidR="00867340" w:rsidRPr="00624E88" w:rsidRDefault="00867340" w:rsidP="00867340">
      <w:pPr>
        <w:keepNext/>
        <w:keepLines/>
        <w:spacing w:before="40" w:after="0"/>
        <w:outlineLvl w:val="3"/>
        <w:rPr>
          <w:rFonts w:eastAsia="Times New Roman" w:cs="Times New Roman"/>
          <w:b/>
          <w:iCs/>
          <w:sz w:val="26"/>
        </w:rPr>
      </w:pPr>
      <w:r w:rsidRPr="00624E88">
        <w:rPr>
          <w:rFonts w:eastAsia="Times New Roman" w:cs="Times New Roman"/>
          <w:b/>
          <w:iCs/>
          <w:sz w:val="26"/>
        </w:rPr>
        <w:t xml:space="preserve">The United States federal government should </w:t>
      </w:r>
    </w:p>
    <w:p w14:paraId="1F71A2DD" w14:textId="77777777" w:rsidR="00867340" w:rsidRPr="00624E88" w:rsidRDefault="00867340" w:rsidP="00867340">
      <w:pPr>
        <w:keepNext/>
        <w:keepLines/>
        <w:spacing w:before="40" w:after="0"/>
        <w:outlineLvl w:val="3"/>
        <w:rPr>
          <w:rFonts w:eastAsia="Times New Roman" w:cs="Times New Roman"/>
          <w:b/>
          <w:iCs/>
          <w:sz w:val="26"/>
        </w:rPr>
      </w:pPr>
      <w:r w:rsidRPr="00624E88">
        <w:rPr>
          <w:rFonts w:eastAsia="Times New Roman" w:cs="Times New Roman"/>
          <w:sz w:val="26"/>
        </w:rPr>
        <w:t>-</w:t>
      </w:r>
      <w:r w:rsidRPr="00624E88">
        <w:rPr>
          <w:rFonts w:eastAsia="Times New Roman" w:cs="Times New Roman"/>
          <w:b/>
          <w:iCs/>
          <w:sz w:val="26"/>
        </w:rPr>
        <w:t xml:space="preserve"> adequately staff, resource, and empower federal agencies in accordance with recommendations from nonpartisan agencies</w:t>
      </w:r>
    </w:p>
    <w:p w14:paraId="6581BA98" w14:textId="77777777" w:rsidR="00867340" w:rsidRPr="00624E88" w:rsidRDefault="00867340" w:rsidP="00867340">
      <w:pPr>
        <w:keepNext/>
        <w:keepLines/>
        <w:spacing w:before="40" w:after="0"/>
        <w:outlineLvl w:val="3"/>
        <w:rPr>
          <w:rFonts w:eastAsia="Times New Roman" w:cs="Times New Roman"/>
          <w:b/>
          <w:iCs/>
          <w:sz w:val="26"/>
        </w:rPr>
      </w:pPr>
      <w:r w:rsidRPr="00624E88">
        <w:rPr>
          <w:rFonts w:eastAsia="Times New Roman" w:cs="Times New Roman"/>
          <w:sz w:val="26"/>
        </w:rPr>
        <w:t>-</w:t>
      </w:r>
      <w:r w:rsidRPr="00624E88">
        <w:rPr>
          <w:rFonts w:eastAsia="Times New Roman" w:cs="Times New Roman"/>
          <w:b/>
          <w:iCs/>
          <w:sz w:val="26"/>
        </w:rPr>
        <w:t xml:space="preserve"> ensure adequate appropriations to the GAO and the Office of Personnel’s budget, broaden GAO investigative authority, and not impeach Gene Dodaro</w:t>
      </w:r>
    </w:p>
    <w:p w14:paraId="3CE04FE8" w14:textId="77777777" w:rsidR="00867340" w:rsidRPr="00624E88" w:rsidRDefault="00867340" w:rsidP="00867340">
      <w:pPr>
        <w:keepNext/>
        <w:keepLines/>
        <w:spacing w:before="40" w:after="0"/>
        <w:outlineLvl w:val="3"/>
        <w:rPr>
          <w:rFonts w:eastAsia="Times New Roman" w:cs="Times New Roman"/>
          <w:b/>
          <w:iCs/>
          <w:sz w:val="26"/>
        </w:rPr>
      </w:pPr>
      <w:r w:rsidRPr="00624E88">
        <w:rPr>
          <w:rFonts w:eastAsia="Times New Roman" w:cs="Times New Roman"/>
          <w:b/>
          <w:iCs/>
          <w:sz w:val="26"/>
        </w:rPr>
        <w:t>- appoint and install the senior agency leaders that served in the Biden administration</w:t>
      </w:r>
    </w:p>
    <w:p w14:paraId="04664656" w14:textId="77777777" w:rsidR="00867340" w:rsidRPr="00624E88" w:rsidRDefault="00867340" w:rsidP="00867340">
      <w:pPr>
        <w:keepNext/>
        <w:keepLines/>
        <w:spacing w:before="40" w:after="0"/>
        <w:outlineLvl w:val="3"/>
        <w:rPr>
          <w:rFonts w:eastAsia="Times New Roman" w:cs="Times New Roman"/>
          <w:b/>
          <w:iCs/>
          <w:sz w:val="26"/>
        </w:rPr>
      </w:pPr>
      <w:r w:rsidRPr="00624E88">
        <w:rPr>
          <w:rFonts w:eastAsia="Times New Roman" w:cs="Times New Roman"/>
          <w:b/>
          <w:iCs/>
          <w:sz w:val="26"/>
        </w:rPr>
        <w:t>- rescind Schedule F and Schedule Policy/Career employee classifications.</w:t>
      </w:r>
    </w:p>
    <w:p w14:paraId="62A4F68E" w14:textId="77777777" w:rsidR="00867340" w:rsidRPr="00624E88" w:rsidRDefault="00867340" w:rsidP="00867340">
      <w:pPr>
        <w:keepNext/>
        <w:keepLines/>
        <w:spacing w:before="40" w:after="0"/>
        <w:outlineLvl w:val="3"/>
        <w:rPr>
          <w:rFonts w:eastAsia="Times New Roman" w:cs="Times New Roman"/>
          <w:b/>
          <w:iCs/>
          <w:sz w:val="26"/>
        </w:rPr>
      </w:pPr>
      <w:r w:rsidRPr="00624E88">
        <w:rPr>
          <w:rFonts w:eastAsia="Calibri" w:cs="Times New Roman"/>
          <w:b/>
          <w:iCs/>
          <w:sz w:val="26"/>
        </w:rPr>
        <w:t xml:space="preserve">- ban </w:t>
      </w:r>
      <w:r w:rsidRPr="00624E88">
        <w:rPr>
          <w:rFonts w:eastAsia="DengXian Light" w:cs="Times New Roman"/>
          <w:b/>
          <w:iCs/>
          <w:sz w:val="26"/>
        </w:rPr>
        <w:t>federal collective bargaining rights for federal workers</w:t>
      </w:r>
    </w:p>
    <w:p w14:paraId="6D9390F5" w14:textId="77777777" w:rsidR="00867340" w:rsidRPr="00EC42E8" w:rsidRDefault="00867340" w:rsidP="00867340"/>
    <w:p w14:paraId="512CEC02" w14:textId="77777777" w:rsidR="00867340" w:rsidRPr="00EC42E8" w:rsidRDefault="00867340" w:rsidP="00867340"/>
    <w:p w14:paraId="4366DCDF" w14:textId="77777777" w:rsidR="00867340" w:rsidRPr="00624E88" w:rsidRDefault="00867340" w:rsidP="00867340">
      <w:pPr>
        <w:keepNext/>
        <w:keepLines/>
        <w:spacing w:before="40" w:after="0"/>
        <w:outlineLvl w:val="3"/>
        <w:rPr>
          <w:rFonts w:eastAsia="Times New Roman" w:cs="Times New Roman"/>
          <w:b/>
          <w:iCs/>
          <w:sz w:val="26"/>
        </w:rPr>
      </w:pPr>
      <w:r w:rsidRPr="00624E88">
        <w:rPr>
          <w:rFonts w:eastAsia="Times New Roman" w:cs="Times New Roman"/>
          <w:b/>
          <w:iCs/>
          <w:sz w:val="26"/>
        </w:rPr>
        <w:t>- strengthen free and fair elections, reduce political lobbying, and reform the media landscape to promote free press</w:t>
      </w:r>
    </w:p>
    <w:p w14:paraId="5C34302D" w14:textId="77777777" w:rsidR="00867340" w:rsidRPr="00624E88" w:rsidRDefault="00867340" w:rsidP="00867340">
      <w:pPr>
        <w:keepNext/>
        <w:keepLines/>
        <w:spacing w:before="40" w:after="0"/>
        <w:outlineLvl w:val="3"/>
        <w:rPr>
          <w:rFonts w:eastAsia="Times New Roman"/>
          <w:b/>
          <w:iCs/>
          <w:sz w:val="26"/>
        </w:rPr>
      </w:pPr>
      <w:r w:rsidRPr="00624E88">
        <w:rPr>
          <w:rFonts w:eastAsia="Times New Roman"/>
          <w:b/>
          <w:iCs/>
          <w:sz w:val="26"/>
        </w:rPr>
        <w:t>- covertly bind itself to never using nuclear weapons first</w:t>
      </w:r>
    </w:p>
    <w:p w14:paraId="59290E08" w14:textId="77777777" w:rsidR="00867340" w:rsidRPr="00624E88" w:rsidRDefault="00867340" w:rsidP="00867340">
      <w:pPr>
        <w:keepNext/>
        <w:keepLines/>
        <w:spacing w:before="40" w:after="0"/>
        <w:outlineLvl w:val="3"/>
        <w:rPr>
          <w:rFonts w:eastAsia="Calibri" w:cs="Times New Roman"/>
          <w:b/>
          <w:iCs/>
          <w:sz w:val="26"/>
        </w:rPr>
      </w:pPr>
      <w:r w:rsidRPr="00624E88">
        <w:rPr>
          <w:rFonts w:eastAsia="Calibri" w:cs="Times New Roman"/>
          <w:b/>
          <w:iCs/>
          <w:sz w:val="26"/>
        </w:rPr>
        <w:t xml:space="preserve">- increase </w:t>
      </w:r>
      <w:r w:rsidRPr="00624E88">
        <w:rPr>
          <w:rFonts w:eastAsia="Times New Roman" w:cs="Times New Roman"/>
          <w:b/>
          <w:iCs/>
          <w:sz w:val="26"/>
        </w:rPr>
        <w:t>public service-delivery innovation via strategic planning, public health provisions, and environmental regulations.</w:t>
      </w:r>
    </w:p>
    <w:p w14:paraId="170C2106" w14:textId="77777777" w:rsidR="00867340" w:rsidRPr="00624E88" w:rsidRDefault="00867340" w:rsidP="00867340"/>
    <w:p w14:paraId="475BAE08" w14:textId="77777777" w:rsidR="00867340" w:rsidRPr="00624E88" w:rsidRDefault="00867340" w:rsidP="00867340">
      <w:pPr>
        <w:keepNext/>
        <w:keepLines/>
        <w:spacing w:before="40" w:after="0"/>
        <w:outlineLvl w:val="3"/>
        <w:rPr>
          <w:rFonts w:eastAsia="Times New Roman" w:cs="Times New Roman"/>
          <w:b/>
          <w:iCs/>
          <w:sz w:val="26"/>
        </w:rPr>
      </w:pPr>
      <w:r w:rsidRPr="00624E88">
        <w:rPr>
          <w:rFonts w:eastAsia="Times New Roman" w:cs="Times New Roman"/>
          <w:b/>
          <w:iCs/>
          <w:sz w:val="26"/>
        </w:rPr>
        <w:t xml:space="preserve">Mike Johnson should resign as Speaker of the House. The House of Representatives should elect Robert Scott as Speaker of the House. </w:t>
      </w:r>
    </w:p>
    <w:p w14:paraId="2330545B" w14:textId="77777777" w:rsidR="00867340" w:rsidRPr="00624E88" w:rsidRDefault="00867340" w:rsidP="00867340">
      <w:pPr>
        <w:keepNext/>
        <w:keepLines/>
        <w:spacing w:before="40" w:after="0"/>
        <w:outlineLvl w:val="3"/>
        <w:rPr>
          <w:rFonts w:eastAsia="Times New Roman" w:cs="Times New Roman"/>
          <w:b/>
          <w:iCs/>
          <w:sz w:val="26"/>
        </w:rPr>
      </w:pPr>
      <w:r w:rsidRPr="00624E88">
        <w:rPr>
          <w:rFonts w:eastAsia="Times New Roman" w:cs="Times New Roman"/>
          <w:b/>
          <w:iCs/>
          <w:sz w:val="26"/>
        </w:rPr>
        <w:t>Donald Trump and James David Vance should, citing health concerns, resign.</w:t>
      </w:r>
    </w:p>
    <w:p w14:paraId="1020ECAC" w14:textId="77777777" w:rsidR="00867340" w:rsidRPr="00EC42E8" w:rsidRDefault="00867340" w:rsidP="00867340"/>
    <w:p w14:paraId="5A242C25" w14:textId="77777777" w:rsidR="00867340" w:rsidRPr="00EC42E8" w:rsidRDefault="00867340" w:rsidP="00867340"/>
    <w:p w14:paraId="38BE60FB" w14:textId="77777777" w:rsidR="00867340" w:rsidRPr="00EC42E8" w:rsidRDefault="00867340" w:rsidP="00867340"/>
    <w:p w14:paraId="7A9B5958" w14:textId="77777777" w:rsidR="00867340" w:rsidRPr="00624E88" w:rsidRDefault="00867340" w:rsidP="00867340">
      <w:pPr>
        <w:keepNext/>
        <w:keepLines/>
        <w:spacing w:before="40" w:after="0"/>
        <w:outlineLvl w:val="3"/>
        <w:rPr>
          <w:rFonts w:eastAsia="Times New Roman" w:cs="Times New Roman"/>
          <w:b/>
          <w:iCs/>
          <w:sz w:val="26"/>
        </w:rPr>
      </w:pPr>
      <w:r w:rsidRPr="00624E88">
        <w:rPr>
          <w:rFonts w:eastAsia="Times New Roman" w:cs="Times New Roman"/>
          <w:b/>
          <w:iCs/>
          <w:sz w:val="26"/>
        </w:rPr>
        <w:t xml:space="preserve">Nonpartisan review solves </w:t>
      </w:r>
      <w:r w:rsidRPr="00624E88">
        <w:rPr>
          <w:rFonts w:eastAsia="Times New Roman" w:cs="Times New Roman"/>
          <w:b/>
          <w:iCs/>
          <w:sz w:val="26"/>
          <w:u w:val="single"/>
        </w:rPr>
        <w:t>expertise</w:t>
      </w:r>
      <w:r w:rsidRPr="00624E88">
        <w:rPr>
          <w:rFonts w:eastAsia="Times New Roman" w:cs="Times New Roman"/>
          <w:b/>
          <w:iCs/>
          <w:sz w:val="26"/>
        </w:rPr>
        <w:t xml:space="preserve">, </w:t>
      </w:r>
      <w:r w:rsidRPr="00624E88">
        <w:rPr>
          <w:rFonts w:eastAsia="Times New Roman" w:cs="Times New Roman"/>
          <w:b/>
          <w:iCs/>
          <w:sz w:val="26"/>
          <w:u w:val="single"/>
        </w:rPr>
        <w:t>accountability</w:t>
      </w:r>
      <w:r w:rsidRPr="00624E88">
        <w:rPr>
          <w:rFonts w:eastAsia="Times New Roman" w:cs="Times New Roman"/>
          <w:b/>
          <w:iCs/>
          <w:sz w:val="26"/>
        </w:rPr>
        <w:t xml:space="preserve">, and </w:t>
      </w:r>
      <w:r w:rsidRPr="00624E88">
        <w:rPr>
          <w:rFonts w:eastAsia="Times New Roman" w:cs="Times New Roman"/>
          <w:b/>
          <w:iCs/>
          <w:sz w:val="26"/>
          <w:u w:val="single"/>
        </w:rPr>
        <w:t>deregulation</w:t>
      </w:r>
      <w:r w:rsidRPr="00624E88">
        <w:rPr>
          <w:rFonts w:eastAsia="Times New Roman" w:cs="Times New Roman"/>
          <w:b/>
          <w:iCs/>
          <w:sz w:val="26"/>
        </w:rPr>
        <w:t>.</w:t>
      </w:r>
    </w:p>
    <w:p w14:paraId="34BF6ED8" w14:textId="77777777" w:rsidR="00867340" w:rsidRPr="00624E88" w:rsidRDefault="00867340" w:rsidP="00867340">
      <w:pPr>
        <w:rPr>
          <w:rFonts w:eastAsia="Calibri"/>
        </w:rPr>
      </w:pPr>
      <w:r w:rsidRPr="00624E88">
        <w:rPr>
          <w:rFonts w:eastAsia="Calibri"/>
          <w:b/>
          <w:bCs/>
          <w:sz w:val="26"/>
        </w:rPr>
        <w:t>Freeman 21</w:t>
      </w:r>
      <w:r w:rsidRPr="00624E88">
        <w:rPr>
          <w:rFonts w:eastAsia="Calibri"/>
        </w:rPr>
        <w:t>, *Archibald Cox Professor of Law, Harvard Law School; **Associate Professor of Law, University of Colorado Law School. (*Jody, **Sharon Jacobs, December 10, “STRUCTURAL DEREGULATION,” Harvard Law Review, https://harvardlawreview.org/wp-content/uploads/2021/11/135-Harv.-L.-Rev.-585.pdf)</w:t>
      </w:r>
    </w:p>
    <w:p w14:paraId="2F0C2146" w14:textId="77777777" w:rsidR="00867340" w:rsidRPr="00624E88" w:rsidRDefault="00867340" w:rsidP="00867340">
      <w:pPr>
        <w:rPr>
          <w:rFonts w:eastAsia="Calibri"/>
          <w:sz w:val="16"/>
        </w:rPr>
      </w:pPr>
      <w:r w:rsidRPr="00FC0B7A">
        <w:rPr>
          <w:rFonts w:eastAsia="Calibri"/>
          <w:highlight w:val="cyan"/>
          <w:u w:val="single"/>
        </w:rPr>
        <w:t>After</w:t>
      </w:r>
      <w:r w:rsidRPr="00624E88">
        <w:rPr>
          <w:rFonts w:eastAsia="Calibri"/>
          <w:sz w:val="16"/>
        </w:rPr>
        <w:t xml:space="preserve"> a period of structural </w:t>
      </w:r>
      <w:r w:rsidRPr="00FC0B7A">
        <w:rPr>
          <w:rFonts w:eastAsia="Calibri"/>
          <w:highlight w:val="cyan"/>
          <w:u w:val="single"/>
        </w:rPr>
        <w:t>deregulation</w:t>
      </w:r>
      <w:r w:rsidRPr="00624E88">
        <w:rPr>
          <w:rFonts w:eastAsia="Calibri"/>
          <w:sz w:val="16"/>
        </w:rPr>
        <w:t xml:space="preserve">, a new President cannot restore agency capacity with the stroke of a pen; he must do it brick by brick.386 </w:t>
      </w:r>
      <w:r w:rsidRPr="00FC0B7A">
        <w:rPr>
          <w:rFonts w:eastAsia="Calibri"/>
          <w:highlight w:val="cyan"/>
          <w:u w:val="single"/>
        </w:rPr>
        <w:t>The immediate task is</w:t>
      </w:r>
      <w:r w:rsidRPr="00624E88">
        <w:rPr>
          <w:rFonts w:eastAsia="Calibri"/>
          <w:u w:val="single"/>
        </w:rPr>
        <w:t xml:space="preserve"> to rebuild and </w:t>
      </w:r>
      <w:r w:rsidRPr="00FC0B7A">
        <w:rPr>
          <w:rFonts w:eastAsia="Calibri"/>
          <w:highlight w:val="cyan"/>
          <w:u w:val="single"/>
        </w:rPr>
        <w:t>strengthen agencies to ensure</w:t>
      </w:r>
      <w:r w:rsidRPr="00624E88">
        <w:rPr>
          <w:rFonts w:eastAsia="Calibri"/>
          <w:u w:val="single"/>
        </w:rPr>
        <w:t xml:space="preserve"> </w:t>
      </w:r>
      <w:r w:rsidRPr="00FC0B7A">
        <w:rPr>
          <w:rFonts w:eastAsia="Calibri"/>
          <w:highlight w:val="cyan"/>
          <w:u w:val="single"/>
        </w:rPr>
        <w:t xml:space="preserve">they are </w:t>
      </w:r>
      <w:r w:rsidRPr="00FC0B7A">
        <w:rPr>
          <w:rFonts w:eastAsia="Calibri"/>
          <w:b/>
          <w:iCs/>
          <w:highlight w:val="cyan"/>
          <w:u w:val="single"/>
          <w:bdr w:val="single" w:sz="8" w:space="0" w:color="auto"/>
        </w:rPr>
        <w:t>adequately staffed</w:t>
      </w:r>
      <w:r w:rsidRPr="00624E88">
        <w:rPr>
          <w:rFonts w:eastAsia="Calibri"/>
          <w:u w:val="single"/>
        </w:rPr>
        <w:t xml:space="preserve">, sufficiently </w:t>
      </w:r>
      <w:r w:rsidRPr="00FC0B7A">
        <w:rPr>
          <w:rFonts w:eastAsia="Calibri"/>
          <w:b/>
          <w:iCs/>
          <w:highlight w:val="cyan"/>
          <w:u w:val="single"/>
          <w:bdr w:val="single" w:sz="8" w:space="0" w:color="auto"/>
        </w:rPr>
        <w:t>resourced</w:t>
      </w:r>
      <w:r w:rsidRPr="00FC0B7A">
        <w:rPr>
          <w:rFonts w:eastAsia="Calibri"/>
          <w:highlight w:val="cyan"/>
          <w:u w:val="single"/>
        </w:rPr>
        <w:t>, and</w:t>
      </w:r>
      <w:r w:rsidRPr="00624E88">
        <w:rPr>
          <w:rFonts w:eastAsia="Calibri"/>
          <w:u w:val="single"/>
        </w:rPr>
        <w:t xml:space="preserve"> appropriately </w:t>
      </w:r>
      <w:r w:rsidRPr="00FC0B7A">
        <w:rPr>
          <w:rFonts w:eastAsia="Calibri"/>
          <w:b/>
          <w:iCs/>
          <w:highlight w:val="cyan"/>
          <w:u w:val="single"/>
          <w:bdr w:val="single" w:sz="8" w:space="0" w:color="auto"/>
        </w:rPr>
        <w:t>empowered</w:t>
      </w:r>
      <w:r w:rsidRPr="00624E88">
        <w:rPr>
          <w:rFonts w:eastAsia="Calibri"/>
          <w:sz w:val="16"/>
        </w:rPr>
        <w:t xml:space="preserve"> </w:t>
      </w:r>
      <w:r w:rsidRPr="00624E88">
        <w:rPr>
          <w:rFonts w:eastAsia="Calibri"/>
          <w:u w:val="single"/>
        </w:rPr>
        <w:t>to fulfill their</w:t>
      </w:r>
      <w:r w:rsidRPr="00624E88">
        <w:rPr>
          <w:rFonts w:eastAsia="Calibri"/>
          <w:sz w:val="16"/>
        </w:rPr>
        <w:t xml:space="preserve"> statutory </w:t>
      </w:r>
      <w:r w:rsidRPr="00624E88">
        <w:rPr>
          <w:rFonts w:eastAsia="Calibri"/>
          <w:u w:val="single"/>
        </w:rPr>
        <w:t>tasks</w:t>
      </w:r>
      <w:r w:rsidRPr="00624E88">
        <w:rPr>
          <w:rFonts w:eastAsia="Calibri"/>
          <w:sz w:val="16"/>
        </w:rPr>
        <w:t>. In some instances</w:t>
      </w:r>
      <w:r w:rsidRPr="00FC0B7A">
        <w:rPr>
          <w:rFonts w:eastAsia="Calibri"/>
          <w:sz w:val="16"/>
          <w:highlight w:val="cyan"/>
        </w:rPr>
        <w:t xml:space="preserve">, </w:t>
      </w:r>
      <w:r w:rsidRPr="00FC0B7A">
        <w:rPr>
          <w:rFonts w:eastAsia="Calibri"/>
          <w:highlight w:val="cyan"/>
          <w:u w:val="single"/>
        </w:rPr>
        <w:t>it will be obvious which agencies require bolstering</w:t>
      </w:r>
      <w:r w:rsidRPr="00624E88">
        <w:rPr>
          <w:rFonts w:eastAsia="Calibri"/>
          <w:u w:val="single"/>
        </w:rPr>
        <w:t>.</w:t>
      </w:r>
      <w:r w:rsidRPr="00624E88">
        <w:rPr>
          <w:rFonts w:eastAsia="Calibri"/>
          <w:sz w:val="16"/>
        </w:rPr>
        <w:t xml:space="preserve"> To the extent their condition may not be clear, </w:t>
      </w:r>
      <w:r w:rsidRPr="00FC0B7A">
        <w:rPr>
          <w:rFonts w:eastAsia="Calibri"/>
          <w:b/>
          <w:iCs/>
          <w:highlight w:val="cyan"/>
          <w:u w:val="single"/>
          <w:bdr w:val="single" w:sz="8" w:space="0" w:color="auto"/>
        </w:rPr>
        <w:t>independent assessments</w:t>
      </w:r>
      <w:r w:rsidRPr="00FC0B7A">
        <w:rPr>
          <w:rFonts w:eastAsia="Calibri"/>
          <w:highlight w:val="cyan"/>
          <w:u w:val="single"/>
        </w:rPr>
        <w:t xml:space="preserve"> </w:t>
      </w:r>
      <w:r w:rsidRPr="00FC0B7A">
        <w:rPr>
          <w:rFonts w:eastAsia="Calibri"/>
          <w:highlight w:val="cyan"/>
          <w:u w:val="single"/>
        </w:rPr>
        <w:lastRenderedPageBreak/>
        <w:t>by</w:t>
      </w:r>
      <w:r w:rsidRPr="00624E88">
        <w:rPr>
          <w:rFonts w:eastAsia="Calibri"/>
          <w:u w:val="single"/>
        </w:rPr>
        <w:t xml:space="preserve"> nonpartisan agencies like </w:t>
      </w:r>
      <w:r w:rsidRPr="00FC0B7A">
        <w:rPr>
          <w:rFonts w:eastAsia="Calibri"/>
          <w:highlight w:val="cyan"/>
          <w:u w:val="single"/>
        </w:rPr>
        <w:t xml:space="preserve">the </w:t>
      </w:r>
      <w:r w:rsidRPr="00FC0B7A">
        <w:rPr>
          <w:rFonts w:eastAsia="Calibri"/>
          <w:b/>
          <w:iCs/>
          <w:highlight w:val="cyan"/>
          <w:u w:val="single"/>
          <w:bdr w:val="single" w:sz="8" w:space="0" w:color="auto"/>
        </w:rPr>
        <w:t>GAO</w:t>
      </w:r>
      <w:r w:rsidRPr="00FC0B7A">
        <w:rPr>
          <w:rFonts w:eastAsia="Calibri"/>
          <w:highlight w:val="cyan"/>
          <w:u w:val="single"/>
        </w:rPr>
        <w:t xml:space="preserve">, </w:t>
      </w:r>
      <w:r w:rsidRPr="00624E88">
        <w:rPr>
          <w:rFonts w:eastAsia="Calibri"/>
          <w:u w:val="single"/>
        </w:rPr>
        <w:t xml:space="preserve">or the </w:t>
      </w:r>
      <w:r w:rsidRPr="00624E88">
        <w:rPr>
          <w:rFonts w:eastAsia="Calibri"/>
          <w:b/>
          <w:iCs/>
          <w:u w:val="single"/>
          <w:bdr w:val="single" w:sz="8" w:space="0" w:color="auto"/>
        </w:rPr>
        <w:t>National Academy</w:t>
      </w:r>
      <w:r w:rsidRPr="00624E88">
        <w:rPr>
          <w:rFonts w:eastAsia="Calibri"/>
          <w:u w:val="single"/>
        </w:rPr>
        <w:t xml:space="preserve"> of </w:t>
      </w:r>
      <w:r w:rsidRPr="00624E88">
        <w:rPr>
          <w:rFonts w:eastAsia="Calibri"/>
          <w:b/>
          <w:iCs/>
          <w:u w:val="single"/>
          <w:bdr w:val="single" w:sz="8" w:space="0" w:color="auto"/>
        </w:rPr>
        <w:t>Public Administration</w:t>
      </w:r>
      <w:r w:rsidRPr="00624E88">
        <w:rPr>
          <w:rFonts w:eastAsia="Calibri"/>
          <w:u w:val="single"/>
        </w:rPr>
        <w:t xml:space="preserve">, can </w:t>
      </w:r>
      <w:r w:rsidRPr="00FC0B7A">
        <w:rPr>
          <w:rFonts w:eastAsia="Calibri"/>
          <w:highlight w:val="cyan"/>
          <w:u w:val="single"/>
        </w:rPr>
        <w:t>suggest</w:t>
      </w:r>
      <w:r w:rsidRPr="00624E88">
        <w:rPr>
          <w:rFonts w:eastAsia="Calibri"/>
          <w:u w:val="single"/>
        </w:rPr>
        <w:t xml:space="preserve"> areas of </w:t>
      </w:r>
      <w:r w:rsidRPr="00FC0B7A">
        <w:rPr>
          <w:rFonts w:eastAsia="Calibri"/>
          <w:highlight w:val="cyan"/>
          <w:u w:val="single"/>
        </w:rPr>
        <w:t>greatest need</w:t>
      </w:r>
      <w:r w:rsidRPr="00624E88">
        <w:rPr>
          <w:rFonts w:eastAsia="Calibri"/>
          <w:sz w:val="16"/>
        </w:rPr>
        <w:t>.387</w:t>
      </w:r>
    </w:p>
    <w:p w14:paraId="7F6534DF" w14:textId="77777777" w:rsidR="00867340" w:rsidRPr="00624E88" w:rsidRDefault="00867340" w:rsidP="00867340">
      <w:pPr>
        <w:rPr>
          <w:rFonts w:eastAsia="Calibri"/>
          <w:sz w:val="16"/>
        </w:rPr>
      </w:pPr>
      <w:r w:rsidRPr="00624E88">
        <w:rPr>
          <w:rFonts w:eastAsia="Calibri"/>
          <w:sz w:val="16"/>
        </w:rPr>
        <w:t xml:space="preserve">During the presidential transition period, </w:t>
      </w:r>
      <w:r w:rsidRPr="00624E88">
        <w:rPr>
          <w:rFonts w:eastAsia="Calibri"/>
          <w:u w:val="single"/>
        </w:rPr>
        <w:t>an incoming administration is authorized to consult with agency officials</w:t>
      </w:r>
      <w:r w:rsidRPr="00624E88">
        <w:rPr>
          <w:rFonts w:eastAsia="Calibri"/>
          <w:sz w:val="16"/>
        </w:rPr>
        <w:t xml:space="preserve">, </w:t>
      </w:r>
      <w:r w:rsidRPr="00624E88">
        <w:rPr>
          <w:rFonts w:eastAsia="Calibri"/>
          <w:u w:val="single"/>
        </w:rPr>
        <w:t>and it normally works with senior civil service at each agency to identify priorities for restoring budget, staffing, and the like</w:t>
      </w:r>
      <w:r w:rsidRPr="00624E88">
        <w:rPr>
          <w:rFonts w:eastAsia="Calibri"/>
          <w:sz w:val="16"/>
        </w:rPr>
        <w:t xml:space="preserve">.388 In instances where agencies have been badly weakened, </w:t>
      </w:r>
      <w:r w:rsidRPr="00FC0B7A">
        <w:rPr>
          <w:rFonts w:eastAsia="Calibri"/>
          <w:highlight w:val="cyan"/>
          <w:u w:val="single"/>
        </w:rPr>
        <w:t>the</w:t>
      </w:r>
      <w:r w:rsidRPr="00624E88">
        <w:rPr>
          <w:rFonts w:eastAsia="Calibri"/>
          <w:u w:val="single"/>
        </w:rPr>
        <w:t xml:space="preserve"> incoming </w:t>
      </w:r>
      <w:r w:rsidRPr="00FC0B7A">
        <w:rPr>
          <w:rFonts w:eastAsia="Calibri"/>
          <w:highlight w:val="cyan"/>
          <w:u w:val="single"/>
        </w:rPr>
        <w:t>team</w:t>
      </w:r>
      <w:r w:rsidRPr="00624E88">
        <w:rPr>
          <w:rFonts w:eastAsia="Calibri"/>
          <w:u w:val="single"/>
        </w:rPr>
        <w:t xml:space="preserve"> </w:t>
      </w:r>
      <w:r w:rsidRPr="00FC0B7A">
        <w:rPr>
          <w:rFonts w:eastAsia="Calibri"/>
          <w:highlight w:val="cyan"/>
          <w:u w:val="single"/>
        </w:rPr>
        <w:t>can</w:t>
      </w:r>
      <w:r w:rsidRPr="00624E88">
        <w:rPr>
          <w:rFonts w:eastAsia="Calibri"/>
          <w:u w:val="single"/>
        </w:rPr>
        <w:t xml:space="preserve"> draw up plans to </w:t>
      </w:r>
      <w:r w:rsidRPr="00FC0B7A">
        <w:rPr>
          <w:rFonts w:eastAsia="Calibri"/>
          <w:b/>
          <w:iCs/>
          <w:highlight w:val="cyan"/>
          <w:u w:val="single"/>
          <w:bdr w:val="single" w:sz="8" w:space="0" w:color="auto"/>
        </w:rPr>
        <w:t>move swiftly</w:t>
      </w:r>
      <w:r w:rsidRPr="00624E88">
        <w:rPr>
          <w:rFonts w:eastAsia="Calibri"/>
          <w:sz w:val="16"/>
        </w:rPr>
        <w:t xml:space="preserve"> to shore up staff. </w:t>
      </w:r>
      <w:r w:rsidRPr="00FC0B7A">
        <w:rPr>
          <w:rFonts w:eastAsia="Calibri"/>
          <w:highlight w:val="cyan"/>
          <w:u w:val="single"/>
        </w:rPr>
        <w:t>The White House</w:t>
      </w:r>
      <w:r w:rsidRPr="00624E88">
        <w:rPr>
          <w:rFonts w:eastAsia="Calibri"/>
          <w:u w:val="single"/>
        </w:rPr>
        <w:t xml:space="preserve"> </w:t>
      </w:r>
      <w:r w:rsidRPr="00FC0B7A">
        <w:rPr>
          <w:rFonts w:eastAsia="Calibri"/>
          <w:highlight w:val="cyan"/>
          <w:u w:val="single"/>
        </w:rPr>
        <w:t>would</w:t>
      </w:r>
      <w:r w:rsidRPr="00624E88">
        <w:rPr>
          <w:rFonts w:eastAsia="Calibri"/>
          <w:u w:val="single"/>
        </w:rPr>
        <w:t xml:space="preserve"> take steps to </w:t>
      </w:r>
      <w:r w:rsidRPr="00FC0B7A">
        <w:rPr>
          <w:rFonts w:eastAsia="Calibri"/>
          <w:highlight w:val="cyan"/>
          <w:u w:val="single"/>
        </w:rPr>
        <w:t>rebuild</w:t>
      </w:r>
      <w:r w:rsidRPr="00624E88">
        <w:rPr>
          <w:rFonts w:eastAsia="Calibri"/>
          <w:sz w:val="16"/>
        </w:rPr>
        <w:t xml:space="preserve"> both </w:t>
      </w:r>
      <w:r w:rsidRPr="00FC0B7A">
        <w:rPr>
          <w:rFonts w:eastAsia="Calibri"/>
          <w:highlight w:val="cyan"/>
          <w:u w:val="single"/>
        </w:rPr>
        <w:t>internal and external expertise</w:t>
      </w:r>
      <w:r w:rsidRPr="00624E88">
        <w:rPr>
          <w:rFonts w:eastAsia="Calibri"/>
          <w:u w:val="single"/>
        </w:rPr>
        <w:t xml:space="preserve"> by</w:t>
      </w:r>
      <w:r w:rsidRPr="00624E88">
        <w:rPr>
          <w:rFonts w:eastAsia="Calibri"/>
          <w:sz w:val="16"/>
        </w:rPr>
        <w:t xml:space="preserve">, for example, </w:t>
      </w:r>
      <w:r w:rsidRPr="00FC0B7A">
        <w:rPr>
          <w:rFonts w:eastAsia="Calibri"/>
          <w:highlight w:val="cyan"/>
          <w:u w:val="single"/>
        </w:rPr>
        <w:t>staffing key expert positions</w:t>
      </w:r>
      <w:r w:rsidRPr="00624E88">
        <w:rPr>
          <w:rFonts w:eastAsia="Calibri"/>
          <w:u w:val="single"/>
        </w:rPr>
        <w:t xml:space="preserve"> that had been eliminated or left unfilled by the prior administration</w:t>
      </w:r>
      <w:r w:rsidRPr="00624E88">
        <w:rPr>
          <w:rFonts w:eastAsia="Calibri"/>
          <w:sz w:val="16"/>
        </w:rPr>
        <w:t xml:space="preserve">; </w:t>
      </w:r>
      <w:r w:rsidRPr="00FC0B7A">
        <w:rPr>
          <w:rFonts w:eastAsia="Calibri"/>
          <w:highlight w:val="cyan"/>
          <w:u w:val="single"/>
        </w:rPr>
        <w:t>restoring</w:t>
      </w:r>
      <w:r w:rsidRPr="00624E88">
        <w:rPr>
          <w:rFonts w:eastAsia="Calibri"/>
          <w:u w:val="single"/>
        </w:rPr>
        <w:t xml:space="preserve"> </w:t>
      </w:r>
      <w:r w:rsidRPr="00624E88">
        <w:rPr>
          <w:rFonts w:eastAsia="Calibri"/>
          <w:b/>
          <w:iCs/>
          <w:u w:val="single"/>
          <w:bdr w:val="single" w:sz="8" w:space="0" w:color="auto"/>
        </w:rPr>
        <w:t>reassigned</w:t>
      </w:r>
      <w:r w:rsidRPr="00624E88">
        <w:rPr>
          <w:rFonts w:eastAsia="Calibri"/>
          <w:sz w:val="16"/>
        </w:rPr>
        <w:t xml:space="preserve"> or relocated </w:t>
      </w:r>
      <w:r w:rsidRPr="00FC0B7A">
        <w:rPr>
          <w:rFonts w:eastAsia="Calibri"/>
          <w:b/>
          <w:iCs/>
          <w:highlight w:val="cyan"/>
          <w:u w:val="single"/>
          <w:bdr w:val="single" w:sz="8" w:space="0" w:color="auto"/>
        </w:rPr>
        <w:t>officials</w:t>
      </w:r>
      <w:r w:rsidRPr="00FC0B7A">
        <w:rPr>
          <w:rFonts w:eastAsia="Calibri"/>
          <w:highlight w:val="cyan"/>
          <w:u w:val="single"/>
        </w:rPr>
        <w:t xml:space="preserve"> to their </w:t>
      </w:r>
      <w:r w:rsidRPr="00FC0B7A">
        <w:rPr>
          <w:rFonts w:eastAsia="Calibri"/>
          <w:b/>
          <w:iCs/>
          <w:highlight w:val="cyan"/>
          <w:u w:val="single"/>
          <w:bdr w:val="single" w:sz="8" w:space="0" w:color="auto"/>
        </w:rPr>
        <w:t>prior jobs</w:t>
      </w:r>
      <w:r w:rsidRPr="00624E88">
        <w:rPr>
          <w:rFonts w:eastAsia="Calibri"/>
          <w:sz w:val="16"/>
        </w:rPr>
        <w:t xml:space="preserve"> if doing so would advance the agency’s mission; </w:t>
      </w:r>
      <w:r w:rsidRPr="00624E88">
        <w:rPr>
          <w:rFonts w:eastAsia="Calibri"/>
          <w:u w:val="single"/>
        </w:rPr>
        <w:t>and reestablishing or strengthening statutorily mandated advisory committees</w:t>
      </w:r>
      <w:r w:rsidRPr="00624E88">
        <w:rPr>
          <w:rFonts w:eastAsia="Calibri"/>
          <w:sz w:val="16"/>
        </w:rPr>
        <w:t xml:space="preserve">.389 To support this work, </w:t>
      </w:r>
      <w:r w:rsidRPr="00624E88">
        <w:rPr>
          <w:rFonts w:eastAsia="Calibri"/>
          <w:u w:val="single"/>
        </w:rPr>
        <w:t xml:space="preserve">it would be necessary to </w:t>
      </w:r>
      <w:r w:rsidRPr="00FC0B7A">
        <w:rPr>
          <w:rFonts w:eastAsia="Calibri"/>
          <w:highlight w:val="cyan"/>
          <w:u w:val="single"/>
        </w:rPr>
        <w:t>properly staff</w:t>
      </w:r>
      <w:r w:rsidRPr="00624E88">
        <w:rPr>
          <w:rFonts w:eastAsia="Calibri"/>
          <w:u w:val="single"/>
        </w:rPr>
        <w:t xml:space="preserve"> and equip the </w:t>
      </w:r>
      <w:r w:rsidRPr="00FC0B7A">
        <w:rPr>
          <w:rFonts w:eastAsia="Calibri"/>
          <w:b/>
          <w:iCs/>
          <w:highlight w:val="cyan"/>
          <w:u w:val="single"/>
          <w:bdr w:val="single" w:sz="8" w:space="0" w:color="auto"/>
        </w:rPr>
        <w:t>key personnel agencies</w:t>
      </w:r>
      <w:r w:rsidRPr="00FC0B7A">
        <w:rPr>
          <w:rFonts w:eastAsia="Calibri"/>
          <w:sz w:val="16"/>
          <w:highlight w:val="cyan"/>
        </w:rPr>
        <w:t xml:space="preserve">, </w:t>
      </w:r>
      <w:r w:rsidRPr="00FC0B7A">
        <w:rPr>
          <w:rFonts w:eastAsia="Calibri"/>
          <w:highlight w:val="cyan"/>
          <w:u w:val="single"/>
        </w:rPr>
        <w:t xml:space="preserve">such as the </w:t>
      </w:r>
      <w:r w:rsidRPr="00FC0B7A">
        <w:rPr>
          <w:rFonts w:eastAsia="Calibri"/>
          <w:b/>
          <w:iCs/>
          <w:highlight w:val="cyan"/>
          <w:u w:val="single"/>
          <w:bdr w:val="single" w:sz="8" w:space="0" w:color="auto"/>
        </w:rPr>
        <w:t>Office</w:t>
      </w:r>
      <w:r w:rsidRPr="00FC0B7A">
        <w:rPr>
          <w:rFonts w:eastAsia="Calibri"/>
          <w:highlight w:val="cyan"/>
          <w:u w:val="single"/>
        </w:rPr>
        <w:t xml:space="preserve"> of </w:t>
      </w:r>
      <w:r w:rsidRPr="00FC0B7A">
        <w:rPr>
          <w:rFonts w:eastAsia="Calibri"/>
          <w:b/>
          <w:iCs/>
          <w:highlight w:val="cyan"/>
          <w:u w:val="single"/>
          <w:bdr w:val="single" w:sz="8" w:space="0" w:color="auto"/>
        </w:rPr>
        <w:t>Personnel Management</w:t>
      </w:r>
      <w:r w:rsidRPr="00624E88">
        <w:rPr>
          <w:rFonts w:eastAsia="Calibri"/>
          <w:u w:val="single"/>
        </w:rPr>
        <w:t xml:space="preserve"> and </w:t>
      </w:r>
      <w:r w:rsidRPr="00624E88">
        <w:rPr>
          <w:rFonts w:eastAsia="Calibri"/>
          <w:b/>
          <w:iCs/>
          <w:u w:val="single"/>
          <w:bdr w:val="single" w:sz="8" w:space="0" w:color="auto"/>
        </w:rPr>
        <w:t>Office</w:t>
      </w:r>
      <w:r w:rsidRPr="00624E88">
        <w:rPr>
          <w:rFonts w:eastAsia="Calibri"/>
          <w:u w:val="single"/>
        </w:rPr>
        <w:t xml:space="preserve"> of </w:t>
      </w:r>
      <w:r w:rsidRPr="00624E88">
        <w:rPr>
          <w:rFonts w:eastAsia="Calibri"/>
          <w:b/>
          <w:iCs/>
          <w:u w:val="single"/>
          <w:bdr w:val="single" w:sz="8" w:space="0" w:color="auto"/>
        </w:rPr>
        <w:t>Federal Procurement Policy</w:t>
      </w:r>
      <w:r w:rsidRPr="00624E88">
        <w:rPr>
          <w:rFonts w:eastAsia="Calibri"/>
          <w:sz w:val="16"/>
        </w:rPr>
        <w:t xml:space="preserve">, something Presidents from both parties have failed to do in the past.390 An incoming administration might also prioritize appointing internal </w:t>
      </w:r>
      <w:r w:rsidRPr="00624E88">
        <w:rPr>
          <w:rFonts w:eastAsia="Calibri"/>
          <w:u w:val="single"/>
        </w:rPr>
        <w:t xml:space="preserve">agency </w:t>
      </w:r>
      <w:r w:rsidRPr="00624E88">
        <w:rPr>
          <w:rFonts w:eastAsia="Calibri"/>
          <w:b/>
          <w:iCs/>
          <w:u w:val="single"/>
          <w:bdr w:val="single" w:sz="8" w:space="0" w:color="auto"/>
        </w:rPr>
        <w:t>watchdogs</w:t>
      </w:r>
      <w:r w:rsidRPr="00624E88">
        <w:rPr>
          <w:rFonts w:eastAsia="Calibri"/>
          <w:u w:val="single"/>
        </w:rPr>
        <w:t xml:space="preserve"> such as </w:t>
      </w:r>
      <w:r w:rsidRPr="00FC0B7A">
        <w:rPr>
          <w:rFonts w:eastAsia="Calibri"/>
          <w:b/>
          <w:iCs/>
          <w:highlight w:val="cyan"/>
          <w:u w:val="single"/>
          <w:bdr w:val="single" w:sz="8" w:space="0" w:color="auto"/>
        </w:rPr>
        <w:t>IGs</w:t>
      </w:r>
      <w:r w:rsidRPr="00624E88">
        <w:rPr>
          <w:rFonts w:eastAsia="Calibri"/>
          <w:sz w:val="16"/>
        </w:rPr>
        <w:t xml:space="preserve">,391 who, while not critical to an agency’s regulatory capacity per se, help to </w:t>
      </w:r>
      <w:r w:rsidRPr="00FC0B7A">
        <w:rPr>
          <w:rFonts w:eastAsia="Calibri"/>
          <w:highlight w:val="cyan"/>
          <w:u w:val="single"/>
        </w:rPr>
        <w:t xml:space="preserve">promote </w:t>
      </w:r>
      <w:r w:rsidRPr="00FC0B7A">
        <w:rPr>
          <w:rFonts w:eastAsia="Calibri"/>
          <w:b/>
          <w:iCs/>
          <w:highlight w:val="cyan"/>
          <w:u w:val="single"/>
          <w:bdr w:val="single" w:sz="8" w:space="0" w:color="auto"/>
        </w:rPr>
        <w:t>transparency</w:t>
      </w:r>
      <w:r w:rsidRPr="00FC0B7A">
        <w:rPr>
          <w:rFonts w:eastAsia="Calibri"/>
          <w:highlight w:val="cyan"/>
          <w:u w:val="single"/>
        </w:rPr>
        <w:t xml:space="preserve"> and </w:t>
      </w:r>
      <w:r w:rsidRPr="00FC0B7A">
        <w:rPr>
          <w:rFonts w:eastAsia="Calibri"/>
          <w:b/>
          <w:iCs/>
          <w:highlight w:val="cyan"/>
          <w:u w:val="single"/>
          <w:bdr w:val="single" w:sz="8" w:space="0" w:color="auto"/>
        </w:rPr>
        <w:t>accountability</w:t>
      </w:r>
      <w:r w:rsidRPr="00624E88">
        <w:rPr>
          <w:rFonts w:eastAsia="Calibri"/>
          <w:sz w:val="16"/>
        </w:rPr>
        <w:t>.392</w:t>
      </w:r>
    </w:p>
    <w:p w14:paraId="68AA42EC" w14:textId="77777777" w:rsidR="00867340" w:rsidRPr="00624E88" w:rsidRDefault="00867340" w:rsidP="00867340">
      <w:pPr>
        <w:keepNext/>
        <w:keepLines/>
        <w:spacing w:before="40" w:after="0"/>
        <w:outlineLvl w:val="3"/>
        <w:rPr>
          <w:rFonts w:eastAsia="Times New Roman" w:cs="Times New Roman"/>
          <w:b/>
          <w:iCs/>
          <w:sz w:val="26"/>
        </w:rPr>
      </w:pPr>
      <w:r w:rsidRPr="00624E88">
        <w:rPr>
          <w:rFonts w:eastAsia="Times New Roman" w:cs="Times New Roman"/>
          <w:b/>
          <w:iCs/>
          <w:sz w:val="26"/>
        </w:rPr>
        <w:t xml:space="preserve">The </w:t>
      </w:r>
      <w:r w:rsidRPr="00624E88">
        <w:rPr>
          <w:rFonts w:eastAsia="Times New Roman" w:cs="Times New Roman"/>
          <w:b/>
          <w:iCs/>
          <w:sz w:val="26"/>
          <w:u w:val="single"/>
        </w:rPr>
        <w:t>G</w:t>
      </w:r>
      <w:r w:rsidRPr="00624E88">
        <w:rPr>
          <w:rFonts w:eastAsia="Times New Roman" w:cs="Times New Roman"/>
          <w:bCs/>
          <w:iCs/>
          <w:sz w:val="26"/>
        </w:rPr>
        <w:t>overnment</w:t>
      </w:r>
      <w:r w:rsidRPr="00624E88">
        <w:rPr>
          <w:rFonts w:eastAsia="Times New Roman" w:cs="Times New Roman"/>
          <w:b/>
          <w:iCs/>
          <w:sz w:val="26"/>
        </w:rPr>
        <w:t xml:space="preserve"> </w:t>
      </w:r>
      <w:r w:rsidRPr="00624E88">
        <w:rPr>
          <w:rFonts w:eastAsia="Times New Roman" w:cs="Times New Roman"/>
          <w:b/>
          <w:iCs/>
          <w:sz w:val="26"/>
          <w:u w:val="single"/>
        </w:rPr>
        <w:t>A</w:t>
      </w:r>
      <w:r w:rsidRPr="00624E88">
        <w:rPr>
          <w:rFonts w:eastAsia="Times New Roman" w:cs="Times New Roman"/>
          <w:bCs/>
          <w:iCs/>
          <w:sz w:val="26"/>
        </w:rPr>
        <w:t>ccountability</w:t>
      </w:r>
      <w:r w:rsidRPr="00624E88">
        <w:rPr>
          <w:rFonts w:eastAsia="Times New Roman" w:cs="Times New Roman"/>
          <w:b/>
          <w:iCs/>
          <w:sz w:val="26"/>
        </w:rPr>
        <w:t xml:space="preserve"> </w:t>
      </w:r>
      <w:r w:rsidRPr="00624E88">
        <w:rPr>
          <w:rFonts w:eastAsia="Times New Roman" w:cs="Times New Roman"/>
          <w:b/>
          <w:iCs/>
          <w:sz w:val="26"/>
          <w:u w:val="single"/>
        </w:rPr>
        <w:t>O</w:t>
      </w:r>
      <w:r w:rsidRPr="00624E88">
        <w:rPr>
          <w:rFonts w:eastAsia="Times New Roman" w:cs="Times New Roman"/>
          <w:bCs/>
          <w:iCs/>
          <w:sz w:val="26"/>
        </w:rPr>
        <w:t>ffice</w:t>
      </w:r>
      <w:r w:rsidRPr="00624E88">
        <w:rPr>
          <w:rFonts w:eastAsia="Times New Roman" w:cs="Times New Roman"/>
          <w:b/>
          <w:iCs/>
          <w:sz w:val="26"/>
        </w:rPr>
        <w:t xml:space="preserve"> can withstand Trump.</w:t>
      </w:r>
    </w:p>
    <w:p w14:paraId="66D657EF" w14:textId="77777777" w:rsidR="00867340" w:rsidRPr="00624E88" w:rsidRDefault="00867340" w:rsidP="00867340">
      <w:pPr>
        <w:rPr>
          <w:rFonts w:eastAsia="Calibri"/>
        </w:rPr>
      </w:pPr>
      <w:r w:rsidRPr="00624E88">
        <w:rPr>
          <w:rFonts w:eastAsia="Calibri"/>
          <w:b/>
          <w:bCs/>
          <w:sz w:val="26"/>
        </w:rPr>
        <w:t>Luong 25</w:t>
      </w:r>
      <w:r w:rsidRPr="00624E88">
        <w:rPr>
          <w:rFonts w:eastAsia="Calibri"/>
        </w:rPr>
        <w:t>, policy associate. (Janice, July 9, “Congress Must Protect the GAO from Executive Overreach,” Project on Government Oversight, https://www.pogo.org/analysis/congress-must-protect-the-gao-from-executive-overreach)</w:t>
      </w:r>
    </w:p>
    <w:p w14:paraId="47F863DC" w14:textId="77777777" w:rsidR="00867340" w:rsidRPr="00624E88" w:rsidRDefault="00867340" w:rsidP="00867340">
      <w:pPr>
        <w:rPr>
          <w:rFonts w:eastAsia="Calibri"/>
          <w:sz w:val="16"/>
        </w:rPr>
      </w:pPr>
      <w:r w:rsidRPr="00624E88">
        <w:rPr>
          <w:rFonts w:eastAsia="Calibri"/>
          <w:sz w:val="16"/>
        </w:rPr>
        <w:t xml:space="preserve">In the face of growing attacks on GAO, </w:t>
      </w:r>
      <w:r w:rsidRPr="00FC0B7A">
        <w:rPr>
          <w:rFonts w:eastAsia="Calibri"/>
          <w:highlight w:val="cyan"/>
          <w:u w:val="single"/>
        </w:rPr>
        <w:t>Congress</w:t>
      </w:r>
      <w:r w:rsidRPr="00624E88">
        <w:rPr>
          <w:rFonts w:eastAsia="Calibri"/>
          <w:u w:val="single"/>
        </w:rPr>
        <w:t xml:space="preserve"> </w:t>
      </w:r>
      <w:r w:rsidRPr="00FC0B7A">
        <w:rPr>
          <w:rFonts w:eastAsia="Calibri"/>
          <w:highlight w:val="cyan"/>
          <w:u w:val="single"/>
        </w:rPr>
        <w:t>must</w:t>
      </w:r>
      <w:r w:rsidRPr="00624E88">
        <w:rPr>
          <w:rFonts w:eastAsia="Calibri"/>
          <w:u w:val="single"/>
        </w:rPr>
        <w:t xml:space="preserve"> </w:t>
      </w:r>
      <w:r w:rsidRPr="00FC0B7A">
        <w:rPr>
          <w:rFonts w:eastAsia="Calibri"/>
          <w:highlight w:val="cyan"/>
          <w:u w:val="single"/>
        </w:rPr>
        <w:t>uphold</w:t>
      </w:r>
      <w:r w:rsidRPr="00624E88">
        <w:rPr>
          <w:rFonts w:eastAsia="Calibri"/>
          <w:u w:val="single"/>
        </w:rPr>
        <w:t xml:space="preserve"> the </w:t>
      </w:r>
      <w:r w:rsidRPr="00624E88">
        <w:rPr>
          <w:rFonts w:eastAsia="Calibri"/>
          <w:b/>
          <w:iCs/>
          <w:u w:val="single"/>
          <w:bdr w:val="single" w:sz="8" w:space="0" w:color="auto"/>
        </w:rPr>
        <w:t>s</w:t>
      </w:r>
      <w:r w:rsidRPr="00624E88">
        <w:rPr>
          <w:rFonts w:eastAsia="Calibri"/>
          <w:u w:val="single"/>
        </w:rPr>
        <w:t xml:space="preserve">eparation </w:t>
      </w:r>
      <w:r w:rsidRPr="00624E88">
        <w:rPr>
          <w:rFonts w:eastAsia="Calibri"/>
          <w:b/>
          <w:iCs/>
          <w:u w:val="single"/>
          <w:bdr w:val="single" w:sz="8" w:space="0" w:color="auto"/>
        </w:rPr>
        <w:t>o</w:t>
      </w:r>
      <w:r w:rsidRPr="00624E88">
        <w:rPr>
          <w:rFonts w:eastAsia="Calibri"/>
          <w:u w:val="single"/>
        </w:rPr>
        <w:t xml:space="preserve">f </w:t>
      </w:r>
      <w:r w:rsidRPr="00624E88">
        <w:rPr>
          <w:rFonts w:eastAsia="Calibri"/>
          <w:b/>
          <w:iCs/>
          <w:u w:val="single"/>
          <w:bdr w:val="single" w:sz="8" w:space="0" w:color="auto"/>
        </w:rPr>
        <w:t>p</w:t>
      </w:r>
      <w:r w:rsidRPr="00624E88">
        <w:rPr>
          <w:rFonts w:eastAsia="Calibri"/>
          <w:u w:val="single"/>
        </w:rPr>
        <w:t>owers to prevent further politicization amid growing interbranch tensions</w:t>
      </w:r>
      <w:r w:rsidRPr="00624E88">
        <w:rPr>
          <w:rFonts w:eastAsia="Calibri"/>
          <w:sz w:val="16"/>
        </w:rPr>
        <w:t>.</w:t>
      </w:r>
    </w:p>
    <w:p w14:paraId="1F1BC850" w14:textId="77777777" w:rsidR="00867340" w:rsidRPr="00624E88" w:rsidRDefault="00867340" w:rsidP="00867340">
      <w:pPr>
        <w:rPr>
          <w:rFonts w:eastAsia="Calibri"/>
          <w:sz w:val="16"/>
        </w:rPr>
      </w:pPr>
      <w:r w:rsidRPr="00624E88">
        <w:rPr>
          <w:rFonts w:eastAsia="Calibri"/>
          <w:sz w:val="16"/>
        </w:rPr>
        <w:t xml:space="preserve">POGO recommends that </w:t>
      </w:r>
      <w:r w:rsidRPr="00624E88">
        <w:rPr>
          <w:rFonts w:eastAsia="Calibri"/>
          <w:b/>
          <w:iCs/>
          <w:u w:val="single"/>
          <w:bdr w:val="single" w:sz="8" w:space="0" w:color="auto"/>
        </w:rPr>
        <w:t>Congress</w:t>
      </w:r>
      <w:r w:rsidRPr="00624E88">
        <w:rPr>
          <w:rFonts w:eastAsia="Calibri"/>
          <w:sz w:val="16"/>
        </w:rPr>
        <w:t xml:space="preserve"> take the following three initiatives:</w:t>
      </w:r>
    </w:p>
    <w:p w14:paraId="07E0734B" w14:textId="77777777" w:rsidR="00867340" w:rsidRPr="00624E88" w:rsidRDefault="00867340" w:rsidP="00867340">
      <w:pPr>
        <w:rPr>
          <w:rFonts w:eastAsia="Calibri"/>
          <w:sz w:val="16"/>
        </w:rPr>
      </w:pPr>
      <w:r w:rsidRPr="00624E88">
        <w:rPr>
          <w:rFonts w:eastAsia="Calibri"/>
          <w:u w:val="single"/>
        </w:rPr>
        <w:t xml:space="preserve">Advocate for </w:t>
      </w:r>
      <w:r w:rsidRPr="00FC0B7A">
        <w:rPr>
          <w:rFonts w:eastAsia="Calibri"/>
          <w:b/>
          <w:iCs/>
          <w:highlight w:val="cyan"/>
          <w:u w:val="single"/>
          <w:bdr w:val="single" w:sz="8" w:space="0" w:color="auto"/>
        </w:rPr>
        <w:t>sufficient appropriations</w:t>
      </w:r>
      <w:r w:rsidRPr="00FC0B7A">
        <w:rPr>
          <w:rFonts w:eastAsia="Calibri"/>
          <w:highlight w:val="cyan"/>
          <w:u w:val="single"/>
        </w:rPr>
        <w:t xml:space="preserve"> for GAO’s budget</w:t>
      </w:r>
      <w:r w:rsidRPr="00624E88">
        <w:rPr>
          <w:rFonts w:eastAsia="Calibri"/>
          <w:sz w:val="16"/>
        </w:rPr>
        <w:t xml:space="preserve">. In light of the House Legislative Branch Appropriations Subcommittee’s attempt to slash the agency’s funding by 49%, the House and Senate Appropriations Committees must understand that cutting funding for GAO is cutting capacity for Congress. </w:t>
      </w:r>
      <w:r w:rsidRPr="00624E88">
        <w:rPr>
          <w:rFonts w:eastAsia="Calibri"/>
          <w:b/>
          <w:iCs/>
          <w:u w:val="single"/>
          <w:bdr w:val="single" w:sz="8" w:space="0" w:color="auto"/>
        </w:rPr>
        <w:t>Comptroller General Gene Dodaro</w:t>
      </w:r>
      <w:r w:rsidRPr="00624E88">
        <w:rPr>
          <w:rFonts w:eastAsia="Calibri"/>
          <w:sz w:val="16"/>
        </w:rPr>
        <w:t xml:space="preserve"> notes that insufficient funding for the agency could increase wait times in responding to Congress, forego tens of billions of dollars in cost savings, lead to loss of in-depth and institutional expertise about federal programs and how our taxes are being spent, and more.</w:t>
      </w:r>
    </w:p>
    <w:p w14:paraId="48B3A9A3" w14:textId="77777777" w:rsidR="00867340" w:rsidRPr="00624E88" w:rsidRDefault="00867340" w:rsidP="00867340">
      <w:pPr>
        <w:rPr>
          <w:rFonts w:eastAsia="Calibri"/>
          <w:sz w:val="16"/>
        </w:rPr>
      </w:pPr>
      <w:r w:rsidRPr="00624E88">
        <w:rPr>
          <w:rFonts w:eastAsia="Calibri"/>
          <w:u w:val="single"/>
        </w:rPr>
        <w:t xml:space="preserve">Take a stronger </w:t>
      </w:r>
      <w:r w:rsidRPr="00624E88">
        <w:rPr>
          <w:rFonts w:eastAsia="Calibri"/>
          <w:b/>
          <w:iCs/>
          <w:u w:val="single"/>
          <w:bdr w:val="single" w:sz="8" w:space="0" w:color="auto"/>
        </w:rPr>
        <w:t>public stance</w:t>
      </w:r>
      <w:r w:rsidRPr="00624E88">
        <w:rPr>
          <w:rFonts w:eastAsia="Calibri"/>
          <w:u w:val="single"/>
        </w:rPr>
        <w:t xml:space="preserve"> protecting GAO in the press</w:t>
      </w:r>
      <w:r w:rsidRPr="00624E88">
        <w:rPr>
          <w:rFonts w:eastAsia="Calibri"/>
          <w:sz w:val="16"/>
        </w:rPr>
        <w:t>. Members of Congress should be vocal about protecting the watchdog agency. They should refrain from making false claims attacking GAO’s credibility. As proven by its track record, GAO has been utilized by members of Congress on both sides of the aisle. It is inconsistent to attack the very agency from which members of Congress are actively requesting information. Additionally, no administration has ever been faced with as many investigations by the GAO — because no other administration has been as outwardly willing to push legal boundaries and operate outside of the Impoundment Control Act. Congress should be prepared to push back against any attempts by the administration to weaponize that.</w:t>
      </w:r>
    </w:p>
    <w:p w14:paraId="2F7F9E32" w14:textId="77777777" w:rsidR="00867340" w:rsidRPr="00624E88" w:rsidRDefault="00867340" w:rsidP="00867340">
      <w:pPr>
        <w:rPr>
          <w:rFonts w:eastAsia="Calibri"/>
          <w:u w:val="single"/>
        </w:rPr>
      </w:pPr>
      <w:r w:rsidRPr="00624E88">
        <w:rPr>
          <w:rFonts w:eastAsia="Calibri"/>
          <w:u w:val="single"/>
        </w:rPr>
        <w:t xml:space="preserve">Pass legislation to </w:t>
      </w:r>
      <w:r w:rsidRPr="00FC0B7A">
        <w:rPr>
          <w:rFonts w:eastAsia="Calibri"/>
          <w:b/>
          <w:iCs/>
          <w:highlight w:val="cyan"/>
          <w:u w:val="single"/>
          <w:bdr w:val="single" w:sz="8" w:space="0" w:color="auto"/>
        </w:rPr>
        <w:t>broaden GAO’s oversight role</w:t>
      </w:r>
      <w:r w:rsidRPr="00624E88">
        <w:rPr>
          <w:rFonts w:eastAsia="Calibri"/>
          <w:u w:val="single"/>
        </w:rPr>
        <w:t>, and strengthen Congress’s appropriation powers as granted by the Constitution</w:t>
      </w:r>
      <w:r w:rsidRPr="00624E88">
        <w:rPr>
          <w:rFonts w:eastAsia="Calibri"/>
          <w:sz w:val="16"/>
        </w:rPr>
        <w:t xml:space="preserve">. To strengthen transparency and reporting, </w:t>
      </w:r>
      <w:r w:rsidRPr="00624E88">
        <w:rPr>
          <w:rFonts w:eastAsia="Calibri"/>
          <w:u w:val="single"/>
        </w:rPr>
        <w:t>Congress should work with GAO to identify any violations of appropriations laws</w:t>
      </w:r>
      <w:r w:rsidRPr="00624E88">
        <w:rPr>
          <w:rFonts w:eastAsia="Calibri"/>
          <w:sz w:val="16"/>
        </w:rPr>
        <w:t xml:space="preserve">. </w:t>
      </w:r>
      <w:r w:rsidRPr="00624E88">
        <w:rPr>
          <w:rFonts w:eastAsia="Calibri"/>
          <w:u w:val="single"/>
        </w:rPr>
        <w:t xml:space="preserve">Lawmakers should support legislation that </w:t>
      </w:r>
      <w:r w:rsidRPr="00FC0B7A">
        <w:rPr>
          <w:rFonts w:eastAsia="Calibri"/>
          <w:highlight w:val="cyan"/>
          <w:u w:val="single"/>
        </w:rPr>
        <w:t>authorize</w:t>
      </w:r>
      <w:r w:rsidRPr="00624E88">
        <w:rPr>
          <w:rFonts w:eastAsia="Calibri"/>
          <w:u w:val="single"/>
        </w:rPr>
        <w:t xml:space="preserve">s </w:t>
      </w:r>
      <w:r w:rsidRPr="00FC0B7A">
        <w:rPr>
          <w:rFonts w:eastAsia="Calibri"/>
          <w:highlight w:val="cyan"/>
          <w:u w:val="single"/>
        </w:rPr>
        <w:t>GAO to initiate its own investigations, expand</w:t>
      </w:r>
      <w:r w:rsidRPr="00624E88">
        <w:rPr>
          <w:rFonts w:eastAsia="Calibri"/>
          <w:u w:val="single"/>
        </w:rPr>
        <w:t xml:space="preserve"> their </w:t>
      </w:r>
      <w:r w:rsidRPr="00FC0B7A">
        <w:rPr>
          <w:rFonts w:eastAsia="Calibri"/>
          <w:highlight w:val="cyan"/>
          <w:u w:val="single"/>
        </w:rPr>
        <w:t>info</w:t>
      </w:r>
      <w:r w:rsidRPr="00624E88">
        <w:rPr>
          <w:rFonts w:eastAsia="Calibri"/>
          <w:u w:val="single"/>
        </w:rPr>
        <w:t xml:space="preserve">rmation </w:t>
      </w:r>
      <w:r w:rsidRPr="00FC0B7A">
        <w:rPr>
          <w:rFonts w:eastAsia="Calibri"/>
          <w:highlight w:val="cyan"/>
          <w:u w:val="single"/>
        </w:rPr>
        <w:t>access</w:t>
      </w:r>
      <w:r w:rsidRPr="00624E88">
        <w:rPr>
          <w:rFonts w:eastAsia="Calibri"/>
          <w:u w:val="single"/>
        </w:rPr>
        <w:t xml:space="preserve">, and require that its findings be used to inform the legislative decision-making process. </w:t>
      </w:r>
    </w:p>
    <w:p w14:paraId="4DE49EAF" w14:textId="77777777" w:rsidR="00867340" w:rsidRPr="00624E88" w:rsidRDefault="00867340" w:rsidP="00867340">
      <w:pPr>
        <w:rPr>
          <w:rFonts w:eastAsia="Calibri"/>
          <w:sz w:val="16"/>
        </w:rPr>
      </w:pPr>
      <w:r w:rsidRPr="00624E88">
        <w:rPr>
          <w:rFonts w:eastAsia="Calibri"/>
          <w:sz w:val="16"/>
        </w:rPr>
        <w:t xml:space="preserve">Fundamentally, the attack on GAO is not based on merit but serves as a distraction from two key facts: The administration has been found to have acted illegally, and the administration has threatened to withhold congressionally appropriated funds from agencies through impoundment if Congress’s appropriations laws do not align with the executive branch’s policy agenda. If the administration is willing to overreach its executive authority and infringe upon the legislative branch, as evidenced by the freezing of federal funds, then GAO </w:t>
      </w:r>
      <w:r w:rsidRPr="00624E88">
        <w:rPr>
          <w:rFonts w:eastAsia="Calibri"/>
          <w:sz w:val="16"/>
        </w:rPr>
        <w:lastRenderedPageBreak/>
        <w:t xml:space="preserve">investigations into those acts of overreach will naturally follow suit. Instead of taking accountability for wrongdoing, the administration is trying to shift blame onto the watchdog agency that’s diligently trying to root out actual waste, fraud, and abuse. </w:t>
      </w:r>
    </w:p>
    <w:p w14:paraId="56A87418" w14:textId="77777777" w:rsidR="00867340" w:rsidRPr="00624E88" w:rsidRDefault="00867340" w:rsidP="00867340">
      <w:pPr>
        <w:rPr>
          <w:rFonts w:eastAsia="Calibri"/>
          <w:sz w:val="16"/>
        </w:rPr>
      </w:pPr>
      <w:r w:rsidRPr="00624E88">
        <w:rPr>
          <w:rFonts w:eastAsia="Calibri"/>
          <w:sz w:val="16"/>
        </w:rPr>
        <w:t xml:space="preserve">Congress must uphold its oversight authorities as required by law. Historically, Congress defended GAO against attempts to weaken the agency during the Hoover and Roosevelt administrations. Because Congress rose to the challenge to safeguard the government watchdog, the agency was able to continue providing much-needed oversight and saving taxpayer dollars for decades. Congress is once again being called to protect its watchdog agency. They did it before, and it’s crucial that they do it now. </w:t>
      </w:r>
    </w:p>
    <w:p w14:paraId="177A925D" w14:textId="77777777" w:rsidR="00867340" w:rsidRPr="00624E88" w:rsidRDefault="00867340" w:rsidP="00867340">
      <w:pPr>
        <w:keepNext/>
        <w:keepLines/>
        <w:spacing w:before="40" w:after="0"/>
        <w:outlineLvl w:val="3"/>
        <w:rPr>
          <w:rFonts w:eastAsia="Times New Roman" w:cs="Times New Roman"/>
          <w:b/>
          <w:iCs/>
          <w:sz w:val="26"/>
        </w:rPr>
      </w:pPr>
      <w:r w:rsidRPr="00624E88">
        <w:rPr>
          <w:rFonts w:eastAsia="Times New Roman" w:cs="Times New Roman"/>
          <w:b/>
          <w:iCs/>
          <w:sz w:val="26"/>
        </w:rPr>
        <w:t xml:space="preserve">Rescinding </w:t>
      </w:r>
      <w:r w:rsidRPr="00624E88">
        <w:rPr>
          <w:rFonts w:eastAsia="Times New Roman" w:cs="Times New Roman"/>
          <w:b/>
          <w:iCs/>
          <w:sz w:val="26"/>
          <w:u w:val="single"/>
        </w:rPr>
        <w:t>Schedule F</w:t>
      </w:r>
      <w:r w:rsidRPr="00624E88">
        <w:rPr>
          <w:rFonts w:eastAsia="Times New Roman" w:cs="Times New Roman"/>
          <w:b/>
          <w:iCs/>
          <w:sz w:val="26"/>
        </w:rPr>
        <w:t xml:space="preserve"> protects civil servants against Trump’s political attacks.</w:t>
      </w:r>
    </w:p>
    <w:p w14:paraId="544DC4DD" w14:textId="77777777" w:rsidR="00867340" w:rsidRPr="00624E88" w:rsidRDefault="00867340" w:rsidP="00867340">
      <w:pPr>
        <w:rPr>
          <w:rFonts w:eastAsia="Calibri"/>
        </w:rPr>
      </w:pPr>
      <w:r w:rsidRPr="00624E88">
        <w:rPr>
          <w:rFonts w:eastAsia="Calibri"/>
          <w:b/>
          <w:bCs/>
          <w:sz w:val="26"/>
        </w:rPr>
        <w:t>Wagner 25</w:t>
      </w:r>
      <w:r w:rsidRPr="00624E88">
        <w:rPr>
          <w:rFonts w:eastAsia="Calibri"/>
        </w:rPr>
        <w:t>, senior correspondent covering pay, benefits, organized labor and other federal workforce issues, bachelor's degree in journalism from the University of Maryland. (Erich, May 14, “Congressional Dems urge rescission of Schedule F regulations,” Government Executive, https://www.govexec.com/workforce/2025/05/congressional-democrats-urge-rescission-schedule-f-regulations/405330/)</w:t>
      </w:r>
    </w:p>
    <w:p w14:paraId="46862C46" w14:textId="77777777" w:rsidR="00867340" w:rsidRPr="00624E88" w:rsidRDefault="00867340" w:rsidP="00867340">
      <w:pPr>
        <w:rPr>
          <w:rFonts w:eastAsia="Calibri"/>
          <w:u w:val="single"/>
        </w:rPr>
      </w:pPr>
      <w:r w:rsidRPr="00624E88">
        <w:rPr>
          <w:rFonts w:eastAsia="Calibri"/>
          <w:sz w:val="16"/>
        </w:rPr>
        <w:t xml:space="preserve">A group </w:t>
      </w:r>
      <w:r w:rsidRPr="00624E88">
        <w:rPr>
          <w:rFonts w:eastAsia="Calibri"/>
          <w:u w:val="single"/>
        </w:rPr>
        <w:t xml:space="preserve">of 27 Democratic </w:t>
      </w:r>
      <w:r w:rsidRPr="00FC0B7A">
        <w:rPr>
          <w:rFonts w:eastAsia="Calibri"/>
          <w:highlight w:val="cyan"/>
          <w:u w:val="single"/>
        </w:rPr>
        <w:t>lawmakers</w:t>
      </w:r>
      <w:r w:rsidRPr="00624E88">
        <w:rPr>
          <w:rFonts w:eastAsia="Calibri"/>
          <w:sz w:val="16"/>
        </w:rPr>
        <w:t xml:space="preserve"> on Wednesday </w:t>
      </w:r>
      <w:r w:rsidRPr="00FC0B7A">
        <w:rPr>
          <w:rFonts w:eastAsia="Calibri"/>
          <w:highlight w:val="cyan"/>
          <w:u w:val="single"/>
        </w:rPr>
        <w:t>urged</w:t>
      </w:r>
      <w:r w:rsidRPr="00624E88">
        <w:rPr>
          <w:rFonts w:eastAsia="Calibri"/>
          <w:sz w:val="16"/>
        </w:rPr>
        <w:t xml:space="preserve"> the </w:t>
      </w:r>
      <w:r w:rsidRPr="00FC0B7A">
        <w:rPr>
          <w:rFonts w:eastAsia="Calibri"/>
          <w:highlight w:val="cyan"/>
          <w:u w:val="single"/>
        </w:rPr>
        <w:t>Trump</w:t>
      </w:r>
      <w:r w:rsidRPr="00624E88">
        <w:rPr>
          <w:rFonts w:eastAsia="Calibri"/>
          <w:sz w:val="16"/>
        </w:rPr>
        <w:t xml:space="preserve"> administration </w:t>
      </w:r>
      <w:r w:rsidRPr="00FC0B7A">
        <w:rPr>
          <w:rFonts w:eastAsia="Calibri"/>
          <w:highlight w:val="cyan"/>
          <w:u w:val="single"/>
        </w:rPr>
        <w:t xml:space="preserve">to </w:t>
      </w:r>
      <w:r w:rsidRPr="00FC0B7A">
        <w:rPr>
          <w:rFonts w:eastAsia="Calibri"/>
          <w:b/>
          <w:iCs/>
          <w:highlight w:val="cyan"/>
          <w:u w:val="single"/>
          <w:bdr w:val="single" w:sz="8" w:space="0" w:color="auto"/>
        </w:rPr>
        <w:t>reverse</w:t>
      </w:r>
      <w:r w:rsidRPr="00FC0B7A">
        <w:rPr>
          <w:rFonts w:eastAsia="Calibri"/>
          <w:highlight w:val="cyan"/>
          <w:u w:val="single"/>
        </w:rPr>
        <w:t xml:space="preserve"> course on</w:t>
      </w:r>
      <w:r w:rsidRPr="00624E88">
        <w:rPr>
          <w:rFonts w:eastAsia="Calibri"/>
          <w:u w:val="single"/>
        </w:rPr>
        <w:t xml:space="preserve"> plans to reinstate </w:t>
      </w:r>
      <w:r w:rsidRPr="00FC0B7A">
        <w:rPr>
          <w:rFonts w:eastAsia="Calibri"/>
          <w:b/>
          <w:iCs/>
          <w:highlight w:val="cyan"/>
          <w:u w:val="single"/>
          <w:bdr w:val="single" w:sz="8" w:space="0" w:color="auto"/>
        </w:rPr>
        <w:t>Schedule F</w:t>
      </w:r>
      <w:r w:rsidRPr="00624E88">
        <w:rPr>
          <w:rFonts w:eastAsia="Calibri"/>
          <w:u w:val="single"/>
        </w:rPr>
        <w:t xml:space="preserve"> and </w:t>
      </w:r>
      <w:r w:rsidRPr="00624E88">
        <w:rPr>
          <w:rFonts w:eastAsia="Calibri"/>
          <w:b/>
          <w:iCs/>
          <w:u w:val="single"/>
          <w:bdr w:val="single" w:sz="8" w:space="0" w:color="auto"/>
        </w:rPr>
        <w:t>strip</w:t>
      </w:r>
      <w:r w:rsidRPr="00624E88">
        <w:rPr>
          <w:rFonts w:eastAsia="Calibri"/>
          <w:u w:val="single"/>
        </w:rPr>
        <w:t xml:space="preserve"> tens of thousands of federal employees of their </w:t>
      </w:r>
      <w:r w:rsidRPr="00624E88">
        <w:rPr>
          <w:rFonts w:eastAsia="Calibri"/>
          <w:b/>
          <w:iCs/>
          <w:u w:val="single"/>
          <w:bdr w:val="single" w:sz="8" w:space="0" w:color="auto"/>
        </w:rPr>
        <w:t>civil service protections</w:t>
      </w:r>
      <w:r w:rsidRPr="00624E88">
        <w:rPr>
          <w:rFonts w:eastAsia="Calibri"/>
          <w:u w:val="single"/>
        </w:rPr>
        <w:t>.</w:t>
      </w:r>
    </w:p>
    <w:p w14:paraId="245D590A" w14:textId="77777777" w:rsidR="00867340" w:rsidRPr="00624E88" w:rsidRDefault="00867340" w:rsidP="00867340">
      <w:pPr>
        <w:rPr>
          <w:rFonts w:eastAsia="Calibri"/>
          <w:sz w:val="16"/>
        </w:rPr>
      </w:pPr>
      <w:r w:rsidRPr="00624E88">
        <w:rPr>
          <w:rFonts w:eastAsia="Calibri"/>
          <w:sz w:val="16"/>
        </w:rPr>
        <w:t xml:space="preserve">The Office of Personnel Management published proposed rules last month governing the revival of President </w:t>
      </w:r>
      <w:r w:rsidRPr="00FC0B7A">
        <w:rPr>
          <w:rFonts w:eastAsia="Calibri"/>
          <w:highlight w:val="cyan"/>
          <w:u w:val="single"/>
        </w:rPr>
        <w:t>Trump’s</w:t>
      </w:r>
      <w:r w:rsidRPr="00624E88">
        <w:rPr>
          <w:rFonts w:eastAsia="Calibri"/>
          <w:u w:val="single"/>
        </w:rPr>
        <w:t xml:space="preserve"> first-term </w:t>
      </w:r>
      <w:r w:rsidRPr="00FC0B7A">
        <w:rPr>
          <w:rFonts w:eastAsia="Calibri"/>
          <w:highlight w:val="cyan"/>
          <w:u w:val="single"/>
        </w:rPr>
        <w:t>effort to reclassify</w:t>
      </w:r>
      <w:r w:rsidRPr="00624E88">
        <w:rPr>
          <w:rFonts w:eastAsia="Calibri"/>
          <w:u w:val="single"/>
        </w:rPr>
        <w:t xml:space="preserve"> federal </w:t>
      </w:r>
      <w:r w:rsidRPr="00FC0B7A">
        <w:rPr>
          <w:rFonts w:eastAsia="Calibri"/>
          <w:highlight w:val="cyan"/>
          <w:u w:val="single"/>
        </w:rPr>
        <w:t>workers</w:t>
      </w:r>
      <w:r w:rsidRPr="00624E88">
        <w:rPr>
          <w:rFonts w:eastAsia="Calibri"/>
          <w:u w:val="single"/>
        </w:rPr>
        <w:t xml:space="preserve"> in “policy-related” roles outside of the competitive service, </w:t>
      </w:r>
      <w:r w:rsidRPr="00FC0B7A">
        <w:rPr>
          <w:rFonts w:eastAsia="Calibri"/>
          <w:highlight w:val="cyan"/>
          <w:u w:val="single"/>
        </w:rPr>
        <w:t>making them</w:t>
      </w:r>
      <w:r w:rsidRPr="00624E88">
        <w:rPr>
          <w:rFonts w:eastAsia="Calibri"/>
          <w:u w:val="single"/>
        </w:rPr>
        <w:t xml:space="preserve"> effectively </w:t>
      </w:r>
      <w:r w:rsidRPr="00FC0B7A">
        <w:rPr>
          <w:rFonts w:eastAsia="Calibri"/>
          <w:b/>
          <w:iCs/>
          <w:highlight w:val="cyan"/>
          <w:u w:val="single"/>
          <w:bdr w:val="single" w:sz="8" w:space="0" w:color="auto"/>
        </w:rPr>
        <w:t>at-will employees</w:t>
      </w:r>
      <w:r w:rsidRPr="00624E88">
        <w:rPr>
          <w:rFonts w:eastAsia="Calibri"/>
          <w:sz w:val="16"/>
        </w:rPr>
        <w:t>. OPM is accepting public comments on the proposal, now renamed Schedule Policy/Career, until May 23, after which the agency is expected to finalize the rules and President Trump to sign an executive order ordering the first round of job reclassifications.</w:t>
      </w:r>
    </w:p>
    <w:p w14:paraId="2C2DA5C8" w14:textId="77777777" w:rsidR="00867340" w:rsidRPr="00624E88" w:rsidRDefault="00867340" w:rsidP="00867340">
      <w:pPr>
        <w:rPr>
          <w:rFonts w:eastAsia="Calibri"/>
          <w:sz w:val="16"/>
        </w:rPr>
      </w:pPr>
      <w:r w:rsidRPr="00624E88">
        <w:rPr>
          <w:rFonts w:eastAsia="Calibri"/>
          <w:sz w:val="16"/>
        </w:rPr>
        <w:t>In a letter to acting OPM Director Charles Ezell, a group of congressional Democrats led by Sen. Tim Kaine, D-Va., and Rep. Gerry Connolly, D-Va., said the administration’s plan threatens to “upend” more than a century’s worth of laws aimed at insulating the civil service from partisan influence.</w:t>
      </w:r>
    </w:p>
    <w:p w14:paraId="6E3DB8A1" w14:textId="77777777" w:rsidR="00867340" w:rsidRPr="00624E88" w:rsidRDefault="00867340" w:rsidP="00867340">
      <w:pPr>
        <w:rPr>
          <w:rFonts w:eastAsia="Calibri"/>
          <w:sz w:val="16"/>
        </w:rPr>
      </w:pPr>
      <w:r w:rsidRPr="00624E88">
        <w:rPr>
          <w:rFonts w:eastAsia="Calibri"/>
          <w:sz w:val="16"/>
        </w:rPr>
        <w:t xml:space="preserve">“The </w:t>
      </w:r>
      <w:r w:rsidRPr="00624E88">
        <w:rPr>
          <w:rFonts w:eastAsia="Calibri"/>
          <w:u w:val="single"/>
        </w:rPr>
        <w:t>Trump</w:t>
      </w:r>
      <w:r w:rsidRPr="00624E88">
        <w:rPr>
          <w:rFonts w:eastAsia="Calibri"/>
          <w:sz w:val="16"/>
        </w:rPr>
        <w:t xml:space="preserve"> </w:t>
      </w:r>
      <w:r w:rsidRPr="00624E88">
        <w:rPr>
          <w:rFonts w:eastAsia="Calibri"/>
          <w:u w:val="single"/>
        </w:rPr>
        <w:t xml:space="preserve">administration has made clear its ambitions to </w:t>
      </w:r>
      <w:r w:rsidRPr="00624E88">
        <w:rPr>
          <w:rFonts w:eastAsia="Calibri"/>
          <w:b/>
          <w:iCs/>
          <w:u w:val="single"/>
          <w:bdr w:val="single" w:sz="8" w:space="0" w:color="auto"/>
        </w:rPr>
        <w:t>undercut</w:t>
      </w:r>
      <w:r w:rsidRPr="00624E88">
        <w:rPr>
          <w:rFonts w:eastAsia="Calibri"/>
          <w:u w:val="single"/>
        </w:rPr>
        <w:t xml:space="preserve"> the nonpartisan civil service</w:t>
      </w:r>
      <w:r w:rsidRPr="00624E88">
        <w:rPr>
          <w:rFonts w:eastAsia="Calibri"/>
          <w:sz w:val="16"/>
        </w:rPr>
        <w:t xml:space="preserve"> through the Schedule Policy/Career directive,” the lawmakers wrote. “</w:t>
      </w:r>
      <w:r w:rsidRPr="00FC0B7A">
        <w:rPr>
          <w:rFonts w:eastAsia="Calibri"/>
          <w:highlight w:val="cyan"/>
          <w:u w:val="single"/>
        </w:rPr>
        <w:t>Reclassifying</w:t>
      </w:r>
      <w:r w:rsidRPr="00624E88">
        <w:rPr>
          <w:rFonts w:eastAsia="Calibri"/>
          <w:u w:val="single"/>
        </w:rPr>
        <w:t xml:space="preserve"> civil service </w:t>
      </w:r>
      <w:r w:rsidRPr="00FC0B7A">
        <w:rPr>
          <w:rFonts w:eastAsia="Calibri"/>
          <w:highlight w:val="cyan"/>
          <w:u w:val="single"/>
        </w:rPr>
        <w:t>positions</w:t>
      </w:r>
      <w:r w:rsidRPr="00624E88">
        <w:rPr>
          <w:rFonts w:eastAsia="Calibri"/>
          <w:u w:val="single"/>
        </w:rPr>
        <w:t xml:space="preserve"> into the excepted service </w:t>
      </w:r>
      <w:r w:rsidRPr="00FC0B7A">
        <w:rPr>
          <w:rFonts w:eastAsia="Calibri"/>
          <w:highlight w:val="cyan"/>
          <w:u w:val="single"/>
        </w:rPr>
        <w:t>removes</w:t>
      </w:r>
      <w:r w:rsidRPr="00624E88">
        <w:rPr>
          <w:rFonts w:eastAsia="Calibri"/>
          <w:u w:val="single"/>
        </w:rPr>
        <w:t xml:space="preserve"> virtually all </w:t>
      </w:r>
      <w:r w:rsidRPr="00FC0B7A">
        <w:rPr>
          <w:rFonts w:eastAsia="Calibri"/>
          <w:highlight w:val="cyan"/>
          <w:u w:val="single"/>
        </w:rPr>
        <w:t>protections</w:t>
      </w:r>
      <w:r w:rsidRPr="00624E88">
        <w:rPr>
          <w:rFonts w:eastAsia="Calibri"/>
          <w:u w:val="single"/>
        </w:rPr>
        <w:t xml:space="preserve"> and rights currently afforded to civil servants.</w:t>
      </w:r>
      <w:r w:rsidRPr="00624E88">
        <w:rPr>
          <w:rFonts w:eastAsia="Calibri"/>
          <w:sz w:val="16"/>
        </w:rPr>
        <w:t xml:space="preserve"> </w:t>
      </w:r>
      <w:r w:rsidRPr="00FC0B7A">
        <w:rPr>
          <w:rFonts w:eastAsia="Calibri"/>
          <w:highlight w:val="cyan"/>
          <w:u w:val="single"/>
        </w:rPr>
        <w:t xml:space="preserve">This includes </w:t>
      </w:r>
      <w:r w:rsidRPr="00FC0B7A">
        <w:rPr>
          <w:rFonts w:eastAsia="Calibri"/>
          <w:b/>
          <w:iCs/>
          <w:highlight w:val="cyan"/>
          <w:u w:val="single"/>
          <w:bdr w:val="single" w:sz="8" w:space="0" w:color="auto"/>
        </w:rPr>
        <w:t>due process</w:t>
      </w:r>
      <w:r w:rsidRPr="00FC0B7A">
        <w:rPr>
          <w:rFonts w:eastAsia="Calibri"/>
          <w:highlight w:val="cyan"/>
          <w:u w:val="single"/>
        </w:rPr>
        <w:t xml:space="preserve"> and </w:t>
      </w:r>
      <w:r w:rsidRPr="00FC0B7A">
        <w:rPr>
          <w:rFonts w:eastAsia="Calibri"/>
          <w:b/>
          <w:iCs/>
          <w:highlight w:val="cyan"/>
          <w:u w:val="single"/>
          <w:bdr w:val="single" w:sz="8" w:space="0" w:color="auto"/>
        </w:rPr>
        <w:t>appeals rights</w:t>
      </w:r>
      <w:r w:rsidRPr="00624E88">
        <w:rPr>
          <w:rFonts w:eastAsia="Calibri"/>
          <w:u w:val="single"/>
        </w:rPr>
        <w:t xml:space="preserve"> that help ensure civil servants can conduct their duties </w:t>
      </w:r>
      <w:r w:rsidRPr="00FC0B7A">
        <w:rPr>
          <w:rFonts w:eastAsia="Calibri"/>
          <w:highlight w:val="cyan"/>
          <w:u w:val="single"/>
        </w:rPr>
        <w:t>without fear</w:t>
      </w:r>
      <w:r w:rsidRPr="00624E88">
        <w:rPr>
          <w:rFonts w:eastAsia="Calibri"/>
          <w:u w:val="single"/>
        </w:rPr>
        <w:t xml:space="preserve"> </w:t>
      </w:r>
      <w:r w:rsidRPr="00FC0B7A">
        <w:rPr>
          <w:rFonts w:eastAsia="Calibri"/>
          <w:highlight w:val="cyan"/>
          <w:u w:val="single"/>
        </w:rPr>
        <w:t xml:space="preserve">of </w:t>
      </w:r>
      <w:r w:rsidRPr="00FC0B7A">
        <w:rPr>
          <w:rFonts w:eastAsia="Calibri"/>
          <w:b/>
          <w:iCs/>
          <w:highlight w:val="cyan"/>
          <w:u w:val="single"/>
          <w:bdr w:val="single" w:sz="8" w:space="0" w:color="auto"/>
        </w:rPr>
        <w:t>political</w:t>
      </w:r>
      <w:r w:rsidRPr="00624E88">
        <w:rPr>
          <w:rFonts w:eastAsia="Calibri"/>
          <w:b/>
          <w:iCs/>
          <w:u w:val="single"/>
          <w:bdr w:val="single" w:sz="8" w:space="0" w:color="auto"/>
        </w:rPr>
        <w:t xml:space="preserve">ly motivated </w:t>
      </w:r>
      <w:r w:rsidRPr="00FC0B7A">
        <w:rPr>
          <w:rFonts w:eastAsia="Calibri"/>
          <w:b/>
          <w:iCs/>
          <w:highlight w:val="cyan"/>
          <w:u w:val="single"/>
          <w:bdr w:val="single" w:sz="8" w:space="0" w:color="auto"/>
        </w:rPr>
        <w:t>removal</w:t>
      </w:r>
      <w:r w:rsidRPr="00624E88">
        <w:rPr>
          <w:rFonts w:eastAsia="Calibri"/>
          <w:sz w:val="16"/>
        </w:rPr>
        <w:t xml:space="preserve"> or retaliatory measures.”</w:t>
      </w:r>
    </w:p>
    <w:p w14:paraId="50E0E38F" w14:textId="77777777" w:rsidR="00867340" w:rsidRPr="00EC42E8" w:rsidRDefault="00867340" w:rsidP="00867340"/>
    <w:p w14:paraId="5E86D484" w14:textId="77777777" w:rsidR="00867340" w:rsidRDefault="00867340" w:rsidP="00867340">
      <w:pPr>
        <w:pStyle w:val="Heading1"/>
      </w:pPr>
      <w:r>
        <w:lastRenderedPageBreak/>
        <w:t xml:space="preserve">Case </w:t>
      </w:r>
    </w:p>
    <w:p w14:paraId="7593B78C" w14:textId="77777777" w:rsidR="00867340" w:rsidRDefault="00867340" w:rsidP="00867340">
      <w:pPr>
        <w:pStyle w:val="Heading2"/>
      </w:pPr>
      <w:r>
        <w:lastRenderedPageBreak/>
        <w:t>ADV 1</w:t>
      </w:r>
    </w:p>
    <w:p w14:paraId="3EF56FC5" w14:textId="77777777" w:rsidR="00867340" w:rsidRDefault="00867340" w:rsidP="00867340">
      <w:pPr>
        <w:pStyle w:val="Heading3"/>
      </w:pPr>
      <w:r>
        <w:lastRenderedPageBreak/>
        <w:t xml:space="preserve">circumvention </w:t>
      </w:r>
    </w:p>
    <w:p w14:paraId="68CDA06C" w14:textId="77777777" w:rsidR="00867340" w:rsidRPr="00D0665C" w:rsidRDefault="00867340" w:rsidP="00867340">
      <w:pPr>
        <w:rPr>
          <w:lang w:val="en-CA"/>
        </w:rPr>
      </w:pPr>
    </w:p>
    <w:p w14:paraId="3390307E" w14:textId="77777777" w:rsidR="00867340" w:rsidRPr="006C1C69" w:rsidRDefault="00867340" w:rsidP="00867340">
      <w:pPr>
        <w:pStyle w:val="Heading4"/>
      </w:pPr>
      <w:r>
        <w:t xml:space="preserve">The plan gets </w:t>
      </w:r>
      <w:r>
        <w:rPr>
          <w:u w:val="single"/>
        </w:rPr>
        <w:t>circumvented</w:t>
      </w:r>
      <w:r>
        <w:t>.</w:t>
      </w:r>
    </w:p>
    <w:p w14:paraId="3DA122C5" w14:textId="77777777" w:rsidR="00867340" w:rsidRPr="00C63DF7" w:rsidRDefault="00867340" w:rsidP="00867340">
      <w:r>
        <w:t xml:space="preserve">Lauren </w:t>
      </w:r>
      <w:r w:rsidRPr="00C63DF7">
        <w:rPr>
          <w:rStyle w:val="Style13ptBold"/>
        </w:rPr>
        <w:t>McFerran 25</w:t>
      </w:r>
      <w:r>
        <w:t>, Senior Fellow at The Century Foundation, “</w:t>
      </w:r>
      <w:r w:rsidRPr="00C63DF7">
        <w:t>An Unhappy Labor Day at the NLRB</w:t>
      </w:r>
      <w:r>
        <w:t xml:space="preserve">,” The Century Foundation, 8/27/25, </w:t>
      </w:r>
      <w:r w:rsidRPr="00C63DF7">
        <w:t>https://tcf.org/content/commentary/an-unhappy-labor-day-at-the-nlrb/</w:t>
      </w:r>
    </w:p>
    <w:p w14:paraId="69BFC6F7" w14:textId="77777777" w:rsidR="00867340" w:rsidRPr="00C63DF7" w:rsidRDefault="00867340" w:rsidP="00867340">
      <w:pPr>
        <w:rPr>
          <w:sz w:val="16"/>
        </w:rPr>
      </w:pPr>
      <w:r w:rsidRPr="00FC0B7A">
        <w:rPr>
          <w:highlight w:val="cyan"/>
          <w:u w:val="single"/>
        </w:rPr>
        <w:t>The NLRB</w:t>
      </w:r>
      <w:r w:rsidRPr="00C63DF7">
        <w:rPr>
          <w:sz w:val="16"/>
        </w:rPr>
        <w:t xml:space="preserve"> in recent months </w:t>
      </w:r>
      <w:r w:rsidRPr="00FC0B7A">
        <w:rPr>
          <w:highlight w:val="cyan"/>
          <w:u w:val="single"/>
        </w:rPr>
        <w:t xml:space="preserve">has faced </w:t>
      </w:r>
      <w:r w:rsidRPr="00FC0B7A">
        <w:rPr>
          <w:rStyle w:val="Emphasis"/>
          <w:highlight w:val="cyan"/>
        </w:rPr>
        <w:t>relentless attacks</w:t>
      </w:r>
      <w:r w:rsidRPr="00C63DF7">
        <w:rPr>
          <w:u w:val="single"/>
        </w:rPr>
        <w:t>, primarily from</w:t>
      </w:r>
      <w:r w:rsidRPr="00C63DF7">
        <w:rPr>
          <w:sz w:val="16"/>
        </w:rPr>
        <w:t xml:space="preserve"> the </w:t>
      </w:r>
      <w:r w:rsidRPr="00C63DF7">
        <w:rPr>
          <w:u w:val="single"/>
        </w:rPr>
        <w:t>Trump</w:t>
      </w:r>
      <w:r w:rsidRPr="00C63DF7">
        <w:rPr>
          <w:sz w:val="16"/>
        </w:rPr>
        <w:t xml:space="preserve"> White House, </w:t>
      </w:r>
      <w:r w:rsidRPr="00C63DF7">
        <w:rPr>
          <w:u w:val="single"/>
        </w:rPr>
        <w:t>but also</w:t>
      </w:r>
      <w:r w:rsidRPr="00C63DF7">
        <w:rPr>
          <w:sz w:val="16"/>
        </w:rPr>
        <w:t xml:space="preserve"> from </w:t>
      </w:r>
      <w:r w:rsidRPr="00C63DF7">
        <w:rPr>
          <w:u w:val="single"/>
        </w:rPr>
        <w:t>some of the biggest</w:t>
      </w:r>
      <w:r w:rsidRPr="00C63DF7">
        <w:rPr>
          <w:sz w:val="16"/>
        </w:rPr>
        <w:t xml:space="preserve"> and most powerful </w:t>
      </w:r>
      <w:r w:rsidRPr="00C63DF7">
        <w:rPr>
          <w:u w:val="single"/>
        </w:rPr>
        <w:t>corporations in the country</w:t>
      </w:r>
      <w:r w:rsidRPr="00C63DF7">
        <w:rPr>
          <w:sz w:val="16"/>
        </w:rPr>
        <w:t xml:space="preserve"> that want to make sure there’s no one watching how they treat their workers.</w:t>
      </w:r>
    </w:p>
    <w:p w14:paraId="7D40E50B" w14:textId="77777777" w:rsidR="00867340" w:rsidRPr="00C63DF7" w:rsidRDefault="00867340" w:rsidP="00867340">
      <w:pPr>
        <w:rPr>
          <w:sz w:val="16"/>
        </w:rPr>
      </w:pPr>
      <w:r w:rsidRPr="00C63DF7">
        <w:rPr>
          <w:sz w:val="16"/>
        </w:rPr>
        <w:t xml:space="preserve">President </w:t>
      </w:r>
      <w:r w:rsidRPr="00FC0B7A">
        <w:rPr>
          <w:highlight w:val="cyan"/>
          <w:u w:val="single"/>
        </w:rPr>
        <w:t>Trump’s</w:t>
      </w:r>
      <w:r w:rsidRPr="00C63DF7">
        <w:rPr>
          <w:u w:val="single"/>
        </w:rPr>
        <w:t xml:space="preserve"> unlawful </w:t>
      </w:r>
      <w:r w:rsidRPr="00FC0B7A">
        <w:rPr>
          <w:highlight w:val="cyan"/>
          <w:u w:val="single"/>
        </w:rPr>
        <w:t xml:space="preserve">actions have left the NLRB </w:t>
      </w:r>
      <w:r w:rsidRPr="00FC0B7A">
        <w:rPr>
          <w:rStyle w:val="Emphasis"/>
          <w:highlight w:val="cyan"/>
        </w:rPr>
        <w:t>without</w:t>
      </w:r>
      <w:r w:rsidRPr="00FC0B7A">
        <w:rPr>
          <w:highlight w:val="cyan"/>
          <w:u w:val="single"/>
        </w:rPr>
        <w:t xml:space="preserve"> a </w:t>
      </w:r>
      <w:r w:rsidRPr="00FC0B7A">
        <w:rPr>
          <w:rStyle w:val="Emphasis"/>
          <w:highlight w:val="cyan"/>
        </w:rPr>
        <w:t>quorum</w:t>
      </w:r>
      <w:r w:rsidRPr="00C63DF7">
        <w:rPr>
          <w:u w:val="single"/>
        </w:rPr>
        <w:t xml:space="preserve"> and</w:t>
      </w:r>
      <w:r w:rsidRPr="00C63DF7">
        <w:rPr>
          <w:sz w:val="16"/>
        </w:rPr>
        <w:t xml:space="preserve"> </w:t>
      </w:r>
      <w:r w:rsidRPr="00FC0B7A">
        <w:rPr>
          <w:rStyle w:val="Emphasis"/>
          <w:highlight w:val="cyan"/>
        </w:rPr>
        <w:t>unable</w:t>
      </w:r>
      <w:r w:rsidRPr="00FC0B7A">
        <w:rPr>
          <w:highlight w:val="cyan"/>
          <w:u w:val="single"/>
        </w:rPr>
        <w:t xml:space="preserve"> to </w:t>
      </w:r>
      <w:r w:rsidRPr="00FC0B7A">
        <w:rPr>
          <w:rStyle w:val="Emphasis"/>
          <w:highlight w:val="cyan"/>
        </w:rPr>
        <w:t>decide cases</w:t>
      </w:r>
      <w:r w:rsidRPr="00C63DF7">
        <w:rPr>
          <w:sz w:val="16"/>
        </w:rPr>
        <w:t>.</w:t>
      </w:r>
    </w:p>
    <w:p w14:paraId="3D9FC5BE" w14:textId="77777777" w:rsidR="00867340" w:rsidRPr="00C63DF7" w:rsidRDefault="00867340" w:rsidP="00867340">
      <w:pPr>
        <w:rPr>
          <w:sz w:val="16"/>
        </w:rPr>
      </w:pPr>
      <w:r w:rsidRPr="00C63DF7">
        <w:rPr>
          <w:sz w:val="16"/>
        </w:rPr>
        <w:t xml:space="preserve">The NLRB is supposed to have five members, and the U.S. Supreme Court has said it must have three members to decide cases. While the law says that board members can only be fired for misconduct (“malfeasance or neglect of duty”), in January, President Trump fired Board Member Gwynne Wilcox without cause. Because there were already two vacancies on the NLRB, this illegal termination left the NLRB without a quorum and unable to hear cases. So now while workers who want to join a union or who think their rights on the job have been violated can still come to the agency for help, </w:t>
      </w:r>
      <w:r w:rsidRPr="00FC0B7A">
        <w:rPr>
          <w:highlight w:val="cyan"/>
          <w:u w:val="single"/>
        </w:rPr>
        <w:t xml:space="preserve">unless their employer </w:t>
      </w:r>
      <w:r w:rsidRPr="00FC0B7A">
        <w:rPr>
          <w:rStyle w:val="Emphasis"/>
          <w:highlight w:val="cyan"/>
        </w:rPr>
        <w:t>voluntarily cooperates</w:t>
      </w:r>
      <w:r w:rsidRPr="00FC0B7A">
        <w:rPr>
          <w:highlight w:val="cyan"/>
          <w:u w:val="single"/>
        </w:rPr>
        <w:t xml:space="preserve"> with</w:t>
      </w:r>
      <w:r w:rsidRPr="00C63DF7">
        <w:rPr>
          <w:u w:val="single"/>
        </w:rPr>
        <w:t xml:space="preserve"> the </w:t>
      </w:r>
      <w:r w:rsidRPr="00FC0B7A">
        <w:rPr>
          <w:rStyle w:val="Emphasis"/>
          <w:highlight w:val="cyan"/>
        </w:rPr>
        <w:t>NLRB’s proceedings</w:t>
      </w:r>
      <w:r w:rsidRPr="00FC0B7A">
        <w:rPr>
          <w:highlight w:val="cyan"/>
          <w:u w:val="single"/>
        </w:rPr>
        <w:t>, without a quorum</w:t>
      </w:r>
      <w:r w:rsidRPr="00C63DF7">
        <w:rPr>
          <w:u w:val="single"/>
        </w:rPr>
        <w:t xml:space="preserve">, the workers’ </w:t>
      </w:r>
      <w:r w:rsidRPr="00FC0B7A">
        <w:rPr>
          <w:highlight w:val="cyan"/>
          <w:u w:val="single"/>
        </w:rPr>
        <w:t xml:space="preserve">cases will sit in </w:t>
      </w:r>
      <w:r w:rsidRPr="00FC0B7A">
        <w:rPr>
          <w:rStyle w:val="Emphasis"/>
          <w:highlight w:val="cyan"/>
        </w:rPr>
        <w:t>limbo indefinitely</w:t>
      </w:r>
      <w:r w:rsidRPr="00C63DF7">
        <w:rPr>
          <w:u w:val="single"/>
        </w:rPr>
        <w:t xml:space="preserve">. The agency currently has </w:t>
      </w:r>
      <w:r w:rsidRPr="00C63DF7">
        <w:rPr>
          <w:rStyle w:val="Emphasis"/>
        </w:rPr>
        <w:t>no way</w:t>
      </w:r>
      <w:r w:rsidRPr="00C63DF7">
        <w:rPr>
          <w:u w:val="single"/>
        </w:rPr>
        <w:t xml:space="preserve"> to compel employers to </w:t>
      </w:r>
      <w:r w:rsidRPr="00C63DF7">
        <w:rPr>
          <w:rStyle w:val="Emphasis"/>
        </w:rPr>
        <w:t>bargain</w:t>
      </w:r>
      <w:r w:rsidRPr="00C63DF7">
        <w:rPr>
          <w:u w:val="single"/>
        </w:rPr>
        <w:t xml:space="preserve"> with their workers’ union</w:t>
      </w:r>
      <w:r w:rsidRPr="00C63DF7">
        <w:rPr>
          <w:sz w:val="16"/>
        </w:rPr>
        <w:t>, or to stop unfair treatment on the job.</w:t>
      </w:r>
    </w:p>
    <w:p w14:paraId="3571CF55" w14:textId="77777777" w:rsidR="00867340" w:rsidRPr="00C63DF7" w:rsidRDefault="00867340" w:rsidP="00867340">
      <w:pPr>
        <w:rPr>
          <w:sz w:val="16"/>
        </w:rPr>
      </w:pPr>
      <w:r w:rsidRPr="00C63DF7">
        <w:rPr>
          <w:sz w:val="16"/>
        </w:rPr>
        <w:t>President Trump is taking away the NLRB’s independence.</w:t>
      </w:r>
    </w:p>
    <w:p w14:paraId="6A2BCA64" w14:textId="77777777" w:rsidR="00867340" w:rsidRPr="00C63DF7" w:rsidRDefault="00867340" w:rsidP="00867340">
      <w:pPr>
        <w:rPr>
          <w:sz w:val="16"/>
        </w:rPr>
      </w:pPr>
      <w:r w:rsidRPr="00C63DF7">
        <w:rPr>
          <w:sz w:val="16"/>
        </w:rPr>
        <w:t>The NLRB was designed by Congress to be an independent agency. That means that the agency is supposed to make decisions based on expert analysis of the law, not the whims of the president. The independence of agencies like the NLRB (and other similar agencies, such as the Federal Reserve Board or the Consumer Product Safety Commission) is important, because it allows them to serve the public good, even in the face of opposition from powerful political actors.</w:t>
      </w:r>
    </w:p>
    <w:p w14:paraId="2D00485A" w14:textId="77777777" w:rsidR="00867340" w:rsidRDefault="00867340" w:rsidP="00867340">
      <w:pPr>
        <w:rPr>
          <w:sz w:val="16"/>
        </w:rPr>
      </w:pPr>
      <w:r w:rsidRPr="00C63DF7">
        <w:rPr>
          <w:sz w:val="16"/>
        </w:rPr>
        <w:t xml:space="preserve">But President </w:t>
      </w:r>
      <w:r w:rsidRPr="00C63DF7">
        <w:rPr>
          <w:u w:val="single"/>
        </w:rPr>
        <w:t>Trump is</w:t>
      </w:r>
      <w:r w:rsidRPr="00C63DF7">
        <w:rPr>
          <w:sz w:val="16"/>
        </w:rPr>
        <w:t xml:space="preserve"> now </w:t>
      </w:r>
      <w:r w:rsidRPr="00C63DF7">
        <w:rPr>
          <w:u w:val="single"/>
        </w:rPr>
        <w:t xml:space="preserve">taking </w:t>
      </w:r>
      <w:r w:rsidRPr="00C63DF7">
        <w:rPr>
          <w:rStyle w:val="Emphasis"/>
        </w:rPr>
        <w:t>unprecedented steps</w:t>
      </w:r>
      <w:r w:rsidRPr="00C63DF7">
        <w:rPr>
          <w:sz w:val="16"/>
        </w:rPr>
        <w:t xml:space="preserve"> to control independent agencies. </w:t>
      </w:r>
      <w:r w:rsidRPr="00C63DF7">
        <w:rPr>
          <w:u w:val="single"/>
        </w:rPr>
        <w:t>In addition to</w:t>
      </w:r>
      <w:r w:rsidRPr="00C63DF7">
        <w:rPr>
          <w:sz w:val="16"/>
        </w:rPr>
        <w:t xml:space="preserve"> unlawfully </w:t>
      </w:r>
      <w:r w:rsidRPr="00C63DF7">
        <w:rPr>
          <w:u w:val="single"/>
        </w:rPr>
        <w:t>firing agency leaders</w:t>
      </w:r>
      <w:r w:rsidRPr="00C63DF7">
        <w:rPr>
          <w:sz w:val="16"/>
        </w:rPr>
        <w:t xml:space="preserve"> like Board Member Wilcox, </w:t>
      </w:r>
      <w:r w:rsidRPr="00C63DF7">
        <w:rPr>
          <w:u w:val="single"/>
        </w:rPr>
        <w:t>he has issued executive orders asserting control over</w:t>
      </w:r>
      <w:r w:rsidRPr="00C63DF7">
        <w:rPr>
          <w:sz w:val="16"/>
        </w:rPr>
        <w:t xml:space="preserve"> these agencies’ </w:t>
      </w:r>
      <w:r w:rsidRPr="00C63DF7">
        <w:rPr>
          <w:u w:val="single"/>
        </w:rPr>
        <w:t xml:space="preserve">day-to-day operations. </w:t>
      </w:r>
      <w:r w:rsidRPr="00FC0B7A">
        <w:rPr>
          <w:highlight w:val="cyan"/>
          <w:u w:val="single"/>
        </w:rPr>
        <w:t>Independent agencies</w:t>
      </w:r>
      <w:r w:rsidRPr="00C63DF7">
        <w:rPr>
          <w:sz w:val="16"/>
        </w:rPr>
        <w:t xml:space="preserve"> now </w:t>
      </w:r>
      <w:r w:rsidRPr="00FC0B7A">
        <w:rPr>
          <w:rStyle w:val="Emphasis"/>
          <w:highlight w:val="cyan"/>
        </w:rPr>
        <w:t>cannot</w:t>
      </w:r>
      <w:r w:rsidRPr="00FC0B7A">
        <w:rPr>
          <w:highlight w:val="cyan"/>
          <w:u w:val="single"/>
        </w:rPr>
        <w:t xml:space="preserve"> take</w:t>
      </w:r>
      <w:r w:rsidRPr="00C63DF7">
        <w:rPr>
          <w:u w:val="single"/>
        </w:rPr>
        <w:t xml:space="preserve"> legal </w:t>
      </w:r>
      <w:r w:rsidRPr="00FC0B7A">
        <w:rPr>
          <w:highlight w:val="cyan"/>
          <w:u w:val="single"/>
        </w:rPr>
        <w:t>positions in cases</w:t>
      </w:r>
      <w:r w:rsidRPr="00C63DF7">
        <w:rPr>
          <w:u w:val="single"/>
        </w:rPr>
        <w:t xml:space="preserve"> that </w:t>
      </w:r>
      <w:r w:rsidRPr="00FC0B7A">
        <w:rPr>
          <w:highlight w:val="cyan"/>
          <w:u w:val="single"/>
        </w:rPr>
        <w:t>the White House disagrees with. They have to submit</w:t>
      </w:r>
      <w:r w:rsidRPr="00C63DF7">
        <w:rPr>
          <w:u w:val="single"/>
        </w:rPr>
        <w:t xml:space="preserve"> their proposed </w:t>
      </w:r>
      <w:r w:rsidRPr="00FC0B7A">
        <w:rPr>
          <w:rStyle w:val="Emphasis"/>
          <w:highlight w:val="cyan"/>
        </w:rPr>
        <w:t>reg</w:t>
      </w:r>
      <w:r w:rsidRPr="00C63DF7">
        <w:rPr>
          <w:u w:val="single"/>
        </w:rPr>
        <w:t>ulation</w:t>
      </w:r>
      <w:r w:rsidRPr="00FC0B7A">
        <w:rPr>
          <w:rStyle w:val="Emphasis"/>
          <w:highlight w:val="cyan"/>
        </w:rPr>
        <w:t>s</w:t>
      </w:r>
      <w:r w:rsidRPr="00FC0B7A">
        <w:rPr>
          <w:highlight w:val="cyan"/>
          <w:u w:val="single"/>
        </w:rPr>
        <w:t xml:space="preserve"> to the White House (which can</w:t>
      </w:r>
      <w:r w:rsidRPr="00C63DF7">
        <w:rPr>
          <w:sz w:val="16"/>
        </w:rPr>
        <w:t xml:space="preserve"> change or </w:t>
      </w:r>
      <w:r w:rsidRPr="00FC0B7A">
        <w:rPr>
          <w:rStyle w:val="Emphasis"/>
          <w:highlight w:val="cyan"/>
        </w:rPr>
        <w:t>block</w:t>
      </w:r>
      <w:r w:rsidRPr="00C63DF7">
        <w:rPr>
          <w:u w:val="single"/>
        </w:rPr>
        <w:t xml:space="preserve"> the </w:t>
      </w:r>
      <w:r w:rsidRPr="00FC0B7A">
        <w:rPr>
          <w:highlight w:val="cyan"/>
          <w:u w:val="single"/>
        </w:rPr>
        <w:t>proposals</w:t>
      </w:r>
      <w:r w:rsidRPr="00C63DF7">
        <w:rPr>
          <w:u w:val="single"/>
        </w:rPr>
        <w:t xml:space="preserve">). The White House </w:t>
      </w:r>
      <w:r w:rsidRPr="00FC0B7A">
        <w:rPr>
          <w:highlight w:val="cyan"/>
          <w:u w:val="single"/>
        </w:rPr>
        <w:t xml:space="preserve">can </w:t>
      </w:r>
      <w:r w:rsidRPr="00FC0B7A">
        <w:rPr>
          <w:rStyle w:val="Emphasis"/>
          <w:highlight w:val="cyan"/>
        </w:rPr>
        <w:t>defund</w:t>
      </w:r>
      <w:r w:rsidRPr="00C63DF7">
        <w:rPr>
          <w:u w:val="single"/>
        </w:rPr>
        <w:t xml:space="preserve"> particular </w:t>
      </w:r>
      <w:r w:rsidRPr="00FC0B7A">
        <w:rPr>
          <w:rStyle w:val="Emphasis"/>
          <w:highlight w:val="cyan"/>
        </w:rPr>
        <w:t>agency activities</w:t>
      </w:r>
      <w:r w:rsidRPr="00C63DF7">
        <w:rPr>
          <w:sz w:val="16"/>
        </w:rPr>
        <w:t xml:space="preserve"> on a project-by-project basis, </w:t>
      </w:r>
      <w:r w:rsidRPr="00C63DF7">
        <w:rPr>
          <w:u w:val="single"/>
        </w:rPr>
        <w:t>and</w:t>
      </w:r>
      <w:r w:rsidRPr="00C63DF7">
        <w:rPr>
          <w:sz w:val="16"/>
        </w:rPr>
        <w:t xml:space="preserve"> can </w:t>
      </w:r>
      <w:r w:rsidRPr="00C63DF7">
        <w:rPr>
          <w:u w:val="single"/>
        </w:rPr>
        <w:t xml:space="preserve">install “White House liaisons” to monitor agency activities. These unprecedented </w:t>
      </w:r>
      <w:r w:rsidRPr="00FC0B7A">
        <w:rPr>
          <w:rStyle w:val="Emphasis"/>
          <w:highlight w:val="cyan"/>
        </w:rPr>
        <w:t>intrusions</w:t>
      </w:r>
      <w:r w:rsidRPr="00C63DF7">
        <w:rPr>
          <w:sz w:val="16"/>
        </w:rPr>
        <w:t xml:space="preserve"> on agency independence </w:t>
      </w:r>
      <w:r w:rsidRPr="00FC0B7A">
        <w:rPr>
          <w:highlight w:val="cyan"/>
          <w:u w:val="single"/>
        </w:rPr>
        <w:t>threaten the</w:t>
      </w:r>
      <w:r w:rsidRPr="00C63DF7">
        <w:rPr>
          <w:u w:val="single"/>
        </w:rPr>
        <w:t xml:space="preserve"> NLRB’s </w:t>
      </w:r>
      <w:r w:rsidRPr="00FC0B7A">
        <w:rPr>
          <w:highlight w:val="cyan"/>
          <w:u w:val="single"/>
        </w:rPr>
        <w:t xml:space="preserve">ability to provide </w:t>
      </w:r>
      <w:r w:rsidRPr="00FC0B7A">
        <w:rPr>
          <w:rStyle w:val="Emphasis"/>
          <w:highlight w:val="cyan"/>
        </w:rPr>
        <w:t>due process</w:t>
      </w:r>
      <w:r w:rsidRPr="00C63DF7">
        <w:rPr>
          <w:u w:val="single"/>
        </w:rPr>
        <w:t xml:space="preserve"> to workers</w:t>
      </w:r>
      <w:r w:rsidRPr="00C63DF7">
        <w:rPr>
          <w:sz w:val="16"/>
        </w:rPr>
        <w:t xml:space="preserve">; hypothetically, </w:t>
      </w:r>
      <w:r w:rsidRPr="00FC0B7A">
        <w:rPr>
          <w:highlight w:val="cyan"/>
          <w:u w:val="single"/>
        </w:rPr>
        <w:t>the president could</w:t>
      </w:r>
      <w:r w:rsidRPr="00C63DF7">
        <w:rPr>
          <w:sz w:val="16"/>
        </w:rPr>
        <w:t xml:space="preserve"> now </w:t>
      </w:r>
      <w:r w:rsidRPr="00FC0B7A">
        <w:rPr>
          <w:rStyle w:val="Emphasis"/>
          <w:highlight w:val="cyan"/>
        </w:rPr>
        <w:t>stop</w:t>
      </w:r>
      <w:r w:rsidRPr="00FC0B7A">
        <w:rPr>
          <w:highlight w:val="cyan"/>
          <w:u w:val="single"/>
        </w:rPr>
        <w:t xml:space="preserve"> the GC from pursuing a charge</w:t>
      </w:r>
      <w:r w:rsidRPr="00C63DF7">
        <w:rPr>
          <w:u w:val="single"/>
        </w:rPr>
        <w:t xml:space="preserve"> against a company owned by a </w:t>
      </w:r>
      <w:r w:rsidRPr="00C63DF7">
        <w:rPr>
          <w:rStyle w:val="Emphasis"/>
        </w:rPr>
        <w:t>political ally</w:t>
      </w:r>
      <w:r w:rsidRPr="00C63DF7">
        <w:rPr>
          <w:u w:val="single"/>
        </w:rPr>
        <w:t xml:space="preserve">, </w:t>
      </w:r>
      <w:r w:rsidRPr="00FC0B7A">
        <w:rPr>
          <w:highlight w:val="cyan"/>
          <w:u w:val="single"/>
        </w:rPr>
        <w:t xml:space="preserve">or prevent a union from being </w:t>
      </w:r>
      <w:r w:rsidRPr="00FC0B7A">
        <w:rPr>
          <w:rStyle w:val="Emphasis"/>
          <w:highlight w:val="cyan"/>
        </w:rPr>
        <w:t>certified</w:t>
      </w:r>
      <w:r w:rsidRPr="00C63DF7">
        <w:rPr>
          <w:sz w:val="16"/>
        </w:rPr>
        <w:t xml:space="preserve"> at a company owned by a presidential donor.</w:t>
      </w:r>
    </w:p>
    <w:p w14:paraId="7EE47F5B" w14:textId="77777777" w:rsidR="00867340" w:rsidRDefault="00867340" w:rsidP="00867340">
      <w:pPr>
        <w:pStyle w:val="Heading3"/>
      </w:pPr>
      <w:r>
        <w:lastRenderedPageBreak/>
        <w:t>Turn</w:t>
      </w:r>
    </w:p>
    <w:p w14:paraId="1EF6BE05" w14:textId="77777777" w:rsidR="00867340" w:rsidRDefault="00867340" w:rsidP="00867340">
      <w:pPr>
        <w:pStyle w:val="Heading4"/>
      </w:pPr>
      <w:r>
        <w:t>Turn---</w:t>
      </w:r>
      <w:bookmarkStart w:id="2" w:name="_Hlk207093302"/>
      <w:r>
        <w:t>federal collective bargaining weakens agencies---ensures bureaucratic slowdowns and poor performance</w:t>
      </w:r>
    </w:p>
    <w:p w14:paraId="7AE4984F" w14:textId="77777777" w:rsidR="00867340" w:rsidRPr="00F71BB1" w:rsidRDefault="00867340" w:rsidP="00867340">
      <w:r>
        <w:t xml:space="preserve">Judge </w:t>
      </w:r>
      <w:r w:rsidRPr="00F71BB1">
        <w:rPr>
          <w:rStyle w:val="Style13ptBold"/>
        </w:rPr>
        <w:t>Glock and</w:t>
      </w:r>
      <w:r>
        <w:t xml:space="preserve"> Renu </w:t>
      </w:r>
      <w:r w:rsidRPr="00F71BB1">
        <w:rPr>
          <w:rStyle w:val="Style13ptBold"/>
        </w:rPr>
        <w:t>Mukherjee 2025</w:t>
      </w:r>
      <w:r>
        <w:t>, Director of Research and Senior Fellow Manhattan Institute; Fellow Manhattan Institute; “Radical Civil Service Reform Is Not Radical: Lessons for the Federal Government from the States”, March, https://media4.manhattan-institute.org/wp-content/uploads/radical-civil-service-reform-is-not-radical-lessons-for-the-federal-government-from-the-states.pdf, accessed 8-25-25, HMc</w:t>
      </w:r>
    </w:p>
    <w:bookmarkEnd w:id="2"/>
    <w:p w14:paraId="2EB40E61" w14:textId="77777777" w:rsidR="00867340" w:rsidRPr="004051AF" w:rsidRDefault="00867340" w:rsidP="00867340">
      <w:pPr>
        <w:rPr>
          <w:sz w:val="16"/>
          <w:lang w:val="en-CA"/>
        </w:rPr>
      </w:pPr>
      <w:r w:rsidRPr="004051AF">
        <w:rPr>
          <w:sz w:val="16"/>
          <w:lang w:val="en-CA"/>
        </w:rPr>
        <w:t xml:space="preserve">But </w:t>
      </w:r>
      <w:r w:rsidRPr="004051AF">
        <w:rPr>
          <w:rStyle w:val="StyleUnderline"/>
        </w:rPr>
        <w:t xml:space="preserve">the movement for a professional civil service </w:t>
      </w:r>
      <w:r w:rsidRPr="004051AF">
        <w:rPr>
          <w:sz w:val="16"/>
        </w:rPr>
        <w:t>soon</w:t>
      </w:r>
      <w:r w:rsidRPr="004051AF">
        <w:rPr>
          <w:rStyle w:val="StyleUnderline"/>
        </w:rPr>
        <w:t xml:space="preserve"> went beyond objective hiring standards</w:t>
      </w:r>
      <w:r w:rsidRPr="004051AF">
        <w:rPr>
          <w:sz w:val="16"/>
          <w:lang w:val="en-CA"/>
        </w:rPr>
        <w:t xml:space="preserve">. Pushed by a growing </w:t>
      </w:r>
      <w:r w:rsidRPr="00FC0B7A">
        <w:rPr>
          <w:rStyle w:val="StyleUnderline"/>
          <w:highlight w:val="cyan"/>
        </w:rPr>
        <w:t>public-sector union</w:t>
      </w:r>
      <w:r w:rsidRPr="004051AF">
        <w:rPr>
          <w:sz w:val="16"/>
          <w:lang w:val="en-CA"/>
        </w:rPr>
        <w:t xml:space="preserve"> movement, it </w:t>
      </w:r>
      <w:r w:rsidRPr="00FC0B7A">
        <w:rPr>
          <w:rStyle w:val="StyleUnderline"/>
          <w:highlight w:val="cyan"/>
        </w:rPr>
        <w:t>advocated</w:t>
      </w:r>
      <w:r w:rsidRPr="004051AF">
        <w:rPr>
          <w:rStyle w:val="StyleUnderline"/>
        </w:rPr>
        <w:t xml:space="preserve"> for more </w:t>
      </w:r>
      <w:r w:rsidRPr="00FC0B7A">
        <w:rPr>
          <w:rStyle w:val="StyleUnderline"/>
          <w:highlight w:val="cyan"/>
        </w:rPr>
        <w:t>protections for workers from dismissal and discipline</w:t>
      </w:r>
      <w:r w:rsidRPr="004051AF">
        <w:rPr>
          <w:sz w:val="16"/>
          <w:lang w:val="en-CA"/>
        </w:rPr>
        <w:t xml:space="preserve">, a greater focus on </w:t>
      </w:r>
      <w:r w:rsidRPr="004051AF">
        <w:rPr>
          <w:rStyle w:val="StyleUnderline"/>
        </w:rPr>
        <w:t>seniority over merit</w:t>
      </w:r>
      <w:r w:rsidRPr="004051AF">
        <w:rPr>
          <w:sz w:val="16"/>
          <w:lang w:val="en-CA"/>
        </w:rPr>
        <w:t xml:space="preserve"> in compensation and promotion, </w:t>
      </w:r>
      <w:r w:rsidRPr="004051AF">
        <w:rPr>
          <w:rStyle w:val="StyleUnderline"/>
        </w:rPr>
        <w:t xml:space="preserve">and other changes </w:t>
      </w:r>
      <w:r w:rsidRPr="00FC0B7A">
        <w:rPr>
          <w:rStyle w:val="StyleUnderline"/>
          <w:highlight w:val="cyan"/>
        </w:rPr>
        <w:t>that</w:t>
      </w:r>
      <w:r w:rsidRPr="004051AF">
        <w:rPr>
          <w:sz w:val="16"/>
          <w:lang w:val="en-CA"/>
        </w:rPr>
        <w:t xml:space="preserve"> together </w:t>
      </w:r>
      <w:r w:rsidRPr="00FC0B7A">
        <w:rPr>
          <w:rStyle w:val="StyleUnderline"/>
          <w:highlight w:val="cyan"/>
        </w:rPr>
        <w:t>reduced efficiency</w:t>
      </w:r>
      <w:r w:rsidRPr="004051AF">
        <w:rPr>
          <w:sz w:val="16"/>
          <w:lang w:val="en-CA"/>
        </w:rPr>
        <w:t xml:space="preserve">.7 As part of the New Deal and specifically as a requirement of the 1939 amendments to the Social Security Act, the federal government began requiring states to adopt formal civil service systems, and over the following decades top-down civil service became the norm at the federal and state levels.8 President Jimmy Carter told Congress in1978 that the civil service system “has become a bureaucratic maze which neglects merit, tolerates poor performance, permits abuse of legitimate employee rights, and mires every personnel action in red tape, delay and confusion.”9 Yet </w:t>
      </w:r>
      <w:r w:rsidRPr="004051AF">
        <w:rPr>
          <w:rStyle w:val="StyleUnderline"/>
        </w:rPr>
        <w:t xml:space="preserve">the Civil Service </w:t>
      </w:r>
      <w:r w:rsidRPr="00414321">
        <w:rPr>
          <w:rStyle w:val="StyleUnderline"/>
        </w:rPr>
        <w:t>Reform Act (</w:t>
      </w:r>
      <w:r w:rsidRPr="00FC0B7A">
        <w:rPr>
          <w:rStyle w:val="StyleUnderline"/>
          <w:highlight w:val="cyan"/>
        </w:rPr>
        <w:t>CSRA</w:t>
      </w:r>
      <w:r w:rsidRPr="004051AF">
        <w:rPr>
          <w:sz w:val="16"/>
          <w:lang w:val="en-CA"/>
        </w:rPr>
        <w:t xml:space="preserve">), which passed that year and is still the basis for the modern federal civil service, if anything </w:t>
      </w:r>
      <w:r w:rsidRPr="004051AF">
        <w:rPr>
          <w:rStyle w:val="StyleUnderline"/>
        </w:rPr>
        <w:t xml:space="preserve">cemented the power of the traditional civil service </w:t>
      </w:r>
      <w:r w:rsidRPr="00FC0B7A">
        <w:rPr>
          <w:rStyle w:val="StyleUnderline"/>
          <w:highlight w:val="cyan"/>
        </w:rPr>
        <w:t>and expanded the input of unions</w:t>
      </w:r>
      <w:r w:rsidRPr="004051AF">
        <w:rPr>
          <w:rStyle w:val="StyleUnderline"/>
        </w:rPr>
        <w:t xml:space="preserve"> in the system.</w:t>
      </w:r>
      <w:r w:rsidRPr="004051AF">
        <w:rPr>
          <w:sz w:val="16"/>
          <w:lang w:val="en-CA"/>
        </w:rPr>
        <w:t>10</w:t>
      </w:r>
    </w:p>
    <w:p w14:paraId="4C98667F" w14:textId="77777777" w:rsidR="00867340" w:rsidRPr="004051AF" w:rsidRDefault="00867340" w:rsidP="00867340">
      <w:pPr>
        <w:rPr>
          <w:sz w:val="16"/>
          <w:lang w:val="en-CA"/>
        </w:rPr>
      </w:pPr>
      <w:r w:rsidRPr="004051AF">
        <w:rPr>
          <w:sz w:val="16"/>
          <w:lang w:val="en-CA"/>
        </w:rPr>
        <w:t xml:space="preserve">In the 1990s, many </w:t>
      </w:r>
      <w:r w:rsidRPr="00FC0B7A">
        <w:rPr>
          <w:rStyle w:val="StyleUnderline"/>
          <w:highlight w:val="cyan"/>
        </w:rPr>
        <w:t>states</w:t>
      </w:r>
      <w:r w:rsidRPr="004051AF">
        <w:rPr>
          <w:sz w:val="16"/>
          <w:lang w:val="en-CA"/>
        </w:rPr>
        <w:t xml:space="preserve"> began making substantial reforms to their legacy civil service systems. These states were often late to adopt a formal civil service (a general civil service system was not embraced until the 1940s in Georgia and the 1970s in Texas), but they </w:t>
      </w:r>
      <w:r w:rsidRPr="00FC0B7A">
        <w:rPr>
          <w:rStyle w:val="StyleUnderline"/>
          <w:highlight w:val="cyan"/>
        </w:rPr>
        <w:t>were willing to end procedural restrictions</w:t>
      </w:r>
      <w:r w:rsidRPr="004051AF">
        <w:rPr>
          <w:rStyle w:val="StyleUnderline"/>
        </w:rPr>
        <w:t xml:space="preserve"> on dismissals and centralized hiring based on tests </w:t>
      </w:r>
      <w:r w:rsidRPr="00FC0B7A">
        <w:rPr>
          <w:rStyle w:val="StyleUnderline"/>
          <w:highlight w:val="cyan"/>
        </w:rPr>
        <w:t>and</w:t>
      </w:r>
      <w:r w:rsidRPr="004051AF">
        <w:rPr>
          <w:rStyle w:val="StyleUnderline"/>
        </w:rPr>
        <w:t xml:space="preserve"> to </w:t>
      </w:r>
      <w:r w:rsidRPr="00FC0B7A">
        <w:rPr>
          <w:rStyle w:val="StyleUnderline"/>
          <w:highlight w:val="cyan"/>
        </w:rPr>
        <w:t>give managers</w:t>
      </w:r>
      <w:r w:rsidRPr="004051AF">
        <w:rPr>
          <w:rStyle w:val="StyleUnderline"/>
        </w:rPr>
        <w:t xml:space="preserve"> substantially </w:t>
      </w:r>
      <w:r w:rsidRPr="00FC0B7A">
        <w:rPr>
          <w:rStyle w:val="StyleUnderline"/>
          <w:highlight w:val="cyan"/>
        </w:rPr>
        <w:t>more discretion</w:t>
      </w:r>
      <w:r w:rsidRPr="004051AF">
        <w:rPr>
          <w:rStyle w:val="StyleUnderline"/>
        </w:rPr>
        <w:t xml:space="preserve"> in terms of their power to organize and direct their workforce</w:t>
      </w:r>
      <w:r w:rsidRPr="004051AF">
        <w:rPr>
          <w:sz w:val="16"/>
          <w:lang w:val="en-CA"/>
        </w:rPr>
        <w:t>. After a first burst of reform in the 1990s and early 2000s, state civil service reform slowed for a time.11But after the Republican state-level victories in 2010, there was an increase in new reform laws, and new decentralizing civil service laws have continued to pass up to present day.12</w:t>
      </w:r>
    </w:p>
    <w:p w14:paraId="0DA0E604" w14:textId="77777777" w:rsidR="00867340" w:rsidRPr="004051AF" w:rsidRDefault="00867340" w:rsidP="00867340">
      <w:pPr>
        <w:rPr>
          <w:sz w:val="16"/>
          <w:lang w:val="en-CA"/>
        </w:rPr>
      </w:pPr>
      <w:r w:rsidRPr="004051AF">
        <w:rPr>
          <w:sz w:val="16"/>
          <w:lang w:val="en-CA"/>
        </w:rPr>
        <w:t xml:space="preserve">The general consensus is that </w:t>
      </w:r>
      <w:r w:rsidRPr="004051AF">
        <w:rPr>
          <w:rStyle w:val="StyleUnderline"/>
        </w:rPr>
        <w:t xml:space="preserve">the </w:t>
      </w:r>
      <w:r w:rsidRPr="00FC0B7A">
        <w:rPr>
          <w:rStyle w:val="StyleUnderline"/>
          <w:highlight w:val="cyan"/>
        </w:rPr>
        <w:t>worst-case scenarios</w:t>
      </w:r>
      <w:r w:rsidRPr="004051AF">
        <w:rPr>
          <w:rStyle w:val="StyleUnderline"/>
        </w:rPr>
        <w:t xml:space="preserve"> predicted by opponents of</w:t>
      </w:r>
      <w:r w:rsidRPr="004051AF">
        <w:rPr>
          <w:sz w:val="16"/>
          <w:lang w:val="en-CA"/>
        </w:rPr>
        <w:t xml:space="preserve"> what became known as “</w:t>
      </w:r>
      <w:r w:rsidRPr="004051AF">
        <w:rPr>
          <w:rStyle w:val="StyleUnderline"/>
        </w:rPr>
        <w:t xml:space="preserve">radical civil service reform” </w:t>
      </w:r>
      <w:r w:rsidRPr="00FC0B7A">
        <w:rPr>
          <w:rStyle w:val="Emphasis"/>
          <w:highlight w:val="cyan"/>
        </w:rPr>
        <w:t>have not played out</w:t>
      </w:r>
      <w:r w:rsidRPr="004051AF">
        <w:rPr>
          <w:rStyle w:val="StyleUnderline"/>
        </w:rPr>
        <w:t xml:space="preserve">, and most </w:t>
      </w:r>
      <w:r w:rsidRPr="00FC0B7A">
        <w:rPr>
          <w:rStyle w:val="StyleUnderline"/>
          <w:highlight w:val="cyan"/>
        </w:rPr>
        <w:t>post-reform reports</w:t>
      </w:r>
      <w:r w:rsidRPr="004051AF">
        <w:rPr>
          <w:rStyle w:val="StyleUnderline"/>
        </w:rPr>
        <w:t xml:space="preserve"> and studies </w:t>
      </w:r>
      <w:r w:rsidRPr="00FC0B7A">
        <w:rPr>
          <w:rStyle w:val="StyleUnderline"/>
          <w:highlight w:val="cyan"/>
        </w:rPr>
        <w:t xml:space="preserve">indicate more satisfaction among government managers and a more </w:t>
      </w:r>
      <w:r w:rsidRPr="00FC0B7A">
        <w:rPr>
          <w:rStyle w:val="Emphasis"/>
          <w:highlight w:val="cyan"/>
        </w:rPr>
        <w:t>flexible and productive workforce</w:t>
      </w:r>
      <w:r w:rsidRPr="004051AF">
        <w:rPr>
          <w:sz w:val="16"/>
          <w:lang w:val="en-CA"/>
        </w:rPr>
        <w:t xml:space="preserve">. At this point, </w:t>
      </w:r>
      <w:r w:rsidRPr="004051AF">
        <w:rPr>
          <w:rStyle w:val="StyleUnderline"/>
        </w:rPr>
        <w:t>so-called radical reform has become normal</w:t>
      </w:r>
      <w:r w:rsidRPr="004051AF">
        <w:rPr>
          <w:sz w:val="16"/>
          <w:lang w:val="en-CA"/>
        </w:rPr>
        <w:t xml:space="preserve">. Although </w:t>
      </w:r>
      <w:r w:rsidRPr="004051AF">
        <w:rPr>
          <w:rStyle w:val="StyleUnderline"/>
        </w:rPr>
        <w:t>the federal government</w:t>
      </w:r>
      <w:r w:rsidRPr="004051AF">
        <w:rPr>
          <w:sz w:val="16"/>
          <w:lang w:val="en-CA"/>
        </w:rPr>
        <w:t xml:space="preserve"> has adopted some reform measures recently, such as giving managers more authority over hiring, it </w:t>
      </w:r>
      <w:r w:rsidRPr="004051AF">
        <w:rPr>
          <w:rStyle w:val="StyleUnderline"/>
        </w:rPr>
        <w:t>has not adopted the more comprehensive models of the reformed states.</w:t>
      </w:r>
    </w:p>
    <w:p w14:paraId="70A4CCB1" w14:textId="77777777" w:rsidR="00867340" w:rsidRPr="00ED23A2" w:rsidRDefault="00867340" w:rsidP="00867340">
      <w:pPr>
        <w:pStyle w:val="Heading3"/>
      </w:pPr>
      <w:r>
        <w:lastRenderedPageBreak/>
        <w:t>AT: Enviro---1NC</w:t>
      </w:r>
    </w:p>
    <w:p w14:paraId="7D4D86B4" w14:textId="77777777" w:rsidR="00867340" w:rsidRPr="0073222A" w:rsidRDefault="00867340" w:rsidP="00867340">
      <w:pPr>
        <w:pStyle w:val="Heading4"/>
      </w:pPr>
      <w:r>
        <w:t xml:space="preserve">No </w:t>
      </w:r>
      <w:r w:rsidRPr="0073222A">
        <w:rPr>
          <w:u w:val="single"/>
        </w:rPr>
        <w:t>warming</w:t>
      </w:r>
      <w:r>
        <w:t xml:space="preserve"> impact---</w:t>
      </w:r>
      <w:r w:rsidRPr="0073222A">
        <w:rPr>
          <w:u w:val="single"/>
        </w:rPr>
        <w:t>inflation</w:t>
      </w:r>
      <w:r>
        <w:t xml:space="preserve">, </w:t>
      </w:r>
      <w:r w:rsidRPr="0073222A">
        <w:rPr>
          <w:u w:val="single"/>
        </w:rPr>
        <w:t>adaptation</w:t>
      </w:r>
      <w:r>
        <w:t xml:space="preserve">, and war </w:t>
      </w:r>
      <w:r w:rsidRPr="0073222A">
        <w:rPr>
          <w:u w:val="single"/>
        </w:rPr>
        <w:t>turns</w:t>
      </w:r>
      <w:r>
        <w:t>.</w:t>
      </w:r>
    </w:p>
    <w:p w14:paraId="22359084" w14:textId="77777777" w:rsidR="00867340" w:rsidRDefault="00867340" w:rsidP="00867340">
      <w:r w:rsidRPr="0073222A">
        <w:rPr>
          <w:rStyle w:val="Style13ptBold"/>
        </w:rPr>
        <w:t>DeAngelo ’25</w:t>
      </w:r>
      <w:r>
        <w:t xml:space="preserve"> [Harry and Judith Curry; Ph.D. and Chair Emeritus at the Marshall School of Business, University of Southern California; Ph.D., Professor Emeritus in Earth and Atmospheric Sciences; Gorgia Institute of Technology, “A Critique of the Apocalyptic Climate Narrative,” p. 1-4]</w:t>
      </w:r>
    </w:p>
    <w:p w14:paraId="7BF5EBCB" w14:textId="77777777" w:rsidR="00867340" w:rsidRPr="00D67C73" w:rsidRDefault="00867340" w:rsidP="00867340">
      <w:pPr>
        <w:rPr>
          <w:sz w:val="16"/>
        </w:rPr>
      </w:pPr>
      <w:r w:rsidRPr="00D67C73">
        <w:rPr>
          <w:sz w:val="16"/>
        </w:rPr>
        <w:t xml:space="preserve">Hypothesized damaging consequences of global warming include (i) loss of life from greater intensity and frequency of heat waves, hurricanes, floods, droughts, and wildfires and (ii) economic losses from such extreme-weather events and from sea-level rise due to melting polar ice caps. </w:t>
      </w:r>
      <w:r w:rsidRPr="00D67C73">
        <w:rPr>
          <w:rStyle w:val="Emphasis"/>
        </w:rPr>
        <w:t>Assessments</w:t>
      </w:r>
      <w:r w:rsidRPr="00D67C73">
        <w:rPr>
          <w:rStyle w:val="StyleUnderline"/>
        </w:rPr>
        <w:t xml:space="preserve"> of the impact from </w:t>
      </w:r>
      <w:r w:rsidRPr="00D67C73">
        <w:rPr>
          <w:rStyle w:val="Emphasis"/>
        </w:rPr>
        <w:t>human</w:t>
      </w:r>
      <w:r w:rsidRPr="00D67C73">
        <w:rPr>
          <w:rStyle w:val="StyleUnderline"/>
        </w:rPr>
        <w:t xml:space="preserve">-caused warming are </w:t>
      </w:r>
      <w:r w:rsidRPr="00D67C73">
        <w:rPr>
          <w:rStyle w:val="Emphasis"/>
        </w:rPr>
        <w:t>complicated</w:t>
      </w:r>
      <w:r w:rsidRPr="00D67C73">
        <w:rPr>
          <w:rStyle w:val="StyleUnderline"/>
        </w:rPr>
        <w:t xml:space="preserve"> by</w:t>
      </w:r>
      <w:r w:rsidRPr="00D67C73">
        <w:rPr>
          <w:sz w:val="16"/>
        </w:rPr>
        <w:t xml:space="preserve"> the </w:t>
      </w:r>
      <w:r w:rsidRPr="00FC0B7A">
        <w:rPr>
          <w:rStyle w:val="Emphasis"/>
          <w:highlight w:val="cyan"/>
        </w:rPr>
        <w:t>difficulty</w:t>
      </w:r>
      <w:r w:rsidRPr="00D67C73">
        <w:rPr>
          <w:rStyle w:val="StyleUnderline"/>
        </w:rPr>
        <w:t xml:space="preserve"> of </w:t>
      </w:r>
      <w:r w:rsidRPr="00FC0B7A">
        <w:rPr>
          <w:rStyle w:val="StyleUnderline"/>
          <w:highlight w:val="cyan"/>
        </w:rPr>
        <w:t>determining</w:t>
      </w:r>
      <w:r w:rsidRPr="00D67C73">
        <w:rPr>
          <w:sz w:val="16"/>
        </w:rPr>
        <w:t xml:space="preserve"> the </w:t>
      </w:r>
      <w:r w:rsidRPr="00D67C73">
        <w:rPr>
          <w:rStyle w:val="StyleUnderline"/>
        </w:rPr>
        <w:t xml:space="preserve">extent to which </w:t>
      </w:r>
      <w:r w:rsidRPr="00D67C73">
        <w:rPr>
          <w:rStyle w:val="Emphasis"/>
        </w:rPr>
        <w:t xml:space="preserve">observed </w:t>
      </w:r>
      <w:r w:rsidRPr="00FC0B7A">
        <w:rPr>
          <w:rStyle w:val="Emphasis"/>
          <w:highlight w:val="cyan"/>
        </w:rPr>
        <w:t>temp</w:t>
      </w:r>
      <w:r w:rsidRPr="00D67C73">
        <w:rPr>
          <w:rStyle w:val="StyleUnderline"/>
        </w:rPr>
        <w:t xml:space="preserve">erature </w:t>
      </w:r>
      <w:r w:rsidRPr="00FC0B7A">
        <w:rPr>
          <w:rStyle w:val="StyleUnderline"/>
          <w:highlight w:val="cyan"/>
        </w:rPr>
        <w:t>increases</w:t>
      </w:r>
      <w:r w:rsidRPr="00D67C73">
        <w:rPr>
          <w:rStyle w:val="StyleUnderline"/>
        </w:rPr>
        <w:t xml:space="preserve"> are </w:t>
      </w:r>
      <w:r w:rsidRPr="00FC0B7A">
        <w:rPr>
          <w:rStyle w:val="StyleUnderline"/>
          <w:highlight w:val="cyan"/>
        </w:rPr>
        <w:t xml:space="preserve">caused by </w:t>
      </w:r>
      <w:r w:rsidRPr="00FC0B7A">
        <w:rPr>
          <w:rStyle w:val="Emphasis"/>
          <w:highlight w:val="cyan"/>
        </w:rPr>
        <w:t>natural</w:t>
      </w:r>
      <w:r w:rsidRPr="00D67C73">
        <w:rPr>
          <w:rStyle w:val="Emphasis"/>
        </w:rPr>
        <w:t xml:space="preserve"> climate </w:t>
      </w:r>
      <w:r w:rsidRPr="00FC0B7A">
        <w:rPr>
          <w:rStyle w:val="Emphasis"/>
          <w:highlight w:val="cyan"/>
        </w:rPr>
        <w:t>variability</w:t>
      </w:r>
      <w:r w:rsidRPr="00D67C73">
        <w:rPr>
          <w:sz w:val="16"/>
        </w:rPr>
        <w:t xml:space="preserve"> – </w:t>
      </w:r>
      <w:r w:rsidRPr="00D67C73">
        <w:rPr>
          <w:rStyle w:val="StyleUnderline"/>
        </w:rPr>
        <w:t xml:space="preserve">a </w:t>
      </w:r>
      <w:r w:rsidRPr="00D67C73">
        <w:rPr>
          <w:rStyle w:val="Emphasis"/>
        </w:rPr>
        <w:t>difficulty</w:t>
      </w:r>
      <w:r w:rsidRPr="00D67C73">
        <w:rPr>
          <w:rStyle w:val="StyleUnderline"/>
        </w:rPr>
        <w:t xml:space="preserve"> </w:t>
      </w:r>
      <w:r w:rsidRPr="00FC0B7A">
        <w:rPr>
          <w:rStyle w:val="StyleUnderline"/>
          <w:highlight w:val="cyan"/>
        </w:rPr>
        <w:t xml:space="preserve">that </w:t>
      </w:r>
      <w:r w:rsidRPr="00FC0B7A">
        <w:rPr>
          <w:rStyle w:val="Emphasis"/>
          <w:highlight w:val="cyan"/>
        </w:rPr>
        <w:t>adds</w:t>
      </w:r>
      <w:r w:rsidRPr="00D67C73">
        <w:rPr>
          <w:rStyle w:val="StyleUnderline"/>
        </w:rPr>
        <w:t xml:space="preserve"> to the </w:t>
      </w:r>
      <w:r w:rsidRPr="00FC0B7A">
        <w:rPr>
          <w:rStyle w:val="Emphasis"/>
          <w:highlight w:val="cyan"/>
        </w:rPr>
        <w:t>uncertainty</w:t>
      </w:r>
      <w:r w:rsidRPr="00D67C73">
        <w:rPr>
          <w:rStyle w:val="StyleUnderline"/>
        </w:rPr>
        <w:t xml:space="preserve"> in </w:t>
      </w:r>
      <w:r w:rsidRPr="00D67C73">
        <w:rPr>
          <w:rStyle w:val="Emphasis"/>
        </w:rPr>
        <w:t>estimates</w:t>
      </w:r>
      <w:r w:rsidRPr="00D67C73">
        <w:rPr>
          <w:rStyle w:val="StyleUnderline"/>
        </w:rPr>
        <w:t xml:space="preserve"> of how much human-caused warming to </w:t>
      </w:r>
      <w:r w:rsidRPr="00D67C73">
        <w:rPr>
          <w:rStyle w:val="Emphasis"/>
        </w:rPr>
        <w:t>expect</w:t>
      </w:r>
      <w:r w:rsidRPr="00D67C73">
        <w:rPr>
          <w:sz w:val="16"/>
        </w:rPr>
        <w:t xml:space="preserve"> over the 21st century.</w:t>
      </w:r>
    </w:p>
    <w:p w14:paraId="2463D4C4" w14:textId="77777777" w:rsidR="00867340" w:rsidRPr="00D67C73" w:rsidRDefault="00867340" w:rsidP="00867340">
      <w:pPr>
        <w:rPr>
          <w:sz w:val="16"/>
        </w:rPr>
      </w:pPr>
      <w:r w:rsidRPr="00D67C73">
        <w:rPr>
          <w:sz w:val="16"/>
        </w:rPr>
        <w:t>Warming over the past 120 years</w:t>
      </w:r>
    </w:p>
    <w:p w14:paraId="24E62D02" w14:textId="77777777" w:rsidR="00867340" w:rsidRPr="00D67C73" w:rsidRDefault="00867340" w:rsidP="00867340">
      <w:pPr>
        <w:rPr>
          <w:sz w:val="16"/>
        </w:rPr>
      </w:pPr>
      <w:r w:rsidRPr="00D67C73">
        <w:rPr>
          <w:sz w:val="16"/>
        </w:rPr>
        <w:t xml:space="preserve">The question of whether global warming is dangerous (whatever its cause) can be addressed by examining the behavior of the climate since before the time human activity generated large amounts of greenhousegas emissions. Human-caused global warming is typically measured with reference to pre-industrial times; for practical reasons in terms of the availability of data, the usual approach employs a baseline period in the late 19th century. Since the late 19th century, Earth’s average temperature has increased by about 1.3o C (2.3o F). During the same period, average global sea level has risen 8-9 inches, and </w:t>
      </w:r>
      <w:r w:rsidRPr="00D67C73">
        <w:rPr>
          <w:rStyle w:val="StyleUnderline"/>
        </w:rPr>
        <w:t>there has been</w:t>
      </w:r>
      <w:r w:rsidRPr="00D67C73">
        <w:rPr>
          <w:sz w:val="16"/>
        </w:rPr>
        <w:t xml:space="preserve"> little or </w:t>
      </w:r>
      <w:r w:rsidRPr="00FC0B7A">
        <w:rPr>
          <w:rStyle w:val="Emphasis"/>
          <w:highlight w:val="cyan"/>
        </w:rPr>
        <w:t>no detectable</w:t>
      </w:r>
      <w:r w:rsidRPr="00FC0B7A">
        <w:rPr>
          <w:rStyle w:val="StyleUnderline"/>
          <w:highlight w:val="cyan"/>
        </w:rPr>
        <w:t xml:space="preserve"> change in</w:t>
      </w:r>
      <w:r w:rsidRPr="00D67C73">
        <w:rPr>
          <w:sz w:val="16"/>
        </w:rPr>
        <w:t xml:space="preserve"> most types of </w:t>
      </w:r>
      <w:r w:rsidRPr="00D67C73">
        <w:rPr>
          <w:rStyle w:val="Emphasis"/>
        </w:rPr>
        <w:t xml:space="preserve">extreme </w:t>
      </w:r>
      <w:r w:rsidRPr="00FC0B7A">
        <w:rPr>
          <w:rStyle w:val="Emphasis"/>
          <w:highlight w:val="cyan"/>
        </w:rPr>
        <w:t>weather</w:t>
      </w:r>
      <w:r w:rsidRPr="00D67C73">
        <w:rPr>
          <w:rStyle w:val="StyleUnderline"/>
        </w:rPr>
        <w:t xml:space="preserve"> events</w:t>
      </w:r>
      <w:r w:rsidRPr="00D67C73">
        <w:rPr>
          <w:sz w:val="16"/>
        </w:rPr>
        <w:t xml:space="preserve"> when measured against the background of natural weather and climate variability. </w:t>
      </w:r>
    </w:p>
    <w:p w14:paraId="2D597C58" w14:textId="77777777" w:rsidR="00867340" w:rsidRPr="00D67C73" w:rsidRDefault="00867340" w:rsidP="00867340">
      <w:pPr>
        <w:rPr>
          <w:sz w:val="16"/>
        </w:rPr>
      </w:pPr>
      <w:r w:rsidRPr="00D67C73">
        <w:rPr>
          <w:sz w:val="16"/>
        </w:rPr>
        <w:t xml:space="preserve">Since the late 19th century, with 1.3o C of global warming, </w:t>
      </w:r>
      <w:r w:rsidRPr="00FC0B7A">
        <w:rPr>
          <w:rStyle w:val="StyleUnderline"/>
          <w:highlight w:val="cyan"/>
        </w:rPr>
        <w:t>humanity</w:t>
      </w:r>
      <w:r w:rsidRPr="00D67C73">
        <w:rPr>
          <w:rStyle w:val="StyleUnderline"/>
        </w:rPr>
        <w:t xml:space="preserve"> has </w:t>
      </w:r>
      <w:r w:rsidRPr="00FC0B7A">
        <w:rPr>
          <w:rStyle w:val="StyleUnderline"/>
          <w:highlight w:val="cyan"/>
        </w:rPr>
        <w:t xml:space="preserve">seen </w:t>
      </w:r>
      <w:r w:rsidRPr="00FC0B7A">
        <w:rPr>
          <w:rStyle w:val="Emphasis"/>
          <w:highlight w:val="cyan"/>
        </w:rPr>
        <w:t>unprecedented increases</w:t>
      </w:r>
      <w:r w:rsidRPr="00FC0B7A">
        <w:rPr>
          <w:rStyle w:val="StyleUnderline"/>
          <w:highlight w:val="cyan"/>
        </w:rPr>
        <w:t xml:space="preserve"> in </w:t>
      </w:r>
      <w:r w:rsidRPr="00FC0B7A">
        <w:rPr>
          <w:rStyle w:val="Emphasis"/>
          <w:highlight w:val="cyan"/>
        </w:rPr>
        <w:t>prosperity</w:t>
      </w:r>
      <w:r w:rsidRPr="00D67C73">
        <w:rPr>
          <w:rStyle w:val="StyleUnderline"/>
        </w:rPr>
        <w:t xml:space="preserve"> and </w:t>
      </w:r>
      <w:r w:rsidRPr="00D67C73">
        <w:rPr>
          <w:rStyle w:val="Emphasis"/>
        </w:rPr>
        <w:t>well-being</w:t>
      </w:r>
      <w:r w:rsidRPr="00D67C73">
        <w:rPr>
          <w:sz w:val="16"/>
        </w:rPr>
        <w:t xml:space="preserve">. Global population has increased from about 1.6 billion in 1900 to 8.2 billion people in 2024. In 1900, the global average lifespan was 34 years; </w:t>
      </w:r>
      <w:r w:rsidRPr="00D67C73">
        <w:rPr>
          <w:rStyle w:val="StyleUnderline"/>
        </w:rPr>
        <w:t xml:space="preserve">in 2024 the </w:t>
      </w:r>
      <w:r w:rsidRPr="00D67C73">
        <w:rPr>
          <w:rStyle w:val="Emphasis"/>
        </w:rPr>
        <w:t xml:space="preserve">global average </w:t>
      </w:r>
      <w:r w:rsidRPr="00FC0B7A">
        <w:rPr>
          <w:rStyle w:val="Emphasis"/>
          <w:highlight w:val="cyan"/>
        </w:rPr>
        <w:t>lifespan</w:t>
      </w:r>
      <w:r w:rsidRPr="00D67C73">
        <w:rPr>
          <w:rStyle w:val="StyleUnderline"/>
        </w:rPr>
        <w:t xml:space="preserve"> more than </w:t>
      </w:r>
      <w:r w:rsidRPr="00FC0B7A">
        <w:rPr>
          <w:rStyle w:val="Emphasis"/>
          <w:highlight w:val="cyan"/>
        </w:rPr>
        <w:t>doubled</w:t>
      </w:r>
      <w:r w:rsidRPr="00D67C73">
        <w:rPr>
          <w:sz w:val="16"/>
        </w:rPr>
        <w:t xml:space="preserve"> to 73 years. From 1961 to 2020, </w:t>
      </w:r>
      <w:r w:rsidRPr="00D67C73">
        <w:rPr>
          <w:rStyle w:val="Emphasis"/>
        </w:rPr>
        <w:t xml:space="preserve">global </w:t>
      </w:r>
      <w:r w:rsidRPr="00FC0B7A">
        <w:rPr>
          <w:rStyle w:val="Emphasis"/>
          <w:highlight w:val="cyan"/>
        </w:rPr>
        <w:t>ag</w:t>
      </w:r>
      <w:r w:rsidRPr="00D67C73">
        <w:rPr>
          <w:rStyle w:val="StyleUnderline"/>
        </w:rPr>
        <w:t xml:space="preserve">ricultural output </w:t>
      </w:r>
      <w:r w:rsidRPr="00D67C73">
        <w:rPr>
          <w:rStyle w:val="Emphasis"/>
        </w:rPr>
        <w:t xml:space="preserve">nearly </w:t>
      </w:r>
      <w:r w:rsidRPr="00FC0B7A">
        <w:rPr>
          <w:rStyle w:val="Emphasis"/>
          <w:highlight w:val="cyan"/>
        </w:rPr>
        <w:t>quadrupled</w:t>
      </w:r>
      <w:r w:rsidRPr="00D67C73">
        <w:rPr>
          <w:sz w:val="16"/>
        </w:rPr>
        <w:t>, with a 53% increase in per capita output despite a 2.6-fold increase in global population.</w:t>
      </w:r>
    </w:p>
    <w:p w14:paraId="5D0414E8" w14:textId="77777777" w:rsidR="00867340" w:rsidRPr="00D67C73" w:rsidRDefault="00867340" w:rsidP="00867340">
      <w:pPr>
        <w:rPr>
          <w:sz w:val="16"/>
        </w:rPr>
      </w:pPr>
      <w:r w:rsidRPr="00D67C73">
        <w:rPr>
          <w:sz w:val="16"/>
        </w:rPr>
        <w:t xml:space="preserve">Since the early 1900s, per capita </w:t>
      </w:r>
      <w:r w:rsidRPr="00FC0B7A">
        <w:rPr>
          <w:rStyle w:val="Emphasis"/>
          <w:highlight w:val="cyan"/>
        </w:rPr>
        <w:t>mortality</w:t>
      </w:r>
      <w:r w:rsidRPr="00FC0B7A">
        <w:rPr>
          <w:rStyle w:val="StyleUnderline"/>
          <w:highlight w:val="cyan"/>
        </w:rPr>
        <w:t xml:space="preserve"> from</w:t>
      </w:r>
      <w:r w:rsidRPr="00D67C73">
        <w:rPr>
          <w:rStyle w:val="StyleUnderline"/>
        </w:rPr>
        <w:t xml:space="preserve"> hurricanes, </w:t>
      </w:r>
      <w:r w:rsidRPr="00D67C73">
        <w:rPr>
          <w:rStyle w:val="Emphasis"/>
        </w:rPr>
        <w:t>floods</w:t>
      </w:r>
      <w:r w:rsidRPr="00D67C73">
        <w:rPr>
          <w:rStyle w:val="StyleUnderline"/>
        </w:rPr>
        <w:t xml:space="preserve">, </w:t>
      </w:r>
      <w:r w:rsidRPr="00D67C73">
        <w:rPr>
          <w:rStyle w:val="Emphasis"/>
        </w:rPr>
        <w:t>droughts</w:t>
      </w:r>
      <w:r w:rsidRPr="00D67C73">
        <w:rPr>
          <w:rStyle w:val="StyleUnderline"/>
        </w:rPr>
        <w:t xml:space="preserve">, and </w:t>
      </w:r>
      <w:r w:rsidRPr="00D67C73">
        <w:rPr>
          <w:rStyle w:val="Emphasis"/>
        </w:rPr>
        <w:t>wildfires</w:t>
      </w:r>
      <w:r w:rsidRPr="00D67C73">
        <w:rPr>
          <w:rStyle w:val="StyleUnderline"/>
        </w:rPr>
        <w:t xml:space="preserve"> has </w:t>
      </w:r>
      <w:r w:rsidRPr="00FC0B7A">
        <w:rPr>
          <w:rStyle w:val="StyleUnderline"/>
          <w:highlight w:val="cyan"/>
        </w:rPr>
        <w:t>decreased</w:t>
      </w:r>
      <w:r w:rsidRPr="00D67C73">
        <w:rPr>
          <w:rStyle w:val="StyleUnderline"/>
        </w:rPr>
        <w:t xml:space="preserve"> by almost </w:t>
      </w:r>
      <w:r w:rsidRPr="00FC0B7A">
        <w:rPr>
          <w:rStyle w:val="Emphasis"/>
          <w:highlight w:val="cyan"/>
        </w:rPr>
        <w:t>98%</w:t>
      </w:r>
      <w:r w:rsidRPr="00D67C73">
        <w:rPr>
          <w:sz w:val="16"/>
        </w:rPr>
        <w:t xml:space="preserve"> (Koonin (2021, page 170)). These favorable trends in weather- and climate-related </w:t>
      </w:r>
      <w:r w:rsidRPr="00FC0B7A">
        <w:rPr>
          <w:rStyle w:val="Emphasis"/>
          <w:highlight w:val="cyan"/>
        </w:rPr>
        <w:t>mortality</w:t>
      </w:r>
      <w:r w:rsidRPr="00D67C73">
        <w:rPr>
          <w:rStyle w:val="Emphasis"/>
        </w:rPr>
        <w:t xml:space="preserve"> rates</w:t>
      </w:r>
      <w:r w:rsidRPr="00D67C73">
        <w:rPr>
          <w:rStyle w:val="StyleUnderline"/>
        </w:rPr>
        <w:t xml:space="preserve"> </w:t>
      </w:r>
      <w:r w:rsidRPr="00FC0B7A">
        <w:rPr>
          <w:rStyle w:val="StyleUnderline"/>
          <w:highlight w:val="cyan"/>
        </w:rPr>
        <w:t>reveal</w:t>
      </w:r>
      <w:r w:rsidRPr="00D67C73">
        <w:rPr>
          <w:sz w:val="16"/>
        </w:rPr>
        <w:t xml:space="preserve"> that </w:t>
      </w:r>
      <w:r w:rsidRPr="00D67C73">
        <w:rPr>
          <w:rStyle w:val="StyleUnderline"/>
        </w:rPr>
        <w:t xml:space="preserve">the </w:t>
      </w:r>
      <w:r w:rsidRPr="00FC0B7A">
        <w:rPr>
          <w:rStyle w:val="StyleUnderline"/>
          <w:highlight w:val="cyan"/>
        </w:rPr>
        <w:t>world</w:t>
      </w:r>
      <w:r w:rsidRPr="00D67C73">
        <w:rPr>
          <w:rStyle w:val="StyleUnderline"/>
        </w:rPr>
        <w:t xml:space="preserve"> is now </w:t>
      </w:r>
      <w:r w:rsidRPr="00D67C73">
        <w:rPr>
          <w:rStyle w:val="Emphasis"/>
        </w:rPr>
        <w:t>much better</w:t>
      </w:r>
      <w:r w:rsidRPr="00D67C73">
        <w:rPr>
          <w:rStyle w:val="StyleUnderline"/>
        </w:rPr>
        <w:t xml:space="preserve"> at </w:t>
      </w:r>
      <w:r w:rsidRPr="00FC0B7A">
        <w:rPr>
          <w:rStyle w:val="Emphasis"/>
          <w:highlight w:val="cyan"/>
        </w:rPr>
        <w:t>preventing</w:t>
      </w:r>
      <w:r w:rsidRPr="00FC0B7A">
        <w:rPr>
          <w:rStyle w:val="StyleUnderline"/>
          <w:highlight w:val="cyan"/>
        </w:rPr>
        <w:t xml:space="preserve"> deaths from</w:t>
      </w:r>
      <w:r w:rsidRPr="00D67C73">
        <w:rPr>
          <w:rStyle w:val="StyleUnderline"/>
        </w:rPr>
        <w:t xml:space="preserve"> extreme weather and </w:t>
      </w:r>
      <w:r w:rsidRPr="00FC0B7A">
        <w:rPr>
          <w:rStyle w:val="Emphasis"/>
          <w:highlight w:val="cyan"/>
        </w:rPr>
        <w:t>climate</w:t>
      </w:r>
      <w:r w:rsidRPr="00D67C73">
        <w:rPr>
          <w:rStyle w:val="Emphasis"/>
        </w:rPr>
        <w:t xml:space="preserve"> events</w:t>
      </w:r>
      <w:r w:rsidRPr="00D67C73">
        <w:rPr>
          <w:sz w:val="16"/>
        </w:rPr>
        <w:t xml:space="preserve"> than it was a century ago. The sharp reduction in death rates has been </w:t>
      </w:r>
      <w:r w:rsidRPr="00D67C73">
        <w:rPr>
          <w:rStyle w:val="StyleUnderline"/>
        </w:rPr>
        <w:t xml:space="preserve">accomplished </w:t>
      </w:r>
      <w:r w:rsidRPr="00FC0B7A">
        <w:rPr>
          <w:rStyle w:val="StyleUnderline"/>
          <w:highlight w:val="cyan"/>
        </w:rPr>
        <w:t>through</w:t>
      </w:r>
      <w:r w:rsidRPr="00D67C73">
        <w:rPr>
          <w:rStyle w:val="StyleUnderline"/>
        </w:rPr>
        <w:t xml:space="preserve"> </w:t>
      </w:r>
      <w:r w:rsidRPr="00D67C73">
        <w:rPr>
          <w:rStyle w:val="Emphasis"/>
        </w:rPr>
        <w:t xml:space="preserve">greater </w:t>
      </w:r>
      <w:r w:rsidRPr="00FC0B7A">
        <w:rPr>
          <w:rStyle w:val="Emphasis"/>
          <w:highlight w:val="cyan"/>
        </w:rPr>
        <w:t>wealth</w:t>
      </w:r>
      <w:r w:rsidRPr="00D67C73">
        <w:rPr>
          <w:sz w:val="16"/>
        </w:rPr>
        <w:t xml:space="preserve"> (</w:t>
      </w:r>
      <w:r w:rsidRPr="00FC0B7A">
        <w:rPr>
          <w:rStyle w:val="StyleUnderline"/>
          <w:highlight w:val="cyan"/>
        </w:rPr>
        <w:t>driven by</w:t>
      </w:r>
      <w:r w:rsidRPr="00D67C73">
        <w:rPr>
          <w:rStyle w:val="StyleUnderline"/>
        </w:rPr>
        <w:t xml:space="preserve"> </w:t>
      </w:r>
      <w:r w:rsidRPr="00D67C73">
        <w:rPr>
          <w:rStyle w:val="Emphasis"/>
        </w:rPr>
        <w:t>energy derived</w:t>
      </w:r>
      <w:r w:rsidRPr="00D67C73">
        <w:rPr>
          <w:rStyle w:val="StyleUnderline"/>
        </w:rPr>
        <w:t xml:space="preserve"> from </w:t>
      </w:r>
      <w:r w:rsidRPr="00D67C73">
        <w:rPr>
          <w:rStyle w:val="Emphasis"/>
        </w:rPr>
        <w:t xml:space="preserve">fossil </w:t>
      </w:r>
      <w:r w:rsidRPr="00FC0B7A">
        <w:rPr>
          <w:rStyle w:val="Emphasis"/>
          <w:highlight w:val="cyan"/>
        </w:rPr>
        <w:t>fuels</w:t>
      </w:r>
      <w:r w:rsidRPr="00D67C73">
        <w:rPr>
          <w:sz w:val="16"/>
        </w:rPr>
        <w:t xml:space="preserve">), which provides </w:t>
      </w:r>
      <w:r w:rsidRPr="00D67C73">
        <w:rPr>
          <w:rStyle w:val="Emphasis"/>
        </w:rPr>
        <w:t xml:space="preserve">better </w:t>
      </w:r>
      <w:r w:rsidRPr="00FC0B7A">
        <w:rPr>
          <w:rStyle w:val="Emphasis"/>
          <w:highlight w:val="cyan"/>
        </w:rPr>
        <w:t>infra</w:t>
      </w:r>
      <w:r w:rsidRPr="00D67C73">
        <w:rPr>
          <w:rStyle w:val="StyleUnderline"/>
        </w:rPr>
        <w:t xml:space="preserve">structure, </w:t>
      </w:r>
      <w:r w:rsidRPr="00D67C73">
        <w:rPr>
          <w:rStyle w:val="Emphasis"/>
        </w:rPr>
        <w:t xml:space="preserve">superior </w:t>
      </w:r>
      <w:r w:rsidRPr="00FC0B7A">
        <w:rPr>
          <w:rStyle w:val="Emphasis"/>
          <w:highlight w:val="cyan"/>
        </w:rPr>
        <w:t>a</w:t>
      </w:r>
      <w:r w:rsidRPr="00D67C73">
        <w:rPr>
          <w:rStyle w:val="StyleUnderline"/>
        </w:rPr>
        <w:t>dvance-</w:t>
      </w:r>
      <w:r w:rsidRPr="00FC0B7A">
        <w:rPr>
          <w:rStyle w:val="Emphasis"/>
          <w:highlight w:val="cyan"/>
        </w:rPr>
        <w:t>w</w:t>
      </w:r>
      <w:r w:rsidRPr="00D67C73">
        <w:rPr>
          <w:rStyle w:val="StyleUnderline"/>
        </w:rPr>
        <w:t xml:space="preserve">arning technologies, and </w:t>
      </w:r>
      <w:r w:rsidRPr="00D67C73">
        <w:rPr>
          <w:rStyle w:val="Emphasis"/>
        </w:rPr>
        <w:t xml:space="preserve">greater </w:t>
      </w:r>
      <w:r w:rsidRPr="00FC0B7A">
        <w:rPr>
          <w:rStyle w:val="Emphasis"/>
          <w:highlight w:val="cyan"/>
        </w:rPr>
        <w:t>capacity</w:t>
      </w:r>
      <w:r w:rsidRPr="00FC0B7A">
        <w:rPr>
          <w:rStyle w:val="StyleUnderline"/>
          <w:highlight w:val="cyan"/>
        </w:rPr>
        <w:t xml:space="preserve"> to </w:t>
      </w:r>
      <w:r w:rsidRPr="00FC0B7A">
        <w:rPr>
          <w:rStyle w:val="Emphasis"/>
          <w:highlight w:val="cyan"/>
        </w:rPr>
        <w:t>recover</w:t>
      </w:r>
      <w:r w:rsidRPr="00D67C73">
        <w:rPr>
          <w:rStyle w:val="StyleUnderline"/>
        </w:rPr>
        <w:t xml:space="preserve"> from weather-related </w:t>
      </w:r>
      <w:r w:rsidRPr="00D67C73">
        <w:rPr>
          <w:rStyle w:val="Emphasis"/>
        </w:rPr>
        <w:t>disasters</w:t>
      </w:r>
      <w:r w:rsidRPr="00D67C73">
        <w:rPr>
          <w:sz w:val="16"/>
        </w:rPr>
        <w:t xml:space="preserve">. </w:t>
      </w:r>
    </w:p>
    <w:p w14:paraId="00A2F96D" w14:textId="77777777" w:rsidR="00867340" w:rsidRPr="00D67C73" w:rsidRDefault="00867340" w:rsidP="00867340">
      <w:pPr>
        <w:rPr>
          <w:sz w:val="16"/>
        </w:rPr>
      </w:pPr>
      <w:r w:rsidRPr="00D67C73">
        <w:rPr>
          <w:sz w:val="16"/>
        </w:rPr>
        <w:t xml:space="preserve">Although the role of higher temperatures and atmospheric CO2 concentrations in these favorable changes in mortality rates is open to debate, two aspects of the increases are unambiguously beneficial. </w:t>
      </w:r>
      <w:r w:rsidRPr="00D67C73">
        <w:rPr>
          <w:rStyle w:val="StyleUnderline"/>
        </w:rPr>
        <w:t xml:space="preserve">First, </w:t>
      </w:r>
      <w:r w:rsidRPr="00FC0B7A">
        <w:rPr>
          <w:rStyle w:val="Emphasis"/>
          <w:highlight w:val="cyan"/>
        </w:rPr>
        <w:t>sat</w:t>
      </w:r>
      <w:r w:rsidRPr="00D67C73">
        <w:rPr>
          <w:rStyle w:val="StyleUnderline"/>
        </w:rPr>
        <w:t>ellite observation</w:t>
      </w:r>
      <w:r w:rsidRPr="00FC0B7A">
        <w:rPr>
          <w:rStyle w:val="Emphasis"/>
          <w:highlight w:val="cyan"/>
        </w:rPr>
        <w:t>s</w:t>
      </w:r>
      <w:r w:rsidRPr="00D67C73">
        <w:rPr>
          <w:sz w:val="16"/>
        </w:rPr>
        <w:t xml:space="preserve"> since the 1980s </w:t>
      </w:r>
      <w:r w:rsidRPr="00FC0B7A">
        <w:rPr>
          <w:rStyle w:val="StyleUnderline"/>
          <w:highlight w:val="cyan"/>
        </w:rPr>
        <w:t>indicate</w:t>
      </w:r>
      <w:r w:rsidRPr="00D67C73">
        <w:rPr>
          <w:rStyle w:val="StyleUnderline"/>
        </w:rPr>
        <w:t xml:space="preserve"> </w:t>
      </w:r>
      <w:r w:rsidRPr="00D67C73">
        <w:rPr>
          <w:rStyle w:val="Emphasis"/>
        </w:rPr>
        <w:t xml:space="preserve">widespread </w:t>
      </w:r>
      <w:r w:rsidRPr="00FC0B7A">
        <w:rPr>
          <w:rStyle w:val="Emphasis"/>
          <w:highlight w:val="cyan"/>
        </w:rPr>
        <w:t>greening</w:t>
      </w:r>
      <w:r w:rsidRPr="00D67C73">
        <w:rPr>
          <w:rStyle w:val="StyleUnderline"/>
        </w:rPr>
        <w:t xml:space="preserve"> of the </w:t>
      </w:r>
      <w:r w:rsidRPr="00FC0B7A">
        <w:rPr>
          <w:rStyle w:val="StyleUnderline"/>
          <w:highlight w:val="cyan"/>
        </w:rPr>
        <w:t>planet</w:t>
      </w:r>
      <w:r w:rsidRPr="00D67C73">
        <w:rPr>
          <w:rStyle w:val="StyleUnderline"/>
        </w:rPr>
        <w:t xml:space="preserve">. The satellite </w:t>
      </w:r>
      <w:r w:rsidRPr="00D67C73">
        <w:rPr>
          <w:rStyle w:val="Emphasis"/>
        </w:rPr>
        <w:t>data show</w:t>
      </w:r>
      <w:r w:rsidRPr="00D67C73">
        <w:rPr>
          <w:rStyle w:val="StyleUnderline"/>
        </w:rPr>
        <w:t xml:space="preserve"> that, over the </w:t>
      </w:r>
      <w:r w:rsidRPr="00D67C73">
        <w:rPr>
          <w:rStyle w:val="Emphasis"/>
        </w:rPr>
        <w:t>last two</w:t>
      </w:r>
      <w:r w:rsidRPr="00D67C73">
        <w:rPr>
          <w:rStyle w:val="StyleUnderline"/>
        </w:rPr>
        <w:t xml:space="preserve"> decades</w:t>
      </w:r>
      <w:r w:rsidRPr="00D67C73">
        <w:rPr>
          <w:sz w:val="16"/>
        </w:rPr>
        <w:t>, Earth has increased its green leaf area by approximately 5%. This greening reflects increased CO2 fertilization, warmer temperatures, and more rainfall (Chen et al. (2024)).</w:t>
      </w:r>
    </w:p>
    <w:p w14:paraId="074788B8" w14:textId="77777777" w:rsidR="00867340" w:rsidRPr="00D67C73" w:rsidRDefault="00867340" w:rsidP="00867340">
      <w:pPr>
        <w:rPr>
          <w:sz w:val="16"/>
        </w:rPr>
      </w:pPr>
      <w:r w:rsidRPr="00D67C73">
        <w:rPr>
          <w:sz w:val="16"/>
        </w:rPr>
        <w:t xml:space="preserve">The second aspect relates to heat and cold extremes. An unambiguous consequence of global warming is more frequent heat extremes, coupled with less frequent cold extremes. It is well known that mortality is substantially greater (almost a factor of 10) for extreme cold than for extreme heat (Zhao et al. (2021). Consequently, </w:t>
      </w:r>
      <w:r w:rsidRPr="00FC0B7A">
        <w:rPr>
          <w:rStyle w:val="Emphasis"/>
          <w:highlight w:val="cyan"/>
        </w:rPr>
        <w:t>rising temp</w:t>
      </w:r>
      <w:r w:rsidRPr="00D67C73">
        <w:rPr>
          <w:rStyle w:val="StyleUnderline"/>
        </w:rPr>
        <w:t xml:space="preserve">eratures are </w:t>
      </w:r>
      <w:r w:rsidRPr="00FC0B7A">
        <w:rPr>
          <w:rStyle w:val="Emphasis"/>
          <w:highlight w:val="cyan"/>
        </w:rPr>
        <w:t>associated</w:t>
      </w:r>
      <w:r w:rsidRPr="00FC0B7A">
        <w:rPr>
          <w:rStyle w:val="StyleUnderline"/>
          <w:highlight w:val="cyan"/>
        </w:rPr>
        <w:t xml:space="preserve"> with</w:t>
      </w:r>
      <w:r w:rsidRPr="00D67C73">
        <w:rPr>
          <w:rStyle w:val="StyleUnderline"/>
        </w:rPr>
        <w:t xml:space="preserve"> a </w:t>
      </w:r>
      <w:r w:rsidRPr="00FC0B7A">
        <w:rPr>
          <w:rStyle w:val="Emphasis"/>
          <w:highlight w:val="cyan"/>
        </w:rPr>
        <w:t>net saving</w:t>
      </w:r>
      <w:r w:rsidRPr="00D67C73">
        <w:rPr>
          <w:rStyle w:val="StyleUnderline"/>
        </w:rPr>
        <w:t xml:space="preserve"> of </w:t>
      </w:r>
      <w:r w:rsidRPr="00FC0B7A">
        <w:rPr>
          <w:rStyle w:val="StyleUnderline"/>
          <w:highlight w:val="cyan"/>
        </w:rPr>
        <w:t>lives</w:t>
      </w:r>
      <w:r w:rsidRPr="00D67C73">
        <w:rPr>
          <w:sz w:val="16"/>
        </w:rPr>
        <w:t xml:space="preserve"> owing to the reduction of mortality from extreme cold events. Heat-related mortality is also declining over time (O’Neill et al. (2021)), owing to general improvements in health care systems, increasing prevalence of residential air conditioning, and behavioral changes – factors that have dominated any impact of a warmer planet on the risk of heat-related death.</w:t>
      </w:r>
    </w:p>
    <w:p w14:paraId="5E549E36" w14:textId="77777777" w:rsidR="00867340" w:rsidRPr="00D67C73" w:rsidRDefault="00867340" w:rsidP="00867340">
      <w:pPr>
        <w:rPr>
          <w:sz w:val="16"/>
        </w:rPr>
      </w:pPr>
      <w:r w:rsidRPr="00D67C73">
        <w:rPr>
          <w:sz w:val="16"/>
        </w:rPr>
        <w:t xml:space="preserve">Although the dollar value of damages from extreme weather events is now greater than it was many decades ago, this increase is the result of increasing vulnerability and exposure associated with greater population and concentration of wealth in coastal and other disaster-prone regions. A recent analysis summarizing many studies finds no evidence to support claims that any part of the overall increase in global economic losses from weather and climate disasters can be attributed to global warming (Pielke (2020, 2023)). </w:t>
      </w:r>
    </w:p>
    <w:p w14:paraId="6F4658C4" w14:textId="77777777" w:rsidR="00867340" w:rsidRPr="00D67C73" w:rsidRDefault="00867340" w:rsidP="00867340">
      <w:pPr>
        <w:rPr>
          <w:sz w:val="16"/>
        </w:rPr>
      </w:pPr>
      <w:r w:rsidRPr="00D67C73">
        <w:rPr>
          <w:sz w:val="16"/>
        </w:rPr>
        <w:t>Prospective warming over the 21st century</w:t>
      </w:r>
    </w:p>
    <w:p w14:paraId="78C842F2" w14:textId="77777777" w:rsidR="00867340" w:rsidRPr="00D67C73" w:rsidRDefault="00867340" w:rsidP="00867340">
      <w:pPr>
        <w:rPr>
          <w:sz w:val="16"/>
        </w:rPr>
      </w:pPr>
      <w:r w:rsidRPr="00D67C73">
        <w:rPr>
          <w:sz w:val="16"/>
        </w:rPr>
        <w:lastRenderedPageBreak/>
        <w:t>What about warming over the rest of the 21st century? Is there reason to expect dire consequences for humanity going forward in time?</w:t>
      </w:r>
    </w:p>
    <w:p w14:paraId="35BD45C3" w14:textId="77777777" w:rsidR="00867340" w:rsidRPr="00D67C73" w:rsidRDefault="00867340" w:rsidP="00867340">
      <w:pPr>
        <w:rPr>
          <w:sz w:val="16"/>
        </w:rPr>
      </w:pPr>
      <w:r w:rsidRPr="00D67C73">
        <w:rPr>
          <w:sz w:val="16"/>
        </w:rPr>
        <w:t xml:space="preserve">The Apocalyptic climate narrative and the most extreme impacts are driven by extreme emissions scenarios, with 4-5o C of warming by 2100 (above a baseline in the late 19th century). However, since 2021, </w:t>
      </w:r>
      <w:r w:rsidRPr="00D67C73">
        <w:rPr>
          <w:rStyle w:val="StyleUnderline"/>
        </w:rPr>
        <w:t xml:space="preserve">the </w:t>
      </w:r>
      <w:r w:rsidRPr="00D67C73">
        <w:rPr>
          <w:rStyle w:val="Emphasis"/>
        </w:rPr>
        <w:t>UN</w:t>
      </w:r>
      <w:r w:rsidRPr="00D67C73">
        <w:rPr>
          <w:sz w:val="16"/>
        </w:rPr>
        <w:t xml:space="preserve">’s climate negotiators </w:t>
      </w:r>
      <w:r w:rsidRPr="00D67C73">
        <w:rPr>
          <w:rStyle w:val="StyleUnderline"/>
        </w:rPr>
        <w:t xml:space="preserve">have </w:t>
      </w:r>
      <w:r w:rsidRPr="00FC0B7A">
        <w:rPr>
          <w:rStyle w:val="Emphasis"/>
          <w:highlight w:val="cyan"/>
        </w:rPr>
        <w:t>abandoned extreme</w:t>
      </w:r>
      <w:r w:rsidRPr="00D67C73">
        <w:rPr>
          <w:rStyle w:val="StyleUnderline"/>
        </w:rPr>
        <w:t xml:space="preserve"> emissions </w:t>
      </w:r>
      <w:r w:rsidRPr="00FC0B7A">
        <w:rPr>
          <w:rStyle w:val="StyleUnderline"/>
          <w:highlight w:val="cyan"/>
        </w:rPr>
        <w:t xml:space="preserve">scenarios as </w:t>
      </w:r>
      <w:r w:rsidRPr="00FC0B7A">
        <w:rPr>
          <w:rStyle w:val="Emphasis"/>
          <w:highlight w:val="cyan"/>
        </w:rPr>
        <w:t>unrealistic</w:t>
      </w:r>
      <w:r w:rsidRPr="00D67C73">
        <w:rPr>
          <w:sz w:val="16"/>
        </w:rPr>
        <w:t xml:space="preserve"> for two reasons. First, </w:t>
      </w:r>
      <w:r w:rsidRPr="00D67C73">
        <w:rPr>
          <w:rStyle w:val="StyleUnderline"/>
        </w:rPr>
        <w:t xml:space="preserve">they </w:t>
      </w:r>
      <w:r w:rsidRPr="00FC0B7A">
        <w:rPr>
          <w:rStyle w:val="StyleUnderline"/>
          <w:highlight w:val="cyan"/>
        </w:rPr>
        <w:t>make</w:t>
      </w:r>
      <w:r w:rsidRPr="00D67C73">
        <w:rPr>
          <w:rStyle w:val="StyleUnderline"/>
        </w:rPr>
        <w:t xml:space="preserve"> </w:t>
      </w:r>
      <w:r w:rsidRPr="00D67C73">
        <w:rPr>
          <w:rStyle w:val="Emphasis"/>
        </w:rPr>
        <w:t xml:space="preserve">unrealistic </w:t>
      </w:r>
      <w:r w:rsidRPr="00FC0B7A">
        <w:rPr>
          <w:rStyle w:val="Emphasis"/>
          <w:highlight w:val="cyan"/>
        </w:rPr>
        <w:t>assumptions</w:t>
      </w:r>
      <w:r w:rsidRPr="00D67C73">
        <w:rPr>
          <w:rStyle w:val="StyleUnderline"/>
        </w:rPr>
        <w:t xml:space="preserve">, especially </w:t>
      </w:r>
      <w:r w:rsidRPr="00FC0B7A">
        <w:rPr>
          <w:rStyle w:val="StyleUnderline"/>
          <w:highlight w:val="cyan"/>
        </w:rPr>
        <w:t xml:space="preserve">about </w:t>
      </w:r>
      <w:r w:rsidRPr="00FC0B7A">
        <w:rPr>
          <w:rStyle w:val="Emphasis"/>
          <w:highlight w:val="cyan"/>
        </w:rPr>
        <w:t>coal</w:t>
      </w:r>
      <w:r w:rsidRPr="00D67C73">
        <w:rPr>
          <w:rStyle w:val="Emphasis"/>
        </w:rPr>
        <w:t xml:space="preserve"> use</w:t>
      </w:r>
      <w:r w:rsidRPr="00D67C73">
        <w:rPr>
          <w:sz w:val="16"/>
        </w:rPr>
        <w:t xml:space="preserve">. Second, </w:t>
      </w:r>
      <w:r w:rsidRPr="00FC0B7A">
        <w:rPr>
          <w:rStyle w:val="Emphasis"/>
          <w:highlight w:val="cyan"/>
        </w:rPr>
        <w:t>actual</w:t>
      </w:r>
      <w:r w:rsidRPr="00FC0B7A">
        <w:rPr>
          <w:rStyle w:val="StyleUnderline"/>
          <w:highlight w:val="cyan"/>
        </w:rPr>
        <w:t xml:space="preserve"> emissions</w:t>
      </w:r>
      <w:r w:rsidRPr="00D67C73">
        <w:rPr>
          <w:sz w:val="16"/>
        </w:rPr>
        <w:t xml:space="preserve"> have been </w:t>
      </w:r>
      <w:r w:rsidRPr="00FC0B7A">
        <w:rPr>
          <w:rStyle w:val="StyleUnderline"/>
          <w:highlight w:val="cyan"/>
        </w:rPr>
        <w:t>tracking</w:t>
      </w:r>
      <w:r w:rsidRPr="00D67C73">
        <w:rPr>
          <w:rStyle w:val="StyleUnderline"/>
        </w:rPr>
        <w:t xml:space="preserve"> </w:t>
      </w:r>
      <w:r w:rsidRPr="00D67C73">
        <w:rPr>
          <w:rStyle w:val="Emphasis"/>
        </w:rPr>
        <w:t xml:space="preserve">well </w:t>
      </w:r>
      <w:r w:rsidRPr="00FC0B7A">
        <w:rPr>
          <w:rStyle w:val="Emphasis"/>
          <w:highlight w:val="cyan"/>
        </w:rPr>
        <w:t>below</w:t>
      </w:r>
      <w:r w:rsidRPr="00D67C73">
        <w:rPr>
          <w:sz w:val="16"/>
        </w:rPr>
        <w:t xml:space="preserve"> their </w:t>
      </w:r>
      <w:r w:rsidRPr="00D67C73">
        <w:rPr>
          <w:rStyle w:val="Emphasis"/>
        </w:rPr>
        <w:t xml:space="preserve">most </w:t>
      </w:r>
      <w:r w:rsidRPr="00FC0B7A">
        <w:rPr>
          <w:rStyle w:val="Emphasis"/>
          <w:highlight w:val="cyan"/>
        </w:rPr>
        <w:t>extreme</w:t>
      </w:r>
      <w:r w:rsidRPr="00D67C73">
        <w:rPr>
          <w:rStyle w:val="StyleUnderline"/>
        </w:rPr>
        <w:t xml:space="preserve"> emission </w:t>
      </w:r>
      <w:r w:rsidRPr="00FC0B7A">
        <w:rPr>
          <w:rStyle w:val="StyleUnderline"/>
          <w:highlight w:val="cyan"/>
        </w:rPr>
        <w:t>scenario</w:t>
      </w:r>
      <w:r w:rsidRPr="00D67C73">
        <w:rPr>
          <w:sz w:val="16"/>
        </w:rPr>
        <w:t xml:space="preserve">, and indeed slightly below their medium emissions scenario. The </w:t>
      </w:r>
      <w:r w:rsidRPr="00FC0B7A">
        <w:rPr>
          <w:rStyle w:val="Emphasis"/>
          <w:highlight w:val="cyan"/>
        </w:rPr>
        <w:t>UN</w:t>
      </w:r>
      <w:r w:rsidRPr="00D67C73">
        <w:rPr>
          <w:rStyle w:val="StyleUnderline"/>
        </w:rPr>
        <w:t xml:space="preserve"> is </w:t>
      </w:r>
      <w:r w:rsidRPr="00D67C73">
        <w:rPr>
          <w:rStyle w:val="Emphasis"/>
        </w:rPr>
        <w:t xml:space="preserve">now </w:t>
      </w:r>
      <w:r w:rsidRPr="00FC0B7A">
        <w:rPr>
          <w:rStyle w:val="Emphasis"/>
          <w:highlight w:val="cyan"/>
        </w:rPr>
        <w:t>working</w:t>
      </w:r>
      <w:r w:rsidRPr="00FC0B7A">
        <w:rPr>
          <w:rStyle w:val="StyleUnderline"/>
          <w:highlight w:val="cyan"/>
        </w:rPr>
        <w:t xml:space="preserve"> with</w:t>
      </w:r>
      <w:r w:rsidRPr="00D67C73">
        <w:rPr>
          <w:sz w:val="16"/>
        </w:rPr>
        <w:t xml:space="preserve"> an </w:t>
      </w:r>
      <w:r w:rsidRPr="00D67C73">
        <w:rPr>
          <w:rStyle w:val="StyleUnderline"/>
        </w:rPr>
        <w:t xml:space="preserve">estimated </w:t>
      </w:r>
      <w:r w:rsidRPr="00D67C73">
        <w:rPr>
          <w:rStyle w:val="Emphasis"/>
        </w:rPr>
        <w:t xml:space="preserve">year </w:t>
      </w:r>
      <w:r w:rsidRPr="00FC0B7A">
        <w:rPr>
          <w:rStyle w:val="Emphasis"/>
          <w:highlight w:val="cyan"/>
        </w:rPr>
        <w:t>2100</w:t>
      </w:r>
      <w:r w:rsidRPr="00D67C73">
        <w:rPr>
          <w:rStyle w:val="StyleUnderline"/>
        </w:rPr>
        <w:t xml:space="preserve"> warming </w:t>
      </w:r>
      <w:r w:rsidRPr="00FC0B7A">
        <w:rPr>
          <w:rStyle w:val="StyleUnderline"/>
          <w:highlight w:val="cyan"/>
        </w:rPr>
        <w:t xml:space="preserve">of </w:t>
      </w:r>
      <w:r w:rsidRPr="00FC0B7A">
        <w:rPr>
          <w:rStyle w:val="Emphasis"/>
          <w:highlight w:val="cyan"/>
        </w:rPr>
        <w:t>2.5°C</w:t>
      </w:r>
      <w:r w:rsidRPr="00D67C73">
        <w:rPr>
          <w:sz w:val="16"/>
        </w:rPr>
        <w:t xml:space="preserve"> (UNFCCC (2022)), while the IEA Roadmap to NetZero projects 2.4°C of warming by 2100 (IEA (2023)). </w:t>
      </w:r>
      <w:r w:rsidRPr="00D67C73">
        <w:rPr>
          <w:rStyle w:val="StyleUnderline"/>
        </w:rPr>
        <w:t xml:space="preserve">When </w:t>
      </w:r>
      <w:r w:rsidRPr="00FC0B7A">
        <w:rPr>
          <w:rStyle w:val="Emphasis"/>
          <w:highlight w:val="cyan"/>
        </w:rPr>
        <w:t>plausible</w:t>
      </w:r>
      <w:r w:rsidRPr="00D67C73">
        <w:rPr>
          <w:rStyle w:val="Emphasis"/>
        </w:rPr>
        <w:t xml:space="preserve"> scenarios</w:t>
      </w:r>
      <w:r w:rsidRPr="00D67C73">
        <w:rPr>
          <w:rStyle w:val="StyleUnderline"/>
        </w:rPr>
        <w:t xml:space="preserve"> </w:t>
      </w:r>
      <w:r w:rsidRPr="00FC0B7A">
        <w:rPr>
          <w:rStyle w:val="StyleUnderline"/>
          <w:highlight w:val="cyan"/>
        </w:rPr>
        <w:t xml:space="preserve">of </w:t>
      </w:r>
      <w:r w:rsidRPr="00FC0B7A">
        <w:rPr>
          <w:rStyle w:val="Emphasis"/>
          <w:highlight w:val="cyan"/>
        </w:rPr>
        <w:t>natural</w:t>
      </w:r>
      <w:r w:rsidRPr="00D67C73">
        <w:rPr>
          <w:rStyle w:val="Emphasis"/>
        </w:rPr>
        <w:t xml:space="preserve"> climate </w:t>
      </w:r>
      <w:r w:rsidRPr="00FC0B7A">
        <w:rPr>
          <w:rStyle w:val="Emphasis"/>
          <w:highlight w:val="cyan"/>
        </w:rPr>
        <w:t>variability</w:t>
      </w:r>
      <w:r w:rsidRPr="00FC0B7A">
        <w:rPr>
          <w:rStyle w:val="StyleUnderline"/>
          <w:highlight w:val="cyan"/>
        </w:rPr>
        <w:t xml:space="preserve"> and</w:t>
      </w:r>
      <w:r w:rsidRPr="00D67C73">
        <w:rPr>
          <w:rStyle w:val="StyleUnderline"/>
        </w:rPr>
        <w:t xml:space="preserve"> values of </w:t>
      </w:r>
      <w:r w:rsidRPr="00D67C73">
        <w:rPr>
          <w:rStyle w:val="Emphasis"/>
        </w:rPr>
        <w:t xml:space="preserve">climate </w:t>
      </w:r>
      <w:r w:rsidRPr="00FC0B7A">
        <w:rPr>
          <w:rStyle w:val="Emphasis"/>
          <w:highlight w:val="cyan"/>
        </w:rPr>
        <w:t>sensitivity</w:t>
      </w:r>
      <w:r w:rsidRPr="00D67C73">
        <w:rPr>
          <w:sz w:val="16"/>
        </w:rPr>
        <w:t xml:space="preserve"> on the lower end of the UN’s IPCC likely range are considered, the </w:t>
      </w:r>
      <w:r w:rsidRPr="00FC0B7A">
        <w:rPr>
          <w:rStyle w:val="Emphasis"/>
          <w:highlight w:val="cyan"/>
        </w:rPr>
        <w:t>expected</w:t>
      </w:r>
      <w:r w:rsidRPr="00FC0B7A">
        <w:rPr>
          <w:rStyle w:val="StyleUnderline"/>
          <w:highlight w:val="cyan"/>
        </w:rPr>
        <w:t xml:space="preserve"> warming</w:t>
      </w:r>
      <w:r w:rsidRPr="00D67C73">
        <w:rPr>
          <w:rStyle w:val="StyleUnderline"/>
        </w:rPr>
        <w:t xml:space="preserve"> could be </w:t>
      </w:r>
      <w:r w:rsidRPr="00D67C73">
        <w:rPr>
          <w:rStyle w:val="Emphasis"/>
        </w:rPr>
        <w:t xml:space="preserve">significantly </w:t>
      </w:r>
      <w:r w:rsidRPr="00FC0B7A">
        <w:rPr>
          <w:rStyle w:val="Emphasis"/>
          <w:highlight w:val="cyan"/>
        </w:rPr>
        <w:t>lower</w:t>
      </w:r>
      <w:r w:rsidRPr="00D67C73">
        <w:rPr>
          <w:sz w:val="16"/>
        </w:rPr>
        <w:t xml:space="preserve"> (Lee et al. (2021)).</w:t>
      </w:r>
    </w:p>
    <w:p w14:paraId="392A0974" w14:textId="77777777" w:rsidR="00867340" w:rsidRPr="00D67C73" w:rsidRDefault="00867340" w:rsidP="00867340">
      <w:pPr>
        <w:rPr>
          <w:sz w:val="16"/>
        </w:rPr>
      </w:pPr>
      <w:r w:rsidRPr="00D67C73">
        <w:rPr>
          <w:sz w:val="16"/>
        </w:rPr>
        <w:t xml:space="preserve">If we work with 2.5°C projected warming by 2100, more than half (1.3°C) of the predicted increase in temperature has already occurred. </w:t>
      </w:r>
      <w:r w:rsidRPr="00D67C73">
        <w:rPr>
          <w:rStyle w:val="StyleUnderline"/>
        </w:rPr>
        <w:t xml:space="preserve">There are </w:t>
      </w:r>
      <w:r w:rsidRPr="00D67C73">
        <w:rPr>
          <w:rStyle w:val="Emphasis"/>
        </w:rPr>
        <w:t>good reasons</w:t>
      </w:r>
      <w:r w:rsidRPr="00D67C73">
        <w:rPr>
          <w:rStyle w:val="StyleUnderline"/>
        </w:rPr>
        <w:t xml:space="preserve"> to </w:t>
      </w:r>
      <w:r w:rsidRPr="00D67C73">
        <w:rPr>
          <w:rStyle w:val="Emphasis"/>
        </w:rPr>
        <w:t>expect continued</w:t>
      </w:r>
      <w:r w:rsidRPr="00D67C73">
        <w:rPr>
          <w:rStyle w:val="StyleUnderline"/>
        </w:rPr>
        <w:t xml:space="preserve"> advances in </w:t>
      </w:r>
      <w:r w:rsidRPr="00D67C73">
        <w:rPr>
          <w:rStyle w:val="Emphasis"/>
        </w:rPr>
        <w:t>prosperity</w:t>
      </w:r>
      <w:r w:rsidRPr="00D67C73">
        <w:rPr>
          <w:sz w:val="16"/>
        </w:rPr>
        <w:t xml:space="preserve"> and well-being over the remainder of the 21st century – </w:t>
      </w:r>
      <w:r w:rsidRPr="00D67C73">
        <w:rPr>
          <w:rStyle w:val="StyleUnderline"/>
        </w:rPr>
        <w:t xml:space="preserve">and </w:t>
      </w:r>
      <w:r w:rsidRPr="00FC0B7A">
        <w:rPr>
          <w:rStyle w:val="Emphasis"/>
          <w:highlight w:val="cyan"/>
        </w:rPr>
        <w:t>ample</w:t>
      </w:r>
      <w:r w:rsidRPr="00D67C73">
        <w:rPr>
          <w:rStyle w:val="Emphasis"/>
        </w:rPr>
        <w:t xml:space="preserve"> reasons</w:t>
      </w:r>
      <w:r w:rsidRPr="00D67C73">
        <w:rPr>
          <w:rStyle w:val="StyleUnderline"/>
        </w:rPr>
        <w:t xml:space="preserve"> such as </w:t>
      </w:r>
      <w:r w:rsidRPr="00FC0B7A">
        <w:rPr>
          <w:rStyle w:val="Emphasis"/>
          <w:highlight w:val="cyan"/>
        </w:rPr>
        <w:t>AI</w:t>
      </w:r>
      <w:r w:rsidRPr="00FC0B7A">
        <w:rPr>
          <w:rStyle w:val="StyleUnderline"/>
          <w:highlight w:val="cyan"/>
        </w:rPr>
        <w:t xml:space="preserve"> to expect</w:t>
      </w:r>
      <w:r w:rsidRPr="00D67C73">
        <w:rPr>
          <w:rStyle w:val="StyleUnderline"/>
        </w:rPr>
        <w:t xml:space="preserve"> such </w:t>
      </w:r>
      <w:r w:rsidRPr="00FC0B7A">
        <w:rPr>
          <w:rStyle w:val="StyleUnderline"/>
          <w:highlight w:val="cyan"/>
        </w:rPr>
        <w:t xml:space="preserve">advances to </w:t>
      </w:r>
      <w:r w:rsidRPr="00FC0B7A">
        <w:rPr>
          <w:rStyle w:val="Emphasis"/>
          <w:highlight w:val="cyan"/>
        </w:rPr>
        <w:t>accelerate</w:t>
      </w:r>
      <w:r w:rsidRPr="00D67C73">
        <w:rPr>
          <w:sz w:val="16"/>
        </w:rPr>
        <w:t xml:space="preserve">. Moreover, </w:t>
      </w:r>
      <w:r w:rsidRPr="00D67C73">
        <w:rPr>
          <w:rStyle w:val="StyleUnderline"/>
        </w:rPr>
        <w:t xml:space="preserve">the </w:t>
      </w:r>
      <w:r w:rsidRPr="00D67C73">
        <w:rPr>
          <w:rStyle w:val="Emphasis"/>
        </w:rPr>
        <w:t xml:space="preserve">so-called </w:t>
      </w:r>
      <w:r w:rsidRPr="00FC0B7A">
        <w:rPr>
          <w:rStyle w:val="Emphasis"/>
          <w:highlight w:val="cyan"/>
        </w:rPr>
        <w:t>threshold</w:t>
      </w:r>
      <w:r w:rsidRPr="00FC0B7A">
        <w:rPr>
          <w:rStyle w:val="StyleUnderline"/>
          <w:highlight w:val="cyan"/>
        </w:rPr>
        <w:t xml:space="preserve"> of danger</w:t>
      </w:r>
      <w:r w:rsidRPr="00D67C73">
        <w:rPr>
          <w:sz w:val="16"/>
        </w:rPr>
        <w:t xml:space="preserve"> of 2°C warming since pre-industrial times </w:t>
      </w:r>
      <w:r w:rsidRPr="00FC0B7A">
        <w:rPr>
          <w:rStyle w:val="StyleUnderline"/>
          <w:highlight w:val="cyan"/>
        </w:rPr>
        <w:t xml:space="preserve">is </w:t>
      </w:r>
      <w:r w:rsidRPr="00FC0B7A">
        <w:rPr>
          <w:rStyle w:val="Emphasis"/>
          <w:highlight w:val="cyan"/>
        </w:rPr>
        <w:t>not</w:t>
      </w:r>
      <w:r w:rsidRPr="00D67C73">
        <w:rPr>
          <w:rStyle w:val="StyleUnderline"/>
        </w:rPr>
        <w:t xml:space="preserve"> an </w:t>
      </w:r>
      <w:r w:rsidRPr="00FC0B7A">
        <w:rPr>
          <w:rStyle w:val="Emphasis"/>
          <w:highlight w:val="cyan"/>
        </w:rPr>
        <w:t>objective</w:t>
      </w:r>
      <w:r w:rsidRPr="00D67C73">
        <w:rPr>
          <w:rStyle w:val="Emphasis"/>
        </w:rPr>
        <w:t xml:space="preserve"> threshold</w:t>
      </w:r>
      <w:r w:rsidRPr="00D67C73">
        <w:rPr>
          <w:rStyle w:val="StyleUnderline"/>
        </w:rPr>
        <w:t xml:space="preserve"> of danger</w:t>
      </w:r>
      <w:r w:rsidRPr="00D67C73">
        <w:rPr>
          <w:sz w:val="16"/>
        </w:rPr>
        <w:t>. Rather, 2°C is a politically negotiated target designed to motivate broad-based actions to reduce emissions (Curry (2023, page 9)).</w:t>
      </w:r>
    </w:p>
    <w:p w14:paraId="1CB98926" w14:textId="77777777" w:rsidR="00867340" w:rsidRPr="00D67C73" w:rsidRDefault="00867340" w:rsidP="00867340">
      <w:pPr>
        <w:rPr>
          <w:sz w:val="16"/>
        </w:rPr>
      </w:pPr>
      <w:r w:rsidRPr="00D67C73">
        <w:rPr>
          <w:sz w:val="16"/>
        </w:rPr>
        <w:t xml:space="preserve">Importantly, </w:t>
      </w:r>
      <w:r w:rsidRPr="00D67C73">
        <w:rPr>
          <w:rStyle w:val="StyleUnderline"/>
        </w:rPr>
        <w:t xml:space="preserve">there is </w:t>
      </w:r>
      <w:r w:rsidRPr="00FC0B7A">
        <w:rPr>
          <w:rStyle w:val="Emphasis"/>
          <w:highlight w:val="cyan"/>
        </w:rPr>
        <w:t>no credible</w:t>
      </w:r>
      <w:r w:rsidRPr="00FC0B7A">
        <w:rPr>
          <w:rStyle w:val="StyleUnderline"/>
          <w:highlight w:val="cyan"/>
        </w:rPr>
        <w:t xml:space="preserve"> case</w:t>
      </w:r>
      <w:r w:rsidRPr="00D67C73">
        <w:rPr>
          <w:rStyle w:val="StyleUnderline"/>
        </w:rPr>
        <w:t xml:space="preserve"> that </w:t>
      </w:r>
      <w:r w:rsidRPr="00FC0B7A">
        <w:rPr>
          <w:rStyle w:val="StyleUnderline"/>
          <w:highlight w:val="cyan"/>
        </w:rPr>
        <w:t>missing</w:t>
      </w:r>
      <w:r w:rsidRPr="00D67C73">
        <w:rPr>
          <w:sz w:val="16"/>
        </w:rPr>
        <w:t xml:space="preserve"> the </w:t>
      </w:r>
      <w:r w:rsidRPr="00FC0B7A">
        <w:rPr>
          <w:rStyle w:val="Emphasis"/>
          <w:highlight w:val="cyan"/>
        </w:rPr>
        <w:t>2°C</w:t>
      </w:r>
      <w:r w:rsidRPr="00D67C73">
        <w:rPr>
          <w:rStyle w:val="StyleUnderline"/>
        </w:rPr>
        <w:t xml:space="preserve"> target would </w:t>
      </w:r>
      <w:r w:rsidRPr="00FC0B7A">
        <w:rPr>
          <w:rStyle w:val="StyleUnderline"/>
          <w:highlight w:val="cyan"/>
        </w:rPr>
        <w:t>pose</w:t>
      </w:r>
      <w:r w:rsidRPr="00D67C73">
        <w:rPr>
          <w:rStyle w:val="StyleUnderline"/>
        </w:rPr>
        <w:t xml:space="preserve"> an </w:t>
      </w:r>
      <w:r w:rsidRPr="00FC0B7A">
        <w:rPr>
          <w:rStyle w:val="Emphasis"/>
          <w:highlight w:val="cyan"/>
        </w:rPr>
        <w:t>existential</w:t>
      </w:r>
      <w:r w:rsidRPr="00FC0B7A">
        <w:rPr>
          <w:rStyle w:val="StyleUnderline"/>
          <w:highlight w:val="cyan"/>
        </w:rPr>
        <w:t xml:space="preserve"> risk</w:t>
      </w:r>
      <w:r w:rsidRPr="00D67C73">
        <w:rPr>
          <w:rStyle w:val="StyleUnderline"/>
        </w:rPr>
        <w:t xml:space="preserve"> to </w:t>
      </w:r>
      <w:r w:rsidRPr="00D67C73">
        <w:rPr>
          <w:rStyle w:val="Emphasis"/>
        </w:rPr>
        <w:t>humanity</w:t>
      </w:r>
      <w:r w:rsidRPr="00D67C73">
        <w:rPr>
          <w:rStyle w:val="StyleUnderline"/>
        </w:rPr>
        <w:t xml:space="preserve">. </w:t>
      </w:r>
      <w:r w:rsidRPr="00FC0B7A">
        <w:rPr>
          <w:rStyle w:val="StyleUnderline"/>
          <w:highlight w:val="cyan"/>
        </w:rPr>
        <w:t>Humans</w:t>
      </w:r>
      <w:r w:rsidRPr="00D67C73">
        <w:rPr>
          <w:rStyle w:val="StyleUnderline"/>
        </w:rPr>
        <w:t xml:space="preserve"> have </w:t>
      </w:r>
      <w:r w:rsidRPr="00FC0B7A">
        <w:rPr>
          <w:rStyle w:val="Emphasis"/>
          <w:highlight w:val="cyan"/>
        </w:rPr>
        <w:t>adapted</w:t>
      </w:r>
      <w:r w:rsidRPr="00D67C73">
        <w:rPr>
          <w:rStyle w:val="StyleUnderline"/>
        </w:rPr>
        <w:t xml:space="preserve"> to</w:t>
      </w:r>
      <w:r w:rsidRPr="00D67C73">
        <w:rPr>
          <w:sz w:val="16"/>
        </w:rPr>
        <w:t xml:space="preserve"> (</w:t>
      </w:r>
      <w:r w:rsidRPr="00FC0B7A">
        <w:rPr>
          <w:rStyle w:val="StyleUnderline"/>
          <w:highlight w:val="cyan"/>
        </w:rPr>
        <w:t xml:space="preserve">and </w:t>
      </w:r>
      <w:r w:rsidRPr="00FC0B7A">
        <w:rPr>
          <w:rStyle w:val="Emphasis"/>
          <w:highlight w:val="cyan"/>
        </w:rPr>
        <w:t>thrived</w:t>
      </w:r>
      <w:r w:rsidRPr="00D67C73">
        <w:rPr>
          <w:rStyle w:val="StyleUnderline"/>
        </w:rPr>
        <w:t xml:space="preserve"> in</w:t>
      </w:r>
      <w:r w:rsidRPr="00D67C73">
        <w:rPr>
          <w:sz w:val="16"/>
        </w:rPr>
        <w:t xml:space="preserve">) </w:t>
      </w:r>
      <w:r w:rsidRPr="00D67C73">
        <w:rPr>
          <w:rStyle w:val="StyleUnderline"/>
        </w:rPr>
        <w:t xml:space="preserve">climates </w:t>
      </w:r>
      <w:r w:rsidRPr="00FC0B7A">
        <w:rPr>
          <w:rStyle w:val="Emphasis"/>
          <w:highlight w:val="cyan"/>
        </w:rPr>
        <w:t>extremes</w:t>
      </w:r>
      <w:r w:rsidRPr="00D67C73">
        <w:rPr>
          <w:rStyle w:val="Emphasis"/>
        </w:rPr>
        <w:t xml:space="preserve"> far </w:t>
      </w:r>
      <w:r w:rsidRPr="00FC0B7A">
        <w:rPr>
          <w:rStyle w:val="Emphasis"/>
          <w:highlight w:val="cyan"/>
        </w:rPr>
        <w:t>worse</w:t>
      </w:r>
      <w:r w:rsidRPr="00FC0B7A">
        <w:rPr>
          <w:rStyle w:val="StyleUnderline"/>
          <w:highlight w:val="cyan"/>
        </w:rPr>
        <w:t xml:space="preserve"> than</w:t>
      </w:r>
      <w:r w:rsidRPr="00D67C73">
        <w:rPr>
          <w:rStyle w:val="StyleUnderline"/>
        </w:rPr>
        <w:t xml:space="preserve"> in the </w:t>
      </w:r>
      <w:r w:rsidRPr="00FC0B7A">
        <w:rPr>
          <w:rStyle w:val="Emphasis"/>
          <w:highlight w:val="cyan"/>
        </w:rPr>
        <w:t>pessimistic</w:t>
      </w:r>
      <w:r w:rsidRPr="00D67C73">
        <w:rPr>
          <w:rStyle w:val="StyleUnderline"/>
        </w:rPr>
        <w:t xml:space="preserve"> extreme </w:t>
      </w:r>
      <w:r w:rsidRPr="00FC0B7A">
        <w:rPr>
          <w:rStyle w:val="StyleUnderline"/>
          <w:highlight w:val="cyan"/>
        </w:rPr>
        <w:t>scenario</w:t>
      </w:r>
      <w:r w:rsidRPr="00D67C73">
        <w:rPr>
          <w:sz w:val="16"/>
        </w:rPr>
        <w:t>, as summertime residents of Phoenix and wintertime residents of Minneapolis demonstrate every year.</w:t>
      </w:r>
    </w:p>
    <w:p w14:paraId="14CF40C3" w14:textId="77777777" w:rsidR="00867340" w:rsidRPr="00D67C73" w:rsidRDefault="00867340" w:rsidP="00867340">
      <w:pPr>
        <w:rPr>
          <w:sz w:val="16"/>
        </w:rPr>
      </w:pPr>
      <w:r w:rsidRPr="00D67C73">
        <w:rPr>
          <w:sz w:val="16"/>
        </w:rPr>
        <w:t xml:space="preserve">Two other risk-related points are relevant here. First, a basic assumption in the socioeconomic scenarios used in formulating the UN climate-assessment reports is that vulnerability to weather and climate extremes decreases with greater wealth and economic development, as adaptive capacity increases. All of the Shared Socioeconomic Pathways (SSPs) scenarios constructed for the most recent UN climate assessment entail dramatic growth, with global GDP in 2100 between four and ten times larger than in 2010 (Dellink et al. (2017)). These scenarios do not imply any futures for humanity that are worse than today. </w:t>
      </w:r>
    </w:p>
    <w:p w14:paraId="6DF43707" w14:textId="77777777" w:rsidR="00867340" w:rsidRPr="00D67C73" w:rsidRDefault="00867340" w:rsidP="00867340">
      <w:pPr>
        <w:rPr>
          <w:sz w:val="16"/>
        </w:rPr>
      </w:pPr>
      <w:r w:rsidRPr="00D67C73">
        <w:rPr>
          <w:sz w:val="16"/>
        </w:rPr>
        <w:t>Second, risks from human-caused global warming are difficult to separate credibly from natural weather and climate variability and the risks are dominated by the vulnerabilities of less-developed countries and poorer populations generally. Increasing wealth and productivity will continue to reduce humanity’s vulnerability to weather- and climate-related risks.</w:t>
      </w:r>
    </w:p>
    <w:p w14:paraId="4CEFFE9B" w14:textId="77777777" w:rsidR="00867340" w:rsidRPr="00D67C73" w:rsidRDefault="00867340" w:rsidP="00867340">
      <w:pPr>
        <w:rPr>
          <w:sz w:val="16"/>
        </w:rPr>
      </w:pPr>
      <w:r w:rsidRPr="00D67C73">
        <w:rPr>
          <w:sz w:val="16"/>
        </w:rPr>
        <w:t>Tipping points and surprises</w:t>
      </w:r>
    </w:p>
    <w:p w14:paraId="2E074BEA" w14:textId="77777777" w:rsidR="00867340" w:rsidRPr="00D67C73" w:rsidRDefault="00867340" w:rsidP="00867340">
      <w:pPr>
        <w:rPr>
          <w:sz w:val="16"/>
        </w:rPr>
      </w:pPr>
      <w:r w:rsidRPr="00D67C73">
        <w:rPr>
          <w:sz w:val="16"/>
        </w:rPr>
        <w:t xml:space="preserve">Uncertainty about the impact on humans of continued use of fossil fuels is dominated by the difficulties of estimating the likelihood of catastrophic outcomes from climate tipping points that could cause severe and possibly irreversible damage. </w:t>
      </w:r>
    </w:p>
    <w:p w14:paraId="68F80E0C" w14:textId="77777777" w:rsidR="00867340" w:rsidRPr="00D67C73" w:rsidRDefault="00867340" w:rsidP="00867340">
      <w:pPr>
        <w:rPr>
          <w:sz w:val="16"/>
        </w:rPr>
      </w:pPr>
      <w:r w:rsidRPr="00D67C73">
        <w:rPr>
          <w:sz w:val="16"/>
        </w:rPr>
        <w:t>Climate tipping points are defined as abrupt or nonlinear transitions to a different climate state, which are hypothesized to occur once some threshold has been crossed, with regional or global consequences that are largely uncontrollable and beyond our management. In other words, tipping points are points of no return, at least on the century timescale. In recent geologic history, abrupt climate change has been caused by changes in ocean circulation patterns and ice-sheet dynamics, including (i) the Younger Dryas (12,900- 11,700 years ago) when global temperatures dropped by up to 15o C in some regions, (ii) an unnamed sudden cooling event that occurred around 8,200 years ago and that lasted about 150 years, and (iii) the Dansgaard-Oeschger Events (115,000-11,500 years ago) with a series of abrupt warmings and cooling during the last Ice Age with temperature shifts of 5-10o C occurring within decades.</w:t>
      </w:r>
    </w:p>
    <w:p w14:paraId="0F3FCB7D" w14:textId="77777777" w:rsidR="00867340" w:rsidRPr="00D67C73" w:rsidRDefault="00867340" w:rsidP="00867340">
      <w:pPr>
        <w:rPr>
          <w:sz w:val="16"/>
        </w:rPr>
      </w:pPr>
      <w:r w:rsidRPr="00D67C73">
        <w:rPr>
          <w:sz w:val="16"/>
        </w:rPr>
        <w:t xml:space="preserve">The </w:t>
      </w:r>
      <w:r w:rsidRPr="00FC0B7A">
        <w:rPr>
          <w:rStyle w:val="Emphasis"/>
          <w:highlight w:val="cyan"/>
        </w:rPr>
        <w:t>IPCC</w:t>
      </w:r>
      <w:r w:rsidRPr="00D67C73">
        <w:rPr>
          <w:rStyle w:val="StyleUnderline"/>
        </w:rPr>
        <w:t xml:space="preserve"> Assessment Reports</w:t>
      </w:r>
      <w:r w:rsidRPr="00D67C73">
        <w:rPr>
          <w:sz w:val="16"/>
        </w:rPr>
        <w:t xml:space="preserve"> have </w:t>
      </w:r>
      <w:r w:rsidRPr="00FC0B7A">
        <w:rPr>
          <w:rStyle w:val="Emphasis"/>
          <w:highlight w:val="cyan"/>
        </w:rPr>
        <w:t>considered</w:t>
      </w:r>
      <w:r w:rsidRPr="00D67C73">
        <w:rPr>
          <w:rStyle w:val="StyleUnderline"/>
        </w:rPr>
        <w:t xml:space="preserve"> a number of </w:t>
      </w:r>
      <w:r w:rsidRPr="00D67C73">
        <w:rPr>
          <w:rStyle w:val="Emphasis"/>
        </w:rPr>
        <w:t xml:space="preserve">potential </w:t>
      </w:r>
      <w:r w:rsidRPr="00FC0B7A">
        <w:rPr>
          <w:rStyle w:val="Emphasis"/>
          <w:highlight w:val="cyan"/>
        </w:rPr>
        <w:t>tipping points</w:t>
      </w:r>
      <w:r w:rsidRPr="00FC0B7A">
        <w:rPr>
          <w:rStyle w:val="StyleUnderline"/>
          <w:highlight w:val="cyan"/>
        </w:rPr>
        <w:t xml:space="preserve"> associated with</w:t>
      </w:r>
      <w:r w:rsidRPr="00D67C73">
        <w:rPr>
          <w:rStyle w:val="StyleUnderline"/>
        </w:rPr>
        <w:t xml:space="preserve"> global </w:t>
      </w:r>
      <w:r w:rsidRPr="00FC0B7A">
        <w:rPr>
          <w:rStyle w:val="StyleUnderline"/>
          <w:highlight w:val="cyan"/>
        </w:rPr>
        <w:t>warming</w:t>
      </w:r>
      <w:r w:rsidRPr="00D67C73">
        <w:rPr>
          <w:rStyle w:val="StyleUnderline"/>
        </w:rPr>
        <w:t xml:space="preserve">, including </w:t>
      </w:r>
      <w:r w:rsidRPr="00D67C73">
        <w:rPr>
          <w:rStyle w:val="Emphasis"/>
        </w:rPr>
        <w:t>ice-sheet</w:t>
      </w:r>
      <w:r w:rsidRPr="00D67C73">
        <w:rPr>
          <w:rStyle w:val="StyleUnderline"/>
        </w:rPr>
        <w:t xml:space="preserve"> collapse, collapse of the </w:t>
      </w:r>
      <w:r w:rsidRPr="00D67C73">
        <w:rPr>
          <w:rStyle w:val="Emphasis"/>
        </w:rPr>
        <w:t>A</w:t>
      </w:r>
      <w:r w:rsidRPr="00D67C73">
        <w:rPr>
          <w:sz w:val="16"/>
        </w:rPr>
        <w:t xml:space="preserve">tlantic </w:t>
      </w:r>
      <w:r w:rsidRPr="00D67C73">
        <w:rPr>
          <w:rStyle w:val="Emphasis"/>
        </w:rPr>
        <w:t>O</w:t>
      </w:r>
      <w:r w:rsidRPr="00D67C73">
        <w:rPr>
          <w:sz w:val="16"/>
        </w:rPr>
        <w:t xml:space="preserve">verturning </w:t>
      </w:r>
      <w:r w:rsidRPr="00D67C73">
        <w:rPr>
          <w:rStyle w:val="Emphasis"/>
        </w:rPr>
        <w:t>C</w:t>
      </w:r>
      <w:r w:rsidRPr="00D67C73">
        <w:rPr>
          <w:sz w:val="16"/>
        </w:rPr>
        <w:t xml:space="preserve">irculation, </w:t>
      </w:r>
      <w:r w:rsidRPr="00D67C73">
        <w:rPr>
          <w:rStyle w:val="StyleUnderline"/>
        </w:rPr>
        <w:t xml:space="preserve">carbon release from </w:t>
      </w:r>
      <w:r w:rsidRPr="00D67C73">
        <w:rPr>
          <w:rStyle w:val="Emphasis"/>
        </w:rPr>
        <w:t>permafrost</w:t>
      </w:r>
      <w:r w:rsidRPr="00D67C73">
        <w:rPr>
          <w:rStyle w:val="StyleUnderline"/>
        </w:rPr>
        <w:t xml:space="preserve"> thawing</w:t>
      </w:r>
      <w:r w:rsidRPr="00D67C73">
        <w:rPr>
          <w:sz w:val="16"/>
        </w:rPr>
        <w:t xml:space="preserve">, and </w:t>
      </w:r>
      <w:r w:rsidRPr="00D67C73">
        <w:rPr>
          <w:rStyle w:val="StyleUnderline"/>
        </w:rPr>
        <w:t xml:space="preserve">destruction of the </w:t>
      </w:r>
      <w:r w:rsidRPr="00D67C73">
        <w:rPr>
          <w:rStyle w:val="Emphasis"/>
        </w:rPr>
        <w:t>Amazon rainforest</w:t>
      </w:r>
      <w:r w:rsidRPr="00D67C73">
        <w:rPr>
          <w:rStyle w:val="StyleUnderline"/>
        </w:rPr>
        <w:t xml:space="preserve"> and </w:t>
      </w:r>
      <w:r w:rsidRPr="00D67C73">
        <w:rPr>
          <w:rStyle w:val="Emphasis"/>
        </w:rPr>
        <w:t>coral reefs</w:t>
      </w:r>
      <w:r w:rsidRPr="00D67C73">
        <w:rPr>
          <w:sz w:val="16"/>
        </w:rPr>
        <w:t xml:space="preserve">. There are some preliminary </w:t>
      </w:r>
      <w:r w:rsidRPr="00D67C73">
        <w:rPr>
          <w:rStyle w:val="StyleUnderline"/>
        </w:rPr>
        <w:t xml:space="preserve">climate </w:t>
      </w:r>
      <w:r w:rsidRPr="00D67C73">
        <w:rPr>
          <w:rStyle w:val="Emphasis"/>
        </w:rPr>
        <w:t>model</w:t>
      </w:r>
      <w:r w:rsidRPr="00D67C73">
        <w:rPr>
          <w:rStyle w:val="StyleUnderline"/>
        </w:rPr>
        <w:t xml:space="preserve"> simulation</w:t>
      </w:r>
      <w:r w:rsidRPr="00D67C73">
        <w:rPr>
          <w:rStyle w:val="Emphasis"/>
        </w:rPr>
        <w:t>s</w:t>
      </w:r>
      <w:r w:rsidRPr="00D67C73">
        <w:rPr>
          <w:rStyle w:val="StyleUnderline"/>
        </w:rPr>
        <w:t xml:space="preserve"> for</w:t>
      </w:r>
      <w:r w:rsidRPr="00D67C73">
        <w:rPr>
          <w:sz w:val="16"/>
        </w:rPr>
        <w:t xml:space="preserve"> some of these conjectured tipping points. However, climate models </w:t>
      </w:r>
      <w:r w:rsidRPr="00D67C73">
        <w:rPr>
          <w:rStyle w:val="StyleUnderline"/>
        </w:rPr>
        <w:t xml:space="preserve">do </w:t>
      </w:r>
      <w:r w:rsidRPr="00D67C73">
        <w:rPr>
          <w:rStyle w:val="Emphasis"/>
        </w:rPr>
        <w:t>not</w:t>
      </w:r>
      <w:r w:rsidRPr="00D67C73">
        <w:rPr>
          <w:rStyle w:val="StyleUnderline"/>
        </w:rPr>
        <w:t xml:space="preserve"> include the </w:t>
      </w:r>
      <w:r w:rsidRPr="00D67C73">
        <w:rPr>
          <w:rStyle w:val="Emphasis"/>
        </w:rPr>
        <w:t>appropriate</w:t>
      </w:r>
      <w:r w:rsidRPr="00D67C73">
        <w:rPr>
          <w:rStyle w:val="StyleUnderline"/>
        </w:rPr>
        <w:t xml:space="preserve"> physical, chemical, and biological </w:t>
      </w:r>
      <w:r w:rsidRPr="00D67C73">
        <w:rPr>
          <w:rStyle w:val="Emphasis"/>
        </w:rPr>
        <w:t>processes</w:t>
      </w:r>
      <w:r w:rsidRPr="00D67C73">
        <w:rPr>
          <w:rStyle w:val="StyleUnderline"/>
        </w:rPr>
        <w:t xml:space="preserve"> to </w:t>
      </w:r>
      <w:r w:rsidRPr="00D67C73">
        <w:rPr>
          <w:rStyle w:val="Emphasis"/>
        </w:rPr>
        <w:t>adequately simulate</w:t>
      </w:r>
      <w:r w:rsidRPr="00D67C73">
        <w:rPr>
          <w:rStyle w:val="StyleUnderline"/>
        </w:rPr>
        <w:t xml:space="preserve"> such events</w:t>
      </w:r>
      <w:r w:rsidRPr="00D67C73">
        <w:rPr>
          <w:sz w:val="16"/>
        </w:rPr>
        <w:t xml:space="preserve">. Hence, </w:t>
      </w:r>
      <w:r w:rsidRPr="00D67C73">
        <w:rPr>
          <w:rStyle w:val="StyleUnderline"/>
        </w:rPr>
        <w:t xml:space="preserve">these </w:t>
      </w:r>
      <w:r w:rsidRPr="00D67C73">
        <w:rPr>
          <w:rStyle w:val="Emphasis"/>
        </w:rPr>
        <w:t>hypothesized</w:t>
      </w:r>
      <w:r w:rsidRPr="00D67C73">
        <w:rPr>
          <w:rStyle w:val="StyleUnderline"/>
        </w:rPr>
        <w:t xml:space="preserve"> climate tipping points have been based largely upon the consideration of </w:t>
      </w:r>
      <w:r w:rsidRPr="00D67C73">
        <w:rPr>
          <w:rStyle w:val="Emphasis"/>
        </w:rPr>
        <w:t>imperfect analogues</w:t>
      </w:r>
      <w:r w:rsidRPr="00D67C73">
        <w:rPr>
          <w:sz w:val="16"/>
        </w:rPr>
        <w:t xml:space="preserve"> from the geologic past, process models, and physically based storylines.</w:t>
      </w:r>
    </w:p>
    <w:p w14:paraId="1D6E27D2" w14:textId="77777777" w:rsidR="00867340" w:rsidRPr="00D67C73" w:rsidRDefault="00867340" w:rsidP="00867340">
      <w:pPr>
        <w:rPr>
          <w:sz w:val="16"/>
        </w:rPr>
      </w:pPr>
      <w:r w:rsidRPr="00D67C73">
        <w:rPr>
          <w:rStyle w:val="StyleUnderline"/>
        </w:rPr>
        <w:t xml:space="preserve">The </w:t>
      </w:r>
      <w:r w:rsidRPr="00D67C73">
        <w:rPr>
          <w:rStyle w:val="Emphasis"/>
        </w:rPr>
        <w:t>likelihood</w:t>
      </w:r>
      <w:r w:rsidRPr="00D67C73">
        <w:rPr>
          <w:rStyle w:val="StyleUnderline"/>
        </w:rPr>
        <w:t xml:space="preserve"> of any of the above types of </w:t>
      </w:r>
      <w:r w:rsidRPr="00D67C73">
        <w:rPr>
          <w:rStyle w:val="Emphasis"/>
        </w:rPr>
        <w:t>hypothesized</w:t>
      </w:r>
      <w:r w:rsidRPr="00D67C73">
        <w:rPr>
          <w:rStyle w:val="StyleUnderline"/>
        </w:rPr>
        <w:t xml:space="preserve"> tipping points</w:t>
      </w:r>
      <w:r w:rsidRPr="00D67C73">
        <w:rPr>
          <w:sz w:val="16"/>
        </w:rPr>
        <w:t xml:space="preserve"> occurring in the 21st century under the medium emissions scenario </w:t>
      </w:r>
      <w:r w:rsidRPr="00D67C73">
        <w:rPr>
          <w:rStyle w:val="StyleUnderline"/>
        </w:rPr>
        <w:t>is</w:t>
      </w:r>
      <w:r w:rsidRPr="00D67C73">
        <w:rPr>
          <w:sz w:val="16"/>
        </w:rPr>
        <w:t xml:space="preserve"> generally </w:t>
      </w:r>
      <w:r w:rsidRPr="00D67C73">
        <w:rPr>
          <w:rStyle w:val="StyleUnderline"/>
        </w:rPr>
        <w:t xml:space="preserve">regarded as </w:t>
      </w:r>
      <w:r w:rsidRPr="00D67C73">
        <w:rPr>
          <w:rStyle w:val="Emphasis"/>
        </w:rPr>
        <w:t>low</w:t>
      </w:r>
      <w:r w:rsidRPr="00D67C73">
        <w:rPr>
          <w:sz w:val="16"/>
        </w:rPr>
        <w:t>, although there is also low confidence in any conclusions surrounding possible tipping points owing to deep (Knightian) uncertainties in our understanding of the complex climate system.</w:t>
      </w:r>
    </w:p>
    <w:p w14:paraId="25FA599D" w14:textId="77777777" w:rsidR="00867340" w:rsidRPr="00D67C73" w:rsidRDefault="00867340" w:rsidP="00867340">
      <w:pPr>
        <w:rPr>
          <w:sz w:val="16"/>
        </w:rPr>
      </w:pPr>
      <w:r w:rsidRPr="00D67C73">
        <w:rPr>
          <w:sz w:val="16"/>
        </w:rPr>
        <w:lastRenderedPageBreak/>
        <w:t xml:space="preserve">Could something genuinely catastrophic happen to the climate on the timescale of the 21st century? Yes, although continued use of </w:t>
      </w:r>
      <w:r w:rsidRPr="00FC0B7A">
        <w:rPr>
          <w:rStyle w:val="Emphasis"/>
          <w:highlight w:val="cyan"/>
        </w:rPr>
        <w:t>f</w:t>
      </w:r>
      <w:r w:rsidRPr="00D67C73">
        <w:rPr>
          <w:rStyle w:val="StyleUnderline"/>
        </w:rPr>
        <w:t xml:space="preserve">ossil </w:t>
      </w:r>
      <w:r w:rsidRPr="00FC0B7A">
        <w:rPr>
          <w:rStyle w:val="Emphasis"/>
          <w:highlight w:val="cyan"/>
        </w:rPr>
        <w:t>f</w:t>
      </w:r>
      <w:r w:rsidRPr="00D67C73">
        <w:rPr>
          <w:rStyle w:val="StyleUnderline"/>
        </w:rPr>
        <w:t xml:space="preserve">uels is </w:t>
      </w:r>
      <w:r w:rsidRPr="00FC0B7A">
        <w:rPr>
          <w:rStyle w:val="Emphasis"/>
          <w:highlight w:val="cyan"/>
        </w:rPr>
        <w:t>not</w:t>
      </w:r>
      <w:r w:rsidRPr="00D67C73">
        <w:rPr>
          <w:rStyle w:val="StyleUnderline"/>
        </w:rPr>
        <w:t xml:space="preserve"> the </w:t>
      </w:r>
      <w:r w:rsidRPr="00FC0B7A">
        <w:rPr>
          <w:rStyle w:val="Emphasis"/>
          <w:highlight w:val="cyan"/>
        </w:rPr>
        <w:t>only</w:t>
      </w:r>
      <w:r w:rsidRPr="00D67C73">
        <w:rPr>
          <w:rStyle w:val="Emphasis"/>
        </w:rPr>
        <w:t xml:space="preserve"> possible</w:t>
      </w:r>
      <w:r w:rsidRPr="00D67C73">
        <w:rPr>
          <w:rStyle w:val="StyleUnderline"/>
        </w:rPr>
        <w:t xml:space="preserve"> </w:t>
      </w:r>
      <w:r w:rsidRPr="00FC0B7A">
        <w:rPr>
          <w:rStyle w:val="StyleUnderline"/>
          <w:highlight w:val="cyan"/>
        </w:rPr>
        <w:t>cause</w:t>
      </w:r>
      <w:r w:rsidRPr="00D67C73">
        <w:rPr>
          <w:sz w:val="16"/>
        </w:rPr>
        <w:t xml:space="preserve">. For example, </w:t>
      </w:r>
      <w:r w:rsidRPr="00D67C73">
        <w:rPr>
          <w:rStyle w:val="StyleUnderline"/>
        </w:rPr>
        <w:t xml:space="preserve">a </w:t>
      </w:r>
      <w:r w:rsidRPr="00FC0B7A">
        <w:rPr>
          <w:rStyle w:val="Emphasis"/>
          <w:highlight w:val="cyan"/>
        </w:rPr>
        <w:t>climate</w:t>
      </w:r>
      <w:r w:rsidRPr="00D67C73">
        <w:rPr>
          <w:rStyle w:val="Emphasis"/>
        </w:rPr>
        <w:t xml:space="preserve"> catastrophe</w:t>
      </w:r>
      <w:r w:rsidRPr="00D67C73">
        <w:rPr>
          <w:rStyle w:val="StyleUnderline"/>
        </w:rPr>
        <w:t xml:space="preserve"> could</w:t>
      </w:r>
      <w:r w:rsidRPr="00D67C73">
        <w:rPr>
          <w:sz w:val="16"/>
        </w:rPr>
        <w:t xml:space="preserve"> also </w:t>
      </w:r>
      <w:r w:rsidRPr="00D67C73">
        <w:rPr>
          <w:rStyle w:val="StyleUnderline"/>
        </w:rPr>
        <w:t xml:space="preserve">be </w:t>
      </w:r>
      <w:r w:rsidRPr="00FC0B7A">
        <w:rPr>
          <w:rStyle w:val="Emphasis"/>
          <w:highlight w:val="cyan"/>
        </w:rPr>
        <w:t>caused</w:t>
      </w:r>
      <w:r w:rsidRPr="00FC0B7A">
        <w:rPr>
          <w:rStyle w:val="StyleUnderline"/>
          <w:highlight w:val="cyan"/>
        </w:rPr>
        <w:t xml:space="preserve"> by </w:t>
      </w:r>
      <w:r w:rsidRPr="00FC0B7A">
        <w:rPr>
          <w:rStyle w:val="Emphasis"/>
          <w:highlight w:val="cyan"/>
        </w:rPr>
        <w:t>nuc</w:t>
      </w:r>
      <w:r w:rsidRPr="00D67C73">
        <w:rPr>
          <w:rStyle w:val="StyleUnderline"/>
        </w:rPr>
        <w:t xml:space="preserve">lear </w:t>
      </w:r>
      <w:r w:rsidRPr="00FC0B7A">
        <w:rPr>
          <w:rStyle w:val="Emphasis"/>
          <w:highlight w:val="cyan"/>
        </w:rPr>
        <w:t>war</w:t>
      </w:r>
      <w:r w:rsidRPr="00D67C73">
        <w:rPr>
          <w:sz w:val="16"/>
        </w:rPr>
        <w:t xml:space="preserve">, a series of explosive volcanic eruptions, natural shifts in ocean circulation patterns, and/or shifts in ice-sheet dynamics driven by geologic processes. </w:t>
      </w:r>
    </w:p>
    <w:p w14:paraId="104CA9F7" w14:textId="77777777" w:rsidR="00867340" w:rsidRPr="00D67C73" w:rsidRDefault="00867340" w:rsidP="00867340">
      <w:pPr>
        <w:rPr>
          <w:sz w:val="16"/>
        </w:rPr>
      </w:pPr>
      <w:r w:rsidRPr="00D67C73">
        <w:rPr>
          <w:sz w:val="16"/>
        </w:rPr>
        <w:t>It is impossible to remove all sources of climate-related risk, and it would be unwise to attempt to try to avert low probability climate catastrophes with policy actions that would themselves surely impose massive near-term costs on humanity. There is no doubt that aggressive near-term suppression of fossil-fuel use would impose significant costs on humans until such time as viable replacements for fossil fuels were found for the roles they play in the production of food, steel, cement, and plastics.</w:t>
      </w:r>
    </w:p>
    <w:p w14:paraId="6821189C" w14:textId="77777777" w:rsidR="00867340" w:rsidRPr="00E66E21" w:rsidRDefault="00867340" w:rsidP="00867340">
      <w:pPr>
        <w:rPr>
          <w:sz w:val="16"/>
        </w:rPr>
      </w:pPr>
      <w:r w:rsidRPr="00D67C73">
        <w:rPr>
          <w:sz w:val="16"/>
        </w:rPr>
        <w:t xml:space="preserve">The critical implication: In terms of rational risk management, there is no case for policies that would suppress fossil-fuel use aggressively simply because something bad might happen. </w:t>
      </w:r>
      <w:r w:rsidRPr="00FC0B7A">
        <w:rPr>
          <w:rStyle w:val="StyleUnderline"/>
          <w:highlight w:val="cyan"/>
        </w:rPr>
        <w:t>For</w:t>
      </w:r>
      <w:r w:rsidRPr="00D67C73">
        <w:rPr>
          <w:sz w:val="16"/>
        </w:rPr>
        <w:t xml:space="preserve"> such </w:t>
      </w:r>
      <w:r w:rsidRPr="00FC0B7A">
        <w:rPr>
          <w:rStyle w:val="Emphasis"/>
          <w:highlight w:val="cyan"/>
        </w:rPr>
        <w:t>suppression</w:t>
      </w:r>
      <w:r w:rsidRPr="00FC0B7A">
        <w:rPr>
          <w:rStyle w:val="StyleUnderline"/>
          <w:highlight w:val="cyan"/>
        </w:rPr>
        <w:t xml:space="preserve"> to be </w:t>
      </w:r>
      <w:r w:rsidRPr="00FC0B7A">
        <w:rPr>
          <w:rStyle w:val="Emphasis"/>
          <w:highlight w:val="cyan"/>
        </w:rPr>
        <w:t>rational</w:t>
      </w:r>
      <w:r w:rsidRPr="00D67C73">
        <w:rPr>
          <w:rStyle w:val="StyleUnderline"/>
        </w:rPr>
        <w:t>, we should have good reason to think</w:t>
      </w:r>
      <w:r w:rsidRPr="00D67C73">
        <w:rPr>
          <w:sz w:val="16"/>
        </w:rPr>
        <w:t xml:space="preserve"> that the </w:t>
      </w:r>
      <w:r w:rsidRPr="00FC0B7A">
        <w:rPr>
          <w:rStyle w:val="Emphasis"/>
          <w:highlight w:val="cyan"/>
        </w:rPr>
        <w:t>low probability</w:t>
      </w:r>
      <w:r w:rsidRPr="00D67C73">
        <w:rPr>
          <w:rStyle w:val="StyleUnderline"/>
        </w:rPr>
        <w:t xml:space="preserve"> climate </w:t>
      </w:r>
      <w:r w:rsidRPr="00FC0B7A">
        <w:rPr>
          <w:rStyle w:val="StyleUnderline"/>
          <w:highlight w:val="cyan"/>
        </w:rPr>
        <w:t>catastrophe we</w:t>
      </w:r>
      <w:r w:rsidRPr="00D67C73">
        <w:rPr>
          <w:rStyle w:val="StyleUnderline"/>
        </w:rPr>
        <w:t xml:space="preserve"> would </w:t>
      </w:r>
      <w:r w:rsidRPr="00FC0B7A">
        <w:rPr>
          <w:rStyle w:val="Emphasis"/>
          <w:highlight w:val="cyan"/>
        </w:rPr>
        <w:t>avoid</w:t>
      </w:r>
      <w:r w:rsidRPr="00D67C73">
        <w:rPr>
          <w:rStyle w:val="StyleUnderline"/>
        </w:rPr>
        <w:t xml:space="preserve"> would </w:t>
      </w:r>
      <w:r w:rsidRPr="00FC0B7A">
        <w:rPr>
          <w:rStyle w:val="StyleUnderline"/>
          <w:highlight w:val="cyan"/>
        </w:rPr>
        <w:t xml:space="preserve">be </w:t>
      </w:r>
      <w:r w:rsidRPr="00FC0B7A">
        <w:rPr>
          <w:rStyle w:val="Emphasis"/>
          <w:highlight w:val="cyan"/>
        </w:rPr>
        <w:t>far worse</w:t>
      </w:r>
      <w:r w:rsidRPr="00FC0B7A">
        <w:rPr>
          <w:rStyle w:val="StyleUnderline"/>
          <w:highlight w:val="cyan"/>
        </w:rPr>
        <w:t xml:space="preserve"> than</w:t>
      </w:r>
      <w:r w:rsidRPr="00D67C73">
        <w:rPr>
          <w:rStyle w:val="StyleUnderline"/>
        </w:rPr>
        <w:t xml:space="preserve"> the </w:t>
      </w:r>
      <w:r w:rsidRPr="00FC0B7A">
        <w:rPr>
          <w:rStyle w:val="Emphasis"/>
          <w:highlight w:val="cyan"/>
        </w:rPr>
        <w:t>catastrophe</w:t>
      </w:r>
      <w:r w:rsidRPr="00FC0B7A">
        <w:rPr>
          <w:rStyle w:val="StyleUnderline"/>
          <w:highlight w:val="cyan"/>
        </w:rPr>
        <w:t xml:space="preserve"> we</w:t>
      </w:r>
      <w:r w:rsidRPr="00D67C73">
        <w:rPr>
          <w:sz w:val="16"/>
        </w:rPr>
        <w:t xml:space="preserve"> would surely </w:t>
      </w:r>
      <w:r w:rsidRPr="00FC0B7A">
        <w:rPr>
          <w:rStyle w:val="StyleUnderline"/>
          <w:highlight w:val="cyan"/>
        </w:rPr>
        <w:t>induce by</w:t>
      </w:r>
      <w:r w:rsidRPr="00D67C73">
        <w:rPr>
          <w:rStyle w:val="StyleUnderline"/>
        </w:rPr>
        <w:t xml:space="preserve"> </w:t>
      </w:r>
      <w:r w:rsidRPr="00D67C73">
        <w:rPr>
          <w:rStyle w:val="Emphasis"/>
        </w:rPr>
        <w:t xml:space="preserve">moving </w:t>
      </w:r>
      <w:r w:rsidRPr="00FC0B7A">
        <w:rPr>
          <w:rStyle w:val="Emphasis"/>
          <w:highlight w:val="cyan"/>
        </w:rPr>
        <w:t>aggressive</w:t>
      </w:r>
      <w:r w:rsidRPr="00D67C73">
        <w:rPr>
          <w:rStyle w:val="StyleUnderline"/>
        </w:rPr>
        <w:t xml:space="preserve">ly to </w:t>
      </w:r>
      <w:r w:rsidRPr="00FC0B7A">
        <w:rPr>
          <w:rStyle w:val="Emphasis"/>
          <w:highlight w:val="cyan"/>
        </w:rPr>
        <w:t>net zero</w:t>
      </w:r>
      <w:r w:rsidRPr="00D67C73">
        <w:rPr>
          <w:sz w:val="16"/>
        </w:rPr>
        <w:t>. We have yet to see anyone provide credible support for the latter argument.</w:t>
      </w:r>
    </w:p>
    <w:p w14:paraId="58B9F522" w14:textId="77777777" w:rsidR="00867340" w:rsidRPr="009F1D3D" w:rsidRDefault="00867340" w:rsidP="00867340">
      <w:pPr>
        <w:pStyle w:val="Heading3"/>
        <w:rPr>
          <w:rFonts w:cs="Calibri"/>
        </w:rPr>
      </w:pPr>
      <w:bookmarkStart w:id="3" w:name="_Hlk206342884"/>
      <w:r w:rsidRPr="009F1D3D">
        <w:rPr>
          <w:rFonts w:cs="Calibri"/>
        </w:rPr>
        <w:lastRenderedPageBreak/>
        <w:t>AT: Econ Decline---1NC</w:t>
      </w:r>
    </w:p>
    <w:p w14:paraId="70FDF8BC" w14:textId="77777777" w:rsidR="00867340" w:rsidRPr="009F1D3D" w:rsidRDefault="00867340" w:rsidP="00867340">
      <w:pPr>
        <w:pStyle w:val="Heading4"/>
        <w:rPr>
          <w:rFonts w:cs="Calibri"/>
        </w:rPr>
      </w:pPr>
      <w:r w:rsidRPr="009F1D3D">
        <w:rPr>
          <w:rFonts w:cs="Calibri"/>
        </w:rPr>
        <w:t>[</w:t>
      </w:r>
      <w:r>
        <w:rPr>
          <w:rFonts w:cs="Calibri"/>
        </w:rPr>
        <w:t>1</w:t>
      </w:r>
      <w:r w:rsidRPr="009F1D3D">
        <w:rPr>
          <w:rFonts w:cs="Calibri"/>
        </w:rPr>
        <w:t xml:space="preserve">] Past recessions </w:t>
      </w:r>
      <w:r w:rsidRPr="008230CD">
        <w:rPr>
          <w:rFonts w:cs="Calibri"/>
          <w:u w:val="single"/>
        </w:rPr>
        <w:t>thump</w:t>
      </w:r>
      <w:r w:rsidRPr="009F1D3D">
        <w:rPr>
          <w:rFonts w:cs="Calibri"/>
        </w:rPr>
        <w:t xml:space="preserve">---COVID, 2008, Depression, </w:t>
      </w:r>
      <w:r w:rsidRPr="009F1D3D">
        <w:rPr>
          <w:rFonts w:cs="Calibri"/>
          <w:u w:val="single"/>
        </w:rPr>
        <w:t>OR</w:t>
      </w:r>
      <w:r w:rsidRPr="009F1D3D">
        <w:rPr>
          <w:rFonts w:cs="Calibri"/>
        </w:rPr>
        <w:t xml:space="preserve"> current stagflation makes it inevitable. </w:t>
      </w:r>
    </w:p>
    <w:p w14:paraId="5A3C26E7" w14:textId="77777777" w:rsidR="00867340" w:rsidRPr="009F1D3D" w:rsidRDefault="00867340" w:rsidP="00867340">
      <w:pPr>
        <w:pStyle w:val="Heading4"/>
        <w:tabs>
          <w:tab w:val="num" w:pos="360"/>
        </w:tabs>
        <w:rPr>
          <w:rFonts w:cs="Calibri"/>
          <w:b w:val="0"/>
          <w:bCs/>
        </w:rPr>
      </w:pPr>
      <w:r w:rsidRPr="009F1D3D">
        <w:rPr>
          <w:rFonts w:cs="Calibri"/>
        </w:rPr>
        <w:t>[</w:t>
      </w:r>
      <w:r>
        <w:rPr>
          <w:rFonts w:cs="Calibri"/>
        </w:rPr>
        <w:t>2</w:t>
      </w:r>
      <w:r w:rsidRPr="009F1D3D">
        <w:rPr>
          <w:rFonts w:cs="Calibri"/>
        </w:rPr>
        <w:t xml:space="preserve">] Downturn </w:t>
      </w:r>
      <w:r w:rsidRPr="009F1D3D">
        <w:rPr>
          <w:rFonts w:cs="Calibri"/>
          <w:u w:val="single"/>
        </w:rPr>
        <w:t>won’t cause war</w:t>
      </w:r>
      <w:r w:rsidRPr="009F1D3D">
        <w:rPr>
          <w:rFonts w:cs="Calibri"/>
        </w:rPr>
        <w:t xml:space="preserve">.  </w:t>
      </w:r>
    </w:p>
    <w:p w14:paraId="50AD4741" w14:textId="77777777" w:rsidR="00867340" w:rsidRPr="009F1D3D" w:rsidRDefault="00867340" w:rsidP="00867340">
      <w:r w:rsidRPr="009F1D3D">
        <w:rPr>
          <w:rStyle w:val="Style13ptBold"/>
        </w:rPr>
        <w:t xml:space="preserve">Walt ’20 </w:t>
      </w:r>
      <w:r w:rsidRPr="009F1D3D">
        <w:t>[Stephen; Robert and Renée Belfer professor of international relations @ Harvard University; 5/13/20; "Will a Global Depression Trigger Another World War?"; Foreign Policy; https://foreignpolicy.com/2020/05/13/coronavirus-pandemic-depression-economy-world-war/]</w:t>
      </w:r>
    </w:p>
    <w:p w14:paraId="22937290" w14:textId="77777777" w:rsidR="00867340" w:rsidRPr="00ED23A2" w:rsidRDefault="00867340" w:rsidP="00867340">
      <w:pPr>
        <w:rPr>
          <w:sz w:val="14"/>
        </w:rPr>
      </w:pPr>
      <w:r w:rsidRPr="00ED23A2">
        <w:rPr>
          <w:sz w:val="14"/>
        </w:rPr>
        <w:t xml:space="preserve">One familiar argument is </w:t>
      </w:r>
      <w:r w:rsidRPr="00ED23A2">
        <w:rPr>
          <w:rStyle w:val="StyleUnderline"/>
        </w:rPr>
        <w:t>the</w:t>
      </w:r>
      <w:r w:rsidRPr="00ED23A2">
        <w:rPr>
          <w:sz w:val="14"/>
        </w:rPr>
        <w:t xml:space="preserve"> so-called </w:t>
      </w:r>
      <w:r w:rsidRPr="00F407EA">
        <w:rPr>
          <w:rStyle w:val="Emphasis"/>
          <w:highlight w:val="cyan"/>
        </w:rPr>
        <w:t>diversionary</w:t>
      </w:r>
      <w:r w:rsidRPr="00ED23A2">
        <w:rPr>
          <w:sz w:val="14"/>
        </w:rPr>
        <w:t xml:space="preserve"> (or “scapegoat”) </w:t>
      </w:r>
      <w:r w:rsidRPr="00ED23A2">
        <w:rPr>
          <w:rStyle w:val="StyleUnderline"/>
        </w:rPr>
        <w:t xml:space="preserve">theory of </w:t>
      </w:r>
      <w:r w:rsidRPr="00ED23A2">
        <w:rPr>
          <w:rStyle w:val="StyleUnderline"/>
          <w:highlight w:val="cyan"/>
        </w:rPr>
        <w:t>war</w:t>
      </w:r>
      <w:r w:rsidRPr="00ED23A2">
        <w:rPr>
          <w:rStyle w:val="StyleUnderline"/>
        </w:rPr>
        <w:t>. It suggests that leaders</w:t>
      </w:r>
      <w:r w:rsidRPr="00ED23A2">
        <w:rPr>
          <w:sz w:val="14"/>
        </w:rPr>
        <w:t xml:space="preserve"> who are worried about their popularity at home </w:t>
      </w:r>
      <w:r w:rsidRPr="00ED23A2">
        <w:rPr>
          <w:rStyle w:val="StyleUnderline"/>
        </w:rPr>
        <w:t>will</w:t>
      </w:r>
      <w:r w:rsidRPr="00ED23A2">
        <w:rPr>
          <w:sz w:val="14"/>
        </w:rPr>
        <w:t xml:space="preserve"> try to </w:t>
      </w:r>
      <w:r w:rsidRPr="009F1D3D">
        <w:rPr>
          <w:rStyle w:val="Emphasis"/>
        </w:rPr>
        <w:t>divert attention</w:t>
      </w:r>
      <w:r w:rsidRPr="00ED23A2">
        <w:rPr>
          <w:sz w:val="14"/>
        </w:rPr>
        <w:t xml:space="preserve"> from their failures </w:t>
      </w:r>
      <w:r w:rsidRPr="00ED23A2">
        <w:rPr>
          <w:rStyle w:val="StyleUnderline"/>
        </w:rPr>
        <w:t>by</w:t>
      </w:r>
      <w:r w:rsidRPr="00ED23A2">
        <w:rPr>
          <w:rStyle w:val="TitleChar"/>
          <w:sz w:val="14"/>
        </w:rPr>
        <w:t xml:space="preserve"> </w:t>
      </w:r>
      <w:r w:rsidRPr="009F1D3D">
        <w:rPr>
          <w:rStyle w:val="Emphasis"/>
        </w:rPr>
        <w:t>provoking a crisis</w:t>
      </w:r>
      <w:r w:rsidRPr="00ED23A2">
        <w:rPr>
          <w:sz w:val="14"/>
        </w:rPr>
        <w:t xml:space="preserve"> with a foreign power and maybe even using force against it. Drawing on this logic, </w:t>
      </w:r>
      <w:r w:rsidRPr="00ED23A2">
        <w:rPr>
          <w:rStyle w:val="StyleUnderline"/>
        </w:rPr>
        <w:t>some</w:t>
      </w:r>
      <w:r w:rsidRPr="00ED23A2">
        <w:rPr>
          <w:sz w:val="14"/>
        </w:rPr>
        <w:t xml:space="preserve"> Americans now </w:t>
      </w:r>
      <w:r w:rsidRPr="00ED23A2">
        <w:rPr>
          <w:rStyle w:val="StyleUnderline"/>
        </w:rPr>
        <w:t>worry</w:t>
      </w:r>
      <w:r w:rsidRPr="00ED23A2">
        <w:rPr>
          <w:sz w:val="14"/>
        </w:rPr>
        <w:t xml:space="preserve"> that President Donald </w:t>
      </w:r>
      <w:r w:rsidRPr="009F1D3D">
        <w:rPr>
          <w:rStyle w:val="Emphasis"/>
        </w:rPr>
        <w:t>Trump</w:t>
      </w:r>
      <w:r w:rsidRPr="00ED23A2">
        <w:rPr>
          <w:sz w:val="14"/>
        </w:rPr>
        <w:t xml:space="preserve"> </w:t>
      </w:r>
      <w:r w:rsidRPr="00ED23A2">
        <w:rPr>
          <w:rStyle w:val="StyleUnderline"/>
        </w:rPr>
        <w:t>will decide to</w:t>
      </w:r>
      <w:r w:rsidRPr="00ED23A2">
        <w:rPr>
          <w:rStyle w:val="TitleChar"/>
          <w:sz w:val="14"/>
        </w:rPr>
        <w:t xml:space="preserve"> </w:t>
      </w:r>
      <w:r w:rsidRPr="009F1D3D">
        <w:rPr>
          <w:rStyle w:val="Emphasis"/>
        </w:rPr>
        <w:t>attack</w:t>
      </w:r>
      <w:r w:rsidRPr="00ED23A2">
        <w:rPr>
          <w:sz w:val="14"/>
        </w:rPr>
        <w:t xml:space="preserve"> a country like </w:t>
      </w:r>
      <w:r w:rsidRPr="009F1D3D">
        <w:rPr>
          <w:rStyle w:val="Emphasis"/>
        </w:rPr>
        <w:t>Iran</w:t>
      </w:r>
      <w:r w:rsidRPr="00ED23A2">
        <w:rPr>
          <w:rStyle w:val="TitleChar"/>
          <w:sz w:val="14"/>
        </w:rPr>
        <w:t xml:space="preserve"> </w:t>
      </w:r>
      <w:r w:rsidRPr="00ED23A2">
        <w:rPr>
          <w:rStyle w:val="StyleUnderline"/>
        </w:rPr>
        <w:t>or</w:t>
      </w:r>
      <w:r w:rsidRPr="00ED23A2">
        <w:rPr>
          <w:rStyle w:val="TitleChar"/>
          <w:sz w:val="14"/>
        </w:rPr>
        <w:t xml:space="preserve"> </w:t>
      </w:r>
      <w:r w:rsidRPr="009F1D3D">
        <w:rPr>
          <w:rStyle w:val="Emphasis"/>
        </w:rPr>
        <w:t>Venezuela</w:t>
      </w:r>
      <w:r w:rsidRPr="00ED23A2">
        <w:rPr>
          <w:sz w:val="14"/>
        </w:rPr>
        <w:t xml:space="preserve"> in the run-up to the presidential election and especially if he thinks he’s likely to lose. </w:t>
      </w:r>
      <w:r w:rsidRPr="00ED23A2">
        <w:rPr>
          <w:rStyle w:val="StyleUnderline"/>
        </w:rPr>
        <w:t>This</w:t>
      </w:r>
      <w:r w:rsidRPr="00ED23A2">
        <w:rPr>
          <w:sz w:val="14"/>
        </w:rPr>
        <w:t xml:space="preserve"> outcome </w:t>
      </w:r>
      <w:r w:rsidRPr="00ED23A2">
        <w:rPr>
          <w:rStyle w:val="StyleUnderline"/>
          <w:highlight w:val="cyan"/>
        </w:rPr>
        <w:t>strikes me as</w:t>
      </w:r>
      <w:r w:rsidRPr="00ED23A2">
        <w:rPr>
          <w:rStyle w:val="TitleChar"/>
          <w:sz w:val="14"/>
          <w:highlight w:val="cyan"/>
        </w:rPr>
        <w:t xml:space="preserve"> </w:t>
      </w:r>
      <w:r w:rsidRPr="00F407EA">
        <w:rPr>
          <w:rStyle w:val="Emphasis"/>
          <w:highlight w:val="cyan"/>
        </w:rPr>
        <w:t>unlikely</w:t>
      </w:r>
      <w:r w:rsidRPr="00ED23A2">
        <w:rPr>
          <w:rStyle w:val="StyleUnderline"/>
          <w:highlight w:val="cyan"/>
        </w:rPr>
        <w:t xml:space="preserve">, even if one ignores </w:t>
      </w:r>
      <w:r w:rsidRPr="00ED23A2">
        <w:rPr>
          <w:rStyle w:val="StyleUnderline"/>
        </w:rPr>
        <w:t>the</w:t>
      </w:r>
      <w:r w:rsidRPr="00ED23A2">
        <w:rPr>
          <w:rStyle w:val="TitleChar"/>
          <w:sz w:val="14"/>
        </w:rPr>
        <w:t xml:space="preserve"> </w:t>
      </w:r>
      <w:r w:rsidRPr="009F1D3D">
        <w:rPr>
          <w:rStyle w:val="Emphasis"/>
        </w:rPr>
        <w:t>logical</w:t>
      </w:r>
      <w:r w:rsidRPr="00ED23A2">
        <w:rPr>
          <w:rStyle w:val="TitleChar"/>
          <w:sz w:val="14"/>
        </w:rPr>
        <w:t xml:space="preserve"> </w:t>
      </w:r>
      <w:r w:rsidRPr="00ED23A2">
        <w:rPr>
          <w:rStyle w:val="StyleUnderline"/>
        </w:rPr>
        <w:t>and</w:t>
      </w:r>
      <w:r w:rsidRPr="00ED23A2">
        <w:rPr>
          <w:rStyle w:val="TitleChar"/>
          <w:sz w:val="14"/>
        </w:rPr>
        <w:t xml:space="preserve"> </w:t>
      </w:r>
      <w:r w:rsidRPr="00F407EA">
        <w:rPr>
          <w:rStyle w:val="Emphasis"/>
          <w:highlight w:val="cyan"/>
        </w:rPr>
        <w:t>empirical flaws</w:t>
      </w:r>
      <w:r w:rsidRPr="00ED23A2">
        <w:rPr>
          <w:rStyle w:val="TitleChar"/>
          <w:sz w:val="14"/>
        </w:rPr>
        <w:t xml:space="preserve"> </w:t>
      </w:r>
      <w:r w:rsidRPr="00ED23A2">
        <w:rPr>
          <w:rStyle w:val="StyleUnderline"/>
        </w:rPr>
        <w:t>in the theory</w:t>
      </w:r>
      <w:r w:rsidRPr="00ED23A2">
        <w:rPr>
          <w:rStyle w:val="TitleChar"/>
          <w:sz w:val="14"/>
        </w:rPr>
        <w:t xml:space="preserve"> </w:t>
      </w:r>
      <w:r w:rsidRPr="009F1D3D">
        <w:rPr>
          <w:rStyle w:val="Emphasis"/>
        </w:rPr>
        <w:t>itself</w:t>
      </w:r>
      <w:r w:rsidRPr="00ED23A2">
        <w:rPr>
          <w:rStyle w:val="TitleChar"/>
          <w:sz w:val="14"/>
        </w:rPr>
        <w:t xml:space="preserve">. </w:t>
      </w:r>
      <w:r w:rsidRPr="00ED23A2">
        <w:rPr>
          <w:rStyle w:val="StyleUnderline"/>
        </w:rPr>
        <w:t>War is</w:t>
      </w:r>
      <w:r w:rsidRPr="00ED23A2">
        <w:rPr>
          <w:rStyle w:val="TitleChar"/>
          <w:sz w:val="14"/>
        </w:rPr>
        <w:t xml:space="preserve"> </w:t>
      </w:r>
      <w:r w:rsidRPr="009F1D3D">
        <w:rPr>
          <w:rStyle w:val="Emphasis"/>
        </w:rPr>
        <w:t>always a gamble</w:t>
      </w:r>
      <w:r w:rsidRPr="00ED23A2">
        <w:rPr>
          <w:rStyle w:val="StyleUnderline"/>
        </w:rPr>
        <w:t>, and should things go</w:t>
      </w:r>
      <w:r w:rsidRPr="00ED23A2">
        <w:rPr>
          <w:rStyle w:val="TitleChar"/>
          <w:sz w:val="14"/>
        </w:rPr>
        <w:t xml:space="preserve"> </w:t>
      </w:r>
      <w:r w:rsidRPr="009F1D3D">
        <w:rPr>
          <w:rStyle w:val="Emphasis"/>
        </w:rPr>
        <w:t>badly</w:t>
      </w:r>
      <w:r w:rsidRPr="00ED23A2">
        <w:rPr>
          <w:rStyle w:val="StyleUnderline"/>
        </w:rPr>
        <w:t>—even a</w:t>
      </w:r>
      <w:r w:rsidRPr="00ED23A2">
        <w:rPr>
          <w:rStyle w:val="TitleChar"/>
          <w:sz w:val="14"/>
        </w:rPr>
        <w:t xml:space="preserve"> </w:t>
      </w:r>
      <w:r w:rsidRPr="009F1D3D">
        <w:rPr>
          <w:rStyle w:val="Emphasis"/>
        </w:rPr>
        <w:t>little bit</w:t>
      </w:r>
      <w:r w:rsidRPr="00ED23A2">
        <w:rPr>
          <w:rStyle w:val="StyleUnderline"/>
        </w:rPr>
        <w:t>—it would</w:t>
      </w:r>
      <w:r w:rsidRPr="00ED23A2">
        <w:rPr>
          <w:rStyle w:val="TitleChar"/>
          <w:sz w:val="14"/>
        </w:rPr>
        <w:t xml:space="preserve"> </w:t>
      </w:r>
      <w:r w:rsidRPr="009F1D3D">
        <w:rPr>
          <w:rStyle w:val="Emphasis"/>
        </w:rPr>
        <w:t>hammer the last nail</w:t>
      </w:r>
      <w:r w:rsidRPr="00ED23A2">
        <w:rPr>
          <w:rStyle w:val="TitleChar"/>
          <w:sz w:val="14"/>
        </w:rPr>
        <w:t xml:space="preserve"> </w:t>
      </w:r>
      <w:r w:rsidRPr="00ED23A2">
        <w:rPr>
          <w:rStyle w:val="StyleUnderline"/>
        </w:rPr>
        <w:t>in the</w:t>
      </w:r>
      <w:r w:rsidRPr="00ED23A2">
        <w:rPr>
          <w:rStyle w:val="TitleChar"/>
          <w:sz w:val="14"/>
        </w:rPr>
        <w:t xml:space="preserve"> </w:t>
      </w:r>
      <w:r w:rsidRPr="009F1D3D">
        <w:rPr>
          <w:rStyle w:val="Emphasis"/>
        </w:rPr>
        <w:t>coffin</w:t>
      </w:r>
      <w:r w:rsidRPr="00ED23A2">
        <w:rPr>
          <w:rStyle w:val="TitleChar"/>
          <w:sz w:val="14"/>
        </w:rPr>
        <w:t xml:space="preserve"> </w:t>
      </w:r>
      <w:r w:rsidRPr="00ED23A2">
        <w:rPr>
          <w:rStyle w:val="StyleUnderline"/>
        </w:rPr>
        <w:t>of</w:t>
      </w:r>
      <w:r w:rsidRPr="00ED23A2">
        <w:rPr>
          <w:rStyle w:val="TitleChar"/>
          <w:sz w:val="14"/>
        </w:rPr>
        <w:t xml:space="preserve"> </w:t>
      </w:r>
      <w:r w:rsidRPr="009F1D3D">
        <w:rPr>
          <w:rStyle w:val="Emphasis"/>
        </w:rPr>
        <w:t>Trump’s declining fortunes</w:t>
      </w:r>
      <w:r w:rsidRPr="00ED23A2">
        <w:rPr>
          <w:sz w:val="14"/>
        </w:rPr>
        <w:t xml:space="preserve">. Moreover, none of the countries Trump might consider going after pose an imminent threat to U.S. security, and even </w:t>
      </w:r>
      <w:r w:rsidRPr="00ED23A2">
        <w:rPr>
          <w:rStyle w:val="StyleUnderline"/>
        </w:rPr>
        <w:t>his</w:t>
      </w:r>
      <w:r w:rsidRPr="00ED23A2">
        <w:rPr>
          <w:rStyle w:val="TitleChar"/>
          <w:sz w:val="14"/>
        </w:rPr>
        <w:t xml:space="preserve"> </w:t>
      </w:r>
      <w:r w:rsidRPr="009F1D3D">
        <w:rPr>
          <w:rStyle w:val="Emphasis"/>
        </w:rPr>
        <w:t>staunchest supporters</w:t>
      </w:r>
      <w:r w:rsidRPr="00ED23A2">
        <w:rPr>
          <w:rStyle w:val="TitleChar"/>
          <w:sz w:val="14"/>
        </w:rPr>
        <w:t xml:space="preserve"> </w:t>
      </w:r>
      <w:r w:rsidRPr="00ED23A2">
        <w:rPr>
          <w:rStyle w:val="StyleUnderline"/>
        </w:rPr>
        <w:t>may wonder why he is</w:t>
      </w:r>
      <w:r w:rsidRPr="00ED23A2">
        <w:rPr>
          <w:rStyle w:val="TitleChar"/>
          <w:sz w:val="14"/>
        </w:rPr>
        <w:t xml:space="preserve"> </w:t>
      </w:r>
      <w:r w:rsidRPr="009F1D3D">
        <w:rPr>
          <w:rStyle w:val="Emphasis"/>
        </w:rPr>
        <w:t>wasting time</w:t>
      </w:r>
      <w:r w:rsidRPr="00ED23A2">
        <w:rPr>
          <w:rStyle w:val="TitleChar"/>
          <w:sz w:val="14"/>
        </w:rPr>
        <w:t xml:space="preserve"> </w:t>
      </w:r>
      <w:r w:rsidRPr="00ED23A2">
        <w:rPr>
          <w:rStyle w:val="StyleUnderline"/>
        </w:rPr>
        <w:t>and</w:t>
      </w:r>
      <w:r w:rsidRPr="00ED23A2">
        <w:rPr>
          <w:rStyle w:val="TitleChar"/>
          <w:sz w:val="14"/>
        </w:rPr>
        <w:t xml:space="preserve"> </w:t>
      </w:r>
      <w:r w:rsidRPr="009F1D3D">
        <w:rPr>
          <w:rStyle w:val="Emphasis"/>
        </w:rPr>
        <w:t>money</w:t>
      </w:r>
      <w:r w:rsidRPr="00ED23A2">
        <w:rPr>
          <w:rStyle w:val="TitleChar"/>
          <w:sz w:val="14"/>
        </w:rPr>
        <w:t xml:space="preserve"> </w:t>
      </w:r>
      <w:r w:rsidRPr="00ED23A2">
        <w:rPr>
          <w:rStyle w:val="StyleUnderline"/>
        </w:rPr>
        <w:t>going after Iran or Venezuela</w:t>
      </w:r>
      <w:r w:rsidRPr="00ED23A2">
        <w:rPr>
          <w:sz w:val="14"/>
        </w:rPr>
        <w:t xml:space="preserve"> at a moment </w:t>
      </w:r>
      <w:r w:rsidRPr="00ED23A2">
        <w:rPr>
          <w:rStyle w:val="StyleUnderline"/>
        </w:rPr>
        <w:t>when</w:t>
      </w:r>
      <w:r w:rsidRPr="00ED23A2">
        <w:rPr>
          <w:rStyle w:val="TitleChar"/>
          <w:sz w:val="14"/>
        </w:rPr>
        <w:t xml:space="preserve"> </w:t>
      </w:r>
      <w:r w:rsidRPr="009F1D3D">
        <w:rPr>
          <w:rStyle w:val="Emphasis"/>
        </w:rPr>
        <w:t>thousands of Americans</w:t>
      </w:r>
      <w:r w:rsidRPr="00ED23A2">
        <w:rPr>
          <w:rStyle w:val="TitleChar"/>
          <w:sz w:val="14"/>
        </w:rPr>
        <w:t xml:space="preserve"> </w:t>
      </w:r>
      <w:r w:rsidRPr="00ED23A2">
        <w:rPr>
          <w:rStyle w:val="StyleUnderline"/>
        </w:rPr>
        <w:t>are</w:t>
      </w:r>
      <w:r w:rsidRPr="00ED23A2">
        <w:rPr>
          <w:rStyle w:val="TitleChar"/>
          <w:sz w:val="14"/>
        </w:rPr>
        <w:t xml:space="preserve"> </w:t>
      </w:r>
      <w:r w:rsidRPr="009F1D3D">
        <w:rPr>
          <w:rStyle w:val="Emphasis"/>
        </w:rPr>
        <w:t>dying preventable deaths</w:t>
      </w:r>
      <w:r w:rsidRPr="00ED23A2">
        <w:rPr>
          <w:sz w:val="14"/>
        </w:rPr>
        <w:t xml:space="preserve"> at home. </w:t>
      </w:r>
      <w:r w:rsidRPr="00ED23A2">
        <w:rPr>
          <w:rStyle w:val="StyleUnderline"/>
        </w:rPr>
        <w:t>Even a successful military action won’t</w:t>
      </w:r>
      <w:r w:rsidRPr="00ED23A2">
        <w:rPr>
          <w:rStyle w:val="TitleChar"/>
          <w:sz w:val="14"/>
        </w:rPr>
        <w:t xml:space="preserve"> </w:t>
      </w:r>
      <w:r w:rsidRPr="009F1D3D">
        <w:rPr>
          <w:rStyle w:val="Emphasis"/>
        </w:rPr>
        <w:t>put Americans back to work</w:t>
      </w:r>
      <w:r w:rsidRPr="00ED23A2">
        <w:rPr>
          <w:sz w:val="14"/>
        </w:rPr>
        <w:t xml:space="preserve">, </w:t>
      </w:r>
      <w:r w:rsidRPr="00ED23A2">
        <w:rPr>
          <w:rStyle w:val="StyleUnderline"/>
        </w:rPr>
        <w:t>create</w:t>
      </w:r>
      <w:r w:rsidRPr="00ED23A2">
        <w:rPr>
          <w:sz w:val="14"/>
        </w:rPr>
        <w:t xml:space="preserve"> the sort of </w:t>
      </w:r>
      <w:r w:rsidRPr="009F1D3D">
        <w:rPr>
          <w:rStyle w:val="Emphasis"/>
        </w:rPr>
        <w:t>testing-and-tracing</w:t>
      </w:r>
      <w:r w:rsidRPr="00ED23A2">
        <w:rPr>
          <w:sz w:val="14"/>
        </w:rPr>
        <w:t xml:space="preserve"> regime that competent governments around the world have been able to implement already, </w:t>
      </w:r>
      <w:r w:rsidRPr="00ED23A2">
        <w:rPr>
          <w:rStyle w:val="StyleUnderline"/>
        </w:rPr>
        <w:t>or</w:t>
      </w:r>
      <w:r w:rsidRPr="00ED23A2">
        <w:rPr>
          <w:rStyle w:val="TitleChar"/>
          <w:sz w:val="14"/>
        </w:rPr>
        <w:t xml:space="preserve"> </w:t>
      </w:r>
      <w:r w:rsidRPr="009F1D3D">
        <w:rPr>
          <w:rStyle w:val="Emphasis"/>
        </w:rPr>
        <w:t>hasten</w:t>
      </w:r>
      <w:r w:rsidRPr="00ED23A2">
        <w:rPr>
          <w:sz w:val="14"/>
        </w:rPr>
        <w:t xml:space="preserve"> the development </w:t>
      </w:r>
      <w:r w:rsidRPr="00ED23A2">
        <w:rPr>
          <w:rStyle w:val="StyleUnderline"/>
        </w:rPr>
        <w:t>of a</w:t>
      </w:r>
      <w:r w:rsidRPr="00ED23A2">
        <w:rPr>
          <w:rStyle w:val="TitleChar"/>
          <w:sz w:val="14"/>
        </w:rPr>
        <w:t xml:space="preserve"> </w:t>
      </w:r>
      <w:r w:rsidRPr="009F1D3D">
        <w:rPr>
          <w:rStyle w:val="Emphasis"/>
        </w:rPr>
        <w:t>vaccine</w:t>
      </w:r>
      <w:r w:rsidRPr="00ED23A2">
        <w:rPr>
          <w:sz w:val="14"/>
        </w:rPr>
        <w:t xml:space="preserve">. </w:t>
      </w:r>
      <w:r w:rsidRPr="00ED23A2">
        <w:rPr>
          <w:rStyle w:val="StyleUnderline"/>
        </w:rPr>
        <w:t>The</w:t>
      </w:r>
      <w:r w:rsidRPr="00ED23A2">
        <w:rPr>
          <w:rStyle w:val="TitleChar"/>
          <w:sz w:val="14"/>
        </w:rPr>
        <w:t xml:space="preserve"> </w:t>
      </w:r>
      <w:r w:rsidRPr="009F1D3D">
        <w:rPr>
          <w:rStyle w:val="Emphasis"/>
        </w:rPr>
        <w:t>same logic</w:t>
      </w:r>
      <w:r w:rsidRPr="00ED23A2">
        <w:rPr>
          <w:rStyle w:val="TitleChar"/>
          <w:sz w:val="14"/>
        </w:rPr>
        <w:t xml:space="preserve"> </w:t>
      </w:r>
      <w:r w:rsidRPr="00ED23A2">
        <w:rPr>
          <w:rStyle w:val="StyleUnderline"/>
        </w:rPr>
        <w:t>is likely to guide the decisions of</w:t>
      </w:r>
      <w:r w:rsidRPr="00ED23A2">
        <w:rPr>
          <w:rStyle w:val="TitleChar"/>
          <w:sz w:val="14"/>
        </w:rPr>
        <w:t xml:space="preserve"> </w:t>
      </w:r>
      <w:r w:rsidRPr="009F1D3D">
        <w:rPr>
          <w:rStyle w:val="Emphasis"/>
        </w:rPr>
        <w:t>other world leaders</w:t>
      </w:r>
      <w:r w:rsidRPr="00ED23A2">
        <w:rPr>
          <w:rStyle w:val="TitleChar"/>
          <w:sz w:val="14"/>
        </w:rPr>
        <w:t xml:space="preserve"> </w:t>
      </w:r>
      <w:r w:rsidRPr="00ED23A2">
        <w:rPr>
          <w:rStyle w:val="StyleUnderline"/>
        </w:rPr>
        <w:t>too.</w:t>
      </w:r>
      <w:r w:rsidRPr="00ED23A2">
        <w:rPr>
          <w:rStyle w:val="TitleChar"/>
          <w:sz w:val="14"/>
        </w:rPr>
        <w:t xml:space="preserve"> </w:t>
      </w:r>
      <w:r w:rsidRPr="00ED23A2">
        <w:rPr>
          <w:sz w:val="14"/>
        </w:rPr>
        <w:t xml:space="preserve">Another familiar folk theory is “military Keynesianism.” War generates a lot of economic demand, and it can sometimes lift depressed economies out of the doldrums and back toward prosperity and full employment. The obvious case in point here is World War II, 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 I doubt it. </w:t>
      </w:r>
      <w:r w:rsidRPr="00ED23A2">
        <w:rPr>
          <w:rStyle w:val="StyleUnderline"/>
        </w:rPr>
        <w:t>It takes a</w:t>
      </w:r>
      <w:r w:rsidRPr="00ED23A2">
        <w:rPr>
          <w:rStyle w:val="TitleChar"/>
          <w:sz w:val="14"/>
        </w:rPr>
        <w:t xml:space="preserve"> </w:t>
      </w:r>
      <w:r w:rsidRPr="009F1D3D">
        <w:rPr>
          <w:rStyle w:val="Emphasis"/>
        </w:rPr>
        <w:t>really big war</w:t>
      </w:r>
      <w:r w:rsidRPr="00ED23A2">
        <w:rPr>
          <w:rStyle w:val="TitleChar"/>
          <w:sz w:val="14"/>
        </w:rPr>
        <w:t xml:space="preserve"> </w:t>
      </w:r>
      <w:r w:rsidRPr="00ED23A2">
        <w:rPr>
          <w:rStyle w:val="StyleUnderline"/>
        </w:rPr>
        <w:t>to generate a</w:t>
      </w:r>
      <w:r w:rsidRPr="00ED23A2">
        <w:rPr>
          <w:rStyle w:val="TitleChar"/>
          <w:sz w:val="14"/>
        </w:rPr>
        <w:t xml:space="preserve"> </w:t>
      </w:r>
      <w:r w:rsidRPr="009F1D3D">
        <w:rPr>
          <w:rStyle w:val="Emphasis"/>
        </w:rPr>
        <w:t>significant stimulus</w:t>
      </w:r>
      <w:r w:rsidRPr="00ED23A2">
        <w:rPr>
          <w:sz w:val="14"/>
        </w:rPr>
        <w:t xml:space="preserve">, and </w:t>
      </w:r>
      <w:r w:rsidRPr="00ED23A2">
        <w:rPr>
          <w:rStyle w:val="StyleUnderline"/>
          <w:highlight w:val="cyan"/>
        </w:rPr>
        <w:t>it is hard to imagine</w:t>
      </w:r>
      <w:r w:rsidRPr="00ED23A2">
        <w:rPr>
          <w:rStyle w:val="StyleUnderline"/>
        </w:rPr>
        <w:t xml:space="preserve"> any country launching </w:t>
      </w:r>
      <w:r w:rsidRPr="00ED23A2">
        <w:rPr>
          <w:rStyle w:val="StyleUnderline"/>
          <w:highlight w:val="cyan"/>
        </w:rPr>
        <w:t>a</w:t>
      </w:r>
      <w:r w:rsidRPr="00ED23A2">
        <w:rPr>
          <w:rStyle w:val="TitleChar"/>
          <w:sz w:val="14"/>
        </w:rPr>
        <w:t xml:space="preserve"> </w:t>
      </w:r>
      <w:r w:rsidRPr="00F407EA">
        <w:rPr>
          <w:rStyle w:val="Emphasis"/>
          <w:highlight w:val="cyan"/>
        </w:rPr>
        <w:t>large-scale war</w:t>
      </w:r>
      <w:r w:rsidRPr="00ED23A2">
        <w:rPr>
          <w:sz w:val="14"/>
        </w:rPr>
        <w:t xml:space="preserve">—with all its attendant risks—at a moment </w:t>
      </w:r>
      <w:r w:rsidRPr="00ED23A2">
        <w:rPr>
          <w:rStyle w:val="StyleUnderline"/>
          <w:highlight w:val="cyan"/>
        </w:rPr>
        <w:t>when</w:t>
      </w:r>
      <w:r w:rsidRPr="00ED23A2">
        <w:rPr>
          <w:rStyle w:val="TitleChar"/>
          <w:sz w:val="14"/>
          <w:highlight w:val="cyan"/>
        </w:rPr>
        <w:t xml:space="preserve"> </w:t>
      </w:r>
      <w:r w:rsidRPr="00F407EA">
        <w:rPr>
          <w:rStyle w:val="Emphasis"/>
          <w:highlight w:val="cyan"/>
        </w:rPr>
        <w:t>debt levels</w:t>
      </w:r>
      <w:r w:rsidRPr="00ED23A2">
        <w:rPr>
          <w:rStyle w:val="TitleChar"/>
          <w:sz w:val="14"/>
          <w:highlight w:val="cyan"/>
        </w:rPr>
        <w:t xml:space="preserve"> </w:t>
      </w:r>
      <w:r w:rsidRPr="00ED23A2">
        <w:rPr>
          <w:rStyle w:val="StyleUnderline"/>
          <w:highlight w:val="cyan"/>
        </w:rPr>
        <w:t>are</w:t>
      </w:r>
      <w:r w:rsidRPr="00ED23A2">
        <w:rPr>
          <w:rStyle w:val="TitleChar"/>
          <w:sz w:val="14"/>
        </w:rPr>
        <w:t xml:space="preserve"> </w:t>
      </w:r>
      <w:r w:rsidRPr="009F1D3D">
        <w:rPr>
          <w:rStyle w:val="Emphasis"/>
        </w:rPr>
        <w:t xml:space="preserve">already </w:t>
      </w:r>
      <w:r w:rsidRPr="00F407EA">
        <w:rPr>
          <w:rStyle w:val="Emphasis"/>
          <w:highlight w:val="cyan"/>
        </w:rPr>
        <w:t>soaring</w:t>
      </w:r>
      <w:r w:rsidRPr="00ED23A2">
        <w:rPr>
          <w:sz w:val="14"/>
        </w:rPr>
        <w:t xml:space="preserve">. More importantly, </w:t>
      </w:r>
      <w:r w:rsidRPr="00ED23A2">
        <w:rPr>
          <w:rStyle w:val="StyleUnderline"/>
          <w:highlight w:val="cyan"/>
        </w:rPr>
        <w:t>there are lots</w:t>
      </w:r>
      <w:r w:rsidRPr="00ED23A2">
        <w:rPr>
          <w:rStyle w:val="StyleUnderline"/>
        </w:rPr>
        <w:t xml:space="preserve"> of</w:t>
      </w:r>
      <w:r w:rsidRPr="00ED23A2">
        <w:rPr>
          <w:rStyle w:val="TitleChar"/>
          <w:sz w:val="14"/>
        </w:rPr>
        <w:t xml:space="preserve"> </w:t>
      </w:r>
      <w:r w:rsidRPr="00F407EA">
        <w:rPr>
          <w:rStyle w:val="Emphasis"/>
          <w:highlight w:val="cyan"/>
        </w:rPr>
        <w:t>easier</w:t>
      </w:r>
      <w:r w:rsidRPr="00ED23A2">
        <w:rPr>
          <w:rStyle w:val="TitleChar"/>
          <w:sz w:val="14"/>
        </w:rPr>
        <w:t xml:space="preserve"> </w:t>
      </w:r>
      <w:r w:rsidRPr="00ED23A2">
        <w:rPr>
          <w:rStyle w:val="StyleUnderline"/>
        </w:rPr>
        <w:t>and more</w:t>
      </w:r>
      <w:r w:rsidRPr="00ED23A2">
        <w:rPr>
          <w:rStyle w:val="TitleChar"/>
          <w:sz w:val="14"/>
        </w:rPr>
        <w:t xml:space="preserve"> </w:t>
      </w:r>
      <w:r w:rsidRPr="009F1D3D">
        <w:rPr>
          <w:rStyle w:val="Emphasis"/>
        </w:rPr>
        <w:t xml:space="preserve">direct </w:t>
      </w:r>
      <w:r w:rsidRPr="00F407EA">
        <w:rPr>
          <w:rStyle w:val="Emphasis"/>
          <w:highlight w:val="cyan"/>
        </w:rPr>
        <w:t>ways</w:t>
      </w:r>
      <w:r w:rsidRPr="00ED23A2">
        <w:rPr>
          <w:rStyle w:val="TitleChar"/>
          <w:sz w:val="14"/>
          <w:highlight w:val="cyan"/>
        </w:rPr>
        <w:t xml:space="preserve"> </w:t>
      </w:r>
      <w:r w:rsidRPr="00ED23A2">
        <w:rPr>
          <w:rStyle w:val="StyleUnderline"/>
          <w:highlight w:val="cyan"/>
        </w:rPr>
        <w:t>to</w:t>
      </w:r>
      <w:r w:rsidRPr="00ED23A2">
        <w:rPr>
          <w:rStyle w:val="TitleChar"/>
          <w:sz w:val="14"/>
          <w:highlight w:val="cyan"/>
        </w:rPr>
        <w:t xml:space="preserve"> </w:t>
      </w:r>
      <w:r w:rsidRPr="00F407EA">
        <w:rPr>
          <w:rStyle w:val="Emphasis"/>
          <w:highlight w:val="cyan"/>
        </w:rPr>
        <w:t>stimulate the economy</w:t>
      </w:r>
      <w:r w:rsidRPr="00ED23A2">
        <w:rPr>
          <w:sz w:val="14"/>
        </w:rPr>
        <w:t xml:space="preserve">—infrastructure spending, unemployment insurance, even “helicopter payments”—and </w:t>
      </w:r>
      <w:r w:rsidRPr="009F1D3D">
        <w:rPr>
          <w:rStyle w:val="Emphasis"/>
        </w:rPr>
        <w:t>launching a war</w:t>
      </w:r>
      <w:r w:rsidRPr="00ED23A2">
        <w:rPr>
          <w:rStyle w:val="TitleChar"/>
          <w:sz w:val="14"/>
        </w:rPr>
        <w:t xml:space="preserve"> </w:t>
      </w:r>
      <w:r w:rsidRPr="00ED23A2">
        <w:rPr>
          <w:rStyle w:val="StyleUnderline"/>
        </w:rPr>
        <w:t>has to be one of the least</w:t>
      </w:r>
      <w:r w:rsidRPr="00ED23A2">
        <w:rPr>
          <w:rStyle w:val="TitleChar"/>
          <w:sz w:val="14"/>
        </w:rPr>
        <w:t xml:space="preserve"> </w:t>
      </w:r>
      <w:r w:rsidRPr="009F1D3D">
        <w:rPr>
          <w:rStyle w:val="Emphasis"/>
        </w:rPr>
        <w:t>efficient methods available</w:t>
      </w:r>
      <w:r w:rsidRPr="00ED23A2">
        <w:rPr>
          <w:sz w:val="14"/>
        </w:rPr>
        <w:t xml:space="preserve">. The threat of war usually spooks investors too, which any politician with their eye on the stock market would be loath to do. Economic </w:t>
      </w:r>
      <w:r w:rsidRPr="00ED23A2">
        <w:rPr>
          <w:rStyle w:val="StyleUnderline"/>
          <w:highlight w:val="cyan"/>
        </w:rPr>
        <w:t xml:space="preserve">downturns can encourage war in </w:t>
      </w:r>
      <w:r w:rsidRPr="00ED23A2">
        <w:rPr>
          <w:rStyle w:val="StyleUnderline"/>
        </w:rPr>
        <w:t>some</w:t>
      </w:r>
      <w:r w:rsidRPr="00ED23A2">
        <w:rPr>
          <w:rStyle w:val="TitleChar"/>
          <w:sz w:val="14"/>
        </w:rPr>
        <w:t xml:space="preserve"> </w:t>
      </w:r>
      <w:r w:rsidRPr="00F407EA">
        <w:rPr>
          <w:rStyle w:val="Emphasis"/>
          <w:highlight w:val="cyan"/>
        </w:rPr>
        <w:t>special circumstances</w:t>
      </w:r>
      <w:r w:rsidRPr="00ED23A2">
        <w:rPr>
          <w:sz w:val="14"/>
        </w:rPr>
        <w:t>, especially when a war would enable a country facing severe hardships to capture something of immediate and significant value. Saddam Hussein’s decision to seize Kuwait in 1990 fits this model perfectly: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 Yet</w:t>
      </w:r>
      <w:r w:rsidRPr="00ED23A2">
        <w:rPr>
          <w:rStyle w:val="TitleChar"/>
          <w:sz w:val="14"/>
        </w:rPr>
        <w:t xml:space="preserve"> </w:t>
      </w:r>
      <w:r w:rsidRPr="00ED23A2">
        <w:rPr>
          <w:rStyle w:val="StyleUnderline"/>
        </w:rPr>
        <w:t>I cannot think of</w:t>
      </w:r>
      <w:r w:rsidRPr="00ED23A2">
        <w:rPr>
          <w:rStyle w:val="TitleChar"/>
          <w:sz w:val="14"/>
        </w:rPr>
        <w:t xml:space="preserve"> </w:t>
      </w:r>
      <w:r w:rsidRPr="009F1D3D">
        <w:rPr>
          <w:rStyle w:val="Emphasis"/>
        </w:rPr>
        <w:t>any country</w:t>
      </w:r>
      <w:r w:rsidRPr="00ED23A2">
        <w:rPr>
          <w:rStyle w:val="TitleChar"/>
          <w:sz w:val="14"/>
        </w:rPr>
        <w:t xml:space="preserve"> </w:t>
      </w:r>
      <w:r w:rsidRPr="00ED23A2">
        <w:rPr>
          <w:rStyle w:val="StyleUnderline"/>
        </w:rPr>
        <w:t>in</w:t>
      </w:r>
      <w:r w:rsidRPr="00ED23A2">
        <w:rPr>
          <w:rStyle w:val="TitleChar"/>
          <w:sz w:val="14"/>
        </w:rPr>
        <w:t xml:space="preserve"> </w:t>
      </w:r>
      <w:r w:rsidRPr="009F1D3D">
        <w:rPr>
          <w:rStyle w:val="Emphasis"/>
        </w:rPr>
        <w:t>similar circumstances today</w:t>
      </w:r>
      <w:r w:rsidRPr="00ED23A2">
        <w:rPr>
          <w:rStyle w:val="StyleUnderline"/>
        </w:rPr>
        <w:t>. Now is</w:t>
      </w:r>
      <w:r w:rsidRPr="00ED23A2">
        <w:rPr>
          <w:rStyle w:val="TitleChar"/>
          <w:sz w:val="14"/>
        </w:rPr>
        <w:t xml:space="preserve"> </w:t>
      </w:r>
      <w:r w:rsidRPr="009F1D3D">
        <w:rPr>
          <w:rStyle w:val="Emphasis"/>
        </w:rPr>
        <w:t>hardly the time</w:t>
      </w:r>
      <w:r w:rsidRPr="00ED23A2">
        <w:rPr>
          <w:rStyle w:val="TitleChar"/>
          <w:sz w:val="14"/>
        </w:rPr>
        <w:t xml:space="preserve"> </w:t>
      </w:r>
      <w:r w:rsidRPr="00ED23A2">
        <w:rPr>
          <w:rStyle w:val="StyleUnderline"/>
        </w:rPr>
        <w:t>for</w:t>
      </w:r>
      <w:r w:rsidRPr="00ED23A2">
        <w:rPr>
          <w:rStyle w:val="TitleChar"/>
          <w:sz w:val="14"/>
        </w:rPr>
        <w:t xml:space="preserve"> </w:t>
      </w:r>
      <w:r w:rsidRPr="009F1D3D">
        <w:rPr>
          <w:rStyle w:val="Emphasis"/>
        </w:rPr>
        <w:t>Russia</w:t>
      </w:r>
      <w:r w:rsidRPr="00ED23A2">
        <w:rPr>
          <w:rStyle w:val="TitleChar"/>
          <w:sz w:val="14"/>
        </w:rPr>
        <w:t xml:space="preserve"> </w:t>
      </w:r>
      <w:r w:rsidRPr="00ED23A2">
        <w:rPr>
          <w:rStyle w:val="StyleUnderline"/>
        </w:rPr>
        <w:t>to try to</w:t>
      </w:r>
      <w:r w:rsidRPr="00ED23A2">
        <w:rPr>
          <w:rStyle w:val="TitleChar"/>
          <w:sz w:val="14"/>
        </w:rPr>
        <w:t xml:space="preserve"> </w:t>
      </w:r>
      <w:r w:rsidRPr="009F1D3D">
        <w:rPr>
          <w:rStyle w:val="Emphasis"/>
        </w:rPr>
        <w:t>grab</w:t>
      </w:r>
      <w:r w:rsidRPr="00ED23A2">
        <w:rPr>
          <w:sz w:val="14"/>
        </w:rPr>
        <w:t xml:space="preserve"> more of </w:t>
      </w:r>
      <w:r w:rsidRPr="009F1D3D">
        <w:rPr>
          <w:rStyle w:val="Emphasis"/>
        </w:rPr>
        <w:t>Ukraine</w:t>
      </w:r>
      <w:r w:rsidRPr="00ED23A2">
        <w:rPr>
          <w:sz w:val="14"/>
        </w:rPr>
        <w:t>—</w:t>
      </w:r>
      <w:r w:rsidRPr="00ED23A2">
        <w:rPr>
          <w:rStyle w:val="StyleUnderline"/>
        </w:rPr>
        <w:t>if it even</w:t>
      </w:r>
      <w:r w:rsidRPr="00ED23A2">
        <w:rPr>
          <w:rStyle w:val="TitleChar"/>
          <w:sz w:val="14"/>
        </w:rPr>
        <w:t xml:space="preserve"> </w:t>
      </w:r>
      <w:r w:rsidRPr="009F1D3D">
        <w:rPr>
          <w:rStyle w:val="Emphasis"/>
        </w:rPr>
        <w:t>wanted</w:t>
      </w:r>
      <w:r w:rsidRPr="00ED23A2">
        <w:rPr>
          <w:rStyle w:val="TitleChar"/>
          <w:sz w:val="14"/>
        </w:rPr>
        <w:t xml:space="preserve"> </w:t>
      </w:r>
      <w:r w:rsidRPr="00ED23A2">
        <w:rPr>
          <w:rStyle w:val="StyleUnderline"/>
        </w:rPr>
        <w:t>to—or for China to</w:t>
      </w:r>
      <w:r w:rsidRPr="00ED23A2">
        <w:rPr>
          <w:rStyle w:val="TitleChar"/>
          <w:sz w:val="14"/>
        </w:rPr>
        <w:t xml:space="preserve"> </w:t>
      </w:r>
      <w:r w:rsidRPr="009F1D3D">
        <w:rPr>
          <w:rStyle w:val="Emphasis"/>
        </w:rPr>
        <w:t>make a play for Taiwan</w:t>
      </w:r>
      <w:r w:rsidRPr="00ED23A2">
        <w:rPr>
          <w:sz w:val="14"/>
        </w:rPr>
        <w:t xml:space="preserve">, </w:t>
      </w:r>
      <w:r w:rsidRPr="00ED23A2">
        <w:rPr>
          <w:rStyle w:val="StyleUnderline"/>
        </w:rPr>
        <w:t xml:space="preserve">because the </w:t>
      </w:r>
      <w:r w:rsidRPr="009F1D3D">
        <w:rPr>
          <w:rStyle w:val="Emphasis"/>
        </w:rPr>
        <w:t>costs</w:t>
      </w:r>
      <w:r w:rsidRPr="00ED23A2">
        <w:rPr>
          <w:rStyle w:val="TitleChar"/>
          <w:sz w:val="14"/>
        </w:rPr>
        <w:t xml:space="preserve"> </w:t>
      </w:r>
      <w:r w:rsidRPr="00ED23A2">
        <w:rPr>
          <w:rStyle w:val="StyleUnderline"/>
        </w:rPr>
        <w:t>of</w:t>
      </w:r>
      <w:r w:rsidRPr="00ED23A2">
        <w:rPr>
          <w:rStyle w:val="TitleChar"/>
          <w:sz w:val="14"/>
        </w:rPr>
        <w:t xml:space="preserve"> </w:t>
      </w:r>
      <w:r w:rsidRPr="00ED23A2">
        <w:rPr>
          <w:rStyle w:val="StyleUnderline"/>
        </w:rPr>
        <w:t>doing so would</w:t>
      </w:r>
      <w:r w:rsidRPr="00ED23A2">
        <w:rPr>
          <w:rStyle w:val="TitleChar"/>
          <w:sz w:val="14"/>
        </w:rPr>
        <w:t xml:space="preserve"> </w:t>
      </w:r>
      <w:r w:rsidRPr="009F1D3D">
        <w:rPr>
          <w:rStyle w:val="Emphasis"/>
        </w:rPr>
        <w:t>clearly outweigh the economic benefits</w:t>
      </w:r>
      <w:r w:rsidRPr="00ED23A2">
        <w:rPr>
          <w:sz w:val="14"/>
        </w:rPr>
        <w:t xml:space="preserve">. </w:t>
      </w:r>
      <w:r w:rsidRPr="00ED23A2">
        <w:rPr>
          <w:rStyle w:val="StyleUnderline"/>
        </w:rPr>
        <w:t>Even conquering an</w:t>
      </w:r>
      <w:r w:rsidRPr="00ED23A2">
        <w:rPr>
          <w:rStyle w:val="TitleChar"/>
          <w:sz w:val="14"/>
        </w:rPr>
        <w:t xml:space="preserve"> </w:t>
      </w:r>
      <w:r w:rsidRPr="009F1D3D">
        <w:rPr>
          <w:rStyle w:val="Emphasis"/>
        </w:rPr>
        <w:t>oil-rich country</w:t>
      </w:r>
      <w:r w:rsidRPr="00ED23A2">
        <w:rPr>
          <w:sz w:val="14"/>
        </w:rPr>
        <w:t>—the sort of greedy acquisitiveness that Trump occasionally hints at—</w:t>
      </w:r>
      <w:r w:rsidRPr="009F1D3D">
        <w:rPr>
          <w:rStyle w:val="Emphasis"/>
        </w:rPr>
        <w:t>doesn’t look attractive</w:t>
      </w:r>
      <w:r w:rsidRPr="00ED23A2">
        <w:rPr>
          <w:rStyle w:val="TitleChar"/>
          <w:sz w:val="14"/>
        </w:rPr>
        <w:t xml:space="preserve"> </w:t>
      </w:r>
      <w:r w:rsidRPr="00ED23A2">
        <w:rPr>
          <w:rStyle w:val="StyleUnderline"/>
        </w:rPr>
        <w:t>when there’s a</w:t>
      </w:r>
      <w:r w:rsidRPr="00ED23A2">
        <w:rPr>
          <w:rStyle w:val="TitleChar"/>
          <w:sz w:val="14"/>
        </w:rPr>
        <w:t xml:space="preserve"> </w:t>
      </w:r>
      <w:r w:rsidRPr="009F1D3D">
        <w:rPr>
          <w:rStyle w:val="Emphasis"/>
        </w:rPr>
        <w:t>vast glut on the market</w:t>
      </w:r>
      <w:r w:rsidRPr="00ED23A2">
        <w:rPr>
          <w:sz w:val="14"/>
        </w:rPr>
        <w:t xml:space="preserve">. I might be worried if some weak and defenseless country somehow came to possess the entire global stock of a successful coronavirus vaccine, but that scenario is not even remotely possible. If one takes a longer-term perspective, however, a sustained economic depression could make war more likely by strengthening fascist or xenophobic political movements, fueling protectionism and hypernationalism, and making it more difficult for countries to reach mutually acceptable bargains with each other. The history of the 1930s shows where such trends can lead, although the economic effects of the Depression are hardly the only reason world politics took such a deadly turn in the 1930s. Nationalism, xenophobia, and authoritarian rule were making a comeback well before COVID-19 struck, but the economic misery now occurring in every corner of the world could intensify these trends and leave us in a more war-prone condition when fear of the virus has diminished. </w:t>
      </w:r>
      <w:r w:rsidRPr="009F1D3D">
        <w:rPr>
          <w:rStyle w:val="Emphasis"/>
        </w:rPr>
        <w:t>On balance</w:t>
      </w:r>
      <w:r w:rsidRPr="00ED23A2">
        <w:rPr>
          <w:sz w:val="14"/>
        </w:rPr>
        <w:t xml:space="preserve">, however, </w:t>
      </w:r>
      <w:r w:rsidRPr="00ED23A2">
        <w:rPr>
          <w:rStyle w:val="StyleUnderline"/>
        </w:rPr>
        <w:t>I do not think that even</w:t>
      </w:r>
      <w:r w:rsidRPr="00ED23A2">
        <w:rPr>
          <w:sz w:val="14"/>
        </w:rPr>
        <w:t xml:space="preserve"> the </w:t>
      </w:r>
      <w:r w:rsidRPr="009F1D3D">
        <w:rPr>
          <w:rStyle w:val="Emphasis"/>
        </w:rPr>
        <w:t>extraordinary economic conditions</w:t>
      </w:r>
      <w:r w:rsidRPr="00ED23A2">
        <w:rPr>
          <w:sz w:val="14"/>
        </w:rPr>
        <w:t xml:space="preserve"> we are witnessing today are going to </w:t>
      </w:r>
      <w:r w:rsidRPr="00ED23A2">
        <w:rPr>
          <w:rStyle w:val="StyleUnderline"/>
        </w:rPr>
        <w:t>have</w:t>
      </w:r>
      <w:r w:rsidRPr="00ED23A2">
        <w:rPr>
          <w:rStyle w:val="TitleChar"/>
          <w:sz w:val="14"/>
        </w:rPr>
        <w:t xml:space="preserve"> </w:t>
      </w:r>
      <w:r w:rsidRPr="009F1D3D">
        <w:rPr>
          <w:rStyle w:val="Emphasis"/>
        </w:rPr>
        <w:t>much impact</w:t>
      </w:r>
      <w:r w:rsidRPr="00ED23A2">
        <w:rPr>
          <w:rStyle w:val="TitleChar"/>
          <w:sz w:val="14"/>
        </w:rPr>
        <w:t xml:space="preserve"> </w:t>
      </w:r>
      <w:r w:rsidRPr="00ED23A2">
        <w:rPr>
          <w:rStyle w:val="StyleUnderline"/>
        </w:rPr>
        <w:t>on the</w:t>
      </w:r>
      <w:r w:rsidRPr="00ED23A2">
        <w:rPr>
          <w:rStyle w:val="TitleChar"/>
          <w:sz w:val="14"/>
        </w:rPr>
        <w:t xml:space="preserve"> </w:t>
      </w:r>
      <w:r w:rsidRPr="009F1D3D">
        <w:rPr>
          <w:rStyle w:val="Emphasis"/>
        </w:rPr>
        <w:t>likelihood of war</w:t>
      </w:r>
      <w:r w:rsidRPr="00ED23A2">
        <w:rPr>
          <w:sz w:val="14"/>
        </w:rPr>
        <w:t xml:space="preserve">. Why? First of all, </w:t>
      </w:r>
      <w:r w:rsidRPr="00ED23A2">
        <w:rPr>
          <w:rStyle w:val="StyleUnderline"/>
        </w:rPr>
        <w:t>if depressions</w:t>
      </w:r>
      <w:r w:rsidRPr="00ED23A2">
        <w:rPr>
          <w:rStyle w:val="TitleChar"/>
          <w:sz w:val="14"/>
        </w:rPr>
        <w:t xml:space="preserve"> </w:t>
      </w:r>
      <w:r w:rsidRPr="009F1D3D">
        <w:rPr>
          <w:rStyle w:val="Emphasis"/>
        </w:rPr>
        <w:t>were</w:t>
      </w:r>
      <w:r w:rsidRPr="00ED23A2">
        <w:rPr>
          <w:rStyle w:val="TitleChar"/>
          <w:sz w:val="14"/>
        </w:rPr>
        <w:t xml:space="preserve"> </w:t>
      </w:r>
      <w:r w:rsidRPr="00ED23A2">
        <w:rPr>
          <w:rStyle w:val="StyleUnderline"/>
        </w:rPr>
        <w:t>a</w:t>
      </w:r>
      <w:r w:rsidRPr="00ED23A2">
        <w:rPr>
          <w:rStyle w:val="TitleChar"/>
          <w:sz w:val="14"/>
        </w:rPr>
        <w:t xml:space="preserve"> </w:t>
      </w:r>
      <w:r w:rsidRPr="009F1D3D">
        <w:rPr>
          <w:rStyle w:val="Emphasis"/>
        </w:rPr>
        <w:t>powerful cause of war</w:t>
      </w:r>
      <w:r w:rsidRPr="00ED23A2">
        <w:rPr>
          <w:rStyle w:val="StyleUnderline"/>
        </w:rPr>
        <w:t xml:space="preserve">, there would be a </w:t>
      </w:r>
      <w:r w:rsidRPr="009F1D3D">
        <w:rPr>
          <w:rStyle w:val="Emphasis"/>
        </w:rPr>
        <w:t>lot more</w:t>
      </w:r>
      <w:r w:rsidRPr="00ED23A2">
        <w:rPr>
          <w:rStyle w:val="TitleChar"/>
          <w:sz w:val="14"/>
        </w:rPr>
        <w:t xml:space="preserve"> </w:t>
      </w:r>
      <w:r w:rsidRPr="00ED23A2">
        <w:rPr>
          <w:rStyle w:val="StyleUnderline"/>
        </w:rPr>
        <w:t>of the</w:t>
      </w:r>
      <w:r w:rsidRPr="00ED23A2">
        <w:rPr>
          <w:rStyle w:val="TitleChar"/>
          <w:sz w:val="14"/>
        </w:rPr>
        <w:t xml:space="preserve"> </w:t>
      </w:r>
      <w:r w:rsidRPr="009F1D3D">
        <w:rPr>
          <w:rStyle w:val="Emphasis"/>
        </w:rPr>
        <w:t>latter</w:t>
      </w:r>
      <w:r w:rsidRPr="00ED23A2">
        <w:rPr>
          <w:sz w:val="14"/>
        </w:rPr>
        <w:t xml:space="preserve">. To take one example, </w:t>
      </w:r>
      <w:r w:rsidRPr="00ED23A2">
        <w:rPr>
          <w:rStyle w:val="StyleUnderline"/>
          <w:highlight w:val="cyan"/>
        </w:rPr>
        <w:t>the</w:t>
      </w:r>
      <w:r w:rsidRPr="00ED23A2">
        <w:rPr>
          <w:rStyle w:val="TitleChar"/>
          <w:sz w:val="14"/>
          <w:highlight w:val="cyan"/>
        </w:rPr>
        <w:t xml:space="preserve"> </w:t>
      </w:r>
      <w:r w:rsidRPr="00ED23A2">
        <w:rPr>
          <w:rStyle w:val="StyleUnderline"/>
          <w:highlight w:val="cyan"/>
        </w:rPr>
        <w:t>U</w:t>
      </w:r>
      <w:r w:rsidRPr="00ED23A2">
        <w:rPr>
          <w:sz w:val="14"/>
        </w:rPr>
        <w:t xml:space="preserve">nited </w:t>
      </w:r>
      <w:r w:rsidRPr="00ED23A2">
        <w:rPr>
          <w:rStyle w:val="StyleUnderline"/>
          <w:highlight w:val="cyan"/>
        </w:rPr>
        <w:t>S</w:t>
      </w:r>
      <w:r w:rsidRPr="00ED23A2">
        <w:rPr>
          <w:sz w:val="14"/>
        </w:rPr>
        <w:t xml:space="preserve">tates </w:t>
      </w:r>
      <w:r w:rsidRPr="00ED23A2">
        <w:rPr>
          <w:rStyle w:val="StyleUnderline"/>
          <w:highlight w:val="cyan"/>
        </w:rPr>
        <w:t>has suffered</w:t>
      </w:r>
      <w:r w:rsidRPr="00ED23A2">
        <w:rPr>
          <w:rStyle w:val="TitleChar"/>
          <w:sz w:val="14"/>
          <w:highlight w:val="cyan"/>
        </w:rPr>
        <w:t xml:space="preserve"> </w:t>
      </w:r>
      <w:r w:rsidRPr="00F407EA">
        <w:rPr>
          <w:rStyle w:val="Emphasis"/>
          <w:highlight w:val="cyan"/>
        </w:rPr>
        <w:t>40</w:t>
      </w:r>
      <w:r w:rsidRPr="009F1D3D">
        <w:rPr>
          <w:rStyle w:val="Emphasis"/>
        </w:rPr>
        <w:t xml:space="preserve"> or more </w:t>
      </w:r>
      <w:r w:rsidRPr="00F407EA">
        <w:rPr>
          <w:rStyle w:val="Emphasis"/>
          <w:highlight w:val="cyan"/>
        </w:rPr>
        <w:t>recessions</w:t>
      </w:r>
      <w:r w:rsidRPr="00ED23A2">
        <w:rPr>
          <w:rStyle w:val="TitleChar"/>
          <w:sz w:val="14"/>
        </w:rPr>
        <w:t xml:space="preserve"> </w:t>
      </w:r>
      <w:r w:rsidRPr="00ED23A2">
        <w:rPr>
          <w:sz w:val="14"/>
        </w:rPr>
        <w:t xml:space="preserve">since the country was founded, </w:t>
      </w:r>
      <w:r w:rsidRPr="00ED23A2">
        <w:rPr>
          <w:rStyle w:val="StyleUnderline"/>
          <w:highlight w:val="cyan"/>
        </w:rPr>
        <w:t>yet</w:t>
      </w:r>
      <w:r w:rsidRPr="00ED23A2">
        <w:rPr>
          <w:rStyle w:val="StyleUnderline"/>
        </w:rPr>
        <w:t xml:space="preserve"> it has </w:t>
      </w:r>
      <w:r w:rsidRPr="00ED23A2">
        <w:rPr>
          <w:rStyle w:val="StyleUnderline"/>
          <w:highlight w:val="cyan"/>
        </w:rPr>
        <w:t>fought</w:t>
      </w:r>
      <w:r w:rsidRPr="00ED23A2">
        <w:rPr>
          <w:rStyle w:val="StyleUnderline"/>
        </w:rPr>
        <w:t xml:space="preserve"> perhaps </w:t>
      </w:r>
      <w:r w:rsidRPr="00ED23A2">
        <w:rPr>
          <w:rStyle w:val="StyleUnderline"/>
          <w:highlight w:val="cyan"/>
        </w:rPr>
        <w:t>20</w:t>
      </w:r>
      <w:r w:rsidRPr="00ED23A2">
        <w:rPr>
          <w:rStyle w:val="StyleUnderline"/>
        </w:rPr>
        <w:t xml:space="preserve"> interstate </w:t>
      </w:r>
      <w:r w:rsidRPr="00ED23A2">
        <w:rPr>
          <w:rStyle w:val="StyleUnderline"/>
          <w:highlight w:val="cyan"/>
        </w:rPr>
        <w:t>wars</w:t>
      </w:r>
      <w:r w:rsidRPr="00ED23A2">
        <w:rPr>
          <w:rStyle w:val="StyleUnderline"/>
        </w:rPr>
        <w:t>, most of them</w:t>
      </w:r>
      <w:r w:rsidRPr="00ED23A2">
        <w:rPr>
          <w:rStyle w:val="TitleChar"/>
          <w:sz w:val="14"/>
        </w:rPr>
        <w:t xml:space="preserve"> </w:t>
      </w:r>
      <w:r w:rsidRPr="00F407EA">
        <w:rPr>
          <w:rStyle w:val="Emphasis"/>
          <w:highlight w:val="cyan"/>
        </w:rPr>
        <w:t xml:space="preserve">unrelated to </w:t>
      </w:r>
      <w:r w:rsidRPr="009F1D3D">
        <w:rPr>
          <w:rStyle w:val="Emphasis"/>
        </w:rPr>
        <w:t xml:space="preserve">the state of </w:t>
      </w:r>
      <w:r w:rsidRPr="00F407EA">
        <w:rPr>
          <w:rStyle w:val="Emphasis"/>
          <w:highlight w:val="cyan"/>
        </w:rPr>
        <w:t>the economy</w:t>
      </w:r>
      <w:r w:rsidRPr="00ED23A2">
        <w:rPr>
          <w:rStyle w:val="StyleUnderline"/>
        </w:rPr>
        <w:t xml:space="preserve">. </w:t>
      </w:r>
      <w:r w:rsidRPr="00ED23A2">
        <w:rPr>
          <w:sz w:val="14"/>
        </w:rPr>
        <w:t xml:space="preserve">To paraphrase the </w:t>
      </w:r>
      <w:r w:rsidRPr="00ED23A2">
        <w:rPr>
          <w:sz w:val="14"/>
        </w:rPr>
        <w:lastRenderedPageBreak/>
        <w:t xml:space="preserve">economist Paul Samuelson’s famous quip about the stock market, </w:t>
      </w:r>
      <w:r w:rsidRPr="00ED23A2">
        <w:rPr>
          <w:rStyle w:val="StyleUnderline"/>
        </w:rPr>
        <w:t>if recessions were</w:t>
      </w:r>
      <w:r w:rsidRPr="00ED23A2">
        <w:rPr>
          <w:rStyle w:val="TitleChar"/>
          <w:sz w:val="14"/>
        </w:rPr>
        <w:t xml:space="preserve"> </w:t>
      </w:r>
      <w:r w:rsidRPr="00ED23A2">
        <w:rPr>
          <w:rStyle w:val="StyleUnderline"/>
        </w:rPr>
        <w:t>a</w:t>
      </w:r>
      <w:r w:rsidRPr="00ED23A2">
        <w:rPr>
          <w:rStyle w:val="TitleChar"/>
          <w:sz w:val="14"/>
        </w:rPr>
        <w:t xml:space="preserve"> </w:t>
      </w:r>
      <w:r w:rsidRPr="009F1D3D">
        <w:rPr>
          <w:rStyle w:val="Emphasis"/>
        </w:rPr>
        <w:t>powerful cause of war,</w:t>
      </w:r>
      <w:r w:rsidRPr="00ED23A2">
        <w:rPr>
          <w:rStyle w:val="TitleChar"/>
          <w:sz w:val="14"/>
        </w:rPr>
        <w:t xml:space="preserve"> </w:t>
      </w:r>
      <w:r w:rsidRPr="00ED23A2">
        <w:rPr>
          <w:rStyle w:val="StyleUnderline"/>
        </w:rPr>
        <w:t>they would have predicted “</w:t>
      </w:r>
      <w:r w:rsidRPr="009F1D3D">
        <w:rPr>
          <w:rStyle w:val="Emphasis"/>
        </w:rPr>
        <w:t>nine out of the last five</w:t>
      </w:r>
      <w:r w:rsidRPr="00ED23A2">
        <w:rPr>
          <w:rStyle w:val="TitleChar"/>
          <w:sz w:val="14"/>
        </w:rPr>
        <w:t xml:space="preserve"> </w:t>
      </w:r>
      <w:r w:rsidRPr="00ED23A2">
        <w:rPr>
          <w:rStyle w:val="StyleUnderline"/>
        </w:rPr>
        <w:t>(or fewer).”</w:t>
      </w:r>
      <w:r w:rsidRPr="009F1D3D">
        <w:rPr>
          <w:u w:val="single"/>
        </w:rPr>
        <w:t xml:space="preserve"> </w:t>
      </w:r>
      <w:r w:rsidRPr="00ED23A2">
        <w:rPr>
          <w:sz w:val="14"/>
        </w:rPr>
        <w:t xml:space="preserve">Second, </w:t>
      </w:r>
      <w:r w:rsidRPr="00ED23A2">
        <w:rPr>
          <w:rStyle w:val="StyleUnderline"/>
          <w:highlight w:val="cyan"/>
        </w:rPr>
        <w:t>states</w:t>
      </w:r>
      <w:r w:rsidRPr="00ED23A2">
        <w:rPr>
          <w:rStyle w:val="TitleChar"/>
          <w:sz w:val="14"/>
          <w:highlight w:val="cyan"/>
        </w:rPr>
        <w:t xml:space="preserve"> </w:t>
      </w:r>
      <w:r w:rsidRPr="00F407EA">
        <w:rPr>
          <w:rStyle w:val="Emphasis"/>
          <w:highlight w:val="cyan"/>
        </w:rPr>
        <w:t>do not start wars</w:t>
      </w:r>
      <w:r w:rsidRPr="00ED23A2">
        <w:rPr>
          <w:rStyle w:val="TitleChar"/>
          <w:sz w:val="14"/>
          <w:highlight w:val="cyan"/>
        </w:rPr>
        <w:t xml:space="preserve"> </w:t>
      </w:r>
      <w:r w:rsidRPr="00ED23A2">
        <w:rPr>
          <w:rStyle w:val="StyleUnderline"/>
          <w:highlight w:val="cyan"/>
        </w:rPr>
        <w:t>unless they believe they will win a</w:t>
      </w:r>
      <w:r w:rsidRPr="00ED23A2">
        <w:rPr>
          <w:rStyle w:val="TitleChar"/>
          <w:sz w:val="14"/>
          <w:highlight w:val="cyan"/>
        </w:rPr>
        <w:t xml:space="preserve"> </w:t>
      </w:r>
      <w:r w:rsidRPr="00F407EA">
        <w:rPr>
          <w:rStyle w:val="Emphasis"/>
          <w:highlight w:val="cyan"/>
        </w:rPr>
        <w:t>quick</w:t>
      </w:r>
      <w:r w:rsidRPr="00ED23A2">
        <w:rPr>
          <w:rStyle w:val="TitleChar"/>
          <w:sz w:val="14"/>
          <w:highlight w:val="cyan"/>
        </w:rPr>
        <w:t xml:space="preserve"> </w:t>
      </w:r>
      <w:r w:rsidRPr="00ED23A2">
        <w:rPr>
          <w:rStyle w:val="StyleUnderline"/>
          <w:highlight w:val="cyan"/>
        </w:rPr>
        <w:t>and</w:t>
      </w:r>
      <w:r w:rsidRPr="00ED23A2">
        <w:rPr>
          <w:sz w:val="14"/>
        </w:rPr>
        <w:t xml:space="preserve"> relatively </w:t>
      </w:r>
      <w:r w:rsidRPr="00F407EA">
        <w:rPr>
          <w:rStyle w:val="Emphasis"/>
          <w:highlight w:val="cyan"/>
        </w:rPr>
        <w:t>cheap victory</w:t>
      </w:r>
      <w:r w:rsidRPr="00ED23A2">
        <w:rPr>
          <w:sz w:val="14"/>
        </w:rPr>
        <w:t xml:space="preserve">. As John Mearsheimer showed in his classic book Conventional Deterrence, </w:t>
      </w:r>
      <w:r w:rsidRPr="00ED23A2">
        <w:rPr>
          <w:rStyle w:val="StyleUnderline"/>
        </w:rPr>
        <w:t>national leaders</w:t>
      </w:r>
      <w:r w:rsidRPr="00ED23A2">
        <w:rPr>
          <w:rStyle w:val="TitleChar"/>
          <w:sz w:val="14"/>
        </w:rPr>
        <w:t xml:space="preserve"> </w:t>
      </w:r>
      <w:r w:rsidRPr="009F1D3D">
        <w:rPr>
          <w:rStyle w:val="Emphasis"/>
        </w:rPr>
        <w:t>avoid</w:t>
      </w:r>
      <w:r w:rsidRPr="00ED23A2">
        <w:rPr>
          <w:rStyle w:val="TitleChar"/>
          <w:sz w:val="14"/>
        </w:rPr>
        <w:t xml:space="preserve"> </w:t>
      </w:r>
      <w:r w:rsidRPr="00ED23A2">
        <w:rPr>
          <w:rStyle w:val="StyleUnderline"/>
        </w:rPr>
        <w:t>war when they are convinced it will be</w:t>
      </w:r>
      <w:r w:rsidRPr="00ED23A2">
        <w:rPr>
          <w:rStyle w:val="TitleChar"/>
          <w:sz w:val="14"/>
        </w:rPr>
        <w:t xml:space="preserve"> </w:t>
      </w:r>
      <w:r w:rsidRPr="009F1D3D">
        <w:rPr>
          <w:rStyle w:val="Emphasis"/>
        </w:rPr>
        <w:t>long, bloody, costly</w:t>
      </w:r>
      <w:r w:rsidRPr="00ED23A2">
        <w:rPr>
          <w:rStyle w:val="StyleUnderline"/>
        </w:rPr>
        <w:t>, and</w:t>
      </w:r>
      <w:r w:rsidRPr="00ED23A2">
        <w:rPr>
          <w:rStyle w:val="TitleChar"/>
          <w:sz w:val="14"/>
        </w:rPr>
        <w:t xml:space="preserve"> </w:t>
      </w:r>
      <w:r w:rsidRPr="009F1D3D">
        <w:rPr>
          <w:rStyle w:val="Emphasis"/>
        </w:rPr>
        <w:t>uncertain</w:t>
      </w:r>
      <w:r w:rsidRPr="00ED23A2">
        <w:rPr>
          <w:sz w:val="14"/>
        </w:rPr>
        <w:t xml:space="preserve">. To choose war, political leaders have to convince themselves they can either win a quick, cheap, and decisive victory or achieve some limited objective at low cost. </w:t>
      </w:r>
      <w:r w:rsidRPr="009F1D3D">
        <w:rPr>
          <w:rStyle w:val="Emphasis"/>
        </w:rPr>
        <w:t>Europe</w:t>
      </w:r>
      <w:r w:rsidRPr="00ED23A2">
        <w:rPr>
          <w:rStyle w:val="TitleChar"/>
          <w:sz w:val="14"/>
        </w:rPr>
        <w:t xml:space="preserve"> </w:t>
      </w:r>
      <w:r w:rsidRPr="00ED23A2">
        <w:rPr>
          <w:rStyle w:val="StyleUnderline"/>
        </w:rPr>
        <w:t>went to war in</w:t>
      </w:r>
      <w:r w:rsidRPr="00ED23A2">
        <w:rPr>
          <w:rStyle w:val="TitleChar"/>
          <w:sz w:val="14"/>
        </w:rPr>
        <w:t xml:space="preserve"> </w:t>
      </w:r>
      <w:r w:rsidRPr="009F1D3D">
        <w:rPr>
          <w:rStyle w:val="Emphasis"/>
        </w:rPr>
        <w:t>1914</w:t>
      </w:r>
      <w:r w:rsidRPr="00ED23A2">
        <w:rPr>
          <w:sz w:val="14"/>
        </w:rPr>
        <w:t xml:space="preserve"> </w:t>
      </w:r>
      <w:r w:rsidRPr="00ED23A2">
        <w:rPr>
          <w:rStyle w:val="StyleUnderline"/>
        </w:rPr>
        <w:t>with each side believing it would win a</w:t>
      </w:r>
      <w:r w:rsidRPr="00ED23A2">
        <w:rPr>
          <w:rStyle w:val="TitleChar"/>
          <w:sz w:val="14"/>
        </w:rPr>
        <w:t xml:space="preserve"> </w:t>
      </w:r>
      <w:r w:rsidRPr="009F1D3D">
        <w:rPr>
          <w:rStyle w:val="Emphasis"/>
        </w:rPr>
        <w:t>rapid and easy victory</w:t>
      </w:r>
      <w:r w:rsidRPr="00ED23A2">
        <w:rPr>
          <w:sz w:val="14"/>
        </w:rPr>
        <w:t xml:space="preserve">, and Nazi Germany developed the strategy of blitzkrieg in order to subdue its foes as quickly and cheaply as possible. </w:t>
      </w:r>
      <w:r w:rsidRPr="009F1D3D">
        <w:rPr>
          <w:rStyle w:val="Emphasis"/>
        </w:rPr>
        <w:t>Iraq</w:t>
      </w:r>
      <w:r w:rsidRPr="00ED23A2">
        <w:rPr>
          <w:rStyle w:val="TitleChar"/>
          <w:sz w:val="14"/>
        </w:rPr>
        <w:t xml:space="preserve"> </w:t>
      </w:r>
      <w:r w:rsidRPr="00ED23A2">
        <w:rPr>
          <w:rStyle w:val="StyleUnderline"/>
        </w:rPr>
        <w:t>attacked</w:t>
      </w:r>
      <w:r w:rsidRPr="00ED23A2">
        <w:rPr>
          <w:rStyle w:val="TitleChar"/>
          <w:sz w:val="14"/>
        </w:rPr>
        <w:t xml:space="preserve"> </w:t>
      </w:r>
      <w:r w:rsidRPr="009F1D3D">
        <w:rPr>
          <w:rStyle w:val="Emphasis"/>
        </w:rPr>
        <w:t>Iran</w:t>
      </w:r>
      <w:r w:rsidRPr="00ED23A2">
        <w:rPr>
          <w:rStyle w:val="TitleChar"/>
          <w:sz w:val="14"/>
        </w:rPr>
        <w:t xml:space="preserve"> </w:t>
      </w:r>
      <w:r w:rsidRPr="00ED23A2">
        <w:rPr>
          <w:rStyle w:val="StyleUnderline"/>
        </w:rPr>
        <w:t>in 1980 because Saddam believed the Islamic Republic was in</w:t>
      </w:r>
      <w:r w:rsidRPr="00ED23A2">
        <w:rPr>
          <w:rStyle w:val="TitleChar"/>
          <w:sz w:val="14"/>
        </w:rPr>
        <w:t xml:space="preserve"> </w:t>
      </w:r>
      <w:r w:rsidRPr="009F1D3D">
        <w:rPr>
          <w:rStyle w:val="Emphasis"/>
        </w:rPr>
        <w:t>disarray</w:t>
      </w:r>
      <w:r w:rsidRPr="00ED23A2">
        <w:rPr>
          <w:rStyle w:val="TitleChar"/>
          <w:sz w:val="14"/>
        </w:rPr>
        <w:t xml:space="preserve"> </w:t>
      </w:r>
      <w:r w:rsidRPr="00ED23A2">
        <w:rPr>
          <w:rStyle w:val="StyleUnderline"/>
        </w:rPr>
        <w:t>and would be</w:t>
      </w:r>
      <w:r w:rsidRPr="00ED23A2">
        <w:rPr>
          <w:rStyle w:val="TitleChar"/>
          <w:sz w:val="14"/>
        </w:rPr>
        <w:t xml:space="preserve"> </w:t>
      </w:r>
      <w:r w:rsidRPr="009F1D3D">
        <w:rPr>
          <w:rStyle w:val="Emphasis"/>
        </w:rPr>
        <w:t>easy to defeat</w:t>
      </w:r>
      <w:r w:rsidRPr="00ED23A2">
        <w:rPr>
          <w:sz w:val="14"/>
        </w:rPr>
        <w:t xml:space="preserve">, and George W. </w:t>
      </w:r>
      <w:r w:rsidRPr="00ED23A2">
        <w:rPr>
          <w:rStyle w:val="StyleUnderline"/>
        </w:rPr>
        <w:t>Bush</w:t>
      </w:r>
      <w:r w:rsidRPr="00ED23A2">
        <w:rPr>
          <w:rStyle w:val="TitleChar"/>
          <w:sz w:val="14"/>
        </w:rPr>
        <w:t xml:space="preserve"> </w:t>
      </w:r>
      <w:r w:rsidRPr="009F1D3D">
        <w:rPr>
          <w:rStyle w:val="Emphasis"/>
        </w:rPr>
        <w:t>invaded Iraq</w:t>
      </w:r>
      <w:r w:rsidRPr="00ED23A2">
        <w:rPr>
          <w:rStyle w:val="TitleChar"/>
          <w:sz w:val="14"/>
        </w:rPr>
        <w:t xml:space="preserve"> </w:t>
      </w:r>
      <w:r w:rsidRPr="00ED23A2">
        <w:rPr>
          <w:rStyle w:val="StyleUnderline"/>
        </w:rPr>
        <w:t xml:space="preserve">in 2003 convinced the war would be </w:t>
      </w:r>
      <w:r w:rsidRPr="009F1D3D">
        <w:rPr>
          <w:rStyle w:val="Emphasis"/>
        </w:rPr>
        <w:t>short, successful</w:t>
      </w:r>
      <w:r w:rsidRPr="00ED23A2">
        <w:rPr>
          <w:rStyle w:val="StyleUnderline"/>
        </w:rPr>
        <w:t>,</w:t>
      </w:r>
      <w:r w:rsidRPr="00ED23A2">
        <w:rPr>
          <w:rStyle w:val="TitleChar"/>
          <w:sz w:val="14"/>
        </w:rPr>
        <w:t xml:space="preserve"> </w:t>
      </w:r>
      <w:r w:rsidRPr="00ED23A2">
        <w:rPr>
          <w:rStyle w:val="StyleUnderline"/>
        </w:rPr>
        <w:t>and</w:t>
      </w:r>
      <w:r w:rsidRPr="00ED23A2">
        <w:rPr>
          <w:rStyle w:val="TitleChar"/>
          <w:sz w:val="14"/>
        </w:rPr>
        <w:t xml:space="preserve"> </w:t>
      </w:r>
      <w:r w:rsidRPr="009F1D3D">
        <w:rPr>
          <w:rStyle w:val="Emphasis"/>
        </w:rPr>
        <w:t>pay for itself.</w:t>
      </w:r>
      <w:r w:rsidRPr="009F1D3D">
        <w:rPr>
          <w:b/>
          <w:iCs/>
          <w:u w:val="single"/>
          <w:bdr w:val="single" w:sz="8" w:space="0" w:color="auto"/>
        </w:rPr>
        <w:t xml:space="preserve"> </w:t>
      </w:r>
      <w:r w:rsidRPr="00ED23A2">
        <w:rPr>
          <w:rStyle w:val="StyleUnderline"/>
        </w:rPr>
        <w:t>The fact that each of these leaders</w:t>
      </w:r>
      <w:r w:rsidRPr="00ED23A2">
        <w:rPr>
          <w:rStyle w:val="TitleChar"/>
          <w:sz w:val="14"/>
        </w:rPr>
        <w:t xml:space="preserve"> </w:t>
      </w:r>
      <w:r w:rsidRPr="009F1D3D">
        <w:rPr>
          <w:rStyle w:val="Emphasis"/>
        </w:rPr>
        <w:t>miscalculated badly</w:t>
      </w:r>
      <w:r w:rsidRPr="00ED23A2">
        <w:rPr>
          <w:rStyle w:val="TitleChar"/>
          <w:sz w:val="14"/>
        </w:rPr>
        <w:t xml:space="preserve"> </w:t>
      </w:r>
      <w:r w:rsidRPr="00ED23A2">
        <w:rPr>
          <w:rStyle w:val="StyleUnderline"/>
        </w:rPr>
        <w:t>does not alter the</w:t>
      </w:r>
      <w:r w:rsidRPr="00ED23A2">
        <w:rPr>
          <w:rStyle w:val="TitleChar"/>
          <w:sz w:val="14"/>
        </w:rPr>
        <w:t xml:space="preserve"> </w:t>
      </w:r>
      <w:r w:rsidRPr="009F1D3D">
        <w:rPr>
          <w:rStyle w:val="Emphasis"/>
        </w:rPr>
        <w:t>main point</w:t>
      </w:r>
      <w:r w:rsidRPr="00ED23A2">
        <w:rPr>
          <w:rStyle w:val="StyleUnderline"/>
        </w:rPr>
        <w:t xml:space="preserve">: </w:t>
      </w:r>
      <w:r w:rsidRPr="009F1D3D">
        <w:rPr>
          <w:rStyle w:val="Emphasis"/>
        </w:rPr>
        <w:t>No matter</w:t>
      </w:r>
      <w:r w:rsidRPr="00ED23A2">
        <w:rPr>
          <w:rStyle w:val="TitleChar"/>
          <w:sz w:val="14"/>
        </w:rPr>
        <w:t xml:space="preserve"> </w:t>
      </w:r>
      <w:r w:rsidRPr="00ED23A2">
        <w:rPr>
          <w:rStyle w:val="StyleUnderline"/>
        </w:rPr>
        <w:t>what a country’s</w:t>
      </w:r>
      <w:r w:rsidRPr="00ED23A2">
        <w:rPr>
          <w:rStyle w:val="TitleChar"/>
          <w:sz w:val="14"/>
        </w:rPr>
        <w:t xml:space="preserve"> </w:t>
      </w:r>
      <w:r w:rsidRPr="009F1D3D">
        <w:rPr>
          <w:rStyle w:val="Emphasis"/>
        </w:rPr>
        <w:t>economic condition</w:t>
      </w:r>
      <w:r w:rsidRPr="00ED23A2">
        <w:rPr>
          <w:rStyle w:val="TitleChar"/>
          <w:sz w:val="14"/>
        </w:rPr>
        <w:t xml:space="preserve"> </w:t>
      </w:r>
      <w:r w:rsidRPr="00ED23A2">
        <w:rPr>
          <w:rStyle w:val="StyleUnderline"/>
        </w:rPr>
        <w:t>might be, its leaders</w:t>
      </w:r>
      <w:r w:rsidRPr="00ED23A2">
        <w:rPr>
          <w:rStyle w:val="TitleChar"/>
          <w:sz w:val="14"/>
        </w:rPr>
        <w:t xml:space="preserve"> </w:t>
      </w:r>
      <w:r w:rsidRPr="009F1D3D">
        <w:rPr>
          <w:rStyle w:val="Emphasis"/>
        </w:rPr>
        <w:t>will not go to war</w:t>
      </w:r>
      <w:r w:rsidRPr="00ED23A2">
        <w:rPr>
          <w:rStyle w:val="TitleChar"/>
          <w:sz w:val="14"/>
        </w:rPr>
        <w:t xml:space="preserve"> </w:t>
      </w:r>
      <w:r w:rsidRPr="00ED23A2">
        <w:rPr>
          <w:rStyle w:val="StyleUnderline"/>
        </w:rPr>
        <w:t>unless they think they can do so</w:t>
      </w:r>
      <w:r w:rsidRPr="00ED23A2">
        <w:rPr>
          <w:rStyle w:val="TitleChar"/>
          <w:sz w:val="14"/>
        </w:rPr>
        <w:t xml:space="preserve"> </w:t>
      </w:r>
      <w:r w:rsidRPr="009F1D3D">
        <w:rPr>
          <w:rStyle w:val="Emphasis"/>
        </w:rPr>
        <w:t>quickly, cheaply</w:t>
      </w:r>
      <w:r w:rsidRPr="00ED23A2">
        <w:rPr>
          <w:rStyle w:val="StyleUnderline"/>
        </w:rPr>
        <w:t>, and with</w:t>
      </w:r>
      <w:r w:rsidRPr="00ED23A2">
        <w:rPr>
          <w:rStyle w:val="TitleChar"/>
          <w:sz w:val="14"/>
        </w:rPr>
        <w:t xml:space="preserve"> </w:t>
      </w:r>
      <w:r w:rsidRPr="00ED23A2">
        <w:rPr>
          <w:rStyle w:val="StyleUnderline"/>
        </w:rPr>
        <w:t>a</w:t>
      </w:r>
      <w:r w:rsidRPr="00ED23A2">
        <w:rPr>
          <w:rStyle w:val="TitleChar"/>
          <w:sz w:val="14"/>
        </w:rPr>
        <w:t xml:space="preserve"> </w:t>
      </w:r>
      <w:r w:rsidRPr="009F1D3D">
        <w:rPr>
          <w:rStyle w:val="Emphasis"/>
        </w:rPr>
        <w:t xml:space="preserve">reasonable probability of success. </w:t>
      </w:r>
      <w:r w:rsidRPr="00ED23A2">
        <w:rPr>
          <w:sz w:val="14"/>
        </w:rPr>
        <w:t xml:space="preserve">Third, and most important, </w:t>
      </w:r>
      <w:r w:rsidRPr="00ED23A2">
        <w:rPr>
          <w:rStyle w:val="StyleUnderline"/>
          <w:highlight w:val="cyan"/>
        </w:rPr>
        <w:t>the</w:t>
      </w:r>
      <w:r w:rsidRPr="00ED23A2">
        <w:rPr>
          <w:rStyle w:val="StyleUnderline"/>
        </w:rPr>
        <w:t xml:space="preserve"> primary </w:t>
      </w:r>
      <w:r w:rsidRPr="00ED23A2">
        <w:rPr>
          <w:rStyle w:val="StyleUnderline"/>
          <w:highlight w:val="cyan"/>
        </w:rPr>
        <w:t>motivation for</w:t>
      </w:r>
      <w:r w:rsidRPr="00ED23A2">
        <w:rPr>
          <w:rStyle w:val="StyleUnderline"/>
        </w:rPr>
        <w:t xml:space="preserve"> most </w:t>
      </w:r>
      <w:r w:rsidRPr="00ED23A2">
        <w:rPr>
          <w:rStyle w:val="StyleUnderline"/>
          <w:highlight w:val="cyan"/>
        </w:rPr>
        <w:t>wars is</w:t>
      </w:r>
      <w:r w:rsidRPr="00ED23A2">
        <w:rPr>
          <w:rStyle w:val="StyleUnderline"/>
        </w:rPr>
        <w:t xml:space="preserve"> the desire for </w:t>
      </w:r>
      <w:r w:rsidRPr="00ED23A2">
        <w:rPr>
          <w:rStyle w:val="StyleUnderline"/>
          <w:highlight w:val="cyan"/>
        </w:rPr>
        <w:t>security</w:t>
      </w:r>
      <w:r w:rsidRPr="00ED23A2">
        <w:rPr>
          <w:rStyle w:val="StyleUnderline"/>
        </w:rPr>
        <w:t xml:space="preserve">, </w:t>
      </w:r>
      <w:r w:rsidRPr="00ED23A2">
        <w:rPr>
          <w:rStyle w:val="StyleUnderline"/>
          <w:highlight w:val="cyan"/>
        </w:rPr>
        <w:t>not</w:t>
      </w:r>
      <w:r w:rsidRPr="00ED23A2">
        <w:rPr>
          <w:rStyle w:val="TitleChar"/>
          <w:sz w:val="14"/>
          <w:highlight w:val="cyan"/>
        </w:rPr>
        <w:t xml:space="preserve"> </w:t>
      </w:r>
      <w:r w:rsidRPr="00F407EA">
        <w:rPr>
          <w:rStyle w:val="Emphasis"/>
          <w:highlight w:val="cyan"/>
        </w:rPr>
        <w:t>economic gain</w:t>
      </w:r>
      <w:r w:rsidRPr="00ED23A2">
        <w:rPr>
          <w:sz w:val="14"/>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9F1D3D">
        <w:rPr>
          <w:rStyle w:val="Emphasis"/>
        </w:rPr>
        <w:t>every war</w:t>
      </w:r>
      <w:r w:rsidRPr="00ED23A2">
        <w:rPr>
          <w:rStyle w:val="TitleChar"/>
          <w:sz w:val="14"/>
        </w:rPr>
        <w:t xml:space="preserve"> </w:t>
      </w:r>
      <w:r w:rsidRPr="00ED23A2">
        <w:rPr>
          <w:rStyle w:val="StyleUnderline"/>
        </w:rPr>
        <w:t>between</w:t>
      </w:r>
      <w:r w:rsidRPr="00ED23A2">
        <w:rPr>
          <w:rStyle w:val="TitleChar"/>
          <w:sz w:val="14"/>
        </w:rPr>
        <w:t xml:space="preserve"> </w:t>
      </w:r>
      <w:r w:rsidRPr="009F1D3D">
        <w:rPr>
          <w:rStyle w:val="Emphasis"/>
        </w:rPr>
        <w:t>Great Powers</w:t>
      </w:r>
      <w:r w:rsidRPr="00ED23A2">
        <w:rPr>
          <w:sz w:val="14"/>
        </w:rPr>
        <w:t xml:space="preserve"> [between 1848 and 1918] … </w:t>
      </w:r>
      <w:r w:rsidRPr="00ED23A2">
        <w:rPr>
          <w:rStyle w:val="StyleUnderline"/>
        </w:rPr>
        <w:t>started as a preventive</w:t>
      </w:r>
      <w:r w:rsidRPr="00ED23A2">
        <w:rPr>
          <w:rStyle w:val="TitleChar"/>
          <w:sz w:val="14"/>
        </w:rPr>
        <w:t xml:space="preserve"> </w:t>
      </w:r>
      <w:r w:rsidRPr="00ED23A2">
        <w:rPr>
          <w:rStyle w:val="StyleUnderline"/>
        </w:rPr>
        <w:t>war, not as a</w:t>
      </w:r>
      <w:r w:rsidRPr="00ED23A2">
        <w:rPr>
          <w:rStyle w:val="TitleChar"/>
          <w:sz w:val="14"/>
        </w:rPr>
        <w:t xml:space="preserve"> </w:t>
      </w:r>
      <w:r w:rsidRPr="009F1D3D">
        <w:rPr>
          <w:rStyle w:val="Emphasis"/>
        </w:rPr>
        <w:t>war of conquest</w:t>
      </w:r>
      <w:r w:rsidRPr="00ED23A2">
        <w:rPr>
          <w:sz w:val="14"/>
        </w:rPr>
        <w:t xml:space="preserve">,” and </w:t>
      </w:r>
      <w:r w:rsidRPr="00ED23A2">
        <w:rPr>
          <w:rStyle w:val="StyleUnderline"/>
        </w:rPr>
        <w:t>that</w:t>
      </w:r>
      <w:r w:rsidRPr="00ED23A2">
        <w:rPr>
          <w:rStyle w:val="TitleChar"/>
          <w:sz w:val="14"/>
        </w:rPr>
        <w:t xml:space="preserve"> </w:t>
      </w:r>
      <w:r w:rsidRPr="009F1D3D">
        <w:rPr>
          <w:rStyle w:val="Emphasis"/>
        </w:rPr>
        <w:t>remains true</w:t>
      </w:r>
      <w:r w:rsidRPr="00ED23A2">
        <w:rPr>
          <w:sz w:val="14"/>
        </w:rPr>
        <w:t xml:space="preserve"> of most wars fought since then. The bottom line: </w:t>
      </w:r>
      <w:r w:rsidRPr="009F1D3D">
        <w:rPr>
          <w:rStyle w:val="Emphasis"/>
        </w:rPr>
        <w:t>Economic conditions</w:t>
      </w:r>
      <w:r w:rsidRPr="00ED23A2">
        <w:rPr>
          <w:sz w:val="14"/>
        </w:rPr>
        <w:t xml:space="preserve"> (i.e., a depression) may affect the broader political environment in which decisions for war or peace are made, but they </w:t>
      </w:r>
      <w:r w:rsidRPr="00ED23A2">
        <w:rPr>
          <w:rStyle w:val="StyleUnderline"/>
        </w:rPr>
        <w:t>are only</w:t>
      </w:r>
      <w:r w:rsidRPr="00ED23A2">
        <w:rPr>
          <w:rStyle w:val="TitleChar"/>
          <w:sz w:val="14"/>
        </w:rPr>
        <w:t xml:space="preserve"> </w:t>
      </w:r>
      <w:r w:rsidRPr="009F1D3D">
        <w:rPr>
          <w:rStyle w:val="Emphasis"/>
        </w:rPr>
        <w:t>one factor among many</w:t>
      </w:r>
      <w:r w:rsidRPr="00ED23A2">
        <w:rPr>
          <w:rStyle w:val="TitleChar"/>
          <w:sz w:val="14"/>
        </w:rPr>
        <w:t xml:space="preserve"> </w:t>
      </w:r>
      <w:r w:rsidRPr="00ED23A2">
        <w:rPr>
          <w:rStyle w:val="StyleUnderline"/>
        </w:rPr>
        <w:t>and</w:t>
      </w:r>
      <w:r w:rsidRPr="00ED23A2">
        <w:rPr>
          <w:rStyle w:val="TitleChar"/>
          <w:sz w:val="14"/>
        </w:rPr>
        <w:t xml:space="preserve"> </w:t>
      </w:r>
      <w:r w:rsidRPr="009F1D3D">
        <w:rPr>
          <w:rStyle w:val="Emphasis"/>
        </w:rPr>
        <w:t>rarely</w:t>
      </w:r>
      <w:r w:rsidRPr="00ED23A2">
        <w:rPr>
          <w:rStyle w:val="TitleChar"/>
          <w:sz w:val="14"/>
        </w:rPr>
        <w:t xml:space="preserve"> </w:t>
      </w:r>
      <w:r w:rsidRPr="00ED23A2">
        <w:rPr>
          <w:rStyle w:val="StyleUnderline"/>
        </w:rPr>
        <w:t>the most significant</w:t>
      </w:r>
      <w:r w:rsidRPr="00ED23A2">
        <w:rPr>
          <w:sz w:val="14"/>
        </w:rPr>
        <w:t>. Even if the COVID-19 pandemic has large, lasting, and negative effects on the world economy—as seems quite likely—it is not likely to affect the probability of war very much, especially in the short term. To be sure, I can’t rule out another powerful cause of war—stupidity—especially when it is so much in evidence in some quarters these days. So there is no guarantee that we won’t see misguided leaders stumbling into another foolish bloodletting. But given that it’s hard to find any rays of sunshine at this particular moment in history, I’m going to hope I’m right about this one.</w:t>
      </w:r>
    </w:p>
    <w:bookmarkEnd w:id="3"/>
    <w:p w14:paraId="0D9ED203" w14:textId="77777777" w:rsidR="00867340" w:rsidRPr="00ED23A2" w:rsidRDefault="00867340" w:rsidP="00867340">
      <w:pPr>
        <w:rPr>
          <w:sz w:val="14"/>
        </w:rPr>
      </w:pPr>
    </w:p>
    <w:p w14:paraId="20EB6C72" w14:textId="77777777" w:rsidR="00867340" w:rsidRPr="00ED23A2" w:rsidRDefault="00867340" w:rsidP="00867340">
      <w:pPr>
        <w:rPr>
          <w:sz w:val="14"/>
        </w:rPr>
      </w:pPr>
    </w:p>
    <w:p w14:paraId="02AC2377" w14:textId="77777777" w:rsidR="00867340" w:rsidRPr="00ED23A2" w:rsidRDefault="00867340" w:rsidP="00867340">
      <w:pPr>
        <w:rPr>
          <w:sz w:val="14"/>
        </w:rPr>
      </w:pPr>
    </w:p>
    <w:p w14:paraId="20D93BBD" w14:textId="77777777" w:rsidR="00867340" w:rsidRPr="00ED23A2" w:rsidRDefault="00867340" w:rsidP="00867340">
      <w:pPr>
        <w:rPr>
          <w:sz w:val="14"/>
        </w:rPr>
      </w:pPr>
    </w:p>
    <w:p w14:paraId="48D57B48" w14:textId="77777777" w:rsidR="00867340" w:rsidRDefault="00867340" w:rsidP="00867340">
      <w:pPr>
        <w:pStyle w:val="Heading2"/>
      </w:pPr>
      <w:r>
        <w:lastRenderedPageBreak/>
        <w:t>ADV 2</w:t>
      </w:r>
    </w:p>
    <w:p w14:paraId="40E75DC9" w14:textId="77777777" w:rsidR="00867340" w:rsidRPr="00ED23A2" w:rsidRDefault="00867340" w:rsidP="00867340">
      <w:pPr>
        <w:pStyle w:val="Heading3"/>
      </w:pPr>
      <w:r>
        <w:lastRenderedPageBreak/>
        <w:t>Trump FoPo---1NC</w:t>
      </w:r>
    </w:p>
    <w:p w14:paraId="0705BFB0" w14:textId="77777777" w:rsidR="00867340" w:rsidRDefault="00867340" w:rsidP="00867340">
      <w:pPr>
        <w:pStyle w:val="Heading4"/>
      </w:pPr>
      <w:r>
        <w:t xml:space="preserve">His agenda is </w:t>
      </w:r>
      <w:r w:rsidRPr="006A1C4E">
        <w:t>conservative</w:t>
      </w:r>
      <w:r>
        <w:t xml:space="preserve">, not </w:t>
      </w:r>
      <w:r w:rsidRPr="006A1C4E">
        <w:t>authoritarian</w:t>
      </w:r>
      <w:r>
        <w:t xml:space="preserve">. </w:t>
      </w:r>
    </w:p>
    <w:p w14:paraId="02978A59" w14:textId="77777777" w:rsidR="00867340" w:rsidRPr="00356734" w:rsidRDefault="00867340" w:rsidP="00867340">
      <w:r w:rsidRPr="00356734">
        <w:t xml:space="preserve">Sepp and </w:t>
      </w:r>
      <w:r w:rsidRPr="00356734">
        <w:rPr>
          <w:rStyle w:val="Style13ptBold"/>
        </w:rPr>
        <w:t>Lehrer 25</w:t>
      </w:r>
      <w:r w:rsidRPr="00356734">
        <w:t>, *President of the National Taxpayers Union,</w:t>
      </w:r>
      <w:r>
        <w:t xml:space="preserve"> BA, cum laude, in History from Webster’s University, St. Louis</w:t>
      </w:r>
      <w:r w:rsidRPr="00356734">
        <w:t xml:space="preserve"> **</w:t>
      </w:r>
      <w:r>
        <w:t xml:space="preserve">President of the R Street Institute, MA in Government from John Hopkins University </w:t>
      </w:r>
      <w:r w:rsidRPr="00356734">
        <w:t>(*Pete Sepp, **Eli Lehrer, March 10, 2025, “Not every Trump move is authoritarian — focus on the real threats,”</w:t>
      </w:r>
      <w:r>
        <w:t xml:space="preserve"> The Hill, </w:t>
      </w:r>
      <w:r w:rsidRPr="00356734">
        <w:t>https://thehill.com/opinion/5184785-trump-government-controversy/</w:t>
      </w:r>
      <w:r>
        <w:t>)</w:t>
      </w:r>
    </w:p>
    <w:p w14:paraId="0AA32FC8" w14:textId="77777777" w:rsidR="00867340" w:rsidRPr="00356734" w:rsidRDefault="00867340" w:rsidP="00867340">
      <w:pPr>
        <w:rPr>
          <w:sz w:val="16"/>
        </w:rPr>
      </w:pPr>
      <w:r w:rsidRPr="00356734">
        <w:rPr>
          <w:sz w:val="16"/>
        </w:rPr>
        <w:t xml:space="preserve">First, </w:t>
      </w:r>
      <w:r w:rsidRPr="00356734">
        <w:rPr>
          <w:rStyle w:val="StyleUnderline"/>
        </w:rPr>
        <w:t xml:space="preserve">many of </w:t>
      </w:r>
      <w:r w:rsidRPr="003F4F09">
        <w:rPr>
          <w:rStyle w:val="StyleUnderline"/>
          <w:highlight w:val="cyan"/>
        </w:rPr>
        <w:t>Trump’s policies are</w:t>
      </w:r>
      <w:r w:rsidRPr="00356734">
        <w:rPr>
          <w:rStyle w:val="StyleUnderline"/>
        </w:rPr>
        <w:t xml:space="preserve"> simply </w:t>
      </w:r>
      <w:r w:rsidRPr="003F4F09">
        <w:rPr>
          <w:rStyle w:val="Emphasis"/>
          <w:highlight w:val="cyan"/>
        </w:rPr>
        <w:t>standard</w:t>
      </w:r>
      <w:r w:rsidRPr="003F4F09">
        <w:rPr>
          <w:rStyle w:val="StyleUnderline"/>
          <w:highlight w:val="cyan"/>
        </w:rPr>
        <w:t xml:space="preserve"> Republican</w:t>
      </w:r>
      <w:r w:rsidRPr="00356734">
        <w:rPr>
          <w:rStyle w:val="StyleUnderline"/>
        </w:rPr>
        <w:t xml:space="preserve"> </w:t>
      </w:r>
      <w:r w:rsidRPr="00356734">
        <w:rPr>
          <w:rStyle w:val="Emphasis"/>
        </w:rPr>
        <w:t xml:space="preserve">policy </w:t>
      </w:r>
      <w:r w:rsidRPr="003F4F09">
        <w:rPr>
          <w:rStyle w:val="Emphasis"/>
          <w:highlight w:val="cyan"/>
        </w:rPr>
        <w:t>ideas</w:t>
      </w:r>
      <w:r w:rsidRPr="00356734">
        <w:rPr>
          <w:rStyle w:val="StyleUnderline"/>
        </w:rPr>
        <w:t>. School vouchers, </w:t>
      </w:r>
      <w:r w:rsidRPr="003F4F09">
        <w:rPr>
          <w:rStyle w:val="Emphasis"/>
          <w:highlight w:val="cyan"/>
        </w:rPr>
        <w:t>tax cuts</w:t>
      </w:r>
      <w:r w:rsidRPr="003F4F09">
        <w:rPr>
          <w:rStyle w:val="StyleUnderline"/>
          <w:highlight w:val="cyan"/>
        </w:rPr>
        <w:t xml:space="preserve">, conservative </w:t>
      </w:r>
      <w:r w:rsidRPr="003F4F09">
        <w:rPr>
          <w:rStyle w:val="Emphasis"/>
          <w:highlight w:val="cyan"/>
        </w:rPr>
        <w:t>interp</w:t>
      </w:r>
      <w:r w:rsidRPr="00356734">
        <w:rPr>
          <w:sz w:val="16"/>
        </w:rPr>
        <w:t>retation</w:t>
      </w:r>
      <w:r w:rsidRPr="003F4F09">
        <w:rPr>
          <w:rStyle w:val="Emphasis"/>
          <w:highlight w:val="cyan"/>
        </w:rPr>
        <w:t>s</w:t>
      </w:r>
      <w:r w:rsidRPr="003F4F09">
        <w:rPr>
          <w:rStyle w:val="StyleUnderline"/>
          <w:highlight w:val="cyan"/>
        </w:rPr>
        <w:t xml:space="preserve"> of the law</w:t>
      </w:r>
      <w:r w:rsidRPr="00356734">
        <w:rPr>
          <w:rStyle w:val="StyleUnderline"/>
        </w:rPr>
        <w:t xml:space="preserve"> in the courts, a more </w:t>
      </w:r>
      <w:r w:rsidRPr="00356734">
        <w:rPr>
          <w:rStyle w:val="Emphasis"/>
        </w:rPr>
        <w:t>limited federal role</w:t>
      </w:r>
      <w:r w:rsidRPr="00356734">
        <w:rPr>
          <w:sz w:val="16"/>
        </w:rPr>
        <w:t xml:space="preserve"> in education, </w:t>
      </w:r>
      <w:r w:rsidRPr="003F4F09">
        <w:rPr>
          <w:rStyle w:val="StyleUnderline"/>
          <w:highlight w:val="cyan"/>
        </w:rPr>
        <w:t xml:space="preserve">light-touch </w:t>
      </w:r>
      <w:r w:rsidRPr="003F4F09">
        <w:rPr>
          <w:rStyle w:val="Emphasis"/>
          <w:highlight w:val="cyan"/>
        </w:rPr>
        <w:t>regulation</w:t>
      </w:r>
      <w:r w:rsidRPr="00356734">
        <w:rPr>
          <w:sz w:val="16"/>
        </w:rPr>
        <w:t xml:space="preserve"> of new technologies and increased fossil fuel production are all longstanding Republican priorities.</w:t>
      </w:r>
    </w:p>
    <w:p w14:paraId="316CCF05" w14:textId="77777777" w:rsidR="00867340" w:rsidRPr="00356734" w:rsidRDefault="00867340" w:rsidP="00867340">
      <w:pPr>
        <w:rPr>
          <w:sz w:val="16"/>
        </w:rPr>
      </w:pPr>
      <w:r w:rsidRPr="003F4F09">
        <w:rPr>
          <w:rStyle w:val="StyleUnderline"/>
          <w:highlight w:val="cyan"/>
        </w:rPr>
        <w:t>Even</w:t>
      </w:r>
      <w:r w:rsidRPr="00356734">
        <w:rPr>
          <w:rStyle w:val="StyleUnderline"/>
        </w:rPr>
        <w:t xml:space="preserve"> trade </w:t>
      </w:r>
      <w:r w:rsidRPr="003F4F09">
        <w:rPr>
          <w:rStyle w:val="Emphasis"/>
          <w:highlight w:val="cyan"/>
        </w:rPr>
        <w:t>protectionism</w:t>
      </w:r>
      <w:r w:rsidRPr="00356734">
        <w:rPr>
          <w:sz w:val="16"/>
        </w:rPr>
        <w:t xml:space="preserve"> — a policy we both soundly reject — </w:t>
      </w:r>
      <w:r w:rsidRPr="003F4F09">
        <w:rPr>
          <w:rStyle w:val="StyleUnderline"/>
          <w:highlight w:val="cyan"/>
        </w:rPr>
        <w:t>has</w:t>
      </w:r>
      <w:r w:rsidRPr="00356734">
        <w:rPr>
          <w:rStyle w:val="StyleUnderline"/>
        </w:rPr>
        <w:t xml:space="preserve"> significant </w:t>
      </w:r>
      <w:r w:rsidRPr="003F4F09">
        <w:rPr>
          <w:rStyle w:val="Emphasis"/>
          <w:highlight w:val="cyan"/>
        </w:rPr>
        <w:t>support</w:t>
      </w:r>
      <w:r w:rsidRPr="00356734">
        <w:rPr>
          <w:rStyle w:val="StyleUnderline"/>
        </w:rPr>
        <w:t xml:space="preserve"> across the </w:t>
      </w:r>
      <w:r w:rsidRPr="00356734">
        <w:rPr>
          <w:rStyle w:val="Emphasis"/>
        </w:rPr>
        <w:t>political spectrum</w:t>
      </w:r>
      <w:r w:rsidRPr="00356734">
        <w:rPr>
          <w:rStyle w:val="StyleUnderline"/>
        </w:rPr>
        <w:t>. There are</w:t>
      </w:r>
      <w:r w:rsidRPr="00356734">
        <w:rPr>
          <w:sz w:val="16"/>
        </w:rPr>
        <w:t xml:space="preserve"> plenty of </w:t>
      </w:r>
      <w:r w:rsidRPr="00356734">
        <w:rPr>
          <w:rStyle w:val="StyleUnderline"/>
        </w:rPr>
        <w:t>reasons to disagree with</w:t>
      </w:r>
      <w:r w:rsidRPr="00356734">
        <w:rPr>
          <w:sz w:val="16"/>
        </w:rPr>
        <w:t xml:space="preserve"> policies like </w:t>
      </w:r>
      <w:r w:rsidRPr="00356734">
        <w:rPr>
          <w:rStyle w:val="StyleUnderline"/>
        </w:rPr>
        <w:t>these, but</w:t>
      </w:r>
      <w:r w:rsidRPr="00356734">
        <w:rPr>
          <w:sz w:val="16"/>
        </w:rPr>
        <w:t xml:space="preserve">, with the exception of trade, </w:t>
      </w:r>
      <w:r w:rsidRPr="00356734">
        <w:rPr>
          <w:rStyle w:val="StyleUnderline"/>
        </w:rPr>
        <w:t xml:space="preserve">they are roughly those that </w:t>
      </w:r>
      <w:r w:rsidRPr="00356734">
        <w:rPr>
          <w:rStyle w:val="Emphasis"/>
        </w:rPr>
        <w:t>any other Republican</w:t>
      </w:r>
      <w:r w:rsidRPr="00356734">
        <w:rPr>
          <w:sz w:val="16"/>
        </w:rPr>
        <w:t xml:space="preserve"> elected in modern times </w:t>
      </w:r>
      <w:r w:rsidRPr="00356734">
        <w:rPr>
          <w:rStyle w:val="StyleUnderline"/>
        </w:rPr>
        <w:t xml:space="preserve">would have </w:t>
      </w:r>
      <w:r w:rsidRPr="00356734">
        <w:rPr>
          <w:rStyle w:val="Emphasis"/>
        </w:rPr>
        <w:t>enacted</w:t>
      </w:r>
      <w:r w:rsidRPr="00356734">
        <w:rPr>
          <w:rStyle w:val="StyleUnderline"/>
        </w:rPr>
        <w:t>.</w:t>
      </w:r>
    </w:p>
    <w:p w14:paraId="364EC89A" w14:textId="77777777" w:rsidR="00867340" w:rsidRPr="00356734" w:rsidRDefault="00867340" w:rsidP="00867340">
      <w:pPr>
        <w:rPr>
          <w:sz w:val="16"/>
        </w:rPr>
      </w:pPr>
      <w:r w:rsidRPr="00356734">
        <w:rPr>
          <w:sz w:val="16"/>
        </w:rPr>
        <w:t xml:space="preserve">Second, </w:t>
      </w:r>
      <w:r w:rsidRPr="003F4F09">
        <w:rPr>
          <w:rStyle w:val="StyleUnderline"/>
          <w:highlight w:val="cyan"/>
        </w:rPr>
        <w:t>some</w:t>
      </w:r>
      <w:r w:rsidRPr="00356734">
        <w:rPr>
          <w:rStyle w:val="StyleUnderline"/>
        </w:rPr>
        <w:t xml:space="preserve"> of Trump’s </w:t>
      </w:r>
      <w:r w:rsidRPr="003F4F09">
        <w:rPr>
          <w:rStyle w:val="StyleUnderline"/>
          <w:highlight w:val="cyan"/>
        </w:rPr>
        <w:t>policies</w:t>
      </w:r>
      <w:r w:rsidRPr="00356734">
        <w:rPr>
          <w:sz w:val="16"/>
        </w:rPr>
        <w:t xml:space="preserve"> represent a </w:t>
      </w:r>
      <w:r w:rsidRPr="003F4F09">
        <w:rPr>
          <w:rStyle w:val="Emphasis"/>
          <w:highlight w:val="cyan"/>
        </w:rPr>
        <w:t>break</w:t>
      </w:r>
      <w:r w:rsidRPr="003F4F09">
        <w:rPr>
          <w:rStyle w:val="StyleUnderline"/>
          <w:highlight w:val="cyan"/>
        </w:rPr>
        <w:t xml:space="preserve"> from</w:t>
      </w:r>
      <w:r w:rsidRPr="00356734">
        <w:rPr>
          <w:sz w:val="16"/>
        </w:rPr>
        <w:t xml:space="preserve"> recent </w:t>
      </w:r>
      <w:r w:rsidRPr="00356734">
        <w:rPr>
          <w:rStyle w:val="Emphasis"/>
        </w:rPr>
        <w:t xml:space="preserve">Republican </w:t>
      </w:r>
      <w:r w:rsidRPr="003F4F09">
        <w:rPr>
          <w:rStyle w:val="Emphasis"/>
          <w:highlight w:val="cyan"/>
        </w:rPr>
        <w:t>orthodoxy</w:t>
      </w:r>
      <w:r w:rsidRPr="00356734">
        <w:rPr>
          <w:sz w:val="16"/>
        </w:rPr>
        <w:t xml:space="preserve"> or political norms, </w:t>
      </w:r>
      <w:r w:rsidRPr="003F4F09">
        <w:rPr>
          <w:rStyle w:val="StyleUnderline"/>
          <w:highlight w:val="cyan"/>
        </w:rPr>
        <w:t xml:space="preserve">but are </w:t>
      </w:r>
      <w:r w:rsidRPr="003F4F09">
        <w:rPr>
          <w:rStyle w:val="Emphasis"/>
          <w:highlight w:val="cyan"/>
        </w:rPr>
        <w:t>still</w:t>
      </w:r>
      <w:r w:rsidRPr="00356734">
        <w:rPr>
          <w:rStyle w:val="Emphasis"/>
        </w:rPr>
        <w:t xml:space="preserve"> clearly</w:t>
      </w:r>
      <w:r w:rsidRPr="00356734">
        <w:rPr>
          <w:rStyle w:val="StyleUnderline"/>
        </w:rPr>
        <w:t xml:space="preserve"> </w:t>
      </w:r>
      <w:r w:rsidRPr="003F4F09">
        <w:rPr>
          <w:rStyle w:val="StyleUnderline"/>
          <w:highlight w:val="cyan"/>
        </w:rPr>
        <w:t>within the law</w:t>
      </w:r>
      <w:r w:rsidRPr="00356734">
        <w:rPr>
          <w:rStyle w:val="StyleUnderline"/>
        </w:rPr>
        <w:t>. His </w:t>
      </w:r>
      <w:r w:rsidRPr="003F4F09">
        <w:rPr>
          <w:rStyle w:val="Emphasis"/>
          <w:highlight w:val="cyan"/>
        </w:rPr>
        <w:t>takeover</w:t>
      </w:r>
      <w:r w:rsidRPr="00356734">
        <w:rPr>
          <w:sz w:val="16"/>
        </w:rPr>
        <w:t xml:space="preserve"> of the Kennedy Center, for example, </w:t>
      </w:r>
      <w:r w:rsidRPr="003F4F09">
        <w:rPr>
          <w:rStyle w:val="StyleUnderline"/>
          <w:highlight w:val="cyan"/>
        </w:rPr>
        <w:t>is clearly</w:t>
      </w:r>
      <w:r w:rsidRPr="00356734">
        <w:rPr>
          <w:sz w:val="16"/>
        </w:rPr>
        <w:t xml:space="preserve"> within his </w:t>
      </w:r>
      <w:r w:rsidRPr="003F4F09">
        <w:rPr>
          <w:rStyle w:val="StyleUnderline"/>
          <w:highlight w:val="cyan"/>
        </w:rPr>
        <w:t>legal</w:t>
      </w:r>
      <w:r w:rsidRPr="00356734">
        <w:rPr>
          <w:rStyle w:val="StyleUnderline"/>
        </w:rPr>
        <w:t xml:space="preserve"> authority, </w:t>
      </w:r>
      <w:r w:rsidRPr="003F4F09">
        <w:rPr>
          <w:rStyle w:val="StyleUnderline"/>
          <w:highlight w:val="cyan"/>
        </w:rPr>
        <w:t>thanks</w:t>
      </w:r>
      <w:r w:rsidRPr="00356734">
        <w:rPr>
          <w:sz w:val="16"/>
        </w:rPr>
        <w:t xml:space="preserve"> in large part </w:t>
      </w:r>
      <w:r w:rsidRPr="003F4F09">
        <w:rPr>
          <w:rStyle w:val="StyleUnderline"/>
          <w:highlight w:val="cyan"/>
        </w:rPr>
        <w:t>to</w:t>
      </w:r>
      <w:r w:rsidRPr="00356734">
        <w:rPr>
          <w:rStyle w:val="StyleUnderline"/>
        </w:rPr>
        <w:t xml:space="preserve"> </w:t>
      </w:r>
      <w:r w:rsidRPr="00356734">
        <w:rPr>
          <w:rStyle w:val="Emphasis"/>
        </w:rPr>
        <w:t>a court decision</w:t>
      </w:r>
      <w:r w:rsidRPr="00356734">
        <w:rPr>
          <w:rStyle w:val="StyleUnderline"/>
        </w:rPr>
        <w:t> regarding</w:t>
      </w:r>
      <w:r w:rsidRPr="00356734">
        <w:rPr>
          <w:sz w:val="16"/>
        </w:rPr>
        <w:t xml:space="preserve"> former President Joe </w:t>
      </w:r>
      <w:r w:rsidRPr="003F4F09">
        <w:rPr>
          <w:rStyle w:val="Emphasis"/>
          <w:highlight w:val="cyan"/>
        </w:rPr>
        <w:t>Biden’s</w:t>
      </w:r>
      <w:r w:rsidRPr="00356734">
        <w:rPr>
          <w:sz w:val="16"/>
        </w:rPr>
        <w:t xml:space="preserve"> (D) </w:t>
      </w:r>
      <w:r w:rsidRPr="003F4F09">
        <w:rPr>
          <w:rStyle w:val="StyleUnderline"/>
          <w:highlight w:val="cyan"/>
        </w:rPr>
        <w:t>sacking</w:t>
      </w:r>
      <w:r w:rsidRPr="00356734">
        <w:rPr>
          <w:rStyle w:val="StyleUnderline"/>
        </w:rPr>
        <w:t xml:space="preserve"> of </w:t>
      </w:r>
      <w:r w:rsidRPr="003F4F09">
        <w:rPr>
          <w:rStyle w:val="Emphasis"/>
          <w:highlight w:val="cyan"/>
        </w:rPr>
        <w:t>Trump-appointee</w:t>
      </w:r>
      <w:r w:rsidRPr="00356734">
        <w:rPr>
          <w:sz w:val="16"/>
        </w:rPr>
        <w:t xml:space="preserve"> Sean Spicer </w:t>
      </w:r>
      <w:r w:rsidRPr="00356734">
        <w:rPr>
          <w:rStyle w:val="StyleUnderline"/>
        </w:rPr>
        <w:t>from another board</w:t>
      </w:r>
      <w:r w:rsidRPr="00356734">
        <w:rPr>
          <w:sz w:val="16"/>
        </w:rPr>
        <w:t>. While there are many reasons to watch what Trump does with respect to the military, picking his own person to chair the Joint Chiefs of Staff is likewise the president’s prerogative as commander-in-chief.</w:t>
      </w:r>
    </w:p>
    <w:p w14:paraId="077285B7" w14:textId="77777777" w:rsidR="00867340" w:rsidRPr="00356734" w:rsidRDefault="00867340" w:rsidP="00867340">
      <w:pPr>
        <w:rPr>
          <w:sz w:val="16"/>
        </w:rPr>
      </w:pPr>
      <w:r w:rsidRPr="00356734">
        <w:rPr>
          <w:sz w:val="16"/>
        </w:rPr>
        <w:t xml:space="preserve">Trump’s </w:t>
      </w:r>
      <w:r w:rsidRPr="00356734">
        <w:rPr>
          <w:rStyle w:val="StyleUnderline"/>
        </w:rPr>
        <w:t xml:space="preserve">efforts to slash the </w:t>
      </w:r>
      <w:r w:rsidRPr="00356734">
        <w:rPr>
          <w:rStyle w:val="Emphasis"/>
        </w:rPr>
        <w:t>federal workforce</w:t>
      </w:r>
      <w:r w:rsidRPr="00356734">
        <w:rPr>
          <w:rStyle w:val="StyleUnderline"/>
        </w:rPr>
        <w:t xml:space="preserve"> may be</w:t>
      </w:r>
      <w:r w:rsidRPr="00356734">
        <w:rPr>
          <w:sz w:val="16"/>
        </w:rPr>
        <w:t xml:space="preserve"> unevenly executed, </w:t>
      </w:r>
      <w:r w:rsidRPr="00356734">
        <w:rPr>
          <w:rStyle w:val="StyleUnderline"/>
        </w:rPr>
        <w:t>slapdash</w:t>
      </w:r>
      <w:r w:rsidRPr="00356734">
        <w:rPr>
          <w:sz w:val="16"/>
        </w:rPr>
        <w:t xml:space="preserve">, and on a historic scale, </w:t>
      </w:r>
      <w:r w:rsidRPr="00356734">
        <w:rPr>
          <w:rStyle w:val="StyleUnderline"/>
        </w:rPr>
        <w:t xml:space="preserve">but buyouts and </w:t>
      </w:r>
      <w:r w:rsidRPr="003F4F09">
        <w:rPr>
          <w:rStyle w:val="Emphasis"/>
          <w:highlight w:val="cyan"/>
        </w:rPr>
        <w:t>layoffs</w:t>
      </w:r>
      <w:r w:rsidRPr="00356734">
        <w:rPr>
          <w:sz w:val="16"/>
        </w:rPr>
        <w:t xml:space="preserve"> of probationary employees </w:t>
      </w:r>
      <w:r w:rsidRPr="003F4F09">
        <w:rPr>
          <w:rStyle w:val="StyleUnderline"/>
          <w:highlight w:val="cyan"/>
        </w:rPr>
        <w:t xml:space="preserve">have been </w:t>
      </w:r>
      <w:r w:rsidRPr="003F4F09">
        <w:rPr>
          <w:rStyle w:val="Emphasis"/>
          <w:highlight w:val="cyan"/>
        </w:rPr>
        <w:t>done before</w:t>
      </w:r>
      <w:r w:rsidRPr="003F4F09">
        <w:rPr>
          <w:rStyle w:val="StyleUnderline"/>
          <w:highlight w:val="cyan"/>
        </w:rPr>
        <w:t>. They do not</w:t>
      </w:r>
      <w:r w:rsidRPr="00356734">
        <w:rPr>
          <w:sz w:val="16"/>
        </w:rPr>
        <w:t xml:space="preserve"> necessary </w:t>
      </w:r>
      <w:r w:rsidRPr="003F4F09">
        <w:rPr>
          <w:rStyle w:val="StyleUnderline"/>
          <w:highlight w:val="cyan"/>
        </w:rPr>
        <w:t>imply</w:t>
      </w:r>
      <w:r w:rsidRPr="00356734">
        <w:rPr>
          <w:rStyle w:val="StyleUnderline"/>
        </w:rPr>
        <w:t xml:space="preserve"> a </w:t>
      </w:r>
      <w:r w:rsidRPr="003F4F09">
        <w:rPr>
          <w:rStyle w:val="Emphasis"/>
          <w:highlight w:val="cyan"/>
        </w:rPr>
        <w:t>sinister plot</w:t>
      </w:r>
      <w:r w:rsidRPr="00356734">
        <w:rPr>
          <w:rStyle w:val="StyleUnderline"/>
        </w:rPr>
        <w:t>.</w:t>
      </w:r>
      <w:r w:rsidRPr="00356734">
        <w:rPr>
          <w:sz w:val="16"/>
        </w:rPr>
        <w:t> </w:t>
      </w:r>
    </w:p>
    <w:p w14:paraId="4F807D78" w14:textId="77777777" w:rsidR="00867340" w:rsidRPr="00356734" w:rsidRDefault="00867340" w:rsidP="00867340">
      <w:pPr>
        <w:rPr>
          <w:rStyle w:val="StyleUnderline"/>
        </w:rPr>
      </w:pPr>
      <w:r w:rsidRPr="003F4F09">
        <w:rPr>
          <w:rStyle w:val="StyleUnderline"/>
          <w:highlight w:val="cyan"/>
        </w:rPr>
        <w:t>Mischaracterizing these</w:t>
      </w:r>
      <w:r w:rsidRPr="00356734">
        <w:rPr>
          <w:rStyle w:val="StyleUnderline"/>
        </w:rPr>
        <w:t xml:space="preserve"> actions </w:t>
      </w:r>
      <w:r w:rsidRPr="003F4F09">
        <w:rPr>
          <w:rStyle w:val="StyleUnderline"/>
          <w:highlight w:val="cyan"/>
        </w:rPr>
        <w:t xml:space="preserve">as </w:t>
      </w:r>
      <w:r w:rsidRPr="003F4F09">
        <w:rPr>
          <w:rStyle w:val="Emphasis"/>
          <w:highlight w:val="cyan"/>
        </w:rPr>
        <w:t>authoritarianism</w:t>
      </w:r>
      <w:r w:rsidRPr="00356734">
        <w:rPr>
          <w:sz w:val="16"/>
        </w:rPr>
        <w:t xml:space="preserve"> rather than just potentially bad policy </w:t>
      </w:r>
      <w:r w:rsidRPr="003F4F09">
        <w:rPr>
          <w:rStyle w:val="StyleUnderline"/>
          <w:highlight w:val="cyan"/>
        </w:rPr>
        <w:t>weakens</w:t>
      </w:r>
      <w:r w:rsidRPr="00356734">
        <w:rPr>
          <w:rStyle w:val="StyleUnderline"/>
        </w:rPr>
        <w:t xml:space="preserve"> the </w:t>
      </w:r>
      <w:r w:rsidRPr="003F4F09">
        <w:rPr>
          <w:rStyle w:val="Emphasis"/>
          <w:highlight w:val="cyan"/>
        </w:rPr>
        <w:t>credibility</w:t>
      </w:r>
      <w:r w:rsidRPr="00356734">
        <w:rPr>
          <w:sz w:val="16"/>
        </w:rPr>
        <w:t xml:space="preserve"> of those who would challenge Trump if he actually crosses the line. Few of the 77 million Americans who voted for Trump will be moved to sharply reconsider their opinion on a truly egregious presidential act if, </w:t>
      </w:r>
      <w:r w:rsidRPr="00356734">
        <w:rPr>
          <w:rStyle w:val="StyleUnderline"/>
        </w:rPr>
        <w:t>day in and day out</w:t>
      </w:r>
      <w:r w:rsidRPr="00356734">
        <w:rPr>
          <w:sz w:val="16"/>
        </w:rPr>
        <w:t xml:space="preserve">, they are bombarded by </w:t>
      </w:r>
      <w:r w:rsidRPr="00356734">
        <w:rPr>
          <w:rStyle w:val="Emphasis"/>
        </w:rPr>
        <w:t>breathless critics</w:t>
      </w:r>
      <w:r w:rsidRPr="00356734">
        <w:rPr>
          <w:rStyle w:val="StyleUnderline"/>
        </w:rPr>
        <w:t xml:space="preserve"> claiming</w:t>
      </w:r>
      <w:r w:rsidRPr="00356734">
        <w:rPr>
          <w:sz w:val="16"/>
        </w:rPr>
        <w:t xml:space="preserve"> every one of </w:t>
      </w:r>
      <w:r w:rsidRPr="00356734">
        <w:rPr>
          <w:rStyle w:val="StyleUnderline"/>
        </w:rPr>
        <w:t>his acts means “</w:t>
      </w:r>
      <w:r w:rsidRPr="00356734">
        <w:rPr>
          <w:rStyle w:val="Emphasis"/>
        </w:rPr>
        <w:t>the end of democracy</w:t>
      </w:r>
      <w:r w:rsidRPr="00356734">
        <w:rPr>
          <w:rStyle w:val="StyleUnderline"/>
        </w:rPr>
        <w:t>.” </w:t>
      </w:r>
    </w:p>
    <w:p w14:paraId="0F5A4315" w14:textId="77777777" w:rsidR="00867340" w:rsidRDefault="00867340" w:rsidP="00867340"/>
    <w:p w14:paraId="14CC31FB" w14:textId="77777777" w:rsidR="00867340" w:rsidRPr="00D86F5A" w:rsidRDefault="00867340" w:rsidP="00867340">
      <w:pPr>
        <w:keepNext/>
        <w:keepLines/>
        <w:spacing w:before="40" w:after="0"/>
        <w:outlineLvl w:val="3"/>
        <w:rPr>
          <w:rFonts w:eastAsia="Times New Roman" w:cs="Times New Roman"/>
          <w:b/>
          <w:bCs/>
          <w:iCs/>
          <w:sz w:val="26"/>
        </w:rPr>
      </w:pPr>
      <w:r w:rsidRPr="00D86F5A">
        <w:rPr>
          <w:rFonts w:eastAsia="Times New Roman" w:cs="Times New Roman"/>
          <w:b/>
          <w:bCs/>
          <w:iCs/>
          <w:sz w:val="26"/>
        </w:rPr>
        <w:t>Trump’s foreign policy is rational and calculated.</w:t>
      </w:r>
    </w:p>
    <w:p w14:paraId="78A62A3F" w14:textId="77777777" w:rsidR="00867340" w:rsidRPr="00D86F5A" w:rsidRDefault="00867340" w:rsidP="00867340">
      <w:pPr>
        <w:rPr>
          <w:rFonts w:eastAsia="Calibri"/>
        </w:rPr>
      </w:pPr>
      <w:r w:rsidRPr="00D86F5A">
        <w:rPr>
          <w:rFonts w:eastAsia="Calibri"/>
          <w:b/>
          <w:bCs/>
          <w:sz w:val="26"/>
        </w:rPr>
        <w:t>Popescu et al. 24</w:t>
      </w:r>
      <w:r w:rsidRPr="00D86F5A">
        <w:rPr>
          <w:rFonts w:eastAsia="Calibri"/>
        </w:rPr>
        <w:t>, *Ph.D., Assistant Professor, Texas State University, **Senior Director of the Atlantic Council’s Freedom and Prosperity Center, ***Essayist and Political Analyst for La Verita in Italy (*Ionut Popescu, **Dan Negrea, ***Stefano Graziosi, April 24, 2024, “Teaching A Man to Fish: Donald Trump’s Second-Term Alliance Policy,” The National Interest, https://nationalinterest.org/feature/teaching-man-fish-donald-trump%E2%80%99s-second-term-alliance-policy-210717)</w:t>
      </w:r>
    </w:p>
    <w:p w14:paraId="19AF9858" w14:textId="77777777" w:rsidR="00867340" w:rsidRPr="00D86F5A" w:rsidRDefault="00867340" w:rsidP="00867340">
      <w:pPr>
        <w:rPr>
          <w:rFonts w:eastAsia="Calibri"/>
          <w:sz w:val="14"/>
        </w:rPr>
      </w:pPr>
      <w:r w:rsidRPr="00D86F5A">
        <w:rPr>
          <w:rFonts w:eastAsia="Calibri"/>
          <w:sz w:val="14"/>
        </w:rPr>
        <w:t xml:space="preserve">American voters trust the GOP more on most of their top priorities and Donald </w:t>
      </w:r>
      <w:r w:rsidRPr="00D86F5A">
        <w:rPr>
          <w:rFonts w:eastAsia="Calibri"/>
          <w:u w:val="single"/>
        </w:rPr>
        <w:t xml:space="preserve">Trump is currently </w:t>
      </w:r>
      <w:r w:rsidRPr="00D86F5A">
        <w:rPr>
          <w:rFonts w:eastAsia="Calibri"/>
          <w:b/>
          <w:iCs/>
          <w:u w:val="single"/>
          <w:bdr w:val="single" w:sz="8" w:space="0" w:color="auto"/>
        </w:rPr>
        <w:t>leading</w:t>
      </w:r>
      <w:r w:rsidRPr="00D86F5A">
        <w:rPr>
          <w:rFonts w:eastAsia="Calibri"/>
          <w:u w:val="single"/>
        </w:rPr>
        <w:t xml:space="preserve"> in most </w:t>
      </w:r>
      <w:r w:rsidRPr="00D86F5A">
        <w:rPr>
          <w:rFonts w:eastAsia="Calibri"/>
          <w:b/>
          <w:iCs/>
          <w:u w:val="single"/>
          <w:bdr w:val="single" w:sz="8" w:space="0" w:color="auto"/>
        </w:rPr>
        <w:t>polls</w:t>
      </w:r>
      <w:r w:rsidRPr="00D86F5A">
        <w:rPr>
          <w:rFonts w:eastAsia="Calibri"/>
          <w:sz w:val="14"/>
        </w:rPr>
        <w:t xml:space="preserve"> in the battleground states. </w:t>
      </w:r>
      <w:r w:rsidRPr="00D86F5A">
        <w:rPr>
          <w:rFonts w:eastAsia="Calibri"/>
          <w:u w:val="single"/>
        </w:rPr>
        <w:t>Many</w:t>
      </w:r>
      <w:r w:rsidRPr="00D86F5A">
        <w:rPr>
          <w:rFonts w:eastAsia="Calibri"/>
          <w:sz w:val="14"/>
        </w:rPr>
        <w:t xml:space="preserve"> European </w:t>
      </w:r>
      <w:r w:rsidRPr="00D86F5A">
        <w:rPr>
          <w:rFonts w:eastAsia="Calibri"/>
          <w:u w:val="single"/>
        </w:rPr>
        <w:t xml:space="preserve">foreign policy </w:t>
      </w:r>
      <w:r w:rsidRPr="00D86F5A">
        <w:rPr>
          <w:rFonts w:eastAsia="Calibri"/>
          <w:b/>
          <w:iCs/>
          <w:u w:val="single"/>
          <w:bdr w:val="single" w:sz="8" w:space="0" w:color="auto"/>
        </w:rPr>
        <w:t>observers</w:t>
      </w:r>
      <w:r w:rsidRPr="00D86F5A">
        <w:rPr>
          <w:rFonts w:eastAsia="Calibri"/>
          <w:u w:val="single"/>
        </w:rPr>
        <w:t xml:space="preserve"> find this </w:t>
      </w:r>
      <w:r w:rsidRPr="00D86F5A">
        <w:rPr>
          <w:rFonts w:eastAsia="Calibri"/>
          <w:b/>
          <w:iCs/>
          <w:u w:val="single"/>
          <w:bdr w:val="single" w:sz="8" w:space="0" w:color="auto"/>
        </w:rPr>
        <w:t>alarming</w:t>
      </w:r>
      <w:r w:rsidRPr="00D86F5A">
        <w:rPr>
          <w:rFonts w:eastAsia="Calibri"/>
          <w:u w:val="single"/>
        </w:rPr>
        <w:t xml:space="preserve">. </w:t>
      </w:r>
      <w:r w:rsidRPr="00D86F5A">
        <w:rPr>
          <w:rFonts w:eastAsia="Calibri"/>
          <w:highlight w:val="cyan"/>
          <w:u w:val="single"/>
        </w:rPr>
        <w:t>Some think</w:t>
      </w:r>
      <w:r w:rsidRPr="00D86F5A">
        <w:rPr>
          <w:rFonts w:eastAsia="Calibri"/>
          <w:sz w:val="14"/>
        </w:rPr>
        <w:t xml:space="preserve"> that, </w:t>
      </w:r>
      <w:r w:rsidRPr="00D86F5A">
        <w:rPr>
          <w:rFonts w:eastAsia="Calibri"/>
          <w:u w:val="single"/>
        </w:rPr>
        <w:t xml:space="preserve">if </w:t>
      </w:r>
      <w:r w:rsidRPr="00D86F5A">
        <w:rPr>
          <w:rFonts w:eastAsia="Calibri"/>
          <w:b/>
          <w:iCs/>
          <w:u w:val="single"/>
          <w:bdr w:val="single" w:sz="8" w:space="0" w:color="auto"/>
        </w:rPr>
        <w:t>he were</w:t>
      </w:r>
      <w:r w:rsidRPr="00D86F5A">
        <w:rPr>
          <w:rFonts w:eastAsia="Calibri"/>
          <w:u w:val="single"/>
        </w:rPr>
        <w:t xml:space="preserve"> to become </w:t>
      </w:r>
      <w:r w:rsidRPr="00D86F5A">
        <w:rPr>
          <w:rFonts w:eastAsia="Calibri"/>
          <w:b/>
          <w:iCs/>
          <w:u w:val="single"/>
          <w:bdr w:val="single" w:sz="8" w:space="0" w:color="auto"/>
        </w:rPr>
        <w:t>president</w:t>
      </w:r>
      <w:r w:rsidRPr="00D86F5A">
        <w:rPr>
          <w:rFonts w:eastAsia="Calibri"/>
          <w:u w:val="single"/>
        </w:rPr>
        <w:t xml:space="preserve"> again, </w:t>
      </w:r>
      <w:r w:rsidRPr="00D86F5A">
        <w:rPr>
          <w:rFonts w:eastAsia="Calibri"/>
          <w:highlight w:val="cyan"/>
          <w:u w:val="single"/>
        </w:rPr>
        <w:t xml:space="preserve">Trump would </w:t>
      </w:r>
      <w:r w:rsidRPr="00D86F5A">
        <w:rPr>
          <w:rFonts w:eastAsia="Calibri"/>
          <w:b/>
          <w:iCs/>
          <w:highlight w:val="cyan"/>
          <w:u w:val="single"/>
          <w:bdr w:val="single" w:sz="8" w:space="0" w:color="auto"/>
        </w:rPr>
        <w:t>cede Ukraine</w:t>
      </w:r>
      <w:r w:rsidRPr="00D86F5A">
        <w:rPr>
          <w:rFonts w:eastAsia="Calibri"/>
          <w:u w:val="single"/>
        </w:rPr>
        <w:t xml:space="preserve"> to Russia</w:t>
      </w:r>
      <w:r w:rsidRPr="00D86F5A">
        <w:rPr>
          <w:rFonts w:eastAsia="Calibri"/>
          <w:sz w:val="14"/>
        </w:rPr>
        <w:t xml:space="preserve">, others that he would </w:t>
      </w:r>
      <w:r w:rsidRPr="00D86F5A">
        <w:rPr>
          <w:rFonts w:eastAsia="Calibri"/>
          <w:highlight w:val="cyan"/>
          <w:u w:val="single"/>
        </w:rPr>
        <w:t>take</w:t>
      </w:r>
      <w:r w:rsidRPr="00D86F5A">
        <w:rPr>
          <w:rFonts w:eastAsia="Calibri"/>
          <w:u w:val="single"/>
        </w:rPr>
        <w:t xml:space="preserve"> the </w:t>
      </w:r>
      <w:r w:rsidRPr="00D86F5A">
        <w:rPr>
          <w:rFonts w:eastAsia="Calibri"/>
          <w:b/>
          <w:iCs/>
          <w:highlight w:val="cyan"/>
          <w:u w:val="single"/>
          <w:bdr w:val="single" w:sz="8" w:space="0" w:color="auto"/>
        </w:rPr>
        <w:t>U</w:t>
      </w:r>
      <w:r w:rsidRPr="00D86F5A">
        <w:rPr>
          <w:rFonts w:eastAsia="Calibri"/>
          <w:u w:val="single"/>
        </w:rPr>
        <w:t xml:space="preserve">nited </w:t>
      </w:r>
      <w:r w:rsidRPr="00D86F5A">
        <w:rPr>
          <w:rFonts w:eastAsia="Calibri"/>
          <w:b/>
          <w:iCs/>
          <w:highlight w:val="cyan"/>
          <w:u w:val="single"/>
          <w:bdr w:val="single" w:sz="8" w:space="0" w:color="auto"/>
        </w:rPr>
        <w:t>S</w:t>
      </w:r>
      <w:r w:rsidRPr="00D86F5A">
        <w:rPr>
          <w:rFonts w:eastAsia="Calibri"/>
          <w:u w:val="single"/>
        </w:rPr>
        <w:t xml:space="preserve">tates </w:t>
      </w:r>
      <w:r w:rsidRPr="00D86F5A">
        <w:rPr>
          <w:rFonts w:eastAsia="Calibri"/>
          <w:b/>
          <w:iCs/>
          <w:highlight w:val="cyan"/>
          <w:u w:val="single"/>
          <w:bdr w:val="single" w:sz="8" w:space="0" w:color="auto"/>
        </w:rPr>
        <w:t>out of NATO</w:t>
      </w:r>
      <w:r w:rsidRPr="00D86F5A">
        <w:rPr>
          <w:rFonts w:eastAsia="Calibri"/>
          <w:highlight w:val="cyan"/>
          <w:u w:val="single"/>
        </w:rPr>
        <w:t>, and</w:t>
      </w:r>
      <w:r w:rsidRPr="00D86F5A">
        <w:rPr>
          <w:rFonts w:eastAsia="Calibri"/>
          <w:sz w:val="14"/>
        </w:rPr>
        <w:t xml:space="preserve"> still others that he would </w:t>
      </w:r>
      <w:r w:rsidRPr="00D86F5A">
        <w:rPr>
          <w:rFonts w:eastAsia="Calibri"/>
          <w:b/>
          <w:iCs/>
          <w:highlight w:val="cyan"/>
          <w:u w:val="single"/>
          <w:bdr w:val="single" w:sz="8" w:space="0" w:color="auto"/>
        </w:rPr>
        <w:t>push</w:t>
      </w:r>
      <w:r w:rsidRPr="00D86F5A">
        <w:rPr>
          <w:rFonts w:eastAsia="Calibri"/>
          <w:highlight w:val="cyan"/>
          <w:u w:val="single"/>
        </w:rPr>
        <w:t xml:space="preserve"> the </w:t>
      </w:r>
      <w:r w:rsidRPr="00D86F5A">
        <w:rPr>
          <w:rFonts w:eastAsia="Calibri"/>
          <w:b/>
          <w:iCs/>
          <w:highlight w:val="cyan"/>
          <w:u w:val="single"/>
          <w:bdr w:val="single" w:sz="8" w:space="0" w:color="auto"/>
        </w:rPr>
        <w:t>world</w:t>
      </w:r>
      <w:r w:rsidRPr="00D86F5A">
        <w:rPr>
          <w:rFonts w:eastAsia="Calibri"/>
          <w:highlight w:val="cyan"/>
          <w:u w:val="single"/>
        </w:rPr>
        <w:t xml:space="preserve"> into</w:t>
      </w:r>
      <w:r w:rsidRPr="00D86F5A">
        <w:rPr>
          <w:rFonts w:eastAsia="Calibri"/>
          <w:u w:val="single"/>
        </w:rPr>
        <w:t xml:space="preserve"> further </w:t>
      </w:r>
      <w:r w:rsidRPr="00D86F5A">
        <w:rPr>
          <w:rFonts w:eastAsia="Calibri"/>
          <w:b/>
          <w:iCs/>
          <w:highlight w:val="cyan"/>
          <w:u w:val="single"/>
          <w:bdr w:val="single" w:sz="8" w:space="0" w:color="auto"/>
        </w:rPr>
        <w:t>chaos</w:t>
      </w:r>
      <w:r w:rsidRPr="00D86F5A">
        <w:rPr>
          <w:rFonts w:eastAsia="Calibri"/>
          <w:sz w:val="14"/>
        </w:rPr>
        <w:t xml:space="preserve"> in the Middle East and Asia. </w:t>
      </w:r>
      <w:r w:rsidRPr="00D86F5A">
        <w:rPr>
          <w:rFonts w:eastAsia="Calibri"/>
          <w:u w:val="single"/>
        </w:rPr>
        <w:t xml:space="preserve">But </w:t>
      </w:r>
      <w:r w:rsidRPr="00D86F5A">
        <w:rPr>
          <w:rFonts w:eastAsia="Calibri"/>
          <w:highlight w:val="cyan"/>
          <w:u w:val="single"/>
        </w:rPr>
        <w:t xml:space="preserve">are these </w:t>
      </w:r>
      <w:r w:rsidRPr="00D86F5A">
        <w:rPr>
          <w:rFonts w:eastAsia="Calibri"/>
          <w:b/>
          <w:iCs/>
          <w:highlight w:val="cyan"/>
          <w:u w:val="single"/>
          <w:bdr w:val="single" w:sz="8" w:space="0" w:color="auto"/>
        </w:rPr>
        <w:t>fears</w:t>
      </w:r>
      <w:r w:rsidRPr="00D86F5A">
        <w:rPr>
          <w:rFonts w:eastAsia="Calibri"/>
          <w:highlight w:val="cyan"/>
          <w:u w:val="single"/>
        </w:rPr>
        <w:t xml:space="preserve"> well-founded?</w:t>
      </w:r>
      <w:r w:rsidRPr="00D86F5A">
        <w:rPr>
          <w:rFonts w:eastAsia="Calibri"/>
          <w:sz w:val="14"/>
        </w:rPr>
        <w:t xml:space="preserve"> After reviewing Trump’s policy track record, </w:t>
      </w:r>
      <w:r w:rsidRPr="00D86F5A">
        <w:rPr>
          <w:rFonts w:eastAsia="Calibri"/>
          <w:u w:val="single"/>
        </w:rPr>
        <w:t xml:space="preserve">the </w:t>
      </w:r>
      <w:r w:rsidRPr="00D86F5A">
        <w:rPr>
          <w:rFonts w:eastAsia="Calibri"/>
          <w:b/>
          <w:iCs/>
          <w:u w:val="single"/>
          <w:bdr w:val="single" w:sz="8" w:space="0" w:color="auto"/>
        </w:rPr>
        <w:t>answer</w:t>
      </w:r>
      <w:r w:rsidRPr="00D86F5A">
        <w:rPr>
          <w:rFonts w:eastAsia="Calibri"/>
          <w:u w:val="single"/>
        </w:rPr>
        <w:t xml:space="preserve"> is </w:t>
      </w:r>
      <w:r w:rsidRPr="00D86F5A">
        <w:rPr>
          <w:rFonts w:eastAsia="Calibri"/>
          <w:b/>
          <w:iCs/>
          <w:sz w:val="28"/>
          <w:szCs w:val="28"/>
          <w:highlight w:val="cyan"/>
          <w:u w:val="single"/>
          <w:bdr w:val="single" w:sz="8" w:space="0" w:color="auto"/>
        </w:rPr>
        <w:t>no</w:t>
      </w:r>
      <w:r w:rsidRPr="00D86F5A">
        <w:rPr>
          <w:rFonts w:eastAsia="Calibri"/>
          <w:u w:val="single"/>
        </w:rPr>
        <w:t>.</w:t>
      </w:r>
    </w:p>
    <w:p w14:paraId="00741933" w14:textId="77777777" w:rsidR="00867340" w:rsidRPr="00D86F5A" w:rsidRDefault="00867340" w:rsidP="00867340">
      <w:pPr>
        <w:rPr>
          <w:rFonts w:eastAsia="Calibri"/>
          <w:sz w:val="14"/>
        </w:rPr>
      </w:pPr>
      <w:r w:rsidRPr="00D86F5A">
        <w:rPr>
          <w:rFonts w:eastAsia="Calibri"/>
          <w:sz w:val="14"/>
        </w:rPr>
        <w:lastRenderedPageBreak/>
        <w:t xml:space="preserve">For starters, the </w:t>
      </w:r>
      <w:r w:rsidRPr="00D86F5A">
        <w:rPr>
          <w:rFonts w:eastAsia="Calibri"/>
          <w:highlight w:val="cyan"/>
          <w:u w:val="single"/>
        </w:rPr>
        <w:t>Trump</w:t>
      </w:r>
      <w:r w:rsidRPr="00D86F5A">
        <w:rPr>
          <w:rFonts w:eastAsia="Calibri"/>
          <w:sz w:val="14"/>
        </w:rPr>
        <w:t xml:space="preserve"> administration </w:t>
      </w:r>
      <w:r w:rsidRPr="00D86F5A">
        <w:rPr>
          <w:rFonts w:eastAsia="Calibri"/>
          <w:highlight w:val="cyan"/>
          <w:u w:val="single"/>
        </w:rPr>
        <w:t>left</w:t>
      </w:r>
      <w:r w:rsidRPr="00D86F5A">
        <w:rPr>
          <w:rFonts w:eastAsia="Calibri"/>
          <w:u w:val="single"/>
        </w:rPr>
        <w:t xml:space="preserve"> Biden </w:t>
      </w:r>
      <w:r w:rsidRPr="00D86F5A">
        <w:rPr>
          <w:rFonts w:eastAsia="Calibri"/>
          <w:highlight w:val="cyan"/>
          <w:u w:val="single"/>
        </w:rPr>
        <w:t>a</w:t>
      </w:r>
      <w:r w:rsidRPr="00D86F5A">
        <w:rPr>
          <w:rFonts w:eastAsia="Calibri"/>
          <w:u w:val="single"/>
        </w:rPr>
        <w:t xml:space="preserve"> far more </w:t>
      </w:r>
      <w:r w:rsidRPr="00D86F5A">
        <w:rPr>
          <w:rFonts w:eastAsia="Calibri"/>
          <w:highlight w:val="cyan"/>
          <w:u w:val="single"/>
        </w:rPr>
        <w:t xml:space="preserve">stable </w:t>
      </w:r>
      <w:r w:rsidRPr="00D86F5A">
        <w:rPr>
          <w:rFonts w:eastAsia="Calibri"/>
          <w:b/>
          <w:iCs/>
          <w:highlight w:val="cyan"/>
          <w:u w:val="single"/>
          <w:bdr w:val="single" w:sz="8" w:space="0" w:color="auto"/>
        </w:rPr>
        <w:t>Middle East</w:t>
      </w:r>
      <w:r w:rsidRPr="00D86F5A">
        <w:rPr>
          <w:rFonts w:eastAsia="Calibri"/>
          <w:sz w:val="14"/>
        </w:rPr>
        <w:t xml:space="preserve"> than the one he had inherited from Barack Obama. In 2018, Trump withdrew from the ill-conceived nuclear deal with Iran and </w:t>
      </w:r>
      <w:r w:rsidRPr="00D86F5A">
        <w:rPr>
          <w:rFonts w:eastAsia="Calibri"/>
          <w:highlight w:val="cyan"/>
          <w:u w:val="single"/>
        </w:rPr>
        <w:t>inaugurated</w:t>
      </w:r>
      <w:r w:rsidRPr="00D86F5A">
        <w:rPr>
          <w:rFonts w:eastAsia="Calibri"/>
          <w:u w:val="single"/>
        </w:rPr>
        <w:t xml:space="preserve"> a “maximum </w:t>
      </w:r>
      <w:r w:rsidRPr="00D86F5A">
        <w:rPr>
          <w:rFonts w:eastAsia="Calibri"/>
          <w:b/>
          <w:iCs/>
          <w:highlight w:val="cyan"/>
          <w:u w:val="single"/>
          <w:bdr w:val="single" w:sz="8" w:space="0" w:color="auto"/>
        </w:rPr>
        <w:t>pressure</w:t>
      </w:r>
      <w:r w:rsidRPr="00D86F5A">
        <w:rPr>
          <w:rFonts w:eastAsia="Calibri"/>
          <w:u w:val="single"/>
        </w:rPr>
        <w:t xml:space="preserve">” policy </w:t>
      </w:r>
      <w:r w:rsidRPr="00D86F5A">
        <w:rPr>
          <w:rFonts w:eastAsia="Calibri"/>
          <w:highlight w:val="cyan"/>
          <w:u w:val="single"/>
        </w:rPr>
        <w:t>on</w:t>
      </w:r>
      <w:r w:rsidRPr="00D86F5A">
        <w:rPr>
          <w:rFonts w:eastAsia="Calibri"/>
          <w:u w:val="single"/>
        </w:rPr>
        <w:t xml:space="preserve"> the </w:t>
      </w:r>
      <w:r w:rsidRPr="00D86F5A">
        <w:rPr>
          <w:rFonts w:eastAsia="Calibri"/>
          <w:b/>
          <w:iCs/>
          <w:highlight w:val="cyan"/>
          <w:u w:val="single"/>
          <w:bdr w:val="single" w:sz="8" w:space="0" w:color="auto"/>
        </w:rPr>
        <w:t>Tehran</w:t>
      </w:r>
      <w:r w:rsidRPr="00D86F5A">
        <w:rPr>
          <w:rFonts w:eastAsia="Calibri"/>
          <w:u w:val="single"/>
        </w:rPr>
        <w:t xml:space="preserve"> regime</w:t>
      </w:r>
      <w:r w:rsidRPr="00D86F5A">
        <w:rPr>
          <w:rFonts w:eastAsia="Calibri"/>
          <w:sz w:val="14"/>
        </w:rPr>
        <w:t xml:space="preserve">. He also favored a normalized relationship between Israel and the Sunni countries, which </w:t>
      </w:r>
      <w:r w:rsidRPr="00D86F5A">
        <w:rPr>
          <w:rFonts w:eastAsia="Calibri"/>
          <w:b/>
          <w:iCs/>
          <w:highlight w:val="cyan"/>
          <w:u w:val="single"/>
          <w:bdr w:val="single" w:sz="8" w:space="0" w:color="auto"/>
        </w:rPr>
        <w:t>led to</w:t>
      </w:r>
      <w:r w:rsidRPr="00D86F5A">
        <w:rPr>
          <w:rFonts w:eastAsia="Calibri"/>
          <w:highlight w:val="cyan"/>
          <w:u w:val="single"/>
        </w:rPr>
        <w:t xml:space="preserve"> the</w:t>
      </w:r>
      <w:r w:rsidRPr="00D86F5A">
        <w:rPr>
          <w:rFonts w:eastAsia="Calibri"/>
          <w:u w:val="single"/>
        </w:rPr>
        <w:t xml:space="preserve"> historic </w:t>
      </w:r>
      <w:r w:rsidRPr="00D86F5A">
        <w:rPr>
          <w:rFonts w:eastAsia="Calibri"/>
          <w:b/>
          <w:iCs/>
          <w:highlight w:val="cyan"/>
          <w:u w:val="single"/>
          <w:bdr w:val="single" w:sz="8" w:space="0" w:color="auto"/>
        </w:rPr>
        <w:t>Abraham Accords</w:t>
      </w:r>
      <w:r w:rsidRPr="00D86F5A">
        <w:rPr>
          <w:rFonts w:eastAsia="Calibri"/>
          <w:u w:val="single"/>
        </w:rPr>
        <w:t> of 2020</w:t>
      </w:r>
      <w:r w:rsidRPr="00D86F5A">
        <w:rPr>
          <w:rFonts w:eastAsia="Calibri"/>
          <w:sz w:val="14"/>
        </w:rPr>
        <w:t>. Critically, Trump established deterrence against Iran by killing General Qasem Soleimani, the Quds Force commander, to show the high cost of attacks on U.S. troops by Iranian proxies. </w:t>
      </w:r>
    </w:p>
    <w:p w14:paraId="00F779F8" w14:textId="77777777" w:rsidR="00867340" w:rsidRPr="00D86F5A" w:rsidRDefault="00867340" w:rsidP="00867340">
      <w:pPr>
        <w:rPr>
          <w:rFonts w:eastAsia="Calibri"/>
          <w:sz w:val="14"/>
          <w:szCs w:val="14"/>
        </w:rPr>
      </w:pPr>
      <w:r w:rsidRPr="00D86F5A">
        <w:rPr>
          <w:rFonts w:eastAsia="Calibri"/>
          <w:sz w:val="14"/>
          <w:szCs w:val="14"/>
        </w:rPr>
        <w:t>Alas, Biden unfortunately dismantled these successful policies. The current president removed the Iran-backed Houthis from the list of terrorist organizations and started indirect talks in order to relaunch the JCPOA. He also waived several sanctions on the Tehran regime, unfreezing billions of dollars that Iran could use to finance terror. This appeasement towards the ayatollahs has strengthened Iran’s regional terror network, thus endangering Israel and pushing the Saudis to seek better relations with Moscow and Beijing. Biden’s approach contributed to the current Middle East chaos, with U.S. ally Israel under attack on multiple fronts and Iranian proxies like the Houthis disrupting international shipping. </w:t>
      </w:r>
    </w:p>
    <w:p w14:paraId="310EDAAA" w14:textId="77777777" w:rsidR="00867340" w:rsidRPr="00D86F5A" w:rsidRDefault="00867340" w:rsidP="00867340">
      <w:pPr>
        <w:rPr>
          <w:rFonts w:eastAsia="Calibri"/>
          <w:sz w:val="14"/>
        </w:rPr>
      </w:pPr>
      <w:r w:rsidRPr="00D86F5A">
        <w:rPr>
          <w:rFonts w:eastAsia="Calibri"/>
          <w:sz w:val="14"/>
        </w:rPr>
        <w:t>Secondly, contrary to the politically motivated and thoroughly debunked conspiracy theories about Putin’s supposed compromising materials on Trump, the previous administration was tougher on Russia than the Obama-Biden one and successfully deterred Moscow’s adventurism in the near abroad during its time in office. In 2019, it </w:t>
      </w:r>
      <w:r w:rsidRPr="00D86F5A">
        <w:rPr>
          <w:rFonts w:eastAsia="Calibri"/>
          <w:u w:val="single"/>
        </w:rPr>
        <w:t>approved </w:t>
      </w:r>
      <w:r w:rsidRPr="00D86F5A">
        <w:rPr>
          <w:rFonts w:eastAsia="Calibri"/>
          <w:b/>
          <w:iCs/>
          <w:u w:val="single"/>
          <w:bdr w:val="single" w:sz="8" w:space="0" w:color="auto"/>
        </w:rPr>
        <w:t>sanction</w:t>
      </w:r>
      <w:r w:rsidRPr="00D86F5A">
        <w:rPr>
          <w:rFonts w:eastAsia="Calibri"/>
          <w:u w:val="single"/>
        </w:rPr>
        <w:t>s on</w:t>
      </w:r>
      <w:r w:rsidRPr="00D86F5A">
        <w:rPr>
          <w:rFonts w:eastAsia="Calibri"/>
          <w:sz w:val="14"/>
        </w:rPr>
        <w:t xml:space="preserve"> the controversial </w:t>
      </w:r>
      <w:r w:rsidRPr="00D86F5A">
        <w:rPr>
          <w:rFonts w:eastAsia="Calibri"/>
          <w:b/>
          <w:iCs/>
          <w:u w:val="single"/>
          <w:bdr w:val="single" w:sz="8" w:space="0" w:color="auto"/>
        </w:rPr>
        <w:t>Nord Stream</w:t>
      </w:r>
      <w:r w:rsidRPr="00D86F5A">
        <w:rPr>
          <w:rFonts w:eastAsia="Calibri"/>
          <w:u w:val="single"/>
        </w:rPr>
        <w:t xml:space="preserve"> 2</w:t>
      </w:r>
      <w:r w:rsidRPr="00D86F5A">
        <w:rPr>
          <w:rFonts w:eastAsia="Calibri"/>
          <w:sz w:val="14"/>
        </w:rPr>
        <w:t xml:space="preserve"> gas pipeline between Russia and Germany. Moreover, by </w:t>
      </w:r>
      <w:r w:rsidRPr="00D86F5A">
        <w:rPr>
          <w:rFonts w:eastAsia="Calibri"/>
          <w:b/>
          <w:iCs/>
          <w:u w:val="single"/>
          <w:bdr w:val="single" w:sz="8" w:space="0" w:color="auto"/>
        </w:rPr>
        <w:t>withdrawing</w:t>
      </w:r>
      <w:r w:rsidRPr="00D86F5A">
        <w:rPr>
          <w:rFonts w:eastAsia="Calibri"/>
          <w:u w:val="single"/>
        </w:rPr>
        <w:t xml:space="preserve"> from the </w:t>
      </w:r>
      <w:r w:rsidRPr="00D86F5A">
        <w:rPr>
          <w:rFonts w:eastAsia="Calibri"/>
          <w:b/>
          <w:iCs/>
          <w:u w:val="single"/>
          <w:bdr w:val="single" w:sz="8" w:space="0" w:color="auto"/>
        </w:rPr>
        <w:t>JCPOA</w:t>
      </w:r>
      <w:r w:rsidRPr="00D86F5A">
        <w:rPr>
          <w:rFonts w:eastAsia="Calibri"/>
          <w:u w:val="single"/>
        </w:rPr>
        <w:t>, Trump angered Moscow</w:t>
      </w:r>
      <w:r w:rsidRPr="00D86F5A">
        <w:rPr>
          <w:rFonts w:eastAsia="Calibri"/>
          <w:sz w:val="14"/>
        </w:rPr>
        <w:t>, which had supported the deal. Also, in 2018, the then-Republican administration </w:t>
      </w:r>
      <w:r w:rsidRPr="00D86F5A">
        <w:rPr>
          <w:rFonts w:eastAsia="Calibri"/>
          <w:b/>
          <w:iCs/>
          <w:u w:val="single"/>
          <w:bdr w:val="single" w:sz="8" w:space="0" w:color="auto"/>
        </w:rPr>
        <w:t>closed</w:t>
      </w:r>
      <w:r w:rsidRPr="00D86F5A">
        <w:rPr>
          <w:rFonts w:eastAsia="Calibri"/>
          <w:u w:val="single"/>
        </w:rPr>
        <w:t xml:space="preserve"> the Russian </w:t>
      </w:r>
      <w:r w:rsidRPr="00D86F5A">
        <w:rPr>
          <w:rFonts w:eastAsia="Calibri"/>
          <w:b/>
          <w:iCs/>
          <w:u w:val="single"/>
          <w:bdr w:val="single" w:sz="8" w:space="0" w:color="auto"/>
        </w:rPr>
        <w:t>consulate</w:t>
      </w:r>
      <w:r w:rsidRPr="00D86F5A">
        <w:rPr>
          <w:rFonts w:eastAsia="Calibri"/>
          <w:sz w:val="14"/>
        </w:rPr>
        <w:t xml:space="preserve"> in Seattle, expelling sixty Russian diplomats. In contrast, Biden waived sanctions against Nord Stream 2 in 2021—only to reimpose them one year later after Putin invaded Ukraine again. It is worth noting that </w:t>
      </w:r>
      <w:r w:rsidRPr="00D86F5A">
        <w:rPr>
          <w:rFonts w:eastAsia="Calibri"/>
          <w:u w:val="single"/>
        </w:rPr>
        <w:t xml:space="preserve">Putin </w:t>
      </w:r>
      <w:r w:rsidRPr="00D86F5A">
        <w:rPr>
          <w:rFonts w:eastAsia="Calibri"/>
          <w:b/>
          <w:iCs/>
          <w:u w:val="single"/>
          <w:bdr w:val="single" w:sz="8" w:space="0" w:color="auto"/>
        </w:rPr>
        <w:t>attacked Ukraine</w:t>
      </w:r>
      <w:r w:rsidRPr="00D86F5A">
        <w:rPr>
          <w:rFonts w:eastAsia="Calibri"/>
          <w:u w:val="single"/>
        </w:rPr>
        <w:t xml:space="preserve"> in 2014, under Obama, and in 2022, under </w:t>
      </w:r>
      <w:r w:rsidRPr="00D86F5A">
        <w:rPr>
          <w:rFonts w:eastAsia="Calibri"/>
          <w:b/>
          <w:iCs/>
          <w:u w:val="single"/>
          <w:bdr w:val="single" w:sz="8" w:space="0" w:color="auto"/>
        </w:rPr>
        <w:t>Biden</w:t>
      </w:r>
      <w:r w:rsidRPr="00D86F5A">
        <w:rPr>
          <w:rFonts w:eastAsia="Calibri"/>
          <w:u w:val="single"/>
        </w:rPr>
        <w:t xml:space="preserve">, but </w:t>
      </w:r>
      <w:r w:rsidRPr="00D86F5A">
        <w:rPr>
          <w:rFonts w:eastAsia="Calibri"/>
          <w:b/>
          <w:iCs/>
          <w:u w:val="single"/>
          <w:bdr w:val="single" w:sz="8" w:space="0" w:color="auto"/>
        </w:rPr>
        <w:t>not</w:t>
      </w:r>
      <w:r w:rsidRPr="00D86F5A">
        <w:rPr>
          <w:rFonts w:eastAsia="Calibri"/>
          <w:u w:val="single"/>
        </w:rPr>
        <w:t xml:space="preserve"> during the </w:t>
      </w:r>
      <w:r w:rsidRPr="00D86F5A">
        <w:rPr>
          <w:rFonts w:eastAsia="Calibri"/>
          <w:b/>
          <w:iCs/>
          <w:u w:val="single"/>
          <w:bdr w:val="single" w:sz="8" w:space="0" w:color="auto"/>
        </w:rPr>
        <w:t>Trump</w:t>
      </w:r>
      <w:r w:rsidRPr="00D86F5A">
        <w:rPr>
          <w:rFonts w:eastAsia="Calibri"/>
          <w:u w:val="single"/>
        </w:rPr>
        <w:t xml:space="preserve"> administration</w:t>
      </w:r>
      <w:r w:rsidRPr="00D86F5A">
        <w:rPr>
          <w:rFonts w:eastAsia="Calibri"/>
          <w:sz w:val="14"/>
        </w:rPr>
        <w:t>. </w:t>
      </w:r>
    </w:p>
    <w:p w14:paraId="21E77A3F" w14:textId="77777777" w:rsidR="00867340" w:rsidRPr="00D86F5A" w:rsidRDefault="00867340" w:rsidP="00867340">
      <w:pPr>
        <w:rPr>
          <w:rFonts w:eastAsia="Calibri"/>
          <w:sz w:val="14"/>
        </w:rPr>
      </w:pPr>
      <w:r w:rsidRPr="00D86F5A">
        <w:rPr>
          <w:rFonts w:eastAsia="Calibri"/>
          <w:sz w:val="14"/>
        </w:rPr>
        <w:t xml:space="preserve">Thirdly, the </w:t>
      </w:r>
      <w:r w:rsidRPr="00D86F5A">
        <w:rPr>
          <w:rFonts w:eastAsia="Calibri"/>
          <w:highlight w:val="cyan"/>
          <w:u w:val="single"/>
        </w:rPr>
        <w:t>Trump</w:t>
      </w:r>
      <w:r w:rsidRPr="00D86F5A">
        <w:rPr>
          <w:rFonts w:eastAsia="Calibri"/>
          <w:sz w:val="14"/>
        </w:rPr>
        <w:t xml:space="preserve"> administration </w:t>
      </w:r>
      <w:r w:rsidRPr="00D86F5A">
        <w:rPr>
          <w:rFonts w:eastAsia="Calibri"/>
          <w:u w:val="single"/>
        </w:rPr>
        <w:t xml:space="preserve">did </w:t>
      </w:r>
      <w:r w:rsidRPr="00D86F5A">
        <w:rPr>
          <w:rFonts w:eastAsia="Calibri"/>
          <w:b/>
          <w:iCs/>
          <w:u w:val="single"/>
          <w:bdr w:val="single" w:sz="8" w:space="0" w:color="auto"/>
        </w:rPr>
        <w:t>not abandon</w:t>
      </w:r>
      <w:r w:rsidRPr="00D86F5A">
        <w:rPr>
          <w:rFonts w:eastAsia="Calibri"/>
          <w:u w:val="single"/>
        </w:rPr>
        <w:t xml:space="preserve"> NATO</w:t>
      </w:r>
      <w:r w:rsidRPr="00D86F5A">
        <w:rPr>
          <w:rFonts w:eastAsia="Calibri"/>
          <w:sz w:val="14"/>
        </w:rPr>
        <w:t xml:space="preserve">. Instead, </w:t>
      </w:r>
      <w:r w:rsidRPr="00D86F5A">
        <w:rPr>
          <w:rFonts w:eastAsia="Calibri"/>
          <w:u w:val="single"/>
        </w:rPr>
        <w:t xml:space="preserve">it </w:t>
      </w:r>
      <w:r w:rsidRPr="00D86F5A">
        <w:rPr>
          <w:rFonts w:eastAsia="Calibri"/>
          <w:highlight w:val="cyan"/>
          <w:u w:val="single"/>
        </w:rPr>
        <w:t>pushed</w:t>
      </w:r>
      <w:r w:rsidRPr="00D86F5A">
        <w:rPr>
          <w:rFonts w:eastAsia="Calibri"/>
          <w:u w:val="single"/>
        </w:rPr>
        <w:t xml:space="preserve"> European </w:t>
      </w:r>
      <w:r w:rsidRPr="00D86F5A">
        <w:rPr>
          <w:rFonts w:eastAsia="Calibri"/>
          <w:b/>
          <w:iCs/>
          <w:highlight w:val="cyan"/>
          <w:u w:val="single"/>
          <w:bdr w:val="single" w:sz="8" w:space="0" w:color="auto"/>
        </w:rPr>
        <w:t>allies</w:t>
      </w:r>
      <w:r w:rsidRPr="00D86F5A">
        <w:rPr>
          <w:rFonts w:eastAsia="Calibri"/>
          <w:highlight w:val="cyan"/>
          <w:u w:val="single"/>
        </w:rPr>
        <w:t xml:space="preserve"> to contribute </w:t>
      </w:r>
      <w:r w:rsidRPr="00D86F5A">
        <w:rPr>
          <w:rFonts w:eastAsia="Calibri"/>
          <w:b/>
          <w:iCs/>
          <w:highlight w:val="cyan"/>
          <w:u w:val="single"/>
          <w:bdr w:val="single" w:sz="8" w:space="0" w:color="auto"/>
        </w:rPr>
        <w:t>more</w:t>
      </w:r>
      <w:r w:rsidRPr="00D86F5A">
        <w:rPr>
          <w:rFonts w:eastAsia="Calibri"/>
          <w:highlight w:val="cyan"/>
          <w:u w:val="single"/>
        </w:rPr>
        <w:t xml:space="preserve"> to the alliance and </w:t>
      </w:r>
      <w:r w:rsidRPr="00D86F5A">
        <w:rPr>
          <w:rFonts w:eastAsia="Calibri"/>
          <w:b/>
          <w:iCs/>
          <w:highlight w:val="cyan"/>
          <w:u w:val="single"/>
          <w:bdr w:val="single" w:sz="8" w:space="0" w:color="auto"/>
        </w:rPr>
        <w:t>strengthened it</w:t>
      </w:r>
      <w:r w:rsidRPr="00D86F5A">
        <w:rPr>
          <w:rFonts w:eastAsia="Calibri"/>
          <w:u w:val="single"/>
        </w:rPr>
        <w:t xml:space="preserve">. He also recognized that NATO can play a </w:t>
      </w:r>
      <w:r w:rsidRPr="00D86F5A">
        <w:rPr>
          <w:rFonts w:eastAsia="Calibri"/>
          <w:b/>
          <w:iCs/>
          <w:u w:val="single"/>
          <w:bdr w:val="single" w:sz="8" w:space="0" w:color="auto"/>
        </w:rPr>
        <w:t>valuable role</w:t>
      </w:r>
      <w:r w:rsidRPr="00D86F5A">
        <w:rPr>
          <w:rFonts w:eastAsia="Calibri"/>
          <w:sz w:val="14"/>
        </w:rPr>
        <w:t xml:space="preserve">. In a November 2019 speech in Leipzig, his Secretary of State, Mike </w:t>
      </w:r>
      <w:r w:rsidRPr="00D86F5A">
        <w:rPr>
          <w:rFonts w:eastAsia="Calibri"/>
          <w:b/>
          <w:iCs/>
          <w:u w:val="single"/>
          <w:bdr w:val="single" w:sz="8" w:space="0" w:color="auto"/>
        </w:rPr>
        <w:t>Pompeo</w:t>
      </w:r>
      <w:r w:rsidRPr="00D86F5A">
        <w:rPr>
          <w:rFonts w:eastAsia="Calibri"/>
          <w:u w:val="single"/>
        </w:rPr>
        <w:t>, said</w:t>
      </w:r>
      <w:r w:rsidRPr="00D86F5A">
        <w:rPr>
          <w:rFonts w:eastAsia="Calibri"/>
          <w:sz w:val="14"/>
        </w:rPr>
        <w:t xml:space="preserve"> that “…</w:t>
      </w:r>
      <w:r w:rsidRPr="00D86F5A">
        <w:rPr>
          <w:rFonts w:eastAsia="Calibri"/>
          <w:b/>
          <w:iCs/>
          <w:u w:val="single"/>
          <w:bdr w:val="single" w:sz="8" w:space="0" w:color="auto"/>
        </w:rPr>
        <w:t>NATO</w:t>
      </w:r>
      <w:r w:rsidRPr="00D86F5A">
        <w:rPr>
          <w:rFonts w:eastAsia="Calibri"/>
          <w:u w:val="single"/>
        </w:rPr>
        <w:t xml:space="preserve"> remains an </w:t>
      </w:r>
      <w:r w:rsidRPr="00D86F5A">
        <w:rPr>
          <w:rFonts w:eastAsia="Calibri"/>
          <w:b/>
          <w:iCs/>
          <w:u w:val="single"/>
          <w:bdr w:val="single" w:sz="8" w:space="0" w:color="auto"/>
        </w:rPr>
        <w:t>important</w:t>
      </w:r>
      <w:r w:rsidRPr="00D86F5A">
        <w:rPr>
          <w:rFonts w:eastAsia="Calibri"/>
          <w:sz w:val="14"/>
        </w:rPr>
        <w:t xml:space="preserve">, critical, perhaps historically one of the most critical, strategic </w:t>
      </w:r>
      <w:r w:rsidRPr="00D86F5A">
        <w:rPr>
          <w:rFonts w:eastAsia="Calibri"/>
          <w:u w:val="single"/>
        </w:rPr>
        <w:t>partnerships</w:t>
      </w:r>
      <w:r w:rsidRPr="00D86F5A">
        <w:rPr>
          <w:rFonts w:eastAsia="Calibri"/>
          <w:sz w:val="14"/>
        </w:rPr>
        <w:t xml:space="preserve"> in all of recorded history.” While just a month later, French President Emmanuel Macron called NATO “brain dead.” </w:t>
      </w:r>
    </w:p>
    <w:p w14:paraId="48497CD8" w14:textId="77777777" w:rsidR="00867340" w:rsidRPr="00D86F5A" w:rsidRDefault="00867340" w:rsidP="00867340">
      <w:pPr>
        <w:rPr>
          <w:rFonts w:eastAsia="Calibri"/>
          <w:sz w:val="14"/>
        </w:rPr>
      </w:pPr>
      <w:r w:rsidRPr="00D86F5A">
        <w:rPr>
          <w:rFonts w:eastAsia="Calibri"/>
          <w:sz w:val="14"/>
        </w:rPr>
        <w:t xml:space="preserve">Fourth, the </w:t>
      </w:r>
      <w:r w:rsidRPr="00D86F5A">
        <w:rPr>
          <w:rFonts w:eastAsia="Calibri"/>
          <w:u w:val="single"/>
        </w:rPr>
        <w:t>Trump</w:t>
      </w:r>
      <w:r w:rsidRPr="00D86F5A">
        <w:rPr>
          <w:rFonts w:eastAsia="Calibri"/>
          <w:sz w:val="14"/>
        </w:rPr>
        <w:t xml:space="preserve"> administration </w:t>
      </w:r>
      <w:r w:rsidRPr="00D86F5A">
        <w:rPr>
          <w:rFonts w:eastAsia="Calibri"/>
          <w:highlight w:val="cyan"/>
          <w:u w:val="single"/>
        </w:rPr>
        <w:t xml:space="preserve">promoted </w:t>
      </w:r>
      <w:r w:rsidRPr="00D86F5A">
        <w:rPr>
          <w:rFonts w:eastAsia="Calibri"/>
          <w:b/>
          <w:iCs/>
          <w:highlight w:val="cyan"/>
          <w:u w:val="single"/>
          <w:bdr w:val="single" w:sz="8" w:space="0" w:color="auto"/>
        </w:rPr>
        <w:t>policies</w:t>
      </w:r>
      <w:r w:rsidRPr="00D86F5A">
        <w:rPr>
          <w:rFonts w:eastAsia="Calibri"/>
          <w:highlight w:val="cyan"/>
          <w:u w:val="single"/>
        </w:rPr>
        <w:t xml:space="preserve"> to prevent Europe</w:t>
      </w:r>
      <w:r w:rsidRPr="00D86F5A">
        <w:rPr>
          <w:rFonts w:eastAsia="Calibri"/>
          <w:u w:val="single"/>
        </w:rPr>
        <w:t xml:space="preserve">an </w:t>
      </w:r>
      <w:r w:rsidRPr="00D86F5A">
        <w:rPr>
          <w:rFonts w:eastAsia="Calibri"/>
          <w:b/>
          <w:iCs/>
          <w:u w:val="single"/>
          <w:bdr w:val="single" w:sz="8" w:space="0" w:color="auto"/>
        </w:rPr>
        <w:t>countries</w:t>
      </w:r>
      <w:r w:rsidRPr="00D86F5A">
        <w:rPr>
          <w:rFonts w:eastAsia="Calibri"/>
          <w:u w:val="single"/>
        </w:rPr>
        <w:t xml:space="preserve"> </w:t>
      </w:r>
      <w:r w:rsidRPr="00D86F5A">
        <w:rPr>
          <w:rFonts w:eastAsia="Calibri"/>
          <w:highlight w:val="cyan"/>
          <w:u w:val="single"/>
        </w:rPr>
        <w:t xml:space="preserve">from getting </w:t>
      </w:r>
      <w:r w:rsidRPr="00D86F5A">
        <w:rPr>
          <w:rFonts w:eastAsia="Calibri"/>
          <w:b/>
          <w:iCs/>
          <w:highlight w:val="cyan"/>
          <w:u w:val="single"/>
          <w:bdr w:val="single" w:sz="8" w:space="0" w:color="auto"/>
        </w:rPr>
        <w:t>caught</w:t>
      </w:r>
      <w:r w:rsidRPr="00D86F5A">
        <w:rPr>
          <w:rFonts w:eastAsia="Calibri"/>
          <w:highlight w:val="cyan"/>
          <w:u w:val="single"/>
        </w:rPr>
        <w:t xml:space="preserve"> in </w:t>
      </w:r>
      <w:r w:rsidRPr="00D86F5A">
        <w:rPr>
          <w:rFonts w:eastAsia="Calibri"/>
          <w:b/>
          <w:iCs/>
          <w:highlight w:val="cyan"/>
          <w:u w:val="single"/>
          <w:bdr w:val="single" w:sz="8" w:space="0" w:color="auto"/>
        </w:rPr>
        <w:t>Moscow</w:t>
      </w:r>
      <w:r w:rsidRPr="00D86F5A">
        <w:rPr>
          <w:rFonts w:eastAsia="Calibri"/>
          <w:highlight w:val="cyan"/>
          <w:u w:val="single"/>
        </w:rPr>
        <w:t xml:space="preserve"> and </w:t>
      </w:r>
      <w:r w:rsidRPr="00D86F5A">
        <w:rPr>
          <w:rFonts w:eastAsia="Calibri"/>
          <w:b/>
          <w:iCs/>
          <w:highlight w:val="cyan"/>
          <w:u w:val="single"/>
          <w:bdr w:val="single" w:sz="8" w:space="0" w:color="auto"/>
        </w:rPr>
        <w:t>Beijing</w:t>
      </w:r>
      <w:r w:rsidRPr="00D86F5A">
        <w:rPr>
          <w:rFonts w:eastAsia="Calibri"/>
          <w:highlight w:val="cyan"/>
          <w:u w:val="single"/>
        </w:rPr>
        <w:t>’s orbits</w:t>
      </w:r>
      <w:r w:rsidRPr="00D86F5A">
        <w:rPr>
          <w:rFonts w:eastAsia="Calibri"/>
          <w:sz w:val="14"/>
        </w:rPr>
        <w:t>. It opposed Nord Stream 2, strongly favored by Germany’s Angela Merkel. It expressed disapproval of the pro-China policies of Italy’s Giuseppe Conte. In 2020, Pompeo opposed the renewal of a Sino-Vatican agreement on the appointment of bishops because it favored China. </w:t>
      </w:r>
    </w:p>
    <w:p w14:paraId="46474445" w14:textId="77777777" w:rsidR="00867340" w:rsidRPr="00D86F5A" w:rsidRDefault="00867340" w:rsidP="00867340">
      <w:pPr>
        <w:rPr>
          <w:rFonts w:eastAsia="Calibri"/>
          <w:sz w:val="14"/>
          <w:szCs w:val="14"/>
        </w:rPr>
      </w:pPr>
      <w:r w:rsidRPr="00D86F5A">
        <w:rPr>
          <w:rFonts w:eastAsia="Calibri"/>
          <w:sz w:val="14"/>
          <w:szCs w:val="14"/>
        </w:rPr>
        <w:t>The Trump administration imposed tariffs on Beijing. This was in contrast with Brussels’ policy to expand economic relations with China despite Beijing’s many corrupt trade practices, including mercantilism, market manipulation, and intellectual property theft.</w:t>
      </w:r>
    </w:p>
    <w:p w14:paraId="3712EC79" w14:textId="77777777" w:rsidR="00867340" w:rsidRPr="00D86F5A" w:rsidRDefault="00867340" w:rsidP="00867340">
      <w:pPr>
        <w:rPr>
          <w:rFonts w:eastAsia="Calibri"/>
          <w:sz w:val="14"/>
          <w:szCs w:val="14"/>
        </w:rPr>
      </w:pPr>
      <w:r w:rsidRPr="00D86F5A">
        <w:rPr>
          <w:rFonts w:eastAsia="Calibri"/>
          <w:sz w:val="14"/>
          <w:szCs w:val="14"/>
        </w:rPr>
        <w:t>The current geopolitical threats to the United States and the Free World come from the new Axis of Evil of China, Russia, Iran, and North Korea. The Trump administration had better policies to counter them than the Obama and Biden administrations. </w:t>
      </w:r>
    </w:p>
    <w:p w14:paraId="6C06BCE4" w14:textId="77777777" w:rsidR="00867340" w:rsidRPr="00D86F5A" w:rsidRDefault="00867340" w:rsidP="00867340">
      <w:pPr>
        <w:rPr>
          <w:rFonts w:eastAsia="Calibri"/>
          <w:sz w:val="14"/>
          <w:szCs w:val="14"/>
        </w:rPr>
      </w:pPr>
      <w:r w:rsidRPr="00D86F5A">
        <w:rPr>
          <w:rFonts w:eastAsia="Calibri"/>
          <w:sz w:val="14"/>
          <w:szCs w:val="14"/>
        </w:rPr>
        <w:t>A new Republican administration could be very good news for Europe and the Middle East. It would push for a speedy negotiated solution to the disastrous war in Ukraine, thus bringing peace once more to the European continent. It would certainly restore “maximum pressure” on Iran, improving Israel’s security, and push for an expansion of the Abraham Accords. </w:t>
      </w:r>
    </w:p>
    <w:p w14:paraId="598955FC" w14:textId="77777777" w:rsidR="00867340" w:rsidRPr="00D86F5A" w:rsidRDefault="00867340" w:rsidP="00867340">
      <w:pPr>
        <w:rPr>
          <w:rFonts w:eastAsia="Calibri"/>
          <w:sz w:val="14"/>
        </w:rPr>
      </w:pPr>
      <w:r w:rsidRPr="00D86F5A">
        <w:rPr>
          <w:rFonts w:eastAsia="Calibri"/>
          <w:sz w:val="14"/>
        </w:rPr>
        <w:t xml:space="preserve">And </w:t>
      </w:r>
      <w:r w:rsidRPr="00D86F5A">
        <w:rPr>
          <w:rFonts w:eastAsia="Calibri"/>
          <w:b/>
          <w:iCs/>
          <w:highlight w:val="cyan"/>
          <w:u w:val="single"/>
          <w:bdr w:val="single" w:sz="8" w:space="0" w:color="auto"/>
        </w:rPr>
        <w:t>tough love</w:t>
      </w:r>
      <w:r w:rsidRPr="00D86F5A">
        <w:rPr>
          <w:rFonts w:eastAsia="Calibri"/>
          <w:highlight w:val="cyan"/>
          <w:u w:val="single"/>
        </w:rPr>
        <w:t xml:space="preserve"> is</w:t>
      </w:r>
      <w:r w:rsidRPr="00D86F5A">
        <w:rPr>
          <w:rFonts w:eastAsia="Calibri"/>
          <w:u w:val="single"/>
        </w:rPr>
        <w:t xml:space="preserve"> sometimes </w:t>
      </w:r>
      <w:r w:rsidRPr="00D86F5A">
        <w:rPr>
          <w:rFonts w:eastAsia="Calibri"/>
          <w:b/>
          <w:iCs/>
          <w:highlight w:val="cyan"/>
          <w:u w:val="single"/>
          <w:bdr w:val="single" w:sz="8" w:space="0" w:color="auto"/>
        </w:rPr>
        <w:t>imperative</w:t>
      </w:r>
      <w:r w:rsidRPr="00D86F5A">
        <w:rPr>
          <w:rFonts w:eastAsia="Calibri"/>
          <w:sz w:val="14"/>
        </w:rPr>
        <w:t xml:space="preserve"> for successful relationships to last: </w:t>
      </w:r>
      <w:r w:rsidRPr="00D86F5A">
        <w:rPr>
          <w:rFonts w:eastAsia="Calibri"/>
          <w:u w:val="single"/>
        </w:rPr>
        <w:t xml:space="preserve">the next </w:t>
      </w:r>
      <w:r w:rsidRPr="00D86F5A">
        <w:rPr>
          <w:rFonts w:eastAsia="Calibri"/>
          <w:b/>
          <w:iCs/>
          <w:highlight w:val="cyan"/>
          <w:u w:val="single"/>
          <w:bdr w:val="single" w:sz="8" w:space="0" w:color="auto"/>
        </w:rPr>
        <w:t>Trump</w:t>
      </w:r>
      <w:r w:rsidRPr="00D86F5A">
        <w:rPr>
          <w:rFonts w:eastAsia="Calibri"/>
          <w:u w:val="single"/>
        </w:rPr>
        <w:t xml:space="preserve"> administration </w:t>
      </w:r>
      <w:r w:rsidRPr="00D86F5A">
        <w:rPr>
          <w:rFonts w:eastAsia="Calibri"/>
          <w:highlight w:val="cyan"/>
          <w:u w:val="single"/>
        </w:rPr>
        <w:t>will</w:t>
      </w:r>
      <w:r w:rsidRPr="00D86F5A">
        <w:rPr>
          <w:rFonts w:eastAsia="Calibri"/>
          <w:sz w:val="14"/>
        </w:rPr>
        <w:t xml:space="preserve"> undoubtedly </w:t>
      </w:r>
      <w:r w:rsidRPr="00D86F5A">
        <w:rPr>
          <w:rFonts w:eastAsia="Calibri"/>
          <w:b/>
          <w:iCs/>
          <w:highlight w:val="cyan"/>
          <w:u w:val="single"/>
          <w:bdr w:val="single" w:sz="8" w:space="0" w:color="auto"/>
        </w:rPr>
        <w:t>demand</w:t>
      </w:r>
      <w:r w:rsidRPr="00D86F5A">
        <w:rPr>
          <w:rFonts w:eastAsia="Calibri"/>
          <w:u w:val="single"/>
        </w:rPr>
        <w:t xml:space="preserve"> more defense </w:t>
      </w:r>
      <w:r w:rsidRPr="00D86F5A">
        <w:rPr>
          <w:rFonts w:eastAsia="Calibri"/>
          <w:b/>
          <w:iCs/>
          <w:highlight w:val="cyan"/>
          <w:u w:val="single"/>
          <w:bdr w:val="single" w:sz="8" w:space="0" w:color="auto"/>
        </w:rPr>
        <w:t>spending</w:t>
      </w:r>
      <w:r w:rsidRPr="00D86F5A">
        <w:rPr>
          <w:rFonts w:eastAsia="Calibri"/>
          <w:sz w:val="14"/>
        </w:rPr>
        <w:t xml:space="preserve"> from its European allies, 3 percent rather than 2 percent of GDP, </w:t>
      </w:r>
      <w:r w:rsidRPr="00D86F5A">
        <w:rPr>
          <w:rFonts w:eastAsia="Calibri"/>
          <w:u w:val="single"/>
        </w:rPr>
        <w:t xml:space="preserve">but </w:t>
      </w:r>
      <w:r w:rsidRPr="00D86F5A">
        <w:rPr>
          <w:rFonts w:eastAsia="Calibri"/>
          <w:highlight w:val="cyan"/>
          <w:u w:val="single"/>
        </w:rPr>
        <w:t xml:space="preserve">this will </w:t>
      </w:r>
      <w:r w:rsidRPr="00D86F5A">
        <w:rPr>
          <w:rFonts w:eastAsia="Calibri"/>
          <w:b/>
          <w:iCs/>
          <w:highlight w:val="cyan"/>
          <w:u w:val="single"/>
          <w:bdr w:val="single" w:sz="8" w:space="0" w:color="auto"/>
        </w:rPr>
        <w:t>only strengthen</w:t>
      </w:r>
      <w:r w:rsidRPr="00D86F5A">
        <w:rPr>
          <w:rFonts w:eastAsia="Calibri"/>
          <w:highlight w:val="cyan"/>
          <w:u w:val="single"/>
        </w:rPr>
        <w:t xml:space="preserve"> NATO</w:t>
      </w:r>
      <w:r w:rsidRPr="00D86F5A">
        <w:rPr>
          <w:rFonts w:eastAsia="Calibri"/>
          <w:u w:val="single"/>
        </w:rPr>
        <w:t xml:space="preserve">, </w:t>
      </w:r>
      <w:r w:rsidRPr="00D86F5A">
        <w:rPr>
          <w:rFonts w:eastAsia="Calibri"/>
          <w:b/>
          <w:iCs/>
          <w:u w:val="single"/>
          <w:bdr w:val="single" w:sz="8" w:space="0" w:color="auto"/>
        </w:rPr>
        <w:t>not weaken</w:t>
      </w:r>
      <w:r w:rsidRPr="00D86F5A">
        <w:rPr>
          <w:rFonts w:eastAsia="Calibri"/>
          <w:u w:val="single"/>
        </w:rPr>
        <w:t xml:space="preserve"> it</w:t>
      </w:r>
      <w:r w:rsidRPr="00D86F5A">
        <w:rPr>
          <w:rFonts w:eastAsia="Calibri"/>
          <w:sz w:val="14"/>
        </w:rPr>
        <w:t>. At times, European leaders like Macron wanted more strategic independence and self-reliance for the EU. The problem is that the French president’s dreams of ​​strategic independence have weakened transatlantic cohesion rather than strengthened it. Last year, he promoted closer ties with China and hoped that Europeans “would not be followers” of the United States. </w:t>
      </w:r>
    </w:p>
    <w:p w14:paraId="04B4989D" w14:textId="77777777" w:rsidR="00867340" w:rsidRDefault="00867340" w:rsidP="00867340">
      <w:pPr>
        <w:rPr>
          <w:rFonts w:eastAsia="Calibri"/>
          <w:sz w:val="14"/>
        </w:rPr>
      </w:pPr>
      <w:r w:rsidRPr="00D86F5A">
        <w:rPr>
          <w:rFonts w:eastAsia="Calibri"/>
          <w:highlight w:val="cyan"/>
          <w:u w:val="single"/>
        </w:rPr>
        <w:t xml:space="preserve">A second </w:t>
      </w:r>
      <w:r w:rsidRPr="00D86F5A">
        <w:rPr>
          <w:rFonts w:eastAsia="Calibri"/>
          <w:b/>
          <w:iCs/>
          <w:highlight w:val="cyan"/>
          <w:u w:val="single"/>
          <w:bdr w:val="single" w:sz="8" w:space="0" w:color="auto"/>
        </w:rPr>
        <w:t>Trump</w:t>
      </w:r>
      <w:r w:rsidRPr="00D86F5A">
        <w:rPr>
          <w:rFonts w:eastAsia="Calibri"/>
          <w:sz w:val="14"/>
        </w:rPr>
        <w:t xml:space="preserve"> administration </w:t>
      </w:r>
      <w:r w:rsidRPr="00D86F5A">
        <w:rPr>
          <w:rFonts w:eastAsia="Calibri"/>
          <w:highlight w:val="cyan"/>
          <w:u w:val="single"/>
        </w:rPr>
        <w:t xml:space="preserve">would look for </w:t>
      </w:r>
      <w:r w:rsidRPr="00D86F5A">
        <w:rPr>
          <w:rFonts w:eastAsia="Calibri"/>
          <w:b/>
          <w:iCs/>
          <w:highlight w:val="cyan"/>
          <w:u w:val="single"/>
          <w:bdr w:val="single" w:sz="8" w:space="0" w:color="auto"/>
        </w:rPr>
        <w:t>common ground</w:t>
      </w:r>
      <w:r w:rsidRPr="00D86F5A">
        <w:rPr>
          <w:rFonts w:eastAsia="Calibri"/>
          <w:highlight w:val="cyan"/>
          <w:u w:val="single"/>
        </w:rPr>
        <w:t xml:space="preserve"> with</w:t>
      </w:r>
      <w:r w:rsidRPr="00D86F5A">
        <w:rPr>
          <w:rFonts w:eastAsia="Calibri"/>
          <w:u w:val="single"/>
        </w:rPr>
        <w:t xml:space="preserve"> its </w:t>
      </w:r>
      <w:r w:rsidRPr="00D86F5A">
        <w:rPr>
          <w:rFonts w:eastAsia="Calibri"/>
          <w:highlight w:val="cyan"/>
          <w:u w:val="single"/>
        </w:rPr>
        <w:t>allies</w:t>
      </w:r>
      <w:r w:rsidRPr="00D86F5A">
        <w:rPr>
          <w:rFonts w:eastAsia="Calibri"/>
          <w:sz w:val="14"/>
        </w:rPr>
        <w:t xml:space="preserve"> in defending freedom, security, and prosperity </w:t>
      </w:r>
      <w:r w:rsidRPr="00D86F5A">
        <w:rPr>
          <w:rFonts w:eastAsia="Calibri"/>
          <w:highlight w:val="cyan"/>
          <w:u w:val="single"/>
        </w:rPr>
        <w:t>against</w:t>
      </w:r>
      <w:r w:rsidRPr="00D86F5A">
        <w:rPr>
          <w:rFonts w:eastAsia="Calibri"/>
          <w:u w:val="single"/>
        </w:rPr>
        <w:t xml:space="preserve"> the </w:t>
      </w:r>
      <w:r w:rsidRPr="00D86F5A">
        <w:rPr>
          <w:rFonts w:eastAsia="Calibri"/>
          <w:b/>
          <w:iCs/>
          <w:u w:val="single"/>
          <w:bdr w:val="single" w:sz="8" w:space="0" w:color="auto"/>
        </w:rPr>
        <w:t>revisionist</w:t>
      </w:r>
      <w:r w:rsidRPr="00D86F5A">
        <w:rPr>
          <w:rFonts w:eastAsia="Calibri"/>
          <w:sz w:val="14"/>
        </w:rPr>
        <w:t xml:space="preserve">, expansionist, and dictatorial </w:t>
      </w:r>
      <w:r w:rsidRPr="00D86F5A">
        <w:rPr>
          <w:rFonts w:eastAsia="Calibri"/>
          <w:u w:val="single"/>
        </w:rPr>
        <w:t xml:space="preserve">powers of </w:t>
      </w:r>
      <w:r w:rsidRPr="00D86F5A">
        <w:rPr>
          <w:rFonts w:eastAsia="Calibri"/>
          <w:b/>
          <w:iCs/>
          <w:highlight w:val="cyan"/>
          <w:u w:val="single"/>
          <w:bdr w:val="single" w:sz="8" w:space="0" w:color="auto"/>
        </w:rPr>
        <w:t>China</w:t>
      </w:r>
      <w:r w:rsidRPr="00D86F5A">
        <w:rPr>
          <w:rFonts w:eastAsia="Calibri"/>
          <w:highlight w:val="cyan"/>
          <w:u w:val="single"/>
        </w:rPr>
        <w:t xml:space="preserve">, </w:t>
      </w:r>
      <w:r w:rsidRPr="00D86F5A">
        <w:rPr>
          <w:rFonts w:eastAsia="Calibri"/>
          <w:b/>
          <w:iCs/>
          <w:highlight w:val="cyan"/>
          <w:u w:val="single"/>
          <w:bdr w:val="single" w:sz="8" w:space="0" w:color="auto"/>
        </w:rPr>
        <w:t>Russia</w:t>
      </w:r>
      <w:r w:rsidRPr="00D86F5A">
        <w:rPr>
          <w:rFonts w:eastAsia="Calibri"/>
          <w:highlight w:val="cyan"/>
          <w:u w:val="single"/>
        </w:rPr>
        <w:t xml:space="preserve">, </w:t>
      </w:r>
      <w:r w:rsidRPr="00D86F5A">
        <w:rPr>
          <w:rFonts w:eastAsia="Calibri"/>
          <w:b/>
          <w:iCs/>
          <w:highlight w:val="cyan"/>
          <w:u w:val="single"/>
          <w:bdr w:val="single" w:sz="8" w:space="0" w:color="auto"/>
        </w:rPr>
        <w:t>Iran</w:t>
      </w:r>
      <w:r w:rsidRPr="00D86F5A">
        <w:rPr>
          <w:rFonts w:eastAsia="Calibri"/>
          <w:highlight w:val="cyan"/>
          <w:u w:val="single"/>
        </w:rPr>
        <w:t xml:space="preserve">, and </w:t>
      </w:r>
      <w:r w:rsidRPr="00D86F5A">
        <w:rPr>
          <w:rFonts w:eastAsia="Calibri"/>
          <w:b/>
          <w:iCs/>
          <w:highlight w:val="cyan"/>
          <w:u w:val="single"/>
          <w:bdr w:val="single" w:sz="8" w:space="0" w:color="auto"/>
        </w:rPr>
        <w:t>No</w:t>
      </w:r>
      <w:r w:rsidRPr="00D86F5A">
        <w:rPr>
          <w:rFonts w:eastAsia="Calibri"/>
          <w:u w:val="single"/>
        </w:rPr>
        <w:t xml:space="preserve">rth </w:t>
      </w:r>
      <w:r w:rsidRPr="00D86F5A">
        <w:rPr>
          <w:rFonts w:eastAsia="Calibri"/>
          <w:b/>
          <w:iCs/>
          <w:highlight w:val="cyan"/>
          <w:u w:val="single"/>
          <w:bdr w:val="single" w:sz="8" w:space="0" w:color="auto"/>
        </w:rPr>
        <w:t>Ko</w:t>
      </w:r>
      <w:r w:rsidRPr="00D86F5A">
        <w:rPr>
          <w:rFonts w:eastAsia="Calibri"/>
          <w:u w:val="single"/>
        </w:rPr>
        <w:t xml:space="preserve">rea. And would </w:t>
      </w:r>
      <w:r w:rsidRPr="00D86F5A">
        <w:rPr>
          <w:rFonts w:eastAsia="Calibri"/>
          <w:b/>
          <w:iCs/>
          <w:u w:val="single"/>
          <w:bdr w:val="single" w:sz="8" w:space="0" w:color="auto"/>
        </w:rPr>
        <w:t>do so</w:t>
      </w:r>
      <w:r w:rsidRPr="00D86F5A">
        <w:rPr>
          <w:rFonts w:eastAsia="Calibri"/>
          <w:u w:val="single"/>
        </w:rPr>
        <w:t xml:space="preserve"> </w:t>
      </w:r>
      <w:r w:rsidRPr="00D86F5A">
        <w:rPr>
          <w:rFonts w:eastAsia="Calibri"/>
          <w:highlight w:val="cyan"/>
          <w:u w:val="single"/>
        </w:rPr>
        <w:t>using</w:t>
      </w:r>
      <w:r w:rsidRPr="00D86F5A">
        <w:rPr>
          <w:rFonts w:eastAsia="Calibri"/>
          <w:sz w:val="14"/>
        </w:rPr>
        <w:t xml:space="preserve"> a time-tested policy: </w:t>
      </w:r>
      <w:r w:rsidRPr="00D86F5A">
        <w:rPr>
          <w:rFonts w:eastAsia="Calibri"/>
          <w:highlight w:val="cyan"/>
          <w:u w:val="single"/>
        </w:rPr>
        <w:t>peace</w:t>
      </w:r>
      <w:r w:rsidRPr="00D86F5A">
        <w:rPr>
          <w:rFonts w:eastAsia="Calibri"/>
          <w:u w:val="single"/>
        </w:rPr>
        <w:t xml:space="preserve"> through </w:t>
      </w:r>
      <w:r w:rsidRPr="00D86F5A">
        <w:rPr>
          <w:rFonts w:eastAsia="Calibri"/>
          <w:b/>
          <w:iCs/>
          <w:u w:val="single"/>
          <w:bdr w:val="single" w:sz="8" w:space="0" w:color="auto"/>
        </w:rPr>
        <w:t>strength</w:t>
      </w:r>
      <w:r w:rsidRPr="00D86F5A">
        <w:rPr>
          <w:rFonts w:eastAsia="Calibri"/>
          <w:sz w:val="14"/>
        </w:rPr>
        <w:t>.</w:t>
      </w:r>
    </w:p>
    <w:p w14:paraId="1F4F8060" w14:textId="77777777" w:rsidR="00867340" w:rsidRDefault="00867340" w:rsidP="00867340">
      <w:pPr>
        <w:pStyle w:val="Heading3"/>
      </w:pPr>
      <w:r>
        <w:lastRenderedPageBreak/>
        <w:t xml:space="preserve">Polycrisis </w:t>
      </w:r>
    </w:p>
    <w:p w14:paraId="47FCA556" w14:textId="77777777" w:rsidR="00867340" w:rsidRPr="001A304A" w:rsidRDefault="00867340" w:rsidP="00867340">
      <w:pPr>
        <w:pStyle w:val="Heading4"/>
        <w:rPr>
          <w:rStyle w:val="Style13ptBold"/>
        </w:rPr>
      </w:pPr>
      <w:r>
        <w:t xml:space="preserve">Predictions are </w:t>
      </w:r>
      <w:r w:rsidRPr="002C4C92">
        <w:rPr>
          <w:u w:val="single"/>
        </w:rPr>
        <w:t>faulty</w:t>
      </w:r>
      <w:r>
        <w:t>.</w:t>
      </w:r>
    </w:p>
    <w:p w14:paraId="425FB281" w14:textId="77777777" w:rsidR="00867340" w:rsidRPr="00727F9C" w:rsidRDefault="00867340" w:rsidP="00867340">
      <w:pPr>
        <w:rPr>
          <w:u w:val="single"/>
        </w:rPr>
      </w:pPr>
      <w:r>
        <w:t xml:space="preserve">Daniel </w:t>
      </w:r>
      <w:r w:rsidRPr="00946D4D">
        <w:rPr>
          <w:rStyle w:val="Style13ptBold"/>
        </w:rPr>
        <w:t>Drezner 23</w:t>
      </w:r>
      <w:r>
        <w:t>. Professor of international politics, Fletcher School of Law and Diplomacy at Tufts University; Nonresident senior fellow, Chicago Council on Global Affairs. “Are we headed toward a “polycrisis”? The buzzword of the moment, explained.” https://www.vox.com/23572710/polycrisis-davos-history-climate-russia-ukraine-inflation</w:t>
      </w:r>
    </w:p>
    <w:p w14:paraId="6C4FC5AB" w14:textId="77777777" w:rsidR="00867340" w:rsidRPr="00F52822" w:rsidRDefault="00867340" w:rsidP="00867340">
      <w:pPr>
        <w:rPr>
          <w:sz w:val="16"/>
        </w:rPr>
      </w:pPr>
      <w:r w:rsidRPr="00F52822">
        <w:rPr>
          <w:sz w:val="16"/>
        </w:rPr>
        <w:t xml:space="preserve">It is </w:t>
      </w:r>
      <w:r w:rsidRPr="00F52822">
        <w:rPr>
          <w:rStyle w:val="Emphasis"/>
        </w:rPr>
        <w:t>far from obvious</w:t>
      </w:r>
      <w:r w:rsidRPr="00F52822">
        <w:rPr>
          <w:sz w:val="16"/>
        </w:rPr>
        <w:t xml:space="preserve"> that </w:t>
      </w:r>
      <w:r w:rsidRPr="00F52822">
        <w:rPr>
          <w:rStyle w:val="StyleUnderline"/>
        </w:rPr>
        <w:t>there will be a polycrisis</w:t>
      </w:r>
      <w:r w:rsidRPr="00F52822">
        <w:rPr>
          <w:sz w:val="16"/>
        </w:rPr>
        <w:t xml:space="preserve"> (let alone that we’re already in one). As the economist Noah Smith pointed out in his rejoinder to Tooze, its proponents underestimate how much “</w:t>
      </w:r>
      <w:r w:rsidRPr="00FC0B7A">
        <w:rPr>
          <w:rStyle w:val="StyleUnderline"/>
          <w:highlight w:val="cyan"/>
        </w:rPr>
        <w:t>the global</w:t>
      </w:r>
      <w:r w:rsidRPr="00F52822">
        <w:rPr>
          <w:rStyle w:val="StyleUnderline"/>
        </w:rPr>
        <w:t xml:space="preserve"> </w:t>
      </w:r>
      <w:r w:rsidRPr="00F52822">
        <w:rPr>
          <w:rStyle w:val="Emphasis"/>
        </w:rPr>
        <w:t xml:space="preserve">economy and political </w:t>
      </w:r>
      <w:r w:rsidRPr="00FC0B7A">
        <w:rPr>
          <w:rStyle w:val="Emphasis"/>
          <w:highlight w:val="cyan"/>
        </w:rPr>
        <w:t>system</w:t>
      </w:r>
      <w:r w:rsidRPr="00FC0B7A">
        <w:rPr>
          <w:rStyle w:val="StyleUnderline"/>
          <w:highlight w:val="cyan"/>
        </w:rPr>
        <w:t xml:space="preserve"> are </w:t>
      </w:r>
      <w:r w:rsidRPr="00FC0B7A">
        <w:rPr>
          <w:rStyle w:val="Emphasis"/>
          <w:highlight w:val="cyan"/>
        </w:rPr>
        <w:t>full of mechanisms</w:t>
      </w:r>
      <w:r w:rsidRPr="00FC0B7A">
        <w:rPr>
          <w:rStyle w:val="StyleUnderline"/>
          <w:highlight w:val="cyan"/>
        </w:rPr>
        <w:t xml:space="preserve"> that </w:t>
      </w:r>
      <w:r w:rsidRPr="00FC0B7A">
        <w:rPr>
          <w:rStyle w:val="Emphasis"/>
          <w:highlight w:val="cyan"/>
        </w:rPr>
        <w:t>push back</w:t>
      </w:r>
      <w:r w:rsidRPr="00FC0B7A">
        <w:rPr>
          <w:rStyle w:val="StyleUnderline"/>
          <w:highlight w:val="cyan"/>
        </w:rPr>
        <w:t xml:space="preserve"> against shocks</w:t>
      </w:r>
      <w:r w:rsidRPr="00F52822">
        <w:rPr>
          <w:sz w:val="16"/>
        </w:rPr>
        <w:t xml:space="preserve">.” Indeed, </w:t>
      </w:r>
      <w:r w:rsidRPr="00FC0B7A">
        <w:rPr>
          <w:rStyle w:val="StyleUnderline"/>
          <w:highlight w:val="cyan"/>
        </w:rPr>
        <w:t>for all</w:t>
      </w:r>
      <w:r w:rsidRPr="00F52822">
        <w:rPr>
          <w:rStyle w:val="StyleUnderline"/>
        </w:rPr>
        <w:t xml:space="preserve"> the </w:t>
      </w:r>
      <w:r w:rsidRPr="00FC0B7A">
        <w:rPr>
          <w:rStyle w:val="StyleUnderline"/>
          <w:highlight w:val="cyan"/>
        </w:rPr>
        <w:t>concerns</w:t>
      </w:r>
      <w:r w:rsidRPr="00F52822">
        <w:rPr>
          <w:rStyle w:val="StyleUnderline"/>
        </w:rPr>
        <w:t xml:space="preserve"> that have been voiced over the past two years </w:t>
      </w:r>
      <w:r w:rsidRPr="00FC0B7A">
        <w:rPr>
          <w:rStyle w:val="StyleUnderline"/>
          <w:highlight w:val="cyan"/>
        </w:rPr>
        <w:t>about</w:t>
      </w:r>
      <w:r w:rsidRPr="00F52822">
        <w:rPr>
          <w:sz w:val="16"/>
        </w:rPr>
        <w:t xml:space="preserve"> global </w:t>
      </w:r>
      <w:r w:rsidRPr="00FC0B7A">
        <w:rPr>
          <w:rStyle w:val="Emphasis"/>
          <w:highlight w:val="cyan"/>
        </w:rPr>
        <w:t>supply chain</w:t>
      </w:r>
      <w:r w:rsidRPr="00F52822">
        <w:rPr>
          <w:rStyle w:val="Emphasis"/>
        </w:rPr>
        <w:t xml:space="preserve"> stresse</w:t>
      </w:r>
      <w:r w:rsidRPr="00FC0B7A">
        <w:rPr>
          <w:rStyle w:val="Emphasis"/>
          <w:highlight w:val="cyan"/>
        </w:rPr>
        <w:t>s</w:t>
      </w:r>
      <w:r w:rsidRPr="00FC0B7A">
        <w:rPr>
          <w:rStyle w:val="StyleUnderline"/>
          <w:highlight w:val="cyan"/>
        </w:rPr>
        <w:t xml:space="preserve"> and</w:t>
      </w:r>
      <w:r w:rsidRPr="00F52822">
        <w:rPr>
          <w:rStyle w:val="StyleUnderline"/>
        </w:rPr>
        <w:t xml:space="preserve"> </w:t>
      </w:r>
      <w:r w:rsidRPr="00F52822">
        <w:rPr>
          <w:rStyle w:val="Emphasis"/>
        </w:rPr>
        <w:t xml:space="preserve">rampant </w:t>
      </w:r>
      <w:r w:rsidRPr="00FC0B7A">
        <w:rPr>
          <w:rStyle w:val="Emphasis"/>
          <w:highlight w:val="cyan"/>
        </w:rPr>
        <w:t>inflation</w:t>
      </w:r>
      <w:r w:rsidRPr="00F52822">
        <w:rPr>
          <w:sz w:val="16"/>
        </w:rPr>
        <w:t xml:space="preserve">, </w:t>
      </w:r>
      <w:r w:rsidRPr="00FC0B7A">
        <w:rPr>
          <w:rStyle w:val="StyleUnderline"/>
          <w:highlight w:val="cyan"/>
        </w:rPr>
        <w:t>both</w:t>
      </w:r>
      <w:r w:rsidRPr="00F52822">
        <w:rPr>
          <w:sz w:val="16"/>
        </w:rPr>
        <w:t xml:space="preserve"> of those trends appear to </w:t>
      </w:r>
      <w:r w:rsidRPr="00F52822">
        <w:rPr>
          <w:rStyle w:val="StyleUnderline"/>
        </w:rPr>
        <w:t xml:space="preserve">have </w:t>
      </w:r>
      <w:r w:rsidRPr="00FC0B7A">
        <w:rPr>
          <w:rStyle w:val="Emphasis"/>
          <w:highlight w:val="cyan"/>
        </w:rPr>
        <w:t>reversed themselves</w:t>
      </w:r>
      <w:r w:rsidRPr="00F52822">
        <w:rPr>
          <w:rStyle w:val="Emphasis"/>
        </w:rPr>
        <w:t xml:space="preserve"> quite nicely</w:t>
      </w:r>
      <w:r w:rsidRPr="00F52822">
        <w:rPr>
          <w:sz w:val="16"/>
        </w:rPr>
        <w:t xml:space="preserve">. </w:t>
      </w:r>
      <w:r w:rsidRPr="00FC0B7A">
        <w:rPr>
          <w:rStyle w:val="StyleUnderline"/>
          <w:highlight w:val="cyan"/>
        </w:rPr>
        <w:t>Complaints about scarce</w:t>
      </w:r>
      <w:r w:rsidRPr="00F52822">
        <w:rPr>
          <w:rStyle w:val="StyleUnderline"/>
        </w:rPr>
        <w:t xml:space="preserve"> </w:t>
      </w:r>
      <w:r w:rsidRPr="00F52822">
        <w:rPr>
          <w:rStyle w:val="Emphasis"/>
        </w:rPr>
        <w:t>container ships</w:t>
      </w:r>
      <w:r w:rsidRPr="00F52822">
        <w:rPr>
          <w:rStyle w:val="StyleUnderline"/>
        </w:rPr>
        <w:t xml:space="preserve"> and </w:t>
      </w:r>
      <w:r w:rsidRPr="00F52822">
        <w:rPr>
          <w:rStyle w:val="Emphasis"/>
        </w:rPr>
        <w:t>computer chips</w:t>
      </w:r>
      <w:r w:rsidRPr="00F52822">
        <w:rPr>
          <w:sz w:val="16"/>
        </w:rPr>
        <w:t xml:space="preserve"> that dominated 2021 have </w:t>
      </w:r>
      <w:r w:rsidRPr="00FC0B7A">
        <w:rPr>
          <w:rStyle w:val="StyleUnderline"/>
          <w:highlight w:val="cyan"/>
        </w:rPr>
        <w:t>turned into</w:t>
      </w:r>
      <w:r w:rsidRPr="00F52822">
        <w:rPr>
          <w:rStyle w:val="StyleUnderline"/>
        </w:rPr>
        <w:t xml:space="preserve"> stories about </w:t>
      </w:r>
      <w:r w:rsidRPr="00FC0B7A">
        <w:rPr>
          <w:rStyle w:val="StyleUnderline"/>
          <w:highlight w:val="cyan"/>
        </w:rPr>
        <w:t>gluts in</w:t>
      </w:r>
      <w:r w:rsidRPr="00F52822">
        <w:rPr>
          <w:rStyle w:val="StyleUnderline"/>
        </w:rPr>
        <w:t xml:space="preserve"> </w:t>
      </w:r>
      <w:r w:rsidRPr="00F52822">
        <w:rPr>
          <w:rStyle w:val="Emphasis"/>
        </w:rPr>
        <w:t xml:space="preserve">both </w:t>
      </w:r>
      <w:r w:rsidRPr="00FC0B7A">
        <w:rPr>
          <w:rStyle w:val="Emphasis"/>
          <w:highlight w:val="cyan"/>
        </w:rPr>
        <w:t>markets</w:t>
      </w:r>
      <w:r w:rsidRPr="00F52822">
        <w:rPr>
          <w:sz w:val="16"/>
        </w:rPr>
        <w:t>.</w:t>
      </w:r>
    </w:p>
    <w:p w14:paraId="4B5F23E9" w14:textId="77777777" w:rsidR="00867340" w:rsidRPr="00F52822" w:rsidRDefault="00867340" w:rsidP="00867340">
      <w:pPr>
        <w:rPr>
          <w:sz w:val="16"/>
        </w:rPr>
      </w:pPr>
      <w:r w:rsidRPr="00F52822">
        <w:rPr>
          <w:rStyle w:val="StyleUnderline"/>
        </w:rPr>
        <w:t>On the sociopolitical side</w:t>
      </w:r>
      <w:r w:rsidRPr="00F52822">
        <w:rPr>
          <w:sz w:val="16"/>
        </w:rPr>
        <w:t xml:space="preserve"> of the ledger, it is noteworthy that </w:t>
      </w:r>
      <w:r w:rsidRPr="00F52822">
        <w:rPr>
          <w:rStyle w:val="StyleUnderline"/>
        </w:rPr>
        <w:t xml:space="preserve">as societies </w:t>
      </w:r>
      <w:r w:rsidRPr="00F52822">
        <w:rPr>
          <w:rStyle w:val="Emphasis"/>
        </w:rPr>
        <w:t>emerge from the pandemic</w:t>
      </w:r>
      <w:r w:rsidRPr="00F52822">
        <w:rPr>
          <w:sz w:val="16"/>
        </w:rPr>
        <w:t xml:space="preserve">, </w:t>
      </w:r>
      <w:r w:rsidRPr="00F52822">
        <w:rPr>
          <w:rStyle w:val="StyleUnderline"/>
        </w:rPr>
        <w:t xml:space="preserve">indicators of </w:t>
      </w:r>
      <w:r w:rsidRPr="00FC0B7A">
        <w:rPr>
          <w:rStyle w:val="StyleUnderline"/>
          <w:highlight w:val="cyan"/>
        </w:rPr>
        <w:t>social dysfunction</w:t>
      </w:r>
      <w:r w:rsidRPr="00F52822">
        <w:rPr>
          <w:sz w:val="16"/>
        </w:rPr>
        <w:t xml:space="preserve"> might start to </w:t>
      </w:r>
      <w:r w:rsidRPr="00FC0B7A">
        <w:rPr>
          <w:rStyle w:val="StyleUnderline"/>
          <w:highlight w:val="cyan"/>
        </w:rPr>
        <w:t>subside</w:t>
      </w:r>
      <w:r w:rsidRPr="00F52822">
        <w:rPr>
          <w:sz w:val="16"/>
        </w:rPr>
        <w:t xml:space="preserve">. </w:t>
      </w:r>
      <w:r w:rsidRPr="00F52822">
        <w:rPr>
          <w:rStyle w:val="Emphasis"/>
        </w:rPr>
        <w:t xml:space="preserve">Political </w:t>
      </w:r>
      <w:r w:rsidRPr="00FC0B7A">
        <w:rPr>
          <w:rStyle w:val="Emphasis"/>
          <w:highlight w:val="cyan"/>
        </w:rPr>
        <w:t>populism</w:t>
      </w:r>
      <w:r w:rsidRPr="00F52822">
        <w:rPr>
          <w:rStyle w:val="StyleUnderline"/>
        </w:rPr>
        <w:t xml:space="preserve"> has</w:t>
      </w:r>
      <w:r w:rsidRPr="00F52822">
        <w:rPr>
          <w:sz w:val="16"/>
        </w:rPr>
        <w:t xml:space="preserve"> actually </w:t>
      </w:r>
      <w:r w:rsidRPr="00F52822">
        <w:rPr>
          <w:rStyle w:val="StyleUnderline"/>
        </w:rPr>
        <w:t xml:space="preserve">been </w:t>
      </w:r>
      <w:r w:rsidRPr="00FC0B7A">
        <w:rPr>
          <w:rStyle w:val="Emphasis"/>
          <w:highlight w:val="cyan"/>
        </w:rPr>
        <w:t>trending downward</w:t>
      </w:r>
      <w:r w:rsidRPr="00F52822">
        <w:rPr>
          <w:rStyle w:val="StyleUnderline"/>
        </w:rPr>
        <w:t xml:space="preserve"> for the past year</w:t>
      </w:r>
      <w:r w:rsidRPr="00F52822">
        <w:rPr>
          <w:sz w:val="16"/>
        </w:rPr>
        <w:t xml:space="preserve"> or so. Even skeptics of democracy have noticed that </w:t>
      </w:r>
      <w:r w:rsidRPr="00FC0B7A">
        <w:rPr>
          <w:rStyle w:val="StyleUnderline"/>
          <w:highlight w:val="cyan"/>
        </w:rPr>
        <w:t>autocracies</w:t>
      </w:r>
      <w:r w:rsidRPr="00F52822">
        <w:rPr>
          <w:rStyle w:val="StyleUnderline"/>
        </w:rPr>
        <w:t xml:space="preserve"> have been </w:t>
      </w:r>
      <w:r w:rsidRPr="00FC0B7A">
        <w:rPr>
          <w:rStyle w:val="StyleUnderline"/>
          <w:highlight w:val="cyan"/>
        </w:rPr>
        <w:t>facing</w:t>
      </w:r>
      <w:r w:rsidRPr="00F52822">
        <w:rPr>
          <w:rStyle w:val="StyleUnderline"/>
        </w:rPr>
        <w:t xml:space="preserve"> </w:t>
      </w:r>
      <w:r w:rsidRPr="00F52822">
        <w:rPr>
          <w:rStyle w:val="Emphasis"/>
        </w:rPr>
        <w:t xml:space="preserve">greater </w:t>
      </w:r>
      <w:r w:rsidRPr="00FC0B7A">
        <w:rPr>
          <w:rStyle w:val="Emphasis"/>
          <w:highlight w:val="cyan"/>
        </w:rPr>
        <w:t>challenges</w:t>
      </w:r>
      <w:r w:rsidRPr="00F52822">
        <w:rPr>
          <w:sz w:val="16"/>
        </w:rPr>
        <w:t xml:space="preserve"> as of late than democracies.</w:t>
      </w:r>
    </w:p>
    <w:p w14:paraId="1BF185FA" w14:textId="77777777" w:rsidR="00867340" w:rsidRDefault="00867340" w:rsidP="00867340">
      <w:pPr>
        <w:rPr>
          <w:sz w:val="16"/>
        </w:rPr>
      </w:pPr>
      <w:r w:rsidRPr="00F52822">
        <w:rPr>
          <w:sz w:val="16"/>
        </w:rPr>
        <w:t xml:space="preserve">Malthusian arguments rest on producers being unable to keep pace with growing demand, and </w:t>
      </w:r>
      <w:r w:rsidRPr="00FC0B7A">
        <w:rPr>
          <w:rStyle w:val="Emphasis"/>
          <w:highlight w:val="cyan"/>
        </w:rPr>
        <w:t>modern history</w:t>
      </w:r>
      <w:r w:rsidRPr="00FC0B7A">
        <w:rPr>
          <w:rStyle w:val="StyleUnderline"/>
          <w:highlight w:val="cyan"/>
        </w:rPr>
        <w:t xml:space="preserve"> suggests</w:t>
      </w:r>
      <w:r w:rsidRPr="00F52822">
        <w:rPr>
          <w:sz w:val="16"/>
        </w:rPr>
        <w:t xml:space="preserve"> that the </w:t>
      </w:r>
      <w:r w:rsidRPr="00F52822">
        <w:rPr>
          <w:rStyle w:val="Emphasis"/>
        </w:rPr>
        <w:t>Malthus</w:t>
      </w:r>
      <w:r w:rsidRPr="00F52822">
        <w:rPr>
          <w:rStyle w:val="StyleUnderline"/>
        </w:rPr>
        <w:t xml:space="preserve">ian logic has </w:t>
      </w:r>
      <w:r w:rsidRPr="00FC0B7A">
        <w:rPr>
          <w:rStyle w:val="StyleUnderline"/>
          <w:highlight w:val="cyan"/>
        </w:rPr>
        <w:t xml:space="preserve">been proven wrong </w:t>
      </w:r>
      <w:r w:rsidRPr="00FC0B7A">
        <w:rPr>
          <w:rStyle w:val="Emphasis"/>
          <w:sz w:val="30"/>
          <w:szCs w:val="30"/>
          <w:highlight w:val="cyan"/>
        </w:rPr>
        <w:t>time and again</w:t>
      </w:r>
      <w:r w:rsidRPr="00F52822">
        <w:rPr>
          <w:sz w:val="16"/>
        </w:rPr>
        <w:t>. Homer-Dixon in particular has been a strong proponent of neo-Malthusian arguments, positing for decades that resource scarcity would lead to greater international violence. So far, the scholarly research testing his claim has found little empirical support for the hypothesis.</w:t>
      </w:r>
    </w:p>
    <w:p w14:paraId="1BAD839E" w14:textId="77777777" w:rsidR="00867340" w:rsidRPr="00624E88" w:rsidRDefault="00867340" w:rsidP="00867340">
      <w:pPr>
        <w:keepNext/>
        <w:keepLines/>
        <w:spacing w:before="40" w:after="0"/>
        <w:outlineLvl w:val="3"/>
        <w:rPr>
          <w:rFonts w:eastAsia="Times New Roman" w:cs="Times New Roman"/>
          <w:b/>
          <w:iCs/>
          <w:sz w:val="26"/>
        </w:rPr>
      </w:pPr>
      <w:r w:rsidRPr="00624E88">
        <w:rPr>
          <w:rFonts w:eastAsia="Times New Roman" w:cs="Times New Roman"/>
          <w:b/>
          <w:iCs/>
          <w:sz w:val="26"/>
        </w:rPr>
        <w:t xml:space="preserve">Polycrisis’ is </w:t>
      </w:r>
      <w:r w:rsidRPr="00624E88">
        <w:rPr>
          <w:rFonts w:eastAsia="Times New Roman" w:cs="Times New Roman"/>
          <w:b/>
          <w:iCs/>
          <w:sz w:val="26"/>
          <w:u w:val="single"/>
        </w:rPr>
        <w:t>fake</w:t>
      </w:r>
      <w:r w:rsidRPr="00624E88">
        <w:rPr>
          <w:rFonts w:eastAsia="Times New Roman" w:cs="Times New Roman"/>
          <w:b/>
          <w:iCs/>
          <w:sz w:val="26"/>
        </w:rPr>
        <w:t>.</w:t>
      </w:r>
    </w:p>
    <w:p w14:paraId="6A9EF5EC" w14:textId="77777777" w:rsidR="00867340" w:rsidRPr="00624E88" w:rsidRDefault="00867340" w:rsidP="00867340">
      <w:pPr>
        <w:rPr>
          <w:rFonts w:eastAsia="Calibri"/>
        </w:rPr>
      </w:pPr>
      <w:r w:rsidRPr="00624E88">
        <w:rPr>
          <w:rFonts w:eastAsia="Calibri"/>
          <w:b/>
          <w:bCs/>
          <w:sz w:val="26"/>
        </w:rPr>
        <w:t>Drezner 23</w:t>
      </w:r>
      <w:r w:rsidRPr="00624E88">
        <w:rPr>
          <w:rFonts w:eastAsia="Calibri"/>
        </w:rPr>
        <w:t>, Professor of international politics, Fletcher School of Law and Diplomacy at Tufts University, Nonresident senior fellow, Chicago Council on Global Affairs. (Daniel, 2023, “Are we headed toward a “polycrisis”? The buzzword of the moment, explained,” Vox, https://www.vox.com/23572710/polycrisis-davos-history-climate-russia-ukraine-inflation</w:t>
      </w:r>
    </w:p>
    <w:p w14:paraId="6F4D6168" w14:textId="77777777" w:rsidR="00867340" w:rsidRPr="00624E88" w:rsidRDefault="00867340" w:rsidP="00867340">
      <w:pPr>
        <w:rPr>
          <w:rFonts w:eastAsia="Calibri"/>
          <w:sz w:val="16"/>
        </w:rPr>
      </w:pPr>
      <w:r w:rsidRPr="00624E88">
        <w:rPr>
          <w:rFonts w:eastAsia="Calibri"/>
          <w:sz w:val="16"/>
        </w:rPr>
        <w:t xml:space="preserve">There is </w:t>
      </w:r>
      <w:r w:rsidRPr="00624E88">
        <w:rPr>
          <w:rFonts w:eastAsia="Calibri"/>
          <w:u w:val="single"/>
        </w:rPr>
        <w:t>nothing</w:t>
      </w:r>
      <w:r w:rsidRPr="00624E88">
        <w:rPr>
          <w:rFonts w:eastAsia="Calibri"/>
          <w:sz w:val="16"/>
        </w:rPr>
        <w:t xml:space="preserve"> that Davos </w:t>
      </w:r>
      <w:r w:rsidRPr="00FC0B7A">
        <w:rPr>
          <w:rFonts w:eastAsia="Calibri"/>
          <w:b/>
          <w:iCs/>
          <w:highlight w:val="cyan"/>
          <w:u w:val="single"/>
          <w:bdr w:val="single" w:sz="8" w:space="0" w:color="auto"/>
        </w:rPr>
        <w:t>loves</w:t>
      </w:r>
      <w:r w:rsidRPr="00624E88">
        <w:rPr>
          <w:rFonts w:eastAsia="Calibri"/>
          <w:b/>
          <w:iCs/>
          <w:u w:val="single"/>
          <w:bdr w:val="single" w:sz="8" w:space="0" w:color="auto"/>
        </w:rPr>
        <w:t xml:space="preserve"> more</w:t>
      </w:r>
      <w:r w:rsidRPr="00624E88">
        <w:rPr>
          <w:rFonts w:eastAsia="Calibri"/>
          <w:u w:val="single"/>
        </w:rPr>
        <w:t xml:space="preserve"> than </w:t>
      </w:r>
      <w:r w:rsidRPr="00FC0B7A">
        <w:rPr>
          <w:rFonts w:eastAsia="Calibri"/>
          <w:highlight w:val="cyan"/>
          <w:u w:val="single"/>
        </w:rPr>
        <w:t xml:space="preserve">a </w:t>
      </w:r>
      <w:r w:rsidRPr="00FC0B7A">
        <w:rPr>
          <w:rFonts w:eastAsia="Calibri"/>
          <w:b/>
          <w:iCs/>
          <w:highlight w:val="cyan"/>
          <w:u w:val="single"/>
          <w:bdr w:val="single" w:sz="8" w:space="0" w:color="auto"/>
        </w:rPr>
        <w:t>good buzzword</w:t>
      </w:r>
      <w:r w:rsidRPr="00624E88">
        <w:rPr>
          <w:rFonts w:eastAsia="Calibri"/>
          <w:sz w:val="16"/>
        </w:rPr>
        <w:t xml:space="preserve">, and in 2023 </w:t>
      </w:r>
      <w:r w:rsidRPr="00624E88">
        <w:rPr>
          <w:rFonts w:eastAsia="Calibri"/>
          <w:u w:val="single"/>
        </w:rPr>
        <w:t>that buzzword was</w:t>
      </w:r>
      <w:r w:rsidRPr="00624E88">
        <w:rPr>
          <w:rFonts w:eastAsia="Calibri"/>
          <w:sz w:val="16"/>
        </w:rPr>
        <w:t xml:space="preserve"> “</w:t>
      </w:r>
      <w:r w:rsidRPr="00624E88">
        <w:rPr>
          <w:rFonts w:eastAsia="Calibri"/>
          <w:b/>
          <w:iCs/>
          <w:u w:val="single"/>
          <w:bdr w:val="single" w:sz="8" w:space="0" w:color="auto"/>
        </w:rPr>
        <w:t>polycrisis</w:t>
      </w:r>
      <w:r w:rsidRPr="00624E88">
        <w:rPr>
          <w:rFonts w:eastAsia="Calibri"/>
          <w:sz w:val="16"/>
        </w:rPr>
        <w:t>.”</w:t>
      </w:r>
    </w:p>
    <w:p w14:paraId="069ECA98" w14:textId="77777777" w:rsidR="00867340" w:rsidRPr="00624E88" w:rsidRDefault="00867340" w:rsidP="00867340">
      <w:pPr>
        <w:rPr>
          <w:rFonts w:eastAsia="Calibri"/>
          <w:sz w:val="16"/>
        </w:rPr>
      </w:pPr>
      <w:r w:rsidRPr="00624E88">
        <w:rPr>
          <w:rFonts w:eastAsia="Calibri"/>
          <w:sz w:val="16"/>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14CEEDC8" w14:textId="77777777" w:rsidR="00867340" w:rsidRPr="00624E88" w:rsidRDefault="00867340" w:rsidP="00867340">
      <w:pPr>
        <w:rPr>
          <w:rFonts w:eastAsia="Calibri"/>
          <w:sz w:val="16"/>
        </w:rPr>
      </w:pPr>
      <w:r w:rsidRPr="00624E88">
        <w:rPr>
          <w:rFonts w:eastAsia="Calibri"/>
          <w:sz w:val="16"/>
        </w:rPr>
        <w:t xml:space="preserve">This warning generated a lot of hand-wringing on the narrow streets of Davos. Little wonder — a </w:t>
      </w:r>
      <w:r w:rsidRPr="00FC0B7A">
        <w:rPr>
          <w:rFonts w:eastAsia="Calibri"/>
          <w:b/>
          <w:iCs/>
          <w:sz w:val="30"/>
          <w:szCs w:val="30"/>
          <w:highlight w:val="cyan"/>
          <w:u w:val="single"/>
          <w:bdr w:val="single" w:sz="8" w:space="0" w:color="auto"/>
        </w:rPr>
        <w:t>“</w:t>
      </w:r>
      <w:r w:rsidRPr="00FC0B7A">
        <w:rPr>
          <w:rFonts w:eastAsia="Calibri"/>
          <w:b/>
          <w:iCs/>
          <w:highlight w:val="cyan"/>
          <w:u w:val="single"/>
          <w:bdr w:val="single" w:sz="8" w:space="0" w:color="auto"/>
        </w:rPr>
        <w:t>polycrisis</w:t>
      </w:r>
      <w:r w:rsidRPr="00FC0B7A">
        <w:rPr>
          <w:rFonts w:eastAsia="Calibri"/>
          <w:b/>
          <w:iCs/>
          <w:sz w:val="30"/>
          <w:szCs w:val="30"/>
          <w:highlight w:val="cyan"/>
          <w:u w:val="single"/>
          <w:bdr w:val="single" w:sz="8" w:space="0" w:color="auto"/>
        </w:rPr>
        <w:t>”</w:t>
      </w:r>
      <w:r w:rsidRPr="00624E88">
        <w:rPr>
          <w:rFonts w:eastAsia="Calibri"/>
          <w:u w:val="single"/>
        </w:rPr>
        <w:t xml:space="preserve"> sounds pretty bad</w:t>
      </w:r>
      <w:r w:rsidRPr="00624E88">
        <w:rPr>
          <w:rFonts w:eastAsia="Calibri"/>
          <w:sz w:val="16"/>
        </w:rPr>
        <w:t xml:space="preserve">! But it also </w:t>
      </w:r>
      <w:r w:rsidRPr="00624E88">
        <w:rPr>
          <w:rFonts w:eastAsia="Calibri"/>
          <w:u w:val="single"/>
        </w:rPr>
        <w:t>sounds</w:t>
      </w:r>
      <w:r w:rsidRPr="00624E88">
        <w:rPr>
          <w:rFonts w:eastAsia="Calibri"/>
          <w:sz w:val="16"/>
        </w:rPr>
        <w:t xml:space="preserve"> to some </w:t>
      </w:r>
      <w:r w:rsidRPr="00624E88">
        <w:rPr>
          <w:rFonts w:eastAsia="Calibri"/>
          <w:u w:val="single"/>
        </w:rPr>
        <w:t xml:space="preserve">like a </w:t>
      </w:r>
      <w:r w:rsidRPr="00624E88">
        <w:rPr>
          <w:rFonts w:eastAsia="Calibri"/>
          <w:b/>
          <w:iCs/>
          <w:u w:val="single"/>
          <w:bdr w:val="single" w:sz="8" w:space="0" w:color="auto"/>
        </w:rPr>
        <w:t>confusing</w:t>
      </w:r>
      <w:r w:rsidRPr="00624E88">
        <w:rPr>
          <w:rFonts w:eastAsia="Calibri"/>
          <w:u w:val="single"/>
        </w:rPr>
        <w:t xml:space="preserve"> and </w:t>
      </w:r>
      <w:r w:rsidRPr="00624E88">
        <w:rPr>
          <w:rFonts w:eastAsia="Calibri"/>
          <w:b/>
          <w:iCs/>
          <w:u w:val="single"/>
          <w:bdr w:val="single" w:sz="8" w:space="0" w:color="auto"/>
        </w:rPr>
        <w:t>redundant neologism</w:t>
      </w:r>
      <w:r w:rsidRPr="00624E88">
        <w:rPr>
          <w:rFonts w:eastAsia="Calibri"/>
          <w:sz w:val="16"/>
        </w:rPr>
        <w:t xml:space="preserve">. In the opening Davos panel, historian Niall Ferguson rejected </w:t>
      </w:r>
      <w:r w:rsidRPr="00FC0B7A">
        <w:rPr>
          <w:rFonts w:eastAsia="Calibri"/>
          <w:highlight w:val="cyan"/>
          <w:u w:val="single"/>
        </w:rPr>
        <w:t>the term</w:t>
      </w:r>
      <w:r w:rsidRPr="00624E88">
        <w:rPr>
          <w:rFonts w:eastAsia="Calibri"/>
          <w:sz w:val="16"/>
        </w:rPr>
        <w:t>, explaining it as “</w:t>
      </w:r>
      <w:r w:rsidRPr="00FC0B7A">
        <w:rPr>
          <w:rFonts w:eastAsia="Calibri"/>
          <w:b/>
          <w:iCs/>
          <w:highlight w:val="cyan"/>
          <w:u w:val="single"/>
          <w:bdr w:val="single" w:sz="8" w:space="0" w:color="auto"/>
        </w:rPr>
        <w:t>just history happening</w:t>
      </w:r>
      <w:r w:rsidRPr="00624E88">
        <w:rPr>
          <w:rFonts w:eastAsia="Calibri"/>
          <w:sz w:val="16"/>
        </w:rPr>
        <w:t xml:space="preserve">.” In a bit of hot FT-on-FT action, columnist Gideon Rachman characterized </w:t>
      </w:r>
      <w:r w:rsidRPr="00624E88">
        <w:rPr>
          <w:rFonts w:eastAsia="Calibri"/>
          <w:u w:val="single"/>
        </w:rPr>
        <w:t xml:space="preserve">polycrisis as one of his </w:t>
      </w:r>
      <w:r w:rsidRPr="00624E88">
        <w:rPr>
          <w:rFonts w:eastAsia="Calibri"/>
          <w:b/>
          <w:iCs/>
          <w:u w:val="single"/>
          <w:bdr w:val="single" w:sz="8" w:space="0" w:color="auto"/>
        </w:rPr>
        <w:t>least favorite terms</w:t>
      </w:r>
      <w:r w:rsidRPr="00624E88">
        <w:rPr>
          <w:rFonts w:eastAsia="Calibri"/>
          <w:sz w:val="16"/>
        </w:rPr>
        <w:t>, asking, “</w:t>
      </w:r>
      <w:r w:rsidRPr="00FC0B7A">
        <w:rPr>
          <w:rFonts w:eastAsia="Calibri"/>
          <w:b/>
          <w:iCs/>
          <w:highlight w:val="cyan"/>
          <w:u w:val="single"/>
          <w:bdr w:val="single" w:sz="8" w:space="0" w:color="auto"/>
        </w:rPr>
        <w:t>Does it actually mean anything</w:t>
      </w:r>
      <w:r w:rsidRPr="00624E88">
        <w:rPr>
          <w:rFonts w:eastAsia="Calibri"/>
          <w:sz w:val="16"/>
        </w:rPr>
        <w:t>?”</w:t>
      </w:r>
    </w:p>
    <w:p w14:paraId="6184CCD9" w14:textId="77777777" w:rsidR="00867340" w:rsidRPr="00624E88" w:rsidRDefault="00867340" w:rsidP="00867340">
      <w:pPr>
        <w:rPr>
          <w:rFonts w:eastAsia="Calibri"/>
          <w:sz w:val="16"/>
        </w:rPr>
      </w:pPr>
      <w:r w:rsidRPr="00624E88">
        <w:rPr>
          <w:rFonts w:eastAsia="Calibri"/>
          <w:sz w:val="16"/>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3EB38DB4" w14:textId="77777777" w:rsidR="00867340" w:rsidRPr="00624E88" w:rsidRDefault="00867340" w:rsidP="00867340">
      <w:pPr>
        <w:rPr>
          <w:rFonts w:eastAsia="Calibri"/>
          <w:sz w:val="16"/>
        </w:rPr>
      </w:pPr>
      <w:r w:rsidRPr="00624E88">
        <w:rPr>
          <w:rFonts w:eastAsia="Calibri"/>
          <w:sz w:val="16"/>
        </w:rPr>
        <w:t xml:space="preserve">That is a legitimate concern. Just because the concept of a </w:t>
      </w:r>
      <w:r w:rsidRPr="00FC0B7A">
        <w:rPr>
          <w:rFonts w:eastAsia="Calibri"/>
          <w:highlight w:val="cyan"/>
          <w:u w:val="single"/>
        </w:rPr>
        <w:t>polycrisis</w:t>
      </w:r>
      <w:r w:rsidRPr="00624E88">
        <w:rPr>
          <w:rFonts w:eastAsia="Calibri"/>
          <w:sz w:val="16"/>
        </w:rPr>
        <w:t xml:space="preserve"> is real, however, does not mean that the logic behind a polycrisis is ironclad. Some of it </w:t>
      </w:r>
      <w:r w:rsidRPr="00FC0B7A">
        <w:rPr>
          <w:rFonts w:eastAsia="Calibri"/>
          <w:highlight w:val="cyan"/>
          <w:u w:val="single"/>
        </w:rPr>
        <w:t>echoes</w:t>
      </w:r>
      <w:r w:rsidRPr="00624E88">
        <w:rPr>
          <w:rFonts w:eastAsia="Calibri"/>
          <w:u w:val="single"/>
        </w:rPr>
        <w:t xml:space="preserve"> </w:t>
      </w:r>
      <w:r w:rsidRPr="00624E88">
        <w:rPr>
          <w:rFonts w:eastAsia="Calibri"/>
          <w:b/>
          <w:iCs/>
          <w:u w:val="single"/>
          <w:bdr w:val="single" w:sz="8" w:space="0" w:color="auto"/>
        </w:rPr>
        <w:t>19</w:t>
      </w:r>
      <w:r w:rsidRPr="00FC0B7A">
        <w:rPr>
          <w:rFonts w:eastAsia="Calibri"/>
          <w:b/>
          <w:iCs/>
          <w:highlight w:val="cyan"/>
          <w:u w:val="single"/>
          <w:bdr w:val="single" w:sz="8" w:space="0" w:color="auto"/>
        </w:rPr>
        <w:t>70s</w:t>
      </w:r>
      <w:r w:rsidRPr="00624E88">
        <w:rPr>
          <w:rFonts w:eastAsia="Calibri"/>
          <w:b/>
          <w:iCs/>
          <w:u w:val="single"/>
          <w:bdr w:val="single" w:sz="8" w:space="0" w:color="auto"/>
        </w:rPr>
        <w:t xml:space="preserve"> concerns</w:t>
      </w:r>
      <w:r w:rsidRPr="00624E88">
        <w:rPr>
          <w:rFonts w:eastAsia="Calibri"/>
          <w:u w:val="single"/>
        </w:rPr>
        <w:t xml:space="preserve"> about </w:t>
      </w:r>
      <w:r w:rsidRPr="00624E88">
        <w:rPr>
          <w:rFonts w:eastAsia="Calibri"/>
          <w:b/>
          <w:iCs/>
          <w:u w:val="single"/>
          <w:bdr w:val="single" w:sz="8" w:space="0" w:color="auto"/>
        </w:rPr>
        <w:t>resource depletion</w:t>
      </w:r>
      <w:r w:rsidRPr="00624E88">
        <w:rPr>
          <w:rFonts w:eastAsia="Calibri"/>
          <w:u w:val="single"/>
        </w:rPr>
        <w:t xml:space="preserve"> combined with an </w:t>
      </w:r>
      <w:r w:rsidRPr="00624E88">
        <w:rPr>
          <w:rFonts w:eastAsia="Calibri"/>
          <w:b/>
          <w:iCs/>
          <w:u w:val="single"/>
          <w:bdr w:val="single" w:sz="8" w:space="0" w:color="auto"/>
        </w:rPr>
        <w:t xml:space="preserve">increasing </w:t>
      </w:r>
      <w:r w:rsidRPr="00624E88">
        <w:rPr>
          <w:rFonts w:eastAsia="Calibri"/>
          <w:b/>
          <w:iCs/>
          <w:u w:val="single"/>
          <w:bdr w:val="single" w:sz="8" w:space="0" w:color="auto"/>
        </w:rPr>
        <w:lastRenderedPageBreak/>
        <w:t>population</w:t>
      </w:r>
      <w:r w:rsidRPr="00624E88">
        <w:rPr>
          <w:rFonts w:eastAsia="Calibri"/>
          <w:sz w:val="16"/>
        </w:rPr>
        <w:t xml:space="preserve"> — </w:t>
      </w:r>
      <w:r w:rsidRPr="00624E88">
        <w:rPr>
          <w:rFonts w:eastAsia="Calibri"/>
          <w:u w:val="single"/>
        </w:rPr>
        <w:t>in other words</w:t>
      </w:r>
      <w:r w:rsidRPr="00624E88">
        <w:rPr>
          <w:rFonts w:eastAsia="Calibri"/>
          <w:sz w:val="16"/>
        </w:rPr>
        <w:t xml:space="preserve">, </w:t>
      </w:r>
      <w:r w:rsidRPr="00624E88">
        <w:rPr>
          <w:rFonts w:eastAsia="Calibri"/>
          <w:b/>
          <w:iCs/>
          <w:u w:val="single"/>
          <w:bdr w:val="single" w:sz="8" w:space="0" w:color="auto"/>
        </w:rPr>
        <w:t>neo-</w:t>
      </w:r>
      <w:r w:rsidRPr="00FC0B7A">
        <w:rPr>
          <w:rFonts w:eastAsia="Calibri"/>
          <w:b/>
          <w:iCs/>
          <w:highlight w:val="cyan"/>
          <w:u w:val="single"/>
          <w:bdr w:val="single" w:sz="8" w:space="0" w:color="auto"/>
        </w:rPr>
        <w:t>Malthusianism</w:t>
      </w:r>
      <w:r w:rsidRPr="00624E88">
        <w:rPr>
          <w:rFonts w:eastAsia="Calibri"/>
          <w:sz w:val="16"/>
        </w:rPr>
        <w:t xml:space="preserve"> gussied up to sound fancy. A lot more of </w:t>
      </w:r>
      <w:r w:rsidRPr="00624E88">
        <w:rPr>
          <w:rFonts w:eastAsia="Calibri"/>
          <w:u w:val="single"/>
        </w:rPr>
        <w:t xml:space="preserve">it </w:t>
      </w:r>
      <w:r w:rsidRPr="00FC0B7A">
        <w:rPr>
          <w:rFonts w:eastAsia="Calibri"/>
          <w:highlight w:val="cyan"/>
          <w:u w:val="single"/>
        </w:rPr>
        <w:t>can be reduced to</w:t>
      </w:r>
      <w:r w:rsidRPr="00624E88">
        <w:rPr>
          <w:rFonts w:eastAsia="Calibri"/>
          <w:u w:val="single"/>
        </w:rPr>
        <w:t xml:space="preserve"> </w:t>
      </w:r>
      <w:r w:rsidRPr="00624E88">
        <w:rPr>
          <w:rFonts w:eastAsia="Calibri"/>
          <w:b/>
          <w:iCs/>
          <w:u w:val="single"/>
          <w:bdr w:val="single" w:sz="8" w:space="0" w:color="auto"/>
        </w:rPr>
        <w:t xml:space="preserve">concerns about </w:t>
      </w:r>
      <w:r w:rsidRPr="00FC0B7A">
        <w:rPr>
          <w:rFonts w:eastAsia="Calibri"/>
          <w:b/>
          <w:iCs/>
          <w:highlight w:val="cyan"/>
          <w:u w:val="single"/>
          <w:bdr w:val="single" w:sz="8" w:space="0" w:color="auto"/>
        </w:rPr>
        <w:t>climate change</w:t>
      </w:r>
      <w:r w:rsidRPr="00624E88">
        <w:rPr>
          <w:rFonts w:eastAsia="Calibri"/>
          <w:sz w:val="16"/>
        </w:rPr>
        <w:t xml:space="preserve">, </w:t>
      </w:r>
      <w:r w:rsidRPr="00FC0B7A">
        <w:rPr>
          <w:rFonts w:eastAsia="Calibri"/>
          <w:highlight w:val="cyan"/>
          <w:u w:val="single"/>
        </w:rPr>
        <w:t>which are</w:t>
      </w:r>
      <w:r w:rsidRPr="00624E88">
        <w:rPr>
          <w:rFonts w:eastAsia="Calibri"/>
          <w:sz w:val="16"/>
        </w:rPr>
        <w:t xml:space="preserve"> real but </w:t>
      </w:r>
      <w:r w:rsidRPr="00FC0B7A">
        <w:rPr>
          <w:rFonts w:eastAsia="Calibri"/>
          <w:highlight w:val="cyan"/>
          <w:u w:val="single"/>
        </w:rPr>
        <w:t xml:space="preserve">not </w:t>
      </w:r>
      <w:r w:rsidRPr="00FC0B7A">
        <w:rPr>
          <w:rFonts w:eastAsia="Calibri"/>
          <w:b/>
          <w:iCs/>
          <w:highlight w:val="cyan"/>
          <w:u w:val="single"/>
          <w:bdr w:val="single" w:sz="8" w:space="0" w:color="auto"/>
        </w:rPr>
        <w:t>poly-anything</w:t>
      </w:r>
      <w:r w:rsidRPr="00624E88">
        <w:rPr>
          <w:rFonts w:eastAsia="Calibri"/>
          <w:sz w:val="16"/>
        </w:rPr>
        <w:t xml:space="preserve">. Those </w:t>
      </w:r>
      <w:r w:rsidRPr="00FC0B7A">
        <w:rPr>
          <w:rFonts w:eastAsia="Calibri"/>
          <w:highlight w:val="cyan"/>
          <w:u w:val="single"/>
        </w:rPr>
        <w:t>warnings about</w:t>
      </w:r>
      <w:r w:rsidRPr="00624E88">
        <w:rPr>
          <w:rFonts w:eastAsia="Calibri"/>
          <w:sz w:val="16"/>
        </w:rPr>
        <w:t xml:space="preserve"> a </w:t>
      </w:r>
      <w:r w:rsidRPr="00FC0B7A">
        <w:rPr>
          <w:rFonts w:eastAsia="Calibri"/>
          <w:highlight w:val="cyan"/>
          <w:u w:val="single"/>
        </w:rPr>
        <w:t>polycrisis</w:t>
      </w:r>
      <w:r w:rsidRPr="00624E88">
        <w:rPr>
          <w:rFonts w:eastAsia="Calibri"/>
          <w:sz w:val="16"/>
        </w:rPr>
        <w:t xml:space="preserve"> might be well-intentioned, but they also </w:t>
      </w:r>
      <w:r w:rsidRPr="00FC0B7A">
        <w:rPr>
          <w:rFonts w:eastAsia="Calibri"/>
          <w:highlight w:val="cyan"/>
          <w:u w:val="single"/>
        </w:rPr>
        <w:t>assume</w:t>
      </w:r>
      <w:r w:rsidRPr="00624E88">
        <w:rPr>
          <w:rFonts w:eastAsia="Calibri"/>
          <w:u w:val="single"/>
        </w:rPr>
        <w:t xml:space="preserve"> the </w:t>
      </w:r>
      <w:r w:rsidRPr="00FC0B7A">
        <w:rPr>
          <w:rFonts w:eastAsia="Calibri"/>
          <w:highlight w:val="cyan"/>
          <w:u w:val="single"/>
        </w:rPr>
        <w:t xml:space="preserve">existence of </w:t>
      </w:r>
      <w:r w:rsidRPr="00FC0B7A">
        <w:rPr>
          <w:rFonts w:eastAsia="Calibri"/>
          <w:b/>
          <w:iCs/>
          <w:highlight w:val="cyan"/>
          <w:u w:val="single"/>
          <w:bdr w:val="single" w:sz="8" w:space="0" w:color="auto"/>
        </w:rPr>
        <w:t>powerful</w:t>
      </w:r>
      <w:r w:rsidRPr="00624E88">
        <w:rPr>
          <w:rFonts w:eastAsia="Calibri"/>
          <w:b/>
          <w:iCs/>
          <w:u w:val="single"/>
          <w:bdr w:val="single" w:sz="8" w:space="0" w:color="auto"/>
        </w:rPr>
        <w:t xml:space="preserve"> negative </w:t>
      </w:r>
      <w:r w:rsidRPr="00FC0B7A">
        <w:rPr>
          <w:rFonts w:eastAsia="Calibri"/>
          <w:b/>
          <w:iCs/>
          <w:highlight w:val="cyan"/>
          <w:u w:val="single"/>
          <w:bdr w:val="single" w:sz="8" w:space="0" w:color="auto"/>
        </w:rPr>
        <w:t>feedback effects</w:t>
      </w:r>
      <w:r w:rsidRPr="00FC0B7A">
        <w:rPr>
          <w:rFonts w:eastAsia="Calibri"/>
          <w:highlight w:val="cyan"/>
          <w:u w:val="single"/>
        </w:rPr>
        <w:t xml:space="preserve"> that</w:t>
      </w:r>
      <w:r w:rsidRPr="00624E88">
        <w:rPr>
          <w:rFonts w:eastAsia="Calibri"/>
          <w:sz w:val="16"/>
        </w:rPr>
        <w:t xml:space="preserve"> may </w:t>
      </w:r>
      <w:r w:rsidRPr="00FC0B7A">
        <w:rPr>
          <w:rFonts w:eastAsia="Calibri"/>
          <w:highlight w:val="cyan"/>
          <w:u w:val="single"/>
        </w:rPr>
        <w:t>not</w:t>
      </w:r>
      <w:r w:rsidRPr="00624E88">
        <w:rPr>
          <w:rFonts w:eastAsia="Calibri"/>
          <w:u w:val="single"/>
        </w:rPr>
        <w:t xml:space="preserve"> </w:t>
      </w:r>
      <w:r w:rsidRPr="00624E88">
        <w:rPr>
          <w:rFonts w:eastAsia="Calibri"/>
          <w:b/>
          <w:iCs/>
          <w:u w:val="single"/>
          <w:bdr w:val="single" w:sz="8" w:space="0" w:color="auto"/>
        </w:rPr>
        <w:t xml:space="preserve">actually </w:t>
      </w:r>
      <w:r w:rsidRPr="00FC0B7A">
        <w:rPr>
          <w:rFonts w:eastAsia="Calibri"/>
          <w:b/>
          <w:iCs/>
          <w:highlight w:val="cyan"/>
          <w:u w:val="single"/>
          <w:bdr w:val="single" w:sz="8" w:space="0" w:color="auto"/>
        </w:rPr>
        <w:t>exist</w:t>
      </w:r>
      <w:r w:rsidRPr="00624E88">
        <w:rPr>
          <w:rFonts w:eastAsia="Calibri"/>
          <w:sz w:val="16"/>
        </w:rPr>
        <w:t>.</w:t>
      </w:r>
    </w:p>
    <w:p w14:paraId="09500950" w14:textId="77777777" w:rsidR="00867340" w:rsidRPr="00624E88" w:rsidRDefault="00867340" w:rsidP="00867340">
      <w:pPr>
        <w:pStyle w:val="Heading3"/>
        <w:rPr>
          <w:rFonts w:eastAsia="Aptos"/>
        </w:rPr>
      </w:pPr>
      <w:r>
        <w:rPr>
          <w:rFonts w:eastAsia="Aptos"/>
        </w:rPr>
        <w:lastRenderedPageBreak/>
        <w:t>Nukes---1NC</w:t>
      </w:r>
    </w:p>
    <w:p w14:paraId="5E81EA26" w14:textId="77777777" w:rsidR="00867340" w:rsidRPr="00624E88" w:rsidRDefault="00867340" w:rsidP="00867340">
      <w:pPr>
        <w:keepNext/>
        <w:keepLines/>
        <w:spacing w:before="40" w:after="0"/>
        <w:outlineLvl w:val="3"/>
        <w:rPr>
          <w:rFonts w:eastAsia="Times New Roman" w:cs="Times New Roman"/>
          <w:b/>
          <w:iCs/>
          <w:sz w:val="26"/>
        </w:rPr>
      </w:pPr>
      <w:r w:rsidRPr="00624E88">
        <w:rPr>
          <w:rFonts w:eastAsia="Times New Roman" w:cs="Times New Roman"/>
          <w:b/>
          <w:iCs/>
          <w:sz w:val="26"/>
        </w:rPr>
        <w:t xml:space="preserve">US nuclear command is secure. No breakdown or first strike. </w:t>
      </w:r>
    </w:p>
    <w:p w14:paraId="39009477" w14:textId="77777777" w:rsidR="00867340" w:rsidRPr="00624E88" w:rsidRDefault="00867340" w:rsidP="00867340">
      <w:pPr>
        <w:rPr>
          <w:rFonts w:eastAsia="Calibri"/>
        </w:rPr>
      </w:pPr>
      <w:r w:rsidRPr="00624E88">
        <w:rPr>
          <w:rFonts w:eastAsia="Calibri"/>
          <w:b/>
          <w:bCs/>
          <w:sz w:val="26"/>
        </w:rPr>
        <w:t>Kurtz 24</w:t>
      </w:r>
      <w:r w:rsidRPr="00624E88">
        <w:rPr>
          <w:rFonts w:eastAsia="Calibri"/>
        </w:rPr>
        <w:t>, Ph.D., Academic Director for the Department of Nuclear Studies at Kirtland Air Force Base in New Mexico (Ian J. Kurtz, June 13, 2024, “Worried about POTUS Nuclear Weapons Authorization? You Need Not Be: The Integrity of Our Military Can Be Counted On,” Air University, https://www.airuniversity.af.edu/Wild-Blue-Yonder/Articles/Article-Display/Article/3792833/worried-about-potus-nuclear-weapons-authorization-you-need-not-be-the-integrity/) [Language ed.]</w:t>
      </w:r>
    </w:p>
    <w:p w14:paraId="664C58D8" w14:textId="77777777" w:rsidR="00867340" w:rsidRPr="00624E88" w:rsidRDefault="00867340" w:rsidP="00867340">
      <w:pPr>
        <w:rPr>
          <w:rFonts w:eastAsia="Calibri"/>
          <w:sz w:val="16"/>
        </w:rPr>
      </w:pPr>
      <w:r w:rsidRPr="00FC0B7A">
        <w:rPr>
          <w:rFonts w:eastAsia="Calibri"/>
          <w:highlight w:val="cyan"/>
          <w:u w:val="single"/>
        </w:rPr>
        <w:t>During</w:t>
      </w:r>
      <w:r w:rsidRPr="00624E88">
        <w:rPr>
          <w:rFonts w:eastAsia="Calibri"/>
          <w:sz w:val="16"/>
        </w:rPr>
        <w:t xml:space="preserve"> the administration of U.S. President Donald </w:t>
      </w:r>
      <w:r w:rsidRPr="00FC0B7A">
        <w:rPr>
          <w:rFonts w:eastAsia="Calibri"/>
          <w:b/>
          <w:iCs/>
          <w:highlight w:val="cyan"/>
          <w:u w:val="single"/>
          <w:bdr w:val="single" w:sz="8" w:space="0" w:color="auto"/>
        </w:rPr>
        <w:t>Trump</w:t>
      </w:r>
      <w:r w:rsidRPr="00FC0B7A">
        <w:rPr>
          <w:rFonts w:eastAsia="Calibri"/>
          <w:highlight w:val="cyan"/>
          <w:u w:val="single"/>
        </w:rPr>
        <w:t>, some</w:t>
      </w:r>
      <w:r w:rsidRPr="00624E88">
        <w:rPr>
          <w:rFonts w:eastAsia="Calibri"/>
          <w:sz w:val="16"/>
        </w:rPr>
        <w:t xml:space="preserve"> in Congress and the media devoted much time and effort to the </w:t>
      </w:r>
      <w:r w:rsidRPr="00FC0B7A">
        <w:rPr>
          <w:rFonts w:eastAsia="Calibri"/>
          <w:b/>
          <w:iCs/>
          <w:highlight w:val="cyan"/>
          <w:u w:val="single"/>
          <w:bdr w:val="single" w:sz="8" w:space="0" w:color="auto"/>
        </w:rPr>
        <w:t>question</w:t>
      </w:r>
      <w:r w:rsidRPr="00624E88">
        <w:rPr>
          <w:rFonts w:eastAsia="Calibri"/>
          <w:u w:val="single"/>
        </w:rPr>
        <w:t xml:space="preserve"> of </w:t>
      </w:r>
      <w:r w:rsidRPr="00FC0B7A">
        <w:rPr>
          <w:rFonts w:eastAsia="Calibri"/>
          <w:highlight w:val="cyan"/>
          <w:u w:val="single"/>
        </w:rPr>
        <w:t>whether</w:t>
      </w:r>
      <w:r w:rsidRPr="00624E88">
        <w:rPr>
          <w:rFonts w:eastAsia="Calibri"/>
          <w:sz w:val="16"/>
        </w:rPr>
        <w:t xml:space="preserve"> the current process of </w:t>
      </w:r>
      <w:r w:rsidRPr="00624E88">
        <w:rPr>
          <w:rFonts w:eastAsia="Calibri"/>
          <w:u w:val="single"/>
        </w:rPr>
        <w:t xml:space="preserve">Presidential </w:t>
      </w:r>
      <w:r w:rsidRPr="00624E88">
        <w:rPr>
          <w:rFonts w:eastAsia="Calibri"/>
          <w:b/>
          <w:iCs/>
          <w:u w:val="single"/>
          <w:bdr w:val="single" w:sz="8" w:space="0" w:color="auto"/>
        </w:rPr>
        <w:t>authority</w:t>
      </w:r>
      <w:r w:rsidRPr="00624E88">
        <w:rPr>
          <w:rFonts w:eastAsia="Calibri"/>
          <w:u w:val="single"/>
        </w:rPr>
        <w:t xml:space="preserve"> to order a </w:t>
      </w:r>
      <w:r w:rsidRPr="00624E88">
        <w:rPr>
          <w:rFonts w:eastAsia="Calibri"/>
          <w:b/>
          <w:iCs/>
          <w:u w:val="single"/>
          <w:bdr w:val="single" w:sz="8" w:space="0" w:color="auto"/>
        </w:rPr>
        <w:t>nuclear attack</w:t>
      </w:r>
      <w:r w:rsidRPr="00624E88">
        <w:rPr>
          <w:rFonts w:eastAsia="Calibri"/>
          <w:u w:val="single"/>
        </w:rPr>
        <w:t xml:space="preserve"> is appropriate.  Critics maintained</w:t>
      </w:r>
      <w:r w:rsidRPr="00624E88">
        <w:rPr>
          <w:rFonts w:eastAsia="Calibri"/>
          <w:sz w:val="16"/>
        </w:rPr>
        <w:t xml:space="preserve"> that </w:t>
      </w:r>
      <w:r w:rsidRPr="00624E88">
        <w:rPr>
          <w:rFonts w:eastAsia="Calibri"/>
          <w:u w:val="single"/>
        </w:rPr>
        <w:t>the President</w:t>
      </w:r>
      <w:r w:rsidRPr="00624E88">
        <w:rPr>
          <w:rFonts w:eastAsia="Calibri"/>
          <w:sz w:val="16"/>
        </w:rPr>
        <w:t xml:space="preserve"> of the United States (POTUS) </w:t>
      </w:r>
      <w:r w:rsidRPr="00624E88">
        <w:rPr>
          <w:rFonts w:eastAsia="Calibri"/>
          <w:u w:val="single"/>
        </w:rPr>
        <w:t xml:space="preserve">should </w:t>
      </w:r>
      <w:r w:rsidRPr="00624E88">
        <w:rPr>
          <w:rFonts w:eastAsia="Calibri"/>
          <w:b/>
          <w:iCs/>
          <w:u w:val="single"/>
          <w:bdr w:val="single" w:sz="8" w:space="0" w:color="auto"/>
        </w:rPr>
        <w:t>not</w:t>
      </w:r>
      <w:r w:rsidRPr="00624E88">
        <w:rPr>
          <w:rFonts w:eastAsia="Calibri"/>
          <w:u w:val="single"/>
        </w:rPr>
        <w:t xml:space="preserve"> possess sole </w:t>
      </w:r>
      <w:r w:rsidRPr="00624E88">
        <w:rPr>
          <w:rFonts w:eastAsia="Calibri"/>
          <w:b/>
          <w:iCs/>
          <w:u w:val="single"/>
          <w:bdr w:val="single" w:sz="8" w:space="0" w:color="auto"/>
        </w:rPr>
        <w:t>authority</w:t>
      </w:r>
      <w:r w:rsidRPr="00624E88">
        <w:rPr>
          <w:rFonts w:eastAsia="Calibri"/>
          <w:sz w:val="16"/>
        </w:rPr>
        <w:t xml:space="preserve"> and sought to change this.  </w:t>
      </w:r>
      <w:r w:rsidRPr="00624E88">
        <w:rPr>
          <w:rFonts w:eastAsia="Calibri"/>
          <w:u w:val="single"/>
        </w:rPr>
        <w:t>The debate focused on a</w:t>
      </w:r>
      <w:r w:rsidRPr="00624E88">
        <w:rPr>
          <w:rFonts w:eastAsia="Calibri"/>
          <w:sz w:val="16"/>
        </w:rPr>
        <w:t xml:space="preserve"> scenario of an </w:t>
      </w:r>
      <w:r w:rsidRPr="00FC0B7A">
        <w:rPr>
          <w:rFonts w:eastAsia="Calibri"/>
          <w:b/>
          <w:iCs/>
          <w:highlight w:val="cyan"/>
          <w:u w:val="single"/>
          <w:bdr w:val="single" w:sz="8" w:space="0" w:color="auto"/>
        </w:rPr>
        <w:t>unstable</w:t>
      </w:r>
      <w:r w:rsidRPr="00FC0B7A">
        <w:rPr>
          <w:rFonts w:eastAsia="Calibri"/>
          <w:highlight w:val="cyan"/>
          <w:u w:val="single"/>
        </w:rPr>
        <w:t xml:space="preserve"> POTUS</w:t>
      </w:r>
      <w:r w:rsidRPr="00624E88">
        <w:rPr>
          <w:rFonts w:eastAsia="Calibri"/>
          <w:u w:val="single"/>
        </w:rPr>
        <w:t xml:space="preserve"> without any</w:t>
      </w:r>
      <w:r w:rsidRPr="00624E88">
        <w:rPr>
          <w:rFonts w:eastAsia="Calibri"/>
          <w:sz w:val="16"/>
        </w:rPr>
        <w:t xml:space="preserve"> system of </w:t>
      </w:r>
      <w:r w:rsidRPr="00624E88">
        <w:rPr>
          <w:rFonts w:eastAsia="Calibri"/>
          <w:u w:val="single"/>
        </w:rPr>
        <w:t>checks</w:t>
      </w:r>
      <w:r w:rsidRPr="00624E88">
        <w:rPr>
          <w:rFonts w:eastAsia="Calibri"/>
          <w:sz w:val="16"/>
          <w:szCs w:val="16"/>
        </w:rPr>
        <w:t xml:space="preserve"> and balances1</w:t>
      </w:r>
      <w:r w:rsidRPr="00624E88">
        <w:rPr>
          <w:rFonts w:eastAsia="Calibri"/>
          <w:sz w:val="16"/>
        </w:rPr>
        <w:t> </w:t>
      </w:r>
      <w:r w:rsidRPr="00624E88">
        <w:rPr>
          <w:rFonts w:eastAsia="Calibri"/>
          <w:u w:val="single"/>
        </w:rPr>
        <w:t>unilaterally</w:t>
      </w:r>
      <w:r w:rsidRPr="00624E88">
        <w:rPr>
          <w:rFonts w:eastAsia="Calibri"/>
          <w:sz w:val="16"/>
        </w:rPr>
        <w:t xml:space="preserve">, and without opposition, </w:t>
      </w:r>
      <w:r w:rsidRPr="00624E88">
        <w:rPr>
          <w:rFonts w:eastAsia="Calibri"/>
          <w:b/>
          <w:iCs/>
          <w:u w:val="single"/>
          <w:bdr w:val="single" w:sz="8" w:space="0" w:color="auto"/>
        </w:rPr>
        <w:t>ordering</w:t>
      </w:r>
      <w:r w:rsidRPr="00624E88">
        <w:rPr>
          <w:rFonts w:eastAsia="Calibri"/>
          <w:u w:val="single"/>
        </w:rPr>
        <w:t xml:space="preserve"> military forces to </w:t>
      </w:r>
      <w:r w:rsidRPr="00FC0B7A">
        <w:rPr>
          <w:rFonts w:eastAsia="Calibri"/>
          <w:highlight w:val="cyan"/>
          <w:u w:val="single"/>
        </w:rPr>
        <w:t>execute</w:t>
      </w:r>
      <w:r w:rsidRPr="00624E88">
        <w:rPr>
          <w:rFonts w:eastAsia="Calibri"/>
          <w:u w:val="single"/>
        </w:rPr>
        <w:t xml:space="preserve"> a </w:t>
      </w:r>
      <w:r w:rsidRPr="00FC0B7A">
        <w:rPr>
          <w:rFonts w:eastAsia="Calibri"/>
          <w:b/>
          <w:iCs/>
          <w:highlight w:val="cyan"/>
          <w:u w:val="single"/>
          <w:bdr w:val="single" w:sz="8" w:space="0" w:color="auto"/>
        </w:rPr>
        <w:t>nuclear attack</w:t>
      </w:r>
      <w:r w:rsidRPr="00FC0B7A">
        <w:rPr>
          <w:rFonts w:eastAsia="Calibri"/>
          <w:highlight w:val="cyan"/>
          <w:u w:val="single"/>
        </w:rPr>
        <w:t xml:space="preserve"> while the military</w:t>
      </w:r>
      <w:r w:rsidRPr="00624E88">
        <w:rPr>
          <w:rFonts w:eastAsia="Calibri"/>
          <w:u w:val="single"/>
        </w:rPr>
        <w:t xml:space="preserve">, powerless and intimidated, </w:t>
      </w:r>
      <w:r w:rsidRPr="00FC0B7A">
        <w:rPr>
          <w:rFonts w:eastAsia="Calibri"/>
          <w:b/>
          <w:iCs/>
          <w:highlight w:val="cyan"/>
          <w:u w:val="single"/>
          <w:bdr w:val="single" w:sz="8" w:space="0" w:color="auto"/>
        </w:rPr>
        <w:t>did nothing</w:t>
      </w:r>
      <w:r w:rsidRPr="00624E88">
        <w:rPr>
          <w:rFonts w:eastAsia="Calibri"/>
          <w:sz w:val="16"/>
        </w:rPr>
        <w:t>.</w:t>
      </w:r>
    </w:p>
    <w:p w14:paraId="19F9387A" w14:textId="77777777" w:rsidR="00867340" w:rsidRPr="00624E88" w:rsidRDefault="00867340" w:rsidP="00867340">
      <w:pPr>
        <w:rPr>
          <w:rFonts w:eastAsia="Calibri"/>
          <w:sz w:val="16"/>
        </w:rPr>
      </w:pPr>
      <w:r w:rsidRPr="00624E88">
        <w:rPr>
          <w:rFonts w:eastAsia="Calibri"/>
          <w:sz w:val="16"/>
        </w:rPr>
        <w:t xml:space="preserve">Consequently, the author examines this question: </w:t>
      </w:r>
      <w:r w:rsidRPr="00624E88">
        <w:rPr>
          <w:rFonts w:eastAsia="Calibri"/>
          <w:u w:val="single"/>
        </w:rPr>
        <w:t xml:space="preserve">“If a U.S. </w:t>
      </w:r>
      <w:r w:rsidRPr="00624E88">
        <w:rPr>
          <w:rFonts w:eastAsia="Calibri"/>
          <w:b/>
          <w:iCs/>
          <w:u w:val="single"/>
          <w:bdr w:val="single" w:sz="8" w:space="0" w:color="auto"/>
        </w:rPr>
        <w:t>President</w:t>
      </w:r>
      <w:r w:rsidRPr="00624E88">
        <w:rPr>
          <w:rFonts w:eastAsia="Calibri"/>
          <w:u w:val="single"/>
        </w:rPr>
        <w:t xml:space="preserve"> were to issue an</w:t>
      </w:r>
      <w:r w:rsidRPr="00624E88">
        <w:rPr>
          <w:rFonts w:eastAsia="Calibri"/>
          <w:sz w:val="16"/>
        </w:rPr>
        <w:t xml:space="preserve"> illegal </w:t>
      </w:r>
      <w:r w:rsidRPr="00624E88">
        <w:rPr>
          <w:rFonts w:eastAsia="Calibri"/>
          <w:b/>
          <w:iCs/>
          <w:u w:val="single"/>
          <w:bdr w:val="single" w:sz="8" w:space="0" w:color="auto"/>
        </w:rPr>
        <w:t>order</w:t>
      </w:r>
      <w:r w:rsidRPr="00624E88">
        <w:rPr>
          <w:rFonts w:eastAsia="Calibri"/>
          <w:u w:val="single"/>
        </w:rPr>
        <w:t xml:space="preserve"> to start nuclear </w:t>
      </w:r>
      <w:r w:rsidRPr="00624E88">
        <w:rPr>
          <w:rFonts w:eastAsia="Calibri"/>
          <w:b/>
          <w:iCs/>
          <w:u w:val="single"/>
          <w:bdr w:val="single" w:sz="8" w:space="0" w:color="auto"/>
        </w:rPr>
        <w:t>war</w:t>
      </w:r>
      <w:r w:rsidRPr="00624E88">
        <w:rPr>
          <w:rFonts w:eastAsia="Calibri"/>
          <w:sz w:val="16"/>
        </w:rPr>
        <w:t xml:space="preserve">, would or </w:t>
      </w:r>
      <w:r w:rsidRPr="00624E88">
        <w:rPr>
          <w:rFonts w:eastAsia="Calibri"/>
          <w:u w:val="single"/>
        </w:rPr>
        <w:t>could the</w:t>
      </w:r>
      <w:r w:rsidRPr="00624E88">
        <w:rPr>
          <w:rFonts w:eastAsia="Calibri"/>
          <w:sz w:val="16"/>
        </w:rPr>
        <w:t xml:space="preserve"> members of the </w:t>
      </w:r>
      <w:r w:rsidRPr="00624E88">
        <w:rPr>
          <w:rFonts w:eastAsia="Calibri"/>
          <w:u w:val="single"/>
        </w:rPr>
        <w:t>Armed Forces</w:t>
      </w:r>
      <w:r w:rsidRPr="00624E88">
        <w:rPr>
          <w:rFonts w:eastAsia="Calibri"/>
          <w:sz w:val="16"/>
        </w:rPr>
        <w:t xml:space="preserve"> intervene and put a </w:t>
      </w:r>
      <w:r w:rsidRPr="00624E88">
        <w:rPr>
          <w:rFonts w:eastAsia="Calibri"/>
          <w:b/>
          <w:iCs/>
          <w:u w:val="single"/>
          <w:bdr w:val="single" w:sz="8" w:space="0" w:color="auto"/>
        </w:rPr>
        <w:t>stop</w:t>
      </w:r>
      <w:r w:rsidRPr="00624E88">
        <w:rPr>
          <w:rFonts w:eastAsia="Calibri"/>
          <w:sz w:val="16"/>
        </w:rPr>
        <w:t xml:space="preserve"> to </w:t>
      </w:r>
      <w:r w:rsidRPr="00624E88">
        <w:rPr>
          <w:rFonts w:eastAsia="Calibri"/>
          <w:u w:val="single"/>
        </w:rPr>
        <w:t>it?”  </w:t>
      </w:r>
      <w:r w:rsidRPr="00FC0B7A">
        <w:rPr>
          <w:rFonts w:eastAsia="Calibri"/>
          <w:highlight w:val="cyan"/>
          <w:u w:val="single"/>
        </w:rPr>
        <w:t xml:space="preserve">The </w:t>
      </w:r>
      <w:r w:rsidRPr="00FC0B7A">
        <w:rPr>
          <w:rFonts w:eastAsia="Calibri"/>
          <w:b/>
          <w:iCs/>
          <w:highlight w:val="cyan"/>
          <w:u w:val="single"/>
          <w:bdr w:val="single" w:sz="8" w:space="0" w:color="auto"/>
        </w:rPr>
        <w:t>notion</w:t>
      </w:r>
      <w:r w:rsidRPr="00624E88">
        <w:rPr>
          <w:rFonts w:eastAsia="Calibri"/>
          <w:u w:val="single"/>
        </w:rPr>
        <w:t xml:space="preserve"> that </w:t>
      </w:r>
      <w:r w:rsidRPr="00624E88">
        <w:rPr>
          <w:rFonts w:eastAsia="Calibri"/>
          <w:b/>
          <w:iCs/>
          <w:u w:val="single"/>
          <w:bdr w:val="single" w:sz="8" w:space="0" w:color="auto"/>
        </w:rPr>
        <w:t xml:space="preserve">highly </w:t>
      </w:r>
      <w:r w:rsidRPr="00FC0B7A">
        <w:rPr>
          <w:rFonts w:eastAsia="Calibri"/>
          <w:b/>
          <w:iCs/>
          <w:highlight w:val="cyan"/>
          <w:u w:val="single"/>
          <w:bdr w:val="single" w:sz="8" w:space="0" w:color="auto"/>
        </w:rPr>
        <w:t>trained</w:t>
      </w:r>
      <w:r w:rsidRPr="00FC0B7A">
        <w:rPr>
          <w:rFonts w:eastAsia="Calibri"/>
          <w:highlight w:val="cyan"/>
          <w:u w:val="single"/>
        </w:rPr>
        <w:t xml:space="preserve"> and </w:t>
      </w:r>
      <w:r w:rsidRPr="00FC0B7A">
        <w:rPr>
          <w:rFonts w:eastAsia="Calibri"/>
          <w:b/>
          <w:iCs/>
          <w:highlight w:val="cyan"/>
          <w:u w:val="single"/>
          <w:bdr w:val="single" w:sz="8" w:space="0" w:color="auto"/>
        </w:rPr>
        <w:t>experienced</w:t>
      </w:r>
      <w:r w:rsidRPr="00624E88">
        <w:rPr>
          <w:rFonts w:eastAsia="Calibri"/>
          <w:u w:val="single"/>
        </w:rPr>
        <w:t xml:space="preserve"> military </w:t>
      </w:r>
      <w:r w:rsidRPr="00FC0B7A">
        <w:rPr>
          <w:rFonts w:eastAsia="Calibri"/>
          <w:b/>
          <w:iCs/>
          <w:highlight w:val="cyan"/>
          <w:u w:val="single"/>
          <w:bdr w:val="single" w:sz="8" w:space="0" w:color="auto"/>
        </w:rPr>
        <w:t>personnel</w:t>
      </w:r>
      <w:r w:rsidRPr="00FC0B7A">
        <w:rPr>
          <w:rFonts w:eastAsia="Calibri"/>
          <w:highlight w:val="cyan"/>
          <w:u w:val="single"/>
        </w:rPr>
        <w:t xml:space="preserve"> would </w:t>
      </w:r>
      <w:r w:rsidRPr="00FC0B7A">
        <w:rPr>
          <w:rFonts w:eastAsia="Calibri"/>
          <w:b/>
          <w:iCs/>
          <w:highlight w:val="cyan"/>
          <w:u w:val="single"/>
          <w:bdr w:val="single" w:sz="8" w:space="0" w:color="auto"/>
        </w:rPr>
        <w:t>stand</w:t>
      </w:r>
      <w:r w:rsidRPr="00624E88">
        <w:rPr>
          <w:rFonts w:eastAsia="Calibri"/>
          <w:b/>
          <w:iCs/>
          <w:u w:val="single"/>
          <w:bdr w:val="single" w:sz="8" w:space="0" w:color="auto"/>
        </w:rPr>
        <w:t xml:space="preserve"> idly </w:t>
      </w:r>
      <w:r w:rsidRPr="00FC0B7A">
        <w:rPr>
          <w:rFonts w:eastAsia="Calibri"/>
          <w:b/>
          <w:iCs/>
          <w:highlight w:val="cyan"/>
          <w:u w:val="single"/>
          <w:bdr w:val="single" w:sz="8" w:space="0" w:color="auto"/>
        </w:rPr>
        <w:t>by</w:t>
      </w:r>
      <w:r w:rsidRPr="00624E88">
        <w:rPr>
          <w:rFonts w:eastAsia="Calibri"/>
          <w:u w:val="single"/>
        </w:rPr>
        <w:t xml:space="preserve"> while an </w:t>
      </w:r>
      <w:r w:rsidRPr="00624E88">
        <w:rPr>
          <w:rFonts w:eastAsia="Calibri"/>
          <w:b/>
          <w:iCs/>
          <w:u w:val="single"/>
          <w:bdr w:val="single" w:sz="8" w:space="0" w:color="auto"/>
        </w:rPr>
        <w:t>irrational</w:t>
      </w:r>
      <w:r w:rsidRPr="00624E88">
        <w:rPr>
          <w:rFonts w:eastAsia="Calibri"/>
          <w:u w:val="single"/>
        </w:rPr>
        <w:t xml:space="preserve"> commander</w:t>
      </w:r>
      <w:r w:rsidRPr="00624E88">
        <w:rPr>
          <w:rFonts w:eastAsia="Calibri"/>
          <w:sz w:val="16"/>
        </w:rPr>
        <w:t xml:space="preserve">-in-chief </w:t>
      </w:r>
      <w:r w:rsidRPr="00624E88">
        <w:rPr>
          <w:rFonts w:eastAsia="Calibri"/>
          <w:u w:val="single"/>
        </w:rPr>
        <w:t xml:space="preserve">unleashed an </w:t>
      </w:r>
      <w:r w:rsidRPr="00624E88">
        <w:rPr>
          <w:rFonts w:eastAsia="Calibri"/>
          <w:b/>
          <w:iCs/>
          <w:u w:val="single"/>
          <w:bdr w:val="single" w:sz="8" w:space="0" w:color="auto"/>
        </w:rPr>
        <w:t>illegal</w:t>
      </w:r>
      <w:r w:rsidRPr="00624E88">
        <w:rPr>
          <w:rFonts w:eastAsia="Calibri"/>
          <w:u w:val="single"/>
        </w:rPr>
        <w:t xml:space="preserve"> nuclear </w:t>
      </w:r>
      <w:r w:rsidRPr="00624E88">
        <w:rPr>
          <w:rFonts w:eastAsia="Calibri"/>
          <w:b/>
          <w:iCs/>
          <w:u w:val="single"/>
          <w:bdr w:val="single" w:sz="8" w:space="0" w:color="auto"/>
        </w:rPr>
        <w:t>attack</w:t>
      </w:r>
      <w:r w:rsidRPr="00624E88">
        <w:rPr>
          <w:rFonts w:eastAsia="Calibri"/>
          <w:sz w:val="16"/>
        </w:rPr>
        <w:t xml:space="preserve"> on an innocent party because they were in fear of being relieved of duty </w:t>
      </w:r>
      <w:r w:rsidRPr="00FC0B7A">
        <w:rPr>
          <w:rFonts w:eastAsia="Calibri"/>
          <w:highlight w:val="cyan"/>
          <w:u w:val="single"/>
        </w:rPr>
        <w:t xml:space="preserve">is </w:t>
      </w:r>
      <w:r w:rsidRPr="00FC0B7A">
        <w:rPr>
          <w:rFonts w:eastAsia="Calibri"/>
          <w:b/>
          <w:iCs/>
          <w:sz w:val="28"/>
          <w:szCs w:val="28"/>
          <w:highlight w:val="cyan"/>
          <w:u w:val="single"/>
          <w:bdr w:val="single" w:sz="8" w:space="0" w:color="auto"/>
        </w:rPr>
        <w:t>an affront to</w:t>
      </w:r>
      <w:r w:rsidRPr="00624E88">
        <w:rPr>
          <w:rFonts w:eastAsia="Calibri"/>
          <w:u w:val="single"/>
        </w:rPr>
        <w:t xml:space="preserve"> the </w:t>
      </w:r>
      <w:r w:rsidRPr="00FC0B7A">
        <w:rPr>
          <w:rFonts w:eastAsia="Calibri"/>
          <w:b/>
          <w:iCs/>
          <w:sz w:val="28"/>
          <w:szCs w:val="28"/>
          <w:highlight w:val="cyan"/>
          <w:u w:val="single"/>
          <w:bdr w:val="single" w:sz="8" w:space="0" w:color="auto"/>
        </w:rPr>
        <w:t>integrity</w:t>
      </w:r>
      <w:r w:rsidRPr="00624E88">
        <w:rPr>
          <w:rFonts w:eastAsia="Calibri"/>
          <w:sz w:val="16"/>
        </w:rPr>
        <w:t xml:space="preserve"> of the men and women who serve.</w:t>
      </w:r>
    </w:p>
    <w:p w14:paraId="08F86A47" w14:textId="77777777" w:rsidR="00867340" w:rsidRPr="00624E88" w:rsidRDefault="00867340" w:rsidP="00867340">
      <w:pPr>
        <w:rPr>
          <w:rFonts w:eastAsia="Calibri"/>
          <w:sz w:val="16"/>
          <w:szCs w:val="16"/>
        </w:rPr>
      </w:pPr>
      <w:r w:rsidRPr="00624E88">
        <w:rPr>
          <w:rFonts w:eastAsia="Calibri"/>
          <w:sz w:val="16"/>
          <w:szCs w:val="16"/>
        </w:rPr>
        <w:t>INTRODUCTION</w:t>
      </w:r>
    </w:p>
    <w:p w14:paraId="3D11E3FC" w14:textId="77777777" w:rsidR="00867340" w:rsidRPr="00624E88" w:rsidRDefault="00867340" w:rsidP="00867340">
      <w:pPr>
        <w:rPr>
          <w:rFonts w:eastAsia="Calibri"/>
          <w:sz w:val="16"/>
          <w:szCs w:val="16"/>
        </w:rPr>
      </w:pPr>
      <w:r w:rsidRPr="00624E88">
        <w:rPr>
          <w:rFonts w:eastAsia="Calibri"/>
          <w:sz w:val="16"/>
          <w:szCs w:val="16"/>
        </w:rPr>
        <w:t>This paper examines the logic behind allowing POTUS to be the sole individual to initiate a nuclear attack and the role of the military.</w:t>
      </w:r>
    </w:p>
    <w:p w14:paraId="72640B3E" w14:textId="77777777" w:rsidR="00867340" w:rsidRDefault="00867340" w:rsidP="00867340">
      <w:pPr>
        <w:rPr>
          <w:rFonts w:eastAsia="Calibri"/>
          <w:sz w:val="16"/>
        </w:rPr>
      </w:pPr>
      <w:r w:rsidRPr="00FC0B7A">
        <w:rPr>
          <w:rFonts w:eastAsia="Calibri"/>
          <w:highlight w:val="cyan"/>
          <w:u w:val="single"/>
        </w:rPr>
        <w:t xml:space="preserve">While </w:t>
      </w:r>
      <w:r w:rsidRPr="00FC0B7A">
        <w:rPr>
          <w:rFonts w:eastAsia="Calibri"/>
          <w:b/>
          <w:iCs/>
          <w:highlight w:val="cyan"/>
          <w:u w:val="single"/>
          <w:bdr w:val="single" w:sz="8" w:space="0" w:color="auto"/>
        </w:rPr>
        <w:t>POTUS</w:t>
      </w:r>
      <w:r w:rsidRPr="00FC0B7A">
        <w:rPr>
          <w:rFonts w:eastAsia="Calibri"/>
          <w:highlight w:val="cyan"/>
          <w:u w:val="single"/>
        </w:rPr>
        <w:t xml:space="preserve"> does</w:t>
      </w:r>
      <w:r w:rsidRPr="00624E88">
        <w:rPr>
          <w:rFonts w:eastAsia="Calibri"/>
          <w:sz w:val="16"/>
        </w:rPr>
        <w:t xml:space="preserve"> indeed </w:t>
      </w:r>
      <w:r w:rsidRPr="00FC0B7A">
        <w:rPr>
          <w:rFonts w:eastAsia="Calibri"/>
          <w:highlight w:val="cyan"/>
          <w:u w:val="single"/>
        </w:rPr>
        <w:t>possess</w:t>
      </w:r>
      <w:r w:rsidRPr="00624E88">
        <w:rPr>
          <w:rFonts w:eastAsia="Calibri"/>
          <w:u w:val="single"/>
        </w:rPr>
        <w:t xml:space="preserve"> the </w:t>
      </w:r>
      <w:r w:rsidRPr="00FC0B7A">
        <w:rPr>
          <w:rFonts w:eastAsia="Calibri"/>
          <w:b/>
          <w:iCs/>
          <w:highlight w:val="cyan"/>
          <w:u w:val="single"/>
          <w:bdr w:val="single" w:sz="8" w:space="0" w:color="auto"/>
        </w:rPr>
        <w:t>authority</w:t>
      </w:r>
      <w:r w:rsidRPr="00624E88">
        <w:rPr>
          <w:rFonts w:eastAsia="Calibri"/>
          <w:u w:val="single"/>
        </w:rPr>
        <w:t xml:space="preserve"> to give the final </w:t>
      </w:r>
      <w:r w:rsidRPr="00624E88">
        <w:rPr>
          <w:rFonts w:eastAsia="Calibri"/>
          <w:b/>
          <w:iCs/>
          <w:u w:val="single"/>
          <w:bdr w:val="single" w:sz="8" w:space="0" w:color="auto"/>
        </w:rPr>
        <w:t>order</w:t>
      </w:r>
      <w:r w:rsidRPr="00624E88">
        <w:rPr>
          <w:rFonts w:eastAsia="Calibri"/>
          <w:sz w:val="16"/>
        </w:rPr>
        <w:t xml:space="preserve">, he </w:t>
      </w:r>
      <w:r w:rsidRPr="00FC0B7A">
        <w:rPr>
          <w:rFonts w:eastAsia="Calibri"/>
          <w:highlight w:val="cyan"/>
          <w:u w:val="single"/>
        </w:rPr>
        <w:t>[they] do</w:t>
      </w:r>
      <w:r w:rsidRPr="00624E88">
        <w:rPr>
          <w:rFonts w:eastAsia="Calibri"/>
          <w:sz w:val="16"/>
          <w:szCs w:val="16"/>
        </w:rPr>
        <w:t xml:space="preserve">es </w:t>
      </w:r>
      <w:r w:rsidRPr="00FC0B7A">
        <w:rPr>
          <w:rFonts w:eastAsia="Calibri"/>
          <w:b/>
          <w:iCs/>
          <w:highlight w:val="cyan"/>
          <w:u w:val="single"/>
          <w:bdr w:val="single" w:sz="8" w:space="0" w:color="auto"/>
        </w:rPr>
        <w:t>not</w:t>
      </w:r>
      <w:r w:rsidRPr="00624E88">
        <w:rPr>
          <w:rFonts w:eastAsia="Calibri"/>
          <w:u w:val="single"/>
        </w:rPr>
        <w:t xml:space="preserve"> do so </w:t>
      </w:r>
      <w:r w:rsidRPr="00FC0B7A">
        <w:rPr>
          <w:rFonts w:eastAsia="Calibri"/>
          <w:highlight w:val="cyan"/>
          <w:u w:val="single"/>
        </w:rPr>
        <w:t xml:space="preserve">without </w:t>
      </w:r>
      <w:r w:rsidRPr="00FC0B7A">
        <w:rPr>
          <w:rFonts w:eastAsia="Calibri"/>
          <w:b/>
          <w:iCs/>
          <w:highlight w:val="cyan"/>
          <w:u w:val="single"/>
          <w:bdr w:val="single" w:sz="8" w:space="0" w:color="auto"/>
        </w:rPr>
        <w:t>consultation</w:t>
      </w:r>
      <w:r w:rsidRPr="00FC0B7A">
        <w:rPr>
          <w:rFonts w:eastAsia="Calibri"/>
          <w:highlight w:val="cyan"/>
          <w:u w:val="single"/>
        </w:rPr>
        <w:t xml:space="preserve"> and do</w:t>
      </w:r>
      <w:r w:rsidRPr="00624E88">
        <w:rPr>
          <w:rFonts w:eastAsia="Calibri"/>
          <w:u w:val="single"/>
        </w:rPr>
        <w:t xml:space="preserve">es </w:t>
      </w:r>
      <w:r w:rsidRPr="00FC0B7A">
        <w:rPr>
          <w:rFonts w:eastAsia="Calibri"/>
          <w:b/>
          <w:iCs/>
          <w:highlight w:val="cyan"/>
          <w:u w:val="single"/>
          <w:bdr w:val="single" w:sz="8" w:space="0" w:color="auto"/>
        </w:rPr>
        <w:t>not</w:t>
      </w:r>
      <w:r w:rsidRPr="00FC0B7A">
        <w:rPr>
          <w:rFonts w:eastAsia="Calibri"/>
          <w:highlight w:val="cyan"/>
          <w:u w:val="single"/>
        </w:rPr>
        <w:t xml:space="preserve"> possess</w:t>
      </w:r>
      <w:r w:rsidRPr="00624E88">
        <w:rPr>
          <w:rFonts w:eastAsia="Calibri"/>
          <w:u w:val="single"/>
        </w:rPr>
        <w:t xml:space="preserve"> the </w:t>
      </w:r>
      <w:r w:rsidRPr="00FC0B7A">
        <w:rPr>
          <w:rFonts w:eastAsia="Calibri"/>
          <w:highlight w:val="cyan"/>
          <w:u w:val="single"/>
        </w:rPr>
        <w:t>ability to</w:t>
      </w:r>
      <w:r w:rsidRPr="00624E88">
        <w:rPr>
          <w:rFonts w:eastAsia="Calibri"/>
          <w:u w:val="single"/>
        </w:rPr>
        <w:t xml:space="preserve"> physically </w:t>
      </w:r>
      <w:r w:rsidRPr="00FC0B7A">
        <w:rPr>
          <w:rFonts w:eastAsia="Calibri"/>
          <w:b/>
          <w:iCs/>
          <w:highlight w:val="cyan"/>
          <w:u w:val="single"/>
          <w:bdr w:val="single" w:sz="8" w:space="0" w:color="auto"/>
        </w:rPr>
        <w:t>carry out</w:t>
      </w:r>
      <w:r w:rsidRPr="00624E88">
        <w:rPr>
          <w:rFonts w:eastAsia="Calibri"/>
          <w:u w:val="single"/>
        </w:rPr>
        <w:t xml:space="preserve"> an </w:t>
      </w:r>
      <w:r w:rsidRPr="00FC0B7A">
        <w:rPr>
          <w:rFonts w:eastAsia="Calibri"/>
          <w:highlight w:val="cyan"/>
          <w:u w:val="single"/>
        </w:rPr>
        <w:t xml:space="preserve">attack </w:t>
      </w:r>
      <w:r w:rsidRPr="00FC0B7A">
        <w:rPr>
          <w:rFonts w:eastAsia="Calibri"/>
          <w:b/>
          <w:iCs/>
          <w:highlight w:val="cyan"/>
          <w:u w:val="single"/>
          <w:bdr w:val="single" w:sz="8" w:space="0" w:color="auto"/>
        </w:rPr>
        <w:t>if opposed</w:t>
      </w:r>
      <w:r w:rsidRPr="00624E88">
        <w:rPr>
          <w:rFonts w:eastAsia="Calibri"/>
          <w:u w:val="single"/>
        </w:rPr>
        <w:t xml:space="preserve"> by</w:t>
      </w:r>
      <w:r w:rsidRPr="00624E88">
        <w:rPr>
          <w:rFonts w:eastAsia="Calibri"/>
          <w:sz w:val="16"/>
        </w:rPr>
        <w:t xml:space="preserve"> his </w:t>
      </w:r>
      <w:r w:rsidRPr="00624E88">
        <w:rPr>
          <w:rFonts w:eastAsia="Calibri"/>
          <w:u w:val="single"/>
        </w:rPr>
        <w:t>advisors</w:t>
      </w:r>
      <w:r w:rsidRPr="00624E88">
        <w:rPr>
          <w:rFonts w:eastAsia="Calibri"/>
          <w:sz w:val="16"/>
        </w:rPr>
        <w:t xml:space="preserve">.  Contrary to popular opinion, </w:t>
      </w:r>
      <w:r w:rsidRPr="00FC0B7A">
        <w:rPr>
          <w:rFonts w:eastAsia="Calibri"/>
          <w:b/>
          <w:iCs/>
          <w:sz w:val="28"/>
          <w:szCs w:val="28"/>
          <w:highlight w:val="cyan"/>
          <w:u w:val="single"/>
          <w:bdr w:val="single" w:sz="8" w:space="0" w:color="auto"/>
        </w:rPr>
        <w:t>there is no “button,”</w:t>
      </w:r>
      <w:bookmarkStart w:id="4" w:name="one"/>
      <w:r w:rsidRPr="00624E88">
        <w:rPr>
          <w:rFonts w:eastAsia="Calibri"/>
          <w:sz w:val="16"/>
        </w:rPr>
        <w:t>1</w:t>
      </w:r>
      <w:bookmarkEnd w:id="4"/>
      <w:r w:rsidRPr="00624E88">
        <w:rPr>
          <w:rFonts w:eastAsia="Calibri"/>
          <w:sz w:val="16"/>
        </w:rPr>
        <w:t> </w:t>
      </w:r>
      <w:r w:rsidRPr="00FC0B7A">
        <w:rPr>
          <w:rFonts w:eastAsia="Calibri"/>
          <w:highlight w:val="cyan"/>
          <w:u w:val="single"/>
        </w:rPr>
        <w:t>nor does</w:t>
      </w:r>
      <w:r w:rsidRPr="00624E88">
        <w:rPr>
          <w:rFonts w:eastAsia="Calibri"/>
          <w:u w:val="single"/>
        </w:rPr>
        <w:t xml:space="preserve"> the </w:t>
      </w:r>
      <w:r w:rsidRPr="00FC0B7A">
        <w:rPr>
          <w:rFonts w:eastAsia="Calibri"/>
          <w:b/>
          <w:iCs/>
          <w:highlight w:val="cyan"/>
          <w:u w:val="single"/>
          <w:bdr w:val="single" w:sz="8" w:space="0" w:color="auto"/>
        </w:rPr>
        <w:t>POTUS</w:t>
      </w:r>
      <w:r w:rsidRPr="00624E88">
        <w:rPr>
          <w:rFonts w:eastAsia="Calibri"/>
          <w:u w:val="single"/>
        </w:rPr>
        <w:t xml:space="preserve"> have </w:t>
      </w:r>
      <w:r w:rsidRPr="00FC0B7A">
        <w:rPr>
          <w:rFonts w:eastAsia="Calibri"/>
          <w:highlight w:val="cyan"/>
          <w:u w:val="single"/>
        </w:rPr>
        <w:t>access</w:t>
      </w:r>
      <w:r w:rsidRPr="00624E88">
        <w:rPr>
          <w:rFonts w:eastAsia="Calibri"/>
          <w:u w:val="single"/>
        </w:rPr>
        <w:t xml:space="preserve"> to “</w:t>
      </w:r>
      <w:r w:rsidRPr="00FC0B7A">
        <w:rPr>
          <w:rFonts w:eastAsia="Calibri"/>
          <w:highlight w:val="cyan"/>
          <w:u w:val="single"/>
        </w:rPr>
        <w:t>nuclear</w:t>
      </w:r>
      <w:r w:rsidRPr="00624E88">
        <w:rPr>
          <w:rFonts w:eastAsia="Calibri"/>
          <w:u w:val="single"/>
        </w:rPr>
        <w:t xml:space="preserve"> </w:t>
      </w:r>
      <w:r w:rsidRPr="00624E88">
        <w:rPr>
          <w:rFonts w:eastAsia="Calibri"/>
          <w:b/>
          <w:iCs/>
          <w:u w:val="single"/>
          <w:bdr w:val="single" w:sz="8" w:space="0" w:color="auto"/>
        </w:rPr>
        <w:t xml:space="preserve">launch </w:t>
      </w:r>
      <w:r w:rsidRPr="00FC0B7A">
        <w:rPr>
          <w:rFonts w:eastAsia="Calibri"/>
          <w:b/>
          <w:iCs/>
          <w:highlight w:val="cyan"/>
          <w:u w:val="single"/>
          <w:bdr w:val="single" w:sz="8" w:space="0" w:color="auto"/>
        </w:rPr>
        <w:t>codes</w:t>
      </w:r>
      <w:r w:rsidRPr="00624E88">
        <w:rPr>
          <w:rFonts w:eastAsia="Calibri"/>
          <w:u w:val="single"/>
        </w:rPr>
        <w:t>” as if [they]</w:t>
      </w:r>
      <w:r w:rsidRPr="00624E88">
        <w:rPr>
          <w:rFonts w:eastAsia="Calibri"/>
          <w:sz w:val="16"/>
        </w:rPr>
        <w:t xml:space="preserve"> he </w:t>
      </w:r>
      <w:r w:rsidRPr="00624E88">
        <w:rPr>
          <w:rFonts w:eastAsia="Calibri"/>
          <w:u w:val="single"/>
        </w:rPr>
        <w:t xml:space="preserve">could </w:t>
      </w:r>
      <w:r w:rsidRPr="00624E88">
        <w:rPr>
          <w:rFonts w:eastAsia="Calibri"/>
          <w:b/>
          <w:iCs/>
          <w:u w:val="single"/>
          <w:bdr w:val="single" w:sz="8" w:space="0" w:color="auto"/>
        </w:rPr>
        <w:t>enter</w:t>
      </w:r>
      <w:r w:rsidRPr="00624E88">
        <w:rPr>
          <w:rFonts w:eastAsia="Calibri"/>
          <w:u w:val="single"/>
        </w:rPr>
        <w:t xml:space="preserve"> a few numbers</w:t>
      </w:r>
      <w:r w:rsidRPr="00624E88">
        <w:rPr>
          <w:rFonts w:eastAsia="Calibri"/>
          <w:sz w:val="16"/>
        </w:rPr>
        <w:t xml:space="preserve"> into a transmitter </w:t>
      </w:r>
      <w:r w:rsidRPr="00624E88">
        <w:rPr>
          <w:rFonts w:eastAsia="Calibri"/>
          <w:u w:val="single"/>
        </w:rPr>
        <w:t>and missiles</w:t>
      </w:r>
      <w:r w:rsidRPr="00624E88">
        <w:rPr>
          <w:rFonts w:eastAsia="Calibri"/>
          <w:sz w:val="16"/>
        </w:rPr>
        <w:t xml:space="preserve"> thousands of miles away </w:t>
      </w:r>
      <w:r w:rsidRPr="00624E88">
        <w:rPr>
          <w:rFonts w:eastAsia="Calibri"/>
          <w:b/>
          <w:iCs/>
          <w:u w:val="single"/>
          <w:bdr w:val="single" w:sz="8" w:space="0" w:color="auto"/>
        </w:rPr>
        <w:t>would fly</w:t>
      </w:r>
      <w:r w:rsidRPr="00624E88">
        <w:rPr>
          <w:rFonts w:eastAsia="Calibri"/>
          <w:sz w:val="16"/>
        </w:rPr>
        <w:t xml:space="preserve"> out of their silos.2  To be sure, many of the specifics of this process are classified.  However, what is known is that once </w:t>
      </w:r>
      <w:r w:rsidRPr="00624E88">
        <w:rPr>
          <w:rFonts w:eastAsia="Calibri"/>
          <w:u w:val="single"/>
        </w:rPr>
        <w:t xml:space="preserve">the </w:t>
      </w:r>
      <w:r w:rsidRPr="00FC0B7A">
        <w:rPr>
          <w:rFonts w:eastAsia="Calibri"/>
          <w:highlight w:val="cyan"/>
          <w:u w:val="single"/>
        </w:rPr>
        <w:t>POTUS</w:t>
      </w:r>
      <w:r w:rsidRPr="00624E88">
        <w:rPr>
          <w:rFonts w:eastAsia="Calibri"/>
          <w:sz w:val="16"/>
        </w:rPr>
        <w:t xml:space="preserve"> signals his intentions, he </w:t>
      </w:r>
      <w:r w:rsidRPr="00FC0B7A">
        <w:rPr>
          <w:rFonts w:eastAsia="Calibri"/>
          <w:highlight w:val="cyan"/>
          <w:u w:val="single"/>
        </w:rPr>
        <w:t xml:space="preserve">will </w:t>
      </w:r>
      <w:r w:rsidRPr="00FC0B7A">
        <w:rPr>
          <w:rFonts w:eastAsia="Calibri"/>
          <w:b/>
          <w:iCs/>
          <w:highlight w:val="cyan"/>
          <w:u w:val="single"/>
          <w:bdr w:val="single" w:sz="8" w:space="0" w:color="auto"/>
        </w:rPr>
        <w:t>confer</w:t>
      </w:r>
      <w:r w:rsidRPr="00FC0B7A">
        <w:rPr>
          <w:rFonts w:eastAsia="Calibri"/>
          <w:highlight w:val="cyan"/>
          <w:u w:val="single"/>
        </w:rPr>
        <w:t xml:space="preserve"> with</w:t>
      </w:r>
      <w:r w:rsidRPr="00624E88">
        <w:rPr>
          <w:rFonts w:eastAsia="Calibri"/>
          <w:sz w:val="16"/>
        </w:rPr>
        <w:t xml:space="preserve"> his </w:t>
      </w:r>
      <w:r w:rsidRPr="00624E88">
        <w:rPr>
          <w:rFonts w:eastAsia="Calibri"/>
          <w:u w:val="single"/>
        </w:rPr>
        <w:t>“</w:t>
      </w:r>
      <w:r w:rsidRPr="00FC0B7A">
        <w:rPr>
          <w:rFonts w:eastAsia="Calibri"/>
          <w:b/>
          <w:iCs/>
          <w:highlight w:val="cyan"/>
          <w:u w:val="single"/>
          <w:bdr w:val="single" w:sz="8" w:space="0" w:color="auto"/>
        </w:rPr>
        <w:t>top brass</w:t>
      </w:r>
      <w:r w:rsidRPr="00624E88">
        <w:rPr>
          <w:rFonts w:eastAsia="Calibri"/>
          <w:u w:val="single"/>
        </w:rPr>
        <w:t>”</w:t>
      </w:r>
      <w:r w:rsidRPr="00624E88">
        <w:rPr>
          <w:rFonts w:eastAsia="Calibri"/>
          <w:sz w:val="16"/>
        </w:rPr>
        <w:t xml:space="preserve"> (i.e., anyone from the Secretary of Defense to senior military officers in charge of the nuclear forces).3  This conference may </w:t>
      </w:r>
      <w:r w:rsidRPr="00FC0B7A">
        <w:rPr>
          <w:rFonts w:eastAsia="Calibri"/>
          <w:highlight w:val="cyan"/>
          <w:u w:val="single"/>
        </w:rPr>
        <w:t>also</w:t>
      </w:r>
      <w:r w:rsidRPr="00624E88">
        <w:rPr>
          <w:rFonts w:eastAsia="Calibri"/>
          <w:sz w:val="16"/>
        </w:rPr>
        <w:t xml:space="preserve"> involve </w:t>
      </w:r>
      <w:r w:rsidRPr="00624E88">
        <w:rPr>
          <w:rFonts w:eastAsia="Calibri"/>
          <w:u w:val="single"/>
        </w:rPr>
        <w:t xml:space="preserve">the </w:t>
      </w:r>
      <w:r w:rsidRPr="00FC0B7A">
        <w:rPr>
          <w:rFonts w:eastAsia="Calibri"/>
          <w:highlight w:val="cyan"/>
          <w:u w:val="single"/>
        </w:rPr>
        <w:t>civilian</w:t>
      </w:r>
      <w:r w:rsidRPr="00624E88">
        <w:rPr>
          <w:rFonts w:eastAsia="Calibri"/>
          <w:sz w:val="16"/>
        </w:rPr>
        <w:t xml:space="preserve"> members of the </w:t>
      </w:r>
      <w:r w:rsidRPr="00FC0B7A">
        <w:rPr>
          <w:rFonts w:eastAsia="Calibri"/>
          <w:b/>
          <w:iCs/>
          <w:highlight w:val="cyan"/>
          <w:u w:val="single"/>
          <w:bdr w:val="single" w:sz="8" w:space="0" w:color="auto"/>
        </w:rPr>
        <w:t>N</w:t>
      </w:r>
      <w:r w:rsidRPr="00624E88">
        <w:rPr>
          <w:rFonts w:eastAsia="Calibri"/>
          <w:u w:val="single"/>
        </w:rPr>
        <w:t xml:space="preserve">ational </w:t>
      </w:r>
      <w:r w:rsidRPr="00FC0B7A">
        <w:rPr>
          <w:rFonts w:eastAsia="Calibri"/>
          <w:b/>
          <w:iCs/>
          <w:highlight w:val="cyan"/>
          <w:u w:val="single"/>
          <w:bdr w:val="single" w:sz="8" w:space="0" w:color="auto"/>
        </w:rPr>
        <w:t>S</w:t>
      </w:r>
      <w:r w:rsidRPr="00624E88">
        <w:rPr>
          <w:rFonts w:eastAsia="Calibri"/>
          <w:u w:val="single"/>
        </w:rPr>
        <w:t xml:space="preserve">ecurity </w:t>
      </w:r>
      <w:r w:rsidRPr="00FC0B7A">
        <w:rPr>
          <w:rFonts w:eastAsia="Calibri"/>
          <w:b/>
          <w:iCs/>
          <w:highlight w:val="cyan"/>
          <w:u w:val="single"/>
          <w:bdr w:val="single" w:sz="8" w:space="0" w:color="auto"/>
        </w:rPr>
        <w:t>C</w:t>
      </w:r>
      <w:r w:rsidRPr="00624E88">
        <w:rPr>
          <w:rFonts w:eastAsia="Calibri"/>
          <w:u w:val="single"/>
        </w:rPr>
        <w:t>ouncil</w:t>
      </w:r>
      <w:r w:rsidRPr="00624E88">
        <w:rPr>
          <w:rFonts w:eastAsia="Calibri"/>
          <w:sz w:val="16"/>
        </w:rPr>
        <w:t xml:space="preserve">, senior government officials that provide guidance to the POTUS on national security matters.4  It is important to note that this process involves many of our nation’s senior government and military leaders; the POTUS would not directly contact military forces.  The serious nature of the nuclear mission set is reflected in United States Air Force (USAF) doctrine: “The ability to command, control, and communicate with nuclear forces is a foundational capability of the Air Force, and undergirds U.S. national defense policy.”5  </w:t>
      </w:r>
      <w:r w:rsidRPr="00624E88">
        <w:rPr>
          <w:rFonts w:eastAsia="Calibri"/>
          <w:u w:val="single"/>
        </w:rPr>
        <w:t xml:space="preserve">The process is not </w:t>
      </w:r>
      <w:r w:rsidRPr="00624E88">
        <w:rPr>
          <w:rFonts w:eastAsia="Calibri"/>
          <w:b/>
          <w:iCs/>
          <w:u w:val="single"/>
          <w:bdr w:val="single" w:sz="8" w:space="0" w:color="auto"/>
        </w:rPr>
        <w:t>haphazard</w:t>
      </w:r>
      <w:r w:rsidRPr="00624E88">
        <w:rPr>
          <w:rFonts w:eastAsia="Calibri"/>
          <w:sz w:val="16"/>
        </w:rPr>
        <w:t>, nor is it “insane.”6</w:t>
      </w:r>
    </w:p>
    <w:p w14:paraId="03103B6B" w14:textId="77777777" w:rsidR="00867340" w:rsidRPr="00187723" w:rsidRDefault="00867340" w:rsidP="00867340">
      <w:pPr>
        <w:keepNext/>
        <w:keepLines/>
        <w:pageBreakBefore/>
        <w:spacing w:before="40" w:after="0"/>
        <w:jc w:val="center"/>
        <w:outlineLvl w:val="2"/>
        <w:rPr>
          <w:rFonts w:eastAsia="Times New Roman"/>
          <w:b/>
          <w:sz w:val="32"/>
          <w:szCs w:val="24"/>
          <w:u w:val="single"/>
        </w:rPr>
      </w:pPr>
      <w:r w:rsidRPr="00624E88">
        <w:rPr>
          <w:rFonts w:eastAsia="Times New Roman"/>
          <w:b/>
          <w:sz w:val="32"/>
          <w:szCs w:val="24"/>
          <w:u w:val="single"/>
        </w:rPr>
        <w:lastRenderedPageBreak/>
        <w:t>Democracy !D---1NC</w:t>
      </w:r>
    </w:p>
    <w:p w14:paraId="20C42EF2" w14:textId="77777777" w:rsidR="00867340" w:rsidRPr="00624E88" w:rsidRDefault="00867340" w:rsidP="00867340">
      <w:pPr>
        <w:keepNext/>
        <w:keepLines/>
        <w:spacing w:before="40" w:after="0"/>
        <w:outlineLvl w:val="3"/>
        <w:rPr>
          <w:rFonts w:eastAsia="Times New Roman"/>
          <w:b/>
          <w:iCs/>
          <w:sz w:val="26"/>
        </w:rPr>
      </w:pPr>
      <w:r w:rsidRPr="00624E88">
        <w:rPr>
          <w:rFonts w:eastAsia="Times New Roman"/>
          <w:b/>
          <w:iCs/>
          <w:sz w:val="26"/>
        </w:rPr>
        <w:t>Democracy doesn’t solve war---</w:t>
      </w:r>
      <w:r w:rsidRPr="00624E88">
        <w:rPr>
          <w:rFonts w:eastAsia="Times New Roman"/>
          <w:b/>
          <w:iCs/>
          <w:sz w:val="26"/>
          <w:u w:val="single"/>
        </w:rPr>
        <w:t>best models</w:t>
      </w:r>
      <w:r w:rsidRPr="00624E88">
        <w:rPr>
          <w:rFonts w:eastAsia="Times New Roman"/>
          <w:b/>
          <w:iCs/>
          <w:sz w:val="26"/>
        </w:rPr>
        <w:t xml:space="preserve">. </w:t>
      </w:r>
    </w:p>
    <w:p w14:paraId="2149C0CD" w14:textId="77777777" w:rsidR="00867340" w:rsidRPr="00624E88" w:rsidRDefault="00867340" w:rsidP="00867340">
      <w:pPr>
        <w:rPr>
          <w:rFonts w:eastAsia="Calibri"/>
        </w:rPr>
      </w:pPr>
      <w:r w:rsidRPr="00624E88">
        <w:rPr>
          <w:rFonts w:eastAsia="Calibri"/>
          <w:b/>
          <w:bCs/>
          <w:sz w:val="26"/>
        </w:rPr>
        <w:t>Campbell</w:t>
      </w:r>
      <w:r w:rsidRPr="00624E88">
        <w:rPr>
          <w:rFonts w:eastAsia="Calibri"/>
        </w:rPr>
        <w:t xml:space="preserve"> et al. </w:t>
      </w:r>
      <w:r w:rsidRPr="00624E88">
        <w:rPr>
          <w:rFonts w:eastAsia="Calibri"/>
          <w:b/>
          <w:bCs/>
          <w:sz w:val="26"/>
        </w:rPr>
        <w:t>18</w:t>
      </w:r>
      <w:r w:rsidRPr="00624E88">
        <w:rPr>
          <w:rFonts w:eastAsia="Calibri"/>
        </w:rPr>
        <w:t xml:space="preserve">, *PhD in Political Science, Ohio State University. **Carter Phillips and Sue Henry Associate Professor of Political Science at the Ohio State University. ***Associate Professor of Political Science, Pennsylvania State University. (*Benjamin W., **Skyler J. Cranmer, ***Bruce A. Desmarais, September 13, 2018, “Triangulating War: Network Structure and the Democratic Peace”, </w:t>
      </w:r>
      <w:r w:rsidRPr="00624E88">
        <w:rPr>
          <w:rFonts w:eastAsia="Calibri"/>
          <w:i/>
        </w:rPr>
        <w:t>Cornell University</w:t>
      </w:r>
      <w:r w:rsidRPr="00624E88">
        <w:rPr>
          <w:rFonts w:eastAsia="Calibri"/>
        </w:rPr>
        <w:t xml:space="preserve">, Accessible at: </w:t>
      </w:r>
      <w:hyperlink r:id="rId8" w:history="1">
        <w:r w:rsidRPr="00624E88">
          <w:rPr>
            <w:rFonts w:eastAsia="Calibri"/>
          </w:rPr>
          <w:t>https://arxiv.org/pdf/1809.04141.pdf</w:t>
        </w:r>
      </w:hyperlink>
      <w:r w:rsidRPr="00624E88">
        <w:rPr>
          <w:rFonts w:eastAsia="Calibri"/>
        </w:rPr>
        <w:t>)</w:t>
      </w:r>
    </w:p>
    <w:p w14:paraId="25763C82" w14:textId="77777777" w:rsidR="00867340" w:rsidRPr="00624E88" w:rsidRDefault="00867340" w:rsidP="00867340">
      <w:pPr>
        <w:rPr>
          <w:rFonts w:eastAsia="Calibri"/>
          <w:sz w:val="16"/>
        </w:rPr>
      </w:pPr>
      <w:r w:rsidRPr="00624E88">
        <w:rPr>
          <w:rFonts w:eastAsia="Calibri"/>
          <w:sz w:val="16"/>
        </w:rPr>
        <w:t>Conclusion</w:t>
      </w:r>
    </w:p>
    <w:p w14:paraId="43FC1E5E" w14:textId="77777777" w:rsidR="00867340" w:rsidRPr="00624E88" w:rsidRDefault="00867340" w:rsidP="00867340">
      <w:pPr>
        <w:rPr>
          <w:rFonts w:eastAsia="Calibri"/>
          <w:sz w:val="16"/>
        </w:rPr>
      </w:pPr>
      <w:r w:rsidRPr="00624E88">
        <w:rPr>
          <w:rFonts w:eastAsia="Calibri"/>
          <w:u w:val="single"/>
        </w:rPr>
        <w:t xml:space="preserve">The </w:t>
      </w:r>
      <w:r w:rsidRPr="00FC0B7A">
        <w:rPr>
          <w:rFonts w:eastAsia="Calibri"/>
          <w:b/>
          <w:iCs/>
          <w:highlight w:val="cyan"/>
          <w:u w:val="single"/>
          <w:bdr w:val="single" w:sz="8" w:space="0" w:color="auto"/>
        </w:rPr>
        <w:t>dyadic understanding</w:t>
      </w:r>
      <w:r w:rsidRPr="00FC0B7A">
        <w:rPr>
          <w:rFonts w:eastAsia="Calibri"/>
          <w:highlight w:val="cyan"/>
          <w:u w:val="single"/>
        </w:rPr>
        <w:t xml:space="preserve"> of </w:t>
      </w:r>
      <w:r w:rsidRPr="00624E88">
        <w:rPr>
          <w:rFonts w:eastAsia="Calibri"/>
          <w:u w:val="single"/>
        </w:rPr>
        <w:t xml:space="preserve">the </w:t>
      </w:r>
      <w:r w:rsidRPr="00FC0B7A">
        <w:rPr>
          <w:rFonts w:eastAsia="Calibri"/>
          <w:highlight w:val="cyan"/>
          <w:u w:val="single"/>
        </w:rPr>
        <w:t>dem</w:t>
      </w:r>
      <w:r w:rsidRPr="00624E88">
        <w:rPr>
          <w:rFonts w:eastAsia="Calibri"/>
          <w:u w:val="single"/>
        </w:rPr>
        <w:t xml:space="preserve">ocratic </w:t>
      </w:r>
      <w:r w:rsidRPr="00FC0B7A">
        <w:rPr>
          <w:rFonts w:eastAsia="Calibri"/>
          <w:highlight w:val="cyan"/>
          <w:u w:val="single"/>
        </w:rPr>
        <w:t xml:space="preserve">peace has become </w:t>
      </w:r>
      <w:r w:rsidRPr="00FC0B7A">
        <w:rPr>
          <w:rFonts w:eastAsia="Calibri"/>
          <w:b/>
          <w:iCs/>
          <w:highlight w:val="cyan"/>
          <w:u w:val="single"/>
          <w:bdr w:val="single" w:sz="8" w:space="0" w:color="auto"/>
        </w:rPr>
        <w:t>ubiquitous</w:t>
      </w:r>
      <w:r w:rsidRPr="00624E88">
        <w:rPr>
          <w:rFonts w:eastAsia="Calibri"/>
          <w:sz w:val="16"/>
        </w:rPr>
        <w:t xml:space="preserve"> in International Relations. </w:t>
      </w:r>
      <w:r w:rsidRPr="00FC0B7A">
        <w:rPr>
          <w:rFonts w:eastAsia="Calibri"/>
          <w:highlight w:val="cyan"/>
          <w:u w:val="single"/>
        </w:rPr>
        <w:t xml:space="preserve">By looking beyond </w:t>
      </w:r>
      <w:r w:rsidRPr="00FC0B7A">
        <w:rPr>
          <w:rFonts w:eastAsia="Calibri"/>
          <w:b/>
          <w:iCs/>
          <w:highlight w:val="cyan"/>
          <w:u w:val="single"/>
          <w:bdr w:val="single" w:sz="8" w:space="0" w:color="auto"/>
        </w:rPr>
        <w:t>simple dyadic analysis</w:t>
      </w:r>
      <w:r w:rsidRPr="00FC0B7A">
        <w:rPr>
          <w:rFonts w:eastAsia="Calibri"/>
          <w:highlight w:val="cyan"/>
          <w:u w:val="single"/>
        </w:rPr>
        <w:t>, accounting for</w:t>
      </w:r>
      <w:r w:rsidRPr="00624E88">
        <w:rPr>
          <w:rFonts w:eastAsia="Calibri"/>
          <w:u w:val="single"/>
        </w:rPr>
        <w:t xml:space="preserve"> the </w:t>
      </w:r>
      <w:r w:rsidRPr="00624E88">
        <w:rPr>
          <w:rFonts w:eastAsia="Calibri"/>
          <w:b/>
          <w:iCs/>
          <w:u w:val="single"/>
          <w:bdr w:val="single" w:sz="8" w:space="0" w:color="auto"/>
        </w:rPr>
        <w:t>embededness</w:t>
      </w:r>
      <w:r w:rsidRPr="00624E88">
        <w:rPr>
          <w:rFonts w:eastAsia="Calibri"/>
          <w:u w:val="single"/>
        </w:rPr>
        <w:t xml:space="preserve"> of </w:t>
      </w:r>
      <w:r w:rsidRPr="00FC0B7A">
        <w:rPr>
          <w:rFonts w:eastAsia="Calibri"/>
          <w:highlight w:val="cyan"/>
          <w:u w:val="single"/>
        </w:rPr>
        <w:t>states in a</w:t>
      </w:r>
      <w:r w:rsidRPr="00624E88">
        <w:rPr>
          <w:rFonts w:eastAsia="Calibri"/>
          <w:u w:val="single"/>
        </w:rPr>
        <w:t xml:space="preserve"> </w:t>
      </w:r>
      <w:r w:rsidRPr="00624E88">
        <w:rPr>
          <w:rFonts w:eastAsia="Calibri"/>
          <w:b/>
          <w:iCs/>
          <w:u w:val="single"/>
          <w:bdr w:val="single" w:sz="8" w:space="0" w:color="auto"/>
        </w:rPr>
        <w:t xml:space="preserve">much more </w:t>
      </w:r>
      <w:r w:rsidRPr="00FC0B7A">
        <w:rPr>
          <w:rFonts w:eastAsia="Calibri"/>
          <w:b/>
          <w:iCs/>
          <w:highlight w:val="cyan"/>
          <w:u w:val="single"/>
          <w:bdr w:val="single" w:sz="8" w:space="0" w:color="auto"/>
        </w:rPr>
        <w:t>complex network</w:t>
      </w:r>
      <w:r w:rsidRPr="00624E88">
        <w:rPr>
          <w:rFonts w:eastAsia="Calibri"/>
          <w:u w:val="single"/>
        </w:rPr>
        <w:t>, we found the democratic peace may not be</w:t>
      </w:r>
      <w:r w:rsidRPr="00624E88">
        <w:rPr>
          <w:rFonts w:eastAsia="Calibri"/>
          <w:sz w:val="16"/>
        </w:rPr>
        <w:t xml:space="preserve"> as </w:t>
      </w:r>
      <w:r w:rsidRPr="00624E88">
        <w:rPr>
          <w:rFonts w:eastAsia="Calibri"/>
          <w:b/>
          <w:iCs/>
          <w:u w:val="single"/>
          <w:bdr w:val="single" w:sz="8" w:space="0" w:color="auto"/>
        </w:rPr>
        <w:t>robust</w:t>
      </w:r>
      <w:r w:rsidRPr="00624E88">
        <w:rPr>
          <w:rFonts w:eastAsia="Calibri"/>
          <w:sz w:val="16"/>
        </w:rPr>
        <w:t xml:space="preserve"> as previously thought. Our results demonstrate that </w:t>
      </w:r>
      <w:r w:rsidRPr="00624E88">
        <w:rPr>
          <w:rFonts w:eastAsia="Calibri"/>
          <w:b/>
          <w:iCs/>
          <w:u w:val="single"/>
          <w:bdr w:val="single" w:sz="8" w:space="0" w:color="auto"/>
        </w:rPr>
        <w:t>after</w:t>
      </w:r>
      <w:r w:rsidRPr="00624E88">
        <w:rPr>
          <w:rFonts w:eastAsia="Calibri"/>
          <w:u w:val="single"/>
        </w:rPr>
        <w:t xml:space="preserve"> accounting for the tendency for </w:t>
      </w:r>
      <w:r w:rsidRPr="00624E88">
        <w:rPr>
          <w:rFonts w:eastAsia="Calibri"/>
          <w:b/>
          <w:iCs/>
          <w:u w:val="single"/>
          <w:bdr w:val="single" w:sz="8" w:space="0" w:color="auto"/>
        </w:rPr>
        <w:t>like-regime states</w:t>
      </w:r>
      <w:r w:rsidRPr="00624E88">
        <w:rPr>
          <w:rFonts w:eastAsia="Calibri"/>
          <w:u w:val="single"/>
        </w:rPr>
        <w:t xml:space="preserve"> with common enemies </w:t>
      </w:r>
      <w:r w:rsidRPr="00624E88">
        <w:rPr>
          <w:rFonts w:eastAsia="Calibri"/>
          <w:b/>
          <w:iCs/>
          <w:u w:val="single"/>
          <w:bdr w:val="single" w:sz="8" w:space="0" w:color="auto"/>
        </w:rPr>
        <w:t>not to fight one another</w:t>
      </w:r>
      <w:r w:rsidRPr="00624E88">
        <w:rPr>
          <w:rFonts w:eastAsia="Calibri"/>
          <w:u w:val="single"/>
        </w:rPr>
        <w:t xml:space="preserve">, the effect of the </w:t>
      </w:r>
      <w:r w:rsidRPr="00FC0B7A">
        <w:rPr>
          <w:rFonts w:eastAsia="Calibri"/>
          <w:b/>
          <w:iCs/>
          <w:highlight w:val="cyan"/>
          <w:u w:val="single"/>
          <w:bdr w:val="single" w:sz="8" w:space="0" w:color="auto"/>
        </w:rPr>
        <w:t>democratic peace</w:t>
      </w:r>
      <w:r w:rsidRPr="00624E88">
        <w:rPr>
          <w:rFonts w:eastAsia="Calibri"/>
          <w:u w:val="single"/>
        </w:rPr>
        <w:t xml:space="preserve"> </w:t>
      </w:r>
      <w:r w:rsidRPr="00FC0B7A">
        <w:rPr>
          <w:rFonts w:eastAsia="Calibri"/>
          <w:highlight w:val="cyan"/>
          <w:u w:val="single"/>
        </w:rPr>
        <w:t xml:space="preserve">not </w:t>
      </w:r>
      <w:r w:rsidRPr="00FC0B7A">
        <w:rPr>
          <w:rFonts w:eastAsia="Calibri"/>
          <w:b/>
          <w:iCs/>
          <w:highlight w:val="cyan"/>
          <w:u w:val="single"/>
          <w:bdr w:val="single" w:sz="8" w:space="0" w:color="auto"/>
        </w:rPr>
        <w:t>only vanishes</w:t>
      </w:r>
      <w:r w:rsidRPr="00FC0B7A">
        <w:rPr>
          <w:rFonts w:eastAsia="Calibri"/>
          <w:highlight w:val="cyan"/>
          <w:u w:val="single"/>
        </w:rPr>
        <w:t>, but</w:t>
      </w:r>
      <w:r w:rsidRPr="00624E88">
        <w:rPr>
          <w:rFonts w:eastAsia="Calibri"/>
          <w:sz w:val="16"/>
        </w:rPr>
        <w:t xml:space="preserve"> jointly </w:t>
      </w:r>
      <w:r w:rsidRPr="00FC0B7A">
        <w:rPr>
          <w:rFonts w:eastAsia="Calibri"/>
          <w:b/>
          <w:iCs/>
          <w:highlight w:val="cyan"/>
          <w:u w:val="single"/>
          <w:bdr w:val="single" w:sz="8" w:space="0" w:color="auto"/>
        </w:rPr>
        <w:t>democratic dyads</w:t>
      </w:r>
      <w:r w:rsidRPr="00FC0B7A">
        <w:rPr>
          <w:rFonts w:eastAsia="Calibri"/>
          <w:highlight w:val="cyan"/>
          <w:u w:val="single"/>
        </w:rPr>
        <w:t xml:space="preserve"> seem</w:t>
      </w:r>
      <w:r w:rsidRPr="00624E88">
        <w:rPr>
          <w:rFonts w:eastAsia="Calibri"/>
          <w:sz w:val="16"/>
        </w:rPr>
        <w:t xml:space="preserve"> to be </w:t>
      </w:r>
      <w:r w:rsidRPr="00FC0B7A">
        <w:rPr>
          <w:rFonts w:eastAsia="Calibri"/>
          <w:b/>
          <w:i/>
          <w:iCs/>
          <w:highlight w:val="cyan"/>
          <w:u w:val="single"/>
          <w:bdr w:val="single" w:sz="8" w:space="0" w:color="auto"/>
        </w:rPr>
        <w:t>more</w:t>
      </w:r>
      <w:r w:rsidRPr="00FC0B7A">
        <w:rPr>
          <w:rFonts w:eastAsia="Calibri"/>
          <w:highlight w:val="cyan"/>
          <w:u w:val="single"/>
        </w:rPr>
        <w:t xml:space="preserve"> </w:t>
      </w:r>
      <w:r w:rsidRPr="00FC0B7A">
        <w:rPr>
          <w:rFonts w:eastAsia="Calibri"/>
          <w:b/>
          <w:iCs/>
          <w:highlight w:val="cyan"/>
          <w:u w:val="single"/>
          <w:bdr w:val="single" w:sz="8" w:space="0" w:color="auto"/>
        </w:rPr>
        <w:t>conflict prone</w:t>
      </w:r>
      <w:r w:rsidRPr="00624E88">
        <w:rPr>
          <w:rFonts w:eastAsia="Calibri"/>
          <w:sz w:val="16"/>
        </w:rPr>
        <w:t xml:space="preserve"> than mixed dyads. </w:t>
      </w:r>
      <w:r w:rsidRPr="00624E88">
        <w:rPr>
          <w:rFonts w:eastAsia="Calibri"/>
          <w:u w:val="single"/>
        </w:rPr>
        <w:t xml:space="preserve">These </w:t>
      </w:r>
      <w:r w:rsidRPr="00FC0B7A">
        <w:rPr>
          <w:rFonts w:eastAsia="Calibri"/>
          <w:highlight w:val="cyan"/>
          <w:u w:val="single"/>
        </w:rPr>
        <w:t xml:space="preserve">results are </w:t>
      </w:r>
      <w:r w:rsidRPr="00FC0B7A">
        <w:rPr>
          <w:rFonts w:eastAsia="Calibri"/>
          <w:b/>
          <w:iCs/>
          <w:highlight w:val="cyan"/>
          <w:u w:val="single"/>
          <w:bdr w:val="single" w:sz="8" w:space="0" w:color="auto"/>
        </w:rPr>
        <w:t>consistent</w:t>
      </w:r>
      <w:r w:rsidRPr="00FC0B7A">
        <w:rPr>
          <w:rFonts w:eastAsia="Calibri"/>
          <w:highlight w:val="cyan"/>
          <w:u w:val="single"/>
        </w:rPr>
        <w:t xml:space="preserve"> across</w:t>
      </w:r>
      <w:r w:rsidRPr="00624E88">
        <w:rPr>
          <w:rFonts w:eastAsia="Calibri"/>
          <w:u w:val="single"/>
        </w:rPr>
        <w:t xml:space="preserve"> operationalizations of the </w:t>
      </w:r>
      <w:r w:rsidRPr="00624E88">
        <w:rPr>
          <w:rFonts w:eastAsia="Calibri"/>
          <w:b/>
          <w:iCs/>
          <w:u w:val="single"/>
          <w:bdr w:val="single" w:sz="8" w:space="0" w:color="auto"/>
        </w:rPr>
        <w:t>outcome variable</w:t>
      </w:r>
      <w:r w:rsidRPr="00624E88">
        <w:rPr>
          <w:rFonts w:eastAsia="Calibri"/>
          <w:u w:val="single"/>
        </w:rPr>
        <w:t xml:space="preserve">, our </w:t>
      </w:r>
      <w:r w:rsidRPr="00624E88">
        <w:rPr>
          <w:rFonts w:eastAsia="Calibri"/>
          <w:b/>
          <w:iCs/>
          <w:u w:val="single"/>
          <w:bdr w:val="single" w:sz="8" w:space="0" w:color="auto"/>
        </w:rPr>
        <w:t>triadic closure predictor</w:t>
      </w:r>
      <w:r w:rsidRPr="00624E88">
        <w:rPr>
          <w:rFonts w:eastAsia="Calibri"/>
          <w:u w:val="single"/>
        </w:rPr>
        <w:t xml:space="preserve">, measurements of </w:t>
      </w:r>
      <w:r w:rsidRPr="00624E88">
        <w:rPr>
          <w:rFonts w:eastAsia="Calibri"/>
          <w:b/>
          <w:iCs/>
          <w:u w:val="single"/>
          <w:bdr w:val="single" w:sz="8" w:space="0" w:color="auto"/>
        </w:rPr>
        <w:t>joint democracy</w:t>
      </w:r>
      <w:r w:rsidRPr="00624E88">
        <w:rPr>
          <w:rFonts w:eastAsia="Calibri"/>
          <w:u w:val="single"/>
        </w:rPr>
        <w:t xml:space="preserve">, and </w:t>
      </w:r>
      <w:r w:rsidRPr="00FC0B7A">
        <w:rPr>
          <w:rFonts w:eastAsia="Calibri"/>
          <w:highlight w:val="cyan"/>
          <w:u w:val="single"/>
        </w:rPr>
        <w:t xml:space="preserve">a </w:t>
      </w:r>
      <w:r w:rsidRPr="00FC0B7A">
        <w:rPr>
          <w:rFonts w:eastAsia="Calibri"/>
          <w:b/>
          <w:iCs/>
          <w:highlight w:val="cyan"/>
          <w:u w:val="single"/>
          <w:bdr w:val="single" w:sz="8" w:space="0" w:color="auto"/>
        </w:rPr>
        <w:t>variety of other factors</w:t>
      </w:r>
      <w:r w:rsidRPr="00624E88">
        <w:rPr>
          <w:rFonts w:eastAsia="Calibri"/>
          <w:sz w:val="16"/>
        </w:rPr>
        <w:t xml:space="preserve">. We believe this explanation for the democratic peace is not a mechanism for understanding the democratic peace, but instead, an alternative. What we have shown here is that </w:t>
      </w:r>
      <w:r w:rsidRPr="00624E88">
        <w:rPr>
          <w:rFonts w:eastAsia="Calibri"/>
          <w:u w:val="single"/>
        </w:rPr>
        <w:t xml:space="preserve">conflict between democracies indeed exists and the peaceful relations occasionally found are </w:t>
      </w:r>
      <w:r w:rsidRPr="00624E88">
        <w:rPr>
          <w:rFonts w:eastAsia="Calibri"/>
          <w:b/>
          <w:iCs/>
          <w:u w:val="single"/>
          <w:bdr w:val="single" w:sz="8" w:space="0" w:color="auto"/>
        </w:rPr>
        <w:t>not necessarily</w:t>
      </w:r>
      <w:r w:rsidRPr="00624E88">
        <w:rPr>
          <w:rFonts w:eastAsia="Calibri"/>
          <w:u w:val="single"/>
        </w:rPr>
        <w:t xml:space="preserve"> a function of the </w:t>
      </w:r>
      <w:r w:rsidRPr="00624E88">
        <w:rPr>
          <w:rFonts w:eastAsia="Calibri"/>
          <w:b/>
          <w:iCs/>
          <w:u w:val="single"/>
          <w:bdr w:val="single" w:sz="8" w:space="0" w:color="auto"/>
        </w:rPr>
        <w:t>affinity of democratic states</w:t>
      </w:r>
      <w:r w:rsidRPr="00624E88">
        <w:rPr>
          <w:rFonts w:eastAsia="Calibri"/>
          <w:u w:val="single"/>
        </w:rPr>
        <w:t xml:space="preserve">, or </w:t>
      </w:r>
      <w:r w:rsidRPr="00624E88">
        <w:rPr>
          <w:rFonts w:eastAsia="Calibri"/>
          <w:b/>
          <w:iCs/>
          <w:u w:val="single"/>
          <w:bdr w:val="single" w:sz="8" w:space="0" w:color="auto"/>
        </w:rPr>
        <w:t>intrinsic attributes</w:t>
      </w:r>
      <w:r w:rsidRPr="00624E88">
        <w:rPr>
          <w:rFonts w:eastAsia="Calibri"/>
          <w:u w:val="single"/>
        </w:rPr>
        <w:t xml:space="preserve"> of </w:t>
      </w:r>
      <w:r w:rsidRPr="00624E88">
        <w:rPr>
          <w:rFonts w:eastAsia="Calibri"/>
          <w:b/>
          <w:iCs/>
          <w:u w:val="single"/>
          <w:bdr w:val="single" w:sz="8" w:space="0" w:color="auto"/>
        </w:rPr>
        <w:t>democratic states</w:t>
      </w:r>
      <w:r w:rsidRPr="00624E88">
        <w:rPr>
          <w:rFonts w:eastAsia="Calibri"/>
          <w:u w:val="single"/>
        </w:rPr>
        <w:t xml:space="preserve">, but instead, a function of the </w:t>
      </w:r>
      <w:r w:rsidRPr="00624E88">
        <w:rPr>
          <w:rFonts w:eastAsia="Calibri"/>
          <w:b/>
          <w:iCs/>
          <w:u w:val="single"/>
          <w:bdr w:val="single" w:sz="8" w:space="0" w:color="auto"/>
        </w:rPr>
        <w:t>strategic inefficiencies</w:t>
      </w:r>
      <w:r w:rsidRPr="00624E88">
        <w:rPr>
          <w:rFonts w:eastAsia="Calibri"/>
          <w:u w:val="single"/>
        </w:rPr>
        <w:t xml:space="preserve"> of fighting a state with a </w:t>
      </w:r>
      <w:r w:rsidRPr="00624E88">
        <w:rPr>
          <w:rFonts w:eastAsia="Calibri"/>
          <w:b/>
          <w:iCs/>
          <w:u w:val="single"/>
          <w:bdr w:val="single" w:sz="8" w:space="0" w:color="auto"/>
        </w:rPr>
        <w:t>shared enemy</w:t>
      </w:r>
      <w:r w:rsidRPr="00624E88">
        <w:rPr>
          <w:rFonts w:eastAsia="Calibri"/>
          <w:sz w:val="16"/>
        </w:rPr>
        <w:t>. While regime type may influence the interests of states, we find that it does not directly influence the probability that any two states fight one another.</w:t>
      </w:r>
    </w:p>
    <w:p w14:paraId="3A25DF81" w14:textId="77777777" w:rsidR="00867340" w:rsidRPr="00624E88" w:rsidRDefault="00867340" w:rsidP="00867340">
      <w:pPr>
        <w:rPr>
          <w:rFonts w:eastAsia="Calibri"/>
          <w:b/>
          <w:iCs/>
          <w:u w:val="single"/>
          <w:bdr w:val="single" w:sz="8" w:space="0" w:color="auto"/>
        </w:rPr>
      </w:pPr>
      <w:r w:rsidRPr="00624E88">
        <w:rPr>
          <w:rFonts w:eastAsia="Calibri"/>
          <w:sz w:val="16"/>
        </w:rPr>
        <w:t xml:space="preserve">There are three major implications to our research. First, </w:t>
      </w:r>
      <w:r w:rsidRPr="00FC0B7A">
        <w:rPr>
          <w:rFonts w:eastAsia="Calibri"/>
          <w:highlight w:val="cyan"/>
          <w:u w:val="single"/>
        </w:rPr>
        <w:t xml:space="preserve">scholars should be </w:t>
      </w:r>
      <w:r w:rsidRPr="00FC0B7A">
        <w:rPr>
          <w:rFonts w:eastAsia="Calibri"/>
          <w:b/>
          <w:iCs/>
          <w:highlight w:val="cyan"/>
          <w:u w:val="single"/>
          <w:bdr w:val="single" w:sz="8" w:space="0" w:color="auto"/>
        </w:rPr>
        <w:t>hesitant to consider dyadic conflict in isolation</w:t>
      </w:r>
      <w:r w:rsidRPr="00624E88">
        <w:rPr>
          <w:rFonts w:eastAsia="Calibri"/>
          <w:u w:val="single"/>
        </w:rPr>
        <w:t xml:space="preserve">, as </w:t>
      </w:r>
      <w:r w:rsidRPr="00FC0B7A">
        <w:rPr>
          <w:rFonts w:eastAsia="Calibri"/>
          <w:highlight w:val="cyan"/>
          <w:u w:val="single"/>
        </w:rPr>
        <w:t xml:space="preserve">there are </w:t>
      </w:r>
      <w:r w:rsidRPr="00FC0B7A">
        <w:rPr>
          <w:rFonts w:eastAsia="Calibri"/>
          <w:b/>
          <w:iCs/>
          <w:highlight w:val="cyan"/>
          <w:u w:val="single"/>
          <w:bdr w:val="single" w:sz="8" w:space="0" w:color="auto"/>
        </w:rPr>
        <w:t>network dependencies</w:t>
      </w:r>
      <w:r w:rsidRPr="00624E88">
        <w:rPr>
          <w:rFonts w:eastAsia="Calibri"/>
          <w:u w:val="single"/>
        </w:rPr>
        <w:t xml:space="preserve"> informing whether a state </w:t>
      </w:r>
      <w:r w:rsidRPr="00624E88">
        <w:rPr>
          <w:rFonts w:eastAsia="Calibri"/>
          <w:b/>
          <w:iCs/>
          <w:u w:val="single"/>
          <w:bdr w:val="single" w:sz="8" w:space="0" w:color="auto"/>
        </w:rPr>
        <w:t>engages</w:t>
      </w:r>
      <w:r w:rsidRPr="00624E88">
        <w:rPr>
          <w:rFonts w:eastAsia="Calibri"/>
          <w:u w:val="single"/>
        </w:rPr>
        <w:t xml:space="preserve"> or </w:t>
      </w:r>
      <w:r w:rsidRPr="00624E88">
        <w:rPr>
          <w:rFonts w:eastAsia="Calibri"/>
          <w:b/>
          <w:iCs/>
          <w:u w:val="single"/>
          <w:bdr w:val="single" w:sz="8" w:space="0" w:color="auto"/>
        </w:rPr>
        <w:t>joins a MID</w:t>
      </w:r>
      <w:r w:rsidRPr="00624E88">
        <w:rPr>
          <w:rFonts w:eastAsia="Calibri"/>
          <w:sz w:val="16"/>
        </w:rPr>
        <w:t xml:space="preserve">. Second, </w:t>
      </w:r>
      <w:r w:rsidRPr="00624E88">
        <w:rPr>
          <w:rFonts w:eastAsia="Calibri"/>
          <w:u w:val="single"/>
        </w:rPr>
        <w:t xml:space="preserve">preferences operating in </w:t>
      </w:r>
      <w:r w:rsidRPr="00624E88">
        <w:rPr>
          <w:rFonts w:eastAsia="Calibri"/>
          <w:b/>
          <w:iCs/>
          <w:u w:val="single"/>
          <w:bdr w:val="single" w:sz="8" w:space="0" w:color="auto"/>
        </w:rPr>
        <w:t>addition to network interdependencies</w:t>
      </w:r>
      <w:r w:rsidRPr="00624E88">
        <w:rPr>
          <w:rFonts w:eastAsia="Calibri"/>
          <w:u w:val="single"/>
        </w:rPr>
        <w:t xml:space="preserve"> and </w:t>
      </w:r>
      <w:r w:rsidRPr="00624E88">
        <w:rPr>
          <w:rFonts w:eastAsia="Calibri"/>
          <w:b/>
          <w:iCs/>
          <w:u w:val="single"/>
          <w:bdr w:val="single" w:sz="8" w:space="0" w:color="auto"/>
        </w:rPr>
        <w:t>collaboration</w:t>
      </w:r>
      <w:r w:rsidRPr="00624E88">
        <w:rPr>
          <w:rFonts w:eastAsia="Calibri"/>
          <w:u w:val="single"/>
        </w:rPr>
        <w:t xml:space="preserve"> explain </w:t>
      </w:r>
      <w:r w:rsidRPr="00624E88">
        <w:rPr>
          <w:rFonts w:eastAsia="Calibri"/>
          <w:b/>
          <w:iCs/>
          <w:u w:val="single"/>
          <w:bdr w:val="single" w:sz="8" w:space="0" w:color="auto"/>
        </w:rPr>
        <w:t>much</w:t>
      </w:r>
      <w:r w:rsidRPr="00624E88">
        <w:rPr>
          <w:rFonts w:eastAsia="Calibri"/>
          <w:u w:val="single"/>
        </w:rPr>
        <w:t xml:space="preserve"> of the democratic peace</w:t>
      </w:r>
      <w:r w:rsidRPr="00624E88">
        <w:rPr>
          <w:rFonts w:eastAsia="Calibri"/>
          <w:sz w:val="16"/>
        </w:rPr>
        <w:t xml:space="preserve">. Third, when studying conflict, scholars and practitioners should consider the cost structure of collaboration, and how these dynamics inform not only conflict initiation, but conflict escalation. Particularly interesting is that the theoretical mechanism at work here is dramatically simpler than any of the established justifications for the democratic peace. We do not rely on arguments about institutions or norms, but just the simple and intuitive proposition that it does not make much sense for two states fighting a third to also fight each other. </w:t>
      </w:r>
      <w:r w:rsidRPr="00624E88">
        <w:rPr>
          <w:rFonts w:eastAsia="Calibri"/>
          <w:u w:val="single"/>
        </w:rPr>
        <w:t xml:space="preserve">What the existing literature seems to have </w:t>
      </w:r>
      <w:r w:rsidRPr="00624E88">
        <w:rPr>
          <w:rFonts w:eastAsia="Calibri"/>
          <w:b/>
          <w:iCs/>
          <w:u w:val="single"/>
          <w:bdr w:val="single" w:sz="8" w:space="0" w:color="auto"/>
        </w:rPr>
        <w:t>missed</w:t>
      </w:r>
      <w:r w:rsidRPr="00624E88">
        <w:rPr>
          <w:rFonts w:eastAsia="Calibri"/>
          <w:sz w:val="16"/>
        </w:rPr>
        <w:t xml:space="preserve">, usually theoretically and almost always empirically, </w:t>
      </w:r>
      <w:r w:rsidRPr="00624E88">
        <w:rPr>
          <w:rFonts w:eastAsia="Calibri"/>
          <w:u w:val="single"/>
        </w:rPr>
        <w:t xml:space="preserve">is that </w:t>
      </w:r>
      <w:r w:rsidRPr="00FC0B7A">
        <w:rPr>
          <w:rFonts w:eastAsia="Calibri"/>
          <w:b/>
          <w:iCs/>
          <w:highlight w:val="cyan"/>
          <w:u w:val="single"/>
          <w:bdr w:val="single" w:sz="8" w:space="0" w:color="auto"/>
        </w:rPr>
        <w:t>dyadic conflicts</w:t>
      </w:r>
      <w:r w:rsidRPr="00FC0B7A">
        <w:rPr>
          <w:rFonts w:eastAsia="Calibri"/>
          <w:highlight w:val="cyan"/>
          <w:u w:val="single"/>
        </w:rPr>
        <w:t xml:space="preserve"> do not occur in </w:t>
      </w:r>
      <w:r w:rsidRPr="00FC0B7A">
        <w:rPr>
          <w:rFonts w:eastAsia="Calibri"/>
          <w:b/>
          <w:iCs/>
          <w:highlight w:val="cyan"/>
          <w:u w:val="single"/>
          <w:bdr w:val="single" w:sz="8" w:space="0" w:color="auto"/>
        </w:rPr>
        <w:t>isolation</w:t>
      </w:r>
      <w:r w:rsidRPr="00FC0B7A">
        <w:rPr>
          <w:rFonts w:eastAsia="Calibri"/>
          <w:highlight w:val="cyan"/>
          <w:u w:val="single"/>
        </w:rPr>
        <w:t xml:space="preserve">, but in </w:t>
      </w:r>
      <w:r w:rsidRPr="00624E88">
        <w:rPr>
          <w:rFonts w:eastAsia="Calibri"/>
          <w:u w:val="single"/>
        </w:rPr>
        <w:t xml:space="preserve">the context of </w:t>
      </w:r>
      <w:r w:rsidRPr="00FC0B7A">
        <w:rPr>
          <w:rFonts w:eastAsia="Calibri"/>
          <w:highlight w:val="cyan"/>
          <w:u w:val="single"/>
        </w:rPr>
        <w:t xml:space="preserve">a </w:t>
      </w:r>
      <w:r w:rsidRPr="00FC0B7A">
        <w:rPr>
          <w:rFonts w:eastAsia="Calibri"/>
          <w:b/>
          <w:iCs/>
          <w:highlight w:val="cyan"/>
          <w:u w:val="single"/>
          <w:bdr w:val="single" w:sz="8" w:space="0" w:color="auto"/>
        </w:rPr>
        <w:t>complex network of relations.</w:t>
      </w:r>
    </w:p>
    <w:p w14:paraId="780383A3" w14:textId="3FC882A1" w:rsidR="00867340" w:rsidRDefault="00867340" w:rsidP="00867340">
      <w:pPr>
        <w:pStyle w:val="Heading1"/>
      </w:pPr>
      <w:r>
        <w:lastRenderedPageBreak/>
        <w:t xml:space="preserve">2NC </w:t>
      </w:r>
    </w:p>
    <w:p w14:paraId="39DDEC71" w14:textId="77777777" w:rsidR="00867340" w:rsidRDefault="00867340" w:rsidP="00867340">
      <w:pPr>
        <w:pStyle w:val="Heading2"/>
      </w:pPr>
      <w:r>
        <w:lastRenderedPageBreak/>
        <w:t xml:space="preserve">Midterms </w:t>
      </w:r>
    </w:p>
    <w:p w14:paraId="11C47801" w14:textId="77777777" w:rsidR="00867340" w:rsidRDefault="00867340" w:rsidP="00867340">
      <w:pPr>
        <w:pStyle w:val="Heading4"/>
      </w:pPr>
      <w:r>
        <w:t xml:space="preserve">Russia and China strike </w:t>
      </w:r>
      <w:r w:rsidRPr="00CA56A6">
        <w:rPr>
          <w:u w:val="single"/>
        </w:rPr>
        <w:t>before</w:t>
      </w:r>
      <w:r>
        <w:t xml:space="preserve"> the system comes online.</w:t>
      </w:r>
    </w:p>
    <w:p w14:paraId="393C86BF" w14:textId="77777777" w:rsidR="00867340" w:rsidRPr="00CA56A6" w:rsidRDefault="00867340" w:rsidP="00867340">
      <w:r w:rsidRPr="00CA56A6">
        <w:rPr>
          <w:rStyle w:val="Style13ptBold"/>
        </w:rPr>
        <w:t xml:space="preserve">Mauroni ’25 </w:t>
      </w:r>
      <w:r>
        <w:t>[Al; May 19; Director of the US Air Force Center for Strategic Deterrence Studies at Maxwell Air Force Base, Alabama; Nuclear Weapons (and other WMD), "‘Golden Dome’ Shows How Bankrupt Our Defense Thinking Is," https://almauroni.substack.com/p/golden-dome-shows-how-bankrupt-our]</w:t>
      </w:r>
    </w:p>
    <w:p w14:paraId="620A12B2" w14:textId="77777777" w:rsidR="00867340" w:rsidRDefault="00867340" w:rsidP="00867340">
      <w:pPr>
        <w:rPr>
          <w:sz w:val="16"/>
        </w:rPr>
      </w:pPr>
      <w:r w:rsidRPr="00CA56A6">
        <w:rPr>
          <w:sz w:val="16"/>
        </w:rPr>
        <w:t xml:space="preserve">Let me put it simply. </w:t>
      </w:r>
      <w:r w:rsidRPr="00CA56A6">
        <w:rPr>
          <w:rStyle w:val="StyleUnderline"/>
        </w:rPr>
        <w:t xml:space="preserve">If </w:t>
      </w:r>
      <w:r w:rsidRPr="00F900F9">
        <w:rPr>
          <w:rStyle w:val="StyleUnderline"/>
          <w:highlight w:val="cyan"/>
        </w:rPr>
        <w:t xml:space="preserve">Russia and China </w:t>
      </w:r>
      <w:r w:rsidRPr="00F900F9">
        <w:rPr>
          <w:rStyle w:val="Emphasis"/>
          <w:highlight w:val="cyan"/>
        </w:rPr>
        <w:t>believe</w:t>
      </w:r>
      <w:r w:rsidRPr="00CA56A6">
        <w:rPr>
          <w:sz w:val="16"/>
        </w:rPr>
        <w:t xml:space="preserve"> that </w:t>
      </w:r>
      <w:r w:rsidRPr="00F900F9">
        <w:rPr>
          <w:rStyle w:val="StyleUnderline"/>
        </w:rPr>
        <w:t xml:space="preserve">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tates</w:t>
      </w:r>
      <w:r w:rsidRPr="00CA56A6">
        <w:rPr>
          <w:sz w:val="16"/>
        </w:rPr>
        <w:t xml:space="preserve"> intends to strike them first, and </w:t>
      </w:r>
      <w:r w:rsidRPr="00F900F9">
        <w:rPr>
          <w:rStyle w:val="StyleUnderline"/>
          <w:highlight w:val="cyan"/>
        </w:rPr>
        <w:t>is building</w:t>
      </w:r>
      <w:r w:rsidRPr="00CA56A6">
        <w:rPr>
          <w:rStyle w:val="StyleUnderline"/>
        </w:rPr>
        <w:t xml:space="preserve"> a</w:t>
      </w:r>
      <w:r w:rsidRPr="00CA56A6">
        <w:rPr>
          <w:sz w:val="16"/>
        </w:rPr>
        <w:t xml:space="preserve"> national </w:t>
      </w:r>
      <w:r w:rsidRPr="00F900F9">
        <w:rPr>
          <w:rStyle w:val="Emphasis"/>
          <w:highlight w:val="cyan"/>
        </w:rPr>
        <w:t>m</w:t>
      </w:r>
      <w:r w:rsidRPr="00CA56A6">
        <w:rPr>
          <w:rStyle w:val="StyleUnderline"/>
        </w:rPr>
        <w:t xml:space="preserve">issile </w:t>
      </w:r>
      <w:r w:rsidRPr="00F900F9">
        <w:rPr>
          <w:rStyle w:val="Emphasis"/>
          <w:highlight w:val="cyan"/>
        </w:rPr>
        <w:t>d</w:t>
      </w:r>
      <w:r w:rsidRPr="00CA56A6">
        <w:rPr>
          <w:rStyle w:val="StyleUnderline"/>
        </w:rPr>
        <w:t>efense system</w:t>
      </w:r>
      <w:r w:rsidRPr="00CA56A6">
        <w:rPr>
          <w:sz w:val="16"/>
        </w:rPr>
        <w:t xml:space="preserve"> (again) </w:t>
      </w:r>
      <w:r w:rsidRPr="00F900F9">
        <w:rPr>
          <w:rStyle w:val="StyleUnderline"/>
          <w:highlight w:val="cyan"/>
        </w:rPr>
        <w:t xml:space="preserve">to </w:t>
      </w:r>
      <w:r w:rsidRPr="00F900F9">
        <w:rPr>
          <w:rStyle w:val="Emphasis"/>
          <w:highlight w:val="cyan"/>
        </w:rPr>
        <w:t>defeat</w:t>
      </w:r>
      <w:r w:rsidRPr="00F900F9">
        <w:rPr>
          <w:rStyle w:val="StyleUnderline"/>
          <w:highlight w:val="cyan"/>
        </w:rPr>
        <w:t xml:space="preserve"> their </w:t>
      </w:r>
      <w:r w:rsidRPr="00F900F9">
        <w:rPr>
          <w:rStyle w:val="Emphasis"/>
          <w:highlight w:val="cyan"/>
        </w:rPr>
        <w:t>retal</w:t>
      </w:r>
      <w:r w:rsidRPr="00CA56A6">
        <w:rPr>
          <w:rStyle w:val="StyleUnderline"/>
        </w:rPr>
        <w:t>iatory</w:t>
      </w:r>
      <w:r w:rsidRPr="00CA56A6">
        <w:rPr>
          <w:sz w:val="16"/>
        </w:rPr>
        <w:t xml:space="preserve"> second strike, </w:t>
      </w:r>
      <w:r w:rsidRPr="00F900F9">
        <w:rPr>
          <w:rStyle w:val="StyleUnderline"/>
          <w:highlight w:val="cyan"/>
        </w:rPr>
        <w:t xml:space="preserve">they </w:t>
      </w:r>
      <w:r w:rsidRPr="00F900F9">
        <w:rPr>
          <w:rStyle w:val="Emphasis"/>
          <w:highlight w:val="cyan"/>
        </w:rPr>
        <w:t>will</w:t>
      </w:r>
      <w:r w:rsidRPr="00CA56A6">
        <w:rPr>
          <w:rStyle w:val="StyleUnderline"/>
        </w:rPr>
        <w:t xml:space="preserve"> </w:t>
      </w:r>
      <w:r w:rsidRPr="00F900F9">
        <w:rPr>
          <w:rStyle w:val="StyleUnderline"/>
        </w:rPr>
        <w:t xml:space="preserve">have an </w:t>
      </w:r>
      <w:r w:rsidRPr="00F900F9">
        <w:rPr>
          <w:rStyle w:val="Emphasis"/>
        </w:rPr>
        <w:t>incentive</w:t>
      </w:r>
      <w:r w:rsidRPr="00F900F9">
        <w:rPr>
          <w:rStyle w:val="StyleUnderline"/>
        </w:rPr>
        <w:t xml:space="preserve"> to </w:t>
      </w:r>
      <w:r w:rsidRPr="00F900F9">
        <w:rPr>
          <w:rStyle w:val="Emphasis"/>
          <w:highlight w:val="cyan"/>
        </w:rPr>
        <w:t>hit</w:t>
      </w:r>
      <w:r w:rsidRPr="00F900F9">
        <w:rPr>
          <w:rStyle w:val="StyleUnderline"/>
          <w:highlight w:val="cyan"/>
        </w:rPr>
        <w:t xml:space="preserve"> 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 xml:space="preserve">tates </w:t>
      </w:r>
      <w:r w:rsidRPr="00F900F9">
        <w:rPr>
          <w:rStyle w:val="Emphasis"/>
          <w:highlight w:val="cyan"/>
        </w:rPr>
        <w:t>prior</w:t>
      </w:r>
      <w:r w:rsidRPr="00F900F9">
        <w:rPr>
          <w:rStyle w:val="StyleUnderline"/>
          <w:highlight w:val="cyan"/>
        </w:rPr>
        <w:t xml:space="preserve"> to</w:t>
      </w:r>
      <w:r w:rsidRPr="00CA56A6">
        <w:rPr>
          <w:sz w:val="16"/>
        </w:rPr>
        <w:t xml:space="preserve"> the </w:t>
      </w:r>
      <w:r w:rsidRPr="00F900F9">
        <w:rPr>
          <w:rStyle w:val="Emphasis"/>
          <w:highlight w:val="cyan"/>
        </w:rPr>
        <w:t>completion</w:t>
      </w:r>
      <w:r w:rsidRPr="00CA56A6">
        <w:rPr>
          <w:rStyle w:val="StyleUnderline"/>
        </w:rPr>
        <w:t xml:space="preserve"> of said system</w:t>
      </w:r>
      <w:r w:rsidRPr="00CA56A6">
        <w:rPr>
          <w:sz w:val="16"/>
        </w:rPr>
        <w:t xml:space="preserve">. This is not to say that these nuclear-weapon states are planning to use thousands of nuclear missiles against the United States in a “bolt from the blue” and that they think their nations would survive and flourish after such an event.3 The United States built and is modernizing a strategic nuclear force that is designed to avoid just this event. The point is, </w:t>
      </w:r>
      <w:r w:rsidRPr="00CA56A6">
        <w:rPr>
          <w:rStyle w:val="StyleUnderline"/>
        </w:rPr>
        <w:t>if these nuclear</w:t>
      </w:r>
      <w:r w:rsidRPr="00CA56A6">
        <w:rPr>
          <w:sz w:val="16"/>
        </w:rPr>
        <w:t xml:space="preserve">-weapon </w:t>
      </w:r>
      <w:r w:rsidRPr="00CA56A6">
        <w:rPr>
          <w:rStyle w:val="StyleUnderline"/>
        </w:rPr>
        <w:t xml:space="preserve">states perceive the United States as </w:t>
      </w:r>
      <w:r w:rsidRPr="00CA56A6">
        <w:rPr>
          <w:rStyle w:val="Emphasis"/>
        </w:rPr>
        <w:t>challenging</w:t>
      </w:r>
      <w:r w:rsidRPr="00CA56A6">
        <w:rPr>
          <w:rStyle w:val="StyleUnderline"/>
        </w:rPr>
        <w:t xml:space="preserve"> their</w:t>
      </w:r>
      <w:r w:rsidRPr="00CA56A6">
        <w:rPr>
          <w:sz w:val="16"/>
        </w:rPr>
        <w:t xml:space="preserve"> national </w:t>
      </w:r>
      <w:r w:rsidRPr="00CA56A6">
        <w:rPr>
          <w:rStyle w:val="StyleUnderline"/>
        </w:rPr>
        <w:t>security objectives</w:t>
      </w:r>
      <w:r w:rsidRPr="00CA56A6">
        <w:rPr>
          <w:sz w:val="16"/>
        </w:rPr>
        <w:t xml:space="preserve"> during a regional crisis, </w:t>
      </w:r>
      <w:r w:rsidRPr="00CA56A6">
        <w:rPr>
          <w:rStyle w:val="StyleUnderline"/>
        </w:rPr>
        <w:t xml:space="preserve">a strategic </w:t>
      </w:r>
      <w:r w:rsidRPr="00F900F9">
        <w:rPr>
          <w:rStyle w:val="Emphasis"/>
          <w:highlight w:val="cyan"/>
        </w:rPr>
        <w:t>nuclear exchange</w:t>
      </w:r>
      <w:r w:rsidRPr="00F900F9">
        <w:rPr>
          <w:rStyle w:val="StyleUnderline"/>
          <w:highlight w:val="cyan"/>
        </w:rPr>
        <w:t xml:space="preserve"> could happen during this </w:t>
      </w:r>
      <w:r w:rsidRPr="00F900F9">
        <w:rPr>
          <w:rStyle w:val="Emphasis"/>
          <w:highlight w:val="cyan"/>
        </w:rPr>
        <w:t>moment</w:t>
      </w:r>
      <w:r w:rsidRPr="00F900F9">
        <w:rPr>
          <w:rStyle w:val="StyleUnderline"/>
          <w:highlight w:val="cyan"/>
        </w:rPr>
        <w:t xml:space="preserve"> of </w:t>
      </w:r>
      <w:r w:rsidRPr="00F900F9">
        <w:rPr>
          <w:rStyle w:val="Emphasis"/>
          <w:highlight w:val="cyan"/>
        </w:rPr>
        <w:t>vulnerability</w:t>
      </w:r>
      <w:r w:rsidRPr="00F900F9">
        <w:rPr>
          <w:rStyle w:val="StyleUnderline"/>
          <w:highlight w:val="cyan"/>
        </w:rPr>
        <w:t xml:space="preserve"> when there is</w:t>
      </w:r>
      <w:r w:rsidRPr="00411207">
        <w:rPr>
          <w:rStyle w:val="StyleUnderline"/>
        </w:rPr>
        <w:t xml:space="preserve"> </w:t>
      </w:r>
      <w:r w:rsidRPr="00F900F9">
        <w:rPr>
          <w:rStyle w:val="StyleUnderline"/>
        </w:rPr>
        <w:t>only</w:t>
      </w:r>
      <w:r w:rsidRPr="00CA56A6">
        <w:rPr>
          <w:rStyle w:val="StyleUnderline"/>
        </w:rPr>
        <w:t xml:space="preserve"> a </w:t>
      </w:r>
      <w:r w:rsidRPr="00F900F9">
        <w:rPr>
          <w:rStyle w:val="Emphasis"/>
          <w:highlight w:val="cyan"/>
        </w:rPr>
        <w:t>partial m</w:t>
      </w:r>
      <w:r w:rsidRPr="00CA56A6">
        <w:rPr>
          <w:rStyle w:val="StyleUnderline"/>
        </w:rPr>
        <w:t xml:space="preserve">issile </w:t>
      </w:r>
      <w:r w:rsidRPr="00F900F9">
        <w:rPr>
          <w:rStyle w:val="Emphasis"/>
          <w:highlight w:val="cyan"/>
        </w:rPr>
        <w:t>d</w:t>
      </w:r>
      <w:r w:rsidRPr="00CA56A6">
        <w:rPr>
          <w:rStyle w:val="StyleUnderline"/>
        </w:rPr>
        <w:t>efense capability</w:t>
      </w:r>
      <w:r w:rsidRPr="00CA56A6">
        <w:rPr>
          <w:sz w:val="16"/>
        </w:rPr>
        <w:t>. Either you believe in nuclear deterrence and not in a fantastically expensive missile defense system, or you do not believe in nuclear deterrence and you decide to build a “Golden Dome.” The two thoughts are not consistent in the same frame of logic.4</w:t>
      </w:r>
    </w:p>
    <w:p w14:paraId="377C112E" w14:textId="77777777" w:rsidR="00867340" w:rsidRDefault="00867340" w:rsidP="00867340">
      <w:pPr>
        <w:pStyle w:val="Heading4"/>
      </w:pPr>
      <w:r>
        <w:t xml:space="preserve">GOP control of the House </w:t>
      </w:r>
      <w:r>
        <w:rPr>
          <w:u w:val="single"/>
        </w:rPr>
        <w:t>rubber stamps</w:t>
      </w:r>
      <w:r>
        <w:t xml:space="preserve"> Trump’s </w:t>
      </w:r>
      <w:r w:rsidRPr="00F35C2C">
        <w:rPr>
          <w:u w:val="single"/>
        </w:rPr>
        <w:t>personalism</w:t>
      </w:r>
      <w:r>
        <w:t xml:space="preserve">---Dems solve case. </w:t>
      </w:r>
    </w:p>
    <w:p w14:paraId="2DABD55F" w14:textId="77777777" w:rsidR="00867340" w:rsidRPr="000A566C" w:rsidRDefault="00867340" w:rsidP="00867340">
      <w:r w:rsidRPr="000A566C">
        <w:rPr>
          <w:rStyle w:val="Style13ptBold"/>
        </w:rPr>
        <w:t xml:space="preserve">Beggin ’24 </w:t>
      </w:r>
      <w:r>
        <w:t>[Riley and Phillip M. Bailey; November 10; reporters; USA TODAY, "What happens if Democrats flip the House? What it would mean for Donald Trump's second term," https://www.usatoday.com/story/news/politics/elections/2024/11/10/what-happens-democrats-win-house/76160136007/]</w:t>
      </w:r>
    </w:p>
    <w:p w14:paraId="3425782D" w14:textId="77777777" w:rsidR="00867340" w:rsidRPr="002D2B84" w:rsidRDefault="00867340" w:rsidP="00867340">
      <w:pPr>
        <w:rPr>
          <w:sz w:val="16"/>
        </w:rPr>
      </w:pPr>
      <w:r w:rsidRPr="002D2B84">
        <w:rPr>
          <w:sz w:val="16"/>
        </w:rPr>
        <w:t>From mass deportations to corporate tax cuts: Trump's agenda on the line</w:t>
      </w:r>
    </w:p>
    <w:p w14:paraId="1C8027F2" w14:textId="77777777" w:rsidR="00867340" w:rsidRPr="002D2B84" w:rsidRDefault="00867340" w:rsidP="00867340">
      <w:pPr>
        <w:rPr>
          <w:sz w:val="16"/>
        </w:rPr>
      </w:pPr>
      <w:r w:rsidRPr="002D2B84">
        <w:rPr>
          <w:sz w:val="16"/>
        </w:rPr>
        <w:t>Republican then-presidential candidate and former President Donald Trump gestures during a campaign event at Dorton Arena, in Raleigh, North Carolina, on Nov. 4, 2024.</w:t>
      </w:r>
    </w:p>
    <w:p w14:paraId="7B894155" w14:textId="77777777" w:rsidR="00867340" w:rsidRPr="002D2B84" w:rsidRDefault="00867340" w:rsidP="00867340">
      <w:pPr>
        <w:rPr>
          <w:sz w:val="16"/>
        </w:rPr>
      </w:pPr>
      <w:r w:rsidRPr="007870A9">
        <w:rPr>
          <w:rStyle w:val="StyleUnderline"/>
          <w:highlight w:val="cyan"/>
        </w:rPr>
        <w:t xml:space="preserve">Which side </w:t>
      </w:r>
      <w:r w:rsidRPr="007870A9">
        <w:rPr>
          <w:rStyle w:val="Emphasis"/>
          <w:highlight w:val="cyan"/>
        </w:rPr>
        <w:t>prevails</w:t>
      </w:r>
      <w:r w:rsidRPr="007870A9">
        <w:rPr>
          <w:rStyle w:val="StyleUnderline"/>
          <w:highlight w:val="cyan"/>
        </w:rPr>
        <w:t xml:space="preserve"> will be the </w:t>
      </w:r>
      <w:r w:rsidRPr="00F76DD2">
        <w:rPr>
          <w:rStyle w:val="Emphasis"/>
          <w:highlight w:val="cyan"/>
        </w:rPr>
        <w:t>difference</w:t>
      </w:r>
      <w:r w:rsidRPr="00F76DD2">
        <w:rPr>
          <w:rStyle w:val="StyleUnderline"/>
          <w:highlight w:val="cyan"/>
        </w:rPr>
        <w:t xml:space="preserve"> between a House that </w:t>
      </w:r>
      <w:r w:rsidRPr="00F76DD2">
        <w:rPr>
          <w:rStyle w:val="Emphasis"/>
          <w:highlight w:val="cyan"/>
        </w:rPr>
        <w:t>advances</w:t>
      </w:r>
      <w:r w:rsidRPr="00F76DD2">
        <w:rPr>
          <w:rStyle w:val="StyleUnderline"/>
          <w:highlight w:val="cyan"/>
        </w:rPr>
        <w:t xml:space="preserve"> Trump's agenda or</w:t>
      </w:r>
      <w:r w:rsidRPr="00733A69">
        <w:rPr>
          <w:rStyle w:val="StyleUnderline"/>
        </w:rPr>
        <w:t xml:space="preserve"> one that </w:t>
      </w:r>
      <w:r w:rsidRPr="00F76DD2">
        <w:rPr>
          <w:rStyle w:val="Emphasis"/>
          <w:highlight w:val="cyan"/>
        </w:rPr>
        <w:t>stymies him</w:t>
      </w:r>
      <w:r w:rsidRPr="00F76DD2">
        <w:rPr>
          <w:rStyle w:val="StyleUnderline"/>
          <w:highlight w:val="cyan"/>
        </w:rPr>
        <w:t xml:space="preserve"> at </w:t>
      </w:r>
      <w:r w:rsidRPr="00F76DD2">
        <w:rPr>
          <w:rStyle w:val="Emphasis"/>
          <w:highlight w:val="cyan"/>
        </w:rPr>
        <w:t>every turn</w:t>
      </w:r>
      <w:r w:rsidRPr="002D2B84">
        <w:rPr>
          <w:sz w:val="16"/>
        </w:rPr>
        <w:t>.</w:t>
      </w:r>
    </w:p>
    <w:p w14:paraId="5B9C5296" w14:textId="77777777" w:rsidR="00867340" w:rsidRPr="00F35C2C" w:rsidRDefault="00867340" w:rsidP="00867340">
      <w:pPr>
        <w:rPr>
          <w:rStyle w:val="StyleUnderline"/>
        </w:rPr>
      </w:pPr>
      <w:r w:rsidRPr="00F76DD2">
        <w:rPr>
          <w:rStyle w:val="StyleUnderline"/>
          <w:highlight w:val="cyan"/>
        </w:rPr>
        <w:t xml:space="preserve">With a </w:t>
      </w:r>
      <w:r w:rsidRPr="00F76DD2">
        <w:rPr>
          <w:rStyle w:val="Emphasis"/>
          <w:highlight w:val="cyan"/>
        </w:rPr>
        <w:t>GOP</w:t>
      </w:r>
      <w:r w:rsidRPr="00733A69">
        <w:rPr>
          <w:rStyle w:val="Emphasis"/>
        </w:rPr>
        <w:t xml:space="preserve"> House</w:t>
      </w:r>
      <w:r w:rsidRPr="00733A69">
        <w:rPr>
          <w:rStyle w:val="StyleUnderline"/>
        </w:rPr>
        <w:t xml:space="preserve"> </w:t>
      </w:r>
      <w:r w:rsidRPr="00F76DD2">
        <w:rPr>
          <w:rStyle w:val="StyleUnderline"/>
          <w:highlight w:val="cyan"/>
        </w:rPr>
        <w:t>majority</w:t>
      </w:r>
      <w:r w:rsidRPr="002D2B84">
        <w:rPr>
          <w:sz w:val="16"/>
        </w:rPr>
        <w:t xml:space="preserve">, </w:t>
      </w:r>
      <w:r w:rsidRPr="00733A69">
        <w:rPr>
          <w:rStyle w:val="StyleUnderline"/>
        </w:rPr>
        <w:t>Trump</w:t>
      </w:r>
      <w:r w:rsidRPr="002D2B84">
        <w:rPr>
          <w:sz w:val="16"/>
        </w:rPr>
        <w:t xml:space="preserve">, </w:t>
      </w:r>
      <w:r w:rsidRPr="00F35C2C">
        <w:rPr>
          <w:rStyle w:val="StyleUnderline"/>
          <w:highlight w:val="cyan"/>
        </w:rPr>
        <w:t xml:space="preserve">his </w:t>
      </w:r>
      <w:r w:rsidRPr="00F35C2C">
        <w:rPr>
          <w:rStyle w:val="Emphasis"/>
          <w:highlight w:val="cyan"/>
        </w:rPr>
        <w:t>agenda</w:t>
      </w:r>
      <w:r w:rsidRPr="002D2B84">
        <w:rPr>
          <w:sz w:val="16"/>
        </w:rPr>
        <w:t xml:space="preserve"> and the priorities of his conservative allies </w:t>
      </w:r>
      <w:r w:rsidRPr="00733A69">
        <w:rPr>
          <w:rStyle w:val="StyleUnderline"/>
        </w:rPr>
        <w:t xml:space="preserve">would </w:t>
      </w:r>
      <w:r w:rsidRPr="00F35C2C">
        <w:rPr>
          <w:rStyle w:val="StyleUnderline"/>
          <w:highlight w:val="cyan"/>
        </w:rPr>
        <w:t xml:space="preserve">have a much </w:t>
      </w:r>
      <w:r w:rsidRPr="00F35C2C">
        <w:rPr>
          <w:rStyle w:val="Emphasis"/>
          <w:highlight w:val="cyan"/>
        </w:rPr>
        <w:t>easier time</w:t>
      </w:r>
      <w:r w:rsidRPr="002D2B84">
        <w:rPr>
          <w:sz w:val="16"/>
        </w:rPr>
        <w:t xml:space="preserve"> in Washington</w:t>
      </w:r>
      <w:r w:rsidRPr="00F35C2C">
        <w:rPr>
          <w:sz w:val="16"/>
        </w:rPr>
        <w:t xml:space="preserve">. But </w:t>
      </w:r>
      <w:r w:rsidRPr="00F35C2C">
        <w:rPr>
          <w:rStyle w:val="StyleUnderline"/>
        </w:rPr>
        <w:t xml:space="preserve">if </w:t>
      </w:r>
      <w:r w:rsidRPr="00F35C2C">
        <w:rPr>
          <w:rStyle w:val="Emphasis"/>
        </w:rPr>
        <w:t>Dem</w:t>
      </w:r>
      <w:r w:rsidRPr="00F35C2C">
        <w:rPr>
          <w:rStyle w:val="StyleUnderline"/>
        </w:rPr>
        <w:t>ocrat</w:t>
      </w:r>
      <w:r w:rsidRPr="00F35C2C">
        <w:rPr>
          <w:rStyle w:val="Emphasis"/>
        </w:rPr>
        <w:t>s</w:t>
      </w:r>
      <w:r w:rsidRPr="00F35C2C">
        <w:rPr>
          <w:rStyle w:val="StyleUnderline"/>
        </w:rPr>
        <w:t xml:space="preserve"> retake</w:t>
      </w:r>
      <w:r w:rsidRPr="00F35C2C">
        <w:rPr>
          <w:sz w:val="16"/>
        </w:rPr>
        <w:t xml:space="preserve"> the chamber, </w:t>
      </w:r>
      <w:r w:rsidRPr="00F35C2C">
        <w:rPr>
          <w:rStyle w:val="StyleUnderline"/>
        </w:rPr>
        <w:t xml:space="preserve">they're likely to argue voters want </w:t>
      </w:r>
      <w:r w:rsidRPr="00F35C2C">
        <w:rPr>
          <w:rStyle w:val="Emphasis"/>
        </w:rPr>
        <w:t>some check</w:t>
      </w:r>
      <w:r w:rsidRPr="00F35C2C">
        <w:rPr>
          <w:rStyle w:val="StyleUnderline"/>
        </w:rPr>
        <w:t xml:space="preserve"> on </w:t>
      </w:r>
      <w:r w:rsidRPr="00F35C2C">
        <w:rPr>
          <w:rStyle w:val="Emphasis"/>
        </w:rPr>
        <w:t>Repub</w:t>
      </w:r>
      <w:r w:rsidRPr="00F35C2C">
        <w:rPr>
          <w:rStyle w:val="StyleUnderline"/>
        </w:rPr>
        <w:t>lican</w:t>
      </w:r>
      <w:r w:rsidRPr="00F35C2C">
        <w:rPr>
          <w:rStyle w:val="Emphasis"/>
        </w:rPr>
        <w:t>s</w:t>
      </w:r>
      <w:r w:rsidRPr="00F35C2C">
        <w:rPr>
          <w:rStyle w:val="StyleUnderline"/>
        </w:rPr>
        <w:t>.</w:t>
      </w:r>
    </w:p>
    <w:p w14:paraId="17193650" w14:textId="77777777" w:rsidR="00867340" w:rsidRPr="002D2B84" w:rsidRDefault="00867340" w:rsidP="00867340">
      <w:pPr>
        <w:rPr>
          <w:sz w:val="16"/>
        </w:rPr>
      </w:pPr>
      <w:r w:rsidRPr="00F35C2C">
        <w:rPr>
          <w:sz w:val="16"/>
        </w:rPr>
        <w:t>The president-elect's largest</w:t>
      </w:r>
      <w:r w:rsidRPr="002D2B84">
        <w:rPr>
          <w:sz w:val="16"/>
        </w:rPr>
        <w:t xml:space="preserve"> stated goal is </w:t>
      </w:r>
      <w:r w:rsidRPr="00F35C2C">
        <w:rPr>
          <w:rStyle w:val="Emphasis"/>
          <w:highlight w:val="cyan"/>
        </w:rPr>
        <w:t>immigration</w:t>
      </w:r>
      <w:r w:rsidRPr="00733A69">
        <w:rPr>
          <w:rStyle w:val="StyleUnderline"/>
        </w:rPr>
        <w:t xml:space="preserve"> and border security</w:t>
      </w:r>
      <w:r w:rsidRPr="002D2B84">
        <w:rPr>
          <w:sz w:val="16"/>
        </w:rPr>
        <w:t>. That includes hardline initiatives such as a 2024 campaign promise to begin the "largest deportation effort in American history" of undocumented immigrants.</w:t>
      </w:r>
    </w:p>
    <w:p w14:paraId="3D454B2B" w14:textId="77777777" w:rsidR="00867340" w:rsidRPr="002D2B84" w:rsidRDefault="00867340" w:rsidP="00867340">
      <w:pPr>
        <w:rPr>
          <w:sz w:val="16"/>
        </w:rPr>
      </w:pPr>
      <w:r w:rsidRPr="00F35C2C">
        <w:rPr>
          <w:rStyle w:val="Emphasis"/>
          <w:highlight w:val="cyan"/>
        </w:rPr>
        <w:t>Paying</w:t>
      </w:r>
      <w:r w:rsidRPr="00733A69">
        <w:rPr>
          <w:rStyle w:val="StyleUnderline"/>
        </w:rPr>
        <w:t xml:space="preserve"> for such an exertion of federal resources</w:t>
      </w:r>
      <w:r w:rsidRPr="002D2B84">
        <w:rPr>
          <w:sz w:val="16"/>
        </w:rPr>
        <w:t xml:space="preserve"> — Trump has said the price tag is "not a question" — </w:t>
      </w:r>
      <w:r w:rsidRPr="00733A69">
        <w:rPr>
          <w:rStyle w:val="StyleUnderline"/>
        </w:rPr>
        <w:t xml:space="preserve">would </w:t>
      </w:r>
      <w:r w:rsidRPr="00F35C2C">
        <w:rPr>
          <w:rStyle w:val="Emphasis"/>
          <w:highlight w:val="cyan"/>
        </w:rPr>
        <w:t>have</w:t>
      </w:r>
      <w:r w:rsidRPr="00F35C2C">
        <w:rPr>
          <w:rStyle w:val="StyleUnderline"/>
          <w:highlight w:val="cyan"/>
        </w:rPr>
        <w:t xml:space="preserve"> to go through</w:t>
      </w:r>
      <w:r w:rsidRPr="00733A69">
        <w:rPr>
          <w:rStyle w:val="StyleUnderline"/>
        </w:rPr>
        <w:t xml:space="preserve"> the </w:t>
      </w:r>
      <w:r w:rsidRPr="00F35C2C">
        <w:rPr>
          <w:rStyle w:val="Emphasis"/>
          <w:highlight w:val="cyan"/>
        </w:rPr>
        <w:t>House</w:t>
      </w:r>
      <w:r w:rsidRPr="00733A69">
        <w:rPr>
          <w:rStyle w:val="StyleUnderline"/>
        </w:rPr>
        <w:t>,</w:t>
      </w:r>
      <w:r w:rsidRPr="002D2B84">
        <w:rPr>
          <w:sz w:val="16"/>
        </w:rPr>
        <w:t xml:space="preserve"> for example. While Democrats have expressed an appetite for immigration reform, Trump's signature campaign promise wouldn't make it through the lower chamber if the left is in control.</w:t>
      </w:r>
    </w:p>
    <w:p w14:paraId="26617BA0" w14:textId="77777777" w:rsidR="00867340" w:rsidRPr="002D2B84" w:rsidRDefault="00867340" w:rsidP="00867340">
      <w:pPr>
        <w:rPr>
          <w:sz w:val="16"/>
        </w:rPr>
      </w:pPr>
      <w:r w:rsidRPr="002D2B84">
        <w:rPr>
          <w:sz w:val="16"/>
        </w:rPr>
        <w:t xml:space="preserve">But </w:t>
      </w:r>
      <w:r w:rsidRPr="004C45F4">
        <w:rPr>
          <w:rStyle w:val="StyleUnderline"/>
        </w:rPr>
        <w:t>House Dem</w:t>
      </w:r>
      <w:r w:rsidRPr="002D2B84">
        <w:rPr>
          <w:sz w:val="16"/>
        </w:rPr>
        <w:t>ocrat</w:t>
      </w:r>
      <w:r w:rsidRPr="004C45F4">
        <w:rPr>
          <w:rStyle w:val="StyleUnderline"/>
        </w:rPr>
        <w:t xml:space="preserve">s wouldn't </w:t>
      </w:r>
      <w:r w:rsidRPr="004C45F4">
        <w:rPr>
          <w:rStyle w:val="Emphasis"/>
        </w:rPr>
        <w:t>just fight</w:t>
      </w:r>
      <w:r w:rsidRPr="004C45F4">
        <w:rPr>
          <w:rStyle w:val="StyleUnderline"/>
        </w:rPr>
        <w:t xml:space="preserve"> Trump on</w:t>
      </w:r>
      <w:r w:rsidRPr="002D2B84">
        <w:rPr>
          <w:sz w:val="16"/>
        </w:rPr>
        <w:t xml:space="preserve"> his </w:t>
      </w:r>
      <w:r w:rsidRPr="004C45F4">
        <w:rPr>
          <w:rStyle w:val="Emphasis"/>
        </w:rPr>
        <w:t>immigration</w:t>
      </w:r>
      <w:r w:rsidRPr="002D2B84">
        <w:rPr>
          <w:sz w:val="16"/>
        </w:rPr>
        <w:t xml:space="preserve"> policies. </w:t>
      </w:r>
      <w:r w:rsidRPr="004C45F4">
        <w:rPr>
          <w:rStyle w:val="StyleUnderline"/>
        </w:rPr>
        <w:t>Without a House majority, Trump would be forced to</w:t>
      </w:r>
      <w:r w:rsidRPr="002D2B84">
        <w:rPr>
          <w:sz w:val="16"/>
        </w:rPr>
        <w:t xml:space="preserve"> </w:t>
      </w:r>
      <w:r w:rsidRPr="004C45F4">
        <w:rPr>
          <w:rStyle w:val="StyleUnderline"/>
        </w:rPr>
        <w:t>negotiate</w:t>
      </w:r>
      <w:r w:rsidRPr="002D2B84">
        <w:rPr>
          <w:sz w:val="16"/>
        </w:rPr>
        <w:t xml:space="preserve"> with Jeffries and </w:t>
      </w:r>
      <w:r w:rsidRPr="004C45F4">
        <w:rPr>
          <w:rStyle w:val="StyleUnderline"/>
        </w:rPr>
        <w:t>Democrats on must-pass legislation like</w:t>
      </w:r>
      <w:r w:rsidRPr="002D2B84">
        <w:rPr>
          <w:sz w:val="16"/>
        </w:rPr>
        <w:t xml:space="preserve"> the </w:t>
      </w:r>
      <w:r w:rsidRPr="004C45F4">
        <w:rPr>
          <w:rStyle w:val="StyleUnderline"/>
        </w:rPr>
        <w:t>spending bills</w:t>
      </w:r>
      <w:r w:rsidRPr="002D2B84">
        <w:rPr>
          <w:sz w:val="16"/>
        </w:rPr>
        <w:t xml:space="preserve"> that keep the government's doors open and stave off catastrophic shutdowns.</w:t>
      </w:r>
    </w:p>
    <w:p w14:paraId="04D07C26" w14:textId="77777777" w:rsidR="00867340" w:rsidRPr="002D2B84" w:rsidRDefault="00867340" w:rsidP="00867340">
      <w:pPr>
        <w:rPr>
          <w:sz w:val="16"/>
        </w:rPr>
      </w:pPr>
      <w:r w:rsidRPr="002D2B84">
        <w:rPr>
          <w:sz w:val="16"/>
        </w:rPr>
        <w:t>These are moments that already produce high drama showdowns, even when Republicans hold a majority in the lower chamber. After all, former House Speaker Kevin McCarthy was ousted by some of his fellow Republicans over his willingness to work with Democrats to dodge a shutdown.</w:t>
      </w:r>
    </w:p>
    <w:p w14:paraId="4D377B2C" w14:textId="77777777" w:rsidR="00867340" w:rsidRPr="002D2B84" w:rsidRDefault="00867340" w:rsidP="00867340">
      <w:pPr>
        <w:rPr>
          <w:sz w:val="16"/>
        </w:rPr>
      </w:pPr>
      <w:r w:rsidRPr="002D2B84">
        <w:rPr>
          <w:sz w:val="16"/>
        </w:rPr>
        <w:lastRenderedPageBreak/>
        <w:t>But the temperature would climb even higher if Democrats control one chamber against a Republican White House and Senate.</w:t>
      </w:r>
    </w:p>
    <w:p w14:paraId="647D17C1" w14:textId="77777777" w:rsidR="00867340" w:rsidRPr="002D2B84" w:rsidRDefault="00867340" w:rsidP="00867340">
      <w:pPr>
        <w:rPr>
          <w:sz w:val="16"/>
        </w:rPr>
      </w:pPr>
      <w:r w:rsidRPr="002D2B84">
        <w:rPr>
          <w:sz w:val="16"/>
        </w:rPr>
        <w:t>For example, Trump's $1.5 trillion tax cuts that were passed in 2017 are set to expire next year. Whether they are continued or not, and what form national tax policy looks like, will be determined largely by who wins the House majority. While there was some bipartisan consensus on initiatives like cutting federal taxes on tips (Trump and Harris both supported the move) the president-elect's pitch to cut the corporate tax rate would depend on the balance of power in the House.</w:t>
      </w:r>
    </w:p>
    <w:p w14:paraId="2E053FF9" w14:textId="77777777" w:rsidR="00867340" w:rsidRPr="002D2B84" w:rsidRDefault="00867340" w:rsidP="00867340">
      <w:pPr>
        <w:rPr>
          <w:rStyle w:val="StyleUnderline"/>
        </w:rPr>
      </w:pPr>
      <w:r w:rsidRPr="002D2B84">
        <w:rPr>
          <w:rStyle w:val="StyleUnderline"/>
        </w:rPr>
        <w:t xml:space="preserve">Any </w:t>
      </w:r>
      <w:r w:rsidRPr="00F35C2C">
        <w:rPr>
          <w:rStyle w:val="Emphasis"/>
          <w:highlight w:val="cyan"/>
        </w:rPr>
        <w:t>hardline</w:t>
      </w:r>
      <w:r w:rsidRPr="00F35C2C">
        <w:rPr>
          <w:rStyle w:val="StyleUnderline"/>
          <w:highlight w:val="cyan"/>
        </w:rPr>
        <w:t xml:space="preserve"> conservative</w:t>
      </w:r>
      <w:r w:rsidRPr="002D2B84">
        <w:rPr>
          <w:rStyle w:val="StyleUnderline"/>
        </w:rPr>
        <w:t xml:space="preserve"> domestic </w:t>
      </w:r>
      <w:r w:rsidRPr="00F35C2C">
        <w:rPr>
          <w:rStyle w:val="StyleUnderline"/>
          <w:highlight w:val="cyan"/>
        </w:rPr>
        <w:t>policy</w:t>
      </w:r>
      <w:r w:rsidRPr="002D2B84">
        <w:rPr>
          <w:rStyle w:val="StyleUnderline"/>
        </w:rPr>
        <w:t xml:space="preserve"> ideas, however, such as </w:t>
      </w:r>
      <w:r w:rsidRPr="00F35C2C">
        <w:rPr>
          <w:rStyle w:val="Emphasis"/>
          <w:highlight w:val="cyan"/>
        </w:rPr>
        <w:t>repealing</w:t>
      </w:r>
      <w:r w:rsidRPr="002D2B84">
        <w:rPr>
          <w:sz w:val="16"/>
        </w:rPr>
        <w:t xml:space="preserve"> the </w:t>
      </w:r>
      <w:r w:rsidRPr="00F35C2C">
        <w:rPr>
          <w:rStyle w:val="Emphasis"/>
          <w:highlight w:val="cyan"/>
        </w:rPr>
        <w:t>A</w:t>
      </w:r>
      <w:r w:rsidRPr="002D2B84">
        <w:rPr>
          <w:rStyle w:val="StyleUnderline"/>
        </w:rPr>
        <w:t xml:space="preserve">ffordable </w:t>
      </w:r>
      <w:r w:rsidRPr="00F35C2C">
        <w:rPr>
          <w:rStyle w:val="Emphasis"/>
          <w:highlight w:val="cyan"/>
        </w:rPr>
        <w:t>C</w:t>
      </w:r>
      <w:r w:rsidRPr="002D2B84">
        <w:rPr>
          <w:rStyle w:val="StyleUnderline"/>
        </w:rPr>
        <w:t xml:space="preserve">are </w:t>
      </w:r>
      <w:r w:rsidRPr="00F35C2C">
        <w:rPr>
          <w:rStyle w:val="Emphasis"/>
          <w:highlight w:val="cyan"/>
        </w:rPr>
        <w:t>A</w:t>
      </w:r>
      <w:r w:rsidRPr="002D2B84">
        <w:rPr>
          <w:rStyle w:val="StyleUnderline"/>
        </w:rPr>
        <w:t>ct</w:t>
      </w:r>
      <w:r w:rsidRPr="002D2B84">
        <w:rPr>
          <w:sz w:val="16"/>
        </w:rPr>
        <w:t xml:space="preserve">, </w:t>
      </w:r>
      <w:r w:rsidRPr="002D2B84">
        <w:rPr>
          <w:rStyle w:val="StyleUnderline"/>
        </w:rPr>
        <w:t>codifying</w:t>
      </w:r>
      <w:r w:rsidRPr="002D2B84">
        <w:rPr>
          <w:sz w:val="16"/>
        </w:rPr>
        <w:t xml:space="preserve"> further </w:t>
      </w:r>
      <w:r w:rsidRPr="00F35C2C">
        <w:rPr>
          <w:rStyle w:val="StyleUnderline"/>
          <w:highlight w:val="cyan"/>
        </w:rPr>
        <w:t xml:space="preserve">restrictions on </w:t>
      </w:r>
      <w:r w:rsidRPr="00F35C2C">
        <w:rPr>
          <w:rStyle w:val="Emphasis"/>
          <w:highlight w:val="cyan"/>
        </w:rPr>
        <w:t>abortion</w:t>
      </w:r>
      <w:r w:rsidRPr="002D2B84">
        <w:rPr>
          <w:sz w:val="16"/>
        </w:rPr>
        <w:t xml:space="preserve"> access, </w:t>
      </w:r>
      <w:r w:rsidRPr="00F35C2C">
        <w:rPr>
          <w:rStyle w:val="StyleUnderline"/>
          <w:highlight w:val="cyan"/>
        </w:rPr>
        <w:t xml:space="preserve">scrapping </w:t>
      </w:r>
      <w:r w:rsidRPr="00F35C2C">
        <w:rPr>
          <w:rStyle w:val="Emphasis"/>
          <w:highlight w:val="cyan"/>
        </w:rPr>
        <w:t>climate</w:t>
      </w:r>
      <w:r w:rsidRPr="002D2B84">
        <w:rPr>
          <w:sz w:val="16"/>
        </w:rPr>
        <w:t xml:space="preserve"> change </w:t>
      </w:r>
      <w:r w:rsidRPr="00F35C2C">
        <w:rPr>
          <w:rStyle w:val="Emphasis"/>
          <w:highlight w:val="cyan"/>
        </w:rPr>
        <w:t>reg</w:t>
      </w:r>
      <w:r w:rsidRPr="002D2B84">
        <w:rPr>
          <w:rStyle w:val="StyleUnderline"/>
        </w:rPr>
        <w:t>ulation</w:t>
      </w:r>
      <w:r w:rsidRPr="00F35C2C">
        <w:rPr>
          <w:rStyle w:val="Emphasis"/>
          <w:highlight w:val="cyan"/>
        </w:rPr>
        <w:t>s</w:t>
      </w:r>
      <w:r w:rsidRPr="002D2B84">
        <w:rPr>
          <w:rStyle w:val="StyleUnderline"/>
        </w:rPr>
        <w:t xml:space="preserve"> or cutting</w:t>
      </w:r>
      <w:r w:rsidRPr="002D2B84">
        <w:rPr>
          <w:sz w:val="16"/>
        </w:rPr>
        <w:t xml:space="preserve"> federal </w:t>
      </w:r>
      <w:r w:rsidRPr="002D2B84">
        <w:rPr>
          <w:rStyle w:val="StyleUnderline"/>
        </w:rPr>
        <w:t>funding for schools using curriculum conservative</w:t>
      </w:r>
      <w:r w:rsidRPr="002D2B84">
        <w:rPr>
          <w:sz w:val="16"/>
        </w:rPr>
        <w:t xml:space="preserve"> activists have </w:t>
      </w:r>
      <w:r w:rsidRPr="002D2B84">
        <w:rPr>
          <w:rStyle w:val="StyleUnderline"/>
        </w:rPr>
        <w:t>oppose</w:t>
      </w:r>
      <w:r w:rsidRPr="002D2B84">
        <w:rPr>
          <w:sz w:val="16"/>
        </w:rPr>
        <w:t xml:space="preserve">d on race, gender identity and U.S. history, </w:t>
      </w:r>
      <w:r w:rsidRPr="00F35C2C">
        <w:rPr>
          <w:rStyle w:val="StyleUnderline"/>
          <w:highlight w:val="cyan"/>
        </w:rPr>
        <w:t xml:space="preserve">would be </w:t>
      </w:r>
      <w:r w:rsidRPr="00F35C2C">
        <w:rPr>
          <w:rStyle w:val="Emphasis"/>
          <w:highlight w:val="cyan"/>
        </w:rPr>
        <w:t>impossible</w:t>
      </w:r>
      <w:r w:rsidRPr="002D2B84">
        <w:rPr>
          <w:rStyle w:val="StyleUnderline"/>
        </w:rPr>
        <w:t xml:space="preserve"> to pass Congress </w:t>
      </w:r>
      <w:r w:rsidRPr="00F35C2C">
        <w:rPr>
          <w:rStyle w:val="StyleUnderline"/>
          <w:highlight w:val="cyan"/>
        </w:rPr>
        <w:t xml:space="preserve">unless </w:t>
      </w:r>
      <w:r w:rsidRPr="00F35C2C">
        <w:rPr>
          <w:rStyle w:val="Emphasis"/>
          <w:highlight w:val="cyan"/>
        </w:rPr>
        <w:t>Repub</w:t>
      </w:r>
      <w:r w:rsidRPr="002D2B84">
        <w:rPr>
          <w:rStyle w:val="StyleUnderline"/>
        </w:rPr>
        <w:t>lican</w:t>
      </w:r>
      <w:r w:rsidRPr="00F35C2C">
        <w:rPr>
          <w:rStyle w:val="Emphasis"/>
          <w:highlight w:val="cyan"/>
        </w:rPr>
        <w:t>s</w:t>
      </w:r>
      <w:r w:rsidRPr="002D2B84">
        <w:rPr>
          <w:sz w:val="16"/>
        </w:rPr>
        <w:t xml:space="preserve"> hold into their lead in the race to </w:t>
      </w:r>
      <w:r w:rsidRPr="00F35C2C">
        <w:rPr>
          <w:rStyle w:val="StyleUnderline"/>
          <w:highlight w:val="cyan"/>
        </w:rPr>
        <w:t>control</w:t>
      </w:r>
      <w:r w:rsidRPr="002D2B84">
        <w:rPr>
          <w:rStyle w:val="StyleUnderline"/>
        </w:rPr>
        <w:t xml:space="preserve"> the House.</w:t>
      </w:r>
    </w:p>
    <w:p w14:paraId="1A740CC6" w14:textId="77777777" w:rsidR="00867340" w:rsidRDefault="00867340" w:rsidP="00867340">
      <w:pPr>
        <w:rPr>
          <w:sz w:val="16"/>
        </w:rPr>
      </w:pPr>
      <w:r w:rsidRPr="002D2B84">
        <w:rPr>
          <w:sz w:val="16"/>
        </w:rPr>
        <w:t xml:space="preserve">After a bitter loss at the presidential level, </w:t>
      </w:r>
      <w:r w:rsidRPr="00F35C2C">
        <w:rPr>
          <w:rStyle w:val="Emphasis"/>
          <w:highlight w:val="cyan"/>
        </w:rPr>
        <w:t>Dem</w:t>
      </w:r>
      <w:r w:rsidRPr="002D2B84">
        <w:rPr>
          <w:rStyle w:val="StyleUnderline"/>
        </w:rPr>
        <w:t>ocrat</w:t>
      </w:r>
      <w:r w:rsidRPr="00F35C2C">
        <w:rPr>
          <w:rStyle w:val="Emphasis"/>
          <w:highlight w:val="cyan"/>
        </w:rPr>
        <w:t>s</w:t>
      </w:r>
      <w:r w:rsidRPr="002D2B84">
        <w:rPr>
          <w:sz w:val="16"/>
        </w:rPr>
        <w:t xml:space="preserve"> potentially </w:t>
      </w:r>
      <w:r w:rsidRPr="00F35C2C">
        <w:rPr>
          <w:rStyle w:val="StyleUnderline"/>
          <w:highlight w:val="cyan"/>
        </w:rPr>
        <w:t xml:space="preserve">represent the </w:t>
      </w:r>
      <w:r w:rsidRPr="00F35C2C">
        <w:rPr>
          <w:rStyle w:val="Emphasis"/>
          <w:highlight w:val="cyan"/>
        </w:rPr>
        <w:t>only hurdle</w:t>
      </w:r>
      <w:r w:rsidRPr="00F35C2C">
        <w:rPr>
          <w:rStyle w:val="StyleUnderline"/>
          <w:highlight w:val="cyan"/>
        </w:rPr>
        <w:t xml:space="preserve"> for </w:t>
      </w:r>
      <w:r w:rsidRPr="00F35C2C">
        <w:rPr>
          <w:rStyle w:val="Emphasis"/>
          <w:highlight w:val="cyan"/>
        </w:rPr>
        <w:t>Trump</w:t>
      </w:r>
      <w:r w:rsidRPr="002D2B84">
        <w:rPr>
          <w:rStyle w:val="StyleUnderline"/>
        </w:rPr>
        <w:t xml:space="preserve">, and they would have </w:t>
      </w:r>
      <w:r w:rsidRPr="002D2B84">
        <w:rPr>
          <w:rStyle w:val="Emphasis"/>
        </w:rPr>
        <w:t>little reason</w:t>
      </w:r>
      <w:r w:rsidRPr="002D2B84">
        <w:rPr>
          <w:rStyle w:val="StyleUnderline"/>
        </w:rPr>
        <w:t xml:space="preserve"> to work with him on substantive legislation</w:t>
      </w:r>
      <w:r w:rsidRPr="002D2B84">
        <w:rPr>
          <w:sz w:val="16"/>
        </w:rPr>
        <w:t xml:space="preserve"> as far as their progressive base would be concerned.</w:t>
      </w:r>
    </w:p>
    <w:p w14:paraId="711ACF2F" w14:textId="77777777" w:rsidR="00867340" w:rsidRDefault="00867340" w:rsidP="00867340">
      <w:pPr>
        <w:pStyle w:val="Heading4"/>
      </w:pPr>
      <w:r>
        <w:t>---</w:t>
      </w:r>
      <w:r w:rsidRPr="00D10EAB">
        <w:rPr>
          <w:u w:val="single"/>
        </w:rPr>
        <w:t>Betting markets</w:t>
      </w:r>
      <w:r>
        <w:t xml:space="preserve"> predicts Dems take the House</w:t>
      </w:r>
    </w:p>
    <w:p w14:paraId="2C8B3450" w14:textId="77777777" w:rsidR="00867340" w:rsidRDefault="00867340" w:rsidP="00867340">
      <w:pPr>
        <w:pStyle w:val="Heading4"/>
        <w:numPr>
          <w:ilvl w:val="0"/>
          <w:numId w:val="46"/>
        </w:numPr>
        <w:tabs>
          <w:tab w:val="num" w:pos="360"/>
          <w:tab w:val="num" w:pos="1440"/>
        </w:tabs>
        <w:ind w:left="0" w:firstLine="0"/>
      </w:pPr>
      <w:r>
        <w:t xml:space="preserve">Polymarket </w:t>
      </w:r>
    </w:p>
    <w:p w14:paraId="7362ACAA" w14:textId="77777777" w:rsidR="00867340" w:rsidRPr="00B6560C" w:rsidRDefault="00867340" w:rsidP="00867340">
      <w:r w:rsidRPr="00B6560C">
        <w:rPr>
          <w:rStyle w:val="Style13ptBold"/>
        </w:rPr>
        <w:t>Polymarket 1-15</w:t>
      </w:r>
      <w:r>
        <w:t xml:space="preserve"> [Polymarket, “Which party will win the House in 2026”</w:t>
      </w:r>
      <w:r w:rsidRPr="00D10EAB">
        <w:t xml:space="preserve"> https://polymarket.com/event/which-party-will-win-the-house-in-2026</w:t>
      </w:r>
      <w:r>
        <w:t>,  accessed 1/15/26]</w:t>
      </w:r>
    </w:p>
    <w:p w14:paraId="2B86DA2A" w14:textId="77777777" w:rsidR="00867340" w:rsidRDefault="00867340" w:rsidP="00867340">
      <w:r w:rsidRPr="00B6560C">
        <w:rPr>
          <w:noProof/>
        </w:rPr>
        <w:drawing>
          <wp:inline distT="0" distB="0" distL="0" distR="0" wp14:anchorId="57B87AAC" wp14:editId="5B46F758">
            <wp:extent cx="6933895" cy="3308195"/>
            <wp:effectExtent l="0" t="0" r="635" b="6985"/>
            <wp:docPr id="1072648121" name="Picture 1" descr="A graph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648121" name="Picture 1" descr="A graph of a house&#10;&#10;AI-generated content may be incorrect."/>
                    <pic:cNvPicPr/>
                  </pic:nvPicPr>
                  <pic:blipFill>
                    <a:blip r:embed="rId9"/>
                    <a:stretch>
                      <a:fillRect/>
                    </a:stretch>
                  </pic:blipFill>
                  <pic:spPr>
                    <a:xfrm>
                      <a:off x="0" y="0"/>
                      <a:ext cx="6951080" cy="3316394"/>
                    </a:xfrm>
                    <a:prstGeom prst="rect">
                      <a:avLst/>
                    </a:prstGeom>
                  </pic:spPr>
                </pic:pic>
              </a:graphicData>
            </a:graphic>
          </wp:inline>
        </w:drawing>
      </w:r>
    </w:p>
    <w:p w14:paraId="6F6C4004" w14:textId="77777777" w:rsidR="00867340" w:rsidRDefault="00867340" w:rsidP="00867340"/>
    <w:p w14:paraId="26E0D397" w14:textId="77777777" w:rsidR="00867340" w:rsidRDefault="00867340" w:rsidP="00867340"/>
    <w:p w14:paraId="1A21FE2E" w14:textId="77777777" w:rsidR="00867340" w:rsidRDefault="00867340" w:rsidP="00867340">
      <w:pPr>
        <w:pStyle w:val="Heading4"/>
        <w:numPr>
          <w:ilvl w:val="0"/>
          <w:numId w:val="46"/>
        </w:numPr>
        <w:tabs>
          <w:tab w:val="num" w:pos="360"/>
          <w:tab w:val="num" w:pos="1440"/>
        </w:tabs>
        <w:ind w:left="0" w:firstLine="0"/>
      </w:pPr>
      <w:r>
        <w:t>Kalshi</w:t>
      </w:r>
    </w:p>
    <w:p w14:paraId="2520F8A3" w14:textId="77777777" w:rsidR="00867340" w:rsidRPr="00D10EAB" w:rsidRDefault="00867340" w:rsidP="00867340">
      <w:r w:rsidRPr="00CE2B70">
        <w:rPr>
          <w:rStyle w:val="Style13ptBold"/>
        </w:rPr>
        <w:t>Kalshi 1-16</w:t>
      </w:r>
      <w:r>
        <w:t xml:space="preserve"> [Kalshi, “Which party will win the U.S. House this year?” </w:t>
      </w:r>
      <w:r w:rsidRPr="00D10EAB">
        <w:t>https://kalshi.com/markets/controlh/house-winner/controlh-2026</w:t>
      </w:r>
      <w:r>
        <w:t>]</w:t>
      </w:r>
    </w:p>
    <w:p w14:paraId="7CEF5B74" w14:textId="77777777" w:rsidR="00867340" w:rsidRPr="00D10EAB" w:rsidRDefault="00867340" w:rsidP="00867340">
      <w:r w:rsidRPr="00D10EAB">
        <w:rPr>
          <w:noProof/>
        </w:rPr>
        <w:lastRenderedPageBreak/>
        <w:drawing>
          <wp:inline distT="0" distB="0" distL="0" distR="0" wp14:anchorId="4C8BC329" wp14:editId="28CACDB8">
            <wp:extent cx="8077615" cy="4407126"/>
            <wp:effectExtent l="0" t="0" r="0" b="0"/>
            <wp:docPr id="450265322" name="Picture 1" descr="A graph showing the results of the el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265322" name="Picture 1" descr="A graph showing the results of the election&#10;&#10;AI-generated content may be incorrect."/>
                    <pic:cNvPicPr/>
                  </pic:nvPicPr>
                  <pic:blipFill>
                    <a:blip r:embed="rId10"/>
                    <a:stretch>
                      <a:fillRect/>
                    </a:stretch>
                  </pic:blipFill>
                  <pic:spPr>
                    <a:xfrm>
                      <a:off x="0" y="0"/>
                      <a:ext cx="8077615" cy="4407126"/>
                    </a:xfrm>
                    <a:prstGeom prst="rect">
                      <a:avLst/>
                    </a:prstGeom>
                  </pic:spPr>
                </pic:pic>
              </a:graphicData>
            </a:graphic>
          </wp:inline>
        </w:drawing>
      </w:r>
    </w:p>
    <w:p w14:paraId="059473F8" w14:textId="77777777" w:rsidR="00867340" w:rsidRPr="00AD16C7" w:rsidRDefault="00867340" w:rsidP="00867340">
      <w:pPr>
        <w:pStyle w:val="Heading4"/>
      </w:pPr>
      <w:r>
        <w:t>Prefer it, it aggregates every market—t</w:t>
      </w:r>
      <w:r w:rsidRPr="00AD16C7">
        <w:t>hose are more accurate than polls</w:t>
      </w:r>
    </w:p>
    <w:p w14:paraId="2B31AA1E" w14:textId="77777777" w:rsidR="00867340" w:rsidRPr="00731E4B" w:rsidRDefault="00867340" w:rsidP="00867340">
      <w:r w:rsidRPr="006072A6">
        <w:rPr>
          <w:rStyle w:val="Style13ptBold"/>
        </w:rPr>
        <w:t>Cloonan 24</w:t>
      </w:r>
      <w:r>
        <w:t xml:space="preserve"> (Kelly Cloonan, Markets Fellow at Business Insider; 08</w:t>
      </w:r>
      <w:r>
        <w:rPr>
          <w:rFonts w:ascii="Cambria Math" w:hAnsi="Cambria Math" w:cs="Cambria Math"/>
        </w:rPr>
        <w:t>‑</w:t>
      </w:r>
      <w:r>
        <w:t>18</w:t>
      </w:r>
      <w:r>
        <w:rPr>
          <w:rFonts w:ascii="Cambria Math" w:hAnsi="Cambria Math" w:cs="Cambria Math"/>
        </w:rPr>
        <w:t>‑</w:t>
      </w:r>
      <w:r>
        <w:t>2024; "Why prediction markets can be more accurate than polls at predicting election results"; Business Insider; doα: 11</w:t>
      </w:r>
      <w:r>
        <w:rPr>
          <w:rFonts w:ascii="Cambria Math" w:hAnsi="Cambria Math" w:cs="Cambria Math"/>
        </w:rPr>
        <w:t>‑</w:t>
      </w:r>
      <w:r>
        <w:t>12</w:t>
      </w:r>
      <w:r>
        <w:rPr>
          <w:rFonts w:ascii="Cambria Math" w:hAnsi="Cambria Math" w:cs="Cambria Math"/>
        </w:rPr>
        <w:t>‑</w:t>
      </w:r>
      <w:r>
        <w:t>2025) https://markets.businessinsider.com/news/stocks/trump-harris-prediction-markets-polls-presidential-election-polymarket-024-8</w:t>
      </w:r>
    </w:p>
    <w:p w14:paraId="2B57FD24" w14:textId="77777777" w:rsidR="00867340" w:rsidRPr="00B16CC3" w:rsidRDefault="00867340" w:rsidP="00867340">
      <w:pPr>
        <w:rPr>
          <w:sz w:val="16"/>
        </w:rPr>
      </w:pPr>
      <w:r w:rsidRPr="0093745F">
        <w:rPr>
          <w:rStyle w:val="StyleUnderline"/>
          <w:highlight w:val="cyan"/>
        </w:rPr>
        <w:t>Prediction markets</w:t>
      </w:r>
      <w:r w:rsidRPr="00AD16C7">
        <w:rPr>
          <w:rStyle w:val="StyleUnderline"/>
        </w:rPr>
        <w:t xml:space="preserve"> can be </w:t>
      </w:r>
      <w:r w:rsidRPr="0093745F">
        <w:rPr>
          <w:rStyle w:val="Emphasis"/>
          <w:highlight w:val="cyan"/>
        </w:rPr>
        <w:t>more accurate</w:t>
      </w:r>
      <w:r w:rsidRPr="0093745F">
        <w:rPr>
          <w:rStyle w:val="StyleUnderline"/>
          <w:highlight w:val="cyan"/>
        </w:rPr>
        <w:t xml:space="preserve"> than </w:t>
      </w:r>
      <w:r w:rsidRPr="0093745F">
        <w:rPr>
          <w:rStyle w:val="Emphasis"/>
          <w:highlight w:val="cyan"/>
        </w:rPr>
        <w:t>polling</w:t>
      </w:r>
      <w:r w:rsidRPr="00AD16C7">
        <w:rPr>
          <w:rStyle w:val="StyleUnderline"/>
        </w:rPr>
        <w:t xml:space="preserve"> when it comes to </w:t>
      </w:r>
      <w:r w:rsidRPr="0093745F">
        <w:rPr>
          <w:rStyle w:val="StyleUnderline"/>
          <w:highlight w:val="cyan"/>
        </w:rPr>
        <w:t>elections</w:t>
      </w:r>
      <w:r w:rsidRPr="00B16CC3">
        <w:rPr>
          <w:sz w:val="16"/>
        </w:rPr>
        <w:t>, a professor told Business Insider.</w:t>
      </w:r>
    </w:p>
    <w:p w14:paraId="6997296A" w14:textId="77777777" w:rsidR="00867340" w:rsidRPr="00B16CC3" w:rsidRDefault="00867340" w:rsidP="00867340">
      <w:pPr>
        <w:rPr>
          <w:sz w:val="16"/>
          <w:szCs w:val="16"/>
        </w:rPr>
      </w:pPr>
      <w:r w:rsidRPr="00B16CC3">
        <w:rPr>
          <w:sz w:val="16"/>
          <w:szCs w:val="16"/>
        </w:rPr>
        <w:t>There's over $606 million wagered on the 2024 election on Polymarket, favoring a Harris win.</w:t>
      </w:r>
    </w:p>
    <w:p w14:paraId="671CB174" w14:textId="77777777" w:rsidR="00867340" w:rsidRPr="00B16CC3" w:rsidRDefault="00867340" w:rsidP="00867340">
      <w:pPr>
        <w:rPr>
          <w:sz w:val="16"/>
        </w:rPr>
      </w:pPr>
      <w:r w:rsidRPr="00B16CC3">
        <w:rPr>
          <w:sz w:val="16"/>
        </w:rPr>
        <w:t>Rutgers' Harry craneCrane said looser regulation would allow more participation and prevent manipulation.</w:t>
      </w:r>
    </w:p>
    <w:p w14:paraId="52D0A933" w14:textId="77777777" w:rsidR="00867340" w:rsidRPr="00B16CC3" w:rsidRDefault="00867340" w:rsidP="00867340">
      <w:pPr>
        <w:rPr>
          <w:sz w:val="16"/>
        </w:rPr>
      </w:pPr>
      <w:r w:rsidRPr="00B16CC3">
        <w:rPr>
          <w:sz w:val="16"/>
        </w:rPr>
        <w:t>When trying to figure out the outcome of an election, most look at polling, expert takes, or even the stock market.</w:t>
      </w:r>
    </w:p>
    <w:p w14:paraId="29F7DF3F" w14:textId="77777777" w:rsidR="00867340" w:rsidRPr="00B16CC3" w:rsidRDefault="00867340" w:rsidP="00867340">
      <w:pPr>
        <w:rPr>
          <w:sz w:val="16"/>
        </w:rPr>
      </w:pPr>
      <w:r w:rsidRPr="00B16CC3">
        <w:rPr>
          <w:sz w:val="16"/>
        </w:rPr>
        <w:t xml:space="preserve">However, </w:t>
      </w:r>
      <w:r w:rsidRPr="00AD16C7">
        <w:rPr>
          <w:rStyle w:val="StyleUnderline"/>
        </w:rPr>
        <w:t xml:space="preserve">prediction </w:t>
      </w:r>
      <w:r w:rsidRPr="0093745F">
        <w:rPr>
          <w:rStyle w:val="StyleUnderline"/>
          <w:highlight w:val="cyan"/>
        </w:rPr>
        <w:t>markets</w:t>
      </w:r>
      <w:r w:rsidRPr="00B16CC3">
        <w:rPr>
          <w:sz w:val="16"/>
        </w:rPr>
        <w:t xml:space="preserve">, which </w:t>
      </w:r>
      <w:r w:rsidRPr="00AD16C7">
        <w:rPr>
          <w:rStyle w:val="StyleUnderline"/>
        </w:rPr>
        <w:t>allow bettors to wager on the outcome of events</w:t>
      </w:r>
      <w:r w:rsidRPr="00B16CC3">
        <w:rPr>
          <w:sz w:val="16"/>
        </w:rPr>
        <w:t xml:space="preserve">, </w:t>
      </w:r>
      <w:r w:rsidRPr="00AD16C7">
        <w:rPr>
          <w:rStyle w:val="StyleUnderline"/>
        </w:rPr>
        <w:t>may be the most accurate way of calling the result ahead of November 5</w:t>
      </w:r>
      <w:r w:rsidRPr="00B16CC3">
        <w:rPr>
          <w:sz w:val="16"/>
        </w:rPr>
        <w:t xml:space="preserve">. They've </w:t>
      </w:r>
      <w:r w:rsidRPr="0093745F">
        <w:rPr>
          <w:rStyle w:val="Emphasis"/>
          <w:highlight w:val="cyan"/>
        </w:rPr>
        <w:t>successfully forecast</w:t>
      </w:r>
      <w:r w:rsidRPr="00AD16C7">
        <w:rPr>
          <w:rStyle w:val="Emphasis"/>
        </w:rPr>
        <w:t xml:space="preserve"> the </w:t>
      </w:r>
      <w:r w:rsidRPr="0093745F">
        <w:rPr>
          <w:rStyle w:val="Emphasis"/>
          <w:highlight w:val="cyan"/>
        </w:rPr>
        <w:t>last few presidential cycles</w:t>
      </w:r>
      <w:r w:rsidRPr="00B16CC3">
        <w:rPr>
          <w:sz w:val="16"/>
        </w:rPr>
        <w:t xml:space="preserve"> and even </w:t>
      </w:r>
      <w:r w:rsidRPr="00AD16C7">
        <w:rPr>
          <w:rStyle w:val="StyleUnderline"/>
        </w:rPr>
        <w:t>predicted</w:t>
      </w:r>
      <w:r w:rsidRPr="00B16CC3">
        <w:rPr>
          <w:sz w:val="16"/>
        </w:rPr>
        <w:t xml:space="preserve"> President Joe </w:t>
      </w:r>
      <w:r w:rsidRPr="00AD16C7">
        <w:rPr>
          <w:rStyle w:val="StyleUnderline"/>
        </w:rPr>
        <w:t>Biden would drop out</w:t>
      </w:r>
      <w:r w:rsidRPr="00B16CC3">
        <w:rPr>
          <w:sz w:val="16"/>
        </w:rPr>
        <w:t xml:space="preserve"> weeks in advance.</w:t>
      </w:r>
    </w:p>
    <w:p w14:paraId="253C45EF" w14:textId="77777777" w:rsidR="00867340" w:rsidRPr="00AD16C7" w:rsidRDefault="00867340" w:rsidP="00867340">
      <w:pPr>
        <w:rPr>
          <w:rStyle w:val="StyleUnderline"/>
        </w:rPr>
      </w:pPr>
      <w:r w:rsidRPr="00B16CC3">
        <w:rPr>
          <w:sz w:val="16"/>
        </w:rPr>
        <w:t xml:space="preserve">While they're not without their misses — they were notably wrong during the 2022 midterm elections, and after Biden won the 2020 election — </w:t>
      </w:r>
      <w:r w:rsidRPr="00AD16C7">
        <w:rPr>
          <w:rStyle w:val="StyleUnderline"/>
        </w:rPr>
        <w:t xml:space="preserve">Rutgers University </w:t>
      </w:r>
      <w:r w:rsidRPr="0093745F">
        <w:rPr>
          <w:rStyle w:val="StyleUnderline"/>
          <w:highlight w:val="cyan"/>
        </w:rPr>
        <w:t>statistics professor</w:t>
      </w:r>
      <w:r w:rsidRPr="00AD16C7">
        <w:rPr>
          <w:rStyle w:val="StyleUnderline"/>
        </w:rPr>
        <w:t xml:space="preserve"> Harry Crane </w:t>
      </w:r>
      <w:r w:rsidRPr="0093745F">
        <w:rPr>
          <w:rStyle w:val="StyleUnderline"/>
          <w:highlight w:val="cyan"/>
        </w:rPr>
        <w:t>says</w:t>
      </w:r>
      <w:r w:rsidRPr="00AD16C7">
        <w:rPr>
          <w:rStyle w:val="StyleUnderline"/>
        </w:rPr>
        <w:t xml:space="preserve"> </w:t>
      </w:r>
      <w:r w:rsidRPr="0093745F">
        <w:rPr>
          <w:rStyle w:val="Emphasis"/>
          <w:highlight w:val="cyan"/>
        </w:rPr>
        <w:t>prediction markets</w:t>
      </w:r>
      <w:r w:rsidRPr="00AD16C7">
        <w:rPr>
          <w:rStyle w:val="StyleUnderline"/>
        </w:rPr>
        <w:t xml:space="preserve"> are </w:t>
      </w:r>
      <w:r w:rsidRPr="0093745F">
        <w:rPr>
          <w:rStyle w:val="Emphasis"/>
          <w:highlight w:val="cyan"/>
        </w:rPr>
        <w:t>historically more accurate</w:t>
      </w:r>
      <w:r w:rsidRPr="00AD16C7">
        <w:rPr>
          <w:rStyle w:val="StyleUnderline"/>
        </w:rPr>
        <w:t xml:space="preserve"> than traditional polling.</w:t>
      </w:r>
    </w:p>
    <w:p w14:paraId="1453B7B2" w14:textId="77777777" w:rsidR="00867340" w:rsidRPr="00B16CC3" w:rsidRDefault="00867340" w:rsidP="00867340">
      <w:pPr>
        <w:rPr>
          <w:sz w:val="16"/>
        </w:rPr>
      </w:pPr>
      <w:r w:rsidRPr="00B16CC3">
        <w:rPr>
          <w:sz w:val="16"/>
        </w:rPr>
        <w:lastRenderedPageBreak/>
        <w:t>In the past month, a series of election-related events—an attempted assassination against Trump, President Joe Biden stepping down and endorsing Kamala Harris, and both candidates picking their running mates—have adjusted polling considerably.</w:t>
      </w:r>
    </w:p>
    <w:p w14:paraId="6ABAE148" w14:textId="77777777" w:rsidR="00867340" w:rsidRPr="00B16CC3" w:rsidRDefault="00867340" w:rsidP="00867340">
      <w:pPr>
        <w:rPr>
          <w:sz w:val="16"/>
        </w:rPr>
      </w:pPr>
      <w:r w:rsidRPr="00B16CC3">
        <w:rPr>
          <w:sz w:val="16"/>
        </w:rPr>
        <w:t xml:space="preserve">Yet </w:t>
      </w:r>
      <w:r w:rsidRPr="00AD16C7">
        <w:rPr>
          <w:rStyle w:val="StyleUnderline"/>
        </w:rPr>
        <w:t>Crane says</w:t>
      </w:r>
      <w:r w:rsidRPr="00B16CC3">
        <w:rPr>
          <w:sz w:val="16"/>
        </w:rPr>
        <w:t xml:space="preserve"> these </w:t>
      </w:r>
      <w:r w:rsidRPr="0093745F">
        <w:rPr>
          <w:rStyle w:val="StyleUnderline"/>
          <w:highlight w:val="cyan"/>
        </w:rPr>
        <w:t>adjustments</w:t>
      </w:r>
      <w:r w:rsidRPr="00AD16C7">
        <w:rPr>
          <w:rStyle w:val="StyleUnderline"/>
        </w:rPr>
        <w:t xml:space="preserve"> are often </w:t>
      </w:r>
      <w:r w:rsidRPr="0093745F">
        <w:rPr>
          <w:rStyle w:val="Emphasis"/>
          <w:highlight w:val="cyan"/>
        </w:rPr>
        <w:t>reflected</w:t>
      </w:r>
      <w:r w:rsidRPr="00AD16C7">
        <w:rPr>
          <w:rStyle w:val="StyleUnderline"/>
        </w:rPr>
        <w:t xml:space="preserve"> </w:t>
      </w:r>
      <w:r w:rsidRPr="00AD16C7">
        <w:rPr>
          <w:rStyle w:val="Emphasis"/>
        </w:rPr>
        <w:t>in prediction markets</w:t>
      </w:r>
      <w:r w:rsidRPr="00AD16C7">
        <w:rPr>
          <w:rStyle w:val="StyleUnderline"/>
        </w:rPr>
        <w:t xml:space="preserve"> </w:t>
      </w:r>
      <w:r w:rsidRPr="0093745F">
        <w:rPr>
          <w:rStyle w:val="Emphasis"/>
          <w:highlight w:val="cyan"/>
        </w:rPr>
        <w:t>more</w:t>
      </w:r>
      <w:r w:rsidRPr="0093745F">
        <w:rPr>
          <w:rStyle w:val="StyleUnderline"/>
          <w:highlight w:val="cyan"/>
        </w:rPr>
        <w:t xml:space="preserve"> </w:t>
      </w:r>
      <w:r w:rsidRPr="0093745F">
        <w:rPr>
          <w:rStyle w:val="Emphasis"/>
          <w:highlight w:val="cyan"/>
        </w:rPr>
        <w:t>quickly</w:t>
      </w:r>
      <w:r w:rsidRPr="00B16CC3">
        <w:rPr>
          <w:sz w:val="16"/>
        </w:rPr>
        <w:t>.</w:t>
      </w:r>
    </w:p>
    <w:p w14:paraId="1E617B26" w14:textId="77777777" w:rsidR="00867340" w:rsidRPr="00B16CC3" w:rsidRDefault="00867340" w:rsidP="00867340">
      <w:pPr>
        <w:rPr>
          <w:sz w:val="16"/>
        </w:rPr>
      </w:pPr>
      <w:r w:rsidRPr="00B16CC3">
        <w:rPr>
          <w:sz w:val="16"/>
        </w:rPr>
        <w:t>Polymarket, a crypto-based betting market, predicted a 70% chance President Joe Biden would drop out of the race this year as far back as July 4, two weeks before he actually bowed out.</w:t>
      </w:r>
    </w:p>
    <w:p w14:paraId="1CBE1B2D" w14:textId="77777777" w:rsidR="00867340" w:rsidRPr="00B16CC3" w:rsidRDefault="00867340" w:rsidP="00867340">
      <w:pPr>
        <w:rPr>
          <w:sz w:val="16"/>
        </w:rPr>
      </w:pPr>
      <w:r w:rsidRPr="00B16CC3">
        <w:rPr>
          <w:sz w:val="16"/>
        </w:rPr>
        <w:t xml:space="preserve">"It's an </w:t>
      </w:r>
      <w:r w:rsidRPr="00AD16C7">
        <w:rPr>
          <w:rStyle w:val="StyleUnderline"/>
        </w:rPr>
        <w:t>event-driven market</w:t>
      </w:r>
      <w:r w:rsidRPr="00B16CC3">
        <w:rPr>
          <w:sz w:val="16"/>
        </w:rPr>
        <w:t xml:space="preserve">. </w:t>
      </w:r>
      <w:r w:rsidRPr="00AD16C7">
        <w:rPr>
          <w:rStyle w:val="StyleUnderline"/>
        </w:rPr>
        <w:t>So</w:t>
      </w:r>
      <w:r w:rsidRPr="00B16CC3">
        <w:rPr>
          <w:sz w:val="16"/>
        </w:rPr>
        <w:t xml:space="preserve"> the pa</w:t>
      </w:r>
      <w:r w:rsidRPr="00AD16C7">
        <w:rPr>
          <w:rStyle w:val="StyleUnderline"/>
        </w:rPr>
        <w:t>st month has been very active because events have occurred that are of extreme significance</w:t>
      </w:r>
      <w:r w:rsidRPr="00B16CC3">
        <w:rPr>
          <w:sz w:val="16"/>
        </w:rPr>
        <w:t>," Crane said.</w:t>
      </w:r>
    </w:p>
    <w:p w14:paraId="442553EE" w14:textId="77777777" w:rsidR="00867340" w:rsidRPr="00B16CC3" w:rsidRDefault="00867340" w:rsidP="00867340">
      <w:pPr>
        <w:rPr>
          <w:sz w:val="16"/>
        </w:rPr>
      </w:pPr>
      <w:r w:rsidRPr="00B16CC3">
        <w:rPr>
          <w:sz w:val="16"/>
        </w:rPr>
        <w:t>And the markets will likely get even quicker at factoring in new information on election night in November.</w:t>
      </w:r>
    </w:p>
    <w:p w14:paraId="6711AF58" w14:textId="77777777" w:rsidR="00867340" w:rsidRPr="00B16CC3" w:rsidRDefault="00867340" w:rsidP="00867340">
      <w:pPr>
        <w:rPr>
          <w:sz w:val="16"/>
        </w:rPr>
      </w:pPr>
      <w:r w:rsidRPr="00B16CC3">
        <w:rPr>
          <w:sz w:val="16"/>
        </w:rPr>
        <w:t xml:space="preserve">As vote totals, exit polls, and absentee ballots come in, </w:t>
      </w:r>
      <w:r w:rsidRPr="0093745F">
        <w:rPr>
          <w:rStyle w:val="StyleUnderline"/>
          <w:highlight w:val="cyan"/>
        </w:rPr>
        <w:t>prediction markets</w:t>
      </w:r>
      <w:r w:rsidRPr="00B16CC3">
        <w:rPr>
          <w:sz w:val="16"/>
        </w:rPr>
        <w:t xml:space="preserve"> "</w:t>
      </w:r>
      <w:r w:rsidRPr="0093745F">
        <w:rPr>
          <w:rStyle w:val="StyleUnderline"/>
          <w:highlight w:val="cyan"/>
        </w:rPr>
        <w:t>move</w:t>
      </w:r>
      <w:r w:rsidRPr="00AD16C7">
        <w:rPr>
          <w:rStyle w:val="StyleUnderline"/>
        </w:rPr>
        <w:t xml:space="preserve"> pretty significantly and pretty </w:t>
      </w:r>
      <w:r w:rsidRPr="0093745F">
        <w:rPr>
          <w:rStyle w:val="StyleUnderline"/>
          <w:highlight w:val="cyan"/>
        </w:rPr>
        <w:t>quickly in</w:t>
      </w:r>
      <w:r w:rsidRPr="00AD16C7">
        <w:rPr>
          <w:rStyle w:val="StyleUnderline"/>
        </w:rPr>
        <w:t xml:space="preserve"> </w:t>
      </w:r>
      <w:r w:rsidRPr="0093745F">
        <w:rPr>
          <w:rStyle w:val="StyleUnderline"/>
          <w:highlight w:val="cyan"/>
        </w:rPr>
        <w:t>response</w:t>
      </w:r>
      <w:r w:rsidRPr="00AD16C7">
        <w:rPr>
          <w:rStyle w:val="StyleUnderline"/>
        </w:rPr>
        <w:t xml:space="preserve"> to that information,</w:t>
      </w:r>
      <w:r w:rsidRPr="00B16CC3">
        <w:rPr>
          <w:sz w:val="16"/>
        </w:rPr>
        <w:t>" he said.</w:t>
      </w:r>
    </w:p>
    <w:p w14:paraId="2C80B3AA" w14:textId="77777777" w:rsidR="00867340" w:rsidRPr="00B16CC3" w:rsidRDefault="00867340" w:rsidP="00867340">
      <w:pPr>
        <w:rPr>
          <w:sz w:val="16"/>
        </w:rPr>
      </w:pPr>
      <w:r w:rsidRPr="00B16CC3">
        <w:rPr>
          <w:sz w:val="16"/>
        </w:rPr>
        <w:t xml:space="preserve">The </w:t>
      </w:r>
      <w:r w:rsidRPr="00AD16C7">
        <w:rPr>
          <w:rStyle w:val="StyleUnderline"/>
        </w:rPr>
        <w:t>user base</w:t>
      </w:r>
      <w:r w:rsidRPr="00B16CC3">
        <w:rPr>
          <w:sz w:val="16"/>
        </w:rPr>
        <w:t xml:space="preserve"> is (literally) </w:t>
      </w:r>
      <w:r w:rsidRPr="00AD16C7">
        <w:rPr>
          <w:rStyle w:val="StyleUnderline"/>
        </w:rPr>
        <w:t>invested in the outcome</w:t>
      </w:r>
    </w:p>
    <w:p w14:paraId="60793B6D" w14:textId="77777777" w:rsidR="00867340" w:rsidRPr="00AD16C7" w:rsidRDefault="00867340" w:rsidP="00867340">
      <w:pPr>
        <w:rPr>
          <w:rStyle w:val="StyleUnderline"/>
        </w:rPr>
      </w:pPr>
      <w:r w:rsidRPr="00B16CC3">
        <w:rPr>
          <w:sz w:val="16"/>
        </w:rPr>
        <w:t xml:space="preserve">There's a </w:t>
      </w:r>
      <w:r w:rsidRPr="0093745F">
        <w:rPr>
          <w:rStyle w:val="StyleUnderline"/>
          <w:highlight w:val="cyan"/>
        </w:rPr>
        <w:t>range of participants</w:t>
      </w:r>
      <w:r w:rsidRPr="00AD16C7">
        <w:rPr>
          <w:rStyle w:val="StyleUnderline"/>
        </w:rPr>
        <w:t xml:space="preserve"> in betting markets, and </w:t>
      </w:r>
      <w:r w:rsidRPr="00AD16C7">
        <w:rPr>
          <w:rStyle w:val="Emphasis"/>
        </w:rPr>
        <w:t xml:space="preserve">most are </w:t>
      </w:r>
      <w:r w:rsidRPr="0093745F">
        <w:rPr>
          <w:rStyle w:val="Emphasis"/>
          <w:highlight w:val="cyan"/>
        </w:rPr>
        <w:t>making highly informed wagers</w:t>
      </w:r>
      <w:r w:rsidRPr="00AD16C7">
        <w:rPr>
          <w:rStyle w:val="StyleUnderline"/>
        </w:rPr>
        <w:t>, Crane said.</w:t>
      </w:r>
    </w:p>
    <w:p w14:paraId="25E9A70E" w14:textId="77777777" w:rsidR="00867340" w:rsidRPr="00B16CC3" w:rsidRDefault="00867340" w:rsidP="00867340">
      <w:pPr>
        <w:rPr>
          <w:sz w:val="16"/>
        </w:rPr>
      </w:pPr>
      <w:r w:rsidRPr="00B16CC3">
        <w:rPr>
          <w:sz w:val="16"/>
        </w:rPr>
        <w:t>There are recreational bettors who may just have an interest in whatever topic is up for debate, as well as professional bettors and betting syndicates whose livelihoods are at stake.</w:t>
      </w:r>
    </w:p>
    <w:p w14:paraId="0FBA917D" w14:textId="77777777" w:rsidR="00867340" w:rsidRPr="00B16CC3" w:rsidRDefault="00867340" w:rsidP="00867340">
      <w:pPr>
        <w:rPr>
          <w:sz w:val="16"/>
        </w:rPr>
      </w:pPr>
      <w:r w:rsidRPr="00B16CC3">
        <w:rPr>
          <w:sz w:val="16"/>
        </w:rPr>
        <w:t xml:space="preserve">There are also </w:t>
      </w:r>
      <w:r w:rsidRPr="00AD16C7">
        <w:rPr>
          <w:rStyle w:val="StyleUnderline"/>
        </w:rPr>
        <w:t>companies looking to hedge risk</w:t>
      </w:r>
      <w:r w:rsidRPr="00B16CC3">
        <w:rPr>
          <w:sz w:val="16"/>
        </w:rPr>
        <w:t xml:space="preserve"> if they may be affected by candidates' proposed policies.</w:t>
      </w:r>
    </w:p>
    <w:p w14:paraId="036C343E" w14:textId="77777777" w:rsidR="00867340" w:rsidRPr="00B16CC3" w:rsidRDefault="00867340" w:rsidP="00867340">
      <w:pPr>
        <w:rPr>
          <w:sz w:val="16"/>
        </w:rPr>
      </w:pPr>
      <w:r w:rsidRPr="00B16CC3">
        <w:rPr>
          <w:sz w:val="16"/>
        </w:rPr>
        <w:t xml:space="preserve">With $606.5 million riding on the election outcome on Polymarket alone, </w:t>
      </w:r>
      <w:r w:rsidRPr="00AD16C7">
        <w:rPr>
          <w:rStyle w:val="StyleUnderline"/>
        </w:rPr>
        <w:t>participants watch the news closely</w:t>
      </w:r>
      <w:r w:rsidRPr="00B16CC3">
        <w:rPr>
          <w:sz w:val="16"/>
        </w:rPr>
        <w:t>, Crane said. Even if they aren't based in the US, they are just as clued into election updates since their money is on the line.</w:t>
      </w:r>
    </w:p>
    <w:p w14:paraId="691CDB1B" w14:textId="77777777" w:rsidR="00867340" w:rsidRPr="00B16CC3" w:rsidRDefault="00867340" w:rsidP="00867340">
      <w:pPr>
        <w:rPr>
          <w:sz w:val="16"/>
        </w:rPr>
      </w:pPr>
    </w:p>
    <w:p w14:paraId="130E7793" w14:textId="77777777" w:rsidR="00867340" w:rsidRDefault="00867340" w:rsidP="00867340">
      <w:pPr>
        <w:pStyle w:val="Heading4"/>
      </w:pPr>
      <w:r>
        <w:t xml:space="preserve">2---Momentum </w:t>
      </w:r>
    </w:p>
    <w:p w14:paraId="2D0DF0EF" w14:textId="77777777" w:rsidR="00867340" w:rsidRPr="00731E4B" w:rsidRDefault="00867340" w:rsidP="00867340">
      <w:pPr>
        <w:rPr>
          <w:rStyle w:val="StyleUnderline"/>
        </w:rPr>
      </w:pPr>
      <w:r w:rsidRPr="00731E4B">
        <w:rPr>
          <w:rStyle w:val="Style13ptBold"/>
        </w:rPr>
        <w:t xml:space="preserve">Mancini 1-14 </w:t>
      </w:r>
      <w:r>
        <w:t xml:space="preserve">[Ryan Mancini is a breaking news reported for The Hill. “Democrats expecting Trump to interfere with midterms, Schumer says” 1/14/26, </w:t>
      </w:r>
      <w:r w:rsidRPr="00731E4B">
        <w:t>https://thehill.com/homenews/campaign/5688456-schumer-trump-2026-election/</w:t>
      </w:r>
      <w:r>
        <w:t>] MR</w:t>
      </w:r>
    </w:p>
    <w:p w14:paraId="0AE0D2F3" w14:textId="77777777" w:rsidR="00867340" w:rsidRPr="00731E4B" w:rsidRDefault="00867340" w:rsidP="00867340">
      <w:pPr>
        <w:rPr>
          <w:sz w:val="14"/>
        </w:rPr>
      </w:pPr>
      <w:r w:rsidRPr="00731E4B">
        <w:rPr>
          <w:rStyle w:val="StyleUnderline"/>
          <w:highlight w:val="cyan"/>
        </w:rPr>
        <w:t>Democrats are</w:t>
      </w:r>
      <w:r w:rsidRPr="00731E4B">
        <w:rPr>
          <w:rStyle w:val="StyleUnderline"/>
        </w:rPr>
        <w:t xml:space="preserve"> </w:t>
      </w:r>
      <w:r w:rsidRPr="00731E4B">
        <w:rPr>
          <w:rStyle w:val="Emphasis"/>
        </w:rPr>
        <w:t xml:space="preserve">widely </w:t>
      </w:r>
      <w:r w:rsidRPr="00731E4B">
        <w:rPr>
          <w:rStyle w:val="Emphasis"/>
          <w:highlight w:val="cyan"/>
        </w:rPr>
        <w:t>favored</w:t>
      </w:r>
      <w:r w:rsidRPr="00731E4B">
        <w:rPr>
          <w:rStyle w:val="StyleUnderline"/>
          <w:highlight w:val="cyan"/>
        </w:rPr>
        <w:t xml:space="preserve"> to win</w:t>
      </w:r>
      <w:r w:rsidRPr="00731E4B">
        <w:rPr>
          <w:rStyle w:val="StyleUnderline"/>
        </w:rPr>
        <w:t xml:space="preserve"> back </w:t>
      </w:r>
      <w:r w:rsidRPr="00731E4B">
        <w:rPr>
          <w:rStyle w:val="StyleUnderline"/>
          <w:highlight w:val="cyan"/>
        </w:rPr>
        <w:t>control</w:t>
      </w:r>
      <w:r w:rsidRPr="00731E4B">
        <w:rPr>
          <w:rStyle w:val="StyleUnderline"/>
        </w:rPr>
        <w:t xml:space="preserve"> of the House next year</w:t>
      </w:r>
      <w:r w:rsidRPr="00731E4B">
        <w:rPr>
          <w:sz w:val="14"/>
        </w:rPr>
        <w:t>, but they have a much steeper climb to secure a majority in the Senate, where they would need to flip four GOP seats and win out in competitive races for seats they currently hold.</w:t>
      </w:r>
    </w:p>
    <w:p w14:paraId="6E096ABF" w14:textId="77777777" w:rsidR="00867340" w:rsidRPr="00731E4B" w:rsidRDefault="00867340" w:rsidP="00867340">
      <w:pPr>
        <w:rPr>
          <w:sz w:val="14"/>
        </w:rPr>
      </w:pPr>
      <w:r w:rsidRPr="00731E4B">
        <w:rPr>
          <w:sz w:val="14"/>
        </w:rPr>
        <w:t xml:space="preserve">But </w:t>
      </w:r>
      <w:r w:rsidRPr="00731E4B">
        <w:rPr>
          <w:rStyle w:val="StyleUnderline"/>
        </w:rPr>
        <w:t xml:space="preserve">Schumer said the gap between his party’s chances in the House and Senate is shrinking as </w:t>
      </w:r>
      <w:r w:rsidRPr="00731E4B">
        <w:rPr>
          <w:rStyle w:val="StyleUnderline"/>
          <w:highlight w:val="cyan"/>
        </w:rPr>
        <w:t>political momentum shifts</w:t>
      </w:r>
      <w:r w:rsidRPr="00731E4B">
        <w:rPr>
          <w:rStyle w:val="StyleUnderline"/>
        </w:rPr>
        <w:t xml:space="preserve"> </w:t>
      </w:r>
      <w:r w:rsidRPr="00731E4B">
        <w:rPr>
          <w:rStyle w:val="StyleUnderline"/>
          <w:highlight w:val="cyan"/>
        </w:rPr>
        <w:t>in favor of Dem</w:t>
      </w:r>
      <w:r w:rsidRPr="00731E4B">
        <w:rPr>
          <w:rStyle w:val="StyleUnderline"/>
        </w:rPr>
        <w:t>ocrat</w:t>
      </w:r>
      <w:r w:rsidRPr="00731E4B">
        <w:rPr>
          <w:rStyle w:val="StyleUnderline"/>
          <w:highlight w:val="cyan"/>
        </w:rPr>
        <w:t>s</w:t>
      </w:r>
      <w:r w:rsidRPr="00731E4B">
        <w:rPr>
          <w:sz w:val="14"/>
          <w:highlight w:val="cyan"/>
        </w:rPr>
        <w:t>,</w:t>
      </w:r>
      <w:r w:rsidRPr="00731E4B">
        <w:rPr>
          <w:sz w:val="14"/>
        </w:rPr>
        <w:t xml:space="preserve"> who have rallied around health care and affordability as key themes for the midterms.</w:t>
      </w:r>
    </w:p>
    <w:p w14:paraId="7A51239C" w14:textId="77777777" w:rsidR="00867340" w:rsidRPr="00731E4B" w:rsidRDefault="00867340" w:rsidP="00867340">
      <w:pPr>
        <w:rPr>
          <w:sz w:val="14"/>
        </w:rPr>
      </w:pPr>
      <w:r w:rsidRPr="00731E4B">
        <w:rPr>
          <w:sz w:val="14"/>
        </w:rPr>
        <w:t xml:space="preserve">“But </w:t>
      </w:r>
      <w:r w:rsidRPr="00731E4B">
        <w:rPr>
          <w:rStyle w:val="StyleUnderline"/>
        </w:rPr>
        <w:t xml:space="preserve">because of the issues that I’ve talked about and because </w:t>
      </w:r>
      <w:r w:rsidRPr="00731E4B">
        <w:rPr>
          <w:rStyle w:val="StyleUnderline"/>
          <w:highlight w:val="cyan"/>
        </w:rPr>
        <w:t>the House and Senate have been</w:t>
      </w:r>
      <w:r w:rsidRPr="00731E4B">
        <w:rPr>
          <w:rStyle w:val="StyleUnderline"/>
        </w:rPr>
        <w:t xml:space="preserve"> largely </w:t>
      </w:r>
      <w:r w:rsidRPr="00731E4B">
        <w:rPr>
          <w:rStyle w:val="StyleUnderline"/>
          <w:highlight w:val="cyan"/>
        </w:rPr>
        <w:t>in sync</w:t>
      </w:r>
      <w:r w:rsidRPr="00731E4B">
        <w:rPr>
          <w:sz w:val="14"/>
        </w:rPr>
        <w:t xml:space="preserve"> on those issues and </w:t>
      </w:r>
      <w:r w:rsidRPr="00731E4B">
        <w:rPr>
          <w:rStyle w:val="StyleUnderline"/>
          <w:highlight w:val="cyan"/>
        </w:rPr>
        <w:t>it’s resonating with the</w:t>
      </w:r>
      <w:r w:rsidRPr="00731E4B">
        <w:rPr>
          <w:rStyle w:val="StyleUnderline"/>
        </w:rPr>
        <w:t xml:space="preserve"> American </w:t>
      </w:r>
      <w:r w:rsidRPr="00731E4B">
        <w:rPr>
          <w:rStyle w:val="StyleUnderline"/>
          <w:highlight w:val="cyan"/>
        </w:rPr>
        <w:t>people</w:t>
      </w:r>
      <w:r w:rsidRPr="00731E4B">
        <w:rPr>
          <w:rStyle w:val="StyleUnderline"/>
        </w:rPr>
        <w:t xml:space="preserve"> how we’re on their side, I think that </w:t>
      </w:r>
      <w:r w:rsidRPr="00731E4B">
        <w:rPr>
          <w:rStyle w:val="StyleUnderline"/>
          <w:highlight w:val="cyan"/>
        </w:rPr>
        <w:t>the difference between</w:t>
      </w:r>
      <w:r w:rsidRPr="00731E4B">
        <w:rPr>
          <w:rStyle w:val="StyleUnderline"/>
        </w:rPr>
        <w:t xml:space="preserve"> the likelihood of </w:t>
      </w:r>
      <w:r w:rsidRPr="00731E4B">
        <w:rPr>
          <w:rStyle w:val="StyleUnderline"/>
          <w:highlight w:val="cyan"/>
        </w:rPr>
        <w:t>winning</w:t>
      </w:r>
      <w:r w:rsidRPr="00731E4B">
        <w:rPr>
          <w:rStyle w:val="StyleUnderline"/>
        </w:rPr>
        <w:t xml:space="preserve"> </w:t>
      </w:r>
      <w:r w:rsidRPr="00731E4B">
        <w:rPr>
          <w:rStyle w:val="StyleUnderline"/>
          <w:highlight w:val="cyan"/>
        </w:rPr>
        <w:t>the House and</w:t>
      </w:r>
      <w:r w:rsidRPr="00731E4B">
        <w:rPr>
          <w:rStyle w:val="StyleUnderline"/>
        </w:rPr>
        <w:t xml:space="preserve"> the likelihood of winning the </w:t>
      </w:r>
      <w:r w:rsidRPr="00731E4B">
        <w:rPr>
          <w:rStyle w:val="StyleUnderline"/>
          <w:highlight w:val="cyan"/>
        </w:rPr>
        <w:t>Senate has</w:t>
      </w:r>
      <w:r w:rsidRPr="00731E4B">
        <w:rPr>
          <w:rStyle w:val="StyleUnderline"/>
        </w:rPr>
        <w:t xml:space="preserve"> greatly decreased</w:t>
      </w:r>
      <w:r w:rsidRPr="00731E4B">
        <w:rPr>
          <w:sz w:val="14"/>
        </w:rPr>
        <w:t>,” Schumer said.</w:t>
      </w:r>
    </w:p>
    <w:p w14:paraId="15D00C0A" w14:textId="77777777" w:rsidR="00867340" w:rsidRPr="00731E4B" w:rsidRDefault="00867340" w:rsidP="00867340">
      <w:pPr>
        <w:rPr>
          <w:sz w:val="14"/>
        </w:rPr>
      </w:pPr>
      <w:r w:rsidRPr="00731E4B">
        <w:rPr>
          <w:sz w:val="14"/>
        </w:rPr>
        <w:t xml:space="preserve">“I say </w:t>
      </w:r>
      <w:r w:rsidRPr="008B3A0F">
        <w:rPr>
          <w:rStyle w:val="StyleUnderline"/>
          <w:highlight w:val="cyan"/>
        </w:rPr>
        <w:t>it is a</w:t>
      </w:r>
      <w:r w:rsidRPr="00731E4B">
        <w:rPr>
          <w:rStyle w:val="StyleUnderline"/>
        </w:rPr>
        <w:t xml:space="preserve"> much </w:t>
      </w:r>
      <w:r w:rsidRPr="008B3A0F">
        <w:rPr>
          <w:rStyle w:val="StyleUnderline"/>
          <w:highlight w:val="cyan"/>
        </w:rPr>
        <w:t>wider path than</w:t>
      </w:r>
      <w:r w:rsidRPr="00731E4B">
        <w:rPr>
          <w:rStyle w:val="StyleUnderline"/>
        </w:rPr>
        <w:t xml:space="preserve"> the </w:t>
      </w:r>
      <w:r w:rsidRPr="008B3A0F">
        <w:rPr>
          <w:rStyle w:val="StyleUnderline"/>
          <w:highlight w:val="cyan"/>
        </w:rPr>
        <w:t>skeptics think</w:t>
      </w:r>
      <w:r w:rsidRPr="00731E4B">
        <w:rPr>
          <w:sz w:val="14"/>
        </w:rPr>
        <w:t>,” Schumer said later, “</w:t>
      </w:r>
      <w:r w:rsidRPr="00731E4B">
        <w:rPr>
          <w:rStyle w:val="StyleUnderline"/>
        </w:rPr>
        <w:t>and a much wider path than it was three months ago</w:t>
      </w:r>
      <w:r w:rsidRPr="00731E4B">
        <w:rPr>
          <w:sz w:val="14"/>
        </w:rPr>
        <w:t xml:space="preserve"> and certainly a year ago. </w:t>
      </w:r>
      <w:r w:rsidRPr="008B3A0F">
        <w:rPr>
          <w:rStyle w:val="StyleUnderline"/>
          <w:highlight w:val="cyan"/>
        </w:rPr>
        <w:t>And it keeps getting</w:t>
      </w:r>
      <w:r w:rsidRPr="00731E4B">
        <w:rPr>
          <w:rStyle w:val="StyleUnderline"/>
        </w:rPr>
        <w:t xml:space="preserve"> </w:t>
      </w:r>
      <w:r w:rsidRPr="008B3A0F">
        <w:rPr>
          <w:rStyle w:val="StyleUnderline"/>
          <w:highlight w:val="cyan"/>
        </w:rPr>
        <w:t>better</w:t>
      </w:r>
      <w:r w:rsidRPr="00731E4B">
        <w:rPr>
          <w:rStyle w:val="StyleUnderline"/>
        </w:rPr>
        <w:t xml:space="preserve"> and better</w:t>
      </w:r>
      <w:r w:rsidRPr="00731E4B">
        <w:rPr>
          <w:sz w:val="14"/>
        </w:rPr>
        <w:t xml:space="preserve">, and we think </w:t>
      </w:r>
      <w:r w:rsidRPr="00731E4B">
        <w:rPr>
          <w:rStyle w:val="StyleUnderline"/>
        </w:rPr>
        <w:t>we have a really good chance of winning back the Senate</w:t>
      </w:r>
      <w:r w:rsidRPr="00731E4B">
        <w:rPr>
          <w:sz w:val="14"/>
        </w:rPr>
        <w:t>.”</w:t>
      </w:r>
    </w:p>
    <w:p w14:paraId="696A928E" w14:textId="77777777" w:rsidR="00867340" w:rsidRPr="00731E4B" w:rsidRDefault="00867340" w:rsidP="00867340">
      <w:pPr>
        <w:rPr>
          <w:sz w:val="14"/>
        </w:rPr>
      </w:pPr>
      <w:r w:rsidRPr="00731E4B">
        <w:rPr>
          <w:sz w:val="14"/>
        </w:rPr>
        <w:t>Political strategists have urged Democrats running in competitive House and Senate races not to center their campaigns around Trump.</w:t>
      </w:r>
    </w:p>
    <w:p w14:paraId="388530E5" w14:textId="77777777" w:rsidR="00867340" w:rsidRPr="00731E4B" w:rsidRDefault="00867340" w:rsidP="00867340">
      <w:pPr>
        <w:rPr>
          <w:sz w:val="14"/>
        </w:rPr>
      </w:pPr>
      <w:r w:rsidRPr="00731E4B">
        <w:rPr>
          <w:sz w:val="14"/>
        </w:rPr>
        <w:t>“The core focus of any candidate running in 2026 has to be focused on the reality that these affordability concerns, even one year later, still exist,” Republican strategist Kevin Madden previously told The Hill. “The results of the 2025 races in select states underscored just how prominent those concerns are with swing voters right now.”</w:t>
      </w:r>
    </w:p>
    <w:p w14:paraId="68B19CD4" w14:textId="77777777" w:rsidR="00867340" w:rsidRPr="00731E4B" w:rsidRDefault="00867340" w:rsidP="00867340">
      <w:pPr>
        <w:rPr>
          <w:sz w:val="14"/>
        </w:rPr>
      </w:pPr>
      <w:r w:rsidRPr="00731E4B">
        <w:rPr>
          <w:sz w:val="14"/>
        </w:rPr>
        <w:lastRenderedPageBreak/>
        <w:t>Trump and his allies have aggressively pushed states to redraw congressional maps ahead of the midterms to help secure additional GOP wins, prompting blue states like California to take similar measures favoring Democrats.</w:t>
      </w:r>
    </w:p>
    <w:p w14:paraId="00DA507A" w14:textId="77777777" w:rsidR="00867340" w:rsidRPr="00731E4B" w:rsidRDefault="00867340" w:rsidP="00867340">
      <w:pPr>
        <w:rPr>
          <w:sz w:val="14"/>
        </w:rPr>
      </w:pPr>
      <w:r w:rsidRPr="00731E4B">
        <w:rPr>
          <w:sz w:val="14"/>
        </w:rPr>
        <w:t>Susan Del Percio, a veteran Republican strategist, warned those efforts could blunt a 2018-style blue wave, in an election typically seen a referendum on the president.</w:t>
      </w:r>
    </w:p>
    <w:p w14:paraId="524E1B88" w14:textId="77777777" w:rsidR="00867340" w:rsidRPr="00731E4B" w:rsidRDefault="00867340" w:rsidP="00867340">
      <w:pPr>
        <w:rPr>
          <w:sz w:val="14"/>
        </w:rPr>
      </w:pPr>
      <w:r w:rsidRPr="00731E4B">
        <w:rPr>
          <w:sz w:val="14"/>
        </w:rPr>
        <w:t>“These are all going to be close elections,” she previously told The Hill.</w:t>
      </w:r>
    </w:p>
    <w:p w14:paraId="198307A0" w14:textId="77777777" w:rsidR="00867340" w:rsidRPr="00731E4B" w:rsidRDefault="00867340" w:rsidP="00867340">
      <w:pPr>
        <w:rPr>
          <w:sz w:val="14"/>
        </w:rPr>
      </w:pPr>
      <w:r w:rsidRPr="008B3A0F">
        <w:rPr>
          <w:rStyle w:val="StyleUnderline"/>
          <w:highlight w:val="cyan"/>
        </w:rPr>
        <w:t>Trump</w:t>
      </w:r>
      <w:r w:rsidRPr="00731E4B">
        <w:rPr>
          <w:rStyle w:val="StyleUnderline"/>
        </w:rPr>
        <w:t xml:space="preserve"> on Thursday </w:t>
      </w:r>
      <w:r w:rsidRPr="008B3A0F">
        <w:rPr>
          <w:rStyle w:val="StyleUnderline"/>
          <w:highlight w:val="cyan"/>
        </w:rPr>
        <w:t>told</w:t>
      </w:r>
      <w:r w:rsidRPr="00731E4B">
        <w:rPr>
          <w:rStyle w:val="StyleUnderline"/>
        </w:rPr>
        <w:t xml:space="preserve"> Sean </w:t>
      </w:r>
      <w:r w:rsidRPr="008B3A0F">
        <w:rPr>
          <w:rStyle w:val="StyleUnderline"/>
          <w:highlight w:val="cyan"/>
        </w:rPr>
        <w:t>Hannity</w:t>
      </w:r>
      <w:r w:rsidRPr="00731E4B">
        <w:rPr>
          <w:rStyle w:val="StyleUnderline"/>
        </w:rPr>
        <w:t xml:space="preserve"> on Fox News </w:t>
      </w:r>
      <w:r w:rsidRPr="008B3A0F">
        <w:rPr>
          <w:rStyle w:val="StyleUnderline"/>
          <w:highlight w:val="cyan"/>
        </w:rPr>
        <w:t xml:space="preserve">that </w:t>
      </w:r>
      <w:r w:rsidRPr="008B3A0F">
        <w:rPr>
          <w:rStyle w:val="Emphasis"/>
          <w:highlight w:val="cyan"/>
        </w:rPr>
        <w:t>the president’s party</w:t>
      </w:r>
      <w:r w:rsidRPr="00731E4B">
        <w:rPr>
          <w:rStyle w:val="Emphasis"/>
        </w:rPr>
        <w:t xml:space="preserve"> “</w:t>
      </w:r>
      <w:r w:rsidRPr="008B3A0F">
        <w:rPr>
          <w:rStyle w:val="Emphasis"/>
          <w:highlight w:val="cyan"/>
        </w:rPr>
        <w:t>always loses</w:t>
      </w:r>
      <w:r w:rsidRPr="008B3A0F">
        <w:rPr>
          <w:rStyle w:val="StyleUnderline"/>
          <w:highlight w:val="cyan"/>
        </w:rPr>
        <w:t>” in a midterm</w:t>
      </w:r>
      <w:r w:rsidRPr="00731E4B">
        <w:rPr>
          <w:rStyle w:val="StyleUnderline"/>
        </w:rPr>
        <w:t xml:space="preserve"> year</w:t>
      </w:r>
      <w:r w:rsidRPr="00731E4B">
        <w:rPr>
          <w:sz w:val="14"/>
        </w:rPr>
        <w:t>, no matter how much they accomplish in two years.</w:t>
      </w:r>
    </w:p>
    <w:p w14:paraId="52C8548C" w14:textId="77777777" w:rsidR="00867340" w:rsidRDefault="00867340" w:rsidP="00867340">
      <w:pPr>
        <w:pStyle w:val="Heading4"/>
      </w:pPr>
      <w:r>
        <w:t>3---Political Reports</w:t>
      </w:r>
    </w:p>
    <w:p w14:paraId="6A606D60" w14:textId="77777777" w:rsidR="00867340" w:rsidRPr="00CE2B70" w:rsidRDefault="00867340" w:rsidP="00867340">
      <w:r w:rsidRPr="00CE2B70">
        <w:rPr>
          <w:rStyle w:val="Style13ptBold"/>
        </w:rPr>
        <w:t>Mueller 1-15</w:t>
      </w:r>
      <w:r>
        <w:t xml:space="preserve"> [Julia Mueller </w:t>
      </w:r>
      <w:r w:rsidRPr="00CE2B70">
        <w:t>cover</w:t>
      </w:r>
      <w:r>
        <w:t>s</w:t>
      </w:r>
      <w:r w:rsidRPr="00CE2B70">
        <w:t xml:space="preserve"> campaigns and the White House for The Hill, reporting on elections and the Trump administration</w:t>
      </w:r>
      <w:r>
        <w:t xml:space="preserve">. “Cook Political Report shifts 18 House races toward Democrats” 1/15/26, </w:t>
      </w:r>
      <w:r w:rsidRPr="00CE2B70">
        <w:t>https://thehill.com/homenews/campaign/5691280-cook-report-democrats-house-momentum/</w:t>
      </w:r>
      <w:r>
        <w:t>] MR</w:t>
      </w:r>
    </w:p>
    <w:p w14:paraId="1050F902" w14:textId="77777777" w:rsidR="00867340" w:rsidRPr="00CE2B70" w:rsidRDefault="00867340" w:rsidP="00867340">
      <w:pPr>
        <w:rPr>
          <w:rStyle w:val="StyleUnderline"/>
        </w:rPr>
      </w:pPr>
      <w:r w:rsidRPr="00CE2B70">
        <w:rPr>
          <w:rStyle w:val="StyleUnderline"/>
        </w:rPr>
        <w:t xml:space="preserve">The </w:t>
      </w:r>
      <w:r w:rsidRPr="00CE2B70">
        <w:rPr>
          <w:rStyle w:val="StyleUnderline"/>
          <w:highlight w:val="cyan"/>
        </w:rPr>
        <w:t>Cook Political Report</w:t>
      </w:r>
      <w:r w:rsidRPr="00CE2B70">
        <w:rPr>
          <w:rStyle w:val="StyleUnderline"/>
        </w:rPr>
        <w:t xml:space="preserve"> on Thursday </w:t>
      </w:r>
      <w:r w:rsidRPr="00CE2B70">
        <w:rPr>
          <w:rStyle w:val="StyleUnderline"/>
          <w:highlight w:val="cyan"/>
        </w:rPr>
        <w:t xml:space="preserve">shifted </w:t>
      </w:r>
      <w:r w:rsidRPr="00CE2B70">
        <w:rPr>
          <w:rStyle w:val="Emphasis"/>
          <w:highlight w:val="cyan"/>
        </w:rPr>
        <w:t>18</w:t>
      </w:r>
      <w:r w:rsidRPr="00CE2B70">
        <w:rPr>
          <w:rStyle w:val="Emphasis"/>
        </w:rPr>
        <w:t xml:space="preserve"> House </w:t>
      </w:r>
      <w:r w:rsidRPr="00CE2B70">
        <w:rPr>
          <w:rStyle w:val="Emphasis"/>
          <w:highlight w:val="cyan"/>
        </w:rPr>
        <w:t>races toward Dem</w:t>
      </w:r>
      <w:r w:rsidRPr="00CE2B70">
        <w:rPr>
          <w:rStyle w:val="Emphasis"/>
        </w:rPr>
        <w:t>ocrat</w:t>
      </w:r>
      <w:r w:rsidRPr="00CE2B70">
        <w:rPr>
          <w:rStyle w:val="Emphasis"/>
          <w:highlight w:val="cyan"/>
        </w:rPr>
        <w:t>s</w:t>
      </w:r>
      <w:r w:rsidRPr="00CE2B70">
        <w:rPr>
          <w:sz w:val="16"/>
        </w:rPr>
        <w:t xml:space="preserve"> in the </w:t>
      </w:r>
      <w:r w:rsidRPr="00CE2B70">
        <w:rPr>
          <w:rStyle w:val="StyleUnderline"/>
        </w:rPr>
        <w:t xml:space="preserve">latest </w:t>
      </w:r>
      <w:r w:rsidRPr="00CE2B70">
        <w:rPr>
          <w:rStyle w:val="StyleUnderline"/>
          <w:highlight w:val="cyan"/>
        </w:rPr>
        <w:t xml:space="preserve">sign of </w:t>
      </w:r>
      <w:r w:rsidRPr="00CE2B70">
        <w:rPr>
          <w:rStyle w:val="StyleUnderline"/>
        </w:rPr>
        <w:t xml:space="preserve">the party’s </w:t>
      </w:r>
      <w:r w:rsidRPr="00CE2B70">
        <w:rPr>
          <w:rStyle w:val="StyleUnderline"/>
          <w:highlight w:val="cyan"/>
        </w:rPr>
        <w:t>momentum</w:t>
      </w:r>
      <w:r w:rsidRPr="00CE2B70">
        <w:rPr>
          <w:sz w:val="16"/>
        </w:rPr>
        <w:t xml:space="preserve"> </w:t>
      </w:r>
      <w:r w:rsidRPr="00CE2B70">
        <w:rPr>
          <w:rStyle w:val="StyleUnderline"/>
        </w:rPr>
        <w:t xml:space="preserve">ahead of the midterms. </w:t>
      </w:r>
    </w:p>
    <w:p w14:paraId="0D6D823E" w14:textId="77777777" w:rsidR="00867340" w:rsidRPr="00CE2B70" w:rsidRDefault="00867340" w:rsidP="00867340">
      <w:pPr>
        <w:rPr>
          <w:sz w:val="16"/>
        </w:rPr>
      </w:pPr>
      <w:r w:rsidRPr="00CE2B70">
        <w:rPr>
          <w:sz w:val="16"/>
        </w:rPr>
        <w:t xml:space="preserve">Citing President </w:t>
      </w:r>
      <w:r w:rsidRPr="00CE2B70">
        <w:rPr>
          <w:rStyle w:val="StyleUnderline"/>
          <w:highlight w:val="cyan"/>
        </w:rPr>
        <w:t>Trump’s unpopular</w:t>
      </w:r>
      <w:r w:rsidRPr="00CE2B70">
        <w:rPr>
          <w:rStyle w:val="StyleUnderline"/>
        </w:rPr>
        <w:t xml:space="preserve"> polling numbers </w:t>
      </w:r>
      <w:r w:rsidRPr="00CE2B70">
        <w:rPr>
          <w:rStyle w:val="StyleUnderline"/>
          <w:highlight w:val="cyan"/>
        </w:rPr>
        <w:t>and</w:t>
      </w:r>
      <w:r w:rsidRPr="00CE2B70">
        <w:rPr>
          <w:rStyle w:val="StyleUnderline"/>
        </w:rPr>
        <w:t xml:space="preserve"> </w:t>
      </w:r>
      <w:r w:rsidRPr="00CE2B70">
        <w:rPr>
          <w:rStyle w:val="StyleUnderline"/>
          <w:highlight w:val="cyan"/>
        </w:rPr>
        <w:t>Dem</w:t>
      </w:r>
      <w:r w:rsidRPr="00CE2B70">
        <w:rPr>
          <w:rStyle w:val="StyleUnderline"/>
        </w:rPr>
        <w:t>ocrat</w:t>
      </w:r>
      <w:r w:rsidRPr="00CE2B70">
        <w:rPr>
          <w:rStyle w:val="StyleUnderline"/>
          <w:highlight w:val="cyan"/>
        </w:rPr>
        <w:t>s</w:t>
      </w:r>
      <w:r w:rsidRPr="00CE2B70">
        <w:rPr>
          <w:rStyle w:val="StyleUnderline"/>
        </w:rPr>
        <w:t xml:space="preserve">’ </w:t>
      </w:r>
      <w:r w:rsidRPr="00CE2B70">
        <w:rPr>
          <w:rStyle w:val="StyleUnderline"/>
          <w:highlight w:val="cyan"/>
        </w:rPr>
        <w:t>winning streak</w:t>
      </w:r>
      <w:r w:rsidRPr="00CE2B70">
        <w:rPr>
          <w:rStyle w:val="StyleUnderline"/>
        </w:rPr>
        <w:t xml:space="preserve"> in recent special elections</w:t>
      </w:r>
      <w:r w:rsidRPr="00CE2B70">
        <w:rPr>
          <w:sz w:val="16"/>
        </w:rPr>
        <w:t xml:space="preserve">, the nonpartisan election handicapper has </w:t>
      </w:r>
      <w:r w:rsidRPr="00CE2B70">
        <w:rPr>
          <w:rStyle w:val="StyleUnderline"/>
          <w:highlight w:val="cyan"/>
        </w:rPr>
        <w:t>project</w:t>
      </w:r>
      <w:r w:rsidRPr="00CE2B70">
        <w:rPr>
          <w:rStyle w:val="StyleUnderline"/>
        </w:rPr>
        <w:t xml:space="preserve">ed </w:t>
      </w:r>
      <w:r w:rsidRPr="00CE2B70">
        <w:rPr>
          <w:rStyle w:val="StyleUnderline"/>
          <w:highlight w:val="cyan"/>
        </w:rPr>
        <w:t>that</w:t>
      </w:r>
      <w:r w:rsidRPr="00CE2B70">
        <w:rPr>
          <w:rStyle w:val="StyleUnderline"/>
        </w:rPr>
        <w:t xml:space="preserve"> </w:t>
      </w:r>
      <w:r w:rsidRPr="00CE2B70">
        <w:rPr>
          <w:rStyle w:val="StyleUnderline"/>
          <w:highlight w:val="cyan"/>
        </w:rPr>
        <w:t>Dem</w:t>
      </w:r>
      <w:r w:rsidRPr="00CE2B70">
        <w:rPr>
          <w:rStyle w:val="StyleUnderline"/>
        </w:rPr>
        <w:t>ocrat</w:t>
      </w:r>
      <w:r w:rsidRPr="00CE2B70">
        <w:rPr>
          <w:rStyle w:val="StyleUnderline"/>
          <w:highlight w:val="cyan"/>
        </w:rPr>
        <w:t>s</w:t>
      </w:r>
      <w:r w:rsidRPr="00CE2B70">
        <w:rPr>
          <w:rStyle w:val="StyleUnderline"/>
        </w:rPr>
        <w:t xml:space="preserve"> </w:t>
      </w:r>
      <w:r w:rsidRPr="00CE2B70">
        <w:rPr>
          <w:rStyle w:val="StyleUnderline"/>
          <w:highlight w:val="cyan"/>
        </w:rPr>
        <w:t>have</w:t>
      </w:r>
      <w:r w:rsidRPr="00CE2B70">
        <w:rPr>
          <w:rStyle w:val="StyleUnderline"/>
        </w:rPr>
        <w:t xml:space="preserve"> “</w:t>
      </w:r>
      <w:r w:rsidRPr="00CE2B70">
        <w:rPr>
          <w:rStyle w:val="StyleUnderline"/>
          <w:highlight w:val="cyan"/>
        </w:rPr>
        <w:t>more than enough</w:t>
      </w:r>
      <w:r w:rsidRPr="00CE2B70">
        <w:rPr>
          <w:rStyle w:val="StyleUnderline"/>
        </w:rPr>
        <w:t xml:space="preserve"> </w:t>
      </w:r>
      <w:r w:rsidRPr="00CE2B70">
        <w:rPr>
          <w:rStyle w:val="StyleUnderline"/>
          <w:highlight w:val="cyan"/>
        </w:rPr>
        <w:t>opportunities” to win</w:t>
      </w:r>
      <w:r w:rsidRPr="00CE2B70">
        <w:rPr>
          <w:rStyle w:val="StyleUnderline"/>
        </w:rPr>
        <w:t xml:space="preserve"> a majority in the House this fall</w:t>
      </w:r>
      <w:r w:rsidRPr="00CE2B70">
        <w:rPr>
          <w:sz w:val="16"/>
        </w:rPr>
        <w:t xml:space="preserve">, according to analyst Erin Covey. </w:t>
      </w:r>
    </w:p>
    <w:p w14:paraId="3D2A470F" w14:textId="77777777" w:rsidR="00867340" w:rsidRPr="00CE2B70" w:rsidRDefault="00867340" w:rsidP="00867340">
      <w:pPr>
        <w:rPr>
          <w:sz w:val="16"/>
        </w:rPr>
      </w:pPr>
      <w:r w:rsidRPr="00CE2B70">
        <w:rPr>
          <w:rStyle w:val="StyleUnderline"/>
        </w:rPr>
        <w:t xml:space="preserve">Eight </w:t>
      </w:r>
      <w:r w:rsidRPr="00CE2B70">
        <w:rPr>
          <w:rStyle w:val="StyleUnderline"/>
          <w:highlight w:val="cyan"/>
        </w:rPr>
        <w:t>races moved from “likely” to “</w:t>
      </w:r>
      <w:r w:rsidRPr="00CE2B70">
        <w:rPr>
          <w:rStyle w:val="Emphasis"/>
          <w:highlight w:val="cyan"/>
        </w:rPr>
        <w:t>solid” blue</w:t>
      </w:r>
      <w:r w:rsidRPr="00CE2B70">
        <w:rPr>
          <w:rStyle w:val="Emphasis"/>
        </w:rPr>
        <w:t xml:space="preserve"> ratings</w:t>
      </w:r>
      <w:r w:rsidRPr="00CE2B70">
        <w:rPr>
          <w:sz w:val="16"/>
        </w:rPr>
        <w:t>, including the districts represented by Democratic Reps. Hillary Scholten in Michigan, Chris Deluzio in Pennsylvania and Dave Min and Raul Ruiz in California.</w:t>
      </w:r>
    </w:p>
    <w:p w14:paraId="19F4EFAE" w14:textId="77777777" w:rsidR="00867340" w:rsidRPr="00CE2B70" w:rsidRDefault="00867340" w:rsidP="00867340">
      <w:pPr>
        <w:rPr>
          <w:sz w:val="16"/>
        </w:rPr>
      </w:pPr>
      <w:r w:rsidRPr="00CE2B70">
        <w:rPr>
          <w:rStyle w:val="StyleUnderline"/>
        </w:rPr>
        <w:t>Another 10 races shifted a step toward Democrats</w:t>
      </w:r>
      <w:r w:rsidRPr="00CE2B70">
        <w:rPr>
          <w:sz w:val="16"/>
        </w:rPr>
        <w:t xml:space="preserve">, leaving Republicans with 14 of 18 total toss-up seats. </w:t>
      </w:r>
    </w:p>
    <w:p w14:paraId="649BA8E5" w14:textId="77777777" w:rsidR="00867340" w:rsidRDefault="00867340" w:rsidP="00867340"/>
    <w:p w14:paraId="42AB4C5B" w14:textId="77777777" w:rsidR="00867340" w:rsidRDefault="00867340" w:rsidP="00867340">
      <w:pPr>
        <w:pStyle w:val="Heading3"/>
      </w:pPr>
      <w:r>
        <w:lastRenderedPageBreak/>
        <w:t>Link Wall---Gen---2NC</w:t>
      </w:r>
    </w:p>
    <w:p w14:paraId="409D1FDE" w14:textId="77777777" w:rsidR="00867340" w:rsidRDefault="00867340" w:rsidP="00867340">
      <w:pPr>
        <w:pStyle w:val="Heading4"/>
      </w:pPr>
      <w:r w:rsidRPr="00DE0390">
        <w:t xml:space="preserve">The plan </w:t>
      </w:r>
      <w:r w:rsidRPr="00DE0390">
        <w:rPr>
          <w:u w:val="single"/>
        </w:rPr>
        <w:t>flips the midterm</w:t>
      </w:r>
      <w:r w:rsidRPr="00DE0390">
        <w:t xml:space="preserve"> and cements a </w:t>
      </w:r>
      <w:r w:rsidRPr="00DE0390">
        <w:rPr>
          <w:u w:val="single"/>
        </w:rPr>
        <w:t>long-term realignment</w:t>
      </w:r>
      <w:r w:rsidRPr="00DE0390">
        <w:t xml:space="preserve"> that </w:t>
      </w:r>
      <w:r w:rsidRPr="00DE0390">
        <w:rPr>
          <w:u w:val="single"/>
        </w:rPr>
        <w:t>turns working class voters</w:t>
      </w:r>
      <w:r w:rsidRPr="00DE0390">
        <w:t xml:space="preserve"> into a core Republican constituency:</w:t>
      </w:r>
    </w:p>
    <w:p w14:paraId="66DC5532" w14:textId="77777777" w:rsidR="00867340" w:rsidRPr="00311DC6" w:rsidRDefault="00867340" w:rsidP="00867340">
      <w:pPr>
        <w:pStyle w:val="Heading4"/>
        <w:numPr>
          <w:ilvl w:val="0"/>
          <w:numId w:val="47"/>
        </w:numPr>
        <w:tabs>
          <w:tab w:val="num" w:pos="360"/>
          <w:tab w:val="num" w:pos="1800"/>
        </w:tabs>
        <w:ind w:left="0" w:firstLine="0"/>
      </w:pPr>
      <w:r w:rsidRPr="00311DC6">
        <w:rPr>
          <w:u w:val="single"/>
        </w:rPr>
        <w:t>PRO-LABOR POLICIES</w:t>
      </w:r>
      <w:r>
        <w:t>---it pushes young and working class people to realign with the GOP which is proven by the support of the PRO act---that’s Press</w:t>
      </w:r>
    </w:p>
    <w:p w14:paraId="2DBD5F4B" w14:textId="77777777" w:rsidR="00867340" w:rsidRPr="00CA2887" w:rsidRDefault="00867340" w:rsidP="00867340"/>
    <w:p w14:paraId="54FD8AF3" w14:textId="77777777" w:rsidR="00867340" w:rsidRPr="00EF4FA4" w:rsidRDefault="00867340" w:rsidP="00867340">
      <w:pPr>
        <w:pStyle w:val="Heading4"/>
        <w:rPr>
          <w:rStyle w:val="Heading4Char"/>
        </w:rPr>
      </w:pPr>
      <w:r>
        <w:t xml:space="preserve">Those voters are </w:t>
      </w:r>
      <w:r w:rsidRPr="00DE0390">
        <w:rPr>
          <w:u w:val="single"/>
        </w:rPr>
        <w:t>key</w:t>
      </w:r>
      <w:r>
        <w:t xml:space="preserve"> and are looking for a concrete win from Trump. </w:t>
      </w:r>
    </w:p>
    <w:p w14:paraId="1DC869CA" w14:textId="77777777" w:rsidR="00867340" w:rsidRPr="00EF4FA4" w:rsidRDefault="00867340" w:rsidP="00867340">
      <w:pPr>
        <w:rPr>
          <w:rStyle w:val="Heading4Char"/>
        </w:rPr>
      </w:pPr>
      <w:r>
        <w:t xml:space="preserve">Kelly </w:t>
      </w:r>
      <w:r w:rsidRPr="0044481E">
        <w:rPr>
          <w:rStyle w:val="Style13ptBold"/>
        </w:rPr>
        <w:t>Rissman, 25</w:t>
      </w:r>
      <w:r>
        <w:t xml:space="preserve">. US News reporter @ The Independent, covering politics and crime. Previously Vanity Fair, BuzzFeed, the BBC. Master’s degree in journalism @ Northwestern University. “President Donald Trump and his White House are influencing GOP congressional candidates and advising who to run and who to stand down as Republicans try to keep control of both chambers of Congress in midterm elections next year.” The Independent. 7-27-2025. </w:t>
      </w:r>
      <w:r w:rsidRPr="0044481E">
        <w:t>https://www.independent.co.uk/news/world/americas/us-politics/trump-midterms-republican-control-b2796910.html</w:t>
      </w:r>
    </w:p>
    <w:p w14:paraId="2C8F383C" w14:textId="77777777" w:rsidR="00867340" w:rsidRPr="00EF4FA4" w:rsidRDefault="00867340" w:rsidP="00867340">
      <w:pPr>
        <w:rPr>
          <w:rStyle w:val="Heading4Char"/>
        </w:rPr>
      </w:pPr>
      <w:r w:rsidRPr="007A5819">
        <w:rPr>
          <w:sz w:val="16"/>
        </w:rPr>
        <w:t xml:space="preserve">President Donald </w:t>
      </w:r>
      <w:r w:rsidRPr="008F7504">
        <w:rPr>
          <w:rStyle w:val="Emphasis"/>
          <w:highlight w:val="cyan"/>
        </w:rPr>
        <w:t>Trump</w:t>
      </w:r>
      <w:r w:rsidRPr="007A5819">
        <w:rPr>
          <w:sz w:val="16"/>
        </w:rPr>
        <w:t xml:space="preserve"> and his White House are </w:t>
      </w:r>
      <w:r w:rsidRPr="008F7504">
        <w:rPr>
          <w:rStyle w:val="Emphasis"/>
          <w:highlight w:val="cyan"/>
        </w:rPr>
        <w:t>influencing</w:t>
      </w:r>
      <w:r w:rsidRPr="007A5819">
        <w:rPr>
          <w:sz w:val="16"/>
        </w:rPr>
        <w:t xml:space="preserve"> </w:t>
      </w:r>
      <w:r w:rsidRPr="00211071">
        <w:rPr>
          <w:rStyle w:val="StyleUnderline"/>
        </w:rPr>
        <w:t>GOP congressional candidates</w:t>
      </w:r>
      <w:r w:rsidRPr="007A5819">
        <w:rPr>
          <w:sz w:val="16"/>
        </w:rPr>
        <w:t xml:space="preserve"> and advising who to run and who to stand down </w:t>
      </w:r>
      <w:r w:rsidRPr="00211071">
        <w:rPr>
          <w:rStyle w:val="StyleUnderline"/>
        </w:rPr>
        <w:t>as Republicans try to keep control of both chambers</w:t>
      </w:r>
      <w:r w:rsidRPr="007A5819">
        <w:rPr>
          <w:sz w:val="16"/>
        </w:rPr>
        <w:t xml:space="preserve"> of Congress in </w:t>
      </w:r>
      <w:r w:rsidRPr="008F7504">
        <w:rPr>
          <w:rStyle w:val="Emphasis"/>
          <w:highlight w:val="cyan"/>
        </w:rPr>
        <w:t>midterm elections</w:t>
      </w:r>
      <w:r w:rsidRPr="007A5819">
        <w:rPr>
          <w:sz w:val="16"/>
        </w:rPr>
        <w:t xml:space="preserve"> </w:t>
      </w:r>
      <w:r w:rsidRPr="00211071">
        <w:rPr>
          <w:rStyle w:val="StyleUnderline"/>
        </w:rPr>
        <w:t>next year</w:t>
      </w:r>
      <w:r w:rsidRPr="007A5819">
        <w:rPr>
          <w:sz w:val="16"/>
        </w:rPr>
        <w:t>.</w:t>
      </w:r>
    </w:p>
    <w:p w14:paraId="0D6D2513" w14:textId="77777777" w:rsidR="00867340" w:rsidRPr="00EF4FA4" w:rsidRDefault="00867340" w:rsidP="00867340">
      <w:pPr>
        <w:rPr>
          <w:rStyle w:val="Heading4Char"/>
        </w:rPr>
      </w:pPr>
      <w:r w:rsidRPr="00211071">
        <w:rPr>
          <w:rStyle w:val="StyleUnderline"/>
        </w:rPr>
        <w:t>The White House</w:t>
      </w:r>
      <w:r w:rsidRPr="007A5819">
        <w:rPr>
          <w:sz w:val="16"/>
        </w:rPr>
        <w:t xml:space="preserve"> is </w:t>
      </w:r>
      <w:r w:rsidRPr="008F7504">
        <w:rPr>
          <w:rStyle w:val="StyleUnderline"/>
          <w:highlight w:val="cyan"/>
        </w:rPr>
        <w:t>strategizing</w:t>
      </w:r>
      <w:r w:rsidRPr="008F7504">
        <w:rPr>
          <w:sz w:val="16"/>
          <w:highlight w:val="cyan"/>
        </w:rPr>
        <w:t xml:space="preserve"> </w:t>
      </w:r>
      <w:r w:rsidRPr="008F7504">
        <w:rPr>
          <w:rStyle w:val="StyleUnderline"/>
          <w:highlight w:val="cyan"/>
        </w:rPr>
        <w:t>to</w:t>
      </w:r>
      <w:r w:rsidRPr="007A5819">
        <w:rPr>
          <w:sz w:val="16"/>
        </w:rPr>
        <w:t xml:space="preserve"> make sure Republicans </w:t>
      </w:r>
      <w:r w:rsidRPr="008F7504">
        <w:rPr>
          <w:rStyle w:val="StyleUnderline"/>
          <w:highlight w:val="cyan"/>
        </w:rPr>
        <w:t>win enough seats</w:t>
      </w:r>
      <w:r w:rsidRPr="007A5819">
        <w:rPr>
          <w:sz w:val="16"/>
        </w:rPr>
        <w:t xml:space="preserve"> and is </w:t>
      </w:r>
      <w:r w:rsidRPr="008F7504">
        <w:rPr>
          <w:rStyle w:val="StyleUnderline"/>
          <w:highlight w:val="cyan"/>
        </w:rPr>
        <w:t>putting together</w:t>
      </w:r>
      <w:r w:rsidRPr="007A5819">
        <w:rPr>
          <w:sz w:val="16"/>
        </w:rPr>
        <w:t xml:space="preserve"> “</w:t>
      </w:r>
      <w:r w:rsidRPr="008F7504">
        <w:rPr>
          <w:rStyle w:val="StyleUnderline"/>
          <w:highlight w:val="cyan"/>
        </w:rPr>
        <w:t>a 2027 policy agenda</w:t>
      </w:r>
      <w:r w:rsidRPr="007A5819">
        <w:rPr>
          <w:sz w:val="16"/>
        </w:rPr>
        <w:t>” so Trump, who plans to join candidates on the campaign trail, can explain what continued GOP control of the House, Senate and the White House could look like, a White House official told Politico.</w:t>
      </w:r>
    </w:p>
    <w:p w14:paraId="2F34041F" w14:textId="77777777" w:rsidR="00867340" w:rsidRPr="00EF4FA4" w:rsidRDefault="00867340" w:rsidP="00867340">
      <w:pPr>
        <w:rPr>
          <w:rStyle w:val="Heading4Char"/>
        </w:rPr>
      </w:pPr>
      <w:r w:rsidRPr="007A5819">
        <w:rPr>
          <w:sz w:val="16"/>
        </w:rPr>
        <w:t xml:space="preserve">This </w:t>
      </w:r>
      <w:r w:rsidRPr="00211071">
        <w:rPr>
          <w:rStyle w:val="StyleUnderline"/>
        </w:rPr>
        <w:t>strategy includes telling which Republican candidates to run</w:t>
      </w:r>
      <w:r w:rsidRPr="007A5819">
        <w:rPr>
          <w:sz w:val="16"/>
        </w:rPr>
        <w:t xml:space="preserve"> for office </w:t>
      </w:r>
      <w:r w:rsidRPr="00211071">
        <w:rPr>
          <w:rStyle w:val="StyleUnderline"/>
        </w:rPr>
        <w:t>and which to “stay put</w:t>
      </w:r>
      <w:r w:rsidRPr="007A5819">
        <w:rPr>
          <w:sz w:val="16"/>
        </w:rPr>
        <w:t>,” the official said.</w:t>
      </w:r>
    </w:p>
    <w:p w14:paraId="798EF845" w14:textId="77777777" w:rsidR="00867340" w:rsidRPr="00EF4FA4" w:rsidRDefault="00867340" w:rsidP="00867340">
      <w:pPr>
        <w:rPr>
          <w:rStyle w:val="Heading4Char"/>
        </w:rPr>
      </w:pPr>
      <w:r w:rsidRPr="007A5819">
        <w:rPr>
          <w:sz w:val="16"/>
        </w:rPr>
        <w:t>For example, Iowa Republican Rep. Zach Nunn was weighing a gubernatorial run when the president told him to “stay put,” the outlet reported. Nunn this month announced he was running for re-election.</w:t>
      </w:r>
    </w:p>
    <w:p w14:paraId="7CD75531" w14:textId="77777777" w:rsidR="00867340" w:rsidRPr="00EF4FA4" w:rsidRDefault="00867340" w:rsidP="00867340">
      <w:pPr>
        <w:rPr>
          <w:rStyle w:val="Heading4Char"/>
        </w:rPr>
      </w:pPr>
      <w:r w:rsidRPr="007A5819">
        <w:rPr>
          <w:sz w:val="16"/>
        </w:rPr>
        <w:t>“After prayerful consideration with his family and the strong support from President Trump, Zach is more committed than ever to maintaining the Republican majority and advancing the America First Agenda,” the congressman’s campaign spokesperson said. The president has also publicly endorsed Nunn.</w:t>
      </w:r>
    </w:p>
    <w:p w14:paraId="6BEC28D1" w14:textId="77777777" w:rsidR="00867340" w:rsidRPr="00EF4FA4" w:rsidRDefault="00867340" w:rsidP="00867340">
      <w:pPr>
        <w:rPr>
          <w:rStyle w:val="Heading4Char"/>
        </w:rPr>
      </w:pPr>
      <w:r w:rsidRPr="007A5819">
        <w:rPr>
          <w:sz w:val="16"/>
        </w:rPr>
        <w:t>The president also advised Michigan GOP Rep. Bill Huizenga to avoid running for Senate. Trump instead publicly backed Senator Mike Rogers this week, saying he “has my Complete and Total Endorsement — HE WILL NOT LET YOU DOWN!”</w:t>
      </w:r>
    </w:p>
    <w:p w14:paraId="5DE6C90B" w14:textId="77777777" w:rsidR="00867340" w:rsidRPr="00EF4FA4" w:rsidRDefault="00867340" w:rsidP="00867340">
      <w:pPr>
        <w:rPr>
          <w:rStyle w:val="Heading4Char"/>
        </w:rPr>
      </w:pPr>
      <w:r w:rsidRPr="007A5819">
        <w:rPr>
          <w:sz w:val="16"/>
        </w:rPr>
        <w:t>Earlier this month, Trump met with Iowa Senator Joni Ernst to encourage her to run for re-election, Politico previously reported. Questions about Ernst’s political future swirled after her viral remark about proposed Medicaid cuts: “We all are going to die.”</w:t>
      </w:r>
    </w:p>
    <w:p w14:paraId="79BB9338" w14:textId="77777777" w:rsidR="00867340" w:rsidRPr="00EF4FA4" w:rsidRDefault="00867340" w:rsidP="00867340">
      <w:pPr>
        <w:rPr>
          <w:rStyle w:val="Heading4Char"/>
        </w:rPr>
      </w:pPr>
      <w:r w:rsidRPr="007A5819">
        <w:rPr>
          <w:sz w:val="16"/>
        </w:rPr>
        <w:t xml:space="preserve">“President </w:t>
      </w:r>
      <w:r w:rsidRPr="00211071">
        <w:rPr>
          <w:rStyle w:val="StyleUnderline"/>
        </w:rPr>
        <w:t>Trump is the unequivocal leader of the Republican Party</w:t>
      </w:r>
      <w:r w:rsidRPr="007A5819">
        <w:rPr>
          <w:sz w:val="16"/>
        </w:rPr>
        <w:t xml:space="preserve"> — just look at those who have bet against him in the past because they are no longer around,” White House press secretary Karoline Leavitt told Politico. “</w:t>
      </w:r>
      <w:r w:rsidRPr="00211071">
        <w:rPr>
          <w:rStyle w:val="StyleUnderline"/>
        </w:rPr>
        <w:t>The President</w:t>
      </w:r>
      <w:r w:rsidRPr="007A5819">
        <w:rPr>
          <w:sz w:val="16"/>
        </w:rPr>
        <w:t xml:space="preserve"> will </w:t>
      </w:r>
      <w:r w:rsidRPr="00211071">
        <w:rPr>
          <w:rStyle w:val="StyleUnderline"/>
        </w:rPr>
        <w:t>help</w:t>
      </w:r>
      <w:r w:rsidRPr="007A5819">
        <w:rPr>
          <w:sz w:val="16"/>
        </w:rPr>
        <w:t xml:space="preserve"> his </w:t>
      </w:r>
      <w:r w:rsidRPr="00211071">
        <w:rPr>
          <w:rStyle w:val="StyleUnderline"/>
        </w:rPr>
        <w:t>Republican friends</w:t>
      </w:r>
      <w:r w:rsidRPr="007A5819">
        <w:rPr>
          <w:sz w:val="16"/>
        </w:rPr>
        <w:t xml:space="preserve"> on Capitol Hill </w:t>
      </w:r>
      <w:r w:rsidRPr="00211071">
        <w:rPr>
          <w:rStyle w:val="StyleUnderline"/>
        </w:rPr>
        <w:t>get reelected</w:t>
      </w:r>
      <w:r w:rsidRPr="007A5819">
        <w:rPr>
          <w:sz w:val="16"/>
        </w:rPr>
        <w:t xml:space="preserve">, </w:t>
      </w:r>
      <w:r w:rsidRPr="00211071">
        <w:rPr>
          <w:rStyle w:val="StyleUnderline"/>
        </w:rPr>
        <w:t>and</w:t>
      </w:r>
      <w:r w:rsidRPr="007A5819">
        <w:rPr>
          <w:sz w:val="16"/>
        </w:rPr>
        <w:t xml:space="preserve"> work to </w:t>
      </w:r>
      <w:r w:rsidRPr="00211071">
        <w:rPr>
          <w:rStyle w:val="StyleUnderline"/>
        </w:rPr>
        <w:t>pick up new seats</w:t>
      </w:r>
      <w:r w:rsidRPr="007A5819">
        <w:rPr>
          <w:sz w:val="16"/>
        </w:rPr>
        <w:t xml:space="preserve"> across the country.”</w:t>
      </w:r>
    </w:p>
    <w:p w14:paraId="2C0BBE96" w14:textId="77777777" w:rsidR="00867340" w:rsidRPr="00EF4FA4" w:rsidRDefault="00867340" w:rsidP="00867340">
      <w:pPr>
        <w:rPr>
          <w:rStyle w:val="Heading4Char"/>
        </w:rPr>
      </w:pPr>
      <w:r w:rsidRPr="008F7504">
        <w:rPr>
          <w:rStyle w:val="StyleUnderline"/>
          <w:highlight w:val="cyan"/>
        </w:rPr>
        <w:t>Democrats</w:t>
      </w:r>
      <w:r w:rsidRPr="007A5819">
        <w:rPr>
          <w:sz w:val="16"/>
        </w:rPr>
        <w:t xml:space="preserve"> </w:t>
      </w:r>
      <w:r w:rsidRPr="00211071">
        <w:rPr>
          <w:rStyle w:val="StyleUnderline"/>
        </w:rPr>
        <w:t>are</w:t>
      </w:r>
      <w:r w:rsidRPr="007A5819">
        <w:rPr>
          <w:sz w:val="16"/>
        </w:rPr>
        <w:t xml:space="preserve"> likely </w:t>
      </w:r>
      <w:r w:rsidRPr="008F7504">
        <w:rPr>
          <w:rStyle w:val="StyleUnderline"/>
          <w:highlight w:val="cyan"/>
        </w:rPr>
        <w:t>hoping for a repeat of</w:t>
      </w:r>
      <w:r w:rsidRPr="007A5819">
        <w:rPr>
          <w:sz w:val="16"/>
        </w:rPr>
        <w:t xml:space="preserve"> the </w:t>
      </w:r>
      <w:r w:rsidRPr="008F7504">
        <w:rPr>
          <w:rStyle w:val="StyleUnderline"/>
          <w:highlight w:val="cyan"/>
        </w:rPr>
        <w:t>2018</w:t>
      </w:r>
      <w:r w:rsidRPr="007A5819">
        <w:rPr>
          <w:sz w:val="16"/>
        </w:rPr>
        <w:t xml:space="preserve"> midterms, when they destroyed Republicans’ trifecta by taking control of the House during Trump’s first term.</w:t>
      </w:r>
    </w:p>
    <w:p w14:paraId="599B41E7" w14:textId="77777777" w:rsidR="00867340" w:rsidRPr="00EF4FA4" w:rsidRDefault="00867340" w:rsidP="00867340">
      <w:pPr>
        <w:rPr>
          <w:rStyle w:val="Heading4Char"/>
        </w:rPr>
      </w:pPr>
      <w:r w:rsidRPr="007A5819">
        <w:rPr>
          <w:sz w:val="16"/>
        </w:rPr>
        <w:t>​​“I’m sure there’s some memories from 2018, but it’s all about these last two years of his presidency and his legacy, and he doesn’t want the Democrats nipping at his heels all the time for the last two years,” Tony Fabrizio, the pollster for Trump’s 2016 and 2024 campaigns, told Politico.</w:t>
      </w:r>
    </w:p>
    <w:p w14:paraId="343C2AB6" w14:textId="77777777" w:rsidR="00867340" w:rsidRPr="00EF4FA4" w:rsidRDefault="00867340" w:rsidP="00867340">
      <w:pPr>
        <w:rPr>
          <w:rStyle w:val="Heading4Char"/>
        </w:rPr>
      </w:pPr>
      <w:r w:rsidRPr="008F7504">
        <w:rPr>
          <w:rStyle w:val="Emphasis"/>
          <w:highlight w:val="cyan"/>
        </w:rPr>
        <w:t>Trump</w:t>
      </w:r>
      <w:r w:rsidRPr="00211071">
        <w:rPr>
          <w:rStyle w:val="StyleUnderline"/>
        </w:rPr>
        <w:t xml:space="preserve"> </w:t>
      </w:r>
      <w:r w:rsidRPr="008F7504">
        <w:rPr>
          <w:rStyle w:val="Emphasis"/>
          <w:highlight w:val="cyan"/>
        </w:rPr>
        <w:t>has</w:t>
      </w:r>
      <w:r w:rsidRPr="00211071">
        <w:rPr>
          <w:rStyle w:val="StyleUnderline"/>
        </w:rPr>
        <w:t xml:space="preserve"> acknowledged</w:t>
      </w:r>
      <w:r w:rsidRPr="007A5819">
        <w:rPr>
          <w:sz w:val="16"/>
        </w:rPr>
        <w:t xml:space="preserve"> </w:t>
      </w:r>
      <w:r w:rsidRPr="008F7504">
        <w:rPr>
          <w:rStyle w:val="Emphasis"/>
          <w:highlight w:val="cyan"/>
        </w:rPr>
        <w:t>the power</w:t>
      </w:r>
      <w:r w:rsidRPr="00211071">
        <w:rPr>
          <w:rStyle w:val="StyleUnderline"/>
        </w:rPr>
        <w:t xml:space="preserve"> he has </w:t>
      </w:r>
      <w:r w:rsidRPr="008F7504">
        <w:rPr>
          <w:rStyle w:val="Emphasis"/>
          <w:highlight w:val="cyan"/>
        </w:rPr>
        <w:t>to influence voters</w:t>
      </w:r>
      <w:r w:rsidRPr="007A5819">
        <w:rPr>
          <w:sz w:val="16"/>
        </w:rPr>
        <w:t>. He recently suggested holding rallies for candidates, two White House officials told the outlet.</w:t>
      </w:r>
    </w:p>
    <w:p w14:paraId="033F6243" w14:textId="77777777" w:rsidR="00867340" w:rsidRPr="00EF4FA4" w:rsidRDefault="00867340" w:rsidP="00867340">
      <w:pPr>
        <w:rPr>
          <w:rStyle w:val="Heading4Char"/>
        </w:rPr>
      </w:pPr>
      <w:r w:rsidRPr="007A5819">
        <w:rPr>
          <w:sz w:val="16"/>
        </w:rPr>
        <w:lastRenderedPageBreak/>
        <w:t>The president reportedly told one of the officials last week: “We’re going to have to campaign in the states and really get out there a lot, huh? Because really, it’s just me that can pull them out in a lot of places.”</w:t>
      </w:r>
    </w:p>
    <w:p w14:paraId="31A94529" w14:textId="77777777" w:rsidR="00867340" w:rsidRPr="00EF4FA4" w:rsidRDefault="00867340" w:rsidP="00867340">
      <w:pPr>
        <w:rPr>
          <w:rStyle w:val="Heading4Char"/>
        </w:rPr>
      </w:pPr>
      <w:r w:rsidRPr="007A5819">
        <w:rPr>
          <w:sz w:val="16"/>
        </w:rPr>
        <w:t>Republican strategists have said they plan to use the threat of Trump’s third impeachment, should Democrats take the House, to compel voters.</w:t>
      </w:r>
    </w:p>
    <w:p w14:paraId="45CEFECD" w14:textId="77777777" w:rsidR="00867340" w:rsidRPr="00EF4FA4" w:rsidRDefault="00867340" w:rsidP="00867340">
      <w:pPr>
        <w:rPr>
          <w:rStyle w:val="Heading4Char"/>
        </w:rPr>
      </w:pPr>
      <w:r w:rsidRPr="007A5819">
        <w:rPr>
          <w:sz w:val="16"/>
        </w:rPr>
        <w:t>“</w:t>
      </w:r>
      <w:r w:rsidRPr="00211071">
        <w:rPr>
          <w:rStyle w:val="StyleUnderline"/>
        </w:rPr>
        <w:t>We know</w:t>
      </w:r>
      <w:r w:rsidRPr="007A5819">
        <w:rPr>
          <w:sz w:val="16"/>
        </w:rPr>
        <w:t xml:space="preserve"> what </w:t>
      </w:r>
      <w:r w:rsidRPr="00211071">
        <w:rPr>
          <w:rStyle w:val="StyleUnderline"/>
        </w:rPr>
        <w:t>the stakes</w:t>
      </w:r>
      <w:r w:rsidRPr="007A5819">
        <w:rPr>
          <w:sz w:val="16"/>
        </w:rPr>
        <w:t xml:space="preserve"> are in the midterm elections,” John McLaughlin, a Trump pollster, told NBC News this week. “</w:t>
      </w:r>
      <w:r w:rsidRPr="00211071">
        <w:rPr>
          <w:rStyle w:val="StyleUnderline"/>
        </w:rPr>
        <w:t>If we don’t succeed</w:t>
      </w:r>
      <w:r w:rsidRPr="007A5819">
        <w:rPr>
          <w:sz w:val="16"/>
        </w:rPr>
        <w:t xml:space="preserve">, </w:t>
      </w:r>
      <w:r w:rsidRPr="00211071">
        <w:rPr>
          <w:rStyle w:val="StyleUnderline"/>
        </w:rPr>
        <w:t>Democrats will begin persecuting</w:t>
      </w:r>
      <w:r w:rsidRPr="007A5819">
        <w:rPr>
          <w:sz w:val="16"/>
        </w:rPr>
        <w:t xml:space="preserve"> President </w:t>
      </w:r>
      <w:r w:rsidRPr="00211071">
        <w:rPr>
          <w:rStyle w:val="StyleUnderline"/>
        </w:rPr>
        <w:t>Trump again</w:t>
      </w:r>
      <w:r w:rsidRPr="007A5819">
        <w:rPr>
          <w:sz w:val="16"/>
        </w:rPr>
        <w:t>. They would go for impeachment.”</w:t>
      </w:r>
    </w:p>
    <w:p w14:paraId="3111E533" w14:textId="77777777" w:rsidR="00867340" w:rsidRPr="00EF4FA4" w:rsidRDefault="00867340" w:rsidP="00867340">
      <w:pPr>
        <w:rPr>
          <w:rStyle w:val="Heading4Char"/>
        </w:rPr>
      </w:pPr>
      <w:r w:rsidRPr="00211071">
        <w:rPr>
          <w:rStyle w:val="StyleUnderline"/>
        </w:rPr>
        <w:t xml:space="preserve">The </w:t>
      </w:r>
      <w:r w:rsidRPr="008F7504">
        <w:rPr>
          <w:rStyle w:val="Emphasis"/>
          <w:highlight w:val="cyan"/>
        </w:rPr>
        <w:t>White House</w:t>
      </w:r>
      <w:r w:rsidRPr="007A5819">
        <w:rPr>
          <w:sz w:val="16"/>
        </w:rPr>
        <w:t xml:space="preserve"> also plans to </w:t>
      </w:r>
      <w:r w:rsidRPr="008F7504">
        <w:rPr>
          <w:rStyle w:val="Emphasis"/>
          <w:sz w:val="30"/>
          <w:szCs w:val="30"/>
          <w:highlight w:val="cyan"/>
        </w:rPr>
        <w:t>use</w:t>
      </w:r>
      <w:r w:rsidRPr="007A5819">
        <w:rPr>
          <w:sz w:val="16"/>
        </w:rPr>
        <w:t xml:space="preserve"> its </w:t>
      </w:r>
      <w:r w:rsidRPr="008F7504">
        <w:rPr>
          <w:rStyle w:val="Emphasis"/>
          <w:sz w:val="30"/>
          <w:szCs w:val="30"/>
          <w:highlight w:val="cyan"/>
        </w:rPr>
        <w:t>2024</w:t>
      </w:r>
      <w:r w:rsidRPr="007A5819">
        <w:rPr>
          <w:sz w:val="16"/>
        </w:rPr>
        <w:t xml:space="preserve"> </w:t>
      </w:r>
      <w:r w:rsidRPr="00211071">
        <w:rPr>
          <w:rStyle w:val="StyleUnderline"/>
        </w:rPr>
        <w:t>campaign</w:t>
      </w:r>
      <w:r w:rsidRPr="007A5819">
        <w:rPr>
          <w:sz w:val="16"/>
        </w:rPr>
        <w:t xml:space="preserve"> </w:t>
      </w:r>
      <w:r w:rsidRPr="008F7504">
        <w:rPr>
          <w:rStyle w:val="Emphasis"/>
          <w:sz w:val="30"/>
          <w:szCs w:val="30"/>
          <w:highlight w:val="cyan"/>
        </w:rPr>
        <w:t>strategy</w:t>
      </w:r>
      <w:r w:rsidRPr="007A5819">
        <w:rPr>
          <w:sz w:val="16"/>
        </w:rPr>
        <w:t xml:space="preserve"> </w:t>
      </w:r>
      <w:r w:rsidRPr="00211071">
        <w:rPr>
          <w:rStyle w:val="StyleUnderline"/>
        </w:rPr>
        <w:t>as a guide</w:t>
      </w:r>
      <w:r w:rsidRPr="007A5819">
        <w:rPr>
          <w:sz w:val="16"/>
        </w:rPr>
        <w:t xml:space="preserve">, </w:t>
      </w:r>
      <w:r w:rsidRPr="008F7504">
        <w:rPr>
          <w:rStyle w:val="Emphasis"/>
          <w:sz w:val="30"/>
          <w:szCs w:val="30"/>
          <w:highlight w:val="cyan"/>
        </w:rPr>
        <w:t>targeting</w:t>
      </w:r>
      <w:r w:rsidRPr="007A5819">
        <w:rPr>
          <w:sz w:val="16"/>
        </w:rPr>
        <w:t xml:space="preserve"> </w:t>
      </w:r>
      <w:r w:rsidRPr="00211071">
        <w:rPr>
          <w:rStyle w:val="StyleUnderline"/>
        </w:rPr>
        <w:t>young and</w:t>
      </w:r>
      <w:r w:rsidRPr="007A5819">
        <w:rPr>
          <w:sz w:val="16"/>
        </w:rPr>
        <w:t xml:space="preserve"> </w:t>
      </w:r>
      <w:r w:rsidRPr="008F7504">
        <w:rPr>
          <w:rStyle w:val="Emphasis"/>
          <w:sz w:val="30"/>
          <w:szCs w:val="30"/>
          <w:highlight w:val="cyan"/>
        </w:rPr>
        <w:t>working-class voters</w:t>
      </w:r>
      <w:r w:rsidRPr="007A5819">
        <w:rPr>
          <w:sz w:val="16"/>
        </w:rPr>
        <w:t xml:space="preserve"> </w:t>
      </w:r>
      <w:r w:rsidRPr="008F7504">
        <w:rPr>
          <w:rStyle w:val="StyleUnderline"/>
          <w:highlight w:val="cyan"/>
        </w:rPr>
        <w:t>that</w:t>
      </w:r>
      <w:r w:rsidRPr="00211071">
        <w:rPr>
          <w:rStyle w:val="StyleUnderline"/>
        </w:rPr>
        <w:t xml:space="preserve"> came out to </w:t>
      </w:r>
      <w:r w:rsidRPr="008F7504">
        <w:rPr>
          <w:rStyle w:val="StyleUnderline"/>
          <w:highlight w:val="cyan"/>
        </w:rPr>
        <w:t>support Trump</w:t>
      </w:r>
      <w:r w:rsidRPr="007A5819">
        <w:rPr>
          <w:sz w:val="16"/>
        </w:rPr>
        <w:t xml:space="preserve"> </w:t>
      </w:r>
      <w:r w:rsidRPr="008F7504">
        <w:rPr>
          <w:rStyle w:val="StyleUnderline"/>
          <w:highlight w:val="cyan"/>
        </w:rPr>
        <w:t>in droves</w:t>
      </w:r>
      <w:r w:rsidRPr="007A5819">
        <w:rPr>
          <w:sz w:val="16"/>
        </w:rPr>
        <w:t>.</w:t>
      </w:r>
    </w:p>
    <w:p w14:paraId="1692B07E" w14:textId="77777777" w:rsidR="00867340" w:rsidRPr="00EF4FA4" w:rsidRDefault="00867340" w:rsidP="00867340">
      <w:pPr>
        <w:rPr>
          <w:rStyle w:val="Heading4Char"/>
        </w:rPr>
      </w:pPr>
      <w:r w:rsidRPr="007A5819">
        <w:rPr>
          <w:sz w:val="16"/>
        </w:rPr>
        <w:t>“</w:t>
      </w:r>
      <w:r w:rsidRPr="00211071">
        <w:rPr>
          <w:rStyle w:val="StyleUnderline"/>
        </w:rPr>
        <w:t xml:space="preserve">One of the main strategies is to </w:t>
      </w:r>
      <w:r w:rsidRPr="008F7504">
        <w:rPr>
          <w:rStyle w:val="StyleUnderline"/>
          <w:highlight w:val="cyan"/>
        </w:rPr>
        <w:t>put Trump on the ballot</w:t>
      </w:r>
      <w:r w:rsidRPr="007A5819">
        <w:rPr>
          <w:sz w:val="16"/>
        </w:rPr>
        <w:t xml:space="preserve"> in the midterms,” one of the White House officials told Politico. “</w:t>
      </w:r>
      <w:r w:rsidRPr="008F7504">
        <w:rPr>
          <w:rStyle w:val="StyleUnderline"/>
          <w:highlight w:val="cyan"/>
        </w:rPr>
        <w:t>We’ll</w:t>
      </w:r>
      <w:r w:rsidRPr="00211071">
        <w:rPr>
          <w:rStyle w:val="StyleUnderline"/>
        </w:rPr>
        <w:t xml:space="preserve"> </w:t>
      </w:r>
      <w:r w:rsidRPr="008F7504">
        <w:rPr>
          <w:rStyle w:val="StyleUnderline"/>
          <w:highlight w:val="cyan"/>
        </w:rPr>
        <w:t xml:space="preserve">have a </w:t>
      </w:r>
      <w:r w:rsidRPr="008F7504">
        <w:rPr>
          <w:rStyle w:val="Emphasis"/>
          <w:sz w:val="30"/>
          <w:szCs w:val="30"/>
          <w:highlight w:val="cyan"/>
        </w:rPr>
        <w:t>midterm agenda</w:t>
      </w:r>
      <w:r w:rsidRPr="00211071">
        <w:rPr>
          <w:rStyle w:val="StyleUnderline"/>
        </w:rPr>
        <w:t xml:space="preserve"> that </w:t>
      </w:r>
      <w:r w:rsidRPr="008F7504">
        <w:rPr>
          <w:rStyle w:val="Emphasis"/>
          <w:sz w:val="30"/>
          <w:szCs w:val="30"/>
          <w:highlight w:val="cyan"/>
        </w:rPr>
        <w:t>we’re running on</w:t>
      </w:r>
      <w:r w:rsidRPr="008F7504">
        <w:rPr>
          <w:sz w:val="30"/>
          <w:szCs w:val="30"/>
          <w:highlight w:val="cyan"/>
        </w:rPr>
        <w:t>.</w:t>
      </w:r>
      <w:r w:rsidRPr="007A5819">
        <w:rPr>
          <w:sz w:val="16"/>
        </w:rPr>
        <w:t xml:space="preserve"> Not only </w:t>
      </w:r>
      <w:r w:rsidRPr="008F7504">
        <w:rPr>
          <w:rStyle w:val="Emphasis"/>
          <w:highlight w:val="cyan"/>
        </w:rPr>
        <w:t>here’s what we’ve done</w:t>
      </w:r>
      <w:r w:rsidRPr="007A5819">
        <w:rPr>
          <w:sz w:val="16"/>
        </w:rPr>
        <w:t xml:space="preserve">, but </w:t>
      </w:r>
      <w:r w:rsidRPr="008F7504">
        <w:rPr>
          <w:rStyle w:val="Emphasis"/>
          <w:highlight w:val="cyan"/>
        </w:rPr>
        <w:t>here’s what we’re going to do</w:t>
      </w:r>
      <w:r w:rsidRPr="007A5819">
        <w:rPr>
          <w:sz w:val="16"/>
        </w:rPr>
        <w:t xml:space="preserve"> </w:t>
      </w:r>
      <w:r w:rsidRPr="00211071">
        <w:rPr>
          <w:rStyle w:val="StyleUnderline"/>
        </w:rPr>
        <w:t>next</w:t>
      </w:r>
      <w:r w:rsidRPr="007A5819">
        <w:rPr>
          <w:sz w:val="16"/>
        </w:rPr>
        <w:t>.”</w:t>
      </w:r>
    </w:p>
    <w:p w14:paraId="148998E2" w14:textId="77777777" w:rsidR="00867340" w:rsidRPr="00EF4FA4" w:rsidRDefault="00867340" w:rsidP="00867340">
      <w:pPr>
        <w:pStyle w:val="Heading4"/>
        <w:rPr>
          <w:rStyle w:val="Heading4Char"/>
        </w:rPr>
      </w:pPr>
      <w:r>
        <w:t xml:space="preserve">2. </w:t>
      </w:r>
      <w:r w:rsidRPr="00305C94">
        <w:rPr>
          <w:u w:val="single"/>
        </w:rPr>
        <w:t>Coalition Building</w:t>
      </w:r>
      <w:r>
        <w:t xml:space="preserve">---A concrete win durably realigns new voters to the party. </w:t>
      </w:r>
    </w:p>
    <w:p w14:paraId="7DBAD809" w14:textId="77777777" w:rsidR="00867340" w:rsidRPr="00EF4FA4" w:rsidRDefault="00867340" w:rsidP="00867340">
      <w:pPr>
        <w:rPr>
          <w:rStyle w:val="Heading4Char"/>
        </w:rPr>
      </w:pPr>
      <w:r w:rsidRPr="009B45A2">
        <w:t xml:space="preserve">Josh </w:t>
      </w:r>
      <w:r w:rsidRPr="009B45A2">
        <w:rPr>
          <w:rStyle w:val="Style13ptBold"/>
        </w:rPr>
        <w:t>Boak and</w:t>
      </w:r>
      <w:r w:rsidRPr="009B45A2">
        <w:t xml:space="preserve"> Zeke </w:t>
      </w:r>
      <w:r w:rsidRPr="009B45A2">
        <w:rPr>
          <w:rStyle w:val="Style13ptBold"/>
        </w:rPr>
        <w:t>Miller, 24</w:t>
      </w:r>
      <w:r w:rsidRPr="009B45A2">
        <w:t xml:space="preserve">. </w:t>
      </w:r>
      <w:r>
        <w:t xml:space="preserve">Josh Boak – White House and economic policy @ The Associated Press. Previously Politico, The Fiscal Times, Chicago Tribune. MS Journalism, Columbia University. Zeke Miller – White House @ The Associated Press. Ex-President of the White House Correspondents Association. Previously TIME, Business Insider. </w:t>
      </w:r>
      <w:r w:rsidRPr="009B45A2">
        <w:t xml:space="preserve">"How Trump Is Winning Over Union Members." </w:t>
      </w:r>
      <w:r>
        <w:t>Associated Press</w:t>
      </w:r>
      <w:r w:rsidRPr="009B45A2">
        <w:t>. 11-23-2024. https://www.inc.com/associated-press/how-trump-is-winning-over-union-members/91023789</w:t>
      </w:r>
    </w:p>
    <w:p w14:paraId="03FECB7B" w14:textId="77777777" w:rsidR="00867340" w:rsidRPr="00EF4FA4" w:rsidRDefault="00867340" w:rsidP="00867340">
      <w:pPr>
        <w:rPr>
          <w:rStyle w:val="Heading4Char"/>
        </w:rPr>
      </w:pPr>
      <w:r w:rsidRPr="008F7504">
        <w:rPr>
          <w:rStyle w:val="Emphasis"/>
          <w:highlight w:val="cyan"/>
        </w:rPr>
        <w:t>Working-class voters helped Republicans</w:t>
      </w:r>
      <w:r w:rsidRPr="00090BA6">
        <w:rPr>
          <w:sz w:val="16"/>
        </w:rPr>
        <w:t xml:space="preserve"> </w:t>
      </w:r>
      <w:r w:rsidRPr="008F7504">
        <w:rPr>
          <w:rStyle w:val="StyleUnderline"/>
          <w:highlight w:val="cyan"/>
        </w:rPr>
        <w:t xml:space="preserve">make </w:t>
      </w:r>
      <w:r w:rsidRPr="008F7504">
        <w:rPr>
          <w:rStyle w:val="Emphasis"/>
          <w:highlight w:val="cyan"/>
        </w:rPr>
        <w:t>steady election</w:t>
      </w:r>
      <w:r w:rsidRPr="00DB0090">
        <w:rPr>
          <w:rStyle w:val="StyleUnderline"/>
        </w:rPr>
        <w:t xml:space="preserve"> </w:t>
      </w:r>
      <w:r w:rsidRPr="008F7504">
        <w:rPr>
          <w:rStyle w:val="StyleUnderline"/>
          <w:highlight w:val="cyan"/>
        </w:rPr>
        <w:t>gains</w:t>
      </w:r>
      <w:r w:rsidRPr="00DB0090">
        <w:rPr>
          <w:rStyle w:val="StyleUnderline"/>
        </w:rPr>
        <w:t xml:space="preserve"> this year and</w:t>
      </w:r>
      <w:r w:rsidRPr="00090BA6">
        <w:rPr>
          <w:sz w:val="16"/>
        </w:rPr>
        <w:t xml:space="preserve"> </w:t>
      </w:r>
      <w:r w:rsidRPr="008F7504">
        <w:rPr>
          <w:rStyle w:val="Emphasis"/>
          <w:sz w:val="28"/>
          <w:szCs w:val="28"/>
          <w:highlight w:val="cyan"/>
        </w:rPr>
        <w:t>expanded</w:t>
      </w:r>
      <w:r w:rsidRPr="00090BA6">
        <w:rPr>
          <w:rStyle w:val="StyleUnderline"/>
        </w:rPr>
        <w:t xml:space="preserve"> a </w:t>
      </w:r>
      <w:r w:rsidRPr="008F7504">
        <w:rPr>
          <w:rStyle w:val="Emphasis"/>
          <w:sz w:val="28"/>
          <w:szCs w:val="28"/>
          <w:highlight w:val="cyan"/>
        </w:rPr>
        <w:t>coalition</w:t>
      </w:r>
      <w:r w:rsidRPr="00090BA6">
        <w:rPr>
          <w:rStyle w:val="StyleUnderline"/>
        </w:rPr>
        <w:t xml:space="preserve"> that </w:t>
      </w:r>
      <w:r w:rsidRPr="008F7504">
        <w:rPr>
          <w:rStyle w:val="Emphasis"/>
          <w:sz w:val="28"/>
          <w:szCs w:val="28"/>
          <w:highlight w:val="cyan"/>
        </w:rPr>
        <w:t>increasingly includes</w:t>
      </w:r>
      <w:r w:rsidRPr="00090BA6">
        <w:rPr>
          <w:rStyle w:val="StyleUnderline"/>
        </w:rPr>
        <w:t xml:space="preserve"> rank-and-file </w:t>
      </w:r>
      <w:r w:rsidRPr="008F7504">
        <w:rPr>
          <w:rStyle w:val="Emphasis"/>
          <w:sz w:val="28"/>
          <w:szCs w:val="28"/>
          <w:highlight w:val="cyan"/>
        </w:rPr>
        <w:t>union members</w:t>
      </w:r>
      <w:r w:rsidRPr="00090BA6">
        <w:rPr>
          <w:sz w:val="16"/>
        </w:rPr>
        <w:t>, a political shift spotlighting one of President-elect Donald Trump’s latest Cabinet picks: a GOP congresswoman, who has drawn labor support, to be his labor secretary.</w:t>
      </w:r>
    </w:p>
    <w:p w14:paraId="60D0EB0C" w14:textId="77777777" w:rsidR="00867340" w:rsidRPr="00EF4FA4" w:rsidRDefault="00867340" w:rsidP="00867340">
      <w:pPr>
        <w:rPr>
          <w:rStyle w:val="Heading4Char"/>
        </w:rPr>
      </w:pPr>
      <w:r w:rsidRPr="00090BA6">
        <w:rPr>
          <w:sz w:val="16"/>
        </w:rPr>
        <w:t>Oregon Rep. Lori Chavez-DeRemer narrowly lost her bid for a second term this month, despite strong backing from union members, a key part of the Democratic base but gravitating in the Trump era toward a Republican Party traditionally allied with business interests.</w:t>
      </w:r>
    </w:p>
    <w:p w14:paraId="49D6227F" w14:textId="77777777" w:rsidR="00867340" w:rsidRPr="00EF4FA4" w:rsidRDefault="00867340" w:rsidP="00867340">
      <w:pPr>
        <w:rPr>
          <w:rStyle w:val="Heading4Char"/>
        </w:rPr>
      </w:pPr>
      <w:r w:rsidRPr="00090BA6">
        <w:rPr>
          <w:sz w:val="16"/>
        </w:rPr>
        <w:t>“Lori’s strong support from both the Business and Labor communities will ensure that the Labor Department can unite Americans of all backgrounds behind our Agenda for unprecedented National Success — Making America Richer, Wealthier, Stronger and more Prosperous than ever before!” Trump said in a statement announcing his choice Friday night.</w:t>
      </w:r>
    </w:p>
    <w:p w14:paraId="36F634A2" w14:textId="77777777" w:rsidR="00867340" w:rsidRPr="00EF4FA4" w:rsidRDefault="00867340" w:rsidP="00867340">
      <w:pPr>
        <w:rPr>
          <w:rStyle w:val="Heading4Char"/>
        </w:rPr>
      </w:pPr>
      <w:r w:rsidRPr="008F7504">
        <w:rPr>
          <w:rStyle w:val="StyleUnderline"/>
          <w:highlight w:val="cyan"/>
        </w:rPr>
        <w:t>For decades</w:t>
      </w:r>
      <w:r w:rsidRPr="00090BA6">
        <w:rPr>
          <w:rStyle w:val="StyleUnderline"/>
        </w:rPr>
        <w:t xml:space="preserve">, </w:t>
      </w:r>
      <w:r w:rsidRPr="00090BA6">
        <w:rPr>
          <w:rStyle w:val="Emphasis"/>
        </w:rPr>
        <w:t xml:space="preserve">labor </w:t>
      </w:r>
      <w:r w:rsidRPr="008F7504">
        <w:rPr>
          <w:rStyle w:val="Emphasis"/>
          <w:highlight w:val="cyan"/>
        </w:rPr>
        <w:t>unions</w:t>
      </w:r>
      <w:r w:rsidRPr="00090BA6">
        <w:rPr>
          <w:rStyle w:val="StyleUnderline"/>
        </w:rPr>
        <w:t xml:space="preserve"> have </w:t>
      </w:r>
      <w:r w:rsidRPr="008F7504">
        <w:rPr>
          <w:rStyle w:val="StyleUnderline"/>
          <w:highlight w:val="cyan"/>
        </w:rPr>
        <w:t xml:space="preserve">sided with </w:t>
      </w:r>
      <w:r w:rsidRPr="008F7504">
        <w:rPr>
          <w:rStyle w:val="Emphasis"/>
          <w:highlight w:val="cyan"/>
        </w:rPr>
        <w:t>Democrats</w:t>
      </w:r>
      <w:r w:rsidRPr="00090BA6">
        <w:rPr>
          <w:rStyle w:val="StyleUnderline"/>
        </w:rPr>
        <w:t xml:space="preserve"> and been </w:t>
      </w:r>
      <w:r w:rsidRPr="008F7504">
        <w:rPr>
          <w:rStyle w:val="StyleUnderline"/>
          <w:highlight w:val="cyan"/>
        </w:rPr>
        <w:t>greeted</w:t>
      </w:r>
      <w:r w:rsidRPr="00090BA6">
        <w:rPr>
          <w:rStyle w:val="StyleUnderline"/>
        </w:rPr>
        <w:t xml:space="preserve"> largely </w:t>
      </w:r>
      <w:r w:rsidRPr="008F7504">
        <w:rPr>
          <w:rStyle w:val="StyleUnderline"/>
          <w:highlight w:val="cyan"/>
        </w:rPr>
        <w:t>with</w:t>
      </w:r>
      <w:r w:rsidRPr="00090BA6">
        <w:rPr>
          <w:rStyle w:val="StyleUnderline"/>
        </w:rPr>
        <w:t xml:space="preserve"> </w:t>
      </w:r>
      <w:r w:rsidRPr="008F7504">
        <w:rPr>
          <w:rStyle w:val="Emphasis"/>
          <w:highlight w:val="cyan"/>
        </w:rPr>
        <w:t>hostility</w:t>
      </w:r>
      <w:r w:rsidRPr="008F7504">
        <w:rPr>
          <w:rStyle w:val="StyleUnderline"/>
          <w:highlight w:val="cyan"/>
        </w:rPr>
        <w:t xml:space="preserve"> by </w:t>
      </w:r>
      <w:r w:rsidRPr="008F7504">
        <w:rPr>
          <w:rStyle w:val="Emphasis"/>
          <w:highlight w:val="cyan"/>
        </w:rPr>
        <w:t>Republicans</w:t>
      </w:r>
      <w:r w:rsidRPr="00090BA6">
        <w:rPr>
          <w:sz w:val="16"/>
        </w:rPr>
        <w:t xml:space="preserve">. </w:t>
      </w:r>
      <w:r w:rsidRPr="00090BA6">
        <w:rPr>
          <w:rStyle w:val="StyleUnderline"/>
        </w:rPr>
        <w:t xml:space="preserve">But with </w:t>
      </w:r>
      <w:r w:rsidRPr="008F7504">
        <w:rPr>
          <w:rStyle w:val="Emphasis"/>
          <w:highlight w:val="cyan"/>
        </w:rPr>
        <w:t>Trump’s</w:t>
      </w:r>
      <w:r w:rsidRPr="008F7504">
        <w:rPr>
          <w:rStyle w:val="StyleUnderline"/>
          <w:highlight w:val="cyan"/>
        </w:rPr>
        <w:t xml:space="preserve"> </w:t>
      </w:r>
      <w:r w:rsidRPr="008F7504">
        <w:rPr>
          <w:rStyle w:val="Emphasis"/>
          <w:highlight w:val="cyan"/>
        </w:rPr>
        <w:t>populist appeal</w:t>
      </w:r>
      <w:r w:rsidRPr="00090BA6">
        <w:rPr>
          <w:rStyle w:val="StyleUnderline"/>
        </w:rPr>
        <w:t>,</w:t>
      </w:r>
      <w:r w:rsidRPr="00090BA6">
        <w:rPr>
          <w:sz w:val="16"/>
        </w:rPr>
        <w:t xml:space="preserve"> his </w:t>
      </w:r>
      <w:r w:rsidRPr="00090BA6">
        <w:rPr>
          <w:rStyle w:val="StyleUnderline"/>
        </w:rPr>
        <w:t xml:space="preserve">working-class base </w:t>
      </w:r>
      <w:r w:rsidRPr="008F7504">
        <w:rPr>
          <w:rStyle w:val="StyleUnderline"/>
          <w:highlight w:val="cyan"/>
        </w:rPr>
        <w:t>saw</w:t>
      </w:r>
      <w:r w:rsidRPr="00090BA6">
        <w:rPr>
          <w:rStyle w:val="StyleUnderline"/>
        </w:rPr>
        <w:t xml:space="preserve"> a </w:t>
      </w:r>
      <w:r w:rsidRPr="008F7504">
        <w:rPr>
          <w:rStyle w:val="StyleUnderline"/>
          <w:highlight w:val="cyan"/>
        </w:rPr>
        <w:t>decent share of union</w:t>
      </w:r>
      <w:r w:rsidRPr="00090BA6">
        <w:rPr>
          <w:rStyle w:val="StyleUnderline"/>
        </w:rPr>
        <w:t xml:space="preserve"> </w:t>
      </w:r>
      <w:r w:rsidRPr="008F7504">
        <w:rPr>
          <w:rStyle w:val="StyleUnderline"/>
          <w:highlight w:val="cyan"/>
        </w:rPr>
        <w:t>rank-and-file voting</w:t>
      </w:r>
      <w:r w:rsidRPr="00090BA6">
        <w:rPr>
          <w:rStyle w:val="StyleUnderline"/>
        </w:rPr>
        <w:t xml:space="preserve"> for </w:t>
      </w:r>
      <w:r w:rsidRPr="008F7504">
        <w:rPr>
          <w:rStyle w:val="StyleUnderline"/>
          <w:highlight w:val="cyan"/>
        </w:rPr>
        <w:t>Republicans</w:t>
      </w:r>
      <w:r w:rsidRPr="00090BA6">
        <w:rPr>
          <w:rStyle w:val="StyleUnderline"/>
        </w:rPr>
        <w:t xml:space="preserve"> this year, even</w:t>
      </w:r>
      <w:r w:rsidRPr="00090BA6">
        <w:rPr>
          <w:sz w:val="16"/>
        </w:rPr>
        <w:t xml:space="preserve"> </w:t>
      </w:r>
      <w:r w:rsidRPr="00090BA6">
        <w:rPr>
          <w:rStyle w:val="StyleUnderline"/>
        </w:rPr>
        <w:t>as major unions</w:t>
      </w:r>
      <w:r w:rsidRPr="00090BA6">
        <w:rPr>
          <w:sz w:val="16"/>
        </w:rPr>
        <w:t xml:space="preserve">, including the AFL-CIO and the United Auto Workers, </w:t>
      </w:r>
      <w:r w:rsidRPr="00090BA6">
        <w:rPr>
          <w:rStyle w:val="StyleUnderline"/>
        </w:rPr>
        <w:t>endorsed</w:t>
      </w:r>
      <w:r w:rsidRPr="00090BA6">
        <w:rPr>
          <w:sz w:val="16"/>
        </w:rPr>
        <w:t xml:space="preserve"> Democrat Kamala </w:t>
      </w:r>
      <w:r w:rsidRPr="00090BA6">
        <w:rPr>
          <w:rStyle w:val="Emphasis"/>
        </w:rPr>
        <w:t>Harris</w:t>
      </w:r>
      <w:r w:rsidRPr="00090BA6">
        <w:rPr>
          <w:sz w:val="16"/>
        </w:rPr>
        <w:t xml:space="preserve"> in the White House race.</w:t>
      </w:r>
    </w:p>
    <w:p w14:paraId="1E4E042B" w14:textId="77777777" w:rsidR="00867340" w:rsidRPr="00EF4FA4" w:rsidRDefault="00867340" w:rsidP="00867340">
      <w:pPr>
        <w:rPr>
          <w:rStyle w:val="Heading4Char"/>
        </w:rPr>
      </w:pPr>
      <w:r w:rsidRPr="00090BA6">
        <w:rPr>
          <w:sz w:val="16"/>
        </w:rPr>
        <w:t>Trump sat down with the International Brotherhood of Teamsters union leadership and members this year, and when he emerged from that meeting, he boasted that a significant chunk of union voters were backing him. Of a possible Teamsters endorsement, he said, “Stranger things have happened.”</w:t>
      </w:r>
    </w:p>
    <w:p w14:paraId="3202ACE1" w14:textId="77777777" w:rsidR="00867340" w:rsidRPr="00EF4FA4" w:rsidRDefault="00867340" w:rsidP="00867340">
      <w:pPr>
        <w:rPr>
          <w:rStyle w:val="Heading4Char"/>
        </w:rPr>
      </w:pPr>
      <w:r w:rsidRPr="00090BA6">
        <w:rPr>
          <w:sz w:val="16"/>
        </w:rPr>
        <w:t>The Teamsters ultimately declined to endorse either Trump, the former president, or Harris, the vice president, though leader Sean O’Brien had a prominent speaking slot at the Republican National Convention.</w:t>
      </w:r>
    </w:p>
    <w:p w14:paraId="2BAF039D" w14:textId="77777777" w:rsidR="00867340" w:rsidRPr="00EF4FA4" w:rsidRDefault="00867340" w:rsidP="00867340">
      <w:pPr>
        <w:rPr>
          <w:rStyle w:val="Heading4Char"/>
        </w:rPr>
      </w:pPr>
      <w:r w:rsidRPr="00090BA6">
        <w:rPr>
          <w:sz w:val="16"/>
        </w:rPr>
        <w:t>Kara Deniz, a Teamsters spokesperson, told the Associated Press that O’Brien met with more than a dozen House Republicans this past week to lobby on behalf of Chavez-DeRemer. “Chavez-DeRemer would be an excellent choice for labor secretary and has his backing,” Deniz said.</w:t>
      </w:r>
    </w:p>
    <w:p w14:paraId="742A69A3" w14:textId="77777777" w:rsidR="00867340" w:rsidRPr="00EF4FA4" w:rsidRDefault="00867340" w:rsidP="00867340">
      <w:pPr>
        <w:rPr>
          <w:rStyle w:val="Heading4Char"/>
        </w:rPr>
      </w:pPr>
      <w:r w:rsidRPr="00090BA6">
        <w:rPr>
          <w:sz w:val="16"/>
        </w:rPr>
        <w:t>The work of the Labor Department affects workers’ wages, health and safety, ability to unionize, and employers’ rights to fire employers, among other responsibilities.</w:t>
      </w:r>
    </w:p>
    <w:p w14:paraId="1A23769F" w14:textId="77777777" w:rsidR="00867340" w:rsidRPr="00EF4FA4" w:rsidRDefault="00867340" w:rsidP="00867340">
      <w:pPr>
        <w:rPr>
          <w:rStyle w:val="Heading4Char"/>
        </w:rPr>
      </w:pPr>
      <w:r w:rsidRPr="00090BA6">
        <w:rPr>
          <w:sz w:val="16"/>
        </w:rPr>
        <w:lastRenderedPageBreak/>
        <w:t>On Election Day, Trump deepened his support among voters without a college degree after running just slightly ahead of Democrat Joe Biden with noncollege voters in 2020. Trump made modest gains, earning a clear majority of this group, while only about 4 in 10 supported Harris, according to AP VoteCast, a sweeping survey of more than 120,000 voters nationwide.</w:t>
      </w:r>
    </w:p>
    <w:p w14:paraId="5D8A7485" w14:textId="77777777" w:rsidR="00867340" w:rsidRPr="00EF4FA4" w:rsidRDefault="00867340" w:rsidP="00867340">
      <w:pPr>
        <w:rPr>
          <w:rStyle w:val="Heading4Char"/>
        </w:rPr>
      </w:pPr>
      <w:r w:rsidRPr="00090BA6">
        <w:rPr>
          <w:sz w:val="16"/>
        </w:rPr>
        <w:t>Unions and the election</w:t>
      </w:r>
    </w:p>
    <w:p w14:paraId="23A50C74" w14:textId="77777777" w:rsidR="00867340" w:rsidRPr="00EF4FA4" w:rsidRDefault="00867340" w:rsidP="00867340">
      <w:pPr>
        <w:rPr>
          <w:rStyle w:val="Heading4Char"/>
        </w:rPr>
      </w:pPr>
      <w:r w:rsidRPr="00090BA6">
        <w:rPr>
          <w:sz w:val="16"/>
        </w:rPr>
        <w:t>Roughly 18 percent of voters in this year’s election were from union households, with Harris winning a majority of the group. But Trump’s performance among union members kept him competitive and helped him win key states such as Pennsylvania, Michigan and Wisconsin.</w:t>
      </w:r>
    </w:p>
    <w:p w14:paraId="0DDB7478" w14:textId="77777777" w:rsidR="00867340" w:rsidRPr="00EF4FA4" w:rsidRDefault="00867340" w:rsidP="00867340">
      <w:pPr>
        <w:rPr>
          <w:rStyle w:val="Heading4Char"/>
        </w:rPr>
      </w:pPr>
      <w:r w:rsidRPr="00090BA6">
        <w:rPr>
          <w:sz w:val="16"/>
        </w:rPr>
        <w:t>Chavez-DeRemer was one of few House Republicans to endorse the “Protecting the Right to Organize” or PRO Act, which would allow more workers to conduct organizing campaigns and add penalties for companies that violate workers’ rights.</w:t>
      </w:r>
    </w:p>
    <w:p w14:paraId="370FC728" w14:textId="77777777" w:rsidR="00867340" w:rsidRPr="00EF4FA4" w:rsidRDefault="00867340" w:rsidP="00867340">
      <w:pPr>
        <w:rPr>
          <w:rStyle w:val="Heading4Char"/>
        </w:rPr>
      </w:pPr>
      <w:r w:rsidRPr="00090BA6">
        <w:rPr>
          <w:sz w:val="16"/>
        </w:rPr>
        <w:t>The measure would weaken “right-to-work” laws that allow employees in more than half the states to avoid participating in or paying dues to unions that represent workers at their places of employment.</w:t>
      </w:r>
    </w:p>
    <w:p w14:paraId="73581FC5" w14:textId="77777777" w:rsidR="00867340" w:rsidRPr="00EF4FA4" w:rsidRDefault="00867340" w:rsidP="00867340">
      <w:pPr>
        <w:rPr>
          <w:rStyle w:val="Heading4Char"/>
        </w:rPr>
      </w:pPr>
      <w:r w:rsidRPr="00090BA6">
        <w:rPr>
          <w:rStyle w:val="StyleUnderline"/>
        </w:rPr>
        <w:t xml:space="preserve">Trump’s </w:t>
      </w:r>
      <w:r w:rsidRPr="008F7504">
        <w:rPr>
          <w:rStyle w:val="StyleUnderline"/>
          <w:highlight w:val="cyan"/>
        </w:rPr>
        <w:t>first term saw</w:t>
      </w:r>
      <w:r w:rsidRPr="00090BA6">
        <w:rPr>
          <w:rStyle w:val="StyleUnderline"/>
        </w:rPr>
        <w:t xml:space="preserve"> firmly </w:t>
      </w:r>
      <w:r w:rsidRPr="008F7504">
        <w:rPr>
          <w:rStyle w:val="StyleUnderline"/>
          <w:highlight w:val="cyan"/>
        </w:rPr>
        <w:t>pro-business policies</w:t>
      </w:r>
      <w:r w:rsidRPr="00090BA6">
        <w:rPr>
          <w:rStyle w:val="StyleUnderline"/>
        </w:rPr>
        <w:t xml:space="preserve"> </w:t>
      </w:r>
      <w:r w:rsidRPr="008F7504">
        <w:rPr>
          <w:rStyle w:val="StyleUnderline"/>
          <w:highlight w:val="cyan"/>
        </w:rPr>
        <w:t>from his appointees</w:t>
      </w:r>
      <w:r w:rsidRPr="00090BA6">
        <w:rPr>
          <w:rStyle w:val="StyleUnderline"/>
        </w:rPr>
        <w:t xml:space="preserve"> across government,</w:t>
      </w:r>
      <w:r w:rsidRPr="00090BA6">
        <w:rPr>
          <w:sz w:val="16"/>
        </w:rPr>
        <w:t xml:space="preserve"> </w:t>
      </w:r>
      <w:r w:rsidRPr="00090BA6">
        <w:rPr>
          <w:rStyle w:val="StyleUnderline"/>
        </w:rPr>
        <w:t>including those on the</w:t>
      </w:r>
      <w:r w:rsidRPr="00090BA6">
        <w:rPr>
          <w:sz w:val="16"/>
        </w:rPr>
        <w:t xml:space="preserve"> </w:t>
      </w:r>
      <w:r w:rsidRPr="00090BA6">
        <w:rPr>
          <w:rStyle w:val="Emphasis"/>
        </w:rPr>
        <w:t>N</w:t>
      </w:r>
      <w:r w:rsidRPr="00090BA6">
        <w:rPr>
          <w:sz w:val="16"/>
        </w:rPr>
        <w:t xml:space="preserve">ational </w:t>
      </w:r>
      <w:r w:rsidRPr="00090BA6">
        <w:rPr>
          <w:rStyle w:val="Emphasis"/>
        </w:rPr>
        <w:t>L</w:t>
      </w:r>
      <w:r w:rsidRPr="00090BA6">
        <w:rPr>
          <w:sz w:val="16"/>
        </w:rPr>
        <w:t xml:space="preserve">abor </w:t>
      </w:r>
      <w:r w:rsidRPr="00090BA6">
        <w:rPr>
          <w:rStyle w:val="Emphasis"/>
        </w:rPr>
        <w:t>R</w:t>
      </w:r>
      <w:r w:rsidRPr="00090BA6">
        <w:rPr>
          <w:sz w:val="16"/>
        </w:rPr>
        <w:t xml:space="preserve">elations </w:t>
      </w:r>
      <w:r w:rsidRPr="00090BA6">
        <w:rPr>
          <w:rStyle w:val="Emphasis"/>
        </w:rPr>
        <w:t>B</w:t>
      </w:r>
      <w:r w:rsidRPr="00090BA6">
        <w:rPr>
          <w:sz w:val="16"/>
        </w:rPr>
        <w:t>oard. Trump, a real estate developer and businessman before winning the presidency, generally has backed policies that would make it harder for workers to unionize.</w:t>
      </w:r>
    </w:p>
    <w:p w14:paraId="16C7CB65" w14:textId="77777777" w:rsidR="00867340" w:rsidRPr="00EF4FA4" w:rsidRDefault="00867340" w:rsidP="00867340">
      <w:pPr>
        <w:rPr>
          <w:rStyle w:val="Heading4Char"/>
        </w:rPr>
      </w:pPr>
      <w:r w:rsidRPr="00090BA6">
        <w:rPr>
          <w:sz w:val="16"/>
        </w:rPr>
        <w:t>During his recent campaign, Trump criticized union bosses, and at one point suggested that UAW members should not pay their dues. His first administration did expand overtime eligibility rules, but not nearly as much as Democrats wanted, and a Trump-appointed judge has since struck down the Biden administration’s more generous overtime rules.</w:t>
      </w:r>
    </w:p>
    <w:p w14:paraId="09D29AB7" w14:textId="77777777" w:rsidR="00867340" w:rsidRPr="00EF4FA4" w:rsidRDefault="00867340" w:rsidP="00867340">
      <w:pPr>
        <w:rPr>
          <w:rStyle w:val="Heading4Char"/>
        </w:rPr>
      </w:pPr>
      <w:r w:rsidRPr="00090BA6">
        <w:rPr>
          <w:sz w:val="16"/>
        </w:rPr>
        <w:t>He has stacked his incoming administration with officials who worked on the Heritage Foundation’s “Project 2025” blueprint, which includes a sharp swing away from Biden’s pro-union policies.</w:t>
      </w:r>
    </w:p>
    <w:p w14:paraId="6F861AB8" w14:textId="77777777" w:rsidR="00867340" w:rsidRPr="00EF4FA4" w:rsidRDefault="00867340" w:rsidP="00867340">
      <w:pPr>
        <w:rPr>
          <w:rStyle w:val="Heading4Char"/>
        </w:rPr>
      </w:pPr>
      <w:r w:rsidRPr="00090BA6">
        <w:rPr>
          <w:sz w:val="16"/>
        </w:rPr>
        <w:t>“Chavez-</w:t>
      </w:r>
      <w:r w:rsidRPr="008F7504">
        <w:rPr>
          <w:rStyle w:val="Emphasis"/>
          <w:highlight w:val="cyan"/>
        </w:rPr>
        <w:t>DeRemer</w:t>
      </w:r>
      <w:r w:rsidRPr="009B45A2">
        <w:rPr>
          <w:rStyle w:val="Emphasis"/>
        </w:rPr>
        <w:t>’s</w:t>
      </w:r>
      <w:r w:rsidRPr="00090BA6">
        <w:rPr>
          <w:sz w:val="16"/>
        </w:rPr>
        <w:t xml:space="preserve"> </w:t>
      </w:r>
      <w:r w:rsidRPr="00090BA6">
        <w:rPr>
          <w:rStyle w:val="StyleUnderline"/>
        </w:rPr>
        <w:t xml:space="preserve">record suggests she </w:t>
      </w:r>
      <w:r w:rsidRPr="008F7504">
        <w:rPr>
          <w:rStyle w:val="StyleUnderline"/>
          <w:highlight w:val="cyan"/>
        </w:rPr>
        <w:t>understands the value of</w:t>
      </w:r>
      <w:r w:rsidRPr="00090BA6">
        <w:rPr>
          <w:rStyle w:val="StyleUnderline"/>
        </w:rPr>
        <w:t xml:space="preserve"> policies that strengthen </w:t>
      </w:r>
      <w:r w:rsidRPr="008F7504">
        <w:rPr>
          <w:rStyle w:val="Emphasis"/>
          <w:highlight w:val="cyan"/>
        </w:rPr>
        <w:t>workers’ rights</w:t>
      </w:r>
      <w:r w:rsidRPr="00090BA6">
        <w:rPr>
          <w:sz w:val="16"/>
        </w:rPr>
        <w:t xml:space="preserve"> and economic security,” said Rebecca Dixon, president and CEO of National Employment Law Project, which is backed my many of the country’s major labor unions. “</w:t>
      </w:r>
      <w:r w:rsidRPr="00090BA6">
        <w:rPr>
          <w:rStyle w:val="StyleUnderline"/>
        </w:rPr>
        <w:t xml:space="preserve">But the </w:t>
      </w:r>
      <w:r w:rsidRPr="008F7504">
        <w:rPr>
          <w:rStyle w:val="StyleUnderline"/>
          <w:highlight w:val="cyan"/>
        </w:rPr>
        <w:t>Trump</w:t>
      </w:r>
      <w:r w:rsidRPr="00090BA6">
        <w:rPr>
          <w:rStyle w:val="StyleUnderline"/>
        </w:rPr>
        <w:t xml:space="preserve"> administration’s </w:t>
      </w:r>
      <w:r w:rsidRPr="008F7504">
        <w:rPr>
          <w:rStyle w:val="StyleUnderline"/>
          <w:highlight w:val="cyan"/>
        </w:rPr>
        <w:t>agenda is</w:t>
      </w:r>
      <w:r w:rsidRPr="00090BA6">
        <w:rPr>
          <w:rStyle w:val="StyleUnderline"/>
        </w:rPr>
        <w:t xml:space="preserve"> fundamentally</w:t>
      </w:r>
      <w:r w:rsidRPr="00090BA6">
        <w:rPr>
          <w:sz w:val="16"/>
        </w:rPr>
        <w:t xml:space="preserve"> </w:t>
      </w:r>
      <w:r w:rsidRPr="008F7504">
        <w:rPr>
          <w:rStyle w:val="StyleUnderline"/>
          <w:highlight w:val="cyan"/>
        </w:rPr>
        <w:t xml:space="preserve">at </w:t>
      </w:r>
      <w:r w:rsidRPr="008F7504">
        <w:rPr>
          <w:rStyle w:val="Emphasis"/>
          <w:highlight w:val="cyan"/>
        </w:rPr>
        <w:t>odds</w:t>
      </w:r>
      <w:r w:rsidRPr="00090BA6">
        <w:rPr>
          <w:rStyle w:val="StyleUnderline"/>
        </w:rPr>
        <w:t xml:space="preserve"> </w:t>
      </w:r>
      <w:r w:rsidRPr="008F7504">
        <w:rPr>
          <w:rStyle w:val="StyleUnderline"/>
          <w:highlight w:val="cyan"/>
        </w:rPr>
        <w:t xml:space="preserve">with </w:t>
      </w:r>
      <w:r w:rsidRPr="008F7504">
        <w:rPr>
          <w:rStyle w:val="Emphasis"/>
          <w:highlight w:val="cyan"/>
        </w:rPr>
        <w:t>these principles</w:t>
      </w:r>
      <w:r w:rsidRPr="00090BA6">
        <w:rPr>
          <w:sz w:val="16"/>
        </w:rPr>
        <w:t xml:space="preserve">, </w:t>
      </w:r>
      <w:r w:rsidRPr="00090BA6">
        <w:rPr>
          <w:rStyle w:val="StyleUnderline"/>
        </w:rPr>
        <w:t xml:space="preserve">threatening to </w:t>
      </w:r>
      <w:r w:rsidRPr="008F7504">
        <w:rPr>
          <w:rStyle w:val="StyleUnderline"/>
          <w:highlight w:val="cyan"/>
        </w:rPr>
        <w:t>roll back</w:t>
      </w:r>
      <w:r w:rsidRPr="00090BA6">
        <w:rPr>
          <w:rStyle w:val="StyleUnderline"/>
        </w:rPr>
        <w:t xml:space="preserve"> </w:t>
      </w:r>
      <w:r w:rsidRPr="008F7504">
        <w:rPr>
          <w:rStyle w:val="Emphasis"/>
          <w:highlight w:val="cyan"/>
        </w:rPr>
        <w:t>workplace protections</w:t>
      </w:r>
      <w:r w:rsidRPr="00090BA6">
        <w:rPr>
          <w:sz w:val="16"/>
        </w:rPr>
        <w:t xml:space="preserve">, </w:t>
      </w:r>
      <w:r w:rsidRPr="00090BA6">
        <w:rPr>
          <w:rStyle w:val="StyleUnderline"/>
        </w:rPr>
        <w:t xml:space="preserve">undermine </w:t>
      </w:r>
      <w:r w:rsidRPr="008F7504">
        <w:rPr>
          <w:rStyle w:val="Emphasis"/>
          <w:highlight w:val="cyan"/>
        </w:rPr>
        <w:t>collective bargaining</w:t>
      </w:r>
      <w:r w:rsidRPr="00090BA6">
        <w:rPr>
          <w:sz w:val="16"/>
        </w:rPr>
        <w:t xml:space="preserve">, </w:t>
      </w:r>
      <w:r w:rsidRPr="00090BA6">
        <w:rPr>
          <w:rStyle w:val="StyleUnderline"/>
        </w:rPr>
        <w:t>and prioritize</w:t>
      </w:r>
      <w:r w:rsidRPr="00090BA6">
        <w:rPr>
          <w:sz w:val="16"/>
        </w:rPr>
        <w:t xml:space="preserve"> corporate </w:t>
      </w:r>
      <w:r w:rsidRPr="008F7504">
        <w:rPr>
          <w:rStyle w:val="StyleUnderline"/>
          <w:highlight w:val="cyan"/>
        </w:rPr>
        <w:t>profits over the needs</w:t>
      </w:r>
      <w:r w:rsidRPr="00090BA6">
        <w:rPr>
          <w:rStyle w:val="StyleUnderline"/>
        </w:rPr>
        <w:t xml:space="preserve"> of working people</w:t>
      </w:r>
      <w:r w:rsidRPr="00090BA6">
        <w:rPr>
          <w:sz w:val="16"/>
        </w:rPr>
        <w:t xml:space="preserve">. </w:t>
      </w:r>
      <w:r w:rsidRPr="00090BA6">
        <w:rPr>
          <w:rStyle w:val="StyleUnderline"/>
        </w:rPr>
        <w:t xml:space="preserve">This is where her true </w:t>
      </w:r>
      <w:r w:rsidRPr="00090BA6">
        <w:rPr>
          <w:rStyle w:val="Emphasis"/>
        </w:rPr>
        <w:t>commitment</w:t>
      </w:r>
      <w:r w:rsidRPr="00090BA6">
        <w:rPr>
          <w:rStyle w:val="StyleUnderline"/>
        </w:rPr>
        <w:t xml:space="preserve"> to workers will be tested.”</w:t>
      </w:r>
    </w:p>
    <w:p w14:paraId="06BC068C" w14:textId="77777777" w:rsidR="00867340" w:rsidRPr="00EF4FA4" w:rsidRDefault="00867340" w:rsidP="00867340">
      <w:pPr>
        <w:rPr>
          <w:rStyle w:val="Heading4Char"/>
        </w:rPr>
      </w:pPr>
      <w:r w:rsidRPr="00090BA6">
        <w:rPr>
          <w:rStyle w:val="Emphasis"/>
        </w:rPr>
        <w:t>Other</w:t>
      </w:r>
      <w:r w:rsidRPr="00090BA6">
        <w:rPr>
          <w:sz w:val="16"/>
        </w:rPr>
        <w:t xml:space="preserve"> </w:t>
      </w:r>
      <w:r w:rsidRPr="008F7504">
        <w:rPr>
          <w:rStyle w:val="StyleUnderline"/>
          <w:highlight w:val="cyan"/>
        </w:rPr>
        <w:t>union leaders</w:t>
      </w:r>
      <w:r w:rsidRPr="00090BA6">
        <w:rPr>
          <w:rStyle w:val="StyleUnderline"/>
        </w:rPr>
        <w:t xml:space="preserve"> also </w:t>
      </w:r>
      <w:r w:rsidRPr="008F7504">
        <w:rPr>
          <w:rStyle w:val="Emphasis"/>
          <w:highlight w:val="cyan"/>
        </w:rPr>
        <w:t>issued praise</w:t>
      </w:r>
      <w:r w:rsidRPr="00090BA6">
        <w:rPr>
          <w:sz w:val="16"/>
        </w:rPr>
        <w:t xml:space="preserve">, </w:t>
      </w:r>
      <w:r w:rsidRPr="00090BA6">
        <w:rPr>
          <w:rStyle w:val="StyleUnderline"/>
        </w:rPr>
        <w:t xml:space="preserve">but also </w:t>
      </w:r>
      <w:r w:rsidRPr="008F7504">
        <w:rPr>
          <w:rStyle w:val="Emphasis"/>
          <w:highlight w:val="cyan"/>
        </w:rPr>
        <w:t>sounded</w:t>
      </w:r>
      <w:r w:rsidRPr="00090BA6">
        <w:rPr>
          <w:rStyle w:val="StyleUnderline"/>
        </w:rPr>
        <w:t xml:space="preserve"> </w:t>
      </w:r>
      <w:r w:rsidRPr="008F7504">
        <w:rPr>
          <w:rStyle w:val="StyleUnderline"/>
          <w:highlight w:val="cyan"/>
        </w:rPr>
        <w:t xml:space="preserve">a </w:t>
      </w:r>
      <w:r w:rsidRPr="008F7504">
        <w:rPr>
          <w:rStyle w:val="Emphasis"/>
          <w:highlight w:val="cyan"/>
        </w:rPr>
        <w:t>note of caution</w:t>
      </w:r>
      <w:r w:rsidRPr="00090BA6">
        <w:rPr>
          <w:rStyle w:val="StyleUnderline"/>
        </w:rPr>
        <w:t>.</w:t>
      </w:r>
    </w:p>
    <w:p w14:paraId="7653EC84" w14:textId="77777777" w:rsidR="00867340" w:rsidRPr="00EF4FA4" w:rsidRDefault="00867340" w:rsidP="00867340">
      <w:pPr>
        <w:rPr>
          <w:rStyle w:val="Heading4Char"/>
        </w:rPr>
      </w:pPr>
      <w:r w:rsidRPr="00090BA6">
        <w:rPr>
          <w:sz w:val="16"/>
        </w:rPr>
        <w:t>“</w:t>
      </w:r>
      <w:r w:rsidRPr="00090BA6">
        <w:rPr>
          <w:rStyle w:val="StyleUnderline"/>
        </w:rPr>
        <w:t xml:space="preserve">Educators and </w:t>
      </w:r>
      <w:r w:rsidRPr="008F7504">
        <w:rPr>
          <w:rStyle w:val="Emphasis"/>
          <w:sz w:val="28"/>
          <w:szCs w:val="28"/>
          <w:highlight w:val="cyan"/>
        </w:rPr>
        <w:t>working families</w:t>
      </w:r>
      <w:r w:rsidRPr="00090BA6">
        <w:rPr>
          <w:rStyle w:val="StyleUnderline"/>
        </w:rPr>
        <w:t xml:space="preserve"> across the </w:t>
      </w:r>
      <w:r w:rsidRPr="00090BA6">
        <w:rPr>
          <w:rStyle w:val="Emphasis"/>
        </w:rPr>
        <w:t>nation</w:t>
      </w:r>
      <w:r w:rsidRPr="00090BA6">
        <w:rPr>
          <w:rStyle w:val="StyleUnderline"/>
        </w:rPr>
        <w:t xml:space="preserve"> </w:t>
      </w:r>
      <w:r w:rsidRPr="008F7504">
        <w:rPr>
          <w:rStyle w:val="Emphasis"/>
          <w:sz w:val="28"/>
          <w:szCs w:val="28"/>
          <w:highlight w:val="cyan"/>
        </w:rPr>
        <w:t>will be watching</w:t>
      </w:r>
      <w:r w:rsidRPr="00090BA6">
        <w:rPr>
          <w:sz w:val="16"/>
        </w:rPr>
        <w:t xml:space="preserve"> … as she moves through the confirmation process,” the president of the National Education Association, Becky Pringle, said in a statement, “</w:t>
      </w:r>
      <w:r w:rsidRPr="00090BA6">
        <w:rPr>
          <w:rStyle w:val="StyleUnderline"/>
        </w:rPr>
        <w:t xml:space="preserve">and hope to hear a pledge from her to continue to stand up for </w:t>
      </w:r>
      <w:r w:rsidRPr="00090BA6">
        <w:rPr>
          <w:rStyle w:val="Emphasis"/>
        </w:rPr>
        <w:t>workers</w:t>
      </w:r>
      <w:r w:rsidRPr="00090BA6">
        <w:rPr>
          <w:rStyle w:val="StyleUnderline"/>
        </w:rPr>
        <w:t xml:space="preserve"> </w:t>
      </w:r>
      <w:r w:rsidRPr="00090BA6">
        <w:rPr>
          <w:sz w:val="16"/>
        </w:rPr>
        <w:t xml:space="preserve">and students as her record suggests, </w:t>
      </w:r>
      <w:r w:rsidRPr="00090BA6">
        <w:rPr>
          <w:rStyle w:val="StyleUnderline"/>
        </w:rPr>
        <w:t>not blind loyalty to the Project 2025 agenda.”</w:t>
      </w:r>
    </w:p>
    <w:p w14:paraId="0CA584FC" w14:textId="77777777" w:rsidR="00867340" w:rsidRPr="00EF4FA4" w:rsidRDefault="00867340" w:rsidP="00867340">
      <w:pPr>
        <w:rPr>
          <w:rStyle w:val="Heading4Char"/>
        </w:rPr>
      </w:pPr>
      <w:r w:rsidRPr="00090BA6">
        <w:rPr>
          <w:sz w:val="16"/>
        </w:rPr>
        <w:t>AFL-CIO President Liz Shuler welcomed the choice while taking care to note Trump’s history of opposing polices that support unions.</w:t>
      </w:r>
    </w:p>
    <w:p w14:paraId="44EB62C8" w14:textId="77777777" w:rsidR="00867340" w:rsidRPr="00EF4FA4" w:rsidRDefault="00867340" w:rsidP="00867340">
      <w:pPr>
        <w:rPr>
          <w:rStyle w:val="Heading4Char"/>
        </w:rPr>
      </w:pPr>
      <w:r w:rsidRPr="00090BA6">
        <w:rPr>
          <w:sz w:val="16"/>
        </w:rPr>
        <w:t>“It remains to be seen what she will be permitted to do as secretary of labor in an administration with a dramatically anti-worker agenda,” Shuler said.</w:t>
      </w:r>
    </w:p>
    <w:p w14:paraId="15396515" w14:textId="77777777" w:rsidR="00867340" w:rsidRPr="00EF4FA4" w:rsidRDefault="00867340" w:rsidP="00867340">
      <w:pPr>
        <w:pStyle w:val="Heading4"/>
        <w:rPr>
          <w:rStyle w:val="Heading4Char"/>
        </w:rPr>
      </w:pPr>
      <w:r>
        <w:t xml:space="preserve">3. That’s key to win the midterm. </w:t>
      </w:r>
    </w:p>
    <w:p w14:paraId="55E7829C" w14:textId="77777777" w:rsidR="00867340" w:rsidRPr="00CA2887" w:rsidRDefault="00867340" w:rsidP="00867340">
      <w:pPr>
        <w:rPr>
          <w:rStyle w:val="Heading4Char"/>
          <w:lang w:val="fr-FR"/>
        </w:rPr>
      </w:pPr>
      <w:r>
        <w:t xml:space="preserve">Daivd </w:t>
      </w:r>
      <w:r w:rsidRPr="00407ED6">
        <w:rPr>
          <w:rStyle w:val="Style13ptBold"/>
        </w:rPr>
        <w:t>Morgan and</w:t>
      </w:r>
      <w:r>
        <w:t xml:space="preserve"> Bo </w:t>
      </w:r>
      <w:r w:rsidRPr="00407ED6">
        <w:rPr>
          <w:rStyle w:val="Style13ptBold"/>
        </w:rPr>
        <w:t>Erickson, 25</w:t>
      </w:r>
      <w:r>
        <w:t xml:space="preserve">. “Republicans embrace Trump's populist tax push with midterms in mind.” </w:t>
      </w:r>
      <w:r w:rsidRPr="006A0965">
        <w:rPr>
          <w:lang w:val="fr-FR"/>
        </w:rPr>
        <w:t>Reuters. 5-16-2025. https://www.reuters.com/world/us/republicans-embrace-trumps-populist-tax-push-with-midterms-mind-2025-05-15/</w:t>
      </w:r>
    </w:p>
    <w:p w14:paraId="2D8A8C6A" w14:textId="77777777" w:rsidR="00867340" w:rsidRPr="00EF4FA4" w:rsidRDefault="00867340" w:rsidP="00867340">
      <w:pPr>
        <w:rPr>
          <w:rStyle w:val="Heading4Char"/>
        </w:rPr>
      </w:pPr>
      <w:r w:rsidRPr="00FB41EC">
        <w:rPr>
          <w:rStyle w:val="StyleUnderline"/>
        </w:rPr>
        <w:t>After</w:t>
      </w:r>
      <w:r w:rsidRPr="00F06F79">
        <w:rPr>
          <w:sz w:val="16"/>
        </w:rPr>
        <w:t xml:space="preserve"> weeks of </w:t>
      </w:r>
      <w:r w:rsidRPr="00FB41EC">
        <w:rPr>
          <w:rStyle w:val="StyleUnderline"/>
        </w:rPr>
        <w:t>pressure from</w:t>
      </w:r>
      <w:r w:rsidRPr="00F06F79">
        <w:rPr>
          <w:sz w:val="16"/>
        </w:rPr>
        <w:t xml:space="preserve"> </w:t>
      </w:r>
      <w:r w:rsidRPr="00FB41EC">
        <w:rPr>
          <w:rStyle w:val="StyleUnderline"/>
        </w:rPr>
        <w:t>the</w:t>
      </w:r>
      <w:r w:rsidRPr="00F06F79">
        <w:rPr>
          <w:sz w:val="16"/>
        </w:rPr>
        <w:t xml:space="preserve"> president's </w:t>
      </w:r>
      <w:r w:rsidRPr="00FB41EC">
        <w:rPr>
          <w:rStyle w:val="StyleUnderline"/>
        </w:rPr>
        <w:t>MAGA base</w:t>
      </w:r>
      <w:r w:rsidRPr="00F06F79">
        <w:rPr>
          <w:sz w:val="16"/>
        </w:rPr>
        <w:t xml:space="preserve">, </w:t>
      </w:r>
      <w:r w:rsidRPr="006D0381">
        <w:rPr>
          <w:rStyle w:val="StyleUnderline"/>
        </w:rPr>
        <w:t>Republicans</w:t>
      </w:r>
      <w:r w:rsidRPr="006D0381">
        <w:rPr>
          <w:sz w:val="16"/>
        </w:rPr>
        <w:t xml:space="preserve"> in the U.S. House of Representatives </w:t>
      </w:r>
      <w:r w:rsidRPr="006D0381">
        <w:rPr>
          <w:rStyle w:val="StyleUnderline"/>
        </w:rPr>
        <w:t>are advancing legislation</w:t>
      </w:r>
      <w:r w:rsidRPr="006D0381">
        <w:rPr>
          <w:sz w:val="16"/>
        </w:rPr>
        <w:t xml:space="preserve"> </w:t>
      </w:r>
      <w:r w:rsidRPr="006D0381">
        <w:rPr>
          <w:rStyle w:val="StyleUnderline"/>
        </w:rPr>
        <w:t>that includes tax breaks for workers</w:t>
      </w:r>
      <w:r w:rsidRPr="006D0381">
        <w:rPr>
          <w:sz w:val="16"/>
        </w:rPr>
        <w:t xml:space="preserve"> </w:t>
      </w:r>
      <w:r w:rsidRPr="006D0381">
        <w:rPr>
          <w:rStyle w:val="StyleUnderline"/>
        </w:rPr>
        <w:t>who rely on tips and overtime pay</w:t>
      </w:r>
      <w:r w:rsidRPr="006D0381">
        <w:rPr>
          <w:sz w:val="16"/>
        </w:rPr>
        <w:t>, allows people to deduct interest on loans for U.S.-made cars, and proposes government-funded $1,000 MAGA savings accounts for U.S. children born between 2025 and 2028.</w:t>
      </w:r>
    </w:p>
    <w:p w14:paraId="37398E02" w14:textId="77777777" w:rsidR="00867340" w:rsidRPr="00EF4FA4" w:rsidRDefault="00867340" w:rsidP="00867340">
      <w:pPr>
        <w:rPr>
          <w:rStyle w:val="Heading4Char"/>
        </w:rPr>
      </w:pPr>
      <w:r w:rsidRPr="006D0381">
        <w:rPr>
          <w:rStyle w:val="StyleUnderline"/>
          <w:highlight w:val="cyan"/>
        </w:rPr>
        <w:t>They have reason to do</w:t>
      </w:r>
      <w:r w:rsidRPr="00FB41EC">
        <w:rPr>
          <w:rStyle w:val="StyleUnderline"/>
        </w:rPr>
        <w:t xml:space="preserve"> so</w:t>
      </w:r>
      <w:r w:rsidRPr="00F06F79">
        <w:rPr>
          <w:sz w:val="16"/>
        </w:rPr>
        <w:t xml:space="preserve">: voters in </w:t>
      </w:r>
      <w:r w:rsidRPr="006D0381">
        <w:rPr>
          <w:rStyle w:val="StyleUnderline"/>
          <w:highlight w:val="cyan"/>
        </w:rPr>
        <w:t>households earning between</w:t>
      </w:r>
      <w:r w:rsidRPr="00F06F79">
        <w:rPr>
          <w:sz w:val="16"/>
        </w:rPr>
        <w:t xml:space="preserve"> </w:t>
      </w:r>
      <w:r w:rsidRPr="00FB41EC">
        <w:rPr>
          <w:rStyle w:val="StyleUnderline"/>
        </w:rPr>
        <w:t>$</w:t>
      </w:r>
      <w:r w:rsidRPr="006D0381">
        <w:rPr>
          <w:rStyle w:val="StyleUnderline"/>
          <w:highlight w:val="cyan"/>
        </w:rPr>
        <w:t>30</w:t>
      </w:r>
      <w:r w:rsidRPr="00FB41EC">
        <w:rPr>
          <w:rStyle w:val="StyleUnderline"/>
        </w:rPr>
        <w:t xml:space="preserve">,000 </w:t>
      </w:r>
      <w:r w:rsidRPr="006D0381">
        <w:rPr>
          <w:rStyle w:val="StyleUnderline"/>
          <w:highlight w:val="cyan"/>
        </w:rPr>
        <w:t>and $100,000</w:t>
      </w:r>
      <w:r w:rsidRPr="00F06F79">
        <w:rPr>
          <w:sz w:val="16"/>
        </w:rPr>
        <w:t xml:space="preserve"> a year </w:t>
      </w:r>
      <w:r w:rsidRPr="006D0381">
        <w:rPr>
          <w:rStyle w:val="StyleUnderline"/>
          <w:highlight w:val="cyan"/>
        </w:rPr>
        <w:t>swung</w:t>
      </w:r>
      <w:r w:rsidRPr="00FB41EC">
        <w:rPr>
          <w:rStyle w:val="StyleUnderline"/>
        </w:rPr>
        <w:t xml:space="preserve"> </w:t>
      </w:r>
      <w:r w:rsidRPr="006D0381">
        <w:rPr>
          <w:rStyle w:val="StyleUnderline"/>
          <w:highlight w:val="cyan"/>
        </w:rPr>
        <w:t>heavily in Trump's favor</w:t>
      </w:r>
      <w:r w:rsidRPr="00F06F79">
        <w:rPr>
          <w:sz w:val="16"/>
        </w:rPr>
        <w:t xml:space="preserve"> in November, and </w:t>
      </w:r>
      <w:r w:rsidRPr="006D0381">
        <w:rPr>
          <w:rStyle w:val="StyleUnderline"/>
          <w:highlight w:val="cyan"/>
        </w:rPr>
        <w:t>the party</w:t>
      </w:r>
      <w:r w:rsidRPr="00FB41EC">
        <w:rPr>
          <w:rStyle w:val="StyleUnderline"/>
        </w:rPr>
        <w:t xml:space="preserve"> will </w:t>
      </w:r>
      <w:r w:rsidRPr="006D0381">
        <w:rPr>
          <w:rStyle w:val="StyleUnderline"/>
          <w:highlight w:val="cyan"/>
        </w:rPr>
        <w:t>need their support</w:t>
      </w:r>
      <w:r w:rsidRPr="00FB41EC">
        <w:rPr>
          <w:rStyle w:val="StyleUnderline"/>
        </w:rPr>
        <w:t xml:space="preserve"> in next year's midterm elections</w:t>
      </w:r>
      <w:r w:rsidRPr="00F06F79">
        <w:rPr>
          <w:sz w:val="16"/>
        </w:rPr>
        <w:t>, when Democrats will seek to retake control of Congress.</w:t>
      </w:r>
    </w:p>
    <w:p w14:paraId="3609B1DA" w14:textId="77777777" w:rsidR="00867340" w:rsidRPr="00EF4FA4" w:rsidRDefault="00867340" w:rsidP="00867340">
      <w:pPr>
        <w:rPr>
          <w:rStyle w:val="Heading4Char"/>
        </w:rPr>
      </w:pPr>
      <w:r w:rsidRPr="00F06F79">
        <w:rPr>
          <w:sz w:val="16"/>
        </w:rPr>
        <w:lastRenderedPageBreak/>
        <w:t xml:space="preserve">"My </w:t>
      </w:r>
      <w:r w:rsidRPr="006246FD">
        <w:rPr>
          <w:rStyle w:val="Emphasis"/>
          <w:sz w:val="28"/>
          <w:szCs w:val="28"/>
          <w:highlight w:val="cyan"/>
        </w:rPr>
        <w:t>priority</w:t>
      </w:r>
      <w:r w:rsidRPr="00F06F79">
        <w:rPr>
          <w:sz w:val="16"/>
        </w:rPr>
        <w:t xml:space="preserve"> has been </w:t>
      </w:r>
      <w:r w:rsidRPr="00FB41EC">
        <w:rPr>
          <w:rStyle w:val="StyleUnderline"/>
        </w:rPr>
        <w:t xml:space="preserve">to </w:t>
      </w:r>
      <w:r w:rsidRPr="006246FD">
        <w:rPr>
          <w:rStyle w:val="Emphasis"/>
          <w:sz w:val="28"/>
          <w:szCs w:val="28"/>
          <w:highlight w:val="cyan"/>
        </w:rPr>
        <w:t>deliver for the working class</w:t>
      </w:r>
      <w:r w:rsidRPr="00F06F79">
        <w:rPr>
          <w:sz w:val="16"/>
        </w:rPr>
        <w:t xml:space="preserve"> and working families, and that is in fact what this bill will do," said Republican Representative Jason Smith, chair of the tax-writing House Ways &amp; Means Committee, who noted that he grew up living in a trailer in southern Missouri.</w:t>
      </w:r>
    </w:p>
    <w:p w14:paraId="2CF8CAD8" w14:textId="77777777" w:rsidR="00867340" w:rsidRPr="00EF4FA4" w:rsidRDefault="00867340" w:rsidP="00867340">
      <w:pPr>
        <w:rPr>
          <w:rStyle w:val="Heading4Char"/>
        </w:rPr>
      </w:pPr>
      <w:r w:rsidRPr="006D0381">
        <w:rPr>
          <w:rStyle w:val="StyleUnderline"/>
          <w:highlight w:val="cyan"/>
        </w:rPr>
        <w:t>The message</w:t>
      </w:r>
      <w:r w:rsidRPr="00F06F79">
        <w:rPr>
          <w:sz w:val="16"/>
        </w:rPr>
        <w:t xml:space="preserve"> is a far cry from the free-market priorities Republicans prided themselves on a decade ago, and combined with Trump's tariff regime and executive order to cut drug prices, </w:t>
      </w:r>
      <w:r w:rsidRPr="006D0381">
        <w:rPr>
          <w:rStyle w:val="Emphasis"/>
          <w:highlight w:val="cyan"/>
        </w:rPr>
        <w:t>shows</w:t>
      </w:r>
      <w:r w:rsidRPr="00FB41EC">
        <w:rPr>
          <w:rStyle w:val="StyleUnderline"/>
        </w:rPr>
        <w:t xml:space="preserve"> the encompassing </w:t>
      </w:r>
      <w:r w:rsidRPr="006D0381">
        <w:rPr>
          <w:rStyle w:val="Emphasis"/>
          <w:highlight w:val="cyan"/>
        </w:rPr>
        <w:t>sway that</w:t>
      </w:r>
      <w:r w:rsidRPr="00F06F79">
        <w:rPr>
          <w:sz w:val="16"/>
        </w:rPr>
        <w:t xml:space="preserve"> his </w:t>
      </w:r>
      <w:r w:rsidRPr="006D0381">
        <w:rPr>
          <w:rStyle w:val="Emphasis"/>
          <w:highlight w:val="cyan"/>
        </w:rPr>
        <w:t>populism</w:t>
      </w:r>
      <w:r w:rsidRPr="00F06F79">
        <w:rPr>
          <w:sz w:val="16"/>
        </w:rPr>
        <w:t xml:space="preserve"> now </w:t>
      </w:r>
      <w:r w:rsidRPr="006D0381">
        <w:rPr>
          <w:rStyle w:val="Emphasis"/>
          <w:highlight w:val="cyan"/>
        </w:rPr>
        <w:t>holds over the party</w:t>
      </w:r>
      <w:r w:rsidRPr="00F06F79">
        <w:rPr>
          <w:sz w:val="16"/>
        </w:rPr>
        <w:t>.</w:t>
      </w:r>
    </w:p>
    <w:p w14:paraId="5F8A815B" w14:textId="77777777" w:rsidR="00867340" w:rsidRPr="00EF4FA4" w:rsidRDefault="00867340" w:rsidP="00867340">
      <w:pPr>
        <w:rPr>
          <w:rStyle w:val="Heading4Char"/>
        </w:rPr>
      </w:pPr>
      <w:r w:rsidRPr="00F06F79">
        <w:rPr>
          <w:sz w:val="16"/>
        </w:rPr>
        <w:t xml:space="preserve">White House spokesperson Harrison Fields described </w:t>
      </w:r>
      <w:r w:rsidRPr="006D0381">
        <w:rPr>
          <w:rStyle w:val="StyleUnderline"/>
          <w:highlight w:val="cyan"/>
        </w:rPr>
        <w:t>the</w:t>
      </w:r>
      <w:r w:rsidRPr="00F06F79">
        <w:rPr>
          <w:sz w:val="16"/>
        </w:rPr>
        <w:t xml:space="preserve"> House </w:t>
      </w:r>
      <w:r w:rsidRPr="006D0381">
        <w:rPr>
          <w:rStyle w:val="StyleUnderline"/>
          <w:highlight w:val="cyan"/>
        </w:rPr>
        <w:t>bill</w:t>
      </w:r>
      <w:r w:rsidRPr="00F06F79">
        <w:rPr>
          <w:sz w:val="16"/>
        </w:rPr>
        <w:t xml:space="preserve"> as </w:t>
      </w:r>
      <w:r w:rsidRPr="006D0381">
        <w:rPr>
          <w:sz w:val="16"/>
          <w:highlight w:val="cyan"/>
        </w:rPr>
        <w:t>"</w:t>
      </w:r>
      <w:r w:rsidRPr="006D0381">
        <w:rPr>
          <w:rStyle w:val="StyleUnderline"/>
          <w:highlight w:val="cyan"/>
        </w:rPr>
        <w:t>vital relief</w:t>
      </w:r>
      <w:r w:rsidRPr="00F06F79">
        <w:rPr>
          <w:sz w:val="16"/>
        </w:rPr>
        <w:t xml:space="preserve">" </w:t>
      </w:r>
      <w:r w:rsidRPr="00FB41EC">
        <w:rPr>
          <w:rStyle w:val="StyleUnderline"/>
        </w:rPr>
        <w:t>for families</w:t>
      </w:r>
      <w:r w:rsidRPr="00F06F79">
        <w:rPr>
          <w:sz w:val="16"/>
        </w:rPr>
        <w:t xml:space="preserve">. "The </w:t>
      </w:r>
      <w:r w:rsidRPr="006D0381">
        <w:rPr>
          <w:rStyle w:val="StyleUnderline"/>
          <w:highlight w:val="cyan"/>
        </w:rPr>
        <w:t>No Tax on Tips, Overtime, and Social Security</w:t>
      </w:r>
      <w:r w:rsidRPr="00F06F79">
        <w:rPr>
          <w:sz w:val="16"/>
        </w:rPr>
        <w:t xml:space="preserve"> policies — are all included in the House bill, and the administration is going to continue to push these and other critical priorities through the legislative process," Fields said.</w:t>
      </w:r>
    </w:p>
    <w:p w14:paraId="5F91656F" w14:textId="77777777" w:rsidR="00867340" w:rsidRPr="00EF4FA4" w:rsidRDefault="00867340" w:rsidP="00867340">
      <w:pPr>
        <w:rPr>
          <w:rStyle w:val="Heading4Char"/>
        </w:rPr>
      </w:pPr>
      <w:r w:rsidRPr="00F06F79">
        <w:rPr>
          <w:sz w:val="16"/>
        </w:rPr>
        <w:t>Democrats question how much the bill will really help working-class Americans. Based on a nonpartisan Joint Committee on Taxation analysis, they calculate that people making less than $50,000 per year would get $263 in tax relief while those making over $1 million would get more than $81,000.</w:t>
      </w:r>
    </w:p>
    <w:p w14:paraId="67ED4A4F" w14:textId="77777777" w:rsidR="00867340" w:rsidRPr="00EF4FA4" w:rsidRDefault="00867340" w:rsidP="00867340">
      <w:pPr>
        <w:rPr>
          <w:rStyle w:val="Heading4Char"/>
        </w:rPr>
      </w:pPr>
      <w:r w:rsidRPr="00F06F79">
        <w:rPr>
          <w:sz w:val="16"/>
        </w:rPr>
        <w:t>"There's no reason we can't focus this tax relief on the people that are out there working hard for a living and not the Elon Musks of the world," said Representative Lloyd Doggett, a Democratic tax writer from Texas.</w:t>
      </w:r>
    </w:p>
    <w:p w14:paraId="1548A3A0" w14:textId="77777777" w:rsidR="00867340" w:rsidRPr="00EF4FA4" w:rsidRDefault="00867340" w:rsidP="00867340">
      <w:pPr>
        <w:rPr>
          <w:rStyle w:val="Heading4Char"/>
        </w:rPr>
      </w:pPr>
      <w:r w:rsidRPr="00FB41EC">
        <w:rPr>
          <w:rStyle w:val="StyleUnderline"/>
        </w:rPr>
        <w:t>Republican lawmakers acknowledged</w:t>
      </w:r>
      <w:r w:rsidRPr="00F06F79">
        <w:rPr>
          <w:sz w:val="16"/>
        </w:rPr>
        <w:t xml:space="preserve"> the </w:t>
      </w:r>
      <w:r w:rsidRPr="006246FD">
        <w:rPr>
          <w:rStyle w:val="Emphasis"/>
          <w:sz w:val="28"/>
          <w:szCs w:val="28"/>
          <w:highlight w:val="cyan"/>
        </w:rPr>
        <w:t>support of working-class</w:t>
      </w:r>
      <w:r w:rsidRPr="006D0381">
        <w:rPr>
          <w:rStyle w:val="Emphasis"/>
          <w:highlight w:val="cyan"/>
        </w:rPr>
        <w:t xml:space="preserve"> </w:t>
      </w:r>
      <w:r w:rsidRPr="006246FD">
        <w:rPr>
          <w:rStyle w:val="Emphasis"/>
          <w:sz w:val="28"/>
          <w:szCs w:val="28"/>
          <w:highlight w:val="cyan"/>
        </w:rPr>
        <w:t>voters</w:t>
      </w:r>
      <w:r w:rsidRPr="00F06F79">
        <w:rPr>
          <w:sz w:val="16"/>
        </w:rPr>
        <w:t xml:space="preserve"> will be </w:t>
      </w:r>
      <w:r w:rsidRPr="006246FD">
        <w:rPr>
          <w:rStyle w:val="Emphasis"/>
          <w:sz w:val="28"/>
          <w:szCs w:val="28"/>
          <w:highlight w:val="cyan"/>
        </w:rPr>
        <w:t>critical to</w:t>
      </w:r>
      <w:r w:rsidRPr="00F06F79">
        <w:rPr>
          <w:sz w:val="16"/>
        </w:rPr>
        <w:t xml:space="preserve"> </w:t>
      </w:r>
      <w:r w:rsidRPr="00FB41EC">
        <w:rPr>
          <w:rStyle w:val="StyleUnderline"/>
        </w:rPr>
        <w:t xml:space="preserve">their chances of </w:t>
      </w:r>
      <w:r w:rsidRPr="006D0381">
        <w:rPr>
          <w:rStyle w:val="Emphasis"/>
          <w:highlight w:val="cyan"/>
        </w:rPr>
        <w:t>protecting their</w:t>
      </w:r>
      <w:r w:rsidRPr="00F06F79">
        <w:rPr>
          <w:sz w:val="16"/>
        </w:rPr>
        <w:t xml:space="preserve"> </w:t>
      </w:r>
      <w:r w:rsidRPr="00FB41EC">
        <w:rPr>
          <w:rStyle w:val="StyleUnderline"/>
        </w:rPr>
        <w:t>220-213</w:t>
      </w:r>
      <w:r w:rsidRPr="00F06F79">
        <w:rPr>
          <w:sz w:val="16"/>
        </w:rPr>
        <w:t xml:space="preserve"> </w:t>
      </w:r>
      <w:r w:rsidRPr="006246FD">
        <w:rPr>
          <w:rStyle w:val="Emphasis"/>
          <w:sz w:val="28"/>
          <w:szCs w:val="28"/>
          <w:highlight w:val="cyan"/>
        </w:rPr>
        <w:t>House majority</w:t>
      </w:r>
      <w:r w:rsidRPr="006D0381">
        <w:rPr>
          <w:rStyle w:val="Emphasis"/>
          <w:highlight w:val="cyan"/>
        </w:rPr>
        <w:t xml:space="preserve"> </w:t>
      </w:r>
      <w:r w:rsidRPr="006246FD">
        <w:rPr>
          <w:rStyle w:val="StyleUnderline"/>
          <w:highlight w:val="cyan"/>
        </w:rPr>
        <w:t>and</w:t>
      </w:r>
      <w:r w:rsidRPr="00F06F79">
        <w:rPr>
          <w:sz w:val="16"/>
        </w:rPr>
        <w:t xml:space="preserve"> </w:t>
      </w:r>
      <w:r w:rsidRPr="00FB41EC">
        <w:rPr>
          <w:rStyle w:val="StyleUnderline"/>
        </w:rPr>
        <w:t>53-47</w:t>
      </w:r>
      <w:r w:rsidRPr="00F06F79">
        <w:rPr>
          <w:sz w:val="16"/>
        </w:rPr>
        <w:t xml:space="preserve"> </w:t>
      </w:r>
      <w:r w:rsidRPr="006D0381">
        <w:rPr>
          <w:rStyle w:val="Emphasis"/>
          <w:highlight w:val="cyan"/>
        </w:rPr>
        <w:t>Senate edge</w:t>
      </w:r>
      <w:r w:rsidRPr="00FB41EC">
        <w:rPr>
          <w:rStyle w:val="StyleUnderline"/>
        </w:rPr>
        <w:t xml:space="preserve"> next year</w:t>
      </w:r>
      <w:r w:rsidRPr="00F06F79">
        <w:rPr>
          <w:sz w:val="16"/>
        </w:rPr>
        <w:t>.</w:t>
      </w:r>
    </w:p>
    <w:p w14:paraId="1EB9EC52" w14:textId="77777777" w:rsidR="00867340" w:rsidRPr="00EF4FA4" w:rsidRDefault="00867340" w:rsidP="00867340">
      <w:pPr>
        <w:rPr>
          <w:rStyle w:val="Heading4Char"/>
        </w:rPr>
      </w:pPr>
      <w:r w:rsidRPr="00F06F79">
        <w:rPr>
          <w:sz w:val="16"/>
        </w:rPr>
        <w:t>"</w:t>
      </w:r>
      <w:r w:rsidRPr="00FB41EC">
        <w:rPr>
          <w:rStyle w:val="Emphasis"/>
        </w:rPr>
        <w:t>They're vitally important</w:t>
      </w:r>
      <w:r w:rsidRPr="00F06F79">
        <w:rPr>
          <w:sz w:val="16"/>
        </w:rPr>
        <w:t xml:space="preserve">," Republican Senator Markwayne Mullin of Oklahoma told Reuters. "We expect them to </w:t>
      </w:r>
      <w:r w:rsidRPr="00FB41EC">
        <w:rPr>
          <w:rStyle w:val="StyleUnderline"/>
        </w:rPr>
        <w:t xml:space="preserve">play a </w:t>
      </w:r>
      <w:r w:rsidRPr="006246FD">
        <w:rPr>
          <w:rStyle w:val="Emphasis"/>
          <w:sz w:val="28"/>
          <w:szCs w:val="28"/>
          <w:highlight w:val="cyan"/>
        </w:rPr>
        <w:t>vital</w:t>
      </w:r>
      <w:r w:rsidRPr="00FB41EC">
        <w:rPr>
          <w:rStyle w:val="StyleUnderline"/>
        </w:rPr>
        <w:t xml:space="preserve"> role </w:t>
      </w:r>
      <w:r w:rsidRPr="006246FD">
        <w:rPr>
          <w:rStyle w:val="Emphasis"/>
          <w:sz w:val="28"/>
          <w:szCs w:val="28"/>
          <w:highlight w:val="cyan"/>
        </w:rPr>
        <w:t>in the midterms</w:t>
      </w:r>
      <w:r w:rsidRPr="00F06F79">
        <w:rPr>
          <w:sz w:val="16"/>
        </w:rPr>
        <w:t>."</w:t>
      </w:r>
    </w:p>
    <w:p w14:paraId="5DABCC4C" w14:textId="77777777" w:rsidR="00867340" w:rsidRPr="00771D4B" w:rsidRDefault="00867340" w:rsidP="00867340">
      <w:pPr>
        <w:pStyle w:val="Heading4"/>
        <w:rPr>
          <w:u w:val="single"/>
        </w:rPr>
      </w:pPr>
      <w:r>
        <w:t xml:space="preserve">Golden Dome appropriations are </w:t>
      </w:r>
      <w:r>
        <w:rPr>
          <w:u w:val="single"/>
        </w:rPr>
        <w:t>on track</w:t>
      </w:r>
      <w:r>
        <w:t xml:space="preserve"> now. Lockheed plans to demonstrate by </w:t>
      </w:r>
      <w:r>
        <w:rPr>
          <w:u w:val="single"/>
        </w:rPr>
        <w:t>2028</w:t>
      </w:r>
      <w:r>
        <w:t xml:space="preserve">, but that requires </w:t>
      </w:r>
      <w:r>
        <w:rPr>
          <w:u w:val="single"/>
        </w:rPr>
        <w:t>continued appropriations</w:t>
      </w:r>
      <w:r w:rsidRPr="00771D4B">
        <w:t xml:space="preserve">. </w:t>
      </w:r>
    </w:p>
    <w:p w14:paraId="22C95687" w14:textId="77777777" w:rsidR="00867340" w:rsidRDefault="00867340" w:rsidP="00867340">
      <w:r w:rsidRPr="00BE2E13">
        <w:rPr>
          <w:rStyle w:val="Style13ptBold"/>
        </w:rPr>
        <w:t>Host ’10-28</w:t>
      </w:r>
      <w:r>
        <w:t xml:space="preserve"> [Pat; 2025; Government Contracting News, “Inside Golden Dome: The 5 Latest Insights for GovCons,” https://www.govconwire.com/articles/golden-dome-five-essential-insights-shield-lockheed]</w:t>
      </w:r>
    </w:p>
    <w:p w14:paraId="2109477F" w14:textId="77777777" w:rsidR="00867340" w:rsidRPr="00771D4B" w:rsidRDefault="00867340" w:rsidP="00867340">
      <w:pPr>
        <w:rPr>
          <w:sz w:val="16"/>
        </w:rPr>
      </w:pPr>
      <w:r w:rsidRPr="00771D4B">
        <w:rPr>
          <w:sz w:val="16"/>
        </w:rPr>
        <w:t xml:space="preserve">GovCons can’t get enough of Golden Dome, President Trump’s proposed homeland missile defense system. That’s for good reason. Not only has an independent estimate pegged Golden Dome as costing at least $252 billion over a 20 year period, but the </w:t>
      </w:r>
      <w:r w:rsidRPr="00771D4B">
        <w:rPr>
          <w:rStyle w:val="Emphasis"/>
          <w:highlight w:val="cyan"/>
        </w:rPr>
        <w:t>Trump</w:t>
      </w:r>
      <w:r w:rsidRPr="00771D4B">
        <w:rPr>
          <w:sz w:val="16"/>
        </w:rPr>
        <w:t xml:space="preserve"> Administration </w:t>
      </w:r>
      <w:r w:rsidRPr="00771D4B">
        <w:rPr>
          <w:rStyle w:val="StyleUnderline"/>
          <w:highlight w:val="cyan"/>
        </w:rPr>
        <w:t>has already appropriated</w:t>
      </w:r>
      <w:r w:rsidRPr="00771D4B">
        <w:rPr>
          <w:rStyle w:val="StyleUnderline"/>
        </w:rPr>
        <w:t xml:space="preserve"> $25 billion</w:t>
      </w:r>
      <w:r w:rsidRPr="00771D4B">
        <w:rPr>
          <w:sz w:val="16"/>
        </w:rPr>
        <w:t xml:space="preserve"> </w:t>
      </w:r>
      <w:r w:rsidRPr="00771D4B">
        <w:rPr>
          <w:rStyle w:val="Emphasis"/>
          <w:highlight w:val="cyan"/>
        </w:rPr>
        <w:t>to start</w:t>
      </w:r>
      <w:r w:rsidRPr="00771D4B">
        <w:rPr>
          <w:sz w:val="16"/>
        </w:rPr>
        <w:t xml:space="preserve"> the program.</w:t>
      </w:r>
    </w:p>
    <w:p w14:paraId="7C088D6D" w14:textId="77777777" w:rsidR="00867340" w:rsidRPr="00771D4B" w:rsidRDefault="00867340" w:rsidP="00867340">
      <w:pPr>
        <w:rPr>
          <w:sz w:val="16"/>
        </w:rPr>
      </w:pPr>
      <w:r w:rsidRPr="00771D4B">
        <w:rPr>
          <w:sz w:val="16"/>
        </w:rPr>
        <w:t>As such, the industry’s titans and its fastest-rising newcomers are positioning themselves to compete for Golden Dome contracts. Learn the latest Golden Dome business opportunities at the Potomac Officers Club’s 2026 Defense R&amp;D Summit on Jan. 29! Strike up collaborations with other GovCon leaders and secure that big Golden Dome contract. Get your pressing questions answered by DOD’s top officials. Secure your seat for this elite GovCon conference today!</w:t>
      </w:r>
    </w:p>
    <w:p w14:paraId="6F269AF0" w14:textId="77777777" w:rsidR="00867340" w:rsidRPr="00771D4B" w:rsidRDefault="00867340" w:rsidP="00867340">
      <w:pPr>
        <w:rPr>
          <w:sz w:val="16"/>
        </w:rPr>
      </w:pPr>
      <w:r w:rsidRPr="00771D4B">
        <w:rPr>
          <w:sz w:val="16"/>
        </w:rPr>
        <w:t>Let’s dive into the five most essential insights about Golden Dome for GovCons:</w:t>
      </w:r>
    </w:p>
    <w:p w14:paraId="3712CB45" w14:textId="77777777" w:rsidR="00867340" w:rsidRPr="00771D4B" w:rsidRDefault="00867340" w:rsidP="00867340">
      <w:pPr>
        <w:rPr>
          <w:sz w:val="16"/>
        </w:rPr>
      </w:pPr>
      <w:r w:rsidRPr="00771D4B">
        <w:rPr>
          <w:sz w:val="16"/>
        </w:rPr>
        <w:t xml:space="preserve">1. </w:t>
      </w:r>
      <w:r w:rsidRPr="00771D4B">
        <w:rPr>
          <w:rStyle w:val="StyleUnderline"/>
          <w:highlight w:val="cyan"/>
        </w:rPr>
        <w:t>Golden Dome Deemed “</w:t>
      </w:r>
      <w:r w:rsidRPr="00771D4B">
        <w:rPr>
          <w:rStyle w:val="Emphasis"/>
          <w:highlight w:val="cyan"/>
        </w:rPr>
        <w:t>Highest Priority</w:t>
      </w:r>
      <w:r w:rsidRPr="00771D4B">
        <w:rPr>
          <w:sz w:val="16"/>
        </w:rPr>
        <w:t>” in Government Shutdown</w:t>
      </w:r>
    </w:p>
    <w:p w14:paraId="670CE710" w14:textId="77777777" w:rsidR="00867340" w:rsidRPr="00771D4B" w:rsidRDefault="00867340" w:rsidP="00867340">
      <w:pPr>
        <w:rPr>
          <w:sz w:val="16"/>
        </w:rPr>
      </w:pPr>
      <w:r w:rsidRPr="00771D4B">
        <w:rPr>
          <w:sz w:val="16"/>
        </w:rPr>
        <w:t xml:space="preserve">The federal government is largely closed due to Congress’ inability to pass spending legislation for FY 2026. But </w:t>
      </w:r>
      <w:r w:rsidRPr="00771D4B">
        <w:rPr>
          <w:rStyle w:val="Emphasis"/>
          <w:highlight w:val="cyan"/>
        </w:rPr>
        <w:t>Golden Dome</w:t>
      </w:r>
      <w:r w:rsidRPr="00771D4B">
        <w:rPr>
          <w:sz w:val="16"/>
          <w:highlight w:val="cyan"/>
        </w:rPr>
        <w:t xml:space="preserve"> </w:t>
      </w:r>
      <w:r w:rsidRPr="00771D4B">
        <w:rPr>
          <w:rStyle w:val="StyleUnderline"/>
          <w:highlight w:val="cyan"/>
        </w:rPr>
        <w:t>is moving forward</w:t>
      </w:r>
      <w:r w:rsidRPr="00771D4B">
        <w:rPr>
          <w:sz w:val="16"/>
        </w:rPr>
        <w:t xml:space="preserve"> as the Pentagon named it one of its “highest priorities” during the lapse in appropriations, according to Defense Daily.</w:t>
      </w:r>
    </w:p>
    <w:p w14:paraId="75093836" w14:textId="77777777" w:rsidR="00867340" w:rsidRPr="00771D4B" w:rsidRDefault="00867340" w:rsidP="00867340">
      <w:pPr>
        <w:rPr>
          <w:sz w:val="16"/>
        </w:rPr>
      </w:pPr>
      <w:r w:rsidRPr="00771D4B">
        <w:rPr>
          <w:sz w:val="16"/>
        </w:rPr>
        <w:t xml:space="preserve">This special designation means that </w:t>
      </w:r>
      <w:r w:rsidRPr="00771D4B">
        <w:rPr>
          <w:rStyle w:val="StyleUnderline"/>
          <w:highlight w:val="cyan"/>
        </w:rPr>
        <w:t xml:space="preserve">it could receive </w:t>
      </w:r>
      <w:r w:rsidRPr="00771D4B">
        <w:rPr>
          <w:rStyle w:val="Emphasis"/>
          <w:highlight w:val="cyan"/>
        </w:rPr>
        <w:t>funding</w:t>
      </w:r>
      <w:r w:rsidRPr="00771D4B">
        <w:rPr>
          <w:sz w:val="16"/>
          <w:highlight w:val="cyan"/>
        </w:rPr>
        <w:t xml:space="preserve"> </w:t>
      </w:r>
      <w:r w:rsidRPr="00771D4B">
        <w:rPr>
          <w:rStyle w:val="StyleUnderline"/>
          <w:highlight w:val="cyan"/>
        </w:rPr>
        <w:t>from</w:t>
      </w:r>
      <w:r w:rsidRPr="00771D4B">
        <w:rPr>
          <w:sz w:val="16"/>
        </w:rPr>
        <w:t xml:space="preserve"> the $150 billion in </w:t>
      </w:r>
      <w:r w:rsidRPr="00771D4B">
        <w:rPr>
          <w:rStyle w:val="Emphasis"/>
          <w:highlight w:val="cyan"/>
        </w:rPr>
        <w:t>defense appropriations</w:t>
      </w:r>
      <w:r w:rsidRPr="00771D4B">
        <w:rPr>
          <w:sz w:val="16"/>
        </w:rPr>
        <w:t xml:space="preserve"> from the One Big Beautiful Bill Act passed in July. A Congressional Research Report provides insight into OBBBA spending. As part of that pool of money, there’s:</w:t>
      </w:r>
    </w:p>
    <w:p w14:paraId="7DBE62EE" w14:textId="77777777" w:rsidR="00867340" w:rsidRPr="00771D4B" w:rsidRDefault="00867340" w:rsidP="00867340">
      <w:pPr>
        <w:rPr>
          <w:sz w:val="16"/>
        </w:rPr>
      </w:pPr>
      <w:r w:rsidRPr="00771D4B">
        <w:rPr>
          <w:sz w:val="16"/>
        </w:rPr>
        <w:t>$29 billion for shipbuilding</w:t>
      </w:r>
    </w:p>
    <w:p w14:paraId="0BE63349" w14:textId="77777777" w:rsidR="00867340" w:rsidRPr="00771D4B" w:rsidRDefault="00867340" w:rsidP="00867340">
      <w:pPr>
        <w:rPr>
          <w:sz w:val="16"/>
        </w:rPr>
      </w:pPr>
      <w:r w:rsidRPr="00771D4B">
        <w:rPr>
          <w:sz w:val="16"/>
        </w:rPr>
        <w:t>$24 billion for integrated air and missile defense</w:t>
      </w:r>
    </w:p>
    <w:p w14:paraId="194A1D83" w14:textId="77777777" w:rsidR="00867340" w:rsidRPr="00771D4B" w:rsidRDefault="00867340" w:rsidP="00867340">
      <w:pPr>
        <w:rPr>
          <w:sz w:val="16"/>
        </w:rPr>
      </w:pPr>
      <w:r w:rsidRPr="00771D4B">
        <w:rPr>
          <w:sz w:val="16"/>
        </w:rPr>
        <w:t>$25 billion for munitions and supply chain resiliency</w:t>
      </w:r>
    </w:p>
    <w:p w14:paraId="4B5AE196" w14:textId="77777777" w:rsidR="00867340" w:rsidRPr="00771D4B" w:rsidRDefault="00867340" w:rsidP="00867340">
      <w:pPr>
        <w:rPr>
          <w:sz w:val="16"/>
        </w:rPr>
      </w:pPr>
      <w:r w:rsidRPr="00771D4B">
        <w:rPr>
          <w:sz w:val="16"/>
        </w:rPr>
        <w:lastRenderedPageBreak/>
        <w:t>$16 billion for scaling low-cost weapons into production</w:t>
      </w:r>
    </w:p>
    <w:p w14:paraId="788D1DC4" w14:textId="77777777" w:rsidR="00867340" w:rsidRPr="00771D4B" w:rsidRDefault="00867340" w:rsidP="00867340">
      <w:pPr>
        <w:rPr>
          <w:sz w:val="16"/>
        </w:rPr>
      </w:pPr>
      <w:r w:rsidRPr="00771D4B">
        <w:rPr>
          <w:sz w:val="16"/>
        </w:rPr>
        <w:t>$9 billion for air superiority</w:t>
      </w:r>
    </w:p>
    <w:p w14:paraId="58BBE615" w14:textId="77777777" w:rsidR="00867340" w:rsidRPr="00771D4B" w:rsidRDefault="00867340" w:rsidP="00867340">
      <w:pPr>
        <w:rPr>
          <w:sz w:val="16"/>
        </w:rPr>
      </w:pPr>
      <w:r w:rsidRPr="00771D4B">
        <w:rPr>
          <w:sz w:val="16"/>
        </w:rPr>
        <w:t>The Space Force will largely depend upon commercial firms, research labs, universities and international partners such as Canada to build Golden Dome. The White House said in a January executive order that Golden Dome must protect against a variety of aerial threats. These include hypersonic, advanced cruise missiles, ballistic weapons and next-generation aerial attacks.</w:t>
      </w:r>
    </w:p>
    <w:p w14:paraId="3B769376" w14:textId="77777777" w:rsidR="00867340" w:rsidRPr="00771D4B" w:rsidRDefault="00867340" w:rsidP="00867340">
      <w:pPr>
        <w:rPr>
          <w:sz w:val="16"/>
        </w:rPr>
      </w:pPr>
      <w:r w:rsidRPr="00771D4B">
        <w:rPr>
          <w:sz w:val="16"/>
        </w:rPr>
        <w:t>A SM-3 Block 1B guided missile being tested in 2013. SM-3 is being evaluated for use in Golden Dome. Photo. Missile Defense Agency.</w:t>
      </w:r>
    </w:p>
    <w:p w14:paraId="4F03FBEB" w14:textId="77777777" w:rsidR="00867340" w:rsidRPr="00771D4B" w:rsidRDefault="00867340" w:rsidP="00867340">
      <w:pPr>
        <w:rPr>
          <w:sz w:val="16"/>
        </w:rPr>
      </w:pPr>
      <w:r w:rsidRPr="00771D4B">
        <w:rPr>
          <w:sz w:val="16"/>
        </w:rPr>
        <w:t>A SM-3 Block 1B guided missile is launched from the USS Lake Erie off the coast of Hawaii in 2013. SM-3 is being evaluated for use in Golden Dome. Photo. Missile Defense Agency.</w:t>
      </w:r>
    </w:p>
    <w:p w14:paraId="66E44F58" w14:textId="77777777" w:rsidR="00867340" w:rsidRPr="00771D4B" w:rsidRDefault="00867340" w:rsidP="00867340">
      <w:pPr>
        <w:rPr>
          <w:sz w:val="16"/>
        </w:rPr>
      </w:pPr>
      <w:r w:rsidRPr="00771D4B">
        <w:rPr>
          <w:sz w:val="16"/>
        </w:rPr>
        <w:t xml:space="preserve">2. </w:t>
      </w:r>
      <w:r w:rsidRPr="00771D4B">
        <w:rPr>
          <w:rStyle w:val="StyleUnderline"/>
          <w:highlight w:val="cyan"/>
        </w:rPr>
        <w:t>Golden Dome Deadline Delayed</w:t>
      </w:r>
      <w:r w:rsidRPr="00771D4B">
        <w:rPr>
          <w:sz w:val="16"/>
        </w:rPr>
        <w:t xml:space="preserve"> Due to Massive Interest</w:t>
      </w:r>
    </w:p>
    <w:p w14:paraId="5FC4CF2A" w14:textId="77777777" w:rsidR="00867340" w:rsidRPr="00771D4B" w:rsidRDefault="00867340" w:rsidP="00867340">
      <w:pPr>
        <w:rPr>
          <w:sz w:val="16"/>
        </w:rPr>
      </w:pPr>
      <w:r w:rsidRPr="00771D4B">
        <w:rPr>
          <w:sz w:val="16"/>
        </w:rPr>
        <w:t>Industry interest in Golden Dome’s initial business opportunity, the $150 billion Scalable Homeland Innovative Enterprise Layered Defense, or SHIELD, was more than the Pentagon anticipated. So much so that it delayed the response deadline by a week to Oct. 16, DefenseOne reported.</w:t>
      </w:r>
    </w:p>
    <w:p w14:paraId="1C4C6330" w14:textId="77777777" w:rsidR="00867340" w:rsidRPr="00771D4B" w:rsidRDefault="00867340" w:rsidP="00867340">
      <w:pPr>
        <w:rPr>
          <w:sz w:val="16"/>
        </w:rPr>
      </w:pPr>
      <w:r w:rsidRPr="00771D4B">
        <w:rPr>
          <w:sz w:val="16"/>
        </w:rPr>
        <w:t>A solicitation posted in September received over 1,500 questions. SHIELD is a multiple-award, indefinitely delivery/indefinite quantity contract vehicle that will accommodate different award types. SHIELD’s work areas include research and development, prototyping, experimentation, production and fielding, and hardware and software modification.</w:t>
      </w:r>
    </w:p>
    <w:p w14:paraId="3985F59D" w14:textId="77777777" w:rsidR="00867340" w:rsidRPr="00771D4B" w:rsidRDefault="00867340" w:rsidP="00867340">
      <w:pPr>
        <w:rPr>
          <w:sz w:val="16"/>
        </w:rPr>
      </w:pPr>
      <w:r w:rsidRPr="00771D4B">
        <w:rPr>
          <w:sz w:val="16"/>
        </w:rPr>
        <w:t>Dig into the future of defense at the Potomac Officers Club’s 2026 Defense R&amp;D Summit on Jan. 29! Hear from top DOD officials about their spending priorities for the upcoming year. Check out the latest offerings from leading industry firms including Exiger, Nokia Federal Solutions and Oceus. Secure your seat today and get an edge on your GovCon competition!</w:t>
      </w:r>
    </w:p>
    <w:p w14:paraId="632C6552" w14:textId="77777777" w:rsidR="00867340" w:rsidRPr="00771D4B" w:rsidRDefault="00867340" w:rsidP="00867340">
      <w:pPr>
        <w:rPr>
          <w:sz w:val="16"/>
        </w:rPr>
      </w:pPr>
      <w:r w:rsidRPr="00771D4B">
        <w:rPr>
          <w:sz w:val="16"/>
        </w:rPr>
        <w:t>3. Lockheed Martin Schedules Space Interceptor Test for Golden Dome</w:t>
      </w:r>
    </w:p>
    <w:p w14:paraId="3937DA19" w14:textId="77777777" w:rsidR="00867340" w:rsidRPr="00771D4B" w:rsidRDefault="00867340" w:rsidP="00867340">
      <w:pPr>
        <w:rPr>
          <w:sz w:val="16"/>
        </w:rPr>
      </w:pPr>
      <w:r w:rsidRPr="00771D4B">
        <w:rPr>
          <w:rStyle w:val="Emphasis"/>
          <w:highlight w:val="cyan"/>
        </w:rPr>
        <w:t>Lockheed Martin</w:t>
      </w:r>
      <w:r w:rsidRPr="00771D4B">
        <w:rPr>
          <w:sz w:val="16"/>
        </w:rPr>
        <w:t xml:space="preserve">, the world’s largest defense contractor by revenue, </w:t>
      </w:r>
      <w:r w:rsidRPr="00771D4B">
        <w:rPr>
          <w:rStyle w:val="StyleUnderline"/>
          <w:highlight w:val="cyan"/>
        </w:rPr>
        <w:t xml:space="preserve">is planning a </w:t>
      </w:r>
      <w:r w:rsidRPr="00771D4B">
        <w:rPr>
          <w:rStyle w:val="Emphasis"/>
          <w:highlight w:val="cyan"/>
        </w:rPr>
        <w:t>2028 demonstration</w:t>
      </w:r>
      <w:r w:rsidRPr="00771D4B">
        <w:rPr>
          <w:sz w:val="16"/>
        </w:rPr>
        <w:t xml:space="preserve"> </w:t>
      </w:r>
      <w:r w:rsidRPr="00771D4B">
        <w:rPr>
          <w:rStyle w:val="StyleUnderline"/>
          <w:highlight w:val="cyan"/>
        </w:rPr>
        <w:t>for the</w:t>
      </w:r>
      <w:r w:rsidRPr="00771D4B">
        <w:rPr>
          <w:sz w:val="16"/>
        </w:rPr>
        <w:t xml:space="preserve"> </w:t>
      </w:r>
      <w:r w:rsidRPr="00771D4B">
        <w:rPr>
          <w:rStyle w:val="Emphasis"/>
          <w:highlight w:val="cyan"/>
        </w:rPr>
        <w:t>most challenging</w:t>
      </w:r>
      <w:r w:rsidRPr="00771D4B">
        <w:rPr>
          <w:sz w:val="16"/>
        </w:rPr>
        <w:t xml:space="preserve"> </w:t>
      </w:r>
      <w:r w:rsidRPr="00771D4B">
        <w:rPr>
          <w:rStyle w:val="StyleUnderline"/>
          <w:highlight w:val="cyan"/>
        </w:rPr>
        <w:t xml:space="preserve">portion </w:t>
      </w:r>
      <w:r w:rsidRPr="00771D4B">
        <w:rPr>
          <w:rStyle w:val="StyleUnderline"/>
        </w:rPr>
        <w:t>of Golden Dome</w:t>
      </w:r>
      <w:r w:rsidRPr="00771D4B">
        <w:rPr>
          <w:sz w:val="16"/>
        </w:rPr>
        <w:t xml:space="preserve">: </w:t>
      </w:r>
      <w:r w:rsidRPr="00771D4B">
        <w:rPr>
          <w:rStyle w:val="StyleUnderline"/>
        </w:rPr>
        <w:t xml:space="preserve">the </w:t>
      </w:r>
      <w:r w:rsidRPr="00771D4B">
        <w:rPr>
          <w:rStyle w:val="Emphasis"/>
          <w:highlight w:val="cyan"/>
        </w:rPr>
        <w:t>s</w:t>
      </w:r>
      <w:r w:rsidRPr="00771D4B">
        <w:rPr>
          <w:rStyle w:val="StyleUnderline"/>
        </w:rPr>
        <w:t>pace-</w:t>
      </w:r>
      <w:r w:rsidRPr="00771D4B">
        <w:rPr>
          <w:rStyle w:val="Emphasis"/>
          <w:highlight w:val="cyan"/>
        </w:rPr>
        <w:t>b</w:t>
      </w:r>
      <w:r w:rsidRPr="00771D4B">
        <w:rPr>
          <w:rStyle w:val="StyleUnderline"/>
        </w:rPr>
        <w:t>ased</w:t>
      </w:r>
      <w:r w:rsidRPr="00771D4B">
        <w:rPr>
          <w:sz w:val="16"/>
        </w:rPr>
        <w:t xml:space="preserve"> </w:t>
      </w:r>
      <w:r w:rsidRPr="00771D4B">
        <w:rPr>
          <w:rStyle w:val="Emphasis"/>
          <w:highlight w:val="cyan"/>
        </w:rPr>
        <w:t>i</w:t>
      </w:r>
      <w:r w:rsidRPr="00771D4B">
        <w:rPr>
          <w:sz w:val="16"/>
        </w:rPr>
        <w:t xml:space="preserve">nterceptor. If successful, </w:t>
      </w:r>
      <w:r w:rsidRPr="00771D4B">
        <w:rPr>
          <w:rStyle w:val="StyleUnderline"/>
          <w:highlight w:val="cyan"/>
        </w:rPr>
        <w:t>this would demonstrate performance</w:t>
      </w:r>
      <w:r w:rsidRPr="00771D4B">
        <w:rPr>
          <w:sz w:val="16"/>
        </w:rPr>
        <w:t xml:space="preserve"> of Golden Dome’s outer layer and could hasten a sensor-to-shooter framework for boost and midcourse missile defense, Army Recognition has reported.</w:t>
      </w:r>
    </w:p>
    <w:p w14:paraId="2EB6CCB9" w14:textId="77777777" w:rsidR="00867340" w:rsidRPr="00771D4B" w:rsidRDefault="00867340" w:rsidP="00867340">
      <w:pPr>
        <w:rPr>
          <w:sz w:val="16"/>
        </w:rPr>
      </w:pPr>
      <w:r w:rsidRPr="00771D4B">
        <w:rPr>
          <w:rStyle w:val="StyleUnderline"/>
        </w:rPr>
        <w:t>The goal of the space-based interceptor is to strike adversary missiles in space</w:t>
      </w:r>
      <w:r w:rsidRPr="00771D4B">
        <w:rPr>
          <w:sz w:val="16"/>
        </w:rPr>
        <w:t>. Lockheed Martin has ambitious goals for its demonstration. It wants to prove a “hit-to-kill” solution that’s part of a command and control process from sea to space, bolstered by an interoperable fire control apparatus.</w:t>
      </w:r>
    </w:p>
    <w:p w14:paraId="35D88E4E" w14:textId="77777777" w:rsidR="00867340" w:rsidRPr="00771D4B" w:rsidRDefault="00867340" w:rsidP="00867340">
      <w:pPr>
        <w:rPr>
          <w:sz w:val="16"/>
        </w:rPr>
      </w:pPr>
      <w:r w:rsidRPr="00771D4B">
        <w:rPr>
          <w:sz w:val="16"/>
        </w:rPr>
        <w:t xml:space="preserve">The </w:t>
      </w:r>
      <w:r w:rsidRPr="00771D4B">
        <w:rPr>
          <w:rStyle w:val="Emphasis"/>
          <w:highlight w:val="cyan"/>
        </w:rPr>
        <w:t>A</w:t>
      </w:r>
      <w:r w:rsidRPr="00771D4B">
        <w:rPr>
          <w:sz w:val="16"/>
        </w:rPr>
        <w:t xml:space="preserve">merican </w:t>
      </w:r>
      <w:r w:rsidRPr="00771D4B">
        <w:rPr>
          <w:rStyle w:val="Emphasis"/>
          <w:highlight w:val="cyan"/>
        </w:rPr>
        <w:t>E</w:t>
      </w:r>
      <w:r w:rsidRPr="00771D4B">
        <w:rPr>
          <w:sz w:val="16"/>
        </w:rPr>
        <w:t xml:space="preserve">nterprise </w:t>
      </w:r>
      <w:r w:rsidRPr="00771D4B">
        <w:rPr>
          <w:rStyle w:val="Emphasis"/>
          <w:highlight w:val="cyan"/>
        </w:rPr>
        <w:t>I</w:t>
      </w:r>
      <w:r w:rsidRPr="00771D4B">
        <w:rPr>
          <w:sz w:val="16"/>
        </w:rPr>
        <w:t xml:space="preserve">nstitute, a Washington think tank, </w:t>
      </w:r>
      <w:r w:rsidRPr="00771D4B">
        <w:rPr>
          <w:rStyle w:val="StyleUnderline"/>
          <w:highlight w:val="cyan"/>
        </w:rPr>
        <w:t>has estimated</w:t>
      </w:r>
      <w:r w:rsidRPr="00771D4B">
        <w:rPr>
          <w:sz w:val="16"/>
        </w:rPr>
        <w:t xml:space="preserve"> Golden Dome’s </w:t>
      </w:r>
      <w:r w:rsidRPr="00771D4B">
        <w:rPr>
          <w:rStyle w:val="StyleUnderline"/>
          <w:highlight w:val="cyan"/>
        </w:rPr>
        <w:t>total cost</w:t>
      </w:r>
      <w:r w:rsidRPr="00771D4B">
        <w:rPr>
          <w:sz w:val="16"/>
        </w:rPr>
        <w:t xml:space="preserve">, over a 20-year period, </w:t>
      </w:r>
      <w:r w:rsidRPr="00771D4B">
        <w:rPr>
          <w:rStyle w:val="StyleUnderline"/>
          <w:highlight w:val="cyan"/>
        </w:rPr>
        <w:t>to range from $252 billion to $3.6 trillion</w:t>
      </w:r>
      <w:r w:rsidRPr="00771D4B">
        <w:rPr>
          <w:sz w:val="16"/>
        </w:rPr>
        <w:t>.</w:t>
      </w:r>
    </w:p>
    <w:p w14:paraId="4FD8098C" w14:textId="77777777" w:rsidR="00867340" w:rsidRPr="00BE2E13" w:rsidRDefault="00867340" w:rsidP="00867340"/>
    <w:p w14:paraId="2DF31714" w14:textId="77777777" w:rsidR="00867340" w:rsidRPr="00771D4B" w:rsidRDefault="00867340" w:rsidP="00867340">
      <w:pPr>
        <w:pStyle w:val="Heading4"/>
      </w:pPr>
      <w:r>
        <w:t xml:space="preserve">It’s </w:t>
      </w:r>
      <w:r w:rsidRPr="00BE2E4C">
        <w:rPr>
          <w:u w:val="single"/>
        </w:rPr>
        <w:t>cheaper</w:t>
      </w:r>
      <w:r>
        <w:t xml:space="preserve"> than </w:t>
      </w:r>
      <w:r w:rsidRPr="00BE2E4C">
        <w:rPr>
          <w:u w:val="single"/>
        </w:rPr>
        <w:t>commonly believed</w:t>
      </w:r>
      <w:r>
        <w:t xml:space="preserve"> AND will be </w:t>
      </w:r>
      <w:r w:rsidRPr="00BE2E4C">
        <w:rPr>
          <w:u w:val="single"/>
        </w:rPr>
        <w:t>spun</w:t>
      </w:r>
      <w:r>
        <w:t xml:space="preserve"> as a </w:t>
      </w:r>
      <w:r w:rsidRPr="00D83569">
        <w:rPr>
          <w:u w:val="single"/>
        </w:rPr>
        <w:t>double investment</w:t>
      </w:r>
      <w:r>
        <w:t xml:space="preserve"> in civilian infrastructure. </w:t>
      </w:r>
    </w:p>
    <w:p w14:paraId="61C91E39" w14:textId="77777777" w:rsidR="00867340" w:rsidRDefault="00867340" w:rsidP="00867340">
      <w:r w:rsidRPr="00881064">
        <w:rPr>
          <w:rStyle w:val="Style13ptBold"/>
        </w:rPr>
        <w:t>Hurd ’10-9</w:t>
      </w:r>
      <w:r>
        <w:t xml:space="preserve"> [Will; 2025; former CIA officer and U.S. representative from Texas, is chief strategy officer at Los Angeles-based CHAOS Industries; Defense Opinion, “The Golden Dome’s Blind Spot,” https://defenseopinion.com/the-golden-domes-blind-spot/1046/]</w:t>
      </w:r>
    </w:p>
    <w:p w14:paraId="7B99673E" w14:textId="77777777" w:rsidR="00867340" w:rsidRPr="00771D4B" w:rsidRDefault="00867340" w:rsidP="00867340">
      <w:pPr>
        <w:rPr>
          <w:sz w:val="16"/>
        </w:rPr>
      </w:pPr>
      <w:r w:rsidRPr="00771D4B">
        <w:rPr>
          <w:sz w:val="16"/>
        </w:rPr>
        <w:t>But the debate around it is overlooking a critical point. The most immediate threats to the nation will come not from enemy missiles that are launched into space and then arc down toward us. They will come from the “underlayer” — the low-altitude area where traditional radar coverage is weakest and terrain masking allows adversaries to approach undetected.</w:t>
      </w:r>
    </w:p>
    <w:p w14:paraId="471A9D00" w14:textId="77777777" w:rsidR="00867340" w:rsidRPr="00771D4B" w:rsidRDefault="00867340" w:rsidP="00867340">
      <w:pPr>
        <w:rPr>
          <w:sz w:val="16"/>
        </w:rPr>
      </w:pPr>
      <w:r w:rsidRPr="00771D4B">
        <w:rPr>
          <w:sz w:val="16"/>
        </w:rPr>
        <w:t xml:space="preserve">Done right, </w:t>
      </w:r>
      <w:r w:rsidRPr="00771D4B">
        <w:rPr>
          <w:rStyle w:val="StyleUnderline"/>
          <w:highlight w:val="cyan"/>
        </w:rPr>
        <w:t>Golden Dome isn’t just</w:t>
      </w:r>
      <w:r w:rsidRPr="00881064">
        <w:rPr>
          <w:rStyle w:val="StyleUnderline"/>
        </w:rPr>
        <w:t xml:space="preserve"> about </w:t>
      </w:r>
      <w:r w:rsidRPr="00771D4B">
        <w:rPr>
          <w:rStyle w:val="Emphasis"/>
          <w:highlight w:val="cyan"/>
        </w:rPr>
        <w:t>intercepting</w:t>
      </w:r>
      <w:r w:rsidRPr="00881064">
        <w:rPr>
          <w:rStyle w:val="StyleUnderline"/>
        </w:rPr>
        <w:t xml:space="preserve"> enemy </w:t>
      </w:r>
      <w:r w:rsidRPr="00771D4B">
        <w:rPr>
          <w:rStyle w:val="StyleUnderline"/>
        </w:rPr>
        <w:t>weapons</w:t>
      </w:r>
      <w:r w:rsidRPr="00771D4B">
        <w:rPr>
          <w:sz w:val="16"/>
        </w:rPr>
        <w:t xml:space="preserve">. It’s also about modernizing the civilian systems that millions of Americans rely on every day to fly safely. </w:t>
      </w:r>
      <w:r w:rsidRPr="00BE2E4C">
        <w:rPr>
          <w:rStyle w:val="StyleUnderline"/>
          <w:highlight w:val="cyan"/>
        </w:rPr>
        <w:t>The same investment can close our biggest</w:t>
      </w:r>
      <w:r w:rsidRPr="00771D4B">
        <w:rPr>
          <w:sz w:val="16"/>
        </w:rPr>
        <w:t xml:space="preserve"> </w:t>
      </w:r>
      <w:r w:rsidRPr="00BE2E4C">
        <w:rPr>
          <w:rStyle w:val="StyleUnderline"/>
        </w:rPr>
        <w:t>military</w:t>
      </w:r>
      <w:r>
        <w:rPr>
          <w:rStyle w:val="StyleUnderline"/>
        </w:rPr>
        <w:t xml:space="preserve"> [</w:t>
      </w:r>
      <w:r w:rsidRPr="00BE2E4C">
        <w:rPr>
          <w:rStyle w:val="StyleUnderline"/>
          <w:highlight w:val="cyan"/>
        </w:rPr>
        <w:t>area of unawareness</w:t>
      </w:r>
      <w:r>
        <w:rPr>
          <w:rStyle w:val="StyleUnderline"/>
        </w:rPr>
        <w:t>]</w:t>
      </w:r>
      <w:r w:rsidRPr="00BE2E4C">
        <w:t xml:space="preserve"> </w:t>
      </w:r>
      <w:r w:rsidRPr="00BE2E4C">
        <w:rPr>
          <w:rStyle w:val="StyleUnderline"/>
        </w:rPr>
        <w:t xml:space="preserve">blind spot </w:t>
      </w:r>
      <w:r w:rsidRPr="00BE2E4C">
        <w:rPr>
          <w:rStyle w:val="StyleUnderline"/>
          <w:highlight w:val="cyan"/>
        </w:rPr>
        <w:t>and upgrade</w:t>
      </w:r>
      <w:r w:rsidRPr="00771D4B">
        <w:rPr>
          <w:sz w:val="16"/>
        </w:rPr>
        <w:t xml:space="preserve"> the Federal Aviation Administration’s (</w:t>
      </w:r>
      <w:r w:rsidRPr="00BE2E4C">
        <w:rPr>
          <w:rStyle w:val="Emphasis"/>
          <w:highlight w:val="cyan"/>
        </w:rPr>
        <w:t>FAA</w:t>
      </w:r>
      <w:r w:rsidRPr="00771D4B">
        <w:rPr>
          <w:sz w:val="16"/>
        </w:rPr>
        <w:t xml:space="preserve">) aging </w:t>
      </w:r>
      <w:r w:rsidRPr="00BE2E4C">
        <w:rPr>
          <w:rStyle w:val="StyleUnderline"/>
          <w:highlight w:val="cyan"/>
        </w:rPr>
        <w:t>infrastructure</w:t>
      </w:r>
      <w:r w:rsidRPr="00771D4B">
        <w:rPr>
          <w:sz w:val="16"/>
        </w:rPr>
        <w:t>.</w:t>
      </w:r>
    </w:p>
    <w:p w14:paraId="6305DCFE" w14:textId="77777777" w:rsidR="00867340" w:rsidRPr="00771D4B" w:rsidRDefault="00867340" w:rsidP="00867340">
      <w:pPr>
        <w:rPr>
          <w:sz w:val="16"/>
        </w:rPr>
      </w:pPr>
      <w:r w:rsidRPr="00771D4B">
        <w:rPr>
          <w:sz w:val="16"/>
        </w:rPr>
        <w:t>The overlooked underlayer</w:t>
      </w:r>
    </w:p>
    <w:p w14:paraId="72FBEDDD" w14:textId="77777777" w:rsidR="00867340" w:rsidRPr="00771D4B" w:rsidRDefault="00867340" w:rsidP="00867340">
      <w:pPr>
        <w:rPr>
          <w:sz w:val="16"/>
        </w:rPr>
      </w:pPr>
      <w:r w:rsidRPr="00771D4B">
        <w:rPr>
          <w:sz w:val="16"/>
        </w:rPr>
        <w:lastRenderedPageBreak/>
        <w:t xml:space="preserve">U.S. missile defense has long been structured around protecting from intercontinental ballistic missiles (ICBMs) reentering the atmosphere from space. But </w:t>
      </w:r>
      <w:r w:rsidRPr="00771D4B">
        <w:rPr>
          <w:rStyle w:val="StyleUnderline"/>
          <w:highlight w:val="cyan"/>
        </w:rPr>
        <w:t xml:space="preserve">today’s adversaries are innovating entirely </w:t>
      </w:r>
      <w:r w:rsidRPr="00771D4B">
        <w:rPr>
          <w:rStyle w:val="Emphasis"/>
          <w:highlight w:val="cyan"/>
        </w:rPr>
        <w:t>different tech</w:t>
      </w:r>
      <w:r w:rsidRPr="00BE2E4C">
        <w:rPr>
          <w:rStyle w:val="Emphasis"/>
        </w:rPr>
        <w:t>nologies</w:t>
      </w:r>
      <w:r w:rsidRPr="00BE2E4C">
        <w:rPr>
          <w:sz w:val="16"/>
        </w:rPr>
        <w:t>.</w:t>
      </w:r>
    </w:p>
    <w:p w14:paraId="45E11F36" w14:textId="77777777" w:rsidR="00867340" w:rsidRPr="00771D4B" w:rsidRDefault="00867340" w:rsidP="00867340">
      <w:pPr>
        <w:rPr>
          <w:sz w:val="16"/>
        </w:rPr>
      </w:pPr>
      <w:r w:rsidRPr="00771D4B">
        <w:rPr>
          <w:sz w:val="16"/>
        </w:rPr>
        <w:t>The threat is not theoretical. Israel’s Operation Rising Lion against Iran’s nuclear facilities used drones deep inside Iran. Ukraine’s Operation Spiderweb snuck autonomous aircraft into Russia to carry out attacks against military jets. Military analysts will be dissecting these operations for years, and Chinese strategists have already noted how similar attacks “could be employed in the Taiwan Strait.” These tactics require modest technology and modest budgets compared to ICBMs.</w:t>
      </w:r>
    </w:p>
    <w:p w14:paraId="6877320E" w14:textId="77777777" w:rsidR="00867340" w:rsidRPr="00771D4B" w:rsidRDefault="00867340" w:rsidP="00867340">
      <w:pPr>
        <w:rPr>
          <w:sz w:val="16"/>
        </w:rPr>
      </w:pPr>
      <w:r w:rsidRPr="00BE2E4C">
        <w:rPr>
          <w:rStyle w:val="StyleUnderline"/>
        </w:rPr>
        <w:t xml:space="preserve">Our enemies </w:t>
      </w:r>
      <w:r w:rsidRPr="00BE2E4C">
        <w:rPr>
          <w:rStyle w:val="Emphasis"/>
        </w:rPr>
        <w:t>no longer</w:t>
      </w:r>
      <w:r w:rsidRPr="00BE2E4C">
        <w:rPr>
          <w:rStyle w:val="StyleUnderline"/>
        </w:rPr>
        <w:t xml:space="preserve"> need nuclear </w:t>
      </w:r>
      <w:r w:rsidRPr="00BE2E4C">
        <w:rPr>
          <w:rStyle w:val="Emphasis"/>
        </w:rPr>
        <w:t>missiles</w:t>
      </w:r>
      <w:r w:rsidRPr="00BE2E4C">
        <w:rPr>
          <w:sz w:val="16"/>
        </w:rPr>
        <w:t xml:space="preserve"> </w:t>
      </w:r>
      <w:r w:rsidRPr="00BE2E4C">
        <w:rPr>
          <w:rStyle w:val="StyleUnderline"/>
        </w:rPr>
        <w:t>to wreak havoc on our soil</w:t>
      </w:r>
      <w:r w:rsidRPr="00BE2E4C">
        <w:rPr>
          <w:sz w:val="16"/>
        </w:rPr>
        <w:t xml:space="preserve">. A van outfitted with drones could threaten the power grid, a container ship in the Gulf of Mexico could launch cruise missiles at ports, or aircraft operating 500 miles off California could target our military bases. The </w:t>
      </w:r>
      <w:r w:rsidRPr="00BE2E4C">
        <w:rPr>
          <w:rStyle w:val="Emphasis"/>
        </w:rPr>
        <w:t>capability exists</w:t>
      </w:r>
      <w:r w:rsidRPr="00BE2E4C">
        <w:rPr>
          <w:sz w:val="16"/>
        </w:rPr>
        <w:t xml:space="preserve">. </w:t>
      </w:r>
      <w:r w:rsidRPr="00BE2E4C">
        <w:rPr>
          <w:rStyle w:val="StyleUnderline"/>
        </w:rPr>
        <w:t>The question is whether we can see it in time</w:t>
      </w:r>
      <w:r w:rsidRPr="00BE2E4C">
        <w:rPr>
          <w:sz w:val="16"/>
        </w:rPr>
        <w:t>.</w:t>
      </w:r>
    </w:p>
    <w:p w14:paraId="3FC84251" w14:textId="77777777" w:rsidR="00867340" w:rsidRPr="00771D4B" w:rsidRDefault="00867340" w:rsidP="00867340">
      <w:pPr>
        <w:rPr>
          <w:sz w:val="16"/>
        </w:rPr>
      </w:pPr>
      <w:r w:rsidRPr="00771D4B">
        <w:rPr>
          <w:sz w:val="16"/>
        </w:rPr>
        <w:t>That same blind spot creates risks in peacetime, as our skies grow more crowded with drones, delivery aircraft and passenger planes. The underlayer is where America is blind—whether to adversaries or to accidents waiting to happen.</w:t>
      </w:r>
    </w:p>
    <w:p w14:paraId="00A4E13D" w14:textId="77777777" w:rsidR="00867340" w:rsidRPr="00771D4B" w:rsidRDefault="00867340" w:rsidP="00867340">
      <w:pPr>
        <w:rPr>
          <w:sz w:val="16"/>
        </w:rPr>
      </w:pPr>
      <w:r w:rsidRPr="00771D4B">
        <w:rPr>
          <w:sz w:val="16"/>
        </w:rPr>
        <w:t>Lessons from experience</w:t>
      </w:r>
    </w:p>
    <w:p w14:paraId="5061A365" w14:textId="77777777" w:rsidR="00867340" w:rsidRPr="00771D4B" w:rsidRDefault="00867340" w:rsidP="00867340">
      <w:pPr>
        <w:rPr>
          <w:sz w:val="16"/>
        </w:rPr>
      </w:pPr>
      <w:r w:rsidRPr="00771D4B">
        <w:rPr>
          <w:sz w:val="16"/>
        </w:rPr>
        <w:t>As a CIA officer in Afghanistan and Pakistan, I watched terrorists constantly adapt to bypass our defenses. Later, in Congress, representing communities along hundreds of miles of the border with Mexico, I saw narcotraffickers—and nation states—get equally creative at infiltrating our country. The same ingenuity is shaping how our adversaries think about penetrating U.S. airspace.</w:t>
      </w:r>
    </w:p>
    <w:p w14:paraId="4CC64969" w14:textId="77777777" w:rsidR="00867340" w:rsidRPr="00771D4B" w:rsidRDefault="00867340" w:rsidP="00867340">
      <w:pPr>
        <w:rPr>
          <w:sz w:val="16"/>
        </w:rPr>
      </w:pPr>
      <w:r w:rsidRPr="00771D4B">
        <w:rPr>
          <w:sz w:val="16"/>
        </w:rPr>
        <w:t xml:space="preserve">The </w:t>
      </w:r>
      <w:r w:rsidRPr="00771D4B">
        <w:rPr>
          <w:rStyle w:val="Emphasis"/>
          <w:highlight w:val="cyan"/>
        </w:rPr>
        <w:t>Golden Dome</w:t>
      </w:r>
      <w:r w:rsidRPr="00771D4B">
        <w:rPr>
          <w:sz w:val="16"/>
        </w:rPr>
        <w:t xml:space="preserve"> must continue to address sophisticated attacks like hypersonics and ICBMs from outside the atmosphere. But it </w:t>
      </w:r>
      <w:r w:rsidRPr="00771D4B">
        <w:rPr>
          <w:rStyle w:val="StyleUnderline"/>
          <w:highlight w:val="cyan"/>
        </w:rPr>
        <w:t>must also defend against subsonic</w:t>
      </w:r>
      <w:r w:rsidRPr="00771D4B">
        <w:rPr>
          <w:sz w:val="16"/>
        </w:rPr>
        <w:t xml:space="preserve"> weapons such as </w:t>
      </w:r>
      <w:r w:rsidRPr="00771D4B">
        <w:rPr>
          <w:rStyle w:val="Emphasis"/>
          <w:highlight w:val="cyan"/>
        </w:rPr>
        <w:t>cruise missiles</w:t>
      </w:r>
      <w:r w:rsidRPr="00771D4B">
        <w:rPr>
          <w:sz w:val="16"/>
        </w:rPr>
        <w:t xml:space="preserve">, advanced fighters and unconventional platforms like </w:t>
      </w:r>
      <w:r w:rsidRPr="00771D4B">
        <w:rPr>
          <w:rStyle w:val="StyleUnderline"/>
          <w:highlight w:val="cyan"/>
        </w:rPr>
        <w:t>drones</w:t>
      </w:r>
      <w:r w:rsidRPr="00771D4B">
        <w:rPr>
          <w:sz w:val="16"/>
        </w:rPr>
        <w:t xml:space="preserve"> launched from the underlayer.</w:t>
      </w:r>
    </w:p>
    <w:p w14:paraId="6DFB1FC7" w14:textId="77777777" w:rsidR="00867340" w:rsidRPr="00771D4B" w:rsidRDefault="00867340" w:rsidP="00867340">
      <w:pPr>
        <w:rPr>
          <w:sz w:val="16"/>
        </w:rPr>
      </w:pPr>
      <w:r w:rsidRPr="00771D4B">
        <w:rPr>
          <w:sz w:val="16"/>
        </w:rPr>
        <w:t xml:space="preserve">In the movie “Top Gun: Maverick,” pilots “flew under the radar” by hugging the terrain to avoid detection. Hollywood dramatization aside, the vulnerability is real. To counter these underlayer threats and see what legacy systems cannot, we </w:t>
      </w:r>
      <w:r>
        <w:rPr>
          <w:sz w:val="16"/>
        </w:rPr>
        <w:t>x</w:t>
      </w:r>
      <w:r w:rsidRPr="00771D4B">
        <w:rPr>
          <w:sz w:val="16"/>
        </w:rPr>
        <w:t>need advanced digital radars and distributed sensor networks that function as an interconnected system rather than isolated units. Those same radars can also help air traffic controllers manage crowded skies.</w:t>
      </w:r>
    </w:p>
    <w:p w14:paraId="55FEFEF1" w14:textId="77777777" w:rsidR="00867340" w:rsidRPr="00771D4B" w:rsidRDefault="00867340" w:rsidP="00867340">
      <w:pPr>
        <w:rPr>
          <w:sz w:val="16"/>
        </w:rPr>
      </w:pPr>
      <w:r w:rsidRPr="00771D4B">
        <w:rPr>
          <w:sz w:val="16"/>
        </w:rPr>
        <w:t>Protecting all that matters</w:t>
      </w:r>
    </w:p>
    <w:p w14:paraId="328741BD" w14:textId="77777777" w:rsidR="00867340" w:rsidRPr="00771D4B" w:rsidRDefault="00867340" w:rsidP="00867340">
      <w:pPr>
        <w:rPr>
          <w:sz w:val="16"/>
        </w:rPr>
      </w:pPr>
      <w:r w:rsidRPr="00771D4B">
        <w:rPr>
          <w:rStyle w:val="Emphasis"/>
          <w:highlight w:val="cyan"/>
        </w:rPr>
        <w:t>Golden Dome</w:t>
      </w:r>
      <w:r w:rsidRPr="00771D4B">
        <w:rPr>
          <w:rStyle w:val="StyleUnderline"/>
          <w:highlight w:val="cyan"/>
        </w:rPr>
        <w:t>’s</w:t>
      </w:r>
      <w:r w:rsidRPr="00881064">
        <w:rPr>
          <w:rStyle w:val="StyleUnderline"/>
        </w:rPr>
        <w:t xml:space="preserve"> architecture should </w:t>
      </w:r>
      <w:r w:rsidRPr="00771D4B">
        <w:rPr>
          <w:rStyle w:val="StyleUnderline"/>
          <w:highlight w:val="cyan"/>
        </w:rPr>
        <w:t>cast</w:t>
      </w:r>
      <w:r w:rsidRPr="00881064">
        <w:rPr>
          <w:rStyle w:val="StyleUnderline"/>
        </w:rPr>
        <w:t xml:space="preserve"> protective </w:t>
      </w:r>
      <w:r w:rsidRPr="00771D4B">
        <w:rPr>
          <w:rStyle w:val="StyleUnderline"/>
          <w:highlight w:val="cyan"/>
        </w:rPr>
        <w:t>coverage</w:t>
      </w:r>
      <w:r w:rsidRPr="00881064">
        <w:rPr>
          <w:rStyle w:val="StyleUnderline"/>
        </w:rPr>
        <w:t xml:space="preserve"> over our most critical vulnerabilities</w:t>
      </w:r>
      <w:r w:rsidRPr="00771D4B">
        <w:rPr>
          <w:sz w:val="16"/>
        </w:rPr>
        <w:t>—not just guard against ICBMs. That means shielding high-value targets like power infrastructure, ports and airports.</w:t>
      </w:r>
    </w:p>
    <w:p w14:paraId="09F1AF81" w14:textId="77777777" w:rsidR="00867340" w:rsidRPr="00771D4B" w:rsidRDefault="00867340" w:rsidP="00867340">
      <w:pPr>
        <w:rPr>
          <w:sz w:val="16"/>
        </w:rPr>
      </w:pPr>
      <w:r w:rsidRPr="00771D4B">
        <w:rPr>
          <w:sz w:val="16"/>
        </w:rPr>
        <w:t>The federal government has long acknowledged that disruption of the transportation sector—including the nation’s 500-plus commercial airports—would have a “debilitating effect” on security and the economy. Since 2021, The Department of Homeland Security has tracked more than 3,000 drone incidents near airports, with 11 aircraft this year alone forced into evasive maneuvers.</w:t>
      </w:r>
    </w:p>
    <w:p w14:paraId="17E6920D" w14:textId="77777777" w:rsidR="00867340" w:rsidRPr="00771D4B" w:rsidRDefault="00867340" w:rsidP="00867340">
      <w:pPr>
        <w:rPr>
          <w:sz w:val="16"/>
        </w:rPr>
      </w:pPr>
      <w:r w:rsidRPr="00771D4B">
        <w:rPr>
          <w:sz w:val="16"/>
        </w:rPr>
        <w:t>While our enemies are trying to exploit coverage gaps, delivery drones and private aircraft are filling our skies. The line between homeland defense and aviation safety is vanishing. Investments that solve one must solve both.</w:t>
      </w:r>
    </w:p>
    <w:p w14:paraId="037DBA51" w14:textId="77777777" w:rsidR="00867340" w:rsidRPr="00771D4B" w:rsidRDefault="00867340" w:rsidP="00867340">
      <w:pPr>
        <w:rPr>
          <w:sz w:val="16"/>
        </w:rPr>
      </w:pPr>
      <w:r w:rsidRPr="00771D4B">
        <w:rPr>
          <w:sz w:val="16"/>
        </w:rPr>
        <w:t>Moving forward</w:t>
      </w:r>
    </w:p>
    <w:p w14:paraId="096174BE" w14:textId="77777777" w:rsidR="00867340" w:rsidRPr="00771D4B" w:rsidRDefault="00867340" w:rsidP="00867340">
      <w:pPr>
        <w:rPr>
          <w:sz w:val="16"/>
        </w:rPr>
      </w:pPr>
      <w:r w:rsidRPr="00881064">
        <w:rPr>
          <w:rStyle w:val="StyleUnderline"/>
        </w:rPr>
        <w:t>Critics argue that space-based systems are too expensive and that aviation is already safe enough</w:t>
      </w:r>
      <w:r w:rsidRPr="00771D4B">
        <w:rPr>
          <w:sz w:val="16"/>
        </w:rPr>
        <w:t xml:space="preserve">. </w:t>
      </w:r>
      <w:r w:rsidRPr="00881064">
        <w:rPr>
          <w:rStyle w:val="StyleUnderline"/>
        </w:rPr>
        <w:t xml:space="preserve">But </w:t>
      </w:r>
      <w:r w:rsidRPr="00771D4B">
        <w:rPr>
          <w:rStyle w:val="StyleUnderline"/>
          <w:highlight w:val="cyan"/>
        </w:rPr>
        <w:t xml:space="preserve">the </w:t>
      </w:r>
      <w:r w:rsidRPr="00771D4B">
        <w:rPr>
          <w:rStyle w:val="Emphasis"/>
          <w:highlight w:val="cyan"/>
        </w:rPr>
        <w:t>distributed</w:t>
      </w:r>
      <w:r w:rsidRPr="00771D4B">
        <w:rPr>
          <w:rStyle w:val="StyleUnderline"/>
          <w:highlight w:val="cyan"/>
        </w:rPr>
        <w:t xml:space="preserve"> </w:t>
      </w:r>
      <w:r w:rsidRPr="00771D4B">
        <w:rPr>
          <w:rStyle w:val="Emphasis"/>
          <w:highlight w:val="cyan"/>
        </w:rPr>
        <w:t>Golden Dome</w:t>
      </w:r>
      <w:r w:rsidRPr="00771D4B">
        <w:rPr>
          <w:sz w:val="16"/>
        </w:rPr>
        <w:t xml:space="preserve"> approach, focused on the underlayer, </w:t>
      </w:r>
      <w:r w:rsidRPr="00881064">
        <w:rPr>
          <w:rStyle w:val="StyleUnderline"/>
        </w:rPr>
        <w:t>addresses both concerns</w:t>
      </w:r>
      <w:r w:rsidRPr="00771D4B">
        <w:rPr>
          <w:sz w:val="16"/>
        </w:rPr>
        <w:t xml:space="preserve">. By leveraging terrestrial radar networks that serve dual military and civilian purposes, we </w:t>
      </w:r>
      <w:r w:rsidRPr="00771D4B">
        <w:rPr>
          <w:rStyle w:val="StyleUnderline"/>
          <w:highlight w:val="cyan"/>
        </w:rPr>
        <w:t>achieve homeland defense at a fraction of traditional costs</w:t>
      </w:r>
      <w:r w:rsidRPr="00771D4B">
        <w:rPr>
          <w:sz w:val="16"/>
        </w:rPr>
        <w:t xml:space="preserve"> while improving aviation safety for millions of Americans.</w:t>
      </w:r>
    </w:p>
    <w:p w14:paraId="7AC86327" w14:textId="77777777" w:rsidR="00867340" w:rsidRPr="00771D4B" w:rsidRDefault="00867340" w:rsidP="00867340">
      <w:pPr>
        <w:rPr>
          <w:sz w:val="16"/>
        </w:rPr>
      </w:pPr>
      <w:r w:rsidRPr="00771D4B">
        <w:rPr>
          <w:sz w:val="16"/>
        </w:rPr>
        <w:t>Golden Domes aren’t just missile shields. They’re a smarter way to protect Americans at home, whether from hostile drones or crowded skies. If we don’t build layered defense now, our blind spot will become the bullseye.</w:t>
      </w:r>
    </w:p>
    <w:p w14:paraId="7490CFF8" w14:textId="77777777" w:rsidR="00867340" w:rsidRDefault="00867340" w:rsidP="00867340"/>
    <w:p w14:paraId="72874039" w14:textId="77777777" w:rsidR="00867340" w:rsidRDefault="00867340" w:rsidP="00867340">
      <w:r>
        <w:t xml:space="preserve"> </w:t>
      </w:r>
    </w:p>
    <w:p w14:paraId="49B7B089" w14:textId="77777777" w:rsidR="00867340" w:rsidRPr="004A2AB3" w:rsidRDefault="00867340" w:rsidP="00867340"/>
    <w:p w14:paraId="26FC4BEA" w14:textId="77777777" w:rsidR="00867340" w:rsidRPr="00896B9E" w:rsidRDefault="00867340" w:rsidP="00867340">
      <w:pPr>
        <w:keepNext/>
        <w:keepLines/>
        <w:spacing w:before="40" w:after="0"/>
        <w:outlineLvl w:val="3"/>
        <w:rPr>
          <w:rFonts w:eastAsiaTheme="majorEastAsia" w:cstheme="majorBidi"/>
          <w:b/>
          <w:iCs/>
          <w:sz w:val="26"/>
        </w:rPr>
      </w:pPr>
      <w:r>
        <w:rPr>
          <w:rFonts w:eastAsiaTheme="majorEastAsia" w:cstheme="majorBidi"/>
          <w:b/>
          <w:iCs/>
          <w:sz w:val="26"/>
        </w:rPr>
        <w:lastRenderedPageBreak/>
        <w:t xml:space="preserve">Politics is a </w:t>
      </w:r>
      <w:r>
        <w:rPr>
          <w:rFonts w:eastAsiaTheme="majorEastAsia" w:cstheme="majorBidi"/>
          <w:b/>
          <w:iCs/>
          <w:sz w:val="26"/>
          <w:u w:val="single"/>
        </w:rPr>
        <w:t>bigger hurdle</w:t>
      </w:r>
      <w:r>
        <w:rPr>
          <w:rFonts w:eastAsiaTheme="majorEastAsia" w:cstheme="majorBidi"/>
          <w:b/>
          <w:iCs/>
          <w:sz w:val="26"/>
        </w:rPr>
        <w:t xml:space="preserve"> than </w:t>
      </w:r>
      <w:r>
        <w:rPr>
          <w:rFonts w:eastAsiaTheme="majorEastAsia" w:cstheme="majorBidi"/>
          <w:b/>
          <w:iCs/>
          <w:sz w:val="26"/>
          <w:u w:val="single"/>
        </w:rPr>
        <w:t>tech</w:t>
      </w:r>
    </w:p>
    <w:p w14:paraId="37F9292C" w14:textId="77777777" w:rsidR="00867340" w:rsidRPr="00045D15" w:rsidRDefault="00867340" w:rsidP="00867340">
      <w:r w:rsidRPr="00045D15">
        <w:rPr>
          <w:b/>
          <w:bCs/>
          <w:sz w:val="26"/>
        </w:rPr>
        <w:t xml:space="preserve">Harrison ’25 </w:t>
      </w:r>
      <w:r w:rsidRPr="00045D15">
        <w:t>[Todd; April 8; MS, senior fellow at the AEI; American Enterprise Institute, "Is Trump’s Golden Dome a Brilliant Idea or a Gilded Boondoggle?" https://www.aei.org/research-products/one-pager/is-trumps-golden-dome-a-brilliant-idea-or-a-gilded-boondoggle/]</w:t>
      </w:r>
    </w:p>
    <w:p w14:paraId="6CAD5CAA" w14:textId="77777777" w:rsidR="00867340" w:rsidRPr="00045D15" w:rsidRDefault="00867340" w:rsidP="00867340">
      <w:pPr>
        <w:rPr>
          <w:u w:val="single"/>
        </w:rPr>
      </w:pPr>
      <w:r w:rsidRPr="00045D15">
        <w:rPr>
          <w:u w:val="single"/>
        </w:rPr>
        <w:t xml:space="preserve">The </w:t>
      </w:r>
      <w:r w:rsidRPr="00045D15">
        <w:rPr>
          <w:b/>
          <w:iCs/>
          <w:highlight w:val="cyan"/>
          <w:u w:val="single"/>
        </w:rPr>
        <w:t>greatest risk</w:t>
      </w:r>
      <w:r w:rsidRPr="00045D15">
        <w:rPr>
          <w:highlight w:val="cyan"/>
          <w:u w:val="single"/>
        </w:rPr>
        <w:t xml:space="preserve"> for </w:t>
      </w:r>
      <w:r w:rsidRPr="00045D15">
        <w:rPr>
          <w:b/>
          <w:iCs/>
          <w:highlight w:val="cyan"/>
          <w:u w:val="single"/>
        </w:rPr>
        <w:t>G</w:t>
      </w:r>
      <w:r w:rsidRPr="00045D15">
        <w:rPr>
          <w:u w:val="single"/>
        </w:rPr>
        <w:t xml:space="preserve">olden </w:t>
      </w:r>
      <w:r w:rsidRPr="00045D15">
        <w:rPr>
          <w:b/>
          <w:iCs/>
          <w:highlight w:val="cyan"/>
          <w:u w:val="single"/>
        </w:rPr>
        <w:t>D</w:t>
      </w:r>
      <w:r w:rsidRPr="00045D15">
        <w:rPr>
          <w:u w:val="single"/>
        </w:rPr>
        <w:t>ome</w:t>
      </w:r>
      <w:r w:rsidRPr="00045D15">
        <w:rPr>
          <w:sz w:val="16"/>
        </w:rPr>
        <w:t xml:space="preserve">, however, </w:t>
      </w:r>
      <w:r w:rsidRPr="00045D15">
        <w:rPr>
          <w:highlight w:val="cyan"/>
          <w:u w:val="single"/>
        </w:rPr>
        <w:t xml:space="preserve">can be </w:t>
      </w:r>
      <w:r w:rsidRPr="00045D15">
        <w:rPr>
          <w:b/>
          <w:iCs/>
          <w:highlight w:val="cyan"/>
          <w:u w:val="single"/>
        </w:rPr>
        <w:t>seen</w:t>
      </w:r>
      <w:r w:rsidRPr="00045D15">
        <w:rPr>
          <w:highlight w:val="cyan"/>
          <w:u w:val="single"/>
        </w:rPr>
        <w:t xml:space="preserve"> in the </w:t>
      </w:r>
      <w:r w:rsidRPr="00045D15">
        <w:rPr>
          <w:b/>
          <w:iCs/>
          <w:highlight w:val="cyan"/>
          <w:u w:val="single"/>
        </w:rPr>
        <w:t>name</w:t>
      </w:r>
      <w:r w:rsidRPr="00045D15">
        <w:rPr>
          <w:b/>
          <w:iCs/>
          <w:u w:val="single"/>
        </w:rPr>
        <w:t xml:space="preserve"> itself</w:t>
      </w:r>
      <w:r w:rsidRPr="00045D15">
        <w:rPr>
          <w:sz w:val="16"/>
        </w:rPr>
        <w:t xml:space="preserve">. It is highly unusual to name a major new weapon system after the gilded proclivities of the commander in chief who proposed it. </w:t>
      </w:r>
      <w:r w:rsidRPr="00045D15">
        <w:rPr>
          <w:highlight w:val="cyan"/>
          <w:u w:val="single"/>
        </w:rPr>
        <w:t>Linking</w:t>
      </w:r>
      <w:r w:rsidRPr="00045D15">
        <w:rPr>
          <w:sz w:val="16"/>
        </w:rPr>
        <w:t xml:space="preserve"> a homeland </w:t>
      </w:r>
      <w:r w:rsidRPr="00045D15">
        <w:rPr>
          <w:b/>
          <w:iCs/>
          <w:highlight w:val="cyan"/>
          <w:u w:val="single"/>
        </w:rPr>
        <w:t>m</w:t>
      </w:r>
      <w:r w:rsidRPr="00045D15">
        <w:rPr>
          <w:u w:val="single"/>
        </w:rPr>
        <w:t xml:space="preserve">issile </w:t>
      </w:r>
      <w:r w:rsidRPr="00045D15">
        <w:rPr>
          <w:b/>
          <w:iCs/>
          <w:highlight w:val="cyan"/>
          <w:u w:val="single"/>
        </w:rPr>
        <w:t>d</w:t>
      </w:r>
      <w:r w:rsidRPr="00045D15">
        <w:rPr>
          <w:u w:val="single"/>
        </w:rPr>
        <w:t>efense</w:t>
      </w:r>
      <w:r w:rsidRPr="00045D15">
        <w:rPr>
          <w:sz w:val="16"/>
        </w:rPr>
        <w:t xml:space="preserve"> system </w:t>
      </w:r>
      <w:r w:rsidRPr="00045D15">
        <w:rPr>
          <w:highlight w:val="cyan"/>
          <w:u w:val="single"/>
        </w:rPr>
        <w:t xml:space="preserve">to a </w:t>
      </w:r>
      <w:r w:rsidRPr="00045D15">
        <w:rPr>
          <w:b/>
          <w:iCs/>
          <w:highlight w:val="cyan"/>
          <w:u w:val="single"/>
        </w:rPr>
        <w:t>divisive</w:t>
      </w:r>
      <w:r w:rsidRPr="00045D15">
        <w:rPr>
          <w:u w:val="single"/>
        </w:rPr>
        <w:t xml:space="preserve"> political </w:t>
      </w:r>
      <w:r w:rsidRPr="00045D15">
        <w:rPr>
          <w:highlight w:val="cyan"/>
          <w:u w:val="single"/>
        </w:rPr>
        <w:t>persona raises</w:t>
      </w:r>
      <w:r w:rsidRPr="00045D15">
        <w:rPr>
          <w:u w:val="single"/>
        </w:rPr>
        <w:t xml:space="preserve"> the prospect of </w:t>
      </w:r>
      <w:r w:rsidRPr="00045D15">
        <w:rPr>
          <w:b/>
          <w:iCs/>
          <w:highlight w:val="cyan"/>
          <w:u w:val="single"/>
        </w:rPr>
        <w:t>partisan backlash</w:t>
      </w:r>
      <w:r w:rsidRPr="00045D15">
        <w:rPr>
          <w:highlight w:val="cyan"/>
          <w:u w:val="single"/>
        </w:rPr>
        <w:t>. It may prove</w:t>
      </w:r>
      <w:r w:rsidRPr="00045D15">
        <w:rPr>
          <w:u w:val="single"/>
        </w:rPr>
        <w:t xml:space="preserve"> difficult if not </w:t>
      </w:r>
      <w:r w:rsidRPr="00045D15">
        <w:rPr>
          <w:b/>
          <w:iCs/>
          <w:highlight w:val="cyan"/>
          <w:u w:val="single"/>
        </w:rPr>
        <w:t>impossible</w:t>
      </w:r>
      <w:r w:rsidRPr="00045D15">
        <w:rPr>
          <w:highlight w:val="cyan"/>
          <w:u w:val="single"/>
        </w:rPr>
        <w:t xml:space="preserve"> for Trump’s</w:t>
      </w:r>
      <w:r w:rsidRPr="00045D15">
        <w:rPr>
          <w:u w:val="single"/>
        </w:rPr>
        <w:t xml:space="preserve"> </w:t>
      </w:r>
      <w:r w:rsidRPr="00045D15">
        <w:rPr>
          <w:b/>
          <w:iCs/>
          <w:u w:val="single"/>
        </w:rPr>
        <w:t xml:space="preserve">political </w:t>
      </w:r>
      <w:r w:rsidRPr="00045D15">
        <w:rPr>
          <w:b/>
          <w:iCs/>
          <w:highlight w:val="cyan"/>
          <w:u w:val="single"/>
        </w:rPr>
        <w:t>opponents</w:t>
      </w:r>
      <w:r w:rsidRPr="00045D15">
        <w:rPr>
          <w:highlight w:val="cyan"/>
          <w:u w:val="single"/>
        </w:rPr>
        <w:t xml:space="preserve"> to support something</w:t>
      </w:r>
      <w:r w:rsidRPr="00045D15">
        <w:rPr>
          <w:u w:val="single"/>
        </w:rPr>
        <w:t xml:space="preserve"> so </w:t>
      </w:r>
      <w:r w:rsidRPr="00045D15">
        <w:rPr>
          <w:b/>
          <w:iCs/>
          <w:highlight w:val="cyan"/>
          <w:u w:val="single"/>
        </w:rPr>
        <w:t>closely linked</w:t>
      </w:r>
      <w:r w:rsidRPr="00045D15">
        <w:rPr>
          <w:highlight w:val="cyan"/>
          <w:u w:val="single"/>
        </w:rPr>
        <w:t xml:space="preserve"> to his </w:t>
      </w:r>
      <w:r w:rsidRPr="00045D15">
        <w:rPr>
          <w:b/>
          <w:iCs/>
          <w:highlight w:val="cyan"/>
          <w:u w:val="single"/>
        </w:rPr>
        <w:t>personal brand</w:t>
      </w:r>
      <w:r w:rsidRPr="00045D15">
        <w:rPr>
          <w:u w:val="single"/>
        </w:rPr>
        <w:t xml:space="preserve"> and </w:t>
      </w:r>
      <w:r w:rsidRPr="00045D15">
        <w:rPr>
          <w:b/>
          <w:iCs/>
          <w:u w:val="single"/>
        </w:rPr>
        <w:t>image</w:t>
      </w:r>
      <w:r w:rsidRPr="00045D15">
        <w:rPr>
          <w:u w:val="single"/>
        </w:rPr>
        <w:t>.</w:t>
      </w:r>
    </w:p>
    <w:p w14:paraId="51C8E43C" w14:textId="77777777" w:rsidR="00867340" w:rsidRPr="00045D15" w:rsidRDefault="00867340" w:rsidP="00867340">
      <w:pPr>
        <w:rPr>
          <w:sz w:val="16"/>
        </w:rPr>
      </w:pPr>
      <w:r w:rsidRPr="00045D15">
        <w:rPr>
          <w:b/>
          <w:iCs/>
          <w:u w:val="single"/>
        </w:rPr>
        <w:t>G</w:t>
      </w:r>
      <w:r w:rsidRPr="00045D15">
        <w:rPr>
          <w:u w:val="single"/>
        </w:rPr>
        <w:t xml:space="preserve">olden </w:t>
      </w:r>
      <w:r w:rsidRPr="00045D15">
        <w:rPr>
          <w:b/>
          <w:iCs/>
          <w:u w:val="single"/>
        </w:rPr>
        <w:t>D</w:t>
      </w:r>
      <w:r w:rsidRPr="00045D15">
        <w:rPr>
          <w:u w:val="single"/>
        </w:rPr>
        <w:t>ome is technically feasible</w:t>
      </w:r>
      <w:r w:rsidRPr="00045D15">
        <w:rPr>
          <w:sz w:val="16"/>
        </w:rPr>
        <w:t xml:space="preserve"> and strategically sound overall, with the notable exception of space-based interceptors, which the laws of physics continue to render impractical. </w:t>
      </w:r>
      <w:r w:rsidRPr="00045D15">
        <w:rPr>
          <w:highlight w:val="cyan"/>
          <w:u w:val="single"/>
        </w:rPr>
        <w:t xml:space="preserve">The </w:t>
      </w:r>
      <w:r w:rsidRPr="00045D15">
        <w:rPr>
          <w:b/>
          <w:iCs/>
          <w:highlight w:val="cyan"/>
          <w:u w:val="single"/>
        </w:rPr>
        <w:t>main mark</w:t>
      </w:r>
      <w:r w:rsidRPr="00045D15">
        <w:rPr>
          <w:sz w:val="16"/>
        </w:rPr>
        <w:t xml:space="preserve"> against Golden Dome </w:t>
      </w:r>
      <w:r w:rsidRPr="00045D15">
        <w:rPr>
          <w:highlight w:val="cyan"/>
          <w:u w:val="single"/>
        </w:rPr>
        <w:t>is</w:t>
      </w:r>
      <w:r w:rsidRPr="00045D15">
        <w:rPr>
          <w:u w:val="single"/>
        </w:rPr>
        <w:t xml:space="preserve"> the </w:t>
      </w:r>
      <w:r w:rsidRPr="00045D15">
        <w:rPr>
          <w:b/>
          <w:iCs/>
          <w:highlight w:val="cyan"/>
          <w:u w:val="single"/>
        </w:rPr>
        <w:t>political risk</w:t>
      </w:r>
      <w:r w:rsidRPr="00045D15">
        <w:rPr>
          <w:sz w:val="16"/>
        </w:rPr>
        <w:t xml:space="preserve"> that </w:t>
      </w:r>
      <w:r w:rsidRPr="00045D15">
        <w:rPr>
          <w:u w:val="single"/>
        </w:rPr>
        <w:t xml:space="preserve">a </w:t>
      </w:r>
      <w:r w:rsidRPr="00045D15">
        <w:rPr>
          <w:b/>
          <w:iCs/>
          <w:highlight w:val="cyan"/>
          <w:u w:val="single"/>
        </w:rPr>
        <w:t>future Congress</w:t>
      </w:r>
      <w:r w:rsidRPr="00045D15">
        <w:rPr>
          <w:sz w:val="16"/>
        </w:rPr>
        <w:t xml:space="preserve"> or new administration </w:t>
      </w:r>
      <w:r w:rsidRPr="00045D15">
        <w:rPr>
          <w:highlight w:val="cyan"/>
          <w:u w:val="single"/>
        </w:rPr>
        <w:t xml:space="preserve">will </w:t>
      </w:r>
      <w:r w:rsidRPr="00045D15">
        <w:rPr>
          <w:b/>
          <w:iCs/>
          <w:highlight w:val="cyan"/>
          <w:u w:val="single"/>
        </w:rPr>
        <w:t>terminate</w:t>
      </w:r>
      <w:r w:rsidRPr="00045D15">
        <w:rPr>
          <w:highlight w:val="cyan"/>
          <w:u w:val="single"/>
        </w:rPr>
        <w:t xml:space="preserve"> it</w:t>
      </w:r>
      <w:r w:rsidRPr="00045D15">
        <w:rPr>
          <w:sz w:val="16"/>
        </w:rPr>
        <w:t xml:space="preserve">—a risk the Trump administration exacerbated by naming the system Golden Dome. </w:t>
      </w:r>
      <w:r w:rsidRPr="00045D15">
        <w:rPr>
          <w:u w:val="single"/>
        </w:rPr>
        <w:t>The</w:t>
      </w:r>
      <w:r w:rsidRPr="00045D15">
        <w:rPr>
          <w:sz w:val="16"/>
        </w:rPr>
        <w:t xml:space="preserve"> US </w:t>
      </w:r>
      <w:r w:rsidRPr="00045D15">
        <w:rPr>
          <w:u w:val="single"/>
        </w:rPr>
        <w:t>military</w:t>
      </w:r>
      <w:r w:rsidRPr="00045D15">
        <w:rPr>
          <w:sz w:val="16"/>
        </w:rPr>
        <w:t xml:space="preserve"> </w:t>
      </w:r>
      <w:r w:rsidRPr="00045D15">
        <w:rPr>
          <w:u w:val="single"/>
        </w:rPr>
        <w:t xml:space="preserve">could spend </w:t>
      </w:r>
      <w:r w:rsidRPr="00045D15">
        <w:rPr>
          <w:b/>
          <w:iCs/>
          <w:u w:val="single"/>
        </w:rPr>
        <w:t>billions</w:t>
      </w:r>
      <w:r w:rsidRPr="00045D15">
        <w:rPr>
          <w:sz w:val="16"/>
        </w:rPr>
        <w:t xml:space="preserve"> of dollars </w:t>
      </w:r>
      <w:r w:rsidRPr="00045D15">
        <w:rPr>
          <w:u w:val="single"/>
        </w:rPr>
        <w:t>developing it only to have a subsequent admin</w:t>
      </w:r>
      <w:r w:rsidRPr="00045D15">
        <w:rPr>
          <w:sz w:val="16"/>
        </w:rPr>
        <w:t xml:space="preserve">istration </w:t>
      </w:r>
      <w:r w:rsidRPr="00045D15">
        <w:rPr>
          <w:b/>
          <w:iCs/>
          <w:u w:val="single"/>
        </w:rPr>
        <w:t>kill</w:t>
      </w:r>
      <w:r w:rsidRPr="00045D15">
        <w:rPr>
          <w:u w:val="single"/>
        </w:rPr>
        <w:t xml:space="preserve"> the </w:t>
      </w:r>
      <w:r w:rsidRPr="00045D15">
        <w:rPr>
          <w:b/>
          <w:iCs/>
          <w:u w:val="single"/>
        </w:rPr>
        <w:t>effort</w:t>
      </w:r>
      <w:r w:rsidRPr="00045D15">
        <w:rPr>
          <w:u w:val="single"/>
        </w:rPr>
        <w:t xml:space="preserve"> </w:t>
      </w:r>
      <w:r w:rsidRPr="00045D15">
        <w:rPr>
          <w:highlight w:val="cyan"/>
          <w:u w:val="single"/>
        </w:rPr>
        <w:t xml:space="preserve">before it </w:t>
      </w:r>
      <w:r w:rsidRPr="00045D15">
        <w:rPr>
          <w:b/>
          <w:iCs/>
          <w:highlight w:val="cyan"/>
          <w:u w:val="single"/>
        </w:rPr>
        <w:t>bears fruit</w:t>
      </w:r>
      <w:r w:rsidRPr="00045D15">
        <w:rPr>
          <w:sz w:val="16"/>
        </w:rPr>
        <w:t>. Golden Dome could become the poster child for waste and inefficiency in defense.</w:t>
      </w:r>
    </w:p>
    <w:p w14:paraId="22E8C304" w14:textId="77777777" w:rsidR="00867340" w:rsidRDefault="00867340" w:rsidP="00867340">
      <w:pPr>
        <w:rPr>
          <w:rStyle w:val="StyleUnderline"/>
        </w:rPr>
      </w:pPr>
    </w:p>
    <w:p w14:paraId="568E3589" w14:textId="77777777" w:rsidR="00867340" w:rsidRDefault="00867340" w:rsidP="00867340">
      <w:pPr>
        <w:pStyle w:val="Heading3"/>
        <w:rPr>
          <w:rStyle w:val="Heading4Char"/>
        </w:rPr>
      </w:pPr>
      <w:r>
        <w:rPr>
          <w:rStyle w:val="Heading4Char"/>
        </w:rPr>
        <w:lastRenderedPageBreak/>
        <w:t>!</w:t>
      </w:r>
    </w:p>
    <w:p w14:paraId="28A8B4BE" w14:textId="77777777" w:rsidR="00867340" w:rsidRDefault="00867340" w:rsidP="00867340">
      <w:pPr>
        <w:pStyle w:val="Heading4"/>
      </w:pPr>
      <w:r>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6B2AAD0B" w14:textId="77777777" w:rsidR="00867340" w:rsidRDefault="00867340" w:rsidP="00867340">
      <w:r w:rsidRPr="00242D20">
        <w:rPr>
          <w:rStyle w:val="Style13ptBold"/>
        </w:rPr>
        <w:t>Romaniuk ’</w:t>
      </w:r>
      <w:r>
        <w:rPr>
          <w:rStyle w:val="Style13ptBold"/>
        </w:rPr>
        <w:t>10-3</w:t>
      </w:r>
      <w:r w:rsidRPr="00242D20">
        <w:rPr>
          <w:rStyle w:val="Style13ptBold"/>
        </w:rPr>
        <w:t xml:space="preserve"> </w:t>
      </w:r>
      <w:r>
        <w:t xml:space="preserve">[Scott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w:t>
      </w:r>
      <w:r w:rsidRPr="002E3BF2">
        <w:t>https://www.eurasiareview.com/03102025-star-wars-reimagined-golden-dome-and-the-geopolitics-of-missile-defence-analysis/</w:t>
      </w:r>
      <w:r>
        <w:t>]</w:t>
      </w:r>
    </w:p>
    <w:p w14:paraId="5F3D7EE6" w14:textId="77777777" w:rsidR="00867340" w:rsidRPr="00AD10EE" w:rsidRDefault="00867340" w:rsidP="00867340">
      <w:pPr>
        <w:rPr>
          <w:sz w:val="16"/>
        </w:rPr>
      </w:pPr>
      <w:r w:rsidRPr="00AD10EE">
        <w:rPr>
          <w:sz w:val="16"/>
        </w:rPr>
        <w:t>Golden Dome: Shield or Provocation?</w:t>
      </w:r>
    </w:p>
    <w:p w14:paraId="553A19CA" w14:textId="77777777" w:rsidR="00867340" w:rsidRPr="00AD10EE" w:rsidRDefault="00867340" w:rsidP="00867340">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 their</w:t>
      </w:r>
      <w:r w:rsidRPr="00AD10EE">
        <w:rPr>
          <w:sz w:val="16"/>
        </w:rPr>
        <w:t xml:space="preserve"> nuclear </w:t>
      </w:r>
      <w:r w:rsidRPr="005A2B67">
        <w:rPr>
          <w:rStyle w:val="Emphasis"/>
          <w:highlight w:val="cyan"/>
        </w:rPr>
        <w:t>deterrents</w:t>
      </w:r>
      <w:r w:rsidRPr="000F3AE0">
        <w:rPr>
          <w:rStyle w:val="StyleUnderline"/>
        </w:rPr>
        <w:t xml:space="preserve">, the system could </w:t>
      </w:r>
      <w:r w:rsidRPr="005A2B67">
        <w:rPr>
          <w:rStyle w:val="StyleUnderline"/>
          <w:highlight w:val="cyan"/>
        </w:rPr>
        <w:t xml:space="preserve">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30FC4B3A" w14:textId="77777777" w:rsidR="00867340" w:rsidRPr="00AD10EE" w:rsidRDefault="00867340" w:rsidP="00867340">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59DEB8AD" w14:textId="77777777" w:rsidR="00867340" w:rsidRPr="00AD10EE" w:rsidRDefault="00867340" w:rsidP="00867340">
      <w:pPr>
        <w:rPr>
          <w:sz w:val="16"/>
        </w:rPr>
      </w:pPr>
      <w:r w:rsidRPr="00AD10EE">
        <w:rPr>
          <w:sz w:val="16"/>
        </w:rPr>
        <w:t>Linking Technology and Strategy</w:t>
      </w:r>
    </w:p>
    <w:p w14:paraId="505F9F10" w14:textId="77777777" w:rsidR="00867340" w:rsidRPr="00AD10EE" w:rsidRDefault="00867340" w:rsidP="00867340">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7F65F6F6" w14:textId="77777777" w:rsidR="00867340" w:rsidRPr="00AD10EE" w:rsidRDefault="00867340" w:rsidP="00867340">
      <w:pPr>
        <w:rPr>
          <w:sz w:val="16"/>
        </w:rPr>
      </w:pPr>
      <w:r w:rsidRPr="00AD10EE">
        <w:rPr>
          <w:sz w:val="16"/>
        </w:rPr>
        <w:t>From Homeland Shield to Global Flashpoint</w:t>
      </w:r>
    </w:p>
    <w:p w14:paraId="05C02685" w14:textId="77777777" w:rsidR="00867340" w:rsidRPr="00AD10EE" w:rsidRDefault="00867340" w:rsidP="00867340">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3792660D" w14:textId="77777777" w:rsidR="00867340" w:rsidRPr="00AD10EE" w:rsidRDefault="00867340" w:rsidP="00867340">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0661E13C" w14:textId="77777777" w:rsidR="00867340" w:rsidRPr="00AD10EE" w:rsidRDefault="00867340" w:rsidP="00867340">
      <w:pPr>
        <w:rPr>
          <w:sz w:val="16"/>
        </w:rPr>
      </w:pPr>
      <w:r w:rsidRPr="00AD10EE">
        <w:rPr>
          <w:sz w:val="16"/>
        </w:rPr>
        <w:t>The Space Dilemma</w:t>
      </w:r>
    </w:p>
    <w:p w14:paraId="740A6C79" w14:textId="77777777" w:rsidR="00867340" w:rsidRPr="00AD10EE" w:rsidRDefault="00867340" w:rsidP="00867340">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706844">
        <w:rPr>
          <w:rStyle w:val="StyleUnderline"/>
          <w:highlight w:val="cyan"/>
        </w:rPr>
        <w:t xml:space="preserve">deploying armed systems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generated by</w:t>
      </w:r>
      <w:r w:rsidRPr="00AD10EE">
        <w:rPr>
          <w:sz w:val="16"/>
        </w:rPr>
        <w:t xml:space="preserve"> weapons tests or </w:t>
      </w:r>
      <w:r w:rsidRPr="005A2B67">
        <w:rPr>
          <w:rStyle w:val="StyleUnderline"/>
          <w:highlight w:val="cyan"/>
        </w:rPr>
        <w:t xml:space="preserve">intercepts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4EF04834" w14:textId="77777777" w:rsidR="00867340" w:rsidRPr="00AD10EE" w:rsidRDefault="00867340" w:rsidP="00867340">
      <w:pPr>
        <w:rPr>
          <w:sz w:val="16"/>
        </w:rPr>
      </w:pPr>
      <w:r w:rsidRPr="00AD10EE">
        <w:rPr>
          <w:sz w:val="16"/>
        </w:rPr>
        <w:lastRenderedPageBreak/>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730EE275" w14:textId="77777777" w:rsidR="00867340" w:rsidRPr="00AD10EE" w:rsidRDefault="00867340" w:rsidP="00867340">
      <w:pPr>
        <w:rPr>
          <w:sz w:val="16"/>
        </w:rPr>
      </w:pPr>
      <w:r w:rsidRPr="00AD10EE">
        <w:rPr>
          <w:sz w:val="16"/>
        </w:rPr>
        <w:t>Strategic Risks and Operational Realism</w:t>
      </w:r>
    </w:p>
    <w:p w14:paraId="1D128E1A" w14:textId="77777777" w:rsidR="00867340" w:rsidRPr="00AD10EE" w:rsidRDefault="00867340" w:rsidP="00867340">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6BE24EFD" w14:textId="77777777" w:rsidR="00867340" w:rsidRPr="00AD10EE" w:rsidRDefault="00867340" w:rsidP="00867340">
      <w:pPr>
        <w:rPr>
          <w:sz w:val="16"/>
        </w:rPr>
      </w:pPr>
      <w:r w:rsidRPr="00AD10EE">
        <w:rPr>
          <w:sz w:val="16"/>
        </w:rPr>
        <w:t>Domestic and Political Dimensions</w:t>
      </w:r>
    </w:p>
    <w:p w14:paraId="63FD2E0E" w14:textId="77777777" w:rsidR="00867340" w:rsidRPr="00AD10EE" w:rsidRDefault="00867340" w:rsidP="00867340">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02DCA961" w14:textId="77777777" w:rsidR="00867340" w:rsidRPr="00AD10EE" w:rsidRDefault="00867340" w:rsidP="00867340">
      <w:pPr>
        <w:rPr>
          <w:sz w:val="16"/>
        </w:rPr>
      </w:pPr>
      <w:r w:rsidRPr="00AD10EE">
        <w:rPr>
          <w:sz w:val="16"/>
        </w:rPr>
        <w:t>International Security Architecture</w:t>
      </w:r>
    </w:p>
    <w:p w14:paraId="665A9CFE" w14:textId="77777777" w:rsidR="00867340" w:rsidRPr="00AD10EE" w:rsidRDefault="00867340" w:rsidP="00867340">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3D45A34D" w14:textId="77777777" w:rsidR="00867340" w:rsidRPr="00AD10EE" w:rsidRDefault="00867340" w:rsidP="00867340">
      <w:pPr>
        <w:rPr>
          <w:sz w:val="16"/>
        </w:rPr>
      </w:pPr>
      <w:r w:rsidRPr="00AD10EE">
        <w:rPr>
          <w:sz w:val="16"/>
        </w:rPr>
        <w:t>Escalation and Strategic Stability</w:t>
      </w:r>
    </w:p>
    <w:p w14:paraId="3396A873" w14:textId="77777777" w:rsidR="00867340" w:rsidRPr="00AD10EE" w:rsidRDefault="00867340" w:rsidP="00867340">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5A2B67">
        <w:rPr>
          <w:rStyle w:val="StyleUnderline"/>
          <w:highlight w:val="cyan"/>
        </w:rPr>
        <w:t xml:space="preserve">the </w:t>
      </w:r>
      <w:r w:rsidRPr="005A2B67">
        <w:rPr>
          <w:rStyle w:val="Emphasis"/>
          <w:highlight w:val="cyan"/>
        </w:rPr>
        <w:t>perception</w:t>
      </w:r>
      <w:r w:rsidRPr="005A2B67">
        <w:rPr>
          <w:sz w:val="16"/>
        </w:rPr>
        <w:t xml:space="preserve"> that </w:t>
      </w:r>
      <w:r w:rsidRPr="005A2B67">
        <w:rPr>
          <w:rStyle w:val="StyleUnderline"/>
        </w:rPr>
        <w:t xml:space="preserve">U.S. </w:t>
      </w:r>
      <w:r w:rsidRPr="005A2B67">
        <w:rPr>
          <w:rStyle w:val="Emphasis"/>
          <w:highlight w:val="cyan"/>
        </w:rPr>
        <w:t>m</w:t>
      </w:r>
      <w:r w:rsidRPr="005A2B67">
        <w:rPr>
          <w:sz w:val="16"/>
        </w:rPr>
        <w:t xml:space="preserve">issile </w:t>
      </w:r>
      <w:r w:rsidRPr="005A2B67">
        <w:rPr>
          <w:rStyle w:val="Emphasis"/>
          <w:highlight w:val="cyan"/>
        </w:rPr>
        <w:t>d</w:t>
      </w:r>
      <w:r w:rsidRPr="005A2B67">
        <w:rPr>
          <w:sz w:val="16"/>
        </w:rPr>
        <w:t>efence</w:t>
      </w:r>
      <w:r w:rsidRPr="005A2B67">
        <w:rPr>
          <w:rStyle w:val="StyleUnderline"/>
        </w:rPr>
        <w:t xml:space="preserve">s could </w:t>
      </w:r>
      <w:r w:rsidRPr="005A2B67">
        <w:rPr>
          <w:rStyle w:val="StyleUnderline"/>
          <w:highlight w:val="cyan"/>
        </w:rPr>
        <w:t xml:space="preserve">neutralise </w:t>
      </w:r>
      <w:r w:rsidRPr="005A2B67">
        <w:rPr>
          <w:rStyle w:val="Emphasis"/>
          <w:highlight w:val="cyan"/>
        </w:rPr>
        <w:t>retal</w:t>
      </w:r>
      <w:r w:rsidRPr="005A2B67">
        <w:rPr>
          <w:sz w:val="16"/>
        </w:rPr>
        <w:t xml:space="preserve">iatory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 </w:t>
      </w:r>
      <w:r w:rsidRPr="005A2B67">
        <w:rPr>
          <w:rStyle w:val="StyleUnderline"/>
          <w:highlight w:val="cyan"/>
        </w:rPr>
        <w:t>increasing</w:t>
      </w:r>
      <w:r w:rsidRPr="005A2B67">
        <w:rPr>
          <w:sz w:val="16"/>
        </w:rPr>
        <w:t xml:space="preserve"> the </w:t>
      </w:r>
      <w:r w:rsidRPr="005A2B67">
        <w:rPr>
          <w:rStyle w:val="StyleUnderline"/>
          <w:highlight w:val="cyan"/>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35C917B3" w14:textId="77777777" w:rsidR="00867340" w:rsidRPr="00AD10EE" w:rsidRDefault="00867340" w:rsidP="00867340">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7E9EF249" w14:textId="77777777" w:rsidR="00867340" w:rsidRPr="00AD10EE" w:rsidRDefault="00867340" w:rsidP="00867340">
      <w:pPr>
        <w:rPr>
          <w:sz w:val="16"/>
        </w:rPr>
      </w:pPr>
      <w:r w:rsidRPr="00AD10EE">
        <w:rPr>
          <w:sz w:val="16"/>
        </w:rPr>
        <w:t>Economic, Ethical, and Normative Dimensions</w:t>
      </w:r>
    </w:p>
    <w:p w14:paraId="32C1C691" w14:textId="77777777" w:rsidR="00867340" w:rsidRPr="00AD10EE" w:rsidRDefault="00867340" w:rsidP="00867340">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5A2B67">
        <w:rPr>
          <w:rStyle w:val="Emphasis"/>
          <w:highlight w:val="cyan"/>
        </w:rPr>
        <w:t>attention</w:t>
      </w:r>
      <w:r w:rsidRPr="005A2B67">
        <w:rPr>
          <w:rStyle w:val="StyleUnderline"/>
          <w:highlight w:val="cyan"/>
        </w:rPr>
        <w:t xml:space="preserve"> and </w:t>
      </w:r>
      <w:r w:rsidRPr="005A2B67">
        <w:rPr>
          <w:rStyle w:val="Emphasis"/>
          <w:highlight w:val="cyan"/>
        </w:rPr>
        <w:t>funding</w:t>
      </w:r>
      <w:r w:rsidRPr="005A2B67">
        <w:rPr>
          <w:rStyle w:val="StyleUnderline"/>
          <w:highlight w:val="cyan"/>
        </w:rPr>
        <w:t xml:space="preserve"> from</w:t>
      </w:r>
      <w:r w:rsidRPr="00730546">
        <w:rPr>
          <w:rStyle w:val="StyleUnderline"/>
        </w:rPr>
        <w:t xml:space="preserve"> other critical </w:t>
      </w:r>
      <w:r w:rsidRPr="005A2B67">
        <w:rPr>
          <w:rStyle w:val="StyleUnderline"/>
          <w:highlight w:val="cyan"/>
        </w:rPr>
        <w:t>areas such as</w:t>
      </w:r>
      <w:r w:rsidRPr="00AD10EE">
        <w:rPr>
          <w:sz w:val="16"/>
        </w:rPr>
        <w:t xml:space="preserve"> nuclear </w:t>
      </w:r>
      <w:r w:rsidRPr="005A2B67">
        <w:rPr>
          <w:rStyle w:val="Emphasis"/>
          <w:highlight w:val="cyan"/>
        </w:rPr>
        <w:t>triad mod</w:t>
      </w:r>
      <w:r w:rsidRPr="00AD10EE">
        <w:rPr>
          <w:sz w:val="16"/>
        </w:rPr>
        <w:t xml:space="preserve">ernisation, </w:t>
      </w:r>
      <w:r w:rsidRPr="00745A5B">
        <w:rPr>
          <w:rStyle w:val="StyleUnderline"/>
          <w:highlight w:val="cyan"/>
        </w:rPr>
        <w:t xml:space="preserve">cyber </w:t>
      </w:r>
      <w:r w:rsidRPr="00745A5B">
        <w:rPr>
          <w:rStyle w:val="Emphasis"/>
          <w:highlight w:val="cyan"/>
        </w:rPr>
        <w:t>resilience</w:t>
      </w:r>
      <w:r w:rsidRPr="00AD10EE">
        <w:rPr>
          <w:sz w:val="16"/>
        </w:rPr>
        <w:t xml:space="preserve">, </w:t>
      </w:r>
      <w:r w:rsidRPr="005A2B67">
        <w:rPr>
          <w:rStyle w:val="StyleUnderline"/>
          <w:highlight w:val="cyan"/>
        </w:rPr>
        <w:t>and</w:t>
      </w:r>
      <w:r w:rsidRPr="00AD10EE">
        <w:rPr>
          <w:sz w:val="16"/>
        </w:rPr>
        <w:t xml:space="preserve"> the </w:t>
      </w:r>
      <w:r w:rsidRPr="00730546">
        <w:rPr>
          <w:rStyle w:val="StyleUnderline"/>
        </w:rPr>
        <w:t xml:space="preserve">readiness of </w:t>
      </w:r>
      <w:r w:rsidRPr="005A2B67">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r w:rsidRPr="00730546">
        <w:rPr>
          <w:rStyle w:val="Emphasis"/>
        </w:rPr>
        <w:t>d</w:t>
      </w:r>
      <w:r w:rsidRPr="00AD10EE">
        <w:rPr>
          <w:sz w:val="16"/>
        </w:rPr>
        <w:t xml:space="preserve">efence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5A2B67">
        <w:rPr>
          <w:rStyle w:val="StyleUnderline"/>
          <w:highlight w:val="cyan"/>
        </w:rPr>
        <w:t xml:space="preserve">that </w:t>
      </w:r>
      <w:r w:rsidRPr="005A2B67">
        <w:rPr>
          <w:rStyle w:val="Emphasis"/>
          <w:highlight w:val="cyan"/>
        </w:rPr>
        <w:t>underpin</w:t>
      </w:r>
      <w:r w:rsidRPr="00AD10EE">
        <w:rPr>
          <w:sz w:val="16"/>
        </w:rPr>
        <w:t xml:space="preserve"> broader national security and </w:t>
      </w:r>
      <w:r w:rsidRPr="005A2B67">
        <w:rPr>
          <w:rStyle w:val="StyleUnderline"/>
          <w:highlight w:val="cyan"/>
        </w:rPr>
        <w:t>deterrence</w:t>
      </w:r>
      <w:r w:rsidRPr="00AD10EE">
        <w:rPr>
          <w:sz w:val="16"/>
        </w:rPr>
        <w:t>.</w:t>
      </w:r>
    </w:p>
    <w:p w14:paraId="4EEB7FAB" w14:textId="77777777" w:rsidR="00867340" w:rsidRPr="00AD10EE" w:rsidRDefault="00867340" w:rsidP="00867340">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purposes—</w:t>
      </w:r>
      <w:r w:rsidRPr="00706844">
        <w:rPr>
          <w:rStyle w:val="StyleUnderline"/>
          <w:highlight w:val="cyan"/>
        </w:rPr>
        <w:t xml:space="preserve">sets </w:t>
      </w:r>
      <w:r w:rsidRPr="00706844">
        <w:rPr>
          <w:rStyle w:val="Emphasis"/>
          <w:highlight w:val="cyan"/>
        </w:rPr>
        <w:t>dangerous</w:t>
      </w:r>
      <w:r w:rsidRPr="00706844">
        <w:rPr>
          <w:rStyle w:val="StyleUnderline"/>
          <w:highlight w:val="cyan"/>
        </w:rPr>
        <w:t xml:space="preserve"> precedents, normalising </w:t>
      </w:r>
      <w:r w:rsidRPr="00706844">
        <w:rPr>
          <w:rStyle w:val="Emphasis"/>
          <w:highlight w:val="cyan"/>
        </w:rPr>
        <w:t>weaponisation</w:t>
      </w:r>
      <w:r w:rsidRPr="0070684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xml:space="preserve">. Normatively, the initiative challenges existing international frameworks that govern </w:t>
      </w:r>
      <w:r w:rsidRPr="00AD10EE">
        <w:rPr>
          <w:sz w:val="16"/>
        </w:rPr>
        <w:lastRenderedPageBreak/>
        <w:t>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3B8D988A" w14:textId="77777777" w:rsidR="00867340" w:rsidRPr="00AD10EE" w:rsidRDefault="00867340" w:rsidP="00867340">
      <w:pPr>
        <w:rPr>
          <w:sz w:val="16"/>
        </w:rPr>
      </w:pPr>
      <w:r w:rsidRPr="00AD10EE">
        <w:rPr>
          <w:sz w:val="16"/>
        </w:rPr>
        <w:t>Shifting Regional Balances and Global Dependencies</w:t>
      </w:r>
    </w:p>
    <w:p w14:paraId="4221C2AB" w14:textId="77777777" w:rsidR="00867340" w:rsidRPr="00AD10EE" w:rsidRDefault="00867340" w:rsidP="00867340">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2436007A" w14:textId="77777777" w:rsidR="00867340" w:rsidRPr="00E14E79" w:rsidRDefault="00867340" w:rsidP="00867340">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46BD0071" w14:textId="77777777" w:rsidR="00867340" w:rsidRPr="00AD10EE" w:rsidRDefault="00867340" w:rsidP="00867340">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nuclear programmes</w:t>
      </w:r>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5BC6CAC3" w14:textId="77777777" w:rsidR="00867340" w:rsidRPr="00AD10EE" w:rsidRDefault="00867340" w:rsidP="00867340">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745D8144" w14:textId="77777777" w:rsidR="00867340" w:rsidRPr="00AD10EE" w:rsidRDefault="00867340" w:rsidP="00867340">
      <w:pPr>
        <w:rPr>
          <w:sz w:val="16"/>
        </w:rPr>
      </w:pPr>
      <w:r w:rsidRPr="00AD10EE">
        <w:rPr>
          <w:sz w:val="16"/>
        </w:rPr>
        <w:t>Guardianship and Consequence</w:t>
      </w:r>
    </w:p>
    <w:p w14:paraId="4234F328" w14:textId="77777777" w:rsidR="00867340" w:rsidRDefault="00867340" w:rsidP="00867340">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04611D20" w14:textId="77777777" w:rsidR="00867340" w:rsidRDefault="00867340" w:rsidP="00867340">
      <w:pPr>
        <w:pStyle w:val="Heading4"/>
      </w:pPr>
      <w:r>
        <w:t xml:space="preserve">The </w:t>
      </w:r>
      <w:r w:rsidRPr="00537AC6">
        <w:rPr>
          <w:u w:val="single"/>
        </w:rPr>
        <w:t>mere pursuit</w:t>
      </w:r>
      <w:r>
        <w:t xml:space="preserve"> of the Dome causes arms racing---</w:t>
      </w:r>
      <w:r w:rsidRPr="00FE30A3">
        <w:rPr>
          <w:u w:val="single"/>
        </w:rPr>
        <w:t>even if</w:t>
      </w:r>
      <w:r>
        <w:t xml:space="preserve"> the system </w:t>
      </w:r>
      <w:r w:rsidRPr="00A91B83">
        <w:rPr>
          <w:u w:val="single"/>
        </w:rPr>
        <w:t>never</w:t>
      </w:r>
      <w:r>
        <w:t xml:space="preserve"> comes online.</w:t>
      </w:r>
    </w:p>
    <w:p w14:paraId="1CA71511" w14:textId="77777777" w:rsidR="00867340" w:rsidRPr="001C0940" w:rsidRDefault="00867340" w:rsidP="00867340">
      <w:r w:rsidRPr="00684749">
        <w:rPr>
          <w:rStyle w:val="Style13ptBold"/>
        </w:rPr>
        <w:t xml:space="preserve">Regehr ’25 </w:t>
      </w:r>
      <w:r>
        <w:t>[Ernie Regehr O.C.; May 25; Senior Fellow in Arctic Security and Defence at The Simons Foundation Canada; The Simons Foundation Canada, "Denuclearization and the Golden Dome," https://www.thesimonsfoundation.ca/highlights/denuclearization-and-golden-dome]</w:t>
      </w:r>
    </w:p>
    <w:p w14:paraId="50DFE8BE" w14:textId="77777777" w:rsidR="00867340" w:rsidRPr="00F67E14" w:rsidRDefault="00867340" w:rsidP="00867340">
      <w:pPr>
        <w:rPr>
          <w:sz w:val="16"/>
        </w:rPr>
      </w:pPr>
      <w:r w:rsidRPr="00F67E14">
        <w:rPr>
          <w:rStyle w:val="StyleUnderline"/>
        </w:rPr>
        <w:t xml:space="preserve">The </w:t>
      </w:r>
      <w:r w:rsidRPr="00F67E14">
        <w:rPr>
          <w:rStyle w:val="Emphasis"/>
        </w:rPr>
        <w:t>key point</w:t>
      </w:r>
      <w:r w:rsidRPr="00F67E14">
        <w:rPr>
          <w:sz w:val="16"/>
        </w:rPr>
        <w:t xml:space="preserve">, and implication for arms control, </w:t>
      </w:r>
      <w:r w:rsidRPr="00F67E14">
        <w:rPr>
          <w:rStyle w:val="StyleUnderline"/>
        </w:rPr>
        <w:t>is</w:t>
      </w:r>
      <w:r w:rsidRPr="00F67E14">
        <w:rPr>
          <w:sz w:val="16"/>
        </w:rPr>
        <w:t xml:space="preserve"> that as long as protection against nuclear attack is less than comprehensive, </w:t>
      </w:r>
      <w:r w:rsidRPr="000F2869">
        <w:rPr>
          <w:rStyle w:val="StyleUnderline"/>
          <w:highlight w:val="cyan"/>
        </w:rPr>
        <w:t xml:space="preserve">the </w:t>
      </w:r>
      <w:r w:rsidRPr="000F2869">
        <w:rPr>
          <w:rStyle w:val="Emphasis"/>
          <w:highlight w:val="cyan"/>
        </w:rPr>
        <w:t>obvious response</w:t>
      </w:r>
      <w:r w:rsidRPr="000F2869">
        <w:rPr>
          <w:rStyle w:val="StyleUnderline"/>
          <w:highlight w:val="cyan"/>
        </w:rPr>
        <w:t xml:space="preserve"> of adversaries will</w:t>
      </w:r>
      <w:r w:rsidRPr="00F67E14">
        <w:rPr>
          <w:rStyle w:val="StyleUnderline"/>
        </w:rPr>
        <w:t xml:space="preserve"> simply </w:t>
      </w:r>
      <w:r w:rsidRPr="000F2869">
        <w:rPr>
          <w:rStyle w:val="StyleUnderline"/>
          <w:highlight w:val="cyan"/>
        </w:rPr>
        <w:t xml:space="preserve">be to </w:t>
      </w:r>
      <w:r w:rsidRPr="000F2869">
        <w:rPr>
          <w:rStyle w:val="Emphasis"/>
          <w:highlight w:val="cyan"/>
        </w:rPr>
        <w:t>expand</w:t>
      </w:r>
      <w:r w:rsidRPr="00F67E14">
        <w:rPr>
          <w:rStyle w:val="StyleUnderline"/>
        </w:rPr>
        <w:t xml:space="preserve"> their</w:t>
      </w:r>
      <w:r w:rsidRPr="00F67E14">
        <w:rPr>
          <w:sz w:val="16"/>
        </w:rPr>
        <w:t xml:space="preserve"> nuclear </w:t>
      </w:r>
      <w:r w:rsidRPr="000F2869">
        <w:rPr>
          <w:rStyle w:val="Emphasis"/>
          <w:highlight w:val="cyan"/>
        </w:rPr>
        <w:t>arsenals</w:t>
      </w:r>
      <w:r w:rsidRPr="000F2869">
        <w:rPr>
          <w:rStyle w:val="StyleUnderline"/>
          <w:highlight w:val="cyan"/>
        </w:rPr>
        <w:t xml:space="preserve"> of </w:t>
      </w:r>
      <w:r w:rsidRPr="000F2869">
        <w:rPr>
          <w:rStyle w:val="Emphasis"/>
          <w:highlight w:val="cyan"/>
        </w:rPr>
        <w:t>offensive systems</w:t>
      </w:r>
      <w:r w:rsidRPr="000F2869">
        <w:rPr>
          <w:rStyle w:val="StyleUnderline"/>
          <w:highlight w:val="cyan"/>
        </w:rPr>
        <w:t xml:space="preserve"> to</w:t>
      </w:r>
      <w:r w:rsidRPr="00F67E14">
        <w:rPr>
          <w:rStyle w:val="StyleUnderline"/>
        </w:rPr>
        <w:t xml:space="preserve"> ensure</w:t>
      </w:r>
      <w:r w:rsidRPr="00F67E14">
        <w:rPr>
          <w:sz w:val="16"/>
        </w:rPr>
        <w:t xml:space="preserve"> that </w:t>
      </w:r>
      <w:r w:rsidRPr="00F67E14">
        <w:rPr>
          <w:rStyle w:val="StyleUnderline"/>
        </w:rPr>
        <w:t>they</w:t>
      </w:r>
      <w:r w:rsidRPr="00F67E14">
        <w:rPr>
          <w:sz w:val="16"/>
        </w:rPr>
        <w:t xml:space="preserve"> will always </w:t>
      </w:r>
      <w:r w:rsidRPr="00F67E14">
        <w:rPr>
          <w:rStyle w:val="StyleUnderline"/>
        </w:rPr>
        <w:t xml:space="preserve">have the capacity for an attack that can </w:t>
      </w:r>
      <w:r w:rsidRPr="000F2869">
        <w:rPr>
          <w:rStyle w:val="Emphasis"/>
          <w:highlight w:val="cyan"/>
        </w:rPr>
        <w:t>overwhelm</w:t>
      </w:r>
      <w:r w:rsidRPr="00F67E14">
        <w:rPr>
          <w:sz w:val="16"/>
        </w:rPr>
        <w:t xml:space="preserve"> the </w:t>
      </w:r>
      <w:r w:rsidRPr="00F67E14">
        <w:rPr>
          <w:rStyle w:val="StyleUnderline"/>
        </w:rPr>
        <w:t xml:space="preserve">defences </w:t>
      </w:r>
      <w:r w:rsidRPr="00A92B18">
        <w:rPr>
          <w:rStyle w:val="StyleUnderline"/>
        </w:rPr>
        <w:t>in</w:t>
      </w:r>
      <w:r w:rsidRPr="00F67E14">
        <w:rPr>
          <w:rStyle w:val="StyleUnderline"/>
        </w:rPr>
        <w:t xml:space="preserve"> </w:t>
      </w:r>
      <w:r w:rsidRPr="00F67E14">
        <w:rPr>
          <w:rStyle w:val="Emphasis"/>
        </w:rPr>
        <w:t>sufficient numbers</w:t>
      </w:r>
      <w:r w:rsidRPr="00F67E14">
        <w:rPr>
          <w:sz w:val="16"/>
        </w:rPr>
        <w:t xml:space="preserve"> to inflict devastating harm.</w:t>
      </w:r>
    </w:p>
    <w:p w14:paraId="38F0AA60" w14:textId="77777777" w:rsidR="00867340" w:rsidRPr="00F67E14" w:rsidRDefault="00867340" w:rsidP="00867340">
      <w:pPr>
        <w:rPr>
          <w:sz w:val="16"/>
        </w:rPr>
      </w:pPr>
      <w:r w:rsidRPr="00F67E14">
        <w:rPr>
          <w:sz w:val="16"/>
        </w:rPr>
        <w:t xml:space="preserve">And </w:t>
      </w:r>
      <w:r w:rsidRPr="00F67E14">
        <w:rPr>
          <w:rStyle w:val="StyleUnderline"/>
        </w:rPr>
        <w:t>therein lies the political challenge</w:t>
      </w:r>
      <w:r w:rsidRPr="00F67E14">
        <w:rPr>
          <w:sz w:val="16"/>
        </w:rPr>
        <w:t xml:space="preserve"> that the US should be acknowledging. </w:t>
      </w:r>
      <w:r w:rsidRPr="000F2869">
        <w:rPr>
          <w:rStyle w:val="Emphasis"/>
          <w:highlight w:val="cyan"/>
        </w:rPr>
        <w:t>Just</w:t>
      </w:r>
      <w:r w:rsidRPr="000F2869">
        <w:rPr>
          <w:rStyle w:val="StyleUnderline"/>
          <w:highlight w:val="cyan"/>
        </w:rPr>
        <w:t xml:space="preserve"> the </w:t>
      </w:r>
      <w:r w:rsidRPr="000F2869">
        <w:rPr>
          <w:rStyle w:val="Emphasis"/>
          <w:highlight w:val="cyan"/>
        </w:rPr>
        <w:t>pursuit</w:t>
      </w:r>
      <w:r w:rsidRPr="000F2869">
        <w:rPr>
          <w:rStyle w:val="StyleUnderline"/>
          <w:highlight w:val="cyan"/>
        </w:rPr>
        <w:t xml:space="preserve"> of </w:t>
      </w:r>
      <w:r w:rsidRPr="000F2869">
        <w:rPr>
          <w:rStyle w:val="Emphasis"/>
          <w:highlight w:val="cyan"/>
        </w:rPr>
        <w:t>more effective</w:t>
      </w:r>
      <w:r w:rsidRPr="000F2869">
        <w:rPr>
          <w:rStyle w:val="StyleUnderline"/>
          <w:highlight w:val="cyan"/>
        </w:rPr>
        <w:t xml:space="preserve"> defences</w:t>
      </w:r>
      <w:r w:rsidRPr="00F67E14">
        <w:rPr>
          <w:rStyle w:val="StyleUnderline"/>
        </w:rPr>
        <w:t xml:space="preserve"> against strategic </w:t>
      </w:r>
      <w:r w:rsidRPr="00F67E14">
        <w:rPr>
          <w:rStyle w:val="Emphasis"/>
        </w:rPr>
        <w:t>nuc</w:t>
      </w:r>
      <w:r w:rsidRPr="00F67E14">
        <w:rPr>
          <w:rStyle w:val="StyleUnderline"/>
        </w:rPr>
        <w:t>lear missile</w:t>
      </w:r>
      <w:r w:rsidRPr="00F67E14">
        <w:rPr>
          <w:rStyle w:val="Emphasis"/>
        </w:rPr>
        <w:t>s</w:t>
      </w:r>
      <w:r w:rsidRPr="00F67E14">
        <w:rPr>
          <w:sz w:val="16"/>
        </w:rPr>
        <w:t xml:space="preserve">, politically attractive for obvious reasons, </w:t>
      </w:r>
      <w:r w:rsidRPr="000F2869">
        <w:rPr>
          <w:rStyle w:val="StyleUnderline"/>
          <w:highlight w:val="cyan"/>
        </w:rPr>
        <w:t xml:space="preserve">incentivizes adversaries to </w:t>
      </w:r>
      <w:r w:rsidRPr="000F2869">
        <w:rPr>
          <w:rStyle w:val="Emphasis"/>
          <w:highlight w:val="cyan"/>
        </w:rPr>
        <w:t>increase</w:t>
      </w:r>
      <w:r w:rsidRPr="00F67E14">
        <w:rPr>
          <w:sz w:val="16"/>
        </w:rPr>
        <w:t xml:space="preserve"> the number of </w:t>
      </w:r>
      <w:r w:rsidRPr="000F2869">
        <w:rPr>
          <w:rStyle w:val="Emphasis"/>
          <w:highlight w:val="cyan"/>
        </w:rPr>
        <w:t>offensive weapons</w:t>
      </w:r>
      <w:r w:rsidRPr="000F2869">
        <w:rPr>
          <w:rStyle w:val="StyleUnderline"/>
          <w:highlight w:val="cyan"/>
        </w:rPr>
        <w:t xml:space="preserve"> as a </w:t>
      </w:r>
      <w:r w:rsidRPr="000F2869">
        <w:rPr>
          <w:rStyle w:val="Emphasis"/>
          <w:highlight w:val="cyan"/>
        </w:rPr>
        <w:t>hedge</w:t>
      </w:r>
      <w:r w:rsidRPr="000F2869">
        <w:rPr>
          <w:rStyle w:val="StyleUnderline"/>
          <w:highlight w:val="cyan"/>
        </w:rPr>
        <w:t xml:space="preserve"> against</w:t>
      </w:r>
      <w:r w:rsidRPr="00F67E14">
        <w:rPr>
          <w:rStyle w:val="StyleUnderline"/>
        </w:rPr>
        <w:t xml:space="preserve"> possible </w:t>
      </w:r>
      <w:r w:rsidRPr="000F2869">
        <w:rPr>
          <w:rStyle w:val="Emphasis"/>
          <w:highlight w:val="cyan"/>
        </w:rPr>
        <w:t>tech</w:t>
      </w:r>
      <w:r w:rsidRPr="00F67E14">
        <w:rPr>
          <w:sz w:val="16"/>
        </w:rPr>
        <w:t xml:space="preserve">nical </w:t>
      </w:r>
      <w:r w:rsidRPr="000F2869">
        <w:rPr>
          <w:rStyle w:val="Emphasis"/>
          <w:highlight w:val="cyan"/>
        </w:rPr>
        <w:t>improvements</w:t>
      </w:r>
      <w:r w:rsidRPr="000F2869">
        <w:rPr>
          <w:rStyle w:val="StyleUnderline"/>
          <w:highlight w:val="cyan"/>
        </w:rPr>
        <w:t xml:space="preserve"> or a </w:t>
      </w:r>
      <w:r w:rsidRPr="000F2869">
        <w:rPr>
          <w:rStyle w:val="Emphasis"/>
          <w:highlight w:val="cyan"/>
        </w:rPr>
        <w:t>surge</w:t>
      </w:r>
      <w:r w:rsidRPr="000F2869">
        <w:rPr>
          <w:rStyle w:val="StyleUnderline"/>
          <w:highlight w:val="cyan"/>
        </w:rPr>
        <w:t xml:space="preserve"> in </w:t>
      </w:r>
      <w:r w:rsidRPr="000F2869">
        <w:rPr>
          <w:rStyle w:val="Emphasis"/>
          <w:highlight w:val="cyan"/>
        </w:rPr>
        <w:t>defences</w:t>
      </w:r>
      <w:r w:rsidRPr="00F67E14">
        <w:rPr>
          <w:sz w:val="16"/>
        </w:rPr>
        <w:t xml:space="preserve"> – thus </w:t>
      </w:r>
      <w:r w:rsidRPr="000F2869">
        <w:rPr>
          <w:rStyle w:val="Emphasis"/>
          <w:highlight w:val="cyan"/>
        </w:rPr>
        <w:t>guaranteeing</w:t>
      </w:r>
      <w:r w:rsidRPr="000F2869">
        <w:rPr>
          <w:rStyle w:val="StyleUnderline"/>
          <w:highlight w:val="cyan"/>
        </w:rPr>
        <w:t xml:space="preserve"> arms racing</w:t>
      </w:r>
      <w:r w:rsidRPr="00F67E14">
        <w:rPr>
          <w:rStyle w:val="StyleUnderline"/>
        </w:rPr>
        <w:t xml:space="preserve">, with arms control </w:t>
      </w:r>
      <w:r w:rsidRPr="00F67E14">
        <w:rPr>
          <w:rStyle w:val="Emphasis"/>
        </w:rPr>
        <w:t>pushed aside</w:t>
      </w:r>
      <w:r w:rsidRPr="00F67E14">
        <w:rPr>
          <w:sz w:val="16"/>
        </w:rPr>
        <w:t xml:space="preserve"> as adversaries seek to increase their nuclear arsenals to ensure their deterrent capabilities remain intact. The Americans would inevitably respond in kind to such increases – thus repeating the cycle of escalation that has long been a fundamental barrier to disarmament.</w:t>
      </w:r>
    </w:p>
    <w:p w14:paraId="03C4E731" w14:textId="77777777" w:rsidR="00867340" w:rsidRPr="00C81FFD" w:rsidRDefault="00867340" w:rsidP="00867340">
      <w:pPr>
        <w:pStyle w:val="Heading4"/>
      </w:pPr>
      <w:r>
        <w:lastRenderedPageBreak/>
        <w:t xml:space="preserve">Pursuit </w:t>
      </w:r>
      <w:r>
        <w:rPr>
          <w:u w:val="single"/>
        </w:rPr>
        <w:t>alone</w:t>
      </w:r>
      <w:r>
        <w:t xml:space="preserve"> sends an </w:t>
      </w:r>
      <w:r>
        <w:rPr>
          <w:u w:val="single"/>
        </w:rPr>
        <w:t>unprecedented</w:t>
      </w:r>
      <w:r>
        <w:t xml:space="preserve"> signal that </w:t>
      </w:r>
      <w:r>
        <w:rPr>
          <w:u w:val="single"/>
        </w:rPr>
        <w:t>immediately upends</w:t>
      </w:r>
      <w:r>
        <w:t xml:space="preserve"> crisis stability AND prompts </w:t>
      </w:r>
      <w:r>
        <w:rPr>
          <w:u w:val="single"/>
        </w:rPr>
        <w:t>nuclear</w:t>
      </w:r>
      <w:r>
        <w:t xml:space="preserve"> arms racing.</w:t>
      </w:r>
    </w:p>
    <w:p w14:paraId="33E5ECC3" w14:textId="77777777" w:rsidR="00867340" w:rsidRPr="00C616BB" w:rsidRDefault="00867340" w:rsidP="00867340">
      <w:r w:rsidRPr="007770E4">
        <w:rPr>
          <w:rStyle w:val="Style13ptBold"/>
        </w:rPr>
        <w:t>Economist ’11-5</w:t>
      </w:r>
      <w:r>
        <w:t xml:space="preserve"> [The Economist; November 5; current affairs journal, citing Vipin Narang, Former Acting Assistant Secretary of Defense for Space Policy, Professor of Political Science at the Massachusetts Institute of Technology, Ph.D. from Harvard University; The Economist, “Golden Dome is One of the Most Ambitious Military Projects Ever,” </w:t>
      </w:r>
      <w:r w:rsidRPr="00A05360">
        <w:t>https://www.economist.com/interactive/science-and-technology/2025/11/05/golden-dome-is-one-of-the-most-ambitious-military-projects-ever</w:t>
      </w:r>
      <w:r>
        <w:t>]</w:t>
      </w:r>
    </w:p>
    <w:p w14:paraId="16B8C3E4" w14:textId="77777777" w:rsidR="00867340" w:rsidRPr="000F192C" w:rsidRDefault="00867340" w:rsidP="00867340">
      <w:pPr>
        <w:rPr>
          <w:sz w:val="16"/>
        </w:rPr>
      </w:pPr>
      <w:r w:rsidRPr="000F192C">
        <w:rPr>
          <w:sz w:val="16"/>
        </w:rPr>
        <w:t xml:space="preserve">The most likely outcome is a compromise. </w:t>
      </w:r>
      <w:r w:rsidRPr="00754CF7">
        <w:rPr>
          <w:rStyle w:val="Emphasis"/>
        </w:rPr>
        <w:t>Golden</w:t>
      </w:r>
      <w:r w:rsidRPr="00797A77">
        <w:rPr>
          <w:rStyle w:val="Emphasis"/>
        </w:rPr>
        <w:t xml:space="preserve"> Dome</w:t>
      </w:r>
      <w:r w:rsidRPr="00306551">
        <w:rPr>
          <w:rStyle w:val="StyleUnderline"/>
        </w:rPr>
        <w:t xml:space="preserve"> will be</w:t>
      </w:r>
      <w:r w:rsidRPr="000F192C">
        <w:rPr>
          <w:sz w:val="16"/>
        </w:rPr>
        <w:t xml:space="preserve"> “a </w:t>
      </w:r>
      <w:r w:rsidRPr="00797A77">
        <w:rPr>
          <w:rStyle w:val="Emphasis"/>
        </w:rPr>
        <w:t>mix</w:t>
      </w:r>
      <w:r w:rsidRPr="00B21CF8">
        <w:rPr>
          <w:rStyle w:val="StyleUnderline"/>
        </w:rPr>
        <w:t xml:space="preserve"> of</w:t>
      </w:r>
      <w:r w:rsidRPr="000F192C">
        <w:rPr>
          <w:sz w:val="16"/>
        </w:rPr>
        <w:t xml:space="preserve"> both </w:t>
      </w:r>
      <w:r w:rsidRPr="00B21CF8">
        <w:rPr>
          <w:rStyle w:val="StyleUnderline"/>
        </w:rPr>
        <w:t>primes and upstarts</w:t>
      </w:r>
      <w:r w:rsidRPr="000F192C">
        <w:rPr>
          <w:sz w:val="16"/>
        </w:rPr>
        <w:t>”, reckons John Holly, a former deputy director of the MDA and now president of Davidson Technologies, another defence company. The primes may be asked to build the larger bits of the system, such as radars, interceptor missiles and launchers, while the newer companies focus on the software that ensures the different elements can work together.</w:t>
      </w:r>
    </w:p>
    <w:p w14:paraId="493FCD81" w14:textId="77777777" w:rsidR="00867340" w:rsidRPr="000F192C" w:rsidRDefault="00867340" w:rsidP="00867340">
      <w:pPr>
        <w:rPr>
          <w:sz w:val="16"/>
        </w:rPr>
      </w:pPr>
      <w:r w:rsidRPr="00754CF7">
        <w:rPr>
          <w:rStyle w:val="Emphasis"/>
          <w:highlight w:val="cyan"/>
        </w:rPr>
        <w:t>Even</w:t>
      </w:r>
      <w:r w:rsidRPr="00754CF7">
        <w:rPr>
          <w:rStyle w:val="StyleUnderline"/>
          <w:highlight w:val="cyan"/>
        </w:rPr>
        <w:t xml:space="preserve"> if</w:t>
      </w:r>
      <w:r w:rsidRPr="000F192C">
        <w:rPr>
          <w:sz w:val="16"/>
        </w:rPr>
        <w:t xml:space="preserve"> something like </w:t>
      </w:r>
      <w:r w:rsidRPr="00AF7B3B">
        <w:rPr>
          <w:rStyle w:val="StyleUnderline"/>
        </w:rPr>
        <w:t>Golden Dome is</w:t>
      </w:r>
      <w:r w:rsidRPr="000F192C">
        <w:rPr>
          <w:sz w:val="16"/>
        </w:rPr>
        <w:t xml:space="preserve"> technologically </w:t>
      </w:r>
      <w:r w:rsidRPr="00754CF7">
        <w:rPr>
          <w:rStyle w:val="Emphasis"/>
          <w:highlight w:val="cyan"/>
        </w:rPr>
        <w:t>feasible</w:t>
      </w:r>
      <w:r w:rsidRPr="000F192C">
        <w:rPr>
          <w:sz w:val="16"/>
        </w:rPr>
        <w:t xml:space="preserve">, two questions remain: </w:t>
      </w:r>
      <w:r w:rsidRPr="00CC1055">
        <w:rPr>
          <w:rStyle w:val="StyleUnderline"/>
        </w:rPr>
        <w:t xml:space="preserve">would it actually </w:t>
      </w:r>
      <w:r w:rsidRPr="00797A77">
        <w:rPr>
          <w:rStyle w:val="Emphasis"/>
        </w:rPr>
        <w:t>work</w:t>
      </w:r>
      <w:r w:rsidRPr="000F192C">
        <w:rPr>
          <w:sz w:val="16"/>
        </w:rPr>
        <w:t xml:space="preserve"> in practice, and would it be worth the enormous price tag? Critics take two lines of attack. The first is the argument that missile defence, particularly against ballistic missiles, is simply ineffective. The second is that the economics of missile defence strongly favour the attacker over the defender.</w:t>
      </w:r>
    </w:p>
    <w:p w14:paraId="2FBBB93D" w14:textId="77777777" w:rsidR="00867340" w:rsidRPr="000F192C" w:rsidRDefault="00867340" w:rsidP="00867340">
      <w:pPr>
        <w:rPr>
          <w:sz w:val="16"/>
        </w:rPr>
      </w:pPr>
      <w:r w:rsidRPr="000F192C">
        <w:rPr>
          <w:sz w:val="16"/>
        </w:rPr>
        <w:t>Take the second argument first. Each interceptor missile used in Israel’s Iron Dome system is thought to cost tens of thousands of dollars. They have been mostly fired against rockets made from bits of steel pipe welded together in garages. ICBMs are far more sophisticated than Hamas’s Qassam rockets, but the same disparity exists: a missile is often a simpler piece of technology than the kind of weapon needed to shoot it down.</w:t>
      </w:r>
    </w:p>
    <w:p w14:paraId="4FBE17CD" w14:textId="77777777" w:rsidR="00867340" w:rsidRPr="000F192C" w:rsidRDefault="00867340" w:rsidP="00867340">
      <w:pPr>
        <w:rPr>
          <w:sz w:val="16"/>
        </w:rPr>
      </w:pPr>
      <w:r w:rsidRPr="000F192C">
        <w:rPr>
          <w:sz w:val="16"/>
        </w:rPr>
        <w:t>When it comes to ICBMs, a defender might need to spend four to 15 times as much as an attacker, reckons Laura Grego of the Union of Concerned Scientists, an advocacy group. The attacker can tilt the balance even further by mixing cheaper decoys among the genuine missiles. If an attacker threw in ten realistic-looking decoys alongside every real missile or warhead, notes Dr Grego, then the defender might have to spend 40 to 150 times as much. This “discrimination” problem is an arms race: an attacker tries to build realistic decoys, which mimic the radar reflectance and heat signature of a real warhead, while the defender has to invest in expensive sensors to try to spot the fakes.</w:t>
      </w:r>
    </w:p>
    <w:p w14:paraId="4AA3E79E" w14:textId="77777777" w:rsidR="00867340" w:rsidRPr="000F192C" w:rsidRDefault="00867340" w:rsidP="00867340">
      <w:pPr>
        <w:rPr>
          <w:sz w:val="16"/>
        </w:rPr>
      </w:pPr>
      <w:r w:rsidRPr="000F192C">
        <w:rPr>
          <w:sz w:val="16"/>
        </w:rPr>
        <w:t xml:space="preserve">As for the first argument, whether Golden Dome could work depends on what you mean by “work”. </w:t>
      </w:r>
      <w:r w:rsidRPr="003E655E">
        <w:rPr>
          <w:rStyle w:val="Emphasis"/>
        </w:rPr>
        <w:t>Intercepting</w:t>
      </w:r>
      <w:r w:rsidRPr="004E55D3">
        <w:rPr>
          <w:rStyle w:val="StyleUnderline"/>
        </w:rPr>
        <w:t xml:space="preserve"> ballistic missiles</w:t>
      </w:r>
      <w:r w:rsidRPr="000F192C">
        <w:rPr>
          <w:sz w:val="16"/>
        </w:rPr>
        <w:t xml:space="preserve"> in particular, which can reach speeds of 30,000kph, </w:t>
      </w:r>
      <w:r w:rsidRPr="00D50220">
        <w:rPr>
          <w:rStyle w:val="StyleUnderline"/>
        </w:rPr>
        <w:t xml:space="preserve">is </w:t>
      </w:r>
      <w:r w:rsidRPr="00A85802">
        <w:rPr>
          <w:rStyle w:val="StyleUnderline"/>
        </w:rPr>
        <w:t xml:space="preserve">fiendishly </w:t>
      </w:r>
      <w:r w:rsidRPr="003E655E">
        <w:rPr>
          <w:rStyle w:val="Emphasis"/>
        </w:rPr>
        <w:t>difficult</w:t>
      </w:r>
      <w:r w:rsidRPr="000F192C">
        <w:rPr>
          <w:sz w:val="16"/>
        </w:rPr>
        <w:t xml:space="preserve">. Detractors point out that, </w:t>
      </w:r>
      <w:r w:rsidRPr="00052537">
        <w:rPr>
          <w:rStyle w:val="StyleUnderline"/>
        </w:rPr>
        <w:t xml:space="preserve">of </w:t>
      </w:r>
      <w:r w:rsidRPr="002E5738">
        <w:rPr>
          <w:rStyle w:val="Emphasis"/>
        </w:rPr>
        <w:t>21</w:t>
      </w:r>
      <w:r w:rsidRPr="00052537">
        <w:rPr>
          <w:rStyle w:val="StyleUnderline"/>
        </w:rPr>
        <w:t xml:space="preserve"> live-fire tests</w:t>
      </w:r>
      <w:r w:rsidRPr="000F192C">
        <w:rPr>
          <w:sz w:val="16"/>
        </w:rPr>
        <w:t xml:space="preserve"> conducted against ballistic missiles by the GMD missile system since 1999, </w:t>
      </w:r>
      <w:r w:rsidRPr="002E5738">
        <w:rPr>
          <w:rStyle w:val="Emphasis"/>
        </w:rPr>
        <w:t>nine</w:t>
      </w:r>
      <w:r w:rsidRPr="00052537">
        <w:rPr>
          <w:rStyle w:val="StyleUnderline"/>
        </w:rPr>
        <w:t xml:space="preserve"> have </w:t>
      </w:r>
      <w:r w:rsidRPr="002E5738">
        <w:rPr>
          <w:rStyle w:val="Emphasis"/>
        </w:rPr>
        <w:t>failed</w:t>
      </w:r>
      <w:r w:rsidRPr="000F192C">
        <w:rPr>
          <w:sz w:val="16"/>
        </w:rPr>
        <w:t xml:space="preserve"> (a fact that is central to the plot of “House of Dynamite”, a recent Netflix film). Advocates retort that GMD has improved over time. The most recent test, conducted in 2023, marked the fourth success in a row, though there is dispute over how realistic those tests were.</w:t>
      </w:r>
    </w:p>
    <w:p w14:paraId="0CF97191" w14:textId="77777777" w:rsidR="00867340" w:rsidRPr="000F192C" w:rsidRDefault="00867340" w:rsidP="00867340">
      <w:pPr>
        <w:rPr>
          <w:sz w:val="16"/>
        </w:rPr>
      </w:pPr>
      <w:r w:rsidRPr="000F192C">
        <w:rPr>
          <w:sz w:val="16"/>
        </w:rPr>
        <w:t>A completely impenetrable shield is almost certainly impossible. But suppose a missile-defence system could manage a (very impressive) 90% success rate. Against conventionally armed missiles of the sort that Russia fires at Ukraine, and which an opponent could plausibly fire at America in wartime, such a system would limit the damage drastically. On the other hand, if one in every ten nuclear-armed missiles gets through, that would count as a catastrophic failure.</w:t>
      </w:r>
    </w:p>
    <w:p w14:paraId="588680FF" w14:textId="77777777" w:rsidR="00867340" w:rsidRPr="000F192C" w:rsidRDefault="00867340" w:rsidP="00867340">
      <w:pPr>
        <w:rPr>
          <w:sz w:val="16"/>
        </w:rPr>
      </w:pPr>
      <w:r w:rsidRPr="000F192C">
        <w:rPr>
          <w:sz w:val="16"/>
        </w:rPr>
        <w:t xml:space="preserve">Or would it? “There is a difference between losing two American cities and 20 American cities,” notes Vipin Narang, a political scientist at the Massachussetts Institute of Technology who led nuclear-weapons policy at the Pentagon during the Biden administration. American nuclear planners tend to embrace the idea of damage limitation: that America can deter a nuclear war by ensuring that an adversary cannot hurt it as much as it hurts others. </w:t>
      </w:r>
      <w:r w:rsidRPr="00754CF7">
        <w:rPr>
          <w:rStyle w:val="StyleUnderline"/>
          <w:highlight w:val="cyan"/>
        </w:rPr>
        <w:t xml:space="preserve">The </w:t>
      </w:r>
      <w:r w:rsidRPr="00754CF7">
        <w:rPr>
          <w:rStyle w:val="Emphasis"/>
          <w:highlight w:val="cyan"/>
        </w:rPr>
        <w:t>message</w:t>
      </w:r>
      <w:r w:rsidRPr="00901EC7">
        <w:rPr>
          <w:rStyle w:val="StyleUnderline"/>
        </w:rPr>
        <w:t xml:space="preserve"> to adversaries</w:t>
      </w:r>
      <w:r w:rsidRPr="000F192C">
        <w:rPr>
          <w:sz w:val="16"/>
        </w:rPr>
        <w:t xml:space="preserve">, says Dr Narang, </w:t>
      </w:r>
      <w:r w:rsidRPr="00754CF7">
        <w:rPr>
          <w:rStyle w:val="StyleUnderline"/>
          <w:highlight w:val="cyan"/>
        </w:rPr>
        <w:t>is: “</w:t>
      </w:r>
      <w:r w:rsidRPr="00754CF7">
        <w:rPr>
          <w:rStyle w:val="Emphasis"/>
          <w:highlight w:val="cyan"/>
        </w:rPr>
        <w:t>Even though</w:t>
      </w:r>
      <w:r w:rsidRPr="00754CF7">
        <w:rPr>
          <w:rStyle w:val="StyleUnderline"/>
          <w:highlight w:val="cyan"/>
        </w:rPr>
        <w:t xml:space="preserve"> it’s</w:t>
      </w:r>
      <w:r w:rsidRPr="00901EC7">
        <w:rPr>
          <w:rStyle w:val="StyleUnderline"/>
        </w:rPr>
        <w:t xml:space="preserve"> going to be </w:t>
      </w:r>
      <w:r w:rsidRPr="00754CF7">
        <w:rPr>
          <w:rStyle w:val="StyleUnderline"/>
          <w:highlight w:val="cyan"/>
        </w:rPr>
        <w:t xml:space="preserve">a </w:t>
      </w:r>
      <w:r w:rsidRPr="00754CF7">
        <w:rPr>
          <w:rStyle w:val="Emphasis"/>
          <w:highlight w:val="cyan"/>
        </w:rPr>
        <w:t>bad</w:t>
      </w:r>
      <w:r w:rsidRPr="00754CF7">
        <w:rPr>
          <w:rStyle w:val="StyleUnderline"/>
          <w:highlight w:val="cyan"/>
        </w:rPr>
        <w:t xml:space="preserve"> day</w:t>
      </w:r>
      <w:r w:rsidRPr="000F192C">
        <w:rPr>
          <w:sz w:val="16"/>
        </w:rPr>
        <w:t xml:space="preserve"> and maybe I have a broken leg, </w:t>
      </w:r>
      <w:r w:rsidRPr="00754CF7">
        <w:rPr>
          <w:rStyle w:val="StyleUnderline"/>
          <w:highlight w:val="cyan"/>
        </w:rPr>
        <w:t xml:space="preserve">you will </w:t>
      </w:r>
      <w:r w:rsidRPr="00754CF7">
        <w:rPr>
          <w:rStyle w:val="Emphasis"/>
          <w:highlight w:val="cyan"/>
        </w:rPr>
        <w:t>cease</w:t>
      </w:r>
      <w:r w:rsidRPr="00754CF7">
        <w:rPr>
          <w:rStyle w:val="StyleUnderline"/>
          <w:highlight w:val="cyan"/>
        </w:rPr>
        <w:t xml:space="preserve"> to exist</w:t>
      </w:r>
      <w:r w:rsidRPr="000F192C">
        <w:rPr>
          <w:sz w:val="16"/>
        </w:rPr>
        <w:t>.”</w:t>
      </w:r>
    </w:p>
    <w:p w14:paraId="3B0F8EC1" w14:textId="77777777" w:rsidR="00867340" w:rsidRPr="000F192C" w:rsidRDefault="00867340" w:rsidP="00867340">
      <w:pPr>
        <w:rPr>
          <w:sz w:val="16"/>
        </w:rPr>
      </w:pPr>
      <w:r w:rsidRPr="000F192C">
        <w:rPr>
          <w:sz w:val="16"/>
        </w:rPr>
        <w:t>May the counterforce be with you</w:t>
      </w:r>
    </w:p>
    <w:p w14:paraId="5EE44CF7" w14:textId="77777777" w:rsidR="00867340" w:rsidRPr="000F192C" w:rsidRDefault="00867340" w:rsidP="00867340">
      <w:pPr>
        <w:rPr>
          <w:sz w:val="16"/>
        </w:rPr>
      </w:pPr>
      <w:r w:rsidRPr="000F192C">
        <w:rPr>
          <w:sz w:val="16"/>
        </w:rPr>
        <w:t>The main way planners hope to accomplish that is via “counterforce”: military jargon for getting your retaliations in first by attacking an enemy’s nuclear weapons before they can launch. If many can be wiped out in a pre-emptive strike, a missile-defence shield would have to deal only with the relatively smaller number of surviving missiles. “The theory of Golden Dome that makes the most sense is a limited system that is greater than and more flexible than what we have now,” argues Dr Narang, alluding to the GMD system in Alaska and California, “but still [enough] to account for a residual Chinese or Russian force.”</w:t>
      </w:r>
    </w:p>
    <w:p w14:paraId="77698B2D" w14:textId="77777777" w:rsidR="00867340" w:rsidRPr="000F192C" w:rsidRDefault="00867340" w:rsidP="00867340">
      <w:pPr>
        <w:rPr>
          <w:sz w:val="16"/>
        </w:rPr>
      </w:pPr>
      <w:r w:rsidRPr="000F192C">
        <w:rPr>
          <w:sz w:val="16"/>
        </w:rPr>
        <w:t xml:space="preserve">Damage limitation through counterforce has long been American policy. Nonetheless, </w:t>
      </w:r>
      <w:r w:rsidRPr="00754CF7">
        <w:rPr>
          <w:rStyle w:val="StyleUnderline"/>
          <w:highlight w:val="cyan"/>
        </w:rPr>
        <w:t xml:space="preserve">the </w:t>
      </w:r>
      <w:r w:rsidRPr="00754CF7">
        <w:rPr>
          <w:rStyle w:val="Emphasis"/>
          <w:highlight w:val="cyan"/>
        </w:rPr>
        <w:t>idea</w:t>
      </w:r>
      <w:r w:rsidRPr="00636721">
        <w:rPr>
          <w:rStyle w:val="StyleUnderline"/>
        </w:rPr>
        <w:t xml:space="preserve"> that Golden </w:t>
      </w:r>
      <w:r w:rsidRPr="00754CF7">
        <w:rPr>
          <w:rStyle w:val="StyleUnderline"/>
          <w:highlight w:val="cyan"/>
        </w:rPr>
        <w:t>Dome</w:t>
      </w:r>
      <w:r w:rsidRPr="000F192C">
        <w:rPr>
          <w:sz w:val="16"/>
        </w:rPr>
        <w:t xml:space="preserve"> might help </w:t>
      </w:r>
      <w:r w:rsidRPr="00754CF7">
        <w:rPr>
          <w:rStyle w:val="StyleUnderline"/>
          <w:highlight w:val="cyan"/>
        </w:rPr>
        <w:t>make a</w:t>
      </w:r>
      <w:r w:rsidRPr="00636721">
        <w:rPr>
          <w:rStyle w:val="StyleUnderline"/>
        </w:rPr>
        <w:t xml:space="preserve"> nuclear </w:t>
      </w:r>
      <w:r w:rsidRPr="00754CF7">
        <w:rPr>
          <w:rStyle w:val="StyleUnderline"/>
          <w:highlight w:val="cyan"/>
        </w:rPr>
        <w:t xml:space="preserve">war </w:t>
      </w:r>
      <w:r w:rsidRPr="00754CF7">
        <w:rPr>
          <w:rStyle w:val="Emphasis"/>
          <w:highlight w:val="cyan"/>
        </w:rPr>
        <w:t>winnable</w:t>
      </w:r>
      <w:r w:rsidRPr="000F192C">
        <w:rPr>
          <w:sz w:val="16"/>
        </w:rPr>
        <w:t>—or at least survivable—</w:t>
      </w:r>
      <w:r w:rsidRPr="00754CF7">
        <w:rPr>
          <w:rStyle w:val="StyleUnderline"/>
          <w:highlight w:val="cyan"/>
        </w:rPr>
        <w:t>is at odds with</w:t>
      </w:r>
      <w:r w:rsidRPr="000F192C">
        <w:rPr>
          <w:sz w:val="16"/>
        </w:rPr>
        <w:t xml:space="preserve"> the “</w:t>
      </w:r>
      <w:r w:rsidRPr="00754CF7">
        <w:rPr>
          <w:rStyle w:val="Emphasis"/>
          <w:highlight w:val="cyan"/>
        </w:rPr>
        <w:t>m</w:t>
      </w:r>
      <w:r w:rsidRPr="000F192C">
        <w:rPr>
          <w:sz w:val="16"/>
        </w:rPr>
        <w:t xml:space="preserve">utually </w:t>
      </w:r>
      <w:r w:rsidRPr="00754CF7">
        <w:rPr>
          <w:rStyle w:val="Emphasis"/>
          <w:highlight w:val="cyan"/>
        </w:rPr>
        <w:t>a</w:t>
      </w:r>
      <w:r w:rsidRPr="000F192C">
        <w:rPr>
          <w:sz w:val="16"/>
        </w:rPr>
        <w:t xml:space="preserve">ssured </w:t>
      </w:r>
      <w:r w:rsidRPr="00754CF7">
        <w:rPr>
          <w:rStyle w:val="Emphasis"/>
          <w:highlight w:val="cyan"/>
        </w:rPr>
        <w:t>d</w:t>
      </w:r>
      <w:r w:rsidRPr="000F192C">
        <w:rPr>
          <w:sz w:val="16"/>
        </w:rPr>
        <w:t xml:space="preserve">estruction” that dominates popular </w:t>
      </w:r>
      <w:r w:rsidRPr="000F192C">
        <w:rPr>
          <w:sz w:val="16"/>
        </w:rPr>
        <w:lastRenderedPageBreak/>
        <w:t xml:space="preserve">thinking about nuclear strategy. Those who favour more restrained tactics think that </w:t>
      </w:r>
      <w:r w:rsidRPr="00754CF7">
        <w:rPr>
          <w:rStyle w:val="Emphasis"/>
          <w:highlight w:val="cyan"/>
        </w:rPr>
        <w:t>Russia</w:t>
      </w:r>
      <w:r w:rsidRPr="00754CF7">
        <w:rPr>
          <w:rStyle w:val="StyleUnderline"/>
          <w:highlight w:val="cyan"/>
        </w:rPr>
        <w:t xml:space="preserve"> and </w:t>
      </w:r>
      <w:r w:rsidRPr="00754CF7">
        <w:rPr>
          <w:rStyle w:val="Emphasis"/>
          <w:highlight w:val="cyan"/>
        </w:rPr>
        <w:t>China</w:t>
      </w:r>
      <w:r w:rsidRPr="00754CF7">
        <w:rPr>
          <w:rStyle w:val="StyleUnderline"/>
          <w:highlight w:val="cyan"/>
        </w:rPr>
        <w:t xml:space="preserve"> will</w:t>
      </w:r>
      <w:r w:rsidRPr="00575ECC">
        <w:rPr>
          <w:rStyle w:val="StyleUnderline"/>
        </w:rPr>
        <w:t xml:space="preserve"> try to </w:t>
      </w:r>
      <w:r w:rsidRPr="00754CF7">
        <w:rPr>
          <w:rStyle w:val="Emphasis"/>
          <w:highlight w:val="cyan"/>
        </w:rPr>
        <w:t>restore</w:t>
      </w:r>
      <w:r w:rsidRPr="000F192C">
        <w:rPr>
          <w:sz w:val="16"/>
        </w:rPr>
        <w:t xml:space="preserve"> that </w:t>
      </w:r>
      <w:r w:rsidRPr="00575ECC">
        <w:rPr>
          <w:rStyle w:val="StyleUnderline"/>
        </w:rPr>
        <w:t xml:space="preserve">balance </w:t>
      </w:r>
      <w:r w:rsidRPr="00754CF7">
        <w:rPr>
          <w:rStyle w:val="StyleUnderline"/>
          <w:highlight w:val="cyan"/>
        </w:rPr>
        <w:t>by building</w:t>
      </w:r>
      <w:r w:rsidRPr="00575ECC">
        <w:rPr>
          <w:rStyle w:val="StyleUnderline"/>
        </w:rPr>
        <w:t xml:space="preserve"> more </w:t>
      </w:r>
      <w:r w:rsidRPr="00754CF7">
        <w:rPr>
          <w:rStyle w:val="Emphasis"/>
          <w:highlight w:val="cyan"/>
        </w:rPr>
        <w:t>nukes</w:t>
      </w:r>
      <w:r w:rsidRPr="000F192C">
        <w:rPr>
          <w:sz w:val="16"/>
        </w:rPr>
        <w:t xml:space="preserve">, to ensure enough would be left to get through. </w:t>
      </w:r>
      <w:r w:rsidRPr="003701BB">
        <w:rPr>
          <w:rStyle w:val="StyleUnderline"/>
        </w:rPr>
        <w:t>I</w:t>
      </w:r>
      <w:r w:rsidRPr="00754CF7">
        <w:rPr>
          <w:rStyle w:val="StyleUnderline"/>
          <w:highlight w:val="cyan"/>
        </w:rPr>
        <w:t>t “could</w:t>
      </w:r>
      <w:r w:rsidRPr="000F192C">
        <w:rPr>
          <w:sz w:val="16"/>
        </w:rPr>
        <w:t xml:space="preserve"> well </w:t>
      </w:r>
      <w:r w:rsidRPr="00754CF7">
        <w:rPr>
          <w:rStyle w:val="StyleUnderline"/>
          <w:highlight w:val="cyan"/>
        </w:rPr>
        <w:t>generate</w:t>
      </w:r>
      <w:r w:rsidRPr="003A286B">
        <w:rPr>
          <w:rStyle w:val="StyleUnderline"/>
        </w:rPr>
        <w:t xml:space="preserve"> an </w:t>
      </w:r>
      <w:r w:rsidRPr="00754CF7">
        <w:rPr>
          <w:rStyle w:val="Emphasis"/>
          <w:highlight w:val="cyan"/>
        </w:rPr>
        <w:t>arms race</w:t>
      </w:r>
      <w:r w:rsidRPr="000F192C">
        <w:rPr>
          <w:sz w:val="16"/>
        </w:rPr>
        <w:t>”, argues James Acton of the Carnegie Endowment, “in which the United States would waste enormous sums of money failing to achieve its objective”.</w:t>
      </w:r>
    </w:p>
    <w:p w14:paraId="270D2952" w14:textId="77777777" w:rsidR="00867340" w:rsidRPr="000F192C" w:rsidRDefault="00867340" w:rsidP="00867340">
      <w:pPr>
        <w:rPr>
          <w:sz w:val="16"/>
        </w:rPr>
      </w:pPr>
      <w:r w:rsidRPr="000F192C">
        <w:rPr>
          <w:sz w:val="16"/>
        </w:rPr>
        <w:t xml:space="preserve">Similar arguments were made in Reagan’s day about the wisdom of trying to build SDI. In the end, though, it was a mix of immature technology, political opposition, arms-control worries and scarce funding—rather than worries about destabilisation—that sank the original Star Wars. Mr </w:t>
      </w:r>
      <w:r w:rsidRPr="00754CF7">
        <w:rPr>
          <w:rStyle w:val="StyleUnderline"/>
          <w:highlight w:val="cyan"/>
        </w:rPr>
        <w:t xml:space="preserve">Trump’s </w:t>
      </w:r>
      <w:r w:rsidRPr="00754CF7">
        <w:rPr>
          <w:rStyle w:val="Emphasis"/>
          <w:highlight w:val="cyan"/>
        </w:rPr>
        <w:t>sequel</w:t>
      </w:r>
      <w:r w:rsidRPr="00754CF7">
        <w:rPr>
          <w:rStyle w:val="StyleUnderline"/>
          <w:highlight w:val="cyan"/>
        </w:rPr>
        <w:t xml:space="preserve"> could end up</w:t>
      </w:r>
      <w:r w:rsidRPr="009E4DEB">
        <w:rPr>
          <w:rStyle w:val="StyleUnderline"/>
        </w:rPr>
        <w:t xml:space="preserve"> being </w:t>
      </w:r>
      <w:r w:rsidRPr="008B5D5A">
        <w:rPr>
          <w:rStyle w:val="Emphasis"/>
        </w:rPr>
        <w:t>nothing more</w:t>
      </w:r>
      <w:r w:rsidRPr="009E4DEB">
        <w:rPr>
          <w:rStyle w:val="StyleUnderline"/>
        </w:rPr>
        <w:t xml:space="preserve"> than</w:t>
      </w:r>
      <w:r w:rsidRPr="000F192C">
        <w:rPr>
          <w:sz w:val="16"/>
        </w:rPr>
        <w:t xml:space="preserve"> an airy </w:t>
      </w:r>
      <w:r w:rsidRPr="00754CF7">
        <w:rPr>
          <w:rStyle w:val="Emphasis"/>
          <w:highlight w:val="cyan"/>
        </w:rPr>
        <w:t>fantasy</w:t>
      </w:r>
      <w:r w:rsidRPr="000F192C">
        <w:rPr>
          <w:sz w:val="16"/>
        </w:rPr>
        <w:t xml:space="preserve">, or an ineffective money-pit. </w:t>
      </w:r>
      <w:r w:rsidRPr="00754CF7">
        <w:rPr>
          <w:rStyle w:val="StyleUnderline"/>
          <w:highlight w:val="cyan"/>
        </w:rPr>
        <w:t>But</w:t>
      </w:r>
      <w:r w:rsidRPr="000F192C">
        <w:rPr>
          <w:sz w:val="16"/>
        </w:rPr>
        <w:t xml:space="preserve"> 40 years of technological progress mean it could also </w:t>
      </w:r>
      <w:r w:rsidRPr="00754CF7">
        <w:rPr>
          <w:rStyle w:val="StyleUnderline"/>
          <w:highlight w:val="cyan"/>
        </w:rPr>
        <w:t>throw the</w:t>
      </w:r>
      <w:r w:rsidRPr="003F2B00">
        <w:rPr>
          <w:rStyle w:val="StyleUnderline"/>
        </w:rPr>
        <w:t xml:space="preserve"> strategic </w:t>
      </w:r>
      <w:r w:rsidRPr="00754CF7">
        <w:rPr>
          <w:rStyle w:val="Emphasis"/>
          <w:highlight w:val="cyan"/>
        </w:rPr>
        <w:t>dice</w:t>
      </w:r>
      <w:r w:rsidRPr="00754CF7">
        <w:rPr>
          <w:rStyle w:val="StyleUnderline"/>
          <w:highlight w:val="cyan"/>
        </w:rPr>
        <w:t xml:space="preserve"> in</w:t>
      </w:r>
      <w:r w:rsidRPr="00754CF7">
        <w:rPr>
          <w:rStyle w:val="StyleUnderline"/>
        </w:rPr>
        <w:t xml:space="preserve">to </w:t>
      </w:r>
      <w:r w:rsidRPr="00754CF7">
        <w:rPr>
          <w:rStyle w:val="StyleUnderline"/>
          <w:highlight w:val="cyan"/>
        </w:rPr>
        <w:t>the air</w:t>
      </w:r>
      <w:r w:rsidRPr="000F192C">
        <w:rPr>
          <w:sz w:val="16"/>
        </w:rPr>
        <w:t xml:space="preserve"> in a way that has </w:t>
      </w:r>
      <w:r w:rsidRPr="000A032F">
        <w:rPr>
          <w:rStyle w:val="Emphasis"/>
        </w:rPr>
        <w:t>not</w:t>
      </w:r>
      <w:r w:rsidRPr="00A85802">
        <w:rPr>
          <w:rStyle w:val="StyleUnderline"/>
        </w:rPr>
        <w:t xml:space="preserve"> been seen since</w:t>
      </w:r>
      <w:r w:rsidRPr="000F192C">
        <w:rPr>
          <w:sz w:val="16"/>
        </w:rPr>
        <w:t xml:space="preserve"> the end of </w:t>
      </w:r>
      <w:r w:rsidRPr="00A85802">
        <w:rPr>
          <w:rStyle w:val="StyleUnderline"/>
        </w:rPr>
        <w:t xml:space="preserve">the second </w:t>
      </w:r>
      <w:r w:rsidRPr="000A032F">
        <w:rPr>
          <w:rStyle w:val="Emphasis"/>
        </w:rPr>
        <w:t>world war</w:t>
      </w:r>
      <w:r w:rsidRPr="00A85802">
        <w:rPr>
          <w:rStyle w:val="StyleUnderline"/>
        </w:rPr>
        <w:t>.</w:t>
      </w:r>
    </w:p>
    <w:p w14:paraId="3EF6FEE3" w14:textId="77777777" w:rsidR="00867340" w:rsidRDefault="00867340" w:rsidP="00867340">
      <w:pPr>
        <w:pStyle w:val="Heading2"/>
      </w:pPr>
      <w:r>
        <w:lastRenderedPageBreak/>
        <w:t>Adv 1</w:t>
      </w:r>
    </w:p>
    <w:p w14:paraId="249D2AF9" w14:textId="77777777" w:rsidR="00867340" w:rsidRPr="008B6604" w:rsidRDefault="00867340" w:rsidP="00867340"/>
    <w:p w14:paraId="3C866A80" w14:textId="77777777" w:rsidR="00867340" w:rsidRDefault="00867340" w:rsidP="00867340">
      <w:pPr>
        <w:pStyle w:val="Heading2"/>
      </w:pPr>
      <w:r>
        <w:lastRenderedPageBreak/>
        <w:t>Adv 2</w:t>
      </w:r>
    </w:p>
    <w:p w14:paraId="0BB07463" w14:textId="77777777" w:rsidR="00867340" w:rsidRDefault="00867340" w:rsidP="00867340">
      <w:pPr>
        <w:pStyle w:val="Heading4"/>
      </w:pPr>
      <w:r>
        <w:t xml:space="preserve">He </w:t>
      </w:r>
      <w:r w:rsidRPr="008222AC">
        <w:t>disperses</w:t>
      </w:r>
      <w:r>
        <w:t xml:space="preserve">—not </w:t>
      </w:r>
      <w:r w:rsidRPr="008222AC">
        <w:t>consolidates</w:t>
      </w:r>
      <w:r>
        <w:t xml:space="preserve">—institutions using </w:t>
      </w:r>
      <w:r w:rsidRPr="008222AC">
        <w:t>clear legal authority</w:t>
      </w:r>
      <w:r>
        <w:t xml:space="preserve">. </w:t>
      </w:r>
    </w:p>
    <w:p w14:paraId="0B6DC32C" w14:textId="77777777" w:rsidR="00867340" w:rsidRPr="00312D35" w:rsidRDefault="00867340" w:rsidP="00867340">
      <w:r w:rsidRPr="00312D35">
        <w:rPr>
          <w:rStyle w:val="Style13ptBold"/>
        </w:rPr>
        <w:t>Bergner 24</w:t>
      </w:r>
      <w:r>
        <w:t xml:space="preserve">, Visiting Lecturer at the </w:t>
      </w:r>
      <w:r w:rsidRPr="00312D35">
        <w:t>Batten School of Public Policy and Leadership at the University of Virginia</w:t>
      </w:r>
      <w:r>
        <w:t xml:space="preserve">, PhD from Princeton University, BA from Carleton College, former Assistant Professor of Political Science at the University of Pennsylvania and University of Michigan, former Assistant Secretary of State for Legislative Affairs </w:t>
      </w:r>
      <w:r w:rsidRPr="00312D35">
        <w:t>(Jeff Bergner, October 21, 2024, “Trump Is No fascist,”</w:t>
      </w:r>
      <w:r>
        <w:t xml:space="preserve"> Washington Times, </w:t>
      </w:r>
      <w:r w:rsidRPr="00312D35">
        <w:t>https://www.washingtontimes.com/news/2024/oct/21/trump-is-no-fascist/</w:t>
      </w:r>
      <w:r>
        <w:t>)</w:t>
      </w:r>
    </w:p>
    <w:p w14:paraId="0CE53439" w14:textId="77777777" w:rsidR="00867340" w:rsidRPr="00312D35" w:rsidRDefault="00867340" w:rsidP="00867340">
      <w:pPr>
        <w:rPr>
          <w:sz w:val="16"/>
        </w:rPr>
      </w:pPr>
      <w:r w:rsidRPr="00312D35">
        <w:rPr>
          <w:sz w:val="16"/>
        </w:rPr>
        <w:t>How does Mr. Trump measure up against this standard? Mr. </w:t>
      </w:r>
      <w:r w:rsidRPr="00312D35">
        <w:rPr>
          <w:rStyle w:val="StyleUnderline"/>
        </w:rPr>
        <w:t>Trump signed</w:t>
      </w:r>
      <w:r w:rsidRPr="00312D35">
        <w:rPr>
          <w:sz w:val="16"/>
        </w:rPr>
        <w:t xml:space="preserve"> one of the largest </w:t>
      </w:r>
      <w:r w:rsidRPr="00312D35">
        <w:rPr>
          <w:rStyle w:val="Emphasis"/>
        </w:rPr>
        <w:t>tax cuts</w:t>
      </w:r>
      <w:r w:rsidRPr="00312D35">
        <w:rPr>
          <w:sz w:val="16"/>
        </w:rPr>
        <w:t xml:space="preserve"> in American history, </w:t>
      </w:r>
      <w:r w:rsidRPr="00312D35">
        <w:rPr>
          <w:rStyle w:val="StyleUnderline"/>
        </w:rPr>
        <w:t>shifting money</w:t>
      </w:r>
      <w:r w:rsidRPr="00312D35">
        <w:rPr>
          <w:sz w:val="16"/>
        </w:rPr>
        <w:t xml:space="preserve"> destined for the state </w:t>
      </w:r>
      <w:r w:rsidRPr="00312D35">
        <w:rPr>
          <w:rStyle w:val="Emphasis"/>
        </w:rPr>
        <w:t>back</w:t>
      </w:r>
      <w:r w:rsidRPr="00312D35">
        <w:rPr>
          <w:rStyle w:val="StyleUnderline"/>
        </w:rPr>
        <w:t xml:space="preserve"> to individuals</w:t>
      </w:r>
      <w:r w:rsidRPr="00312D35">
        <w:rPr>
          <w:sz w:val="16"/>
        </w:rPr>
        <w:t xml:space="preserve"> and corporations that earned it. In this way, </w:t>
      </w:r>
      <w:r w:rsidRPr="00312D35">
        <w:rPr>
          <w:rStyle w:val="StyleUnderline"/>
        </w:rPr>
        <w:t xml:space="preserve">he reduced the </w:t>
      </w:r>
      <w:r w:rsidRPr="00312D35">
        <w:rPr>
          <w:rStyle w:val="Emphasis"/>
        </w:rPr>
        <w:t>state’s power</w:t>
      </w:r>
      <w:r w:rsidRPr="00312D35">
        <w:rPr>
          <w:rStyle w:val="StyleUnderline"/>
        </w:rPr>
        <w:t>.</w:t>
      </w:r>
    </w:p>
    <w:p w14:paraId="50111BE3" w14:textId="77777777" w:rsidR="00867340" w:rsidRPr="00312D35" w:rsidRDefault="00867340" w:rsidP="00867340">
      <w:pPr>
        <w:rPr>
          <w:sz w:val="16"/>
        </w:rPr>
      </w:pPr>
      <w:r w:rsidRPr="00312D35">
        <w:rPr>
          <w:sz w:val="16"/>
        </w:rPr>
        <w:t>Mr. </w:t>
      </w:r>
      <w:r w:rsidRPr="003F4F09">
        <w:rPr>
          <w:rStyle w:val="StyleUnderline"/>
          <w:highlight w:val="cyan"/>
        </w:rPr>
        <w:t>Trump</w:t>
      </w:r>
      <w:r w:rsidRPr="00312D35">
        <w:rPr>
          <w:sz w:val="16"/>
        </w:rPr>
        <w:t xml:space="preserve"> significantly </w:t>
      </w:r>
      <w:r w:rsidRPr="003F4F09">
        <w:rPr>
          <w:rStyle w:val="StyleUnderline"/>
          <w:highlight w:val="cyan"/>
        </w:rPr>
        <w:t>reduced</w:t>
      </w:r>
      <w:r w:rsidRPr="00312D35">
        <w:rPr>
          <w:rStyle w:val="StyleUnderline"/>
        </w:rPr>
        <w:t xml:space="preserve"> government </w:t>
      </w:r>
      <w:r w:rsidRPr="003F4F09">
        <w:rPr>
          <w:rStyle w:val="Emphasis"/>
          <w:highlight w:val="cyan"/>
        </w:rPr>
        <w:t>reg</w:t>
      </w:r>
      <w:r w:rsidRPr="00312D35">
        <w:rPr>
          <w:sz w:val="16"/>
        </w:rPr>
        <w:t>ulation</w:t>
      </w:r>
      <w:r w:rsidRPr="003F4F09">
        <w:rPr>
          <w:rStyle w:val="Emphasis"/>
          <w:highlight w:val="cyan"/>
        </w:rPr>
        <w:t>s</w:t>
      </w:r>
      <w:r w:rsidRPr="00312D35">
        <w:rPr>
          <w:rStyle w:val="StyleUnderline"/>
        </w:rPr>
        <w:t>. He</w:t>
      </w:r>
      <w:r w:rsidRPr="00312D35">
        <w:rPr>
          <w:sz w:val="16"/>
        </w:rPr>
        <w:t xml:space="preserve"> also </w:t>
      </w:r>
      <w:r w:rsidRPr="00312D35">
        <w:rPr>
          <w:rStyle w:val="StyleUnderline"/>
        </w:rPr>
        <w:t xml:space="preserve">reduced the </w:t>
      </w:r>
      <w:r w:rsidRPr="00312D35">
        <w:rPr>
          <w:rStyle w:val="Emphasis"/>
        </w:rPr>
        <w:t>state’s power</w:t>
      </w:r>
      <w:r w:rsidRPr="00312D35">
        <w:rPr>
          <w:rStyle w:val="StyleUnderline"/>
        </w:rPr>
        <w:t xml:space="preserve"> here</w:t>
      </w:r>
      <w:r w:rsidRPr="00312D35">
        <w:rPr>
          <w:sz w:val="16"/>
        </w:rPr>
        <w:t>, returning freedom to individuals and private entities.</w:t>
      </w:r>
    </w:p>
    <w:p w14:paraId="3B67C19C" w14:textId="77777777" w:rsidR="00867340" w:rsidRPr="00312D35" w:rsidRDefault="00867340" w:rsidP="00867340">
      <w:pPr>
        <w:rPr>
          <w:sz w:val="16"/>
        </w:rPr>
      </w:pPr>
      <w:r w:rsidRPr="00312D35">
        <w:rPr>
          <w:sz w:val="16"/>
        </w:rPr>
        <w:t>Mr. </w:t>
      </w:r>
      <w:r w:rsidRPr="00312D35">
        <w:rPr>
          <w:rStyle w:val="StyleUnderline"/>
        </w:rPr>
        <w:t>Trump </w:t>
      </w:r>
      <w:r w:rsidRPr="003F4F09">
        <w:rPr>
          <w:rStyle w:val="Emphasis"/>
          <w:highlight w:val="cyan"/>
        </w:rPr>
        <w:t>nominated</w:t>
      </w:r>
      <w:r w:rsidRPr="00312D35">
        <w:rPr>
          <w:rStyle w:val="StyleUnderline"/>
        </w:rPr>
        <w:t xml:space="preserve"> three Supreme Court </w:t>
      </w:r>
      <w:r w:rsidRPr="003F4F09">
        <w:rPr>
          <w:rStyle w:val="Emphasis"/>
          <w:highlight w:val="cyan"/>
        </w:rPr>
        <w:t>justices</w:t>
      </w:r>
      <w:r w:rsidRPr="003F4F09">
        <w:rPr>
          <w:rStyle w:val="StyleUnderline"/>
          <w:highlight w:val="cyan"/>
        </w:rPr>
        <w:t xml:space="preserve"> who</w:t>
      </w:r>
      <w:r w:rsidRPr="00312D35">
        <w:rPr>
          <w:sz w:val="16"/>
        </w:rPr>
        <w:t xml:space="preserve"> joined in invalidating the national standard concerning abortion, taking power from the national government and giving it to the people of the states.</w:t>
      </w:r>
    </w:p>
    <w:p w14:paraId="167B57F7" w14:textId="77777777" w:rsidR="00867340" w:rsidRPr="00017DE5" w:rsidRDefault="00867340" w:rsidP="00867340">
      <w:pPr>
        <w:rPr>
          <w:sz w:val="16"/>
        </w:rPr>
      </w:pPr>
      <w:r w:rsidRPr="00017DE5">
        <w:rPr>
          <w:sz w:val="16"/>
        </w:rPr>
        <w:t xml:space="preserve">These same three justices contributed to a ruling that </w:t>
      </w:r>
      <w:r w:rsidRPr="003F4F09">
        <w:rPr>
          <w:rStyle w:val="StyleUnderline"/>
          <w:highlight w:val="cyan"/>
        </w:rPr>
        <w:t>overruled</w:t>
      </w:r>
      <w:r w:rsidRPr="00312D35">
        <w:rPr>
          <w:rStyle w:val="StyleUnderline"/>
        </w:rPr>
        <w:t xml:space="preserve"> the </w:t>
      </w:r>
      <w:r w:rsidRPr="003F4F09">
        <w:rPr>
          <w:rStyle w:val="Emphasis"/>
          <w:highlight w:val="cyan"/>
        </w:rPr>
        <w:t>Chevron</w:t>
      </w:r>
      <w:r w:rsidRPr="00017DE5">
        <w:rPr>
          <w:rStyle w:val="Emphasis"/>
        </w:rPr>
        <w:t xml:space="preserve"> doctrine</w:t>
      </w:r>
      <w:r w:rsidRPr="00312D35">
        <w:rPr>
          <w:rStyle w:val="StyleUnderline"/>
        </w:rPr>
        <w:t xml:space="preserve">, </w:t>
      </w:r>
      <w:r w:rsidRPr="003F4F09">
        <w:rPr>
          <w:rStyle w:val="StyleUnderline"/>
          <w:highlight w:val="cyan"/>
        </w:rPr>
        <w:t>which</w:t>
      </w:r>
      <w:r w:rsidRPr="00312D35">
        <w:rPr>
          <w:rStyle w:val="StyleUnderline"/>
        </w:rPr>
        <w:t xml:space="preserve"> had </w:t>
      </w:r>
      <w:r w:rsidRPr="003F4F09">
        <w:rPr>
          <w:rStyle w:val="StyleUnderline"/>
          <w:highlight w:val="cyan"/>
        </w:rPr>
        <w:t>required courts</w:t>
      </w:r>
      <w:r w:rsidRPr="00312D35">
        <w:rPr>
          <w:rStyle w:val="StyleUnderline"/>
        </w:rPr>
        <w:t xml:space="preserve"> </w:t>
      </w:r>
      <w:r w:rsidRPr="00017DE5">
        <w:rPr>
          <w:rStyle w:val="Emphasis"/>
        </w:rPr>
        <w:t xml:space="preserve">to </w:t>
      </w:r>
      <w:r w:rsidRPr="003F4F09">
        <w:rPr>
          <w:rStyle w:val="Emphasis"/>
          <w:highlight w:val="cyan"/>
        </w:rPr>
        <w:t>defer to</w:t>
      </w:r>
      <w:r w:rsidRPr="00017DE5">
        <w:rPr>
          <w:sz w:val="16"/>
        </w:rPr>
        <w:t xml:space="preserve"> the interpretations of </w:t>
      </w:r>
      <w:r w:rsidRPr="003F4F09">
        <w:rPr>
          <w:rStyle w:val="Emphasis"/>
          <w:highlight w:val="cyan"/>
        </w:rPr>
        <w:t>the executive</w:t>
      </w:r>
      <w:r w:rsidRPr="00017DE5">
        <w:rPr>
          <w:sz w:val="16"/>
        </w:rPr>
        <w:t xml:space="preserve"> branch. </w:t>
      </w:r>
      <w:r w:rsidRPr="00312D35">
        <w:rPr>
          <w:rStyle w:val="StyleUnderline"/>
        </w:rPr>
        <w:t xml:space="preserve">In doing so, </w:t>
      </w:r>
      <w:r w:rsidRPr="003F4F09">
        <w:rPr>
          <w:rStyle w:val="StyleUnderline"/>
          <w:highlight w:val="cyan"/>
        </w:rPr>
        <w:t xml:space="preserve">the court </w:t>
      </w:r>
      <w:r w:rsidRPr="003F4F09">
        <w:rPr>
          <w:rStyle w:val="Emphasis"/>
          <w:highlight w:val="cyan"/>
        </w:rPr>
        <w:t>removed</w:t>
      </w:r>
      <w:r w:rsidRPr="00017DE5">
        <w:rPr>
          <w:sz w:val="16"/>
        </w:rPr>
        <w:t xml:space="preserve"> a degree of </w:t>
      </w:r>
      <w:r w:rsidRPr="003F4F09">
        <w:rPr>
          <w:rStyle w:val="StyleUnderline"/>
          <w:highlight w:val="cyan"/>
        </w:rPr>
        <w:t>authority from the</w:t>
      </w:r>
      <w:r w:rsidRPr="00017DE5">
        <w:rPr>
          <w:sz w:val="16"/>
        </w:rPr>
        <w:t xml:space="preserve"> permanent </w:t>
      </w:r>
      <w:r w:rsidRPr="003F4F09">
        <w:rPr>
          <w:rStyle w:val="Emphasis"/>
          <w:highlight w:val="cyan"/>
        </w:rPr>
        <w:t>governing class</w:t>
      </w:r>
      <w:r w:rsidRPr="00312D35">
        <w:rPr>
          <w:rStyle w:val="StyleUnderline"/>
        </w:rPr>
        <w:t xml:space="preserve"> and returned it to</w:t>
      </w:r>
      <w:r w:rsidRPr="00017DE5">
        <w:rPr>
          <w:sz w:val="16"/>
        </w:rPr>
        <w:t xml:space="preserve"> the elected representatives of </w:t>
      </w:r>
      <w:r w:rsidRPr="00017DE5">
        <w:rPr>
          <w:rStyle w:val="Emphasis"/>
        </w:rPr>
        <w:t>the people</w:t>
      </w:r>
      <w:r w:rsidRPr="00312D35">
        <w:rPr>
          <w:rStyle w:val="StyleUnderline"/>
        </w:rPr>
        <w:t>.</w:t>
      </w:r>
    </w:p>
    <w:p w14:paraId="14EA4D7D" w14:textId="77777777" w:rsidR="00867340" w:rsidRPr="00312D35" w:rsidRDefault="00867340" w:rsidP="00867340">
      <w:pPr>
        <w:rPr>
          <w:sz w:val="16"/>
        </w:rPr>
      </w:pPr>
      <w:r w:rsidRPr="00312D35">
        <w:rPr>
          <w:sz w:val="16"/>
        </w:rPr>
        <w:t xml:space="preserve">The </w:t>
      </w:r>
      <w:r w:rsidRPr="003F4F09">
        <w:rPr>
          <w:rStyle w:val="Emphasis"/>
          <w:highlight w:val="cyan"/>
        </w:rPr>
        <w:t>Trump</w:t>
      </w:r>
      <w:r w:rsidRPr="00312D35">
        <w:rPr>
          <w:sz w:val="16"/>
        </w:rPr>
        <w:t xml:space="preserve"> administration </w:t>
      </w:r>
      <w:r w:rsidRPr="003F4F09">
        <w:rPr>
          <w:rStyle w:val="StyleUnderline"/>
          <w:highlight w:val="cyan"/>
        </w:rPr>
        <w:t>opposed</w:t>
      </w:r>
      <w:r w:rsidRPr="00312D35">
        <w:rPr>
          <w:sz w:val="16"/>
        </w:rPr>
        <w:t xml:space="preserve"> the many forms of </w:t>
      </w:r>
      <w:r w:rsidRPr="003F4F09">
        <w:rPr>
          <w:rStyle w:val="Emphasis"/>
          <w:highlight w:val="cyan"/>
        </w:rPr>
        <w:t>censorship</w:t>
      </w:r>
      <w:r w:rsidRPr="00312D35">
        <w:rPr>
          <w:rStyle w:val="StyleUnderline"/>
        </w:rPr>
        <w:t xml:space="preserve"> of Americans, </w:t>
      </w:r>
      <w:r w:rsidRPr="003F4F09">
        <w:rPr>
          <w:rStyle w:val="StyleUnderline"/>
          <w:highlight w:val="cyan"/>
        </w:rPr>
        <w:t>which flew under</w:t>
      </w:r>
      <w:r w:rsidRPr="00312D35">
        <w:rPr>
          <w:rStyle w:val="StyleUnderline"/>
        </w:rPr>
        <w:t xml:space="preserve"> the </w:t>
      </w:r>
      <w:r w:rsidRPr="003F4F09">
        <w:rPr>
          <w:rStyle w:val="StyleUnderline"/>
          <w:highlight w:val="cyan"/>
        </w:rPr>
        <w:t xml:space="preserve">flag of </w:t>
      </w:r>
      <w:r w:rsidRPr="003F4F09">
        <w:rPr>
          <w:rStyle w:val="Emphasis"/>
          <w:highlight w:val="cyan"/>
        </w:rPr>
        <w:t>combating disinfo</w:t>
      </w:r>
      <w:r w:rsidRPr="00312D35">
        <w:rPr>
          <w:sz w:val="16"/>
        </w:rPr>
        <w:t>rmation. Whatever its sponsors may say, restricting what they call disinformation is censorship, pure and simple.</w:t>
      </w:r>
    </w:p>
    <w:p w14:paraId="7BAB7512" w14:textId="77777777" w:rsidR="00867340" w:rsidRPr="00312D35" w:rsidRDefault="00867340" w:rsidP="00867340">
      <w:pPr>
        <w:rPr>
          <w:sz w:val="16"/>
        </w:rPr>
      </w:pPr>
      <w:r w:rsidRPr="00312D35">
        <w:rPr>
          <w:sz w:val="16"/>
        </w:rPr>
        <w:t xml:space="preserve">Two further areas remain to be considered. </w:t>
      </w:r>
      <w:r w:rsidRPr="003F4F09">
        <w:rPr>
          <w:rStyle w:val="Emphasis"/>
          <w:highlight w:val="cyan"/>
        </w:rPr>
        <w:t>It is true</w:t>
      </w:r>
      <w:r w:rsidRPr="00312D35">
        <w:rPr>
          <w:sz w:val="16"/>
        </w:rPr>
        <w:t xml:space="preserve"> that Mr. </w:t>
      </w:r>
      <w:r w:rsidRPr="003F4F09">
        <w:rPr>
          <w:rStyle w:val="StyleUnderline"/>
          <w:highlight w:val="cyan"/>
        </w:rPr>
        <w:t>Trump </w:t>
      </w:r>
      <w:r w:rsidRPr="003F4F09">
        <w:rPr>
          <w:rStyle w:val="Emphasis"/>
          <w:highlight w:val="cyan"/>
        </w:rPr>
        <w:t>centralized</w:t>
      </w:r>
      <w:r w:rsidRPr="00312D35">
        <w:rPr>
          <w:rStyle w:val="StyleUnderline"/>
        </w:rPr>
        <w:t xml:space="preserve"> power over</w:t>
      </w:r>
      <w:r w:rsidRPr="00312D35">
        <w:rPr>
          <w:sz w:val="16"/>
        </w:rPr>
        <w:t xml:space="preserve"> illegal </w:t>
      </w:r>
      <w:r w:rsidRPr="003F4F09">
        <w:rPr>
          <w:rStyle w:val="Emphasis"/>
          <w:highlight w:val="cyan"/>
        </w:rPr>
        <w:t>immigration</w:t>
      </w:r>
      <w:r w:rsidRPr="00312D35">
        <w:rPr>
          <w:rStyle w:val="StyleUnderline"/>
        </w:rPr>
        <w:t xml:space="preserve"> in the executive</w:t>
      </w:r>
      <w:r w:rsidRPr="00312D35">
        <w:rPr>
          <w:sz w:val="16"/>
        </w:rPr>
        <w:t xml:space="preserve"> branch. </w:t>
      </w:r>
      <w:r w:rsidRPr="00312D35">
        <w:rPr>
          <w:rStyle w:val="StyleUnderline"/>
        </w:rPr>
        <w:t>Immigration</w:t>
      </w:r>
      <w:r w:rsidRPr="00312D35">
        <w:rPr>
          <w:sz w:val="16"/>
        </w:rPr>
        <w:t xml:space="preserve"> policy </w:t>
      </w:r>
      <w:r w:rsidRPr="00312D35">
        <w:rPr>
          <w:rStyle w:val="StyleUnderline"/>
        </w:rPr>
        <w:t xml:space="preserve">has been </w:t>
      </w:r>
      <w:r w:rsidRPr="003F4F09">
        <w:rPr>
          <w:rStyle w:val="Emphasis"/>
          <w:highlight w:val="cyan"/>
        </w:rPr>
        <w:t>understood</w:t>
      </w:r>
      <w:r w:rsidRPr="003F4F09">
        <w:rPr>
          <w:rStyle w:val="StyleUnderline"/>
          <w:highlight w:val="cyan"/>
        </w:rPr>
        <w:t xml:space="preserve"> to be a </w:t>
      </w:r>
      <w:r w:rsidRPr="003F4F09">
        <w:rPr>
          <w:rStyle w:val="Emphasis"/>
          <w:highlight w:val="cyan"/>
        </w:rPr>
        <w:t>federal</w:t>
      </w:r>
      <w:r w:rsidRPr="00312D35">
        <w:rPr>
          <w:rStyle w:val="StyleUnderline"/>
        </w:rPr>
        <w:t xml:space="preserve"> responsibility </w:t>
      </w:r>
      <w:r w:rsidRPr="003F4F09">
        <w:rPr>
          <w:rStyle w:val="StyleUnderline"/>
          <w:highlight w:val="cyan"/>
        </w:rPr>
        <w:t>since the</w:t>
      </w:r>
      <w:r w:rsidRPr="00312D35">
        <w:rPr>
          <w:sz w:val="16"/>
        </w:rPr>
        <w:t xml:space="preserve"> late </w:t>
      </w:r>
      <w:r w:rsidRPr="003F4F09">
        <w:rPr>
          <w:rStyle w:val="Emphasis"/>
          <w:highlight w:val="cyan"/>
        </w:rPr>
        <w:t>19th century</w:t>
      </w:r>
      <w:r w:rsidRPr="00312D35">
        <w:rPr>
          <w:rStyle w:val="StyleUnderline"/>
        </w:rPr>
        <w:t xml:space="preserve">. In </w:t>
      </w:r>
      <w:r w:rsidRPr="003F4F09">
        <w:rPr>
          <w:rStyle w:val="StyleUnderline"/>
          <w:highlight w:val="cyan"/>
        </w:rPr>
        <w:t>this</w:t>
      </w:r>
      <w:r w:rsidRPr="00312D35">
        <w:rPr>
          <w:rStyle w:val="StyleUnderline"/>
        </w:rPr>
        <w:t xml:space="preserve"> regard, there </w:t>
      </w:r>
      <w:r w:rsidRPr="003F4F09">
        <w:rPr>
          <w:rStyle w:val="StyleUnderline"/>
          <w:highlight w:val="cyan"/>
        </w:rPr>
        <w:t xml:space="preserve">was </w:t>
      </w:r>
      <w:r w:rsidRPr="003F4F09">
        <w:rPr>
          <w:rStyle w:val="Emphasis"/>
          <w:highlight w:val="cyan"/>
        </w:rPr>
        <w:t>nothing new</w:t>
      </w:r>
      <w:r w:rsidRPr="00312D35">
        <w:rPr>
          <w:rStyle w:val="StyleUnderline"/>
        </w:rPr>
        <w:t>.</w:t>
      </w:r>
    </w:p>
    <w:p w14:paraId="7BB72A5F" w14:textId="77777777" w:rsidR="00867340" w:rsidRPr="00312D35" w:rsidRDefault="00867340" w:rsidP="00867340">
      <w:pPr>
        <w:rPr>
          <w:sz w:val="16"/>
        </w:rPr>
      </w:pPr>
      <w:r w:rsidRPr="00312D35">
        <w:rPr>
          <w:sz w:val="16"/>
        </w:rPr>
        <w:t>Congress should play an important role in crafting immigration policy. Still, amid congressional inaction, Mr. Trump acted in ways consistent with the authority granted to the president under long-standing legislation. President Biden has used this authority to undo Mr. Trump’s actions.</w:t>
      </w:r>
    </w:p>
    <w:p w14:paraId="3CE181DD" w14:textId="77777777" w:rsidR="00867340" w:rsidRPr="00312D35" w:rsidRDefault="00867340" w:rsidP="00867340">
      <w:pPr>
        <w:rPr>
          <w:sz w:val="16"/>
        </w:rPr>
      </w:pPr>
      <w:r w:rsidRPr="00312D35">
        <w:rPr>
          <w:sz w:val="16"/>
        </w:rPr>
        <w:t xml:space="preserve">One might </w:t>
      </w:r>
      <w:r w:rsidRPr="003F4F09">
        <w:rPr>
          <w:rStyle w:val="StyleUnderline"/>
          <w:highlight w:val="cyan"/>
        </w:rPr>
        <w:t>also</w:t>
      </w:r>
      <w:r w:rsidRPr="00312D35">
        <w:rPr>
          <w:sz w:val="16"/>
        </w:rPr>
        <w:t xml:space="preserve"> note that Mr. </w:t>
      </w:r>
      <w:r w:rsidRPr="00312D35">
        <w:rPr>
          <w:rStyle w:val="StyleUnderline"/>
        </w:rPr>
        <w:t>Trump’s </w:t>
      </w:r>
      <w:r w:rsidRPr="003F4F09">
        <w:rPr>
          <w:rStyle w:val="StyleUnderline"/>
          <w:highlight w:val="cyan"/>
        </w:rPr>
        <w:t>power</w:t>
      </w:r>
      <w:r w:rsidRPr="00312D35">
        <w:rPr>
          <w:sz w:val="16"/>
        </w:rPr>
        <w:t xml:space="preserve"> exercise </w:t>
      </w:r>
      <w:r w:rsidRPr="003F4F09">
        <w:rPr>
          <w:rStyle w:val="StyleUnderline"/>
          <w:highlight w:val="cyan"/>
        </w:rPr>
        <w:t xml:space="preserve">was </w:t>
      </w:r>
      <w:r w:rsidRPr="003F4F09">
        <w:rPr>
          <w:rStyle w:val="Emphasis"/>
          <w:highlight w:val="cyan"/>
        </w:rPr>
        <w:t>not directed</w:t>
      </w:r>
      <w:r w:rsidRPr="003F4F09">
        <w:rPr>
          <w:rStyle w:val="StyleUnderline"/>
          <w:highlight w:val="cyan"/>
        </w:rPr>
        <w:t xml:space="preserve"> against</w:t>
      </w:r>
      <w:r w:rsidRPr="00312D35">
        <w:rPr>
          <w:rStyle w:val="StyleUnderline"/>
        </w:rPr>
        <w:t xml:space="preserve"> American </w:t>
      </w:r>
      <w:r w:rsidRPr="003F4F09">
        <w:rPr>
          <w:rStyle w:val="Emphasis"/>
          <w:highlight w:val="cyan"/>
        </w:rPr>
        <w:t>citizens</w:t>
      </w:r>
      <w:r w:rsidRPr="00312D35">
        <w:rPr>
          <w:sz w:val="16"/>
        </w:rPr>
        <w:t>. It was employed entirely against immigrants who entered the United States illegally. No rights of Americans were newly subsumed under the power of the state. On the contrary, the property rights of many Americans in the Southwest were strengthened by Mr. Trump’s policies.</w:t>
      </w:r>
    </w:p>
    <w:p w14:paraId="323FBECC" w14:textId="77777777" w:rsidR="00867340" w:rsidRPr="00312D35" w:rsidRDefault="00867340" w:rsidP="00867340">
      <w:pPr>
        <w:rPr>
          <w:sz w:val="16"/>
        </w:rPr>
      </w:pPr>
      <w:r w:rsidRPr="00312D35">
        <w:rPr>
          <w:sz w:val="16"/>
        </w:rPr>
        <w:t xml:space="preserve">Finally, </w:t>
      </w:r>
      <w:r w:rsidRPr="00312D35">
        <w:rPr>
          <w:rStyle w:val="StyleUnderline"/>
        </w:rPr>
        <w:t xml:space="preserve">in fairness, we </w:t>
      </w:r>
      <w:r w:rsidRPr="00312D35">
        <w:rPr>
          <w:rStyle w:val="Emphasis"/>
        </w:rPr>
        <w:t>must consider</w:t>
      </w:r>
      <w:r w:rsidRPr="00312D35">
        <w:rPr>
          <w:sz w:val="16"/>
        </w:rPr>
        <w:t xml:space="preserve"> Mr. </w:t>
      </w:r>
      <w:r w:rsidRPr="00312D35">
        <w:rPr>
          <w:rStyle w:val="StyleUnderline"/>
        </w:rPr>
        <w:t xml:space="preserve">Trump’s actions after the </w:t>
      </w:r>
      <w:r w:rsidRPr="00312D35">
        <w:rPr>
          <w:rStyle w:val="Emphasis"/>
        </w:rPr>
        <w:t>2020 election</w:t>
      </w:r>
      <w:r w:rsidRPr="00312D35">
        <w:rPr>
          <w:sz w:val="16"/>
        </w:rPr>
        <w:t xml:space="preserve">. However these might be judged — and this author thinks that some of them were ill advised — it is interesting to note that </w:t>
      </w:r>
      <w:r w:rsidRPr="00312D35">
        <w:rPr>
          <w:rStyle w:val="StyleUnderline"/>
        </w:rPr>
        <w:t xml:space="preserve">enhancing </w:t>
      </w:r>
      <w:r w:rsidRPr="00312D35">
        <w:rPr>
          <w:rStyle w:val="Emphasis"/>
        </w:rPr>
        <w:t>the power</w:t>
      </w:r>
      <w:r w:rsidRPr="00312D35">
        <w:rPr>
          <w:rStyle w:val="StyleUnderline"/>
        </w:rPr>
        <w:t xml:space="preserve"> of the state was </w:t>
      </w:r>
      <w:r w:rsidRPr="00312D35">
        <w:rPr>
          <w:rStyle w:val="Emphasis"/>
        </w:rPr>
        <w:t>not at stake</w:t>
      </w:r>
      <w:r w:rsidRPr="00312D35">
        <w:rPr>
          <w:sz w:val="16"/>
        </w:rPr>
        <w:t>; none were designed to expand the power of the state but to retain power after an election that Mr. Trump says he had won.</w:t>
      </w:r>
    </w:p>
    <w:p w14:paraId="528764D6" w14:textId="77777777" w:rsidR="00867340" w:rsidRPr="00312D35" w:rsidRDefault="00867340" w:rsidP="00867340">
      <w:pPr>
        <w:rPr>
          <w:sz w:val="16"/>
        </w:rPr>
      </w:pPr>
      <w:r w:rsidRPr="00312D35">
        <w:rPr>
          <w:rStyle w:val="StyleUnderline"/>
        </w:rPr>
        <w:t xml:space="preserve">These are </w:t>
      </w:r>
      <w:r w:rsidRPr="003F4F09">
        <w:rPr>
          <w:rStyle w:val="Emphasis"/>
          <w:highlight w:val="cyan"/>
        </w:rPr>
        <w:t>hardly</w:t>
      </w:r>
      <w:r w:rsidRPr="00312D35">
        <w:rPr>
          <w:rStyle w:val="StyleUnderline"/>
        </w:rPr>
        <w:t xml:space="preserve"> the </w:t>
      </w:r>
      <w:r w:rsidRPr="003F4F09">
        <w:rPr>
          <w:rStyle w:val="StyleUnderline"/>
          <w:highlight w:val="cyan"/>
        </w:rPr>
        <w:t xml:space="preserve">policies of </w:t>
      </w:r>
      <w:r w:rsidRPr="003F4F09">
        <w:rPr>
          <w:rStyle w:val="Emphasis"/>
          <w:highlight w:val="cyan"/>
        </w:rPr>
        <w:t>a fascist</w:t>
      </w:r>
      <w:r w:rsidRPr="00312D35">
        <w:rPr>
          <w:sz w:val="16"/>
        </w:rPr>
        <w:t>. They seem more akin to the policies of a classical liberal. They are mostly policies designed to take powers away from the state and its elite acolytes and return them to the people.</w:t>
      </w:r>
    </w:p>
    <w:p w14:paraId="2F343F95" w14:textId="77777777" w:rsidR="00867340" w:rsidRDefault="00867340" w:rsidP="00867340">
      <w:pPr>
        <w:rPr>
          <w:sz w:val="16"/>
        </w:rPr>
      </w:pPr>
      <w:r w:rsidRPr="00312D35">
        <w:rPr>
          <w:rStyle w:val="StyleUnderline"/>
        </w:rPr>
        <w:t xml:space="preserve">One might </w:t>
      </w:r>
      <w:r w:rsidRPr="003F4F09">
        <w:rPr>
          <w:rStyle w:val="StyleUnderline"/>
          <w:highlight w:val="cyan"/>
        </w:rPr>
        <w:t xml:space="preserve">ask </w:t>
      </w:r>
      <w:r w:rsidRPr="003F4F09">
        <w:rPr>
          <w:rStyle w:val="Emphasis"/>
          <w:highlight w:val="cyan"/>
        </w:rPr>
        <w:t>who</w:t>
      </w:r>
      <w:r w:rsidRPr="00312D35">
        <w:rPr>
          <w:rStyle w:val="Emphasis"/>
        </w:rPr>
        <w:t xml:space="preserve"> actually</w:t>
      </w:r>
      <w:r w:rsidRPr="00312D35">
        <w:rPr>
          <w:rStyle w:val="StyleUnderline"/>
        </w:rPr>
        <w:t xml:space="preserve"> </w:t>
      </w:r>
      <w:r w:rsidRPr="003F4F09">
        <w:rPr>
          <w:rStyle w:val="StyleUnderline"/>
          <w:highlight w:val="cyan"/>
        </w:rPr>
        <w:t>wants to increase</w:t>
      </w:r>
      <w:r w:rsidRPr="00312D35">
        <w:rPr>
          <w:rStyle w:val="StyleUnderline"/>
        </w:rPr>
        <w:t xml:space="preserve"> </w:t>
      </w:r>
      <w:r w:rsidRPr="00312D35">
        <w:rPr>
          <w:rStyle w:val="Emphasis"/>
        </w:rPr>
        <w:t xml:space="preserve">the </w:t>
      </w:r>
      <w:r w:rsidRPr="003F4F09">
        <w:rPr>
          <w:rStyle w:val="Emphasis"/>
          <w:highlight w:val="cyan"/>
        </w:rPr>
        <w:t>power</w:t>
      </w:r>
      <w:r w:rsidRPr="00312D35">
        <w:rPr>
          <w:rStyle w:val="StyleUnderline"/>
        </w:rPr>
        <w:t xml:space="preserve"> and centrality </w:t>
      </w:r>
      <w:r w:rsidRPr="003F4F09">
        <w:rPr>
          <w:rStyle w:val="StyleUnderline"/>
          <w:highlight w:val="cyan"/>
        </w:rPr>
        <w:t>of the state</w:t>
      </w:r>
      <w:r w:rsidRPr="00312D35">
        <w:rPr>
          <w:rStyle w:val="StyleUnderline"/>
        </w:rPr>
        <w:t xml:space="preserve">. Perhaps </w:t>
      </w:r>
      <w:r w:rsidRPr="003F4F09">
        <w:rPr>
          <w:rStyle w:val="Emphasis"/>
          <w:highlight w:val="cyan"/>
        </w:rPr>
        <w:t>those</w:t>
      </w:r>
      <w:r w:rsidRPr="003F4F09">
        <w:rPr>
          <w:rStyle w:val="StyleUnderline"/>
          <w:highlight w:val="cyan"/>
        </w:rPr>
        <w:t xml:space="preserve"> who</w:t>
      </w:r>
      <w:r w:rsidRPr="00312D35">
        <w:rPr>
          <w:rStyle w:val="StyleUnderline"/>
        </w:rPr>
        <w:t xml:space="preserve"> wish to</w:t>
      </w:r>
      <w:r w:rsidRPr="00312D35">
        <w:rPr>
          <w:sz w:val="16"/>
        </w:rPr>
        <w:t xml:space="preserve"> raise taxes, multiply regulations, </w:t>
      </w:r>
      <w:r w:rsidRPr="003F4F09">
        <w:rPr>
          <w:rStyle w:val="Emphasis"/>
          <w:highlight w:val="cyan"/>
        </w:rPr>
        <w:t>expand</w:t>
      </w:r>
      <w:r w:rsidRPr="003F4F09">
        <w:rPr>
          <w:rStyle w:val="StyleUnderline"/>
          <w:highlight w:val="cyan"/>
        </w:rPr>
        <w:t xml:space="preserve"> the</w:t>
      </w:r>
      <w:r w:rsidRPr="00312D35">
        <w:rPr>
          <w:rStyle w:val="StyleUnderline"/>
        </w:rPr>
        <w:t xml:space="preserve"> reach of the </w:t>
      </w:r>
      <w:r w:rsidRPr="003F4F09">
        <w:rPr>
          <w:rStyle w:val="StyleUnderline"/>
          <w:highlight w:val="cyan"/>
        </w:rPr>
        <w:t xml:space="preserve">federal </w:t>
      </w:r>
      <w:r w:rsidRPr="003F4F09">
        <w:rPr>
          <w:rStyle w:val="Emphasis"/>
          <w:highlight w:val="cyan"/>
        </w:rPr>
        <w:t>bureaucracy</w:t>
      </w:r>
      <w:r w:rsidRPr="00312D35">
        <w:rPr>
          <w:sz w:val="16"/>
        </w:rPr>
        <w:t>, expand censorship, nationalize abortion law, reduce the independence of the Supreme Court and adopt election laws that aim to further one-party governance.</w:t>
      </w:r>
    </w:p>
    <w:p w14:paraId="027808CE" w14:textId="77777777" w:rsidR="00867340" w:rsidRPr="0045448F" w:rsidRDefault="00867340" w:rsidP="00867340">
      <w:pPr>
        <w:keepNext/>
        <w:keepLines/>
        <w:spacing w:before="40" w:after="0"/>
        <w:outlineLvl w:val="3"/>
        <w:rPr>
          <w:rFonts w:eastAsia="Times New Roman" w:cs="Times New Roman"/>
          <w:b/>
          <w:iCs/>
          <w:sz w:val="26"/>
          <w14:ligatures w14:val="standardContextual"/>
        </w:rPr>
      </w:pPr>
      <w:r w:rsidRPr="0045448F">
        <w:rPr>
          <w:rFonts w:eastAsia="Times New Roman" w:cs="Times New Roman"/>
          <w:b/>
          <w:iCs/>
          <w:sz w:val="26"/>
          <w14:ligatures w14:val="standardContextual"/>
        </w:rPr>
        <w:lastRenderedPageBreak/>
        <w:t>States are filling in regulatory gaps now.</w:t>
      </w:r>
    </w:p>
    <w:p w14:paraId="51F679DD" w14:textId="77777777" w:rsidR="00867340" w:rsidRPr="0045448F" w:rsidRDefault="00867340" w:rsidP="00867340">
      <w:pPr>
        <w:rPr>
          <w:rFonts w:eastAsia="Calibri"/>
          <w14:ligatures w14:val="standardContextual"/>
        </w:rPr>
      </w:pPr>
      <w:r w:rsidRPr="0045448F">
        <w:rPr>
          <w:rFonts w:eastAsia="Calibri"/>
          <w:b/>
          <w:bCs/>
          <w:sz w:val="26"/>
          <w14:ligatures w14:val="standardContextual"/>
        </w:rPr>
        <w:t>Taylor et al. 25</w:t>
      </w:r>
      <w:r w:rsidRPr="0045448F">
        <w:rPr>
          <w:rFonts w:eastAsia="Calibri"/>
          <w14:ligatures w14:val="standardContextual"/>
        </w:rPr>
        <w:t>, *JD, , Co-leader of Troutman Pepper Locke LLP’s state attorneys general practice, **Co-leader of Troutman Pepper Locke LLP’s state attorneys general practice, ***JD, partner in Troutman Pepper Locke LLP’s state attorneys general and regulatory investigations, strategy and enforcement (RISE) practice groups, nationwide teams that advise clients on consumer protection enforcement matters and other regulatory issues. (*Ashley, **Clayton Friedman, ***Michael Yaghi, August 5, 2025, “State attorneys general step up enforcement with regulatory shift of Trump administration,” https://www.reuters.com/legal/litigation/state-attorneys-general-step-up-enforcement-with-regulatory-shift-trump-2025-08-05/)</w:t>
      </w:r>
    </w:p>
    <w:p w14:paraId="77ADE182" w14:textId="77777777" w:rsidR="00867340" w:rsidRPr="0045448F" w:rsidRDefault="00867340" w:rsidP="00867340">
      <w:pPr>
        <w:rPr>
          <w:rFonts w:eastAsia="Calibri"/>
          <w:sz w:val="16"/>
          <w14:ligatures w14:val="standardContextual"/>
        </w:rPr>
      </w:pPr>
      <w:r w:rsidRPr="0045448F">
        <w:rPr>
          <w:rFonts w:eastAsia="Calibri"/>
          <w:sz w:val="16"/>
          <w14:ligatures w14:val="standardContextual"/>
        </w:rPr>
        <w:t xml:space="preserve">August 05, 2025 - In the wake of the November 2024 elections, the United States has experienced a significant shift in regulatory focus, largely due to </w:t>
      </w:r>
      <w:r w:rsidRPr="0045448F">
        <w:rPr>
          <w:rFonts w:eastAsia="Calibri"/>
          <w:u w:val="single"/>
          <w14:ligatures w14:val="standardContextual"/>
        </w:rPr>
        <w:t xml:space="preserve">the </w:t>
      </w:r>
      <w:r w:rsidRPr="0045448F">
        <w:rPr>
          <w:rFonts w:eastAsia="Calibri"/>
          <w:b/>
          <w:iCs/>
          <w:u w:val="single"/>
          <w:bdr w:val="single" w:sz="8" w:space="0" w:color="auto"/>
          <w14:ligatures w14:val="standardContextual"/>
        </w:rPr>
        <w:t>fallout</w:t>
      </w:r>
      <w:r w:rsidRPr="0045448F">
        <w:rPr>
          <w:rFonts w:eastAsia="Calibri"/>
          <w:u w:val="single"/>
          <w14:ligatures w14:val="standardContextual"/>
        </w:rPr>
        <w:t xml:space="preserve"> from the </w:t>
      </w:r>
      <w:r w:rsidRPr="0045448F">
        <w:rPr>
          <w:rFonts w:eastAsia="Calibri"/>
          <w:highlight w:val="cyan"/>
          <w:u w:val="single"/>
          <w14:ligatures w14:val="standardContextual"/>
        </w:rPr>
        <w:t>Trump</w:t>
      </w:r>
      <w:r w:rsidRPr="0045448F">
        <w:rPr>
          <w:rFonts w:eastAsia="Calibri"/>
          <w:u w:val="single"/>
          <w14:ligatures w14:val="standardContextual"/>
        </w:rPr>
        <w:t xml:space="preserve"> administration'</w:t>
      </w:r>
      <w:r w:rsidRPr="0045448F">
        <w:rPr>
          <w:rFonts w:eastAsia="Calibri"/>
          <w:highlight w:val="cyan"/>
          <w:u w:val="single"/>
          <w14:ligatures w14:val="standardContextual"/>
        </w:rPr>
        <w:t>s</w:t>
      </w:r>
      <w:r w:rsidRPr="0045448F">
        <w:rPr>
          <w:rFonts w:eastAsia="Calibri"/>
          <w:u w:val="single"/>
          <w14:ligatures w14:val="standardContextual"/>
        </w:rPr>
        <w:t xml:space="preserve"> broad </w:t>
      </w:r>
      <w:r w:rsidRPr="0045448F">
        <w:rPr>
          <w:rFonts w:eastAsia="Calibri"/>
          <w:b/>
          <w:iCs/>
          <w:highlight w:val="cyan"/>
          <w:u w:val="single"/>
          <w:bdr w:val="single" w:sz="8" w:space="0" w:color="auto"/>
          <w14:ligatures w14:val="standardContextual"/>
        </w:rPr>
        <w:t>deregulatory agenda</w:t>
      </w:r>
      <w:r w:rsidRPr="0045448F">
        <w:rPr>
          <w:rFonts w:eastAsia="Calibri"/>
          <w:u w:val="single"/>
          <w14:ligatures w14:val="standardContextual"/>
        </w:rPr>
        <w:t xml:space="preserve">. This shift </w:t>
      </w:r>
      <w:r w:rsidRPr="0045448F">
        <w:rPr>
          <w:rFonts w:eastAsia="Calibri"/>
          <w:highlight w:val="cyan"/>
          <w:u w:val="single"/>
          <w14:ligatures w14:val="standardContextual"/>
        </w:rPr>
        <w:t xml:space="preserve">has </w:t>
      </w:r>
      <w:r w:rsidRPr="0045448F">
        <w:rPr>
          <w:rFonts w:eastAsia="Calibri"/>
          <w:b/>
          <w:iCs/>
          <w:highlight w:val="cyan"/>
          <w:u w:val="single"/>
          <w:bdr w:val="single" w:sz="8" w:space="0" w:color="auto"/>
          <w14:ligatures w14:val="standardContextual"/>
        </w:rPr>
        <w:t>prompted state attorneys</w:t>
      </w:r>
      <w:r w:rsidRPr="0045448F">
        <w:rPr>
          <w:rFonts w:eastAsia="Calibri"/>
          <w:u w:val="single"/>
          <w14:ligatures w14:val="standardContextual"/>
        </w:rPr>
        <w:t xml:space="preserve"> general </w:t>
      </w:r>
      <w:r w:rsidRPr="0045448F">
        <w:rPr>
          <w:rFonts w:eastAsia="Calibri"/>
          <w:highlight w:val="cyan"/>
          <w:u w:val="single"/>
          <w14:ligatures w14:val="standardContextual"/>
        </w:rPr>
        <w:t xml:space="preserve">to </w:t>
      </w:r>
      <w:r w:rsidRPr="0045448F">
        <w:rPr>
          <w:rFonts w:eastAsia="Calibri"/>
          <w:b/>
          <w:iCs/>
          <w:highlight w:val="cyan"/>
          <w:u w:val="single"/>
          <w:bdr w:val="single" w:sz="8" w:space="0" w:color="auto"/>
          <w14:ligatures w14:val="standardContextual"/>
        </w:rPr>
        <w:t>step up</w:t>
      </w:r>
      <w:r w:rsidRPr="0045448F">
        <w:rPr>
          <w:rFonts w:eastAsia="Calibri"/>
          <w:u w:val="single"/>
          <w14:ligatures w14:val="standardContextual"/>
        </w:rPr>
        <w:t xml:space="preserve"> their </w:t>
      </w:r>
      <w:r w:rsidRPr="0045448F">
        <w:rPr>
          <w:rFonts w:eastAsia="Calibri"/>
          <w:b/>
          <w:iCs/>
          <w:highlight w:val="cyan"/>
          <w:u w:val="single"/>
          <w:bdr w:val="single" w:sz="8" w:space="0" w:color="auto"/>
          <w14:ligatures w14:val="standardContextual"/>
        </w:rPr>
        <w:t>enforcement</w:t>
      </w:r>
      <w:r w:rsidRPr="0045448F">
        <w:rPr>
          <w:rFonts w:eastAsia="Calibri"/>
          <w:u w:val="single"/>
          <w14:ligatures w14:val="standardContextual"/>
        </w:rPr>
        <w:t xml:space="preserve"> efforts, effectively </w:t>
      </w:r>
      <w:r w:rsidRPr="0045448F">
        <w:rPr>
          <w:rFonts w:eastAsia="Calibri"/>
          <w:b/>
          <w:iCs/>
          <w:highlight w:val="cyan"/>
          <w:u w:val="single"/>
          <w:bdr w:val="single" w:sz="8" w:space="0" w:color="auto"/>
          <w14:ligatures w14:val="standardContextual"/>
        </w:rPr>
        <w:t>filling</w:t>
      </w:r>
      <w:r w:rsidRPr="0045448F">
        <w:rPr>
          <w:rFonts w:eastAsia="Calibri"/>
          <w:u w:val="single"/>
          <w14:ligatures w14:val="standardContextual"/>
        </w:rPr>
        <w:t xml:space="preserve"> what they perceive to be </w:t>
      </w:r>
      <w:r w:rsidRPr="0045448F">
        <w:rPr>
          <w:rFonts w:eastAsia="Calibri"/>
          <w:b/>
          <w:iCs/>
          <w:highlight w:val="cyan"/>
          <w:u w:val="single"/>
          <w:bdr w:val="single" w:sz="8" w:space="0" w:color="auto"/>
          <w14:ligatures w14:val="standardContextual"/>
        </w:rPr>
        <w:t>the regulatory void</w:t>
      </w:r>
      <w:r w:rsidRPr="0045448F">
        <w:rPr>
          <w:rFonts w:eastAsia="Calibri"/>
          <w:u w:val="single"/>
          <w14:ligatures w14:val="standardContextual"/>
        </w:rPr>
        <w:t xml:space="preserve"> seemingly created by the federal agencies' shifting priorities</w:t>
      </w:r>
      <w:r w:rsidRPr="0045448F">
        <w:rPr>
          <w:rFonts w:eastAsia="Calibri"/>
          <w:sz w:val="16"/>
          <w14:ligatures w14:val="standardContextual"/>
        </w:rPr>
        <w:t>.</w:t>
      </w:r>
    </w:p>
    <w:p w14:paraId="64B14158" w14:textId="77777777" w:rsidR="00867340" w:rsidRPr="0045448F" w:rsidRDefault="00867340" w:rsidP="00867340">
      <w:pPr>
        <w:rPr>
          <w:rFonts w:eastAsia="Calibri"/>
          <w:sz w:val="16"/>
          <w14:ligatures w14:val="standardContextual"/>
        </w:rPr>
      </w:pPr>
      <w:r w:rsidRPr="0045448F">
        <w:rPr>
          <w:rFonts w:eastAsia="Calibri"/>
          <w:sz w:val="16"/>
          <w14:ligatures w14:val="standardContextual"/>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7F24B63D" w14:textId="77777777" w:rsidR="00867340" w:rsidRPr="0045448F" w:rsidRDefault="00867340" w:rsidP="00867340">
      <w:pPr>
        <w:rPr>
          <w:rFonts w:eastAsia="Calibri"/>
          <w:sz w:val="16"/>
          <w14:ligatures w14:val="standardContextual"/>
        </w:rPr>
      </w:pPr>
      <w:r w:rsidRPr="0045448F">
        <w:rPr>
          <w:rFonts w:eastAsia="Calibri"/>
          <w:sz w:val="16"/>
          <w14:ligatures w14:val="standardContextual"/>
        </w:rPr>
        <w:t>This was followed by the Federal Communications Commission's ("FCC") initiative titled "In Re: Delete, Delete, Delete," which solicited public comments on the potential modification or elimination of regulations deemed unnecessary or overly burdensome. FCC March 12, 2025, Public Notice, GN Docket No. 25-133.</w:t>
      </w:r>
    </w:p>
    <w:p w14:paraId="3E704A3B" w14:textId="77777777" w:rsidR="00867340" w:rsidRPr="0045448F" w:rsidRDefault="00867340" w:rsidP="00867340">
      <w:pPr>
        <w:rPr>
          <w:rFonts w:eastAsia="Calibri"/>
          <w:sz w:val="16"/>
          <w14:ligatures w14:val="standardContextual"/>
        </w:rPr>
      </w:pPr>
      <w:r w:rsidRPr="0045448F">
        <w:rPr>
          <w:rFonts w:eastAsia="Calibri"/>
          <w:sz w:val="16"/>
          <w14:ligatures w14:val="standardContextual"/>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74DC8DE0" w14:textId="77777777" w:rsidR="00867340" w:rsidRPr="0045448F" w:rsidRDefault="00867340" w:rsidP="00867340">
      <w:pPr>
        <w:rPr>
          <w:rFonts w:eastAsia="Calibri"/>
          <w:sz w:val="16"/>
          <w14:ligatures w14:val="standardContextual"/>
        </w:rPr>
      </w:pPr>
      <w:r w:rsidRPr="0045448F">
        <w:rPr>
          <w:rFonts w:eastAsia="Calibri"/>
          <w:sz w:val="16"/>
          <w14:ligatures w14:val="standardContextual"/>
        </w:rPr>
        <w:t>In another instance, the administration announced that it would be suspending federal enforcement of the Foreign Corrupt Practices Act ("FCPA"). Executive Order 14209 of Feb. 10, 2025.</w:t>
      </w:r>
    </w:p>
    <w:p w14:paraId="4C3BBF6A" w14:textId="77777777" w:rsidR="00867340" w:rsidRPr="0045448F" w:rsidRDefault="00867340" w:rsidP="00867340">
      <w:pPr>
        <w:rPr>
          <w:rFonts w:eastAsia="Calibri"/>
          <w:u w:val="single"/>
          <w14:ligatures w14:val="standardContextual"/>
        </w:rPr>
      </w:pPr>
      <w:r w:rsidRPr="0045448F">
        <w:rPr>
          <w:rFonts w:eastAsia="Calibri"/>
          <w:b/>
          <w:iCs/>
          <w:highlight w:val="cyan"/>
          <w:u w:val="single"/>
          <w:bdr w:val="single" w:sz="8" w:space="0" w:color="auto"/>
          <w14:ligatures w14:val="standardContextual"/>
        </w:rPr>
        <w:t>Increased use</w:t>
      </w:r>
      <w:r w:rsidRPr="0045448F">
        <w:rPr>
          <w:rFonts w:eastAsia="Calibri"/>
          <w:highlight w:val="cyan"/>
          <w:u w:val="single"/>
          <w14:ligatures w14:val="standardContextual"/>
        </w:rPr>
        <w:t xml:space="preserve"> of</w:t>
      </w:r>
      <w:r w:rsidRPr="0045448F">
        <w:rPr>
          <w:rFonts w:eastAsia="Calibri"/>
          <w:u w:val="single"/>
          <w14:ligatures w14:val="standardContextual"/>
        </w:rPr>
        <w:t xml:space="preserve"> state </w:t>
      </w:r>
      <w:r w:rsidRPr="0045448F">
        <w:rPr>
          <w:rFonts w:eastAsia="Calibri"/>
          <w:b/>
          <w:iCs/>
          <w:highlight w:val="cyan"/>
          <w:u w:val="single"/>
          <w:bdr w:val="single" w:sz="8" w:space="0" w:color="auto"/>
          <w14:ligatures w14:val="standardContextual"/>
        </w:rPr>
        <w:t>consumer protection</w:t>
      </w:r>
      <w:r w:rsidRPr="0045448F">
        <w:rPr>
          <w:rFonts w:eastAsia="Calibri"/>
          <w:highlight w:val="cyan"/>
          <w:u w:val="single"/>
          <w14:ligatures w14:val="standardContextual"/>
        </w:rPr>
        <w:t xml:space="preserve"> statutes</w:t>
      </w:r>
    </w:p>
    <w:p w14:paraId="2B2B14B5" w14:textId="77777777" w:rsidR="00867340" w:rsidRPr="0045448F" w:rsidRDefault="00867340" w:rsidP="00867340">
      <w:pPr>
        <w:rPr>
          <w:rFonts w:eastAsia="Calibri"/>
          <w:sz w:val="16"/>
          <w14:ligatures w14:val="standardContextual"/>
        </w:rPr>
      </w:pPr>
      <w:r w:rsidRPr="0045448F">
        <w:rPr>
          <w:rFonts w:eastAsia="Calibri"/>
          <w:u w:val="single"/>
          <w14:ligatures w14:val="standardContextual"/>
        </w:rPr>
        <w:t xml:space="preserve">As federal agency priorities shift, state action has indicated that </w:t>
      </w:r>
      <w:r w:rsidRPr="0045448F">
        <w:rPr>
          <w:rFonts w:eastAsia="Calibri"/>
          <w:highlight w:val="cyan"/>
          <w:u w:val="single"/>
          <w14:ligatures w14:val="standardContextual"/>
        </w:rPr>
        <w:t>any</w:t>
      </w:r>
      <w:r w:rsidRPr="0045448F">
        <w:rPr>
          <w:rFonts w:eastAsia="Calibri"/>
          <w:u w:val="single"/>
          <w14:ligatures w14:val="standardContextual"/>
        </w:rPr>
        <w:t xml:space="preserve"> perceived </w:t>
      </w:r>
      <w:r w:rsidRPr="0045448F">
        <w:rPr>
          <w:rFonts w:eastAsia="Calibri"/>
          <w:b/>
          <w:iCs/>
          <w:highlight w:val="cyan"/>
          <w:u w:val="single"/>
          <w:bdr w:val="single" w:sz="8" w:space="0" w:color="auto"/>
          <w14:ligatures w14:val="standardContextual"/>
        </w:rPr>
        <w:t>void</w:t>
      </w:r>
      <w:r w:rsidRPr="0045448F">
        <w:rPr>
          <w:rFonts w:eastAsia="Calibri"/>
          <w:u w:val="single"/>
          <w14:ligatures w14:val="standardContextual"/>
        </w:rPr>
        <w:t xml:space="preserve"> in federal regulation </w:t>
      </w:r>
      <w:r w:rsidRPr="0045448F">
        <w:rPr>
          <w:rFonts w:eastAsia="Calibri"/>
          <w:highlight w:val="cyan"/>
          <w:u w:val="single"/>
          <w14:ligatures w14:val="standardContextual"/>
        </w:rPr>
        <w:t xml:space="preserve">will be </w:t>
      </w:r>
      <w:r w:rsidRPr="0045448F">
        <w:rPr>
          <w:rFonts w:eastAsia="Calibri"/>
          <w:b/>
          <w:iCs/>
          <w:highlight w:val="cyan"/>
          <w:u w:val="single"/>
          <w:bdr w:val="single" w:sz="8" w:space="0" w:color="auto"/>
          <w14:ligatures w14:val="standardContextual"/>
        </w:rPr>
        <w:t>filled</w:t>
      </w:r>
      <w:r w:rsidRPr="0045448F">
        <w:rPr>
          <w:rFonts w:eastAsia="Calibri"/>
          <w:u w:val="single"/>
          <w14:ligatures w14:val="standardContextual"/>
        </w:rPr>
        <w:t xml:space="preserve"> by enforcement of state consumer protection statutes</w:t>
      </w:r>
      <w:r w:rsidRPr="0045448F">
        <w:rPr>
          <w:rFonts w:eastAsia="Calibri"/>
          <w:sz w:val="16"/>
          <w14:ligatures w14:val="standardContextual"/>
        </w:rPr>
        <w:t xml:space="preserve">. For example, </w:t>
      </w:r>
      <w:r w:rsidRPr="0045448F">
        <w:rPr>
          <w:rFonts w:eastAsia="Calibri"/>
          <w:u w:val="single"/>
          <w14:ligatures w14:val="standardContextual"/>
        </w:rPr>
        <w:t>after the presidential administration announced it would be suspending FCPA enforcement, California's A</w:t>
      </w:r>
      <w:r w:rsidRPr="0045448F">
        <w:rPr>
          <w:rFonts w:eastAsia="Calibri"/>
          <w:sz w:val="16"/>
          <w14:ligatures w14:val="standardContextual"/>
        </w:rPr>
        <w:t xml:space="preserve">ttorney </w:t>
      </w:r>
      <w:r w:rsidRPr="0045448F">
        <w:rPr>
          <w:rFonts w:eastAsia="Calibri"/>
          <w:u w:val="single"/>
          <w14:ligatures w14:val="standardContextual"/>
        </w:rPr>
        <w:t>G</w:t>
      </w:r>
      <w:r w:rsidRPr="0045448F">
        <w:rPr>
          <w:rFonts w:eastAsia="Calibri"/>
          <w:sz w:val="16"/>
          <w14:ligatures w14:val="standardContextual"/>
        </w:rPr>
        <w:t xml:space="preserve">eneral </w:t>
      </w:r>
      <w:r w:rsidRPr="0045448F">
        <w:rPr>
          <w:rFonts w:eastAsia="Calibri"/>
          <w:u w:val="single"/>
          <w14:ligatures w14:val="standardContextual"/>
        </w:rPr>
        <w:t xml:space="preserve">Rob Bonta affirmed in a press release that FCPA violations </w:t>
      </w:r>
      <w:r w:rsidRPr="0045448F">
        <w:rPr>
          <w:rFonts w:eastAsia="Calibri"/>
          <w:b/>
          <w:iCs/>
          <w:u w:val="single"/>
          <w:bdr w:val="single" w:sz="8" w:space="0" w:color="auto"/>
          <w14:ligatures w14:val="standardContextual"/>
        </w:rPr>
        <w:t>remain actionable</w:t>
      </w:r>
      <w:r w:rsidRPr="0045448F">
        <w:rPr>
          <w:rFonts w:eastAsia="Calibri"/>
          <w:u w:val="single"/>
          <w14:ligatures w14:val="standardContextual"/>
        </w:rPr>
        <w:t xml:space="preserve"> under the </w:t>
      </w:r>
      <w:r w:rsidRPr="0045448F">
        <w:rPr>
          <w:rFonts w:eastAsia="Calibri"/>
          <w:b/>
          <w:iCs/>
          <w:u w:val="single"/>
          <w:bdr w:val="single" w:sz="8" w:space="0" w:color="auto"/>
          <w14:ligatures w14:val="standardContextual"/>
        </w:rPr>
        <w:t>state's</w:t>
      </w:r>
      <w:r w:rsidRPr="0045448F">
        <w:rPr>
          <w:rFonts w:eastAsia="Calibri"/>
          <w:u w:val="single"/>
          <w14:ligatures w14:val="standardContextual"/>
        </w:rPr>
        <w:t xml:space="preserve"> unfair competition </w:t>
      </w:r>
      <w:r w:rsidRPr="0045448F">
        <w:rPr>
          <w:rFonts w:eastAsia="Calibri"/>
          <w:b/>
          <w:iCs/>
          <w:u w:val="single"/>
          <w:bdr w:val="single" w:sz="8" w:space="0" w:color="auto"/>
          <w14:ligatures w14:val="standardContextual"/>
        </w:rPr>
        <w:t>law</w:t>
      </w:r>
      <w:r w:rsidRPr="0045448F">
        <w:rPr>
          <w:rFonts w:eastAsia="Calibri"/>
          <w:sz w:val="16"/>
          <w14:ligatures w14:val="standardContextual"/>
        </w:rPr>
        <w:t>.</w:t>
      </w:r>
    </w:p>
    <w:p w14:paraId="2EC63D5F" w14:textId="77777777" w:rsidR="00867340" w:rsidRPr="0045448F" w:rsidRDefault="00867340" w:rsidP="00867340">
      <w:pPr>
        <w:rPr>
          <w:rFonts w:eastAsia="Calibri"/>
          <w:sz w:val="16"/>
          <w14:ligatures w14:val="standardContextual"/>
        </w:rPr>
      </w:pPr>
      <w:r w:rsidRPr="0045448F">
        <w:rPr>
          <w:rFonts w:eastAsia="Calibri"/>
          <w:sz w:val="16"/>
          <w14:ligatures w14:val="standardContextual"/>
        </w:rPr>
        <w:t>In response to the shifts at the CFPB, New York City Comptroller Brad Lander issued a report urging city and state leaders to strengthen local consumer financial protections. His report called for the passage of the FAIR Business Practices Act, proposed by Attorney General Letitia James and enacted by the New York Legislature on June 20, 2025.</w:t>
      </w:r>
    </w:p>
    <w:p w14:paraId="062D2248" w14:textId="77777777" w:rsidR="00867340" w:rsidRPr="0045448F" w:rsidRDefault="00867340" w:rsidP="00867340">
      <w:pPr>
        <w:rPr>
          <w:rFonts w:eastAsia="Calibri"/>
          <w:sz w:val="16"/>
          <w14:ligatures w14:val="standardContextual"/>
        </w:rPr>
      </w:pPr>
      <w:r w:rsidRPr="0045448F">
        <w:rPr>
          <w:rFonts w:eastAsia="Calibri"/>
          <w:sz w:val="16"/>
          <w14:ligatures w14:val="standardContextual"/>
        </w:rPr>
        <w:t>The FAIR Business Practices Act, if signed into law by Gov. Kathy Hochul, would address alleged weaknesses in New York's consumer protection statute that currently only safeguards consumers against business acts or practices that are deemed "deceptive." The FAIR Act seeks to bring "unfair" and "abusive" acts by businesses, banks and other financial services companies — e.g., auto lenders, mortgage and student loan servicers — within its purview. Additionally, Lander advocates for full funding of relevant state and city departments to investigate harmful practices and protect consumers, as well as the creation of a Consumer Protection Restitution Fund.</w:t>
      </w:r>
    </w:p>
    <w:p w14:paraId="0C88E38D" w14:textId="77777777" w:rsidR="00867340" w:rsidRPr="0045448F" w:rsidRDefault="00867340" w:rsidP="00867340">
      <w:pPr>
        <w:rPr>
          <w:rFonts w:eastAsia="Calibri"/>
          <w:sz w:val="16"/>
          <w14:ligatures w14:val="standardContextual"/>
        </w:rPr>
      </w:pPr>
      <w:r w:rsidRPr="0045448F">
        <w:rPr>
          <w:rFonts w:eastAsia="Calibri"/>
          <w:highlight w:val="cyan"/>
          <w:u w:val="single"/>
          <w14:ligatures w14:val="standardContextual"/>
        </w:rPr>
        <w:t>States are</w:t>
      </w:r>
      <w:r w:rsidRPr="0045448F">
        <w:rPr>
          <w:rFonts w:eastAsia="Calibri"/>
          <w:sz w:val="16"/>
          <w14:ligatures w14:val="standardContextual"/>
        </w:rPr>
        <w:t xml:space="preserve"> also </w:t>
      </w:r>
      <w:r w:rsidRPr="0045448F">
        <w:rPr>
          <w:rFonts w:eastAsia="Calibri"/>
          <w:highlight w:val="cyan"/>
          <w:u w:val="single"/>
          <w14:ligatures w14:val="standardContextual"/>
        </w:rPr>
        <w:t xml:space="preserve">using </w:t>
      </w:r>
      <w:r w:rsidRPr="0045448F">
        <w:rPr>
          <w:rFonts w:eastAsia="Calibri"/>
          <w:b/>
          <w:iCs/>
          <w:highlight w:val="cyan"/>
          <w:u w:val="single"/>
          <w:bdr w:val="single" w:sz="8" w:space="0" w:color="auto"/>
          <w14:ligatures w14:val="standardContextual"/>
        </w:rPr>
        <w:t>novel ways</w:t>
      </w:r>
      <w:r w:rsidRPr="0045448F">
        <w:rPr>
          <w:rFonts w:eastAsia="Calibri"/>
          <w:highlight w:val="cyan"/>
          <w:u w:val="single"/>
          <w14:ligatures w14:val="standardContextual"/>
        </w:rPr>
        <w:t xml:space="preserve"> to </w:t>
      </w:r>
      <w:r w:rsidRPr="0045448F">
        <w:rPr>
          <w:rFonts w:eastAsia="Calibri"/>
          <w:b/>
          <w:iCs/>
          <w:highlight w:val="cyan"/>
          <w:u w:val="single"/>
          <w:bdr w:val="single" w:sz="8" w:space="0" w:color="auto"/>
          <w14:ligatures w14:val="standardContextual"/>
        </w:rPr>
        <w:t>regulate</w:t>
      </w:r>
      <w:r w:rsidRPr="0045448F">
        <w:rPr>
          <w:rFonts w:eastAsia="Calibri"/>
          <w:u w:val="single"/>
          <w14:ligatures w14:val="standardContextual"/>
        </w:rPr>
        <w:t xml:space="preserve"> areas traditionally left to the</w:t>
      </w:r>
      <w:r w:rsidRPr="0045448F">
        <w:rPr>
          <w:rFonts w:eastAsia="Calibri"/>
          <w:sz w:val="16"/>
          <w14:ligatures w14:val="standardContextual"/>
        </w:rPr>
        <w:t xml:space="preserve"> Food and Drug Administration ("</w:t>
      </w:r>
      <w:r w:rsidRPr="0045448F">
        <w:rPr>
          <w:rFonts w:eastAsia="Calibri"/>
          <w:b/>
          <w:iCs/>
          <w:u w:val="single"/>
          <w:bdr w:val="single" w:sz="8" w:space="0" w:color="auto"/>
          <w14:ligatures w14:val="standardContextual"/>
        </w:rPr>
        <w:t>FDA</w:t>
      </w:r>
      <w:r w:rsidRPr="0045448F">
        <w:rPr>
          <w:rFonts w:eastAsia="Calibri"/>
          <w:sz w:val="16"/>
          <w14:ligatures w14:val="standardContextual"/>
        </w:rPr>
        <w:t xml:space="preserve">") </w:t>
      </w:r>
      <w:r w:rsidRPr="0045448F">
        <w:rPr>
          <w:rFonts w:eastAsia="Calibri"/>
          <w:u w:val="single"/>
          <w14:ligatures w14:val="standardContextual"/>
        </w:rPr>
        <w:t xml:space="preserve">by bringing enforcement actions using </w:t>
      </w:r>
      <w:r w:rsidRPr="0045448F">
        <w:rPr>
          <w:rFonts w:eastAsia="Calibri"/>
          <w:b/>
          <w:iCs/>
          <w:u w:val="single"/>
          <w:bdr w:val="single" w:sz="8" w:space="0" w:color="auto"/>
          <w14:ligatures w14:val="standardContextual"/>
        </w:rPr>
        <w:t>consumer protection</w:t>
      </w:r>
      <w:r w:rsidRPr="0045448F">
        <w:rPr>
          <w:rFonts w:eastAsia="Calibri"/>
          <w:u w:val="single"/>
          <w14:ligatures w14:val="standardContextual"/>
        </w:rPr>
        <w:t xml:space="preserve"> statutes</w:t>
      </w:r>
      <w:r w:rsidRPr="0045448F">
        <w:rPr>
          <w:rFonts w:eastAsia="Calibri"/>
          <w:sz w:val="16"/>
          <w14:ligatures w14:val="standardContextual"/>
        </w:rPr>
        <w:t xml:space="preserve">. For instance, Texas issued a Civil Investigative </w:t>
      </w:r>
      <w:r w:rsidRPr="0045448F">
        <w:rPr>
          <w:rFonts w:eastAsia="Calibri"/>
          <w:sz w:val="16"/>
          <w14:ligatures w14:val="standardContextual"/>
        </w:rPr>
        <w:lastRenderedPageBreak/>
        <w:t>Demand to General Mills concerning General Mills' labeling of ingredients. Texas investigated General Mills for potential consumer protection violations regarding allegedly misrepresenting its food products were "healthy" and "nutritious" despite containing artificial dyes.</w:t>
      </w:r>
    </w:p>
    <w:p w14:paraId="7A8E3EF5" w14:textId="77777777" w:rsidR="00867340" w:rsidRPr="0045448F" w:rsidRDefault="00867340" w:rsidP="00867340">
      <w:pPr>
        <w:rPr>
          <w:rFonts w:eastAsia="Calibri"/>
          <w:sz w:val="16"/>
          <w14:ligatures w14:val="standardContextual"/>
        </w:rPr>
      </w:pPr>
      <w:r w:rsidRPr="0045448F">
        <w:rPr>
          <w:rFonts w:eastAsia="Calibri"/>
          <w:sz w:val="16"/>
          <w14:ligatures w14:val="standardContextual"/>
        </w:rPr>
        <w:t xml:space="preserve">In another example of a consumer protection statute being used to regulate health claims, </w:t>
      </w:r>
      <w:r w:rsidRPr="0045448F">
        <w:rPr>
          <w:rFonts w:eastAsia="Calibri"/>
          <w:u w:val="single"/>
          <w14:ligatures w14:val="standardContextual"/>
        </w:rPr>
        <w:t>Connecticut's A</w:t>
      </w:r>
      <w:r w:rsidRPr="0045448F">
        <w:rPr>
          <w:rFonts w:eastAsia="Calibri"/>
          <w:sz w:val="16"/>
          <w14:ligatures w14:val="standardContextual"/>
        </w:rPr>
        <w:t xml:space="preserve">ttorney </w:t>
      </w:r>
      <w:r w:rsidRPr="0045448F">
        <w:rPr>
          <w:rFonts w:eastAsia="Calibri"/>
          <w:u w:val="single"/>
          <w14:ligatures w14:val="standardContextual"/>
        </w:rPr>
        <w:t>G</w:t>
      </w:r>
      <w:r w:rsidRPr="0045448F">
        <w:rPr>
          <w:rFonts w:eastAsia="Calibri"/>
          <w:sz w:val="16"/>
          <w14:ligatures w14:val="standardContextual"/>
        </w:rPr>
        <w:t xml:space="preserve">eneral </w:t>
      </w:r>
      <w:r w:rsidRPr="0045448F">
        <w:rPr>
          <w:rFonts w:eastAsia="Calibri"/>
          <w:u w:val="single"/>
          <w14:ligatures w14:val="standardContextual"/>
        </w:rPr>
        <w:t>filed a lawsuit against companies selling GLP-1 drugs</w:t>
      </w:r>
      <w:r w:rsidRPr="0045448F">
        <w:rPr>
          <w:rFonts w:eastAsia="Calibri"/>
          <w:sz w:val="16"/>
          <w14:ligatures w14:val="standardContextual"/>
        </w:rPr>
        <w:t>, a class of drugs used to manage type 2 diabetes and, more recently, for weight management. Connecticut Attorney General William Tong claims the defendant violated the Connecticut Unfair Trade Practices Act by selling these drugs without proper approval.</w:t>
      </w:r>
    </w:p>
    <w:p w14:paraId="3E1239AF" w14:textId="77777777" w:rsidR="00867340" w:rsidRPr="0045448F" w:rsidRDefault="00867340" w:rsidP="00867340">
      <w:pPr>
        <w:rPr>
          <w:rFonts w:eastAsia="Calibri"/>
          <w:b/>
          <w:iCs/>
          <w:u w:val="single"/>
          <w:bdr w:val="single" w:sz="8" w:space="0" w:color="auto"/>
          <w14:ligatures w14:val="standardContextual"/>
        </w:rPr>
      </w:pPr>
      <w:r w:rsidRPr="0045448F">
        <w:rPr>
          <w:rFonts w:eastAsia="Calibri"/>
          <w:b/>
          <w:iCs/>
          <w:highlight w:val="cyan"/>
          <w:u w:val="single"/>
          <w:bdr w:val="single" w:sz="8" w:space="0" w:color="auto"/>
          <w14:ligatures w14:val="standardContextual"/>
        </w:rPr>
        <w:t>States enforce federal law</w:t>
      </w:r>
    </w:p>
    <w:p w14:paraId="5C3BD201" w14:textId="77777777" w:rsidR="00867340" w:rsidRPr="0045448F" w:rsidRDefault="00867340" w:rsidP="00867340">
      <w:pPr>
        <w:rPr>
          <w:rFonts w:eastAsia="Calibri"/>
          <w:sz w:val="16"/>
          <w14:ligatures w14:val="standardContextual"/>
        </w:rPr>
      </w:pPr>
      <w:r w:rsidRPr="0045448F">
        <w:rPr>
          <w:rFonts w:eastAsia="Calibri"/>
          <w:sz w:val="16"/>
          <w14:ligatures w14:val="standardContextual"/>
        </w:rPr>
        <w:t xml:space="preserve">In addition to using state laws to increase enforcement, </w:t>
      </w:r>
      <w:r w:rsidRPr="0045448F">
        <w:rPr>
          <w:rFonts w:eastAsia="Calibri"/>
          <w:u w:val="single"/>
          <w14:ligatures w14:val="standardContextual"/>
        </w:rPr>
        <w:t xml:space="preserve">state attorneys general have </w:t>
      </w:r>
      <w:r w:rsidRPr="0045448F">
        <w:rPr>
          <w:rFonts w:eastAsia="Calibri"/>
          <w:b/>
          <w:iCs/>
          <w:highlight w:val="cyan"/>
          <w:u w:val="single"/>
          <w:bdr w:val="single" w:sz="8" w:space="0" w:color="auto"/>
          <w14:ligatures w14:val="standardContextual"/>
        </w:rPr>
        <w:t>brought</w:t>
      </w:r>
      <w:r w:rsidRPr="0045448F">
        <w:rPr>
          <w:rFonts w:eastAsia="Calibri"/>
          <w:u w:val="single"/>
          <w14:ligatures w14:val="standardContextual"/>
        </w:rPr>
        <w:t xml:space="preserve"> regulatory </w:t>
      </w:r>
      <w:r w:rsidRPr="0045448F">
        <w:rPr>
          <w:rFonts w:eastAsia="Calibri"/>
          <w:b/>
          <w:iCs/>
          <w:highlight w:val="cyan"/>
          <w:u w:val="single"/>
          <w:bdr w:val="single" w:sz="8" w:space="0" w:color="auto"/>
          <w14:ligatures w14:val="standardContextual"/>
        </w:rPr>
        <w:t>action</w:t>
      </w:r>
      <w:r w:rsidRPr="0045448F">
        <w:rPr>
          <w:rFonts w:eastAsia="Calibri"/>
          <w:highlight w:val="cyan"/>
          <w:u w:val="single"/>
          <w14:ligatures w14:val="standardContextual"/>
        </w:rPr>
        <w:t xml:space="preserve"> for alleged </w:t>
      </w:r>
      <w:r w:rsidRPr="0045448F">
        <w:rPr>
          <w:rFonts w:eastAsia="Calibri"/>
          <w:b/>
          <w:iCs/>
          <w:highlight w:val="cyan"/>
          <w:u w:val="single"/>
          <w:bdr w:val="single" w:sz="8" w:space="0" w:color="auto"/>
          <w14:ligatures w14:val="standardContextual"/>
        </w:rPr>
        <w:t>violations</w:t>
      </w:r>
      <w:r w:rsidRPr="0045448F">
        <w:rPr>
          <w:rFonts w:eastAsia="Calibri"/>
          <w:u w:val="single"/>
          <w14:ligatures w14:val="standardContextual"/>
        </w:rPr>
        <w:t xml:space="preserve"> of federal laws</w:t>
      </w:r>
      <w:r w:rsidRPr="0045448F">
        <w:rPr>
          <w:rFonts w:eastAsia="Calibri"/>
          <w:sz w:val="16"/>
          <w14:ligatures w14:val="standardContextual"/>
        </w:rPr>
        <w:t>. In one instance, Maryland's Attorney General Anthony G. Brown settled with three property management companies the state accused of violating the Fair Housing Act. The Fair Housing Act has traditionally been enforced by the Department of Housing and Urban Development ("HUD").</w:t>
      </w:r>
    </w:p>
    <w:p w14:paraId="7DF44B9F" w14:textId="77777777" w:rsidR="00867340" w:rsidRPr="0045448F" w:rsidRDefault="00867340" w:rsidP="00867340">
      <w:pPr>
        <w:rPr>
          <w:rFonts w:eastAsia="Calibri"/>
          <w:sz w:val="16"/>
          <w14:ligatures w14:val="standardContextual"/>
        </w:rPr>
      </w:pPr>
      <w:r w:rsidRPr="0045448F">
        <w:rPr>
          <w:rFonts w:eastAsia="Calibri"/>
          <w:sz w:val="16"/>
          <w14:ligatures w14:val="standardContextual"/>
        </w:rPr>
        <w:t xml:space="preserve">The Federal Trade Commission ("FTC") is also undergoing leadership shifts and a refocusing of enforcement priorities. However, </w:t>
      </w:r>
      <w:r w:rsidRPr="0045448F">
        <w:rPr>
          <w:rFonts w:eastAsia="Calibri"/>
          <w:u w:val="single"/>
          <w14:ligatures w14:val="standardContextual"/>
        </w:rPr>
        <w:t xml:space="preserve">state </w:t>
      </w:r>
      <w:r w:rsidRPr="0045448F">
        <w:rPr>
          <w:rFonts w:eastAsia="Calibri"/>
          <w:highlight w:val="cyan"/>
          <w:u w:val="single"/>
          <w14:ligatures w14:val="standardContextual"/>
        </w:rPr>
        <w:t xml:space="preserve">attorneys general are </w:t>
      </w:r>
      <w:r w:rsidRPr="0045448F">
        <w:rPr>
          <w:rFonts w:eastAsia="Calibri"/>
          <w:b/>
          <w:iCs/>
          <w:highlight w:val="cyan"/>
          <w:u w:val="single"/>
          <w:bdr w:val="single" w:sz="8" w:space="0" w:color="auto"/>
          <w14:ligatures w14:val="standardContextual"/>
        </w:rPr>
        <w:t>stepping in</w:t>
      </w:r>
      <w:r w:rsidRPr="0045448F">
        <w:rPr>
          <w:rFonts w:eastAsia="Calibri"/>
          <w:highlight w:val="cyan"/>
          <w:u w:val="single"/>
          <w14:ligatures w14:val="standardContextual"/>
        </w:rPr>
        <w:t xml:space="preserve"> to address </w:t>
      </w:r>
      <w:r w:rsidRPr="0045448F">
        <w:rPr>
          <w:rFonts w:eastAsia="Calibri"/>
          <w:u w:val="single"/>
          <w14:ligatures w14:val="standardContextual"/>
        </w:rPr>
        <w:t xml:space="preserve">perceived </w:t>
      </w:r>
      <w:r w:rsidRPr="0045448F">
        <w:rPr>
          <w:rFonts w:eastAsia="Calibri"/>
          <w:highlight w:val="cyan"/>
          <w:u w:val="single"/>
          <w14:ligatures w14:val="standardContextual"/>
        </w:rPr>
        <w:t>gaps in</w:t>
      </w:r>
      <w:r w:rsidRPr="0045448F">
        <w:rPr>
          <w:rFonts w:eastAsia="Calibri"/>
          <w:u w:val="single"/>
          <w14:ligatures w14:val="standardContextual"/>
        </w:rPr>
        <w:t xml:space="preserve"> federal </w:t>
      </w:r>
      <w:r w:rsidRPr="0045448F">
        <w:rPr>
          <w:rFonts w:eastAsia="Calibri"/>
          <w:b/>
          <w:iCs/>
          <w:highlight w:val="cyan"/>
          <w:u w:val="single"/>
          <w:bdr w:val="single" w:sz="8" w:space="0" w:color="auto"/>
          <w14:ligatures w14:val="standardContextual"/>
        </w:rPr>
        <w:t>enforcement</w:t>
      </w:r>
      <w:r w:rsidRPr="0045448F">
        <w:rPr>
          <w:rFonts w:eastAsia="Calibri"/>
          <w:sz w:val="16"/>
          <w14:ligatures w14:val="standardContextual"/>
        </w:rPr>
        <w:t>. Michigan's Attorney General sued Roku for alleged violations of the Children's Online Privacy Protection Act ("COPPA") and the Video Privacy Protection Act ("VPPA"). These federal privacy laws have traditionally fallen within the FTC's enforcement powers.</w:t>
      </w:r>
    </w:p>
    <w:p w14:paraId="20061C1C" w14:textId="77777777" w:rsidR="00867340" w:rsidRPr="0045448F" w:rsidRDefault="00867340" w:rsidP="00867340">
      <w:pPr>
        <w:rPr>
          <w:rFonts w:eastAsia="Calibri"/>
          <w:sz w:val="16"/>
          <w14:ligatures w14:val="standardContextual"/>
        </w:rPr>
      </w:pPr>
      <w:r w:rsidRPr="0045448F">
        <w:rPr>
          <w:rFonts w:eastAsia="Calibri"/>
          <w:sz w:val="16"/>
          <w14:ligatures w14:val="standardContextual"/>
        </w:rPr>
        <w:t>Looking ahead</w:t>
      </w:r>
    </w:p>
    <w:p w14:paraId="25710FB4" w14:textId="77777777" w:rsidR="00867340" w:rsidRPr="0045448F" w:rsidRDefault="00867340" w:rsidP="00867340">
      <w:pPr>
        <w:rPr>
          <w:rFonts w:eastAsia="Calibri"/>
          <w:sz w:val="16"/>
          <w14:ligatures w14:val="standardContextual"/>
        </w:rPr>
      </w:pPr>
      <w:r w:rsidRPr="0045448F">
        <w:rPr>
          <w:rFonts w:eastAsia="Calibri"/>
          <w:highlight w:val="cyan"/>
          <w:u w:val="single"/>
          <w14:ligatures w14:val="standardContextual"/>
        </w:rPr>
        <w:t>The</w:t>
      </w:r>
      <w:r w:rsidRPr="0045448F">
        <w:rPr>
          <w:rFonts w:eastAsia="Calibri"/>
          <w:u w:val="single"/>
          <w14:ligatures w14:val="standardContextual"/>
        </w:rPr>
        <w:t xml:space="preserve"> trend of </w:t>
      </w:r>
      <w:r w:rsidRPr="0045448F">
        <w:rPr>
          <w:rFonts w:eastAsia="Calibri"/>
          <w:b/>
          <w:iCs/>
          <w:u w:val="single"/>
          <w:bdr w:val="single" w:sz="8" w:space="0" w:color="auto"/>
          <w14:ligatures w14:val="standardContextual"/>
        </w:rPr>
        <w:t>increased</w:t>
      </w:r>
      <w:r w:rsidRPr="0045448F">
        <w:rPr>
          <w:rFonts w:eastAsia="Calibri"/>
          <w:u w:val="single"/>
          <w14:ligatures w14:val="standardContextual"/>
        </w:rPr>
        <w:t xml:space="preserve"> state </w:t>
      </w:r>
      <w:r w:rsidRPr="0045448F">
        <w:rPr>
          <w:rFonts w:eastAsia="Calibri"/>
          <w:b/>
          <w:iCs/>
          <w:u w:val="single"/>
          <w:bdr w:val="single" w:sz="8" w:space="0" w:color="auto"/>
          <w14:ligatures w14:val="standardContextual"/>
        </w:rPr>
        <w:t>enforcement</w:t>
      </w:r>
      <w:r w:rsidRPr="0045448F">
        <w:rPr>
          <w:rFonts w:eastAsia="Calibri"/>
          <w:u w:val="single"/>
          <w14:ligatures w14:val="standardContextual"/>
        </w:rPr>
        <w:t xml:space="preserve"> in the consumer protection space </w:t>
      </w:r>
      <w:r w:rsidRPr="0045448F">
        <w:rPr>
          <w:rFonts w:eastAsia="Calibri"/>
          <w:highlight w:val="cyan"/>
          <w:u w:val="single"/>
          <w14:ligatures w14:val="standardContextual"/>
        </w:rPr>
        <w:t>is</w:t>
      </w:r>
      <w:r w:rsidRPr="0045448F">
        <w:rPr>
          <w:rFonts w:eastAsia="Calibri"/>
          <w:sz w:val="16"/>
          <w14:ligatures w14:val="standardContextual"/>
        </w:rPr>
        <w:t xml:space="preserve"> likely </w:t>
      </w:r>
      <w:r w:rsidRPr="0045448F">
        <w:rPr>
          <w:rFonts w:eastAsia="Calibri"/>
          <w:highlight w:val="cyan"/>
          <w:u w:val="single"/>
          <w14:ligatures w14:val="standardContextual"/>
        </w:rPr>
        <w:t xml:space="preserve">to </w:t>
      </w:r>
      <w:r w:rsidRPr="0045448F">
        <w:rPr>
          <w:rFonts w:eastAsia="Calibri"/>
          <w:b/>
          <w:iCs/>
          <w:highlight w:val="cyan"/>
          <w:u w:val="single"/>
          <w:bdr w:val="single" w:sz="8" w:space="0" w:color="auto"/>
          <w14:ligatures w14:val="standardContextual"/>
        </w:rPr>
        <w:t>continue</w:t>
      </w:r>
      <w:r w:rsidRPr="0045448F">
        <w:rPr>
          <w:rFonts w:eastAsia="Calibri"/>
          <w:u w:val="single"/>
          <w14:ligatures w14:val="standardContextual"/>
        </w:rPr>
        <w:t>. The recent passage of</w:t>
      </w:r>
      <w:r w:rsidRPr="0045448F">
        <w:rPr>
          <w:rFonts w:eastAsia="Calibri"/>
          <w:sz w:val="16"/>
          <w14:ligatures w14:val="standardContextual"/>
        </w:rPr>
        <w:t xml:space="preserve"> H.R.1, commonly referred to as "</w:t>
      </w:r>
      <w:r w:rsidRPr="0045448F">
        <w:rPr>
          <w:rFonts w:eastAsia="Calibri"/>
          <w:u w:val="single"/>
          <w14:ligatures w14:val="standardContextual"/>
        </w:rPr>
        <w:t>The Big Beautiful Bill," shifted funding away from several federal agencies</w:t>
      </w:r>
      <w:r w:rsidRPr="0045448F">
        <w:rPr>
          <w:rFonts w:eastAsia="Calibri"/>
          <w:sz w:val="16"/>
          <w14:ligatures w14:val="standardContextual"/>
        </w:rPr>
        <w:t>. This transfer of funding will likely result in additional shifts to federal enforcement priorities.</w:t>
      </w:r>
    </w:p>
    <w:p w14:paraId="7D742256" w14:textId="77777777" w:rsidR="00867340" w:rsidRPr="0045448F" w:rsidRDefault="00867340" w:rsidP="00867340">
      <w:pPr>
        <w:rPr>
          <w:rFonts w:eastAsia="Calibri"/>
          <w:u w:val="single"/>
          <w14:ligatures w14:val="standardContextual"/>
        </w:rPr>
      </w:pPr>
      <w:r w:rsidRPr="0045448F">
        <w:rPr>
          <w:rFonts w:eastAsia="Calibri"/>
          <w:sz w:val="16"/>
          <w14:ligatures w14:val="standardContextual"/>
        </w:rPr>
        <w:t xml:space="preserve">As federal agencies scale back their involvement, </w:t>
      </w:r>
      <w:r w:rsidRPr="0045448F">
        <w:rPr>
          <w:rFonts w:eastAsia="Calibri"/>
          <w:b/>
          <w:iCs/>
          <w:u w:val="single"/>
          <w:bdr w:val="single" w:sz="8" w:space="0" w:color="auto"/>
          <w14:ligatures w14:val="standardContextual"/>
        </w:rPr>
        <w:t>state A</w:t>
      </w:r>
      <w:r w:rsidRPr="0045448F">
        <w:rPr>
          <w:rFonts w:eastAsia="Calibri"/>
          <w:sz w:val="16"/>
          <w14:ligatures w14:val="standardContextual"/>
        </w:rPr>
        <w:t xml:space="preserve">ttorneys </w:t>
      </w:r>
      <w:r w:rsidRPr="0045448F">
        <w:rPr>
          <w:rFonts w:eastAsia="Calibri"/>
          <w:b/>
          <w:iCs/>
          <w:u w:val="single"/>
          <w:bdr w:val="single" w:sz="8" w:space="0" w:color="auto"/>
          <w14:ligatures w14:val="standardContextual"/>
        </w:rPr>
        <w:t>G</w:t>
      </w:r>
      <w:r w:rsidRPr="0045448F">
        <w:rPr>
          <w:rFonts w:eastAsia="Calibri"/>
          <w:sz w:val="16"/>
          <w14:ligatures w14:val="standardContextual"/>
        </w:rPr>
        <w:t xml:space="preserve">eneral </w:t>
      </w:r>
      <w:r w:rsidRPr="0045448F">
        <w:rPr>
          <w:rFonts w:eastAsia="Calibri"/>
          <w:u w:val="single"/>
          <w14:ligatures w14:val="standardContextual"/>
        </w:rPr>
        <w:t xml:space="preserve">are poised to play a more </w:t>
      </w:r>
      <w:r w:rsidRPr="0045448F">
        <w:rPr>
          <w:rFonts w:eastAsia="Calibri"/>
          <w:b/>
          <w:iCs/>
          <w:u w:val="single"/>
          <w:bdr w:val="single" w:sz="8" w:space="0" w:color="auto"/>
          <w14:ligatures w14:val="standardContextual"/>
        </w:rPr>
        <w:t>significant role</w:t>
      </w:r>
      <w:r w:rsidRPr="0045448F">
        <w:rPr>
          <w:rFonts w:eastAsia="Calibri"/>
          <w:sz w:val="16"/>
          <w14:ligatures w14:val="standardContextual"/>
        </w:rPr>
        <w:t xml:space="preserve"> in the consumer protection space. This shift has potential to lead to a patchwork of state regulations, creating challenges for businesses operating across multiple jurisdictions. However, </w:t>
      </w:r>
      <w:r w:rsidRPr="0045448F">
        <w:rPr>
          <w:rFonts w:eastAsia="Calibri"/>
          <w:u w:val="single"/>
          <w14:ligatures w14:val="standardContextual"/>
        </w:rPr>
        <w:t>it</w:t>
      </w:r>
      <w:r w:rsidRPr="0045448F">
        <w:rPr>
          <w:rFonts w:eastAsia="Calibri"/>
          <w:sz w:val="16"/>
          <w14:ligatures w14:val="standardContextual"/>
        </w:rPr>
        <w:t xml:space="preserve"> also </w:t>
      </w:r>
      <w:r w:rsidRPr="0045448F">
        <w:rPr>
          <w:rFonts w:eastAsia="Calibri"/>
          <w:highlight w:val="cyan"/>
          <w:u w:val="single"/>
          <w14:ligatures w14:val="standardContextual"/>
        </w:rPr>
        <w:t>presents an opportunity</w:t>
      </w:r>
      <w:r w:rsidRPr="0045448F">
        <w:rPr>
          <w:rFonts w:eastAsia="Calibri"/>
          <w:u w:val="single"/>
          <w14:ligatures w14:val="standardContextual"/>
        </w:rPr>
        <w:t xml:space="preserve"> for states </w:t>
      </w:r>
      <w:r w:rsidRPr="0045448F">
        <w:rPr>
          <w:rFonts w:eastAsia="Calibri"/>
          <w:highlight w:val="cyan"/>
          <w:u w:val="single"/>
          <w14:ligatures w14:val="standardContextual"/>
        </w:rPr>
        <w:t>to</w:t>
      </w:r>
      <w:r w:rsidRPr="0045448F">
        <w:rPr>
          <w:rFonts w:eastAsia="Calibri"/>
          <w:u w:val="single"/>
          <w14:ligatures w14:val="standardContextual"/>
        </w:rPr>
        <w:t xml:space="preserve"> </w:t>
      </w:r>
      <w:r w:rsidRPr="0045448F">
        <w:rPr>
          <w:rFonts w:eastAsia="Calibri"/>
          <w:b/>
          <w:iCs/>
          <w:highlight w:val="cyan"/>
          <w:u w:val="single"/>
          <w:bdr w:val="single" w:sz="8" w:space="0" w:color="auto"/>
          <w14:ligatures w14:val="standardContextual"/>
        </w:rPr>
        <w:t>innovate</w:t>
      </w:r>
      <w:r w:rsidRPr="0045448F">
        <w:rPr>
          <w:rFonts w:eastAsia="Calibri"/>
          <w:highlight w:val="cyan"/>
          <w:u w:val="single"/>
          <w14:ligatures w14:val="standardContextual"/>
        </w:rPr>
        <w:t xml:space="preserve"> and </w:t>
      </w:r>
      <w:r w:rsidRPr="0045448F">
        <w:rPr>
          <w:rFonts w:eastAsia="Calibri"/>
          <w:b/>
          <w:iCs/>
          <w:highlight w:val="cyan"/>
          <w:u w:val="single"/>
          <w:bdr w:val="single" w:sz="8" w:space="0" w:color="auto"/>
          <w14:ligatures w14:val="standardContextual"/>
        </w:rPr>
        <w:t>tailor</w:t>
      </w:r>
      <w:r w:rsidRPr="0045448F">
        <w:rPr>
          <w:rFonts w:eastAsia="Calibri"/>
          <w:u w:val="single"/>
          <w14:ligatures w14:val="standardContextual"/>
        </w:rPr>
        <w:t xml:space="preserve"> consumer </w:t>
      </w:r>
      <w:r w:rsidRPr="0045448F">
        <w:rPr>
          <w:rFonts w:eastAsia="Calibri"/>
          <w:b/>
          <w:iCs/>
          <w:highlight w:val="cyan"/>
          <w:u w:val="single"/>
          <w:bdr w:val="single" w:sz="8" w:space="0" w:color="auto"/>
          <w14:ligatures w14:val="standardContextual"/>
        </w:rPr>
        <w:t>protection measures</w:t>
      </w:r>
      <w:r w:rsidRPr="0045448F">
        <w:rPr>
          <w:rFonts w:eastAsia="Calibri"/>
          <w:u w:val="single"/>
          <w14:ligatures w14:val="standardContextual"/>
        </w:rPr>
        <w:t xml:space="preserve"> to address local needs effectively.</w:t>
      </w:r>
    </w:p>
    <w:p w14:paraId="6B56350D" w14:textId="77777777" w:rsidR="00867340" w:rsidRPr="0045448F" w:rsidRDefault="00867340" w:rsidP="00867340">
      <w:pPr>
        <w:rPr>
          <w:rFonts w:eastAsia="Calibri"/>
          <w:sz w:val="16"/>
          <w14:ligatures w14:val="standardContextual"/>
        </w:rPr>
      </w:pPr>
      <w:r w:rsidRPr="0045448F">
        <w:rPr>
          <w:rFonts w:eastAsia="Calibri"/>
          <w:sz w:val="16"/>
          <w14:ligatures w14:val="standardContextual"/>
        </w:rPr>
        <w:t xml:space="preserve">The current landscape of consumer protection is marked by a dynamic interplay between federal deregulation and state enforcement. </w:t>
      </w:r>
      <w:r w:rsidRPr="0045448F">
        <w:rPr>
          <w:rFonts w:eastAsia="Calibri"/>
          <w:u w:val="single"/>
          <w14:ligatures w14:val="standardContextual"/>
        </w:rPr>
        <w:t>As states amplify their role, they may</w:t>
      </w:r>
      <w:r w:rsidRPr="0045448F">
        <w:rPr>
          <w:rFonts w:eastAsia="Calibri"/>
          <w:sz w:val="16"/>
          <w14:ligatures w14:val="standardContextual"/>
        </w:rPr>
        <w:t xml:space="preserve"> also </w:t>
      </w:r>
      <w:r w:rsidRPr="0045448F">
        <w:rPr>
          <w:rFonts w:eastAsia="Calibri"/>
          <w:u w:val="single"/>
          <w14:ligatures w14:val="standardContextual"/>
        </w:rPr>
        <w:t xml:space="preserve">be </w:t>
      </w:r>
      <w:r w:rsidRPr="0045448F">
        <w:rPr>
          <w:rFonts w:eastAsia="Calibri"/>
          <w:highlight w:val="cyan"/>
          <w:u w:val="single"/>
          <w14:ligatures w14:val="standardContextual"/>
        </w:rPr>
        <w:t xml:space="preserve">setting </w:t>
      </w:r>
      <w:r w:rsidRPr="0045448F">
        <w:rPr>
          <w:rFonts w:eastAsia="Calibri"/>
          <w:b/>
          <w:iCs/>
          <w:highlight w:val="cyan"/>
          <w:u w:val="single"/>
          <w:bdr w:val="single" w:sz="8" w:space="0" w:color="auto"/>
          <w14:ligatures w14:val="standardContextual"/>
        </w:rPr>
        <w:t>new standards</w:t>
      </w:r>
      <w:r w:rsidRPr="0045448F">
        <w:rPr>
          <w:rFonts w:eastAsia="Calibri"/>
          <w:u w:val="single"/>
          <w14:ligatures w14:val="standardContextual"/>
        </w:rPr>
        <w:t xml:space="preserve"> for consumer protection</w:t>
      </w:r>
      <w:r w:rsidRPr="0045448F">
        <w:rPr>
          <w:rFonts w:eastAsia="Calibri"/>
          <w:sz w:val="16"/>
          <w14:ligatures w14:val="standardContextual"/>
        </w:rPr>
        <w:t>. The coming years will likely see further developments in this area, requiring businesses to adapt to the evolving regulatory environment.</w:t>
      </w:r>
    </w:p>
    <w:p w14:paraId="653E1EA5" w14:textId="77777777" w:rsidR="00867340" w:rsidRPr="001A304A" w:rsidRDefault="00867340" w:rsidP="00867340">
      <w:pPr>
        <w:pStyle w:val="Heading4"/>
        <w:rPr>
          <w:rStyle w:val="Style13ptBold"/>
        </w:rPr>
      </w:pPr>
      <w:r>
        <w:t xml:space="preserve">Predictions are </w:t>
      </w:r>
      <w:r w:rsidRPr="002C4C92">
        <w:rPr>
          <w:u w:val="single"/>
        </w:rPr>
        <w:t>faulty</w:t>
      </w:r>
      <w:r>
        <w:t>.</w:t>
      </w:r>
    </w:p>
    <w:p w14:paraId="1B2A8193" w14:textId="77777777" w:rsidR="00867340" w:rsidRPr="00727F9C" w:rsidRDefault="00867340" w:rsidP="00867340">
      <w:pPr>
        <w:rPr>
          <w:u w:val="single"/>
        </w:rPr>
      </w:pPr>
      <w:r>
        <w:t xml:space="preserve">Daniel </w:t>
      </w:r>
      <w:r w:rsidRPr="00946D4D">
        <w:rPr>
          <w:rStyle w:val="Style13ptBold"/>
        </w:rPr>
        <w:t>Drezner 23</w:t>
      </w:r>
      <w:r>
        <w:t>. Professor of international politics, Fletcher School of Law and Diplomacy at Tufts University; Nonresident senior fellow, Chicago Council on Global Affairs. “Are we headed toward a “polycrisis”? The buzzword of the moment, explained.” https://www.vox.com/23572710/polycrisis-davos-history-climate-russia-ukraine-inflation</w:t>
      </w:r>
    </w:p>
    <w:p w14:paraId="48B9B1E1" w14:textId="77777777" w:rsidR="00867340" w:rsidRPr="00F52822" w:rsidRDefault="00867340" w:rsidP="00867340">
      <w:pPr>
        <w:rPr>
          <w:sz w:val="16"/>
        </w:rPr>
      </w:pPr>
      <w:r w:rsidRPr="00F52822">
        <w:rPr>
          <w:sz w:val="16"/>
        </w:rPr>
        <w:t xml:space="preserve">It is </w:t>
      </w:r>
      <w:r w:rsidRPr="00F52822">
        <w:rPr>
          <w:rStyle w:val="Emphasis"/>
        </w:rPr>
        <w:t>far from obvious</w:t>
      </w:r>
      <w:r w:rsidRPr="00F52822">
        <w:rPr>
          <w:sz w:val="16"/>
        </w:rPr>
        <w:t xml:space="preserve"> that </w:t>
      </w:r>
      <w:r w:rsidRPr="00F52822">
        <w:rPr>
          <w:rStyle w:val="StyleUnderline"/>
        </w:rPr>
        <w:t>there will be a polycrisis</w:t>
      </w:r>
      <w:r w:rsidRPr="00F52822">
        <w:rPr>
          <w:sz w:val="16"/>
        </w:rPr>
        <w:t xml:space="preserve"> (let alone that we’re already in one). As the economist Noah Smith pointed out in his rejoinder to Tooze, its proponents underestimate how much “</w:t>
      </w:r>
      <w:r w:rsidRPr="00FC0B7A">
        <w:rPr>
          <w:rStyle w:val="StyleUnderline"/>
          <w:highlight w:val="cyan"/>
        </w:rPr>
        <w:t>the global</w:t>
      </w:r>
      <w:r w:rsidRPr="00F52822">
        <w:rPr>
          <w:rStyle w:val="StyleUnderline"/>
        </w:rPr>
        <w:t xml:space="preserve"> </w:t>
      </w:r>
      <w:r w:rsidRPr="00F52822">
        <w:rPr>
          <w:rStyle w:val="Emphasis"/>
        </w:rPr>
        <w:t xml:space="preserve">economy and political </w:t>
      </w:r>
      <w:r w:rsidRPr="00FC0B7A">
        <w:rPr>
          <w:rStyle w:val="Emphasis"/>
          <w:highlight w:val="cyan"/>
        </w:rPr>
        <w:t>system</w:t>
      </w:r>
      <w:r w:rsidRPr="00FC0B7A">
        <w:rPr>
          <w:rStyle w:val="StyleUnderline"/>
          <w:highlight w:val="cyan"/>
        </w:rPr>
        <w:t xml:space="preserve"> are </w:t>
      </w:r>
      <w:r w:rsidRPr="00FC0B7A">
        <w:rPr>
          <w:rStyle w:val="Emphasis"/>
          <w:highlight w:val="cyan"/>
        </w:rPr>
        <w:t>full of mechanisms</w:t>
      </w:r>
      <w:r w:rsidRPr="00FC0B7A">
        <w:rPr>
          <w:rStyle w:val="StyleUnderline"/>
          <w:highlight w:val="cyan"/>
        </w:rPr>
        <w:t xml:space="preserve"> that </w:t>
      </w:r>
      <w:r w:rsidRPr="00FC0B7A">
        <w:rPr>
          <w:rStyle w:val="Emphasis"/>
          <w:highlight w:val="cyan"/>
        </w:rPr>
        <w:t>push back</w:t>
      </w:r>
      <w:r w:rsidRPr="00FC0B7A">
        <w:rPr>
          <w:rStyle w:val="StyleUnderline"/>
          <w:highlight w:val="cyan"/>
        </w:rPr>
        <w:t xml:space="preserve"> against shocks</w:t>
      </w:r>
      <w:r w:rsidRPr="00F52822">
        <w:rPr>
          <w:sz w:val="16"/>
        </w:rPr>
        <w:t xml:space="preserve">.” Indeed, </w:t>
      </w:r>
      <w:r w:rsidRPr="00FC0B7A">
        <w:rPr>
          <w:rStyle w:val="StyleUnderline"/>
          <w:highlight w:val="cyan"/>
        </w:rPr>
        <w:t>for all</w:t>
      </w:r>
      <w:r w:rsidRPr="00F52822">
        <w:rPr>
          <w:rStyle w:val="StyleUnderline"/>
        </w:rPr>
        <w:t xml:space="preserve"> the </w:t>
      </w:r>
      <w:r w:rsidRPr="00FC0B7A">
        <w:rPr>
          <w:rStyle w:val="StyleUnderline"/>
          <w:highlight w:val="cyan"/>
        </w:rPr>
        <w:t>concerns</w:t>
      </w:r>
      <w:r w:rsidRPr="00F52822">
        <w:rPr>
          <w:rStyle w:val="StyleUnderline"/>
        </w:rPr>
        <w:t xml:space="preserve"> that have been voiced over the past two years </w:t>
      </w:r>
      <w:r w:rsidRPr="00FC0B7A">
        <w:rPr>
          <w:rStyle w:val="StyleUnderline"/>
          <w:highlight w:val="cyan"/>
        </w:rPr>
        <w:t>about</w:t>
      </w:r>
      <w:r w:rsidRPr="00F52822">
        <w:rPr>
          <w:sz w:val="16"/>
        </w:rPr>
        <w:t xml:space="preserve"> global </w:t>
      </w:r>
      <w:r w:rsidRPr="00FC0B7A">
        <w:rPr>
          <w:rStyle w:val="Emphasis"/>
          <w:highlight w:val="cyan"/>
        </w:rPr>
        <w:t>supply chain</w:t>
      </w:r>
      <w:r w:rsidRPr="00F52822">
        <w:rPr>
          <w:rStyle w:val="Emphasis"/>
        </w:rPr>
        <w:t xml:space="preserve"> stresse</w:t>
      </w:r>
      <w:r w:rsidRPr="00FC0B7A">
        <w:rPr>
          <w:rStyle w:val="Emphasis"/>
          <w:highlight w:val="cyan"/>
        </w:rPr>
        <w:t>s</w:t>
      </w:r>
      <w:r w:rsidRPr="00FC0B7A">
        <w:rPr>
          <w:rStyle w:val="StyleUnderline"/>
          <w:highlight w:val="cyan"/>
        </w:rPr>
        <w:t xml:space="preserve"> and</w:t>
      </w:r>
      <w:r w:rsidRPr="00F52822">
        <w:rPr>
          <w:rStyle w:val="StyleUnderline"/>
        </w:rPr>
        <w:t xml:space="preserve"> </w:t>
      </w:r>
      <w:r w:rsidRPr="00F52822">
        <w:rPr>
          <w:rStyle w:val="Emphasis"/>
        </w:rPr>
        <w:t xml:space="preserve">rampant </w:t>
      </w:r>
      <w:r w:rsidRPr="00FC0B7A">
        <w:rPr>
          <w:rStyle w:val="Emphasis"/>
          <w:highlight w:val="cyan"/>
        </w:rPr>
        <w:t>inflation</w:t>
      </w:r>
      <w:r w:rsidRPr="00F52822">
        <w:rPr>
          <w:sz w:val="16"/>
        </w:rPr>
        <w:t xml:space="preserve">, </w:t>
      </w:r>
      <w:r w:rsidRPr="00FC0B7A">
        <w:rPr>
          <w:rStyle w:val="StyleUnderline"/>
          <w:highlight w:val="cyan"/>
        </w:rPr>
        <w:t>both</w:t>
      </w:r>
      <w:r w:rsidRPr="00F52822">
        <w:rPr>
          <w:sz w:val="16"/>
        </w:rPr>
        <w:t xml:space="preserve"> of those trends appear to </w:t>
      </w:r>
      <w:r w:rsidRPr="00F52822">
        <w:rPr>
          <w:rStyle w:val="StyleUnderline"/>
        </w:rPr>
        <w:t xml:space="preserve">have </w:t>
      </w:r>
      <w:r w:rsidRPr="00FC0B7A">
        <w:rPr>
          <w:rStyle w:val="Emphasis"/>
          <w:highlight w:val="cyan"/>
        </w:rPr>
        <w:t>reversed themselves</w:t>
      </w:r>
      <w:r w:rsidRPr="00F52822">
        <w:rPr>
          <w:rStyle w:val="Emphasis"/>
        </w:rPr>
        <w:t xml:space="preserve"> quite nicely</w:t>
      </w:r>
      <w:r w:rsidRPr="00F52822">
        <w:rPr>
          <w:sz w:val="16"/>
        </w:rPr>
        <w:t xml:space="preserve">. </w:t>
      </w:r>
      <w:r w:rsidRPr="00FC0B7A">
        <w:rPr>
          <w:rStyle w:val="StyleUnderline"/>
          <w:highlight w:val="cyan"/>
        </w:rPr>
        <w:t>Complaints about scarce</w:t>
      </w:r>
      <w:r w:rsidRPr="00F52822">
        <w:rPr>
          <w:rStyle w:val="StyleUnderline"/>
        </w:rPr>
        <w:t xml:space="preserve"> </w:t>
      </w:r>
      <w:r w:rsidRPr="00F52822">
        <w:rPr>
          <w:rStyle w:val="Emphasis"/>
        </w:rPr>
        <w:t>container ships</w:t>
      </w:r>
      <w:r w:rsidRPr="00F52822">
        <w:rPr>
          <w:rStyle w:val="StyleUnderline"/>
        </w:rPr>
        <w:t xml:space="preserve"> and </w:t>
      </w:r>
      <w:r w:rsidRPr="00F52822">
        <w:rPr>
          <w:rStyle w:val="Emphasis"/>
        </w:rPr>
        <w:t>computer chips</w:t>
      </w:r>
      <w:r w:rsidRPr="00F52822">
        <w:rPr>
          <w:sz w:val="16"/>
        </w:rPr>
        <w:t xml:space="preserve"> that dominated 2021 have </w:t>
      </w:r>
      <w:r w:rsidRPr="00FC0B7A">
        <w:rPr>
          <w:rStyle w:val="StyleUnderline"/>
          <w:highlight w:val="cyan"/>
        </w:rPr>
        <w:t>turned into</w:t>
      </w:r>
      <w:r w:rsidRPr="00F52822">
        <w:rPr>
          <w:rStyle w:val="StyleUnderline"/>
        </w:rPr>
        <w:t xml:space="preserve"> stories about </w:t>
      </w:r>
      <w:r w:rsidRPr="00FC0B7A">
        <w:rPr>
          <w:rStyle w:val="StyleUnderline"/>
          <w:highlight w:val="cyan"/>
        </w:rPr>
        <w:t>gluts in</w:t>
      </w:r>
      <w:r w:rsidRPr="00F52822">
        <w:rPr>
          <w:rStyle w:val="StyleUnderline"/>
        </w:rPr>
        <w:t xml:space="preserve"> </w:t>
      </w:r>
      <w:r w:rsidRPr="00F52822">
        <w:rPr>
          <w:rStyle w:val="Emphasis"/>
        </w:rPr>
        <w:t xml:space="preserve">both </w:t>
      </w:r>
      <w:r w:rsidRPr="00FC0B7A">
        <w:rPr>
          <w:rStyle w:val="Emphasis"/>
          <w:highlight w:val="cyan"/>
        </w:rPr>
        <w:t>markets</w:t>
      </w:r>
      <w:r w:rsidRPr="00F52822">
        <w:rPr>
          <w:sz w:val="16"/>
        </w:rPr>
        <w:t>.</w:t>
      </w:r>
    </w:p>
    <w:p w14:paraId="16E9D789" w14:textId="77777777" w:rsidR="00867340" w:rsidRPr="00F52822" w:rsidRDefault="00867340" w:rsidP="00867340">
      <w:pPr>
        <w:rPr>
          <w:sz w:val="16"/>
        </w:rPr>
      </w:pPr>
      <w:r w:rsidRPr="00F52822">
        <w:rPr>
          <w:rStyle w:val="StyleUnderline"/>
        </w:rPr>
        <w:t>On the sociopolitical side</w:t>
      </w:r>
      <w:r w:rsidRPr="00F52822">
        <w:rPr>
          <w:sz w:val="16"/>
        </w:rPr>
        <w:t xml:space="preserve"> of the ledger, it is noteworthy that </w:t>
      </w:r>
      <w:r w:rsidRPr="00F52822">
        <w:rPr>
          <w:rStyle w:val="StyleUnderline"/>
        </w:rPr>
        <w:t xml:space="preserve">as societies </w:t>
      </w:r>
      <w:r w:rsidRPr="00F52822">
        <w:rPr>
          <w:rStyle w:val="Emphasis"/>
        </w:rPr>
        <w:t>emerge from the pandemic</w:t>
      </w:r>
      <w:r w:rsidRPr="00F52822">
        <w:rPr>
          <w:sz w:val="16"/>
        </w:rPr>
        <w:t xml:space="preserve">, </w:t>
      </w:r>
      <w:r w:rsidRPr="00F52822">
        <w:rPr>
          <w:rStyle w:val="StyleUnderline"/>
        </w:rPr>
        <w:t xml:space="preserve">indicators of </w:t>
      </w:r>
      <w:r w:rsidRPr="00FC0B7A">
        <w:rPr>
          <w:rStyle w:val="StyleUnderline"/>
          <w:highlight w:val="cyan"/>
        </w:rPr>
        <w:t>social dysfunction</w:t>
      </w:r>
      <w:r w:rsidRPr="00F52822">
        <w:rPr>
          <w:sz w:val="16"/>
        </w:rPr>
        <w:t xml:space="preserve"> might start to </w:t>
      </w:r>
      <w:r w:rsidRPr="00FC0B7A">
        <w:rPr>
          <w:rStyle w:val="StyleUnderline"/>
          <w:highlight w:val="cyan"/>
        </w:rPr>
        <w:t>subside</w:t>
      </w:r>
      <w:r w:rsidRPr="00F52822">
        <w:rPr>
          <w:sz w:val="16"/>
        </w:rPr>
        <w:t xml:space="preserve">. </w:t>
      </w:r>
      <w:r w:rsidRPr="00F52822">
        <w:rPr>
          <w:rStyle w:val="Emphasis"/>
        </w:rPr>
        <w:t xml:space="preserve">Political </w:t>
      </w:r>
      <w:r w:rsidRPr="00FC0B7A">
        <w:rPr>
          <w:rStyle w:val="Emphasis"/>
          <w:highlight w:val="cyan"/>
        </w:rPr>
        <w:t>populism</w:t>
      </w:r>
      <w:r w:rsidRPr="00F52822">
        <w:rPr>
          <w:rStyle w:val="StyleUnderline"/>
        </w:rPr>
        <w:t xml:space="preserve"> has</w:t>
      </w:r>
      <w:r w:rsidRPr="00F52822">
        <w:rPr>
          <w:sz w:val="16"/>
        </w:rPr>
        <w:t xml:space="preserve"> actually </w:t>
      </w:r>
      <w:r w:rsidRPr="00F52822">
        <w:rPr>
          <w:rStyle w:val="StyleUnderline"/>
        </w:rPr>
        <w:t xml:space="preserve">been </w:t>
      </w:r>
      <w:r w:rsidRPr="00FC0B7A">
        <w:rPr>
          <w:rStyle w:val="Emphasis"/>
          <w:highlight w:val="cyan"/>
        </w:rPr>
        <w:t>trending downward</w:t>
      </w:r>
      <w:r w:rsidRPr="00F52822">
        <w:rPr>
          <w:rStyle w:val="StyleUnderline"/>
        </w:rPr>
        <w:t xml:space="preserve"> for the past </w:t>
      </w:r>
      <w:r w:rsidRPr="00F52822">
        <w:rPr>
          <w:rStyle w:val="StyleUnderline"/>
        </w:rPr>
        <w:lastRenderedPageBreak/>
        <w:t>year</w:t>
      </w:r>
      <w:r w:rsidRPr="00F52822">
        <w:rPr>
          <w:sz w:val="16"/>
        </w:rPr>
        <w:t xml:space="preserve"> or so. Even skeptics of democracy have noticed that </w:t>
      </w:r>
      <w:r w:rsidRPr="00FC0B7A">
        <w:rPr>
          <w:rStyle w:val="StyleUnderline"/>
          <w:highlight w:val="cyan"/>
        </w:rPr>
        <w:t>autocracies</w:t>
      </w:r>
      <w:r w:rsidRPr="00F52822">
        <w:rPr>
          <w:rStyle w:val="StyleUnderline"/>
        </w:rPr>
        <w:t xml:space="preserve"> have been </w:t>
      </w:r>
      <w:r w:rsidRPr="00FC0B7A">
        <w:rPr>
          <w:rStyle w:val="StyleUnderline"/>
          <w:highlight w:val="cyan"/>
        </w:rPr>
        <w:t>facing</w:t>
      </w:r>
      <w:r w:rsidRPr="00F52822">
        <w:rPr>
          <w:rStyle w:val="StyleUnderline"/>
        </w:rPr>
        <w:t xml:space="preserve"> </w:t>
      </w:r>
      <w:r w:rsidRPr="00F52822">
        <w:rPr>
          <w:rStyle w:val="Emphasis"/>
        </w:rPr>
        <w:t xml:space="preserve">greater </w:t>
      </w:r>
      <w:r w:rsidRPr="00FC0B7A">
        <w:rPr>
          <w:rStyle w:val="Emphasis"/>
          <w:highlight w:val="cyan"/>
        </w:rPr>
        <w:t>challenges</w:t>
      </w:r>
      <w:r w:rsidRPr="00F52822">
        <w:rPr>
          <w:sz w:val="16"/>
        </w:rPr>
        <w:t xml:space="preserve"> as of late than democracies.</w:t>
      </w:r>
    </w:p>
    <w:p w14:paraId="23FE7199" w14:textId="77777777" w:rsidR="00867340" w:rsidRDefault="00867340" w:rsidP="00867340">
      <w:pPr>
        <w:rPr>
          <w:sz w:val="16"/>
        </w:rPr>
      </w:pPr>
      <w:r w:rsidRPr="00F52822">
        <w:rPr>
          <w:sz w:val="16"/>
        </w:rPr>
        <w:t xml:space="preserve">Malthusian arguments rest on producers being unable to keep pace with growing demand, and </w:t>
      </w:r>
      <w:r w:rsidRPr="00FC0B7A">
        <w:rPr>
          <w:rStyle w:val="Emphasis"/>
          <w:highlight w:val="cyan"/>
        </w:rPr>
        <w:t>modern history</w:t>
      </w:r>
      <w:r w:rsidRPr="00FC0B7A">
        <w:rPr>
          <w:rStyle w:val="StyleUnderline"/>
          <w:highlight w:val="cyan"/>
        </w:rPr>
        <w:t xml:space="preserve"> suggests</w:t>
      </w:r>
      <w:r w:rsidRPr="00F52822">
        <w:rPr>
          <w:sz w:val="16"/>
        </w:rPr>
        <w:t xml:space="preserve"> that the </w:t>
      </w:r>
      <w:r w:rsidRPr="00F52822">
        <w:rPr>
          <w:rStyle w:val="Emphasis"/>
        </w:rPr>
        <w:t>Malthus</w:t>
      </w:r>
      <w:r w:rsidRPr="00F52822">
        <w:rPr>
          <w:rStyle w:val="StyleUnderline"/>
        </w:rPr>
        <w:t xml:space="preserve">ian logic has </w:t>
      </w:r>
      <w:r w:rsidRPr="00FC0B7A">
        <w:rPr>
          <w:rStyle w:val="StyleUnderline"/>
          <w:highlight w:val="cyan"/>
        </w:rPr>
        <w:t xml:space="preserve">been proven wrong </w:t>
      </w:r>
      <w:r w:rsidRPr="00FC0B7A">
        <w:rPr>
          <w:rStyle w:val="Emphasis"/>
          <w:sz w:val="30"/>
          <w:szCs w:val="30"/>
          <w:highlight w:val="cyan"/>
        </w:rPr>
        <w:t>time and again</w:t>
      </w:r>
      <w:r w:rsidRPr="00F52822">
        <w:rPr>
          <w:sz w:val="16"/>
        </w:rPr>
        <w:t>. Homer-Dixon in particular has been a strong proponent of neo-Malthusian arguments, positing for decades that resource scarcity would lead to greater international violence. So far, the scholarly research testing his claim has found little empirical support for the hypothesis.</w:t>
      </w:r>
    </w:p>
    <w:p w14:paraId="7358B15A" w14:textId="77777777" w:rsidR="00867340" w:rsidRPr="00624E88" w:rsidRDefault="00867340" w:rsidP="00867340">
      <w:pPr>
        <w:keepNext/>
        <w:keepLines/>
        <w:spacing w:before="40" w:after="0"/>
        <w:outlineLvl w:val="3"/>
        <w:rPr>
          <w:rFonts w:eastAsia="Times New Roman" w:cs="Times New Roman"/>
          <w:b/>
          <w:iCs/>
          <w:sz w:val="26"/>
        </w:rPr>
      </w:pPr>
      <w:r w:rsidRPr="00624E88">
        <w:rPr>
          <w:rFonts w:eastAsia="Times New Roman" w:cs="Times New Roman"/>
          <w:b/>
          <w:iCs/>
          <w:sz w:val="26"/>
        </w:rPr>
        <w:t xml:space="preserve">Polycrisis’ is </w:t>
      </w:r>
      <w:r w:rsidRPr="00624E88">
        <w:rPr>
          <w:rFonts w:eastAsia="Times New Roman" w:cs="Times New Roman"/>
          <w:b/>
          <w:iCs/>
          <w:sz w:val="26"/>
          <w:u w:val="single"/>
        </w:rPr>
        <w:t>fake</w:t>
      </w:r>
      <w:r w:rsidRPr="00624E88">
        <w:rPr>
          <w:rFonts w:eastAsia="Times New Roman" w:cs="Times New Roman"/>
          <w:b/>
          <w:iCs/>
          <w:sz w:val="26"/>
        </w:rPr>
        <w:t>.</w:t>
      </w:r>
    </w:p>
    <w:p w14:paraId="2C98C16F" w14:textId="77777777" w:rsidR="00867340" w:rsidRPr="00624E88" w:rsidRDefault="00867340" w:rsidP="00867340">
      <w:pPr>
        <w:rPr>
          <w:rFonts w:eastAsia="Calibri"/>
        </w:rPr>
      </w:pPr>
      <w:r w:rsidRPr="00624E88">
        <w:rPr>
          <w:rFonts w:eastAsia="Calibri"/>
          <w:b/>
          <w:bCs/>
          <w:sz w:val="26"/>
        </w:rPr>
        <w:t>Drezner 23</w:t>
      </w:r>
      <w:r w:rsidRPr="00624E88">
        <w:rPr>
          <w:rFonts w:eastAsia="Calibri"/>
        </w:rPr>
        <w:t>, Professor of international politics, Fletcher School of Law and Diplomacy at Tufts University, Nonresident senior fellow, Chicago Council on Global Affairs. (Daniel, 2023, “Are we headed toward a “polycrisis”? The buzzword of the moment, explained,” Vox, https://www.vox.com/23572710/polycrisis-davos-history-climate-russia-ukraine-inflation</w:t>
      </w:r>
    </w:p>
    <w:p w14:paraId="7B417CD6" w14:textId="77777777" w:rsidR="00867340" w:rsidRPr="00624E88" w:rsidRDefault="00867340" w:rsidP="00867340">
      <w:pPr>
        <w:rPr>
          <w:rFonts w:eastAsia="Calibri"/>
          <w:sz w:val="16"/>
        </w:rPr>
      </w:pPr>
      <w:r w:rsidRPr="00624E88">
        <w:rPr>
          <w:rFonts w:eastAsia="Calibri"/>
          <w:sz w:val="16"/>
        </w:rPr>
        <w:t xml:space="preserve">There is </w:t>
      </w:r>
      <w:r w:rsidRPr="00624E88">
        <w:rPr>
          <w:rFonts w:eastAsia="Calibri"/>
          <w:u w:val="single"/>
        </w:rPr>
        <w:t>nothing</w:t>
      </w:r>
      <w:r w:rsidRPr="00624E88">
        <w:rPr>
          <w:rFonts w:eastAsia="Calibri"/>
          <w:sz w:val="16"/>
        </w:rPr>
        <w:t xml:space="preserve"> that Davos </w:t>
      </w:r>
      <w:r w:rsidRPr="00FC0B7A">
        <w:rPr>
          <w:rFonts w:eastAsia="Calibri"/>
          <w:b/>
          <w:iCs/>
          <w:highlight w:val="cyan"/>
          <w:u w:val="single"/>
          <w:bdr w:val="single" w:sz="8" w:space="0" w:color="auto"/>
        </w:rPr>
        <w:t>loves</w:t>
      </w:r>
      <w:r w:rsidRPr="00624E88">
        <w:rPr>
          <w:rFonts w:eastAsia="Calibri"/>
          <w:b/>
          <w:iCs/>
          <w:u w:val="single"/>
          <w:bdr w:val="single" w:sz="8" w:space="0" w:color="auto"/>
        </w:rPr>
        <w:t xml:space="preserve"> more</w:t>
      </w:r>
      <w:r w:rsidRPr="00624E88">
        <w:rPr>
          <w:rFonts w:eastAsia="Calibri"/>
          <w:u w:val="single"/>
        </w:rPr>
        <w:t xml:space="preserve"> than </w:t>
      </w:r>
      <w:r w:rsidRPr="00FC0B7A">
        <w:rPr>
          <w:rFonts w:eastAsia="Calibri"/>
          <w:highlight w:val="cyan"/>
          <w:u w:val="single"/>
        </w:rPr>
        <w:t xml:space="preserve">a </w:t>
      </w:r>
      <w:r w:rsidRPr="00FC0B7A">
        <w:rPr>
          <w:rFonts w:eastAsia="Calibri"/>
          <w:b/>
          <w:iCs/>
          <w:highlight w:val="cyan"/>
          <w:u w:val="single"/>
          <w:bdr w:val="single" w:sz="8" w:space="0" w:color="auto"/>
        </w:rPr>
        <w:t>good buzzword</w:t>
      </w:r>
      <w:r w:rsidRPr="00624E88">
        <w:rPr>
          <w:rFonts w:eastAsia="Calibri"/>
          <w:sz w:val="16"/>
        </w:rPr>
        <w:t xml:space="preserve">, and in 2023 </w:t>
      </w:r>
      <w:r w:rsidRPr="00624E88">
        <w:rPr>
          <w:rFonts w:eastAsia="Calibri"/>
          <w:u w:val="single"/>
        </w:rPr>
        <w:t>that buzzword was</w:t>
      </w:r>
      <w:r w:rsidRPr="00624E88">
        <w:rPr>
          <w:rFonts w:eastAsia="Calibri"/>
          <w:sz w:val="16"/>
        </w:rPr>
        <w:t xml:space="preserve"> “</w:t>
      </w:r>
      <w:r w:rsidRPr="00624E88">
        <w:rPr>
          <w:rFonts w:eastAsia="Calibri"/>
          <w:b/>
          <w:iCs/>
          <w:u w:val="single"/>
          <w:bdr w:val="single" w:sz="8" w:space="0" w:color="auto"/>
        </w:rPr>
        <w:t>polycrisis</w:t>
      </w:r>
      <w:r w:rsidRPr="00624E88">
        <w:rPr>
          <w:rFonts w:eastAsia="Calibri"/>
          <w:sz w:val="16"/>
        </w:rPr>
        <w:t>.”</w:t>
      </w:r>
    </w:p>
    <w:p w14:paraId="1A5F22D1" w14:textId="77777777" w:rsidR="00867340" w:rsidRPr="00624E88" w:rsidRDefault="00867340" w:rsidP="00867340">
      <w:pPr>
        <w:rPr>
          <w:rFonts w:eastAsia="Calibri"/>
          <w:sz w:val="16"/>
        </w:rPr>
      </w:pPr>
      <w:r w:rsidRPr="00624E88">
        <w:rPr>
          <w:rFonts w:eastAsia="Calibri"/>
          <w:sz w:val="16"/>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4EC7762E" w14:textId="77777777" w:rsidR="00867340" w:rsidRPr="00624E88" w:rsidRDefault="00867340" w:rsidP="00867340">
      <w:pPr>
        <w:rPr>
          <w:rFonts w:eastAsia="Calibri"/>
          <w:sz w:val="16"/>
        </w:rPr>
      </w:pPr>
      <w:r w:rsidRPr="00624E88">
        <w:rPr>
          <w:rFonts w:eastAsia="Calibri"/>
          <w:sz w:val="16"/>
        </w:rPr>
        <w:t xml:space="preserve">This warning generated a lot of hand-wringing on the narrow streets of Davos. Little wonder — a </w:t>
      </w:r>
      <w:r w:rsidRPr="00FC0B7A">
        <w:rPr>
          <w:rFonts w:eastAsia="Calibri"/>
          <w:b/>
          <w:iCs/>
          <w:sz w:val="30"/>
          <w:szCs w:val="30"/>
          <w:highlight w:val="cyan"/>
          <w:u w:val="single"/>
          <w:bdr w:val="single" w:sz="8" w:space="0" w:color="auto"/>
        </w:rPr>
        <w:t>“</w:t>
      </w:r>
      <w:r w:rsidRPr="00FC0B7A">
        <w:rPr>
          <w:rFonts w:eastAsia="Calibri"/>
          <w:b/>
          <w:iCs/>
          <w:highlight w:val="cyan"/>
          <w:u w:val="single"/>
          <w:bdr w:val="single" w:sz="8" w:space="0" w:color="auto"/>
        </w:rPr>
        <w:t>polycrisis</w:t>
      </w:r>
      <w:r w:rsidRPr="00FC0B7A">
        <w:rPr>
          <w:rFonts w:eastAsia="Calibri"/>
          <w:b/>
          <w:iCs/>
          <w:sz w:val="30"/>
          <w:szCs w:val="30"/>
          <w:highlight w:val="cyan"/>
          <w:u w:val="single"/>
          <w:bdr w:val="single" w:sz="8" w:space="0" w:color="auto"/>
        </w:rPr>
        <w:t>”</w:t>
      </w:r>
      <w:r w:rsidRPr="00624E88">
        <w:rPr>
          <w:rFonts w:eastAsia="Calibri"/>
          <w:u w:val="single"/>
        </w:rPr>
        <w:t xml:space="preserve"> sounds pretty bad</w:t>
      </w:r>
      <w:r w:rsidRPr="00624E88">
        <w:rPr>
          <w:rFonts w:eastAsia="Calibri"/>
          <w:sz w:val="16"/>
        </w:rPr>
        <w:t xml:space="preserve">! But it also </w:t>
      </w:r>
      <w:r w:rsidRPr="00624E88">
        <w:rPr>
          <w:rFonts w:eastAsia="Calibri"/>
          <w:u w:val="single"/>
        </w:rPr>
        <w:t>sounds</w:t>
      </w:r>
      <w:r w:rsidRPr="00624E88">
        <w:rPr>
          <w:rFonts w:eastAsia="Calibri"/>
          <w:sz w:val="16"/>
        </w:rPr>
        <w:t xml:space="preserve"> to some </w:t>
      </w:r>
      <w:r w:rsidRPr="00624E88">
        <w:rPr>
          <w:rFonts w:eastAsia="Calibri"/>
          <w:u w:val="single"/>
        </w:rPr>
        <w:t xml:space="preserve">like a </w:t>
      </w:r>
      <w:r w:rsidRPr="00624E88">
        <w:rPr>
          <w:rFonts w:eastAsia="Calibri"/>
          <w:b/>
          <w:iCs/>
          <w:u w:val="single"/>
          <w:bdr w:val="single" w:sz="8" w:space="0" w:color="auto"/>
        </w:rPr>
        <w:t>confusing</w:t>
      </w:r>
      <w:r w:rsidRPr="00624E88">
        <w:rPr>
          <w:rFonts w:eastAsia="Calibri"/>
          <w:u w:val="single"/>
        </w:rPr>
        <w:t xml:space="preserve"> and </w:t>
      </w:r>
      <w:r w:rsidRPr="00624E88">
        <w:rPr>
          <w:rFonts w:eastAsia="Calibri"/>
          <w:b/>
          <w:iCs/>
          <w:u w:val="single"/>
          <w:bdr w:val="single" w:sz="8" w:space="0" w:color="auto"/>
        </w:rPr>
        <w:t>redundant neologism</w:t>
      </w:r>
      <w:r w:rsidRPr="00624E88">
        <w:rPr>
          <w:rFonts w:eastAsia="Calibri"/>
          <w:sz w:val="16"/>
        </w:rPr>
        <w:t xml:space="preserve">. In the opening Davos panel, historian Niall Ferguson rejected </w:t>
      </w:r>
      <w:r w:rsidRPr="00FC0B7A">
        <w:rPr>
          <w:rFonts w:eastAsia="Calibri"/>
          <w:highlight w:val="cyan"/>
          <w:u w:val="single"/>
        </w:rPr>
        <w:t>the term</w:t>
      </w:r>
      <w:r w:rsidRPr="00624E88">
        <w:rPr>
          <w:rFonts w:eastAsia="Calibri"/>
          <w:sz w:val="16"/>
        </w:rPr>
        <w:t>, explaining it as “</w:t>
      </w:r>
      <w:r w:rsidRPr="00FC0B7A">
        <w:rPr>
          <w:rFonts w:eastAsia="Calibri"/>
          <w:b/>
          <w:iCs/>
          <w:highlight w:val="cyan"/>
          <w:u w:val="single"/>
          <w:bdr w:val="single" w:sz="8" w:space="0" w:color="auto"/>
        </w:rPr>
        <w:t>just history happening</w:t>
      </w:r>
      <w:r w:rsidRPr="00624E88">
        <w:rPr>
          <w:rFonts w:eastAsia="Calibri"/>
          <w:sz w:val="16"/>
        </w:rPr>
        <w:t xml:space="preserve">.” In a bit of hot FT-on-FT action, columnist Gideon Rachman characterized </w:t>
      </w:r>
      <w:r w:rsidRPr="00624E88">
        <w:rPr>
          <w:rFonts w:eastAsia="Calibri"/>
          <w:u w:val="single"/>
        </w:rPr>
        <w:t xml:space="preserve">polycrisis as one of his </w:t>
      </w:r>
      <w:r w:rsidRPr="00624E88">
        <w:rPr>
          <w:rFonts w:eastAsia="Calibri"/>
          <w:b/>
          <w:iCs/>
          <w:u w:val="single"/>
          <w:bdr w:val="single" w:sz="8" w:space="0" w:color="auto"/>
        </w:rPr>
        <w:t>least favorite terms</w:t>
      </w:r>
      <w:r w:rsidRPr="00624E88">
        <w:rPr>
          <w:rFonts w:eastAsia="Calibri"/>
          <w:sz w:val="16"/>
        </w:rPr>
        <w:t>, asking, “</w:t>
      </w:r>
      <w:r w:rsidRPr="00FC0B7A">
        <w:rPr>
          <w:rFonts w:eastAsia="Calibri"/>
          <w:b/>
          <w:iCs/>
          <w:highlight w:val="cyan"/>
          <w:u w:val="single"/>
          <w:bdr w:val="single" w:sz="8" w:space="0" w:color="auto"/>
        </w:rPr>
        <w:t>Does it actually mean anything</w:t>
      </w:r>
      <w:r w:rsidRPr="00624E88">
        <w:rPr>
          <w:rFonts w:eastAsia="Calibri"/>
          <w:sz w:val="16"/>
        </w:rPr>
        <w:t>?”</w:t>
      </w:r>
    </w:p>
    <w:p w14:paraId="550D9CC6" w14:textId="77777777" w:rsidR="00867340" w:rsidRPr="00624E88" w:rsidRDefault="00867340" w:rsidP="00867340">
      <w:pPr>
        <w:rPr>
          <w:rFonts w:eastAsia="Calibri"/>
          <w:sz w:val="16"/>
        </w:rPr>
      </w:pPr>
      <w:r w:rsidRPr="00624E88">
        <w:rPr>
          <w:rFonts w:eastAsia="Calibri"/>
          <w:sz w:val="16"/>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06443E83" w14:textId="77777777" w:rsidR="00867340" w:rsidRPr="00624E88" w:rsidRDefault="00867340" w:rsidP="00867340">
      <w:pPr>
        <w:rPr>
          <w:rFonts w:eastAsia="Calibri"/>
          <w:sz w:val="16"/>
        </w:rPr>
      </w:pPr>
      <w:r w:rsidRPr="00624E88">
        <w:rPr>
          <w:rFonts w:eastAsia="Calibri"/>
          <w:sz w:val="16"/>
        </w:rPr>
        <w:t xml:space="preserve">That is a legitimate concern. Just because the concept of a </w:t>
      </w:r>
      <w:r w:rsidRPr="00FC0B7A">
        <w:rPr>
          <w:rFonts w:eastAsia="Calibri"/>
          <w:highlight w:val="cyan"/>
          <w:u w:val="single"/>
        </w:rPr>
        <w:t>polycrisis</w:t>
      </w:r>
      <w:r w:rsidRPr="00624E88">
        <w:rPr>
          <w:rFonts w:eastAsia="Calibri"/>
          <w:sz w:val="16"/>
        </w:rPr>
        <w:t xml:space="preserve"> is real, however, does not mean that the logic behind a polycrisis is ironclad. Some of it </w:t>
      </w:r>
      <w:r w:rsidRPr="00FC0B7A">
        <w:rPr>
          <w:rFonts w:eastAsia="Calibri"/>
          <w:highlight w:val="cyan"/>
          <w:u w:val="single"/>
        </w:rPr>
        <w:t>echoes</w:t>
      </w:r>
      <w:r w:rsidRPr="00624E88">
        <w:rPr>
          <w:rFonts w:eastAsia="Calibri"/>
          <w:u w:val="single"/>
        </w:rPr>
        <w:t xml:space="preserve"> </w:t>
      </w:r>
      <w:r w:rsidRPr="00624E88">
        <w:rPr>
          <w:rFonts w:eastAsia="Calibri"/>
          <w:b/>
          <w:iCs/>
          <w:u w:val="single"/>
          <w:bdr w:val="single" w:sz="8" w:space="0" w:color="auto"/>
        </w:rPr>
        <w:t>19</w:t>
      </w:r>
      <w:r w:rsidRPr="00FC0B7A">
        <w:rPr>
          <w:rFonts w:eastAsia="Calibri"/>
          <w:b/>
          <w:iCs/>
          <w:highlight w:val="cyan"/>
          <w:u w:val="single"/>
          <w:bdr w:val="single" w:sz="8" w:space="0" w:color="auto"/>
        </w:rPr>
        <w:t>70s</w:t>
      </w:r>
      <w:r w:rsidRPr="00624E88">
        <w:rPr>
          <w:rFonts w:eastAsia="Calibri"/>
          <w:b/>
          <w:iCs/>
          <w:u w:val="single"/>
          <w:bdr w:val="single" w:sz="8" w:space="0" w:color="auto"/>
        </w:rPr>
        <w:t xml:space="preserve"> concerns</w:t>
      </w:r>
      <w:r w:rsidRPr="00624E88">
        <w:rPr>
          <w:rFonts w:eastAsia="Calibri"/>
          <w:u w:val="single"/>
        </w:rPr>
        <w:t xml:space="preserve"> about </w:t>
      </w:r>
      <w:r w:rsidRPr="00624E88">
        <w:rPr>
          <w:rFonts w:eastAsia="Calibri"/>
          <w:b/>
          <w:iCs/>
          <w:u w:val="single"/>
          <w:bdr w:val="single" w:sz="8" w:space="0" w:color="auto"/>
        </w:rPr>
        <w:t>resource depletion</w:t>
      </w:r>
      <w:r w:rsidRPr="00624E88">
        <w:rPr>
          <w:rFonts w:eastAsia="Calibri"/>
          <w:u w:val="single"/>
        </w:rPr>
        <w:t xml:space="preserve"> combined with an </w:t>
      </w:r>
      <w:r w:rsidRPr="00624E88">
        <w:rPr>
          <w:rFonts w:eastAsia="Calibri"/>
          <w:b/>
          <w:iCs/>
          <w:u w:val="single"/>
          <w:bdr w:val="single" w:sz="8" w:space="0" w:color="auto"/>
        </w:rPr>
        <w:t>increasing population</w:t>
      </w:r>
      <w:r w:rsidRPr="00624E88">
        <w:rPr>
          <w:rFonts w:eastAsia="Calibri"/>
          <w:sz w:val="16"/>
        </w:rPr>
        <w:t xml:space="preserve"> — </w:t>
      </w:r>
      <w:r w:rsidRPr="00624E88">
        <w:rPr>
          <w:rFonts w:eastAsia="Calibri"/>
          <w:u w:val="single"/>
        </w:rPr>
        <w:t>in other words</w:t>
      </w:r>
      <w:r w:rsidRPr="00624E88">
        <w:rPr>
          <w:rFonts w:eastAsia="Calibri"/>
          <w:sz w:val="16"/>
        </w:rPr>
        <w:t xml:space="preserve">, </w:t>
      </w:r>
      <w:r w:rsidRPr="00624E88">
        <w:rPr>
          <w:rFonts w:eastAsia="Calibri"/>
          <w:b/>
          <w:iCs/>
          <w:u w:val="single"/>
          <w:bdr w:val="single" w:sz="8" w:space="0" w:color="auto"/>
        </w:rPr>
        <w:t>neo-</w:t>
      </w:r>
      <w:r w:rsidRPr="00FC0B7A">
        <w:rPr>
          <w:rFonts w:eastAsia="Calibri"/>
          <w:b/>
          <w:iCs/>
          <w:highlight w:val="cyan"/>
          <w:u w:val="single"/>
          <w:bdr w:val="single" w:sz="8" w:space="0" w:color="auto"/>
        </w:rPr>
        <w:t>Malthusianism</w:t>
      </w:r>
      <w:r w:rsidRPr="00624E88">
        <w:rPr>
          <w:rFonts w:eastAsia="Calibri"/>
          <w:sz w:val="16"/>
        </w:rPr>
        <w:t xml:space="preserve"> gussied up to sound fancy. A lot more of </w:t>
      </w:r>
      <w:r w:rsidRPr="00624E88">
        <w:rPr>
          <w:rFonts w:eastAsia="Calibri"/>
          <w:u w:val="single"/>
        </w:rPr>
        <w:t xml:space="preserve">it </w:t>
      </w:r>
      <w:r w:rsidRPr="00FC0B7A">
        <w:rPr>
          <w:rFonts w:eastAsia="Calibri"/>
          <w:highlight w:val="cyan"/>
          <w:u w:val="single"/>
        </w:rPr>
        <w:t>can be reduced to</w:t>
      </w:r>
      <w:r w:rsidRPr="00624E88">
        <w:rPr>
          <w:rFonts w:eastAsia="Calibri"/>
          <w:u w:val="single"/>
        </w:rPr>
        <w:t xml:space="preserve"> </w:t>
      </w:r>
      <w:r w:rsidRPr="00624E88">
        <w:rPr>
          <w:rFonts w:eastAsia="Calibri"/>
          <w:b/>
          <w:iCs/>
          <w:u w:val="single"/>
          <w:bdr w:val="single" w:sz="8" w:space="0" w:color="auto"/>
        </w:rPr>
        <w:t xml:space="preserve">concerns about </w:t>
      </w:r>
      <w:r w:rsidRPr="00FC0B7A">
        <w:rPr>
          <w:rFonts w:eastAsia="Calibri"/>
          <w:b/>
          <w:iCs/>
          <w:highlight w:val="cyan"/>
          <w:u w:val="single"/>
          <w:bdr w:val="single" w:sz="8" w:space="0" w:color="auto"/>
        </w:rPr>
        <w:t>climate change</w:t>
      </w:r>
      <w:r w:rsidRPr="00624E88">
        <w:rPr>
          <w:rFonts w:eastAsia="Calibri"/>
          <w:sz w:val="16"/>
        </w:rPr>
        <w:t xml:space="preserve">, </w:t>
      </w:r>
      <w:r w:rsidRPr="00FC0B7A">
        <w:rPr>
          <w:rFonts w:eastAsia="Calibri"/>
          <w:highlight w:val="cyan"/>
          <w:u w:val="single"/>
        </w:rPr>
        <w:t>which are</w:t>
      </w:r>
      <w:r w:rsidRPr="00624E88">
        <w:rPr>
          <w:rFonts w:eastAsia="Calibri"/>
          <w:sz w:val="16"/>
        </w:rPr>
        <w:t xml:space="preserve"> real but </w:t>
      </w:r>
      <w:r w:rsidRPr="00FC0B7A">
        <w:rPr>
          <w:rFonts w:eastAsia="Calibri"/>
          <w:highlight w:val="cyan"/>
          <w:u w:val="single"/>
        </w:rPr>
        <w:t xml:space="preserve">not </w:t>
      </w:r>
      <w:r w:rsidRPr="00FC0B7A">
        <w:rPr>
          <w:rFonts w:eastAsia="Calibri"/>
          <w:b/>
          <w:iCs/>
          <w:highlight w:val="cyan"/>
          <w:u w:val="single"/>
          <w:bdr w:val="single" w:sz="8" w:space="0" w:color="auto"/>
        </w:rPr>
        <w:t>poly-anything</w:t>
      </w:r>
      <w:r w:rsidRPr="00624E88">
        <w:rPr>
          <w:rFonts w:eastAsia="Calibri"/>
          <w:sz w:val="16"/>
        </w:rPr>
        <w:t xml:space="preserve">. Those </w:t>
      </w:r>
      <w:r w:rsidRPr="00FC0B7A">
        <w:rPr>
          <w:rFonts w:eastAsia="Calibri"/>
          <w:highlight w:val="cyan"/>
          <w:u w:val="single"/>
        </w:rPr>
        <w:t>warnings about</w:t>
      </w:r>
      <w:r w:rsidRPr="00624E88">
        <w:rPr>
          <w:rFonts w:eastAsia="Calibri"/>
          <w:sz w:val="16"/>
        </w:rPr>
        <w:t xml:space="preserve"> a </w:t>
      </w:r>
      <w:r w:rsidRPr="00FC0B7A">
        <w:rPr>
          <w:rFonts w:eastAsia="Calibri"/>
          <w:highlight w:val="cyan"/>
          <w:u w:val="single"/>
        </w:rPr>
        <w:t>polycrisis</w:t>
      </w:r>
      <w:r w:rsidRPr="00624E88">
        <w:rPr>
          <w:rFonts w:eastAsia="Calibri"/>
          <w:sz w:val="16"/>
        </w:rPr>
        <w:t xml:space="preserve"> might be well-intentioned, but they also </w:t>
      </w:r>
      <w:r w:rsidRPr="00FC0B7A">
        <w:rPr>
          <w:rFonts w:eastAsia="Calibri"/>
          <w:highlight w:val="cyan"/>
          <w:u w:val="single"/>
        </w:rPr>
        <w:t>assume</w:t>
      </w:r>
      <w:r w:rsidRPr="00624E88">
        <w:rPr>
          <w:rFonts w:eastAsia="Calibri"/>
          <w:u w:val="single"/>
        </w:rPr>
        <w:t xml:space="preserve"> the </w:t>
      </w:r>
      <w:r w:rsidRPr="00FC0B7A">
        <w:rPr>
          <w:rFonts w:eastAsia="Calibri"/>
          <w:highlight w:val="cyan"/>
          <w:u w:val="single"/>
        </w:rPr>
        <w:t xml:space="preserve">existence of </w:t>
      </w:r>
      <w:r w:rsidRPr="00FC0B7A">
        <w:rPr>
          <w:rFonts w:eastAsia="Calibri"/>
          <w:b/>
          <w:iCs/>
          <w:highlight w:val="cyan"/>
          <w:u w:val="single"/>
          <w:bdr w:val="single" w:sz="8" w:space="0" w:color="auto"/>
        </w:rPr>
        <w:t>powerful</w:t>
      </w:r>
      <w:r w:rsidRPr="00624E88">
        <w:rPr>
          <w:rFonts w:eastAsia="Calibri"/>
          <w:b/>
          <w:iCs/>
          <w:u w:val="single"/>
          <w:bdr w:val="single" w:sz="8" w:space="0" w:color="auto"/>
        </w:rPr>
        <w:t xml:space="preserve"> negative </w:t>
      </w:r>
      <w:r w:rsidRPr="00FC0B7A">
        <w:rPr>
          <w:rFonts w:eastAsia="Calibri"/>
          <w:b/>
          <w:iCs/>
          <w:highlight w:val="cyan"/>
          <w:u w:val="single"/>
          <w:bdr w:val="single" w:sz="8" w:space="0" w:color="auto"/>
        </w:rPr>
        <w:t>feedback effects</w:t>
      </w:r>
      <w:r w:rsidRPr="00FC0B7A">
        <w:rPr>
          <w:rFonts w:eastAsia="Calibri"/>
          <w:highlight w:val="cyan"/>
          <w:u w:val="single"/>
        </w:rPr>
        <w:t xml:space="preserve"> that</w:t>
      </w:r>
      <w:r w:rsidRPr="00624E88">
        <w:rPr>
          <w:rFonts w:eastAsia="Calibri"/>
          <w:sz w:val="16"/>
        </w:rPr>
        <w:t xml:space="preserve"> may </w:t>
      </w:r>
      <w:r w:rsidRPr="00FC0B7A">
        <w:rPr>
          <w:rFonts w:eastAsia="Calibri"/>
          <w:highlight w:val="cyan"/>
          <w:u w:val="single"/>
        </w:rPr>
        <w:t>not</w:t>
      </w:r>
      <w:r w:rsidRPr="00624E88">
        <w:rPr>
          <w:rFonts w:eastAsia="Calibri"/>
          <w:u w:val="single"/>
        </w:rPr>
        <w:t xml:space="preserve"> </w:t>
      </w:r>
      <w:r w:rsidRPr="00624E88">
        <w:rPr>
          <w:rFonts w:eastAsia="Calibri"/>
          <w:b/>
          <w:iCs/>
          <w:u w:val="single"/>
          <w:bdr w:val="single" w:sz="8" w:space="0" w:color="auto"/>
        </w:rPr>
        <w:t xml:space="preserve">actually </w:t>
      </w:r>
      <w:r w:rsidRPr="00FC0B7A">
        <w:rPr>
          <w:rFonts w:eastAsia="Calibri"/>
          <w:b/>
          <w:iCs/>
          <w:highlight w:val="cyan"/>
          <w:u w:val="single"/>
          <w:bdr w:val="single" w:sz="8" w:space="0" w:color="auto"/>
        </w:rPr>
        <w:t>exist</w:t>
      </w:r>
      <w:r w:rsidRPr="00624E88">
        <w:rPr>
          <w:rFonts w:eastAsia="Calibri"/>
          <w:sz w:val="16"/>
        </w:rPr>
        <w:t>.</w:t>
      </w:r>
    </w:p>
    <w:p w14:paraId="031ECE42" w14:textId="77777777" w:rsidR="00867340" w:rsidRPr="00BE714E" w:rsidRDefault="00867340" w:rsidP="00867340"/>
    <w:p w14:paraId="4FDB62F6" w14:textId="77777777" w:rsidR="00867340" w:rsidRPr="00624E88" w:rsidRDefault="00867340" w:rsidP="00867340">
      <w:pPr>
        <w:pStyle w:val="Heading3"/>
        <w:rPr>
          <w:rFonts w:eastAsia="Aptos"/>
        </w:rPr>
      </w:pPr>
      <w:r>
        <w:rPr>
          <w:rFonts w:eastAsia="Aptos"/>
        </w:rPr>
        <w:lastRenderedPageBreak/>
        <w:t>Nukes---1NC</w:t>
      </w:r>
    </w:p>
    <w:p w14:paraId="2E705EEC" w14:textId="77777777" w:rsidR="00867340" w:rsidRPr="00624E88" w:rsidRDefault="00867340" w:rsidP="00867340">
      <w:pPr>
        <w:keepNext/>
        <w:keepLines/>
        <w:spacing w:before="40" w:after="0"/>
        <w:outlineLvl w:val="3"/>
        <w:rPr>
          <w:rFonts w:eastAsia="Times New Roman" w:cs="Times New Roman"/>
          <w:b/>
          <w:iCs/>
          <w:sz w:val="26"/>
        </w:rPr>
      </w:pPr>
      <w:r w:rsidRPr="00624E88">
        <w:rPr>
          <w:rFonts w:eastAsia="Times New Roman" w:cs="Times New Roman"/>
          <w:b/>
          <w:iCs/>
          <w:sz w:val="26"/>
        </w:rPr>
        <w:t xml:space="preserve">US nuclear command is secure. No breakdown or first strike. </w:t>
      </w:r>
    </w:p>
    <w:p w14:paraId="27F64F44" w14:textId="77777777" w:rsidR="00867340" w:rsidRPr="00624E88" w:rsidRDefault="00867340" w:rsidP="00867340">
      <w:pPr>
        <w:rPr>
          <w:rFonts w:eastAsia="Calibri"/>
        </w:rPr>
      </w:pPr>
      <w:r w:rsidRPr="00624E88">
        <w:rPr>
          <w:rFonts w:eastAsia="Calibri"/>
          <w:b/>
          <w:bCs/>
          <w:sz w:val="26"/>
        </w:rPr>
        <w:t>Kurtz 24</w:t>
      </w:r>
      <w:r w:rsidRPr="00624E88">
        <w:rPr>
          <w:rFonts w:eastAsia="Calibri"/>
        </w:rPr>
        <w:t>, Ph.D., Academic Director for the Department of Nuclear Studies at Kirtland Air Force Base in New Mexico (Ian J. Kurtz, June 13, 2024, “Worried about POTUS Nuclear Weapons Authorization? You Need Not Be: The Integrity of Our Military Can Be Counted On,” Air University, https://www.airuniversity.af.edu/Wild-Blue-Yonder/Articles/Article-Display/Article/3792833/worried-about-potus-nuclear-weapons-authorization-you-need-not-be-the-integrity/) [Language ed.]</w:t>
      </w:r>
    </w:p>
    <w:p w14:paraId="2F4B9AC7" w14:textId="77777777" w:rsidR="00867340" w:rsidRPr="00624E88" w:rsidRDefault="00867340" w:rsidP="00867340">
      <w:pPr>
        <w:rPr>
          <w:rFonts w:eastAsia="Calibri"/>
          <w:sz w:val="16"/>
        </w:rPr>
      </w:pPr>
      <w:r w:rsidRPr="00FC0B7A">
        <w:rPr>
          <w:rFonts w:eastAsia="Calibri"/>
          <w:highlight w:val="cyan"/>
          <w:u w:val="single"/>
        </w:rPr>
        <w:t>During</w:t>
      </w:r>
      <w:r w:rsidRPr="00624E88">
        <w:rPr>
          <w:rFonts w:eastAsia="Calibri"/>
          <w:sz w:val="16"/>
        </w:rPr>
        <w:t xml:space="preserve"> the administration of U.S. President Donald </w:t>
      </w:r>
      <w:r w:rsidRPr="00FC0B7A">
        <w:rPr>
          <w:rFonts w:eastAsia="Calibri"/>
          <w:b/>
          <w:iCs/>
          <w:highlight w:val="cyan"/>
          <w:u w:val="single"/>
          <w:bdr w:val="single" w:sz="8" w:space="0" w:color="auto"/>
        </w:rPr>
        <w:t>Trump</w:t>
      </w:r>
      <w:r w:rsidRPr="00FC0B7A">
        <w:rPr>
          <w:rFonts w:eastAsia="Calibri"/>
          <w:highlight w:val="cyan"/>
          <w:u w:val="single"/>
        </w:rPr>
        <w:t>, some</w:t>
      </w:r>
      <w:r w:rsidRPr="00624E88">
        <w:rPr>
          <w:rFonts w:eastAsia="Calibri"/>
          <w:sz w:val="16"/>
        </w:rPr>
        <w:t xml:space="preserve"> in Congress and the media devoted much time and effort to the </w:t>
      </w:r>
      <w:r w:rsidRPr="00FC0B7A">
        <w:rPr>
          <w:rFonts w:eastAsia="Calibri"/>
          <w:b/>
          <w:iCs/>
          <w:highlight w:val="cyan"/>
          <w:u w:val="single"/>
          <w:bdr w:val="single" w:sz="8" w:space="0" w:color="auto"/>
        </w:rPr>
        <w:t>question</w:t>
      </w:r>
      <w:r w:rsidRPr="00624E88">
        <w:rPr>
          <w:rFonts w:eastAsia="Calibri"/>
          <w:u w:val="single"/>
        </w:rPr>
        <w:t xml:space="preserve"> of </w:t>
      </w:r>
      <w:r w:rsidRPr="00FC0B7A">
        <w:rPr>
          <w:rFonts w:eastAsia="Calibri"/>
          <w:highlight w:val="cyan"/>
          <w:u w:val="single"/>
        </w:rPr>
        <w:t>whether</w:t>
      </w:r>
      <w:r w:rsidRPr="00624E88">
        <w:rPr>
          <w:rFonts w:eastAsia="Calibri"/>
          <w:sz w:val="16"/>
        </w:rPr>
        <w:t xml:space="preserve"> the current process of </w:t>
      </w:r>
      <w:r w:rsidRPr="00624E88">
        <w:rPr>
          <w:rFonts w:eastAsia="Calibri"/>
          <w:u w:val="single"/>
        </w:rPr>
        <w:t xml:space="preserve">Presidential </w:t>
      </w:r>
      <w:r w:rsidRPr="00624E88">
        <w:rPr>
          <w:rFonts w:eastAsia="Calibri"/>
          <w:b/>
          <w:iCs/>
          <w:u w:val="single"/>
          <w:bdr w:val="single" w:sz="8" w:space="0" w:color="auto"/>
        </w:rPr>
        <w:t>authority</w:t>
      </w:r>
      <w:r w:rsidRPr="00624E88">
        <w:rPr>
          <w:rFonts w:eastAsia="Calibri"/>
          <w:u w:val="single"/>
        </w:rPr>
        <w:t xml:space="preserve"> to order a </w:t>
      </w:r>
      <w:r w:rsidRPr="00624E88">
        <w:rPr>
          <w:rFonts w:eastAsia="Calibri"/>
          <w:b/>
          <w:iCs/>
          <w:u w:val="single"/>
          <w:bdr w:val="single" w:sz="8" w:space="0" w:color="auto"/>
        </w:rPr>
        <w:t>nuclear attack</w:t>
      </w:r>
      <w:r w:rsidRPr="00624E88">
        <w:rPr>
          <w:rFonts w:eastAsia="Calibri"/>
          <w:u w:val="single"/>
        </w:rPr>
        <w:t xml:space="preserve"> is appropriate.  Critics maintained</w:t>
      </w:r>
      <w:r w:rsidRPr="00624E88">
        <w:rPr>
          <w:rFonts w:eastAsia="Calibri"/>
          <w:sz w:val="16"/>
        </w:rPr>
        <w:t xml:space="preserve"> that </w:t>
      </w:r>
      <w:r w:rsidRPr="00624E88">
        <w:rPr>
          <w:rFonts w:eastAsia="Calibri"/>
          <w:u w:val="single"/>
        </w:rPr>
        <w:t>the President</w:t>
      </w:r>
      <w:r w:rsidRPr="00624E88">
        <w:rPr>
          <w:rFonts w:eastAsia="Calibri"/>
          <w:sz w:val="16"/>
        </w:rPr>
        <w:t xml:space="preserve"> of the United States (POTUS) </w:t>
      </w:r>
      <w:r w:rsidRPr="00624E88">
        <w:rPr>
          <w:rFonts w:eastAsia="Calibri"/>
          <w:u w:val="single"/>
        </w:rPr>
        <w:t xml:space="preserve">should </w:t>
      </w:r>
      <w:r w:rsidRPr="00624E88">
        <w:rPr>
          <w:rFonts w:eastAsia="Calibri"/>
          <w:b/>
          <w:iCs/>
          <w:u w:val="single"/>
          <w:bdr w:val="single" w:sz="8" w:space="0" w:color="auto"/>
        </w:rPr>
        <w:t>not</w:t>
      </w:r>
      <w:r w:rsidRPr="00624E88">
        <w:rPr>
          <w:rFonts w:eastAsia="Calibri"/>
          <w:u w:val="single"/>
        </w:rPr>
        <w:t xml:space="preserve"> possess sole </w:t>
      </w:r>
      <w:r w:rsidRPr="00624E88">
        <w:rPr>
          <w:rFonts w:eastAsia="Calibri"/>
          <w:b/>
          <w:iCs/>
          <w:u w:val="single"/>
          <w:bdr w:val="single" w:sz="8" w:space="0" w:color="auto"/>
        </w:rPr>
        <w:t>authority</w:t>
      </w:r>
      <w:r w:rsidRPr="00624E88">
        <w:rPr>
          <w:rFonts w:eastAsia="Calibri"/>
          <w:sz w:val="16"/>
        </w:rPr>
        <w:t xml:space="preserve"> and sought to change this.  </w:t>
      </w:r>
      <w:r w:rsidRPr="00624E88">
        <w:rPr>
          <w:rFonts w:eastAsia="Calibri"/>
          <w:u w:val="single"/>
        </w:rPr>
        <w:t>The debate focused on a</w:t>
      </w:r>
      <w:r w:rsidRPr="00624E88">
        <w:rPr>
          <w:rFonts w:eastAsia="Calibri"/>
          <w:sz w:val="16"/>
        </w:rPr>
        <w:t xml:space="preserve"> scenario of an </w:t>
      </w:r>
      <w:r w:rsidRPr="00FC0B7A">
        <w:rPr>
          <w:rFonts w:eastAsia="Calibri"/>
          <w:b/>
          <w:iCs/>
          <w:highlight w:val="cyan"/>
          <w:u w:val="single"/>
          <w:bdr w:val="single" w:sz="8" w:space="0" w:color="auto"/>
        </w:rPr>
        <w:t>unstable</w:t>
      </w:r>
      <w:r w:rsidRPr="00FC0B7A">
        <w:rPr>
          <w:rFonts w:eastAsia="Calibri"/>
          <w:highlight w:val="cyan"/>
          <w:u w:val="single"/>
        </w:rPr>
        <w:t xml:space="preserve"> POTUS</w:t>
      </w:r>
      <w:r w:rsidRPr="00624E88">
        <w:rPr>
          <w:rFonts w:eastAsia="Calibri"/>
          <w:u w:val="single"/>
        </w:rPr>
        <w:t xml:space="preserve"> without any</w:t>
      </w:r>
      <w:r w:rsidRPr="00624E88">
        <w:rPr>
          <w:rFonts w:eastAsia="Calibri"/>
          <w:sz w:val="16"/>
        </w:rPr>
        <w:t xml:space="preserve"> system of </w:t>
      </w:r>
      <w:r w:rsidRPr="00624E88">
        <w:rPr>
          <w:rFonts w:eastAsia="Calibri"/>
          <w:u w:val="single"/>
        </w:rPr>
        <w:t>checks</w:t>
      </w:r>
      <w:r w:rsidRPr="00624E88">
        <w:rPr>
          <w:rFonts w:eastAsia="Calibri"/>
          <w:sz w:val="16"/>
          <w:szCs w:val="16"/>
        </w:rPr>
        <w:t xml:space="preserve"> and balances1</w:t>
      </w:r>
      <w:r w:rsidRPr="00624E88">
        <w:rPr>
          <w:rFonts w:eastAsia="Calibri"/>
          <w:sz w:val="16"/>
        </w:rPr>
        <w:t> </w:t>
      </w:r>
      <w:r w:rsidRPr="00624E88">
        <w:rPr>
          <w:rFonts w:eastAsia="Calibri"/>
          <w:u w:val="single"/>
        </w:rPr>
        <w:t>unilaterally</w:t>
      </w:r>
      <w:r w:rsidRPr="00624E88">
        <w:rPr>
          <w:rFonts w:eastAsia="Calibri"/>
          <w:sz w:val="16"/>
        </w:rPr>
        <w:t xml:space="preserve">, and without opposition, </w:t>
      </w:r>
      <w:r w:rsidRPr="00624E88">
        <w:rPr>
          <w:rFonts w:eastAsia="Calibri"/>
          <w:b/>
          <w:iCs/>
          <w:u w:val="single"/>
          <w:bdr w:val="single" w:sz="8" w:space="0" w:color="auto"/>
        </w:rPr>
        <w:t>ordering</w:t>
      </w:r>
      <w:r w:rsidRPr="00624E88">
        <w:rPr>
          <w:rFonts w:eastAsia="Calibri"/>
          <w:u w:val="single"/>
        </w:rPr>
        <w:t xml:space="preserve"> military forces to </w:t>
      </w:r>
      <w:r w:rsidRPr="00FC0B7A">
        <w:rPr>
          <w:rFonts w:eastAsia="Calibri"/>
          <w:highlight w:val="cyan"/>
          <w:u w:val="single"/>
        </w:rPr>
        <w:t>execute</w:t>
      </w:r>
      <w:r w:rsidRPr="00624E88">
        <w:rPr>
          <w:rFonts w:eastAsia="Calibri"/>
          <w:u w:val="single"/>
        </w:rPr>
        <w:t xml:space="preserve"> a </w:t>
      </w:r>
      <w:r w:rsidRPr="00FC0B7A">
        <w:rPr>
          <w:rFonts w:eastAsia="Calibri"/>
          <w:b/>
          <w:iCs/>
          <w:highlight w:val="cyan"/>
          <w:u w:val="single"/>
          <w:bdr w:val="single" w:sz="8" w:space="0" w:color="auto"/>
        </w:rPr>
        <w:t>nuclear attack</w:t>
      </w:r>
      <w:r w:rsidRPr="00FC0B7A">
        <w:rPr>
          <w:rFonts w:eastAsia="Calibri"/>
          <w:highlight w:val="cyan"/>
          <w:u w:val="single"/>
        </w:rPr>
        <w:t xml:space="preserve"> while the military</w:t>
      </w:r>
      <w:r w:rsidRPr="00624E88">
        <w:rPr>
          <w:rFonts w:eastAsia="Calibri"/>
          <w:u w:val="single"/>
        </w:rPr>
        <w:t xml:space="preserve">, powerless and intimidated, </w:t>
      </w:r>
      <w:r w:rsidRPr="00FC0B7A">
        <w:rPr>
          <w:rFonts w:eastAsia="Calibri"/>
          <w:b/>
          <w:iCs/>
          <w:highlight w:val="cyan"/>
          <w:u w:val="single"/>
          <w:bdr w:val="single" w:sz="8" w:space="0" w:color="auto"/>
        </w:rPr>
        <w:t>did nothing</w:t>
      </w:r>
      <w:r w:rsidRPr="00624E88">
        <w:rPr>
          <w:rFonts w:eastAsia="Calibri"/>
          <w:sz w:val="16"/>
        </w:rPr>
        <w:t>.</w:t>
      </w:r>
    </w:p>
    <w:p w14:paraId="027D8B2E" w14:textId="77777777" w:rsidR="00867340" w:rsidRPr="00624E88" w:rsidRDefault="00867340" w:rsidP="00867340">
      <w:pPr>
        <w:rPr>
          <w:rFonts w:eastAsia="Calibri"/>
          <w:sz w:val="16"/>
        </w:rPr>
      </w:pPr>
      <w:r w:rsidRPr="00624E88">
        <w:rPr>
          <w:rFonts w:eastAsia="Calibri"/>
          <w:sz w:val="16"/>
        </w:rPr>
        <w:t xml:space="preserve">Consequently, the author examines this question: </w:t>
      </w:r>
      <w:r w:rsidRPr="00624E88">
        <w:rPr>
          <w:rFonts w:eastAsia="Calibri"/>
          <w:u w:val="single"/>
        </w:rPr>
        <w:t xml:space="preserve">“If a U.S. </w:t>
      </w:r>
      <w:r w:rsidRPr="00624E88">
        <w:rPr>
          <w:rFonts w:eastAsia="Calibri"/>
          <w:b/>
          <w:iCs/>
          <w:u w:val="single"/>
          <w:bdr w:val="single" w:sz="8" w:space="0" w:color="auto"/>
        </w:rPr>
        <w:t>President</w:t>
      </w:r>
      <w:r w:rsidRPr="00624E88">
        <w:rPr>
          <w:rFonts w:eastAsia="Calibri"/>
          <w:u w:val="single"/>
        </w:rPr>
        <w:t xml:space="preserve"> were to issue an</w:t>
      </w:r>
      <w:r w:rsidRPr="00624E88">
        <w:rPr>
          <w:rFonts w:eastAsia="Calibri"/>
          <w:sz w:val="16"/>
        </w:rPr>
        <w:t xml:space="preserve"> illegal </w:t>
      </w:r>
      <w:r w:rsidRPr="00624E88">
        <w:rPr>
          <w:rFonts w:eastAsia="Calibri"/>
          <w:b/>
          <w:iCs/>
          <w:u w:val="single"/>
          <w:bdr w:val="single" w:sz="8" w:space="0" w:color="auto"/>
        </w:rPr>
        <w:t>order</w:t>
      </w:r>
      <w:r w:rsidRPr="00624E88">
        <w:rPr>
          <w:rFonts w:eastAsia="Calibri"/>
          <w:u w:val="single"/>
        </w:rPr>
        <w:t xml:space="preserve"> to start nuclear </w:t>
      </w:r>
      <w:r w:rsidRPr="00624E88">
        <w:rPr>
          <w:rFonts w:eastAsia="Calibri"/>
          <w:b/>
          <w:iCs/>
          <w:u w:val="single"/>
          <w:bdr w:val="single" w:sz="8" w:space="0" w:color="auto"/>
        </w:rPr>
        <w:t>war</w:t>
      </w:r>
      <w:r w:rsidRPr="00624E88">
        <w:rPr>
          <w:rFonts w:eastAsia="Calibri"/>
          <w:sz w:val="16"/>
        </w:rPr>
        <w:t xml:space="preserve">, would or </w:t>
      </w:r>
      <w:r w:rsidRPr="00624E88">
        <w:rPr>
          <w:rFonts w:eastAsia="Calibri"/>
          <w:u w:val="single"/>
        </w:rPr>
        <w:t>could the</w:t>
      </w:r>
      <w:r w:rsidRPr="00624E88">
        <w:rPr>
          <w:rFonts w:eastAsia="Calibri"/>
          <w:sz w:val="16"/>
        </w:rPr>
        <w:t xml:space="preserve"> members of the </w:t>
      </w:r>
      <w:r w:rsidRPr="00624E88">
        <w:rPr>
          <w:rFonts w:eastAsia="Calibri"/>
          <w:u w:val="single"/>
        </w:rPr>
        <w:t>Armed Forces</w:t>
      </w:r>
      <w:r w:rsidRPr="00624E88">
        <w:rPr>
          <w:rFonts w:eastAsia="Calibri"/>
          <w:sz w:val="16"/>
        </w:rPr>
        <w:t xml:space="preserve"> intervene and put a </w:t>
      </w:r>
      <w:r w:rsidRPr="00624E88">
        <w:rPr>
          <w:rFonts w:eastAsia="Calibri"/>
          <w:b/>
          <w:iCs/>
          <w:u w:val="single"/>
          <w:bdr w:val="single" w:sz="8" w:space="0" w:color="auto"/>
        </w:rPr>
        <w:t>stop</w:t>
      </w:r>
      <w:r w:rsidRPr="00624E88">
        <w:rPr>
          <w:rFonts w:eastAsia="Calibri"/>
          <w:sz w:val="16"/>
        </w:rPr>
        <w:t xml:space="preserve"> to </w:t>
      </w:r>
      <w:r w:rsidRPr="00624E88">
        <w:rPr>
          <w:rFonts w:eastAsia="Calibri"/>
          <w:u w:val="single"/>
        </w:rPr>
        <w:t>it?”  </w:t>
      </w:r>
      <w:r w:rsidRPr="00FC0B7A">
        <w:rPr>
          <w:rFonts w:eastAsia="Calibri"/>
          <w:highlight w:val="cyan"/>
          <w:u w:val="single"/>
        </w:rPr>
        <w:t xml:space="preserve">The </w:t>
      </w:r>
      <w:r w:rsidRPr="00FC0B7A">
        <w:rPr>
          <w:rFonts w:eastAsia="Calibri"/>
          <w:b/>
          <w:iCs/>
          <w:highlight w:val="cyan"/>
          <w:u w:val="single"/>
          <w:bdr w:val="single" w:sz="8" w:space="0" w:color="auto"/>
        </w:rPr>
        <w:t>notion</w:t>
      </w:r>
      <w:r w:rsidRPr="00624E88">
        <w:rPr>
          <w:rFonts w:eastAsia="Calibri"/>
          <w:u w:val="single"/>
        </w:rPr>
        <w:t xml:space="preserve"> that </w:t>
      </w:r>
      <w:r w:rsidRPr="00624E88">
        <w:rPr>
          <w:rFonts w:eastAsia="Calibri"/>
          <w:b/>
          <w:iCs/>
          <w:u w:val="single"/>
          <w:bdr w:val="single" w:sz="8" w:space="0" w:color="auto"/>
        </w:rPr>
        <w:t xml:space="preserve">highly </w:t>
      </w:r>
      <w:r w:rsidRPr="00FC0B7A">
        <w:rPr>
          <w:rFonts w:eastAsia="Calibri"/>
          <w:b/>
          <w:iCs/>
          <w:highlight w:val="cyan"/>
          <w:u w:val="single"/>
          <w:bdr w:val="single" w:sz="8" w:space="0" w:color="auto"/>
        </w:rPr>
        <w:t>trained</w:t>
      </w:r>
      <w:r w:rsidRPr="00FC0B7A">
        <w:rPr>
          <w:rFonts w:eastAsia="Calibri"/>
          <w:highlight w:val="cyan"/>
          <w:u w:val="single"/>
        </w:rPr>
        <w:t xml:space="preserve"> and </w:t>
      </w:r>
      <w:r w:rsidRPr="00FC0B7A">
        <w:rPr>
          <w:rFonts w:eastAsia="Calibri"/>
          <w:b/>
          <w:iCs/>
          <w:highlight w:val="cyan"/>
          <w:u w:val="single"/>
          <w:bdr w:val="single" w:sz="8" w:space="0" w:color="auto"/>
        </w:rPr>
        <w:t>experienced</w:t>
      </w:r>
      <w:r w:rsidRPr="00624E88">
        <w:rPr>
          <w:rFonts w:eastAsia="Calibri"/>
          <w:u w:val="single"/>
        </w:rPr>
        <w:t xml:space="preserve"> military </w:t>
      </w:r>
      <w:r w:rsidRPr="00FC0B7A">
        <w:rPr>
          <w:rFonts w:eastAsia="Calibri"/>
          <w:b/>
          <w:iCs/>
          <w:highlight w:val="cyan"/>
          <w:u w:val="single"/>
          <w:bdr w:val="single" w:sz="8" w:space="0" w:color="auto"/>
        </w:rPr>
        <w:t>personnel</w:t>
      </w:r>
      <w:r w:rsidRPr="00FC0B7A">
        <w:rPr>
          <w:rFonts w:eastAsia="Calibri"/>
          <w:highlight w:val="cyan"/>
          <w:u w:val="single"/>
        </w:rPr>
        <w:t xml:space="preserve"> would </w:t>
      </w:r>
      <w:r w:rsidRPr="00FC0B7A">
        <w:rPr>
          <w:rFonts w:eastAsia="Calibri"/>
          <w:b/>
          <w:iCs/>
          <w:highlight w:val="cyan"/>
          <w:u w:val="single"/>
          <w:bdr w:val="single" w:sz="8" w:space="0" w:color="auto"/>
        </w:rPr>
        <w:t>stand</w:t>
      </w:r>
      <w:r w:rsidRPr="00624E88">
        <w:rPr>
          <w:rFonts w:eastAsia="Calibri"/>
          <w:b/>
          <w:iCs/>
          <w:u w:val="single"/>
          <w:bdr w:val="single" w:sz="8" w:space="0" w:color="auto"/>
        </w:rPr>
        <w:t xml:space="preserve"> idly </w:t>
      </w:r>
      <w:r w:rsidRPr="00FC0B7A">
        <w:rPr>
          <w:rFonts w:eastAsia="Calibri"/>
          <w:b/>
          <w:iCs/>
          <w:highlight w:val="cyan"/>
          <w:u w:val="single"/>
          <w:bdr w:val="single" w:sz="8" w:space="0" w:color="auto"/>
        </w:rPr>
        <w:t>by</w:t>
      </w:r>
      <w:r w:rsidRPr="00624E88">
        <w:rPr>
          <w:rFonts w:eastAsia="Calibri"/>
          <w:u w:val="single"/>
        </w:rPr>
        <w:t xml:space="preserve"> while an </w:t>
      </w:r>
      <w:r w:rsidRPr="00624E88">
        <w:rPr>
          <w:rFonts w:eastAsia="Calibri"/>
          <w:b/>
          <w:iCs/>
          <w:u w:val="single"/>
          <w:bdr w:val="single" w:sz="8" w:space="0" w:color="auto"/>
        </w:rPr>
        <w:t>irrational</w:t>
      </w:r>
      <w:r w:rsidRPr="00624E88">
        <w:rPr>
          <w:rFonts w:eastAsia="Calibri"/>
          <w:u w:val="single"/>
        </w:rPr>
        <w:t xml:space="preserve"> commander</w:t>
      </w:r>
      <w:r w:rsidRPr="00624E88">
        <w:rPr>
          <w:rFonts w:eastAsia="Calibri"/>
          <w:sz w:val="16"/>
        </w:rPr>
        <w:t xml:space="preserve">-in-chief </w:t>
      </w:r>
      <w:r w:rsidRPr="00624E88">
        <w:rPr>
          <w:rFonts w:eastAsia="Calibri"/>
          <w:u w:val="single"/>
        </w:rPr>
        <w:t xml:space="preserve">unleashed an </w:t>
      </w:r>
      <w:r w:rsidRPr="00624E88">
        <w:rPr>
          <w:rFonts w:eastAsia="Calibri"/>
          <w:b/>
          <w:iCs/>
          <w:u w:val="single"/>
          <w:bdr w:val="single" w:sz="8" w:space="0" w:color="auto"/>
        </w:rPr>
        <w:t>illegal</w:t>
      </w:r>
      <w:r w:rsidRPr="00624E88">
        <w:rPr>
          <w:rFonts w:eastAsia="Calibri"/>
          <w:u w:val="single"/>
        </w:rPr>
        <w:t xml:space="preserve"> nuclear </w:t>
      </w:r>
      <w:r w:rsidRPr="00624E88">
        <w:rPr>
          <w:rFonts w:eastAsia="Calibri"/>
          <w:b/>
          <w:iCs/>
          <w:u w:val="single"/>
          <w:bdr w:val="single" w:sz="8" w:space="0" w:color="auto"/>
        </w:rPr>
        <w:t>attack</w:t>
      </w:r>
      <w:r w:rsidRPr="00624E88">
        <w:rPr>
          <w:rFonts w:eastAsia="Calibri"/>
          <w:sz w:val="16"/>
        </w:rPr>
        <w:t xml:space="preserve"> on an innocent party because they were in fear of being relieved of duty </w:t>
      </w:r>
      <w:r w:rsidRPr="00FC0B7A">
        <w:rPr>
          <w:rFonts w:eastAsia="Calibri"/>
          <w:highlight w:val="cyan"/>
          <w:u w:val="single"/>
        </w:rPr>
        <w:t xml:space="preserve">is </w:t>
      </w:r>
      <w:r w:rsidRPr="00FC0B7A">
        <w:rPr>
          <w:rFonts w:eastAsia="Calibri"/>
          <w:b/>
          <w:iCs/>
          <w:sz w:val="28"/>
          <w:szCs w:val="28"/>
          <w:highlight w:val="cyan"/>
          <w:u w:val="single"/>
          <w:bdr w:val="single" w:sz="8" w:space="0" w:color="auto"/>
        </w:rPr>
        <w:t>an affront to</w:t>
      </w:r>
      <w:r w:rsidRPr="00624E88">
        <w:rPr>
          <w:rFonts w:eastAsia="Calibri"/>
          <w:u w:val="single"/>
        </w:rPr>
        <w:t xml:space="preserve"> the </w:t>
      </w:r>
      <w:r w:rsidRPr="00FC0B7A">
        <w:rPr>
          <w:rFonts w:eastAsia="Calibri"/>
          <w:b/>
          <w:iCs/>
          <w:sz w:val="28"/>
          <w:szCs w:val="28"/>
          <w:highlight w:val="cyan"/>
          <w:u w:val="single"/>
          <w:bdr w:val="single" w:sz="8" w:space="0" w:color="auto"/>
        </w:rPr>
        <w:t>integrity</w:t>
      </w:r>
      <w:r w:rsidRPr="00624E88">
        <w:rPr>
          <w:rFonts w:eastAsia="Calibri"/>
          <w:sz w:val="16"/>
        </w:rPr>
        <w:t xml:space="preserve"> of the men and women who serve.</w:t>
      </w:r>
    </w:p>
    <w:p w14:paraId="255110BF" w14:textId="77777777" w:rsidR="00867340" w:rsidRPr="00624E88" w:rsidRDefault="00867340" w:rsidP="00867340">
      <w:pPr>
        <w:rPr>
          <w:rFonts w:eastAsia="Calibri"/>
          <w:sz w:val="16"/>
          <w:szCs w:val="16"/>
        </w:rPr>
      </w:pPr>
      <w:r w:rsidRPr="00624E88">
        <w:rPr>
          <w:rFonts w:eastAsia="Calibri"/>
          <w:sz w:val="16"/>
          <w:szCs w:val="16"/>
        </w:rPr>
        <w:t>INTRODUCTION</w:t>
      </w:r>
    </w:p>
    <w:p w14:paraId="31FC293C" w14:textId="77777777" w:rsidR="00867340" w:rsidRPr="00624E88" w:rsidRDefault="00867340" w:rsidP="00867340">
      <w:pPr>
        <w:rPr>
          <w:rFonts w:eastAsia="Calibri"/>
          <w:sz w:val="16"/>
          <w:szCs w:val="16"/>
        </w:rPr>
      </w:pPr>
      <w:r w:rsidRPr="00624E88">
        <w:rPr>
          <w:rFonts w:eastAsia="Calibri"/>
          <w:sz w:val="16"/>
          <w:szCs w:val="16"/>
        </w:rPr>
        <w:t>This paper examines the logic behind allowing POTUS to be the sole individual to initiate a nuclear attack and the role of the military.</w:t>
      </w:r>
    </w:p>
    <w:p w14:paraId="31C6B5F8" w14:textId="77777777" w:rsidR="00867340" w:rsidRDefault="00867340" w:rsidP="00867340">
      <w:pPr>
        <w:rPr>
          <w:rFonts w:eastAsia="Calibri"/>
          <w:sz w:val="16"/>
        </w:rPr>
      </w:pPr>
      <w:r w:rsidRPr="00FC0B7A">
        <w:rPr>
          <w:rFonts w:eastAsia="Calibri"/>
          <w:highlight w:val="cyan"/>
          <w:u w:val="single"/>
        </w:rPr>
        <w:t xml:space="preserve">While </w:t>
      </w:r>
      <w:r w:rsidRPr="00FC0B7A">
        <w:rPr>
          <w:rFonts w:eastAsia="Calibri"/>
          <w:b/>
          <w:iCs/>
          <w:highlight w:val="cyan"/>
          <w:u w:val="single"/>
          <w:bdr w:val="single" w:sz="8" w:space="0" w:color="auto"/>
        </w:rPr>
        <w:t>POTUS</w:t>
      </w:r>
      <w:r w:rsidRPr="00FC0B7A">
        <w:rPr>
          <w:rFonts w:eastAsia="Calibri"/>
          <w:highlight w:val="cyan"/>
          <w:u w:val="single"/>
        </w:rPr>
        <w:t xml:space="preserve"> does</w:t>
      </w:r>
      <w:r w:rsidRPr="00624E88">
        <w:rPr>
          <w:rFonts w:eastAsia="Calibri"/>
          <w:sz w:val="16"/>
        </w:rPr>
        <w:t xml:space="preserve"> indeed </w:t>
      </w:r>
      <w:r w:rsidRPr="00FC0B7A">
        <w:rPr>
          <w:rFonts w:eastAsia="Calibri"/>
          <w:highlight w:val="cyan"/>
          <w:u w:val="single"/>
        </w:rPr>
        <w:t>possess</w:t>
      </w:r>
      <w:r w:rsidRPr="00624E88">
        <w:rPr>
          <w:rFonts w:eastAsia="Calibri"/>
          <w:u w:val="single"/>
        </w:rPr>
        <w:t xml:space="preserve"> the </w:t>
      </w:r>
      <w:r w:rsidRPr="00FC0B7A">
        <w:rPr>
          <w:rFonts w:eastAsia="Calibri"/>
          <w:b/>
          <w:iCs/>
          <w:highlight w:val="cyan"/>
          <w:u w:val="single"/>
          <w:bdr w:val="single" w:sz="8" w:space="0" w:color="auto"/>
        </w:rPr>
        <w:t>authority</w:t>
      </w:r>
      <w:r w:rsidRPr="00624E88">
        <w:rPr>
          <w:rFonts w:eastAsia="Calibri"/>
          <w:u w:val="single"/>
        </w:rPr>
        <w:t xml:space="preserve"> to give the final </w:t>
      </w:r>
      <w:r w:rsidRPr="00624E88">
        <w:rPr>
          <w:rFonts w:eastAsia="Calibri"/>
          <w:b/>
          <w:iCs/>
          <w:u w:val="single"/>
          <w:bdr w:val="single" w:sz="8" w:space="0" w:color="auto"/>
        </w:rPr>
        <w:t>order</w:t>
      </w:r>
      <w:r w:rsidRPr="00624E88">
        <w:rPr>
          <w:rFonts w:eastAsia="Calibri"/>
          <w:sz w:val="16"/>
        </w:rPr>
        <w:t xml:space="preserve">, he </w:t>
      </w:r>
      <w:r w:rsidRPr="00FC0B7A">
        <w:rPr>
          <w:rFonts w:eastAsia="Calibri"/>
          <w:highlight w:val="cyan"/>
          <w:u w:val="single"/>
        </w:rPr>
        <w:t>[they] do</w:t>
      </w:r>
      <w:r w:rsidRPr="00624E88">
        <w:rPr>
          <w:rFonts w:eastAsia="Calibri"/>
          <w:sz w:val="16"/>
          <w:szCs w:val="16"/>
        </w:rPr>
        <w:t xml:space="preserve">es </w:t>
      </w:r>
      <w:r w:rsidRPr="00FC0B7A">
        <w:rPr>
          <w:rFonts w:eastAsia="Calibri"/>
          <w:b/>
          <w:iCs/>
          <w:highlight w:val="cyan"/>
          <w:u w:val="single"/>
          <w:bdr w:val="single" w:sz="8" w:space="0" w:color="auto"/>
        </w:rPr>
        <w:t>not</w:t>
      </w:r>
      <w:r w:rsidRPr="00624E88">
        <w:rPr>
          <w:rFonts w:eastAsia="Calibri"/>
          <w:u w:val="single"/>
        </w:rPr>
        <w:t xml:space="preserve"> do so </w:t>
      </w:r>
      <w:r w:rsidRPr="00FC0B7A">
        <w:rPr>
          <w:rFonts w:eastAsia="Calibri"/>
          <w:highlight w:val="cyan"/>
          <w:u w:val="single"/>
        </w:rPr>
        <w:t xml:space="preserve">without </w:t>
      </w:r>
      <w:r w:rsidRPr="00FC0B7A">
        <w:rPr>
          <w:rFonts w:eastAsia="Calibri"/>
          <w:b/>
          <w:iCs/>
          <w:highlight w:val="cyan"/>
          <w:u w:val="single"/>
          <w:bdr w:val="single" w:sz="8" w:space="0" w:color="auto"/>
        </w:rPr>
        <w:t>consultation</w:t>
      </w:r>
      <w:r w:rsidRPr="00FC0B7A">
        <w:rPr>
          <w:rFonts w:eastAsia="Calibri"/>
          <w:highlight w:val="cyan"/>
          <w:u w:val="single"/>
        </w:rPr>
        <w:t xml:space="preserve"> and do</w:t>
      </w:r>
      <w:r w:rsidRPr="00624E88">
        <w:rPr>
          <w:rFonts w:eastAsia="Calibri"/>
          <w:u w:val="single"/>
        </w:rPr>
        <w:t xml:space="preserve">es </w:t>
      </w:r>
      <w:r w:rsidRPr="00FC0B7A">
        <w:rPr>
          <w:rFonts w:eastAsia="Calibri"/>
          <w:b/>
          <w:iCs/>
          <w:highlight w:val="cyan"/>
          <w:u w:val="single"/>
          <w:bdr w:val="single" w:sz="8" w:space="0" w:color="auto"/>
        </w:rPr>
        <w:t>not</w:t>
      </w:r>
      <w:r w:rsidRPr="00FC0B7A">
        <w:rPr>
          <w:rFonts w:eastAsia="Calibri"/>
          <w:highlight w:val="cyan"/>
          <w:u w:val="single"/>
        </w:rPr>
        <w:t xml:space="preserve"> possess</w:t>
      </w:r>
      <w:r w:rsidRPr="00624E88">
        <w:rPr>
          <w:rFonts w:eastAsia="Calibri"/>
          <w:u w:val="single"/>
        </w:rPr>
        <w:t xml:space="preserve"> the </w:t>
      </w:r>
      <w:r w:rsidRPr="00FC0B7A">
        <w:rPr>
          <w:rFonts w:eastAsia="Calibri"/>
          <w:highlight w:val="cyan"/>
          <w:u w:val="single"/>
        </w:rPr>
        <w:t>ability to</w:t>
      </w:r>
      <w:r w:rsidRPr="00624E88">
        <w:rPr>
          <w:rFonts w:eastAsia="Calibri"/>
          <w:u w:val="single"/>
        </w:rPr>
        <w:t xml:space="preserve"> physically </w:t>
      </w:r>
      <w:r w:rsidRPr="00FC0B7A">
        <w:rPr>
          <w:rFonts w:eastAsia="Calibri"/>
          <w:b/>
          <w:iCs/>
          <w:highlight w:val="cyan"/>
          <w:u w:val="single"/>
          <w:bdr w:val="single" w:sz="8" w:space="0" w:color="auto"/>
        </w:rPr>
        <w:t>carry out</w:t>
      </w:r>
      <w:r w:rsidRPr="00624E88">
        <w:rPr>
          <w:rFonts w:eastAsia="Calibri"/>
          <w:u w:val="single"/>
        </w:rPr>
        <w:t xml:space="preserve"> an </w:t>
      </w:r>
      <w:r w:rsidRPr="00FC0B7A">
        <w:rPr>
          <w:rFonts w:eastAsia="Calibri"/>
          <w:highlight w:val="cyan"/>
          <w:u w:val="single"/>
        </w:rPr>
        <w:t xml:space="preserve">attack </w:t>
      </w:r>
      <w:r w:rsidRPr="00FC0B7A">
        <w:rPr>
          <w:rFonts w:eastAsia="Calibri"/>
          <w:b/>
          <w:iCs/>
          <w:highlight w:val="cyan"/>
          <w:u w:val="single"/>
          <w:bdr w:val="single" w:sz="8" w:space="0" w:color="auto"/>
        </w:rPr>
        <w:t>if opposed</w:t>
      </w:r>
      <w:r w:rsidRPr="00624E88">
        <w:rPr>
          <w:rFonts w:eastAsia="Calibri"/>
          <w:u w:val="single"/>
        </w:rPr>
        <w:t xml:space="preserve"> by</w:t>
      </w:r>
      <w:r w:rsidRPr="00624E88">
        <w:rPr>
          <w:rFonts w:eastAsia="Calibri"/>
          <w:sz w:val="16"/>
        </w:rPr>
        <w:t xml:space="preserve"> his </w:t>
      </w:r>
      <w:r w:rsidRPr="00624E88">
        <w:rPr>
          <w:rFonts w:eastAsia="Calibri"/>
          <w:u w:val="single"/>
        </w:rPr>
        <w:t>advisors</w:t>
      </w:r>
      <w:r w:rsidRPr="00624E88">
        <w:rPr>
          <w:rFonts w:eastAsia="Calibri"/>
          <w:sz w:val="16"/>
        </w:rPr>
        <w:t xml:space="preserve">.  Contrary to popular opinion, </w:t>
      </w:r>
      <w:r w:rsidRPr="00FC0B7A">
        <w:rPr>
          <w:rFonts w:eastAsia="Calibri"/>
          <w:b/>
          <w:iCs/>
          <w:sz w:val="28"/>
          <w:szCs w:val="28"/>
          <w:highlight w:val="cyan"/>
          <w:u w:val="single"/>
          <w:bdr w:val="single" w:sz="8" w:space="0" w:color="auto"/>
        </w:rPr>
        <w:t>there is no “button,”</w:t>
      </w:r>
      <w:r w:rsidRPr="00624E88">
        <w:rPr>
          <w:rFonts w:eastAsia="Calibri"/>
          <w:sz w:val="16"/>
        </w:rPr>
        <w:t>1 </w:t>
      </w:r>
      <w:r w:rsidRPr="00FC0B7A">
        <w:rPr>
          <w:rFonts w:eastAsia="Calibri"/>
          <w:highlight w:val="cyan"/>
          <w:u w:val="single"/>
        </w:rPr>
        <w:t>nor does</w:t>
      </w:r>
      <w:r w:rsidRPr="00624E88">
        <w:rPr>
          <w:rFonts w:eastAsia="Calibri"/>
          <w:u w:val="single"/>
        </w:rPr>
        <w:t xml:space="preserve"> the </w:t>
      </w:r>
      <w:r w:rsidRPr="00FC0B7A">
        <w:rPr>
          <w:rFonts w:eastAsia="Calibri"/>
          <w:b/>
          <w:iCs/>
          <w:highlight w:val="cyan"/>
          <w:u w:val="single"/>
          <w:bdr w:val="single" w:sz="8" w:space="0" w:color="auto"/>
        </w:rPr>
        <w:t>POTUS</w:t>
      </w:r>
      <w:r w:rsidRPr="00624E88">
        <w:rPr>
          <w:rFonts w:eastAsia="Calibri"/>
          <w:u w:val="single"/>
        </w:rPr>
        <w:t xml:space="preserve"> have </w:t>
      </w:r>
      <w:r w:rsidRPr="00FC0B7A">
        <w:rPr>
          <w:rFonts w:eastAsia="Calibri"/>
          <w:highlight w:val="cyan"/>
          <w:u w:val="single"/>
        </w:rPr>
        <w:t>access</w:t>
      </w:r>
      <w:r w:rsidRPr="00624E88">
        <w:rPr>
          <w:rFonts w:eastAsia="Calibri"/>
          <w:u w:val="single"/>
        </w:rPr>
        <w:t xml:space="preserve"> to “</w:t>
      </w:r>
      <w:r w:rsidRPr="00FC0B7A">
        <w:rPr>
          <w:rFonts w:eastAsia="Calibri"/>
          <w:highlight w:val="cyan"/>
          <w:u w:val="single"/>
        </w:rPr>
        <w:t>nuclear</w:t>
      </w:r>
      <w:r w:rsidRPr="00624E88">
        <w:rPr>
          <w:rFonts w:eastAsia="Calibri"/>
          <w:u w:val="single"/>
        </w:rPr>
        <w:t xml:space="preserve"> </w:t>
      </w:r>
      <w:r w:rsidRPr="00624E88">
        <w:rPr>
          <w:rFonts w:eastAsia="Calibri"/>
          <w:b/>
          <w:iCs/>
          <w:u w:val="single"/>
          <w:bdr w:val="single" w:sz="8" w:space="0" w:color="auto"/>
        </w:rPr>
        <w:t xml:space="preserve">launch </w:t>
      </w:r>
      <w:r w:rsidRPr="00FC0B7A">
        <w:rPr>
          <w:rFonts w:eastAsia="Calibri"/>
          <w:b/>
          <w:iCs/>
          <w:highlight w:val="cyan"/>
          <w:u w:val="single"/>
          <w:bdr w:val="single" w:sz="8" w:space="0" w:color="auto"/>
        </w:rPr>
        <w:t>codes</w:t>
      </w:r>
      <w:r w:rsidRPr="00624E88">
        <w:rPr>
          <w:rFonts w:eastAsia="Calibri"/>
          <w:u w:val="single"/>
        </w:rPr>
        <w:t>” as if [they]</w:t>
      </w:r>
      <w:r w:rsidRPr="00624E88">
        <w:rPr>
          <w:rFonts w:eastAsia="Calibri"/>
          <w:sz w:val="16"/>
        </w:rPr>
        <w:t xml:space="preserve"> he </w:t>
      </w:r>
      <w:r w:rsidRPr="00624E88">
        <w:rPr>
          <w:rFonts w:eastAsia="Calibri"/>
          <w:u w:val="single"/>
        </w:rPr>
        <w:t xml:space="preserve">could </w:t>
      </w:r>
      <w:r w:rsidRPr="00624E88">
        <w:rPr>
          <w:rFonts w:eastAsia="Calibri"/>
          <w:b/>
          <w:iCs/>
          <w:u w:val="single"/>
          <w:bdr w:val="single" w:sz="8" w:space="0" w:color="auto"/>
        </w:rPr>
        <w:t>enter</w:t>
      </w:r>
      <w:r w:rsidRPr="00624E88">
        <w:rPr>
          <w:rFonts w:eastAsia="Calibri"/>
          <w:u w:val="single"/>
        </w:rPr>
        <w:t xml:space="preserve"> a few numbers</w:t>
      </w:r>
      <w:r w:rsidRPr="00624E88">
        <w:rPr>
          <w:rFonts w:eastAsia="Calibri"/>
          <w:sz w:val="16"/>
        </w:rPr>
        <w:t xml:space="preserve"> into a transmitter </w:t>
      </w:r>
      <w:r w:rsidRPr="00624E88">
        <w:rPr>
          <w:rFonts w:eastAsia="Calibri"/>
          <w:u w:val="single"/>
        </w:rPr>
        <w:t>and missiles</w:t>
      </w:r>
      <w:r w:rsidRPr="00624E88">
        <w:rPr>
          <w:rFonts w:eastAsia="Calibri"/>
          <w:sz w:val="16"/>
        </w:rPr>
        <w:t xml:space="preserve"> thousands of miles away </w:t>
      </w:r>
      <w:r w:rsidRPr="00624E88">
        <w:rPr>
          <w:rFonts w:eastAsia="Calibri"/>
          <w:b/>
          <w:iCs/>
          <w:u w:val="single"/>
          <w:bdr w:val="single" w:sz="8" w:space="0" w:color="auto"/>
        </w:rPr>
        <w:t>would fly</w:t>
      </w:r>
      <w:r w:rsidRPr="00624E88">
        <w:rPr>
          <w:rFonts w:eastAsia="Calibri"/>
          <w:sz w:val="16"/>
        </w:rPr>
        <w:t xml:space="preserve"> out of their silos.2  To be sure, many of the specifics of this process are classified.  However, what is known is that once </w:t>
      </w:r>
      <w:r w:rsidRPr="00624E88">
        <w:rPr>
          <w:rFonts w:eastAsia="Calibri"/>
          <w:u w:val="single"/>
        </w:rPr>
        <w:t xml:space="preserve">the </w:t>
      </w:r>
      <w:r w:rsidRPr="00FC0B7A">
        <w:rPr>
          <w:rFonts w:eastAsia="Calibri"/>
          <w:highlight w:val="cyan"/>
          <w:u w:val="single"/>
        </w:rPr>
        <w:t>POTUS</w:t>
      </w:r>
      <w:r w:rsidRPr="00624E88">
        <w:rPr>
          <w:rFonts w:eastAsia="Calibri"/>
          <w:sz w:val="16"/>
        </w:rPr>
        <w:t xml:space="preserve"> signals his intentions, he </w:t>
      </w:r>
      <w:r w:rsidRPr="00FC0B7A">
        <w:rPr>
          <w:rFonts w:eastAsia="Calibri"/>
          <w:highlight w:val="cyan"/>
          <w:u w:val="single"/>
        </w:rPr>
        <w:t xml:space="preserve">will </w:t>
      </w:r>
      <w:r w:rsidRPr="00FC0B7A">
        <w:rPr>
          <w:rFonts w:eastAsia="Calibri"/>
          <w:b/>
          <w:iCs/>
          <w:highlight w:val="cyan"/>
          <w:u w:val="single"/>
          <w:bdr w:val="single" w:sz="8" w:space="0" w:color="auto"/>
        </w:rPr>
        <w:t>confer</w:t>
      </w:r>
      <w:r w:rsidRPr="00FC0B7A">
        <w:rPr>
          <w:rFonts w:eastAsia="Calibri"/>
          <w:highlight w:val="cyan"/>
          <w:u w:val="single"/>
        </w:rPr>
        <w:t xml:space="preserve"> with</w:t>
      </w:r>
      <w:r w:rsidRPr="00624E88">
        <w:rPr>
          <w:rFonts w:eastAsia="Calibri"/>
          <w:sz w:val="16"/>
        </w:rPr>
        <w:t xml:space="preserve"> his </w:t>
      </w:r>
      <w:r w:rsidRPr="00624E88">
        <w:rPr>
          <w:rFonts w:eastAsia="Calibri"/>
          <w:u w:val="single"/>
        </w:rPr>
        <w:t>“</w:t>
      </w:r>
      <w:r w:rsidRPr="00FC0B7A">
        <w:rPr>
          <w:rFonts w:eastAsia="Calibri"/>
          <w:b/>
          <w:iCs/>
          <w:highlight w:val="cyan"/>
          <w:u w:val="single"/>
          <w:bdr w:val="single" w:sz="8" w:space="0" w:color="auto"/>
        </w:rPr>
        <w:t>top brass</w:t>
      </w:r>
      <w:r w:rsidRPr="00624E88">
        <w:rPr>
          <w:rFonts w:eastAsia="Calibri"/>
          <w:u w:val="single"/>
        </w:rPr>
        <w:t>”</w:t>
      </w:r>
      <w:r w:rsidRPr="00624E88">
        <w:rPr>
          <w:rFonts w:eastAsia="Calibri"/>
          <w:sz w:val="16"/>
        </w:rPr>
        <w:t xml:space="preserve"> (i.e., anyone from the Secretary of Defense to senior military officers in charge of the nuclear forces).3  This conference may </w:t>
      </w:r>
      <w:r w:rsidRPr="00FC0B7A">
        <w:rPr>
          <w:rFonts w:eastAsia="Calibri"/>
          <w:highlight w:val="cyan"/>
          <w:u w:val="single"/>
        </w:rPr>
        <w:t>also</w:t>
      </w:r>
      <w:r w:rsidRPr="00624E88">
        <w:rPr>
          <w:rFonts w:eastAsia="Calibri"/>
          <w:sz w:val="16"/>
        </w:rPr>
        <w:t xml:space="preserve"> involve </w:t>
      </w:r>
      <w:r w:rsidRPr="00624E88">
        <w:rPr>
          <w:rFonts w:eastAsia="Calibri"/>
          <w:u w:val="single"/>
        </w:rPr>
        <w:t xml:space="preserve">the </w:t>
      </w:r>
      <w:r w:rsidRPr="00FC0B7A">
        <w:rPr>
          <w:rFonts w:eastAsia="Calibri"/>
          <w:highlight w:val="cyan"/>
          <w:u w:val="single"/>
        </w:rPr>
        <w:t>civilian</w:t>
      </w:r>
      <w:r w:rsidRPr="00624E88">
        <w:rPr>
          <w:rFonts w:eastAsia="Calibri"/>
          <w:sz w:val="16"/>
        </w:rPr>
        <w:t xml:space="preserve"> members of the </w:t>
      </w:r>
      <w:r w:rsidRPr="00FC0B7A">
        <w:rPr>
          <w:rFonts w:eastAsia="Calibri"/>
          <w:b/>
          <w:iCs/>
          <w:highlight w:val="cyan"/>
          <w:u w:val="single"/>
          <w:bdr w:val="single" w:sz="8" w:space="0" w:color="auto"/>
        </w:rPr>
        <w:t>N</w:t>
      </w:r>
      <w:r w:rsidRPr="00624E88">
        <w:rPr>
          <w:rFonts w:eastAsia="Calibri"/>
          <w:u w:val="single"/>
        </w:rPr>
        <w:t xml:space="preserve">ational </w:t>
      </w:r>
      <w:r w:rsidRPr="00FC0B7A">
        <w:rPr>
          <w:rFonts w:eastAsia="Calibri"/>
          <w:b/>
          <w:iCs/>
          <w:highlight w:val="cyan"/>
          <w:u w:val="single"/>
          <w:bdr w:val="single" w:sz="8" w:space="0" w:color="auto"/>
        </w:rPr>
        <w:t>S</w:t>
      </w:r>
      <w:r w:rsidRPr="00624E88">
        <w:rPr>
          <w:rFonts w:eastAsia="Calibri"/>
          <w:u w:val="single"/>
        </w:rPr>
        <w:t xml:space="preserve">ecurity </w:t>
      </w:r>
      <w:r w:rsidRPr="00FC0B7A">
        <w:rPr>
          <w:rFonts w:eastAsia="Calibri"/>
          <w:b/>
          <w:iCs/>
          <w:highlight w:val="cyan"/>
          <w:u w:val="single"/>
          <w:bdr w:val="single" w:sz="8" w:space="0" w:color="auto"/>
        </w:rPr>
        <w:t>C</w:t>
      </w:r>
      <w:r w:rsidRPr="00624E88">
        <w:rPr>
          <w:rFonts w:eastAsia="Calibri"/>
          <w:u w:val="single"/>
        </w:rPr>
        <w:t>ouncil</w:t>
      </w:r>
      <w:r w:rsidRPr="00624E88">
        <w:rPr>
          <w:rFonts w:eastAsia="Calibri"/>
          <w:sz w:val="16"/>
        </w:rPr>
        <w:t xml:space="preserve">, senior government officials that provide guidance to the POTUS on national security matters.4  It is important to note that this process involves many of our nation’s senior government and military leaders; the POTUS would not directly contact military forces.  The serious nature of the nuclear mission set is reflected in United States Air Force (USAF) doctrine: “The ability to command, control, and communicate with nuclear forces is a foundational capability of the Air Force, and undergirds U.S. national defense policy.”5  </w:t>
      </w:r>
      <w:r w:rsidRPr="00624E88">
        <w:rPr>
          <w:rFonts w:eastAsia="Calibri"/>
          <w:u w:val="single"/>
        </w:rPr>
        <w:t xml:space="preserve">The process is not </w:t>
      </w:r>
      <w:r w:rsidRPr="00624E88">
        <w:rPr>
          <w:rFonts w:eastAsia="Calibri"/>
          <w:b/>
          <w:iCs/>
          <w:u w:val="single"/>
          <w:bdr w:val="single" w:sz="8" w:space="0" w:color="auto"/>
        </w:rPr>
        <w:t>haphazard</w:t>
      </w:r>
      <w:r w:rsidRPr="00624E88">
        <w:rPr>
          <w:rFonts w:eastAsia="Calibri"/>
          <w:sz w:val="16"/>
        </w:rPr>
        <w:t>, nor is it “insane.”6</w:t>
      </w:r>
    </w:p>
    <w:p w14:paraId="2F3FB666" w14:textId="77777777" w:rsidR="00867340" w:rsidRPr="00187723" w:rsidRDefault="00867340" w:rsidP="00867340">
      <w:pPr>
        <w:keepNext/>
        <w:keepLines/>
        <w:pageBreakBefore/>
        <w:spacing w:before="40" w:after="0"/>
        <w:jc w:val="center"/>
        <w:outlineLvl w:val="2"/>
        <w:rPr>
          <w:rFonts w:eastAsia="Times New Roman"/>
          <w:b/>
          <w:sz w:val="32"/>
          <w:szCs w:val="24"/>
          <w:u w:val="single"/>
        </w:rPr>
      </w:pPr>
      <w:r w:rsidRPr="00624E88">
        <w:rPr>
          <w:rFonts w:eastAsia="Times New Roman"/>
          <w:b/>
          <w:sz w:val="32"/>
          <w:szCs w:val="24"/>
          <w:u w:val="single"/>
        </w:rPr>
        <w:lastRenderedPageBreak/>
        <w:t>Democracy !D---1NC</w:t>
      </w:r>
    </w:p>
    <w:p w14:paraId="3A452F96" w14:textId="77777777" w:rsidR="00867340" w:rsidRPr="00624E88" w:rsidRDefault="00867340" w:rsidP="00867340">
      <w:pPr>
        <w:keepNext/>
        <w:keepLines/>
        <w:spacing w:before="40" w:after="0"/>
        <w:outlineLvl w:val="3"/>
        <w:rPr>
          <w:rFonts w:eastAsia="Times New Roman"/>
          <w:b/>
          <w:iCs/>
          <w:sz w:val="26"/>
        </w:rPr>
      </w:pPr>
      <w:r w:rsidRPr="00624E88">
        <w:rPr>
          <w:rFonts w:eastAsia="Times New Roman"/>
          <w:b/>
          <w:iCs/>
          <w:sz w:val="26"/>
        </w:rPr>
        <w:t>Democracy doesn’t solve war---</w:t>
      </w:r>
      <w:r w:rsidRPr="00624E88">
        <w:rPr>
          <w:rFonts w:eastAsia="Times New Roman"/>
          <w:b/>
          <w:iCs/>
          <w:sz w:val="26"/>
          <w:u w:val="single"/>
        </w:rPr>
        <w:t>best models</w:t>
      </w:r>
      <w:r w:rsidRPr="00624E88">
        <w:rPr>
          <w:rFonts w:eastAsia="Times New Roman"/>
          <w:b/>
          <w:iCs/>
          <w:sz w:val="26"/>
        </w:rPr>
        <w:t xml:space="preserve">. </w:t>
      </w:r>
    </w:p>
    <w:p w14:paraId="0B3F60BE" w14:textId="77777777" w:rsidR="00867340" w:rsidRPr="00624E88" w:rsidRDefault="00867340" w:rsidP="00867340">
      <w:pPr>
        <w:rPr>
          <w:rFonts w:eastAsia="Calibri"/>
        </w:rPr>
      </w:pPr>
      <w:r w:rsidRPr="00624E88">
        <w:rPr>
          <w:rFonts w:eastAsia="Calibri"/>
          <w:b/>
          <w:bCs/>
          <w:sz w:val="26"/>
        </w:rPr>
        <w:t>Campbell</w:t>
      </w:r>
      <w:r w:rsidRPr="00624E88">
        <w:rPr>
          <w:rFonts w:eastAsia="Calibri"/>
        </w:rPr>
        <w:t xml:space="preserve"> et al. </w:t>
      </w:r>
      <w:r w:rsidRPr="00624E88">
        <w:rPr>
          <w:rFonts w:eastAsia="Calibri"/>
          <w:b/>
          <w:bCs/>
          <w:sz w:val="26"/>
        </w:rPr>
        <w:t>18</w:t>
      </w:r>
      <w:r w:rsidRPr="00624E88">
        <w:rPr>
          <w:rFonts w:eastAsia="Calibri"/>
        </w:rPr>
        <w:t xml:space="preserve">, *PhD in Political Science, Ohio State University. **Carter Phillips and Sue Henry Associate Professor of Political Science at the Ohio State University. ***Associate Professor of Political Science, Pennsylvania State University. (*Benjamin W., **Skyler J. Cranmer, ***Bruce A. Desmarais, September 13, 2018, “Triangulating War: Network Structure and the Democratic Peace”, </w:t>
      </w:r>
      <w:r w:rsidRPr="00624E88">
        <w:rPr>
          <w:rFonts w:eastAsia="Calibri"/>
          <w:i/>
        </w:rPr>
        <w:t>Cornell University</w:t>
      </w:r>
      <w:r w:rsidRPr="00624E88">
        <w:rPr>
          <w:rFonts w:eastAsia="Calibri"/>
        </w:rPr>
        <w:t xml:space="preserve">, Accessible at: </w:t>
      </w:r>
      <w:hyperlink r:id="rId11" w:history="1">
        <w:r w:rsidRPr="00624E88">
          <w:rPr>
            <w:rFonts w:eastAsia="Calibri"/>
          </w:rPr>
          <w:t>https://arxiv.org/pdf/1809.04141.pdf</w:t>
        </w:r>
      </w:hyperlink>
      <w:r w:rsidRPr="00624E88">
        <w:rPr>
          <w:rFonts w:eastAsia="Calibri"/>
        </w:rPr>
        <w:t>)</w:t>
      </w:r>
    </w:p>
    <w:p w14:paraId="196F04EF" w14:textId="77777777" w:rsidR="00867340" w:rsidRPr="00624E88" w:rsidRDefault="00867340" w:rsidP="00867340">
      <w:pPr>
        <w:rPr>
          <w:rFonts w:eastAsia="Calibri"/>
          <w:sz w:val="16"/>
        </w:rPr>
      </w:pPr>
      <w:r w:rsidRPr="00624E88">
        <w:rPr>
          <w:rFonts w:eastAsia="Calibri"/>
          <w:sz w:val="16"/>
        </w:rPr>
        <w:t>Conclusion</w:t>
      </w:r>
    </w:p>
    <w:p w14:paraId="531D093C" w14:textId="77777777" w:rsidR="00867340" w:rsidRPr="00624E88" w:rsidRDefault="00867340" w:rsidP="00867340">
      <w:pPr>
        <w:rPr>
          <w:rFonts w:eastAsia="Calibri"/>
          <w:sz w:val="16"/>
        </w:rPr>
      </w:pPr>
      <w:r w:rsidRPr="00624E88">
        <w:rPr>
          <w:rFonts w:eastAsia="Calibri"/>
          <w:u w:val="single"/>
        </w:rPr>
        <w:t xml:space="preserve">The </w:t>
      </w:r>
      <w:r w:rsidRPr="00FC0B7A">
        <w:rPr>
          <w:rFonts w:eastAsia="Calibri"/>
          <w:b/>
          <w:iCs/>
          <w:highlight w:val="cyan"/>
          <w:u w:val="single"/>
          <w:bdr w:val="single" w:sz="8" w:space="0" w:color="auto"/>
        </w:rPr>
        <w:t>dyadic understanding</w:t>
      </w:r>
      <w:r w:rsidRPr="00FC0B7A">
        <w:rPr>
          <w:rFonts w:eastAsia="Calibri"/>
          <w:highlight w:val="cyan"/>
          <w:u w:val="single"/>
        </w:rPr>
        <w:t xml:space="preserve"> of </w:t>
      </w:r>
      <w:r w:rsidRPr="00624E88">
        <w:rPr>
          <w:rFonts w:eastAsia="Calibri"/>
          <w:u w:val="single"/>
        </w:rPr>
        <w:t xml:space="preserve">the </w:t>
      </w:r>
      <w:r w:rsidRPr="00FC0B7A">
        <w:rPr>
          <w:rFonts w:eastAsia="Calibri"/>
          <w:highlight w:val="cyan"/>
          <w:u w:val="single"/>
        </w:rPr>
        <w:t>dem</w:t>
      </w:r>
      <w:r w:rsidRPr="00624E88">
        <w:rPr>
          <w:rFonts w:eastAsia="Calibri"/>
          <w:u w:val="single"/>
        </w:rPr>
        <w:t xml:space="preserve">ocratic </w:t>
      </w:r>
      <w:r w:rsidRPr="00FC0B7A">
        <w:rPr>
          <w:rFonts w:eastAsia="Calibri"/>
          <w:highlight w:val="cyan"/>
          <w:u w:val="single"/>
        </w:rPr>
        <w:t xml:space="preserve">peace has become </w:t>
      </w:r>
      <w:r w:rsidRPr="00FC0B7A">
        <w:rPr>
          <w:rFonts w:eastAsia="Calibri"/>
          <w:b/>
          <w:iCs/>
          <w:highlight w:val="cyan"/>
          <w:u w:val="single"/>
          <w:bdr w:val="single" w:sz="8" w:space="0" w:color="auto"/>
        </w:rPr>
        <w:t>ubiquitous</w:t>
      </w:r>
      <w:r w:rsidRPr="00624E88">
        <w:rPr>
          <w:rFonts w:eastAsia="Calibri"/>
          <w:sz w:val="16"/>
        </w:rPr>
        <w:t xml:space="preserve"> in International Relations. </w:t>
      </w:r>
      <w:r w:rsidRPr="00FC0B7A">
        <w:rPr>
          <w:rFonts w:eastAsia="Calibri"/>
          <w:highlight w:val="cyan"/>
          <w:u w:val="single"/>
        </w:rPr>
        <w:t xml:space="preserve">By looking beyond </w:t>
      </w:r>
      <w:r w:rsidRPr="00FC0B7A">
        <w:rPr>
          <w:rFonts w:eastAsia="Calibri"/>
          <w:b/>
          <w:iCs/>
          <w:highlight w:val="cyan"/>
          <w:u w:val="single"/>
          <w:bdr w:val="single" w:sz="8" w:space="0" w:color="auto"/>
        </w:rPr>
        <w:t>simple dyadic analysis</w:t>
      </w:r>
      <w:r w:rsidRPr="00FC0B7A">
        <w:rPr>
          <w:rFonts w:eastAsia="Calibri"/>
          <w:highlight w:val="cyan"/>
          <w:u w:val="single"/>
        </w:rPr>
        <w:t>, accounting for</w:t>
      </w:r>
      <w:r w:rsidRPr="00624E88">
        <w:rPr>
          <w:rFonts w:eastAsia="Calibri"/>
          <w:u w:val="single"/>
        </w:rPr>
        <w:t xml:space="preserve"> the </w:t>
      </w:r>
      <w:r w:rsidRPr="00624E88">
        <w:rPr>
          <w:rFonts w:eastAsia="Calibri"/>
          <w:b/>
          <w:iCs/>
          <w:u w:val="single"/>
          <w:bdr w:val="single" w:sz="8" w:space="0" w:color="auto"/>
        </w:rPr>
        <w:t>embededness</w:t>
      </w:r>
      <w:r w:rsidRPr="00624E88">
        <w:rPr>
          <w:rFonts w:eastAsia="Calibri"/>
          <w:u w:val="single"/>
        </w:rPr>
        <w:t xml:space="preserve"> of </w:t>
      </w:r>
      <w:r w:rsidRPr="00FC0B7A">
        <w:rPr>
          <w:rFonts w:eastAsia="Calibri"/>
          <w:highlight w:val="cyan"/>
          <w:u w:val="single"/>
        </w:rPr>
        <w:t>states in a</w:t>
      </w:r>
      <w:r w:rsidRPr="00624E88">
        <w:rPr>
          <w:rFonts w:eastAsia="Calibri"/>
          <w:u w:val="single"/>
        </w:rPr>
        <w:t xml:space="preserve"> </w:t>
      </w:r>
      <w:r w:rsidRPr="00624E88">
        <w:rPr>
          <w:rFonts w:eastAsia="Calibri"/>
          <w:b/>
          <w:iCs/>
          <w:u w:val="single"/>
          <w:bdr w:val="single" w:sz="8" w:space="0" w:color="auto"/>
        </w:rPr>
        <w:t xml:space="preserve">much more </w:t>
      </w:r>
      <w:r w:rsidRPr="00FC0B7A">
        <w:rPr>
          <w:rFonts w:eastAsia="Calibri"/>
          <w:b/>
          <w:iCs/>
          <w:highlight w:val="cyan"/>
          <w:u w:val="single"/>
          <w:bdr w:val="single" w:sz="8" w:space="0" w:color="auto"/>
        </w:rPr>
        <w:t>complex network</w:t>
      </w:r>
      <w:r w:rsidRPr="00624E88">
        <w:rPr>
          <w:rFonts w:eastAsia="Calibri"/>
          <w:u w:val="single"/>
        </w:rPr>
        <w:t>, we found the democratic peace may not be</w:t>
      </w:r>
      <w:r w:rsidRPr="00624E88">
        <w:rPr>
          <w:rFonts w:eastAsia="Calibri"/>
          <w:sz w:val="16"/>
        </w:rPr>
        <w:t xml:space="preserve"> as </w:t>
      </w:r>
      <w:r w:rsidRPr="00624E88">
        <w:rPr>
          <w:rFonts w:eastAsia="Calibri"/>
          <w:b/>
          <w:iCs/>
          <w:u w:val="single"/>
          <w:bdr w:val="single" w:sz="8" w:space="0" w:color="auto"/>
        </w:rPr>
        <w:t>robust</w:t>
      </w:r>
      <w:r w:rsidRPr="00624E88">
        <w:rPr>
          <w:rFonts w:eastAsia="Calibri"/>
          <w:sz w:val="16"/>
        </w:rPr>
        <w:t xml:space="preserve"> as previously thought. Our results demonstrate that </w:t>
      </w:r>
      <w:r w:rsidRPr="00624E88">
        <w:rPr>
          <w:rFonts w:eastAsia="Calibri"/>
          <w:b/>
          <w:iCs/>
          <w:u w:val="single"/>
          <w:bdr w:val="single" w:sz="8" w:space="0" w:color="auto"/>
        </w:rPr>
        <w:t>after</w:t>
      </w:r>
      <w:r w:rsidRPr="00624E88">
        <w:rPr>
          <w:rFonts w:eastAsia="Calibri"/>
          <w:u w:val="single"/>
        </w:rPr>
        <w:t xml:space="preserve"> accounting for the tendency for </w:t>
      </w:r>
      <w:r w:rsidRPr="00624E88">
        <w:rPr>
          <w:rFonts w:eastAsia="Calibri"/>
          <w:b/>
          <w:iCs/>
          <w:u w:val="single"/>
          <w:bdr w:val="single" w:sz="8" w:space="0" w:color="auto"/>
        </w:rPr>
        <w:t>like-regime states</w:t>
      </w:r>
      <w:r w:rsidRPr="00624E88">
        <w:rPr>
          <w:rFonts w:eastAsia="Calibri"/>
          <w:u w:val="single"/>
        </w:rPr>
        <w:t xml:space="preserve"> with common enemies </w:t>
      </w:r>
      <w:r w:rsidRPr="00624E88">
        <w:rPr>
          <w:rFonts w:eastAsia="Calibri"/>
          <w:b/>
          <w:iCs/>
          <w:u w:val="single"/>
          <w:bdr w:val="single" w:sz="8" w:space="0" w:color="auto"/>
        </w:rPr>
        <w:t>not to fight one another</w:t>
      </w:r>
      <w:r w:rsidRPr="00624E88">
        <w:rPr>
          <w:rFonts w:eastAsia="Calibri"/>
          <w:u w:val="single"/>
        </w:rPr>
        <w:t xml:space="preserve">, the effect of the </w:t>
      </w:r>
      <w:r w:rsidRPr="00FC0B7A">
        <w:rPr>
          <w:rFonts w:eastAsia="Calibri"/>
          <w:b/>
          <w:iCs/>
          <w:highlight w:val="cyan"/>
          <w:u w:val="single"/>
          <w:bdr w:val="single" w:sz="8" w:space="0" w:color="auto"/>
        </w:rPr>
        <w:t>democratic peace</w:t>
      </w:r>
      <w:r w:rsidRPr="00624E88">
        <w:rPr>
          <w:rFonts w:eastAsia="Calibri"/>
          <w:u w:val="single"/>
        </w:rPr>
        <w:t xml:space="preserve"> </w:t>
      </w:r>
      <w:r w:rsidRPr="00FC0B7A">
        <w:rPr>
          <w:rFonts w:eastAsia="Calibri"/>
          <w:highlight w:val="cyan"/>
          <w:u w:val="single"/>
        </w:rPr>
        <w:t xml:space="preserve">not </w:t>
      </w:r>
      <w:r w:rsidRPr="00FC0B7A">
        <w:rPr>
          <w:rFonts w:eastAsia="Calibri"/>
          <w:b/>
          <w:iCs/>
          <w:highlight w:val="cyan"/>
          <w:u w:val="single"/>
          <w:bdr w:val="single" w:sz="8" w:space="0" w:color="auto"/>
        </w:rPr>
        <w:t>only vanishes</w:t>
      </w:r>
      <w:r w:rsidRPr="00FC0B7A">
        <w:rPr>
          <w:rFonts w:eastAsia="Calibri"/>
          <w:highlight w:val="cyan"/>
          <w:u w:val="single"/>
        </w:rPr>
        <w:t>, but</w:t>
      </w:r>
      <w:r w:rsidRPr="00624E88">
        <w:rPr>
          <w:rFonts w:eastAsia="Calibri"/>
          <w:sz w:val="16"/>
        </w:rPr>
        <w:t xml:space="preserve"> jointly </w:t>
      </w:r>
      <w:r w:rsidRPr="00FC0B7A">
        <w:rPr>
          <w:rFonts w:eastAsia="Calibri"/>
          <w:b/>
          <w:iCs/>
          <w:highlight w:val="cyan"/>
          <w:u w:val="single"/>
          <w:bdr w:val="single" w:sz="8" w:space="0" w:color="auto"/>
        </w:rPr>
        <w:t>democratic dyads</w:t>
      </w:r>
      <w:r w:rsidRPr="00FC0B7A">
        <w:rPr>
          <w:rFonts w:eastAsia="Calibri"/>
          <w:highlight w:val="cyan"/>
          <w:u w:val="single"/>
        </w:rPr>
        <w:t xml:space="preserve"> seem</w:t>
      </w:r>
      <w:r w:rsidRPr="00624E88">
        <w:rPr>
          <w:rFonts w:eastAsia="Calibri"/>
          <w:sz w:val="16"/>
        </w:rPr>
        <w:t xml:space="preserve"> to be </w:t>
      </w:r>
      <w:r w:rsidRPr="00FC0B7A">
        <w:rPr>
          <w:rFonts w:eastAsia="Calibri"/>
          <w:b/>
          <w:i/>
          <w:iCs/>
          <w:highlight w:val="cyan"/>
          <w:u w:val="single"/>
          <w:bdr w:val="single" w:sz="8" w:space="0" w:color="auto"/>
        </w:rPr>
        <w:t>more</w:t>
      </w:r>
      <w:r w:rsidRPr="00FC0B7A">
        <w:rPr>
          <w:rFonts w:eastAsia="Calibri"/>
          <w:highlight w:val="cyan"/>
          <w:u w:val="single"/>
        </w:rPr>
        <w:t xml:space="preserve"> </w:t>
      </w:r>
      <w:r w:rsidRPr="00FC0B7A">
        <w:rPr>
          <w:rFonts w:eastAsia="Calibri"/>
          <w:b/>
          <w:iCs/>
          <w:highlight w:val="cyan"/>
          <w:u w:val="single"/>
          <w:bdr w:val="single" w:sz="8" w:space="0" w:color="auto"/>
        </w:rPr>
        <w:t>conflict prone</w:t>
      </w:r>
      <w:r w:rsidRPr="00624E88">
        <w:rPr>
          <w:rFonts w:eastAsia="Calibri"/>
          <w:sz w:val="16"/>
        </w:rPr>
        <w:t xml:space="preserve"> than mixed dyads. </w:t>
      </w:r>
      <w:r w:rsidRPr="00624E88">
        <w:rPr>
          <w:rFonts w:eastAsia="Calibri"/>
          <w:u w:val="single"/>
        </w:rPr>
        <w:t xml:space="preserve">These </w:t>
      </w:r>
      <w:r w:rsidRPr="00FC0B7A">
        <w:rPr>
          <w:rFonts w:eastAsia="Calibri"/>
          <w:highlight w:val="cyan"/>
          <w:u w:val="single"/>
        </w:rPr>
        <w:t xml:space="preserve">results are </w:t>
      </w:r>
      <w:r w:rsidRPr="00FC0B7A">
        <w:rPr>
          <w:rFonts w:eastAsia="Calibri"/>
          <w:b/>
          <w:iCs/>
          <w:highlight w:val="cyan"/>
          <w:u w:val="single"/>
          <w:bdr w:val="single" w:sz="8" w:space="0" w:color="auto"/>
        </w:rPr>
        <w:t>consistent</w:t>
      </w:r>
      <w:r w:rsidRPr="00FC0B7A">
        <w:rPr>
          <w:rFonts w:eastAsia="Calibri"/>
          <w:highlight w:val="cyan"/>
          <w:u w:val="single"/>
        </w:rPr>
        <w:t xml:space="preserve"> across</w:t>
      </w:r>
      <w:r w:rsidRPr="00624E88">
        <w:rPr>
          <w:rFonts w:eastAsia="Calibri"/>
          <w:u w:val="single"/>
        </w:rPr>
        <w:t xml:space="preserve"> operationalizations of the </w:t>
      </w:r>
      <w:r w:rsidRPr="00624E88">
        <w:rPr>
          <w:rFonts w:eastAsia="Calibri"/>
          <w:b/>
          <w:iCs/>
          <w:u w:val="single"/>
          <w:bdr w:val="single" w:sz="8" w:space="0" w:color="auto"/>
        </w:rPr>
        <w:t>outcome variable</w:t>
      </w:r>
      <w:r w:rsidRPr="00624E88">
        <w:rPr>
          <w:rFonts w:eastAsia="Calibri"/>
          <w:u w:val="single"/>
        </w:rPr>
        <w:t xml:space="preserve">, our </w:t>
      </w:r>
      <w:r w:rsidRPr="00624E88">
        <w:rPr>
          <w:rFonts w:eastAsia="Calibri"/>
          <w:b/>
          <w:iCs/>
          <w:u w:val="single"/>
          <w:bdr w:val="single" w:sz="8" w:space="0" w:color="auto"/>
        </w:rPr>
        <w:t>triadic closure predictor</w:t>
      </w:r>
      <w:r w:rsidRPr="00624E88">
        <w:rPr>
          <w:rFonts w:eastAsia="Calibri"/>
          <w:u w:val="single"/>
        </w:rPr>
        <w:t xml:space="preserve">, measurements of </w:t>
      </w:r>
      <w:r w:rsidRPr="00624E88">
        <w:rPr>
          <w:rFonts w:eastAsia="Calibri"/>
          <w:b/>
          <w:iCs/>
          <w:u w:val="single"/>
          <w:bdr w:val="single" w:sz="8" w:space="0" w:color="auto"/>
        </w:rPr>
        <w:t>joint democracy</w:t>
      </w:r>
      <w:r w:rsidRPr="00624E88">
        <w:rPr>
          <w:rFonts w:eastAsia="Calibri"/>
          <w:u w:val="single"/>
        </w:rPr>
        <w:t xml:space="preserve">, and </w:t>
      </w:r>
      <w:r w:rsidRPr="00FC0B7A">
        <w:rPr>
          <w:rFonts w:eastAsia="Calibri"/>
          <w:highlight w:val="cyan"/>
          <w:u w:val="single"/>
        </w:rPr>
        <w:t xml:space="preserve">a </w:t>
      </w:r>
      <w:r w:rsidRPr="00FC0B7A">
        <w:rPr>
          <w:rFonts w:eastAsia="Calibri"/>
          <w:b/>
          <w:iCs/>
          <w:highlight w:val="cyan"/>
          <w:u w:val="single"/>
          <w:bdr w:val="single" w:sz="8" w:space="0" w:color="auto"/>
        </w:rPr>
        <w:t>variety of other factors</w:t>
      </w:r>
      <w:r w:rsidRPr="00624E88">
        <w:rPr>
          <w:rFonts w:eastAsia="Calibri"/>
          <w:sz w:val="16"/>
        </w:rPr>
        <w:t xml:space="preserve">. We believe this explanation for the democratic peace is not a mechanism for understanding the democratic peace, but instead, an alternative. What we have shown here is that </w:t>
      </w:r>
      <w:r w:rsidRPr="00624E88">
        <w:rPr>
          <w:rFonts w:eastAsia="Calibri"/>
          <w:u w:val="single"/>
        </w:rPr>
        <w:t xml:space="preserve">conflict between democracies indeed exists and the peaceful relations occasionally found are </w:t>
      </w:r>
      <w:r w:rsidRPr="00624E88">
        <w:rPr>
          <w:rFonts w:eastAsia="Calibri"/>
          <w:b/>
          <w:iCs/>
          <w:u w:val="single"/>
          <w:bdr w:val="single" w:sz="8" w:space="0" w:color="auto"/>
        </w:rPr>
        <w:t>not necessarily</w:t>
      </w:r>
      <w:r w:rsidRPr="00624E88">
        <w:rPr>
          <w:rFonts w:eastAsia="Calibri"/>
          <w:u w:val="single"/>
        </w:rPr>
        <w:t xml:space="preserve"> a function of the </w:t>
      </w:r>
      <w:r w:rsidRPr="00624E88">
        <w:rPr>
          <w:rFonts w:eastAsia="Calibri"/>
          <w:b/>
          <w:iCs/>
          <w:u w:val="single"/>
          <w:bdr w:val="single" w:sz="8" w:space="0" w:color="auto"/>
        </w:rPr>
        <w:t>affinity of democratic states</w:t>
      </w:r>
      <w:r w:rsidRPr="00624E88">
        <w:rPr>
          <w:rFonts w:eastAsia="Calibri"/>
          <w:u w:val="single"/>
        </w:rPr>
        <w:t xml:space="preserve">, or </w:t>
      </w:r>
      <w:r w:rsidRPr="00624E88">
        <w:rPr>
          <w:rFonts w:eastAsia="Calibri"/>
          <w:b/>
          <w:iCs/>
          <w:u w:val="single"/>
          <w:bdr w:val="single" w:sz="8" w:space="0" w:color="auto"/>
        </w:rPr>
        <w:t>intrinsic attributes</w:t>
      </w:r>
      <w:r w:rsidRPr="00624E88">
        <w:rPr>
          <w:rFonts w:eastAsia="Calibri"/>
          <w:u w:val="single"/>
        </w:rPr>
        <w:t xml:space="preserve"> of </w:t>
      </w:r>
      <w:r w:rsidRPr="00624E88">
        <w:rPr>
          <w:rFonts w:eastAsia="Calibri"/>
          <w:b/>
          <w:iCs/>
          <w:u w:val="single"/>
          <w:bdr w:val="single" w:sz="8" w:space="0" w:color="auto"/>
        </w:rPr>
        <w:t>democratic states</w:t>
      </w:r>
      <w:r w:rsidRPr="00624E88">
        <w:rPr>
          <w:rFonts w:eastAsia="Calibri"/>
          <w:u w:val="single"/>
        </w:rPr>
        <w:t xml:space="preserve">, but instead, a function of the </w:t>
      </w:r>
      <w:r w:rsidRPr="00624E88">
        <w:rPr>
          <w:rFonts w:eastAsia="Calibri"/>
          <w:b/>
          <w:iCs/>
          <w:u w:val="single"/>
          <w:bdr w:val="single" w:sz="8" w:space="0" w:color="auto"/>
        </w:rPr>
        <w:t>strategic inefficiencies</w:t>
      </w:r>
      <w:r w:rsidRPr="00624E88">
        <w:rPr>
          <w:rFonts w:eastAsia="Calibri"/>
          <w:u w:val="single"/>
        </w:rPr>
        <w:t xml:space="preserve"> of fighting a state with a </w:t>
      </w:r>
      <w:r w:rsidRPr="00624E88">
        <w:rPr>
          <w:rFonts w:eastAsia="Calibri"/>
          <w:b/>
          <w:iCs/>
          <w:u w:val="single"/>
          <w:bdr w:val="single" w:sz="8" w:space="0" w:color="auto"/>
        </w:rPr>
        <w:t>shared enemy</w:t>
      </w:r>
      <w:r w:rsidRPr="00624E88">
        <w:rPr>
          <w:rFonts w:eastAsia="Calibri"/>
          <w:sz w:val="16"/>
        </w:rPr>
        <w:t>. While regime type may influence the interests of states, we find that it does not directly influence the probability that any two states fight one another.</w:t>
      </w:r>
    </w:p>
    <w:p w14:paraId="1BF8166B" w14:textId="77777777" w:rsidR="00867340" w:rsidRPr="00624E88" w:rsidRDefault="00867340" w:rsidP="00867340">
      <w:pPr>
        <w:rPr>
          <w:rFonts w:eastAsia="Calibri"/>
          <w:b/>
          <w:iCs/>
          <w:u w:val="single"/>
          <w:bdr w:val="single" w:sz="8" w:space="0" w:color="auto"/>
        </w:rPr>
      </w:pPr>
      <w:r w:rsidRPr="00624E88">
        <w:rPr>
          <w:rFonts w:eastAsia="Calibri"/>
          <w:sz w:val="16"/>
        </w:rPr>
        <w:t xml:space="preserve">There are three major implications to our research. First, </w:t>
      </w:r>
      <w:r w:rsidRPr="00FC0B7A">
        <w:rPr>
          <w:rFonts w:eastAsia="Calibri"/>
          <w:highlight w:val="cyan"/>
          <w:u w:val="single"/>
        </w:rPr>
        <w:t xml:space="preserve">scholars should be </w:t>
      </w:r>
      <w:r w:rsidRPr="00FC0B7A">
        <w:rPr>
          <w:rFonts w:eastAsia="Calibri"/>
          <w:b/>
          <w:iCs/>
          <w:highlight w:val="cyan"/>
          <w:u w:val="single"/>
          <w:bdr w:val="single" w:sz="8" w:space="0" w:color="auto"/>
        </w:rPr>
        <w:t>hesitant to consider dyadic conflict in isolation</w:t>
      </w:r>
      <w:r w:rsidRPr="00624E88">
        <w:rPr>
          <w:rFonts w:eastAsia="Calibri"/>
          <w:u w:val="single"/>
        </w:rPr>
        <w:t xml:space="preserve">, as </w:t>
      </w:r>
      <w:r w:rsidRPr="00FC0B7A">
        <w:rPr>
          <w:rFonts w:eastAsia="Calibri"/>
          <w:highlight w:val="cyan"/>
          <w:u w:val="single"/>
        </w:rPr>
        <w:t xml:space="preserve">there are </w:t>
      </w:r>
      <w:r w:rsidRPr="00FC0B7A">
        <w:rPr>
          <w:rFonts w:eastAsia="Calibri"/>
          <w:b/>
          <w:iCs/>
          <w:highlight w:val="cyan"/>
          <w:u w:val="single"/>
          <w:bdr w:val="single" w:sz="8" w:space="0" w:color="auto"/>
        </w:rPr>
        <w:t>network dependencies</w:t>
      </w:r>
      <w:r w:rsidRPr="00624E88">
        <w:rPr>
          <w:rFonts w:eastAsia="Calibri"/>
          <w:u w:val="single"/>
        </w:rPr>
        <w:t xml:space="preserve"> informing whether a state </w:t>
      </w:r>
      <w:r w:rsidRPr="00624E88">
        <w:rPr>
          <w:rFonts w:eastAsia="Calibri"/>
          <w:b/>
          <w:iCs/>
          <w:u w:val="single"/>
          <w:bdr w:val="single" w:sz="8" w:space="0" w:color="auto"/>
        </w:rPr>
        <w:t>engages</w:t>
      </w:r>
      <w:r w:rsidRPr="00624E88">
        <w:rPr>
          <w:rFonts w:eastAsia="Calibri"/>
          <w:u w:val="single"/>
        </w:rPr>
        <w:t xml:space="preserve"> or </w:t>
      </w:r>
      <w:r w:rsidRPr="00624E88">
        <w:rPr>
          <w:rFonts w:eastAsia="Calibri"/>
          <w:b/>
          <w:iCs/>
          <w:u w:val="single"/>
          <w:bdr w:val="single" w:sz="8" w:space="0" w:color="auto"/>
        </w:rPr>
        <w:t>joins a MID</w:t>
      </w:r>
      <w:r w:rsidRPr="00624E88">
        <w:rPr>
          <w:rFonts w:eastAsia="Calibri"/>
          <w:sz w:val="16"/>
        </w:rPr>
        <w:t xml:space="preserve">. Second, </w:t>
      </w:r>
      <w:r w:rsidRPr="00624E88">
        <w:rPr>
          <w:rFonts w:eastAsia="Calibri"/>
          <w:u w:val="single"/>
        </w:rPr>
        <w:t xml:space="preserve">preferences operating in </w:t>
      </w:r>
      <w:r w:rsidRPr="00624E88">
        <w:rPr>
          <w:rFonts w:eastAsia="Calibri"/>
          <w:b/>
          <w:iCs/>
          <w:u w:val="single"/>
          <w:bdr w:val="single" w:sz="8" w:space="0" w:color="auto"/>
        </w:rPr>
        <w:t>addition to network interdependencies</w:t>
      </w:r>
      <w:r w:rsidRPr="00624E88">
        <w:rPr>
          <w:rFonts w:eastAsia="Calibri"/>
          <w:u w:val="single"/>
        </w:rPr>
        <w:t xml:space="preserve"> and </w:t>
      </w:r>
      <w:r w:rsidRPr="00624E88">
        <w:rPr>
          <w:rFonts w:eastAsia="Calibri"/>
          <w:b/>
          <w:iCs/>
          <w:u w:val="single"/>
          <w:bdr w:val="single" w:sz="8" w:space="0" w:color="auto"/>
        </w:rPr>
        <w:t>collaboration</w:t>
      </w:r>
      <w:r w:rsidRPr="00624E88">
        <w:rPr>
          <w:rFonts w:eastAsia="Calibri"/>
          <w:u w:val="single"/>
        </w:rPr>
        <w:t xml:space="preserve"> explain </w:t>
      </w:r>
      <w:r w:rsidRPr="00624E88">
        <w:rPr>
          <w:rFonts w:eastAsia="Calibri"/>
          <w:b/>
          <w:iCs/>
          <w:u w:val="single"/>
          <w:bdr w:val="single" w:sz="8" w:space="0" w:color="auto"/>
        </w:rPr>
        <w:t>much</w:t>
      </w:r>
      <w:r w:rsidRPr="00624E88">
        <w:rPr>
          <w:rFonts w:eastAsia="Calibri"/>
          <w:u w:val="single"/>
        </w:rPr>
        <w:t xml:space="preserve"> of the democratic peace</w:t>
      </w:r>
      <w:r w:rsidRPr="00624E88">
        <w:rPr>
          <w:rFonts w:eastAsia="Calibri"/>
          <w:sz w:val="16"/>
        </w:rPr>
        <w:t xml:space="preserve">. Third, when studying conflict, scholars and practitioners should consider the cost structure of collaboration, and how these dynamics inform not only conflict initiation, but conflict escalation. Particularly interesting is that the theoretical mechanism at work here is dramatically simpler than any of the established justifications for the democratic peace. We do not rely on arguments about institutions or norms, but just the simple and intuitive proposition that it does not make much sense for two states fighting a third to also fight each other. </w:t>
      </w:r>
      <w:r w:rsidRPr="00624E88">
        <w:rPr>
          <w:rFonts w:eastAsia="Calibri"/>
          <w:u w:val="single"/>
        </w:rPr>
        <w:t xml:space="preserve">What the existing literature seems to have </w:t>
      </w:r>
      <w:r w:rsidRPr="00624E88">
        <w:rPr>
          <w:rFonts w:eastAsia="Calibri"/>
          <w:b/>
          <w:iCs/>
          <w:u w:val="single"/>
          <w:bdr w:val="single" w:sz="8" w:space="0" w:color="auto"/>
        </w:rPr>
        <w:t>missed</w:t>
      </w:r>
      <w:r w:rsidRPr="00624E88">
        <w:rPr>
          <w:rFonts w:eastAsia="Calibri"/>
          <w:sz w:val="16"/>
        </w:rPr>
        <w:t xml:space="preserve">, usually theoretically and almost always empirically, </w:t>
      </w:r>
      <w:r w:rsidRPr="00624E88">
        <w:rPr>
          <w:rFonts w:eastAsia="Calibri"/>
          <w:u w:val="single"/>
        </w:rPr>
        <w:t xml:space="preserve">is that </w:t>
      </w:r>
      <w:r w:rsidRPr="00FC0B7A">
        <w:rPr>
          <w:rFonts w:eastAsia="Calibri"/>
          <w:b/>
          <w:iCs/>
          <w:highlight w:val="cyan"/>
          <w:u w:val="single"/>
          <w:bdr w:val="single" w:sz="8" w:space="0" w:color="auto"/>
        </w:rPr>
        <w:t>dyadic conflicts</w:t>
      </w:r>
      <w:r w:rsidRPr="00FC0B7A">
        <w:rPr>
          <w:rFonts w:eastAsia="Calibri"/>
          <w:highlight w:val="cyan"/>
          <w:u w:val="single"/>
        </w:rPr>
        <w:t xml:space="preserve"> do not occur in </w:t>
      </w:r>
      <w:r w:rsidRPr="00FC0B7A">
        <w:rPr>
          <w:rFonts w:eastAsia="Calibri"/>
          <w:b/>
          <w:iCs/>
          <w:highlight w:val="cyan"/>
          <w:u w:val="single"/>
          <w:bdr w:val="single" w:sz="8" w:space="0" w:color="auto"/>
        </w:rPr>
        <w:t>isolation</w:t>
      </w:r>
      <w:r w:rsidRPr="00FC0B7A">
        <w:rPr>
          <w:rFonts w:eastAsia="Calibri"/>
          <w:highlight w:val="cyan"/>
          <w:u w:val="single"/>
        </w:rPr>
        <w:t xml:space="preserve">, but in </w:t>
      </w:r>
      <w:r w:rsidRPr="00624E88">
        <w:rPr>
          <w:rFonts w:eastAsia="Calibri"/>
          <w:u w:val="single"/>
        </w:rPr>
        <w:t xml:space="preserve">the context of </w:t>
      </w:r>
      <w:r w:rsidRPr="00FC0B7A">
        <w:rPr>
          <w:rFonts w:eastAsia="Calibri"/>
          <w:highlight w:val="cyan"/>
          <w:u w:val="single"/>
        </w:rPr>
        <w:t xml:space="preserve">a </w:t>
      </w:r>
      <w:r w:rsidRPr="00FC0B7A">
        <w:rPr>
          <w:rFonts w:eastAsia="Calibri"/>
          <w:b/>
          <w:iCs/>
          <w:highlight w:val="cyan"/>
          <w:u w:val="single"/>
          <w:bdr w:val="single" w:sz="8" w:space="0" w:color="auto"/>
        </w:rPr>
        <w:t>complex network of relations.</w:t>
      </w:r>
    </w:p>
    <w:p w14:paraId="2F2B0370" w14:textId="34B7950A" w:rsidR="00867340" w:rsidRDefault="00867340" w:rsidP="00867340">
      <w:pPr>
        <w:pStyle w:val="Heading1"/>
      </w:pPr>
      <w:r>
        <w:lastRenderedPageBreak/>
        <w:t xml:space="preserve">1NR </w:t>
      </w:r>
    </w:p>
    <w:p w14:paraId="692BB7A5" w14:textId="77777777" w:rsidR="00867340" w:rsidRDefault="00867340" w:rsidP="00867340">
      <w:pPr>
        <w:pStyle w:val="Heading2"/>
      </w:pPr>
      <w:r>
        <w:lastRenderedPageBreak/>
        <w:t>T</w:t>
      </w:r>
    </w:p>
    <w:p w14:paraId="4D3121F6" w14:textId="77777777" w:rsidR="00867340" w:rsidRDefault="00867340" w:rsidP="00867340">
      <w:pPr>
        <w:pStyle w:val="Heading3"/>
      </w:pPr>
      <w:r>
        <w:lastRenderedPageBreak/>
        <w:t>AT: W/M</w:t>
      </w:r>
    </w:p>
    <w:p w14:paraId="70F0BF38" w14:textId="77777777" w:rsidR="00867340" w:rsidRDefault="00867340" w:rsidP="00867340">
      <w:pPr>
        <w:pStyle w:val="Heading4"/>
      </w:pPr>
      <w:r>
        <w:t xml:space="preserve">They don’t meet, substantially requires it to apply to all workers in the United States </w:t>
      </w:r>
    </w:p>
    <w:p w14:paraId="5EE4B3EA" w14:textId="77777777" w:rsidR="00867340" w:rsidRDefault="00867340" w:rsidP="00867340"/>
    <w:p w14:paraId="06D6F97E" w14:textId="77777777" w:rsidR="00867340" w:rsidRDefault="00867340" w:rsidP="00867340">
      <w:pPr>
        <w:pStyle w:val="Heading4"/>
      </w:pPr>
      <w:r>
        <w:t xml:space="preserve">It references the </w:t>
      </w:r>
      <w:r w:rsidRPr="007008E7">
        <w:rPr>
          <w:u w:val="single"/>
        </w:rPr>
        <w:t>totality</w:t>
      </w:r>
      <w:r>
        <w:t xml:space="preserve"> of circumstances.</w:t>
      </w:r>
    </w:p>
    <w:p w14:paraId="002E1651" w14:textId="77777777" w:rsidR="00867340" w:rsidRPr="007008E7" w:rsidRDefault="00867340" w:rsidP="00867340">
      <w:r w:rsidRPr="007008E7">
        <w:rPr>
          <w:rStyle w:val="Style13ptBold"/>
        </w:rPr>
        <w:t>First Circuit 98</w:t>
      </w:r>
      <w:r>
        <w:t xml:space="preserve">. </w:t>
      </w:r>
      <w:r w:rsidRPr="00CB1D17">
        <w:t xml:space="preserve">Federal Appeals Court of the First Circuit, “Court Uses ‘Totality of Circumstances’ for Test of Substantial Abuse by Debtor,” </w:t>
      </w:r>
      <w:r>
        <w:t xml:space="preserve">Southwestern Learning. August 25, 1998. </w:t>
      </w:r>
      <w:r w:rsidRPr="00CB1D17">
        <w:t>http://www.swlearning.com/blaw/cases/court_uses.html</w:t>
      </w:r>
    </w:p>
    <w:p w14:paraId="031AD61B" w14:textId="77777777" w:rsidR="00867340" w:rsidRPr="00ED6194" w:rsidRDefault="00867340" w:rsidP="00867340">
      <w:pPr>
        <w:rPr>
          <w:sz w:val="12"/>
        </w:rPr>
      </w:pPr>
      <w:r w:rsidRPr="00ED6194">
        <w:rPr>
          <w:sz w:val="12"/>
        </w:rPr>
        <w:t xml:space="preserve">Decision Affirmed. </w:t>
      </w:r>
      <w:r w:rsidRPr="00ED6194">
        <w:rPr>
          <w:rStyle w:val="StyleUnderline"/>
          <w:highlight w:val="cyan"/>
        </w:rPr>
        <w:t>The court</w:t>
      </w:r>
      <w:r w:rsidRPr="00ED6194">
        <w:rPr>
          <w:sz w:val="12"/>
        </w:rPr>
        <w:t xml:space="preserve"> </w:t>
      </w:r>
      <w:r w:rsidRPr="00ED6194">
        <w:rPr>
          <w:rStyle w:val="StyleUnderline"/>
        </w:rPr>
        <w:t>joins other circuits in</w:t>
      </w:r>
      <w:r w:rsidRPr="00ED6194">
        <w:rPr>
          <w:sz w:val="12"/>
        </w:rPr>
        <w:t xml:space="preserve"> </w:t>
      </w:r>
      <w:r w:rsidRPr="00ED6194">
        <w:rPr>
          <w:rStyle w:val="StyleUnderline"/>
          <w:highlight w:val="cyan"/>
        </w:rPr>
        <w:t>adopt</w:t>
      </w:r>
      <w:r w:rsidRPr="00ED6194">
        <w:rPr>
          <w:rStyle w:val="StyleUnderline"/>
        </w:rPr>
        <w:t>ing</w:t>
      </w:r>
      <w:r w:rsidRPr="00ED6194">
        <w:rPr>
          <w:sz w:val="12"/>
        </w:rPr>
        <w:t xml:space="preserve"> </w:t>
      </w:r>
      <w:r w:rsidRPr="00ED6194">
        <w:rPr>
          <w:rStyle w:val="StyleUnderline"/>
          <w:highlight w:val="cyan"/>
        </w:rPr>
        <w:t>the</w:t>
      </w:r>
      <w:r w:rsidRPr="00ED6194">
        <w:rPr>
          <w:sz w:val="12"/>
          <w:highlight w:val="cyan"/>
        </w:rPr>
        <w:t xml:space="preserve"> "</w:t>
      </w:r>
      <w:r w:rsidRPr="00726E2B">
        <w:rPr>
          <w:rStyle w:val="Emphasis"/>
          <w:highlight w:val="cyan"/>
        </w:rPr>
        <w:t>totality of</w:t>
      </w:r>
      <w:r w:rsidRPr="00CB1D17">
        <w:rPr>
          <w:rStyle w:val="Emphasis"/>
        </w:rPr>
        <w:t xml:space="preserve"> the </w:t>
      </w:r>
      <w:r w:rsidRPr="00726E2B">
        <w:rPr>
          <w:rStyle w:val="Emphasis"/>
          <w:highlight w:val="cyan"/>
        </w:rPr>
        <w:t>circumstances</w:t>
      </w:r>
      <w:r w:rsidRPr="00ED6194">
        <w:rPr>
          <w:rStyle w:val="StyleUnderline"/>
          <w:highlight w:val="cyan"/>
        </w:rPr>
        <w:t>"</w:t>
      </w:r>
      <w:r w:rsidRPr="00ED6194">
        <w:rPr>
          <w:sz w:val="12"/>
          <w:highlight w:val="cyan"/>
        </w:rPr>
        <w:t xml:space="preserve"> </w:t>
      </w:r>
      <w:r w:rsidRPr="00ED6194">
        <w:rPr>
          <w:rStyle w:val="StyleUnderline"/>
          <w:highlight w:val="cyan"/>
        </w:rPr>
        <w:t>test as</w:t>
      </w:r>
      <w:r w:rsidRPr="00ED6194">
        <w:rPr>
          <w:rStyle w:val="StyleUnderline"/>
        </w:rPr>
        <w:t xml:space="preserve"> the </w:t>
      </w:r>
      <w:r w:rsidRPr="00726E2B">
        <w:rPr>
          <w:rStyle w:val="Emphasis"/>
          <w:highlight w:val="cyan"/>
        </w:rPr>
        <w:t>measure of substantial</w:t>
      </w:r>
      <w:r w:rsidRPr="00ED6194">
        <w:rPr>
          <w:sz w:val="12"/>
        </w:rPr>
        <w:t xml:space="preserve"> abuse under the Bankruptcy Code. </w:t>
      </w:r>
      <w:r w:rsidRPr="00ED6194">
        <w:rPr>
          <w:rStyle w:val="StyleUnderline"/>
          <w:highlight w:val="cyan"/>
        </w:rPr>
        <w:t>This is a</w:t>
      </w:r>
      <w:r w:rsidRPr="00ED6194">
        <w:rPr>
          <w:sz w:val="12"/>
        </w:rPr>
        <w:t xml:space="preserve"> flexible </w:t>
      </w:r>
      <w:r w:rsidRPr="00ED6194">
        <w:rPr>
          <w:rStyle w:val="StyleUnderline"/>
          <w:highlight w:val="cyan"/>
        </w:rPr>
        <w:t>standard</w:t>
      </w:r>
      <w:r w:rsidRPr="00ED6194">
        <w:rPr>
          <w:rStyle w:val="StyleUnderline"/>
        </w:rPr>
        <w:t xml:space="preserve"> adopted</w:t>
      </w:r>
      <w:r w:rsidRPr="00ED6194">
        <w:rPr>
          <w:sz w:val="12"/>
        </w:rPr>
        <w:t xml:space="preserve"> </w:t>
      </w:r>
      <w:r w:rsidRPr="00ED6194">
        <w:rPr>
          <w:rStyle w:val="StyleUnderline"/>
          <w:highlight w:val="cyan"/>
        </w:rPr>
        <w:t>by</w:t>
      </w:r>
      <w:r w:rsidRPr="00ED6194">
        <w:rPr>
          <w:sz w:val="12"/>
          <w:highlight w:val="cyan"/>
        </w:rPr>
        <w:t xml:space="preserve"> </w:t>
      </w:r>
      <w:r w:rsidRPr="00726E2B">
        <w:rPr>
          <w:rStyle w:val="Emphasis"/>
          <w:highlight w:val="cyan"/>
        </w:rPr>
        <w:t>Congress</w:t>
      </w:r>
      <w:r w:rsidRPr="00ED6194">
        <w:rPr>
          <w:sz w:val="12"/>
        </w:rPr>
        <w:t xml:space="preserve"> to allow bankruptcy courts to consider the factors involved in each case and to prevent abuse of Chapter 7 filings. When there is evidence that the consumer can pay their debts, there is likely to be found substantial abuse.</w:t>
      </w:r>
    </w:p>
    <w:p w14:paraId="37947186" w14:textId="77777777" w:rsidR="00867340" w:rsidRPr="00ED6194" w:rsidRDefault="00867340" w:rsidP="00867340">
      <w:pPr>
        <w:rPr>
          <w:sz w:val="12"/>
        </w:rPr>
      </w:pPr>
    </w:p>
    <w:p w14:paraId="54D3EDDE" w14:textId="77777777" w:rsidR="00867340" w:rsidRDefault="00867340" w:rsidP="00867340"/>
    <w:p w14:paraId="61595382" w14:textId="77777777" w:rsidR="00867340" w:rsidRDefault="00867340" w:rsidP="00867340"/>
    <w:p w14:paraId="3AE597B7" w14:textId="77777777" w:rsidR="00867340" w:rsidRDefault="00867340" w:rsidP="00867340">
      <w:pPr>
        <w:pStyle w:val="Heading4"/>
      </w:pPr>
      <w:r>
        <w:t>AND they don’t meet CBR it requires them to be employees and they are not</w:t>
      </w:r>
    </w:p>
    <w:p w14:paraId="14FA1A21" w14:textId="77777777" w:rsidR="00867340" w:rsidRDefault="00867340" w:rsidP="00867340">
      <w:pPr>
        <w:pStyle w:val="Heading4"/>
      </w:pPr>
      <w:r>
        <w:t>Governments not businesses</w:t>
      </w:r>
    </w:p>
    <w:p w14:paraId="59C924E0" w14:textId="77777777" w:rsidR="00867340" w:rsidRPr="00594C81" w:rsidRDefault="00867340" w:rsidP="00867340">
      <w:r w:rsidRPr="00D608BE">
        <w:rPr>
          <w:rStyle w:val="Style13ptBold"/>
        </w:rPr>
        <w:t>Corrigan 25</w:t>
      </w:r>
      <w:r>
        <w:t>, Recipient of Ralph McEwan Prize for research excellence in Canadian Studies (Chris, “Government is not business,” https://www.chriscorrigan.com/parkinglot/government-is-not-business/)</w:t>
      </w:r>
    </w:p>
    <w:p w14:paraId="14988AC2" w14:textId="77777777" w:rsidR="00867340" w:rsidRPr="00594C81" w:rsidRDefault="00867340" w:rsidP="00867340">
      <w:pPr>
        <w:rPr>
          <w:sz w:val="16"/>
        </w:rPr>
      </w:pPr>
      <w:r w:rsidRPr="004A6C4F">
        <w:rPr>
          <w:rStyle w:val="StyleUnderline"/>
          <w:highlight w:val="cyan"/>
        </w:rPr>
        <w:t xml:space="preserve">Governments are </w:t>
      </w:r>
      <w:r w:rsidRPr="004A6C4F">
        <w:rPr>
          <w:rStyle w:val="Emphasis"/>
          <w:highlight w:val="cyan"/>
        </w:rPr>
        <w:t>not</w:t>
      </w:r>
      <w:r w:rsidRPr="004A6C4F">
        <w:rPr>
          <w:rStyle w:val="StyleUnderline"/>
          <w:highlight w:val="cyan"/>
        </w:rPr>
        <w:t xml:space="preserve"> businesses. They don’t resemble businesses in </w:t>
      </w:r>
      <w:r w:rsidRPr="004A6C4F">
        <w:rPr>
          <w:rStyle w:val="Emphasis"/>
          <w:highlight w:val="cyan"/>
        </w:rPr>
        <w:t>any way</w:t>
      </w:r>
      <w:r w:rsidRPr="00594C81">
        <w:rPr>
          <w:sz w:val="16"/>
        </w:rPr>
        <w:t>. From a business perspective, the job of government is to provide a stable social substrate of policies, and predictable regulations and legislation that makes it possible for businesses to operate. On top of that government picks up the costs that businesses externalize onto society as a whole, like education and safety and health care and basic research and infrastructure.</w:t>
      </w:r>
    </w:p>
    <w:p w14:paraId="3B0FDEBD" w14:textId="77777777" w:rsidR="00867340" w:rsidRPr="00594C81" w:rsidRDefault="00867340" w:rsidP="00867340">
      <w:pPr>
        <w:rPr>
          <w:sz w:val="16"/>
        </w:rPr>
      </w:pPr>
      <w:r w:rsidRPr="00594C81">
        <w:rPr>
          <w:sz w:val="16"/>
        </w:rPr>
        <w:t>A few blunt examples for these corporate shills.</w:t>
      </w:r>
    </w:p>
    <w:p w14:paraId="6AE0BD38" w14:textId="77777777" w:rsidR="00867340" w:rsidRPr="00594C81" w:rsidRDefault="00867340" w:rsidP="00867340">
      <w:pPr>
        <w:pStyle w:val="ListParagraph"/>
        <w:numPr>
          <w:ilvl w:val="0"/>
          <w:numId w:val="48"/>
        </w:numPr>
        <w:rPr>
          <w:sz w:val="16"/>
        </w:rPr>
      </w:pPr>
      <w:r w:rsidRPr="00594C81">
        <w:rPr>
          <w:sz w:val="16"/>
        </w:rPr>
        <w:t>When companies are starting up, Society provides them with educated talent, and serviced environments in which they can establish their operations. Companies never have to pay for the investments that all of us make in an educated workforce.</w:t>
      </w:r>
    </w:p>
    <w:p w14:paraId="4AC7EEE6" w14:textId="77777777" w:rsidR="00867340" w:rsidRPr="00594C81" w:rsidRDefault="00867340" w:rsidP="00867340">
      <w:pPr>
        <w:pStyle w:val="ListParagraph"/>
        <w:numPr>
          <w:ilvl w:val="0"/>
          <w:numId w:val="48"/>
        </w:numPr>
        <w:rPr>
          <w:sz w:val="16"/>
        </w:rPr>
      </w:pPr>
      <w:r w:rsidRPr="00594C81">
        <w:rPr>
          <w:sz w:val="16"/>
        </w:rPr>
        <w:t>Companies largely don’t have to worry about how their employees get to work. Roads, public transportation, and a well-regulated telecommunications system provides the predictability and ease that companies require for their employees.</w:t>
      </w:r>
    </w:p>
    <w:p w14:paraId="7324DA6C" w14:textId="77777777" w:rsidR="00867340" w:rsidRPr="00594C81" w:rsidRDefault="00867340" w:rsidP="00867340">
      <w:pPr>
        <w:pStyle w:val="ListParagraph"/>
        <w:numPr>
          <w:ilvl w:val="0"/>
          <w:numId w:val="48"/>
        </w:numPr>
        <w:rPr>
          <w:sz w:val="16"/>
        </w:rPr>
      </w:pPr>
      <w:r w:rsidRPr="00594C81">
        <w:rPr>
          <w:sz w:val="16"/>
        </w:rPr>
        <w:t>When economies change or companies go bankrupt, governments are the one that care for the aftermath. Workers are paid compensation, communities who are suffering, are provided resources and local governments take on the work of creating climate for sustained economic activity.</w:t>
      </w:r>
    </w:p>
    <w:p w14:paraId="67DC5E83" w14:textId="77777777" w:rsidR="00867340" w:rsidRPr="00594C81" w:rsidRDefault="00867340" w:rsidP="00867340">
      <w:pPr>
        <w:rPr>
          <w:sz w:val="16"/>
        </w:rPr>
      </w:pPr>
      <w:r w:rsidRPr="00594C81">
        <w:rPr>
          <w:sz w:val="16"/>
        </w:rPr>
        <w:t>The many functions that governments provide to communities and regions, require them to operate with a continuity of care, especially to those that are the most vulnerable and require special assistance, like children, folks who are ill or disabled, elders requiring long-term care and others. Governments take on the collective responsibilities that are beyond the scope of any of us to care for on our own, including regulating our food supply, managing, and protecting the environment, and our natural resources, ensuring that we have a stable and predictable dispute resolution systems.</w:t>
      </w:r>
    </w:p>
    <w:p w14:paraId="0C22BC68" w14:textId="77777777" w:rsidR="00867340" w:rsidRPr="00594C81" w:rsidRDefault="00867340" w:rsidP="00867340">
      <w:pPr>
        <w:rPr>
          <w:sz w:val="16"/>
        </w:rPr>
      </w:pPr>
      <w:r w:rsidRPr="00594C81">
        <w:rPr>
          <w:rStyle w:val="StyleUnderline"/>
        </w:rPr>
        <w:t>It is absolutely ridiculous to me that I’ve had to repeat these points</w:t>
      </w:r>
      <w:r w:rsidRPr="00594C81">
        <w:rPr>
          <w:sz w:val="16"/>
        </w:rPr>
        <w:t xml:space="preserve"> to people that should otherwise know better.</w:t>
      </w:r>
    </w:p>
    <w:p w14:paraId="2BA29C14" w14:textId="77777777" w:rsidR="00867340" w:rsidRDefault="00867340" w:rsidP="00867340">
      <w:pPr>
        <w:rPr>
          <w:sz w:val="16"/>
        </w:rPr>
      </w:pPr>
      <w:r w:rsidRPr="00594C81">
        <w:rPr>
          <w:rStyle w:val="StyleUnderline"/>
        </w:rPr>
        <w:t>A government‘s obligations are to provide stable and predictable continuity of care</w:t>
      </w:r>
      <w:r w:rsidRPr="00594C81">
        <w:rPr>
          <w:sz w:val="16"/>
        </w:rPr>
        <w:t xml:space="preserve"> to a citizens. A </w:t>
      </w:r>
      <w:r w:rsidRPr="00594C81">
        <w:rPr>
          <w:rStyle w:val="StyleUnderline"/>
        </w:rPr>
        <w:t>business’ obligations are to provide an ever-increasing return to its shareholders</w:t>
      </w:r>
      <w:r w:rsidRPr="00594C81">
        <w:rPr>
          <w:sz w:val="16"/>
        </w:rPr>
        <w:t>. In fact, many of those advocating for a startup mentality to be applied to “government efficiencies“ don’t even see the irony of the fact that a startup’s purpose is to generate nearly unlimited growth. “Move fast and break things“ is a principle used to maximize profits and expansion in the early years of a startup. And yet some folks are unironically, wanting to apply this principle to government operations, where the thing that gets broken is people and communities and where moving fast threatens the very stability upon which businesses rely. And the cost of repairing those things arenot going to be covered by shareholders.</w:t>
      </w:r>
    </w:p>
    <w:p w14:paraId="184A6AE2" w14:textId="77777777" w:rsidR="00867340" w:rsidRDefault="00867340" w:rsidP="00867340">
      <w:pPr>
        <w:rPr>
          <w:sz w:val="16"/>
        </w:rPr>
      </w:pPr>
      <w:r>
        <w:rPr>
          <w:sz w:val="16"/>
        </w:rPr>
        <w:lastRenderedPageBreak/>
        <w:t>For my whole life, and especially during the years in which I work for the public service in Canada, I have had to constantly make this argument. It is so simple to understand the differences between business and government, and yet it is those who should know better but who like to project airs of confidence and confidence who seem so willing to conflate the two. I now look upon these folks as pure charlatans.</w:t>
      </w:r>
    </w:p>
    <w:p w14:paraId="79F31BBE" w14:textId="77777777" w:rsidR="00867340" w:rsidRPr="00594C81" w:rsidRDefault="00867340" w:rsidP="00867340">
      <w:pPr>
        <w:rPr>
          <w:sz w:val="16"/>
        </w:rPr>
      </w:pPr>
      <w:r w:rsidRPr="004A6C4F">
        <w:rPr>
          <w:rStyle w:val="Emphasis"/>
          <w:highlight w:val="cyan"/>
        </w:rPr>
        <w:t>Understand the difference</w:t>
      </w:r>
      <w:r>
        <w:rPr>
          <w:sz w:val="16"/>
        </w:rPr>
        <w:t>. The same nonsense may be coming to Canada again too. The metaphors of managing government like a business or, God forbid, a household budget, are not only unhelpful, but they are fundamentally dangerous, and if used to guide actual policy making will result in long-term damage from which people, communities, businesses, and countries may be unable to recover.</w:t>
      </w:r>
    </w:p>
    <w:p w14:paraId="7E7C3856" w14:textId="77777777" w:rsidR="00867340" w:rsidRDefault="00867340" w:rsidP="00867340">
      <w:pPr>
        <w:rPr>
          <w:sz w:val="16"/>
        </w:rPr>
      </w:pPr>
    </w:p>
    <w:p w14:paraId="7E8A463B" w14:textId="77777777" w:rsidR="00867340" w:rsidRDefault="00867340" w:rsidP="00867340">
      <w:pPr>
        <w:pStyle w:val="Heading3"/>
      </w:pPr>
      <w:r>
        <w:lastRenderedPageBreak/>
        <w:t>AT: Hartmann</w:t>
      </w:r>
    </w:p>
    <w:p w14:paraId="19B5438A" w14:textId="77777777" w:rsidR="00867340" w:rsidRPr="004663D6" w:rsidRDefault="00867340" w:rsidP="00867340">
      <w:pPr>
        <w:pStyle w:val="Heading4"/>
      </w:pPr>
      <w:r>
        <w:t>The paragraph before Mich cut says that it is just this person’s opinion AND its not in the context of the US</w:t>
      </w:r>
    </w:p>
    <w:p w14:paraId="59ECD395" w14:textId="77777777" w:rsidR="00867340" w:rsidRPr="004663D6" w:rsidRDefault="00867340" w:rsidP="00867340">
      <w:r w:rsidRPr="009B30AA">
        <w:rPr>
          <w:rStyle w:val="Style13ptBold"/>
        </w:rPr>
        <w:t xml:space="preserve">Hartmann ’7 </w:t>
      </w:r>
      <w:r w:rsidRPr="009B30AA">
        <w:t xml:space="preserve">[August 20; Hon; Judge in the High Court of Hong Kong; Legal Reference System, “In the High Court of the </w:t>
      </w:r>
      <w:r w:rsidRPr="004663D6">
        <w:rPr>
          <w:rStyle w:val="Emphasis"/>
          <w:highlight w:val="cyan"/>
        </w:rPr>
        <w:t>Hong Kong</w:t>
      </w:r>
      <w:r w:rsidRPr="004663D6">
        <w:rPr>
          <w:rStyle w:val="Emphasis"/>
        </w:rPr>
        <w:t xml:space="preserve"> Special Administrative </w:t>
      </w:r>
      <w:r w:rsidRPr="004663D6">
        <w:rPr>
          <w:rStyle w:val="Emphasis"/>
          <w:highlight w:val="cyan"/>
        </w:rPr>
        <w:t>Region Court</w:t>
      </w:r>
      <w:r w:rsidRPr="009B30AA">
        <w:t xml:space="preserve"> of First Instance Matrimonial Causes No. 6 of 2007,” https://legalref.judiciary.hk/lrs/common/ju/ju_frame.jsp?DIS=58463&amp;currpage=T]</w:t>
      </w:r>
    </w:p>
    <w:p w14:paraId="6D7DDBC9" w14:textId="77777777" w:rsidR="00867340" w:rsidRPr="004663D6" w:rsidRDefault="00867340" w:rsidP="00867340">
      <w:pPr>
        <w:rPr>
          <w:sz w:val="16"/>
        </w:rPr>
      </w:pPr>
      <w:r w:rsidRPr="004663D6">
        <w:rPr>
          <w:sz w:val="16"/>
        </w:rPr>
        <w:t xml:space="preserve">As to the meaning of the phrase ‘substantial connection’, </w:t>
      </w:r>
      <w:r w:rsidRPr="004663D6">
        <w:rPr>
          <w:rStyle w:val="StyleUnderline"/>
        </w:rPr>
        <w:t>Briggs J said that it was to be given its ordinary meaning</w:t>
      </w:r>
      <w:r w:rsidRPr="004663D6">
        <w:rPr>
          <w:sz w:val="16"/>
        </w:rPr>
        <w:t xml:space="preserve">.  It is not a term of art.  </w:t>
      </w:r>
      <w:r w:rsidRPr="004663D6">
        <w:rPr>
          <w:rStyle w:val="Emphasis"/>
          <w:highlight w:val="cyan"/>
        </w:rPr>
        <w:t>In my view, that must be right</w:t>
      </w:r>
      <w:r w:rsidRPr="004663D6">
        <w:rPr>
          <w:sz w:val="16"/>
        </w:rPr>
        <w:t>.  As such, it would be wrong to burden the phrase with qualifications, for example, by specifying </w:t>
      </w:r>
      <w:r w:rsidRPr="004663D6">
        <w:rPr>
          <w:i/>
          <w:sz w:val="16"/>
        </w:rPr>
        <w:t>inter alia</w:t>
      </w:r>
      <w:r w:rsidRPr="004663D6">
        <w:rPr>
          <w:sz w:val="16"/>
        </w:rPr>
        <w:t> that a person must ordinarily reside here for at least a year before he can be considered to have a substantial connection with Hong Kong.  An accumulation of such qualifications would reduce the phrase to a term of art and that, I believe, would be contrary to the legislative intent.</w:t>
      </w:r>
    </w:p>
    <w:p w14:paraId="10659400" w14:textId="77777777" w:rsidR="00867340" w:rsidRDefault="00867340" w:rsidP="00867340"/>
    <w:p w14:paraId="23EB7FB8" w14:textId="77777777" w:rsidR="00867340" w:rsidRPr="00F77A08" w:rsidRDefault="00867340" w:rsidP="00867340"/>
    <w:p w14:paraId="1C8F86C5" w14:textId="77777777" w:rsidR="00867340" w:rsidRDefault="00867340" w:rsidP="00867340"/>
    <w:p w14:paraId="4931EDA3" w14:textId="77777777" w:rsidR="00867340" w:rsidRPr="00313763" w:rsidRDefault="00867340" w:rsidP="00867340">
      <w:pPr>
        <w:pStyle w:val="Heading4"/>
      </w:pPr>
      <w:r>
        <w:t xml:space="preserve">2---‘Strengthen’ implies a </w:t>
      </w:r>
      <w:r w:rsidRPr="00313763">
        <w:rPr>
          <w:u w:val="single"/>
        </w:rPr>
        <w:t>full</w:t>
      </w:r>
      <w:r>
        <w:t xml:space="preserve"> address.</w:t>
      </w:r>
    </w:p>
    <w:p w14:paraId="1B76574A" w14:textId="77777777" w:rsidR="00867340" w:rsidRPr="002C5CCD" w:rsidRDefault="00867340" w:rsidP="00867340">
      <w:r>
        <w:t xml:space="preserve">Gina </w:t>
      </w:r>
      <w:r w:rsidRPr="00313763">
        <w:rPr>
          <w:rStyle w:val="Style13ptBold"/>
        </w:rPr>
        <w:t>Musto 25</w:t>
      </w:r>
      <w:r>
        <w:t>, Career program manager at Augsburg University, March 14, 2025,  “</w:t>
      </w:r>
      <w:r w:rsidRPr="00313763">
        <w:t>How to Ace LSAT Weakness &amp; Strengthen Questions (A Tutor’s Perspective)</w:t>
      </w:r>
      <w:r>
        <w:t xml:space="preserve">.” Augsburg, </w:t>
      </w:r>
      <w:r w:rsidRPr="00313763">
        <w:t>https://careers.augsburg.edu/blog/2025/03/14/how-to-ace-lsat-weakness-strengthen-questions-a-tutors-perspective/#:~:text=Strengthen%20Questions:%20Look%20for%20the,gaps%2C%20making%20the%20argument%20weaker.</w:t>
      </w:r>
    </w:p>
    <w:p w14:paraId="25FF79E4" w14:textId="77777777" w:rsidR="00867340" w:rsidRPr="002C5CCD" w:rsidRDefault="00867340" w:rsidP="00867340">
      <w:pPr>
        <w:rPr>
          <w:sz w:val="16"/>
        </w:rPr>
      </w:pPr>
      <w:r w:rsidRPr="002C5CCD">
        <w:rPr>
          <w:sz w:val="16"/>
        </w:rPr>
        <w:t xml:space="preserve">When reviewing answer choices, it’s vital to remember that not all of them are equally plausible. </w:t>
      </w:r>
      <w:r w:rsidRPr="008D1659">
        <w:rPr>
          <w:rStyle w:val="StyleUnderline"/>
          <w:highlight w:val="cyan"/>
        </w:rPr>
        <w:t>The correct</w:t>
      </w:r>
      <w:r w:rsidRPr="002C5CCD">
        <w:rPr>
          <w:sz w:val="16"/>
        </w:rPr>
        <w:t xml:space="preserve"> answer </w:t>
      </w:r>
      <w:r w:rsidRPr="008D1659">
        <w:rPr>
          <w:rStyle w:val="StyleUnderline"/>
          <w:highlight w:val="cyan"/>
        </w:rPr>
        <w:t>word</w:t>
      </w:r>
      <w:r w:rsidRPr="002C5CCD">
        <w:rPr>
          <w:rStyle w:val="StyleUnderline"/>
        </w:rPr>
        <w:t xml:space="preserve"> or phrase in</w:t>
      </w:r>
      <w:r w:rsidRPr="002C5CCD">
        <w:rPr>
          <w:sz w:val="16"/>
        </w:rPr>
        <w:t xml:space="preserve"> a </w:t>
      </w:r>
      <w:r w:rsidRPr="008D1659">
        <w:rPr>
          <w:rStyle w:val="StyleUnderline"/>
          <w:highlight w:val="cyan"/>
        </w:rPr>
        <w:t>strengthen</w:t>
      </w:r>
      <w:r w:rsidRPr="002C5CCD">
        <w:rPr>
          <w:sz w:val="16"/>
        </w:rPr>
        <w:t xml:space="preserve"> question will add support, while in a weaken question, it will hurt the argument by casting doubt or providing counterexamples.</w:t>
      </w:r>
    </w:p>
    <w:p w14:paraId="54F3E8A8" w14:textId="77777777" w:rsidR="00867340" w:rsidRPr="002C5CCD" w:rsidRDefault="00867340" w:rsidP="00867340">
      <w:pPr>
        <w:rPr>
          <w:sz w:val="16"/>
        </w:rPr>
      </w:pPr>
      <w:r w:rsidRPr="002C5CCD">
        <w:rPr>
          <w:sz w:val="16"/>
        </w:rPr>
        <w:t>Key tips for evaluating answers:</w:t>
      </w:r>
    </w:p>
    <w:p w14:paraId="2C316427" w14:textId="77777777" w:rsidR="00867340" w:rsidRPr="002C5CCD" w:rsidRDefault="00867340" w:rsidP="00867340">
      <w:pPr>
        <w:rPr>
          <w:sz w:val="16"/>
        </w:rPr>
      </w:pPr>
      <w:r w:rsidRPr="002C5CCD">
        <w:rPr>
          <w:sz w:val="16"/>
        </w:rPr>
        <w:t xml:space="preserve">Determine if the answer introduces new evidence that </w:t>
      </w:r>
      <w:r w:rsidRPr="008D1659">
        <w:rPr>
          <w:rStyle w:val="Emphasis"/>
          <w:highlight w:val="cyan"/>
        </w:rPr>
        <w:t>directly</w:t>
      </w:r>
      <w:r w:rsidRPr="008D1659">
        <w:rPr>
          <w:rStyle w:val="StyleUnderline"/>
          <w:highlight w:val="cyan"/>
        </w:rPr>
        <w:t xml:space="preserve"> impacts</w:t>
      </w:r>
      <w:r w:rsidRPr="002C5CCD">
        <w:rPr>
          <w:rStyle w:val="StyleUnderline"/>
        </w:rPr>
        <w:t xml:space="preserve"> the argument</w:t>
      </w:r>
      <w:r w:rsidRPr="002C5CCD">
        <w:rPr>
          <w:sz w:val="16"/>
        </w:rPr>
        <w:t>.</w:t>
      </w:r>
    </w:p>
    <w:p w14:paraId="7DDBEDF4" w14:textId="77777777" w:rsidR="00867340" w:rsidRPr="002C5CCD" w:rsidRDefault="00867340" w:rsidP="00867340">
      <w:pPr>
        <w:rPr>
          <w:sz w:val="16"/>
        </w:rPr>
      </w:pPr>
      <w:r w:rsidRPr="002C5CCD">
        <w:rPr>
          <w:sz w:val="16"/>
        </w:rPr>
        <w:t>Be wary of answers with extreme or vague language, as they are less likely to be potentially correct answers.</w:t>
      </w:r>
    </w:p>
    <w:p w14:paraId="794495E9" w14:textId="77777777" w:rsidR="00867340" w:rsidRPr="002C5CCD" w:rsidRDefault="00867340" w:rsidP="00867340">
      <w:pPr>
        <w:rPr>
          <w:sz w:val="16"/>
        </w:rPr>
      </w:pPr>
      <w:r w:rsidRPr="002C5CCD">
        <w:rPr>
          <w:sz w:val="16"/>
        </w:rPr>
        <w:t>Look for choices that remain within the argument’s scope and align logically with the premises or assumptions.</w:t>
      </w:r>
    </w:p>
    <w:p w14:paraId="5737F79D" w14:textId="77777777" w:rsidR="00867340" w:rsidRDefault="00867340" w:rsidP="00867340">
      <w:pPr>
        <w:rPr>
          <w:sz w:val="16"/>
        </w:rPr>
      </w:pPr>
      <w:r w:rsidRPr="002C5CCD">
        <w:rPr>
          <w:sz w:val="16"/>
        </w:rPr>
        <w:t xml:space="preserve">Finally, </w:t>
      </w:r>
      <w:r w:rsidRPr="008D1659">
        <w:rPr>
          <w:rStyle w:val="Emphasis"/>
          <w:highlight w:val="cyan"/>
        </w:rPr>
        <w:t>eliminate</w:t>
      </w:r>
      <w:r w:rsidRPr="008D1659">
        <w:rPr>
          <w:rStyle w:val="StyleUnderline"/>
          <w:highlight w:val="cyan"/>
        </w:rPr>
        <w:t xml:space="preserve"> answers that fail to</w:t>
      </w:r>
      <w:r w:rsidRPr="002C5CCD">
        <w:rPr>
          <w:rStyle w:val="StyleUnderline"/>
        </w:rPr>
        <w:t xml:space="preserve"> strengthen</w:t>
      </w:r>
      <w:r w:rsidRPr="002C5CCD">
        <w:rPr>
          <w:sz w:val="16"/>
        </w:rPr>
        <w:t xml:space="preserve"> or weaken the argument </w:t>
      </w:r>
      <w:r w:rsidRPr="002C5CCD">
        <w:rPr>
          <w:rStyle w:val="StyleUnderline"/>
        </w:rPr>
        <w:t>directly</w:t>
      </w:r>
      <w:r w:rsidRPr="002C5CCD">
        <w:rPr>
          <w:sz w:val="16"/>
        </w:rPr>
        <w:t xml:space="preserve">, </w:t>
      </w:r>
      <w:r w:rsidRPr="002C5CCD">
        <w:rPr>
          <w:rStyle w:val="StyleUnderline"/>
        </w:rPr>
        <w:t xml:space="preserve">leaving only the correct answer that </w:t>
      </w:r>
      <w:r w:rsidRPr="008D1659">
        <w:rPr>
          <w:rStyle w:val="StyleUnderline"/>
          <w:highlight w:val="cyan"/>
        </w:rPr>
        <w:t>addresses</w:t>
      </w:r>
      <w:r w:rsidRPr="002C5CCD">
        <w:rPr>
          <w:rStyle w:val="StyleUnderline"/>
        </w:rPr>
        <w:t xml:space="preserve"> the question </w:t>
      </w:r>
      <w:r w:rsidRPr="008D1659">
        <w:rPr>
          <w:rStyle w:val="Emphasis"/>
          <w:szCs w:val="28"/>
          <w:highlight w:val="cyan"/>
        </w:rPr>
        <w:t>fully</w:t>
      </w:r>
      <w:r w:rsidRPr="002C5CCD">
        <w:rPr>
          <w:sz w:val="16"/>
        </w:rPr>
        <w:t>.</w:t>
      </w:r>
    </w:p>
    <w:p w14:paraId="19233880" w14:textId="77777777" w:rsidR="00867340" w:rsidRDefault="00867340" w:rsidP="00867340">
      <w:pPr>
        <w:rPr>
          <w:sz w:val="16"/>
        </w:rPr>
      </w:pPr>
    </w:p>
    <w:p w14:paraId="773B40A4" w14:textId="77777777" w:rsidR="00867340" w:rsidRPr="009B6FCD" w:rsidRDefault="00867340" w:rsidP="00867340">
      <w:pPr>
        <w:pStyle w:val="Heading4"/>
      </w:pPr>
      <w:r>
        <w:t xml:space="preserve">3---‘Collective bargaining rights’ </w:t>
      </w:r>
      <w:r w:rsidRPr="00F3025E">
        <w:rPr>
          <w:u w:val="single"/>
        </w:rPr>
        <w:t>excludes</w:t>
      </w:r>
      <w:r>
        <w:t xml:space="preserve"> individual adjustments. </w:t>
      </w:r>
    </w:p>
    <w:p w14:paraId="372BD1FC" w14:textId="77777777" w:rsidR="00867340" w:rsidRPr="00541535" w:rsidRDefault="00867340" w:rsidP="00867340">
      <w:r>
        <w:rPr>
          <w:rStyle w:val="Style13ptBold"/>
        </w:rPr>
        <w:t>US District Court 22</w:t>
      </w:r>
      <w:r w:rsidRPr="00704398">
        <w:t>.</w:t>
      </w:r>
      <w:r>
        <w:rPr>
          <w:rStyle w:val="Style13ptBold"/>
        </w:rPr>
        <w:t xml:space="preserve"> </w:t>
      </w:r>
      <w:r>
        <w:t xml:space="preserve">United States District Court, E.D. California. AMALGAMATED TRANSIT UNION, INTERNATIONAL, et al., Plaintiffs, v. UNITED STATES DEPARTMENT OF LABOR, et al., Defendants, And Cross-Claims. </w:t>
      </w:r>
      <w:r w:rsidRPr="00704398">
        <w:t>December 28, 2022647 F.Supp.3d 8752022 L.R.R.M. (BNA) 462,832</w:t>
      </w:r>
      <w:r>
        <w:t xml:space="preserve"> WestLaw. </w:t>
      </w:r>
    </w:p>
    <w:p w14:paraId="27237482" w14:textId="77777777" w:rsidR="00867340" w:rsidRPr="007008E7" w:rsidRDefault="00867340" w:rsidP="00867340">
      <w:pPr>
        <w:rPr>
          <w:sz w:val="16"/>
        </w:rPr>
      </w:pPr>
      <w:r w:rsidRPr="007008E7">
        <w:rPr>
          <w:sz w:val="16"/>
        </w:rPr>
        <w:t>A. Plural "Rights"</w:t>
      </w:r>
    </w:p>
    <w:p w14:paraId="16396F67" w14:textId="77777777" w:rsidR="00867340" w:rsidRPr="007008E7" w:rsidRDefault="00867340" w:rsidP="00867340">
      <w:pPr>
        <w:rPr>
          <w:sz w:val="16"/>
        </w:rPr>
      </w:pPr>
      <w:r w:rsidRPr="007008E7">
        <w:rPr>
          <w:sz w:val="16"/>
        </w:rPr>
        <w:lastRenderedPageBreak/>
        <w:t xml:space="preserve">The </w:t>
      </w:r>
      <w:r w:rsidRPr="008D1659">
        <w:rPr>
          <w:rStyle w:val="StyleUnderline"/>
          <w:highlight w:val="cyan"/>
        </w:rPr>
        <w:t>ATU argues</w:t>
      </w:r>
      <w:r w:rsidRPr="007008E7">
        <w:rPr>
          <w:sz w:val="16"/>
        </w:rPr>
        <w:t xml:space="preserve"> first that </w:t>
      </w:r>
      <w:r w:rsidRPr="0048080E">
        <w:rPr>
          <w:rStyle w:val="StyleUnderline"/>
        </w:rPr>
        <w:t>the phrase </w:t>
      </w:r>
      <w:r w:rsidRPr="008D1659">
        <w:rPr>
          <w:rStyle w:val="StyleUnderline"/>
          <w:highlight w:val="cyan"/>
        </w:rPr>
        <w:t>"collective bargaining rights"</w:t>
      </w:r>
      <w:r w:rsidRPr="007008E7">
        <w:rPr>
          <w:sz w:val="16"/>
        </w:rPr>
        <w:t xml:space="preserve"> in section 13(c)(2) shows Congress unambiguously </w:t>
      </w:r>
      <w:r w:rsidRPr="008D1659">
        <w:rPr>
          <w:rStyle w:val="StyleUnderline"/>
          <w:highlight w:val="cyan"/>
        </w:rPr>
        <w:t>enshrined</w:t>
      </w:r>
      <w:r w:rsidRPr="007008E7">
        <w:rPr>
          <w:sz w:val="16"/>
        </w:rPr>
        <w:t xml:space="preserve"> a </w:t>
      </w:r>
      <w:r w:rsidRPr="008D1659">
        <w:rPr>
          <w:rStyle w:val="Emphasis"/>
          <w:highlight w:val="cyan"/>
        </w:rPr>
        <w:t>separate</w:t>
      </w:r>
      <w:r w:rsidRPr="007008E7">
        <w:rPr>
          <w:sz w:val="16"/>
        </w:rPr>
        <w:t xml:space="preserve"> collective </w:t>
      </w:r>
      <w:r w:rsidRPr="0048080E">
        <w:rPr>
          <w:rStyle w:val="StyleUnderline"/>
        </w:rPr>
        <w:t xml:space="preserve">bargaining </w:t>
      </w:r>
      <w:r w:rsidRPr="008D1659">
        <w:rPr>
          <w:rStyle w:val="StyleUnderline"/>
          <w:highlight w:val="cyan"/>
        </w:rPr>
        <w:t xml:space="preserve">right for each </w:t>
      </w:r>
      <w:r w:rsidRPr="00F3025E">
        <w:rPr>
          <w:rStyle w:val="Emphasis"/>
        </w:rPr>
        <w:t xml:space="preserve">term and </w:t>
      </w:r>
      <w:r w:rsidRPr="008D1659">
        <w:rPr>
          <w:rStyle w:val="Emphasis"/>
          <w:highlight w:val="cyan"/>
        </w:rPr>
        <w:t>condition of employment</w:t>
      </w:r>
      <w:r w:rsidRPr="007008E7">
        <w:rPr>
          <w:sz w:val="16"/>
        </w:rPr>
        <w:t xml:space="preserve">. See, e.g., Prev. ATU Mem. Summ. J. at 6, 9-12, ECF No. 33-1. In other words, the </w:t>
      </w:r>
      <w:r w:rsidRPr="0048080E">
        <w:rPr>
          <w:rStyle w:val="StyleUnderline"/>
        </w:rPr>
        <w:t>ATU argues there is a collective bargaining</w:t>
      </w:r>
      <w:r w:rsidRPr="007008E7">
        <w:rPr>
          <w:sz w:val="16"/>
        </w:rPr>
        <w:t> [**83] </w:t>
      </w:r>
      <w:r w:rsidRPr="0048080E">
        <w:rPr>
          <w:rStyle w:val="StyleUnderline"/>
        </w:rPr>
        <w:t xml:space="preserve">right related </w:t>
      </w:r>
      <w:r w:rsidRPr="00F3025E">
        <w:rPr>
          <w:rStyle w:val="StyleUnderline"/>
        </w:rPr>
        <w:t xml:space="preserve">to </w:t>
      </w:r>
      <w:r w:rsidRPr="00F3025E">
        <w:rPr>
          <w:rStyle w:val="Emphasis"/>
        </w:rPr>
        <w:t>pensions</w:t>
      </w:r>
      <w:r w:rsidRPr="00F3025E">
        <w:rPr>
          <w:sz w:val="16"/>
        </w:rPr>
        <w:t xml:space="preserve">, another right related </w:t>
      </w:r>
      <w:r w:rsidRPr="00F3025E">
        <w:rPr>
          <w:rStyle w:val="StyleUnderline"/>
        </w:rPr>
        <w:t xml:space="preserve">to </w:t>
      </w:r>
      <w:r w:rsidRPr="00F3025E">
        <w:rPr>
          <w:rStyle w:val="Emphasis"/>
        </w:rPr>
        <w:t>wages</w:t>
      </w:r>
      <w:r w:rsidRPr="00F3025E">
        <w:rPr>
          <w:sz w:val="16"/>
        </w:rPr>
        <w:t xml:space="preserve">, another right related </w:t>
      </w:r>
      <w:r w:rsidRPr="00F3025E">
        <w:rPr>
          <w:rStyle w:val="StyleUnderline"/>
        </w:rPr>
        <w:t xml:space="preserve">to </w:t>
      </w:r>
      <w:r w:rsidRPr="00F3025E">
        <w:rPr>
          <w:rStyle w:val="Emphasis"/>
        </w:rPr>
        <w:t>hours</w:t>
      </w:r>
      <w:r w:rsidRPr="00F3025E">
        <w:rPr>
          <w:sz w:val="16"/>
        </w:rPr>
        <w:t>, and so on. That reading does not appear to be what</w:t>
      </w:r>
      <w:r w:rsidRPr="007008E7">
        <w:rPr>
          <w:sz w:val="16"/>
        </w:rPr>
        <w:t xml:space="preserve"> Congress intended.</w:t>
      </w:r>
    </w:p>
    <w:p w14:paraId="34738388" w14:textId="77777777" w:rsidR="00867340" w:rsidRPr="007008E7" w:rsidRDefault="00867340" w:rsidP="00867340">
      <w:pPr>
        <w:rPr>
          <w:sz w:val="16"/>
        </w:rPr>
      </w:pPr>
      <w:r w:rsidRPr="007008E7">
        <w:rPr>
          <w:sz w:val="16"/>
        </w:rPr>
        <w:t xml:space="preserve">To begin, </w:t>
      </w:r>
      <w:r w:rsidRPr="0048080E">
        <w:rPr>
          <w:rStyle w:val="StyleUnderline"/>
        </w:rPr>
        <w:t>the ATU does not confront</w:t>
      </w:r>
      <w:r w:rsidRPr="007008E7">
        <w:rPr>
          <w:sz w:val="16"/>
        </w:rPr>
        <w:t xml:space="preserve"> the ambiguity of </w:t>
      </w:r>
      <w:r w:rsidRPr="0048080E">
        <w:rPr>
          <w:rStyle w:val="StyleUnderline"/>
        </w:rPr>
        <w:t>the word "</w:t>
      </w:r>
      <w:r w:rsidRPr="0048080E">
        <w:rPr>
          <w:rStyle w:val="Emphasis"/>
        </w:rPr>
        <w:t>rights</w:t>
      </w:r>
      <w:r w:rsidRPr="0048080E">
        <w:rPr>
          <w:rStyle w:val="StyleUnderline"/>
        </w:rPr>
        <w:t>"</w:t>
      </w:r>
      <w:r w:rsidRPr="007008E7">
        <w:rPr>
          <w:sz w:val="16"/>
        </w:rPr>
        <w:t xml:space="preserve"> itself. </w:t>
      </w:r>
      <w:r w:rsidRPr="0048080E">
        <w:rPr>
          <w:rStyle w:val="StyleUnderline"/>
        </w:rPr>
        <w:t>"Rights" might be plural because there are multiple</w:t>
      </w:r>
      <w:r w:rsidRPr="007008E7">
        <w:rPr>
          <w:sz w:val="16"/>
        </w:rPr>
        <w:t xml:space="preserve"> protective </w:t>
      </w:r>
      <w:r w:rsidRPr="0048080E">
        <w:rPr>
          <w:rStyle w:val="StyleUnderline"/>
        </w:rPr>
        <w:t>arrangements, multiple employers and multiple employees for</w:t>
      </w:r>
      <w:r w:rsidRPr="007008E7">
        <w:rPr>
          <w:sz w:val="16"/>
        </w:rPr>
        <w:t xml:space="preserve"> the </w:t>
      </w:r>
      <w:r w:rsidRPr="0048080E">
        <w:rPr>
          <w:rStyle w:val="StyleUnderline"/>
        </w:rPr>
        <w:t xml:space="preserve">Secretary to consider. </w:t>
      </w:r>
      <w:r w:rsidRPr="008D1659">
        <w:rPr>
          <w:rStyle w:val="StyleUnderline"/>
          <w:highlight w:val="cyan"/>
        </w:rPr>
        <w:t>Congress</w:t>
      </w:r>
      <w:r w:rsidRPr="0048080E">
        <w:rPr>
          <w:rStyle w:val="StyleUnderline"/>
        </w:rPr>
        <w:t xml:space="preserve"> might</w:t>
      </w:r>
      <w:r w:rsidRPr="007008E7">
        <w:rPr>
          <w:sz w:val="16"/>
        </w:rPr>
        <w:t xml:space="preserve"> also </w:t>
      </w:r>
      <w:r w:rsidRPr="0048080E">
        <w:rPr>
          <w:rStyle w:val="StyleUnderline"/>
        </w:rPr>
        <w:t xml:space="preserve">have </w:t>
      </w:r>
      <w:r w:rsidRPr="008D1659">
        <w:rPr>
          <w:rStyle w:val="StyleUnderline"/>
          <w:highlight w:val="cyan"/>
        </w:rPr>
        <w:t>used</w:t>
      </w:r>
      <w:r w:rsidRPr="007008E7">
        <w:rPr>
          <w:sz w:val="16"/>
        </w:rPr>
        <w:t xml:space="preserve"> the </w:t>
      </w:r>
      <w:r w:rsidRPr="008D1659">
        <w:rPr>
          <w:rStyle w:val="StyleUnderline"/>
          <w:highlight w:val="cyan"/>
        </w:rPr>
        <w:t>plural "rights" to refer to</w:t>
      </w:r>
      <w:r w:rsidRPr="007008E7">
        <w:rPr>
          <w:sz w:val="16"/>
        </w:rPr>
        <w:t xml:space="preserve"> the </w:t>
      </w:r>
      <w:r w:rsidRPr="0048080E">
        <w:rPr>
          <w:rStyle w:val="Emphasis"/>
        </w:rPr>
        <w:t xml:space="preserve">many </w:t>
      </w:r>
      <w:r w:rsidRPr="008D1659">
        <w:rPr>
          <w:rStyle w:val="Emphasis"/>
          <w:highlight w:val="cyan"/>
        </w:rPr>
        <w:t>actions</w:t>
      </w:r>
      <w:r w:rsidRPr="008D1659">
        <w:rPr>
          <w:rStyle w:val="StyleUnderline"/>
          <w:highlight w:val="cyan"/>
        </w:rPr>
        <w:t xml:space="preserve"> employees</w:t>
      </w:r>
      <w:r w:rsidRPr="0048080E">
        <w:rPr>
          <w:rStyle w:val="StyleUnderline"/>
        </w:rPr>
        <w:t xml:space="preserve"> can under</w:t>
      </w:r>
      <w:r w:rsidRPr="008D1659">
        <w:rPr>
          <w:rStyle w:val="Emphasis"/>
          <w:highlight w:val="cyan"/>
        </w:rPr>
        <w:t>take</w:t>
      </w:r>
      <w:r w:rsidRPr="008D1659">
        <w:rPr>
          <w:rStyle w:val="StyleUnderline"/>
          <w:highlight w:val="cyan"/>
        </w:rPr>
        <w:t xml:space="preserve"> to</w:t>
      </w:r>
      <w:r w:rsidRPr="0048080E">
        <w:rPr>
          <w:rStyle w:val="StyleUnderline"/>
        </w:rPr>
        <w:t xml:space="preserve"> assert and </w:t>
      </w:r>
      <w:r w:rsidRPr="008D1659">
        <w:rPr>
          <w:rStyle w:val="StyleUnderline"/>
          <w:highlight w:val="cyan"/>
        </w:rPr>
        <w:t>protect</w:t>
      </w:r>
      <w:r w:rsidRPr="0048080E">
        <w:rPr>
          <w:rStyle w:val="StyleUnderline"/>
        </w:rPr>
        <w:t xml:space="preserve"> their </w:t>
      </w:r>
      <w:r w:rsidRPr="008D1659">
        <w:rPr>
          <w:rStyle w:val="StyleUnderline"/>
          <w:highlight w:val="cyan"/>
        </w:rPr>
        <w:t>interests</w:t>
      </w:r>
      <w:r w:rsidRPr="007008E7">
        <w:rPr>
          <w:sz w:val="16"/>
        </w:rPr>
        <w:t xml:space="preserve">. It might have been </w:t>
      </w:r>
      <w:r w:rsidRPr="0048080E">
        <w:rPr>
          <w:rStyle w:val="StyleUnderline"/>
        </w:rPr>
        <w:t>referring to</w:t>
      </w:r>
      <w:r w:rsidRPr="007008E7">
        <w:rPr>
          <w:sz w:val="16"/>
        </w:rPr>
        <w:t xml:space="preserve"> the </w:t>
      </w:r>
      <w:r w:rsidRPr="008D1659">
        <w:rPr>
          <w:rStyle w:val="StyleUnderline"/>
          <w:highlight w:val="cyan"/>
        </w:rPr>
        <w:t>rights to</w:t>
      </w:r>
      <w:r w:rsidRPr="0048080E">
        <w:rPr>
          <w:rStyle w:val="StyleUnderline"/>
        </w:rPr>
        <w:t xml:space="preserve"> an </w:t>
      </w:r>
      <w:r w:rsidRPr="008D1659">
        <w:rPr>
          <w:rStyle w:val="Emphasis"/>
          <w:highlight w:val="cyan"/>
        </w:rPr>
        <w:t>employer's recognition</w:t>
      </w:r>
      <w:r w:rsidRPr="0048080E">
        <w:rPr>
          <w:rStyle w:val="StyleUnderline"/>
        </w:rPr>
        <w:t xml:space="preserve">, to </w:t>
      </w:r>
      <w:r w:rsidRPr="008D1659">
        <w:rPr>
          <w:rStyle w:val="Emphasis"/>
          <w:highlight w:val="cyan"/>
        </w:rPr>
        <w:t>collective negotiation</w:t>
      </w:r>
      <w:r w:rsidRPr="0048080E">
        <w:rPr>
          <w:rStyle w:val="StyleUnderline"/>
        </w:rPr>
        <w:t xml:space="preserve">, to advocate and to seek </w:t>
      </w:r>
      <w:r w:rsidRPr="008D1659">
        <w:rPr>
          <w:rStyle w:val="Emphasis"/>
          <w:highlight w:val="cyan"/>
        </w:rPr>
        <w:t>new members</w:t>
      </w:r>
      <w:r w:rsidRPr="007008E7">
        <w:rPr>
          <w:sz w:val="16"/>
        </w:rPr>
        <w:t>, among other things.</w:t>
      </w:r>
    </w:p>
    <w:p w14:paraId="4E89CC53" w14:textId="77777777" w:rsidR="00867340" w:rsidRDefault="00867340" w:rsidP="00867340">
      <w:pPr>
        <w:rPr>
          <w:sz w:val="16"/>
        </w:rPr>
      </w:pPr>
      <w:r w:rsidRPr="007008E7">
        <w:rPr>
          <w:sz w:val="16"/>
        </w:rPr>
        <w:t xml:space="preserve">The </w:t>
      </w:r>
      <w:r w:rsidRPr="008D1659">
        <w:rPr>
          <w:rStyle w:val="StyleUnderline"/>
          <w:highlight w:val="cyan"/>
        </w:rPr>
        <w:t>ATU's interpretation</w:t>
      </w:r>
      <w:r w:rsidRPr="0048080E">
        <w:rPr>
          <w:rStyle w:val="StyleUnderline"/>
        </w:rPr>
        <w:t xml:space="preserve"> suffers from</w:t>
      </w:r>
      <w:r w:rsidRPr="007008E7">
        <w:rPr>
          <w:sz w:val="16"/>
        </w:rPr>
        <w:t xml:space="preserve"> a second basic </w:t>
      </w:r>
      <w:r w:rsidRPr="0048080E">
        <w:rPr>
          <w:rStyle w:val="StyleUnderline"/>
        </w:rPr>
        <w:t xml:space="preserve">flaw. Under its interpretation, </w:t>
      </w:r>
      <w:r w:rsidRPr="008D1659">
        <w:rPr>
          <w:rStyle w:val="StyleUnderline"/>
          <w:highlight w:val="cyan"/>
        </w:rPr>
        <w:t>"rights"</w:t>
      </w:r>
      <w:r w:rsidRPr="0048080E">
        <w:rPr>
          <w:rStyle w:val="StyleUnderline"/>
        </w:rPr>
        <w:t xml:space="preserve"> can be </w:t>
      </w:r>
      <w:r w:rsidRPr="008D1659">
        <w:rPr>
          <w:rStyle w:val="StyleUnderline"/>
          <w:highlight w:val="cyan"/>
        </w:rPr>
        <w:t xml:space="preserve">defined with </w:t>
      </w:r>
      <w:r w:rsidRPr="008D1659">
        <w:rPr>
          <w:rStyle w:val="Emphasis"/>
          <w:highlight w:val="cyan"/>
        </w:rPr>
        <w:t>arbitrary granularity</w:t>
      </w:r>
      <w:r w:rsidRPr="0048080E">
        <w:rPr>
          <w:rStyle w:val="StyleUnderline"/>
        </w:rPr>
        <w:t xml:space="preserve">. It </w:t>
      </w:r>
      <w:r w:rsidRPr="008D1659">
        <w:rPr>
          <w:rStyle w:val="StyleUnderline"/>
          <w:highlight w:val="cyan"/>
        </w:rPr>
        <w:t xml:space="preserve">could encompass </w:t>
      </w:r>
      <w:r w:rsidRPr="008D1659">
        <w:rPr>
          <w:rStyle w:val="Emphasis"/>
          <w:highlight w:val="cyan"/>
        </w:rPr>
        <w:t>any part</w:t>
      </w:r>
      <w:r w:rsidRPr="008D1659">
        <w:rPr>
          <w:rStyle w:val="StyleUnderline"/>
          <w:highlight w:val="cyan"/>
        </w:rPr>
        <w:t xml:space="preserve"> of</w:t>
      </w:r>
      <w:r w:rsidRPr="007008E7">
        <w:rPr>
          <w:sz w:val="16"/>
        </w:rPr>
        <w:t xml:space="preserve"> the </w:t>
      </w:r>
      <w:r w:rsidRPr="008D1659">
        <w:rPr>
          <w:rStyle w:val="StyleUnderline"/>
          <w:highlight w:val="cyan"/>
        </w:rPr>
        <w:t>relationship between</w:t>
      </w:r>
      <w:r w:rsidRPr="007008E7">
        <w:rPr>
          <w:sz w:val="16"/>
        </w:rPr>
        <w:t xml:space="preserve"> an </w:t>
      </w:r>
      <w:r w:rsidRPr="008D1659">
        <w:rPr>
          <w:rStyle w:val="StyleUnderline"/>
          <w:highlight w:val="cyan"/>
        </w:rPr>
        <w:t>employer and employee</w:t>
      </w:r>
      <w:r w:rsidRPr="007008E7">
        <w:rPr>
          <w:sz w:val="16"/>
        </w:rPr>
        <w:t xml:space="preserve">. Under the </w:t>
      </w:r>
      <w:r w:rsidRPr="0073632A">
        <w:rPr>
          <w:rStyle w:val="StyleUnderline"/>
        </w:rPr>
        <w:t>ATU's interpretation of</w:t>
      </w:r>
      <w:r w:rsidRPr="007008E7">
        <w:rPr>
          <w:sz w:val="16"/>
        </w:rPr>
        <w:t xml:space="preserve"> the </w:t>
      </w:r>
      <w:r w:rsidRPr="0073632A">
        <w:rPr>
          <w:rStyle w:val="StyleUnderline"/>
        </w:rPr>
        <w:t>word "rights,"</w:t>
      </w:r>
      <w:r w:rsidRPr="007008E7">
        <w:rPr>
          <w:sz w:val="16"/>
        </w:rPr>
        <w:t xml:space="preserve"> section 13(c)(2) </w:t>
      </w:r>
      <w:r w:rsidRPr="0073632A">
        <w:rPr>
          <w:rStyle w:val="StyleUnderline"/>
        </w:rPr>
        <w:t>would permit</w:t>
      </w:r>
      <w:r w:rsidRPr="007008E7">
        <w:rPr>
          <w:sz w:val="16"/>
        </w:rPr>
        <w:t xml:space="preserve"> the </w:t>
      </w:r>
      <w:r w:rsidRPr="0073632A">
        <w:rPr>
          <w:rStyle w:val="StyleUnderline"/>
        </w:rPr>
        <w:t>Secretary</w:t>
      </w:r>
      <w:r w:rsidRPr="007008E7">
        <w:rPr>
          <w:sz w:val="16"/>
        </w:rPr>
        <w:t xml:space="preserve"> of Labor </w:t>
      </w:r>
      <w:r w:rsidRPr="0073632A">
        <w:rPr>
          <w:rStyle w:val="StyleUnderline"/>
        </w:rPr>
        <w:t>to</w:t>
      </w:r>
      <w:r w:rsidRPr="007008E7">
        <w:rPr>
          <w:sz w:val="16"/>
        </w:rPr>
        <w:t xml:space="preserve"> indefinitely </w:t>
      </w:r>
      <w:r w:rsidRPr="0073632A">
        <w:rPr>
          <w:rStyle w:val="StyleUnderline"/>
        </w:rPr>
        <w:t xml:space="preserve">freeze </w:t>
      </w:r>
      <w:r w:rsidRPr="0073632A">
        <w:rPr>
          <w:rStyle w:val="Emphasis"/>
        </w:rPr>
        <w:t>any condition</w:t>
      </w:r>
      <w:r w:rsidRPr="0073632A">
        <w:rPr>
          <w:rStyle w:val="StyleUnderline"/>
        </w:rPr>
        <w:t xml:space="preserve"> at will</w:t>
      </w:r>
      <w:r w:rsidRPr="007008E7">
        <w:rPr>
          <w:sz w:val="16"/>
        </w:rPr>
        <w:t>.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w:t>
      </w:r>
      <w:bookmarkStart w:id="5" w:name="PAGE_1121"/>
      <w:r w:rsidRPr="007008E7">
        <w:rPr>
          <w:sz w:val="16"/>
        </w:rPr>
        <w:t> [*913] </w:t>
      </w:r>
      <w:bookmarkEnd w:id="5"/>
      <w:r w:rsidRPr="007008E7">
        <w:rPr>
          <w:sz w:val="16"/>
        </w:rPr>
        <w:t xml:space="preserve"> could increase the defined benefit by artificially increasing either their years in service or their salary at retirement. </w:t>
      </w:r>
      <w:r w:rsidRPr="008D1659">
        <w:rPr>
          <w:rStyle w:val="StyleUnderline"/>
          <w:highlight w:val="cyan"/>
        </w:rPr>
        <w:t xml:space="preserve">If "rights" corresponded to </w:t>
      </w:r>
      <w:r w:rsidRPr="008D1659">
        <w:rPr>
          <w:rStyle w:val="Emphasis"/>
          <w:highlight w:val="cyan"/>
        </w:rPr>
        <w:t>any</w:t>
      </w:r>
      <w:r w:rsidRPr="008D1659">
        <w:rPr>
          <w:rStyle w:val="StyleUnderline"/>
          <w:highlight w:val="cyan"/>
        </w:rPr>
        <w:t xml:space="preserve"> term</w:t>
      </w:r>
      <w:r w:rsidRPr="0073632A">
        <w:rPr>
          <w:rStyle w:val="StyleUnderline"/>
        </w:rPr>
        <w:t xml:space="preserve"> or condition of employment</w:t>
      </w:r>
      <w:r w:rsidRPr="007008E7">
        <w:rPr>
          <w:sz w:val="16"/>
        </w:rPr>
        <w:t xml:space="preserve">, the </w:t>
      </w:r>
      <w:r w:rsidRPr="0073632A">
        <w:rPr>
          <w:rStyle w:val="StyleUnderline"/>
        </w:rPr>
        <w:t>Secretary</w:t>
      </w:r>
      <w:r w:rsidRPr="007008E7">
        <w:rPr>
          <w:sz w:val="16"/>
        </w:rPr>
        <w:t xml:space="preserve"> of Labor </w:t>
      </w:r>
      <w:r w:rsidRPr="0073632A">
        <w:rPr>
          <w:rStyle w:val="StyleUnderline"/>
        </w:rPr>
        <w:t>could freeze every aspect of</w:t>
      </w:r>
      <w:r w:rsidRPr="007008E7">
        <w:rPr>
          <w:sz w:val="16"/>
        </w:rPr>
        <w:t xml:space="preserve"> the former retirement </w:t>
      </w:r>
      <w:r w:rsidRPr="0073632A">
        <w:rPr>
          <w:rStyle w:val="StyleUnderline"/>
        </w:rPr>
        <w:t xml:space="preserve">plan by </w:t>
      </w:r>
      <w:r w:rsidRPr="008D1659">
        <w:rPr>
          <w:rStyle w:val="StyleUnderline"/>
          <w:highlight w:val="cyan"/>
        </w:rPr>
        <w:t>defining</w:t>
      </w:r>
      <w:r w:rsidRPr="007008E7">
        <w:rPr>
          <w:sz w:val="16"/>
        </w:rPr>
        <w:t xml:space="preserve"> the </w:t>
      </w:r>
      <w:r w:rsidRPr="0073632A">
        <w:rPr>
          <w:rStyle w:val="StyleUnderline"/>
        </w:rPr>
        <w:t xml:space="preserve">"right" to bargain </w:t>
      </w:r>
      <w:r w:rsidRPr="008D1659">
        <w:rPr>
          <w:rStyle w:val="Emphasis"/>
          <w:highlight w:val="cyan"/>
        </w:rPr>
        <w:t>very specifically</w:t>
      </w:r>
      <w:r w:rsidRPr="007008E7">
        <w:rPr>
          <w:sz w:val="16"/>
        </w:rPr>
        <w:t xml:space="preserve">—beyond </w:t>
      </w:r>
      <w:r w:rsidRPr="008D1659">
        <w:rPr>
          <w:rStyle w:val="StyleUnderline"/>
          <w:highlight w:val="cyan"/>
        </w:rPr>
        <w:t>retirement</w:t>
      </w:r>
      <w:r w:rsidRPr="00F3025E">
        <w:rPr>
          <w:rStyle w:val="StyleUnderline"/>
        </w:rPr>
        <w:t xml:space="preserve">, beyond </w:t>
      </w:r>
      <w:r w:rsidRPr="008D1659">
        <w:rPr>
          <w:rStyle w:val="StyleUnderline"/>
          <w:highlight w:val="cyan"/>
        </w:rPr>
        <w:t>pensions</w:t>
      </w:r>
      <w:r w:rsidRPr="007008E7">
        <w:rPr>
          <w:sz w:val="16"/>
        </w:rPr>
        <w:t xml:space="preserve">, beyond defined benefit pension plans and how those benefits accrue, beyond even the calculation of service credits </w:t>
      </w:r>
      <w:r w:rsidRPr="0073632A">
        <w:rPr>
          <w:rStyle w:val="StyleUnderline"/>
        </w:rPr>
        <w:t>all the way down to</w:t>
      </w:r>
      <w:r w:rsidRPr="007008E7">
        <w:rPr>
          <w:sz w:val="16"/>
        </w:rPr>
        <w:t xml:space="preserve"> an </w:t>
      </w:r>
      <w:r w:rsidRPr="0073632A">
        <w:rPr>
          <w:rStyle w:val="StyleUnderline"/>
        </w:rPr>
        <w:t>employee's ability to purchase</w:t>
      </w:r>
      <w:r w:rsidRPr="007008E7">
        <w:rPr>
          <w:sz w:val="16"/>
        </w:rPr>
        <w:t xml:space="preserve"> additional service </w:t>
      </w:r>
      <w:r w:rsidRPr="008D1659">
        <w:rPr>
          <w:rStyle w:val="StyleUnderline"/>
          <w:highlight w:val="cyan"/>
        </w:rPr>
        <w:t>credits</w:t>
      </w:r>
      <w:r w:rsidRPr="0073632A">
        <w:rPr>
          <w:rStyle w:val="StyleUnderline"/>
        </w:rPr>
        <w:t xml:space="preserve"> and</w:t>
      </w:r>
      <w:r w:rsidRPr="007008E7">
        <w:rPr>
          <w:sz w:val="16"/>
        </w:rPr>
        <w:t xml:space="preserve"> the </w:t>
      </w:r>
      <w:r w:rsidRPr="0073632A">
        <w:rPr>
          <w:rStyle w:val="StyleUnderline"/>
        </w:rPr>
        <w:t xml:space="preserve">terms of that purchase. If the "bargaining right" associated with </w:t>
      </w:r>
      <w:r w:rsidRPr="0073632A">
        <w:rPr>
          <w:rStyle w:val="Emphasis"/>
        </w:rPr>
        <w:t>any isolated "term"</w:t>
      </w:r>
      <w:r w:rsidRPr="0073632A">
        <w:rPr>
          <w:rStyle w:val="StyleUnderline"/>
        </w:rPr>
        <w:t xml:space="preserve"> of employment did not "continue,"</w:t>
      </w:r>
      <w:r w:rsidRPr="007008E7">
        <w:rPr>
          <w:sz w:val="16"/>
        </w:rPr>
        <w:t xml:space="preserve"> then </w:t>
      </w:r>
      <w:r w:rsidRPr="0073632A">
        <w:rPr>
          <w:rStyle w:val="StyleUnderline"/>
        </w:rPr>
        <w:t>the Secretary could deny certification</w:t>
      </w:r>
      <w:r w:rsidRPr="007008E7">
        <w:rPr>
          <w:sz w:val="16"/>
        </w:rPr>
        <w:t>.</w:t>
      </w:r>
    </w:p>
    <w:p w14:paraId="177076C7" w14:textId="77777777" w:rsidR="00867340" w:rsidRDefault="00867340" w:rsidP="00867340">
      <w:pPr>
        <w:rPr>
          <w:sz w:val="16"/>
        </w:rPr>
      </w:pPr>
    </w:p>
    <w:p w14:paraId="508975FA" w14:textId="77777777" w:rsidR="00867340" w:rsidRPr="0075354B" w:rsidRDefault="00867340" w:rsidP="00867340">
      <w:pPr>
        <w:pStyle w:val="Heading4"/>
      </w:pPr>
      <w:r>
        <w:t xml:space="preserve">4---‘The’ is </w:t>
      </w:r>
      <w:r w:rsidRPr="0075354B">
        <w:rPr>
          <w:u w:val="single"/>
        </w:rPr>
        <w:t>whole</w:t>
      </w:r>
      <w:r>
        <w:t>.</w:t>
      </w:r>
    </w:p>
    <w:p w14:paraId="447FCED0" w14:textId="77777777" w:rsidR="00867340" w:rsidRDefault="00867340" w:rsidP="00867340">
      <w:r>
        <w:t xml:space="preserve">Patti B. </w:t>
      </w:r>
      <w:r w:rsidRPr="0040636C">
        <w:rPr>
          <w:rStyle w:val="Style13ptBold"/>
        </w:rPr>
        <w:t>Saris 03</w:t>
      </w:r>
      <w:r>
        <w:t>, JD, Judge, US District Court, District of Massachusetts, VLT Corporation &amp; Vicor Corporation v. Lambda Electronics, Inc., United States District Court, D. Massachusetts, 01/03/2003, Westlaw. [italics in original]</w:t>
      </w:r>
    </w:p>
    <w:p w14:paraId="762DD6FA" w14:textId="77777777" w:rsidR="00867340" w:rsidRDefault="00867340" w:rsidP="00867340">
      <w:pPr>
        <w:rPr>
          <w:sz w:val="16"/>
        </w:rPr>
      </w:pPr>
      <w:r w:rsidRPr="0040636C">
        <w:rPr>
          <w:sz w:val="16"/>
        </w:rPr>
        <w:t xml:space="preserve">Lambda's </w:t>
      </w:r>
      <w:r w:rsidRPr="0040636C">
        <w:rPr>
          <w:rStyle w:val="StyleUnderline"/>
        </w:rPr>
        <w:t>argument</w:t>
      </w:r>
      <w:r w:rsidRPr="0040636C">
        <w:rPr>
          <w:sz w:val="16"/>
        </w:rPr>
        <w:t xml:space="preserve"> that </w:t>
      </w:r>
      <w:r w:rsidRPr="0040636C">
        <w:rPr>
          <w:rStyle w:val="StyleUnderline"/>
        </w:rPr>
        <w:t>the word</w:t>
      </w:r>
      <w:r w:rsidRPr="0040636C">
        <w:rPr>
          <w:sz w:val="16"/>
        </w:rPr>
        <w:t xml:space="preserve"> </w:t>
      </w:r>
      <w:r w:rsidRPr="00F75AC5">
        <w:rPr>
          <w:rStyle w:val="Emphasis"/>
          <w:highlight w:val="cyan"/>
        </w:rPr>
        <w:t>“the”</w:t>
      </w:r>
      <w:r w:rsidRPr="00F75AC5">
        <w:rPr>
          <w:sz w:val="16"/>
          <w:highlight w:val="cyan"/>
        </w:rPr>
        <w:t xml:space="preserve"> </w:t>
      </w:r>
      <w:r w:rsidRPr="00F75AC5">
        <w:rPr>
          <w:rStyle w:val="StyleUnderline"/>
          <w:highlight w:val="cyan"/>
        </w:rPr>
        <w:t>connotes</w:t>
      </w:r>
      <w:r w:rsidRPr="00F75AC5">
        <w:rPr>
          <w:sz w:val="16"/>
          <w:highlight w:val="cyan"/>
        </w:rPr>
        <w:t xml:space="preserve"> </w:t>
      </w:r>
      <w:r w:rsidRPr="00F75AC5">
        <w:rPr>
          <w:rStyle w:val="Emphasis"/>
          <w:highlight w:val="cyan"/>
        </w:rPr>
        <w:t>all</w:t>
      </w:r>
      <w:r w:rsidRPr="0040636C">
        <w:rPr>
          <w:sz w:val="16"/>
        </w:rPr>
        <w:t xml:space="preserve"> the magnetizing energy </w:t>
      </w:r>
      <w:r w:rsidRPr="0040636C">
        <w:rPr>
          <w:rStyle w:val="StyleUnderline"/>
        </w:rPr>
        <w:t xml:space="preserve">is persuasive because it </w:t>
      </w:r>
      <w:r w:rsidRPr="00F75AC5">
        <w:rPr>
          <w:rStyle w:val="StyleUnderline"/>
          <w:highlight w:val="cyan"/>
        </w:rPr>
        <w:t>gives</w:t>
      </w:r>
      <w:r w:rsidRPr="00F75AC5">
        <w:rPr>
          <w:sz w:val="16"/>
          <w:highlight w:val="cyan"/>
        </w:rPr>
        <w:t xml:space="preserve"> </w:t>
      </w:r>
      <w:r w:rsidRPr="00F75AC5">
        <w:rPr>
          <w:rStyle w:val="Emphasis"/>
          <w:highlight w:val="cyan"/>
        </w:rPr>
        <w:t>ordinary and common sense effect</w:t>
      </w:r>
      <w:r w:rsidRPr="0040636C">
        <w:rPr>
          <w:sz w:val="16"/>
        </w:rPr>
        <w:t xml:space="preserve"> </w:t>
      </w:r>
      <w:r w:rsidRPr="0040636C">
        <w:rPr>
          <w:rStyle w:val="StyleUnderline"/>
        </w:rPr>
        <w:t>to the word “the”</w:t>
      </w:r>
      <w:r w:rsidRPr="0040636C">
        <w:rPr>
          <w:sz w:val="16"/>
        </w:rPr>
        <w:t xml:space="preserve"> in the claim language. </w:t>
      </w:r>
      <w:r w:rsidRPr="0040636C">
        <w:rPr>
          <w:i/>
          <w:iCs/>
          <w:sz w:val="16"/>
        </w:rPr>
        <w:t xml:space="preserve">See </w:t>
      </w:r>
      <w:r w:rsidRPr="008F677B">
        <w:rPr>
          <w:rStyle w:val="Emphasis"/>
        </w:rPr>
        <w:t>Merriam–Webster's</w:t>
      </w:r>
      <w:r w:rsidRPr="0040636C">
        <w:rPr>
          <w:sz w:val="16"/>
        </w:rPr>
        <w:t xml:space="preserve"> *352 </w:t>
      </w:r>
      <w:r w:rsidRPr="0040636C">
        <w:rPr>
          <w:i/>
          <w:iCs/>
          <w:sz w:val="16"/>
        </w:rPr>
        <w:t>Collegiate Dictionary</w:t>
      </w:r>
      <w:r w:rsidRPr="0040636C">
        <w:rPr>
          <w:sz w:val="16"/>
        </w:rPr>
        <w:t xml:space="preserve"> 1221 (10th ed.1993) (</w:t>
      </w:r>
      <w:r w:rsidRPr="0040636C">
        <w:rPr>
          <w:rStyle w:val="StyleUnderline"/>
        </w:rPr>
        <w:t>giving one definition of</w:t>
      </w:r>
      <w:r w:rsidRPr="0040636C">
        <w:rPr>
          <w:sz w:val="16"/>
        </w:rPr>
        <w:t xml:space="preserve"> </w:t>
      </w:r>
      <w:r w:rsidRPr="008F677B">
        <w:rPr>
          <w:rStyle w:val="Emphasis"/>
        </w:rPr>
        <w:t>“the”</w:t>
      </w:r>
      <w:r w:rsidRPr="0040636C">
        <w:rPr>
          <w:sz w:val="16"/>
        </w:rPr>
        <w:t xml:space="preserve"> </w:t>
      </w:r>
      <w:r w:rsidRPr="0040636C">
        <w:rPr>
          <w:rStyle w:val="StyleUnderline"/>
        </w:rPr>
        <w:t>as</w:t>
      </w:r>
      <w:r w:rsidRPr="0040636C">
        <w:rPr>
          <w:sz w:val="16"/>
        </w:rPr>
        <w:t>: “</w:t>
      </w:r>
      <w:r w:rsidRPr="0040636C">
        <w:rPr>
          <w:rStyle w:val="StyleUnderline"/>
        </w:rPr>
        <w:t>used</w:t>
      </w:r>
      <w:r w:rsidRPr="0040636C">
        <w:rPr>
          <w:sz w:val="16"/>
        </w:rPr>
        <w:t xml:space="preserve"> as a function word </w:t>
      </w:r>
      <w:r w:rsidRPr="0040636C">
        <w:rPr>
          <w:rStyle w:val="StyleUnderline"/>
        </w:rPr>
        <w:t xml:space="preserve">before a noun ... </w:t>
      </w:r>
      <w:r w:rsidRPr="00F75AC5">
        <w:rPr>
          <w:rStyle w:val="StyleUnderline"/>
          <w:highlight w:val="cyan"/>
        </w:rPr>
        <w:t>to indicate</w:t>
      </w:r>
      <w:r w:rsidRPr="0040636C">
        <w:rPr>
          <w:sz w:val="16"/>
        </w:rPr>
        <w:t xml:space="preserve"> </w:t>
      </w:r>
      <w:r w:rsidRPr="008F677B">
        <w:rPr>
          <w:rStyle w:val="Emphasis"/>
        </w:rPr>
        <w:t xml:space="preserve">reference to </w:t>
      </w:r>
      <w:r w:rsidRPr="00F75AC5">
        <w:rPr>
          <w:rStyle w:val="Emphasis"/>
          <w:highlight w:val="cyan"/>
        </w:rPr>
        <w:t>a group as a whole</w:t>
      </w:r>
      <w:r w:rsidRPr="0040636C">
        <w:rPr>
          <w:sz w:val="16"/>
        </w:rPr>
        <w:t>”). This claim thus describes an invention that recycles all of the magnetizing energy to reset the transformer core.</w:t>
      </w:r>
    </w:p>
    <w:p w14:paraId="579D37B8" w14:textId="77777777" w:rsidR="00867340" w:rsidRDefault="00867340" w:rsidP="00867340"/>
    <w:p w14:paraId="456F7445" w14:textId="77777777" w:rsidR="00867340" w:rsidRDefault="00867340" w:rsidP="00867340"/>
    <w:p w14:paraId="5FCC6085" w14:textId="77777777" w:rsidR="00867340" w:rsidRPr="000B2467" w:rsidRDefault="00867340" w:rsidP="00867340">
      <w:pPr>
        <w:pStyle w:val="Heading4"/>
        <w:rPr>
          <w:rFonts w:cs="Times New Roman"/>
        </w:rPr>
      </w:pPr>
      <w:r>
        <w:rPr>
          <w:rFonts w:cs="Times New Roman"/>
        </w:rPr>
        <w:t>5---</w:t>
      </w:r>
      <w:r w:rsidRPr="000B2467">
        <w:rPr>
          <w:rFonts w:cs="Times New Roman"/>
        </w:rPr>
        <w:t>In means “throughout”</w:t>
      </w:r>
      <w:r>
        <w:rPr>
          <w:rFonts w:cs="Times New Roman"/>
        </w:rPr>
        <w:t>---they violate [</w:t>
      </w:r>
      <w:r w:rsidRPr="008D1659">
        <w:rPr>
          <w:rFonts w:cs="Times New Roman"/>
          <w:highlight w:val="red"/>
        </w:rPr>
        <w:t>x group of workers</w:t>
      </w:r>
      <w:r>
        <w:rPr>
          <w:rFonts w:cs="Times New Roman"/>
        </w:rPr>
        <w:t>] are just in [</w:t>
      </w:r>
      <w:r w:rsidRPr="008D1659">
        <w:rPr>
          <w:rFonts w:cs="Times New Roman"/>
          <w:highlight w:val="red"/>
        </w:rPr>
        <w:t>blank industry or geographical location</w:t>
      </w:r>
      <w:r>
        <w:rPr>
          <w:rFonts w:cs="Times New Roman"/>
        </w:rPr>
        <w:t xml:space="preserve">] </w:t>
      </w:r>
    </w:p>
    <w:p w14:paraId="3E9FA5E8" w14:textId="77777777" w:rsidR="00867340" w:rsidRPr="000B2467" w:rsidRDefault="00867340" w:rsidP="00867340">
      <w:pPr>
        <w:rPr>
          <w:b/>
          <w:bCs/>
        </w:rPr>
      </w:pPr>
      <w:r w:rsidRPr="000B2467">
        <w:rPr>
          <w:rStyle w:val="Style13ptBold"/>
        </w:rPr>
        <w:t xml:space="preserve">Words and Phrases 59, </w:t>
      </w:r>
      <w:r w:rsidRPr="000B2467">
        <w:t>(p. 546 (PDNS3566)) 1959</w:t>
      </w:r>
    </w:p>
    <w:p w14:paraId="0DAC9C16" w14:textId="77777777" w:rsidR="00867340" w:rsidRPr="000B2467" w:rsidRDefault="00867340" w:rsidP="00867340">
      <w:r w:rsidRPr="000B2467">
        <w:rPr>
          <w:rStyle w:val="StyleUnderline"/>
        </w:rPr>
        <w:t>In the Act</w:t>
      </w:r>
      <w:r w:rsidRPr="000B2467">
        <w:t xml:space="preserve"> of 1861 </w:t>
      </w:r>
      <w:r w:rsidRPr="000B2467">
        <w:rPr>
          <w:rStyle w:val="StyleUnderline"/>
        </w:rPr>
        <w:t>providing that</w:t>
      </w:r>
      <w:r w:rsidRPr="000B2467">
        <w:t xml:space="preserve"> </w:t>
      </w:r>
      <w:r w:rsidRPr="000B2467">
        <w:rPr>
          <w:rStyle w:val="StyleUnderline"/>
        </w:rPr>
        <w:t>justices of the peace shall have jurisdiction “in” their respective counties</w:t>
      </w:r>
      <w:r w:rsidRPr="000B2467">
        <w:t xml:space="preserve"> to hear and determine all complaints, </w:t>
      </w:r>
      <w:r w:rsidRPr="008D1659">
        <w:rPr>
          <w:rStyle w:val="StyleUnderline"/>
          <w:highlight w:val="cyan"/>
        </w:rPr>
        <w:t>the word “in</w:t>
      </w:r>
      <w:r w:rsidRPr="000B2467">
        <w:rPr>
          <w:rStyle w:val="StyleUnderline"/>
        </w:rPr>
        <w:t xml:space="preserve">” </w:t>
      </w:r>
      <w:r w:rsidRPr="000B2467">
        <w:rPr>
          <w:rStyle w:val="Emphasis"/>
        </w:rPr>
        <w:t xml:space="preserve">should be construed to </w:t>
      </w:r>
      <w:r w:rsidRPr="008D1659">
        <w:rPr>
          <w:rStyle w:val="Emphasis"/>
          <w:highlight w:val="cyan"/>
        </w:rPr>
        <w:t>mean “throughout</w:t>
      </w:r>
      <w:r w:rsidRPr="000B2467">
        <w:rPr>
          <w:rStyle w:val="Emphasis"/>
        </w:rPr>
        <w:t>”</w:t>
      </w:r>
      <w:r w:rsidRPr="000B2467">
        <w:t xml:space="preserve"> such counties. Reynolds v. Larkin, 14, p. 114, 117, 10 Colo. 126.</w:t>
      </w:r>
    </w:p>
    <w:p w14:paraId="31ECB390" w14:textId="77777777" w:rsidR="00867340" w:rsidRPr="009003FD" w:rsidRDefault="00867340" w:rsidP="00867340"/>
    <w:p w14:paraId="60B15E4C" w14:textId="77777777" w:rsidR="00867340" w:rsidRPr="005D388F" w:rsidRDefault="00867340" w:rsidP="00867340"/>
    <w:p w14:paraId="26A51D2B" w14:textId="77777777" w:rsidR="00867340" w:rsidRPr="00867340" w:rsidRDefault="00867340" w:rsidP="00867340"/>
    <w:sectPr w:rsidR="00867340" w:rsidRPr="0086734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C4008" w14:textId="77777777" w:rsidR="00640928" w:rsidRDefault="00640928" w:rsidP="00066D2C">
      <w:pPr>
        <w:spacing w:after="0" w:line="240" w:lineRule="auto"/>
      </w:pPr>
      <w:r>
        <w:separator/>
      </w:r>
    </w:p>
  </w:endnote>
  <w:endnote w:type="continuationSeparator" w:id="0">
    <w:p w14:paraId="4DB94A36" w14:textId="77777777" w:rsidR="00640928" w:rsidRDefault="0064092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FB6F32" w14:textId="77777777" w:rsidR="00640928" w:rsidRDefault="00640928" w:rsidP="00066D2C">
      <w:pPr>
        <w:spacing w:after="0" w:line="240" w:lineRule="auto"/>
      </w:pPr>
      <w:r>
        <w:separator/>
      </w:r>
    </w:p>
  </w:footnote>
  <w:footnote w:type="continuationSeparator" w:id="0">
    <w:p w14:paraId="22F15CA8" w14:textId="77777777" w:rsidR="00640928" w:rsidRDefault="0064092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513E3F"/>
    <w:multiLevelType w:val="hybridMultilevel"/>
    <w:tmpl w:val="E02C85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27B2408"/>
    <w:multiLevelType w:val="hybridMultilevel"/>
    <w:tmpl w:val="736426A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062773"/>
    <w:multiLevelType w:val="hybridMultilevel"/>
    <w:tmpl w:val="2A3221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2"/>
  </w:num>
  <w:num w:numId="45" w16cid:durableId="907233279">
    <w:abstractNumId w:val="16"/>
  </w:num>
  <w:num w:numId="46" w16cid:durableId="1841582897">
    <w:abstractNumId w:val="11"/>
  </w:num>
  <w:num w:numId="47" w16cid:durableId="903489741">
    <w:abstractNumId w:val="10"/>
  </w:num>
  <w:num w:numId="48" w16cid:durableId="129259424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6734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4132"/>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0928"/>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1782"/>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340"/>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6A47"/>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E845D5"/>
  <w15:chartTrackingRefBased/>
  <w15:docId w15:val="{1672B49C-7430-104D-ACE7-3ACF03205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67340"/>
    <w:rPr>
      <w:rFonts w:ascii="Calibri" w:hAnsi="Calibri" w:cs="Calibri"/>
    </w:rPr>
  </w:style>
  <w:style w:type="paragraph" w:styleId="Heading1">
    <w:name w:val="heading 1"/>
    <w:aliases w:val="Pocket"/>
    <w:basedOn w:val="Normal"/>
    <w:next w:val="Normal"/>
    <w:link w:val="Heading1Char"/>
    <w:qFormat/>
    <w:rsid w:val="0086734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6734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86734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86734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6734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67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7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7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7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6734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67340"/>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86734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67340"/>
    <w:rPr>
      <w:color w:val="auto"/>
      <w:u w:val="none"/>
    </w:rPr>
  </w:style>
  <w:style w:type="character" w:customStyle="1" w:styleId="Heading1Char">
    <w:name w:val="Heading 1 Char"/>
    <w:aliases w:val="Pocket Char"/>
    <w:basedOn w:val="DefaultParagraphFont"/>
    <w:link w:val="Heading1"/>
    <w:rsid w:val="0086734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67340"/>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86734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867340"/>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867340"/>
    <w:rPr>
      <w:b/>
      <w:bCs/>
      <w:sz w:val="26"/>
      <w:u w:val="none"/>
    </w:rPr>
  </w:style>
  <w:style w:type="character" w:customStyle="1" w:styleId="StyleUnderline">
    <w:name w:val="Style Underline"/>
    <w:aliases w:val="Underline,StyleUnderline,Style Bold Underline,Style,apple-style-span + 6 pt,Bold,Kern at 16 pt,Intense Emphasis1,Intense Emphasis2,HHeading 3 + 12 pt,Cards + Font: 12 pt Char,Heading 3 Char1 Char Char Char,ci,c,Bo,Intense Emphasis11,9,B"/>
    <w:basedOn w:val="DefaultParagraphFont"/>
    <w:uiPriority w:val="7"/>
    <w:qFormat/>
    <w:rsid w:val="00867340"/>
    <w:rPr>
      <w:b w:val="0"/>
      <w:sz w:val="22"/>
      <w:u w:val="single"/>
    </w:rPr>
  </w:style>
  <w:style w:type="character" w:styleId="Strong">
    <w:name w:val="Strong"/>
    <w:basedOn w:val="DefaultParagraphFont"/>
    <w:uiPriority w:val="22"/>
    <w:qFormat/>
    <w:rsid w:val="00867340"/>
    <w:rPr>
      <w:b/>
      <w:bCs/>
    </w:rPr>
  </w:style>
  <w:style w:type="character" w:styleId="BookTitle">
    <w:name w:val="Book Title"/>
    <w:basedOn w:val="DefaultParagraphFont"/>
    <w:uiPriority w:val="33"/>
    <w:qFormat/>
    <w:rsid w:val="00867340"/>
    <w:rPr>
      <w:b/>
      <w:bCs/>
      <w:i/>
      <w:iCs/>
      <w:spacing w:val="5"/>
    </w:rPr>
  </w:style>
  <w:style w:type="character" w:customStyle="1" w:styleId="Heading5Char">
    <w:name w:val="Heading 5 Char"/>
    <w:basedOn w:val="DefaultParagraphFont"/>
    <w:link w:val="Heading5"/>
    <w:uiPriority w:val="9"/>
    <w:semiHidden/>
    <w:rsid w:val="0086734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67340"/>
  </w:style>
  <w:style w:type="paragraph" w:styleId="Header">
    <w:name w:val="header"/>
    <w:basedOn w:val="Normal"/>
    <w:link w:val="HeaderChar"/>
    <w:uiPriority w:val="99"/>
    <w:semiHidden/>
    <w:rsid w:val="0086734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67340"/>
    <w:rPr>
      <w:rFonts w:ascii="Calibri" w:hAnsi="Calibri" w:cs="Calibri"/>
    </w:rPr>
  </w:style>
  <w:style w:type="paragraph" w:styleId="Footer">
    <w:name w:val="footer"/>
    <w:basedOn w:val="Normal"/>
    <w:link w:val="FooterChar"/>
    <w:uiPriority w:val="99"/>
    <w:semiHidden/>
    <w:rsid w:val="0086734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67340"/>
    <w:rPr>
      <w:rFonts w:ascii="Calibri" w:hAnsi="Calibri" w:cs="Calibri"/>
    </w:rPr>
  </w:style>
  <w:style w:type="paragraph" w:styleId="BodyText">
    <w:name w:val="Body Text"/>
    <w:basedOn w:val="Normal"/>
    <w:link w:val="BodyTextChar"/>
    <w:uiPriority w:val="99"/>
    <w:semiHidden/>
    <w:unhideWhenUsed/>
    <w:rsid w:val="00867340"/>
    <w:pPr>
      <w:spacing w:after="120"/>
    </w:pPr>
  </w:style>
  <w:style w:type="character" w:customStyle="1" w:styleId="BodyTextChar">
    <w:name w:val="Body Text Char"/>
    <w:basedOn w:val="DefaultParagraphFont"/>
    <w:link w:val="BodyText"/>
    <w:uiPriority w:val="99"/>
    <w:semiHidden/>
    <w:rsid w:val="00867340"/>
    <w:rPr>
      <w:rFonts w:ascii="Calibri" w:hAnsi="Calibri" w:cs="Calibri"/>
    </w:rPr>
  </w:style>
  <w:style w:type="paragraph" w:styleId="NoSpacing">
    <w:name w:val="No Spacing"/>
    <w:link w:val="NoSpacingChar"/>
    <w:uiPriority w:val="99"/>
    <w:unhideWhenUsed/>
    <w:qFormat/>
    <w:rsid w:val="0086734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867340"/>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867340"/>
    <w:rPr>
      <w:color w:val="0563C1" w:themeColor="hyperlink"/>
      <w:u w:val="single"/>
    </w:rPr>
  </w:style>
  <w:style w:type="character" w:styleId="UnresolvedMention">
    <w:name w:val="Unresolved Mention"/>
    <w:basedOn w:val="DefaultParagraphFont"/>
    <w:uiPriority w:val="99"/>
    <w:semiHidden/>
    <w:unhideWhenUsed/>
    <w:rsid w:val="00867340"/>
    <w:rPr>
      <w:color w:val="605E5C"/>
      <w:shd w:val="clear" w:color="auto" w:fill="E1DFDD"/>
    </w:rPr>
  </w:style>
  <w:style w:type="character" w:customStyle="1" w:styleId="Heading6Char">
    <w:name w:val="Heading 6 Char"/>
    <w:basedOn w:val="DefaultParagraphFont"/>
    <w:link w:val="Heading6"/>
    <w:uiPriority w:val="9"/>
    <w:semiHidden/>
    <w:rsid w:val="00867340"/>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867340"/>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867340"/>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867340"/>
    <w:rPr>
      <w:rFonts w:ascii="Calibri" w:eastAsiaTheme="majorEastAsia" w:hAnsi="Calibri" w:cstheme="majorBidi"/>
      <w:color w:val="272727" w:themeColor="text1" w:themeTint="D8"/>
    </w:rPr>
  </w:style>
  <w:style w:type="paragraph" w:styleId="Title">
    <w:name w:val="Title"/>
    <w:aliases w:val="Cites and Cards,Bold Underlined,UNDERLINE,title,Read This,Block Heading,Debate Normal,Non Read Text,Warrants"/>
    <w:basedOn w:val="Normal"/>
    <w:next w:val="Normal"/>
    <w:link w:val="TitleChar"/>
    <w:uiPriority w:val="6"/>
    <w:qFormat/>
    <w:rsid w:val="00867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Bold Underlined Char,UNDERLINE Char,title Char,Read This Char,Block Heading Char,Debate Normal Char,Non Read Text Char,Warrants Char"/>
    <w:basedOn w:val="DefaultParagraphFont"/>
    <w:link w:val="Title"/>
    <w:uiPriority w:val="6"/>
    <w:qFormat/>
    <w:rsid w:val="00867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7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7340"/>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867340"/>
    <w:pPr>
      <w:spacing w:before="160"/>
      <w:jc w:val="center"/>
    </w:pPr>
    <w:rPr>
      <w:i/>
      <w:iCs/>
      <w:color w:val="404040" w:themeColor="text1" w:themeTint="BF"/>
    </w:rPr>
  </w:style>
  <w:style w:type="character" w:customStyle="1" w:styleId="QuoteChar">
    <w:name w:val="Quote Char"/>
    <w:basedOn w:val="DefaultParagraphFont"/>
    <w:link w:val="Quote"/>
    <w:uiPriority w:val="29"/>
    <w:rsid w:val="00867340"/>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867340"/>
    <w:pPr>
      <w:ind w:left="720"/>
      <w:contextualSpacing/>
    </w:pPr>
  </w:style>
  <w:style w:type="character" w:styleId="IntenseEmphasis">
    <w:name w:val="Intense Emphasis"/>
    <w:basedOn w:val="DefaultParagraphFont"/>
    <w:uiPriority w:val="21"/>
    <w:qFormat/>
    <w:rsid w:val="00867340"/>
    <w:rPr>
      <w:i/>
      <w:iCs/>
      <w:color w:val="2F5496" w:themeColor="accent1" w:themeShade="BF"/>
    </w:rPr>
  </w:style>
  <w:style w:type="paragraph" w:styleId="IntenseQuote">
    <w:name w:val="Intense Quote"/>
    <w:basedOn w:val="Normal"/>
    <w:next w:val="Normal"/>
    <w:link w:val="IntenseQuoteChar"/>
    <w:uiPriority w:val="30"/>
    <w:qFormat/>
    <w:rsid w:val="008673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7340"/>
    <w:rPr>
      <w:rFonts w:ascii="Calibri" w:hAnsi="Calibri" w:cs="Calibri"/>
      <w:i/>
      <w:iCs/>
      <w:color w:val="2F5496" w:themeColor="accent1" w:themeShade="BF"/>
    </w:rPr>
  </w:style>
  <w:style w:type="character" w:styleId="IntenseReference">
    <w:name w:val="Intense Reference"/>
    <w:basedOn w:val="DefaultParagraphFont"/>
    <w:uiPriority w:val="32"/>
    <w:qFormat/>
    <w:rsid w:val="00867340"/>
    <w:rPr>
      <w:b/>
      <w:bCs/>
      <w:smallCaps/>
      <w:color w:val="2F5496" w:themeColor="accent1" w:themeShade="BF"/>
      <w:spacing w:val="5"/>
    </w:rPr>
  </w:style>
  <w:style w:type="paragraph" w:customStyle="1" w:styleId="Analytic">
    <w:name w:val="Analytic"/>
    <w:basedOn w:val="Heading4"/>
    <w:autoRedefine/>
    <w:uiPriority w:val="5"/>
    <w:qFormat/>
    <w:rsid w:val="00867340"/>
    <w:rPr>
      <w:color w:val="1F3864" w:themeColor="accent1" w:themeShade="80"/>
    </w:rPr>
  </w:style>
  <w:style w:type="paragraph" w:customStyle="1" w:styleId="Undertag">
    <w:name w:val="Undertag"/>
    <w:autoRedefine/>
    <w:uiPriority w:val="5"/>
    <w:qFormat/>
    <w:rsid w:val="00867340"/>
    <w:rPr>
      <w:rFonts w:ascii="Times New Roman" w:eastAsiaTheme="majorEastAsia" w:hAnsi="Times New Roman" w:cstheme="majorBidi"/>
      <w:i/>
      <w:iCs/>
      <w:color w:val="385623" w:themeColor="accent6" w:themeShade="80"/>
      <w:sz w:val="24"/>
    </w:rPr>
  </w:style>
  <w:style w:type="paragraph" w:customStyle="1" w:styleId="Heading411">
    <w:name w:val="Heading 411"/>
    <w:basedOn w:val="Heading1"/>
    <w:next w:val="NoSpacing"/>
    <w:link w:val="Hyperlink"/>
    <w:autoRedefine/>
    <w:uiPriority w:val="99"/>
    <w:qFormat/>
    <w:rsid w:val="00867340"/>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uiPriority w:val="8"/>
    <w:qFormat/>
    <w:rsid w:val="00867340"/>
    <w:pPr>
      <w:pBdr>
        <w:top w:val="single" w:sz="8" w:space="0" w:color="auto"/>
        <w:left w:val="single" w:sz="8" w:space="0" w:color="auto"/>
        <w:bottom w:val="single" w:sz="8" w:space="0" w:color="auto"/>
        <w:right w:val="single" w:sz="8" w:space="0" w:color="auto"/>
      </w:pBdr>
      <w:spacing w:after="0" w:line="256" w:lineRule="auto"/>
      <w:ind w:left="720"/>
    </w:pPr>
    <w:rPr>
      <w:b/>
      <w:iCs/>
      <w:u w:val="single"/>
    </w:rPr>
  </w:style>
  <w:style w:type="paragraph" w:customStyle="1" w:styleId="Emphasis1">
    <w:name w:val="Emphasis1"/>
    <w:basedOn w:val="Normal"/>
    <w:autoRedefine/>
    <w:uiPriority w:val="8"/>
    <w:qFormat/>
    <w:rsid w:val="00867340"/>
    <w:pPr>
      <w:widowControl w:val="0"/>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Analytics">
    <w:name w:val="Analytics"/>
    <w:basedOn w:val="Heading4"/>
    <w:link w:val="AnalyticsChar"/>
    <w:uiPriority w:val="4"/>
    <w:qFormat/>
    <w:rsid w:val="00867340"/>
    <w:rPr>
      <w:rFonts w:cs="Arial"/>
      <w:color w:val="44546A" w:themeColor="text2"/>
    </w:rPr>
  </w:style>
  <w:style w:type="character" w:customStyle="1" w:styleId="AnalyticsChar">
    <w:name w:val="Analytics Char"/>
    <w:basedOn w:val="DefaultParagraphFont"/>
    <w:link w:val="Analytics"/>
    <w:uiPriority w:val="4"/>
    <w:rsid w:val="00867340"/>
    <w:rPr>
      <w:rFonts w:ascii="Calibri" w:eastAsiaTheme="majorEastAsia" w:hAnsi="Calibri" w:cs="Arial"/>
      <w:b/>
      <w:iCs/>
      <w:color w:val="44546A" w:themeColor="text2"/>
      <w:sz w:val="26"/>
    </w:rPr>
  </w:style>
  <w:style w:type="paragraph" w:customStyle="1" w:styleId="UnderlinePara">
    <w:name w:val="Underline Para"/>
    <w:basedOn w:val="Normal"/>
    <w:uiPriority w:val="7"/>
    <w:qFormat/>
    <w:rsid w:val="00867340"/>
    <w:pPr>
      <w:widowControl w:val="0"/>
      <w:suppressAutoHyphens/>
      <w:spacing w:after="200"/>
      <w:contextualSpacing/>
    </w:pPr>
    <w:rPr>
      <w:rFonts w:asciiTheme="minorHAnsi" w:hAnsiTheme="minorHAnsi" w:cstheme="minorBidi"/>
      <w:kern w:val="2"/>
      <w:szCs w:val="24"/>
      <w:u w:val="single"/>
      <w14:ligatures w14:val="standardContextual"/>
    </w:rPr>
  </w:style>
  <w:style w:type="paragraph" w:customStyle="1" w:styleId="Emphasis0">
    <w:name w:val="!!_Emphasis"/>
    <w:basedOn w:val="Normal"/>
    <w:autoRedefine/>
    <w:uiPriority w:val="8"/>
    <w:qFormat/>
    <w:rsid w:val="00867340"/>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character" w:customStyle="1" w:styleId="AAAUNDERLINEKEYBOARD">
    <w:name w:val="AAA UNDERLINE KEYBOARD"/>
    <w:basedOn w:val="DefaultParagraphFont"/>
    <w:uiPriority w:val="6"/>
    <w:qFormat/>
    <w:rsid w:val="00867340"/>
    <w:rPr>
      <w:b w:val="0"/>
      <w:sz w:val="22"/>
      <w:u w:val="single"/>
    </w:rPr>
  </w:style>
  <w:style w:type="character" w:customStyle="1" w:styleId="Boxes">
    <w:name w:val="Boxes"/>
    <w:basedOn w:val="Emphasis"/>
    <w:qFormat/>
    <w:rsid w:val="00867340"/>
    <w:rPr>
      <w:rFonts w:ascii="Calibri" w:hAnsi="Calibri" w:cs="Calibri"/>
      <w:b/>
      <w:i w:val="0"/>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pdf/1809.04141.pdf"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pdf/1809.04141.pdf" TargetMode="Externa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iavannakardo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66</Pages>
  <Words>35460</Words>
  <Characters>202125</Characters>
  <Application>Microsoft Office Word</Application>
  <DocSecurity>0</DocSecurity>
  <Lines>1684</Lines>
  <Paragraphs>474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237111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Giavanna Kardos</dc:creator>
  <cp:keywords>6.0.0</cp:keywords>
  <dc:description/>
  <cp:lastModifiedBy>Kardos, Giavanna - kardosgm</cp:lastModifiedBy>
  <cp:revision>1</cp:revision>
  <dcterms:created xsi:type="dcterms:W3CDTF">2026-03-26T13:36:00Z</dcterms:created>
  <dcterms:modified xsi:type="dcterms:W3CDTF">2026-03-26T13:39:00Z</dcterms:modified>
</cp:coreProperties>
</file>