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5FD4" w14:textId="59B44548" w:rsidR="00EF0700" w:rsidRDefault="00BA241A" w:rsidP="00BA241A">
      <w:pPr>
        <w:pStyle w:val="Heading1"/>
      </w:pPr>
      <w:r>
        <w:t>Disclosure---Northwestern R1---Kansas AU v Georgetown LN</w:t>
      </w:r>
    </w:p>
    <w:p w14:paraId="76A9FE78" w14:textId="310FFA34" w:rsidR="00BA241A" w:rsidRDefault="00BA241A" w:rsidP="00BA241A">
      <w:pPr>
        <w:pStyle w:val="Heading1"/>
      </w:pPr>
      <w:r>
        <w:t>1NC</w:t>
      </w:r>
    </w:p>
    <w:p w14:paraId="787D416E" w14:textId="77777777" w:rsidR="00BA241A" w:rsidRDefault="00BA241A" w:rsidP="00BA241A">
      <w:pPr>
        <w:pStyle w:val="Heading2"/>
      </w:pPr>
      <w:r>
        <w:t>OFF</w:t>
      </w:r>
    </w:p>
    <w:p w14:paraId="78440AEC" w14:textId="77777777" w:rsidR="00BA241A" w:rsidRDefault="00BA241A" w:rsidP="00BA241A">
      <w:pPr>
        <w:pStyle w:val="Heading3"/>
      </w:pPr>
      <w:r>
        <w:t>States CP---1NC</w:t>
      </w:r>
    </w:p>
    <w:p w14:paraId="65640A93" w14:textId="77777777" w:rsidR="00BA241A" w:rsidRDefault="00BA241A" w:rsidP="00BA241A">
      <w:pPr>
        <w:pStyle w:val="Heading4"/>
        <w:rPr>
          <w:rFonts w:eastAsia="Times New Roman"/>
        </w:rPr>
      </w:pPr>
      <w:r w:rsidRPr="002B6CC7">
        <w:rPr>
          <w:rFonts w:eastAsia="Times New Roman"/>
          <w:u w:val="single"/>
        </w:rPr>
        <w:t>States CP</w:t>
      </w:r>
      <w:r>
        <w:rPr>
          <w:rFonts w:eastAsia="Times New Roman"/>
        </w:rPr>
        <w:t xml:space="preserve">. </w:t>
      </w:r>
    </w:p>
    <w:p w14:paraId="49F69992" w14:textId="77777777" w:rsidR="00BA241A" w:rsidRPr="00682AAE" w:rsidRDefault="00BA241A" w:rsidP="00BA241A">
      <w:pPr>
        <w:pStyle w:val="Heading4"/>
        <w:rPr>
          <w:rFonts w:eastAsia="Times New Roman"/>
        </w:rPr>
      </w:pPr>
      <w:r w:rsidRPr="00682AAE">
        <w:rPr>
          <w:rFonts w:eastAsia="Times New Roman"/>
        </w:rPr>
        <w:t>The 50 U.S. states should</w:t>
      </w:r>
    </w:p>
    <w:p w14:paraId="146E4CA9" w14:textId="77777777" w:rsidR="00BA241A" w:rsidRDefault="00BA241A" w:rsidP="00BA241A">
      <w:pPr>
        <w:pStyle w:val="Heading4"/>
        <w:rPr>
          <w:rFonts w:eastAsia="Times New Roman"/>
        </w:rPr>
      </w:pPr>
      <w:r w:rsidRPr="00682AAE">
        <w:rPr>
          <w:rFonts w:eastAsia="Times New Roman"/>
        </w:rPr>
        <w:t>-</w:t>
      </w:r>
      <w:r>
        <w:rPr>
          <w:rFonts w:eastAsia="Times New Roman"/>
        </w:rPr>
        <w:t>-</w:t>
      </w:r>
      <w:r>
        <w:t xml:space="preserve">provide </w:t>
      </w:r>
      <w:r w:rsidRPr="0014461A">
        <w:t xml:space="preserve">collective bargaining rights </w:t>
      </w:r>
      <w:r>
        <w:t>to all</w:t>
      </w:r>
      <w:r w:rsidRPr="0014461A">
        <w:t xml:space="preserve"> independent contractors</w:t>
      </w:r>
      <w:r>
        <w:rPr>
          <w:rFonts w:eastAsia="Times New Roman"/>
        </w:rPr>
        <w:t>;</w:t>
      </w:r>
    </w:p>
    <w:p w14:paraId="667FA1F8" w14:textId="77777777" w:rsidR="00BA241A" w:rsidRPr="00682AAE" w:rsidRDefault="00BA241A" w:rsidP="00BA241A">
      <w:pPr>
        <w:pStyle w:val="Heading4"/>
        <w:rPr>
          <w:rFonts w:eastAsia="Times New Roman"/>
        </w:rPr>
      </w:pPr>
      <w:r w:rsidRPr="00682AAE">
        <w:rPr>
          <w:rFonts w:eastAsia="Times New Roman"/>
        </w:rPr>
        <w:t>-</w:t>
      </w:r>
      <w:r>
        <w:rPr>
          <w:rFonts w:eastAsia="Times New Roman"/>
        </w:rPr>
        <w:t>-</w:t>
      </w:r>
      <w:r w:rsidRPr="00682AAE">
        <w:rPr>
          <w:rFonts w:eastAsia="Times New Roman"/>
        </w:rPr>
        <w:t>raise the minimum wage for all workers to half of each state’s median full-time wage, indexed to the regional Consumer Price Index</w:t>
      </w:r>
      <w:r w:rsidRPr="00A035AE">
        <w:rPr>
          <w:rStyle w:val="StyleUnderline"/>
          <w:u w:val="none"/>
        </w:rPr>
        <w:t>;</w:t>
      </w:r>
    </w:p>
    <w:p w14:paraId="4975983C" w14:textId="77777777" w:rsidR="00BA241A" w:rsidRPr="00A035AE" w:rsidRDefault="00BA241A" w:rsidP="00BA241A">
      <w:pPr>
        <w:pStyle w:val="Heading4"/>
        <w:rPr>
          <w:rStyle w:val="StyleUnderline"/>
        </w:rPr>
      </w:pPr>
      <w:r w:rsidRPr="00682AAE">
        <w:rPr>
          <w:rFonts w:eastAsia="Times New Roman"/>
        </w:rPr>
        <w:t>-</w:t>
      </w:r>
      <w:r>
        <w:rPr>
          <w:rFonts w:eastAsia="Times New Roman"/>
        </w:rPr>
        <w:t>-</w:t>
      </w:r>
      <w:r w:rsidRPr="00682AAE">
        <w:rPr>
          <w:rFonts w:eastAsia="Times New Roman"/>
        </w:rPr>
        <w:t>increase enforcement against wage theft and worker misclassification, including at least raising penalties and increasing agency resources</w:t>
      </w:r>
      <w:r w:rsidRPr="00A035AE">
        <w:rPr>
          <w:rStyle w:val="StyleUnderline"/>
          <w:u w:val="none"/>
        </w:rPr>
        <w:t>;</w:t>
      </w:r>
    </w:p>
    <w:p w14:paraId="3F5E1A47" w14:textId="77777777" w:rsidR="00BA241A" w:rsidRPr="00A035AE" w:rsidRDefault="00BA241A" w:rsidP="00BA241A">
      <w:pPr>
        <w:pStyle w:val="Heading4"/>
        <w:rPr>
          <w:rStyle w:val="StyleUnderline"/>
        </w:rPr>
      </w:pPr>
      <w:r w:rsidRPr="00682AAE">
        <w:rPr>
          <w:rFonts w:eastAsia="Times New Roman"/>
        </w:rPr>
        <w:t>-</w:t>
      </w:r>
      <w:r>
        <w:rPr>
          <w:rFonts w:eastAsia="Times New Roman"/>
        </w:rPr>
        <w:t>-</w:t>
      </w:r>
      <w:r w:rsidRPr="00682AAE">
        <w:rPr>
          <w:rFonts w:eastAsia="Times New Roman"/>
        </w:rPr>
        <w:t>adopt stricter workplace safety standards, including at</w:t>
      </w:r>
      <w:r>
        <w:rPr>
          <w:rFonts w:eastAsia="Times New Roman"/>
        </w:rPr>
        <w:t xml:space="preserve"> least for independent contractors</w:t>
      </w:r>
    </w:p>
    <w:p w14:paraId="1822DF86" w14:textId="77777777" w:rsidR="00BA241A" w:rsidRPr="00A035AE" w:rsidRDefault="00BA241A" w:rsidP="00BA241A">
      <w:pPr>
        <w:pStyle w:val="Heading4"/>
        <w:rPr>
          <w:rStyle w:val="StyleUnderline"/>
        </w:rPr>
      </w:pPr>
      <w:r w:rsidRPr="00682AAE">
        <w:rPr>
          <w:rFonts w:eastAsia="Times New Roman"/>
        </w:rPr>
        <w:t>-</w:t>
      </w:r>
      <w:r>
        <w:rPr>
          <w:rFonts w:eastAsia="Times New Roman"/>
        </w:rPr>
        <w:t>-</w:t>
      </w:r>
      <w:r w:rsidRPr="00682AAE">
        <w:rPr>
          <w:rFonts w:eastAsia="Times New Roman"/>
        </w:rPr>
        <w:t>guarantee paid sick leave</w:t>
      </w:r>
      <w:r w:rsidRPr="00A035AE">
        <w:rPr>
          <w:rStyle w:val="StyleUnderline"/>
          <w:u w:val="none"/>
        </w:rPr>
        <w:t>;</w:t>
      </w:r>
    </w:p>
    <w:p w14:paraId="0CE5E755" w14:textId="77777777" w:rsidR="00BA241A" w:rsidRPr="00D35105" w:rsidRDefault="00BA241A" w:rsidP="00BA241A">
      <w:pPr>
        <w:pStyle w:val="Heading4"/>
        <w:rPr>
          <w:rFonts w:eastAsia="Times New Roman"/>
        </w:rPr>
      </w:pPr>
      <w:r w:rsidRPr="00682AAE">
        <w:rPr>
          <w:rFonts w:eastAsia="Times New Roman"/>
        </w:rPr>
        <w:t>-</w:t>
      </w:r>
      <w:r>
        <w:rPr>
          <w:rFonts w:eastAsia="Times New Roman"/>
        </w:rPr>
        <w:t>-</w:t>
      </w:r>
      <w:r w:rsidRPr="00682AAE">
        <w:rPr>
          <w:rFonts w:eastAsia="Times New Roman"/>
        </w:rPr>
        <w:t>expand unemployment insurance.</w:t>
      </w:r>
    </w:p>
    <w:p w14:paraId="6AE85E93" w14:textId="77777777" w:rsidR="00BA241A" w:rsidRPr="00682AAE" w:rsidRDefault="00BA241A" w:rsidP="00BA241A">
      <w:pPr>
        <w:pStyle w:val="Heading4"/>
        <w:rPr>
          <w:rFonts w:eastAsia="Times New Roman"/>
        </w:rPr>
      </w:pPr>
      <w:r>
        <w:rPr>
          <w:rFonts w:eastAsia="Times New Roman"/>
        </w:rPr>
        <w:t>--</w:t>
      </w:r>
      <w:r w:rsidRPr="00682AAE">
        <w:rPr>
          <w:rFonts w:eastAsia="Times New Roman"/>
        </w:rPr>
        <w:t xml:space="preserve">challenge relevant preemption laws via multistate litigation. </w:t>
      </w:r>
    </w:p>
    <w:p w14:paraId="6F811E2B" w14:textId="77777777" w:rsidR="00BA241A" w:rsidRPr="00A035AE" w:rsidRDefault="00BA241A" w:rsidP="00BA241A"/>
    <w:p w14:paraId="476F3FB2" w14:textId="77777777" w:rsidR="00BA241A" w:rsidRPr="00336044" w:rsidRDefault="00BA241A" w:rsidP="00BA241A">
      <w:pPr>
        <w:pStyle w:val="Heading4"/>
      </w:pPr>
      <w:r>
        <w:t xml:space="preserve">States </w:t>
      </w:r>
      <w:r w:rsidRPr="00433E70">
        <w:rPr>
          <w:u w:val="single"/>
        </w:rPr>
        <w:t>solve</w:t>
      </w:r>
      <w:r>
        <w:t xml:space="preserve"> labor issues, </w:t>
      </w:r>
      <w:r w:rsidRPr="00433E70">
        <w:rPr>
          <w:u w:val="single"/>
        </w:rPr>
        <w:t>avoid preemption</w:t>
      </w:r>
      <w:r>
        <w:t xml:space="preserve">, AND </w:t>
      </w:r>
      <w:r w:rsidRPr="00433E70">
        <w:rPr>
          <w:u w:val="single"/>
        </w:rPr>
        <w:t>spill-over</w:t>
      </w:r>
      <w:r>
        <w:t xml:space="preserve"> to other modes of governance. </w:t>
      </w:r>
    </w:p>
    <w:p w14:paraId="11EB750C" w14:textId="77777777" w:rsidR="00BA241A" w:rsidRDefault="00BA241A" w:rsidP="00BA241A">
      <w:r w:rsidRPr="00336044">
        <w:rPr>
          <w:rStyle w:val="Style13ptBold"/>
        </w:rPr>
        <w:t>Andrias 24</w:t>
      </w:r>
      <w:r>
        <w:t xml:space="preserve">, </w:t>
      </w:r>
      <w:r w:rsidRPr="00336044">
        <w:t xml:space="preserve">Patricia D. and R. Paul Yetter Professor of Law, Columbia Law School. </w:t>
      </w:r>
      <w:r>
        <w:t>(Kate, November 21, 2024, “Constitutional and Administrative Innovation Through State Labor Law,” Wisconsin Law Review, Vol. 2024, Issue 5, pp. 1467-1511, Ulven)</w:t>
      </w:r>
    </w:p>
    <w:p w14:paraId="10F5F79F" w14:textId="77777777" w:rsidR="00BA241A" w:rsidRPr="00433E70" w:rsidRDefault="00BA241A" w:rsidP="00BA241A">
      <w:pPr>
        <w:rPr>
          <w:sz w:val="16"/>
        </w:rPr>
      </w:pPr>
      <w:r w:rsidRPr="00877A5B">
        <w:rPr>
          <w:rStyle w:val="Emphasis"/>
          <w:highlight w:val="cyan"/>
        </w:rPr>
        <w:t>Workers</w:t>
      </w:r>
      <w:r w:rsidRPr="00433E70">
        <w:rPr>
          <w:sz w:val="16"/>
        </w:rPr>
        <w:t xml:space="preserve"> </w:t>
      </w:r>
      <w:r w:rsidRPr="00686C9F">
        <w:rPr>
          <w:rStyle w:val="StyleUnderline"/>
        </w:rPr>
        <w:t>in the</w:t>
      </w:r>
      <w:r w:rsidRPr="00433E70">
        <w:rPr>
          <w:sz w:val="16"/>
        </w:rPr>
        <w:t xml:space="preserve"> </w:t>
      </w:r>
      <w:r w:rsidRPr="00686C9F">
        <w:rPr>
          <w:rStyle w:val="Emphasis"/>
        </w:rPr>
        <w:t>U</w:t>
      </w:r>
      <w:r w:rsidRPr="00686C9F">
        <w:rPr>
          <w:rStyle w:val="StyleUnderline"/>
        </w:rPr>
        <w:t>nited</w:t>
      </w:r>
      <w:r w:rsidRPr="00433E70">
        <w:rPr>
          <w:sz w:val="16"/>
        </w:rPr>
        <w:t xml:space="preserve"> </w:t>
      </w:r>
      <w:r w:rsidRPr="00686C9F">
        <w:rPr>
          <w:rStyle w:val="Emphasis"/>
        </w:rPr>
        <w:t>S</w:t>
      </w:r>
      <w:r w:rsidRPr="00686C9F">
        <w:rPr>
          <w:rStyle w:val="StyleUnderline"/>
        </w:rPr>
        <w:t>tates</w:t>
      </w:r>
      <w:r w:rsidRPr="00433E70">
        <w:rPr>
          <w:sz w:val="16"/>
        </w:rPr>
        <w:t xml:space="preserve"> </w:t>
      </w:r>
      <w:r w:rsidRPr="00877A5B">
        <w:rPr>
          <w:rStyle w:val="Emphasis"/>
          <w:highlight w:val="cyan"/>
        </w:rPr>
        <w:t>face</w:t>
      </w:r>
      <w:r w:rsidRPr="00686C9F">
        <w:rPr>
          <w:rStyle w:val="Emphasis"/>
        </w:rPr>
        <w:t xml:space="preserve"> acute </w:t>
      </w:r>
      <w:r w:rsidRPr="00877A5B">
        <w:rPr>
          <w:rStyle w:val="Emphasis"/>
          <w:highlight w:val="cyan"/>
        </w:rPr>
        <w:t>problems</w:t>
      </w:r>
      <w:r w:rsidRPr="00433E70">
        <w:rPr>
          <w:sz w:val="16"/>
        </w:rPr>
        <w:t xml:space="preserve"> </w:t>
      </w:r>
      <w:r w:rsidRPr="00686C9F">
        <w:rPr>
          <w:rStyle w:val="StyleUnderline"/>
        </w:rPr>
        <w:t>of low wages, poor working conditions, and a lack of voice</w:t>
      </w:r>
      <w:r w:rsidRPr="00433E70">
        <w:rPr>
          <w:sz w:val="16"/>
        </w:rPr>
        <w:t xml:space="preserve"> both </w:t>
      </w:r>
      <w:r w:rsidRPr="00686C9F">
        <w:rPr>
          <w:rStyle w:val="StyleUnderline"/>
        </w:rPr>
        <w:t>on the job and in</w:t>
      </w:r>
      <w:r w:rsidRPr="00433E70">
        <w:rPr>
          <w:sz w:val="16"/>
        </w:rPr>
        <w:t xml:space="preserve"> our </w:t>
      </w:r>
      <w:r w:rsidRPr="00686C9F">
        <w:rPr>
          <w:rStyle w:val="StyleUnderline"/>
        </w:rPr>
        <w:t>democracy</w:t>
      </w:r>
      <w:r w:rsidRPr="00433E70">
        <w:rPr>
          <w:sz w:val="16"/>
        </w:rPr>
        <w:t xml:space="preserve">. </w:t>
      </w:r>
      <w:r w:rsidRPr="00877A5B">
        <w:rPr>
          <w:rStyle w:val="Emphasis"/>
        </w:rPr>
        <w:t>Collective bargaining</w:t>
      </w:r>
      <w:r w:rsidRPr="00877A5B">
        <w:rPr>
          <w:sz w:val="16"/>
        </w:rPr>
        <w:t xml:space="preserve"> </w:t>
      </w:r>
      <w:r w:rsidRPr="00877A5B">
        <w:rPr>
          <w:rStyle w:val="StyleUnderline"/>
        </w:rPr>
        <w:t>coverage is</w:t>
      </w:r>
      <w:r w:rsidRPr="00877A5B">
        <w:rPr>
          <w:sz w:val="16"/>
        </w:rPr>
        <w:t xml:space="preserve"> </w:t>
      </w:r>
      <w:r w:rsidRPr="00877A5B">
        <w:rPr>
          <w:rStyle w:val="Emphasis"/>
        </w:rPr>
        <w:t>lower</w:t>
      </w:r>
      <w:r w:rsidRPr="00877A5B">
        <w:rPr>
          <w:sz w:val="16"/>
        </w:rPr>
        <w:t xml:space="preserve"> than in nearly any other industrial democracy—</w:t>
      </w:r>
      <w:r w:rsidRPr="00877A5B">
        <w:rPr>
          <w:rStyle w:val="StyleUnderline"/>
        </w:rPr>
        <w:t>and</w:t>
      </w:r>
      <w:r w:rsidRPr="00877A5B">
        <w:rPr>
          <w:sz w:val="16"/>
        </w:rPr>
        <w:t xml:space="preserve"> economic </w:t>
      </w:r>
      <w:r w:rsidRPr="00877A5B">
        <w:rPr>
          <w:rStyle w:val="StyleUnderline"/>
        </w:rPr>
        <w:t>inequality is</w:t>
      </w:r>
      <w:r w:rsidRPr="00877A5B">
        <w:rPr>
          <w:sz w:val="16"/>
        </w:rPr>
        <w:t xml:space="preserve"> at near-record </w:t>
      </w:r>
      <w:r w:rsidRPr="00877A5B">
        <w:rPr>
          <w:rStyle w:val="StyleUnderline"/>
        </w:rPr>
        <w:t>high</w:t>
      </w:r>
      <w:r w:rsidRPr="00877A5B">
        <w:rPr>
          <w:sz w:val="16"/>
        </w:rPr>
        <w:t>s. 1 Yet,</w:t>
      </w:r>
      <w:r w:rsidRPr="00433E70">
        <w:rPr>
          <w:sz w:val="16"/>
        </w:rPr>
        <w:t xml:space="preserve"> </w:t>
      </w:r>
      <w:r w:rsidRPr="00877A5B">
        <w:rPr>
          <w:rStyle w:val="StyleUnderline"/>
          <w:highlight w:val="cyan"/>
        </w:rPr>
        <w:t>efforts to reform</w:t>
      </w:r>
      <w:r w:rsidRPr="00877A5B">
        <w:rPr>
          <w:sz w:val="16"/>
          <w:highlight w:val="cyan"/>
        </w:rPr>
        <w:t xml:space="preserve"> </w:t>
      </w:r>
      <w:r w:rsidRPr="00877A5B">
        <w:rPr>
          <w:rStyle w:val="Emphasis"/>
          <w:highlight w:val="cyan"/>
        </w:rPr>
        <w:t>labor</w:t>
      </w:r>
      <w:r w:rsidRPr="00877A5B">
        <w:rPr>
          <w:sz w:val="16"/>
        </w:rPr>
        <w:t xml:space="preserve"> </w:t>
      </w:r>
      <w:r w:rsidRPr="00877A5B">
        <w:rPr>
          <w:rStyle w:val="StyleUnderline"/>
        </w:rPr>
        <w:t xml:space="preserve">law </w:t>
      </w:r>
      <w:r w:rsidRPr="00877A5B">
        <w:rPr>
          <w:rStyle w:val="StyleUnderline"/>
          <w:highlight w:val="cyan"/>
        </w:rPr>
        <w:t>at the</w:t>
      </w:r>
      <w:r w:rsidRPr="00877A5B">
        <w:rPr>
          <w:sz w:val="16"/>
          <w:highlight w:val="cyan"/>
        </w:rPr>
        <w:t xml:space="preserve"> </w:t>
      </w:r>
      <w:r w:rsidRPr="00877A5B">
        <w:rPr>
          <w:rStyle w:val="Emphasis"/>
          <w:highlight w:val="cyan"/>
        </w:rPr>
        <w:t>fed</w:t>
      </w:r>
      <w:r w:rsidRPr="005D2C15">
        <w:rPr>
          <w:rStyle w:val="Emphasis"/>
        </w:rPr>
        <w:t>eral level have</w:t>
      </w:r>
      <w:r w:rsidRPr="00686C9F">
        <w:rPr>
          <w:rStyle w:val="Emphasis"/>
        </w:rPr>
        <w:t xml:space="preserve"> repeatedly </w:t>
      </w:r>
      <w:r w:rsidRPr="00877A5B">
        <w:rPr>
          <w:rStyle w:val="Emphasis"/>
          <w:highlight w:val="cyan"/>
        </w:rPr>
        <w:t>failed</w:t>
      </w:r>
      <w:r w:rsidRPr="00433E70">
        <w:rPr>
          <w:sz w:val="16"/>
        </w:rPr>
        <w:t xml:space="preserve">, </w:t>
      </w:r>
      <w:r w:rsidRPr="00686C9F">
        <w:rPr>
          <w:rStyle w:val="StyleUnderline"/>
        </w:rPr>
        <w:t>leading scholars to declare labor law “ossified.”</w:t>
      </w:r>
      <w:r w:rsidRPr="00433E70">
        <w:rPr>
          <w:sz w:val="16"/>
        </w:rPr>
        <w:t xml:space="preserve">2 </w:t>
      </w:r>
      <w:r w:rsidRPr="00686C9F">
        <w:rPr>
          <w:rStyle w:val="StyleUnderline"/>
        </w:rPr>
        <w:t>And the</w:t>
      </w:r>
      <w:r w:rsidRPr="00433E70">
        <w:rPr>
          <w:sz w:val="16"/>
        </w:rPr>
        <w:t xml:space="preserve"> U.S. </w:t>
      </w:r>
      <w:r w:rsidRPr="00877A5B">
        <w:rPr>
          <w:rStyle w:val="Emphasis"/>
        </w:rPr>
        <w:t>Constitution</w:t>
      </w:r>
      <w:r w:rsidRPr="00877A5B">
        <w:rPr>
          <w:sz w:val="16"/>
        </w:rPr>
        <w:t xml:space="preserve">, </w:t>
      </w:r>
      <w:r w:rsidRPr="00877A5B">
        <w:rPr>
          <w:rStyle w:val="StyleUnderline"/>
        </w:rPr>
        <w:t>as interpreted by the Supreme Court,</w:t>
      </w:r>
      <w:r w:rsidRPr="00877A5B">
        <w:rPr>
          <w:sz w:val="16"/>
        </w:rPr>
        <w:t xml:space="preserve"> </w:t>
      </w:r>
      <w:r w:rsidRPr="00877A5B">
        <w:rPr>
          <w:rStyle w:val="Emphasis"/>
        </w:rPr>
        <w:t>offers workers little protection</w:t>
      </w:r>
      <w:r w:rsidRPr="00877A5B">
        <w:rPr>
          <w:sz w:val="16"/>
        </w:rPr>
        <w:t>—</w:t>
      </w:r>
      <w:r w:rsidRPr="00877A5B">
        <w:rPr>
          <w:rStyle w:val="StyleUnderline"/>
        </w:rPr>
        <w:t>whether in terms of basic minimum entitlements or</w:t>
      </w:r>
      <w:r w:rsidRPr="00877A5B">
        <w:rPr>
          <w:sz w:val="16"/>
        </w:rPr>
        <w:t xml:space="preserve"> the </w:t>
      </w:r>
      <w:r w:rsidRPr="00877A5B">
        <w:rPr>
          <w:rStyle w:val="StyleUnderline"/>
        </w:rPr>
        <w:t>rights</w:t>
      </w:r>
      <w:r w:rsidRPr="00877A5B">
        <w:rPr>
          <w:sz w:val="16"/>
        </w:rPr>
        <w:t xml:space="preserve"> to organize, bargain, and strike—with no hope of amendment.3</w:t>
      </w:r>
    </w:p>
    <w:p w14:paraId="47295352" w14:textId="77777777" w:rsidR="00BA241A" w:rsidRPr="00433E70" w:rsidRDefault="00BA241A" w:rsidP="00BA241A">
      <w:pPr>
        <w:rPr>
          <w:sz w:val="16"/>
        </w:rPr>
      </w:pPr>
      <w:r w:rsidRPr="005D2C15">
        <w:rPr>
          <w:rStyle w:val="StyleUnderline"/>
        </w:rPr>
        <w:t>At the</w:t>
      </w:r>
      <w:r w:rsidRPr="005D2C15">
        <w:rPr>
          <w:sz w:val="16"/>
        </w:rPr>
        <w:t xml:space="preserve"> </w:t>
      </w:r>
      <w:r w:rsidRPr="00877A5B">
        <w:rPr>
          <w:rStyle w:val="Emphasis"/>
          <w:highlight w:val="cyan"/>
        </w:rPr>
        <w:t>state level</w:t>
      </w:r>
      <w:r w:rsidRPr="00433E70">
        <w:rPr>
          <w:sz w:val="16"/>
        </w:rPr>
        <w:t xml:space="preserve">, </w:t>
      </w:r>
      <w:r w:rsidRPr="00686C9F">
        <w:rPr>
          <w:rStyle w:val="StyleUnderline"/>
        </w:rPr>
        <w:t>however, the</w:t>
      </w:r>
      <w:r w:rsidRPr="00433E70">
        <w:rPr>
          <w:sz w:val="16"/>
        </w:rPr>
        <w:t xml:space="preserve"> </w:t>
      </w:r>
      <w:r w:rsidRPr="005D2C15">
        <w:rPr>
          <w:rStyle w:val="Emphasis"/>
        </w:rPr>
        <w:t xml:space="preserve">picture </w:t>
      </w:r>
      <w:r w:rsidRPr="00877A5B">
        <w:rPr>
          <w:rStyle w:val="Emphasis"/>
          <w:highlight w:val="cyan"/>
        </w:rPr>
        <w:t>is</w:t>
      </w:r>
      <w:r w:rsidRPr="00433E70">
        <w:rPr>
          <w:sz w:val="16"/>
        </w:rPr>
        <w:t xml:space="preserve"> </w:t>
      </w:r>
      <w:r w:rsidRPr="00686C9F">
        <w:rPr>
          <w:rStyle w:val="StyleUnderline"/>
        </w:rPr>
        <w:t xml:space="preserve">far </w:t>
      </w:r>
      <w:r w:rsidRPr="005D2C15">
        <w:rPr>
          <w:rStyle w:val="StyleUnderline"/>
          <w:highlight w:val="cyan"/>
        </w:rPr>
        <w:t>less fixed and,</w:t>
      </w:r>
      <w:r w:rsidRPr="00686C9F">
        <w:rPr>
          <w:rStyle w:val="StyleUnderline"/>
        </w:rPr>
        <w:t xml:space="preserve"> in many jurisdictions, far</w:t>
      </w:r>
      <w:r w:rsidRPr="00433E70">
        <w:rPr>
          <w:sz w:val="16"/>
        </w:rPr>
        <w:t xml:space="preserve"> </w:t>
      </w:r>
      <w:r w:rsidRPr="00877A5B">
        <w:rPr>
          <w:rStyle w:val="Emphasis"/>
        </w:rPr>
        <w:t xml:space="preserve">more </w:t>
      </w:r>
      <w:r w:rsidRPr="00877A5B">
        <w:rPr>
          <w:rStyle w:val="Emphasis"/>
          <w:highlight w:val="cyan"/>
        </w:rPr>
        <w:t>promising</w:t>
      </w:r>
      <w:r w:rsidRPr="00433E70">
        <w:rPr>
          <w:sz w:val="16"/>
        </w:rPr>
        <w:t xml:space="preserve"> </w:t>
      </w:r>
      <w:r w:rsidRPr="00686C9F">
        <w:rPr>
          <w:rStyle w:val="StyleUnderline"/>
        </w:rPr>
        <w:t>for workers</w:t>
      </w:r>
      <w:r w:rsidRPr="00433E70">
        <w:rPr>
          <w:sz w:val="16"/>
        </w:rPr>
        <w:t xml:space="preserve">. </w:t>
      </w:r>
      <w:r w:rsidRPr="00877A5B">
        <w:rPr>
          <w:rStyle w:val="Emphasis"/>
          <w:highlight w:val="cyan"/>
        </w:rPr>
        <w:t>Despite</w:t>
      </w:r>
      <w:r w:rsidRPr="00433E70">
        <w:rPr>
          <w:sz w:val="16"/>
        </w:rPr>
        <w:t xml:space="preserve"> </w:t>
      </w:r>
      <w:r w:rsidRPr="00686C9F">
        <w:rPr>
          <w:rStyle w:val="StyleUnderline"/>
        </w:rPr>
        <w:t>the</w:t>
      </w:r>
      <w:r w:rsidRPr="00433E70">
        <w:rPr>
          <w:sz w:val="16"/>
        </w:rPr>
        <w:t xml:space="preserve"> </w:t>
      </w:r>
      <w:r w:rsidRPr="00877A5B">
        <w:rPr>
          <w:rStyle w:val="Emphasis"/>
          <w:highlight w:val="cyan"/>
        </w:rPr>
        <w:t>preemption</w:t>
      </w:r>
      <w:r w:rsidRPr="00433E70">
        <w:rPr>
          <w:sz w:val="16"/>
        </w:rPr>
        <w:t xml:space="preserve"> </w:t>
      </w:r>
      <w:r w:rsidRPr="00686C9F">
        <w:rPr>
          <w:rStyle w:val="StyleUnderline"/>
        </w:rPr>
        <w:t>doctrine</w:t>
      </w:r>
      <w:r w:rsidRPr="00433E70">
        <w:rPr>
          <w:sz w:val="16"/>
        </w:rPr>
        <w:t xml:space="preserve">, </w:t>
      </w:r>
      <w:r w:rsidRPr="00877A5B">
        <w:rPr>
          <w:rStyle w:val="StyleUnderline"/>
          <w:highlight w:val="cyan"/>
        </w:rPr>
        <w:t>states</w:t>
      </w:r>
      <w:r w:rsidRPr="00686C9F">
        <w:rPr>
          <w:rStyle w:val="StyleUnderline"/>
        </w:rPr>
        <w:t xml:space="preserve"> have long </w:t>
      </w:r>
      <w:r w:rsidRPr="00877A5B">
        <w:rPr>
          <w:rStyle w:val="StyleUnderline"/>
          <w:highlight w:val="cyan"/>
        </w:rPr>
        <w:t>addressed</w:t>
      </w:r>
      <w:r w:rsidRPr="00686C9F">
        <w:rPr>
          <w:rStyle w:val="StyleUnderline"/>
        </w:rPr>
        <w:t xml:space="preserve"> labor </w:t>
      </w:r>
      <w:r w:rsidRPr="00877A5B">
        <w:rPr>
          <w:rStyle w:val="StyleUnderline"/>
        </w:rPr>
        <w:t xml:space="preserve">rights </w:t>
      </w:r>
      <w:r w:rsidRPr="00877A5B">
        <w:rPr>
          <w:rStyle w:val="StyleUnderline"/>
          <w:highlight w:val="cyan"/>
        </w:rPr>
        <w:t>through</w:t>
      </w:r>
      <w:r w:rsidRPr="00686C9F">
        <w:rPr>
          <w:rStyle w:val="StyleUnderline"/>
        </w:rPr>
        <w:t xml:space="preserve"> their</w:t>
      </w:r>
      <w:r w:rsidRPr="00433E70">
        <w:rPr>
          <w:sz w:val="16"/>
        </w:rPr>
        <w:t xml:space="preserve"> </w:t>
      </w:r>
      <w:r w:rsidRPr="00877A5B">
        <w:rPr>
          <w:rStyle w:val="Emphasis"/>
          <w:highlight w:val="cyan"/>
        </w:rPr>
        <w:t>constitutions and statutes</w:t>
      </w:r>
      <w:r w:rsidRPr="00433E70">
        <w:rPr>
          <w:sz w:val="16"/>
        </w:rPr>
        <w:t xml:space="preserve">, including through direct democracy mechanisms like ballot initiatives. </w:t>
      </w:r>
      <w:r w:rsidRPr="00686C9F">
        <w:rPr>
          <w:rStyle w:val="StyleUnderline"/>
        </w:rPr>
        <w:t xml:space="preserve">States have also </w:t>
      </w:r>
      <w:r w:rsidRPr="00877A5B">
        <w:rPr>
          <w:rStyle w:val="StyleUnderline"/>
          <w:highlight w:val="cyan"/>
        </w:rPr>
        <w:t>used</w:t>
      </w:r>
      <w:r w:rsidRPr="00877A5B">
        <w:rPr>
          <w:sz w:val="16"/>
          <w:highlight w:val="cyan"/>
        </w:rPr>
        <w:t xml:space="preserve"> </w:t>
      </w:r>
      <w:r w:rsidRPr="00877A5B">
        <w:rPr>
          <w:rStyle w:val="Emphasis"/>
          <w:highlight w:val="cyan"/>
        </w:rPr>
        <w:t>innovative admin</w:t>
      </w:r>
      <w:r w:rsidRPr="00877A5B">
        <w:rPr>
          <w:rStyle w:val="Emphasis"/>
        </w:rPr>
        <w:t xml:space="preserve">istrative </w:t>
      </w:r>
      <w:r w:rsidRPr="00877A5B">
        <w:rPr>
          <w:rStyle w:val="Emphasis"/>
          <w:highlight w:val="cyan"/>
        </w:rPr>
        <w:t>practices</w:t>
      </w:r>
      <w:r w:rsidRPr="00433E70">
        <w:rPr>
          <w:sz w:val="16"/>
        </w:rPr>
        <w:t xml:space="preserve"> </w:t>
      </w:r>
      <w:r w:rsidRPr="00686C9F">
        <w:rPr>
          <w:rStyle w:val="StyleUnderline"/>
        </w:rPr>
        <w:t>to advance labor rights</w:t>
      </w:r>
      <w:r w:rsidRPr="00433E70">
        <w:rPr>
          <w:sz w:val="16"/>
        </w:rPr>
        <w:t xml:space="preserve">. In recent years, </w:t>
      </w:r>
      <w:r w:rsidRPr="00686C9F">
        <w:rPr>
          <w:rStyle w:val="StyleUnderline"/>
        </w:rPr>
        <w:t>significant and important innovation has occurred</w:t>
      </w:r>
      <w:r w:rsidRPr="00433E70">
        <w:rPr>
          <w:sz w:val="16"/>
        </w:rPr>
        <w:t xml:space="preserve"> along both administrative and constitutional dimensions.4</w:t>
      </w:r>
    </w:p>
    <w:p w14:paraId="176E5259" w14:textId="77777777" w:rsidR="00BA241A" w:rsidRPr="00433E70" w:rsidRDefault="00BA241A" w:rsidP="00BA241A">
      <w:pPr>
        <w:rPr>
          <w:sz w:val="16"/>
        </w:rPr>
      </w:pPr>
      <w:r w:rsidRPr="00433E70">
        <w:rPr>
          <w:sz w:val="16"/>
        </w:rPr>
        <w:t xml:space="preserve">Consider one recent example from California: On April 1, 2024, over five hundred thousand low-wage </w:t>
      </w:r>
      <w:r w:rsidRPr="00686C9F">
        <w:rPr>
          <w:rStyle w:val="StyleUnderline"/>
        </w:rPr>
        <w:t xml:space="preserve">California workers </w:t>
      </w:r>
      <w:r w:rsidRPr="00877A5B">
        <w:rPr>
          <w:rStyle w:val="StyleUnderline"/>
        </w:rPr>
        <w:t>saw</w:t>
      </w:r>
      <w:r w:rsidRPr="00686C9F">
        <w:rPr>
          <w:rStyle w:val="StyleUnderline"/>
        </w:rPr>
        <w:t xml:space="preserve"> an </w:t>
      </w:r>
      <w:r w:rsidRPr="00877A5B">
        <w:rPr>
          <w:rStyle w:val="StyleUnderline"/>
        </w:rPr>
        <w:t>increase</w:t>
      </w:r>
      <w:r w:rsidRPr="00686C9F">
        <w:rPr>
          <w:rStyle w:val="StyleUnderline"/>
        </w:rPr>
        <w:t xml:space="preserve"> in their hourly wage to a minimum of twenty dollars an hour</w:t>
      </w:r>
      <w:r w:rsidRPr="00433E70">
        <w:rPr>
          <w:sz w:val="16"/>
        </w:rPr>
        <w:t xml:space="preserve">.5 This increase—to nearly three times the federal minimum wage—was the product of years of organizing by fast-food workers. In addition to the wage increase, the fast-food workers </w:t>
      </w:r>
      <w:r w:rsidRPr="00877A5B">
        <w:rPr>
          <w:rStyle w:val="StyleUnderline"/>
          <w:highlight w:val="cyan"/>
        </w:rPr>
        <w:t>won</w:t>
      </w:r>
      <w:r w:rsidRPr="00686C9F">
        <w:rPr>
          <w:rStyle w:val="StyleUnderline"/>
        </w:rPr>
        <w:t xml:space="preserve"> the creation of a</w:t>
      </w:r>
      <w:r w:rsidRPr="00433E70">
        <w:rPr>
          <w:sz w:val="16"/>
        </w:rPr>
        <w:t xml:space="preserve"> </w:t>
      </w:r>
      <w:r w:rsidRPr="00686C9F">
        <w:rPr>
          <w:rStyle w:val="Emphasis"/>
        </w:rPr>
        <w:t xml:space="preserve">new </w:t>
      </w:r>
      <w:r w:rsidRPr="00877A5B">
        <w:rPr>
          <w:rStyle w:val="Emphasis"/>
        </w:rPr>
        <w:t xml:space="preserve">administrative </w:t>
      </w:r>
      <w:r w:rsidRPr="00877A5B">
        <w:rPr>
          <w:rStyle w:val="Emphasis"/>
          <w:highlight w:val="cyan"/>
        </w:rPr>
        <w:t>council</w:t>
      </w:r>
      <w:r w:rsidRPr="00433E70">
        <w:rPr>
          <w:sz w:val="16"/>
        </w:rPr>
        <w:t>—</w:t>
      </w:r>
      <w:r w:rsidRPr="00877A5B">
        <w:rPr>
          <w:rStyle w:val="StyleUnderline"/>
          <w:highlight w:val="cyan"/>
        </w:rPr>
        <w:t>a</w:t>
      </w:r>
      <w:r w:rsidRPr="00686C9F">
        <w:rPr>
          <w:rStyle w:val="StyleUnderline"/>
        </w:rPr>
        <w:t xml:space="preserve"> “worker </w:t>
      </w:r>
      <w:r w:rsidRPr="00877A5B">
        <w:rPr>
          <w:rStyle w:val="StyleUnderline"/>
          <w:highlight w:val="cyan"/>
        </w:rPr>
        <w:t>standards board</w:t>
      </w:r>
      <w:r w:rsidRPr="00877A5B">
        <w:rPr>
          <w:rStyle w:val="StyleUnderline"/>
        </w:rPr>
        <w:t>”</w:t>
      </w:r>
      <w:r w:rsidRPr="00877A5B">
        <w:rPr>
          <w:sz w:val="16"/>
        </w:rPr>
        <w:t>—</w:t>
      </w:r>
      <w:r w:rsidRPr="00877A5B">
        <w:rPr>
          <w:rStyle w:val="StyleUnderline"/>
          <w:highlight w:val="cyan"/>
        </w:rPr>
        <w:t>that gives</w:t>
      </w:r>
      <w:r w:rsidRPr="00686C9F">
        <w:rPr>
          <w:rStyle w:val="StyleUnderline"/>
        </w:rPr>
        <w:t xml:space="preserve"> them the</w:t>
      </w:r>
      <w:r w:rsidRPr="00433E70">
        <w:rPr>
          <w:sz w:val="16"/>
        </w:rPr>
        <w:t xml:space="preserve"> </w:t>
      </w:r>
      <w:r w:rsidRPr="00877A5B">
        <w:rPr>
          <w:rStyle w:val="Emphasis"/>
          <w:highlight w:val="cyan"/>
        </w:rPr>
        <w:t>right to negotiate</w:t>
      </w:r>
      <w:r w:rsidRPr="00877A5B">
        <w:rPr>
          <w:sz w:val="16"/>
          <w:highlight w:val="cyan"/>
        </w:rPr>
        <w:t xml:space="preserve"> </w:t>
      </w:r>
      <w:r w:rsidRPr="00877A5B">
        <w:rPr>
          <w:rStyle w:val="StyleUnderline"/>
          <w:highlight w:val="cyan"/>
        </w:rPr>
        <w:t>industry standards with</w:t>
      </w:r>
      <w:r w:rsidRPr="00686C9F">
        <w:rPr>
          <w:rStyle w:val="StyleUnderline"/>
        </w:rPr>
        <w:t xml:space="preserve"> their </w:t>
      </w:r>
      <w:r w:rsidRPr="00877A5B">
        <w:rPr>
          <w:rStyle w:val="StyleUnderline"/>
          <w:highlight w:val="cyan"/>
        </w:rPr>
        <w:t>employers and state officials</w:t>
      </w:r>
      <w:r w:rsidRPr="00433E7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686C9F">
        <w:rPr>
          <w:rStyle w:val="StyleUnderline"/>
        </w:rPr>
        <w:t>new law promises to</w:t>
      </w:r>
      <w:r w:rsidRPr="00433E70">
        <w:rPr>
          <w:sz w:val="16"/>
        </w:rPr>
        <w:t xml:space="preserve"> </w:t>
      </w:r>
      <w:r w:rsidRPr="005D2C15">
        <w:rPr>
          <w:rStyle w:val="Emphasis"/>
        </w:rPr>
        <w:t>transform</w:t>
      </w:r>
      <w:r w:rsidRPr="00877A5B">
        <w:rPr>
          <w:rStyle w:val="Emphasis"/>
        </w:rPr>
        <w:t xml:space="preserve"> labor </w:t>
      </w:r>
      <w:r w:rsidRPr="005D2C15">
        <w:rPr>
          <w:rStyle w:val="Emphasis"/>
        </w:rPr>
        <w:t>policy</w:t>
      </w:r>
      <w:r w:rsidRPr="005D2C15">
        <w:rPr>
          <w:sz w:val="16"/>
        </w:rPr>
        <w:t xml:space="preserve"> </w:t>
      </w:r>
      <w:r w:rsidRPr="005D2C15">
        <w:rPr>
          <w:rStyle w:val="StyleUnderline"/>
        </w:rPr>
        <w:t>while</w:t>
      </w:r>
      <w:r w:rsidRPr="00686C9F">
        <w:rPr>
          <w:rStyle w:val="StyleUnderline"/>
        </w:rPr>
        <w:t xml:space="preserve"> also</w:t>
      </w:r>
      <w:r w:rsidRPr="00433E70">
        <w:rPr>
          <w:sz w:val="16"/>
        </w:rPr>
        <w:t xml:space="preserve"> </w:t>
      </w:r>
      <w:r w:rsidRPr="00877A5B">
        <w:rPr>
          <w:rStyle w:val="Emphasis"/>
          <w:highlight w:val="cyan"/>
        </w:rPr>
        <w:t>innovating</w:t>
      </w:r>
      <w:r w:rsidRPr="00433E70">
        <w:rPr>
          <w:sz w:val="16"/>
        </w:rPr>
        <w:t xml:space="preserve"> </w:t>
      </w:r>
      <w:r w:rsidRPr="00686C9F">
        <w:rPr>
          <w:rStyle w:val="StyleUnderline"/>
        </w:rPr>
        <w:t xml:space="preserve">how </w:t>
      </w:r>
      <w:r w:rsidRPr="00877A5B">
        <w:rPr>
          <w:rStyle w:val="StyleUnderline"/>
          <w:highlight w:val="cyan"/>
        </w:rPr>
        <w:t>state</w:t>
      </w:r>
      <w:r w:rsidRPr="00877A5B">
        <w:rPr>
          <w:rStyle w:val="StyleUnderline"/>
        </w:rPr>
        <w:t xml:space="preserve"> administration</w:t>
      </w:r>
      <w:r w:rsidRPr="00877A5B">
        <w:rPr>
          <w:sz w:val="16"/>
        </w:rPr>
        <w:t xml:space="preserve"> </w:t>
      </w:r>
      <w:r w:rsidRPr="00877A5B">
        <w:rPr>
          <w:rStyle w:val="Emphasis"/>
          <w:highlight w:val="cyan"/>
        </w:rPr>
        <w:t>governance</w:t>
      </w:r>
      <w:r w:rsidRPr="00433E70">
        <w:rPr>
          <w:sz w:val="16"/>
        </w:rPr>
        <w:t xml:space="preserve"> </w:t>
      </w:r>
      <w:r w:rsidRPr="00686C9F">
        <w:rPr>
          <w:rStyle w:val="StyleUnderline"/>
        </w:rPr>
        <w:t>occurs</w:t>
      </w:r>
      <w:r w:rsidRPr="00433E70">
        <w:rPr>
          <w:sz w:val="16"/>
        </w:rPr>
        <w:t xml:space="preserve">. Meanwhile, </w:t>
      </w:r>
      <w:r w:rsidRPr="00686C9F">
        <w:rPr>
          <w:rStyle w:val="StyleUnderline"/>
        </w:rPr>
        <w:t>a</w:t>
      </w:r>
      <w:r w:rsidRPr="00433E70">
        <w:rPr>
          <w:sz w:val="16"/>
        </w:rPr>
        <w:t xml:space="preserve"> </w:t>
      </w:r>
      <w:r w:rsidRPr="00686C9F">
        <w:rPr>
          <w:rStyle w:val="Emphasis"/>
        </w:rPr>
        <w:t>constitutional amendment</w:t>
      </w:r>
      <w:r w:rsidRPr="00433E70">
        <w:rPr>
          <w:sz w:val="16"/>
        </w:rPr>
        <w:t xml:space="preserve"> </w:t>
      </w:r>
      <w:r w:rsidRPr="00686C9F">
        <w:rPr>
          <w:rStyle w:val="StyleUnderline"/>
        </w:rPr>
        <w:t>is percolating in the California Legislature that would</w:t>
      </w:r>
      <w:r w:rsidRPr="00433E70">
        <w:rPr>
          <w:sz w:val="16"/>
        </w:rPr>
        <w:t xml:space="preserve"> </w:t>
      </w:r>
      <w:r w:rsidRPr="00686C9F">
        <w:rPr>
          <w:rStyle w:val="Emphasis"/>
        </w:rPr>
        <w:t>affirm the right</w:t>
      </w:r>
      <w:r w:rsidRPr="00433E70">
        <w:rPr>
          <w:sz w:val="16"/>
        </w:rPr>
        <w:t xml:space="preserve"> </w:t>
      </w:r>
      <w:r w:rsidRPr="00686C9F">
        <w:rPr>
          <w:rStyle w:val="StyleUnderline"/>
        </w:rPr>
        <w:t>of Californians to join a</w:t>
      </w:r>
      <w:r w:rsidRPr="00433E70">
        <w:rPr>
          <w:sz w:val="16"/>
        </w:rPr>
        <w:t xml:space="preserve"> </w:t>
      </w:r>
      <w:r w:rsidRPr="00686C9F">
        <w:rPr>
          <w:rStyle w:val="Emphasis"/>
        </w:rPr>
        <w:t>union and</w:t>
      </w:r>
      <w:r w:rsidRPr="00433E70">
        <w:rPr>
          <w:sz w:val="16"/>
        </w:rPr>
        <w:t xml:space="preserve"> </w:t>
      </w:r>
      <w:r w:rsidRPr="00686C9F">
        <w:rPr>
          <w:rStyle w:val="StyleUnderline"/>
        </w:rPr>
        <w:t>to</w:t>
      </w:r>
      <w:r w:rsidRPr="00433E70">
        <w:rPr>
          <w:sz w:val="16"/>
        </w:rPr>
        <w:t xml:space="preserve"> </w:t>
      </w:r>
      <w:r w:rsidRPr="00686C9F">
        <w:rPr>
          <w:rStyle w:val="Emphasis"/>
        </w:rPr>
        <w:t>negotiate</w:t>
      </w:r>
      <w:r w:rsidRPr="00433E70">
        <w:rPr>
          <w:sz w:val="16"/>
        </w:rPr>
        <w:t xml:space="preserve"> with their employers. 8 The amendment would </w:t>
      </w:r>
      <w:r w:rsidRPr="00686C9F">
        <w:rPr>
          <w:rStyle w:val="StyleUnderline"/>
        </w:rPr>
        <w:t>prohibit</w:t>
      </w:r>
      <w:r w:rsidRPr="00433E70">
        <w:rPr>
          <w:sz w:val="16"/>
        </w:rPr>
        <w:t xml:space="preserve"> the passing of </w:t>
      </w:r>
      <w:r w:rsidRPr="00686C9F">
        <w:rPr>
          <w:rStyle w:val="StyleUnderline"/>
        </w:rPr>
        <w:t>any statute or ordinance that interferes with such rights</w:t>
      </w:r>
      <w:r w:rsidRPr="00433E70">
        <w:rPr>
          <w:sz w:val="16"/>
        </w:rPr>
        <w:t>.9</w:t>
      </w:r>
    </w:p>
    <w:p w14:paraId="7E59E6D6" w14:textId="77777777" w:rsidR="00BA241A" w:rsidRPr="00433E70" w:rsidRDefault="00BA241A" w:rsidP="00BA241A">
      <w:pPr>
        <w:rPr>
          <w:sz w:val="16"/>
        </w:rPr>
      </w:pPr>
      <w:r w:rsidRPr="00433E70">
        <w:rPr>
          <w:sz w:val="16"/>
        </w:rPr>
        <w:t xml:space="preserve">This Essay will explore these and other recent </w:t>
      </w:r>
      <w:r w:rsidRPr="00877A5B">
        <w:rPr>
          <w:rStyle w:val="StyleUnderline"/>
          <w:highlight w:val="cyan"/>
        </w:rPr>
        <w:t>efforts to</w:t>
      </w:r>
      <w:r w:rsidRPr="00877A5B">
        <w:rPr>
          <w:sz w:val="16"/>
          <w:highlight w:val="cyan"/>
        </w:rPr>
        <w:t xml:space="preserve"> </w:t>
      </w:r>
      <w:r w:rsidRPr="00877A5B">
        <w:rPr>
          <w:rStyle w:val="Emphasis"/>
          <w:highlight w:val="cyan"/>
        </w:rPr>
        <w:t xml:space="preserve">transform </w:t>
      </w:r>
      <w:r w:rsidRPr="00877A5B">
        <w:rPr>
          <w:rStyle w:val="Emphasis"/>
        </w:rPr>
        <w:t xml:space="preserve">labor policy </w:t>
      </w:r>
      <w:r w:rsidRPr="00877A5B">
        <w:rPr>
          <w:rStyle w:val="Emphasis"/>
          <w:highlight w:val="cyan"/>
        </w:rPr>
        <w:t>in states</w:t>
      </w:r>
      <w:r w:rsidRPr="00433E70">
        <w:rPr>
          <w:sz w:val="16"/>
        </w:rPr>
        <w:t xml:space="preserve">, </w:t>
      </w:r>
      <w:r w:rsidRPr="00686C9F">
        <w:rPr>
          <w:rStyle w:val="StyleUnderline"/>
        </w:rPr>
        <w:t>as well as countermobilization by business and conservative groups, with a focus on emerging administrative mechanisms and constitutional law designed to</w:t>
      </w:r>
      <w:r w:rsidRPr="00433E70">
        <w:rPr>
          <w:sz w:val="16"/>
        </w:rPr>
        <w:t xml:space="preserve"> </w:t>
      </w:r>
      <w:r w:rsidRPr="00877A5B">
        <w:rPr>
          <w:rStyle w:val="Emphasis"/>
          <w:highlight w:val="cyan"/>
        </w:rPr>
        <w:t>enable</w:t>
      </w:r>
      <w:r w:rsidRPr="00686C9F">
        <w:rPr>
          <w:rStyle w:val="Emphasis"/>
        </w:rPr>
        <w:t xml:space="preserve"> collective</w:t>
      </w:r>
      <w:r w:rsidRPr="00433E70">
        <w:rPr>
          <w:sz w:val="16"/>
        </w:rPr>
        <w:t xml:space="preserve"> </w:t>
      </w:r>
      <w:r w:rsidRPr="00877A5B">
        <w:rPr>
          <w:rStyle w:val="StyleUnderline"/>
          <w:highlight w:val="cyan"/>
        </w:rPr>
        <w:t>worker</w:t>
      </w:r>
      <w:r w:rsidRPr="00877A5B">
        <w:rPr>
          <w:sz w:val="16"/>
          <w:highlight w:val="cyan"/>
        </w:rPr>
        <w:t xml:space="preserve"> </w:t>
      </w:r>
      <w:r w:rsidRPr="00877A5B">
        <w:rPr>
          <w:rStyle w:val="Emphasis"/>
          <w:highlight w:val="cyan"/>
        </w:rPr>
        <w:t>rights</w:t>
      </w:r>
      <w:r w:rsidRPr="00433E70">
        <w:rPr>
          <w:sz w:val="16"/>
        </w:rPr>
        <w:t xml:space="preserve">. It will argue that </w:t>
      </w:r>
      <w:r w:rsidRPr="00686C9F">
        <w:rPr>
          <w:rStyle w:val="StyleUnderline"/>
        </w:rPr>
        <w:t xml:space="preserve">state and local </w:t>
      </w:r>
      <w:r w:rsidRPr="005D2C15">
        <w:rPr>
          <w:rStyle w:val="StyleUnderline"/>
        </w:rPr>
        <w:t>efforts</w:t>
      </w:r>
      <w:r w:rsidRPr="00686C9F">
        <w:rPr>
          <w:rStyle w:val="StyleUnderline"/>
        </w:rPr>
        <w:t xml:space="preserve"> have the</w:t>
      </w:r>
      <w:r w:rsidRPr="00433E70">
        <w:rPr>
          <w:sz w:val="16"/>
        </w:rPr>
        <w:t xml:space="preserve"> </w:t>
      </w:r>
      <w:r w:rsidRPr="00686C9F">
        <w:rPr>
          <w:rStyle w:val="Emphasis"/>
        </w:rPr>
        <w:t>potential</w:t>
      </w:r>
      <w:r w:rsidRPr="00433E70">
        <w:rPr>
          <w:sz w:val="16"/>
        </w:rPr>
        <w:t xml:space="preserve"> </w:t>
      </w:r>
      <w:r w:rsidRPr="00686C9F">
        <w:rPr>
          <w:rStyle w:val="StyleUnderline"/>
        </w:rPr>
        <w:t>not only</w:t>
      </w:r>
      <w:r w:rsidRPr="00433E70">
        <w:rPr>
          <w:sz w:val="16"/>
        </w:rPr>
        <w:t xml:space="preserve"> </w:t>
      </w:r>
      <w:r w:rsidRPr="00686C9F">
        <w:rPr>
          <w:rStyle w:val="Emphasis"/>
        </w:rPr>
        <w:t xml:space="preserve">to </w:t>
      </w:r>
      <w:r w:rsidRPr="00877A5B">
        <w:rPr>
          <w:rStyle w:val="Emphasis"/>
          <w:highlight w:val="cyan"/>
        </w:rPr>
        <w:t>reshape</w:t>
      </w:r>
      <w:r w:rsidRPr="00686C9F">
        <w:rPr>
          <w:rStyle w:val="Emphasis"/>
        </w:rPr>
        <w:t xml:space="preserve"> American </w:t>
      </w:r>
      <w:r w:rsidRPr="00877A5B">
        <w:rPr>
          <w:rStyle w:val="Emphasis"/>
          <w:highlight w:val="cyan"/>
        </w:rPr>
        <w:t>labor law</w:t>
      </w:r>
      <w:r w:rsidRPr="00877A5B">
        <w:rPr>
          <w:sz w:val="16"/>
          <w:highlight w:val="cyan"/>
        </w:rPr>
        <w:t xml:space="preserve"> </w:t>
      </w:r>
      <w:r w:rsidRPr="005D2C15">
        <w:rPr>
          <w:rStyle w:val="StyleUnderline"/>
        </w:rPr>
        <w:t xml:space="preserve">but </w:t>
      </w:r>
      <w:r w:rsidRPr="00877A5B">
        <w:rPr>
          <w:rStyle w:val="StyleUnderline"/>
          <w:highlight w:val="cyan"/>
        </w:rPr>
        <w:t>also</w:t>
      </w:r>
      <w:r w:rsidRPr="00877A5B">
        <w:rPr>
          <w:rStyle w:val="StyleUnderline"/>
        </w:rPr>
        <w:t xml:space="preserve"> to</w:t>
      </w:r>
      <w:r w:rsidRPr="00877A5B">
        <w:rPr>
          <w:sz w:val="16"/>
        </w:rPr>
        <w:t xml:space="preserve"> </w:t>
      </w:r>
      <w:r w:rsidRPr="00877A5B">
        <w:rPr>
          <w:rStyle w:val="StyleUnderline"/>
        </w:rPr>
        <w:t xml:space="preserve">serve as a </w:t>
      </w:r>
      <w:r w:rsidRPr="00877A5B">
        <w:rPr>
          <w:rStyle w:val="Emphasis"/>
          <w:highlight w:val="cyan"/>
        </w:rPr>
        <w:t>model</w:t>
      </w:r>
      <w:r w:rsidRPr="00877A5B">
        <w:rPr>
          <w:rStyle w:val="Emphasis"/>
        </w:rPr>
        <w:t xml:space="preserve"> for</w:t>
      </w:r>
      <w:r w:rsidRPr="00877A5B">
        <w:rPr>
          <w:sz w:val="16"/>
        </w:rPr>
        <w:t xml:space="preserve"> </w:t>
      </w:r>
      <w:r w:rsidRPr="00877A5B">
        <w:rPr>
          <w:rStyle w:val="StyleUnderline"/>
          <w:highlight w:val="cyan"/>
        </w:rPr>
        <w:t>a</w:t>
      </w:r>
      <w:r w:rsidRPr="00877A5B">
        <w:rPr>
          <w:rStyle w:val="StyleUnderline"/>
        </w:rPr>
        <w:t xml:space="preserve"> more </w:t>
      </w:r>
      <w:r w:rsidRPr="00877A5B">
        <w:rPr>
          <w:rStyle w:val="StyleUnderline"/>
          <w:highlight w:val="cyan"/>
        </w:rPr>
        <w:t>democratic approach to admin</w:t>
      </w:r>
      <w:r w:rsidRPr="00877A5B">
        <w:rPr>
          <w:rStyle w:val="StyleUnderline"/>
        </w:rPr>
        <w:t xml:space="preserve">istrative </w:t>
      </w:r>
      <w:r w:rsidRPr="00877A5B">
        <w:rPr>
          <w:rStyle w:val="StyleUnderline"/>
          <w:highlight w:val="cyan"/>
        </w:rPr>
        <w:t>governance</w:t>
      </w:r>
      <w:r w:rsidRPr="00877A5B">
        <w:rPr>
          <w:rStyle w:val="StyleUnderline"/>
        </w:rPr>
        <w:t xml:space="preserve"> and constitutional</w:t>
      </w:r>
      <w:r w:rsidRPr="00877A5B">
        <w:rPr>
          <w:sz w:val="16"/>
        </w:rPr>
        <w:t xml:space="preserve"> </w:t>
      </w:r>
      <w:r w:rsidRPr="00877A5B">
        <w:rPr>
          <w:rStyle w:val="Emphasis"/>
        </w:rPr>
        <w:t xml:space="preserve">law </w:t>
      </w:r>
      <w:r w:rsidRPr="00877A5B">
        <w:rPr>
          <w:rStyle w:val="Emphasis"/>
          <w:highlight w:val="cyan"/>
        </w:rPr>
        <w:t>generally</w:t>
      </w:r>
      <w:r w:rsidRPr="00877A5B">
        <w:rPr>
          <w:sz w:val="16"/>
        </w:rPr>
        <w:t>.</w:t>
      </w:r>
    </w:p>
    <w:p w14:paraId="59F99D05" w14:textId="77777777" w:rsidR="00BA241A" w:rsidRDefault="00BA241A" w:rsidP="00BA241A">
      <w:pPr>
        <w:rPr>
          <w:sz w:val="16"/>
        </w:rPr>
      </w:pPr>
      <w:r w:rsidRPr="00433E70">
        <w:rPr>
          <w:sz w:val="16"/>
        </w:rPr>
        <w:t xml:space="preserve">This Essay proceeds in three parts. Part I surveys the political economy of labor law at the federal and state levels, examining why </w:t>
      </w:r>
      <w:r w:rsidRPr="00433E70">
        <w:rPr>
          <w:rStyle w:val="StyleUnderline"/>
        </w:rPr>
        <w:t>labor law reform has been largely unachievable at the federal level but not at the state level</w:t>
      </w:r>
      <w:r w:rsidRPr="00433E70">
        <w:rPr>
          <w:sz w:val="16"/>
        </w:rPr>
        <w:t xml:space="preserve">. Part II surveys the legal constraints on how states and localities can legislate on unionization and collective bargaining and examines </w:t>
      </w:r>
      <w:r w:rsidRPr="00433E70">
        <w:rPr>
          <w:rStyle w:val="StyleUnderline"/>
        </w:rPr>
        <w:t xml:space="preserve">several recent efforts to </w:t>
      </w:r>
      <w:r w:rsidRPr="00433E70">
        <w:rPr>
          <w:rStyle w:val="Emphasis"/>
        </w:rPr>
        <w:t>take advantage of</w:t>
      </w:r>
      <w:r w:rsidRPr="00433E70">
        <w:rPr>
          <w:sz w:val="16"/>
        </w:rPr>
        <w:t xml:space="preserve"> </w:t>
      </w:r>
      <w:r w:rsidRPr="00433E70">
        <w:rPr>
          <w:rStyle w:val="StyleUnderline"/>
        </w:rPr>
        <w:t>the interstices of the</w:t>
      </w:r>
      <w:r w:rsidRPr="00433E70">
        <w:rPr>
          <w:sz w:val="16"/>
        </w:rPr>
        <w:t xml:space="preserve"> </w:t>
      </w:r>
      <w:r w:rsidRPr="00433E70">
        <w:rPr>
          <w:rStyle w:val="Emphasis"/>
        </w:rPr>
        <w:t>preemption</w:t>
      </w:r>
      <w:r w:rsidRPr="00433E70">
        <w:rPr>
          <w:sz w:val="16"/>
        </w:rPr>
        <w:t xml:space="preserve"> </w:t>
      </w:r>
      <w:r w:rsidRPr="00433E70">
        <w:rPr>
          <w:rStyle w:val="StyleUnderline"/>
        </w:rPr>
        <w:t>rules</w:t>
      </w:r>
      <w:r w:rsidRPr="00433E70">
        <w:rPr>
          <w:sz w:val="16"/>
        </w:rPr>
        <w:t>, as well as countermobilization by business. Part III focuses on two of labor’s efforts—</w:t>
      </w:r>
      <w:r w:rsidRPr="00877A5B">
        <w:rPr>
          <w:rStyle w:val="Emphasis"/>
          <w:highlight w:val="cyan"/>
        </w:rPr>
        <w:t>tripartite</w:t>
      </w:r>
      <w:r w:rsidRPr="00433E70">
        <w:rPr>
          <w:rStyle w:val="Emphasis"/>
        </w:rPr>
        <w:t xml:space="preserve"> administrative </w:t>
      </w:r>
      <w:r w:rsidRPr="00877A5B">
        <w:rPr>
          <w:rStyle w:val="Emphasis"/>
          <w:highlight w:val="cyan"/>
        </w:rPr>
        <w:t>boards</w:t>
      </w:r>
      <w:r w:rsidRPr="00433E70">
        <w:rPr>
          <w:sz w:val="16"/>
        </w:rPr>
        <w:t xml:space="preserve"> </w:t>
      </w:r>
      <w:r w:rsidRPr="00877A5B">
        <w:rPr>
          <w:rStyle w:val="StyleUnderline"/>
          <w:highlight w:val="cyan"/>
        </w:rPr>
        <w:t>and</w:t>
      </w:r>
      <w:r w:rsidRPr="00433E70">
        <w:rPr>
          <w:sz w:val="16"/>
        </w:rPr>
        <w:t xml:space="preserve"> </w:t>
      </w:r>
      <w:r w:rsidRPr="00877A5B">
        <w:rPr>
          <w:rStyle w:val="Emphasis"/>
        </w:rPr>
        <w:t xml:space="preserve">constitutional </w:t>
      </w:r>
      <w:r w:rsidRPr="00877A5B">
        <w:rPr>
          <w:rStyle w:val="Emphasis"/>
          <w:highlight w:val="cyan"/>
        </w:rPr>
        <w:t>rights</w:t>
      </w:r>
      <w:r w:rsidRPr="00433E70">
        <w:rPr>
          <w:sz w:val="16"/>
        </w:rPr>
        <w:t xml:space="preserve"> </w:t>
      </w:r>
      <w:r w:rsidRPr="00433E70">
        <w:rPr>
          <w:rStyle w:val="StyleUnderline"/>
        </w:rPr>
        <w:t>articulation</w:t>
      </w:r>
      <w:r w:rsidRPr="00433E70">
        <w:rPr>
          <w:sz w:val="16"/>
        </w:rPr>
        <w:t>—</w:t>
      </w:r>
      <w:r w:rsidRPr="00433E70">
        <w:rPr>
          <w:rStyle w:val="StyleUnderline"/>
        </w:rPr>
        <w:t>both of which aim to</w:t>
      </w:r>
      <w:r w:rsidRPr="00433E70">
        <w:rPr>
          <w:sz w:val="16"/>
        </w:rPr>
        <w:t xml:space="preserve"> </w:t>
      </w:r>
      <w:r w:rsidRPr="00877A5B">
        <w:rPr>
          <w:rStyle w:val="Emphasis"/>
          <w:highlight w:val="cyan"/>
        </w:rPr>
        <w:t>build</w:t>
      </w:r>
      <w:r w:rsidRPr="00433E70">
        <w:rPr>
          <w:sz w:val="16"/>
        </w:rPr>
        <w:t xml:space="preserve"> </w:t>
      </w:r>
      <w:r w:rsidRPr="00433E70">
        <w:rPr>
          <w:rStyle w:val="StyleUnderline"/>
        </w:rPr>
        <w:t>greater</w:t>
      </w:r>
      <w:r w:rsidRPr="00433E70">
        <w:rPr>
          <w:sz w:val="16"/>
        </w:rPr>
        <w:t xml:space="preserve"> </w:t>
      </w:r>
      <w:r w:rsidRPr="00877A5B">
        <w:rPr>
          <w:rStyle w:val="Emphasis"/>
          <w:highlight w:val="cyan"/>
        </w:rPr>
        <w:t>power</w:t>
      </w:r>
      <w:r w:rsidRPr="00877A5B">
        <w:rPr>
          <w:rStyle w:val="Emphasis"/>
        </w:rPr>
        <w:t xml:space="preserve"> for workers</w:t>
      </w:r>
      <w:r w:rsidRPr="00433E70">
        <w:rPr>
          <w:sz w:val="16"/>
        </w:rPr>
        <w:t xml:space="preserve"> </w:t>
      </w:r>
      <w:r w:rsidRPr="00433E70">
        <w:rPr>
          <w:rStyle w:val="StyleUnderline"/>
        </w:rPr>
        <w:t xml:space="preserve">while improving working conditions. It considers the extent to which labor’s </w:t>
      </w:r>
      <w:r w:rsidRPr="00877A5B">
        <w:rPr>
          <w:rStyle w:val="StyleUnderline"/>
        </w:rPr>
        <w:t xml:space="preserve">innovations </w:t>
      </w:r>
      <w:r w:rsidRPr="00877A5B">
        <w:rPr>
          <w:rStyle w:val="StyleUnderline"/>
          <w:highlight w:val="cyan"/>
        </w:rPr>
        <w:t>offer a model</w:t>
      </w:r>
      <w:r w:rsidRPr="00433E70">
        <w:rPr>
          <w:rStyle w:val="StyleUnderline"/>
        </w:rPr>
        <w:t xml:space="preserve"> for a more social democratic approach </w:t>
      </w:r>
      <w:r w:rsidRPr="00877A5B">
        <w:rPr>
          <w:rStyle w:val="StyleUnderline"/>
          <w:highlight w:val="cyan"/>
        </w:rPr>
        <w:t>to public law</w:t>
      </w:r>
      <w:r w:rsidRPr="00877A5B">
        <w:rPr>
          <w:rStyle w:val="StyleUnderline"/>
        </w:rPr>
        <w:t xml:space="preserve"> that</w:t>
      </w:r>
      <w:r w:rsidRPr="00433E70">
        <w:rPr>
          <w:rStyle w:val="StyleUnderline"/>
        </w:rPr>
        <w:t xml:space="preserve"> could be</w:t>
      </w:r>
      <w:r w:rsidRPr="00433E70">
        <w:rPr>
          <w:sz w:val="16"/>
        </w:rPr>
        <w:t xml:space="preserve"> </w:t>
      </w:r>
      <w:r w:rsidRPr="00877A5B">
        <w:rPr>
          <w:rStyle w:val="Emphasis"/>
        </w:rPr>
        <w:t>expanded beyond labor</w:t>
      </w:r>
      <w:r w:rsidRPr="00433E70">
        <w:rPr>
          <w:sz w:val="16"/>
        </w:rPr>
        <w:t>. This Essay concludes by acknowledging the countermobilization by business and the challenges to reshaping labor law, public law, and the political economy of the United States.</w:t>
      </w:r>
    </w:p>
    <w:p w14:paraId="5809BDA1" w14:textId="77777777" w:rsidR="00BA241A" w:rsidRPr="009F6E91" w:rsidRDefault="00BA241A" w:rsidP="00BA241A">
      <w:pPr>
        <w:pStyle w:val="Heading4"/>
        <w:rPr>
          <w:rFonts w:cs="Times New Roman"/>
        </w:rPr>
      </w:pPr>
      <w:r>
        <w:rPr>
          <w:rFonts w:cs="Times New Roman"/>
        </w:rPr>
        <w:t xml:space="preserve">State admin governance </w:t>
      </w:r>
      <w:r w:rsidRPr="009F6E91">
        <w:rPr>
          <w:rFonts w:cs="Times New Roman"/>
        </w:rPr>
        <w:t xml:space="preserve">caps </w:t>
      </w:r>
      <w:r w:rsidRPr="009F6E91">
        <w:rPr>
          <w:rFonts w:cs="Times New Roman"/>
          <w:u w:val="single"/>
        </w:rPr>
        <w:t>existential risks</w:t>
      </w:r>
      <w:r w:rsidRPr="009F6E91">
        <w:rPr>
          <w:rFonts w:cs="Times New Roman"/>
        </w:rPr>
        <w:t>.</w:t>
      </w:r>
    </w:p>
    <w:p w14:paraId="08BCAA26" w14:textId="77777777" w:rsidR="00BA241A" w:rsidRPr="009F6E91" w:rsidRDefault="00BA241A" w:rsidP="00BA241A">
      <w:pPr>
        <w:rPr>
          <w:rFonts w:eastAsia="Calibri"/>
          <w:i/>
          <w:iCs/>
          <w14:ligatures w14:val="none"/>
        </w:rPr>
      </w:pPr>
      <w:r w:rsidRPr="009F6E91">
        <w:rPr>
          <w:rStyle w:val="Style13ptBold"/>
        </w:rPr>
        <w:t>Weiss 21</w:t>
      </w:r>
      <w:r w:rsidRPr="009F6E91">
        <w:rPr>
          <w:rFonts w:eastAsia="Calibri"/>
          <w14:ligatures w14:val="none"/>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9F6E91">
        <w:rPr>
          <w:rFonts w:eastAsia="Calibri"/>
          <w:i/>
          <w:iCs/>
          <w14:ligatures w14:val="none"/>
        </w:rPr>
        <w:t>The Survival Nexus: Science, Technology, and World Affairs</w:t>
      </w:r>
      <w:r w:rsidRPr="009F6E91">
        <w:rPr>
          <w:rFonts w:eastAsia="Calibri"/>
          <w14:ligatures w14:val="none"/>
        </w:rPr>
        <w:t>. Online ISBN: 9780197571941)</w:t>
      </w:r>
    </w:p>
    <w:p w14:paraId="48D8336B" w14:textId="77777777" w:rsidR="00BA241A" w:rsidRPr="009F6E91" w:rsidRDefault="00BA241A" w:rsidP="00BA241A">
      <w:pPr>
        <w:rPr>
          <w:rFonts w:eastAsia="Calibri"/>
          <w:sz w:val="16"/>
          <w14:ligatures w14:val="none"/>
        </w:rPr>
      </w:pPr>
      <w:r w:rsidRPr="00AB4DE4">
        <w:rPr>
          <w:rFonts w:eastAsia="Calibri"/>
          <w:highlight w:val="cyan"/>
          <w:u w:val="single"/>
          <w14:ligatures w14:val="none"/>
        </w:rPr>
        <w:t>We are</w:t>
      </w:r>
      <w:r w:rsidRPr="009F6E91">
        <w:rPr>
          <w:rFonts w:eastAsia="Calibri"/>
          <w:sz w:val="16"/>
          <w14:ligatures w14:val="none"/>
        </w:rPr>
        <w:t xml:space="preserve"> needlessly </w:t>
      </w:r>
      <w:r w:rsidRPr="00AB4DE4">
        <w:rPr>
          <w:rFonts w:eastAsia="Calibri"/>
          <w:highlight w:val="cyan"/>
          <w:u w:val="single"/>
          <w14:ligatures w14:val="none"/>
        </w:rPr>
        <w:t>allowing tech</w:t>
      </w:r>
      <w:r w:rsidRPr="009F6E91">
        <w:rPr>
          <w:rFonts w:eastAsia="Calibri"/>
          <w:sz w:val="16"/>
          <w14:ligatures w14:val="none"/>
        </w:rPr>
        <w:t xml:space="preserve">nology </w:t>
      </w:r>
      <w:r w:rsidRPr="00AB4DE4">
        <w:rPr>
          <w:rFonts w:eastAsia="Calibri"/>
          <w:highlight w:val="cyan"/>
          <w:u w:val="single"/>
          <w14:ligatures w14:val="none"/>
        </w:rPr>
        <w:t xml:space="preserve">to take the world to the </w:t>
      </w:r>
      <w:r w:rsidRPr="00AB4DE4">
        <w:rPr>
          <w:rStyle w:val="Emphasis"/>
          <w:highlight w:val="cyan"/>
        </w:rPr>
        <w:t>brink of disasters</w:t>
      </w:r>
      <w:r w:rsidRPr="00AB4DE4">
        <w:rPr>
          <w:rFonts w:eastAsia="Calibri"/>
          <w:highlight w:val="cyan"/>
          <w:u w:val="single"/>
          <w14:ligatures w14:val="none"/>
        </w:rPr>
        <w:t xml:space="preserve"> from</w:t>
      </w:r>
      <w:r w:rsidRPr="009F6E91">
        <w:rPr>
          <w:rFonts w:eastAsia="Calibri"/>
          <w:u w:val="single"/>
          <w14:ligatures w14:val="none"/>
        </w:rPr>
        <w:t xml:space="preserve"> accidental </w:t>
      </w:r>
      <w:r w:rsidRPr="00AB4DE4">
        <w:rPr>
          <w:rStyle w:val="Emphasis"/>
          <w:highlight w:val="cyan"/>
        </w:rPr>
        <w:t>climate</w:t>
      </w:r>
      <w:r w:rsidRPr="009F6E91">
        <w:rPr>
          <w:rFonts w:eastAsia="Calibri"/>
          <w:u w:val="single"/>
          <w14:ligatures w14:val="none"/>
        </w:rPr>
        <w:t xml:space="preserve"> disruption, </w:t>
      </w:r>
      <w:r w:rsidRPr="00AB4DE4">
        <w:rPr>
          <w:rStyle w:val="Emphasis"/>
          <w:highlight w:val="cyan"/>
        </w:rPr>
        <w:t>nuclear war</w:t>
      </w:r>
      <w:r w:rsidRPr="009F6E91">
        <w:rPr>
          <w:rFonts w:eastAsia="Calibri"/>
          <w:u w:val="single"/>
          <w14:ligatures w14:val="none"/>
        </w:rPr>
        <w:t xml:space="preserve">, and </w:t>
      </w:r>
      <w:r w:rsidRPr="00AB4DE4">
        <w:rPr>
          <w:rStyle w:val="Emphasis"/>
          <w:highlight w:val="cyan"/>
        </w:rPr>
        <w:t>pandemics</w:t>
      </w:r>
      <w:r w:rsidRPr="009F6E91">
        <w:rPr>
          <w:rFonts w:eastAsia="Calibri"/>
          <w:sz w:val="16"/>
          <w14:ligatures w14:val="none"/>
        </w:rPr>
        <w:t xml:space="preserve">—at the same time that </w:t>
      </w:r>
      <w:r w:rsidRPr="009F6E91">
        <w:rPr>
          <w:rFonts w:eastAsia="Calibri"/>
          <w:u w:val="single"/>
          <w14:ligatures w14:val="none"/>
        </w:rPr>
        <w:t xml:space="preserve">we are </w:t>
      </w:r>
      <w:r w:rsidRPr="00AB4DE4">
        <w:rPr>
          <w:rFonts w:eastAsia="Calibri"/>
          <w:highlight w:val="cyan"/>
          <w:u w:val="single"/>
          <w14:ligatures w14:val="none"/>
        </w:rPr>
        <w:t>allowing</w:t>
      </w:r>
      <w:r w:rsidRPr="009F6E91">
        <w:rPr>
          <w:rFonts w:eastAsia="Calibri"/>
          <w:u w:val="single"/>
          <w14:ligatures w14:val="none"/>
        </w:rPr>
        <w:t xml:space="preserve"> </w:t>
      </w:r>
      <w:r w:rsidRPr="00AB4DE4">
        <w:rPr>
          <w:rFonts w:eastAsia="Calibri"/>
          <w:highlight w:val="cyan"/>
          <w:u w:val="single"/>
          <w14:ligatures w14:val="none"/>
        </w:rPr>
        <w:t>the means for</w:t>
      </w:r>
      <w:r w:rsidRPr="00AB4DE4">
        <w:rPr>
          <w:rFonts w:eastAsia="Calibri"/>
          <w:sz w:val="16"/>
          <w:highlight w:val="cyan"/>
          <w14:ligatures w14:val="none"/>
        </w:rPr>
        <w:t xml:space="preserve"> </w:t>
      </w:r>
      <w:r w:rsidRPr="00AB4DE4">
        <w:rPr>
          <w:rFonts w:eastAsia="Calibri"/>
          <w:highlight w:val="cyan"/>
          <w:u w:val="single"/>
          <w14:ligatures w14:val="none"/>
        </w:rPr>
        <w:t>controlling</w:t>
      </w:r>
      <w:r w:rsidRPr="009F6E91">
        <w:rPr>
          <w:rFonts w:eastAsia="Calibri"/>
          <w:sz w:val="16"/>
          <w14:ligatures w14:val="none"/>
        </w:rPr>
        <w:t xml:space="preserve"> these </w:t>
      </w:r>
      <w:r w:rsidRPr="00AB4DE4">
        <w:rPr>
          <w:rFonts w:eastAsia="Calibri"/>
          <w:highlight w:val="cyan"/>
          <w:u w:val="single"/>
          <w14:ligatures w14:val="none"/>
        </w:rPr>
        <w:t>tech</w:t>
      </w:r>
      <w:r w:rsidRPr="009F6E91">
        <w:rPr>
          <w:rFonts w:eastAsia="Calibri"/>
          <w:sz w:val="16"/>
          <w14:ligatures w14:val="none"/>
        </w:rPr>
        <w:t xml:space="preserve">nologies </w:t>
      </w:r>
      <w:r w:rsidRPr="00AB4DE4">
        <w:rPr>
          <w:rFonts w:eastAsia="Calibri"/>
          <w:highlight w:val="cyan"/>
          <w:u w:val="single"/>
          <w14:ligatures w14:val="none"/>
        </w:rPr>
        <w:t xml:space="preserve">to </w:t>
      </w:r>
      <w:r w:rsidRPr="00AB4DE4">
        <w:rPr>
          <w:rStyle w:val="Emphasis"/>
          <w:highlight w:val="cyan"/>
        </w:rPr>
        <w:t>erode</w:t>
      </w:r>
      <w:r w:rsidRPr="009F6E91">
        <w:rPr>
          <w:rFonts w:eastAsia="Calibri"/>
          <w:sz w:val="16"/>
          <w14:ligatures w14:val="none"/>
        </w:rPr>
        <w:t xml:space="preserve">. In effect, </w:t>
      </w:r>
      <w:r w:rsidRPr="009F6E91">
        <w:rPr>
          <w:rFonts w:eastAsia="Calibri"/>
          <w:u w:val="single"/>
          <w14:ligatures w14:val="none"/>
        </w:rPr>
        <w:t>we are edging closer and closer to cliffs from which we have removed the guardrails</w:t>
      </w:r>
      <w:r w:rsidRPr="009F6E91">
        <w:rPr>
          <w:rFonts w:eastAsia="Calibri"/>
          <w:sz w:val="16"/>
          <w14:ligatures w14:val="none"/>
        </w:rPr>
        <w:t>. Fortunately, people are beginning to develop—or at least to think about—protections against some of these dangers.</w:t>
      </w:r>
    </w:p>
    <w:p w14:paraId="293971E1" w14:textId="77777777" w:rsidR="00BA241A" w:rsidRPr="009F6E91" w:rsidRDefault="00BA241A" w:rsidP="00BA241A">
      <w:pPr>
        <w:rPr>
          <w:rFonts w:eastAsia="Calibri"/>
          <w:sz w:val="16"/>
          <w14:ligatures w14:val="none"/>
        </w:rPr>
      </w:pPr>
      <w:r w:rsidRPr="009F6E91">
        <w:rPr>
          <w:rFonts w:eastAsia="Calibri"/>
          <w:sz w:val="16"/>
          <w14:ligatures w14:val="none"/>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9F6E91">
        <w:rPr>
          <w:rFonts w:eastAsia="Calibri"/>
          <w:u w:val="single"/>
          <w14:ligatures w14:val="none"/>
        </w:rPr>
        <w:t>a systematic</w:t>
      </w:r>
      <w:r w:rsidRPr="009F6E91">
        <w:rPr>
          <w:rFonts w:eastAsia="Calibri"/>
          <w:sz w:val="16"/>
          <w14:ligatures w14:val="none"/>
        </w:rPr>
        <w:t xml:space="preserve">, worldwide </w:t>
      </w:r>
      <w:r w:rsidRPr="009F6E91">
        <w:rPr>
          <w:rFonts w:eastAsia="Calibri"/>
          <w:u w:val="single"/>
          <w14:ligatures w14:val="none"/>
        </w:rPr>
        <w:t xml:space="preserve">campaign of </w:t>
      </w:r>
      <w:r w:rsidRPr="00AB4DE4">
        <w:rPr>
          <w:rFonts w:eastAsia="Calibri"/>
          <w:highlight w:val="cyan"/>
          <w:u w:val="single"/>
          <w14:ligatures w14:val="none"/>
        </w:rPr>
        <w:t>misinformation</w:t>
      </w:r>
      <w:r w:rsidRPr="009F6E91">
        <w:rPr>
          <w:rFonts w:eastAsia="Calibri"/>
          <w:sz w:val="16"/>
          <w14:ligatures w14:val="none"/>
        </w:rPr>
        <w:t xml:space="preserve"> and disinformation, spread via social and mass media, </w:t>
      </w:r>
      <w:r w:rsidRPr="009F6E91">
        <w:rPr>
          <w:rFonts w:eastAsia="Calibri"/>
          <w:u w:val="single"/>
          <w14:ligatures w14:val="none"/>
        </w:rPr>
        <w:t>has</w:t>
      </w:r>
      <w:r w:rsidRPr="009F6E91">
        <w:rPr>
          <w:rFonts w:eastAsia="Calibri"/>
          <w:sz w:val="16"/>
          <w14:ligatures w14:val="none"/>
        </w:rPr>
        <w:t xml:space="preserve"> deliberately </w:t>
      </w:r>
      <w:r w:rsidRPr="00AB4DE4">
        <w:rPr>
          <w:rFonts w:eastAsia="Calibri"/>
          <w:highlight w:val="cyan"/>
          <w:u w:val="single"/>
          <w14:ligatures w14:val="none"/>
        </w:rPr>
        <w:t>sown distrust</w:t>
      </w:r>
      <w:r w:rsidRPr="009F6E91">
        <w:rPr>
          <w:rFonts w:eastAsia="Calibri"/>
          <w:u w:val="single"/>
          <w14:ligatures w14:val="none"/>
        </w:rPr>
        <w:t xml:space="preserve"> in</w:t>
      </w:r>
      <w:r w:rsidRPr="009F6E91">
        <w:rPr>
          <w:rFonts w:eastAsia="Calibri"/>
          <w:sz w:val="16"/>
          <w14:ligatures w14:val="none"/>
        </w:rPr>
        <w:t xml:space="preserve"> the democratic process, in government, in international </w:t>
      </w:r>
      <w:r w:rsidRPr="009F6E91">
        <w:rPr>
          <w:rFonts w:eastAsia="Calibri"/>
          <w:u w:val="single"/>
          <w14:ligatures w14:val="none"/>
        </w:rPr>
        <w:t>institutions</w:t>
      </w:r>
      <w:r w:rsidRPr="009F6E91">
        <w:rPr>
          <w:rFonts w:eastAsia="Calibri"/>
          <w:sz w:val="16"/>
          <w14:ligatures w14:val="none"/>
        </w:rPr>
        <w:t xml:space="preserve">, in science, in </w:t>
      </w:r>
      <w:r w:rsidRPr="009F6E91">
        <w:rPr>
          <w:rFonts w:eastAsia="Calibri"/>
          <w:u w:val="single"/>
          <w14:ligatures w14:val="none"/>
        </w:rPr>
        <w:t>expertise</w:t>
      </w:r>
      <w:r w:rsidRPr="009F6E91">
        <w:rPr>
          <w:rFonts w:eastAsia="Calibri"/>
          <w:sz w:val="16"/>
          <w14:ligatures w14:val="none"/>
        </w:rPr>
        <w:t xml:space="preserve"> of all kinds, </w:t>
      </w:r>
      <w:r w:rsidRPr="009F6E91">
        <w:rPr>
          <w:rFonts w:eastAsia="Calibri"/>
          <w:u w:val="single"/>
          <w14:ligatures w14:val="none"/>
        </w:rPr>
        <w:t>and</w:t>
      </w:r>
      <w:r w:rsidRPr="009F6E91">
        <w:rPr>
          <w:rFonts w:eastAsia="Calibri"/>
          <w:sz w:val="16"/>
          <w14:ligatures w14:val="none"/>
        </w:rPr>
        <w:t xml:space="preserve"> in the very idea that there is such a thing as </w:t>
      </w:r>
      <w:r w:rsidRPr="009F6E91">
        <w:rPr>
          <w:rFonts w:eastAsia="Calibri"/>
          <w:u w:val="single"/>
          <w14:ligatures w14:val="none"/>
        </w:rPr>
        <w:t>truth</w:t>
      </w:r>
      <w:r w:rsidRPr="009F6E91">
        <w:rPr>
          <w:rFonts w:eastAsia="Calibri"/>
          <w:sz w:val="16"/>
          <w14:ligatures w14:val="none"/>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9F6E91">
        <w:rPr>
          <w:rFonts w:eastAsia="Calibri"/>
          <w:u w:val="single"/>
          <w14:ligatures w14:val="none"/>
        </w:rPr>
        <w:t>this has made it difficult</w:t>
      </w:r>
      <w:r w:rsidRPr="009F6E91">
        <w:rPr>
          <w:rFonts w:eastAsia="Calibri"/>
          <w:sz w:val="16"/>
          <w14:ligatures w14:val="none"/>
        </w:rPr>
        <w:t xml:space="preserve"> for people </w:t>
      </w:r>
      <w:r w:rsidRPr="009F6E91">
        <w:rPr>
          <w:rFonts w:eastAsia="Calibri"/>
          <w:u w:val="single"/>
          <w14:ligatures w14:val="none"/>
        </w:rPr>
        <w:t>to understand the complex and dangerous new threats to the environment</w:t>
      </w:r>
      <w:r w:rsidRPr="009F6E91">
        <w:rPr>
          <w:rFonts w:eastAsia="Calibri"/>
          <w:sz w:val="16"/>
          <w14:ligatures w14:val="none"/>
        </w:rPr>
        <w:t>, to their health, to their security, and to democratic government.</w:t>
      </w:r>
    </w:p>
    <w:p w14:paraId="1BD28EB2" w14:textId="77777777" w:rsidR="00BA241A" w:rsidRPr="009F6E91" w:rsidRDefault="00BA241A" w:rsidP="00BA241A">
      <w:pPr>
        <w:rPr>
          <w:rFonts w:eastAsia="Calibri"/>
          <w:sz w:val="16"/>
          <w14:ligatures w14:val="none"/>
        </w:rPr>
      </w:pPr>
      <w:r w:rsidRPr="009F6E91">
        <w:rPr>
          <w:rFonts w:eastAsia="Calibri"/>
          <w:sz w:val="16"/>
          <w14:ligatures w14:val="none"/>
        </w:rPr>
        <w:t>Stimulating and Guiding Technological Change</w:t>
      </w:r>
    </w:p>
    <w:p w14:paraId="77B900DA" w14:textId="77777777" w:rsidR="00BA241A" w:rsidRPr="009F6E91" w:rsidRDefault="00BA241A" w:rsidP="00BA241A">
      <w:pPr>
        <w:rPr>
          <w:rFonts w:eastAsia="Calibri"/>
          <w:sz w:val="16"/>
          <w14:ligatures w14:val="none"/>
        </w:rPr>
      </w:pPr>
      <w:r w:rsidRPr="009F6E91">
        <w:rPr>
          <w:rFonts w:eastAsia="Calibri"/>
          <w:u w:val="single"/>
          <w14:ligatures w14:val="none"/>
        </w:rPr>
        <w:t xml:space="preserve">Science and </w:t>
      </w:r>
      <w:r w:rsidRPr="00AB4DE4">
        <w:rPr>
          <w:rFonts w:eastAsia="Calibri"/>
          <w:highlight w:val="cyan"/>
          <w:u w:val="single"/>
          <w14:ligatures w14:val="none"/>
        </w:rPr>
        <w:t>tech</w:t>
      </w:r>
      <w:r w:rsidRPr="009F6E91">
        <w:rPr>
          <w:rFonts w:eastAsia="Calibri"/>
          <w:sz w:val="16"/>
          <w14:ligatures w14:val="none"/>
        </w:rPr>
        <w:t xml:space="preserve">nology </w:t>
      </w:r>
      <w:r w:rsidRPr="009F6E91">
        <w:rPr>
          <w:rFonts w:eastAsia="Calibri"/>
          <w:u w:val="single"/>
          <w14:ligatures w14:val="none"/>
        </w:rPr>
        <w:t>have much to contribute to the resolution of all these issues</w:t>
      </w:r>
      <w:r w:rsidRPr="009F6E91">
        <w:rPr>
          <w:rFonts w:eastAsia="Calibri"/>
          <w:sz w:val="16"/>
          <w14:ligatures w14:val="none"/>
        </w:rPr>
        <w:t xml:space="preserve">. </w:t>
      </w:r>
      <w:r w:rsidRPr="009F6E91">
        <w:rPr>
          <w:rFonts w:eastAsia="Calibri"/>
          <w:u w:val="single"/>
          <w14:ligatures w14:val="none"/>
        </w:rPr>
        <w:t>We need better scientific understanding</w:t>
      </w:r>
      <w:r w:rsidRPr="009F6E91">
        <w:rPr>
          <w:rFonts w:eastAsia="Calibri"/>
          <w:sz w:val="16"/>
          <w14:ligatures w14:val="none"/>
        </w:rPr>
        <w:t xml:space="preserve"> of the climate, of the ways in which diseases spread, and of the likely impact of gene drivers and geoengineering. We need technological innovations </w:t>
      </w:r>
      <w:r w:rsidRPr="009F6E91">
        <w:rPr>
          <w:rFonts w:eastAsia="Calibri"/>
          <w:u w:val="single"/>
          <w14:ligatures w14:val="none"/>
        </w:rPr>
        <w:t>to</w:t>
      </w:r>
      <w:r w:rsidRPr="009F6E91">
        <w:rPr>
          <w:rFonts w:eastAsia="Calibri"/>
          <w:sz w:val="16"/>
          <w14:ligatures w14:val="none"/>
        </w:rPr>
        <w:t xml:space="preserve"> prevent or </w:t>
      </w:r>
      <w:r w:rsidRPr="00AB4DE4">
        <w:rPr>
          <w:rFonts w:eastAsia="Calibri"/>
          <w:highlight w:val="cyan"/>
          <w:u w:val="single"/>
          <w14:ligatures w14:val="none"/>
        </w:rPr>
        <w:t>cure</w:t>
      </w:r>
      <w:r w:rsidRPr="009F6E91">
        <w:rPr>
          <w:rFonts w:eastAsia="Calibri"/>
          <w:sz w:val="16"/>
          <w14:ligatures w14:val="none"/>
        </w:rPr>
        <w:t xml:space="preserve"> noncommunicable </w:t>
      </w:r>
      <w:r w:rsidRPr="00AB4DE4">
        <w:rPr>
          <w:rFonts w:eastAsia="Calibri"/>
          <w:highlight w:val="cyan"/>
          <w:u w:val="single"/>
          <w14:ligatures w14:val="none"/>
        </w:rPr>
        <w:t>diseases</w:t>
      </w:r>
      <w:r w:rsidRPr="00AB4DE4">
        <w:rPr>
          <w:rFonts w:eastAsia="Calibri"/>
          <w:sz w:val="16"/>
          <w:highlight w:val="cyan"/>
          <w14:ligatures w14:val="none"/>
        </w:rPr>
        <w:t xml:space="preserve">, </w:t>
      </w:r>
      <w:r w:rsidRPr="00AB4DE4">
        <w:rPr>
          <w:rFonts w:eastAsia="Calibri"/>
          <w:highlight w:val="cyan"/>
          <w:u w:val="single"/>
          <w14:ligatures w14:val="none"/>
        </w:rPr>
        <w:t>alleviate malnutrition</w:t>
      </w:r>
      <w:r w:rsidRPr="009F6E91">
        <w:rPr>
          <w:rFonts w:eastAsia="Calibri"/>
          <w:sz w:val="16"/>
          <w14:ligatures w14:val="none"/>
        </w:rPr>
        <w:t xml:space="preserve">, </w:t>
      </w:r>
      <w:r w:rsidRPr="00AB4DE4">
        <w:rPr>
          <w:rFonts w:eastAsia="Calibri"/>
          <w:highlight w:val="cyan"/>
          <w:u w:val="single"/>
          <w14:ligatures w14:val="none"/>
        </w:rPr>
        <w:t>conserve resources</w:t>
      </w:r>
      <w:r w:rsidRPr="00AB4DE4">
        <w:rPr>
          <w:rFonts w:eastAsia="Calibri"/>
          <w:sz w:val="16"/>
          <w:highlight w:val="cyan"/>
          <w14:ligatures w14:val="none"/>
        </w:rPr>
        <w:t xml:space="preserve">, </w:t>
      </w:r>
      <w:r w:rsidRPr="00AB4DE4">
        <w:rPr>
          <w:rFonts w:eastAsia="Calibri"/>
          <w:highlight w:val="cyan"/>
          <w:u w:val="single"/>
          <w14:ligatures w14:val="none"/>
        </w:rPr>
        <w:t>defend against cyber</w:t>
      </w:r>
      <w:r w:rsidRPr="009F6E91">
        <w:rPr>
          <w:rFonts w:eastAsia="Calibri"/>
          <w:u w:val="single"/>
          <w14:ligatures w14:val="none"/>
        </w:rPr>
        <w:t>attack</w:t>
      </w:r>
      <w:r w:rsidRPr="009F6E91">
        <w:rPr>
          <w:rFonts w:eastAsia="Calibri"/>
          <w:sz w:val="16"/>
          <w14:ligatures w14:val="none"/>
        </w:rPr>
        <w:t xml:space="preserve">, </w:t>
      </w:r>
      <w:r w:rsidRPr="009F6E91">
        <w:rPr>
          <w:rFonts w:eastAsia="Calibri"/>
          <w:u w:val="single"/>
          <w14:ligatures w14:val="none"/>
        </w:rPr>
        <w:t>and restructure our economies</w:t>
      </w:r>
      <w:r w:rsidRPr="009F6E91">
        <w:rPr>
          <w:rFonts w:eastAsia="Calibri"/>
          <w:sz w:val="16"/>
          <w14:ligatures w14:val="none"/>
        </w:rPr>
        <w:t xml:space="preserve"> along more sustainable and equitable lines.</w:t>
      </w:r>
    </w:p>
    <w:p w14:paraId="0F62A242" w14:textId="77777777" w:rsidR="00BA241A" w:rsidRPr="009F6E91" w:rsidRDefault="00BA241A" w:rsidP="00BA241A">
      <w:pPr>
        <w:rPr>
          <w:rFonts w:eastAsia="Calibri"/>
          <w:sz w:val="16"/>
          <w14:ligatures w14:val="none"/>
        </w:rPr>
      </w:pPr>
      <w:r w:rsidRPr="00AB4DE4">
        <w:rPr>
          <w:rFonts w:eastAsia="Calibri"/>
          <w:highlight w:val="cyan"/>
          <w:u w:val="single"/>
          <w14:ligatures w14:val="none"/>
        </w:rPr>
        <w:t>But</w:t>
      </w:r>
      <w:r w:rsidRPr="009F6E91">
        <w:rPr>
          <w:rFonts w:eastAsia="Calibri"/>
          <w:sz w:val="16"/>
          <w14:ligatures w14:val="none"/>
        </w:rPr>
        <w:t xml:space="preserve"> we cannot depend on science and technology to address these issues on their own. </w:t>
      </w:r>
      <w:r w:rsidRPr="00AB4DE4">
        <w:rPr>
          <w:rFonts w:eastAsia="Calibri"/>
          <w:highlight w:val="cyan"/>
          <w:u w:val="single"/>
          <w14:ligatures w14:val="none"/>
        </w:rPr>
        <w:t>We</w:t>
      </w:r>
      <w:r w:rsidRPr="009F6E91">
        <w:rPr>
          <w:rFonts w:eastAsia="Calibri"/>
          <w:u w:val="single"/>
          <w14:ligatures w14:val="none"/>
        </w:rPr>
        <w:t xml:space="preserve"> also </w:t>
      </w:r>
      <w:r w:rsidRPr="00AB4DE4">
        <w:rPr>
          <w:rFonts w:eastAsia="Calibri"/>
          <w:highlight w:val="cyan"/>
          <w:u w:val="single"/>
          <w14:ligatures w14:val="none"/>
        </w:rPr>
        <w:t>need</w:t>
      </w:r>
      <w:r w:rsidRPr="009F6E91">
        <w:rPr>
          <w:rFonts w:eastAsia="Calibri"/>
          <w:sz w:val="16"/>
          <w14:ligatures w14:val="none"/>
        </w:rPr>
        <w:t xml:space="preserve"> </w:t>
      </w:r>
      <w:r w:rsidRPr="00AB4DE4">
        <w:rPr>
          <w:rFonts w:eastAsia="Calibri"/>
          <w:highlight w:val="cyan"/>
          <w:u w:val="single"/>
          <w14:ligatures w14:val="none"/>
        </w:rPr>
        <w:t>policies</w:t>
      </w:r>
      <w:r w:rsidRPr="009F6E91">
        <w:rPr>
          <w:rFonts w:eastAsia="Calibri"/>
          <w:u w:val="single"/>
          <w14:ligatures w14:val="none"/>
        </w:rPr>
        <w:t xml:space="preserve"> and institutions </w:t>
      </w:r>
      <w:r w:rsidRPr="00AB4DE4">
        <w:rPr>
          <w:rFonts w:eastAsia="Calibri"/>
          <w:highlight w:val="cyan"/>
          <w:u w:val="single"/>
          <w14:ligatures w14:val="none"/>
        </w:rPr>
        <w:t>that</w:t>
      </w:r>
      <w:r w:rsidRPr="009F6E91">
        <w:rPr>
          <w:rFonts w:eastAsia="Calibri"/>
          <w:sz w:val="16"/>
          <w14:ligatures w14:val="none"/>
        </w:rPr>
        <w:t xml:space="preserve"> not only support research and encourage technological innovation but also </w:t>
      </w:r>
      <w:r w:rsidRPr="00AB4DE4">
        <w:rPr>
          <w:rFonts w:eastAsia="Calibri"/>
          <w:highlight w:val="cyan"/>
          <w:u w:val="single"/>
          <w14:ligatures w14:val="none"/>
        </w:rPr>
        <w:t>guide</w:t>
      </w:r>
      <w:r w:rsidRPr="009F6E91">
        <w:rPr>
          <w:rFonts w:eastAsia="Calibri"/>
          <w:sz w:val="16"/>
          <w14:ligatures w14:val="none"/>
        </w:rPr>
        <w:t xml:space="preserve"> scientific research and </w:t>
      </w:r>
      <w:r w:rsidRPr="00AB4DE4">
        <w:rPr>
          <w:rFonts w:eastAsia="Calibri"/>
          <w:highlight w:val="cyan"/>
          <w:u w:val="single"/>
          <w14:ligatures w14:val="none"/>
        </w:rPr>
        <w:t>tech</w:t>
      </w:r>
      <w:r w:rsidRPr="009F6E91">
        <w:rPr>
          <w:rFonts w:eastAsia="Calibri"/>
          <w:sz w:val="16"/>
          <w14:ligatures w14:val="none"/>
        </w:rPr>
        <w:t xml:space="preserve">nological change </w:t>
      </w:r>
      <w:r w:rsidRPr="009F6E91">
        <w:rPr>
          <w:rFonts w:eastAsia="Calibri"/>
          <w:u w:val="single"/>
          <w14:ligatures w14:val="none"/>
        </w:rPr>
        <w:t>in responsible directions</w:t>
      </w:r>
      <w:r w:rsidRPr="009F6E91">
        <w:rPr>
          <w:rFonts w:eastAsia="Calibri"/>
          <w:sz w:val="16"/>
          <w14:ligatures w14:val="none"/>
        </w:rPr>
        <w:t xml:space="preserve">. </w:t>
      </w:r>
      <w:r w:rsidRPr="00AB4DE4">
        <w:rPr>
          <w:rFonts w:eastAsia="Calibri"/>
          <w:highlight w:val="cyan"/>
          <w:u w:val="single"/>
          <w14:ligatures w14:val="none"/>
        </w:rPr>
        <w:t>This will require</w:t>
      </w:r>
      <w:r w:rsidRPr="009F6E91">
        <w:rPr>
          <w:rFonts w:eastAsia="Calibri"/>
          <w:sz w:val="16"/>
          <w14:ligatures w14:val="none"/>
        </w:rPr>
        <w:t xml:space="preserve"> both “topdown” measures by national governments and “</w:t>
      </w:r>
      <w:r w:rsidRPr="00AB4DE4">
        <w:rPr>
          <w:rStyle w:val="Emphasis"/>
          <w:highlight w:val="cyan"/>
        </w:rPr>
        <w:t>bottom-up</w:t>
      </w:r>
      <w:r w:rsidRPr="009F6E91">
        <w:rPr>
          <w:rStyle w:val="Emphasis"/>
        </w:rPr>
        <w:t xml:space="preserve">” </w:t>
      </w:r>
      <w:r w:rsidRPr="00AB4DE4">
        <w:rPr>
          <w:rStyle w:val="Emphasis"/>
          <w:highlight w:val="cyan"/>
        </w:rPr>
        <w:t>pressures</w:t>
      </w:r>
      <w:r w:rsidRPr="009F6E91">
        <w:rPr>
          <w:rFonts w:eastAsia="Calibri"/>
          <w:sz w:val="16"/>
          <w14:ligatures w14:val="none"/>
        </w:rPr>
        <w:t xml:space="preserve"> from public opinion, from nongovernmental organizations (NGOs) and </w:t>
      </w:r>
      <w:r w:rsidRPr="00AB4DE4">
        <w:rPr>
          <w:rStyle w:val="Emphasis"/>
          <w:highlight w:val="cyan"/>
        </w:rPr>
        <w:t>from state</w:t>
      </w:r>
      <w:r w:rsidRPr="009F6E91">
        <w:rPr>
          <w:rFonts w:eastAsia="Calibri"/>
          <w:u w:val="single"/>
          <w14:ligatures w14:val="none"/>
        </w:rPr>
        <w:t xml:space="preserve"> </w:t>
      </w:r>
      <w:r w:rsidRPr="009F6E91">
        <w:rPr>
          <w:rFonts w:eastAsia="Calibri"/>
          <w:sz w:val="16"/>
          <w14:ligatures w14:val="none"/>
        </w:rPr>
        <w:t xml:space="preserve">and local </w:t>
      </w:r>
      <w:r w:rsidRPr="00AB4DE4">
        <w:rPr>
          <w:rStyle w:val="Emphasis"/>
          <w:highlight w:val="cyan"/>
        </w:rPr>
        <w:t>governments</w:t>
      </w:r>
      <w:r w:rsidRPr="009F6E91">
        <w:rPr>
          <w:rFonts w:eastAsia="Calibri"/>
          <w:sz w:val="16"/>
          <w14:ligatures w14:val="none"/>
        </w:rPr>
        <w:t xml:space="preserve"> </w:t>
      </w:r>
      <w:r w:rsidRPr="00AB4DE4">
        <w:rPr>
          <w:rFonts w:eastAsia="Calibri"/>
          <w:highlight w:val="cyan"/>
          <w:u w:val="single"/>
          <w14:ligatures w14:val="none"/>
        </w:rPr>
        <w:t>that are</w:t>
      </w:r>
      <w:r w:rsidRPr="009F6E91">
        <w:rPr>
          <w:rFonts w:eastAsia="Calibri"/>
          <w:sz w:val="16"/>
          <w14:ligatures w14:val="none"/>
        </w:rPr>
        <w:t xml:space="preserve"> often </w:t>
      </w:r>
      <w:r w:rsidRPr="00AB4DE4">
        <w:rPr>
          <w:rStyle w:val="Emphasis"/>
          <w:highlight w:val="cyan"/>
        </w:rPr>
        <w:t>more</w:t>
      </w:r>
      <w:r w:rsidRPr="009F6E91">
        <w:rPr>
          <w:rStyle w:val="Emphasis"/>
        </w:rPr>
        <w:t xml:space="preserve"> directly </w:t>
      </w:r>
      <w:r w:rsidRPr="00AB4DE4">
        <w:rPr>
          <w:rStyle w:val="Emphasis"/>
          <w:highlight w:val="cyan"/>
        </w:rPr>
        <w:t>responsive to public pressure</w:t>
      </w:r>
      <w:r w:rsidRPr="009F6E91">
        <w:rPr>
          <w:rStyle w:val="Emphasis"/>
        </w:rPr>
        <w:t>.</w:t>
      </w:r>
      <w:r w:rsidRPr="009F6E91">
        <w:rPr>
          <w:rFonts w:eastAsia="Calibri"/>
          <w:sz w:val="16"/>
          <w14:ligatures w14:val="none"/>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9F6E91">
        <w:rPr>
          <w:rFonts w:eastAsia="Calibri"/>
          <w:u w:val="single"/>
          <w14:ligatures w14:val="none"/>
        </w:rPr>
        <w:t xml:space="preserve">it will require sustained effort to resist </w:t>
      </w:r>
      <w:r w:rsidRPr="009F6E91">
        <w:rPr>
          <w:rFonts w:eastAsia="Calibri"/>
          <w:sz w:val="16"/>
          <w14:ligatures w14:val="none"/>
        </w:rPr>
        <w:t xml:space="preserve">commercial, political, and military </w:t>
      </w:r>
      <w:r w:rsidRPr="009F6E91">
        <w:rPr>
          <w:rFonts w:eastAsia="Calibri"/>
          <w:u w:val="single"/>
          <w14:ligatures w14:val="none"/>
        </w:rPr>
        <w:t>pressures to ignore broader social and environmental problems</w:t>
      </w:r>
      <w:r w:rsidRPr="009F6E91">
        <w:rPr>
          <w:rFonts w:eastAsia="Calibri"/>
          <w:sz w:val="16"/>
          <w14:ligatures w14:val="none"/>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5F78994" w14:textId="77777777" w:rsidR="00BA241A" w:rsidRPr="009F6E91" w:rsidRDefault="00BA241A" w:rsidP="00BA241A">
      <w:pPr>
        <w:rPr>
          <w:rFonts w:eastAsia="Calibri"/>
          <w:sz w:val="16"/>
          <w14:ligatures w14:val="none"/>
        </w:rPr>
      </w:pPr>
      <w:r w:rsidRPr="00AB4DE4">
        <w:rPr>
          <w:rFonts w:eastAsia="Calibri"/>
          <w:highlight w:val="cyan"/>
          <w:u w:val="single"/>
          <w14:ligatures w14:val="none"/>
        </w:rPr>
        <w:t>We need</w:t>
      </w:r>
      <w:r w:rsidRPr="009F6E91">
        <w:rPr>
          <w:rFonts w:eastAsia="Calibri"/>
          <w:u w:val="single"/>
          <w14:ligatures w14:val="none"/>
        </w:rPr>
        <w:t xml:space="preserve"> to devise </w:t>
      </w:r>
      <w:r w:rsidRPr="00AB4DE4">
        <w:rPr>
          <w:rFonts w:eastAsia="Calibri"/>
          <w:highlight w:val="cyan"/>
          <w:u w:val="single"/>
          <w14:ligatures w14:val="none"/>
        </w:rPr>
        <w:t xml:space="preserve">limits on </w:t>
      </w:r>
      <w:r w:rsidRPr="009F6E91">
        <w:rPr>
          <w:rFonts w:eastAsia="Calibri"/>
          <w:u w:val="single"/>
          <w14:ligatures w14:val="none"/>
        </w:rPr>
        <w:t>tech</w:t>
      </w:r>
      <w:r w:rsidRPr="009F6E91">
        <w:rPr>
          <w:rFonts w:eastAsia="Calibri"/>
          <w:sz w:val="16"/>
          <w14:ligatures w14:val="none"/>
        </w:rPr>
        <w:t xml:space="preserve">nological </w:t>
      </w:r>
      <w:r w:rsidRPr="009F6E91">
        <w:rPr>
          <w:rFonts w:eastAsia="Calibri"/>
          <w:u w:val="single"/>
          <w14:ligatures w14:val="none"/>
        </w:rPr>
        <w:t xml:space="preserve">innovations like </w:t>
      </w:r>
      <w:r w:rsidRPr="00AB4DE4">
        <w:rPr>
          <w:rFonts w:eastAsia="Calibri"/>
          <w:highlight w:val="cyan"/>
          <w:u w:val="single"/>
          <w14:ligatures w14:val="none"/>
        </w:rPr>
        <w:t>autonomous weapons and hypersonic</w:t>
      </w:r>
      <w:r w:rsidRPr="009F6E91">
        <w:rPr>
          <w:rFonts w:eastAsia="Calibri"/>
          <w:u w:val="single"/>
          <w14:ligatures w14:val="none"/>
        </w:rPr>
        <w:t xml:space="preserve"> missile</w:t>
      </w:r>
      <w:r w:rsidRPr="00AB4DE4">
        <w:rPr>
          <w:rFonts w:eastAsia="Calibri"/>
          <w:highlight w:val="cyan"/>
          <w:u w:val="single"/>
          <w14:ligatures w14:val="none"/>
        </w:rPr>
        <w:t xml:space="preserve">s that can lead to </w:t>
      </w:r>
      <w:r w:rsidRPr="00AB4DE4">
        <w:rPr>
          <w:rStyle w:val="Emphasis"/>
          <w:highlight w:val="cyan"/>
        </w:rPr>
        <w:t>unintended nuclear war</w:t>
      </w:r>
      <w:r w:rsidRPr="009F6E91">
        <w:rPr>
          <w:rFonts w:eastAsia="Calibri"/>
          <w:sz w:val="16"/>
          <w14:ligatures w14:val="none"/>
        </w:rPr>
        <w:t xml:space="preserve">. We need to restructure our economy and redesign our cities to end, or at least to limit the use of fossil fuels and to increase the efficiency of our use of energy and materials. </w:t>
      </w:r>
      <w:r w:rsidRPr="00AB4DE4">
        <w:rPr>
          <w:rFonts w:eastAsia="Calibri"/>
          <w:highlight w:val="cyan"/>
          <w:u w:val="single"/>
          <w14:ligatures w14:val="none"/>
        </w:rPr>
        <w:t>We need controls on</w:t>
      </w:r>
      <w:r w:rsidRPr="009F6E91">
        <w:rPr>
          <w:rFonts w:eastAsia="Calibri"/>
          <w:u w:val="single"/>
          <w14:ligatures w14:val="none"/>
        </w:rPr>
        <w:t xml:space="preserve"> tech</w:t>
      </w:r>
      <w:r w:rsidRPr="009F6E91">
        <w:rPr>
          <w:rFonts w:eastAsia="Calibri"/>
          <w:sz w:val="16"/>
          <w14:ligatures w14:val="none"/>
        </w:rPr>
        <w:t xml:space="preserve">nologies </w:t>
      </w:r>
      <w:r w:rsidRPr="009F6E91">
        <w:rPr>
          <w:rFonts w:eastAsia="Calibri"/>
          <w:u w:val="single"/>
          <w14:ligatures w14:val="none"/>
        </w:rPr>
        <w:t>like</w:t>
      </w:r>
      <w:r w:rsidRPr="009F6E91">
        <w:rPr>
          <w:rFonts w:eastAsia="Calibri"/>
          <w:sz w:val="16"/>
          <w14:ligatures w14:val="none"/>
        </w:rPr>
        <w:t xml:space="preserve"> </w:t>
      </w:r>
      <w:r w:rsidRPr="00AB4DE4">
        <w:rPr>
          <w:rFonts w:eastAsia="Calibri"/>
          <w:highlight w:val="cyan"/>
          <w:u w:val="single"/>
          <w14:ligatures w14:val="none"/>
        </w:rPr>
        <w:t>a</w:t>
      </w:r>
      <w:r w:rsidRPr="009F6E91">
        <w:rPr>
          <w:rFonts w:eastAsia="Calibri"/>
          <w:sz w:val="16"/>
          <w14:ligatures w14:val="none"/>
        </w:rPr>
        <w:t xml:space="preserve">rtificial </w:t>
      </w:r>
      <w:r w:rsidRPr="00AB4DE4">
        <w:rPr>
          <w:rFonts w:eastAsia="Calibri"/>
          <w:highlight w:val="cyan"/>
          <w:u w:val="single"/>
          <w14:ligatures w14:val="none"/>
        </w:rPr>
        <w:t>i</w:t>
      </w:r>
      <w:r w:rsidRPr="009F6E91">
        <w:rPr>
          <w:rFonts w:eastAsia="Calibri"/>
          <w:sz w:val="16"/>
          <w14:ligatures w14:val="none"/>
        </w:rPr>
        <w:t xml:space="preserve">ntelligence, </w:t>
      </w:r>
      <w:r w:rsidRPr="00AB4DE4">
        <w:rPr>
          <w:rFonts w:eastAsia="Calibri"/>
          <w:highlight w:val="cyan"/>
          <w:u w:val="single"/>
          <w14:ligatures w14:val="none"/>
        </w:rPr>
        <w:t>gene drivers, and geoengineering</w:t>
      </w:r>
      <w:r w:rsidRPr="009F6E91">
        <w:rPr>
          <w:rFonts w:eastAsia="Calibri"/>
          <w:sz w:val="16"/>
          <w14:ligatures w14:val="none"/>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1465D72C" w14:textId="77777777" w:rsidR="00BA241A" w:rsidRPr="009F6E91" w:rsidRDefault="00BA241A" w:rsidP="00BA241A">
      <w:pPr>
        <w:rPr>
          <w:rFonts w:eastAsia="Calibri"/>
          <w:sz w:val="16"/>
          <w14:ligatures w14:val="none"/>
        </w:rPr>
      </w:pPr>
      <w:r w:rsidRPr="009F6E91">
        <w:rPr>
          <w:rFonts w:eastAsia="Calibri"/>
          <w:sz w:val="16"/>
          <w14:ligatures w14:val="none"/>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21FC75BF" w14:textId="77777777" w:rsidR="00BA241A" w:rsidRPr="009F6E91" w:rsidRDefault="00BA241A" w:rsidP="00BA241A">
      <w:pPr>
        <w:rPr>
          <w:rFonts w:eastAsia="Calibri"/>
          <w:sz w:val="16"/>
          <w14:ligatures w14:val="none"/>
        </w:rPr>
      </w:pPr>
      <w:r w:rsidRPr="009F6E91">
        <w:rPr>
          <w:rFonts w:eastAsia="Calibri"/>
          <w:sz w:val="16"/>
          <w14:ligatures w14:val="none"/>
        </w:rPr>
        <w:t xml:space="preserve">Some of these issues, like </w:t>
      </w:r>
      <w:r w:rsidRPr="00AB4DE4">
        <w:rPr>
          <w:rFonts w:eastAsia="Calibri"/>
          <w:highlight w:val="cyan"/>
          <w:u w:val="single"/>
          <w14:ligatures w14:val="none"/>
        </w:rPr>
        <w:t xml:space="preserve">climate change, </w:t>
      </w:r>
      <w:r w:rsidRPr="00AB4DE4">
        <w:rPr>
          <w:rStyle w:val="Emphasis"/>
          <w:highlight w:val="cyan"/>
        </w:rPr>
        <w:t>nuc</w:t>
      </w:r>
      <w:r w:rsidRPr="009F6E91">
        <w:rPr>
          <w:rFonts w:eastAsia="Calibri"/>
          <w:u w:val="single"/>
          <w14:ligatures w14:val="none"/>
        </w:rPr>
        <w:t>lear weapon</w:t>
      </w:r>
      <w:r w:rsidRPr="00AB4DE4">
        <w:rPr>
          <w:rStyle w:val="Emphasis"/>
          <w:highlight w:val="cyan"/>
        </w:rPr>
        <w:t>s</w:t>
      </w:r>
      <w:r w:rsidRPr="009F6E91">
        <w:rPr>
          <w:rFonts w:eastAsia="Calibri"/>
          <w:u w:val="single"/>
          <w14:ligatures w14:val="none"/>
        </w:rPr>
        <w:t>, and</w:t>
      </w:r>
      <w:r w:rsidRPr="009F6E91">
        <w:rPr>
          <w:rFonts w:eastAsia="Calibri"/>
          <w:sz w:val="16"/>
          <w14:ligatures w14:val="none"/>
        </w:rPr>
        <w:t xml:space="preserve"> global </w:t>
      </w:r>
      <w:r w:rsidRPr="00AB4DE4">
        <w:rPr>
          <w:rFonts w:eastAsia="Calibri"/>
          <w:highlight w:val="cyan"/>
          <w:u w:val="single"/>
          <w14:ligatures w14:val="none"/>
        </w:rPr>
        <w:t>health</w:t>
      </w:r>
      <w:r w:rsidRPr="009F6E91">
        <w:rPr>
          <w:rFonts w:eastAsia="Calibri"/>
          <w:sz w:val="16"/>
          <w14:ligatures w14:val="none"/>
        </w:rPr>
        <w:t xml:space="preserve">, </w:t>
      </w:r>
      <w:r w:rsidRPr="009F6E91">
        <w:rPr>
          <w:rFonts w:eastAsia="Calibri"/>
          <w:u w:val="single"/>
          <w14:ligatures w14:val="none"/>
        </w:rPr>
        <w:t xml:space="preserve">are </w:t>
      </w:r>
      <w:r w:rsidRPr="00AB4DE4">
        <w:rPr>
          <w:rFonts w:eastAsia="Calibri"/>
          <w:highlight w:val="cyan"/>
          <w:u w:val="single"/>
          <w14:ligatures w14:val="none"/>
        </w:rPr>
        <w:t>governed by</w:t>
      </w:r>
      <w:r w:rsidRPr="009F6E91">
        <w:rPr>
          <w:rFonts w:eastAsia="Calibri"/>
          <w:sz w:val="16"/>
          <w14:ligatures w14:val="none"/>
        </w:rPr>
        <w:t xml:space="preserve"> long-standing regimes, </w:t>
      </w:r>
      <w:r w:rsidRPr="009F6E91">
        <w:rPr>
          <w:rFonts w:eastAsia="Calibri"/>
          <w:u w:val="single"/>
          <w14:ligatures w14:val="none"/>
        </w:rPr>
        <w:t xml:space="preserve">norms, and </w:t>
      </w:r>
      <w:r w:rsidRPr="00AB4DE4">
        <w:rPr>
          <w:rFonts w:eastAsia="Calibri"/>
          <w:highlight w:val="cyan"/>
          <w:u w:val="single"/>
          <w14:ligatures w14:val="none"/>
        </w:rPr>
        <w:t>institutions that</w:t>
      </w:r>
      <w:r w:rsidRPr="009F6E91">
        <w:rPr>
          <w:rFonts w:eastAsia="Calibri"/>
          <w:sz w:val="16"/>
          <w14:ligatures w14:val="none"/>
        </w:rPr>
        <w:t xml:space="preserve"> now </w:t>
      </w:r>
      <w:r w:rsidRPr="00AB4DE4">
        <w:rPr>
          <w:rFonts w:eastAsia="Calibri"/>
          <w:highlight w:val="cyan"/>
          <w:u w:val="single"/>
          <w14:ligatures w14:val="none"/>
        </w:rPr>
        <w:t>need</w:t>
      </w:r>
      <w:r w:rsidRPr="009F6E91">
        <w:rPr>
          <w:rFonts w:eastAsia="Calibri"/>
          <w:sz w:val="16"/>
          <w14:ligatures w14:val="none"/>
        </w:rPr>
        <w:t xml:space="preserve"> </w:t>
      </w:r>
      <w:r w:rsidRPr="00AB4DE4">
        <w:rPr>
          <w:rStyle w:val="Emphasis"/>
          <w:highlight w:val="cyan"/>
        </w:rPr>
        <w:t>strengthening</w:t>
      </w:r>
      <w:r w:rsidRPr="009F6E91">
        <w:rPr>
          <w:rStyle w:val="Emphasis"/>
        </w:rPr>
        <w:t xml:space="preserve"> and refurbishing</w:t>
      </w:r>
      <w:r w:rsidRPr="009F6E91">
        <w:rPr>
          <w:rFonts w:eastAsia="Calibri"/>
          <w:sz w:val="16"/>
          <w14:ligatures w14:val="none"/>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6D3DF427" w14:textId="77777777" w:rsidR="00BA241A" w:rsidRPr="009F6E91" w:rsidRDefault="00BA241A" w:rsidP="00BA241A">
      <w:pPr>
        <w:rPr>
          <w:rFonts w:eastAsia="Calibri"/>
          <w:sz w:val="16"/>
          <w14:ligatures w14:val="none"/>
        </w:rPr>
      </w:pPr>
      <w:r w:rsidRPr="00AB4DE4">
        <w:rPr>
          <w:rFonts w:eastAsia="Calibri"/>
          <w:highlight w:val="cyan"/>
          <w:u w:val="single"/>
          <w14:ligatures w14:val="none"/>
        </w:rPr>
        <w:t>Cyber</w:t>
      </w:r>
      <w:r w:rsidRPr="009F6E91">
        <w:rPr>
          <w:rFonts w:eastAsia="Calibri"/>
          <w:u w:val="single"/>
          <w14:ligatures w14:val="none"/>
        </w:rPr>
        <w:t>weapons</w:t>
      </w:r>
      <w:r w:rsidRPr="009F6E91">
        <w:rPr>
          <w:rFonts w:eastAsia="Calibri"/>
          <w:sz w:val="16"/>
          <w14:ligatures w14:val="none"/>
        </w:rPr>
        <w:t xml:space="preserve">, too, </w:t>
      </w:r>
      <w:r w:rsidRPr="009F6E91">
        <w:rPr>
          <w:rFonts w:eastAsia="Calibri"/>
          <w:u w:val="single"/>
          <w14:ligatures w14:val="none"/>
        </w:rPr>
        <w:t xml:space="preserve">can quickly get out of control and </w:t>
      </w:r>
      <w:r w:rsidRPr="00AB4DE4">
        <w:rPr>
          <w:rFonts w:eastAsia="Calibri"/>
          <w:highlight w:val="cyan"/>
          <w:u w:val="single"/>
          <w14:ligatures w14:val="none"/>
        </w:rPr>
        <w:t>wreak</w:t>
      </w:r>
      <w:r w:rsidRPr="009F6E91">
        <w:rPr>
          <w:rFonts w:eastAsia="Calibri"/>
          <w:u w:val="single"/>
          <w14:ligatures w14:val="none"/>
        </w:rPr>
        <w:t xml:space="preserve"> enormous </w:t>
      </w:r>
      <w:r w:rsidRPr="00AB4DE4">
        <w:rPr>
          <w:rFonts w:eastAsia="Calibri"/>
          <w:highlight w:val="cyan"/>
          <w:u w:val="single"/>
          <w14:ligatures w14:val="none"/>
        </w:rPr>
        <w:t xml:space="preserve">damage on </w:t>
      </w:r>
      <w:r w:rsidRPr="009F6E91">
        <w:rPr>
          <w:rFonts w:eastAsia="Calibri"/>
          <w:u w:val="single"/>
          <w14:ligatures w14:val="none"/>
        </w:rPr>
        <w:t>critical infrastructur</w:t>
      </w:r>
      <w:r w:rsidRPr="009F6E91">
        <w:rPr>
          <w:rFonts w:eastAsia="Calibri"/>
          <w:sz w:val="16"/>
          <w14:ligatures w14:val="none"/>
        </w:rPr>
        <w:t xml:space="preserve">e, </w:t>
      </w:r>
      <w:r w:rsidRPr="009F6E91">
        <w:rPr>
          <w:rFonts w:eastAsia="Calibri"/>
          <w:u w:val="single"/>
          <w14:ligatures w14:val="none"/>
        </w:rPr>
        <w:t>including</w:t>
      </w:r>
      <w:r w:rsidRPr="009F6E91">
        <w:rPr>
          <w:rFonts w:eastAsia="Calibri"/>
          <w:sz w:val="16"/>
          <w14:ligatures w14:val="none"/>
        </w:rPr>
        <w:t xml:space="preserve"> the systems of </w:t>
      </w:r>
      <w:r w:rsidRPr="00AB4DE4">
        <w:rPr>
          <w:rFonts w:eastAsia="Calibri"/>
          <w:highlight w:val="cyan"/>
          <w:u w:val="single"/>
          <w14:ligatures w14:val="none"/>
        </w:rPr>
        <w:t>c</w:t>
      </w:r>
      <w:r w:rsidRPr="009F6E91">
        <w:rPr>
          <w:rFonts w:eastAsia="Calibri"/>
          <w:u w:val="single"/>
          <w14:ligatures w14:val="none"/>
        </w:rPr>
        <w:t>ommand-a</w:t>
      </w:r>
      <w:r w:rsidRPr="00AB4DE4">
        <w:rPr>
          <w:rFonts w:eastAsia="Calibri"/>
          <w:highlight w:val="cyan"/>
          <w:u w:val="single"/>
          <w14:ligatures w14:val="none"/>
        </w:rPr>
        <w:t>n</w:t>
      </w:r>
      <w:r w:rsidRPr="009F6E91">
        <w:rPr>
          <w:rFonts w:eastAsia="Calibri"/>
          <w:u w:val="single"/>
          <w14:ligatures w14:val="none"/>
        </w:rPr>
        <w:t>d-</w:t>
      </w:r>
      <w:r w:rsidRPr="00AB4DE4">
        <w:rPr>
          <w:rFonts w:eastAsia="Calibri"/>
          <w:highlight w:val="cyan"/>
          <w:u w:val="single"/>
          <w14:ligatures w14:val="none"/>
        </w:rPr>
        <w:t>c</w:t>
      </w:r>
      <w:r w:rsidRPr="009F6E91">
        <w:rPr>
          <w:rFonts w:eastAsia="Calibri"/>
          <w:u w:val="single"/>
          <w14:ligatures w14:val="none"/>
        </w:rPr>
        <w:t>ontrol</w:t>
      </w:r>
      <w:r w:rsidRPr="009F6E91">
        <w:rPr>
          <w:rFonts w:eastAsia="Calibri"/>
          <w:sz w:val="16"/>
          <w14:ligatures w14:val="none"/>
        </w:rPr>
        <w:t xml:space="preserve"> </w:t>
      </w:r>
      <w:r w:rsidRPr="009F6E91">
        <w:rPr>
          <w:rFonts w:eastAsia="Calibri"/>
          <w:u w:val="single"/>
          <w14:ligatures w14:val="none"/>
        </w:rPr>
        <w:t xml:space="preserve">on </w:t>
      </w:r>
      <w:r w:rsidRPr="00AB4DE4">
        <w:rPr>
          <w:rFonts w:eastAsia="Calibri"/>
          <w:highlight w:val="cyan"/>
          <w:u w:val="single"/>
          <w14:ligatures w14:val="none"/>
        </w:rPr>
        <w:t>which</w:t>
      </w:r>
      <w:r w:rsidRPr="009F6E91">
        <w:rPr>
          <w:rFonts w:eastAsia="Calibri"/>
          <w:u w:val="single"/>
          <w14:ligatures w14:val="none"/>
        </w:rPr>
        <w:t xml:space="preserve"> we</w:t>
      </w:r>
      <w:r w:rsidRPr="009F6E91">
        <w:rPr>
          <w:rFonts w:eastAsia="Calibri"/>
          <w:sz w:val="16"/>
          <w14:ligatures w14:val="none"/>
        </w:rPr>
        <w:t xml:space="preserve"> would </w:t>
      </w:r>
      <w:r w:rsidRPr="009F6E91">
        <w:rPr>
          <w:rFonts w:eastAsia="Calibri"/>
          <w:u w:val="single"/>
          <w14:ligatures w14:val="none"/>
        </w:rPr>
        <w:t xml:space="preserve">depend to </w:t>
      </w:r>
      <w:r w:rsidRPr="00AB4DE4">
        <w:rPr>
          <w:rFonts w:eastAsia="Calibri"/>
          <w:highlight w:val="cyan"/>
          <w:u w:val="single"/>
          <w14:ligatures w14:val="none"/>
        </w:rPr>
        <w:t>prevent</w:t>
      </w:r>
      <w:r w:rsidRPr="009F6E91">
        <w:rPr>
          <w:rFonts w:eastAsia="Calibri"/>
          <w:u w:val="single"/>
          <w14:ligatures w14:val="none"/>
        </w:rPr>
        <w:t xml:space="preserve"> </w:t>
      </w:r>
      <w:r w:rsidRPr="00AB4DE4">
        <w:rPr>
          <w:rFonts w:eastAsia="Calibri"/>
          <w:highlight w:val="cyan"/>
          <w:u w:val="single"/>
          <w14:ligatures w14:val="none"/>
        </w:rPr>
        <w:t>accidental escalation</w:t>
      </w:r>
      <w:r w:rsidRPr="009F6E91">
        <w:rPr>
          <w:rFonts w:eastAsia="Calibri"/>
          <w:sz w:val="16"/>
          <w14:ligatures w14:val="none"/>
        </w:rPr>
        <w:t xml:space="preserve"> of a localized conflict </w:t>
      </w:r>
      <w:r w:rsidRPr="009F6E91">
        <w:rPr>
          <w:rFonts w:eastAsia="Calibri"/>
          <w:u w:val="single"/>
          <w14:ligatures w14:val="none"/>
        </w:rPr>
        <w:t>to full-scale war</w:t>
      </w:r>
      <w:r w:rsidRPr="009F6E91">
        <w:rPr>
          <w:rFonts w:eastAsia="Calibri"/>
          <w:sz w:val="16"/>
          <w14:ligatures w14:val="none"/>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7CCC7F37" w14:textId="77777777" w:rsidR="00BA241A" w:rsidRPr="009F6E91" w:rsidRDefault="00BA241A" w:rsidP="00BA241A">
      <w:pPr>
        <w:rPr>
          <w:rFonts w:eastAsia="Calibri"/>
          <w:sz w:val="16"/>
          <w14:ligatures w14:val="none"/>
        </w:rPr>
      </w:pPr>
      <w:r w:rsidRPr="009F6E91">
        <w:rPr>
          <w:rFonts w:eastAsia="Calibri"/>
          <w:sz w:val="16"/>
          <w14:ligatures w14:val="none"/>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C395558" w14:textId="77777777" w:rsidR="00BA241A" w:rsidRPr="009F6E91" w:rsidRDefault="00BA241A" w:rsidP="00BA241A">
      <w:pPr>
        <w:rPr>
          <w:rFonts w:eastAsia="Calibri"/>
          <w:sz w:val="16"/>
          <w14:ligatures w14:val="none"/>
        </w:rPr>
      </w:pPr>
      <w:r w:rsidRPr="009F6E91">
        <w:rPr>
          <w:rFonts w:eastAsia="Calibri"/>
          <w:sz w:val="16"/>
          <w14:ligatures w14:val="none"/>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4E8BEE41" w14:textId="77777777" w:rsidR="00BA241A" w:rsidRPr="009F6E91" w:rsidRDefault="00BA241A" w:rsidP="00BA241A">
      <w:pPr>
        <w:rPr>
          <w:rFonts w:eastAsia="Calibri"/>
          <w:sz w:val="16"/>
          <w14:ligatures w14:val="none"/>
        </w:rPr>
      </w:pPr>
      <w:r w:rsidRPr="009F6E91">
        <w:rPr>
          <w:rFonts w:eastAsia="Calibri"/>
          <w:sz w:val="16"/>
          <w14:ligatures w14:val="none"/>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694012EB" w14:textId="77777777" w:rsidR="00BA241A" w:rsidRPr="009F6E91" w:rsidRDefault="00BA241A" w:rsidP="00BA241A">
      <w:pPr>
        <w:rPr>
          <w:rFonts w:eastAsia="Calibri"/>
          <w:sz w:val="16"/>
          <w14:ligatures w14:val="none"/>
        </w:rPr>
      </w:pPr>
      <w:r w:rsidRPr="009F6E91">
        <w:rPr>
          <w:rFonts w:eastAsia="Calibri"/>
          <w:u w:val="single"/>
          <w14:ligatures w14:val="none"/>
        </w:rPr>
        <w:t xml:space="preserve">Dealing with </w:t>
      </w:r>
      <w:r w:rsidRPr="00AB4DE4">
        <w:rPr>
          <w:rFonts w:eastAsia="Calibri"/>
          <w:highlight w:val="cyan"/>
          <w:u w:val="single"/>
          <w14:ligatures w14:val="none"/>
        </w:rPr>
        <w:t>these issues</w:t>
      </w:r>
      <w:r w:rsidRPr="009F6E91">
        <w:rPr>
          <w:rFonts w:eastAsia="Calibri"/>
          <w:u w:val="single"/>
          <w14:ligatures w14:val="none"/>
        </w:rPr>
        <w:t xml:space="preserve"> will </w:t>
      </w:r>
      <w:r w:rsidRPr="00AB4DE4">
        <w:rPr>
          <w:rFonts w:eastAsia="Calibri"/>
          <w:highlight w:val="cyan"/>
          <w:u w:val="single"/>
          <w14:ligatures w14:val="none"/>
        </w:rPr>
        <w:t>require</w:t>
      </w:r>
      <w:r w:rsidRPr="009F6E91">
        <w:rPr>
          <w:rFonts w:eastAsia="Calibri"/>
          <w:u w:val="single"/>
          <w14:ligatures w14:val="none"/>
        </w:rPr>
        <w:t xml:space="preserve"> </w:t>
      </w:r>
      <w:r w:rsidRPr="009F6E91">
        <w:rPr>
          <w:rFonts w:eastAsia="Calibri"/>
          <w:sz w:val="16"/>
          <w14:ligatures w14:val="none"/>
        </w:rPr>
        <w:t xml:space="preserve">respect for </w:t>
      </w:r>
      <w:r w:rsidRPr="00AB4DE4">
        <w:rPr>
          <w:rFonts w:eastAsia="Calibri"/>
          <w:highlight w:val="cyan"/>
          <w:u w:val="single"/>
          <w14:ligatures w14:val="none"/>
        </w:rPr>
        <w:t>expertise</w:t>
      </w:r>
      <w:r w:rsidRPr="009F6E91">
        <w:rPr>
          <w:rFonts w:eastAsia="Calibri"/>
          <w:sz w:val="16"/>
          <w14:ligatures w14:val="none"/>
        </w:rPr>
        <w:t xml:space="preserve"> in the fields to which we have often referred: science, technology, politics, economics, business, law, and culture. </w:t>
      </w:r>
      <w:r w:rsidRPr="009F6E91">
        <w:rPr>
          <w:rFonts w:eastAsia="Calibri"/>
          <w:u w:val="single"/>
          <w14:ligatures w14:val="none"/>
        </w:rPr>
        <w:t>We will need to incorporate scientific advice into decisionmaking processes</w:t>
      </w:r>
      <w:r w:rsidRPr="009F6E91">
        <w:rPr>
          <w:rFonts w:eastAsia="Calibri"/>
          <w:sz w:val="16"/>
          <w14:ligatures w14:val="none"/>
        </w:rPr>
        <w:t xml:space="preserve">, </w:t>
      </w:r>
      <w:r w:rsidRPr="009F6E91">
        <w:rPr>
          <w:rFonts w:eastAsia="Calibri"/>
          <w:u w:val="single"/>
          <w14:ligatures w14:val="none"/>
        </w:rPr>
        <w:t>and</w:t>
      </w:r>
      <w:r w:rsidRPr="009F6E91">
        <w:rPr>
          <w:rFonts w:eastAsia="Calibri"/>
          <w:sz w:val="16"/>
          <w14:ligatures w14:val="none"/>
        </w:rPr>
        <w:t xml:space="preserve"> to acknowledge and </w:t>
      </w:r>
      <w:r w:rsidRPr="009F6E91">
        <w:rPr>
          <w:rStyle w:val="Emphasis"/>
        </w:rPr>
        <w:t>manage the risks</w:t>
      </w:r>
      <w:r w:rsidRPr="009F6E91">
        <w:rPr>
          <w:rFonts w:eastAsia="Calibri"/>
          <w:sz w:val="16"/>
          <w14:ligatures w14:val="none"/>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A22C35F" w14:textId="77777777" w:rsidR="00BA241A" w:rsidRPr="009F6E91" w:rsidRDefault="00BA241A" w:rsidP="00BA241A">
      <w:pPr>
        <w:rPr>
          <w:rFonts w:eastAsia="Calibri"/>
          <w:sz w:val="16"/>
          <w14:ligatures w14:val="none"/>
        </w:rPr>
      </w:pPr>
      <w:r w:rsidRPr="009F6E91">
        <w:rPr>
          <w:rFonts w:eastAsia="Calibri"/>
          <w:u w:val="single"/>
          <w14:ligatures w14:val="none"/>
        </w:rPr>
        <w:t>Dealing with complex</w:t>
      </w:r>
      <w:r w:rsidRPr="009F6E91">
        <w:rPr>
          <w:rFonts w:eastAsia="Calibri"/>
          <w:sz w:val="16"/>
          <w14:ligatures w14:val="none"/>
        </w:rPr>
        <w:t xml:space="preserve"> global, </w:t>
      </w:r>
      <w:r w:rsidRPr="009F6E91">
        <w:rPr>
          <w:rFonts w:eastAsia="Calibri"/>
          <w:u w:val="single"/>
          <w14:ligatures w14:val="none"/>
        </w:rPr>
        <w:t>tech</w:t>
      </w:r>
      <w:r w:rsidRPr="009F6E91">
        <w:rPr>
          <w:rFonts w:eastAsia="Calibri"/>
          <w:sz w:val="16"/>
          <w14:ligatures w14:val="none"/>
        </w:rPr>
        <w:t xml:space="preserve">nology-intensive </w:t>
      </w:r>
      <w:r w:rsidRPr="009F6E91">
        <w:rPr>
          <w:rFonts w:eastAsia="Calibri"/>
          <w:u w:val="single"/>
          <w14:ligatures w14:val="none"/>
        </w:rPr>
        <w:t>issues</w:t>
      </w:r>
      <w:r w:rsidRPr="009F6E91">
        <w:rPr>
          <w:rFonts w:eastAsia="Calibri"/>
          <w:sz w:val="16"/>
          <w14:ligatures w14:val="none"/>
        </w:rPr>
        <w:t xml:space="preserve"> like these </w:t>
      </w:r>
      <w:r w:rsidRPr="009F6E91">
        <w:rPr>
          <w:rFonts w:eastAsia="Calibri"/>
          <w:u w:val="single"/>
          <w14:ligatures w14:val="none"/>
        </w:rPr>
        <w:t>is a tall order</w:t>
      </w:r>
      <w:r w:rsidRPr="009F6E91">
        <w:rPr>
          <w:rFonts w:eastAsia="Calibri"/>
          <w:sz w:val="16"/>
          <w14:ligatures w14:val="none"/>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2ADF2F9" w14:textId="77777777" w:rsidR="00BA241A" w:rsidRPr="009F6E91" w:rsidRDefault="00BA241A" w:rsidP="00BA241A">
      <w:pPr>
        <w:rPr>
          <w:rFonts w:eastAsia="Calibri"/>
          <w:sz w:val="16"/>
          <w14:ligatures w14:val="none"/>
        </w:rPr>
      </w:pPr>
      <w:r w:rsidRPr="009F6E91">
        <w:rPr>
          <w:rFonts w:eastAsia="Calibri"/>
          <w:sz w:val="16"/>
          <w14:ligatures w14:val="none"/>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9F6E91">
        <w:rPr>
          <w:rFonts w:eastAsia="Calibri"/>
          <w:u w:val="single"/>
          <w14:ligatures w14:val="none"/>
        </w:rPr>
        <w:t>Multi-stakeholder meetings develop “</w:t>
      </w:r>
      <w:r w:rsidRPr="00AB4DE4">
        <w:rPr>
          <w:rStyle w:val="Emphasis"/>
          <w:highlight w:val="cyan"/>
        </w:rPr>
        <w:t>bottom-up</w:t>
      </w:r>
      <w:r w:rsidRPr="009F6E91">
        <w:rPr>
          <w:rFonts w:eastAsia="Calibri"/>
          <w:u w:val="single"/>
          <w14:ligatures w14:val="none"/>
        </w:rPr>
        <w:t xml:space="preserve">” </w:t>
      </w:r>
      <w:r w:rsidRPr="009F6E91">
        <w:rPr>
          <w:rFonts w:eastAsia="Calibri"/>
          <w:sz w:val="16"/>
          <w14:ligatures w14:val="none"/>
        </w:rPr>
        <w:t xml:space="preserve">codes of conduct, norms, and </w:t>
      </w:r>
      <w:r w:rsidRPr="00AB4DE4">
        <w:rPr>
          <w:rFonts w:eastAsia="Calibri"/>
          <w:highlight w:val="cyan"/>
          <w:u w:val="single"/>
          <w14:ligatures w14:val="none"/>
        </w:rPr>
        <w:t>standards</w:t>
      </w:r>
      <w:r w:rsidRPr="009F6E91">
        <w:rPr>
          <w:rFonts w:eastAsia="Calibri"/>
          <w:sz w:val="16"/>
          <w14:ligatures w14:val="none"/>
        </w:rPr>
        <w:t xml:space="preserve"> that sometimes make their way into more formal government and international declarations and eventually into national legislation and international agreements. </w:t>
      </w:r>
      <w:r w:rsidRPr="00AB4DE4">
        <w:rPr>
          <w:rStyle w:val="Emphasis"/>
          <w:highlight w:val="cyan"/>
        </w:rPr>
        <w:t>State</w:t>
      </w:r>
      <w:r w:rsidRPr="009F6E91">
        <w:rPr>
          <w:rFonts w:eastAsia="Calibri"/>
          <w:sz w:val="16"/>
          <w14:ligatures w14:val="none"/>
        </w:rPr>
        <w:t xml:space="preserve"> and city </w:t>
      </w:r>
      <w:r w:rsidRPr="00AB4DE4">
        <w:rPr>
          <w:rStyle w:val="Emphasis"/>
          <w:highlight w:val="cyan"/>
        </w:rPr>
        <w:t>governments</w:t>
      </w:r>
      <w:r w:rsidRPr="009F6E91">
        <w:rPr>
          <w:rFonts w:eastAsia="Calibri"/>
          <w:sz w:val="16"/>
          <w14:ligatures w14:val="none"/>
        </w:rPr>
        <w:t xml:space="preserve"> </w:t>
      </w:r>
      <w:r w:rsidRPr="009F6E91">
        <w:rPr>
          <w:rFonts w:eastAsia="Calibri"/>
          <w:u w:val="single"/>
          <w14:ligatures w14:val="none"/>
        </w:rPr>
        <w:t xml:space="preserve">combine forces across borders to </w:t>
      </w:r>
      <w:r w:rsidRPr="00AB4DE4">
        <w:rPr>
          <w:rFonts w:eastAsia="Calibri"/>
          <w:highlight w:val="cyan"/>
          <w:u w:val="single"/>
          <w14:ligatures w14:val="none"/>
        </w:rPr>
        <w:t>deal with issues when their national governments shrink from action</w:t>
      </w:r>
      <w:r w:rsidRPr="009F6E91">
        <w:rPr>
          <w:rFonts w:eastAsia="Calibri"/>
          <w:u w:val="single"/>
          <w14:ligatures w14:val="none"/>
        </w:rPr>
        <w:t>.</w:t>
      </w:r>
      <w:r w:rsidRPr="009F6E91">
        <w:rPr>
          <w:rFonts w:eastAsia="Calibri"/>
          <w:sz w:val="16"/>
          <w14:ligatures w14:val="none"/>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664EFDAA" w14:textId="77777777" w:rsidR="00BA241A" w:rsidRPr="009F6E91" w:rsidRDefault="00BA241A" w:rsidP="00BA241A">
      <w:pPr>
        <w:rPr>
          <w:rFonts w:eastAsia="Calibri"/>
          <w14:ligatures w14:val="none"/>
        </w:rPr>
      </w:pPr>
    </w:p>
    <w:p w14:paraId="7F666056" w14:textId="77777777" w:rsidR="00BA241A" w:rsidRPr="00AF6B19" w:rsidRDefault="00BA241A" w:rsidP="00BA241A"/>
    <w:p w14:paraId="158AC492" w14:textId="77777777" w:rsidR="00BA241A" w:rsidRPr="00682AAE" w:rsidRDefault="00BA241A" w:rsidP="00BA241A">
      <w:pPr>
        <w:pStyle w:val="Heading4"/>
        <w:rPr>
          <w:rFonts w:eastAsia="Times New Roman"/>
        </w:rPr>
      </w:pPr>
      <w:r w:rsidRPr="00682AAE">
        <w:rPr>
          <w:rFonts w:eastAsia="Times New Roman"/>
        </w:rPr>
        <w:t xml:space="preserve">Multistate litigation </w:t>
      </w:r>
      <w:r w:rsidRPr="003D2895">
        <w:rPr>
          <w:rFonts w:eastAsia="Times New Roman"/>
          <w:u w:val="single"/>
        </w:rPr>
        <w:t>deletes preemption</w:t>
      </w:r>
      <w:r w:rsidRPr="00682AAE">
        <w:rPr>
          <w:rFonts w:eastAsia="Times New Roman"/>
        </w:rPr>
        <w:t>.</w:t>
      </w:r>
    </w:p>
    <w:p w14:paraId="07A3DC4D" w14:textId="77777777" w:rsidR="00BA241A" w:rsidRPr="00682AAE" w:rsidRDefault="00BA241A" w:rsidP="00BA241A">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34471F7C" w14:textId="77777777" w:rsidR="00BA241A" w:rsidRPr="00682AAE" w:rsidRDefault="00BA241A" w:rsidP="00BA241A">
      <w:pPr>
        <w:rPr>
          <w:rFonts w:eastAsia="Aptos"/>
          <w:sz w:val="16"/>
        </w:rPr>
      </w:pPr>
      <w:r w:rsidRPr="00682AAE">
        <w:rPr>
          <w:rFonts w:eastAsia="Aptos"/>
          <w:sz w:val="16"/>
        </w:rPr>
        <w:t xml:space="preserve">Since the 1980s, </w:t>
      </w:r>
      <w:r w:rsidRPr="00A035AE">
        <w:rPr>
          <w:rStyle w:val="Emphasis"/>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A035AE">
        <w:rPr>
          <w:rStyle w:val="Emphasis"/>
          <w:highlight w:val="cyan"/>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A035AE">
        <w:rPr>
          <w:rStyle w:val="Emphasis"/>
          <w:highlight w:val="cyan"/>
        </w:rPr>
        <w:t>Court</w:t>
      </w:r>
      <w:r w:rsidRPr="00682AAE">
        <w:rPr>
          <w:rFonts w:eastAsia="Aptos"/>
          <w:highlight w:val="cyan"/>
          <w:u w:val="single"/>
        </w:rPr>
        <w:t xml:space="preserve"> was likely to act </w:t>
      </w:r>
      <w:r w:rsidRPr="00A035AE">
        <w:rPr>
          <w:rStyle w:val="Emphasis"/>
          <w:highlight w:val="cyan"/>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A035AE">
        <w:rPr>
          <w:rStyle w:val="Emphasis"/>
        </w:rPr>
        <w:t xml:space="preserve">assert </w:t>
      </w:r>
      <w:r w:rsidRPr="00A035AE">
        <w:rPr>
          <w:rStyle w:val="Emphasis"/>
          <w:highlight w:val="cyan"/>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A035AE">
        <w:rPr>
          <w:rStyle w:val="Emphasis"/>
          <w:highlight w:val="cyan"/>
        </w:rPr>
        <w:t>paradigm shifting effects</w:t>
      </w:r>
      <w:r w:rsidRPr="00682AAE">
        <w:rPr>
          <w:rFonts w:eastAsia="Aptos"/>
          <w:u w:val="single"/>
        </w:rPr>
        <w:t xml:space="preserve"> on the balance of state and federal powers.</w:t>
      </w:r>
      <w:r w:rsidRPr="00682AAE">
        <w:rPr>
          <w:rFonts w:eastAsia="Aptos"/>
          <w:sz w:val="16"/>
        </w:rPr>
        <w:t>127</w:t>
      </w:r>
    </w:p>
    <w:p w14:paraId="278FA3A7" w14:textId="77777777" w:rsidR="00BA241A" w:rsidRPr="00682AAE" w:rsidRDefault="00BA241A" w:rsidP="00BA241A">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A035AE">
        <w:rPr>
          <w:rStyle w:val="Emphasis"/>
        </w:rPr>
        <w:t>courts</w:t>
      </w:r>
      <w:r w:rsidRPr="00682AAE">
        <w:rPr>
          <w:rFonts w:eastAsia="Aptos"/>
          <w:u w:val="single"/>
        </w:rPr>
        <w:t xml:space="preserve"> when their challenges through </w:t>
      </w:r>
      <w:r w:rsidRPr="00A035AE">
        <w:rPr>
          <w:rStyle w:val="Emphasis"/>
        </w:rPr>
        <w:t>legislative</w:t>
      </w:r>
      <w:r w:rsidRPr="00682AAE">
        <w:rPr>
          <w:rFonts w:eastAsia="Aptos"/>
          <w:u w:val="single"/>
        </w:rPr>
        <w:t xml:space="preserve"> processes prove </w:t>
      </w:r>
      <w:r w:rsidRPr="00A035AE">
        <w:rPr>
          <w:rStyle w:val="Emphasis"/>
        </w:rPr>
        <w:t>unsuccessful</w:t>
      </w:r>
      <w:r w:rsidRPr="00682AAE">
        <w:rPr>
          <w:rFonts w:eastAsia="Aptos"/>
          <w:sz w:val="16"/>
        </w:rPr>
        <w:t xml:space="preserve">.129 </w:t>
      </w:r>
      <w:r w:rsidRPr="00682AAE">
        <w:rPr>
          <w:rFonts w:eastAsia="Aptos"/>
          <w:u w:val="single"/>
        </w:rPr>
        <w:t xml:space="preserve">State litigation is gaining </w:t>
      </w:r>
      <w:r w:rsidRPr="00A035AE">
        <w:rPr>
          <w:rStyle w:val="Emphasis"/>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A035AE">
        <w:rPr>
          <w:rStyle w:val="Emphasis"/>
          <w:highlight w:val="cyan"/>
        </w:rPr>
        <w:t>“revitalized” federalism revolution</w:t>
      </w:r>
      <w:r w:rsidRPr="00682AAE">
        <w:rPr>
          <w:rFonts w:eastAsia="Aptos"/>
          <w:sz w:val="16"/>
        </w:rPr>
        <w:t>.134</w:t>
      </w:r>
    </w:p>
    <w:p w14:paraId="4C85FBB5" w14:textId="77777777" w:rsidR="00BA241A" w:rsidRPr="00682AAE" w:rsidRDefault="00BA241A" w:rsidP="00BA241A">
      <w:pPr>
        <w:pStyle w:val="Heading4"/>
        <w:rPr>
          <w:rFonts w:eastAsia="Times New Roman"/>
        </w:rPr>
      </w:pPr>
      <w:r>
        <w:rPr>
          <w:rFonts w:eastAsia="Times New Roman"/>
        </w:rPr>
        <w:t xml:space="preserve">Indirect protections solve the case. </w:t>
      </w:r>
    </w:p>
    <w:p w14:paraId="4B1637E1" w14:textId="77777777" w:rsidR="00BA241A" w:rsidRPr="00682AAE" w:rsidRDefault="00BA241A" w:rsidP="00BA241A">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2E6A8682" w14:textId="77777777" w:rsidR="00BA241A" w:rsidRPr="00682AAE" w:rsidRDefault="00BA241A" w:rsidP="00BA241A">
      <w:pPr>
        <w:rPr>
          <w:rFonts w:eastAsia="Aptos"/>
          <w:sz w:val="16"/>
        </w:rPr>
      </w:pPr>
      <w:r w:rsidRPr="00682AAE">
        <w:rPr>
          <w:rFonts w:eastAsia="Aptos"/>
          <w:sz w:val="16"/>
        </w:rPr>
        <w:t>Wages</w:t>
      </w:r>
    </w:p>
    <w:p w14:paraId="47B705EA" w14:textId="77777777" w:rsidR="00BA241A" w:rsidRPr="00682AAE" w:rsidRDefault="00BA241A" w:rsidP="00BA241A">
      <w:pPr>
        <w:rPr>
          <w:rFonts w:eastAsia="Aptos"/>
          <w:sz w:val="16"/>
        </w:rPr>
      </w:pPr>
      <w:r w:rsidRPr="00682AAE">
        <w:rPr>
          <w:rFonts w:eastAsia="Aptos"/>
          <w:sz w:val="16"/>
        </w:rPr>
        <w:t xml:space="preserve">The federal minimum wage—now officially a poverty wage—is just $7.25 per hour and has not increased since 2009. Moreover, federal law continues to allow employers to pay subminimum wages to tipped workers, workers with disabilities, youth under 18, and others, while excluding certain occupations (e.g., farmworkers) from coverage. Resulting wage suppression hurts all workers and is particularly harmful to Black workers and other workers of color. </w:t>
      </w:r>
      <w:r w:rsidRPr="00682AAE">
        <w:rPr>
          <w:rFonts w:eastAsia="Aptos"/>
          <w:u w:val="single"/>
        </w:rPr>
        <w:t xml:space="preserve">In the </w:t>
      </w:r>
      <w:r w:rsidRPr="005F5D6D">
        <w:rPr>
          <w:rStyle w:val="Emphasis"/>
        </w:rPr>
        <w:t>absence</w:t>
      </w:r>
      <w:r w:rsidRPr="00682AAE">
        <w:rPr>
          <w:rFonts w:eastAsia="Aptos"/>
          <w:u w:val="single"/>
        </w:rPr>
        <w:t xml:space="preserve"> of </w:t>
      </w:r>
      <w:r w:rsidRPr="005F5D6D">
        <w:rPr>
          <w:rStyle w:val="Emphasis"/>
        </w:rPr>
        <w:t>federal</w:t>
      </w:r>
      <w:r w:rsidRPr="00682AAE">
        <w:rPr>
          <w:rFonts w:eastAsia="Aptos"/>
          <w:u w:val="single"/>
        </w:rPr>
        <w:t xml:space="preserve"> action</w:t>
      </w:r>
      <w:r w:rsidRPr="00682AAE">
        <w:rPr>
          <w:rFonts w:eastAsia="Aptos"/>
          <w:sz w:val="16"/>
        </w:rPr>
        <w:t xml:space="preserve">, </w:t>
      </w:r>
      <w:r w:rsidRPr="00682AAE">
        <w:rPr>
          <w:rFonts w:eastAsia="Aptos"/>
          <w:highlight w:val="cyan"/>
          <w:u w:val="single"/>
        </w:rPr>
        <w:t>state</w:t>
      </w:r>
      <w:r w:rsidRPr="00682AAE">
        <w:rPr>
          <w:rFonts w:eastAsia="Aptos"/>
          <w:u w:val="single"/>
        </w:rPr>
        <w:t xml:space="preserve">s continue to </w:t>
      </w:r>
      <w:r w:rsidRPr="00682AAE">
        <w:rPr>
          <w:rFonts w:eastAsia="Aptos"/>
          <w:highlight w:val="cyan"/>
          <w:u w:val="single"/>
        </w:rPr>
        <w:t xml:space="preserve">lead important progress on </w:t>
      </w:r>
      <w:r w:rsidRPr="005F5D6D">
        <w:rPr>
          <w:rStyle w:val="Emphasis"/>
          <w:highlight w:val="cyan"/>
        </w:rPr>
        <w:t>raising</w:t>
      </w:r>
      <w:r w:rsidRPr="00682AAE">
        <w:rPr>
          <w:rFonts w:eastAsia="Aptos"/>
          <w:highlight w:val="cyan"/>
          <w:u w:val="single"/>
        </w:rPr>
        <w:t xml:space="preserve"> the </w:t>
      </w:r>
      <w:r w:rsidRPr="005F5D6D">
        <w:rPr>
          <w:rStyle w:val="Emphasis"/>
          <w:highlight w:val="cyan"/>
        </w:rPr>
        <w:t>minimum wage</w:t>
      </w:r>
      <w:r w:rsidRPr="00682AAE">
        <w:rPr>
          <w:rFonts w:eastAsia="Aptos"/>
          <w:highlight w:val="cyan"/>
          <w:u w:val="single"/>
        </w:rPr>
        <w:t xml:space="preserve"> to</w:t>
      </w:r>
      <w:r w:rsidRPr="00682AAE">
        <w:rPr>
          <w:rFonts w:eastAsia="Aptos"/>
          <w:u w:val="single"/>
        </w:rPr>
        <w:t xml:space="preserve"> levels that </w:t>
      </w:r>
      <w:r w:rsidRPr="00682AAE">
        <w:rPr>
          <w:rFonts w:eastAsia="Aptos"/>
          <w:highlight w:val="cyan"/>
          <w:u w:val="single"/>
        </w:rPr>
        <w:t>address</w:t>
      </w:r>
      <w:r w:rsidRPr="00682AAE">
        <w:rPr>
          <w:rFonts w:eastAsia="Aptos"/>
          <w:u w:val="single"/>
        </w:rPr>
        <w:t xml:space="preserve"> inflation and </w:t>
      </w:r>
      <w:r w:rsidRPr="005F5D6D">
        <w:rPr>
          <w:rStyle w:val="Emphasis"/>
          <w:highlight w:val="cyan"/>
        </w:rPr>
        <w:t>regional costs of living</w:t>
      </w:r>
      <w:r w:rsidRPr="00682AAE">
        <w:rPr>
          <w:rFonts w:eastAsia="Aptos"/>
          <w:sz w:val="16"/>
          <w:highlight w:val="cyan"/>
        </w:rPr>
        <w:t xml:space="preserve">; </w:t>
      </w:r>
      <w:r w:rsidRPr="00682AAE">
        <w:rPr>
          <w:rFonts w:eastAsia="Aptos"/>
          <w:highlight w:val="cyan"/>
          <w:u w:val="single"/>
        </w:rPr>
        <w:t>eliminating subminimum wages</w:t>
      </w:r>
      <w:r w:rsidRPr="00682AAE">
        <w:rPr>
          <w:rFonts w:eastAsia="Aptos"/>
          <w:sz w:val="16"/>
          <w:highlight w:val="cyan"/>
        </w:rPr>
        <w:t xml:space="preserve">; </w:t>
      </w:r>
      <w:r w:rsidRPr="00682AAE">
        <w:rPr>
          <w:rFonts w:eastAsia="Aptos"/>
          <w:highlight w:val="cyan"/>
          <w:u w:val="single"/>
        </w:rPr>
        <w:t>and closing loopholes</w:t>
      </w:r>
      <w:r w:rsidRPr="00682AAE">
        <w:rPr>
          <w:rFonts w:eastAsia="Aptos"/>
          <w:u w:val="single"/>
        </w:rPr>
        <w:t xml:space="preserve"> that deny some groups</w:t>
      </w:r>
      <w:r w:rsidRPr="00682AAE">
        <w:rPr>
          <w:rFonts w:eastAsia="Aptos"/>
          <w:sz w:val="16"/>
        </w:rPr>
        <w:t xml:space="preserve"> of workers minimum wage coverage.</w:t>
      </w:r>
    </w:p>
    <w:p w14:paraId="536AAFEF" w14:textId="77777777" w:rsidR="00BA241A" w:rsidRPr="00682AAE" w:rsidRDefault="00BA241A" w:rsidP="00BA241A">
      <w:pPr>
        <w:rPr>
          <w:rFonts w:eastAsia="Aptos"/>
          <w:sz w:val="16"/>
        </w:rPr>
      </w:pPr>
      <w:r w:rsidRPr="00682AAE">
        <w:rPr>
          <w:rFonts w:eastAsia="Aptos"/>
          <w:sz w:val="16"/>
        </w:rPr>
        <w:t xml:space="preserve">This year </w:t>
      </w:r>
      <w:r w:rsidRPr="00682AAE">
        <w:rPr>
          <w:rFonts w:eastAsia="Aptos"/>
          <w:u w:val="single"/>
        </w:rPr>
        <w:t>Rhode Island enacted legislation</w:t>
      </w:r>
      <w:r w:rsidRPr="00682AAE">
        <w:rPr>
          <w:rFonts w:eastAsia="Aptos"/>
          <w:sz w:val="16"/>
        </w:rPr>
        <w:t xml:space="preserve"> (H5029) </w:t>
      </w:r>
      <w:r w:rsidRPr="00682AAE">
        <w:rPr>
          <w:rFonts w:eastAsia="Aptos"/>
          <w:u w:val="single"/>
        </w:rPr>
        <w:t>to progressively raise the minimum wage to $17</w:t>
      </w:r>
      <w:r w:rsidRPr="00682AAE">
        <w:rPr>
          <w:rFonts w:eastAsia="Aptos"/>
          <w:sz w:val="16"/>
        </w:rPr>
        <w:t xml:space="preserve"> by 2027. Virginia also passed legislation to increase the minimum wage to $17 by 2027, but it was ultimately vetoed by Governor Youngkin.</w:t>
      </w:r>
    </w:p>
    <w:p w14:paraId="3EEC3A11" w14:textId="77777777" w:rsidR="00BA241A" w:rsidRPr="00682AAE" w:rsidRDefault="00BA241A" w:rsidP="00BA241A">
      <w:pPr>
        <w:rPr>
          <w:rFonts w:eastAsia="Aptos"/>
          <w:sz w:val="16"/>
        </w:rPr>
      </w:pPr>
      <w:r w:rsidRPr="00682AAE">
        <w:rPr>
          <w:rFonts w:eastAsia="Aptos"/>
          <w:sz w:val="16"/>
        </w:rPr>
        <w:t xml:space="preserve">Following a years-long campaign, </w:t>
      </w:r>
      <w:r w:rsidRPr="00682AAE">
        <w:rPr>
          <w:rFonts w:eastAsia="Aptos"/>
          <w:u w:val="single"/>
        </w:rPr>
        <w:t xml:space="preserve">Maine expanded its state minimum wage law to </w:t>
      </w:r>
      <w:r w:rsidRPr="005F5D6D">
        <w:rPr>
          <w:rStyle w:val="Emphasis"/>
        </w:rPr>
        <w:t>include farmworkers</w:t>
      </w:r>
      <w:r w:rsidRPr="00682AAE">
        <w:rPr>
          <w:rFonts w:eastAsia="Aptos"/>
          <w:u w:val="single"/>
        </w:rPr>
        <w:t xml:space="preserve"> who are otherwise </w:t>
      </w:r>
      <w:r w:rsidRPr="005F5D6D">
        <w:rPr>
          <w:rStyle w:val="Emphasis"/>
        </w:rPr>
        <w:t>excluded</w:t>
      </w:r>
      <w:r w:rsidRPr="00682AAE">
        <w:rPr>
          <w:rFonts w:eastAsia="Aptos"/>
          <w:u w:val="single"/>
        </w:rPr>
        <w:t xml:space="preserve"> from most </w:t>
      </w:r>
      <w:r w:rsidRPr="005F5D6D">
        <w:rPr>
          <w:rStyle w:val="Emphasis"/>
        </w:rPr>
        <w:t>federal</w:t>
      </w:r>
      <w:r w:rsidRPr="00682AAE">
        <w:rPr>
          <w:rFonts w:eastAsia="Aptos"/>
          <w:u w:val="single"/>
        </w:rPr>
        <w:t xml:space="preserve"> labor </w:t>
      </w:r>
      <w:r w:rsidRPr="005F5D6D">
        <w:rPr>
          <w:rStyle w:val="Emphasis"/>
        </w:rPr>
        <w:t>protections</w:t>
      </w:r>
      <w:r w:rsidRPr="00682AAE">
        <w:rPr>
          <w:rFonts w:eastAsia="Aptos"/>
          <w:sz w:val="16"/>
        </w:rPr>
        <w:t>. (Maine legislators also passed related legislation [LD 588] to extend anti-retaliation protections to farmworkers, but it was vetoed by Governor Mills). And this year, Georgia joined 26 states that have taken action to prohibit or disincentivize paying subminimum wages to workers with disabilities. Georgia’s new law (SB 55) will phase out the disability subminimum wage by 2027.</w:t>
      </w:r>
    </w:p>
    <w:p w14:paraId="077C7AA4" w14:textId="77777777" w:rsidR="00BA241A" w:rsidRPr="00682AAE" w:rsidRDefault="00BA241A" w:rsidP="00BA241A">
      <w:pPr>
        <w:rPr>
          <w:rFonts w:eastAsia="Aptos"/>
          <w:sz w:val="16"/>
        </w:rPr>
      </w:pPr>
      <w:r w:rsidRPr="00682AAE">
        <w:rPr>
          <w:rFonts w:eastAsia="Aptos"/>
          <w:sz w:val="16"/>
        </w:rPr>
        <w:t>Ongoing efforts to eliminate the tipped minimum wage met with setbacks in D.C., Michigan, and Colorado:</w:t>
      </w:r>
    </w:p>
    <w:p w14:paraId="4D799E99" w14:textId="77777777" w:rsidR="00BA241A" w:rsidRPr="00682AAE" w:rsidRDefault="00BA241A" w:rsidP="00BA241A">
      <w:pPr>
        <w:rPr>
          <w:rFonts w:eastAsia="Aptos"/>
          <w:sz w:val="16"/>
        </w:rPr>
      </w:pPr>
      <w:r w:rsidRPr="00682AAE">
        <w:rPr>
          <w:rFonts w:eastAsia="Aptos"/>
          <w:sz w:val="16"/>
        </w:rPr>
        <w:t>In Washington, D.C.—where voters overwhelmingly supported measures to phase out the tipped minimum wage in both 2018 and 2022—the City Council voted to delay planned 2025 increases, extend the timeline for phasing in future increases to seven years, and eventually cap the tipped minimum wage at 75% of the minimum wage.</w:t>
      </w:r>
    </w:p>
    <w:p w14:paraId="4DC63630" w14:textId="77777777" w:rsidR="00BA241A" w:rsidRPr="00682AAE" w:rsidRDefault="00BA241A" w:rsidP="00BA241A">
      <w:pPr>
        <w:rPr>
          <w:rFonts w:eastAsia="Aptos"/>
          <w:sz w:val="16"/>
        </w:rPr>
      </w:pPr>
      <w:r w:rsidRPr="00682AAE">
        <w:rPr>
          <w:rFonts w:eastAsia="Aptos"/>
          <w:sz w:val="16"/>
        </w:rPr>
        <w:t>Seven years after Michigan legislators blocked voters from weighing in on a highly popular ballot measure that would have phased out the tipped minimum wage, and a year after the Michigan Supreme Court reinstated the ballot measure’s benefits for low-wage workers, state legislators once again acted against voters’ wishes with compromise legislation (SB 8) that accelerates the schedule of minimum wage increases but maintains the state’s tipped subminimum wage.</w:t>
      </w:r>
    </w:p>
    <w:p w14:paraId="4819AAC6" w14:textId="77777777" w:rsidR="00BA241A" w:rsidRPr="00682AAE" w:rsidRDefault="00BA241A" w:rsidP="00BA241A">
      <w:pPr>
        <w:rPr>
          <w:rFonts w:eastAsia="Aptos"/>
          <w:sz w:val="16"/>
        </w:rPr>
      </w:pPr>
      <w:r w:rsidRPr="00682AAE">
        <w:rPr>
          <w:rFonts w:eastAsia="Aptos"/>
          <w:sz w:val="16"/>
        </w:rPr>
        <w:t>In response to intense lobbying from the restaurant industry, Colorado changed its law to allow localities with higher minimum wage rates to maintain relatively lower tipped minimum wages. Previously, Colorado cities with higher minimum wages were required to maintain a tipped minimum of $3.02 less than the local minimum wage (equivalent to the current $3.02 gap between the state tipped and full minimum wage). The new law allows for gaps larger than $3.02 between a local tipped and full minimum wage (providing that the local tipped minimum remains at least equivalent to the state tipped minimum). This compromise replaced an even worse bill that would have required all localities to lower their tipped minimum wage to match the state tipped minimum.</w:t>
      </w:r>
    </w:p>
    <w:p w14:paraId="1BB957E1" w14:textId="77777777" w:rsidR="00BA241A" w:rsidRPr="00682AAE" w:rsidRDefault="00BA241A" w:rsidP="00BA241A">
      <w:pPr>
        <w:rPr>
          <w:rFonts w:eastAsia="Aptos"/>
          <w:sz w:val="16"/>
        </w:rPr>
      </w:pPr>
      <w:r w:rsidRPr="00682AAE">
        <w:rPr>
          <w:rFonts w:eastAsia="Aptos"/>
          <w:sz w:val="16"/>
        </w:rPr>
        <w:t xml:space="preserve">State prevailing wage standards—which require contractors on public works projects to pay workers at least the local median wage for a given type of work—help ensure that public investments yield good jobs with fair, equitable pay and benefits. This year, </w:t>
      </w:r>
      <w:r w:rsidRPr="00682AAE">
        <w:rPr>
          <w:rFonts w:eastAsia="Aptos"/>
          <w:highlight w:val="cyan"/>
          <w:u w:val="single"/>
        </w:rPr>
        <w:t>New Jersey</w:t>
      </w:r>
      <w:r w:rsidRPr="00682AAE">
        <w:rPr>
          <w:rFonts w:eastAsia="Aptos"/>
          <w:u w:val="single"/>
        </w:rPr>
        <w:t xml:space="preserve"> strengthened its prevailing wage law by </w:t>
      </w:r>
      <w:r w:rsidRPr="005F5D6D">
        <w:rPr>
          <w:rStyle w:val="Emphasis"/>
        </w:rPr>
        <w:t xml:space="preserve">expanding </w:t>
      </w:r>
      <w:r w:rsidRPr="005F5D6D">
        <w:rPr>
          <w:rStyle w:val="Emphasis"/>
          <w:highlight w:val="cyan"/>
        </w:rPr>
        <w:t>prohibit</w:t>
      </w:r>
      <w:r w:rsidRPr="005F5D6D">
        <w:rPr>
          <w:rStyle w:val="Emphasis"/>
        </w:rPr>
        <w:t>ions</w:t>
      </w:r>
      <w:r w:rsidRPr="00682AAE">
        <w:rPr>
          <w:rFonts w:eastAsia="Aptos"/>
          <w:u w:val="single"/>
        </w:rPr>
        <w:t xml:space="preserve"> on </w:t>
      </w:r>
      <w:r w:rsidRPr="005F5D6D">
        <w:rPr>
          <w:rStyle w:val="Emphasis"/>
          <w:highlight w:val="cyan"/>
        </w:rPr>
        <w:t>public contracts</w:t>
      </w:r>
      <w:r w:rsidRPr="00682AAE">
        <w:rPr>
          <w:rFonts w:eastAsia="Aptos"/>
          <w:highlight w:val="cyan"/>
          <w:u w:val="single"/>
        </w:rPr>
        <w:t xml:space="preserve"> with </w:t>
      </w:r>
      <w:r w:rsidRPr="005F5D6D">
        <w:rPr>
          <w:rStyle w:val="Emphasis"/>
          <w:highlight w:val="cyan"/>
        </w:rPr>
        <w:t>firms</w:t>
      </w:r>
      <w:r w:rsidRPr="00682AAE">
        <w:rPr>
          <w:rFonts w:eastAsia="Aptos"/>
          <w:highlight w:val="cyan"/>
          <w:u w:val="single"/>
        </w:rPr>
        <w:t xml:space="preserve"> that have</w:t>
      </w:r>
      <w:r w:rsidRPr="00682AAE">
        <w:rPr>
          <w:rFonts w:eastAsia="Aptos"/>
          <w:u w:val="single"/>
        </w:rPr>
        <w:t xml:space="preserve"> previously </w:t>
      </w:r>
      <w:r w:rsidRPr="005F5D6D">
        <w:rPr>
          <w:rStyle w:val="Emphasis"/>
          <w:highlight w:val="cyan"/>
        </w:rPr>
        <w:t>failed to pay prevailing wage</w:t>
      </w:r>
      <w:r w:rsidRPr="00682AAE">
        <w:rPr>
          <w:rFonts w:eastAsia="Aptos"/>
          <w:highlight w:val="cyan"/>
          <w:u w:val="single"/>
        </w:rPr>
        <w:t>.</w:t>
      </w:r>
      <w:r w:rsidRPr="00682AAE">
        <w:rPr>
          <w:rFonts w:eastAsia="Aptos"/>
          <w:sz w:val="16"/>
        </w:rPr>
        <w:t xml:space="preserve"> Oregon enacted HB 2688, extending prevailing wage requirements to some off-site manufacturing. A bill extending the state’s prevailing wage requirement to contractors working on underground infrastructure works passed in Virginia but was vetoed by Governor Youngkin.</w:t>
      </w:r>
    </w:p>
    <w:p w14:paraId="306D266F" w14:textId="77777777" w:rsidR="00BA241A" w:rsidRPr="00682AAE" w:rsidRDefault="00BA241A" w:rsidP="00BA241A">
      <w:pPr>
        <w:rPr>
          <w:rFonts w:eastAsia="Aptos"/>
          <w:sz w:val="16"/>
        </w:rPr>
      </w:pPr>
      <w:r w:rsidRPr="00682AAE">
        <w:rPr>
          <w:rFonts w:eastAsia="Aptos"/>
          <w:sz w:val="16"/>
        </w:rPr>
        <w:t>Child labor</w:t>
      </w:r>
    </w:p>
    <w:p w14:paraId="6668460A" w14:textId="77777777" w:rsidR="00BA241A" w:rsidRPr="00682AAE" w:rsidRDefault="00BA241A" w:rsidP="00BA241A">
      <w:pPr>
        <w:rPr>
          <w:rFonts w:eastAsia="Aptos"/>
          <w:sz w:val="16"/>
        </w:rPr>
      </w:pPr>
      <w:r w:rsidRPr="00682AAE">
        <w:rPr>
          <w:rFonts w:eastAsia="Aptos"/>
          <w:sz w:val="16"/>
        </w:rPr>
        <w:t>Despite ongoing federal- and state-level attempts to erode the federal Fair Labor Standards Act, advocates in several states succeeded in blocking new threats to weaken child labor protections. For example, EARN network affiliate Florida Policy Institute helped block two related bills (HB 1225 and SB 918) that would have allowed employers to schedule some 14- and 15-year-olds and all 16- and 17-year-olds for unlimited hours of work without breaks. Florida advocates also stopped passage of a bill (SB 676) that threatened to exempt student internships and work-study programs from the state minimum wage.</w:t>
      </w:r>
    </w:p>
    <w:p w14:paraId="4953E60B" w14:textId="77777777" w:rsidR="00BA241A" w:rsidRPr="00682AAE" w:rsidRDefault="00BA241A" w:rsidP="00BA241A">
      <w:pPr>
        <w:rPr>
          <w:rFonts w:eastAsia="Aptos"/>
          <w:sz w:val="16"/>
        </w:rPr>
      </w:pPr>
      <w:r w:rsidRPr="00682AAE">
        <w:rPr>
          <w:rFonts w:eastAsia="Aptos"/>
          <w:sz w:val="16"/>
        </w:rPr>
        <w:t>Continuing a growing trend, several states passed proactive legislation to shore up child labor protections. New York’s budget bill drastically increases civil penalties and adds criminal homicide charges for employers who cause the death of a child due to negligence on the job, while Washington passed legislation (HB 1644) increasing penalties for child labor violations, limiting an employer’s ability to hire minors following repeated violations, and strengthening state agency oversight of employers seeking permits to supervise student learning that involves potentially hazardous work.</w:t>
      </w:r>
    </w:p>
    <w:p w14:paraId="32AD09DD" w14:textId="77777777" w:rsidR="00BA241A" w:rsidRPr="00682AAE" w:rsidRDefault="00BA241A" w:rsidP="00BA241A">
      <w:pPr>
        <w:rPr>
          <w:rFonts w:eastAsia="Aptos"/>
          <w:sz w:val="16"/>
        </w:rPr>
      </w:pPr>
      <w:r w:rsidRPr="00682AAE">
        <w:rPr>
          <w:rFonts w:eastAsia="Aptos"/>
          <w:sz w:val="16"/>
        </w:rPr>
        <w:t>Unfortunately, West Virginia eliminated their youth work permit system for 14–15-year-olds and replaced it with a mandatory age certification process which transfers sole approval authority and recordkeeping responsibilities from schools to the state labor division. Though an improvement on a previous bill, this law means school officials will no longer have the authority to reject work arrangements they believe are not in a student’s best interest.</w:t>
      </w:r>
    </w:p>
    <w:p w14:paraId="33604345" w14:textId="77777777" w:rsidR="00BA241A" w:rsidRPr="00682AAE" w:rsidRDefault="00BA241A" w:rsidP="00BA241A">
      <w:pPr>
        <w:rPr>
          <w:rFonts w:eastAsia="Aptos"/>
          <w:sz w:val="16"/>
        </w:rPr>
      </w:pPr>
      <w:r w:rsidRPr="005F5D6D">
        <w:rPr>
          <w:rStyle w:val="Emphasis"/>
        </w:rPr>
        <w:t>Preventing wage theft</w:t>
      </w:r>
      <w:r w:rsidRPr="00682AAE">
        <w:rPr>
          <w:rFonts w:eastAsia="Aptos"/>
          <w:sz w:val="16"/>
        </w:rPr>
        <w:t xml:space="preserve"> and </w:t>
      </w:r>
      <w:r w:rsidRPr="005F5D6D">
        <w:rPr>
          <w:rStyle w:val="Emphasis"/>
        </w:rPr>
        <w:t>worker misclassification</w:t>
      </w:r>
    </w:p>
    <w:p w14:paraId="0F017BB2" w14:textId="77777777" w:rsidR="00BA241A" w:rsidRPr="00682AAE" w:rsidRDefault="00BA241A" w:rsidP="00BA241A">
      <w:pPr>
        <w:rPr>
          <w:rFonts w:eastAsia="Aptos"/>
          <w:sz w:val="16"/>
        </w:rPr>
      </w:pPr>
      <w:r w:rsidRPr="00682AAE">
        <w:rPr>
          <w:rFonts w:eastAsia="Aptos"/>
          <w:u w:val="single"/>
        </w:rPr>
        <w:t>State roles in enforcing strong wage payment standards are more important than ever at a moment when</w:t>
      </w:r>
      <w:r w:rsidRPr="00682AAE">
        <w:rPr>
          <w:rFonts w:eastAsia="Aptos"/>
          <w:sz w:val="16"/>
        </w:rPr>
        <w:t xml:space="preserve"> the </w:t>
      </w:r>
      <w:r w:rsidRPr="00682AAE">
        <w:rPr>
          <w:rFonts w:eastAsia="Aptos"/>
          <w:u w:val="single"/>
        </w:rPr>
        <w:t>Trump</w:t>
      </w:r>
      <w:r w:rsidRPr="00682AAE">
        <w:rPr>
          <w:rFonts w:eastAsia="Aptos"/>
          <w:sz w:val="16"/>
        </w:rPr>
        <w:t xml:space="preserve"> administration is </w:t>
      </w:r>
      <w:r w:rsidRPr="00682AAE">
        <w:rPr>
          <w:rFonts w:eastAsia="Aptos"/>
          <w:u w:val="single"/>
        </w:rPr>
        <w:t>rolling back federal wage and hour standards</w:t>
      </w:r>
      <w:r w:rsidRPr="00682AAE">
        <w:rPr>
          <w:rFonts w:eastAsia="Aptos"/>
          <w:sz w:val="16"/>
        </w:rPr>
        <w:t xml:space="preserve"> and the number of federal Department of Labor (DOL) Wage and Hour Division investigators is already at an all-time low. This year, </w:t>
      </w:r>
      <w:r w:rsidRPr="005F5D6D">
        <w:rPr>
          <w:rStyle w:val="Emphasis"/>
        </w:rPr>
        <w:t>several states</w:t>
      </w:r>
      <w:r w:rsidRPr="00682AAE">
        <w:rPr>
          <w:rFonts w:eastAsia="Aptos"/>
          <w:u w:val="single"/>
        </w:rPr>
        <w:t xml:space="preserve"> passed legislation to prevent wage theft</w:t>
      </w:r>
      <w:r w:rsidRPr="00682AAE">
        <w:rPr>
          <w:rFonts w:eastAsia="Aptos"/>
          <w:sz w:val="16"/>
        </w:rPr>
        <w:t>:</w:t>
      </w:r>
    </w:p>
    <w:p w14:paraId="46F31608" w14:textId="77777777" w:rsidR="00BA241A" w:rsidRPr="00682AAE" w:rsidRDefault="00BA241A" w:rsidP="00BA241A">
      <w:pPr>
        <w:rPr>
          <w:rFonts w:eastAsia="Aptos"/>
          <w:sz w:val="16"/>
        </w:rPr>
      </w:pPr>
      <w:r w:rsidRPr="00682AAE">
        <w:rPr>
          <w:rFonts w:eastAsia="Aptos"/>
          <w:sz w:val="16"/>
        </w:rPr>
        <w:t xml:space="preserve">Building on an impressive multi-year initiative to strengthen state labor standards enforcement, </w:t>
      </w:r>
      <w:r w:rsidRPr="00682AAE">
        <w:rPr>
          <w:rFonts w:eastAsia="Aptos"/>
          <w:u w:val="single"/>
        </w:rPr>
        <w:t>Oregon’s SB 426 strengthens protections for construction workers by holding both project owners and contractors liable for unpaid wages.</w:t>
      </w:r>
      <w:r w:rsidRPr="00682AAE">
        <w:rPr>
          <w:rFonts w:eastAsia="Aptos"/>
          <w:sz w:val="16"/>
        </w:rPr>
        <w:t xml:space="preserve"> </w:t>
      </w:r>
      <w:r w:rsidRPr="00682AAE">
        <w:rPr>
          <w:rFonts w:eastAsia="Aptos"/>
          <w:highlight w:val="cyan"/>
          <w:u w:val="single"/>
        </w:rPr>
        <w:t>Oregon</w:t>
      </w:r>
      <w:r w:rsidRPr="00682AAE">
        <w:rPr>
          <w:rFonts w:eastAsia="Aptos"/>
          <w:sz w:val="16"/>
        </w:rPr>
        <w:t xml:space="preserve"> also passed HB 5015 to </w:t>
      </w:r>
      <w:r w:rsidRPr="00682AAE">
        <w:rPr>
          <w:rFonts w:eastAsia="Aptos"/>
          <w:u w:val="single"/>
        </w:rPr>
        <w:t xml:space="preserve">strengthen and </w:t>
      </w:r>
      <w:r w:rsidRPr="00682AAE">
        <w:rPr>
          <w:rFonts w:eastAsia="Aptos"/>
          <w:highlight w:val="cyan"/>
          <w:u w:val="single"/>
        </w:rPr>
        <w:t>increase funding for the</w:t>
      </w:r>
      <w:r w:rsidRPr="00682AAE">
        <w:rPr>
          <w:rFonts w:eastAsia="Aptos"/>
          <w:u w:val="single"/>
        </w:rPr>
        <w:t xml:space="preserve"> state </w:t>
      </w:r>
      <w:r w:rsidRPr="00682AAE">
        <w:rPr>
          <w:rFonts w:eastAsia="Aptos"/>
          <w:highlight w:val="cyan"/>
          <w:u w:val="single"/>
        </w:rPr>
        <w:t>agency responsible for enforcing standards</w:t>
      </w:r>
      <w:r w:rsidRPr="00682AAE">
        <w:rPr>
          <w:rFonts w:eastAsia="Aptos"/>
          <w:sz w:val="16"/>
        </w:rPr>
        <w:t>, the Bureau of Labor and Industries.</w:t>
      </w:r>
    </w:p>
    <w:p w14:paraId="76A11DD9" w14:textId="77777777" w:rsidR="00BA241A" w:rsidRPr="00682AAE" w:rsidRDefault="00BA241A" w:rsidP="00BA241A">
      <w:pPr>
        <w:rPr>
          <w:rFonts w:eastAsia="Aptos"/>
          <w:u w:val="single"/>
        </w:rPr>
      </w:pPr>
      <w:r w:rsidRPr="00682AAE">
        <w:rPr>
          <w:rFonts w:eastAsia="Aptos"/>
          <w:highlight w:val="cyan"/>
          <w:u w:val="single"/>
        </w:rPr>
        <w:t>Minnesota</w:t>
      </w:r>
      <w:r w:rsidRPr="00682AAE">
        <w:rPr>
          <w:rFonts w:eastAsia="Aptos"/>
          <w:u w:val="single"/>
        </w:rPr>
        <w:t xml:space="preserve"> continued progress on combating wage theft with an amendment to existing laws that </w:t>
      </w:r>
      <w:r w:rsidRPr="00682AAE">
        <w:rPr>
          <w:rFonts w:eastAsia="Aptos"/>
          <w:highlight w:val="cyan"/>
          <w:u w:val="single"/>
        </w:rPr>
        <w:t>gives</w:t>
      </w:r>
      <w:r w:rsidRPr="00682AAE">
        <w:rPr>
          <w:rFonts w:eastAsia="Aptos"/>
          <w:u w:val="single"/>
        </w:rPr>
        <w:t xml:space="preserve"> county </w:t>
      </w:r>
      <w:r w:rsidRPr="005F5D6D">
        <w:rPr>
          <w:rStyle w:val="Emphasis"/>
          <w:highlight w:val="cyan"/>
        </w:rPr>
        <w:t>attorneys</w:t>
      </w:r>
      <w:r w:rsidRPr="00682AAE">
        <w:rPr>
          <w:rFonts w:eastAsia="Aptos"/>
          <w:highlight w:val="cyan"/>
          <w:u w:val="single"/>
        </w:rPr>
        <w:t xml:space="preserve"> authority to </w:t>
      </w:r>
      <w:r w:rsidRPr="005F5D6D">
        <w:rPr>
          <w:rStyle w:val="Emphasis"/>
          <w:highlight w:val="cyan"/>
        </w:rPr>
        <w:t>subpoena records</w:t>
      </w:r>
      <w:r w:rsidRPr="00682AAE">
        <w:rPr>
          <w:rFonts w:eastAsia="Aptos"/>
          <w:highlight w:val="cyan"/>
          <w:u w:val="single"/>
        </w:rPr>
        <w:t xml:space="preserve"> of employers in</w:t>
      </w:r>
      <w:r w:rsidRPr="00682AAE">
        <w:rPr>
          <w:rFonts w:eastAsia="Aptos"/>
          <w:u w:val="single"/>
        </w:rPr>
        <w:t xml:space="preserve"> wage theft </w:t>
      </w:r>
      <w:r w:rsidRPr="00682AAE">
        <w:rPr>
          <w:rFonts w:eastAsia="Aptos"/>
          <w:highlight w:val="cyan"/>
          <w:u w:val="single"/>
        </w:rPr>
        <w:t>investigations</w:t>
      </w:r>
      <w:r w:rsidRPr="00682AAE">
        <w:rPr>
          <w:rFonts w:eastAsia="Aptos"/>
          <w:u w:val="single"/>
        </w:rPr>
        <w:t>.</w:t>
      </w:r>
    </w:p>
    <w:p w14:paraId="1E031215" w14:textId="77777777" w:rsidR="00BA241A" w:rsidRPr="00682AAE" w:rsidRDefault="00BA241A" w:rsidP="00BA241A">
      <w:pPr>
        <w:rPr>
          <w:rFonts w:eastAsia="Aptos"/>
          <w:u w:val="single"/>
        </w:rPr>
      </w:pPr>
      <w:r w:rsidRPr="00682AAE">
        <w:rPr>
          <w:rFonts w:eastAsia="Aptos"/>
          <w:u w:val="single"/>
        </w:rPr>
        <w:t>Colorado enacted</w:t>
      </w:r>
      <w:r w:rsidRPr="00682AAE">
        <w:rPr>
          <w:rFonts w:eastAsia="Aptos"/>
          <w:sz w:val="16"/>
        </w:rPr>
        <w:t xml:space="preserve"> a new version of </w:t>
      </w:r>
      <w:r w:rsidRPr="00682AAE">
        <w:rPr>
          <w:rFonts w:eastAsia="Aptos"/>
          <w:u w:val="single"/>
        </w:rPr>
        <w:t>legislation</w:t>
      </w:r>
      <w:r w:rsidRPr="00682AAE">
        <w:rPr>
          <w:rFonts w:eastAsia="Aptos"/>
          <w:sz w:val="16"/>
        </w:rPr>
        <w:t xml:space="preserve"> (HB 1001) previously vetoed by Governor Polis, </w:t>
      </w:r>
      <w:r w:rsidRPr="00682AAE">
        <w:rPr>
          <w:rFonts w:eastAsia="Aptos"/>
          <w:u w:val="single"/>
        </w:rPr>
        <w:t>that will now expand state agency authority to penalize employers who commit wage theft and publicize violations on a state agency website.</w:t>
      </w:r>
    </w:p>
    <w:p w14:paraId="76D97A08" w14:textId="77777777" w:rsidR="00BA241A" w:rsidRPr="00682AAE" w:rsidRDefault="00BA241A" w:rsidP="00BA241A">
      <w:pPr>
        <w:rPr>
          <w:rFonts w:eastAsia="Aptos"/>
          <w:u w:val="single"/>
        </w:rPr>
      </w:pPr>
      <w:r w:rsidRPr="00682AAE">
        <w:rPr>
          <w:rFonts w:eastAsia="Aptos"/>
          <w:highlight w:val="cyan"/>
          <w:u w:val="single"/>
        </w:rPr>
        <w:t>New York</w:t>
      </w:r>
      <w:r w:rsidRPr="00682AAE">
        <w:rPr>
          <w:rFonts w:eastAsia="Aptos"/>
          <w:u w:val="single"/>
        </w:rPr>
        <w:t xml:space="preserve">’s budget bill </w:t>
      </w:r>
      <w:r w:rsidRPr="00682AAE">
        <w:rPr>
          <w:rFonts w:eastAsia="Aptos"/>
          <w:highlight w:val="cyan"/>
          <w:u w:val="single"/>
        </w:rPr>
        <w:t>gives</w:t>
      </w:r>
      <w:r w:rsidRPr="00682AAE">
        <w:rPr>
          <w:rFonts w:eastAsia="Aptos"/>
          <w:u w:val="single"/>
        </w:rPr>
        <w:t xml:space="preserve"> the state’s DOL more power to enforce wage theft laws, including the </w:t>
      </w:r>
      <w:r w:rsidRPr="00682AAE">
        <w:rPr>
          <w:rFonts w:eastAsia="Aptos"/>
          <w:highlight w:val="cyan"/>
          <w:u w:val="single"/>
        </w:rPr>
        <w:t xml:space="preserve">ability to </w:t>
      </w:r>
      <w:r w:rsidRPr="005F5D6D">
        <w:rPr>
          <w:rStyle w:val="Emphasis"/>
          <w:highlight w:val="cyan"/>
        </w:rPr>
        <w:t>seize</w:t>
      </w:r>
      <w:r w:rsidRPr="00682AAE">
        <w:rPr>
          <w:rFonts w:eastAsia="Aptos"/>
          <w:highlight w:val="cyan"/>
          <w:u w:val="single"/>
        </w:rPr>
        <w:t xml:space="preserve"> a violator’s </w:t>
      </w:r>
      <w:r w:rsidRPr="005F5D6D">
        <w:rPr>
          <w:rStyle w:val="Emphasis"/>
          <w:highlight w:val="cyan"/>
        </w:rPr>
        <w:t>financial assets</w:t>
      </w:r>
      <w:r w:rsidRPr="00682AAE">
        <w:rPr>
          <w:rFonts w:eastAsia="Aptos"/>
          <w:u w:val="single"/>
        </w:rPr>
        <w:t xml:space="preserve"> following an unpaid wage theft judgment.</w:t>
      </w:r>
    </w:p>
    <w:p w14:paraId="102B6CE9" w14:textId="77777777" w:rsidR="00BA241A" w:rsidRPr="00682AAE" w:rsidRDefault="00BA241A" w:rsidP="00BA241A">
      <w:pPr>
        <w:rPr>
          <w:rFonts w:eastAsia="Aptos"/>
          <w:sz w:val="16"/>
        </w:rPr>
      </w:pPr>
      <w:r w:rsidRPr="00682AAE">
        <w:rPr>
          <w:rFonts w:eastAsia="Aptos"/>
          <w:sz w:val="16"/>
        </w:rPr>
        <w:t xml:space="preserve">Growing recognition of the costs of worker misclassification continued to generate important state policy advances in 2025. Employers who illegally misclassify employees as “independent contractors” skirt payroll tax, unemployment, and workers’ compensation payments, while depriving workers of fundamental workplace rights and increasing the likelihood of wage theft. </w:t>
      </w:r>
    </w:p>
    <w:p w14:paraId="6CFDDE9D" w14:textId="77777777" w:rsidR="00BA241A" w:rsidRPr="00682AAE" w:rsidRDefault="00BA241A" w:rsidP="00BA241A">
      <w:pPr>
        <w:rPr>
          <w:rFonts w:eastAsia="Aptos"/>
          <w:u w:val="single"/>
        </w:rPr>
      </w:pPr>
      <w:r w:rsidRPr="00682AAE">
        <w:rPr>
          <w:rFonts w:eastAsia="Aptos"/>
          <w:sz w:val="16"/>
        </w:rPr>
        <w:t xml:space="preserve">Though ultimately vetoed by the governor, </w:t>
      </w:r>
      <w:r w:rsidRPr="00682AAE">
        <w:rPr>
          <w:rFonts w:eastAsia="Aptos"/>
          <w:highlight w:val="cyan"/>
          <w:u w:val="single"/>
        </w:rPr>
        <w:t>Virginia</w:t>
      </w:r>
      <w:r w:rsidRPr="00682AAE">
        <w:rPr>
          <w:rFonts w:eastAsia="Aptos"/>
          <w:sz w:val="16"/>
        </w:rPr>
        <w:t xml:space="preserve"> </w:t>
      </w:r>
      <w:r w:rsidRPr="00682AAE">
        <w:rPr>
          <w:rFonts w:eastAsia="Aptos"/>
          <w:u w:val="single"/>
        </w:rPr>
        <w:t>lawmakers passed HB2561</w:t>
      </w:r>
      <w:r w:rsidRPr="00682AAE">
        <w:rPr>
          <w:rFonts w:eastAsia="Aptos"/>
          <w:sz w:val="16"/>
        </w:rPr>
        <w:t xml:space="preserve">, </w:t>
      </w:r>
      <w:r w:rsidRPr="00682AAE">
        <w:rPr>
          <w:rFonts w:eastAsia="Aptos"/>
          <w:u w:val="single"/>
        </w:rPr>
        <w:t>which</w:t>
      </w:r>
      <w:r w:rsidRPr="00682AAE">
        <w:rPr>
          <w:rFonts w:eastAsia="Aptos"/>
          <w:sz w:val="16"/>
        </w:rPr>
        <w:t xml:space="preserve"> would have </w:t>
      </w:r>
      <w:r w:rsidRPr="00682AAE">
        <w:rPr>
          <w:rFonts w:eastAsia="Aptos"/>
          <w:highlight w:val="cyan"/>
          <w:u w:val="single"/>
        </w:rPr>
        <w:t>extended the timeframe for filing wage and misclassification claims</w:t>
      </w:r>
      <w:r w:rsidRPr="00682AAE">
        <w:rPr>
          <w:rFonts w:eastAsia="Aptos"/>
          <w:u w:val="single"/>
        </w:rPr>
        <w:t xml:space="preserve"> and held employers liable for damages awarded in lawsuits.</w:t>
      </w:r>
    </w:p>
    <w:p w14:paraId="6252212C" w14:textId="77777777" w:rsidR="00BA241A" w:rsidRPr="00682AAE" w:rsidRDefault="00BA241A" w:rsidP="00BA241A">
      <w:pPr>
        <w:rPr>
          <w:rFonts w:eastAsia="Aptos"/>
          <w:sz w:val="16"/>
        </w:rPr>
      </w:pPr>
      <w:r w:rsidRPr="00682AAE">
        <w:rPr>
          <w:rFonts w:eastAsia="Aptos"/>
          <w:sz w:val="16"/>
        </w:rPr>
        <w:t xml:space="preserve">In </w:t>
      </w:r>
      <w:r w:rsidRPr="00682AAE">
        <w:rPr>
          <w:rFonts w:eastAsia="Aptos"/>
          <w:u w:val="single"/>
        </w:rPr>
        <w:t>Delaware</w:t>
      </w:r>
      <w:r w:rsidRPr="00682AAE">
        <w:rPr>
          <w:rFonts w:eastAsia="Aptos"/>
          <w:sz w:val="16"/>
        </w:rPr>
        <w:t xml:space="preserve">, a bill currently awaiting the governor’s signature </w:t>
      </w:r>
      <w:r w:rsidRPr="00682AAE">
        <w:rPr>
          <w:rFonts w:eastAsia="Aptos"/>
          <w:u w:val="single"/>
        </w:rPr>
        <w:t>would hold contractors liable when their subcontractors misclassify workers and allow the state’s DOL to enforce compliance</w:t>
      </w:r>
      <w:r w:rsidRPr="00682AAE">
        <w:rPr>
          <w:rFonts w:eastAsia="Aptos"/>
          <w:sz w:val="16"/>
        </w:rPr>
        <w:t>.</w:t>
      </w:r>
    </w:p>
    <w:p w14:paraId="03CF83CF" w14:textId="77777777" w:rsidR="00BA241A" w:rsidRPr="00682AAE" w:rsidRDefault="00BA241A" w:rsidP="00BA241A">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5F5D6D">
        <w:rPr>
          <w:rStyle w:val="Emphasis"/>
          <w:highlight w:val="cyan"/>
        </w:rPr>
        <w:t>strengthen</w:t>
      </w:r>
      <w:r w:rsidRPr="00682AAE">
        <w:rPr>
          <w:rFonts w:eastAsia="Aptos"/>
          <w:u w:val="single"/>
        </w:rPr>
        <w:t xml:space="preserve"> workers’ </w:t>
      </w:r>
      <w:r w:rsidRPr="005F5D6D">
        <w:rPr>
          <w:rStyle w:val="Emphasis"/>
          <w:highlight w:val="cyan"/>
        </w:rPr>
        <w:t>rights</w:t>
      </w:r>
      <w:r w:rsidRPr="00682AAE">
        <w:rPr>
          <w:rFonts w:eastAsia="Aptos"/>
          <w:highlight w:val="cyan"/>
          <w:u w:val="single"/>
        </w:rPr>
        <w:t xml:space="preserve"> to</w:t>
      </w:r>
      <w:r w:rsidRPr="00682AAE">
        <w:rPr>
          <w:rFonts w:eastAsia="Aptos"/>
          <w:u w:val="single"/>
        </w:rPr>
        <w:t xml:space="preserve"> organize and </w:t>
      </w:r>
      <w:r w:rsidRPr="005F5D6D">
        <w:rPr>
          <w:rStyle w:val="Emphasis"/>
          <w:highlight w:val="cyan"/>
        </w:rPr>
        <w:t>bargain</w:t>
      </w:r>
      <w:r w:rsidRPr="00682AAE">
        <w:rPr>
          <w:rFonts w:eastAsia="Aptos"/>
          <w:sz w:val="16"/>
        </w:rPr>
        <w:t xml:space="preserve"> </w:t>
      </w:r>
      <w:r w:rsidRPr="00682AAE">
        <w:rPr>
          <w:rFonts w:eastAsia="Aptos"/>
          <w:u w:val="single"/>
        </w:rPr>
        <w:t xml:space="preserve">or to hold the line against new attacks on the </w:t>
      </w:r>
      <w:r w:rsidRPr="005F5D6D">
        <w:rPr>
          <w:rStyle w:val="Emphasis"/>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4B00421D" w14:textId="77777777" w:rsidR="00BA241A" w:rsidRPr="00682AAE" w:rsidRDefault="00BA241A" w:rsidP="00BA241A">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5F5D6D">
        <w:rPr>
          <w:rStyle w:val="Emphasis"/>
        </w:rPr>
        <w:t>eligibility</w:t>
      </w:r>
      <w:r w:rsidRPr="00682AAE">
        <w:rPr>
          <w:rFonts w:eastAsia="Aptos"/>
          <w:u w:val="single"/>
        </w:rPr>
        <w:t xml:space="preserve"> for </w:t>
      </w:r>
      <w:r w:rsidRPr="005F5D6D">
        <w:rPr>
          <w:rStyle w:val="Emphasis"/>
          <w:highlight w:val="cyan"/>
        </w:rPr>
        <w:t>unemployment insurance</w:t>
      </w:r>
      <w:r w:rsidRPr="00682AAE">
        <w:rPr>
          <w:rFonts w:eastAsia="Aptos"/>
          <w:highlight w:val="cyan"/>
          <w:u w:val="single"/>
        </w:rPr>
        <w:t xml:space="preserve"> to </w:t>
      </w:r>
      <w:r w:rsidRPr="005F5D6D">
        <w:rPr>
          <w:rStyle w:val="Emphasis"/>
          <w:highlight w:val="cyan"/>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63F528ED" w14:textId="77777777" w:rsidR="00BA241A" w:rsidRPr="00682AAE" w:rsidRDefault="00BA241A" w:rsidP="00BA241A">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5F5D6D">
        <w:rPr>
          <w:rStyle w:val="Emphasis"/>
          <w:highlight w:val="cyan"/>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5F5D6D">
        <w:rPr>
          <w:rStyle w:val="Emphasis"/>
          <w:highlight w:val="cyan"/>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4F2FF67F" w14:textId="77777777" w:rsidR="00BA241A" w:rsidRPr="00682AAE" w:rsidRDefault="00BA241A" w:rsidP="00BA241A">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7E103D46" w14:textId="77777777" w:rsidR="00BA241A" w:rsidRPr="00682AAE" w:rsidRDefault="00BA241A" w:rsidP="00BA241A">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500BB026" w14:textId="77777777" w:rsidR="00BA241A" w:rsidRPr="005F5D6D" w:rsidRDefault="00BA241A" w:rsidP="00BA241A">
      <w:pPr>
        <w:rPr>
          <w:rStyle w:val="Emphasis"/>
        </w:rPr>
      </w:pPr>
      <w:r w:rsidRPr="005F5D6D">
        <w:rPr>
          <w:rStyle w:val="Emphasis"/>
        </w:rPr>
        <w:t>Paid leave</w:t>
      </w:r>
    </w:p>
    <w:p w14:paraId="6B71763F" w14:textId="77777777" w:rsidR="00BA241A" w:rsidRPr="00682AAE" w:rsidRDefault="00BA241A" w:rsidP="00BA241A">
      <w:pPr>
        <w:rPr>
          <w:rFonts w:eastAsia="Aptos"/>
          <w:sz w:val="16"/>
        </w:rPr>
      </w:pPr>
      <w:r w:rsidRPr="00682AAE">
        <w:rPr>
          <w:rFonts w:eastAsia="Aptos"/>
          <w:sz w:val="16"/>
        </w:rPr>
        <w:t xml:space="preserve">Fed up with decades of lawmakers’ failure to enact paid leave legislation, </w:t>
      </w:r>
      <w:r w:rsidRPr="00682AAE">
        <w:rPr>
          <w:rFonts w:eastAsia="Aptos"/>
          <w:highlight w:val="cyan"/>
          <w:u w:val="single"/>
        </w:rPr>
        <w:t xml:space="preserve">voters approved paid </w:t>
      </w:r>
      <w:r w:rsidRPr="005F5D6D">
        <w:rPr>
          <w:rStyle w:val="Emphasis"/>
          <w:highlight w:val="cyan"/>
        </w:rPr>
        <w:t>sick leave</w:t>
      </w:r>
      <w:r w:rsidRPr="00682AAE">
        <w:rPr>
          <w:rFonts w:eastAsia="Aptos"/>
          <w:u w:val="single"/>
        </w:rPr>
        <w:t xml:space="preserve"> ballot measures by wide margins</w:t>
      </w:r>
      <w:r w:rsidRPr="00682AAE">
        <w:rPr>
          <w:rFonts w:eastAsia="Aptos"/>
          <w:sz w:val="16"/>
        </w:rPr>
        <w:t xml:space="preserve"> in Alaska, Nebraska, and Missouri last November. All three of these ballot measures then came under fire during 2025 legislative sessions. Republican-majority legislatures repealed the paid sick leave portion of Proposition A in Missouri and weakened Nebraska’s paid sick leave program with new exclusions denying coverage to seasonal agricultural workers, young workers, and those working for small businesses. Attempts to do the same in Alaska were unsuccessful, and Alaska workers have now begun to accrue paid sick leave under the new program.</w:t>
      </w:r>
    </w:p>
    <w:p w14:paraId="7AD243EC" w14:textId="77777777" w:rsidR="00BA241A" w:rsidRPr="00682AAE" w:rsidRDefault="00BA241A" w:rsidP="00BA241A">
      <w:pPr>
        <w:rPr>
          <w:rFonts w:eastAsia="Aptos"/>
          <w:sz w:val="16"/>
        </w:rPr>
      </w:pPr>
      <w:r w:rsidRPr="00682AAE">
        <w:rPr>
          <w:rFonts w:eastAsia="Aptos"/>
          <w:sz w:val="16"/>
        </w:rPr>
        <w:t>Several states—including Alabama, Arkansas, and Mississippi—took small but important steps to extend paid parental leave to some public employees, continuing a multi-year trend in the South. Signaling potential for much bigger breakthroughs on paid leave in the South, Virginia legislators passed HB2531, which would have established a statewide comprehensive paid family and medical leave program, if it had not been vetoed by Governor Youngkin.</w:t>
      </w:r>
    </w:p>
    <w:p w14:paraId="6F84AA72" w14:textId="77777777" w:rsidR="00BA241A" w:rsidRPr="005F5D6D" w:rsidRDefault="00BA241A" w:rsidP="00BA241A">
      <w:pPr>
        <w:rPr>
          <w:rStyle w:val="Emphasis"/>
        </w:rPr>
      </w:pPr>
      <w:r w:rsidRPr="005F5D6D">
        <w:rPr>
          <w:rStyle w:val="Emphasis"/>
        </w:rPr>
        <w:t>Workplace health and safety</w:t>
      </w:r>
    </w:p>
    <w:p w14:paraId="4F8BBF0A" w14:textId="77777777" w:rsidR="00BA241A" w:rsidRPr="00682AAE" w:rsidRDefault="00BA241A" w:rsidP="00BA241A">
      <w:pPr>
        <w:rPr>
          <w:rFonts w:eastAsia="Aptos"/>
          <w:sz w:val="16"/>
        </w:rPr>
      </w:pPr>
      <w:r w:rsidRPr="00682AAE">
        <w:rPr>
          <w:rFonts w:eastAsia="Aptos"/>
          <w:sz w:val="16"/>
        </w:rPr>
        <w:t>The Trump administration’s dangerous war on workplace health and safety standards was replicated in some state legislatures this year and actively resisted in others. Two new laws in Kentucky will increase dangers workers face on the job: The first (HB 196) reduces the number of emergency medical technicians required on site at active coal mines. The second (HB 398) cripples the state’s OSHA program by prohibiting the state from enforcing existing safety laws above the federal floor, limiting who can request safety inspections, and restricting the time in which an employee can file a complaint of retaliation after reporting a safety hazard. Florida legislation (HB 6033) threatening to repeal a 1995 state law that extends rights and protections to temporary and day laborers ultimately died in the House after a fierce campaign by grassroots group Beyond the Bars. Its repeal would have left these laborers without a number of health and safety protections not guaranteed at the federal level.</w:t>
      </w:r>
    </w:p>
    <w:p w14:paraId="3F2CC491" w14:textId="77777777" w:rsidR="00BA241A" w:rsidRPr="00682AAE" w:rsidRDefault="00BA241A" w:rsidP="00BA241A">
      <w:pPr>
        <w:rPr>
          <w:rFonts w:eastAsia="Aptos"/>
          <w:sz w:val="16"/>
        </w:rPr>
      </w:pPr>
      <w:r w:rsidRPr="00682AAE">
        <w:rPr>
          <w:rFonts w:eastAsia="Aptos"/>
          <w:u w:val="single"/>
        </w:rPr>
        <w:t>Other states are taking important steps to close loopholes in federal law or to anticipate potential erosion of federal OSHA standards</w:t>
      </w:r>
      <w:r w:rsidRPr="00682AAE">
        <w:rPr>
          <w:rFonts w:eastAsia="Aptos"/>
          <w:sz w:val="16"/>
        </w:rPr>
        <w:t xml:space="preserve">. Maryland established a new state OSHA program to cover public-sector workers (who are otherwise excluded from federal OSHA coverage) and </w:t>
      </w:r>
      <w:r w:rsidRPr="00682AAE">
        <w:rPr>
          <w:rFonts w:eastAsia="Aptos"/>
          <w:highlight w:val="cyan"/>
          <w:u w:val="single"/>
        </w:rPr>
        <w:t>18 states proposed standards to protect workers exposed to extreme heat</w:t>
      </w:r>
      <w:r w:rsidRPr="00682AAE">
        <w:rPr>
          <w:rFonts w:eastAsia="Aptos"/>
          <w:sz w:val="16"/>
        </w:rPr>
        <w:t>. Though none have passed yet in 2025, these bills signal the dire need for heat exposure regulations (which already exist in seven states) as a proposed federal OSHA heat standard currently under consideration could take years to reach approval and is at risk of being weakened or abandoned by the Trump administration.</w:t>
      </w:r>
    </w:p>
    <w:p w14:paraId="337DB1AA" w14:textId="77777777" w:rsidR="00BA241A" w:rsidRPr="00682AAE" w:rsidRDefault="00BA241A" w:rsidP="00BA241A">
      <w:pPr>
        <w:rPr>
          <w:rFonts w:eastAsia="Aptos"/>
          <w:sz w:val="16"/>
        </w:rPr>
      </w:pPr>
      <w:r w:rsidRPr="00682AAE">
        <w:rPr>
          <w:rFonts w:eastAsia="Aptos"/>
          <w:sz w:val="16"/>
        </w:rPr>
        <w:t>Unemployment insurance</w:t>
      </w:r>
    </w:p>
    <w:p w14:paraId="78158911" w14:textId="77777777" w:rsidR="00BA241A" w:rsidRPr="00682AAE" w:rsidRDefault="00BA241A" w:rsidP="00BA241A">
      <w:pPr>
        <w:rPr>
          <w:rFonts w:eastAsia="Aptos"/>
          <w:sz w:val="16"/>
        </w:rPr>
      </w:pPr>
      <w:r w:rsidRPr="00682AAE">
        <w:rPr>
          <w:rFonts w:eastAsia="Aptos"/>
          <w:sz w:val="16"/>
        </w:rPr>
        <w:t xml:space="preserve">This year, </w:t>
      </w:r>
      <w:r w:rsidRPr="00682AAE">
        <w:rPr>
          <w:rFonts w:eastAsia="Aptos"/>
          <w:u w:val="single"/>
        </w:rPr>
        <w:t xml:space="preserve">several </w:t>
      </w:r>
      <w:r w:rsidRPr="00682AAE">
        <w:rPr>
          <w:rFonts w:eastAsia="Aptos"/>
          <w:highlight w:val="cyan"/>
          <w:u w:val="single"/>
        </w:rPr>
        <w:t>states passed positive expansions</w:t>
      </w:r>
      <w:r w:rsidRPr="00682AAE">
        <w:rPr>
          <w:rFonts w:eastAsia="Aptos"/>
          <w:u w:val="single"/>
        </w:rPr>
        <w:t xml:space="preserve"> and improvements </w:t>
      </w:r>
      <w:r w:rsidRPr="00682AAE">
        <w:rPr>
          <w:rFonts w:eastAsia="Aptos"/>
          <w:highlight w:val="cyan"/>
          <w:u w:val="single"/>
        </w:rPr>
        <w:t>to</w:t>
      </w:r>
      <w:r w:rsidRPr="00682AAE">
        <w:rPr>
          <w:rFonts w:eastAsia="Aptos"/>
          <w:u w:val="single"/>
        </w:rPr>
        <w:t xml:space="preserve"> their unemployment insurance (</w:t>
      </w:r>
      <w:r w:rsidRPr="00682AAE">
        <w:rPr>
          <w:rFonts w:eastAsia="Aptos"/>
          <w:highlight w:val="cyan"/>
          <w:u w:val="single"/>
        </w:rPr>
        <w:t>UI)</w:t>
      </w:r>
      <w:r w:rsidRPr="00682AAE">
        <w:rPr>
          <w:rFonts w:eastAsia="Aptos"/>
          <w:u w:val="single"/>
        </w:rPr>
        <w:t xml:space="preserve"> systems</w:t>
      </w:r>
      <w:r w:rsidRPr="00682AAE">
        <w:rPr>
          <w:rFonts w:eastAsia="Aptos"/>
          <w:sz w:val="16"/>
        </w:rPr>
        <w:t>, while others weakened theirs.</w:t>
      </w:r>
    </w:p>
    <w:p w14:paraId="6D3847DC" w14:textId="77777777" w:rsidR="00BA241A" w:rsidRPr="00A035AE" w:rsidRDefault="00BA241A" w:rsidP="00BA241A"/>
    <w:p w14:paraId="2329B856" w14:textId="77777777" w:rsidR="00BA241A" w:rsidRPr="00A035AE" w:rsidRDefault="00BA241A" w:rsidP="00BA241A"/>
    <w:p w14:paraId="129186FF" w14:textId="77777777" w:rsidR="00BA241A" w:rsidRDefault="00BA241A" w:rsidP="00BA241A">
      <w:pPr>
        <w:pStyle w:val="Heading3"/>
      </w:pPr>
      <w:r>
        <w:t>Equity CP---1NC</w:t>
      </w:r>
    </w:p>
    <w:p w14:paraId="73F4B09C" w14:textId="77777777" w:rsidR="00BA241A" w:rsidRPr="00A57519" w:rsidRDefault="00BA241A" w:rsidP="00BA241A">
      <w:pPr>
        <w:pStyle w:val="Heading4"/>
      </w:pPr>
      <w:r w:rsidRPr="00A57519">
        <w:rPr>
          <w:u w:val="single"/>
        </w:rPr>
        <w:t>Equity CP</w:t>
      </w:r>
      <w:r>
        <w:t xml:space="preserve">. </w:t>
      </w:r>
    </w:p>
    <w:p w14:paraId="0D2857EC" w14:textId="77777777" w:rsidR="00BA241A" w:rsidRPr="001C3DAF" w:rsidRDefault="00BA241A" w:rsidP="00BA241A">
      <w:pPr>
        <w:pStyle w:val="Heading4"/>
      </w:pPr>
      <w:r w:rsidRPr="001C3DAF">
        <w:t>The United States federal government should strengthen collective bargaining in equity by</w:t>
      </w:r>
      <w:r>
        <w:t xml:space="preserve"> protecting against worker protections being </w:t>
      </w:r>
      <w:r w:rsidRPr="0014461A">
        <w:t>undercut by their classification as independent contractors engaged on an informal or on-demand ba</w:t>
      </w:r>
      <w:r>
        <w:t>sis.</w:t>
      </w:r>
    </w:p>
    <w:p w14:paraId="5FC1A6F7" w14:textId="77777777" w:rsidR="00BA241A" w:rsidRPr="001C3DAF" w:rsidRDefault="00BA241A" w:rsidP="00BA241A">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232F2E58" w14:textId="77777777" w:rsidR="00BA241A" w:rsidRPr="001C3DAF" w:rsidRDefault="00BA241A" w:rsidP="00BA241A">
      <w:r w:rsidRPr="001C3DAF">
        <w:rPr>
          <w:rStyle w:val="Style13ptBold"/>
        </w:rPr>
        <w:t>Smith 21</w:t>
      </w:r>
      <w:r w:rsidRPr="001C3DAF">
        <w:t>, Fessenden Professor of Law, Harvard Law School. (Henry E., 2021, “Equity as Meta-Law,” The Yale Law Journal, Vol. 130, No. 5, Ulven)</w:t>
      </w:r>
    </w:p>
    <w:p w14:paraId="6411ACED" w14:textId="77777777" w:rsidR="00BA241A" w:rsidRPr="001C3DAF" w:rsidRDefault="00BA241A" w:rsidP="00BA241A">
      <w:pPr>
        <w:rPr>
          <w:sz w:val="16"/>
        </w:rPr>
      </w:pPr>
      <w:bookmarkStart w:id="0" w:name="_Hlk204189313"/>
      <w:r w:rsidRPr="001C3DAF">
        <w:rPr>
          <w:sz w:val="16"/>
        </w:rPr>
        <w:t xml:space="preserve">(b) Conflicting Rights. </w:t>
      </w:r>
      <w:r w:rsidRPr="00AB4DE4">
        <w:rPr>
          <w:rStyle w:val="Emphasis"/>
          <w:highlight w:val="cyan"/>
        </w:rPr>
        <w:t>Equity</w:t>
      </w:r>
      <w:r w:rsidRPr="00AB4DE4">
        <w:rPr>
          <w:sz w:val="16"/>
          <w:highlight w:val="cyan"/>
        </w:rPr>
        <w:t xml:space="preserve"> </w:t>
      </w:r>
      <w:r w:rsidRPr="00AB4DE4">
        <w:rPr>
          <w:rStyle w:val="StyleUnderline"/>
          <w:highlight w:val="cya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AB4DE4">
        <w:rPr>
          <w:rStyle w:val="Emphasis"/>
          <w:highlight w:val="cyan"/>
        </w:rPr>
        <w:t>resolving</w:t>
      </w:r>
      <w:r w:rsidRPr="001C3DAF">
        <w:rPr>
          <w:sz w:val="16"/>
        </w:rPr>
        <w:t xml:space="preserve"> </w:t>
      </w:r>
      <w:r w:rsidRPr="001C3DAF">
        <w:rPr>
          <w:rStyle w:val="StyleUnderline"/>
        </w:rPr>
        <w:t>situations of conflicting</w:t>
      </w:r>
      <w:r w:rsidRPr="001C3DAF">
        <w:rPr>
          <w:sz w:val="16"/>
        </w:rPr>
        <w:t xml:space="preserve"> </w:t>
      </w:r>
      <w:r w:rsidRPr="00AB4DE4">
        <w:rPr>
          <w:rStyle w:val="Emphasis"/>
          <w:highlight w:val="cyan"/>
        </w:rPr>
        <w:t>rights</w:t>
      </w:r>
      <w:r w:rsidRPr="001C3DAF">
        <w:rPr>
          <w:sz w:val="16"/>
        </w:rPr>
        <w:t xml:space="preserve">. Where two or more parties hold presumptive but conflicting rights, </w:t>
      </w:r>
      <w:r w:rsidRPr="00AB4DE4">
        <w:rPr>
          <w:rStyle w:val="StyleUnderline"/>
          <w:highlight w:val="cyan"/>
        </w:rPr>
        <w:t>one solution</w:t>
      </w:r>
      <w:r w:rsidRPr="001C3DAF">
        <w:rPr>
          <w:rStyle w:val="StyleUnderline"/>
        </w:rPr>
        <w:t xml:space="preserve"> is to</w:t>
      </w:r>
      <w:r w:rsidRPr="001C3DAF">
        <w:rPr>
          <w:sz w:val="16"/>
        </w:rPr>
        <w:t xml:space="preserve"> </w:t>
      </w:r>
      <w:r w:rsidRPr="00AB4DE4">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AB4DE4">
        <w:rPr>
          <w:rStyle w:val="Emphasis"/>
          <w:highlight w:val="cyan"/>
        </w:rPr>
        <w:t>ex</w:t>
      </w:r>
      <w:r w:rsidRPr="001C3DAF">
        <w:rPr>
          <w:rStyle w:val="Emphasis"/>
        </w:rPr>
        <w:t xml:space="preserve"> </w:t>
      </w:r>
      <w:r w:rsidRPr="00AB4DE4">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AB4DE4">
        <w:rPr>
          <w:rStyle w:val="Emphasis"/>
          <w:highlight w:val="cyan"/>
        </w:rPr>
        <w:t>better alternative</w:t>
      </w:r>
      <w:r w:rsidRPr="00AB4DE4">
        <w:rPr>
          <w:sz w:val="16"/>
          <w:highlight w:val="cyan"/>
        </w:rPr>
        <w:t xml:space="preserve"> </w:t>
      </w:r>
      <w:r w:rsidRPr="00AB4DE4">
        <w:rPr>
          <w:rStyle w:val="StyleUnderline"/>
          <w:highlight w:val="cyan"/>
        </w:rPr>
        <w:t>is</w:t>
      </w:r>
      <w:r w:rsidRPr="001C3DAF">
        <w:rPr>
          <w:rStyle w:val="StyleUnderline"/>
        </w:rPr>
        <w:t xml:space="preserve"> often </w:t>
      </w:r>
      <w:r w:rsidRPr="00AB4DE4">
        <w:rPr>
          <w:rStyle w:val="StyleUnderline"/>
          <w:highlight w:val="cyan"/>
        </w:rPr>
        <w:t>to</w:t>
      </w:r>
      <w:r w:rsidRPr="00AB4DE4">
        <w:rPr>
          <w:sz w:val="16"/>
          <w:highlight w:val="cyan"/>
        </w:rPr>
        <w:t xml:space="preserve"> </w:t>
      </w:r>
      <w:r w:rsidRPr="00AB4DE4">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AB4DE4">
        <w:rPr>
          <w:rStyle w:val="Emphasis"/>
          <w:highlight w:val="cyan"/>
        </w:rPr>
        <w:t>in place</w:t>
      </w:r>
      <w:r w:rsidRPr="00AB4DE4">
        <w:rPr>
          <w:sz w:val="16"/>
          <w:highlight w:val="cyan"/>
        </w:rPr>
        <w:t xml:space="preserve"> </w:t>
      </w:r>
      <w:r w:rsidRPr="00AB4DE4">
        <w:rPr>
          <w:rStyle w:val="StyleUnderline"/>
          <w:highlight w:val="cyan"/>
        </w:rPr>
        <w:t>and</w:t>
      </w:r>
      <w:r w:rsidRPr="001C3DAF">
        <w:rPr>
          <w:rStyle w:val="StyleUnderline"/>
        </w:rPr>
        <w:t xml:space="preserve"> to</w:t>
      </w:r>
      <w:r w:rsidRPr="001C3DAF">
        <w:rPr>
          <w:sz w:val="16"/>
        </w:rPr>
        <w:t xml:space="preserve"> </w:t>
      </w:r>
      <w:r w:rsidRPr="00AB4DE4">
        <w:rPr>
          <w:rStyle w:val="Emphasis"/>
          <w:highlight w:val="cyan"/>
        </w:rPr>
        <w:t>reconcile</w:t>
      </w:r>
      <w:r w:rsidRPr="001C3DAF">
        <w:rPr>
          <w:rStyle w:val="Emphasis"/>
        </w:rPr>
        <w:t xml:space="preserve"> them </w:t>
      </w:r>
      <w:r w:rsidRPr="00AB4DE4">
        <w:rPr>
          <w:rStyle w:val="Emphasis"/>
          <w:highlight w:val="cyan"/>
        </w:rPr>
        <w:t>ex post</w:t>
      </w:r>
      <w:r w:rsidRPr="00AB4DE4">
        <w:rPr>
          <w:sz w:val="16"/>
          <w:highlight w:val="cyan"/>
        </w:rPr>
        <w:t xml:space="preserve"> </w:t>
      </w:r>
      <w:r w:rsidRPr="00AB4DE4">
        <w:rPr>
          <w:rStyle w:val="StyleUnderline"/>
          <w:highlight w:val="cyan"/>
        </w:rPr>
        <w:t>based on</w:t>
      </w:r>
      <w:r w:rsidRPr="001C3DAF">
        <w:rPr>
          <w:rStyle w:val="StyleUnderline"/>
        </w:rPr>
        <w:t xml:space="preserve"> an</w:t>
      </w:r>
      <w:r w:rsidRPr="001C3DAF">
        <w:rPr>
          <w:sz w:val="16"/>
        </w:rPr>
        <w:t xml:space="preserve"> </w:t>
      </w:r>
      <w:r w:rsidRPr="00AB4DE4">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AB4DE4">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AB4DE4">
        <w:rPr>
          <w:rStyle w:val="Emphasis"/>
          <w:highlight w:val="cyan"/>
        </w:rPr>
        <w:t>second order</w:t>
      </w:r>
      <w:r w:rsidRPr="00AB4DE4">
        <w:rPr>
          <w:sz w:val="16"/>
          <w:highlight w:val="cyan"/>
        </w:rPr>
        <w:t xml:space="preserve"> </w:t>
      </w:r>
      <w:r w:rsidRPr="00AB4DE4">
        <w:rPr>
          <w:rStyle w:val="StyleUnderline"/>
          <w:highlight w:val="cyan"/>
        </w:rPr>
        <w:t xml:space="preserve">is </w:t>
      </w:r>
      <w:r w:rsidRPr="00AB4DE4">
        <w:rPr>
          <w:rStyle w:val="Emphasis"/>
          <w:highlight w:val="cyan"/>
        </w:rPr>
        <w:t>simpler</w:t>
      </w:r>
      <w:r w:rsidRPr="001C3DAF">
        <w:rPr>
          <w:sz w:val="16"/>
        </w:rPr>
        <w:t xml:space="preserve"> </w:t>
      </w:r>
      <w:r w:rsidRPr="00AB4DE4">
        <w:rPr>
          <w:rStyle w:val="StyleUnderline"/>
          <w:highlight w:val="cyan"/>
        </w:rPr>
        <w:t>and</w:t>
      </w:r>
      <w:r w:rsidRPr="001C3DAF">
        <w:rPr>
          <w:sz w:val="16"/>
        </w:rPr>
        <w:t xml:space="preserve"> </w:t>
      </w:r>
      <w:r w:rsidRPr="00AB4DE4">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1523DA77" w14:textId="77777777" w:rsidR="00BA241A" w:rsidRPr="001C3DAF" w:rsidRDefault="00BA241A" w:rsidP="00BA241A">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1B80BCF5" w14:textId="77777777" w:rsidR="00BA241A" w:rsidRPr="001C3DAF" w:rsidRDefault="00BA241A" w:rsidP="00BA241A">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AB4DE4">
        <w:rPr>
          <w:rStyle w:val="Emphasis"/>
          <w:highlight w:val="cyan"/>
        </w:rPr>
        <w:t>analysis</w:t>
      </w:r>
      <w:r w:rsidRPr="001C3DAF">
        <w:rPr>
          <w:sz w:val="16"/>
        </w:rPr>
        <w:t xml:space="preserve"> </w:t>
      </w:r>
      <w:r w:rsidRPr="001C3DAF">
        <w:rPr>
          <w:rStyle w:val="StyleUnderline"/>
        </w:rPr>
        <w:t xml:space="preserve">of nuisance </w:t>
      </w:r>
      <w:r w:rsidRPr="00AB4DE4">
        <w:rPr>
          <w:rStyle w:val="StyleUnderline"/>
          <w:highlight w:val="cyan"/>
        </w:rPr>
        <w:t xml:space="preserve">has </w:t>
      </w:r>
      <w:r w:rsidRPr="00A57519">
        <w:rPr>
          <w:rStyle w:val="Emphasis"/>
        </w:rPr>
        <w:t xml:space="preserve">become </w:t>
      </w:r>
      <w:r w:rsidRPr="00AB4DE4">
        <w:rPr>
          <w:rStyle w:val="Emphasis"/>
          <w:highlight w:val="cyan"/>
        </w:rPr>
        <w:t>a mystery</w:t>
      </w:r>
      <w:r w:rsidRPr="00AB4DE4">
        <w:rPr>
          <w:sz w:val="16"/>
          <w:highlight w:val="cyan"/>
        </w:rPr>
        <w:t xml:space="preserve">, </w:t>
      </w:r>
      <w:r w:rsidRPr="00AB4DE4">
        <w:rPr>
          <w:rStyle w:val="Emphasis"/>
          <w:highlight w:val="cyan"/>
        </w:rPr>
        <w:t>devolving</w:t>
      </w:r>
      <w:r w:rsidRPr="00AB4DE4">
        <w:rPr>
          <w:sz w:val="16"/>
          <w:highlight w:val="cyan"/>
        </w:rPr>
        <w:t xml:space="preserve"> </w:t>
      </w:r>
      <w:r w:rsidRPr="00AB4DE4">
        <w:rPr>
          <w:rStyle w:val="StyleUnderline"/>
          <w:highlight w:val="cyan"/>
        </w:rPr>
        <w:t>into</w:t>
      </w:r>
      <w:r w:rsidRPr="001C3DAF">
        <w:rPr>
          <w:rStyle w:val="StyleUnderline"/>
        </w:rPr>
        <w:t xml:space="preserve"> a </w:t>
      </w:r>
      <w:r w:rsidRPr="00AB4DE4">
        <w:rPr>
          <w:rStyle w:val="StyleUnderline"/>
          <w:highlight w:val="cyan"/>
        </w:rPr>
        <w:t>multifactor</w:t>
      </w:r>
      <w:r w:rsidRPr="001C3DAF">
        <w:rPr>
          <w:rStyle w:val="StyleUnderline"/>
        </w:rPr>
        <w:t xml:space="preserve"> balancing </w:t>
      </w:r>
      <w:r w:rsidRPr="00AB4DE4">
        <w:rPr>
          <w:rStyle w:val="StyleUnderline"/>
          <w:highlight w:val="cya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A57519">
        <w:rPr>
          <w:rStyle w:val="StyleUnderline"/>
        </w:rPr>
        <w:t xml:space="preserve">a </w:t>
      </w:r>
      <w:r w:rsidRPr="00AB4DE4">
        <w:rPr>
          <w:rStyle w:val="StyleUnderline"/>
          <w:highlight w:val="cyan"/>
        </w:rPr>
        <w:t>single level</w:t>
      </w:r>
      <w:r w:rsidRPr="00A57519">
        <w:rPr>
          <w:rStyle w:val="StyleUnderline"/>
        </w:rPr>
        <w:t xml:space="preserve"> will </w:t>
      </w:r>
      <w:r w:rsidRPr="00AB4DE4">
        <w:rPr>
          <w:rStyle w:val="StyleUnderline"/>
          <w:highlight w:val="cyan"/>
        </w:rPr>
        <w:t>leave</w:t>
      </w:r>
      <w:r w:rsidRPr="001C3DAF">
        <w:rPr>
          <w:rStyle w:val="StyleUnderline"/>
        </w:rPr>
        <w:t xml:space="preserve"> it </w:t>
      </w:r>
      <w:r w:rsidRPr="00AB4DE4">
        <w:rPr>
          <w:rStyle w:val="Emphasis"/>
          <w:highlight w:val="cyan"/>
        </w:rPr>
        <w:t>hopeless</w:t>
      </w:r>
      <w:r w:rsidRPr="00A57519">
        <w:rPr>
          <w:rStyle w:val="StyleUnderline"/>
        </w:rPr>
        <w:t>ly confused and complex</w:t>
      </w:r>
      <w:r w:rsidRPr="001C3DAF">
        <w:rPr>
          <w:sz w:val="16"/>
        </w:rPr>
        <w:t>.</w:t>
      </w:r>
    </w:p>
    <w:p w14:paraId="34DDBF8C" w14:textId="77777777" w:rsidR="00BA241A" w:rsidRPr="001C3DAF" w:rsidRDefault="00BA241A" w:rsidP="00BA241A">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AB4DE4">
        <w:rPr>
          <w:rStyle w:val="StyleUnderline"/>
          <w:highlight w:val="cyan"/>
        </w:rPr>
        <w:t>want</w:t>
      </w:r>
      <w:r w:rsidRPr="00AB4DE4">
        <w:rPr>
          <w:sz w:val="16"/>
          <w:highlight w:val="cya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AB4DE4">
        <w:rPr>
          <w:rStyle w:val="StyleUnderline"/>
          <w:highlight w:val="cyan"/>
        </w:rPr>
        <w:t>a way that</w:t>
      </w:r>
      <w:r w:rsidRPr="00AB4DE4">
        <w:rPr>
          <w:sz w:val="16"/>
          <w:highlight w:val="cyan"/>
        </w:rPr>
        <w:t xml:space="preserve"> </w:t>
      </w:r>
      <w:r w:rsidRPr="00AB4DE4">
        <w:rPr>
          <w:rStyle w:val="Emphasis"/>
          <w:highlight w:val="cya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AB4DE4">
        <w:rPr>
          <w:rStyle w:val="Emphasis"/>
          <w:highlight w:val="cyan"/>
        </w:rPr>
        <w:t>specifying</w:t>
      </w:r>
      <w:r w:rsidRPr="001C3DAF">
        <w:rPr>
          <w:sz w:val="16"/>
        </w:rPr>
        <w:t xml:space="preserve"> </w:t>
      </w:r>
      <w:r w:rsidRPr="001C3DAF">
        <w:rPr>
          <w:rStyle w:val="StyleUnderline"/>
        </w:rPr>
        <w:t>a set of general</w:t>
      </w:r>
      <w:r w:rsidRPr="001C3DAF">
        <w:rPr>
          <w:sz w:val="16"/>
        </w:rPr>
        <w:t xml:space="preserve"> </w:t>
      </w:r>
      <w:r w:rsidRPr="00AB4DE4">
        <w:rPr>
          <w:rStyle w:val="Emphasis"/>
          <w:highlight w:val="cyan"/>
        </w:rPr>
        <w:t>first-order rules</w:t>
      </w:r>
      <w:r w:rsidRPr="00AB4DE4">
        <w:rPr>
          <w:sz w:val="16"/>
          <w:highlight w:val="cyan"/>
        </w:rPr>
        <w:t xml:space="preserve"> </w:t>
      </w:r>
      <w:r w:rsidRPr="00AB4DE4">
        <w:rPr>
          <w:rStyle w:val="StyleUnderline"/>
          <w:highlight w:val="cyan"/>
        </w:rPr>
        <w:t>that</w:t>
      </w:r>
      <w:r w:rsidRPr="001C3DAF">
        <w:rPr>
          <w:rStyle w:val="StyleUnderline"/>
        </w:rPr>
        <w:t xml:space="preserve"> can fully </w:t>
      </w:r>
      <w:r w:rsidRPr="00AB4DE4">
        <w:rPr>
          <w:rStyle w:val="StyleUnderline"/>
          <w:highlight w:val="cyan"/>
        </w:rPr>
        <w:t>account for all</w:t>
      </w:r>
      <w:r w:rsidRPr="001C3DAF">
        <w:rPr>
          <w:rStyle w:val="StyleUnderline"/>
        </w:rPr>
        <w:t xml:space="preserve"> possible </w:t>
      </w:r>
      <w:r w:rsidRPr="00AB4DE4">
        <w:rPr>
          <w:rStyle w:val="StyleUnderline"/>
          <w:highlight w:val="cyan"/>
        </w:rPr>
        <w:t>situations</w:t>
      </w:r>
      <w:r w:rsidRPr="00AB4DE4">
        <w:rPr>
          <w:sz w:val="16"/>
          <w:highlight w:val="cyan"/>
        </w:rPr>
        <w:t xml:space="preserve"> </w:t>
      </w:r>
      <w:r w:rsidRPr="00AB4DE4">
        <w:rPr>
          <w:rStyle w:val="Emphasis"/>
          <w:highlight w:val="cyan"/>
        </w:rPr>
        <w:t>is</w:t>
      </w:r>
      <w:r w:rsidRPr="001C3DAF">
        <w:rPr>
          <w:rStyle w:val="Emphasis"/>
        </w:rPr>
        <w:t xml:space="preserve"> difficult to </w:t>
      </w:r>
      <w:r w:rsidRPr="00AB4DE4">
        <w:rPr>
          <w:rStyle w:val="Emphasis"/>
          <w:highlight w:val="cyan"/>
        </w:rPr>
        <w:t>impossible</w:t>
      </w:r>
      <w:r w:rsidRPr="001C3DAF">
        <w:rPr>
          <w:sz w:val="16"/>
        </w:rPr>
        <w:t>.92</w:t>
      </w:r>
    </w:p>
    <w:p w14:paraId="3A0A2EB5" w14:textId="77777777" w:rsidR="00BA241A" w:rsidRPr="001C3DAF" w:rsidRDefault="00BA241A" w:rsidP="00BA241A">
      <w:pPr>
        <w:rPr>
          <w:sz w:val="16"/>
        </w:rPr>
      </w:pPr>
      <w:r w:rsidRPr="001C3DAF">
        <w:rPr>
          <w:rStyle w:val="StyleUnderline"/>
        </w:rPr>
        <w:t xml:space="preserve">In </w:t>
      </w:r>
      <w:r w:rsidRPr="00AB4DE4">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AB4DE4">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AB4DE4">
        <w:rPr>
          <w:rStyle w:val="Emphasis"/>
          <w:highlight w:val="cyan"/>
        </w:rPr>
        <w:t>need</w:t>
      </w:r>
      <w:r w:rsidRPr="00A57519">
        <w:rPr>
          <w:rStyle w:val="Emphasis"/>
        </w:rPr>
        <w:t xml:space="preserve"> for</w:t>
      </w:r>
      <w:r w:rsidRPr="001C3DAF">
        <w:rPr>
          <w:rStyle w:val="Emphasis"/>
        </w:rPr>
        <w:t xml:space="preserve"> across-the-board </w:t>
      </w:r>
      <w:r w:rsidRPr="00AB4DE4">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33AEAF38" w14:textId="77777777" w:rsidR="00BA241A" w:rsidRPr="001C3DAF" w:rsidRDefault="00BA241A" w:rsidP="00BA241A">
      <w:pPr>
        <w:rPr>
          <w:sz w:val="16"/>
        </w:rPr>
      </w:pPr>
      <w:r w:rsidRPr="001C3DAF">
        <w:rPr>
          <w:sz w:val="16"/>
        </w:rPr>
        <w:t xml:space="preserve">Interestingly, </w:t>
      </w:r>
      <w:r w:rsidRPr="001C3DAF">
        <w:rPr>
          <w:rStyle w:val="StyleUnderline"/>
        </w:rPr>
        <w:t xml:space="preserve">those parts of the law that involve </w:t>
      </w:r>
      <w:r w:rsidRPr="00AB4DE4">
        <w:rPr>
          <w:rStyle w:val="StyleUnderline"/>
          <w:highlight w:val="cyan"/>
        </w:rPr>
        <w:t>second-order resolution of conflicting rights are</w:t>
      </w:r>
      <w:r w:rsidRPr="001C3DAF">
        <w:rPr>
          <w:rStyle w:val="StyleUnderline"/>
        </w:rPr>
        <w:t xml:space="preserve"> </w:t>
      </w:r>
      <w:r w:rsidRPr="00A57519">
        <w:rPr>
          <w:rStyle w:val="StyleUnderline"/>
        </w:rPr>
        <w:t>among the most difficult for rules-based legal analysis</w:t>
      </w:r>
      <w:r w:rsidRPr="00A57519">
        <w:rPr>
          <w:sz w:val="16"/>
        </w:rPr>
        <w:t xml:space="preserve">. It is </w:t>
      </w:r>
      <w:r w:rsidRPr="00A57519">
        <w:rPr>
          <w:rStyle w:val="StyleUnderline"/>
        </w:rPr>
        <w:t>here that</w:t>
      </w:r>
      <w:r w:rsidRPr="00A57519">
        <w:rPr>
          <w:sz w:val="16"/>
        </w:rPr>
        <w:t xml:space="preserve"> </w:t>
      </w:r>
      <w:r w:rsidRPr="00A57519">
        <w:rPr>
          <w:rStyle w:val="Emphasis"/>
        </w:rPr>
        <w:t>equity can play</w:t>
      </w:r>
      <w:r w:rsidRPr="001C3DAF">
        <w:rPr>
          <w:rStyle w:val="Emphasis"/>
        </w:rPr>
        <w:t xml:space="preserve"> a </w:t>
      </w:r>
      <w:r w:rsidRPr="00AB4DE4">
        <w:rPr>
          <w:rStyle w:val="Emphasis"/>
          <w:highlight w:val="cyan"/>
        </w:rPr>
        <w:t>crucial</w:t>
      </w:r>
      <w:r w:rsidRPr="001C3DAF">
        <w:rPr>
          <w:rStyle w:val="Emphasis"/>
        </w:rPr>
        <w:t xml:space="preserve"> role</w:t>
      </w:r>
      <w:r w:rsidRPr="001C3DAF">
        <w:rPr>
          <w:sz w:val="16"/>
        </w:rPr>
        <w:t xml:space="preserve"> </w:t>
      </w:r>
      <w:r w:rsidRPr="00AB4DE4">
        <w:rPr>
          <w:rStyle w:val="StyleUnderline"/>
          <w:highlight w:val="cyan"/>
        </w:rPr>
        <w:t>in</w:t>
      </w:r>
      <w:r w:rsidRPr="001C3DAF">
        <w:rPr>
          <w:rStyle w:val="StyleUnderline"/>
        </w:rPr>
        <w:t xml:space="preserve"> allowing for</w:t>
      </w:r>
      <w:r w:rsidRPr="001C3DAF">
        <w:rPr>
          <w:sz w:val="16"/>
        </w:rPr>
        <w:t xml:space="preserve"> </w:t>
      </w:r>
      <w:r w:rsidRPr="00AB4DE4">
        <w:rPr>
          <w:rStyle w:val="Emphasis"/>
          <w:highlight w:val="cyan"/>
        </w:rPr>
        <w:t>context-sensitive outcomes</w:t>
      </w:r>
      <w:r w:rsidRPr="001C3DAF">
        <w:rPr>
          <w:sz w:val="16"/>
        </w:rPr>
        <w:t>.</w:t>
      </w:r>
    </w:p>
    <w:bookmarkEnd w:id="0"/>
    <w:p w14:paraId="4F84CC89" w14:textId="77777777" w:rsidR="00BA241A" w:rsidRPr="001C3DAF" w:rsidRDefault="00BA241A" w:rsidP="00BA241A"/>
    <w:p w14:paraId="34A791C4" w14:textId="77777777" w:rsidR="00BA241A" w:rsidRPr="001C3DAF" w:rsidRDefault="00BA241A" w:rsidP="00BA241A">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1B8FD88F" w14:textId="77777777" w:rsidR="00BA241A" w:rsidRPr="001C3DAF" w:rsidRDefault="00BA241A" w:rsidP="00BA241A">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5" w:history="1">
        <w:r w:rsidRPr="001C3DAF">
          <w:rPr>
            <w:rStyle w:val="Hyperlink"/>
          </w:rPr>
          <w:t>https://papers.ssrn.com/sol3/papers.cfm?abstract_id=3428576</w:t>
        </w:r>
      </w:hyperlink>
      <w:r w:rsidRPr="001C3DAF">
        <w:t>, Ulven)</w:t>
      </w:r>
    </w:p>
    <w:p w14:paraId="78739CF2" w14:textId="77777777" w:rsidR="00BA241A" w:rsidRPr="001C3DAF" w:rsidRDefault="00BA241A" w:rsidP="00BA241A">
      <w:pPr>
        <w:rPr>
          <w:sz w:val="16"/>
        </w:rPr>
      </w:pPr>
      <w:r w:rsidRPr="001C3DAF">
        <w:rPr>
          <w:rStyle w:val="StyleUnderline"/>
        </w:rPr>
        <w:t>In the</w:t>
      </w:r>
      <w:r w:rsidRPr="001C3DAF">
        <w:rPr>
          <w:sz w:val="16"/>
        </w:rPr>
        <w:t xml:space="preserve"> </w:t>
      </w:r>
      <w:r w:rsidRPr="00AB4DE4">
        <w:rPr>
          <w:rStyle w:val="Emphasis"/>
          <w:highlight w:val="cyan"/>
        </w:rPr>
        <w:t>U</w:t>
      </w:r>
      <w:r w:rsidRPr="001C3DAF">
        <w:rPr>
          <w:rStyle w:val="StyleUnderline"/>
        </w:rPr>
        <w:t>nited</w:t>
      </w:r>
      <w:r w:rsidRPr="001C3DAF">
        <w:rPr>
          <w:sz w:val="16"/>
        </w:rPr>
        <w:t xml:space="preserve"> </w:t>
      </w:r>
      <w:r w:rsidRPr="00AB4DE4">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AB4DE4">
        <w:rPr>
          <w:rStyle w:val="Emphasis"/>
          <w:highlight w:val="cyan"/>
        </w:rPr>
        <w:t>climate</w:t>
      </w:r>
      <w:r w:rsidRPr="001C3DAF">
        <w:rPr>
          <w:rStyle w:val="Emphasis"/>
        </w:rPr>
        <w:t xml:space="preserve"> policy </w:t>
      </w:r>
      <w:r w:rsidRPr="00AB4DE4">
        <w:rPr>
          <w:rStyle w:val="Emphasis"/>
          <w:highlight w:val="cyan"/>
        </w:rPr>
        <w:t>debate</w:t>
      </w:r>
      <w:r w:rsidRPr="001C3DAF">
        <w:rPr>
          <w:sz w:val="16"/>
        </w:rPr>
        <w:t xml:space="preserve"> </w:t>
      </w:r>
      <w:r w:rsidRPr="001C3DAF">
        <w:rPr>
          <w:rStyle w:val="StyleUnderline"/>
        </w:rPr>
        <w:t xml:space="preserve">has been an </w:t>
      </w:r>
      <w:r w:rsidRPr="00AB4DE4">
        <w:rPr>
          <w:rStyle w:val="StyleUnderline"/>
          <w:highlight w:val="cyan"/>
        </w:rPr>
        <w:t>extraordinarily</w:t>
      </w:r>
      <w:r w:rsidRPr="00AB4DE4">
        <w:rPr>
          <w:sz w:val="16"/>
          <w:highlight w:val="cyan"/>
        </w:rPr>
        <w:t xml:space="preserve"> </w:t>
      </w:r>
      <w:r w:rsidRPr="00AB4DE4">
        <w:rPr>
          <w:rStyle w:val="Emphasis"/>
          <w:highlight w:val="cyan"/>
        </w:rPr>
        <w:t>unproductive</w:t>
      </w:r>
      <w:r w:rsidRPr="001C3DAF">
        <w:rPr>
          <w:sz w:val="16"/>
        </w:rPr>
        <w:t xml:space="preserve"> </w:t>
      </w:r>
      <w:r w:rsidRPr="001C3DAF">
        <w:rPr>
          <w:rStyle w:val="StyleUnderline"/>
        </w:rPr>
        <w:t xml:space="preserve">partisan affair, </w:t>
      </w:r>
      <w:r w:rsidRPr="00AB4DE4">
        <w:rPr>
          <w:rStyle w:val="StyleUnderline"/>
          <w:highlight w:val="cyan"/>
        </w:rPr>
        <w:t>despite</w:t>
      </w:r>
      <w:r w:rsidRPr="001C3DAF">
        <w:rPr>
          <w:rStyle w:val="StyleUnderline"/>
        </w:rPr>
        <w:t xml:space="preserve"> the</w:t>
      </w:r>
      <w:r w:rsidRPr="001C3DAF">
        <w:rPr>
          <w:sz w:val="16"/>
        </w:rPr>
        <w:t xml:space="preserve"> </w:t>
      </w:r>
      <w:r w:rsidRPr="001C3DAF">
        <w:rPr>
          <w:rStyle w:val="Emphasis"/>
        </w:rPr>
        <w:t xml:space="preserve">enormous </w:t>
      </w:r>
      <w:r w:rsidRPr="00AB4DE4">
        <w:rPr>
          <w:rStyle w:val="Emphasis"/>
          <w:highlight w:val="cyan"/>
        </w:rPr>
        <w:t>implications</w:t>
      </w:r>
      <w:r w:rsidRPr="00AB4DE4">
        <w:rPr>
          <w:sz w:val="16"/>
          <w:highlight w:val="cyan"/>
        </w:rPr>
        <w:t xml:space="preserve"> </w:t>
      </w:r>
      <w:r w:rsidRPr="00AB4DE4">
        <w:rPr>
          <w:rStyle w:val="StyleUnderline"/>
          <w:highlight w:val="cyan"/>
        </w:rPr>
        <w:t>for the</w:t>
      </w:r>
      <w:r w:rsidRPr="001C3DAF">
        <w:rPr>
          <w:rStyle w:val="StyleUnderline"/>
        </w:rPr>
        <w:t xml:space="preserve"> health of the</w:t>
      </w:r>
      <w:r w:rsidRPr="001C3DAF">
        <w:rPr>
          <w:sz w:val="16"/>
        </w:rPr>
        <w:t xml:space="preserve"> </w:t>
      </w:r>
      <w:r w:rsidRPr="00AB4DE4">
        <w:rPr>
          <w:rStyle w:val="Emphasis"/>
          <w:highlight w:val="cya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0658D632" w14:textId="77777777" w:rsidR="00BA241A" w:rsidRPr="001C3DAF" w:rsidRDefault="00BA241A" w:rsidP="00BA241A">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191DED65" w14:textId="77777777" w:rsidR="00BA241A" w:rsidRPr="001C3DAF" w:rsidRDefault="00BA241A" w:rsidP="00BA241A">
      <w:pPr>
        <w:rPr>
          <w:sz w:val="16"/>
        </w:rPr>
      </w:pPr>
      <w:r w:rsidRPr="001C3DAF">
        <w:rPr>
          <w:rStyle w:val="StyleUnderline"/>
        </w:rPr>
        <w:t>The</w:t>
      </w:r>
      <w:r w:rsidRPr="001C3DAF">
        <w:rPr>
          <w:sz w:val="16"/>
        </w:rPr>
        <w:t xml:space="preserve"> </w:t>
      </w:r>
      <w:r w:rsidRPr="00AB4DE4">
        <w:rPr>
          <w:rStyle w:val="Emphasis"/>
          <w:highlight w:val="cyan"/>
        </w:rPr>
        <w:t>doctrine of waste</w:t>
      </w:r>
      <w:r w:rsidRPr="001C3DAF">
        <w:rPr>
          <w:sz w:val="16"/>
        </w:rPr>
        <w:t xml:space="preserve"> in Anglo-American property law </w:t>
      </w:r>
      <w:r w:rsidRPr="001C3DAF">
        <w:rPr>
          <w:rStyle w:val="StyleUnderline"/>
        </w:rPr>
        <w:t xml:space="preserve">has </w:t>
      </w:r>
      <w:r w:rsidRPr="00AB4DE4">
        <w:rPr>
          <w:rStyle w:val="StyleUnderline"/>
          <w:highlight w:val="cyan"/>
        </w:rPr>
        <w:t>long</w:t>
      </w:r>
      <w:r w:rsidRPr="001C3DAF">
        <w:rPr>
          <w:rStyle w:val="StyleUnderline"/>
        </w:rPr>
        <w:t xml:space="preserve"> been </w:t>
      </w:r>
      <w:r w:rsidRPr="00AB4DE4">
        <w:rPr>
          <w:rStyle w:val="StyleUnderline"/>
          <w:highlight w:val="cyan"/>
        </w:rPr>
        <w:t>a</w:t>
      </w:r>
      <w:r w:rsidRPr="00AB4DE4">
        <w:rPr>
          <w:sz w:val="16"/>
          <w:highlight w:val="cyan"/>
        </w:rPr>
        <w:t xml:space="preserve"> </w:t>
      </w:r>
      <w:r w:rsidRPr="00AB4DE4">
        <w:rPr>
          <w:rStyle w:val="Emphasis"/>
          <w:highlight w:val="cyan"/>
        </w:rPr>
        <w:t>vehicle</w:t>
      </w:r>
      <w:r w:rsidRPr="00AB4DE4">
        <w:rPr>
          <w:sz w:val="16"/>
          <w:highlight w:val="cyan"/>
        </w:rPr>
        <w:t xml:space="preserve"> </w:t>
      </w:r>
      <w:r w:rsidRPr="001C3DAF">
        <w:rPr>
          <w:rStyle w:val="StyleUnderline"/>
        </w:rPr>
        <w:t>for those with an interest in the future</w:t>
      </w:r>
      <w:r w:rsidRPr="001C3DAF">
        <w:rPr>
          <w:sz w:val="16"/>
        </w:rPr>
        <w:t xml:space="preserve"> </w:t>
      </w:r>
      <w:r w:rsidRPr="00AB4DE4">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AB4DE4">
        <w:rPr>
          <w:rStyle w:val="Emphasis"/>
          <w:highlight w:val="cyan"/>
        </w:rPr>
        <w:t>manifestation of sustainability</w:t>
      </w:r>
      <w:r w:rsidRPr="00AB4DE4">
        <w:rPr>
          <w:sz w:val="16"/>
          <w:highlight w:val="cya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2C28FC22" w14:textId="77777777" w:rsidR="00BA241A" w:rsidRPr="001C3DAF" w:rsidRDefault="00BA241A" w:rsidP="00BA241A">
      <w:pPr>
        <w:rPr>
          <w:sz w:val="16"/>
        </w:rPr>
      </w:pPr>
      <w:r w:rsidRPr="001C3DAF">
        <w:rPr>
          <w:rStyle w:val="StyleUnderline"/>
        </w:rPr>
        <w:t>The goal of this work is to provide a new framework for analyzing climate policy</w:t>
      </w:r>
      <w:r w:rsidRPr="001C3DAF">
        <w:rPr>
          <w:sz w:val="16"/>
        </w:rPr>
        <w:t xml:space="preserve"> through the use of an old framework, the property law waste doctrine. Although numerous </w:t>
      </w:r>
      <w:r w:rsidRPr="001C3DAF">
        <w:rPr>
          <w:rStyle w:val="StyleUnderline"/>
        </w:rPr>
        <w:t>scholars have scrutinized the legal implications of climate change in tort</w:t>
      </w:r>
      <w:r w:rsidRPr="001C3DAF">
        <w:rPr>
          <w:sz w:val="16"/>
        </w:rPr>
        <w:t xml:space="preserve">, especially public nuisance, none yet have attempted to ground a legal obligation of sustainability in the traditional property law concept of waste. </w:t>
      </w:r>
      <w:r w:rsidRPr="00AB4DE4">
        <w:rPr>
          <w:rStyle w:val="StyleUnderline"/>
          <w:highlight w:val="cyan"/>
        </w:rPr>
        <w:t>Premising</w:t>
      </w:r>
      <w:r w:rsidRPr="001C3DAF">
        <w:rPr>
          <w:rStyle w:val="StyleUnderline"/>
        </w:rPr>
        <w:t xml:space="preserve"> the</w:t>
      </w:r>
      <w:r w:rsidRPr="001C3DAF">
        <w:rPr>
          <w:sz w:val="16"/>
        </w:rPr>
        <w:t xml:space="preserve"> </w:t>
      </w:r>
      <w:r w:rsidRPr="001C3DAF">
        <w:rPr>
          <w:rStyle w:val="Emphasis"/>
        </w:rPr>
        <w:t xml:space="preserve">climate change </w:t>
      </w:r>
      <w:r w:rsidRPr="00AB4DE4">
        <w:rPr>
          <w:rStyle w:val="Emphasis"/>
          <w:highlight w:val="cyan"/>
        </w:rPr>
        <w:t>policy</w:t>
      </w:r>
      <w:r w:rsidRPr="001C3DAF">
        <w:rPr>
          <w:sz w:val="16"/>
        </w:rPr>
        <w:t xml:space="preserve"> </w:t>
      </w:r>
      <w:r w:rsidRPr="001C3DAF">
        <w:rPr>
          <w:rStyle w:val="StyleUnderline"/>
        </w:rPr>
        <w:t>decision</w:t>
      </w:r>
      <w:r w:rsidRPr="001C3DAF">
        <w:rPr>
          <w:sz w:val="16"/>
        </w:rPr>
        <w:t xml:space="preserve"> </w:t>
      </w:r>
      <w:r w:rsidRPr="00AB4DE4">
        <w:rPr>
          <w:rStyle w:val="Emphasis"/>
          <w:highlight w:val="cyan"/>
        </w:rPr>
        <w:t>on</w:t>
      </w:r>
      <w:r w:rsidRPr="001C3DAF">
        <w:rPr>
          <w:sz w:val="16"/>
        </w:rPr>
        <w:t xml:space="preserve"> </w:t>
      </w:r>
      <w:r w:rsidRPr="001C3DAF">
        <w:rPr>
          <w:rStyle w:val="StyleUnderline"/>
        </w:rPr>
        <w:t>an old, non-contentious</w:t>
      </w:r>
      <w:r w:rsidRPr="001C3DAF">
        <w:rPr>
          <w:sz w:val="16"/>
        </w:rPr>
        <w:t xml:space="preserve"> </w:t>
      </w:r>
      <w:r w:rsidRPr="00AB4DE4">
        <w:rPr>
          <w:rStyle w:val="Emphasis"/>
          <w:highlight w:val="cyan"/>
        </w:rPr>
        <w:t>doctrine will</w:t>
      </w:r>
      <w:r w:rsidRPr="001C3DAF">
        <w:rPr>
          <w:sz w:val="16"/>
        </w:rPr>
        <w:t xml:space="preserve"> </w:t>
      </w:r>
      <w:r w:rsidRPr="001C3DAF">
        <w:rPr>
          <w:rStyle w:val="StyleUnderline"/>
        </w:rPr>
        <w:t>perhaps</w:t>
      </w:r>
      <w:r w:rsidRPr="001C3DAF">
        <w:rPr>
          <w:sz w:val="16"/>
        </w:rPr>
        <w:t xml:space="preserve"> </w:t>
      </w:r>
      <w:r w:rsidRPr="00AB4DE4">
        <w:rPr>
          <w:rStyle w:val="Emphasis"/>
          <w:highlight w:val="cyan"/>
        </w:rPr>
        <w:t xml:space="preserve">cut through </w:t>
      </w:r>
      <w:r w:rsidRPr="001C3DAF">
        <w:rPr>
          <w:rStyle w:val="Emphasis"/>
        </w:rPr>
        <w:t xml:space="preserve">the partisan </w:t>
      </w:r>
      <w:r w:rsidRPr="00AB4DE4">
        <w:rPr>
          <w:rStyle w:val="Emphasis"/>
          <w:highlight w:val="cyan"/>
        </w:rPr>
        <w:t>bickering</w:t>
      </w:r>
      <w:r w:rsidRPr="00AB4DE4">
        <w:rPr>
          <w:sz w:val="16"/>
          <w:highlight w:val="cyan"/>
        </w:rPr>
        <w:t xml:space="preserve"> </w:t>
      </w:r>
      <w:r w:rsidRPr="00AB4DE4">
        <w:rPr>
          <w:rStyle w:val="StyleUnderline"/>
          <w:highlight w:val="cyan"/>
        </w:rPr>
        <w:t>surrounding</w:t>
      </w:r>
      <w:r w:rsidRPr="001C3DAF">
        <w:rPr>
          <w:rStyle w:val="StyleUnderline"/>
        </w:rPr>
        <w:t xml:space="preserve"> the </w:t>
      </w:r>
      <w:r w:rsidRPr="00AB4DE4">
        <w:rPr>
          <w:rStyle w:val="StyleUnderline"/>
          <w:highlight w:val="cyan"/>
        </w:rPr>
        <w:t>policy</w:t>
      </w:r>
      <w:r w:rsidRPr="001C3DAF">
        <w:rPr>
          <w:rStyle w:val="StyleUnderline"/>
        </w:rPr>
        <w:t xml:space="preserve"> debate </w:t>
      </w:r>
      <w:r w:rsidRPr="00AB4DE4">
        <w:rPr>
          <w:rStyle w:val="StyleUnderline"/>
          <w:highlight w:val="cyan"/>
        </w:rPr>
        <w:t>and</w:t>
      </w:r>
      <w:r w:rsidRPr="001C3DAF">
        <w:rPr>
          <w:rStyle w:val="StyleUnderline"/>
        </w:rPr>
        <w:t xml:space="preserve"> the use of tort </w:t>
      </w:r>
      <w:r w:rsidRPr="00AB4DE4">
        <w:rPr>
          <w:rStyle w:val="StyleUnderline"/>
          <w:highlight w:val="cyan"/>
        </w:rPr>
        <w:t>law</w:t>
      </w:r>
      <w:r w:rsidRPr="001C3DAF">
        <w:rPr>
          <w:rStyle w:val="StyleUnderline"/>
        </w:rPr>
        <w:t xml:space="preserve"> in the climate change context</w:t>
      </w:r>
      <w:r w:rsidRPr="001C3DAF">
        <w:rPr>
          <w:sz w:val="16"/>
        </w:rPr>
        <w:t>.11</w:t>
      </w:r>
    </w:p>
    <w:p w14:paraId="3B5D5FEC" w14:textId="77777777" w:rsidR="00BA241A" w:rsidRPr="001C3DAF" w:rsidRDefault="00BA241A" w:rsidP="00BA241A">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0835A3B9" w14:textId="77777777" w:rsidR="00BA241A" w:rsidRPr="001C3DAF" w:rsidRDefault="00BA241A" w:rsidP="00BA241A">
      <w:pPr>
        <w:rPr>
          <w:sz w:val="16"/>
        </w:rPr>
      </w:pPr>
      <w:r w:rsidRPr="001C3DAF">
        <w:rPr>
          <w:sz w:val="16"/>
        </w:rPr>
        <w:t>I. Intergenerational Equity</w:t>
      </w:r>
    </w:p>
    <w:p w14:paraId="0CD6B286" w14:textId="77777777" w:rsidR="00BA241A" w:rsidRPr="001C3DAF" w:rsidRDefault="00BA241A" w:rsidP="00BA241A">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AB4DE4">
        <w:rPr>
          <w:rStyle w:val="Emphasis"/>
          <w:highlight w:val="cya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AB4DE4">
        <w:rPr>
          <w:rStyle w:val="StyleUnderline"/>
          <w:highlight w:val="cyan"/>
        </w:rPr>
        <w:t>concerning intergenerational equity</w:t>
      </w:r>
      <w:r w:rsidRPr="001C3DAF">
        <w:rPr>
          <w:rStyle w:val="StyleUnderline"/>
        </w:rPr>
        <w:t xml:space="preserve"> has</w:t>
      </w:r>
      <w:r w:rsidRPr="001C3DAF">
        <w:rPr>
          <w:sz w:val="16"/>
        </w:rPr>
        <w:t xml:space="preserve"> </w:t>
      </w:r>
      <w:r w:rsidRPr="00AB4DE4">
        <w:rPr>
          <w:rStyle w:val="Emphasis"/>
          <w:highlight w:val="cyan"/>
        </w:rPr>
        <w:t>existed</w:t>
      </w:r>
      <w:r w:rsidRPr="00AB4DE4">
        <w:rPr>
          <w:sz w:val="16"/>
          <w:highlight w:val="cyan"/>
        </w:rPr>
        <w:t xml:space="preserve"> </w:t>
      </w:r>
      <w:r w:rsidRPr="00AB4DE4">
        <w:rPr>
          <w:rStyle w:val="StyleUnderline"/>
          <w:highlight w:val="cyan"/>
        </w:rPr>
        <w:t>for</w:t>
      </w:r>
      <w:r w:rsidRPr="001C3DAF">
        <w:rPr>
          <w:rStyle w:val="StyleUnderline"/>
        </w:rPr>
        <w:t xml:space="preserve"> literally</w:t>
      </w:r>
      <w:r w:rsidRPr="001C3DAF">
        <w:rPr>
          <w:sz w:val="16"/>
        </w:rPr>
        <w:t xml:space="preserve"> </w:t>
      </w:r>
      <w:r w:rsidRPr="00AB4DE4">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238B68A4" w14:textId="77777777" w:rsidR="00BA241A" w:rsidRPr="001C3DAF" w:rsidRDefault="00BA241A" w:rsidP="00BA241A">
      <w:pPr>
        <w:rPr>
          <w:sz w:val="16"/>
        </w:rPr>
      </w:pPr>
      <w:r w:rsidRPr="001C3DAF">
        <w:rPr>
          <w:sz w:val="16"/>
        </w:rPr>
        <w:t>A.  Sustainability as a Problem of Equity</w:t>
      </w:r>
    </w:p>
    <w:p w14:paraId="363A2AA1" w14:textId="77777777" w:rsidR="00BA241A" w:rsidRPr="001C3DAF" w:rsidRDefault="00BA241A" w:rsidP="00BA241A">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70822E2A" w14:textId="77777777" w:rsidR="00BA241A" w:rsidRPr="001C3DAF" w:rsidRDefault="00BA241A" w:rsidP="00BA241A">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4D31ECA1" w14:textId="77777777" w:rsidR="00BA241A" w:rsidRPr="001C3DAF" w:rsidRDefault="00BA241A" w:rsidP="00BA241A">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0F4FC192" w14:textId="77777777" w:rsidR="00BA241A" w:rsidRPr="001C3DAF" w:rsidRDefault="00BA241A" w:rsidP="00BA241A">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01C1B2CB" w14:textId="77777777" w:rsidR="00BA241A" w:rsidRPr="001C3DAF" w:rsidRDefault="00BA241A" w:rsidP="00BA241A">
      <w:r w:rsidRPr="001C3DAF">
        <w:t>[Text Condensed, None Omitted]</w:t>
      </w:r>
    </w:p>
    <w:p w14:paraId="7EF4C46C" w14:textId="77777777" w:rsidR="00BA241A" w:rsidRPr="001C3DAF" w:rsidRDefault="00BA241A" w:rsidP="00BA241A">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0F2069A9" w14:textId="77777777" w:rsidR="00BA241A" w:rsidRPr="001C3DAF" w:rsidRDefault="00BA241A" w:rsidP="00BA241A">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69823DB3" w14:textId="77777777" w:rsidR="00BA241A" w:rsidRPr="001C3DAF" w:rsidRDefault="00BA241A" w:rsidP="00BA241A">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4485FCE7" w14:textId="77777777" w:rsidR="00BA241A" w:rsidRPr="001C3DAF" w:rsidRDefault="00BA241A" w:rsidP="00BA241A">
      <w:r w:rsidRPr="001C3DAF">
        <w:t>[Text Condensed, None Omitted]</w:t>
      </w:r>
    </w:p>
    <w:p w14:paraId="634413F1" w14:textId="77777777" w:rsidR="00BA241A" w:rsidRPr="001C3DAF" w:rsidRDefault="00BA241A" w:rsidP="00BA241A">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45BDDF37" w14:textId="77777777" w:rsidR="00BA241A" w:rsidRPr="001C3DAF" w:rsidRDefault="00BA241A" w:rsidP="00BA241A">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20291294" w14:textId="77777777" w:rsidR="00BA241A" w:rsidRPr="001C3DAF" w:rsidRDefault="00BA241A" w:rsidP="00BA241A">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62BA8A2F" w14:textId="77777777" w:rsidR="00BA241A" w:rsidRPr="001C3DAF" w:rsidRDefault="00BA241A" w:rsidP="00BA241A">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295425C9" w14:textId="77777777" w:rsidR="00BA241A" w:rsidRPr="001C3DAF" w:rsidRDefault="00BA241A" w:rsidP="00BA241A">
      <w:pPr>
        <w:rPr>
          <w:sz w:val="16"/>
        </w:rPr>
      </w:pPr>
      <w:r w:rsidRPr="001C3DAF">
        <w:rPr>
          <w:sz w:val="16"/>
        </w:rPr>
        <w:t xml:space="preserve">D. </w:t>
      </w:r>
      <w:r w:rsidRPr="001C3DAF">
        <w:rPr>
          <w:rStyle w:val="Emphasis"/>
        </w:rPr>
        <w:t>Climate Waste Litigation</w:t>
      </w:r>
    </w:p>
    <w:p w14:paraId="1C3A5B66" w14:textId="77777777" w:rsidR="00BA241A" w:rsidRPr="001C3DAF" w:rsidRDefault="00BA241A" w:rsidP="00BA241A">
      <w:pPr>
        <w:rPr>
          <w:sz w:val="16"/>
        </w:rPr>
      </w:pPr>
      <w:r w:rsidRPr="001C3DAF">
        <w:rPr>
          <w:sz w:val="16"/>
        </w:rPr>
        <w:t xml:space="preserve">It is a useful exercise to consider the range of potential litigation involving waste law and climate change not because success is likely in the most innovative uses of the doctrine, but instead because </w:t>
      </w:r>
      <w:r w:rsidRPr="001C3DAF">
        <w:rPr>
          <w:rStyle w:val="StyleUnderline"/>
        </w:rPr>
        <w:t>such</w:t>
      </w:r>
      <w:r w:rsidRPr="001C3DAF">
        <w:rPr>
          <w:sz w:val="16"/>
        </w:rPr>
        <w:t xml:space="preserve"> </w:t>
      </w:r>
      <w:r w:rsidRPr="00AB4DE4">
        <w:rPr>
          <w:rStyle w:val="Emphasis"/>
          <w:highlight w:val="cyan"/>
        </w:rPr>
        <w:t>uses</w:t>
      </w:r>
      <w:r w:rsidRPr="00AB4DE4">
        <w:rPr>
          <w:sz w:val="16"/>
          <w:highlight w:val="cyan"/>
        </w:rPr>
        <w:t xml:space="preserve"> </w:t>
      </w:r>
      <w:r w:rsidRPr="00AB4DE4">
        <w:rPr>
          <w:rStyle w:val="StyleUnderline"/>
          <w:highlight w:val="cyan"/>
        </w:rPr>
        <w:t>of the law</w:t>
      </w:r>
      <w:r w:rsidRPr="001C3DAF">
        <w:rPr>
          <w:rStyle w:val="StyleUnderline"/>
        </w:rPr>
        <w:t>, even in a</w:t>
      </w:r>
      <w:r w:rsidRPr="001C3DAF">
        <w:rPr>
          <w:sz w:val="16"/>
        </w:rPr>
        <w:t xml:space="preserve"> </w:t>
      </w:r>
      <w:r w:rsidRPr="001C3DAF">
        <w:rPr>
          <w:rStyle w:val="Emphasis"/>
        </w:rPr>
        <w:t>hypothetical</w:t>
      </w:r>
      <w:r w:rsidRPr="001C3DAF">
        <w:rPr>
          <w:sz w:val="16"/>
        </w:rPr>
        <w:t xml:space="preserve"> </w:t>
      </w:r>
      <w:r w:rsidRPr="001C3DAF">
        <w:rPr>
          <w:rStyle w:val="StyleUnderline"/>
        </w:rPr>
        <w:t>academic context, help to</w:t>
      </w:r>
      <w:r w:rsidRPr="001C3DAF">
        <w:rPr>
          <w:sz w:val="16"/>
        </w:rPr>
        <w:t xml:space="preserve"> </w:t>
      </w:r>
      <w:r w:rsidRPr="00AB4DE4">
        <w:rPr>
          <w:rStyle w:val="Emphasis"/>
          <w:highlight w:val="cyan"/>
        </w:rPr>
        <w:t>inform</w:t>
      </w:r>
      <w:r w:rsidRPr="001C3DAF">
        <w:rPr>
          <w:sz w:val="16"/>
        </w:rPr>
        <w:t xml:space="preserve"> </w:t>
      </w:r>
      <w:r w:rsidRPr="001C3DAF">
        <w:rPr>
          <w:rStyle w:val="StyleUnderline"/>
        </w:rPr>
        <w:t>the</w:t>
      </w:r>
      <w:r w:rsidRPr="001C3DAF">
        <w:rPr>
          <w:sz w:val="16"/>
        </w:rPr>
        <w:t xml:space="preserve"> </w:t>
      </w:r>
      <w:r w:rsidRPr="00AB4DE4">
        <w:rPr>
          <w:rStyle w:val="Emphasis"/>
          <w:highlight w:val="cyan"/>
        </w:rPr>
        <w:t xml:space="preserve">policy </w:t>
      </w:r>
      <w:r w:rsidRPr="001C3DAF">
        <w:rPr>
          <w:rStyle w:val="Emphasis"/>
        </w:rPr>
        <w:t>discussion</w:t>
      </w:r>
      <w:r w:rsidRPr="001C3DAF">
        <w:rPr>
          <w:sz w:val="16"/>
        </w:rPr>
        <w:t xml:space="preserve">.99 In order </w:t>
      </w:r>
      <w:r w:rsidRPr="001C3DAF">
        <w:rPr>
          <w:rStyle w:val="StyleUnderline"/>
        </w:rPr>
        <w:t>to articulate a claim</w:t>
      </w:r>
      <w:r w:rsidRPr="001C3DAF">
        <w:rPr>
          <w:sz w:val="16"/>
        </w:rPr>
        <w:t xml:space="preserve"> </w:t>
      </w:r>
      <w:r w:rsidRPr="00AB4DE4">
        <w:rPr>
          <w:rStyle w:val="StyleUnderline"/>
          <w:highlight w:val="cyan"/>
        </w:rPr>
        <w:t xml:space="preserve">one needs to conceive of </w:t>
      </w:r>
      <w:r w:rsidRPr="001C3DAF">
        <w:rPr>
          <w:rStyle w:val="StyleUnderline"/>
        </w:rPr>
        <w:t xml:space="preserve">property </w:t>
      </w:r>
      <w:r w:rsidRPr="00AB4DE4">
        <w:rPr>
          <w:rStyle w:val="StyleUnderline"/>
          <w:highlight w:val="cyan"/>
        </w:rPr>
        <w:t>interests in an</w:t>
      </w:r>
      <w:r w:rsidRPr="00AB4DE4">
        <w:rPr>
          <w:sz w:val="16"/>
          <w:highlight w:val="cyan"/>
        </w:rPr>
        <w:t xml:space="preserve"> </w:t>
      </w:r>
      <w:r w:rsidRPr="00AB4DE4">
        <w:rPr>
          <w:rStyle w:val="Emphasis"/>
          <w:highlight w:val="cyan"/>
        </w:rPr>
        <w:t>unprecedented</w:t>
      </w:r>
      <w:r w:rsidRPr="00AB4DE4">
        <w:rPr>
          <w:sz w:val="16"/>
          <w:highlight w:val="cyan"/>
        </w:rPr>
        <w:t xml:space="preserve">, </w:t>
      </w:r>
      <w:r w:rsidRPr="00AB4DE4">
        <w:rPr>
          <w:rStyle w:val="StyleUnderline"/>
          <w:highlight w:val="cyan"/>
        </w:rPr>
        <w:t>but</w:t>
      </w:r>
      <w:r w:rsidRPr="00AB4DE4">
        <w:rPr>
          <w:sz w:val="16"/>
          <w:highlight w:val="cyan"/>
        </w:rPr>
        <w:t xml:space="preserve"> </w:t>
      </w:r>
      <w:r w:rsidRPr="00AB4DE4">
        <w:rPr>
          <w:rStyle w:val="Emphasis"/>
          <w:highlight w:val="cyan"/>
        </w:rPr>
        <w:t>not unheard</w:t>
      </w:r>
      <w:r w:rsidRPr="001C3DAF">
        <w:rPr>
          <w:rStyle w:val="Emphasis"/>
        </w:rPr>
        <w:t xml:space="preserve"> of, </w:t>
      </w:r>
      <w:r w:rsidRPr="00AB4DE4">
        <w:rPr>
          <w:rStyle w:val="Emphasis"/>
          <w:highlight w:val="cyan"/>
        </w:rPr>
        <w:t>way</w:t>
      </w:r>
      <w:r w:rsidRPr="00AB4DE4">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05D1278F" w14:textId="77777777" w:rsidR="00BA241A" w:rsidRPr="001C3DAF" w:rsidRDefault="00BA241A" w:rsidP="00BA241A">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43E741B6" w14:textId="77777777" w:rsidR="00BA241A" w:rsidRPr="001C3DAF" w:rsidRDefault="00BA241A" w:rsidP="00BA241A">
      <w:r w:rsidRPr="001C3DAF">
        <w:t>[Text Condensed, None Omitted]</w:t>
      </w:r>
    </w:p>
    <w:p w14:paraId="19D0B5C4" w14:textId="77777777" w:rsidR="00BA241A" w:rsidRPr="001C3DAF" w:rsidRDefault="00BA241A" w:rsidP="00BA241A">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76D9E117" w14:textId="77777777" w:rsidR="00BA241A" w:rsidRPr="001C3DAF" w:rsidRDefault="00BA241A" w:rsidP="00BA241A">
      <w:r w:rsidRPr="001C3DAF">
        <w:t>[Text Condensed, None Omitted]</w:t>
      </w:r>
    </w:p>
    <w:p w14:paraId="1F9D14BC" w14:textId="77777777" w:rsidR="00BA241A" w:rsidRPr="001C3DAF" w:rsidRDefault="00BA241A" w:rsidP="00BA241A">
      <w:pPr>
        <w:rPr>
          <w:sz w:val="16"/>
        </w:rPr>
      </w:pPr>
      <w:r w:rsidRPr="001C3DAF">
        <w:rPr>
          <w:rStyle w:val="StyleUnderline"/>
        </w:rPr>
        <w:t>Experience of the</w:t>
      </w:r>
      <w:r w:rsidRPr="001C3DAF">
        <w:rPr>
          <w:sz w:val="16"/>
        </w:rPr>
        <w:t xml:space="preserve"> </w:t>
      </w:r>
      <w:r w:rsidRPr="00AB4DE4">
        <w:rPr>
          <w:rStyle w:val="Emphasis"/>
          <w:highlight w:val="cyan"/>
        </w:rPr>
        <w:t>English courts</w:t>
      </w:r>
      <w:r w:rsidRPr="001C3DAF">
        <w:rPr>
          <w:sz w:val="16"/>
        </w:rPr>
        <w:t xml:space="preserve"> </w:t>
      </w:r>
      <w:r w:rsidRPr="001C3DAF">
        <w:rPr>
          <w:rStyle w:val="StyleUnderline"/>
        </w:rPr>
        <w:t xml:space="preserve">with regards to waste </w:t>
      </w:r>
      <w:r w:rsidRPr="00AB4DE4">
        <w:rPr>
          <w:rStyle w:val="StyleUnderline"/>
          <w:highlight w:val="cyan"/>
        </w:rPr>
        <w:t xml:space="preserve">teach us </w:t>
      </w:r>
      <w:r w:rsidRPr="001C3DAF">
        <w:rPr>
          <w:rStyle w:val="StyleUnderline"/>
        </w:rPr>
        <w:t>that an</w:t>
      </w:r>
      <w:r w:rsidRPr="001C3DAF">
        <w:rPr>
          <w:sz w:val="16"/>
        </w:rPr>
        <w:t xml:space="preserve"> </w:t>
      </w:r>
      <w:r w:rsidRPr="00AB4DE4">
        <w:rPr>
          <w:rStyle w:val="Emphasis"/>
          <w:highlight w:val="cyan"/>
        </w:rPr>
        <w:t>obligation exists</w:t>
      </w:r>
      <w:r w:rsidRPr="00AB4DE4">
        <w:rPr>
          <w:sz w:val="16"/>
          <w:highlight w:val="cyan"/>
        </w:rPr>
        <w:t xml:space="preserve"> </w:t>
      </w:r>
      <w:r w:rsidRPr="00AB4DE4">
        <w:rPr>
          <w:rStyle w:val="StyleUnderline"/>
          <w:highlight w:val="cyan"/>
        </w:rPr>
        <w:t>in the</w:t>
      </w:r>
      <w:r w:rsidRPr="00AB4DE4">
        <w:rPr>
          <w:sz w:val="16"/>
          <w:highlight w:val="cyan"/>
        </w:rPr>
        <w:t xml:space="preserve"> </w:t>
      </w:r>
      <w:r w:rsidRPr="00AB4DE4">
        <w:rPr>
          <w:rStyle w:val="Emphasis"/>
          <w:highlight w:val="cyan"/>
        </w:rPr>
        <w:t>equitable sense</w:t>
      </w:r>
      <w:r w:rsidRPr="00AB4DE4">
        <w:rPr>
          <w:sz w:val="16"/>
          <w:highlight w:val="cyan"/>
        </w:rPr>
        <w:t xml:space="preserve"> </w:t>
      </w:r>
      <w:r w:rsidRPr="00AB4DE4">
        <w:rPr>
          <w:rStyle w:val="StyleUnderline"/>
          <w:highlight w:val="cyan"/>
        </w:rPr>
        <w:t>even if</w:t>
      </w:r>
      <w:r w:rsidRPr="001C3DAF">
        <w:rPr>
          <w:rStyle w:val="StyleUnderline"/>
        </w:rPr>
        <w:t xml:space="preserve"> it can</w:t>
      </w:r>
      <w:r w:rsidRPr="00AB4DE4">
        <w:rPr>
          <w:rStyle w:val="Emphasis"/>
          <w:highlight w:val="cyan"/>
        </w:rPr>
        <w:t>not</w:t>
      </w:r>
      <w:r w:rsidRPr="001C3DAF">
        <w:rPr>
          <w:rStyle w:val="Emphasis"/>
        </w:rPr>
        <w:t xml:space="preserve"> be established </w:t>
      </w:r>
      <w:r w:rsidRPr="00AB4DE4">
        <w:rPr>
          <w:rStyle w:val="Emphasis"/>
          <w:highlight w:val="cyan"/>
        </w:rPr>
        <w:t>at law</w:t>
      </w:r>
      <w:r w:rsidRPr="001C3DAF">
        <w:rPr>
          <w:sz w:val="16"/>
        </w:rPr>
        <w:t xml:space="preserve">, </w:t>
      </w:r>
      <w:r w:rsidRPr="00AB4DE4">
        <w:rPr>
          <w:rStyle w:val="StyleUnderline"/>
          <w:highlight w:val="cyan"/>
        </w:rPr>
        <w:t>and even</w:t>
      </w:r>
      <w:r w:rsidRPr="001C3DAF">
        <w:rPr>
          <w:rStyle w:val="StyleUnderline"/>
        </w:rPr>
        <w:t xml:space="preserve"> if the first</w:t>
      </w:r>
      <w:r w:rsidRPr="001C3DAF">
        <w:rPr>
          <w:sz w:val="16"/>
        </w:rPr>
        <w:t xml:space="preserve"> </w:t>
      </w:r>
      <w:r w:rsidRPr="00AB4DE4">
        <w:rPr>
          <w:rStyle w:val="Emphasis"/>
          <w:highlight w:val="cyan"/>
        </w:rPr>
        <w:t>generation harmed is not</w:t>
      </w:r>
      <w:r w:rsidRPr="00AB4DE4">
        <w:rPr>
          <w:sz w:val="16"/>
          <w:highlight w:val="cyan"/>
        </w:rPr>
        <w:t xml:space="preserve"> </w:t>
      </w:r>
      <w:r w:rsidRPr="001C3DAF">
        <w:rPr>
          <w:rStyle w:val="StyleUnderline"/>
        </w:rPr>
        <w:t>the</w:t>
      </w:r>
      <w:r w:rsidRPr="001C3DAF">
        <w:rPr>
          <w:sz w:val="16"/>
        </w:rPr>
        <w:t xml:space="preserve"> </w:t>
      </w:r>
      <w:r w:rsidRPr="00AB4DE4">
        <w:rPr>
          <w:rStyle w:val="Emphasis"/>
          <w:highlight w:val="cya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AB4DE4">
        <w:rPr>
          <w:rStyle w:val="Emphasis"/>
          <w:highlight w:val="cyan"/>
        </w:rPr>
        <w:t>equity found grounds</w:t>
      </w:r>
      <w:r w:rsidRPr="00AB4DE4">
        <w:rPr>
          <w:sz w:val="16"/>
          <w:highlight w:val="cyan"/>
        </w:rPr>
        <w:t xml:space="preserve"> </w:t>
      </w:r>
      <w:r w:rsidRPr="00AB4DE4">
        <w:rPr>
          <w:rStyle w:val="StyleUnderline"/>
          <w:highlight w:val="cyan"/>
        </w:rPr>
        <w:t>to interpose when</w:t>
      </w:r>
      <w:r w:rsidRPr="001C3DAF">
        <w:rPr>
          <w:rStyle w:val="StyleUnderline"/>
        </w:rPr>
        <w:t xml:space="preserve"> there was an intermediate state, and consequently there was </w:t>
      </w:r>
      <w:r w:rsidRPr="00AB4DE4">
        <w:rPr>
          <w:rStyle w:val="StyleUnderline"/>
          <w:highlight w:val="cyan"/>
        </w:rPr>
        <w:t>no</w:t>
      </w:r>
      <w:r w:rsidRPr="001C3DAF">
        <w:rPr>
          <w:rStyle w:val="StyleUnderline"/>
        </w:rPr>
        <w:t xml:space="preserve"> such </w:t>
      </w:r>
      <w:r w:rsidRPr="00AB4DE4">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AB4DE4">
        <w:rPr>
          <w:rStyle w:val="StyleUnderline"/>
          <w:highlight w:val="cyan"/>
        </w:rPr>
        <w:t>situation</w:t>
      </w:r>
      <w:r w:rsidRPr="001C3DAF">
        <w:rPr>
          <w:rStyle w:val="StyleUnderline"/>
        </w:rPr>
        <w:t xml:space="preserve"> has</w:t>
      </w:r>
      <w:r w:rsidRPr="001C3DAF">
        <w:rPr>
          <w:sz w:val="16"/>
        </w:rPr>
        <w:t xml:space="preserve"> </w:t>
      </w:r>
      <w:r w:rsidRPr="00AB4DE4">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AB4DE4">
        <w:rPr>
          <w:rStyle w:val="StyleUnderline"/>
          <w:highlight w:val="cyan"/>
        </w:rPr>
        <w:t>establish a</w:t>
      </w:r>
      <w:r w:rsidRPr="00AB4DE4">
        <w:rPr>
          <w:sz w:val="16"/>
          <w:highlight w:val="cyan"/>
        </w:rPr>
        <w:t xml:space="preserve"> </w:t>
      </w:r>
      <w:r w:rsidRPr="00AB4DE4">
        <w:rPr>
          <w:rStyle w:val="Emphasis"/>
          <w:highlight w:val="cyan"/>
        </w:rPr>
        <w:t>firm duty</w:t>
      </w:r>
      <w:r w:rsidRPr="001C3DAF">
        <w:rPr>
          <w:sz w:val="16"/>
        </w:rPr>
        <w:t xml:space="preserve"> </w:t>
      </w:r>
      <w:r w:rsidRPr="001C3DAF">
        <w:rPr>
          <w:rStyle w:val="StyleUnderline"/>
        </w:rPr>
        <w:t xml:space="preserve">on the part of the current generation </w:t>
      </w:r>
      <w:r w:rsidRPr="00AB4DE4">
        <w:rPr>
          <w:rStyle w:val="StyleUnderline"/>
          <w:highlight w:val="cyan"/>
        </w:rPr>
        <w:t>to</w:t>
      </w:r>
      <w:r w:rsidRPr="00AB4DE4">
        <w:rPr>
          <w:sz w:val="16"/>
          <w:highlight w:val="cyan"/>
        </w:rPr>
        <w:t xml:space="preserve"> </w:t>
      </w:r>
      <w:r w:rsidRPr="00AB4DE4">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AB4DE4">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683140FE" w14:textId="77777777" w:rsidR="00BA241A" w:rsidRPr="001C3DAF" w:rsidRDefault="00BA241A" w:rsidP="00BA241A">
      <w:pPr>
        <w:rPr>
          <w:sz w:val="16"/>
        </w:rPr>
      </w:pPr>
      <w:r w:rsidRPr="001C3DAF">
        <w:rPr>
          <w:sz w:val="16"/>
        </w:rPr>
        <w:t>C.  Sensible Policy Must Acknowledge Some Notion of Critical Natural Capital and Strong Sustainability</w:t>
      </w:r>
    </w:p>
    <w:p w14:paraId="4497422A" w14:textId="77777777" w:rsidR="00BA241A" w:rsidRPr="001C3DAF" w:rsidRDefault="00BA241A" w:rsidP="00BA241A">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79D222B1" w14:textId="77777777" w:rsidR="00BA241A" w:rsidRPr="001C3DAF" w:rsidRDefault="00BA241A" w:rsidP="00BA241A">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D89CD8D" w14:textId="77777777" w:rsidR="00BA241A" w:rsidRPr="001C3DAF" w:rsidRDefault="00BA241A" w:rsidP="00BA241A">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7A9F4767" w14:textId="77777777" w:rsidR="00BA241A" w:rsidRPr="001C3DAF" w:rsidRDefault="00BA241A" w:rsidP="00BA241A">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AB4DE4">
        <w:rPr>
          <w:rStyle w:val="Emphasis"/>
          <w:highlight w:val="cyan"/>
        </w:rPr>
        <w:t>depletion</w:t>
      </w:r>
      <w:r w:rsidRPr="001C3DAF">
        <w:rPr>
          <w:sz w:val="16"/>
        </w:rPr>
        <w:t xml:space="preserve"> </w:t>
      </w:r>
      <w:r w:rsidRPr="001C3DAF">
        <w:rPr>
          <w:rStyle w:val="StyleUnderline"/>
        </w:rPr>
        <w:t xml:space="preserve">of such non-substitutable resources </w:t>
      </w:r>
      <w:r w:rsidRPr="00AB4DE4">
        <w:rPr>
          <w:rStyle w:val="StyleUnderline"/>
          <w:highlight w:val="cyan"/>
        </w:rPr>
        <w:t>is</w:t>
      </w:r>
      <w:r w:rsidRPr="001C3DAF">
        <w:rPr>
          <w:rStyle w:val="StyleUnderline"/>
        </w:rPr>
        <w:t xml:space="preserve"> an</w:t>
      </w:r>
      <w:r w:rsidRPr="001C3DAF">
        <w:rPr>
          <w:sz w:val="16"/>
        </w:rPr>
        <w:t xml:space="preserve"> </w:t>
      </w:r>
      <w:r w:rsidRPr="00AB4DE4">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AB4DE4">
        <w:rPr>
          <w:rStyle w:val="StyleUnderline"/>
          <w:highlight w:val="cya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4B832890" w14:textId="77777777" w:rsidR="00BA241A" w:rsidRPr="001C3DAF" w:rsidRDefault="00BA241A" w:rsidP="00BA241A">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01B7F6C1" w14:textId="77777777" w:rsidR="00BA241A" w:rsidRPr="001C3DAF" w:rsidRDefault="00BA241A" w:rsidP="00BA241A">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AB4DE4">
        <w:rPr>
          <w:rStyle w:val="StyleUnderline"/>
          <w:highlight w:val="cyan"/>
        </w:rPr>
        <w:t>natural capital is</w:t>
      </w:r>
      <w:r w:rsidRPr="00AB4DE4">
        <w:rPr>
          <w:sz w:val="16"/>
          <w:highlight w:val="cyan"/>
        </w:rPr>
        <w:t xml:space="preserve"> </w:t>
      </w:r>
      <w:r w:rsidRPr="00AB4DE4">
        <w:rPr>
          <w:rStyle w:val="Emphasis"/>
          <w:highlight w:val="cyan"/>
        </w:rPr>
        <w:t>critical for</w:t>
      </w:r>
      <w:r w:rsidRPr="00AB4DE4">
        <w:rPr>
          <w:sz w:val="16"/>
          <w:highlight w:val="cyan"/>
        </w:rPr>
        <w:t xml:space="preserve"> </w:t>
      </w:r>
      <w:r w:rsidRPr="00AB4DE4">
        <w:rPr>
          <w:rStyle w:val="StyleUnderline"/>
          <w:highlight w:val="cyan"/>
        </w:rPr>
        <w:t>human</w:t>
      </w:r>
      <w:r w:rsidRPr="00AB4DE4">
        <w:rPr>
          <w:sz w:val="16"/>
          <w:highlight w:val="cyan"/>
        </w:rPr>
        <w:t xml:space="preserve"> </w:t>
      </w:r>
      <w:r w:rsidRPr="00AB4DE4">
        <w:rPr>
          <w:rStyle w:val="Emphasis"/>
          <w:highlight w:val="cyan"/>
        </w:rPr>
        <w:t>survival</w:t>
      </w:r>
      <w:r w:rsidRPr="00AB4DE4">
        <w:rPr>
          <w:sz w:val="16"/>
          <w:highlight w:val="cyan"/>
        </w:rPr>
        <w:t xml:space="preserve"> </w:t>
      </w:r>
      <w:r w:rsidRPr="00AB4DE4">
        <w:rPr>
          <w:rStyle w:val="StyleUnderline"/>
          <w:highlight w:val="cya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098206CF" w14:textId="77777777" w:rsidR="00BA241A" w:rsidRPr="004F533A" w:rsidRDefault="00BA241A" w:rsidP="00BA241A"/>
    <w:p w14:paraId="5C4BEB9F" w14:textId="77777777" w:rsidR="00BA241A" w:rsidRPr="00396B9D" w:rsidRDefault="00BA241A" w:rsidP="00BA241A">
      <w:pPr>
        <w:pStyle w:val="Heading3"/>
      </w:pPr>
      <w:r w:rsidRPr="00396B9D">
        <w:t>T Pre-Existing---1NC</w:t>
      </w:r>
    </w:p>
    <w:p w14:paraId="679B1AFA" w14:textId="77777777" w:rsidR="00BA241A" w:rsidRPr="00396B9D" w:rsidRDefault="00BA241A" w:rsidP="00BA241A">
      <w:pPr>
        <w:pStyle w:val="Heading4"/>
      </w:pPr>
      <w:r w:rsidRPr="00396B9D">
        <w:rPr>
          <w:u w:val="single"/>
        </w:rPr>
        <w:t>T Pre-Existing</w:t>
      </w:r>
      <w:r w:rsidRPr="00396B9D">
        <w:t xml:space="preserve">. </w:t>
      </w:r>
    </w:p>
    <w:p w14:paraId="4466CCC6" w14:textId="77777777" w:rsidR="00BA241A" w:rsidRPr="00396B9D" w:rsidRDefault="00BA241A" w:rsidP="00BA241A">
      <w:pPr>
        <w:pStyle w:val="Heading4"/>
      </w:pPr>
      <w:r w:rsidRPr="00396B9D">
        <w:rPr>
          <w:sz w:val="28"/>
          <w:u w:val="single"/>
        </w:rPr>
        <w:t>Strengthening</w:t>
      </w:r>
      <w:r w:rsidRPr="00396B9D">
        <w:t xml:space="preserve"> a right is distinct from expanding </w:t>
      </w:r>
      <w:r w:rsidRPr="00396B9D">
        <w:rPr>
          <w:sz w:val="28"/>
          <w:u w:val="single"/>
        </w:rPr>
        <w:t>the scope</w:t>
      </w:r>
      <w:r w:rsidRPr="00396B9D">
        <w:t xml:space="preserve"> of a right. </w:t>
      </w:r>
    </w:p>
    <w:p w14:paraId="36CAAD9C" w14:textId="77777777" w:rsidR="00BA241A" w:rsidRPr="00396B9D" w:rsidRDefault="00BA241A" w:rsidP="00BA241A">
      <w:r w:rsidRPr="00396B9D">
        <w:rPr>
          <w:rStyle w:val="Style13ptBold"/>
        </w:rPr>
        <w:t>Schauer 82</w:t>
      </w:r>
      <w:r w:rsidRPr="00396B9D">
        <w:t xml:space="preserve">, Cutler Professor of Law at William and Mary College of Law, JD from Harvard University, MBA from Dartmouth College (Frederick Schauer, 1982, </w:t>
      </w:r>
      <w:r w:rsidRPr="00396B9D">
        <w:rPr>
          <w:i/>
          <w:iCs/>
        </w:rPr>
        <w:t>Free Speech: A Philosophical Enquiry</w:t>
      </w:r>
      <w:r w:rsidRPr="00396B9D">
        <w:t>, Cambridge University Press, pp. 134-5, University of Kansas Libraries, Watson) *Italics in original.</w:t>
      </w:r>
    </w:p>
    <w:p w14:paraId="1872FFCF" w14:textId="77777777" w:rsidR="00BA241A" w:rsidRPr="00396B9D" w:rsidRDefault="00BA241A" w:rsidP="00BA241A">
      <w:pPr>
        <w:rPr>
          <w:sz w:val="16"/>
        </w:rPr>
      </w:pPr>
      <w:r w:rsidRPr="00396B9D">
        <w:rPr>
          <w:sz w:val="16"/>
        </w:rPr>
        <w:t xml:space="preserve">It would seem therefore relatively uncontroversial to assert that freedom of speech is not and cannot be an absolute tight. This broad statement, however, must be tempered by two highly pertinent qualifications. First, </w:t>
      </w:r>
      <w:r w:rsidRPr="00AB4DE4">
        <w:rPr>
          <w:rStyle w:val="StyleUnderline"/>
          <w:highlight w:val="cyan"/>
        </w:rPr>
        <w:t xml:space="preserve">it is </w:t>
      </w:r>
      <w:r w:rsidRPr="00AB4DE4">
        <w:rPr>
          <w:rStyle w:val="Emphasis"/>
          <w:highlight w:val="cyan"/>
        </w:rPr>
        <w:t>important</w:t>
      </w:r>
      <w:r w:rsidRPr="00AB4DE4">
        <w:rPr>
          <w:rStyle w:val="StyleUnderline"/>
          <w:highlight w:val="cyan"/>
        </w:rPr>
        <w:t xml:space="preserve"> to recognize</w:t>
      </w:r>
      <w:r w:rsidRPr="00396B9D">
        <w:rPr>
          <w:sz w:val="16"/>
        </w:rPr>
        <w:t xml:space="preserve"> not only </w:t>
      </w:r>
      <w:r w:rsidRPr="00AB4DE4">
        <w:rPr>
          <w:rStyle w:val="StyleUnderline"/>
          <w:highlight w:val="cyan"/>
        </w:rPr>
        <w:t xml:space="preserve">the </w:t>
      </w:r>
      <w:r w:rsidRPr="00AB4DE4">
        <w:rPr>
          <w:rStyle w:val="Emphasis"/>
          <w:highlight w:val="cyan"/>
        </w:rPr>
        <w:t>distinction</w:t>
      </w:r>
      <w:r w:rsidRPr="00396B9D">
        <w:rPr>
          <w:sz w:val="16"/>
        </w:rPr>
        <w:t xml:space="preserve"> but also the relationship </w:t>
      </w:r>
      <w:r w:rsidRPr="00AB4DE4">
        <w:rPr>
          <w:rStyle w:val="StyleUnderline"/>
          <w:highlight w:val="cyan"/>
        </w:rPr>
        <w:t xml:space="preserve">between the </w:t>
      </w:r>
      <w:r w:rsidRPr="00AB4DE4">
        <w:rPr>
          <w:rStyle w:val="Emphasis"/>
          <w:highlight w:val="cyan"/>
        </w:rPr>
        <w:t>strength</w:t>
      </w:r>
      <w:r w:rsidRPr="00396B9D">
        <w:rPr>
          <w:rStyle w:val="StyleUnderline"/>
        </w:rPr>
        <w:t xml:space="preserve"> of a right </w:t>
      </w:r>
      <w:r w:rsidRPr="00AB4DE4">
        <w:rPr>
          <w:rStyle w:val="StyleUnderline"/>
          <w:highlight w:val="cyan"/>
        </w:rPr>
        <w:t xml:space="preserve">and the </w:t>
      </w:r>
      <w:r w:rsidRPr="00AB4DE4">
        <w:rPr>
          <w:rStyle w:val="Emphasis"/>
          <w:highlight w:val="cyan"/>
        </w:rPr>
        <w:t>scope</w:t>
      </w:r>
      <w:r w:rsidRPr="00AB4DE4">
        <w:rPr>
          <w:rStyle w:val="StyleUnderline"/>
          <w:highlight w:val="cyan"/>
        </w:rPr>
        <w:t xml:space="preserve"> of a right. This</w:t>
      </w:r>
      <w:r w:rsidRPr="00396B9D">
        <w:rPr>
          <w:rStyle w:val="StyleUnderline"/>
        </w:rPr>
        <w:t xml:space="preserve"> terminology </w:t>
      </w:r>
      <w:r w:rsidRPr="00AB4DE4">
        <w:rPr>
          <w:rStyle w:val="StyleUnderline"/>
          <w:highlight w:val="cyan"/>
        </w:rPr>
        <w:t>is</w:t>
      </w:r>
      <w:r w:rsidRPr="00396B9D">
        <w:rPr>
          <w:sz w:val="16"/>
        </w:rPr>
        <w:t xml:space="preserve"> but </w:t>
      </w:r>
      <w:r w:rsidRPr="00AB4DE4">
        <w:rPr>
          <w:rStyle w:val="Emphasis"/>
          <w:highlight w:val="cyan"/>
        </w:rPr>
        <w:t>another way</w:t>
      </w:r>
      <w:r w:rsidRPr="00AB4DE4">
        <w:rPr>
          <w:rStyle w:val="StyleUnderline"/>
          <w:highlight w:val="cyan"/>
        </w:rPr>
        <w:t xml:space="preserve"> of expressing</w:t>
      </w:r>
      <w:r w:rsidRPr="00396B9D">
        <w:rPr>
          <w:rStyle w:val="StyleUnderline"/>
        </w:rPr>
        <w:t xml:space="preserve"> the </w:t>
      </w:r>
      <w:r w:rsidRPr="00AB4DE4">
        <w:rPr>
          <w:rStyle w:val="StyleUnderline"/>
          <w:highlight w:val="cyan"/>
        </w:rPr>
        <w:t xml:space="preserve">distinction between </w:t>
      </w:r>
      <w:r w:rsidRPr="00AB4DE4">
        <w:rPr>
          <w:rStyle w:val="Emphasis"/>
          <w:highlight w:val="cyan"/>
        </w:rPr>
        <w:t>coverage</w:t>
      </w:r>
      <w:r w:rsidRPr="00AB4DE4">
        <w:rPr>
          <w:rStyle w:val="StyleUnderline"/>
          <w:highlight w:val="cyan"/>
        </w:rPr>
        <w:t xml:space="preserve"> and </w:t>
      </w:r>
      <w:r w:rsidRPr="00AB4DE4">
        <w:rPr>
          <w:rStyle w:val="Emphasis"/>
          <w:highlight w:val="cyan"/>
        </w:rPr>
        <w:t>protection</w:t>
      </w:r>
      <w:r w:rsidRPr="00396B9D">
        <w:rPr>
          <w:sz w:val="16"/>
        </w:rPr>
        <w:t xml:space="preserve"> that I discussed earlier, but </w:t>
      </w:r>
      <w:r w:rsidRPr="00396B9D">
        <w:rPr>
          <w:rStyle w:val="StyleUnderline"/>
        </w:rPr>
        <w:t xml:space="preserve">the terms </w:t>
      </w:r>
      <w:r w:rsidRPr="00396B9D">
        <w:rPr>
          <w:rStyle w:val="Emphasis"/>
        </w:rPr>
        <w:t>‘strength’</w:t>
      </w:r>
      <w:r w:rsidRPr="00396B9D">
        <w:rPr>
          <w:rStyle w:val="StyleUnderline"/>
        </w:rPr>
        <w:t xml:space="preserve"> and </w:t>
      </w:r>
      <w:r w:rsidRPr="00396B9D">
        <w:rPr>
          <w:rStyle w:val="Emphasis"/>
        </w:rPr>
        <w:t>‘scope’</w:t>
      </w:r>
      <w:r w:rsidRPr="00396B9D">
        <w:rPr>
          <w:rStyle w:val="StyleUnderline"/>
        </w:rPr>
        <w:t xml:space="preserve"> are</w:t>
      </w:r>
      <w:r w:rsidRPr="00396B9D">
        <w:rPr>
          <w:sz w:val="16"/>
        </w:rPr>
        <w:t xml:space="preserve"> particularly </w:t>
      </w:r>
      <w:r w:rsidRPr="00396B9D">
        <w:rPr>
          <w:rStyle w:val="StyleUnderline"/>
        </w:rPr>
        <w:t>illuminating</w:t>
      </w:r>
      <w:r w:rsidRPr="00396B9D">
        <w:rPr>
          <w:sz w:val="16"/>
        </w:rPr>
        <w:t xml:space="preserve"> here. </w:t>
      </w:r>
      <w:r w:rsidRPr="00396B9D">
        <w:rPr>
          <w:rStyle w:val="StyleUnderline"/>
        </w:rPr>
        <w:t xml:space="preserve">The </w:t>
      </w:r>
      <w:r w:rsidRPr="00AB4DE4">
        <w:rPr>
          <w:rStyle w:val="Emphasis"/>
          <w:highlight w:val="cyan"/>
        </w:rPr>
        <w:t>scope</w:t>
      </w:r>
      <w:r w:rsidRPr="00396B9D">
        <w:rPr>
          <w:rStyle w:val="StyleUnderline"/>
        </w:rPr>
        <w:t xml:space="preserve"> of a right </w:t>
      </w:r>
      <w:r w:rsidRPr="00AB4DE4">
        <w:rPr>
          <w:rStyle w:val="StyleUnderline"/>
          <w:highlight w:val="cyan"/>
        </w:rPr>
        <w:t>is</w:t>
      </w:r>
      <w:r w:rsidRPr="00396B9D">
        <w:rPr>
          <w:rStyle w:val="StyleUnderline"/>
        </w:rPr>
        <w:t xml:space="preserve"> </w:t>
      </w:r>
      <w:r w:rsidRPr="00396B9D">
        <w:rPr>
          <w:rStyle w:val="Emphasis"/>
        </w:rPr>
        <w:t xml:space="preserve">its </w:t>
      </w:r>
      <w:r w:rsidRPr="00AB4DE4">
        <w:rPr>
          <w:rStyle w:val="Emphasis"/>
          <w:highlight w:val="cyan"/>
        </w:rPr>
        <w:t>range</w:t>
      </w:r>
      <w:r w:rsidRPr="00AB4DE4">
        <w:rPr>
          <w:rStyle w:val="StyleUnderline"/>
          <w:highlight w:val="cyan"/>
        </w:rPr>
        <w:t>, the activities it reaches</w:t>
      </w:r>
      <w:r w:rsidRPr="00396B9D">
        <w:rPr>
          <w:rStyle w:val="StyleUnderline"/>
        </w:rPr>
        <w:t>.</w:t>
      </w:r>
      <w:r w:rsidRPr="00396B9D">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96B9D">
        <w:rPr>
          <w:rStyle w:val="StyleUnderline"/>
        </w:rPr>
        <w:t xml:space="preserve">The </w:t>
      </w:r>
      <w:r w:rsidRPr="00AB4DE4">
        <w:rPr>
          <w:rStyle w:val="Emphasis"/>
          <w:highlight w:val="cyan"/>
        </w:rPr>
        <w:t>strength</w:t>
      </w:r>
      <w:r w:rsidRPr="00396B9D">
        <w:rPr>
          <w:rStyle w:val="StyleUnderline"/>
        </w:rPr>
        <w:t xml:space="preserve"> of a right </w:t>
      </w:r>
      <w:r w:rsidRPr="00AB4DE4">
        <w:rPr>
          <w:rStyle w:val="StyleUnderline"/>
          <w:highlight w:val="cyan"/>
        </w:rPr>
        <w:t>is</w:t>
      </w:r>
      <w:r w:rsidRPr="00396B9D">
        <w:rPr>
          <w:rStyle w:val="StyleUnderline"/>
        </w:rPr>
        <w:t xml:space="preserve"> its </w:t>
      </w:r>
      <w:r w:rsidRPr="00AB4DE4">
        <w:rPr>
          <w:rStyle w:val="StyleUnderline"/>
          <w:highlight w:val="cyan"/>
        </w:rPr>
        <w:t xml:space="preserve">ability to overcome </w:t>
      </w:r>
      <w:r w:rsidRPr="00AB4DE4">
        <w:rPr>
          <w:rStyle w:val="Emphasis"/>
          <w:highlight w:val="cyan"/>
        </w:rPr>
        <w:t>opposing interests</w:t>
      </w:r>
      <w:r w:rsidRPr="00396B9D">
        <w:rPr>
          <w:rStyle w:val="StyleUnderline"/>
        </w:rPr>
        <w:t xml:space="preserve"> (or values, or other rights) </w:t>
      </w:r>
      <w:r w:rsidRPr="00AB4DE4">
        <w:rPr>
          <w:rStyle w:val="Emphasis"/>
          <w:i/>
          <w:highlight w:val="cyan"/>
        </w:rPr>
        <w:t>within</w:t>
      </w:r>
      <w:r w:rsidRPr="00AB4DE4">
        <w:rPr>
          <w:rStyle w:val="Emphasis"/>
          <w:highlight w:val="cyan"/>
        </w:rPr>
        <w:t xml:space="preserve"> its scope</w:t>
      </w:r>
      <w:r w:rsidRPr="00396B9D">
        <w:rPr>
          <w:rStyle w:val="StyleUnderline"/>
        </w:rPr>
        <w:t xml:space="preserve">. This distinction is </w:t>
      </w:r>
      <w:r w:rsidRPr="00396B9D">
        <w:rPr>
          <w:rStyle w:val="Emphasis"/>
        </w:rPr>
        <w:t>nothing new</w:t>
      </w:r>
      <w:r w:rsidRPr="00396B9D">
        <w:rPr>
          <w:rStyle w:val="StyleUnderline"/>
        </w:rPr>
        <w:t xml:space="preserve">, although it is </w:t>
      </w:r>
      <w:r w:rsidRPr="00396B9D">
        <w:rPr>
          <w:rStyle w:val="Emphasis"/>
        </w:rPr>
        <w:t>often ignored</w:t>
      </w:r>
      <w:r w:rsidRPr="00396B9D">
        <w:rPr>
          <w:rStyle w:val="StyleUnderline"/>
        </w:rPr>
        <w:t xml:space="preserve"> in popular dialogue</w:t>
      </w:r>
      <w:r w:rsidRPr="00396B9D">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ECC5C47" w14:textId="77777777" w:rsidR="00BA241A" w:rsidRPr="00396B9D" w:rsidRDefault="00BA241A" w:rsidP="00BA241A">
      <w:pPr>
        <w:pStyle w:val="Heading4"/>
      </w:pPr>
      <w:r w:rsidRPr="00396B9D">
        <w:t xml:space="preserve">CBRs are limited to the process of </w:t>
      </w:r>
      <w:r w:rsidRPr="00396B9D">
        <w:rPr>
          <w:u w:val="single"/>
        </w:rPr>
        <w:t>contract negotiation</w:t>
      </w:r>
      <w:r w:rsidRPr="00396B9D">
        <w:t>.</w:t>
      </w:r>
    </w:p>
    <w:p w14:paraId="50FCCC7C" w14:textId="77777777" w:rsidR="00BA241A" w:rsidRPr="00396B9D" w:rsidRDefault="00BA241A" w:rsidP="00BA241A">
      <w:r w:rsidRPr="00396B9D">
        <w:rPr>
          <w:rStyle w:val="Style13ptBold"/>
        </w:rPr>
        <w:t>Sentelle 12</w:t>
      </w:r>
      <w:r w:rsidRPr="00396B9D">
        <w:t xml:space="preserve">, Judge on the DC Circuit Court of Appeals (David B. Sentelle, 2012, “AFGE, AFL-CIO, Local 3669 v. Shinseki,” United States Court of Appeals for the District of Columbia Circuit, No. 11-5359, University of Kansas Libraries, Lexis) </w:t>
      </w:r>
    </w:p>
    <w:p w14:paraId="0D3D8FD6" w14:textId="77777777" w:rsidR="00BA241A" w:rsidRPr="00396B9D" w:rsidRDefault="00BA241A" w:rsidP="00BA241A">
      <w:pPr>
        <w:rPr>
          <w:sz w:val="16"/>
        </w:rPr>
      </w:pPr>
      <w:r w:rsidRPr="00396B9D">
        <w:rPr>
          <w:rStyle w:val="StyleUnderline"/>
        </w:rPr>
        <w:t xml:space="preserve">We have </w:t>
      </w:r>
      <w:r w:rsidRPr="00AB4DE4">
        <w:rPr>
          <w:rStyle w:val="Emphasis"/>
          <w:highlight w:val="cyan"/>
        </w:rPr>
        <w:t>consistently</w:t>
      </w:r>
      <w:r w:rsidRPr="00AB4DE4">
        <w:rPr>
          <w:rStyle w:val="StyleUnderline"/>
          <w:highlight w:val="cyan"/>
        </w:rPr>
        <w:t xml:space="preserve"> </w:t>
      </w:r>
      <w:r w:rsidRPr="00AB4DE4">
        <w:rPr>
          <w:rStyle w:val="Emphasis"/>
          <w:highlight w:val="cyan"/>
        </w:rPr>
        <w:t>distinguished</w:t>
      </w:r>
      <w:r w:rsidRPr="00396B9D">
        <w:rPr>
          <w:rStyle w:val="StyleUnderline"/>
        </w:rPr>
        <w:t xml:space="preserve"> between </w:t>
      </w:r>
      <w:r w:rsidRPr="00AB4DE4">
        <w:rPr>
          <w:rStyle w:val="StyleUnderline"/>
          <w:highlight w:val="cyan"/>
        </w:rPr>
        <w:t xml:space="preserve">the </w:t>
      </w:r>
      <w:r w:rsidRPr="00396B9D">
        <w:rPr>
          <w:rStyle w:val="Emphasis"/>
        </w:rPr>
        <w:t xml:space="preserve">limited </w:t>
      </w:r>
      <w:r w:rsidRPr="00AB4DE4">
        <w:rPr>
          <w:rStyle w:val="Emphasis"/>
          <w:highlight w:val="cyan"/>
        </w:rPr>
        <w:t>collective bargaining right</w:t>
      </w:r>
      <w:r w:rsidRPr="00396B9D">
        <w:rPr>
          <w:sz w:val="16"/>
        </w:rPr>
        <w:t xml:space="preserve"> provided by § 7422 </w:t>
      </w:r>
      <w:r w:rsidRPr="00AB4DE4">
        <w:rPr>
          <w:rStyle w:val="StyleUnderline"/>
          <w:highlight w:val="cyan"/>
        </w:rPr>
        <w:t xml:space="preserve">and </w:t>
      </w:r>
      <w:r w:rsidRPr="00AB4DE4">
        <w:rPr>
          <w:rStyle w:val="Emphasis"/>
          <w:highlight w:val="cyan"/>
        </w:rPr>
        <w:t>labor rights</w:t>
      </w:r>
      <w:r w:rsidRPr="00396B9D">
        <w:rPr>
          <w:rStyle w:val="Emphasis"/>
        </w:rPr>
        <w:t xml:space="preserve"> more </w:t>
      </w:r>
      <w:r w:rsidRPr="00AB4DE4">
        <w:rPr>
          <w:rStyle w:val="Emphasis"/>
          <w:highlight w:val="cyan"/>
        </w:rPr>
        <w:t>broadly</w:t>
      </w:r>
      <w:r w:rsidRPr="00396B9D">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96B9D">
        <w:rPr>
          <w:rStyle w:val="StyleUnderline"/>
        </w:rPr>
        <w:t xml:space="preserve">we </w:t>
      </w:r>
      <w:r w:rsidRPr="00AB4DE4">
        <w:rPr>
          <w:rStyle w:val="Emphasis"/>
          <w:highlight w:val="cyan"/>
        </w:rPr>
        <w:t>differentiated</w:t>
      </w:r>
      <w:r w:rsidRPr="00396B9D">
        <w:rPr>
          <w:rStyle w:val="StyleUnderline"/>
        </w:rPr>
        <w:t xml:space="preserve"> the "</w:t>
      </w:r>
      <w:r w:rsidRPr="00AB4DE4">
        <w:rPr>
          <w:rStyle w:val="StyleUnderline"/>
          <w:highlight w:val="cyan"/>
        </w:rPr>
        <w:t xml:space="preserve">right </w:t>
      </w:r>
      <w:r w:rsidRPr="00AB4DE4">
        <w:rPr>
          <w:rStyle w:val="Emphasis"/>
          <w:highlight w:val="cyan"/>
        </w:rPr>
        <w:t>to negotiate</w:t>
      </w:r>
      <w:r w:rsidRPr="00396B9D">
        <w:rPr>
          <w:rStyle w:val="StyleUnderline"/>
        </w:rPr>
        <w:t xml:space="preserve"> collective bargaining </w:t>
      </w:r>
      <w:r w:rsidRPr="00AB4DE4">
        <w:rPr>
          <w:rStyle w:val="StyleUnderline"/>
          <w:highlight w:val="cyan"/>
        </w:rPr>
        <w:t>agreements, or</w:t>
      </w:r>
      <w:r w:rsidRPr="00396B9D">
        <w:rPr>
          <w:rStyle w:val="StyleUnderline"/>
        </w:rPr>
        <w:t xml:space="preserve"> </w:t>
      </w:r>
      <w:r w:rsidRPr="00396B9D">
        <w:rPr>
          <w:rStyle w:val="Emphasis"/>
        </w:rPr>
        <w:t xml:space="preserve">to </w:t>
      </w:r>
      <w:r w:rsidRPr="00AB4DE4">
        <w:rPr>
          <w:rStyle w:val="Emphasis"/>
          <w:highlight w:val="cyan"/>
        </w:rPr>
        <w:t>administer</w:t>
      </w:r>
      <w:r w:rsidRPr="00396B9D">
        <w:rPr>
          <w:rStyle w:val="StyleUnderline"/>
        </w:rPr>
        <w:t xml:space="preserve"> such agreements </w:t>
      </w:r>
      <w:r w:rsidRPr="00AB4DE4">
        <w:rPr>
          <w:rStyle w:val="StyleUnderline"/>
          <w:highlight w:val="cyan"/>
        </w:rPr>
        <w:t>through</w:t>
      </w:r>
      <w:r w:rsidRPr="00396B9D">
        <w:rPr>
          <w:rStyle w:val="StyleUnderline"/>
        </w:rPr>
        <w:t xml:space="preserve"> </w:t>
      </w:r>
      <w:r w:rsidRPr="00396B9D">
        <w:rPr>
          <w:rStyle w:val="Emphasis"/>
        </w:rPr>
        <w:t xml:space="preserve">grievance </w:t>
      </w:r>
      <w:r w:rsidRPr="00AB4DE4">
        <w:rPr>
          <w:rStyle w:val="Emphasis"/>
          <w:highlight w:val="cyan"/>
        </w:rPr>
        <w:t>arbitration</w:t>
      </w:r>
      <w:r w:rsidRPr="00396B9D">
        <w:rPr>
          <w:rStyle w:val="StyleUnderline"/>
        </w:rPr>
        <w:t xml:space="preserve"> procedures" </w:t>
      </w:r>
      <w:r w:rsidRPr="00AB4DE4">
        <w:rPr>
          <w:rStyle w:val="StyleUnderline"/>
          <w:highlight w:val="cyan"/>
        </w:rPr>
        <w:t>from "</w:t>
      </w:r>
      <w:r w:rsidRPr="00AB4DE4">
        <w:rPr>
          <w:rStyle w:val="Emphasis"/>
          <w:highlight w:val="cyan"/>
        </w:rPr>
        <w:t>other rights</w:t>
      </w:r>
      <w:r w:rsidRPr="00396B9D">
        <w:rPr>
          <w:sz w:val="16"/>
        </w:rPr>
        <w:t xml:space="preserve"> protected by the FSLMRS, </w:t>
      </w:r>
      <w:r w:rsidRPr="00AB4DE4">
        <w:rPr>
          <w:rStyle w:val="StyleUnderline"/>
          <w:highlight w:val="cyan"/>
        </w:rPr>
        <w:t>including</w:t>
      </w:r>
      <w:r w:rsidRPr="00396B9D">
        <w:rPr>
          <w:rStyle w:val="StyleUnderline"/>
        </w:rPr>
        <w:t xml:space="preserve"> '</w:t>
      </w:r>
      <w:r w:rsidRPr="00396B9D">
        <w:rPr>
          <w:rStyle w:val="Emphasis"/>
        </w:rPr>
        <w:t xml:space="preserve">the </w:t>
      </w:r>
      <w:r w:rsidRPr="00AB4DE4">
        <w:rPr>
          <w:rStyle w:val="Emphasis"/>
          <w:highlight w:val="cyan"/>
        </w:rPr>
        <w:t>right to</w:t>
      </w:r>
      <w:r w:rsidRPr="00396B9D">
        <w:rPr>
          <w:rStyle w:val="Emphasis"/>
        </w:rPr>
        <w:t xml:space="preserve"> form, join, or </w:t>
      </w:r>
      <w:r w:rsidRPr="00AB4DE4">
        <w:rPr>
          <w:rStyle w:val="Emphasis"/>
          <w:highlight w:val="cyan"/>
        </w:rPr>
        <w:t>assist</w:t>
      </w:r>
      <w:r w:rsidRPr="00AB4DE4">
        <w:rPr>
          <w:rStyle w:val="StyleUnderline"/>
          <w:highlight w:val="cyan"/>
        </w:rPr>
        <w:t xml:space="preserve"> </w:t>
      </w:r>
      <w:r w:rsidRPr="00396B9D">
        <w:rPr>
          <w:rStyle w:val="StyleUnderline"/>
        </w:rPr>
        <w:t xml:space="preserve">a labor organization </w:t>
      </w:r>
      <w:r w:rsidRPr="00AB4DE4">
        <w:rPr>
          <w:rStyle w:val="Emphasis"/>
          <w:highlight w:val="cyan"/>
        </w:rPr>
        <w:t>without</w:t>
      </w:r>
      <w:r w:rsidRPr="00396B9D">
        <w:rPr>
          <w:rStyle w:val="StyleUnderline"/>
        </w:rPr>
        <w:t xml:space="preserve"> fear of </w:t>
      </w:r>
      <w:r w:rsidRPr="00AB4DE4">
        <w:rPr>
          <w:rStyle w:val="Emphasis"/>
          <w:highlight w:val="cyan"/>
        </w:rPr>
        <w:t>penalty</w:t>
      </w:r>
      <w:r w:rsidRPr="00AB4DE4">
        <w:rPr>
          <w:rStyle w:val="StyleUnderline"/>
          <w:highlight w:val="cyan"/>
        </w:rPr>
        <w:t xml:space="preserve"> or reprisal</w:t>
      </w:r>
      <w:r w:rsidRPr="00396B9D">
        <w:rPr>
          <w:rStyle w:val="StyleUnderline"/>
        </w:rPr>
        <w:t>.'</w:t>
      </w:r>
      <w:r w:rsidRPr="00396B9D">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96B9D">
        <w:rPr>
          <w:rStyle w:val="StyleUnderline"/>
        </w:rPr>
        <w:t xml:space="preserve">referring to </w:t>
      </w:r>
      <w:r w:rsidRPr="00AB4DE4">
        <w:rPr>
          <w:rStyle w:val="Emphasis"/>
          <w:highlight w:val="cyan"/>
        </w:rPr>
        <w:t>"collective bargaining"</w:t>
      </w:r>
      <w:r w:rsidRPr="00396B9D">
        <w:rPr>
          <w:rStyle w:val="StyleUnderline"/>
        </w:rPr>
        <w:t xml:space="preserve"> as </w:t>
      </w:r>
      <w:r w:rsidRPr="00AB4DE4">
        <w:rPr>
          <w:rStyle w:val="StyleUnderline"/>
          <w:highlight w:val="cyan"/>
        </w:rPr>
        <w:t>a "process" of</w:t>
      </w:r>
      <w:r w:rsidRPr="00396B9D">
        <w:rPr>
          <w:rStyle w:val="StyleUnderline"/>
        </w:rPr>
        <w:t xml:space="preserve"> "</w:t>
      </w:r>
      <w:r w:rsidRPr="00396B9D">
        <w:rPr>
          <w:rStyle w:val="Emphasis"/>
        </w:rPr>
        <w:t xml:space="preserve">contract </w:t>
      </w:r>
      <w:r w:rsidRPr="00AB4DE4">
        <w:rPr>
          <w:rStyle w:val="Emphasis"/>
          <w:highlight w:val="cyan"/>
        </w:rPr>
        <w:t>negotiation</w:t>
      </w:r>
      <w:r w:rsidRPr="00396B9D">
        <w:rPr>
          <w:rStyle w:val="StyleUnderline"/>
        </w:rPr>
        <w:t>"</w:t>
      </w:r>
      <w:r w:rsidRPr="00396B9D">
        <w:rPr>
          <w:sz w:val="16"/>
        </w:rPr>
        <w:t>); [***16] id. at 1461 (Sentelle, J., concurring) (</w:t>
      </w:r>
      <w:r w:rsidRPr="00396B9D">
        <w:rPr>
          <w:rStyle w:val="StyleUnderline"/>
        </w:rPr>
        <w:t>distinguishing</w:t>
      </w:r>
      <w:r w:rsidRPr="00396B9D">
        <w:rPr>
          <w:sz w:val="16"/>
        </w:rPr>
        <w:t xml:space="preserve"> between </w:t>
      </w:r>
      <w:r w:rsidRPr="00396B9D">
        <w:rPr>
          <w:rStyle w:val="StyleUnderline"/>
        </w:rPr>
        <w:t>"</w:t>
      </w:r>
      <w:r w:rsidRPr="00396B9D">
        <w:rPr>
          <w:rStyle w:val="Emphasis"/>
        </w:rPr>
        <w:t>collective bargaining</w:t>
      </w:r>
      <w:r w:rsidRPr="00396B9D">
        <w:rPr>
          <w:rStyle w:val="StyleUnderline"/>
        </w:rPr>
        <w:t>" and "</w:t>
      </w:r>
      <w:r w:rsidRPr="00396B9D">
        <w:rPr>
          <w:rStyle w:val="Emphasis"/>
        </w:rPr>
        <w:t>other</w:t>
      </w:r>
      <w:r w:rsidRPr="00396B9D">
        <w:rPr>
          <w:rStyle w:val="StyleUnderline"/>
        </w:rPr>
        <w:t xml:space="preserve"> representational </w:t>
      </w:r>
      <w:r w:rsidRPr="00396B9D">
        <w:rPr>
          <w:rStyle w:val="Emphasis"/>
        </w:rPr>
        <w:t>activities</w:t>
      </w:r>
      <w:r w:rsidRPr="00396B9D">
        <w:rPr>
          <w:rStyle w:val="StyleUnderline"/>
        </w:rPr>
        <w:t>"</w:t>
      </w:r>
      <w:r w:rsidRPr="00396B9D">
        <w:rPr>
          <w:sz w:val="16"/>
        </w:rPr>
        <w:t xml:space="preserve">). Finally, </w:t>
      </w:r>
      <w:r w:rsidRPr="00AB4DE4">
        <w:rPr>
          <w:rStyle w:val="StyleUnderline"/>
          <w:highlight w:val="cyan"/>
        </w:rPr>
        <w:t>the</w:t>
      </w:r>
      <w:r w:rsidRPr="00396B9D">
        <w:rPr>
          <w:sz w:val="16"/>
        </w:rPr>
        <w:t xml:space="preserve"> VA's </w:t>
      </w:r>
      <w:r w:rsidRPr="00AB4DE4">
        <w:rPr>
          <w:rStyle w:val="Emphasis"/>
          <w:highlight w:val="cyan"/>
        </w:rPr>
        <w:t>interp</w:t>
      </w:r>
      <w:r w:rsidRPr="00396B9D">
        <w:rPr>
          <w:rStyle w:val="StyleUnderline"/>
        </w:rPr>
        <w:t xml:space="preserve">retation </w:t>
      </w:r>
      <w:r w:rsidRPr="00AB4DE4">
        <w:rPr>
          <w:rStyle w:val="Emphasis"/>
          <w:sz w:val="32"/>
          <w:highlight w:val="cyan"/>
        </w:rPr>
        <w:t>does violence</w:t>
      </w:r>
      <w:r w:rsidRPr="00AB4DE4">
        <w:rPr>
          <w:rStyle w:val="StyleUnderline"/>
          <w:highlight w:val="cyan"/>
        </w:rPr>
        <w:t xml:space="preserve"> to</w:t>
      </w:r>
      <w:r w:rsidRPr="00396B9D">
        <w:rPr>
          <w:rStyle w:val="StyleUnderline"/>
        </w:rPr>
        <w:t xml:space="preserve"> the statutory </w:t>
      </w:r>
      <w:r w:rsidRPr="00AB4DE4">
        <w:rPr>
          <w:rStyle w:val="Emphasis"/>
          <w:highlight w:val="cyan"/>
        </w:rPr>
        <w:t>text</w:t>
      </w:r>
      <w:r w:rsidRPr="00AB4DE4">
        <w:rPr>
          <w:rStyle w:val="StyleUnderline"/>
          <w:highlight w:val="cyan"/>
        </w:rPr>
        <w:t xml:space="preserve">. It would be </w:t>
      </w:r>
      <w:r w:rsidRPr="00AB4DE4">
        <w:rPr>
          <w:rStyle w:val="Emphasis"/>
          <w:highlight w:val="cyan"/>
        </w:rPr>
        <w:t>nonsensical</w:t>
      </w:r>
      <w:r w:rsidRPr="00AB4DE4">
        <w:rPr>
          <w:rStyle w:val="StyleUnderline"/>
          <w:highlight w:val="cyan"/>
        </w:rPr>
        <w:t xml:space="preserve"> to read</w:t>
      </w:r>
      <w:r w:rsidRPr="00396B9D">
        <w:rPr>
          <w:rStyle w:val="StyleUnderline"/>
        </w:rPr>
        <w:t xml:space="preserve"> the phrase "</w:t>
      </w:r>
      <w:r w:rsidRPr="00AB4DE4">
        <w:rPr>
          <w:rStyle w:val="StyleUnderline"/>
          <w:highlight w:val="cyan"/>
        </w:rPr>
        <w:t xml:space="preserve">engage in </w:t>
      </w:r>
      <w:r w:rsidRPr="00AB4DE4">
        <w:rPr>
          <w:rStyle w:val="Emphasis"/>
          <w:highlight w:val="cyan"/>
        </w:rPr>
        <w:t>collective bargaining</w:t>
      </w:r>
      <w:r w:rsidRPr="00396B9D">
        <w:rPr>
          <w:sz w:val="16"/>
        </w:rPr>
        <w:t xml:space="preserve"> with respect to conditions of employment," 38 U.S.C. § 7422(a), </w:t>
      </w:r>
      <w:r w:rsidRPr="00AB4DE4">
        <w:rPr>
          <w:rStyle w:val="StyleUnderline"/>
          <w:highlight w:val="cyan"/>
        </w:rPr>
        <w:t xml:space="preserve">as "engage in </w:t>
      </w:r>
      <w:r w:rsidRPr="00AB4DE4">
        <w:rPr>
          <w:rStyle w:val="Emphasis"/>
          <w:highlight w:val="cyan"/>
        </w:rPr>
        <w:t>labor rights</w:t>
      </w:r>
      <w:r w:rsidRPr="00396B9D">
        <w:rPr>
          <w:sz w:val="16"/>
        </w:rPr>
        <w:t xml:space="preserve"> with respect to conditions of employment."</w:t>
      </w:r>
    </w:p>
    <w:p w14:paraId="0DC3AF9B" w14:textId="77777777" w:rsidR="00BA241A" w:rsidRPr="00396B9D" w:rsidRDefault="00BA241A" w:rsidP="00BA241A">
      <w:pPr>
        <w:pStyle w:val="Heading4"/>
      </w:pPr>
      <w:r w:rsidRPr="00396B9D">
        <w:t>They violate. They create new abilities to collectively bargain</w:t>
      </w:r>
      <w:r>
        <w:t xml:space="preserve"> for indepdent contractors</w:t>
      </w:r>
      <w:r w:rsidRPr="00396B9D">
        <w:t xml:space="preserve">, but don’t strengthen pre-existing ones. </w:t>
      </w:r>
    </w:p>
    <w:p w14:paraId="27347CE4" w14:textId="77777777" w:rsidR="00BA241A" w:rsidRPr="00396B9D" w:rsidRDefault="00BA241A" w:rsidP="00BA241A">
      <w:pPr>
        <w:pStyle w:val="Heading4"/>
      </w:pPr>
      <w:r w:rsidRPr="00396B9D">
        <w:t xml:space="preserve">Vote neg for limits and ground. Justifying new bargaining rights enables affirmatives that talk about unionizing tiny regional subsectors of the economy each round, which proliferates infinite tiny plan’s that no link every DA. </w:t>
      </w:r>
    </w:p>
    <w:p w14:paraId="23A7F76B" w14:textId="77777777" w:rsidR="00BA241A" w:rsidRPr="00396B9D" w:rsidRDefault="00BA241A" w:rsidP="00BA241A"/>
    <w:p w14:paraId="7DCB8D5F" w14:textId="77777777" w:rsidR="00BA241A" w:rsidRDefault="00BA241A" w:rsidP="00BA241A">
      <w:pPr>
        <w:pStyle w:val="Heading3"/>
      </w:pPr>
      <w:r>
        <w:t>Shutdown DA---1NC</w:t>
      </w:r>
    </w:p>
    <w:p w14:paraId="04FB7CFC" w14:textId="77777777" w:rsidR="00BA241A" w:rsidRDefault="00BA241A" w:rsidP="00BA241A">
      <w:pPr>
        <w:pStyle w:val="Heading4"/>
      </w:pPr>
      <w:r w:rsidRPr="00E32EBA">
        <w:rPr>
          <w:u w:val="single"/>
        </w:rPr>
        <w:t>Shutdown DA</w:t>
      </w:r>
      <w:r>
        <w:t xml:space="preserve">. </w:t>
      </w:r>
    </w:p>
    <w:p w14:paraId="3EF6929C" w14:textId="77777777" w:rsidR="00BA241A" w:rsidRDefault="00BA241A" w:rsidP="00BA241A">
      <w:pPr>
        <w:pStyle w:val="Heading4"/>
      </w:pPr>
      <w:r>
        <w:t>The United States federal government should:</w:t>
      </w:r>
    </w:p>
    <w:p w14:paraId="146333F4" w14:textId="77777777" w:rsidR="00BA241A" w:rsidRDefault="00BA241A" w:rsidP="00BA241A">
      <w:pPr>
        <w:pStyle w:val="Heading4"/>
      </w:pPr>
      <w:r>
        <w:t xml:space="preserve">- revert President Trump’s request to rescind funding for foreign aid and public media; </w:t>
      </w:r>
    </w:p>
    <w:p w14:paraId="3CCCE3D8" w14:textId="77777777" w:rsidR="00BA241A" w:rsidRPr="00FF6E3B" w:rsidRDefault="00BA241A" w:rsidP="00BA241A">
      <w:pPr>
        <w:pStyle w:val="Heading4"/>
      </w:pPr>
      <w:r>
        <w:t xml:space="preserve">- reject any future rescission requests from President Trump; </w:t>
      </w:r>
    </w:p>
    <w:p w14:paraId="1B4DA4E5" w14:textId="77777777" w:rsidR="00BA241A" w:rsidRPr="00006361" w:rsidRDefault="00BA241A" w:rsidP="00BA241A">
      <w:pPr>
        <w:pStyle w:val="Heading4"/>
      </w:pPr>
      <w:r>
        <w:t xml:space="preserve">- release the Epstein files; </w:t>
      </w:r>
    </w:p>
    <w:p w14:paraId="0CBBAD5A" w14:textId="77777777" w:rsidR="00BA241A" w:rsidRDefault="00BA241A" w:rsidP="00BA241A">
      <w:pPr>
        <w:pStyle w:val="Heading4"/>
      </w:pPr>
      <w:r>
        <w:t>- pass a continuing resolution to temporary fund the government.</w:t>
      </w:r>
    </w:p>
    <w:p w14:paraId="16F6061A" w14:textId="77777777" w:rsidR="00BA241A" w:rsidRPr="00F06283" w:rsidRDefault="00BA241A" w:rsidP="00BA241A">
      <w:pPr>
        <w:pStyle w:val="Heading4"/>
        <w:rPr>
          <w:b w:val="0"/>
          <w:bCs/>
        </w:rPr>
      </w:pPr>
      <w:r>
        <w:t xml:space="preserve">CR passes now. Bipartisan momentum </w:t>
      </w:r>
      <w:r w:rsidRPr="00B22E4A">
        <w:rPr>
          <w:u w:val="single"/>
        </w:rPr>
        <w:t>exists</w:t>
      </w:r>
      <w:r>
        <w:t xml:space="preserve">, but stability is </w:t>
      </w:r>
      <w:r>
        <w:rPr>
          <w:u w:val="single"/>
        </w:rPr>
        <w:t>key</w:t>
      </w:r>
      <w:r>
        <w:t xml:space="preserve">. </w:t>
      </w:r>
      <w:r>
        <w:rPr>
          <w:b w:val="0"/>
          <w:bCs/>
        </w:rPr>
        <w:t>AND rescissions aren’t game ending.</w:t>
      </w:r>
    </w:p>
    <w:p w14:paraId="7754D3F5" w14:textId="77777777" w:rsidR="00BA241A" w:rsidRDefault="00BA241A" w:rsidP="00BA241A">
      <w:r w:rsidRPr="00F06283">
        <w:rPr>
          <w:rStyle w:val="Style13ptBold"/>
        </w:rPr>
        <w:t>Elkind 9-5</w:t>
      </w:r>
      <w:r>
        <w:t>, politics reporter for Fox News Digital. (Elizabeth, September 5</w:t>
      </w:r>
      <w:r w:rsidRPr="00F06283">
        <w:rPr>
          <w:vertAlign w:val="superscript"/>
        </w:rPr>
        <w:t>th</w:t>
      </w:r>
      <w:r>
        <w:t xml:space="preserve">, “House Republicans split with Trump team over ‘very frustrating’ funding fight as shutdown looms”, Fox News, </w:t>
      </w:r>
      <w:r w:rsidRPr="00F06283">
        <w:t>https://www.foxnews.com/politics/house-republicans-split-trump-team-over-very-frustrating-funding-fight-shutdown-looms</w:t>
      </w:r>
      <w:r>
        <w:t>)</w:t>
      </w:r>
    </w:p>
    <w:p w14:paraId="0C5446E8" w14:textId="77777777" w:rsidR="00BA241A" w:rsidRPr="00A73E3F" w:rsidRDefault="00BA241A" w:rsidP="00BA241A">
      <w:pPr>
        <w:rPr>
          <w:sz w:val="16"/>
        </w:rPr>
      </w:pPr>
      <w:r w:rsidRPr="00A73E3F">
        <w:rPr>
          <w:rStyle w:val="StyleUnderline"/>
        </w:rPr>
        <w:t xml:space="preserve">House Appropriations Committee Chair Tom </w:t>
      </w:r>
      <w:r w:rsidRPr="00A73E3F">
        <w:rPr>
          <w:rStyle w:val="StyleUnderline"/>
          <w:highlight w:val="cyan"/>
        </w:rPr>
        <w:t>Cole</w:t>
      </w:r>
      <w:r w:rsidRPr="00A73E3F">
        <w:rPr>
          <w:sz w:val="16"/>
        </w:rPr>
        <w:t xml:space="preserve">, R-Okla., for his part, </w:t>
      </w:r>
      <w:r w:rsidRPr="00A73E3F">
        <w:rPr>
          <w:rStyle w:val="StyleUnderline"/>
          <w:highlight w:val="cyan"/>
        </w:rPr>
        <w:t>said he would like</w:t>
      </w:r>
      <w:r w:rsidRPr="00A73E3F">
        <w:rPr>
          <w:rStyle w:val="StyleUnderline"/>
        </w:rPr>
        <w:t xml:space="preserve"> to see </w:t>
      </w:r>
      <w:r w:rsidRPr="00A73E3F">
        <w:rPr>
          <w:rStyle w:val="StyleUnderline"/>
          <w:highlight w:val="cyan"/>
        </w:rPr>
        <w:t>a CR</w:t>
      </w:r>
      <w:r w:rsidRPr="00A73E3F">
        <w:rPr>
          <w:rStyle w:val="StyleUnderline"/>
        </w:rPr>
        <w:t xml:space="preserve"> into November but would work with </w:t>
      </w:r>
      <w:r w:rsidRPr="00A73E3F">
        <w:rPr>
          <w:rStyle w:val="Emphasis"/>
        </w:rPr>
        <w:t>"any timeframe"</w:t>
      </w:r>
      <w:r w:rsidRPr="00A73E3F">
        <w:rPr>
          <w:rStyle w:val="StyleUnderline"/>
        </w:rPr>
        <w:t xml:space="preserve"> from leaders</w:t>
      </w:r>
      <w:r w:rsidRPr="00A73E3F">
        <w:rPr>
          <w:sz w:val="16"/>
        </w:rPr>
        <w:t>. And while he said there were "a lot of people" who could share blame for the current situation, he was hesitant to single any one party out.</w:t>
      </w:r>
    </w:p>
    <w:p w14:paraId="1830F126" w14:textId="77777777" w:rsidR="00BA241A" w:rsidRPr="00A73E3F" w:rsidRDefault="00BA241A" w:rsidP="00BA241A">
      <w:pPr>
        <w:rPr>
          <w:sz w:val="16"/>
        </w:rPr>
      </w:pPr>
      <w:r w:rsidRPr="00A73E3F">
        <w:rPr>
          <w:sz w:val="16"/>
        </w:rPr>
        <w:t>"The top-line number, that wasn't done this year, the president's budget was late in arriving, and I think Democrats are still flustered by President Trump and aren't sure whether they should deal with him or fight him at every step," he said.</w:t>
      </w:r>
    </w:p>
    <w:p w14:paraId="28A0017E" w14:textId="77777777" w:rsidR="00BA241A" w:rsidRPr="00A73E3F" w:rsidRDefault="00BA241A" w:rsidP="00BA241A">
      <w:pPr>
        <w:rPr>
          <w:sz w:val="16"/>
        </w:rPr>
      </w:pPr>
      <w:r w:rsidRPr="007F2E20">
        <w:rPr>
          <w:rStyle w:val="StyleUnderline"/>
        </w:rPr>
        <w:t>Cole</w:t>
      </w:r>
      <w:r w:rsidRPr="00A73E3F">
        <w:rPr>
          <w:rStyle w:val="StyleUnderline"/>
        </w:rPr>
        <w:t xml:space="preserve"> also </w:t>
      </w:r>
      <w:r w:rsidRPr="007F2E20">
        <w:rPr>
          <w:rStyle w:val="StyleUnderline"/>
        </w:rPr>
        <w:t>said</w:t>
      </w:r>
      <w:r w:rsidRPr="00A73E3F">
        <w:rPr>
          <w:sz w:val="16"/>
        </w:rPr>
        <w:t xml:space="preserve"> of the White House's proposal, "There's some discussion about going as far as the first quarter. That's not coming from the appropriators, but it is coming out of the White House … </w:t>
      </w:r>
      <w:r w:rsidRPr="00A73E3F">
        <w:rPr>
          <w:rStyle w:val="StyleUnderline"/>
          <w:highlight w:val="cyan"/>
        </w:rPr>
        <w:t xml:space="preserve">I'm willing to work </w:t>
      </w:r>
      <w:r w:rsidRPr="007F2E20">
        <w:rPr>
          <w:rStyle w:val="StyleUnderline"/>
        </w:rPr>
        <w:t xml:space="preserve">within </w:t>
      </w:r>
      <w:r w:rsidRPr="00A73E3F">
        <w:rPr>
          <w:rStyle w:val="Emphasis"/>
          <w:highlight w:val="cyan"/>
        </w:rPr>
        <w:t>any time frame</w:t>
      </w:r>
      <w:r w:rsidRPr="00A73E3F">
        <w:rPr>
          <w:sz w:val="16"/>
        </w:rPr>
        <w:t xml:space="preserve"> my leadership gives me. </w:t>
      </w:r>
      <w:r w:rsidRPr="00A73E3F">
        <w:rPr>
          <w:rStyle w:val="Emphasis"/>
        </w:rPr>
        <w:t xml:space="preserve">I don't want a government shutdown. </w:t>
      </w:r>
      <w:r w:rsidRPr="00A73E3F">
        <w:rPr>
          <w:rStyle w:val="Emphasis"/>
          <w:highlight w:val="cyan"/>
        </w:rPr>
        <w:t xml:space="preserve">I want </w:t>
      </w:r>
      <w:r w:rsidRPr="007F2E20">
        <w:rPr>
          <w:rStyle w:val="Emphasis"/>
        </w:rPr>
        <w:t xml:space="preserve">a </w:t>
      </w:r>
      <w:r w:rsidRPr="00A73E3F">
        <w:rPr>
          <w:rStyle w:val="Emphasis"/>
          <w:highlight w:val="cyan"/>
        </w:rPr>
        <w:t>bipartisan deal</w:t>
      </w:r>
      <w:r w:rsidRPr="00A73E3F">
        <w:rPr>
          <w:sz w:val="16"/>
        </w:rPr>
        <w:t>."</w:t>
      </w:r>
    </w:p>
    <w:p w14:paraId="1D660B94" w14:textId="77777777" w:rsidR="00BA241A" w:rsidRPr="00A73E3F" w:rsidRDefault="00BA241A" w:rsidP="00BA241A">
      <w:pPr>
        <w:rPr>
          <w:sz w:val="16"/>
        </w:rPr>
      </w:pPr>
      <w:r w:rsidRPr="00A73E3F">
        <w:rPr>
          <w:sz w:val="16"/>
        </w:rPr>
        <w:t>In March, with the White House's support, Congress passed a CR through Sept. 30 tha</w:t>
      </w:r>
      <w:r>
        <w:rPr>
          <w:sz w:val="16"/>
        </w:rPr>
        <w:t xml:space="preserve"> </w:t>
      </w:r>
      <w:r w:rsidRPr="00A73E3F">
        <w:rPr>
          <w:sz w:val="16"/>
        </w:rPr>
        <w:t>t extended fiscal 2024 spending levels, with some increases for defense funding.</w:t>
      </w:r>
    </w:p>
    <w:p w14:paraId="6ED6E735" w14:textId="77777777" w:rsidR="00BA241A" w:rsidRPr="00A73E3F" w:rsidRDefault="00BA241A" w:rsidP="00BA241A">
      <w:pPr>
        <w:rPr>
          <w:sz w:val="16"/>
        </w:rPr>
      </w:pPr>
      <w:r w:rsidRPr="00A73E3F">
        <w:rPr>
          <w:rStyle w:val="StyleUnderline"/>
        </w:rPr>
        <w:t>The White House has</w:t>
      </w:r>
      <w:r w:rsidRPr="00A73E3F">
        <w:rPr>
          <w:sz w:val="16"/>
        </w:rPr>
        <w:t xml:space="preserve"> since </w:t>
      </w:r>
      <w:r w:rsidRPr="00A73E3F">
        <w:rPr>
          <w:rStyle w:val="StyleUnderline"/>
        </w:rPr>
        <w:t xml:space="preserve">acted to rescind </w:t>
      </w:r>
      <w:r w:rsidRPr="00A73E3F">
        <w:rPr>
          <w:rStyle w:val="Emphasis"/>
        </w:rPr>
        <w:t>some</w:t>
      </w:r>
      <w:r w:rsidRPr="00A73E3F">
        <w:rPr>
          <w:sz w:val="16"/>
        </w:rPr>
        <w:t xml:space="preserve"> of those </w:t>
      </w:r>
      <w:r w:rsidRPr="00A73E3F">
        <w:rPr>
          <w:rStyle w:val="Emphasis"/>
        </w:rPr>
        <w:t>funds</w:t>
      </w:r>
      <w:r w:rsidRPr="00A73E3F">
        <w:rPr>
          <w:sz w:val="16"/>
        </w:rPr>
        <w:t>, chiefly aimed at foreign aid and public broadcasting.</w:t>
      </w:r>
    </w:p>
    <w:p w14:paraId="4570D02B" w14:textId="77777777" w:rsidR="00BA241A" w:rsidRPr="00A73E3F" w:rsidRDefault="00BA241A" w:rsidP="00BA241A">
      <w:pPr>
        <w:rPr>
          <w:rStyle w:val="StyleUnderline"/>
        </w:rPr>
      </w:pPr>
      <w:r w:rsidRPr="00A73E3F">
        <w:rPr>
          <w:sz w:val="16"/>
        </w:rPr>
        <w:t xml:space="preserve">It’s soured bipartisan government spending talks with </w:t>
      </w:r>
      <w:r w:rsidRPr="007F2E20">
        <w:rPr>
          <w:rStyle w:val="StyleUnderline"/>
          <w:highlight w:val="cyan"/>
        </w:rPr>
        <w:t>Dem</w:t>
      </w:r>
      <w:r w:rsidRPr="007F2E20">
        <w:rPr>
          <w:rStyle w:val="StyleUnderline"/>
        </w:rPr>
        <w:t>ocrat</w:t>
      </w:r>
      <w:r w:rsidRPr="007F2E20">
        <w:rPr>
          <w:rStyle w:val="StyleUnderline"/>
          <w:highlight w:val="cyan"/>
        </w:rPr>
        <w:t>s</w:t>
      </w:r>
      <w:r w:rsidRPr="00A73E3F">
        <w:rPr>
          <w:sz w:val="16"/>
        </w:rPr>
        <w:t xml:space="preserve">, who </w:t>
      </w:r>
      <w:r w:rsidRPr="00A73E3F">
        <w:rPr>
          <w:rStyle w:val="StyleUnderline"/>
        </w:rPr>
        <w:t xml:space="preserve">have </w:t>
      </w:r>
      <w:r w:rsidRPr="007F2E20">
        <w:rPr>
          <w:rStyle w:val="StyleUnderline"/>
        </w:rPr>
        <w:t xml:space="preserve">warned they </w:t>
      </w:r>
      <w:r w:rsidRPr="00A73E3F">
        <w:rPr>
          <w:rStyle w:val="StyleUnderline"/>
          <w:highlight w:val="cyan"/>
        </w:rPr>
        <w:t>will not agree</w:t>
      </w:r>
      <w:r w:rsidRPr="00A73E3F">
        <w:rPr>
          <w:rStyle w:val="StyleUnderline"/>
        </w:rPr>
        <w:t xml:space="preserve"> to any spending deal </w:t>
      </w:r>
      <w:r w:rsidRPr="00A73E3F">
        <w:rPr>
          <w:rStyle w:val="Emphasis"/>
          <w:highlight w:val="cyan"/>
        </w:rPr>
        <w:t>without</w:t>
      </w:r>
      <w:r w:rsidRPr="00A73E3F">
        <w:rPr>
          <w:rStyle w:val="StyleUnderline"/>
          <w:highlight w:val="cyan"/>
        </w:rPr>
        <w:t xml:space="preserve"> assurances that </w:t>
      </w:r>
      <w:r w:rsidRPr="007F2E20">
        <w:rPr>
          <w:rStyle w:val="StyleUnderline"/>
        </w:rPr>
        <w:t>more</w:t>
      </w:r>
      <w:r w:rsidRPr="00A73E3F">
        <w:rPr>
          <w:rStyle w:val="StyleUnderline"/>
        </w:rPr>
        <w:t xml:space="preserve"> funding </w:t>
      </w:r>
      <w:r w:rsidRPr="00A73E3F">
        <w:rPr>
          <w:rStyle w:val="StyleUnderline"/>
          <w:highlight w:val="cyan"/>
        </w:rPr>
        <w:t>rescissions would not happen</w:t>
      </w:r>
      <w:r w:rsidRPr="00A73E3F">
        <w:rPr>
          <w:rStyle w:val="StyleUnderline"/>
        </w:rPr>
        <w:t>.</w:t>
      </w:r>
    </w:p>
    <w:p w14:paraId="13EEDB77" w14:textId="77777777" w:rsidR="00BA241A" w:rsidRPr="00A73E3F" w:rsidRDefault="00BA241A" w:rsidP="00BA241A">
      <w:pPr>
        <w:rPr>
          <w:rStyle w:val="StyleUnderline"/>
        </w:rPr>
      </w:pPr>
      <w:r w:rsidRPr="00A73E3F">
        <w:rPr>
          <w:sz w:val="16"/>
        </w:rPr>
        <w:t xml:space="preserve">A White House official told reporters on a recent call, however, that they believed </w:t>
      </w:r>
      <w:r w:rsidRPr="00A73E3F">
        <w:rPr>
          <w:rStyle w:val="Emphasis"/>
          <w:highlight w:val="cyan"/>
        </w:rPr>
        <w:t>a clean CR</w:t>
      </w:r>
      <w:r w:rsidRPr="00A73E3F">
        <w:rPr>
          <w:rStyle w:val="StyleUnderline"/>
        </w:rPr>
        <w:t xml:space="preserve"> for "however length" would </w:t>
      </w:r>
      <w:r w:rsidRPr="00A73E3F">
        <w:rPr>
          <w:rStyle w:val="StyleUnderline"/>
          <w:highlight w:val="cyan"/>
        </w:rPr>
        <w:t>put Dem</w:t>
      </w:r>
      <w:r w:rsidRPr="007F2E20">
        <w:rPr>
          <w:rStyle w:val="StyleUnderline"/>
        </w:rPr>
        <w:t>ocrat</w:t>
      </w:r>
      <w:r w:rsidRPr="00A73E3F">
        <w:rPr>
          <w:rStyle w:val="StyleUnderline"/>
          <w:highlight w:val="cyan"/>
        </w:rPr>
        <w:t xml:space="preserve">s in </w:t>
      </w:r>
      <w:r w:rsidRPr="007F2E20">
        <w:rPr>
          <w:rStyle w:val="StyleUnderline"/>
        </w:rPr>
        <w:t xml:space="preserve">a </w:t>
      </w:r>
      <w:r w:rsidRPr="007F2E20">
        <w:rPr>
          <w:rStyle w:val="Emphasis"/>
        </w:rPr>
        <w:t xml:space="preserve">politically </w:t>
      </w:r>
      <w:r w:rsidRPr="00A73E3F">
        <w:rPr>
          <w:rStyle w:val="Emphasis"/>
          <w:highlight w:val="cyan"/>
        </w:rPr>
        <w:t>tricky situation</w:t>
      </w:r>
      <w:r w:rsidRPr="00A73E3F">
        <w:rPr>
          <w:rStyle w:val="StyleUnderline"/>
        </w:rPr>
        <w:t xml:space="preserve"> and </w:t>
      </w:r>
      <w:r w:rsidRPr="00A73E3F">
        <w:rPr>
          <w:rStyle w:val="Emphasis"/>
          <w:highlight w:val="cyan"/>
        </w:rPr>
        <w:t xml:space="preserve">pin </w:t>
      </w:r>
      <w:r w:rsidRPr="007F2E20">
        <w:rPr>
          <w:rStyle w:val="Emphasis"/>
        </w:rPr>
        <w:t xml:space="preserve">the </w:t>
      </w:r>
      <w:r w:rsidRPr="00A73E3F">
        <w:rPr>
          <w:rStyle w:val="Emphasis"/>
          <w:highlight w:val="cyan"/>
        </w:rPr>
        <w:t>blame</w:t>
      </w:r>
      <w:r w:rsidRPr="00A73E3F">
        <w:rPr>
          <w:rStyle w:val="StyleUnderline"/>
        </w:rPr>
        <w:t xml:space="preserve"> for a shutdown </w:t>
      </w:r>
      <w:r w:rsidRPr="00A73E3F">
        <w:rPr>
          <w:rStyle w:val="Emphasis"/>
          <w:highlight w:val="cyan"/>
        </w:rPr>
        <w:t>on them</w:t>
      </w:r>
      <w:r w:rsidRPr="00A73E3F">
        <w:rPr>
          <w:rStyle w:val="StyleUnderline"/>
        </w:rPr>
        <w:t xml:space="preserve"> if they reject the measure.</w:t>
      </w:r>
    </w:p>
    <w:p w14:paraId="4D660F8A" w14:textId="77777777" w:rsidR="00BA241A" w:rsidRPr="00A73E3F" w:rsidRDefault="00BA241A" w:rsidP="00BA241A">
      <w:pPr>
        <w:rPr>
          <w:sz w:val="16"/>
        </w:rPr>
      </w:pPr>
      <w:r w:rsidRPr="00A73E3F">
        <w:rPr>
          <w:sz w:val="16"/>
        </w:rPr>
        <w:t xml:space="preserve">Speaker Mike </w:t>
      </w:r>
      <w:r w:rsidRPr="00A73E3F">
        <w:rPr>
          <w:rStyle w:val="StyleUnderline"/>
          <w:highlight w:val="cyan"/>
        </w:rPr>
        <w:t>Johnson</w:t>
      </w:r>
      <w:r w:rsidRPr="00A73E3F">
        <w:rPr>
          <w:sz w:val="16"/>
        </w:rPr>
        <w:t xml:space="preserve">, R-La., </w:t>
      </w:r>
      <w:r w:rsidRPr="00A73E3F">
        <w:rPr>
          <w:rStyle w:val="StyleUnderline"/>
        </w:rPr>
        <w:t xml:space="preserve">has </w:t>
      </w:r>
      <w:r w:rsidRPr="00A73E3F">
        <w:rPr>
          <w:rStyle w:val="StyleUnderline"/>
          <w:highlight w:val="cyan"/>
        </w:rPr>
        <w:t xml:space="preserve">privately signaled support for a </w:t>
      </w:r>
      <w:r w:rsidRPr="00A73E3F">
        <w:rPr>
          <w:rStyle w:val="Emphasis"/>
          <w:highlight w:val="cyan"/>
        </w:rPr>
        <w:t>short-term clean CR</w:t>
      </w:r>
      <w:r w:rsidRPr="00A73E3F">
        <w:rPr>
          <w:sz w:val="16"/>
        </w:rPr>
        <w:t xml:space="preserve">, two sources told Fox News Digital. </w:t>
      </w:r>
      <w:r w:rsidRPr="00A73E3F">
        <w:rPr>
          <w:rStyle w:val="StyleUnderline"/>
          <w:highlight w:val="cyan"/>
        </w:rPr>
        <w:t>Dem</w:t>
      </w:r>
      <w:r w:rsidRPr="007F2E20">
        <w:rPr>
          <w:rStyle w:val="StyleUnderline"/>
        </w:rPr>
        <w:t>ocrat</w:t>
      </w:r>
      <w:r w:rsidRPr="00A73E3F">
        <w:rPr>
          <w:rStyle w:val="StyleUnderline"/>
          <w:highlight w:val="cyan"/>
        </w:rPr>
        <w:t>s</w:t>
      </w:r>
      <w:r w:rsidRPr="00A73E3F">
        <w:rPr>
          <w:rStyle w:val="StyleUnderline"/>
        </w:rPr>
        <w:t xml:space="preserve"> have </w:t>
      </w:r>
      <w:r w:rsidRPr="00A73E3F">
        <w:rPr>
          <w:rStyle w:val="StyleUnderline"/>
          <w:highlight w:val="cyan"/>
        </w:rPr>
        <w:t xml:space="preserve">indicated </w:t>
      </w:r>
      <w:r w:rsidRPr="00A73E3F">
        <w:rPr>
          <w:rStyle w:val="Emphasis"/>
          <w:highlight w:val="cyan"/>
        </w:rPr>
        <w:t>openness</w:t>
      </w:r>
      <w:r w:rsidRPr="00A73E3F">
        <w:rPr>
          <w:rStyle w:val="Emphasis"/>
        </w:rPr>
        <w:t xml:space="preserve"> to that</w:t>
      </w:r>
      <w:r w:rsidRPr="00A73E3F">
        <w:rPr>
          <w:sz w:val="16"/>
        </w:rPr>
        <w:t xml:space="preserve"> approach.</w:t>
      </w:r>
    </w:p>
    <w:p w14:paraId="5F6EFA85" w14:textId="77777777" w:rsidR="00BA241A" w:rsidRPr="00A73E3F" w:rsidRDefault="00BA241A" w:rsidP="00BA241A">
      <w:pPr>
        <w:rPr>
          <w:sz w:val="16"/>
        </w:rPr>
      </w:pPr>
      <w:r w:rsidRPr="00A73E3F">
        <w:rPr>
          <w:sz w:val="16"/>
        </w:rPr>
        <w:t xml:space="preserve">When reached for comment, </w:t>
      </w:r>
      <w:r w:rsidRPr="00A73E3F">
        <w:rPr>
          <w:rStyle w:val="StyleUnderline"/>
        </w:rPr>
        <w:t xml:space="preserve">a spokesperson for </w:t>
      </w:r>
      <w:r w:rsidRPr="007F2E20">
        <w:rPr>
          <w:rStyle w:val="StyleUnderline"/>
        </w:rPr>
        <w:t>Johnson</w:t>
      </w:r>
      <w:r w:rsidRPr="00A73E3F">
        <w:rPr>
          <w:rStyle w:val="StyleUnderline"/>
        </w:rPr>
        <w:t xml:space="preserve"> pointed</w:t>
      </w:r>
      <w:r w:rsidRPr="00A73E3F">
        <w:rPr>
          <w:sz w:val="16"/>
        </w:rPr>
        <w:t xml:space="preserve"> Fox News Digital </w:t>
      </w:r>
      <w:r w:rsidRPr="00A73E3F">
        <w:rPr>
          <w:rStyle w:val="StyleUnderline"/>
        </w:rPr>
        <w:t>to recent comments</w:t>
      </w:r>
      <w:r w:rsidRPr="00A73E3F">
        <w:rPr>
          <w:sz w:val="16"/>
        </w:rPr>
        <w:t xml:space="preserve"> in Punchbowl News </w:t>
      </w:r>
      <w:r w:rsidRPr="00A73E3F">
        <w:rPr>
          <w:rStyle w:val="StyleUnderline"/>
        </w:rPr>
        <w:t xml:space="preserve">that he </w:t>
      </w:r>
      <w:r w:rsidRPr="007F2E20">
        <w:rPr>
          <w:rStyle w:val="StyleUnderline"/>
        </w:rPr>
        <w:t>understood both sides of the argument</w:t>
      </w:r>
      <w:r w:rsidRPr="00A73E3F">
        <w:rPr>
          <w:sz w:val="16"/>
        </w:rPr>
        <w:t>. "</w:t>
      </w:r>
      <w:r w:rsidRPr="00A73E3F">
        <w:rPr>
          <w:rStyle w:val="StyleUnderline"/>
          <w:highlight w:val="cyan"/>
        </w:rPr>
        <w:t xml:space="preserve">There are </w:t>
      </w:r>
      <w:r w:rsidRPr="00A73E3F">
        <w:rPr>
          <w:rStyle w:val="Emphasis"/>
          <w:highlight w:val="cyan"/>
        </w:rPr>
        <w:t>reasonable people on both sides</w:t>
      </w:r>
      <w:r w:rsidRPr="00A73E3F">
        <w:rPr>
          <w:rStyle w:val="StyleUnderline"/>
        </w:rPr>
        <w:t xml:space="preserve"> who understand this is a basic function and responsibility of the government, so </w:t>
      </w:r>
      <w:r w:rsidRPr="007F2E20">
        <w:rPr>
          <w:rStyle w:val="StyleUnderline"/>
        </w:rPr>
        <w:t xml:space="preserve">we’re </w:t>
      </w:r>
      <w:r w:rsidRPr="007F2E20">
        <w:rPr>
          <w:rStyle w:val="Emphasis"/>
        </w:rPr>
        <w:t>working towards that</w:t>
      </w:r>
      <w:r w:rsidRPr="007F2E20">
        <w:rPr>
          <w:sz w:val="16"/>
        </w:rPr>
        <w:t>," he said.</w:t>
      </w:r>
    </w:p>
    <w:p w14:paraId="3F8DB4E8" w14:textId="77777777" w:rsidR="00BA241A" w:rsidRPr="00A73E3F" w:rsidRDefault="00BA241A" w:rsidP="00BA241A">
      <w:pPr>
        <w:rPr>
          <w:sz w:val="16"/>
        </w:rPr>
      </w:pPr>
      <w:r w:rsidRPr="00A73E3F">
        <w:rPr>
          <w:sz w:val="16"/>
        </w:rPr>
        <w:t xml:space="preserve">House Minority Leader Hakeem </w:t>
      </w:r>
      <w:r w:rsidRPr="00A73E3F">
        <w:rPr>
          <w:rStyle w:val="StyleUnderline"/>
          <w:highlight w:val="cyan"/>
        </w:rPr>
        <w:t>Jeffries</w:t>
      </w:r>
      <w:r w:rsidRPr="00A73E3F">
        <w:rPr>
          <w:sz w:val="16"/>
        </w:rPr>
        <w:t xml:space="preserve">, D-N.Y., </w:t>
      </w:r>
      <w:r w:rsidRPr="00A73E3F">
        <w:rPr>
          <w:rStyle w:val="StyleUnderline"/>
        </w:rPr>
        <w:t>said</w:t>
      </w:r>
      <w:r w:rsidRPr="00A73E3F">
        <w:rPr>
          <w:sz w:val="16"/>
        </w:rPr>
        <w:t xml:space="preserve"> Tuesday </w:t>
      </w:r>
      <w:r w:rsidRPr="00A73E3F">
        <w:rPr>
          <w:rStyle w:val="StyleUnderline"/>
        </w:rPr>
        <w:t xml:space="preserve">he </w:t>
      </w:r>
      <w:r w:rsidRPr="00A73E3F">
        <w:rPr>
          <w:rStyle w:val="StyleUnderline"/>
          <w:highlight w:val="cyan"/>
        </w:rPr>
        <w:t xml:space="preserve">had </w:t>
      </w:r>
      <w:r w:rsidRPr="007F2E20">
        <w:rPr>
          <w:rStyle w:val="StyleUnderline"/>
        </w:rPr>
        <w:t xml:space="preserve">an </w:t>
      </w:r>
      <w:r w:rsidRPr="00A73E3F">
        <w:rPr>
          <w:rStyle w:val="StyleUnderline"/>
          <w:highlight w:val="cyan"/>
        </w:rPr>
        <w:t>"</w:t>
      </w:r>
      <w:r w:rsidRPr="00A73E3F">
        <w:rPr>
          <w:rStyle w:val="Emphasis"/>
          <w:highlight w:val="cyan"/>
        </w:rPr>
        <w:t>opening conversation</w:t>
      </w:r>
      <w:r w:rsidRPr="00A73E3F">
        <w:rPr>
          <w:rStyle w:val="StyleUnderline"/>
          <w:highlight w:val="cyan"/>
        </w:rPr>
        <w:t xml:space="preserve">" </w:t>
      </w:r>
      <w:r w:rsidRPr="007F2E20">
        <w:rPr>
          <w:rStyle w:val="StyleUnderline"/>
        </w:rPr>
        <w:t>with Johnson on</w:t>
      </w:r>
      <w:r w:rsidRPr="00A73E3F">
        <w:rPr>
          <w:rStyle w:val="StyleUnderline"/>
        </w:rPr>
        <w:t xml:space="preserve"> funding</w:t>
      </w:r>
      <w:r w:rsidRPr="00A73E3F">
        <w:rPr>
          <w:sz w:val="16"/>
        </w:rPr>
        <w:t>.</w:t>
      </w:r>
    </w:p>
    <w:p w14:paraId="3A61F409" w14:textId="77777777" w:rsidR="00BA241A" w:rsidRPr="00704413" w:rsidRDefault="00BA241A" w:rsidP="00BA241A">
      <w:pPr>
        <w:rPr>
          <w:sz w:val="16"/>
        </w:rPr>
      </w:pPr>
      <w:r w:rsidRPr="00A73E3F">
        <w:rPr>
          <w:sz w:val="16"/>
        </w:rPr>
        <w:t xml:space="preserve">With just 11 joint House and Senate working days left before the Sept. 30 deadline, </w:t>
      </w:r>
      <w:r w:rsidRPr="00A73E3F">
        <w:rPr>
          <w:rStyle w:val="StyleUnderline"/>
          <w:highlight w:val="cyan"/>
        </w:rPr>
        <w:t xml:space="preserve">lawmakers are </w:t>
      </w:r>
      <w:r w:rsidRPr="00A73E3F">
        <w:rPr>
          <w:rStyle w:val="Emphasis"/>
          <w:highlight w:val="cyan"/>
        </w:rPr>
        <w:t>racing to avoid another shutdown</w:t>
      </w:r>
      <w:r w:rsidRPr="00A73E3F">
        <w:rPr>
          <w:rStyle w:val="StyleUnderline"/>
        </w:rPr>
        <w:t xml:space="preserve"> showdown</w:t>
      </w:r>
      <w:r w:rsidRPr="00A73E3F">
        <w:rPr>
          <w:sz w:val="16"/>
        </w:rPr>
        <w:t>.</w:t>
      </w:r>
    </w:p>
    <w:p w14:paraId="5ADBC93F" w14:textId="77777777" w:rsidR="00BA241A" w:rsidRPr="000220AD" w:rsidRDefault="00BA241A" w:rsidP="00BA241A">
      <w:pPr>
        <w:pStyle w:val="Heading4"/>
      </w:pPr>
      <w:r>
        <w:t xml:space="preserve">Labor reform throws Congress into </w:t>
      </w:r>
      <w:r>
        <w:rPr>
          <w:u w:val="single"/>
        </w:rPr>
        <w:t>chaos</w:t>
      </w:r>
      <w:r>
        <w:t xml:space="preserve">, halting </w:t>
      </w:r>
      <w:r>
        <w:rPr>
          <w:u w:val="single"/>
        </w:rPr>
        <w:t>any</w:t>
      </w:r>
      <w:r>
        <w:t xml:space="preserve"> negotiations.</w:t>
      </w:r>
    </w:p>
    <w:p w14:paraId="3CC456C5" w14:textId="77777777" w:rsidR="00BA241A" w:rsidRPr="00835796" w:rsidRDefault="00BA241A" w:rsidP="00BA241A">
      <w:r w:rsidRPr="00F92FAA">
        <w:rPr>
          <w:rStyle w:val="Style13ptBold"/>
        </w:rPr>
        <w:t>Velazquez 25</w:t>
      </w:r>
      <w:r w:rsidRPr="00F92FAA">
        <w:t>, Professor of Law @ Indiana (Alvin, “The Death of Labor Law and the Rebirth of the Labor Movement,” Indiana Legal Studies Research Paper Number 543)</w:t>
      </w:r>
    </w:p>
    <w:p w14:paraId="53419816" w14:textId="77777777" w:rsidR="00BA241A" w:rsidRPr="00F92FAA" w:rsidRDefault="00BA241A" w:rsidP="00BA241A">
      <w:pPr>
        <w:rPr>
          <w:sz w:val="16"/>
        </w:rPr>
      </w:pPr>
      <w:r w:rsidRPr="00F92FAA">
        <w:rPr>
          <w:sz w:val="16"/>
        </w:rPr>
        <w:t>B. Congress’s Failure to Act in Response to Counter-Insurgency</w:t>
      </w:r>
    </w:p>
    <w:p w14:paraId="167459A3" w14:textId="77777777" w:rsidR="00BA241A" w:rsidRPr="00F92FAA" w:rsidRDefault="00BA241A" w:rsidP="00BA241A">
      <w:pPr>
        <w:rPr>
          <w:sz w:val="16"/>
        </w:rPr>
      </w:pPr>
      <w:r w:rsidRPr="00F92FAA">
        <w:rPr>
          <w:sz w:val="16"/>
        </w:rPr>
        <w:t xml:space="preserve">The second major objection that someone may raise is that </w:t>
      </w:r>
      <w:r w:rsidRPr="007F2E20">
        <w:rPr>
          <w:rStyle w:val="StyleUnderline"/>
        </w:rPr>
        <w:t>Congress may refuse to act even</w:t>
      </w:r>
      <w:r w:rsidRPr="00B1471A">
        <w:rPr>
          <w:rStyle w:val="StyleUnderline"/>
        </w:rPr>
        <w:t xml:space="preserve">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507FC5">
        <w:rPr>
          <w:rStyle w:val="Emphasis"/>
          <w:highlight w:val="cyan"/>
        </w:rPr>
        <w:t>convincing Congress</w:t>
      </w:r>
      <w:r w:rsidRPr="00507FC5">
        <w:rPr>
          <w:rStyle w:val="StyleUnderline"/>
          <w:highlight w:val="cyan"/>
        </w:rPr>
        <w:t xml:space="preserve"> to pass labor </w:t>
      </w:r>
      <w:r w:rsidRPr="007F2E20">
        <w:rPr>
          <w:rStyle w:val="StyleUnderline"/>
        </w:rPr>
        <w:t xml:space="preserve">law </w:t>
      </w:r>
      <w:r w:rsidRPr="00507FC5">
        <w:rPr>
          <w:rStyle w:val="StyleUnderline"/>
          <w:highlight w:val="cyan"/>
        </w:rPr>
        <w:t xml:space="preserve">reform </w:t>
      </w:r>
      <w:r w:rsidRPr="007F2E20">
        <w:rPr>
          <w:rStyle w:val="StyleUnderline"/>
        </w:rPr>
        <w:t xml:space="preserve">has </w:t>
      </w:r>
      <w:r w:rsidRPr="00507FC5">
        <w:rPr>
          <w:rStyle w:val="StyleUnderline"/>
          <w:highlight w:val="cyan"/>
        </w:rPr>
        <w:t xml:space="preserve">been </w:t>
      </w:r>
      <w:r w:rsidRPr="00507FC5">
        <w:rPr>
          <w:rStyle w:val="Emphasis"/>
          <w:highlight w:val="cyan"/>
        </w:rPr>
        <w:t>especially difficult</w:t>
      </w:r>
      <w:r w:rsidRPr="00507FC5">
        <w:rPr>
          <w:rStyle w:val="StyleUnderline"/>
          <w:highlight w:val="cyan"/>
        </w:rPr>
        <w:t xml:space="preserve"> even with a strong, </w:t>
      </w:r>
      <w:r w:rsidRPr="007F2E20">
        <w:rPr>
          <w:rStyle w:val="StyleUnderline"/>
        </w:rPr>
        <w:t>and near filibuster-proof</w:t>
      </w:r>
      <w:r w:rsidRPr="00B1471A">
        <w:rPr>
          <w:rStyle w:val="StyleUnderline"/>
        </w:rPr>
        <w:t xml:space="preserve">, </w:t>
      </w:r>
      <w:r w:rsidRPr="00507FC5">
        <w:rPr>
          <w:rStyle w:val="Emphasis"/>
          <w:highlight w:val="cyan"/>
        </w:rPr>
        <w:t>Dem</w:t>
      </w:r>
      <w:r w:rsidRPr="00B1471A">
        <w:rPr>
          <w:rStyle w:val="StyleUnderline"/>
        </w:rPr>
        <w:t xml:space="preserve">ocratic </w:t>
      </w:r>
      <w:r w:rsidRPr="00507FC5">
        <w:rPr>
          <w:rStyle w:val="StyleUnderline"/>
          <w:highlight w:val="cyan"/>
        </w:rPr>
        <w:t>majority</w:t>
      </w:r>
      <w:r w:rsidRPr="00F92FAA">
        <w:rPr>
          <w:sz w:val="16"/>
        </w:rPr>
        <w:t>. To paraphrase the bankd Green Day, labor has long traveled on its own Boulevard of Broken Dreams.</w:t>
      </w:r>
    </w:p>
    <w:p w14:paraId="089F8D4C" w14:textId="77777777" w:rsidR="00BA241A" w:rsidRPr="00F92FAA" w:rsidRDefault="00BA241A" w:rsidP="00BA241A">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507FC5">
        <w:rPr>
          <w:rStyle w:val="Emphasis"/>
          <w:highlight w:val="cyan"/>
        </w:rPr>
        <w:t>EFCA</w:t>
      </w:r>
      <w:r w:rsidRPr="00F92FAA">
        <w:rPr>
          <w:sz w:val="16"/>
        </w:rPr>
        <w:t xml:space="preserve">)323 </w:t>
      </w:r>
      <w:r w:rsidRPr="00B1471A">
        <w:rPr>
          <w:rStyle w:val="StyleUnderline"/>
        </w:rPr>
        <w:t xml:space="preserve">which Congress </w:t>
      </w:r>
      <w:r w:rsidRPr="00507FC5">
        <w:rPr>
          <w:rStyle w:val="StyleUnderline"/>
          <w:highlight w:val="cyan"/>
        </w:rPr>
        <w:t>failed</w:t>
      </w:r>
      <w:r w:rsidRPr="00B1471A">
        <w:rPr>
          <w:rStyle w:val="StyleUnderline"/>
        </w:rPr>
        <w:t xml:space="preserve"> to pass in 2008 </w:t>
      </w:r>
      <w:r w:rsidRPr="00507FC5">
        <w:rPr>
          <w:rStyle w:val="StyleUnderline"/>
          <w:highlight w:val="cyan"/>
        </w:rPr>
        <w:t>when</w:t>
      </w:r>
      <w:r w:rsidRPr="00B1471A">
        <w:rPr>
          <w:rStyle w:val="StyleUnderline"/>
        </w:rPr>
        <w:t xml:space="preserve"> President </w:t>
      </w:r>
      <w:r w:rsidRPr="00507FC5">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507FC5">
        <w:rPr>
          <w:rStyle w:val="Emphasis"/>
          <w:highlight w:val="cyan"/>
        </w:rPr>
        <w:t>Dem</w:t>
      </w:r>
      <w:r w:rsidRPr="00B1471A">
        <w:rPr>
          <w:rStyle w:val="StyleUnderline"/>
        </w:rPr>
        <w:t>ocrat</w:t>
      </w:r>
      <w:r w:rsidRPr="00507FC5">
        <w:rPr>
          <w:rStyle w:val="Emphasis"/>
          <w:highlight w:val="cyan"/>
        </w:rPr>
        <w:t>s</w:t>
      </w:r>
      <w:r w:rsidRPr="00507FC5">
        <w:rPr>
          <w:rStyle w:val="Emphasis"/>
        </w:rPr>
        <w:t xml:space="preserve"> </w:t>
      </w:r>
      <w:r w:rsidRPr="00507FC5">
        <w:rPr>
          <w:rStyle w:val="StyleUnderline"/>
          <w:highlight w:val="cyan"/>
        </w:rPr>
        <w:t>refused</w:t>
      </w:r>
      <w:r w:rsidRPr="00B1471A">
        <w:rPr>
          <w:rStyle w:val="StyleUnderline"/>
        </w:rPr>
        <w:t xml:space="preserve"> to support key parts of the bill</w:t>
      </w:r>
      <w:r w:rsidRPr="00F92FAA">
        <w:rPr>
          <w:sz w:val="16"/>
        </w:rPr>
        <w:t xml:space="preserve">.325 The </w:t>
      </w:r>
      <w:r w:rsidRPr="007F2E20">
        <w:rPr>
          <w:rStyle w:val="StyleUnderline"/>
        </w:rPr>
        <w:t>Obama</w:t>
      </w:r>
      <w:r w:rsidRPr="00F92FAA">
        <w:rPr>
          <w:sz w:val="16"/>
        </w:rPr>
        <w:t xml:space="preserve"> </w:t>
      </w:r>
      <w:r w:rsidRPr="007F2E20">
        <w:rPr>
          <w:sz w:val="16"/>
        </w:rPr>
        <w:t>administration</w:t>
      </w:r>
      <w:r w:rsidRPr="00F92FAA">
        <w:rPr>
          <w:sz w:val="16"/>
        </w:rPr>
        <w:t xml:space="preserve"> </w:t>
      </w:r>
      <w:r w:rsidRPr="007F2E20">
        <w:rPr>
          <w:rStyle w:val="StyleUnderline"/>
        </w:rPr>
        <w:t xml:space="preserve">moved up the </w:t>
      </w:r>
      <w:r w:rsidRPr="007F2E20">
        <w:rPr>
          <w:rStyle w:val="Emphasis"/>
        </w:rPr>
        <w:t>A</w:t>
      </w:r>
      <w:r w:rsidRPr="007F2E20">
        <w:rPr>
          <w:rStyle w:val="StyleUnderline"/>
        </w:rPr>
        <w:t xml:space="preserve">ffordable </w:t>
      </w:r>
      <w:r w:rsidRPr="007F2E20">
        <w:rPr>
          <w:rStyle w:val="Emphasis"/>
        </w:rPr>
        <w:t>C</w:t>
      </w:r>
      <w:r w:rsidRPr="007F2E20">
        <w:rPr>
          <w:rStyle w:val="StyleUnderline"/>
        </w:rPr>
        <w:t xml:space="preserve">are </w:t>
      </w:r>
      <w:r w:rsidRPr="007F2E20">
        <w:rPr>
          <w:rStyle w:val="Emphasis"/>
        </w:rPr>
        <w:t>A</w:t>
      </w:r>
      <w:r w:rsidRPr="007F2E20">
        <w:rPr>
          <w:rStyle w:val="StyleUnderline"/>
        </w:rPr>
        <w:t>ct in the legisl</w:t>
      </w:r>
      <w:r w:rsidRPr="00B1471A">
        <w:rPr>
          <w:rStyle w:val="StyleUnderline"/>
        </w:rPr>
        <w:t>ative queue and passed that Act instead</w:t>
      </w:r>
      <w:r w:rsidRPr="00F92FAA">
        <w:rPr>
          <w:sz w:val="16"/>
        </w:rPr>
        <w:t xml:space="preserve">. </w:t>
      </w:r>
      <w:r w:rsidRPr="00B1471A">
        <w:rPr>
          <w:rStyle w:val="StyleUnderline"/>
        </w:rPr>
        <w:t xml:space="preserve">EFCA languished, </w:t>
      </w:r>
      <w:r w:rsidRPr="007F2E20">
        <w:rPr>
          <w:rStyle w:val="StyleUnderline"/>
        </w:rPr>
        <w:t xml:space="preserve">and organized </w:t>
      </w:r>
      <w:r w:rsidRPr="00507FC5">
        <w:rPr>
          <w:rStyle w:val="StyleUnderline"/>
          <w:highlight w:val="cyan"/>
        </w:rPr>
        <w:t>labor</w:t>
      </w:r>
      <w:r w:rsidRPr="00B1471A">
        <w:rPr>
          <w:rStyle w:val="StyleUnderline"/>
        </w:rPr>
        <w:t xml:space="preserve"> operatives </w:t>
      </w:r>
      <w:r w:rsidRPr="00507FC5">
        <w:rPr>
          <w:rStyle w:val="StyleUnderline"/>
          <w:highlight w:val="cyan"/>
        </w:rPr>
        <w:t>felt</w:t>
      </w:r>
      <w:r w:rsidRPr="00B1471A">
        <w:rPr>
          <w:rStyle w:val="StyleUnderline"/>
        </w:rPr>
        <w:t xml:space="preserve"> like the administration had </w:t>
      </w:r>
      <w:r w:rsidRPr="00507FC5">
        <w:rPr>
          <w:rStyle w:val="Emphasis"/>
          <w:highlight w:val="cyan"/>
        </w:rPr>
        <w:t>forgotten</w:t>
      </w:r>
      <w:r w:rsidRPr="00B1471A">
        <w:rPr>
          <w:rStyle w:val="StyleUnderline"/>
        </w:rPr>
        <w:t xml:space="preserve"> them</w:t>
      </w:r>
      <w:r w:rsidRPr="00F92FAA">
        <w:rPr>
          <w:sz w:val="16"/>
        </w:rPr>
        <w:t>.</w:t>
      </w:r>
    </w:p>
    <w:p w14:paraId="6BFC503C" w14:textId="77777777" w:rsidR="00BA241A" w:rsidRPr="00DE6929" w:rsidRDefault="00BA241A" w:rsidP="00BA241A">
      <w:pPr>
        <w:rPr>
          <w:sz w:val="16"/>
        </w:rPr>
      </w:pPr>
      <w:r w:rsidRPr="00F92FAA">
        <w:rPr>
          <w:sz w:val="16"/>
        </w:rPr>
        <w:t xml:space="preserve">326 </w:t>
      </w:r>
      <w:r w:rsidRPr="00507FC5">
        <w:rPr>
          <w:rStyle w:val="StyleUnderline"/>
          <w:highlight w:val="cyan"/>
        </w:rPr>
        <w:t>That was not the only time</w:t>
      </w:r>
      <w:r w:rsidRPr="00B1471A">
        <w:rPr>
          <w:rStyle w:val="StyleUnderline"/>
        </w:rPr>
        <w:t xml:space="preserve"> Democrats </w:t>
      </w:r>
      <w:r w:rsidRPr="007F2E20">
        <w:rPr>
          <w:rStyle w:val="StyleUnderline"/>
        </w:rPr>
        <w:t>failed to achieve labor reform</w:t>
      </w:r>
      <w:r w:rsidRPr="007F2E20">
        <w:rPr>
          <w:sz w:val="16"/>
        </w:rPr>
        <w:t>. Former President</w:t>
      </w:r>
      <w:r w:rsidRPr="00F92FAA">
        <w:rPr>
          <w:sz w:val="16"/>
        </w:rPr>
        <w:t xml:space="preserve">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507FC5">
        <w:rPr>
          <w:rStyle w:val="Emphasis"/>
          <w:highlight w:val="cyan"/>
        </w:rPr>
        <w:t>PRO</w:t>
      </w:r>
      <w:r w:rsidRPr="00F92FAA">
        <w:rPr>
          <w:sz w:val="16"/>
        </w:rPr>
        <w:t xml:space="preserve">) Act and that too </w:t>
      </w:r>
      <w:r w:rsidRPr="00507FC5">
        <w:rPr>
          <w:rStyle w:val="StyleUnderline"/>
          <w:highlight w:val="cyan"/>
        </w:rPr>
        <w:t xml:space="preserve">has seen </w:t>
      </w:r>
      <w:r w:rsidRPr="00507FC5">
        <w:rPr>
          <w:rStyle w:val="Emphasis"/>
          <w:highlight w:val="cyan"/>
        </w:rPr>
        <w:t>no</w:t>
      </w:r>
      <w:r w:rsidRPr="00B1471A">
        <w:rPr>
          <w:rStyle w:val="StyleUnderline"/>
        </w:rPr>
        <w:t xml:space="preserve"> congressional </w:t>
      </w:r>
      <w:r w:rsidRPr="00507FC5">
        <w:rPr>
          <w:rStyle w:val="StyleUnderline"/>
          <w:highlight w:val="cyan"/>
        </w:rPr>
        <w:t>movement</w:t>
      </w:r>
      <w:r w:rsidRPr="00F92FAA">
        <w:rPr>
          <w:sz w:val="16"/>
        </w:rPr>
        <w:t>. 328</w:t>
      </w:r>
    </w:p>
    <w:p w14:paraId="499EED68" w14:textId="77777777" w:rsidR="00BA241A" w:rsidRPr="00724AE5" w:rsidRDefault="00BA241A" w:rsidP="00BA241A">
      <w:pPr>
        <w:pStyle w:val="Heading4"/>
        <w:rPr>
          <w:rFonts w:cs="Times New Roman"/>
        </w:rPr>
      </w:pPr>
      <w:r w:rsidRPr="00724AE5">
        <w:rPr>
          <w:rFonts w:cs="Times New Roman"/>
        </w:rPr>
        <w:t xml:space="preserve">Shutdown triggers immediate </w:t>
      </w:r>
      <w:r w:rsidRPr="00724AE5">
        <w:rPr>
          <w:rFonts w:cs="Times New Roman"/>
          <w:u w:val="single"/>
        </w:rPr>
        <w:t>adversarial probing</w:t>
      </w:r>
      <w:r w:rsidRPr="00724AE5">
        <w:rPr>
          <w:rFonts w:cs="Times New Roman"/>
        </w:rPr>
        <w:t xml:space="preserve"> using </w:t>
      </w:r>
      <w:r w:rsidRPr="00724AE5">
        <w:rPr>
          <w:rFonts w:cs="Times New Roman"/>
          <w:u w:val="single"/>
        </w:rPr>
        <w:t>AI-enabled</w:t>
      </w:r>
      <w:r w:rsidRPr="00724AE5">
        <w:rPr>
          <w:rFonts w:cs="Times New Roman"/>
        </w:rPr>
        <w:t xml:space="preserve"> cyber attacks</w:t>
      </w:r>
      <w:r w:rsidRPr="00E32EBA">
        <w:rPr>
          <w:rFonts w:cs="Times New Roman"/>
          <w:b w:val="0"/>
          <w:bCs/>
        </w:rPr>
        <w:t xml:space="preserve"> on </w:t>
      </w:r>
      <w:r w:rsidRPr="00E32EBA">
        <w:rPr>
          <w:rFonts w:cs="Times New Roman"/>
          <w:b w:val="0"/>
          <w:bCs/>
          <w:u w:val="single"/>
        </w:rPr>
        <w:t>supply chains</w:t>
      </w:r>
      <w:r w:rsidRPr="00E32EBA">
        <w:rPr>
          <w:rFonts w:cs="Times New Roman"/>
          <w:b w:val="0"/>
          <w:bCs/>
        </w:rPr>
        <w:t xml:space="preserve">, </w:t>
      </w:r>
      <w:r w:rsidRPr="00E32EBA">
        <w:rPr>
          <w:rFonts w:cs="Times New Roman"/>
          <w:b w:val="0"/>
          <w:bCs/>
          <w:u w:val="single"/>
        </w:rPr>
        <w:t>critical infrastructure</w:t>
      </w:r>
      <w:r w:rsidRPr="00E32EBA">
        <w:rPr>
          <w:rFonts w:cs="Times New Roman"/>
          <w:b w:val="0"/>
          <w:bCs/>
        </w:rPr>
        <w:t xml:space="preserve"> and </w:t>
      </w:r>
      <w:r w:rsidRPr="00E32EBA">
        <w:rPr>
          <w:rFonts w:cs="Times New Roman"/>
          <w:b w:val="0"/>
          <w:bCs/>
          <w:u w:val="single"/>
        </w:rPr>
        <w:t>energy</w:t>
      </w:r>
      <w:r>
        <w:rPr>
          <w:rFonts w:cs="Times New Roman"/>
          <w:u w:val="single"/>
        </w:rPr>
        <w:t>.</w:t>
      </w:r>
    </w:p>
    <w:p w14:paraId="71067FED" w14:textId="77777777" w:rsidR="00BA241A" w:rsidRPr="00724AE5" w:rsidRDefault="00BA241A" w:rsidP="00BA241A">
      <w:r w:rsidRPr="00724AE5">
        <w:rPr>
          <w:rStyle w:val="Style13ptBold"/>
        </w:rPr>
        <w:t>Frasier 23</w:t>
      </w:r>
      <w:r w:rsidRPr="00724AE5">
        <w:t>, editor-in-chief at Security Mag (Rachelle, “Government shutdown averted: What security leaders can learn,” Security Magazine, https://www.securitymagazine.com/articles/99952-government-shutdown-averted-what-security-leaders-can-learn)</w:t>
      </w:r>
    </w:p>
    <w:p w14:paraId="21669C70" w14:textId="77777777" w:rsidR="00BA241A" w:rsidRPr="00724AE5" w:rsidRDefault="00BA241A" w:rsidP="00BA241A">
      <w:pPr>
        <w:rPr>
          <w:sz w:val="16"/>
        </w:rPr>
      </w:pPr>
      <w:r w:rsidRPr="00724AE5">
        <w:rPr>
          <w:sz w:val="16"/>
        </w:rPr>
        <w:t>Security leaders weigh in</w:t>
      </w:r>
    </w:p>
    <w:p w14:paraId="788C398B" w14:textId="77777777" w:rsidR="00BA241A" w:rsidRPr="00724AE5" w:rsidRDefault="00BA241A" w:rsidP="00BA241A">
      <w:pPr>
        <w:rPr>
          <w:sz w:val="16"/>
        </w:rPr>
      </w:pPr>
      <w:r w:rsidRPr="00724AE5">
        <w:rPr>
          <w:sz w:val="16"/>
        </w:rPr>
        <w:t>Landen Brown, Federal CTO at Symmetry Systems:</w:t>
      </w:r>
    </w:p>
    <w:p w14:paraId="368886ED" w14:textId="77777777" w:rsidR="00BA241A" w:rsidRPr="00724AE5" w:rsidRDefault="00BA241A" w:rsidP="00BA241A">
      <w:pPr>
        <w:rPr>
          <w:sz w:val="16"/>
        </w:rPr>
      </w:pPr>
      <w:r w:rsidRPr="00724AE5">
        <w:rPr>
          <w:sz w:val="16"/>
        </w:rPr>
        <w:t xml:space="preserve">Gone are the days that looming government shutdowns only impact our government workers' pay. With top cybersecurity leaders and our presidential cabinet aggressively pursuing the 2023 Cyber Strategy plan, </w:t>
      </w:r>
      <w:r w:rsidRPr="00724AE5">
        <w:rPr>
          <w:rStyle w:val="StyleUnderline"/>
        </w:rPr>
        <w:t xml:space="preserve">government </w:t>
      </w:r>
      <w:r w:rsidRPr="00724AE5">
        <w:rPr>
          <w:rStyle w:val="StyleUnderline"/>
          <w:highlight w:val="cyan"/>
        </w:rPr>
        <w:t>shutdowns</w:t>
      </w:r>
      <w:r w:rsidRPr="00724AE5">
        <w:rPr>
          <w:rStyle w:val="StyleUnderline"/>
        </w:rPr>
        <w:t xml:space="preserve"> now </w:t>
      </w:r>
      <w:r w:rsidRPr="00724AE5">
        <w:rPr>
          <w:rStyle w:val="StyleUnderline"/>
          <w:highlight w:val="cyan"/>
        </w:rPr>
        <w:t>impact</w:t>
      </w:r>
      <w:r w:rsidRPr="00724AE5">
        <w:rPr>
          <w:rStyle w:val="StyleUnderline"/>
        </w:rPr>
        <w:t xml:space="preserve"> our ability to maintain </w:t>
      </w:r>
      <w:r w:rsidRPr="00724AE5">
        <w:rPr>
          <w:rStyle w:val="Emphasis"/>
          <w:highlight w:val="cyan"/>
        </w:rPr>
        <w:t>cyber</w:t>
      </w:r>
      <w:r w:rsidRPr="00724AE5">
        <w:rPr>
          <w:rStyle w:val="StyleUnderline"/>
        </w:rPr>
        <w:t xml:space="preserve">space capability and </w:t>
      </w:r>
      <w:r w:rsidRPr="00724AE5">
        <w:rPr>
          <w:rStyle w:val="StyleUnderline"/>
          <w:highlight w:val="cyan"/>
        </w:rPr>
        <w:t>defense</w:t>
      </w:r>
      <w:r w:rsidRPr="00724AE5">
        <w:rPr>
          <w:sz w:val="16"/>
        </w:rPr>
        <w:t xml:space="preserve">. Many </w:t>
      </w:r>
      <w:r w:rsidRPr="00724AE5">
        <w:rPr>
          <w:rStyle w:val="StyleUnderline"/>
        </w:rPr>
        <w:t xml:space="preserve">cyberspace </w:t>
      </w:r>
      <w:r w:rsidRPr="00724AE5">
        <w:rPr>
          <w:rStyle w:val="StyleUnderline"/>
          <w:highlight w:val="cyan"/>
        </w:rPr>
        <w:t xml:space="preserve">operators </w:t>
      </w:r>
      <w:r w:rsidRPr="007F2E20">
        <w:rPr>
          <w:rStyle w:val="StyleUnderline"/>
        </w:rPr>
        <w:t xml:space="preserve">will be </w:t>
      </w:r>
      <w:r w:rsidRPr="00724AE5">
        <w:rPr>
          <w:rStyle w:val="StyleUnderline"/>
          <w:highlight w:val="cyan"/>
        </w:rPr>
        <w:t>absent</w:t>
      </w:r>
      <w:r w:rsidRPr="00724AE5">
        <w:rPr>
          <w:rStyle w:val="StyleUnderline"/>
        </w:rPr>
        <w:t xml:space="preserve"> from critical operations</w:t>
      </w:r>
      <w:r w:rsidRPr="00724AE5">
        <w:rPr>
          <w:sz w:val="16"/>
        </w:rPr>
        <w:t xml:space="preserve">, and those remaining </w:t>
      </w:r>
      <w:r w:rsidRPr="00724AE5">
        <w:rPr>
          <w:rStyle w:val="StyleUnderline"/>
        </w:rPr>
        <w:t>Tier 1 personnel will be tasked with doing the mountainous job of many, often without pay</w:t>
      </w:r>
      <w:r w:rsidRPr="00724AE5">
        <w:rPr>
          <w:sz w:val="16"/>
        </w:rPr>
        <w:t xml:space="preserve">. Today, </w:t>
      </w:r>
      <w:r w:rsidRPr="007F2E20">
        <w:rPr>
          <w:rStyle w:val="Emphasis"/>
        </w:rPr>
        <w:t xml:space="preserve">our </w:t>
      </w:r>
      <w:r w:rsidRPr="00724AE5">
        <w:rPr>
          <w:rStyle w:val="Emphasis"/>
          <w:highlight w:val="cyan"/>
        </w:rPr>
        <w:t xml:space="preserve">adversaries recognize </w:t>
      </w:r>
      <w:r w:rsidRPr="00724AE5">
        <w:rPr>
          <w:rStyle w:val="Emphasis"/>
        </w:rPr>
        <w:t>this.</w:t>
      </w:r>
      <w:r w:rsidRPr="00724AE5">
        <w:rPr>
          <w:sz w:val="16"/>
        </w:rPr>
        <w:t xml:space="preserve"> It is of the highest importance that our political leaders come together at this time to avoid </w:t>
      </w:r>
      <w:r w:rsidRPr="00724AE5">
        <w:rPr>
          <w:rStyle w:val="StyleUnderline"/>
        </w:rPr>
        <w:t xml:space="preserve">granting our adversaries </w:t>
      </w:r>
      <w:r w:rsidRPr="007F2E20">
        <w:rPr>
          <w:rStyle w:val="StyleUnderline"/>
        </w:rPr>
        <w:t xml:space="preserve">the </w:t>
      </w:r>
      <w:r w:rsidRPr="00724AE5">
        <w:rPr>
          <w:rStyle w:val="StyleUnderline"/>
          <w:highlight w:val="cyan"/>
        </w:rPr>
        <w:t>ability to operate in</w:t>
      </w:r>
      <w:r w:rsidRPr="00724AE5">
        <w:rPr>
          <w:rStyle w:val="StyleUnderline"/>
        </w:rPr>
        <w:t xml:space="preserve"> relative </w:t>
      </w:r>
      <w:r w:rsidRPr="00724AE5">
        <w:rPr>
          <w:rStyle w:val="StyleUnderline"/>
          <w:highlight w:val="cyan"/>
        </w:rPr>
        <w:t>freedom</w:t>
      </w:r>
      <w:r w:rsidRPr="00724AE5">
        <w:rPr>
          <w:sz w:val="16"/>
        </w:rPr>
        <w:t xml:space="preserve"> and </w:t>
      </w:r>
      <w:r w:rsidRPr="00724AE5">
        <w:rPr>
          <w:rStyle w:val="Emphasis"/>
        </w:rPr>
        <w:t>hinder our ability to be prepared to fight and win</w:t>
      </w:r>
      <w:r w:rsidRPr="00724AE5">
        <w:rPr>
          <w:sz w:val="16"/>
        </w:rPr>
        <w:t xml:space="preserve"> our nation’s </w:t>
      </w:r>
      <w:r w:rsidRPr="00724AE5">
        <w:rPr>
          <w:rStyle w:val="Emphasis"/>
        </w:rPr>
        <w:t>wars</w:t>
      </w:r>
      <w:r w:rsidRPr="00724AE5">
        <w:rPr>
          <w:sz w:val="16"/>
        </w:rPr>
        <w:t>.</w:t>
      </w:r>
    </w:p>
    <w:p w14:paraId="2EAD0EA3" w14:textId="77777777" w:rsidR="00BA241A" w:rsidRPr="00724AE5" w:rsidRDefault="00BA241A" w:rsidP="00BA241A">
      <w:pPr>
        <w:rPr>
          <w:sz w:val="16"/>
        </w:rPr>
      </w:pPr>
      <w:r w:rsidRPr="00724AE5">
        <w:rPr>
          <w:sz w:val="16"/>
        </w:rPr>
        <w:t>Dave Gerry, CEO at Bugcrowd:</w:t>
      </w:r>
    </w:p>
    <w:p w14:paraId="40174334" w14:textId="77777777" w:rsidR="00BA241A" w:rsidRPr="00724AE5" w:rsidRDefault="00BA241A" w:rsidP="00BA241A">
      <w:pPr>
        <w:rPr>
          <w:sz w:val="16"/>
        </w:rPr>
      </w:pPr>
      <w:r w:rsidRPr="00724AE5">
        <w:rPr>
          <w:rStyle w:val="StyleUnderline"/>
          <w:highlight w:val="cyan"/>
        </w:rPr>
        <w:t>CISA is</w:t>
      </w:r>
      <w:r w:rsidRPr="00724AE5">
        <w:rPr>
          <w:rStyle w:val="StyleUnderline"/>
        </w:rPr>
        <w:t xml:space="preserve"> a </w:t>
      </w:r>
      <w:r w:rsidRPr="00724AE5">
        <w:rPr>
          <w:rStyle w:val="StyleUnderline"/>
          <w:highlight w:val="cyan"/>
        </w:rPr>
        <w:t>critical</w:t>
      </w:r>
      <w:r w:rsidRPr="00724AE5">
        <w:rPr>
          <w:rStyle w:val="StyleUnderline"/>
        </w:rPr>
        <w:t xml:space="preserve"> resource</w:t>
      </w:r>
      <w:r w:rsidRPr="00724AE5">
        <w:rPr>
          <w:sz w:val="16"/>
        </w:rPr>
        <w:t xml:space="preserve"> </w:t>
      </w:r>
      <w:r w:rsidRPr="00724AE5">
        <w:rPr>
          <w:rStyle w:val="Emphasis"/>
          <w:highlight w:val="cyan"/>
        </w:rPr>
        <w:t>in</w:t>
      </w:r>
      <w:r w:rsidRPr="00724AE5">
        <w:rPr>
          <w:sz w:val="16"/>
        </w:rPr>
        <w:t xml:space="preserve"> our nation's </w:t>
      </w:r>
      <w:r w:rsidRPr="00724AE5">
        <w:rPr>
          <w:rStyle w:val="StyleUnderline"/>
          <w:highlight w:val="cyan"/>
        </w:rPr>
        <w:t>proactive defense against cyber</w:t>
      </w:r>
      <w:r w:rsidRPr="00724AE5">
        <w:rPr>
          <w:sz w:val="16"/>
        </w:rPr>
        <w:t xml:space="preserve"> criminals and </w:t>
      </w:r>
      <w:r w:rsidRPr="00724AE5">
        <w:rPr>
          <w:rStyle w:val="StyleUnderline"/>
          <w:highlight w:val="cyan"/>
        </w:rPr>
        <w:t>attackers</w:t>
      </w:r>
      <w:r w:rsidRPr="00724AE5">
        <w:rPr>
          <w:sz w:val="16"/>
        </w:rPr>
        <w:t xml:space="preserve">. </w:t>
      </w:r>
      <w:r w:rsidRPr="00724AE5">
        <w:rPr>
          <w:rStyle w:val="Emphasis"/>
          <w:highlight w:val="cyan"/>
        </w:rPr>
        <w:t>Any disruption</w:t>
      </w:r>
      <w:r w:rsidRPr="00724AE5">
        <w:rPr>
          <w:sz w:val="16"/>
        </w:rPr>
        <w:t xml:space="preserve"> to that team </w:t>
      </w:r>
      <w:r w:rsidRPr="007F2E20">
        <w:rPr>
          <w:rStyle w:val="StyleUnderline"/>
        </w:rPr>
        <w:t xml:space="preserve">as a </w:t>
      </w:r>
      <w:r w:rsidRPr="007F2E20">
        <w:rPr>
          <w:rStyle w:val="StyleUnderline"/>
          <w:highlight w:val="cyan"/>
        </w:rPr>
        <w:t>result of</w:t>
      </w:r>
      <w:r w:rsidRPr="007F2E20">
        <w:rPr>
          <w:rStyle w:val="StyleUnderline"/>
        </w:rPr>
        <w:t xml:space="preserve"> a </w:t>
      </w:r>
      <w:r w:rsidRPr="007F2E20">
        <w:rPr>
          <w:rStyle w:val="Emphasis"/>
        </w:rPr>
        <w:t xml:space="preserve">government </w:t>
      </w:r>
      <w:r w:rsidRPr="007F2E20">
        <w:rPr>
          <w:rStyle w:val="Emphasis"/>
          <w:highlight w:val="cyan"/>
        </w:rPr>
        <w:t>shutdown</w:t>
      </w:r>
      <w:r w:rsidRPr="00724AE5">
        <w:rPr>
          <w:rStyle w:val="StyleUnderline"/>
        </w:rPr>
        <w:t xml:space="preserve"> </w:t>
      </w:r>
      <w:r w:rsidRPr="00724AE5">
        <w:rPr>
          <w:rStyle w:val="StyleUnderline"/>
          <w:highlight w:val="cyan"/>
        </w:rPr>
        <w:t>increases</w:t>
      </w:r>
      <w:r w:rsidRPr="00724AE5">
        <w:rPr>
          <w:rStyle w:val="StyleUnderline"/>
        </w:rPr>
        <w:t xml:space="preserve"> the </w:t>
      </w:r>
      <w:r w:rsidRPr="007F2E20">
        <w:rPr>
          <w:rStyle w:val="StyleUnderline"/>
        </w:rPr>
        <w:t xml:space="preserve">cyber </w:t>
      </w:r>
      <w:r w:rsidRPr="00724AE5">
        <w:rPr>
          <w:rStyle w:val="StyleUnderline"/>
          <w:highlight w:val="cyan"/>
        </w:rPr>
        <w:t>risk</w:t>
      </w:r>
      <w:r w:rsidRPr="00724AE5">
        <w:rPr>
          <w:rStyle w:val="StyleUnderline"/>
        </w:rPr>
        <w:t xml:space="preserve"> we face, and, given the rate at which we see nation-state </w:t>
      </w:r>
      <w:r w:rsidRPr="00724AE5">
        <w:rPr>
          <w:rStyle w:val="StyleUnderline"/>
          <w:highlight w:val="cyan"/>
        </w:rPr>
        <w:t>adversaries</w:t>
      </w:r>
      <w:r w:rsidRPr="00724AE5">
        <w:rPr>
          <w:rStyle w:val="StyleUnderline"/>
        </w:rPr>
        <w:t xml:space="preserve"> </w:t>
      </w:r>
      <w:r w:rsidRPr="00724AE5">
        <w:rPr>
          <w:rStyle w:val="Emphasis"/>
          <w:highlight w:val="cyan"/>
        </w:rPr>
        <w:t>ramp</w:t>
      </w:r>
      <w:r w:rsidRPr="00724AE5">
        <w:rPr>
          <w:rStyle w:val="StyleUnderline"/>
        </w:rPr>
        <w:t xml:space="preserve">ing </w:t>
      </w:r>
      <w:r w:rsidRPr="00724AE5">
        <w:rPr>
          <w:rStyle w:val="StyleUnderline"/>
          <w:highlight w:val="cyan"/>
        </w:rPr>
        <w:t>up attacks</w:t>
      </w:r>
      <w:r w:rsidRPr="00724AE5">
        <w:rPr>
          <w:rStyle w:val="StyleUnderline"/>
        </w:rPr>
        <w:t>, unnecessarily slows down the great progress the Agency has made and makes us more vulnerable to attacks as a result</w:t>
      </w:r>
      <w:r w:rsidRPr="00724AE5">
        <w:rPr>
          <w:sz w:val="16"/>
        </w:rPr>
        <w:t>.</w:t>
      </w:r>
    </w:p>
    <w:p w14:paraId="577A0060" w14:textId="77777777" w:rsidR="00BA241A" w:rsidRPr="00724AE5" w:rsidRDefault="00BA241A" w:rsidP="00BA241A">
      <w:pPr>
        <w:rPr>
          <w:sz w:val="16"/>
        </w:rPr>
      </w:pPr>
      <w:r w:rsidRPr="00724AE5">
        <w:rPr>
          <w:sz w:val="16"/>
        </w:rPr>
        <w:t xml:space="preserve">Justin Williams, managing partner at Optiv: </w:t>
      </w:r>
    </w:p>
    <w:p w14:paraId="7E6D3E95" w14:textId="77777777" w:rsidR="00BA241A" w:rsidRPr="00724AE5" w:rsidRDefault="00BA241A" w:rsidP="00BA241A">
      <w:pPr>
        <w:rPr>
          <w:sz w:val="16"/>
        </w:rPr>
      </w:pPr>
      <w:r w:rsidRPr="007F2E20">
        <w:rPr>
          <w:rStyle w:val="StyleUnderline"/>
        </w:rPr>
        <w:t>Any furlough of</w:t>
      </w:r>
      <w:r w:rsidRPr="00724AE5">
        <w:rPr>
          <w:rStyle w:val="StyleUnderline"/>
        </w:rPr>
        <w:t xml:space="preserve"> CISA staff </w:t>
      </w:r>
      <w:r w:rsidRPr="00724AE5">
        <w:rPr>
          <w:rStyle w:val="StyleUnderline"/>
          <w:highlight w:val="cyan"/>
        </w:rPr>
        <w:t>degrades</w:t>
      </w:r>
      <w:r w:rsidRPr="00724AE5">
        <w:rPr>
          <w:rStyle w:val="StyleUnderline"/>
        </w:rPr>
        <w:t xml:space="preserve"> our national security operational </w:t>
      </w:r>
      <w:r w:rsidRPr="00724AE5">
        <w:rPr>
          <w:rStyle w:val="StyleUnderline"/>
          <w:highlight w:val="cyan"/>
        </w:rPr>
        <w:t>readiness</w:t>
      </w:r>
      <w:r w:rsidRPr="00724AE5">
        <w:rPr>
          <w:sz w:val="16"/>
        </w:rPr>
        <w:t xml:space="preserve"> — </w:t>
      </w:r>
      <w:r w:rsidRPr="00724AE5">
        <w:rPr>
          <w:rStyle w:val="StyleUnderline"/>
          <w:highlight w:val="cyan"/>
        </w:rPr>
        <w:t>impacting</w:t>
      </w:r>
      <w:r w:rsidRPr="00724AE5">
        <w:rPr>
          <w:rStyle w:val="StyleUnderline"/>
        </w:rPr>
        <w:t xml:space="preserve"> </w:t>
      </w:r>
      <w:r w:rsidRPr="00724AE5">
        <w:rPr>
          <w:rStyle w:val="StyleUnderline"/>
          <w:highlight w:val="cyan"/>
        </w:rPr>
        <w:t>the</w:t>
      </w:r>
      <w:r w:rsidRPr="00724AE5">
        <w:rPr>
          <w:rStyle w:val="StyleUnderline"/>
        </w:rPr>
        <w:t xml:space="preserve"> security of our national </w:t>
      </w:r>
      <w:r w:rsidRPr="00724AE5">
        <w:rPr>
          <w:rStyle w:val="StyleUnderline"/>
          <w:highlight w:val="cyan"/>
        </w:rPr>
        <w:t>supply chain</w:t>
      </w:r>
    </w:p>
    <w:p w14:paraId="4006E6EB" w14:textId="77777777" w:rsidR="00BA241A" w:rsidRPr="00724AE5" w:rsidRDefault="00BA241A" w:rsidP="00BA241A">
      <w:pPr>
        <w:rPr>
          <w:sz w:val="16"/>
        </w:rPr>
      </w:pPr>
      <w:r w:rsidRPr="00724AE5">
        <w:rPr>
          <w:sz w:val="16"/>
        </w:rPr>
        <w:t>CISA provides critical linkages by and between our commercial organization and government — this linkage includes support for organizations who are under duress or otherwise dealing with a cyber event or incident — putting commercial organization and industry sectors at risk when indicators of compromise (IOC) are not shared among the proper groups to slow or stop the movement of adversaries throughout our commercial organizations</w:t>
      </w:r>
    </w:p>
    <w:p w14:paraId="63D5AAE6" w14:textId="77777777" w:rsidR="00BA241A" w:rsidRPr="00724AE5" w:rsidRDefault="00BA241A" w:rsidP="00BA241A">
      <w:pPr>
        <w:rPr>
          <w:sz w:val="16"/>
        </w:rPr>
      </w:pPr>
      <w:r w:rsidRPr="00724AE5">
        <w:rPr>
          <w:rStyle w:val="StyleUnderline"/>
        </w:rPr>
        <w:t xml:space="preserve">Our nations supply chain includes </w:t>
      </w:r>
      <w:r w:rsidRPr="00724AE5">
        <w:rPr>
          <w:rStyle w:val="Emphasis"/>
          <w:highlight w:val="cyan"/>
        </w:rPr>
        <w:t xml:space="preserve">critical </w:t>
      </w:r>
      <w:r w:rsidRPr="007F2E20">
        <w:rPr>
          <w:rStyle w:val="Emphasis"/>
          <w:highlight w:val="cyan"/>
        </w:rPr>
        <w:t>infra</w:t>
      </w:r>
      <w:r w:rsidRPr="007F2E20">
        <w:rPr>
          <w:rStyle w:val="Emphasis"/>
        </w:rPr>
        <w:t>structure</w:t>
      </w:r>
      <w:r w:rsidRPr="007F2E20">
        <w:rPr>
          <w:rStyle w:val="StyleUnderline"/>
        </w:rPr>
        <w:t>,</w:t>
      </w:r>
      <w:r w:rsidRPr="00724AE5">
        <w:rPr>
          <w:rStyle w:val="StyleUnderline"/>
        </w:rPr>
        <w:t xml:space="preserve"> </w:t>
      </w:r>
      <w:r w:rsidRPr="00724AE5">
        <w:rPr>
          <w:rStyle w:val="Emphasis"/>
          <w:highlight w:val="cyan"/>
        </w:rPr>
        <w:t>healthcare</w:t>
      </w:r>
      <w:r w:rsidRPr="00724AE5">
        <w:rPr>
          <w:rStyle w:val="StyleUnderline"/>
        </w:rPr>
        <w:t xml:space="preserve">, transportation, </w:t>
      </w:r>
      <w:r w:rsidRPr="00724AE5">
        <w:rPr>
          <w:rStyle w:val="Emphasis"/>
          <w:highlight w:val="cyan"/>
        </w:rPr>
        <w:t>energy</w:t>
      </w:r>
      <w:r w:rsidRPr="00724AE5">
        <w:rPr>
          <w:rStyle w:val="StyleUnderline"/>
        </w:rPr>
        <w:t xml:space="preserve">, among </w:t>
      </w:r>
      <w:r w:rsidRPr="00724AE5">
        <w:rPr>
          <w:rStyle w:val="StyleUnderline"/>
          <w:highlight w:val="cyan"/>
        </w:rPr>
        <w:t>others</w:t>
      </w:r>
      <w:r w:rsidRPr="00724AE5">
        <w:rPr>
          <w:rStyle w:val="StyleUnderline"/>
        </w:rPr>
        <w:t xml:space="preserve"> — degraded readiness is a national security matter</w:t>
      </w:r>
      <w:r w:rsidRPr="00724AE5">
        <w:rPr>
          <w:sz w:val="16"/>
        </w:rPr>
        <w:t>.</w:t>
      </w:r>
    </w:p>
    <w:p w14:paraId="170A181E" w14:textId="77777777" w:rsidR="00BA241A" w:rsidRPr="00724AE5" w:rsidRDefault="00BA241A" w:rsidP="00BA241A">
      <w:pPr>
        <w:rPr>
          <w:sz w:val="16"/>
        </w:rPr>
      </w:pPr>
      <w:r w:rsidRPr="00724AE5">
        <w:rPr>
          <w:sz w:val="16"/>
        </w:rPr>
        <w:t>Patrick Harr, CEO, SlashNext:</w:t>
      </w:r>
    </w:p>
    <w:p w14:paraId="794BF336" w14:textId="77777777" w:rsidR="00BA241A" w:rsidRPr="00724AE5" w:rsidRDefault="00BA241A" w:rsidP="00BA241A">
      <w:pPr>
        <w:rPr>
          <w:sz w:val="16"/>
        </w:rPr>
      </w:pPr>
      <w:r w:rsidRPr="00724AE5">
        <w:rPr>
          <w:sz w:val="16"/>
        </w:rPr>
        <w:t xml:space="preserve">Approximately 80% of the staff at CISA could be furloughed in the event of a partial U.S. government shutdown. This has greater implications than simply having fewer hands on deck to maintain security controls, respond to alerts, etc. </w:t>
      </w:r>
      <w:r w:rsidRPr="007F2E20">
        <w:rPr>
          <w:rStyle w:val="Emphasis"/>
        </w:rPr>
        <w:t xml:space="preserve">A </w:t>
      </w:r>
      <w:r w:rsidRPr="00724AE5">
        <w:rPr>
          <w:rStyle w:val="Emphasis"/>
          <w:highlight w:val="cyan"/>
        </w:rPr>
        <w:t xml:space="preserve">shutdown signals </w:t>
      </w:r>
      <w:r w:rsidRPr="007F2E20">
        <w:rPr>
          <w:rStyle w:val="Emphasis"/>
        </w:rPr>
        <w:t xml:space="preserve">to cybercriminals that this is a </w:t>
      </w:r>
      <w:r w:rsidRPr="00724AE5">
        <w:rPr>
          <w:rStyle w:val="Emphasis"/>
          <w:highlight w:val="cyan"/>
        </w:rPr>
        <w:t>perfect time to launch attacks</w:t>
      </w:r>
      <w:r w:rsidRPr="00724AE5">
        <w:rPr>
          <w:sz w:val="16"/>
        </w:rPr>
        <w:t xml:space="preserve"> — </w:t>
      </w:r>
      <w:r w:rsidRPr="00724AE5">
        <w:rPr>
          <w:rStyle w:val="StyleUnderline"/>
        </w:rPr>
        <w:t>nefarious actors love to operate in times of confusion and doubt</w:t>
      </w:r>
      <w:r w:rsidRPr="00724AE5">
        <w:rPr>
          <w:sz w:val="16"/>
        </w:rPr>
        <w:t xml:space="preserve">. </w:t>
      </w:r>
      <w:r w:rsidRPr="00724AE5">
        <w:rPr>
          <w:rStyle w:val="StyleUnderline"/>
          <w:highlight w:val="cyan"/>
        </w:rPr>
        <w:t xml:space="preserve">We can expect </w:t>
      </w:r>
      <w:r w:rsidRPr="007F2E20">
        <w:rPr>
          <w:rStyle w:val="StyleUnderline"/>
        </w:rPr>
        <w:t xml:space="preserve">to see an </w:t>
      </w:r>
      <w:r w:rsidRPr="00724AE5">
        <w:rPr>
          <w:rStyle w:val="StyleUnderline"/>
          <w:highlight w:val="cyan"/>
        </w:rPr>
        <w:t>increase in</w:t>
      </w:r>
      <w:r w:rsidRPr="00724AE5">
        <w:rPr>
          <w:rStyle w:val="StyleUnderline"/>
        </w:rPr>
        <w:t xml:space="preserve"> breach </w:t>
      </w:r>
      <w:r w:rsidRPr="00724AE5">
        <w:rPr>
          <w:rStyle w:val="StyleUnderline"/>
          <w:highlight w:val="cyan"/>
        </w:rPr>
        <w:t>attempts</w:t>
      </w:r>
      <w:r w:rsidRPr="00724AE5">
        <w:rPr>
          <w:sz w:val="16"/>
        </w:rPr>
        <w:t xml:space="preserve">, likely </w:t>
      </w:r>
      <w:r w:rsidRPr="00724AE5">
        <w:rPr>
          <w:rStyle w:val="Emphasis"/>
          <w:highlight w:val="cyan"/>
        </w:rPr>
        <w:t>with</w:t>
      </w:r>
      <w:r w:rsidRPr="00724AE5">
        <w:rPr>
          <w:sz w:val="16"/>
        </w:rPr>
        <w:t xml:space="preserve"> many of these </w:t>
      </w:r>
      <w:r w:rsidRPr="00724AE5">
        <w:rPr>
          <w:rStyle w:val="Emphasis"/>
          <w:highlight w:val="cyan"/>
        </w:rPr>
        <w:t>furloughed</w:t>
      </w:r>
      <w:r w:rsidRPr="00724AE5">
        <w:rPr>
          <w:sz w:val="16"/>
        </w:rPr>
        <w:t xml:space="preserve"> government </w:t>
      </w:r>
      <w:r w:rsidRPr="00724AE5">
        <w:rPr>
          <w:rStyle w:val="Emphasis"/>
          <w:highlight w:val="cyan"/>
        </w:rPr>
        <w:t>employees</w:t>
      </w:r>
      <w:r w:rsidRPr="00724AE5">
        <w:rPr>
          <w:sz w:val="16"/>
        </w:rPr>
        <w:t xml:space="preserve"> being targeted with message-based attacks attempting to trick them into sharing credentials or revealing other sensitive information. Just because employees won’t be checking their work emails during this time, doesn’t mean they’re immune to phishing/BEC. Hackers are moving more and more to mobile and personal communication channels like social media, WhatsApp, Signal, etc. to reach victims. It’s entirely plausible that an attacker could pose as a colleague and reach out via one of these platforms, and even claim they’re doing so because they know the victim can’t check their work email or work phones and this was the best way to get in contact during the shutdown. Government employees need to be on high alert for these types of messages.</w:t>
      </w:r>
    </w:p>
    <w:p w14:paraId="71BE6749" w14:textId="77777777" w:rsidR="00BA241A" w:rsidRPr="00724AE5" w:rsidRDefault="00BA241A" w:rsidP="00BA241A">
      <w:pPr>
        <w:rPr>
          <w:sz w:val="16"/>
        </w:rPr>
      </w:pPr>
      <w:r w:rsidRPr="00724AE5">
        <w:rPr>
          <w:sz w:val="16"/>
        </w:rPr>
        <w:t xml:space="preserve">Additionally, </w:t>
      </w:r>
      <w:r w:rsidRPr="00724AE5">
        <w:rPr>
          <w:rStyle w:val="StyleUnderline"/>
          <w:highlight w:val="cyan"/>
        </w:rPr>
        <w:t xml:space="preserve">a shutdown </w:t>
      </w:r>
      <w:r w:rsidRPr="007F2E20">
        <w:rPr>
          <w:rStyle w:val="StyleUnderline"/>
        </w:rPr>
        <w:t>will</w:t>
      </w:r>
      <w:r w:rsidRPr="00724AE5">
        <w:rPr>
          <w:rStyle w:val="StyleUnderline"/>
        </w:rPr>
        <w:t xml:space="preserve"> likely </w:t>
      </w:r>
      <w:r w:rsidRPr="00724AE5">
        <w:rPr>
          <w:rStyle w:val="StyleUnderline"/>
          <w:highlight w:val="cyan"/>
        </w:rPr>
        <w:t>disrupt government efforts to</w:t>
      </w:r>
      <w:r w:rsidRPr="00724AE5">
        <w:rPr>
          <w:rStyle w:val="StyleUnderline"/>
        </w:rPr>
        <w:t xml:space="preserve"> respond to/</w:t>
      </w:r>
      <w:r w:rsidRPr="00724AE5">
        <w:rPr>
          <w:rStyle w:val="StyleUnderline"/>
          <w:highlight w:val="cyan"/>
        </w:rPr>
        <w:t>mitigate</w:t>
      </w:r>
      <w:r w:rsidRPr="00724AE5">
        <w:rPr>
          <w:rStyle w:val="StyleUnderline"/>
        </w:rPr>
        <w:t xml:space="preserve"> emerging cyber threats such as </w:t>
      </w:r>
      <w:r w:rsidRPr="00724AE5">
        <w:rPr>
          <w:rStyle w:val="Emphasis"/>
          <w:highlight w:val="cyan"/>
        </w:rPr>
        <w:t>AI-fueled attacks</w:t>
      </w:r>
      <w:r w:rsidRPr="00724AE5">
        <w:rPr>
          <w:rStyle w:val="StyleUnderline"/>
        </w:rPr>
        <w:t>.</w:t>
      </w:r>
      <w:r w:rsidRPr="00724AE5">
        <w:rPr>
          <w:sz w:val="16"/>
        </w:rPr>
        <w:t xml:space="preserve"> </w:t>
      </w:r>
      <w:r w:rsidRPr="007F2E20">
        <w:rPr>
          <w:rStyle w:val="StyleUnderline"/>
        </w:rPr>
        <w:t>This</w:t>
      </w:r>
      <w:r w:rsidRPr="00724AE5">
        <w:rPr>
          <w:rStyle w:val="StyleUnderline"/>
        </w:rPr>
        <w:t xml:space="preserve"> is a </w:t>
      </w:r>
      <w:r w:rsidRPr="00724AE5">
        <w:rPr>
          <w:rStyle w:val="StyleUnderline"/>
          <w:highlight w:val="cyan"/>
        </w:rPr>
        <w:t>rapidly evolving area</w:t>
      </w:r>
      <w:r w:rsidRPr="00724AE5">
        <w:rPr>
          <w:rStyle w:val="StyleUnderline"/>
        </w:rPr>
        <w:t xml:space="preserve"> of cybercrime that </w:t>
      </w:r>
      <w:r w:rsidRPr="00724AE5">
        <w:rPr>
          <w:rStyle w:val="Emphasis"/>
          <w:highlight w:val="cyan"/>
        </w:rPr>
        <w:t>requires attention</w:t>
      </w:r>
      <w:r w:rsidRPr="00724AE5">
        <w:rPr>
          <w:rStyle w:val="StyleUnderline"/>
        </w:rPr>
        <w:t xml:space="preserve"> and new approaches</w:t>
      </w:r>
      <w:r w:rsidRPr="00724AE5">
        <w:rPr>
          <w:sz w:val="16"/>
        </w:rPr>
        <w:t xml:space="preserve"> to maintain security. With roughly 80% of CISA employees on furlough, we are sure to see setbacks in the government’s approach to protecting against these types of attacks.</w:t>
      </w:r>
    </w:p>
    <w:p w14:paraId="308D4159" w14:textId="77777777" w:rsidR="00BA241A" w:rsidRPr="00724AE5" w:rsidRDefault="00BA241A" w:rsidP="00BA241A">
      <w:pPr>
        <w:pStyle w:val="Heading4"/>
        <w:rPr>
          <w:rFonts w:cs="Times New Roman"/>
        </w:rPr>
      </w:pPr>
      <w:r w:rsidRPr="00724AE5">
        <w:rPr>
          <w:rFonts w:cs="Times New Roman"/>
        </w:rPr>
        <w:t xml:space="preserve">AI-enabled cyber-attacks get misinterpreted as counterforcing---nuclear war. </w:t>
      </w:r>
    </w:p>
    <w:p w14:paraId="3610C77A" w14:textId="77777777" w:rsidR="00BA241A" w:rsidRPr="00724AE5" w:rsidRDefault="00BA241A" w:rsidP="00BA241A">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3CC16C7C" w14:textId="77777777" w:rsidR="00BA241A" w:rsidRPr="00724AE5" w:rsidRDefault="00BA241A" w:rsidP="00BA241A">
      <w:pPr>
        <w:rPr>
          <w:sz w:val="16"/>
        </w:rPr>
      </w:pPr>
      <w:r w:rsidRPr="00724AE5">
        <w:rPr>
          <w:sz w:val="16"/>
        </w:rPr>
        <w:t>Offensive military doctrine and strategy</w:t>
      </w:r>
    </w:p>
    <w:p w14:paraId="636BB0BA" w14:textId="77777777" w:rsidR="00BA241A" w:rsidRPr="00724AE5" w:rsidRDefault="00BA241A" w:rsidP="00BA241A">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724AE5">
        <w:rPr>
          <w:rStyle w:val="Emphasis"/>
          <w:highlight w:val="cyan"/>
        </w:rPr>
        <w:t>cyber weapons</w:t>
      </w:r>
      <w:r w:rsidRPr="00724AE5">
        <w:rPr>
          <w:sz w:val="16"/>
        </w:rPr>
        <w:t xml:space="preserve">, drones, missile defence, precision munitions, counterspace weapons) </w:t>
      </w:r>
      <w:r w:rsidRPr="00724AE5">
        <w:rPr>
          <w:rStyle w:val="Emphasis"/>
          <w:highlight w:val="cyan"/>
        </w:rPr>
        <w:t>increases</w:t>
      </w:r>
      <w:r w:rsidRPr="00724AE5">
        <w:rPr>
          <w:rStyle w:val="StyleUnderline"/>
          <w:highlight w:val="cyan"/>
        </w:rPr>
        <w:t xml:space="preserve"> the risk of </w:t>
      </w:r>
      <w:r w:rsidRPr="00724AE5">
        <w:rPr>
          <w:rStyle w:val="Emphasis"/>
          <w:highlight w:val="cyan"/>
        </w:rPr>
        <w:t>misperception</w:t>
      </w:r>
      <w:r w:rsidRPr="00724AE5">
        <w:rPr>
          <w:sz w:val="16"/>
        </w:rPr>
        <w:t xml:space="preserve">.82 </w:t>
      </w:r>
      <w:r w:rsidRPr="00724AE5">
        <w:rPr>
          <w:rStyle w:val="StyleUnderline"/>
          <w:highlight w:val="cyan"/>
        </w:rPr>
        <w:t xml:space="preserve">The fusion of </w:t>
      </w:r>
      <w:r w:rsidRPr="00724AE5">
        <w:rPr>
          <w:rStyle w:val="Emphasis"/>
          <w:highlight w:val="cyan"/>
        </w:rPr>
        <w:t>AI</w:t>
      </w:r>
      <w:r w:rsidRPr="00724AE5">
        <w:rPr>
          <w:sz w:val="16"/>
        </w:rPr>
        <w:t xml:space="preserve"> technology </w:t>
      </w:r>
      <w:r w:rsidRPr="00724AE5">
        <w:rPr>
          <w:rStyle w:val="StyleUnderline"/>
          <w:highlight w:val="cyan"/>
        </w:rPr>
        <w:t>into</w:t>
      </w:r>
      <w:r w:rsidRPr="00724AE5">
        <w:rPr>
          <w:sz w:val="16"/>
        </w:rPr>
        <w:t xml:space="preserve"> conventional </w:t>
      </w:r>
      <w:r w:rsidRPr="00724AE5">
        <w:rPr>
          <w:rStyle w:val="StyleUnderline"/>
          <w:highlight w:val="cyan"/>
        </w:rPr>
        <w:t>weapon</w:t>
      </w:r>
      <w:r w:rsidRPr="00724AE5">
        <w:rPr>
          <w:rStyle w:val="StyleUnderline"/>
        </w:rPr>
        <w:t xml:space="preserve"> system</w:t>
      </w:r>
      <w:r w:rsidRPr="00724AE5">
        <w:rPr>
          <w:rStyle w:val="StyleUnderline"/>
          <w:highlight w:val="cyan"/>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724AE5">
        <w:rPr>
          <w:rStyle w:val="StyleUnderline"/>
          <w:highlight w:val="cyan"/>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724AE5">
        <w:rPr>
          <w:rStyle w:val="Emphasis"/>
          <w:highlight w:val="cyan"/>
        </w:rPr>
        <w:t>counterforce options</w:t>
      </w:r>
      <w:r w:rsidRPr="00724AE5">
        <w:rPr>
          <w:sz w:val="16"/>
        </w:rPr>
        <w:t xml:space="preserve"> targeting states’ nuclear-weapon delivery and support systems; </w:t>
      </w:r>
      <w:r w:rsidRPr="00724AE5">
        <w:rPr>
          <w:rStyle w:val="StyleUnderline"/>
          <w:highlight w:val="cyan"/>
        </w:rPr>
        <w:t>for example</w:t>
      </w:r>
      <w:r w:rsidRPr="00724AE5">
        <w:rPr>
          <w:rStyle w:val="StyleUnderline"/>
        </w:rPr>
        <w:t>,</w:t>
      </w:r>
      <w:r w:rsidRPr="00724AE5">
        <w:rPr>
          <w:sz w:val="16"/>
        </w:rPr>
        <w:t xml:space="preserve"> </w:t>
      </w:r>
      <w:r w:rsidRPr="00724AE5">
        <w:rPr>
          <w:rStyle w:val="StyleUnderline"/>
          <w:highlight w:val="cyan"/>
        </w:rPr>
        <w:t>cyber</w:t>
      </w:r>
      <w:r w:rsidRPr="00724AE5">
        <w:rPr>
          <w:rStyle w:val="StyleUnderline"/>
        </w:rPr>
        <w:t xml:space="preserve"> NC3 </w:t>
      </w:r>
      <w:r w:rsidRPr="00724AE5">
        <w:rPr>
          <w:rStyle w:val="StyleUnderline"/>
          <w:highlight w:val="cyan"/>
        </w:rPr>
        <w:t>‘</w:t>
      </w:r>
      <w:r w:rsidRPr="00724AE5">
        <w:rPr>
          <w:rStyle w:val="Emphasis"/>
          <w:highlight w:val="cyan"/>
        </w:rPr>
        <w:t>kill switch</w:t>
      </w:r>
      <w:r w:rsidRPr="00724AE5">
        <w:rPr>
          <w:rStyle w:val="StyleUnderline"/>
          <w:highlight w:val="cyan"/>
        </w:rPr>
        <w:t>’ attacks</w:t>
      </w:r>
      <w:r w:rsidRPr="00724AE5">
        <w:rPr>
          <w:sz w:val="16"/>
        </w:rPr>
        <w:t xml:space="preserve"> or tracking adversaries’ nuclear-armed submarines and mobile missile launchers.83</w:t>
      </w:r>
    </w:p>
    <w:p w14:paraId="3567CE0D" w14:textId="77777777" w:rsidR="00BA241A" w:rsidRPr="00724AE5" w:rsidRDefault="00BA241A" w:rsidP="00BA241A">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6A589393" w14:textId="77777777" w:rsidR="00BA241A" w:rsidRPr="00724AE5" w:rsidRDefault="00BA241A" w:rsidP="00BA241A">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632259D9" w14:textId="77777777" w:rsidR="00BA241A" w:rsidRPr="00724AE5" w:rsidRDefault="00BA241A" w:rsidP="00BA241A">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37DDC5CE" w14:textId="77777777" w:rsidR="00BA241A" w:rsidRPr="00724AE5" w:rsidRDefault="00BA241A" w:rsidP="00BA241A">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51FA3FDC" w14:textId="77777777" w:rsidR="00BA241A" w:rsidRPr="00724AE5" w:rsidRDefault="00BA241A" w:rsidP="00BA241A">
      <w:pPr>
        <w:rPr>
          <w:sz w:val="12"/>
          <w:szCs w:val="12"/>
        </w:rPr>
      </w:pPr>
      <w:r w:rsidRPr="00724AE5">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0870B477" w14:textId="77777777" w:rsidR="00BA241A" w:rsidRPr="00724AE5" w:rsidRDefault="00BA241A" w:rsidP="00BA241A">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66C7EF07" w14:textId="77777777" w:rsidR="00BA241A" w:rsidRPr="00724AE5" w:rsidRDefault="00BA241A" w:rsidP="00BA241A">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1F29C96B" w14:textId="77777777" w:rsidR="00BA241A" w:rsidRPr="00724AE5" w:rsidRDefault="00BA241A" w:rsidP="00BA241A">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724AE5">
        <w:rPr>
          <w:rStyle w:val="StyleUnderline"/>
          <w:highlight w:val="cyan"/>
        </w:rPr>
        <w:t>using</w:t>
      </w:r>
      <w:r w:rsidRPr="00724AE5">
        <w:rPr>
          <w:sz w:val="16"/>
        </w:rPr>
        <w:t xml:space="preserve"> </w:t>
      </w:r>
      <w:r w:rsidRPr="00724AE5">
        <w:rPr>
          <w:rStyle w:val="Emphasis"/>
          <w:highlight w:val="cyan"/>
        </w:rPr>
        <w:t>AI-enhanced</w:t>
      </w:r>
      <w:r w:rsidRPr="00724AE5">
        <w:rPr>
          <w:sz w:val="16"/>
        </w:rPr>
        <w:t xml:space="preserve"> </w:t>
      </w:r>
      <w:r w:rsidRPr="00724AE5">
        <w:rPr>
          <w:rStyle w:val="Emphasis"/>
          <w:highlight w:val="cyan"/>
        </w:rPr>
        <w:t>cyber</w:t>
      </w:r>
      <w:r w:rsidRPr="00724AE5">
        <w:rPr>
          <w:sz w:val="16"/>
        </w:rPr>
        <w:t xml:space="preserve"> capabilities </w:t>
      </w:r>
      <w:r w:rsidRPr="00724AE5">
        <w:rPr>
          <w:rStyle w:val="StyleUnderline"/>
          <w:highlight w:val="cyan"/>
        </w:rPr>
        <w:t>to degrade</w:t>
      </w:r>
      <w:r w:rsidRPr="00724AE5">
        <w:rPr>
          <w:rStyle w:val="StyleUnderline"/>
        </w:rPr>
        <w:t xml:space="preserve"> or destroy a nuclear states’ </w:t>
      </w:r>
      <w:r w:rsidRPr="00724AE5">
        <w:rPr>
          <w:rStyle w:val="Emphasis"/>
          <w:highlight w:val="cyan"/>
        </w:rPr>
        <w:t>c</w:t>
      </w:r>
      <w:r w:rsidRPr="00724AE5">
        <w:rPr>
          <w:sz w:val="16"/>
        </w:rPr>
        <w:t xml:space="preserve">ommand and </w:t>
      </w:r>
      <w:r w:rsidRPr="00724AE5">
        <w:rPr>
          <w:rStyle w:val="Emphasis"/>
          <w:highlight w:val="cyan"/>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724AE5">
        <w:rPr>
          <w:rStyle w:val="StyleUnderline"/>
          <w:highlight w:val="cyan"/>
        </w:rPr>
        <w:t>may generate pre-emptive ‘</w:t>
      </w:r>
      <w:r w:rsidRPr="00724AE5">
        <w:rPr>
          <w:rStyle w:val="Emphasis"/>
          <w:highlight w:val="cyan"/>
        </w:rPr>
        <w:t>use it or lose it</w:t>
      </w:r>
      <w:r w:rsidRPr="00724AE5">
        <w:rPr>
          <w:rStyle w:val="StyleUnderline"/>
          <w:highlight w:val="cyan"/>
        </w:rPr>
        <w:t xml:space="preserve">’ </w:t>
      </w:r>
      <w:r w:rsidRPr="00724AE5">
        <w:rPr>
          <w:rStyle w:val="Emphasis"/>
          <w:highlight w:val="cyan"/>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2120DA9A" w14:textId="77777777" w:rsidR="00BA241A" w:rsidRPr="00724AE5" w:rsidRDefault="00BA241A" w:rsidP="00BA241A">
      <w:pPr>
        <w:rPr>
          <w:sz w:val="16"/>
        </w:rPr>
      </w:pPr>
      <w:r w:rsidRPr="00724AE5">
        <w:rPr>
          <w:sz w:val="16"/>
        </w:rPr>
        <w:t xml:space="preserve">These risks should give defence planners pause for thought using </w:t>
      </w:r>
      <w:r w:rsidRPr="00724AE5">
        <w:rPr>
          <w:rStyle w:val="StyleUnderline"/>
          <w:highlight w:val="cyan"/>
        </w:rPr>
        <w:t>advanced</w:t>
      </w:r>
      <w:r w:rsidRPr="00724AE5">
        <w:rPr>
          <w:sz w:val="16"/>
        </w:rPr>
        <w:t xml:space="preserve"> conventional </w:t>
      </w:r>
      <w:r w:rsidRPr="00724AE5">
        <w:rPr>
          <w:rStyle w:val="StyleUnderline"/>
          <w:highlight w:val="cyan"/>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724AE5">
        <w:rPr>
          <w:rStyle w:val="StyleUnderline"/>
          <w:highlight w:val="cyan"/>
        </w:rPr>
        <w:t>create new path</w:t>
      </w:r>
      <w:r w:rsidRPr="00724AE5">
        <w:rPr>
          <w:sz w:val="16"/>
        </w:rPr>
        <w:t>way</w:t>
      </w:r>
      <w:r w:rsidRPr="00724AE5">
        <w:rPr>
          <w:rStyle w:val="StyleUnderline"/>
          <w:highlight w:val="cyan"/>
        </w:rPr>
        <w:t>s</w:t>
      </w:r>
      <w:r w:rsidRPr="00724AE5">
        <w:rPr>
          <w:rStyle w:val="StyleUnderline"/>
        </w:rPr>
        <w:t xml:space="preserve"> </w:t>
      </w:r>
      <w:r w:rsidRPr="00724AE5">
        <w:rPr>
          <w:sz w:val="16"/>
        </w:rPr>
        <w:t>(</w:t>
      </w:r>
      <w:r w:rsidRPr="00724AE5">
        <w:rPr>
          <w:rStyle w:val="StyleUnderline"/>
          <w:highlight w:val="cyan"/>
        </w:rPr>
        <w:t>for example</w:t>
      </w:r>
      <w:r w:rsidRPr="00724AE5">
        <w:rPr>
          <w:sz w:val="16"/>
        </w:rPr>
        <w:t xml:space="preserve">, AI-enhanced ISR and precision missile targeting and guidance, drone swarms, </w:t>
      </w:r>
      <w:r w:rsidRPr="00724AE5">
        <w:rPr>
          <w:rStyle w:val="Emphasis"/>
          <w:sz w:val="30"/>
          <w:szCs w:val="30"/>
          <w:highlight w:val="cyan"/>
        </w:rPr>
        <w:t>AI-cyberattacks</w:t>
      </w:r>
      <w:r w:rsidRPr="00724AE5">
        <w:rPr>
          <w:sz w:val="16"/>
        </w:rPr>
        <w:t xml:space="preserve">, and mis/disinformation subversion) </w:t>
      </w:r>
      <w:r w:rsidRPr="00724AE5">
        <w:rPr>
          <w:rStyle w:val="StyleUnderline"/>
          <w:highlight w:val="cyan"/>
        </w:rPr>
        <w:t>to uncontrollable</w:t>
      </w:r>
      <w:r w:rsidRPr="00724AE5">
        <w:rPr>
          <w:sz w:val="16"/>
        </w:rPr>
        <w:t xml:space="preserve"> inadvertent </w:t>
      </w:r>
      <w:r w:rsidRPr="00724AE5">
        <w:rPr>
          <w:rStyle w:val="StyleUnderline"/>
          <w:highlight w:val="cyan"/>
        </w:rPr>
        <w:t>escalation</w:t>
      </w:r>
      <w:r w:rsidRPr="00724AE5">
        <w:rPr>
          <w:sz w:val="16"/>
        </w:rPr>
        <w:t>. Missile defences and advanced conventional weapons are unlikely to prevent these escalatory mechanisms once battlefield perception shifts and the nuclear threshold is crossed.114</w:t>
      </w:r>
    </w:p>
    <w:p w14:paraId="046EF96D" w14:textId="77777777" w:rsidR="00BA241A" w:rsidRPr="00EA4F6C" w:rsidRDefault="00BA241A" w:rsidP="00BA241A">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724AE5">
        <w:rPr>
          <w:rStyle w:val="StyleUnderline"/>
          <w:highlight w:val="cyan"/>
        </w:rPr>
        <w:t xml:space="preserve">Chinese and Russian </w:t>
      </w:r>
      <w:r w:rsidRPr="00724AE5">
        <w:rPr>
          <w:rStyle w:val="Emphasis"/>
          <w:highlight w:val="cyan"/>
        </w:rPr>
        <w:t>fear</w:t>
      </w:r>
      <w:r w:rsidRPr="00724AE5">
        <w:rPr>
          <w:rStyle w:val="StyleUnderline"/>
        </w:rPr>
        <w:t xml:space="preserve"> that </w:t>
      </w:r>
      <w:r w:rsidRPr="00724AE5">
        <w:rPr>
          <w:rStyle w:val="StyleUnderline"/>
          <w:highlight w:val="cyan"/>
        </w:rPr>
        <w:t xml:space="preserve">the </w:t>
      </w:r>
      <w:r w:rsidRPr="00724AE5">
        <w:rPr>
          <w:rStyle w:val="Emphasis"/>
          <w:highlight w:val="cyan"/>
        </w:rPr>
        <w:t>U</w:t>
      </w:r>
      <w:r w:rsidRPr="00724AE5">
        <w:rPr>
          <w:sz w:val="16"/>
        </w:rPr>
        <w:t xml:space="preserve">nited </w:t>
      </w:r>
      <w:r w:rsidRPr="00724AE5">
        <w:rPr>
          <w:rStyle w:val="Emphasis"/>
          <w:highlight w:val="cyan"/>
        </w:rPr>
        <w:t>S</w:t>
      </w:r>
      <w:r w:rsidRPr="00724AE5">
        <w:rPr>
          <w:sz w:val="16"/>
        </w:rPr>
        <w:t xml:space="preserve">tates </w:t>
      </w:r>
      <w:r w:rsidRPr="00724AE5">
        <w:rPr>
          <w:rStyle w:val="StyleUnderline"/>
          <w:highlight w:val="cyan"/>
        </w:rPr>
        <w:t>is</w:t>
      </w:r>
      <w:r w:rsidRPr="00724AE5">
        <w:rPr>
          <w:rStyle w:val="StyleUnderline"/>
        </w:rPr>
        <w:t xml:space="preserve"> developing and </w:t>
      </w:r>
      <w:r w:rsidRPr="00724AE5">
        <w:rPr>
          <w:rStyle w:val="StyleUnderline"/>
          <w:highlight w:val="cyan"/>
        </w:rPr>
        <w:t>deploying</w:t>
      </w:r>
      <w:r w:rsidRPr="00724AE5">
        <w:rPr>
          <w:rStyle w:val="StyleUnderline"/>
        </w:rPr>
        <w:t xml:space="preserve"> conventional </w:t>
      </w:r>
      <w:r w:rsidRPr="00724AE5">
        <w:rPr>
          <w:rStyle w:val="Emphasis"/>
          <w:highlight w:val="cyan"/>
        </w:rPr>
        <w:t>counterforce</w:t>
      </w:r>
      <w:r w:rsidRPr="00724AE5">
        <w:rPr>
          <w:rStyle w:val="StyleUnderline"/>
          <w:highlight w:val="cyan"/>
        </w:rPr>
        <w:t xml:space="preserve"> capabilities</w:t>
      </w:r>
      <w:r w:rsidRPr="00724AE5">
        <w:rPr>
          <w:sz w:val="16"/>
        </w:rPr>
        <w:t xml:space="preserve"> — (</w:t>
      </w:r>
      <w:r w:rsidRPr="00724AE5">
        <w:rPr>
          <w:rStyle w:val="Emphasis"/>
          <w:highlight w:val="cyan"/>
        </w:rPr>
        <w:t>especially</w:t>
      </w:r>
      <w:r w:rsidRPr="00724AE5">
        <w:rPr>
          <w:rStyle w:val="StyleUnderline"/>
          <w:highlight w:val="cyan"/>
        </w:rPr>
        <w:t xml:space="preserve"> </w:t>
      </w:r>
      <w:r w:rsidRPr="00724AE5">
        <w:rPr>
          <w:rStyle w:val="Emphasis"/>
          <w:highlight w:val="cyan"/>
        </w:rPr>
        <w:t>cyberattacks</w:t>
      </w:r>
      <w:r w:rsidRPr="00724AE5">
        <w:rPr>
          <w:rStyle w:val="StyleUnderline"/>
        </w:rPr>
        <w:t xml:space="preserve"> on </w:t>
      </w:r>
      <w:r w:rsidRPr="00724AE5">
        <w:rPr>
          <w:rStyle w:val="Emphasis"/>
        </w:rPr>
        <w:t>NC3</w:t>
      </w:r>
      <w:r w:rsidRPr="00724AE5">
        <w:rPr>
          <w:sz w:val="16"/>
        </w:rPr>
        <w:t xml:space="preserve"> systems) </w:t>
      </w:r>
      <w:r w:rsidRPr="00724AE5">
        <w:rPr>
          <w:rStyle w:val="StyleUnderline"/>
          <w:highlight w:val="cyan"/>
        </w:rPr>
        <w:t>to blunt their nuclear deterrence risks</w:t>
      </w:r>
      <w:r w:rsidRPr="00724AE5">
        <w:rPr>
          <w:rStyle w:val="StyleUnderline"/>
        </w:rPr>
        <w:t xml:space="preserve"> generating </w:t>
      </w:r>
      <w:r w:rsidRPr="00724AE5">
        <w:rPr>
          <w:rStyle w:val="Emphasis"/>
          <w:highlight w:val="cyan"/>
        </w:rPr>
        <w:t>‘crisis instability’</w:t>
      </w:r>
      <w:r w:rsidRPr="00724AE5">
        <w:rPr>
          <w:sz w:val="16"/>
        </w:rPr>
        <w:t xml:space="preserve"> </w:t>
      </w:r>
      <w:r w:rsidRPr="00724AE5">
        <w:rPr>
          <w:rStyle w:val="StyleUnderline"/>
          <w:highlight w:val="cyan"/>
        </w:rPr>
        <w:t>caused by</w:t>
      </w:r>
      <w:r w:rsidRPr="00724AE5">
        <w:rPr>
          <w:rStyle w:val="StyleUnderline"/>
        </w:rPr>
        <w:t xml:space="preserve"> ‘</w:t>
      </w:r>
      <w:r w:rsidRPr="00724AE5">
        <w:rPr>
          <w:rStyle w:val="Emphasis"/>
          <w:highlight w:val="cyan"/>
        </w:rPr>
        <w:t>use</w:t>
      </w:r>
      <w:r w:rsidRPr="00724AE5">
        <w:rPr>
          <w:sz w:val="16"/>
        </w:rPr>
        <w:t xml:space="preserve"> it </w:t>
      </w:r>
      <w:r w:rsidRPr="00724AE5">
        <w:rPr>
          <w:rStyle w:val="Emphasis"/>
          <w:highlight w:val="cyan"/>
        </w:rPr>
        <w:t>or lose</w:t>
      </w:r>
      <w:r w:rsidRPr="00724AE5">
        <w:rPr>
          <w:sz w:val="16"/>
        </w:rPr>
        <w:t xml:space="preserve"> it’ </w:t>
      </w:r>
      <w:r w:rsidRPr="00724AE5">
        <w:rPr>
          <w:rStyle w:val="Emphasis"/>
          <w:highlight w:val="cyan"/>
        </w:rPr>
        <w:t>pressures</w:t>
      </w:r>
      <w:r w:rsidRPr="00724AE5">
        <w:rPr>
          <w:sz w:val="16"/>
        </w:rPr>
        <w:t xml:space="preserve"> — that is, pressures to use nuclear weapons before losing the capability to do so.116</w:t>
      </w:r>
    </w:p>
    <w:p w14:paraId="306375E8" w14:textId="77777777" w:rsidR="00BA241A" w:rsidRPr="00FF6E3B" w:rsidRDefault="00BA241A" w:rsidP="00BA241A">
      <w:pPr>
        <w:rPr>
          <w:sz w:val="16"/>
        </w:rPr>
      </w:pPr>
    </w:p>
    <w:p w14:paraId="72AF1EAB" w14:textId="77777777" w:rsidR="00BA241A" w:rsidRPr="00E32EBA" w:rsidRDefault="00BA241A" w:rsidP="00BA241A"/>
    <w:p w14:paraId="43387AB6" w14:textId="77777777" w:rsidR="00BA241A" w:rsidRPr="00984AA6" w:rsidRDefault="00BA241A" w:rsidP="00BA241A">
      <w:pPr>
        <w:pStyle w:val="Heading3"/>
      </w:pPr>
      <w:r w:rsidRPr="00984AA6">
        <w:t>Union Drift DA---1NC</w:t>
      </w:r>
    </w:p>
    <w:p w14:paraId="68C863DE" w14:textId="77777777" w:rsidR="00BA241A" w:rsidRPr="00984AA6" w:rsidRDefault="00BA241A" w:rsidP="00BA241A">
      <w:pPr>
        <w:pStyle w:val="Heading4"/>
      </w:pPr>
      <w:r w:rsidRPr="00984AA6">
        <w:rPr>
          <w:u w:val="single"/>
        </w:rPr>
        <w:t>Union Drift DA</w:t>
      </w:r>
      <w:r w:rsidRPr="00984AA6">
        <w:t xml:space="preserve">. </w:t>
      </w:r>
    </w:p>
    <w:p w14:paraId="6AAC2DFD" w14:textId="77777777" w:rsidR="00BA241A" w:rsidRDefault="00BA241A" w:rsidP="00BA241A">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6A6D23CA" w14:textId="77777777" w:rsidR="00BA241A" w:rsidRPr="00AB75C4" w:rsidRDefault="00BA241A" w:rsidP="00BA241A">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7802F743" w14:textId="77777777" w:rsidR="00BA241A" w:rsidRPr="000E6895" w:rsidRDefault="00BA241A" w:rsidP="00BA241A">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24D4C159" w14:textId="77777777" w:rsidR="00BA241A" w:rsidRPr="000E6895" w:rsidRDefault="00BA241A" w:rsidP="00BA241A">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110A3E7D" w14:textId="77777777" w:rsidR="00BA241A" w:rsidRPr="000E6895" w:rsidRDefault="00BA241A" w:rsidP="00BA241A">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510BFC01" w14:textId="77777777" w:rsidR="00BA241A" w:rsidRPr="000E6895" w:rsidRDefault="00BA241A" w:rsidP="00BA241A">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53CF8DDA" w14:textId="77777777" w:rsidR="00BA241A" w:rsidRPr="000E6895" w:rsidRDefault="00BA241A" w:rsidP="00BA241A">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5C81B5B7" w14:textId="77777777" w:rsidR="00BA241A" w:rsidRPr="000E6895" w:rsidRDefault="00BA241A" w:rsidP="00BA241A">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77251F4B" w14:textId="77777777" w:rsidR="00BA241A" w:rsidRPr="000E6895" w:rsidRDefault="00BA241A" w:rsidP="00BA241A">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662E7D13" w14:textId="77777777" w:rsidR="00BA241A" w:rsidRPr="000E6895" w:rsidRDefault="00BA241A" w:rsidP="00BA241A">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2081336C" w14:textId="77777777" w:rsidR="00BA241A" w:rsidRPr="000E6895" w:rsidRDefault="00BA241A" w:rsidP="00BA241A">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179E70D5" w14:textId="77777777" w:rsidR="00BA241A" w:rsidRPr="000E6895" w:rsidRDefault="00BA241A" w:rsidP="00BA241A">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345B5081" w14:textId="77777777" w:rsidR="00BA241A" w:rsidRPr="000E6895" w:rsidRDefault="00BA241A" w:rsidP="00BA241A">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2E2C3663" w14:textId="77777777" w:rsidR="00BA241A" w:rsidRPr="000E6895" w:rsidRDefault="00BA241A" w:rsidP="00BA241A">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712F3F6A" w14:textId="77777777" w:rsidR="00BA241A" w:rsidRPr="000E6895" w:rsidRDefault="00BA241A" w:rsidP="00BA241A">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3CA0C257" w14:textId="77777777" w:rsidR="00BA241A" w:rsidRPr="000E6895" w:rsidRDefault="00BA241A" w:rsidP="00BA241A">
      <w:pPr>
        <w:rPr>
          <w:sz w:val="14"/>
        </w:rPr>
      </w:pPr>
      <w:r w:rsidRPr="000E6895">
        <w:rPr>
          <w:sz w:val="14"/>
        </w:rPr>
        <w:t>Second, Republicans need to secure states like Nebraska and hold swing states like Arizona, Georgia and North Carolina.</w:t>
      </w:r>
    </w:p>
    <w:p w14:paraId="7E4C4EC1" w14:textId="77777777" w:rsidR="00BA241A" w:rsidRPr="000E6895" w:rsidRDefault="00BA241A" w:rsidP="00BA241A">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5076496F" w14:textId="77777777" w:rsidR="00BA241A" w:rsidRPr="000E6895" w:rsidRDefault="00BA241A" w:rsidP="00BA241A">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64EC02F6" w14:textId="77777777" w:rsidR="00BA241A" w:rsidRPr="000E6895" w:rsidRDefault="00BA241A" w:rsidP="00BA241A">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4D3A76D3" w14:textId="77777777" w:rsidR="00BA241A" w:rsidRPr="000E6895" w:rsidRDefault="00BA241A" w:rsidP="00BA241A">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56ED663A" w14:textId="77777777" w:rsidR="00BA241A" w:rsidRPr="000E6895" w:rsidRDefault="00BA241A" w:rsidP="00BA241A">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6C779649" w14:textId="77777777" w:rsidR="00BA241A" w:rsidRDefault="00BA241A" w:rsidP="00BA241A">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42CD58D8" w14:textId="77777777" w:rsidR="00BA241A" w:rsidRPr="000E6895" w:rsidRDefault="00BA241A" w:rsidP="00BA241A">
      <w:pPr>
        <w:pStyle w:val="Heading4"/>
      </w:pPr>
      <w:r>
        <w:t xml:space="preserve">The plan </w:t>
      </w:r>
      <w:r w:rsidRPr="00482D05">
        <w:rPr>
          <w:u w:val="single"/>
        </w:rPr>
        <w:t>courts labor</w:t>
      </w:r>
      <w:r>
        <w:t xml:space="preserve"> into the MAGA base. Actions now are key.</w:t>
      </w:r>
    </w:p>
    <w:p w14:paraId="5AD626B7" w14:textId="77777777" w:rsidR="00BA241A" w:rsidRPr="006B57B9" w:rsidRDefault="00BA241A" w:rsidP="00BA241A">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649828EC" w14:textId="77777777" w:rsidR="00BA241A" w:rsidRPr="0025327B" w:rsidRDefault="00BA241A" w:rsidP="00BA241A">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3C66DBE6" w14:textId="77777777" w:rsidR="00BA241A" w:rsidRPr="0025327B" w:rsidRDefault="00BA241A" w:rsidP="00BA241A">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510ECB30" w14:textId="77777777" w:rsidR="00BA241A" w:rsidRPr="0025327B" w:rsidRDefault="00BA241A" w:rsidP="00BA241A">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3F95D8F6" w14:textId="77777777" w:rsidR="00BA241A" w:rsidRPr="0025327B" w:rsidRDefault="00BA241A" w:rsidP="00BA241A">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72B13E1D" w14:textId="77777777" w:rsidR="00BA241A" w:rsidRPr="0025327B" w:rsidRDefault="00BA241A" w:rsidP="00BA241A">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14A8DC31" w14:textId="77777777" w:rsidR="00BA241A" w:rsidRPr="0025327B" w:rsidRDefault="00BA241A" w:rsidP="00BA241A">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D140ECE" w14:textId="77777777" w:rsidR="00BA241A" w:rsidRPr="0025327B" w:rsidRDefault="00BA241A" w:rsidP="00BA241A">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588C7DB" w14:textId="77777777" w:rsidR="00BA241A" w:rsidRPr="0025327B" w:rsidRDefault="00BA241A" w:rsidP="00BA241A">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B68004A" w14:textId="77777777" w:rsidR="00BA241A" w:rsidRPr="0025327B" w:rsidRDefault="00BA241A" w:rsidP="00BA241A">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FDFE7BA" w14:textId="77777777" w:rsidR="00BA241A" w:rsidRPr="0025327B" w:rsidRDefault="00BA241A" w:rsidP="00BA241A">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BC9CA66" w14:textId="77777777" w:rsidR="00BA241A" w:rsidRPr="0025327B" w:rsidRDefault="00BA241A" w:rsidP="00BA241A">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17668067" w14:textId="77777777" w:rsidR="00BA241A" w:rsidRPr="0025327B" w:rsidRDefault="00BA241A" w:rsidP="00BA241A">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52589E9F" w14:textId="77777777" w:rsidR="00BA241A" w:rsidRPr="0025327B" w:rsidRDefault="00BA241A" w:rsidP="00BA241A">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CCA243C" w14:textId="77777777" w:rsidR="00BA241A" w:rsidRPr="0025327B" w:rsidRDefault="00BA241A" w:rsidP="00BA241A">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1DCEFE8" w14:textId="77777777" w:rsidR="00BA241A" w:rsidRPr="0025327B" w:rsidRDefault="00BA241A" w:rsidP="00BA241A">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73EC7683" w14:textId="77777777" w:rsidR="00BA241A" w:rsidRPr="0025327B" w:rsidRDefault="00BA241A" w:rsidP="00BA241A">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518B7A9F" w14:textId="77777777" w:rsidR="00BA241A" w:rsidRDefault="00BA241A" w:rsidP="00BA241A">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6EEC097D" w14:textId="77777777" w:rsidR="00BA241A" w:rsidRDefault="00BA241A" w:rsidP="00BA241A">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7034F78B" w14:textId="77777777" w:rsidR="00BA241A" w:rsidRPr="00DE66C6" w:rsidRDefault="00BA241A" w:rsidP="00BA241A">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3B098882" w14:textId="77777777" w:rsidR="00BA241A" w:rsidRPr="00DE66C6" w:rsidRDefault="00BA241A" w:rsidP="00BA241A">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77C6A430" w14:textId="77777777" w:rsidR="00BA241A" w:rsidRPr="00DE66C6" w:rsidRDefault="00BA241A" w:rsidP="00BA241A">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1A95B1C9" w14:textId="77777777" w:rsidR="00BA241A" w:rsidRPr="00DE66C6" w:rsidRDefault="00BA241A" w:rsidP="00BA241A">
      <w:pPr>
        <w:rPr>
          <w:sz w:val="16"/>
        </w:rPr>
      </w:pPr>
      <w:r w:rsidRPr="00DE66C6">
        <w:rPr>
          <w:rStyle w:val="StyleUnderline"/>
        </w:rPr>
        <w:t>If this continues into the 119th Congress, the consequences will be dire</w:t>
      </w:r>
      <w:r w:rsidRPr="00DE66C6">
        <w:rPr>
          <w:sz w:val="16"/>
        </w:rPr>
        <w:t>.</w:t>
      </w:r>
    </w:p>
    <w:p w14:paraId="7BD238AB" w14:textId="77777777" w:rsidR="00BA241A" w:rsidRPr="00DE66C6" w:rsidRDefault="00BA241A" w:rsidP="00BA241A">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4AD4F15B" w14:textId="77777777" w:rsidR="00BA241A" w:rsidRPr="00DE66C6" w:rsidRDefault="00BA241A" w:rsidP="00BA241A">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663C0600" w14:textId="77777777" w:rsidR="00BA241A" w:rsidRPr="00DE66C6" w:rsidRDefault="00BA241A" w:rsidP="00BA241A">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27BF14F4" w14:textId="77777777" w:rsidR="00BA241A" w:rsidRPr="00DE66C6" w:rsidRDefault="00BA241A" w:rsidP="00BA241A">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68939E25" w14:textId="77777777" w:rsidR="00BA241A" w:rsidRPr="00DE66C6" w:rsidRDefault="00BA241A" w:rsidP="00BA241A">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0226D28D" w14:textId="77777777" w:rsidR="00BA241A" w:rsidRPr="00027E71" w:rsidRDefault="00BA241A" w:rsidP="00BA241A">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26682E49" w14:textId="77777777" w:rsidR="00BA241A" w:rsidRDefault="00BA241A" w:rsidP="00BA241A">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05C46FCE" w14:textId="77777777" w:rsidR="00BA241A" w:rsidRDefault="00BA241A" w:rsidP="00BA241A">
      <w:pPr>
        <w:pStyle w:val="Heading4"/>
      </w:pPr>
      <w:r>
        <w:t>Kleptocratic institutional governance leads to extinction</w:t>
      </w:r>
    </w:p>
    <w:p w14:paraId="5C01EEAD" w14:textId="77777777" w:rsidR="00BA241A" w:rsidRPr="00636BE1" w:rsidRDefault="00BA241A" w:rsidP="00BA241A">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512E4F91" w14:textId="77777777" w:rsidR="00BA241A" w:rsidRPr="00B43C46" w:rsidRDefault="00BA241A" w:rsidP="00BA241A">
      <w:pPr>
        <w:rPr>
          <w:sz w:val="16"/>
        </w:rPr>
      </w:pPr>
      <w:r w:rsidRPr="00B43C46">
        <w:rPr>
          <w:sz w:val="16"/>
        </w:rPr>
        <w:t>1 Introduction</w:t>
      </w:r>
    </w:p>
    <w:p w14:paraId="78AF5D04" w14:textId="77777777" w:rsidR="00BA241A" w:rsidRPr="002F14D2" w:rsidRDefault="00BA241A" w:rsidP="00BA241A">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A905F81" w14:textId="77777777" w:rsidR="00BA241A" w:rsidRPr="00B43C46" w:rsidRDefault="00BA241A" w:rsidP="00BA241A">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0FACDE37" w14:textId="77777777" w:rsidR="00BA241A" w:rsidRPr="00B43C46" w:rsidRDefault="00BA241A" w:rsidP="00BA241A">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5D58B51" w14:textId="77777777" w:rsidR="00BA241A" w:rsidRPr="00B43C46" w:rsidRDefault="00BA241A" w:rsidP="00BA241A">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1C4E8A21" w14:textId="77777777" w:rsidR="00BA241A" w:rsidRPr="00B43C46" w:rsidRDefault="00BA241A" w:rsidP="00BA241A">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0C15D674" w14:textId="77777777" w:rsidR="00BA241A" w:rsidRPr="00E9586E" w:rsidRDefault="00BA241A" w:rsidP="00BA241A">
      <w:pPr>
        <w:rPr>
          <w:sz w:val="12"/>
          <w:szCs w:val="18"/>
        </w:rPr>
      </w:pPr>
      <w:r w:rsidRPr="00E9586E">
        <w:rPr>
          <w:sz w:val="12"/>
          <w:szCs w:val="18"/>
        </w:rPr>
        <w:t>This leads to the following thesis:</w:t>
      </w:r>
    </w:p>
    <w:p w14:paraId="3CD0D80A" w14:textId="77777777" w:rsidR="00BA241A" w:rsidRPr="00E9586E" w:rsidRDefault="00BA241A" w:rsidP="00BA241A">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32FCBE71" w14:textId="77777777" w:rsidR="00BA241A" w:rsidRPr="00E9586E" w:rsidRDefault="00BA241A" w:rsidP="00BA241A">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2522C17B" w14:textId="77777777" w:rsidR="00BA241A" w:rsidRPr="00E9586E" w:rsidRDefault="00BA241A" w:rsidP="00BA241A">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16549A6" w14:textId="77777777" w:rsidR="00BA241A" w:rsidRPr="00E9586E" w:rsidRDefault="00BA241A" w:rsidP="00BA241A">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5C74775" w14:textId="77777777" w:rsidR="00BA241A" w:rsidRPr="00E9586E" w:rsidRDefault="00BA241A" w:rsidP="00BA241A">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290D51C3" w14:textId="77777777" w:rsidR="00BA241A" w:rsidRPr="00E9586E" w:rsidRDefault="00BA241A" w:rsidP="00BA241A">
      <w:pPr>
        <w:rPr>
          <w:sz w:val="12"/>
          <w:szCs w:val="18"/>
        </w:rPr>
      </w:pPr>
      <w:r w:rsidRPr="00E9586E">
        <w:rPr>
          <w:sz w:val="12"/>
          <w:szCs w:val="18"/>
        </w:rPr>
        <w:t>2 The Case for Institutional Longtermism</w:t>
      </w:r>
    </w:p>
    <w:p w14:paraId="7F065BC9" w14:textId="77777777" w:rsidR="00BA241A" w:rsidRPr="00E9586E" w:rsidRDefault="00BA241A" w:rsidP="00BA241A">
      <w:pPr>
        <w:rPr>
          <w:sz w:val="12"/>
          <w:szCs w:val="18"/>
        </w:rPr>
      </w:pPr>
      <w:r w:rsidRPr="00E9586E">
        <w:rPr>
          <w:sz w:val="12"/>
          <w:szCs w:val="18"/>
        </w:rPr>
        <w:t>We begin by distinguishing individual from institutional longtermism:</w:t>
      </w:r>
    </w:p>
    <w:p w14:paraId="31FC25D5" w14:textId="77777777" w:rsidR="00BA241A" w:rsidRPr="00E9586E" w:rsidRDefault="00BA241A" w:rsidP="00BA241A">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314420F1" w14:textId="77777777" w:rsidR="00BA241A" w:rsidRPr="00E9586E" w:rsidRDefault="00BA241A" w:rsidP="00BA241A">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DB078BF" w14:textId="77777777" w:rsidR="00BA241A" w:rsidRPr="00E9586E" w:rsidRDefault="00BA241A" w:rsidP="00BA241A">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1614FDE6" w14:textId="77777777" w:rsidR="00BA241A" w:rsidRPr="00E9586E" w:rsidRDefault="00BA241A" w:rsidP="00BA241A">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3E5D111C" w14:textId="77777777" w:rsidR="00BA241A" w:rsidRPr="00E9586E" w:rsidRDefault="00BA241A" w:rsidP="00BA241A">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13662DA0" w14:textId="77777777" w:rsidR="00BA241A" w:rsidRPr="00B43C46" w:rsidRDefault="00BA241A" w:rsidP="00BA241A">
      <w:pPr>
        <w:rPr>
          <w:rStyle w:val="StyleUnderline"/>
        </w:rPr>
      </w:pPr>
      <w:r w:rsidRPr="00B43C46">
        <w:rPr>
          <w:sz w:val="16"/>
        </w:rPr>
        <w:t xml:space="preserve">2.1 </w:t>
      </w:r>
      <w:r w:rsidRPr="002A5E23">
        <w:rPr>
          <w:rStyle w:val="StyleUnderline"/>
          <w:highlight w:val="cyan"/>
        </w:rPr>
        <w:t>Institutions Affect the Long Run</w:t>
      </w:r>
    </w:p>
    <w:p w14:paraId="51F10D6B" w14:textId="77777777" w:rsidR="00BA241A" w:rsidRPr="00B43C46" w:rsidRDefault="00BA241A" w:rsidP="00BA241A">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79CA7DA" w14:textId="77777777" w:rsidR="00BA241A" w:rsidRPr="00B43C46" w:rsidRDefault="00BA241A" w:rsidP="00BA241A">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3FE011D7" w14:textId="77777777" w:rsidR="00BA241A" w:rsidRPr="00B43C46" w:rsidRDefault="00BA241A" w:rsidP="00BA241A">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12192F10" w14:textId="77777777" w:rsidR="00BA241A" w:rsidRPr="00B43C46" w:rsidRDefault="00BA241A" w:rsidP="00BA241A">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B2F3700" w14:textId="77777777" w:rsidR="00BA241A" w:rsidRPr="00AE2C0F" w:rsidRDefault="00BA241A" w:rsidP="00BA241A">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0D5DF211" w14:textId="77777777" w:rsidR="00BA241A" w:rsidRPr="0047375B" w:rsidRDefault="00BA241A" w:rsidP="00BA241A">
      <w:pPr>
        <w:rPr>
          <w:sz w:val="16"/>
        </w:rPr>
      </w:pPr>
    </w:p>
    <w:p w14:paraId="681C1B6A" w14:textId="77777777" w:rsidR="00BA241A" w:rsidRDefault="00BA241A" w:rsidP="00BA241A">
      <w:pPr>
        <w:pStyle w:val="Heading2"/>
      </w:pPr>
      <w:r>
        <w:t xml:space="preserve">Inequality Advantage </w:t>
      </w:r>
    </w:p>
    <w:p w14:paraId="195495EA" w14:textId="77777777" w:rsidR="00BA241A" w:rsidRPr="00616E46" w:rsidRDefault="00BA241A" w:rsidP="00BA241A">
      <w:pPr>
        <w:pStyle w:val="Heading4"/>
        <w:rPr>
          <w:rFonts w:cs="Times New Roman"/>
        </w:rPr>
      </w:pPr>
      <w:r w:rsidRPr="00616E46">
        <w:rPr>
          <w:rFonts w:cs="Times New Roman"/>
        </w:rPr>
        <w:t xml:space="preserve">No correlation between economic decline and war. </w:t>
      </w:r>
    </w:p>
    <w:p w14:paraId="5D07F4C4" w14:textId="77777777" w:rsidR="00BA241A" w:rsidRPr="00616E46" w:rsidRDefault="00BA241A" w:rsidP="00BA241A">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1545FD57" w14:textId="77777777" w:rsidR="00BA241A" w:rsidRPr="00616E46" w:rsidRDefault="00BA241A" w:rsidP="00BA241A">
      <w:pPr>
        <w:rPr>
          <w:u w:val="single"/>
        </w:rPr>
      </w:pPr>
      <w:r w:rsidRPr="00616E46">
        <w:rPr>
          <w:sz w:val="16"/>
        </w:rPr>
        <w:t xml:space="preserve">On balance, however, </w:t>
      </w:r>
      <w:r w:rsidRPr="00616E46">
        <w:rPr>
          <w:highlight w:val="cyan"/>
          <w:u w:val="single"/>
        </w:rPr>
        <w:t>I do not think</w:t>
      </w:r>
      <w:r w:rsidRPr="00616E46">
        <w:rPr>
          <w:u w:val="single"/>
        </w:rPr>
        <w:t xml:space="preserve"> that </w:t>
      </w:r>
      <w:r w:rsidRPr="00616E46">
        <w:rPr>
          <w:highlight w:val="cyan"/>
          <w:u w:val="single"/>
        </w:rPr>
        <w:t>even</w:t>
      </w:r>
      <w:r w:rsidRPr="00616E46">
        <w:rPr>
          <w:sz w:val="16"/>
        </w:rPr>
        <w:t xml:space="preserve"> the </w:t>
      </w:r>
      <w:r w:rsidRPr="00616E46">
        <w:rPr>
          <w:rStyle w:val="Emphasis"/>
          <w:highlight w:val="cyan"/>
        </w:rPr>
        <w:t>extraordinary economic conditions</w:t>
      </w:r>
      <w:r w:rsidRPr="00616E46">
        <w:rPr>
          <w:sz w:val="16"/>
        </w:rPr>
        <w:t xml:space="preserve"> we are witnessing today are going to </w:t>
      </w:r>
      <w:r w:rsidRPr="00616E46">
        <w:rPr>
          <w:highlight w:val="cyan"/>
          <w:u w:val="single"/>
        </w:rPr>
        <w:t xml:space="preserve">have </w:t>
      </w:r>
      <w:r w:rsidRPr="00616E46">
        <w:rPr>
          <w:rStyle w:val="Emphasis"/>
          <w:highlight w:val="cyan"/>
        </w:rPr>
        <w:t>much impact</w:t>
      </w:r>
      <w:r w:rsidRPr="00616E46">
        <w:rPr>
          <w:highlight w:val="cyan"/>
          <w:u w:val="single"/>
        </w:rPr>
        <w:t xml:space="preserve"> on</w:t>
      </w:r>
      <w:r w:rsidRPr="00616E46">
        <w:rPr>
          <w:u w:val="single"/>
        </w:rPr>
        <w:t xml:space="preserve"> the </w:t>
      </w:r>
      <w:r w:rsidRPr="00616E46">
        <w:rPr>
          <w:rStyle w:val="Emphasis"/>
        </w:rPr>
        <w:t xml:space="preserve">likelihood of </w:t>
      </w:r>
      <w:r w:rsidRPr="00616E46">
        <w:rPr>
          <w:rStyle w:val="Emphasis"/>
          <w:highlight w:val="cyan"/>
        </w:rPr>
        <w:t>war</w:t>
      </w:r>
      <w:r w:rsidRPr="00616E46">
        <w:rPr>
          <w:sz w:val="16"/>
        </w:rPr>
        <w:t xml:space="preserve">. Why? First of all, </w:t>
      </w:r>
      <w:r w:rsidRPr="00616E46">
        <w:rPr>
          <w:u w:val="single"/>
        </w:rPr>
        <w:t xml:space="preserve">if depressions were a powerful cause of war, there would be a lot more of the latter. </w:t>
      </w:r>
      <w:r w:rsidRPr="00616E46">
        <w:rPr>
          <w:sz w:val="16"/>
        </w:rPr>
        <w:t xml:space="preserve">To take one example,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has suffered </w:t>
      </w:r>
      <w:r w:rsidRPr="00616E46">
        <w:rPr>
          <w:rStyle w:val="Emphasis"/>
          <w:highlight w:val="cyan"/>
        </w:rPr>
        <w:t>40</w:t>
      </w:r>
      <w:r w:rsidRPr="00616E46">
        <w:rPr>
          <w:sz w:val="16"/>
        </w:rPr>
        <w:t xml:space="preserve"> or more </w:t>
      </w:r>
      <w:r w:rsidRPr="00616E46">
        <w:rPr>
          <w:rStyle w:val="Emphasis"/>
          <w:highlight w:val="cyan"/>
        </w:rPr>
        <w:t>recessions</w:t>
      </w:r>
      <w:r w:rsidRPr="00616E46">
        <w:rPr>
          <w:u w:val="single"/>
        </w:rPr>
        <w:t xml:space="preserve"> </w:t>
      </w:r>
      <w:r w:rsidRPr="00616E46">
        <w:rPr>
          <w:sz w:val="16"/>
        </w:rPr>
        <w:t xml:space="preserve">since the country was founded, </w:t>
      </w:r>
      <w:r w:rsidRPr="00616E46">
        <w:rPr>
          <w:highlight w:val="cyan"/>
          <w:u w:val="single"/>
        </w:rPr>
        <w:t>yet</w:t>
      </w:r>
      <w:r w:rsidRPr="00616E46">
        <w:rPr>
          <w:u w:val="single"/>
        </w:rPr>
        <w:t xml:space="preserve"> it has </w:t>
      </w:r>
      <w:r w:rsidRPr="00616E46">
        <w:rPr>
          <w:highlight w:val="cyan"/>
          <w:u w:val="single"/>
        </w:rPr>
        <w:t>fought</w:t>
      </w:r>
      <w:r w:rsidRPr="00616E46">
        <w:rPr>
          <w:u w:val="single"/>
        </w:rPr>
        <w:t xml:space="preserve"> perhaps </w:t>
      </w:r>
      <w:r w:rsidRPr="00616E46">
        <w:rPr>
          <w:rStyle w:val="Emphasis"/>
          <w:highlight w:val="cyan"/>
        </w:rPr>
        <w:t>20</w:t>
      </w:r>
      <w:r w:rsidRPr="00616E46">
        <w:rPr>
          <w:u w:val="single"/>
        </w:rPr>
        <w:t xml:space="preserve"> interstate </w:t>
      </w:r>
      <w:r w:rsidRPr="00616E46">
        <w:rPr>
          <w:highlight w:val="cyan"/>
          <w:u w:val="single"/>
        </w:rPr>
        <w:t>wars</w:t>
      </w:r>
      <w:r w:rsidRPr="00616E46">
        <w:rPr>
          <w:u w:val="single"/>
        </w:rPr>
        <w:t xml:space="preserve">, most of them </w:t>
      </w:r>
      <w:r w:rsidRPr="00616E46">
        <w:rPr>
          <w:rStyle w:val="Emphasis"/>
          <w:highlight w:val="cyan"/>
        </w:rPr>
        <w:t>unrelated to</w:t>
      </w:r>
      <w:r w:rsidRPr="00616E46">
        <w:rPr>
          <w:rStyle w:val="Emphasis"/>
        </w:rPr>
        <w:t xml:space="preserve"> the state of </w:t>
      </w:r>
      <w:r w:rsidRPr="00616E46">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616E46">
        <w:rPr>
          <w:highlight w:val="cyan"/>
          <w:u w:val="single"/>
        </w:rPr>
        <w:t>if recessions</w:t>
      </w:r>
      <w:r w:rsidRPr="00616E46">
        <w:rPr>
          <w:u w:val="single"/>
        </w:rPr>
        <w:t xml:space="preserve"> were a </w:t>
      </w:r>
      <w:r w:rsidRPr="00616E46">
        <w:rPr>
          <w:rStyle w:val="Emphasis"/>
        </w:rPr>
        <w:t xml:space="preserve">powerful </w:t>
      </w:r>
      <w:r w:rsidRPr="00616E46">
        <w:rPr>
          <w:rStyle w:val="Emphasis"/>
          <w:highlight w:val="cyan"/>
        </w:rPr>
        <w:t>cause</w:t>
      </w:r>
      <w:r w:rsidRPr="00616E46">
        <w:rPr>
          <w:rStyle w:val="Emphasis"/>
        </w:rPr>
        <w:t xml:space="preserve"> of </w:t>
      </w:r>
      <w:r w:rsidRPr="00616E46">
        <w:rPr>
          <w:rStyle w:val="Emphasis"/>
          <w:highlight w:val="cyan"/>
        </w:rPr>
        <w:t>war</w:t>
      </w:r>
      <w:r w:rsidRPr="00616E46">
        <w:rPr>
          <w:u w:val="single"/>
        </w:rPr>
        <w:t xml:space="preserve">, </w:t>
      </w:r>
      <w:r w:rsidRPr="00616E46">
        <w:rPr>
          <w:highlight w:val="cyan"/>
          <w:u w:val="single"/>
        </w:rPr>
        <w:t>they would have predicted</w:t>
      </w:r>
      <w:r w:rsidRPr="00616E46">
        <w:rPr>
          <w:u w:val="single"/>
        </w:rPr>
        <w:t xml:space="preserve"> “</w:t>
      </w:r>
      <w:r w:rsidRPr="00616E46">
        <w:rPr>
          <w:rStyle w:val="Emphasis"/>
          <w:highlight w:val="cyan"/>
        </w:rPr>
        <w:t>nine</w:t>
      </w:r>
      <w:r w:rsidRPr="00616E46">
        <w:rPr>
          <w:sz w:val="16"/>
        </w:rPr>
        <w:t xml:space="preserve"> out </w:t>
      </w:r>
      <w:r w:rsidRPr="00616E46">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616E46">
        <w:rPr>
          <w:highlight w:val="cyan"/>
          <w:u w:val="single"/>
        </w:rPr>
        <w:t xml:space="preserve">states </w:t>
      </w:r>
      <w:r w:rsidRPr="00616E46">
        <w:rPr>
          <w:rStyle w:val="Emphasis"/>
          <w:highlight w:val="cyan"/>
        </w:rPr>
        <w:t>do not start wars</w:t>
      </w:r>
      <w:r w:rsidRPr="00616E46">
        <w:rPr>
          <w:highlight w:val="cyan"/>
          <w:u w:val="single"/>
        </w:rPr>
        <w:t xml:space="preserve"> unless they believe they will win a </w:t>
      </w:r>
      <w:r w:rsidRPr="00616E46">
        <w:rPr>
          <w:rStyle w:val="Emphasis"/>
          <w:highlight w:val="cyan"/>
        </w:rPr>
        <w:t>quick</w:t>
      </w:r>
      <w:r w:rsidRPr="00616E46">
        <w:rPr>
          <w:highlight w:val="cyan"/>
          <w:u w:val="single"/>
        </w:rPr>
        <w:t xml:space="preserve"> and</w:t>
      </w:r>
      <w:r w:rsidRPr="00616E46">
        <w:rPr>
          <w:sz w:val="16"/>
        </w:rPr>
        <w:t xml:space="preserve"> relatively </w:t>
      </w:r>
      <w:r w:rsidRPr="00616E46">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have to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in order to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3914A8EE" w14:textId="77777777" w:rsidR="00BA241A" w:rsidRPr="00616E46" w:rsidRDefault="00BA241A" w:rsidP="00BA241A">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68A18062" w14:textId="77777777" w:rsidR="00BA241A" w:rsidRPr="00616E46" w:rsidRDefault="00BA241A" w:rsidP="00BA241A">
      <w:pPr>
        <w:rPr>
          <w:sz w:val="16"/>
        </w:rPr>
      </w:pPr>
      <w:r w:rsidRPr="00616E46">
        <w:rPr>
          <w:sz w:val="16"/>
        </w:rPr>
        <w:t xml:space="preserve">Third, and most important, </w:t>
      </w:r>
      <w:r w:rsidRPr="00616E46">
        <w:rPr>
          <w:highlight w:val="cyan"/>
          <w:u w:val="single"/>
        </w:rPr>
        <w:t>the</w:t>
      </w:r>
      <w:r w:rsidRPr="00616E46">
        <w:rPr>
          <w:u w:val="single"/>
        </w:rPr>
        <w:t xml:space="preserve"> primary </w:t>
      </w:r>
      <w:r w:rsidRPr="00616E46">
        <w:rPr>
          <w:rStyle w:val="Emphasis"/>
          <w:highlight w:val="cyan"/>
        </w:rPr>
        <w:t>motivation</w:t>
      </w:r>
      <w:r w:rsidRPr="00616E46">
        <w:rPr>
          <w:highlight w:val="cyan"/>
          <w:u w:val="single"/>
        </w:rPr>
        <w:t xml:space="preserve"> for</w:t>
      </w:r>
      <w:r w:rsidRPr="00616E46">
        <w:rPr>
          <w:u w:val="single"/>
        </w:rPr>
        <w:t xml:space="preserve"> most </w:t>
      </w:r>
      <w:r w:rsidRPr="00616E46">
        <w:rPr>
          <w:highlight w:val="cyan"/>
          <w:u w:val="single"/>
        </w:rPr>
        <w:t>wars is</w:t>
      </w:r>
      <w:r w:rsidRPr="00616E46">
        <w:rPr>
          <w:u w:val="single"/>
        </w:rPr>
        <w:t xml:space="preserve"> the desire for </w:t>
      </w:r>
      <w:r w:rsidRPr="00616E46">
        <w:rPr>
          <w:rStyle w:val="Emphasis"/>
          <w:highlight w:val="cyan"/>
        </w:rPr>
        <w:t>security</w:t>
      </w:r>
      <w:r w:rsidRPr="00616E46">
        <w:rPr>
          <w:u w:val="single"/>
        </w:rPr>
        <w:t xml:space="preserve">, </w:t>
      </w:r>
      <w:r w:rsidRPr="00616E46">
        <w:rPr>
          <w:highlight w:val="cyan"/>
          <w:u w:val="single"/>
        </w:rPr>
        <w:t xml:space="preserve">not </w:t>
      </w:r>
      <w:r w:rsidRPr="00616E46">
        <w:rPr>
          <w:rStyle w:val="Emphasis"/>
          <w:highlight w:val="cyan"/>
        </w:rPr>
        <w:t>economic gain</w:t>
      </w:r>
      <w:r w:rsidRPr="00616E46">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16C72C36" w14:textId="77777777" w:rsidR="00BA241A" w:rsidRPr="00616E46" w:rsidRDefault="00BA241A" w:rsidP="00BA241A">
      <w:pPr>
        <w:rPr>
          <w:sz w:val="16"/>
        </w:rPr>
      </w:pPr>
      <w:r w:rsidRPr="00616E46">
        <w:rPr>
          <w:sz w:val="16"/>
        </w:rPr>
        <w:t xml:space="preserve">The bottom line: </w:t>
      </w:r>
      <w:r w:rsidRPr="00616E46">
        <w:rPr>
          <w:rStyle w:val="Emphasis"/>
          <w:highlight w:val="cyan"/>
        </w:rPr>
        <w:t>Economic conditions</w:t>
      </w:r>
      <w:r w:rsidRPr="00616E46">
        <w:rPr>
          <w:sz w:val="16"/>
        </w:rPr>
        <w:t xml:space="preserve"> (i.e., a depression) may affect the broader political environment in which decisions for war or peace are made, but they </w:t>
      </w:r>
      <w:r w:rsidRPr="00616E46">
        <w:rPr>
          <w:highlight w:val="cyan"/>
          <w:u w:val="single"/>
        </w:rPr>
        <w:t>are</w:t>
      </w:r>
      <w:r w:rsidRPr="00616E46">
        <w:rPr>
          <w:u w:val="single"/>
        </w:rPr>
        <w:t xml:space="preserve"> only </w:t>
      </w:r>
      <w:r w:rsidRPr="00616E46">
        <w:rPr>
          <w:rStyle w:val="Emphasis"/>
          <w:highlight w:val="cyan"/>
        </w:rPr>
        <w:t>one factor among many</w:t>
      </w:r>
      <w:r w:rsidRPr="00616E46">
        <w:rPr>
          <w:highlight w:val="cyan"/>
          <w:u w:val="single"/>
        </w:rPr>
        <w:t xml:space="preserve"> and </w:t>
      </w:r>
      <w:r w:rsidRPr="00616E46">
        <w:rPr>
          <w:rStyle w:val="Emphasis"/>
          <w:highlight w:val="cyan"/>
        </w:rPr>
        <w:t>rarely</w:t>
      </w:r>
      <w:r w:rsidRPr="00616E46">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71F7C9B6" w14:textId="77777777" w:rsidR="00BA241A" w:rsidRPr="00D86F5A" w:rsidRDefault="00BA241A" w:rsidP="00BA241A">
      <w:pPr>
        <w:pStyle w:val="Heading4"/>
        <w:rPr>
          <w:rFonts w:eastAsia="Times New Roman"/>
        </w:rPr>
      </w:pPr>
      <w:r w:rsidRPr="00D86F5A">
        <w:rPr>
          <w:rFonts w:eastAsia="Times New Roman"/>
        </w:rPr>
        <w:t xml:space="preserve">Inequality doesn’t cause war.  </w:t>
      </w:r>
    </w:p>
    <w:p w14:paraId="4A0250DD" w14:textId="77777777" w:rsidR="00BA241A" w:rsidRPr="00D86F5A" w:rsidRDefault="00BA241A" w:rsidP="00BA241A">
      <w:pPr>
        <w:rPr>
          <w:rFonts w:eastAsia="Calibri"/>
        </w:rPr>
      </w:pPr>
      <w:r w:rsidRPr="00D86F5A">
        <w:rPr>
          <w:rFonts w:eastAsia="Calibri"/>
          <w:b/>
          <w:bCs/>
          <w:sz w:val="26"/>
        </w:rPr>
        <w:t>Ariely 15</w:t>
      </w:r>
      <w:r w:rsidRPr="00D86F5A">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D86F5A">
        <w:rPr>
          <w:rFonts w:eastAsia="Calibri"/>
          <w:i/>
          <w:iCs/>
        </w:rPr>
        <w:t>Globalizations</w:t>
      </w:r>
      <w:r w:rsidRPr="00D86F5A">
        <w:rPr>
          <w:rFonts w:eastAsia="Calibri"/>
        </w:rPr>
        <w:t>, Volume 13, Issue 4, Pages 377-395, https://doi.org/10.1080/14747731.2015.1111654)</w:t>
      </w:r>
    </w:p>
    <w:p w14:paraId="55E510F7" w14:textId="77777777" w:rsidR="00BA241A" w:rsidRPr="00D86F5A" w:rsidRDefault="00BA241A" w:rsidP="00BA241A">
      <w:pPr>
        <w:rPr>
          <w:rFonts w:eastAsia="Calibri"/>
          <w:sz w:val="16"/>
        </w:rPr>
      </w:pPr>
      <w:r w:rsidRPr="00D86F5A">
        <w:rPr>
          <w:rFonts w:eastAsia="Calibri"/>
          <w:sz w:val="16"/>
        </w:rPr>
        <w:t xml:space="preserve">With respect to internal explanations, </w:t>
      </w:r>
      <w:r w:rsidRPr="00D86F5A">
        <w:rPr>
          <w:rFonts w:eastAsia="Calibri"/>
          <w:u w:val="single"/>
        </w:rPr>
        <w:t xml:space="preserve">the </w:t>
      </w:r>
      <w:r w:rsidRPr="00D86F5A">
        <w:rPr>
          <w:rFonts w:eastAsia="Calibri"/>
          <w:highlight w:val="cyan"/>
          <w:u w:val="single"/>
        </w:rPr>
        <w:t>effects of income inequality</w:t>
      </w:r>
      <w:r w:rsidRPr="00D86F5A">
        <w:rPr>
          <w:rFonts w:eastAsia="Calibri"/>
          <w:sz w:val="16"/>
        </w:rPr>
        <w:t xml:space="preserve"> and ethnic diversity </w:t>
      </w:r>
      <w:r w:rsidRPr="00D86F5A">
        <w:rPr>
          <w:rFonts w:eastAsia="Calibri"/>
          <w:u w:val="single"/>
        </w:rPr>
        <w:t xml:space="preserve">are </w:t>
      </w:r>
      <w:r w:rsidRPr="00D86F5A">
        <w:rPr>
          <w:rFonts w:eastAsia="Calibri"/>
          <w:highlight w:val="cyan"/>
          <w:u w:val="single"/>
        </w:rPr>
        <w:t>presented</w:t>
      </w:r>
      <w:r w:rsidRPr="00D86F5A">
        <w:rPr>
          <w:rFonts w:eastAsia="Calibri"/>
          <w:sz w:val="16"/>
        </w:rPr>
        <w:t xml:space="preserve"> in Table 3. </w:t>
      </w:r>
      <w:r w:rsidRPr="00D86F5A">
        <w:rPr>
          <w:rFonts w:eastAsia="Calibri"/>
          <w:u w:val="single"/>
        </w:rPr>
        <w:t>Models</w:t>
      </w:r>
      <w:r w:rsidRPr="00D86F5A">
        <w:rPr>
          <w:rFonts w:eastAsia="Calibri"/>
          <w:sz w:val="16"/>
        </w:rPr>
        <w:t xml:space="preserve"> 3.1 and 3.2 </w:t>
      </w:r>
      <w:r w:rsidRPr="00D86F5A">
        <w:rPr>
          <w:rFonts w:eastAsia="Calibri"/>
          <w:highlight w:val="cyan"/>
          <w:u w:val="single"/>
        </w:rPr>
        <w:t>indicate</w:t>
      </w:r>
      <w:r w:rsidRPr="00D86F5A">
        <w:rPr>
          <w:rFonts w:eastAsia="Calibri"/>
          <w:sz w:val="16"/>
        </w:rPr>
        <w:t xml:space="preserve"> that </w:t>
      </w:r>
      <w:r w:rsidRPr="00FE7C17">
        <w:rPr>
          <w:rStyle w:val="Emphasis"/>
          <w:highlight w:val="cyan"/>
        </w:rPr>
        <w:t>neither directly affects chauvinism</w:t>
      </w:r>
      <w:r w:rsidRPr="00D86F5A">
        <w:rPr>
          <w:rFonts w:eastAsia="Calibri"/>
          <w:sz w:val="16"/>
        </w:rPr>
        <w:t xml:space="preserve">. H4 is therefore not supported. The </w:t>
      </w:r>
      <w:r w:rsidRPr="00D86F5A">
        <w:rPr>
          <w:rFonts w:eastAsia="Calibri"/>
          <w:u w:val="single"/>
        </w:rPr>
        <w:t>results suggest</w:t>
      </w:r>
      <w:r w:rsidRPr="00D86F5A">
        <w:rPr>
          <w:rFonts w:eastAsia="Calibri"/>
          <w:sz w:val="16"/>
        </w:rPr>
        <w:t xml:space="preserve">, however, that </w:t>
      </w:r>
      <w:r w:rsidRPr="00FE7C17">
        <w:rPr>
          <w:rStyle w:val="Emphasis"/>
        </w:rPr>
        <w:t xml:space="preserve">both have a negative effect on the national-identification slopes. </w:t>
      </w:r>
      <w:r w:rsidRPr="00FE7C17">
        <w:rPr>
          <w:rStyle w:val="Emphasis"/>
          <w:highlight w:val="cyan"/>
        </w:rPr>
        <w:t>Contrary to</w:t>
      </w:r>
      <w:r w:rsidRPr="00FE7C17">
        <w:rPr>
          <w:rStyle w:val="Emphasis"/>
        </w:rPr>
        <w:t xml:space="preserve"> our </w:t>
      </w:r>
      <w:r w:rsidRPr="00FE7C17">
        <w:rPr>
          <w:rStyle w:val="Emphasis"/>
          <w:highlight w:val="cyan"/>
        </w:rPr>
        <w:t>expectations,</w:t>
      </w:r>
      <w:r w:rsidRPr="00D86F5A">
        <w:rPr>
          <w:rFonts w:eastAsia="Calibri"/>
          <w:sz w:val="16"/>
          <w:highlight w:val="cyan"/>
        </w:rPr>
        <w:t xml:space="preserve"> </w:t>
      </w:r>
      <w:r w:rsidRPr="00D86F5A">
        <w:rPr>
          <w:rFonts w:eastAsia="Calibri"/>
          <w:highlight w:val="cyan"/>
          <w:u w:val="single"/>
        </w:rPr>
        <w:t>countries with higher</w:t>
      </w:r>
      <w:r w:rsidRPr="00D86F5A">
        <w:rPr>
          <w:rFonts w:eastAsia="Calibri"/>
          <w:u w:val="single"/>
        </w:rPr>
        <w:t xml:space="preserve"> levels of </w:t>
      </w:r>
      <w:r w:rsidRPr="00D86F5A">
        <w:rPr>
          <w:rFonts w:eastAsia="Calibri"/>
          <w:highlight w:val="cyan"/>
          <w:u w:val="single"/>
        </w:rPr>
        <w:t>economic</w:t>
      </w:r>
      <w:r w:rsidRPr="00D86F5A">
        <w:rPr>
          <w:rFonts w:eastAsia="Calibri"/>
          <w:u w:val="single"/>
        </w:rPr>
        <w:t xml:space="preserve"> </w:t>
      </w:r>
      <w:r w:rsidRPr="00D86F5A">
        <w:rPr>
          <w:rFonts w:eastAsia="Calibri"/>
          <w:sz w:val="16"/>
        </w:rPr>
        <w:t xml:space="preserve">and ethnic </w:t>
      </w:r>
      <w:r w:rsidRPr="00D86F5A">
        <w:rPr>
          <w:rFonts w:eastAsia="Calibri"/>
          <w:highlight w:val="cyan"/>
          <w:u w:val="single"/>
        </w:rPr>
        <w:t xml:space="preserve">division </w:t>
      </w:r>
      <w:r w:rsidRPr="00D86F5A">
        <w:rPr>
          <w:rFonts w:eastAsia="Calibri"/>
          <w:u w:val="single"/>
        </w:rPr>
        <w:t xml:space="preserve">appear to </w:t>
      </w:r>
      <w:r w:rsidRPr="00D86F5A">
        <w:rPr>
          <w:rFonts w:eastAsia="Calibri"/>
          <w:highlight w:val="cyan"/>
          <w:u w:val="single"/>
        </w:rPr>
        <w:t xml:space="preserve">exhibit a </w:t>
      </w:r>
      <w:r w:rsidRPr="00D86F5A">
        <w:rPr>
          <w:rFonts w:eastAsia="Calibri"/>
          <w:b/>
          <w:iCs/>
          <w:highlight w:val="cyan"/>
          <w:u w:val="single"/>
          <w:bdr w:val="single" w:sz="8" w:space="0" w:color="auto"/>
        </w:rPr>
        <w:t>weaker relation between national identification and chauvinism</w:t>
      </w:r>
      <w:r w:rsidRPr="00D86F5A">
        <w:rPr>
          <w:rFonts w:eastAsia="Calibri"/>
          <w:sz w:val="16"/>
        </w:rPr>
        <w:t xml:space="preserve">. While these findings might seem to contradict H5, </w:t>
      </w:r>
      <w:r w:rsidRPr="00D86F5A">
        <w:rPr>
          <w:rFonts w:eastAsia="Calibri"/>
          <w:u w:val="single"/>
        </w:rPr>
        <w:t>the pattern was caused by outliers</w:t>
      </w:r>
      <w:r w:rsidRPr="00D86F5A">
        <w:rPr>
          <w:rFonts w:eastAsia="Calibri"/>
          <w:sz w:val="16"/>
        </w:rPr>
        <w:t xml:space="preserve">. After excluding South Africa—the most unequal and ethnic diverse country in our sample—the effect of ethnic diversity is not even of borderline significance. </w:t>
      </w:r>
      <w:r w:rsidRPr="00D86F5A">
        <w:rPr>
          <w:rFonts w:eastAsia="Calibri"/>
          <w:u w:val="single"/>
        </w:rPr>
        <w:t>After excluding Chile—the most unequal country</w:t>
      </w:r>
      <w:r w:rsidRPr="00D86F5A">
        <w:rPr>
          <w:rFonts w:eastAsia="Calibri"/>
          <w:sz w:val="16"/>
        </w:rPr>
        <w:t xml:space="preserve"> in our sample—</w:t>
      </w:r>
      <w:r w:rsidRPr="00D86F5A">
        <w:rPr>
          <w:rFonts w:eastAsia="Calibri"/>
          <w:b/>
          <w:iCs/>
          <w:u w:val="single"/>
          <w:bdr w:val="single" w:sz="8" w:space="0" w:color="auto"/>
        </w:rPr>
        <w:t xml:space="preserve">the </w:t>
      </w:r>
      <w:r w:rsidRPr="00D86F5A">
        <w:rPr>
          <w:rFonts w:eastAsia="Calibri"/>
          <w:b/>
          <w:iCs/>
          <w:highlight w:val="cyan"/>
          <w:u w:val="single"/>
          <w:bdr w:val="single" w:sz="8" w:space="0" w:color="auto"/>
        </w:rPr>
        <w:t xml:space="preserve">interaction effects for economic inequality were </w:t>
      </w:r>
      <w:r w:rsidRPr="00D86F5A">
        <w:rPr>
          <w:rFonts w:eastAsia="Calibri"/>
          <w:b/>
          <w:iCs/>
          <w:u w:val="single"/>
          <w:bdr w:val="single" w:sz="8" w:space="0" w:color="auto"/>
        </w:rPr>
        <w:t xml:space="preserve">also </w:t>
      </w:r>
      <w:r w:rsidRPr="00D86F5A">
        <w:rPr>
          <w:rFonts w:eastAsia="Calibri"/>
          <w:b/>
          <w:iCs/>
          <w:highlight w:val="cyan"/>
          <w:u w:val="single"/>
          <w:bdr w:val="single" w:sz="8" w:space="0" w:color="auto"/>
        </w:rPr>
        <w:t>far from significant</w:t>
      </w:r>
      <w:r w:rsidRPr="00D86F5A">
        <w:rPr>
          <w:rFonts w:eastAsia="Calibri"/>
          <w:sz w:val="16"/>
        </w:rPr>
        <w:t>. The results, therefore, do not support H5.21</w:t>
      </w:r>
    </w:p>
    <w:p w14:paraId="4FC8B609" w14:textId="77777777" w:rsidR="00BA241A" w:rsidRPr="00D86F5A" w:rsidRDefault="00BA241A" w:rsidP="00BA241A">
      <w:pPr>
        <w:rPr>
          <w:rFonts w:eastAsia="Calibri"/>
          <w:sz w:val="16"/>
        </w:rPr>
      </w:pPr>
      <w:r w:rsidRPr="00D86F5A">
        <w:rPr>
          <w:rFonts w:eastAsia="Calibri"/>
          <w:sz w:val="16"/>
        </w:rPr>
        <w:t>Conclusions</w:t>
      </w:r>
    </w:p>
    <w:p w14:paraId="61FC5D18" w14:textId="77777777" w:rsidR="00BA241A" w:rsidRPr="00D86F5A" w:rsidRDefault="00BA241A" w:rsidP="00BA241A">
      <w:pPr>
        <w:rPr>
          <w:rFonts w:eastAsia="Calibri"/>
          <w:sz w:val="16"/>
        </w:rPr>
      </w:pPr>
      <w:r w:rsidRPr="00D86F5A">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98C5C27" w14:textId="77777777" w:rsidR="00BA241A" w:rsidRPr="00D86F5A" w:rsidRDefault="00BA241A" w:rsidP="00BA241A">
      <w:pPr>
        <w:rPr>
          <w:rFonts w:eastAsia="Calibri"/>
          <w:sz w:val="16"/>
        </w:rPr>
      </w:pPr>
      <w:r w:rsidRPr="00D86F5A">
        <w:rPr>
          <w:rFonts w:eastAsia="Calibri"/>
          <w:sz w:val="16"/>
        </w:rPr>
        <w:t xml:space="preserve">It is thus hardly surprising that </w:t>
      </w:r>
      <w:r w:rsidRPr="00D86F5A">
        <w:rPr>
          <w:rFonts w:eastAsia="Calibri"/>
          <w:highlight w:val="cyan"/>
          <w:u w:val="single"/>
        </w:rPr>
        <w:t>scholars seeking to</w:t>
      </w:r>
      <w:r w:rsidRPr="00D86F5A">
        <w:rPr>
          <w:rFonts w:eastAsia="Calibri"/>
          <w:u w:val="single"/>
        </w:rPr>
        <w:t xml:space="preserve"> develop a better </w:t>
      </w:r>
      <w:r w:rsidRPr="00D86F5A">
        <w:rPr>
          <w:rFonts w:eastAsia="Calibri"/>
          <w:highlight w:val="cyan"/>
          <w:u w:val="single"/>
        </w:rPr>
        <w:t>understand</w:t>
      </w:r>
      <w:r w:rsidRPr="00D86F5A">
        <w:rPr>
          <w:rFonts w:eastAsia="Calibri"/>
          <w:u w:val="single"/>
        </w:rPr>
        <w:t xml:space="preserve">ing of </w:t>
      </w:r>
      <w:r w:rsidRPr="00D86F5A">
        <w:rPr>
          <w:rFonts w:eastAsia="Calibri"/>
          <w:highlight w:val="cyan"/>
          <w:u w:val="single"/>
        </w:rPr>
        <w:t xml:space="preserve">conflicts </w:t>
      </w:r>
      <w:r w:rsidRPr="00D86F5A">
        <w:rPr>
          <w:rFonts w:eastAsia="Calibri"/>
          <w:u w:val="single"/>
        </w:rPr>
        <w:t xml:space="preserve">adopt a social-psychology perspective, </w:t>
      </w:r>
      <w:r w:rsidRPr="00D86F5A">
        <w:rPr>
          <w:rFonts w:eastAsia="Calibri"/>
          <w:highlight w:val="cyan"/>
          <w:u w:val="single"/>
        </w:rPr>
        <w:t>replac</w:t>
      </w:r>
      <w:r w:rsidRPr="00D86F5A">
        <w:rPr>
          <w:rFonts w:eastAsia="Calibri"/>
          <w:u w:val="single"/>
        </w:rPr>
        <w:t xml:space="preserve">ing </w:t>
      </w:r>
      <w:r w:rsidRPr="00D86F5A">
        <w:rPr>
          <w:rFonts w:eastAsia="Calibri"/>
          <w:highlight w:val="cyan"/>
          <w:u w:val="single"/>
        </w:rPr>
        <w:t xml:space="preserve">the </w:t>
      </w:r>
      <w:r w:rsidRPr="00FE7C17">
        <w:rPr>
          <w:rStyle w:val="Emphasis"/>
          <w:highlight w:val="cyan"/>
        </w:rPr>
        <w:t>deterministic</w:t>
      </w:r>
      <w:r w:rsidRPr="00D86F5A">
        <w:rPr>
          <w:rFonts w:eastAsia="Calibri"/>
          <w:b/>
          <w:iCs/>
          <w:highlight w:val="cyan"/>
          <w:u w:val="single"/>
          <w:bdr w:val="single" w:sz="8" w:space="0" w:color="auto"/>
        </w:rPr>
        <w:t xml:space="preserve"> view</w:t>
      </w:r>
      <w:r w:rsidRPr="00D86F5A">
        <w:rPr>
          <w:rFonts w:eastAsia="Calibri"/>
          <w:highlight w:val="cyan"/>
          <w:u w:val="single"/>
        </w:rPr>
        <w:t xml:space="preserve"> that identification with one’s in-group </w:t>
      </w:r>
      <w:r w:rsidRPr="00FE7C17">
        <w:rPr>
          <w:rStyle w:val="Emphasis"/>
          <w:highlight w:val="cyan"/>
        </w:rPr>
        <w:t>necessarily</w:t>
      </w:r>
      <w:r w:rsidRPr="00D86F5A">
        <w:rPr>
          <w:rFonts w:eastAsia="Calibri"/>
          <w:highlight w:val="cyan"/>
          <w:u w:val="single"/>
        </w:rPr>
        <w:t xml:space="preserve"> leads to antagonism towards out-groups with</w:t>
      </w:r>
      <w:r w:rsidRPr="00D86F5A">
        <w:rPr>
          <w:rFonts w:eastAsia="Calibri"/>
          <w:u w:val="single"/>
        </w:rPr>
        <w:t xml:space="preserve"> an</w:t>
      </w:r>
      <w:r w:rsidRPr="00D86F5A">
        <w:rPr>
          <w:rFonts w:eastAsia="Calibri"/>
          <w:sz w:val="16"/>
        </w:rPr>
        <w:t xml:space="preserve"> </w:t>
      </w:r>
      <w:r w:rsidRPr="00FE7C17">
        <w:rPr>
          <w:rStyle w:val="Emphasis"/>
          <w:highlight w:val="cyan"/>
        </w:rPr>
        <w:t>examination of</w:t>
      </w:r>
      <w:r w:rsidRPr="00FE7C17">
        <w:rPr>
          <w:rStyle w:val="Emphasis"/>
        </w:rPr>
        <w:t xml:space="preserve"> the broader </w:t>
      </w:r>
      <w:r w:rsidRPr="00FE7C17">
        <w:rPr>
          <w:rStyle w:val="Emphasis"/>
          <w:highlight w:val="cyan"/>
        </w:rPr>
        <w:t>social context</w:t>
      </w:r>
      <w:r w:rsidRPr="00FE7C17">
        <w:rPr>
          <w:rStyle w:val="Emphasis"/>
        </w:rPr>
        <w:t>.</w:t>
      </w:r>
      <w:r w:rsidRPr="00D86F5A">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08B8165E" w14:textId="77777777" w:rsidR="00BA241A" w:rsidRPr="00D86F5A" w:rsidRDefault="00BA241A" w:rsidP="00BA241A">
      <w:pPr>
        <w:rPr>
          <w:rFonts w:eastAsia="Calibri"/>
          <w:sz w:val="16"/>
        </w:rPr>
      </w:pPr>
      <w:r w:rsidRPr="00D86F5A">
        <w:rPr>
          <w:rFonts w:eastAsia="Calibri"/>
          <w:sz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93ED198" w14:textId="77777777" w:rsidR="00BA241A" w:rsidRPr="00D86F5A" w:rsidRDefault="00BA241A" w:rsidP="00BA241A">
      <w:pPr>
        <w:rPr>
          <w:rFonts w:eastAsia="Calibri"/>
          <w:sz w:val="16"/>
        </w:rPr>
      </w:pPr>
      <w:r w:rsidRPr="00D86F5A">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9FB6599" w14:textId="77777777" w:rsidR="00BA241A" w:rsidRPr="00D86F5A" w:rsidRDefault="00BA241A" w:rsidP="00BA241A">
      <w:pPr>
        <w:rPr>
          <w:rFonts w:eastAsia="Calibri"/>
          <w:sz w:val="16"/>
        </w:rPr>
      </w:pPr>
      <w:r w:rsidRPr="00FE7C17">
        <w:rPr>
          <w:rStyle w:val="Emphasis"/>
          <w:highlight w:val="cyan"/>
        </w:rPr>
        <w:t>Contrary to</w:t>
      </w:r>
      <w:r w:rsidRPr="00FE7C17">
        <w:rPr>
          <w:rStyle w:val="Emphasis"/>
        </w:rPr>
        <w:t xml:space="preserve"> what the </w:t>
      </w:r>
      <w:r w:rsidRPr="00FE7C17">
        <w:rPr>
          <w:rStyle w:val="Emphasis"/>
          <w:highlight w:val="cyan"/>
        </w:rPr>
        <w:t>divisionary theory of national mobilization</w:t>
      </w:r>
      <w:r w:rsidRPr="00FE7C17">
        <w:rPr>
          <w:rStyle w:val="Emphasis"/>
        </w:rPr>
        <w:t xml:space="preserve"> would lead us to expect,</w:t>
      </w:r>
      <w:r w:rsidRPr="00D86F5A">
        <w:rPr>
          <w:rFonts w:eastAsia="Calibri"/>
          <w:sz w:val="16"/>
        </w:rPr>
        <w:t xml:space="preserve"> </w:t>
      </w:r>
      <w:r w:rsidRPr="00D86F5A">
        <w:rPr>
          <w:rFonts w:eastAsia="Calibri"/>
          <w:highlight w:val="cyan"/>
          <w:u w:val="single"/>
        </w:rPr>
        <w:t>neither economic inequality nor</w:t>
      </w:r>
      <w:r w:rsidRPr="00D86F5A">
        <w:rPr>
          <w:rFonts w:eastAsia="Calibri"/>
          <w:u w:val="single"/>
        </w:rPr>
        <w:t xml:space="preserve"> ethnic </w:t>
      </w:r>
      <w:r w:rsidRPr="00D86F5A">
        <w:rPr>
          <w:rFonts w:eastAsia="Calibri"/>
          <w:highlight w:val="cyan"/>
          <w:u w:val="single"/>
        </w:rPr>
        <w:t xml:space="preserve">diversity were related to chauvinism </w:t>
      </w:r>
      <w:r w:rsidRPr="00D86F5A">
        <w:rPr>
          <w:rFonts w:eastAsia="Calibri"/>
          <w:u w:val="single"/>
        </w:rPr>
        <w:t xml:space="preserve">or affected the relation between </w:t>
      </w:r>
      <w:r w:rsidRPr="00FE7C17">
        <w:rPr>
          <w:rStyle w:val="Emphasis"/>
        </w:rPr>
        <w:t>national identification</w:t>
      </w:r>
      <w:r w:rsidRPr="00D86F5A">
        <w:rPr>
          <w:rFonts w:eastAsia="Calibri"/>
          <w:u w:val="single"/>
        </w:rPr>
        <w:t xml:space="preserve"> and </w:t>
      </w:r>
      <w:r w:rsidRPr="00FE7C17">
        <w:rPr>
          <w:rStyle w:val="Emphasis"/>
        </w:rPr>
        <w:t>chauvinism</w:t>
      </w:r>
      <w:r w:rsidRPr="00D86F5A">
        <w:rPr>
          <w:rFonts w:eastAsia="Calibri"/>
          <w:sz w:val="16"/>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C756CF5" w14:textId="77777777" w:rsidR="00BA241A" w:rsidRDefault="00BA241A" w:rsidP="00BA241A">
      <w:pPr>
        <w:pStyle w:val="Heading4"/>
      </w:pPr>
      <w:r>
        <w:t xml:space="preserve">Surveillance inevitable and thumped by other countries – domestic industries cannot solve. </w:t>
      </w:r>
    </w:p>
    <w:p w14:paraId="1FE1CCB2" w14:textId="77777777" w:rsidR="00BA241A" w:rsidRDefault="00BA241A" w:rsidP="00BA241A"/>
    <w:p w14:paraId="34768C66" w14:textId="77777777" w:rsidR="00BA241A" w:rsidRPr="00616E46" w:rsidRDefault="00BA241A" w:rsidP="00BA241A">
      <w:pPr>
        <w:pStyle w:val="Heading4"/>
        <w:rPr>
          <w:rFonts w:cs="Times New Roman"/>
        </w:rPr>
      </w:pPr>
      <w:r w:rsidRPr="00616E46">
        <w:rPr>
          <w:rFonts w:cs="Times New Roman"/>
        </w:rPr>
        <w:t xml:space="preserve">Growth doesn’t mitigate risk---the Aschenbrenner model depends on flawed assumptions </w:t>
      </w:r>
    </w:p>
    <w:p w14:paraId="42F506B0" w14:textId="77777777" w:rsidR="00BA241A" w:rsidRPr="00616E46" w:rsidRDefault="00BA241A" w:rsidP="00BA241A">
      <w:r w:rsidRPr="00616E46">
        <w:rPr>
          <w:rStyle w:val="Style13ptBold"/>
        </w:rPr>
        <w:t>Thorstad 23</w:t>
      </w:r>
      <w:r w:rsidRPr="00616E46">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4D0E5B6A" w14:textId="77777777" w:rsidR="00BA241A" w:rsidRPr="00616E46" w:rsidRDefault="00BA241A" w:rsidP="00BA241A">
      <w:pPr>
        <w:rPr>
          <w:sz w:val="16"/>
        </w:rPr>
      </w:pPr>
      <w:r w:rsidRPr="00616E46">
        <w:rPr>
          <w:sz w:val="16"/>
        </w:rPr>
        <w:t xml:space="preserve">I think this is among the best arguments for the time of perils hypothesis. At the same time, </w:t>
      </w:r>
      <w:r w:rsidRPr="00616E46">
        <w:rPr>
          <w:rStyle w:val="StyleUnderline"/>
        </w:rPr>
        <w:t>I have</w:t>
      </w:r>
      <w:r w:rsidRPr="00616E46">
        <w:rPr>
          <w:sz w:val="16"/>
        </w:rPr>
        <w:t xml:space="preserve"> two </w:t>
      </w:r>
      <w:r w:rsidRPr="00616E46">
        <w:rPr>
          <w:rStyle w:val="StyleUnderline"/>
        </w:rPr>
        <w:t>doubts</w:t>
      </w:r>
      <w:r w:rsidRPr="00616E46">
        <w:rPr>
          <w:sz w:val="16"/>
        </w:rPr>
        <w:t xml:space="preserve"> about this form of the argument. First, the </w:t>
      </w:r>
      <w:r w:rsidRPr="00616E46">
        <w:rPr>
          <w:rStyle w:val="StyleUnderline"/>
          <w:highlight w:val="cyan"/>
        </w:rPr>
        <w:t>Aschenbrenner</w:t>
      </w:r>
      <w:r w:rsidRPr="00616E46">
        <w:rPr>
          <w:sz w:val="16"/>
        </w:rPr>
        <w:t xml:space="preserve"> model </w:t>
      </w:r>
      <w:r w:rsidRPr="00616E46">
        <w:rPr>
          <w:rStyle w:val="StyleUnderline"/>
          <w:highlight w:val="cyan"/>
        </w:rPr>
        <w:t>treats</w:t>
      </w:r>
      <w:r w:rsidRPr="00616E46">
        <w:rPr>
          <w:sz w:val="16"/>
        </w:rPr>
        <w:t xml:space="preserve"> </w:t>
      </w:r>
      <w:r w:rsidRPr="00616E46">
        <w:rPr>
          <w:rStyle w:val="StyleUnderline"/>
          <w:highlight w:val="cyan"/>
        </w:rPr>
        <w:t>consumption as the driver of</w:t>
      </w:r>
      <w:r w:rsidRPr="00616E46">
        <w:rPr>
          <w:rStyle w:val="StyleUnderline"/>
        </w:rPr>
        <w:t xml:space="preserve"> existential </w:t>
      </w:r>
      <w:r w:rsidRPr="00616E46">
        <w:rPr>
          <w:rStyle w:val="StyleUnderline"/>
          <w:highlight w:val="cyan"/>
        </w:rPr>
        <w:t>risk</w:t>
      </w:r>
      <w:r w:rsidRPr="00616E46">
        <w:rPr>
          <w:sz w:val="16"/>
        </w:rPr>
        <w:t xml:space="preserve">. But most </w:t>
      </w:r>
      <w:r w:rsidRPr="00616E46">
        <w:rPr>
          <w:rStyle w:val="StyleUnderline"/>
        </w:rPr>
        <w:t>pessimists do not think</w:t>
      </w:r>
      <w:r w:rsidRPr="00616E46">
        <w:rPr>
          <w:sz w:val="16"/>
        </w:rPr>
        <w:t xml:space="preserve"> that </w:t>
      </w:r>
      <w:r w:rsidRPr="00616E46">
        <w:rPr>
          <w:rStyle w:val="StyleUnderline"/>
        </w:rPr>
        <w:t xml:space="preserve">consumption is even the primary determinant of </w:t>
      </w:r>
      <w:r w:rsidRPr="00616E46">
        <w:rPr>
          <w:rStyle w:val="Emphasis"/>
        </w:rPr>
        <w:t>ex</w:t>
      </w:r>
      <w:r w:rsidRPr="00616E46">
        <w:rPr>
          <w:sz w:val="16"/>
        </w:rPr>
        <w:t xml:space="preserve">istential </w:t>
      </w:r>
      <w:r w:rsidRPr="00616E46">
        <w:rPr>
          <w:rStyle w:val="Emphasis"/>
        </w:rPr>
        <w:t>risk</w:t>
      </w:r>
      <w:r w:rsidRPr="00616E46">
        <w:rPr>
          <w:sz w:val="16"/>
        </w:rPr>
        <w:t xml:space="preserve">. In the special case of climate risk, consumption does indeed drive risk by emitting fossil fuels and causing other forms of environmental degradation. But pessimists think that </w:t>
      </w:r>
      <w:r w:rsidRPr="00616E46">
        <w:rPr>
          <w:rStyle w:val="StyleUnderline"/>
          <w:highlight w:val="cyan"/>
        </w:rPr>
        <w:t xml:space="preserve">the </w:t>
      </w:r>
      <w:r w:rsidRPr="00616E46">
        <w:rPr>
          <w:rStyle w:val="Emphasis"/>
          <w:highlight w:val="cyan"/>
        </w:rPr>
        <w:t>lion’s share</w:t>
      </w:r>
      <w:r w:rsidRPr="00616E46">
        <w:rPr>
          <w:rStyle w:val="StyleUnderline"/>
        </w:rPr>
        <w:t xml:space="preserve"> of </w:t>
      </w:r>
      <w:r w:rsidRPr="00616E46">
        <w:rPr>
          <w:rStyle w:val="Emphasis"/>
        </w:rPr>
        <w:t>ex</w:t>
      </w:r>
      <w:r w:rsidRPr="00616E46">
        <w:rPr>
          <w:sz w:val="16"/>
        </w:rPr>
        <w:t xml:space="preserve">istential </w:t>
      </w:r>
      <w:r w:rsidRPr="00616E46">
        <w:rPr>
          <w:rStyle w:val="Emphasis"/>
        </w:rPr>
        <w:t>risk</w:t>
      </w:r>
      <w:r w:rsidRPr="00616E46">
        <w:rPr>
          <w:sz w:val="16"/>
        </w:rPr>
        <w:t xml:space="preserve"> </w:t>
      </w:r>
      <w:r w:rsidRPr="00616E46">
        <w:rPr>
          <w:rStyle w:val="StyleUnderline"/>
          <w:highlight w:val="cyan"/>
        </w:rPr>
        <w:t>comes from</w:t>
      </w:r>
      <w:r w:rsidRPr="00616E46">
        <w:rPr>
          <w:sz w:val="16"/>
        </w:rPr>
        <w:t xml:space="preserve"> risks such as rogue </w:t>
      </w:r>
      <w:r w:rsidRPr="00616E46">
        <w:rPr>
          <w:rStyle w:val="Emphasis"/>
          <w:highlight w:val="cyan"/>
        </w:rPr>
        <w:t>a</w:t>
      </w:r>
      <w:r w:rsidRPr="00616E46">
        <w:rPr>
          <w:sz w:val="16"/>
        </w:rPr>
        <w:t xml:space="preserve">rtificial </w:t>
      </w:r>
      <w:r w:rsidRPr="00616E46">
        <w:rPr>
          <w:rStyle w:val="Emphasis"/>
          <w:highlight w:val="cyan"/>
        </w:rPr>
        <w:t>i</w:t>
      </w:r>
      <w:r w:rsidRPr="00616E46">
        <w:rPr>
          <w:sz w:val="16"/>
        </w:rPr>
        <w:t xml:space="preserve">ntelligence </w:t>
      </w:r>
      <w:r w:rsidRPr="00616E46">
        <w:rPr>
          <w:rStyle w:val="StyleUnderline"/>
          <w:highlight w:val="cyan"/>
        </w:rPr>
        <w:t>and</w:t>
      </w:r>
      <w:r w:rsidRPr="00616E46">
        <w:rPr>
          <w:sz w:val="16"/>
        </w:rPr>
        <w:t xml:space="preserve"> sophisticated </w:t>
      </w:r>
      <w:r w:rsidRPr="00616E46">
        <w:rPr>
          <w:rStyle w:val="Emphasis"/>
          <w:highlight w:val="cyan"/>
        </w:rPr>
        <w:t>bioterror</w:t>
      </w:r>
      <w:r w:rsidRPr="00616E46">
        <w:rPr>
          <w:sz w:val="16"/>
        </w:rPr>
        <w:t xml:space="preserve">ism. </w:t>
      </w:r>
      <w:r w:rsidRPr="00616E46">
        <w:rPr>
          <w:rStyle w:val="StyleUnderline"/>
          <w:highlight w:val="cyan"/>
        </w:rPr>
        <w:t>These</w:t>
      </w:r>
      <w:r w:rsidRPr="00616E46">
        <w:rPr>
          <w:sz w:val="16"/>
        </w:rPr>
        <w:t xml:space="preserve"> risks </w:t>
      </w:r>
      <w:r w:rsidRPr="00616E46">
        <w:rPr>
          <w:rStyle w:val="StyleUnderline"/>
          <w:highlight w:val="cyan"/>
        </w:rPr>
        <w:t>are not caused</w:t>
      </w:r>
      <w:r w:rsidRPr="00616E46">
        <w:rPr>
          <w:rStyle w:val="StyleUnderline"/>
        </w:rPr>
        <w:t xml:space="preserve"> primarily </w:t>
      </w:r>
      <w:r w:rsidRPr="00616E46">
        <w:rPr>
          <w:rStyle w:val="StyleUnderline"/>
          <w:highlight w:val="cyan"/>
        </w:rPr>
        <w:t xml:space="preserve">by </w:t>
      </w:r>
      <w:r w:rsidRPr="00616E46">
        <w:rPr>
          <w:rStyle w:val="Emphasis"/>
          <w:highlight w:val="cyan"/>
        </w:rPr>
        <w:t>consumption</w:t>
      </w:r>
      <w:r w:rsidRPr="00616E46">
        <w:rPr>
          <w:sz w:val="16"/>
        </w:rPr>
        <w:t xml:space="preserve">, </w:t>
      </w:r>
      <w:r w:rsidRPr="00616E46">
        <w:rPr>
          <w:rStyle w:val="StyleUnderline"/>
          <w:highlight w:val="cyan"/>
        </w:rPr>
        <w:t>but</w:t>
      </w:r>
      <w:r w:rsidRPr="00616E46">
        <w:rPr>
          <w:sz w:val="16"/>
        </w:rPr>
        <w:t xml:space="preserve"> rather by </w:t>
      </w:r>
      <w:r w:rsidRPr="00616E46">
        <w:rPr>
          <w:rStyle w:val="Emphasis"/>
          <w:highlight w:val="cyan"/>
        </w:rPr>
        <w:t>tech</w:t>
      </w:r>
      <w:r w:rsidRPr="00616E46">
        <w:rPr>
          <w:sz w:val="16"/>
        </w:rPr>
        <w:t xml:space="preserve">nological </w:t>
      </w:r>
      <w:r w:rsidRPr="00616E46">
        <w:rPr>
          <w:rStyle w:val="Emphasis"/>
        </w:rPr>
        <w:t>growth</w:t>
      </w:r>
      <w:r w:rsidRPr="00616E46">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3AD5C44E" w14:textId="77777777" w:rsidR="00BA241A" w:rsidRPr="00616E46" w:rsidRDefault="00BA241A" w:rsidP="00BA241A">
      <w:pPr>
        <w:rPr>
          <w:sz w:val="16"/>
        </w:rPr>
      </w:pPr>
      <w:r w:rsidRPr="00616E46">
        <w:rPr>
          <w:sz w:val="16"/>
        </w:rPr>
        <w:t xml:space="preserve">We could revise (3) to let technologies A and B replace consumption outputs C as the main drivers of existential risk. But </w:t>
      </w:r>
      <w:r w:rsidRPr="00616E46">
        <w:rPr>
          <w:rStyle w:val="Emphasis"/>
        </w:rPr>
        <w:t>tech</w:t>
      </w:r>
      <w:r w:rsidRPr="00616E46">
        <w:rPr>
          <w:sz w:val="16"/>
        </w:rPr>
        <w:t xml:space="preserve">nology </w:t>
      </w:r>
      <w:r w:rsidRPr="00616E46">
        <w:rPr>
          <w:rStyle w:val="StyleUnderline"/>
        </w:rPr>
        <w:t xml:space="preserve">occupies a very different role from consumption outputs in the Aschenbrenner model. One difference is that </w:t>
      </w:r>
      <w:r w:rsidRPr="00616E46">
        <w:rPr>
          <w:rStyle w:val="StyleUnderline"/>
          <w:highlight w:val="cyan"/>
        </w:rPr>
        <w:t>tech</w:t>
      </w:r>
      <w:r w:rsidRPr="00616E46">
        <w:rPr>
          <w:sz w:val="16"/>
        </w:rPr>
        <w:t xml:space="preserve">nology </w:t>
      </w:r>
      <w:r w:rsidRPr="00616E46">
        <w:rPr>
          <w:rStyle w:val="StyleUnderline"/>
          <w:highlight w:val="cyan"/>
        </w:rPr>
        <w:t>is an input rather than an output</w:t>
      </w:r>
      <w:r w:rsidRPr="00616E46">
        <w:rPr>
          <w:rStyle w:val="StyleUnderline"/>
        </w:rPr>
        <w:t xml:space="preserve"> to production</w:t>
      </w:r>
      <w:r w:rsidRPr="00616E46">
        <w:rPr>
          <w:sz w:val="16"/>
        </w:rPr>
        <w:t xml:space="preserve"> in (1) and (2). In general </w:t>
      </w:r>
      <w:r w:rsidRPr="00616E46">
        <w:rPr>
          <w:rStyle w:val="StyleUnderline"/>
          <w:highlight w:val="cyan"/>
        </w:rPr>
        <w:t>we have no reason to expect symmetrical results</w:t>
      </w:r>
      <w:r w:rsidRPr="00616E46">
        <w:rPr>
          <w:sz w:val="16"/>
        </w:rPr>
        <w:t xml:space="preserve"> to govern inputs and outputs in mathematical models, hence we have no good reason to expect results proved for consumption outputs to generalize to technology.</w:t>
      </w:r>
    </w:p>
    <w:p w14:paraId="35D8B329" w14:textId="77777777" w:rsidR="00BA241A" w:rsidRPr="00616E46" w:rsidRDefault="00BA241A" w:rsidP="00BA241A">
      <w:pPr>
        <w:rPr>
          <w:sz w:val="16"/>
        </w:rPr>
      </w:pPr>
      <w:r w:rsidRPr="00616E46">
        <w:rPr>
          <w:sz w:val="16"/>
        </w:rPr>
        <w:t xml:space="preserve">Another difficulty is that technology governs both the safety and consumption sectors, whereas consumption outputs have no direct bearing on safety outputs. This is important, because the proofs of </w:t>
      </w:r>
      <w:r w:rsidRPr="00616E46">
        <w:rPr>
          <w:rStyle w:val="StyleUnderline"/>
          <w:highlight w:val="cyan"/>
        </w:rPr>
        <w:t>Aschenbrenner’s</w:t>
      </w:r>
      <w:r w:rsidRPr="00616E46">
        <w:rPr>
          <w:rStyle w:val="StyleUnderline"/>
        </w:rPr>
        <w:t xml:space="preserve"> main </w:t>
      </w:r>
      <w:r w:rsidRPr="00616E46">
        <w:rPr>
          <w:rStyle w:val="StyleUnderline"/>
          <w:highlight w:val="cyan"/>
        </w:rPr>
        <w:t>results rely on the idea</w:t>
      </w:r>
      <w:r w:rsidRPr="00616E46">
        <w:rPr>
          <w:rStyle w:val="StyleUnderline"/>
        </w:rPr>
        <w:t xml:space="preserve"> that </w:t>
      </w:r>
      <w:r w:rsidRPr="00616E46">
        <w:rPr>
          <w:rStyle w:val="StyleUnderline"/>
          <w:highlight w:val="cyan"/>
        </w:rPr>
        <w:t>societies can</w:t>
      </w:r>
      <w:r w:rsidRPr="00616E46">
        <w:rPr>
          <w:rStyle w:val="StyleUnderline"/>
        </w:rPr>
        <w:t xml:space="preserve"> sharply </w:t>
      </w:r>
      <w:r w:rsidRPr="00616E46">
        <w:rPr>
          <w:rStyle w:val="StyleUnderline"/>
          <w:highlight w:val="cyan"/>
        </w:rPr>
        <w:t>curtail</w:t>
      </w:r>
      <w:r w:rsidRPr="00616E46">
        <w:rPr>
          <w:rStyle w:val="StyleUnderline"/>
        </w:rPr>
        <w:t xml:space="preserve"> existential </w:t>
      </w:r>
      <w:r w:rsidRPr="00616E46">
        <w:rPr>
          <w:rStyle w:val="StyleUnderline"/>
          <w:highlight w:val="cyan"/>
        </w:rPr>
        <w:t xml:space="preserve">risk by </w:t>
      </w:r>
      <w:r w:rsidRPr="00616E46">
        <w:rPr>
          <w:rStyle w:val="Emphasis"/>
          <w:highlight w:val="cyan"/>
        </w:rPr>
        <w:t>devoting</w:t>
      </w:r>
      <w:r w:rsidRPr="00616E46">
        <w:rPr>
          <w:rStyle w:val="Emphasis"/>
        </w:rPr>
        <w:t xml:space="preserve"> increasing</w:t>
      </w:r>
      <w:r w:rsidRPr="00616E46">
        <w:rPr>
          <w:rStyle w:val="StyleUnderline"/>
        </w:rPr>
        <w:t xml:space="preserve"> amounts of </w:t>
      </w:r>
      <w:r w:rsidRPr="00616E46">
        <w:rPr>
          <w:rStyle w:val="Emphasis"/>
          <w:highlight w:val="cyan"/>
        </w:rPr>
        <w:t>labor</w:t>
      </w:r>
      <w:r w:rsidRPr="00616E46">
        <w:rPr>
          <w:rStyle w:val="StyleUnderline"/>
          <w:highlight w:val="cyan"/>
        </w:rPr>
        <w:t xml:space="preserve"> and</w:t>
      </w:r>
      <w:r w:rsidRPr="00616E46">
        <w:rPr>
          <w:rStyle w:val="StyleUnderline"/>
        </w:rPr>
        <w:t xml:space="preserve"> scientific </w:t>
      </w:r>
      <w:r w:rsidRPr="00616E46">
        <w:rPr>
          <w:rStyle w:val="Emphasis"/>
          <w:highlight w:val="cyan"/>
        </w:rPr>
        <w:t>research</w:t>
      </w:r>
      <w:r w:rsidRPr="00616E46">
        <w:rPr>
          <w:rStyle w:val="StyleUnderline"/>
        </w:rPr>
        <w:t xml:space="preserve"> to the safety sector</w:t>
      </w:r>
      <w:r w:rsidRPr="00616E46">
        <w:rPr>
          <w:sz w:val="16"/>
        </w:rPr>
        <w:t xml:space="preserve">. </w:t>
      </w:r>
      <w:r w:rsidRPr="00616E46">
        <w:rPr>
          <w:rStyle w:val="StyleUnderline"/>
        </w:rPr>
        <w:t xml:space="preserve">But increased </w:t>
      </w:r>
      <w:r w:rsidRPr="00616E46">
        <w:rPr>
          <w:rStyle w:val="StyleUnderline"/>
          <w:highlight w:val="cyan"/>
        </w:rPr>
        <w:t>labor alone is</w:t>
      </w:r>
      <w:r w:rsidRPr="00616E46">
        <w:rPr>
          <w:sz w:val="16"/>
        </w:rPr>
        <w:t xml:space="preserve"> often </w:t>
      </w:r>
      <w:r w:rsidRPr="00616E46">
        <w:rPr>
          <w:rStyle w:val="Emphasis"/>
          <w:highlight w:val="cyan"/>
        </w:rPr>
        <w:t>insufficient</w:t>
      </w:r>
      <w:r w:rsidRPr="00616E46">
        <w:rPr>
          <w:sz w:val="16"/>
        </w:rPr>
        <w:t xml:space="preserve"> to guarantee safety given current technologies, </w:t>
      </w:r>
      <w:r w:rsidRPr="00616E46">
        <w:rPr>
          <w:rStyle w:val="StyleUnderline"/>
          <w:highlight w:val="cyan"/>
        </w:rPr>
        <w:t>and</w:t>
      </w:r>
      <w:r w:rsidRPr="00616E46">
        <w:rPr>
          <w:sz w:val="16"/>
        </w:rPr>
        <w:t xml:space="preserve"> new </w:t>
      </w:r>
      <w:r w:rsidRPr="00616E46">
        <w:rPr>
          <w:rStyle w:val="Emphasis"/>
        </w:rPr>
        <w:t>safety tech</w:t>
      </w:r>
      <w:r w:rsidRPr="00616E46">
        <w:rPr>
          <w:sz w:val="16"/>
        </w:rPr>
        <w:t xml:space="preserve">nologies </w:t>
      </w:r>
      <w:r w:rsidRPr="00616E46">
        <w:rPr>
          <w:rStyle w:val="StyleUnderline"/>
          <w:highlight w:val="cyan"/>
        </w:rPr>
        <w:t>may</w:t>
      </w:r>
      <w:r w:rsidRPr="00616E46">
        <w:rPr>
          <w:rStyle w:val="StyleUnderline"/>
        </w:rPr>
        <w:t xml:space="preserve"> themselves </w:t>
      </w:r>
      <w:r w:rsidRPr="00616E46">
        <w:rPr>
          <w:rStyle w:val="Emphasis"/>
          <w:highlight w:val="cyan"/>
        </w:rPr>
        <w:t>carry risk</w:t>
      </w:r>
      <w:r w:rsidRPr="00616E46">
        <w:rPr>
          <w:sz w:val="16"/>
        </w:rPr>
        <w:t>. When this is the case, it is not so clear that we can significantly reduce risk by shifting labor and research from the consumption sector to the safety sector.</w:t>
      </w:r>
    </w:p>
    <w:p w14:paraId="555E0908" w14:textId="77777777" w:rsidR="00BA241A" w:rsidRPr="00616E46" w:rsidRDefault="00BA241A" w:rsidP="00BA241A">
      <w:pPr>
        <w:rPr>
          <w:sz w:val="16"/>
        </w:rPr>
      </w:pPr>
      <w:r w:rsidRPr="00616E46">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616E46">
        <w:rPr>
          <w:rStyle w:val="Emphasis"/>
          <w:highlight w:val="cyan"/>
        </w:rPr>
        <w:t>deflection techn</w:t>
      </w:r>
      <w:r w:rsidRPr="00616E46">
        <w:rPr>
          <w:sz w:val="16"/>
          <w:szCs w:val="16"/>
        </w:rPr>
        <w:t>ologies</w:t>
      </w:r>
      <w:r w:rsidRPr="00616E46">
        <w:rPr>
          <w:sz w:val="16"/>
        </w:rPr>
        <w:t xml:space="preserve">. But in fact, leading pessimists think that researching asteroid deflection technologies </w:t>
      </w:r>
      <w:r w:rsidRPr="00616E46">
        <w:rPr>
          <w:rStyle w:val="StyleUnderline"/>
          <w:highlight w:val="cyan"/>
        </w:rPr>
        <w:t>would</w:t>
      </w:r>
      <w:r w:rsidRPr="00616E46">
        <w:rPr>
          <w:rStyle w:val="StyleUnderline"/>
        </w:rPr>
        <w:t xml:space="preserve"> be a </w:t>
      </w:r>
      <w:r w:rsidRPr="00616E46">
        <w:rPr>
          <w:rStyle w:val="Emphasis"/>
        </w:rPr>
        <w:t>bad idea</w:t>
      </w:r>
      <w:r w:rsidRPr="00616E46">
        <w:rPr>
          <w:sz w:val="16"/>
        </w:rPr>
        <w:t xml:space="preserve">.36 </w:t>
      </w:r>
      <w:r w:rsidRPr="00616E46">
        <w:rPr>
          <w:rStyle w:val="StyleUnderline"/>
        </w:rPr>
        <w:t>Deflection tech</w:t>
      </w:r>
      <w:r w:rsidRPr="00616E46">
        <w:rPr>
          <w:sz w:val="16"/>
        </w:rPr>
        <w:t xml:space="preserve">nologies </w:t>
      </w:r>
      <w:r w:rsidRPr="00616E46">
        <w:rPr>
          <w:rStyle w:val="StyleUnderline"/>
        </w:rPr>
        <w:t xml:space="preserve">are likely to </w:t>
      </w:r>
      <w:r w:rsidRPr="00616E46">
        <w:rPr>
          <w:rStyle w:val="StyleUnderline"/>
          <w:highlight w:val="cyan"/>
        </w:rPr>
        <w:t xml:space="preserve">be used for </w:t>
      </w:r>
      <w:r w:rsidRPr="00616E46">
        <w:rPr>
          <w:rStyle w:val="Emphasis"/>
          <w:highlight w:val="cyan"/>
        </w:rPr>
        <w:t>mining</w:t>
      </w:r>
      <w:r w:rsidRPr="00616E46">
        <w:rPr>
          <w:rStyle w:val="StyleUnderline"/>
          <w:highlight w:val="cyan"/>
        </w:rPr>
        <w:t xml:space="preserve"> and </w:t>
      </w:r>
      <w:r w:rsidRPr="00616E46">
        <w:rPr>
          <w:rStyle w:val="Emphasis"/>
          <w:highlight w:val="cyan"/>
        </w:rPr>
        <w:t>military applications</w:t>
      </w:r>
      <w:r w:rsidRPr="00616E46">
        <w:rPr>
          <w:rStyle w:val="StyleUnderline"/>
          <w:highlight w:val="cyan"/>
        </w:rPr>
        <w:t>, and those</w:t>
      </w:r>
      <w:r w:rsidRPr="00616E46">
        <w:rPr>
          <w:rStyle w:val="StyleUnderline"/>
        </w:rPr>
        <w:t xml:space="preserve"> applications carry a higher </w:t>
      </w:r>
      <w:r w:rsidRPr="00616E46">
        <w:rPr>
          <w:rStyle w:val="StyleUnderline"/>
          <w:highlight w:val="cyan"/>
        </w:rPr>
        <w:t>risk</w:t>
      </w:r>
      <w:r w:rsidRPr="00616E46">
        <w:rPr>
          <w:rStyle w:val="StyleUnderline"/>
        </w:rPr>
        <w:t xml:space="preserve"> of </w:t>
      </w:r>
      <w:r w:rsidRPr="00616E46">
        <w:rPr>
          <w:rStyle w:val="StyleUnderline"/>
          <w:highlight w:val="cyan"/>
        </w:rPr>
        <w:t xml:space="preserve">deflecting asteroids </w:t>
      </w:r>
      <w:r w:rsidRPr="00616E46">
        <w:rPr>
          <w:rStyle w:val="Emphasis"/>
          <w:highlight w:val="cyan"/>
        </w:rPr>
        <w:t>toward</w:t>
      </w:r>
      <w:r w:rsidRPr="00616E46">
        <w:rPr>
          <w:rStyle w:val="StyleUnderline"/>
          <w:highlight w:val="cyan"/>
        </w:rPr>
        <w:t xml:space="preserve"> Earth than </w:t>
      </w:r>
      <w:r w:rsidRPr="00616E46">
        <w:rPr>
          <w:rStyle w:val="Emphasis"/>
          <w:highlight w:val="cyan"/>
        </w:rPr>
        <w:t>away</w:t>
      </w:r>
      <w:r w:rsidRPr="00616E46">
        <w:rPr>
          <w:sz w:val="16"/>
        </w:rPr>
        <w:t xml:space="preserve"> from Earth. Here, we have a case where </w:t>
      </w:r>
      <w:r w:rsidRPr="00616E46">
        <w:rPr>
          <w:rStyle w:val="Emphasis"/>
        </w:rPr>
        <w:t>ex</w:t>
      </w:r>
      <w:r w:rsidRPr="00616E46">
        <w:rPr>
          <w:sz w:val="16"/>
        </w:rPr>
        <w:t xml:space="preserve">istential </w:t>
      </w:r>
      <w:r w:rsidRPr="00616E46">
        <w:rPr>
          <w:rStyle w:val="Emphasis"/>
        </w:rPr>
        <w:t>risk</w:t>
      </w:r>
      <w:r w:rsidRPr="00616E46">
        <w:rPr>
          <w:rStyle w:val="StyleUnderline"/>
        </w:rPr>
        <w:t xml:space="preserve"> cannot be</w:t>
      </w:r>
      <w:r w:rsidRPr="00616E46">
        <w:rPr>
          <w:sz w:val="16"/>
        </w:rPr>
        <w:t xml:space="preserve"> substantially </w:t>
      </w:r>
      <w:r w:rsidRPr="00616E46">
        <w:rPr>
          <w:rStyle w:val="StyleUnderline"/>
        </w:rPr>
        <w:t>reduced by reallocating labor to</w:t>
      </w:r>
      <w:r w:rsidRPr="00616E46">
        <w:rPr>
          <w:sz w:val="16"/>
        </w:rPr>
        <w:t xml:space="preserve"> the </w:t>
      </w:r>
      <w:r w:rsidRPr="00616E46">
        <w:rPr>
          <w:rStyle w:val="StyleUnderline"/>
        </w:rPr>
        <w:t>safety</w:t>
      </w:r>
      <w:r w:rsidRPr="00616E46">
        <w:rPr>
          <w:sz w:val="16"/>
        </w:rPr>
        <w:t xml:space="preserve"> sector </w:t>
      </w:r>
      <w:r w:rsidRPr="00616E46">
        <w:rPr>
          <w:rStyle w:val="StyleUnderline"/>
        </w:rPr>
        <w:t>and</w:t>
      </w:r>
      <w:r w:rsidRPr="00616E46">
        <w:rPr>
          <w:sz w:val="16"/>
        </w:rPr>
        <w:t xml:space="preserve"> in which </w:t>
      </w:r>
      <w:r w:rsidRPr="00616E46">
        <w:rPr>
          <w:rStyle w:val="StyleUnderline"/>
        </w:rPr>
        <w:t xml:space="preserve">safety research may </w:t>
      </w:r>
      <w:r w:rsidRPr="00616E46">
        <w:rPr>
          <w:rStyle w:val="Emphasis"/>
        </w:rPr>
        <w:t>increase</w:t>
      </w:r>
      <w:r w:rsidRPr="00616E46">
        <w:rPr>
          <w:sz w:val="16"/>
        </w:rPr>
        <w:t xml:space="preserve"> rather than decrease existential </w:t>
      </w:r>
      <w:r w:rsidRPr="00616E46">
        <w:rPr>
          <w:rStyle w:val="Emphasis"/>
        </w:rPr>
        <w:t>risk</w:t>
      </w:r>
      <w:r w:rsidRPr="00616E46">
        <w:rPr>
          <w:sz w:val="16"/>
        </w:rPr>
        <w:t>. Cases such as this one put pressure on the idea that we can produce a manyfold reduction in existential risk by reallocating labor and technological research from the consumption to safety sectors.</w:t>
      </w:r>
    </w:p>
    <w:p w14:paraId="138D4948" w14:textId="77777777" w:rsidR="00BA241A" w:rsidRPr="00616E46" w:rsidRDefault="00BA241A" w:rsidP="00BA241A">
      <w:pPr>
        <w:rPr>
          <w:sz w:val="16"/>
        </w:rPr>
      </w:pPr>
      <w:r w:rsidRPr="00616E46">
        <w:rPr>
          <w:sz w:val="16"/>
        </w:rPr>
        <w:t xml:space="preserve">So far, we have discussed a series of technical worries for Aschenbrenner’s result. Aschenbrenner’s model takes consumption outputs, rather than technology to be the primary driver of existential risk. </w:t>
      </w:r>
      <w:r w:rsidRPr="00616E46">
        <w:rPr>
          <w:rStyle w:val="StyleUnderline"/>
        </w:rPr>
        <w:t>Changing this assumption casts doubt on the Aschenbrenner</w:t>
      </w:r>
      <w:r w:rsidRPr="00616E46">
        <w:rPr>
          <w:sz w:val="16"/>
        </w:rPr>
        <w:t xml:space="preserve"> result, since technology is an input rather than an output of production and because existential risks brought about by safety technologies may be significant.</w:t>
      </w:r>
    </w:p>
    <w:p w14:paraId="2E410CAC" w14:textId="77777777" w:rsidR="00BA241A" w:rsidRDefault="00BA241A" w:rsidP="00BA241A">
      <w:pPr>
        <w:pStyle w:val="Heading2"/>
      </w:pPr>
      <w:r>
        <w:t xml:space="preserve">Implosion Advantage </w:t>
      </w:r>
    </w:p>
    <w:p w14:paraId="10900132" w14:textId="77777777" w:rsidR="00BA241A" w:rsidRPr="00616E46" w:rsidRDefault="00BA241A" w:rsidP="00BA241A">
      <w:pPr>
        <w:pStyle w:val="Heading4"/>
        <w:rPr>
          <w:rFonts w:cs="Times New Roman"/>
          <w:b w:val="0"/>
          <w:bCs/>
        </w:rPr>
      </w:pPr>
      <w:r w:rsidRPr="00616E46">
        <w:rPr>
          <w:rFonts w:cs="Times New Roman"/>
        </w:rPr>
        <w:t xml:space="preserve">Supply chains are </w:t>
      </w:r>
      <w:r w:rsidRPr="00616E46">
        <w:rPr>
          <w:rFonts w:cs="Times New Roman"/>
          <w:u w:val="single"/>
        </w:rPr>
        <w:t>resilient</w:t>
      </w:r>
      <w:r w:rsidRPr="00616E46">
        <w:rPr>
          <w:rFonts w:cs="Times New Roman"/>
        </w:rPr>
        <w:t xml:space="preserve">. </w:t>
      </w:r>
      <w:r w:rsidRPr="00616E46">
        <w:rPr>
          <w:rFonts w:cs="Times New Roman"/>
          <w:b w:val="0"/>
          <w:bCs/>
        </w:rPr>
        <w:t>Industry adaptation.</w:t>
      </w:r>
    </w:p>
    <w:p w14:paraId="7F8AA56A" w14:textId="77777777" w:rsidR="00BA241A" w:rsidRPr="00616E46" w:rsidRDefault="00BA241A" w:rsidP="00BA241A">
      <w:r w:rsidRPr="00616E46">
        <w:rPr>
          <w:rStyle w:val="Style13ptBold"/>
        </w:rPr>
        <w:t>Kilpatrick et al. 24</w:t>
      </w:r>
      <w:r w:rsidRPr="00616E46">
        <w:t>, Global Supply Chain &amp; Network Operations Leader for Deloitte Consulting. (Jim, May 23</w:t>
      </w:r>
      <w:r w:rsidRPr="00616E46">
        <w:rPr>
          <w:vertAlign w:val="superscript"/>
        </w:rPr>
        <w:t>rd</w:t>
      </w:r>
      <w:r w:rsidRPr="00616E46">
        <w:t>, “Restructuring the supply base: Prioritizing a resilient, yet efficient supply chain”, Deloitte, https://www2.deloitte.com/us/en/insights/industry/manufacturing/global-supply-chain-resilience-amid-disruptions.html)</w:t>
      </w:r>
    </w:p>
    <w:p w14:paraId="04F8D3F0" w14:textId="77777777" w:rsidR="00BA241A" w:rsidRPr="00616E46" w:rsidRDefault="00BA241A" w:rsidP="00BA241A">
      <w:pPr>
        <w:rPr>
          <w:sz w:val="16"/>
        </w:rPr>
      </w:pPr>
      <w:r w:rsidRPr="00616E46">
        <w:rPr>
          <w:sz w:val="16"/>
        </w:rPr>
        <w:t>The next phase of supply chains: Maximizing resilience while maintaining margins</w:t>
      </w:r>
    </w:p>
    <w:p w14:paraId="58E75E8D" w14:textId="77777777" w:rsidR="00BA241A" w:rsidRDefault="00BA241A" w:rsidP="00BA241A">
      <w:pPr>
        <w:rPr>
          <w:sz w:val="16"/>
        </w:rPr>
      </w:pPr>
      <w:r w:rsidRPr="00616E46">
        <w:rPr>
          <w:sz w:val="16"/>
        </w:rPr>
        <w:t xml:space="preserve">The </w:t>
      </w:r>
      <w:r w:rsidRPr="00616E46">
        <w:rPr>
          <w:rStyle w:val="StyleUnderline"/>
          <w:highlight w:val="cyan"/>
        </w:rPr>
        <w:t>restructuring of</w:t>
      </w:r>
      <w:r w:rsidRPr="00616E46">
        <w:rPr>
          <w:rStyle w:val="StyleUnderline"/>
        </w:rPr>
        <w:t xml:space="preserve"> the </w:t>
      </w:r>
      <w:r w:rsidRPr="00616E46">
        <w:rPr>
          <w:rStyle w:val="StyleUnderline"/>
          <w:highlight w:val="cyan"/>
        </w:rPr>
        <w:t>industrial</w:t>
      </w:r>
      <w:r w:rsidRPr="00616E46">
        <w:rPr>
          <w:rStyle w:val="StyleUnderline"/>
        </w:rPr>
        <w:t xml:space="preserve"> manufacturing </w:t>
      </w:r>
      <w:r w:rsidRPr="00616E46">
        <w:rPr>
          <w:rStyle w:val="StyleUnderline"/>
          <w:highlight w:val="cyan"/>
        </w:rPr>
        <w:t xml:space="preserve">supply base </w:t>
      </w:r>
      <w:r w:rsidRPr="00616E46">
        <w:rPr>
          <w:rStyle w:val="Emphasis"/>
          <w:highlight w:val="cyan"/>
        </w:rPr>
        <w:t>reflects</w:t>
      </w:r>
      <w:r w:rsidRPr="00616E46">
        <w:rPr>
          <w:sz w:val="16"/>
        </w:rPr>
        <w:t xml:space="preserve"> the sector’s </w:t>
      </w:r>
      <w:r w:rsidRPr="00616E46">
        <w:rPr>
          <w:rStyle w:val="Emphasis"/>
          <w:highlight w:val="cyan"/>
        </w:rPr>
        <w:t>resilience and adaptability</w:t>
      </w:r>
      <w:r w:rsidRPr="00616E46">
        <w:rPr>
          <w:rStyle w:val="StyleUnderline"/>
        </w:rPr>
        <w:t xml:space="preserve">, particularly </w:t>
      </w:r>
      <w:r w:rsidRPr="00616E46">
        <w:rPr>
          <w:rStyle w:val="StyleUnderline"/>
          <w:highlight w:val="cyan"/>
        </w:rPr>
        <w:t>in</w:t>
      </w:r>
      <w:r w:rsidRPr="00616E46">
        <w:rPr>
          <w:rStyle w:val="StyleUnderline"/>
        </w:rPr>
        <w:t xml:space="preserve"> the </w:t>
      </w:r>
      <w:r w:rsidRPr="00616E46">
        <w:rPr>
          <w:rStyle w:val="StyleUnderline"/>
          <w:highlight w:val="cyan"/>
        </w:rPr>
        <w:t xml:space="preserve">face of external </w:t>
      </w:r>
      <w:r w:rsidRPr="00616E46">
        <w:rPr>
          <w:rStyle w:val="Emphasis"/>
          <w:highlight w:val="cyan"/>
        </w:rPr>
        <w:t>uncertainties</w:t>
      </w:r>
      <w:r w:rsidRPr="00616E46">
        <w:rPr>
          <w:sz w:val="16"/>
        </w:rPr>
        <w:t xml:space="preserve">. </w:t>
      </w:r>
      <w:r w:rsidRPr="00616E46">
        <w:rPr>
          <w:rStyle w:val="StyleUnderline"/>
          <w:highlight w:val="cyan"/>
        </w:rPr>
        <w:t>Companies</w:t>
      </w:r>
      <w:r w:rsidRPr="00616E46">
        <w:rPr>
          <w:sz w:val="16"/>
        </w:rPr>
        <w:t xml:space="preserve"> across the sector </w:t>
      </w:r>
      <w:r w:rsidRPr="00616E46">
        <w:rPr>
          <w:rStyle w:val="StyleUnderline"/>
        </w:rPr>
        <w:t>are</w:t>
      </w:r>
      <w:r w:rsidRPr="00616E46">
        <w:rPr>
          <w:sz w:val="16"/>
        </w:rPr>
        <w:t xml:space="preserve"> </w:t>
      </w:r>
      <w:r w:rsidRPr="00616E46">
        <w:rPr>
          <w:rStyle w:val="Emphasis"/>
          <w:highlight w:val="cyan"/>
        </w:rPr>
        <w:t>continuously seek</w:t>
      </w:r>
      <w:r w:rsidRPr="00616E46">
        <w:rPr>
          <w:rStyle w:val="Emphasis"/>
        </w:rPr>
        <w:t xml:space="preserve">ing </w:t>
      </w:r>
      <w:r w:rsidRPr="00616E46">
        <w:rPr>
          <w:rStyle w:val="Emphasis"/>
          <w:highlight w:val="cyan"/>
        </w:rPr>
        <w:t>opportunities</w:t>
      </w:r>
      <w:r w:rsidRPr="00616E46">
        <w:rPr>
          <w:sz w:val="16"/>
        </w:rPr>
        <w:t xml:space="preserve"> to maximize resilience </w:t>
      </w:r>
      <w:r w:rsidRPr="00616E46">
        <w:rPr>
          <w:rStyle w:val="StyleUnderline"/>
          <w:highlight w:val="cyan"/>
        </w:rPr>
        <w:t xml:space="preserve">while keeping </w:t>
      </w:r>
      <w:r w:rsidRPr="00616E46">
        <w:rPr>
          <w:rStyle w:val="Emphasis"/>
          <w:highlight w:val="cyan"/>
        </w:rPr>
        <w:t>margins high</w:t>
      </w:r>
      <w:r w:rsidRPr="00616E46">
        <w:rPr>
          <w:rStyle w:val="StyleUnderline"/>
        </w:rPr>
        <w:t xml:space="preserve">. They are finding motivations for </w:t>
      </w:r>
      <w:r w:rsidRPr="00616E46">
        <w:rPr>
          <w:rStyle w:val="Emphasis"/>
          <w:highlight w:val="cyan"/>
        </w:rPr>
        <w:t>restructuring</w:t>
      </w:r>
      <w:r w:rsidRPr="00616E46">
        <w:rPr>
          <w:sz w:val="16"/>
          <w:highlight w:val="cyan"/>
        </w:rPr>
        <w:t xml:space="preserve"> </w:t>
      </w:r>
      <w:r w:rsidRPr="00616E46">
        <w:rPr>
          <w:rStyle w:val="StyleUnderline"/>
          <w:highlight w:val="cyan"/>
        </w:rPr>
        <w:t>through</w:t>
      </w:r>
      <w:r w:rsidRPr="00616E46">
        <w:rPr>
          <w:sz w:val="16"/>
          <w:highlight w:val="cyan"/>
        </w:rPr>
        <w:t xml:space="preserve"> </w:t>
      </w:r>
      <w:r w:rsidRPr="00616E46">
        <w:rPr>
          <w:rStyle w:val="StyleUnderline"/>
          <w:highlight w:val="cyan"/>
        </w:rPr>
        <w:t>delivery</w:t>
      </w:r>
      <w:r w:rsidRPr="00616E46">
        <w:rPr>
          <w:rStyle w:val="StyleUnderline"/>
        </w:rPr>
        <w:t xml:space="preserve"> performance, </w:t>
      </w:r>
      <w:r w:rsidRPr="00616E46">
        <w:rPr>
          <w:rStyle w:val="StyleUnderline"/>
          <w:highlight w:val="cyan"/>
        </w:rPr>
        <w:t>cost reductions, and</w:t>
      </w:r>
      <w:r w:rsidRPr="00616E46">
        <w:rPr>
          <w:rStyle w:val="StyleUnderline"/>
        </w:rPr>
        <w:t xml:space="preserve"> government </w:t>
      </w:r>
      <w:r w:rsidRPr="00616E46">
        <w:rPr>
          <w:rStyle w:val="StyleUnderline"/>
          <w:highlight w:val="cyan"/>
        </w:rPr>
        <w:t>incentives</w:t>
      </w:r>
      <w:r w:rsidRPr="00616E46">
        <w:rPr>
          <w:sz w:val="16"/>
        </w:rPr>
        <w:t xml:space="preserve">, all </w:t>
      </w:r>
      <w:r w:rsidRPr="00616E46">
        <w:rPr>
          <w:rStyle w:val="StyleUnderline"/>
          <w:highlight w:val="cyan"/>
        </w:rPr>
        <w:t>aimed at</w:t>
      </w:r>
      <w:r w:rsidRPr="00616E46">
        <w:rPr>
          <w:rStyle w:val="StyleUnderline"/>
        </w:rPr>
        <w:t xml:space="preserve"> </w:t>
      </w:r>
      <w:r w:rsidRPr="00616E46">
        <w:rPr>
          <w:rStyle w:val="Emphasis"/>
        </w:rPr>
        <w:t>profitable</w:t>
      </w:r>
      <w:r w:rsidRPr="00616E46">
        <w:rPr>
          <w:rStyle w:val="StyleUnderline"/>
        </w:rPr>
        <w:t xml:space="preserve"> </w:t>
      </w:r>
      <w:r w:rsidRPr="00616E46">
        <w:rPr>
          <w:rStyle w:val="StyleUnderline"/>
          <w:highlight w:val="cyan"/>
        </w:rPr>
        <w:t>growth</w:t>
      </w:r>
      <w:r w:rsidRPr="00616E46">
        <w:rPr>
          <w:sz w:val="16"/>
        </w:rPr>
        <w:t>.</w:t>
      </w:r>
    </w:p>
    <w:p w14:paraId="3F232230" w14:textId="77777777" w:rsidR="00BA241A" w:rsidRDefault="00BA241A" w:rsidP="00BA241A">
      <w:pPr>
        <w:rPr>
          <w:sz w:val="16"/>
        </w:rPr>
      </w:pPr>
    </w:p>
    <w:p w14:paraId="41E3528B" w14:textId="77777777" w:rsidR="00BA241A" w:rsidRDefault="00BA241A" w:rsidP="00BA241A">
      <w:pPr>
        <w:rPr>
          <w:sz w:val="16"/>
        </w:rPr>
      </w:pPr>
    </w:p>
    <w:p w14:paraId="48E286CC" w14:textId="77777777" w:rsidR="00BA241A" w:rsidRPr="00616E46" w:rsidRDefault="00BA241A" w:rsidP="00BA241A">
      <w:pPr>
        <w:rPr>
          <w:sz w:val="16"/>
        </w:rPr>
      </w:pPr>
    </w:p>
    <w:p w14:paraId="355A13F5" w14:textId="77777777" w:rsidR="00BA241A" w:rsidRPr="00616E46" w:rsidRDefault="00BA241A" w:rsidP="00BA241A">
      <w:pPr>
        <w:rPr>
          <w:sz w:val="16"/>
        </w:rPr>
      </w:pPr>
      <w:r w:rsidRPr="00616E46">
        <w:rPr>
          <w:rStyle w:val="StyleUnderline"/>
        </w:rPr>
        <w:t>As tech</w:t>
      </w:r>
      <w:r w:rsidRPr="00616E46">
        <w:rPr>
          <w:sz w:val="16"/>
        </w:rPr>
        <w:t xml:space="preserve">nology </w:t>
      </w:r>
      <w:r w:rsidRPr="00616E46">
        <w:rPr>
          <w:rStyle w:val="StyleUnderline"/>
        </w:rPr>
        <w:t>continues to advance</w:t>
      </w:r>
      <w:r w:rsidRPr="00616E46">
        <w:rPr>
          <w:sz w:val="16"/>
        </w:rPr>
        <w:t xml:space="preserve">, industrial </w:t>
      </w:r>
      <w:r w:rsidRPr="00616E46">
        <w:rPr>
          <w:rStyle w:val="StyleUnderline"/>
        </w:rPr>
        <w:t>manufacturing and construction companies</w:t>
      </w:r>
      <w:r w:rsidRPr="00616E46">
        <w:rPr>
          <w:sz w:val="16"/>
        </w:rPr>
        <w:t xml:space="preserve"> are </w:t>
      </w:r>
      <w:r w:rsidRPr="00616E46">
        <w:rPr>
          <w:rStyle w:val="StyleUnderline"/>
        </w:rPr>
        <w:t>maintain</w:t>
      </w:r>
      <w:r w:rsidRPr="00616E46">
        <w:rPr>
          <w:sz w:val="16"/>
        </w:rPr>
        <w:t xml:space="preserve">ing </w:t>
      </w:r>
      <w:r w:rsidRPr="00616E46">
        <w:rPr>
          <w:rStyle w:val="StyleUnderline"/>
        </w:rPr>
        <w:t xml:space="preserve">one eye on the future while working to </w:t>
      </w:r>
      <w:r w:rsidRPr="00616E46">
        <w:rPr>
          <w:rStyle w:val="Emphasis"/>
        </w:rPr>
        <w:t>ensure</w:t>
      </w:r>
      <w:r w:rsidRPr="00616E46">
        <w:rPr>
          <w:sz w:val="16"/>
        </w:rPr>
        <w:t xml:space="preserve"> their supply </w:t>
      </w:r>
      <w:r w:rsidRPr="00616E46">
        <w:rPr>
          <w:rStyle w:val="StyleUnderline"/>
        </w:rPr>
        <w:t>systems</w:t>
      </w:r>
      <w:r w:rsidRPr="00616E46">
        <w:rPr>
          <w:sz w:val="16"/>
        </w:rPr>
        <w:t xml:space="preserve"> of the past. Many </w:t>
      </w:r>
      <w:r w:rsidRPr="00616E46">
        <w:rPr>
          <w:rStyle w:val="StyleUnderline"/>
          <w:highlight w:val="cyan"/>
        </w:rPr>
        <w:t>new</w:t>
      </w:r>
      <w:r w:rsidRPr="00616E46">
        <w:rPr>
          <w:rStyle w:val="StyleUnderline"/>
        </w:rPr>
        <w:t xml:space="preserve"> government </w:t>
      </w:r>
      <w:r w:rsidRPr="00616E46">
        <w:rPr>
          <w:rStyle w:val="StyleUnderline"/>
          <w:highlight w:val="cyan"/>
        </w:rPr>
        <w:t>policies</w:t>
      </w:r>
      <w:r w:rsidRPr="00616E46">
        <w:rPr>
          <w:sz w:val="16"/>
        </w:rPr>
        <w:t xml:space="preserve"> are </w:t>
      </w:r>
      <w:r w:rsidRPr="00616E46">
        <w:rPr>
          <w:rStyle w:val="Emphasis"/>
          <w:highlight w:val="cyan"/>
        </w:rPr>
        <w:t>incentivizing</w:t>
      </w:r>
      <w:r w:rsidRPr="00616E46">
        <w:rPr>
          <w:sz w:val="16"/>
          <w:highlight w:val="cyan"/>
        </w:rPr>
        <w:t xml:space="preserve"> </w:t>
      </w:r>
      <w:r w:rsidRPr="00616E46">
        <w:rPr>
          <w:rStyle w:val="StyleUnderline"/>
          <w:highlight w:val="cyan"/>
        </w:rPr>
        <w:t>advanced technology</w:t>
      </w:r>
      <w:r w:rsidRPr="00616E46">
        <w:rPr>
          <w:sz w:val="16"/>
        </w:rPr>
        <w:t xml:space="preserve"> or products for future demand. However, these companies should maintain their procurement processes for legacy items. To do this, industrial manufacturing and construction </w:t>
      </w:r>
      <w:r w:rsidRPr="00616E46">
        <w:rPr>
          <w:rStyle w:val="StyleUnderline"/>
          <w:highlight w:val="cyan"/>
        </w:rPr>
        <w:t>companies</w:t>
      </w:r>
      <w:r w:rsidRPr="00616E46">
        <w:rPr>
          <w:rStyle w:val="StyleUnderline"/>
        </w:rPr>
        <w:t xml:space="preserve"> are </w:t>
      </w:r>
      <w:r w:rsidRPr="00616E46">
        <w:rPr>
          <w:rStyle w:val="StyleUnderline"/>
          <w:highlight w:val="cyan"/>
        </w:rPr>
        <w:t>leverag</w:t>
      </w:r>
      <w:r w:rsidRPr="00616E46">
        <w:rPr>
          <w:rStyle w:val="StyleUnderline"/>
        </w:rPr>
        <w:t xml:space="preserve">ing </w:t>
      </w:r>
      <w:r w:rsidRPr="00616E46">
        <w:rPr>
          <w:rStyle w:val="StyleUnderline"/>
          <w:highlight w:val="cyan"/>
        </w:rPr>
        <w:t xml:space="preserve">a </w:t>
      </w:r>
      <w:r w:rsidRPr="00616E46">
        <w:rPr>
          <w:rStyle w:val="Emphasis"/>
          <w:highlight w:val="cyan"/>
        </w:rPr>
        <w:t>multitude</w:t>
      </w:r>
      <w:r w:rsidRPr="00616E46">
        <w:rPr>
          <w:rStyle w:val="StyleUnderline"/>
          <w:highlight w:val="cyan"/>
        </w:rPr>
        <w:t xml:space="preserve"> of strategies</w:t>
      </w:r>
      <w:r w:rsidRPr="00616E46">
        <w:rPr>
          <w:rStyle w:val="StyleUnderline"/>
        </w:rPr>
        <w:t xml:space="preserve">, ranging from </w:t>
      </w:r>
      <w:r w:rsidRPr="00616E46">
        <w:rPr>
          <w:rStyle w:val="Emphasis"/>
          <w:highlight w:val="cyan"/>
        </w:rPr>
        <w:t>diversifying</w:t>
      </w:r>
      <w:r w:rsidRPr="00616E46">
        <w:rPr>
          <w:sz w:val="16"/>
        </w:rPr>
        <w:t xml:space="preserve"> their </w:t>
      </w:r>
      <w:r w:rsidRPr="00616E46">
        <w:rPr>
          <w:rStyle w:val="Emphasis"/>
          <w:highlight w:val="cyan"/>
        </w:rPr>
        <w:t>suppliers</w:t>
      </w:r>
      <w:r w:rsidRPr="00616E46">
        <w:rPr>
          <w:sz w:val="16"/>
        </w:rPr>
        <w:t xml:space="preserve"> </w:t>
      </w:r>
      <w:r w:rsidRPr="00616E46">
        <w:rPr>
          <w:rStyle w:val="StyleUnderline"/>
        </w:rPr>
        <w:t xml:space="preserve">and </w:t>
      </w:r>
      <w:r w:rsidRPr="00616E46">
        <w:rPr>
          <w:rStyle w:val="StyleUnderline"/>
          <w:highlight w:val="cyan"/>
        </w:rPr>
        <w:t>seeking new agreements</w:t>
      </w:r>
      <w:r w:rsidRPr="00616E46">
        <w:rPr>
          <w:rStyle w:val="StyleUnderline"/>
        </w:rPr>
        <w:t xml:space="preserve"> to </w:t>
      </w:r>
      <w:r w:rsidRPr="00616E46">
        <w:rPr>
          <w:rStyle w:val="Emphasis"/>
        </w:rPr>
        <w:t>bringing</w:t>
      </w:r>
      <w:r w:rsidRPr="00616E46">
        <w:rPr>
          <w:rStyle w:val="StyleUnderline"/>
        </w:rPr>
        <w:t xml:space="preserve"> capabilities in-house and </w:t>
      </w:r>
      <w:r w:rsidRPr="00616E46">
        <w:rPr>
          <w:rStyle w:val="StyleUnderline"/>
          <w:highlight w:val="cyan"/>
        </w:rPr>
        <w:t>implementing digital tech</w:t>
      </w:r>
      <w:r w:rsidRPr="00616E46">
        <w:rPr>
          <w:rStyle w:val="StyleUnderline"/>
        </w:rPr>
        <w:t xml:space="preserve">nologies, all in an effort </w:t>
      </w:r>
      <w:r w:rsidRPr="00616E46">
        <w:rPr>
          <w:rStyle w:val="StyleUnderline"/>
          <w:highlight w:val="cyan"/>
        </w:rPr>
        <w:t>to help create</w:t>
      </w:r>
      <w:r w:rsidRPr="00616E46">
        <w:rPr>
          <w:sz w:val="16"/>
          <w:highlight w:val="cyan"/>
        </w:rPr>
        <w:t xml:space="preserve"> </w:t>
      </w:r>
      <w:r w:rsidRPr="00616E46">
        <w:rPr>
          <w:rStyle w:val="Emphasis"/>
          <w:highlight w:val="cyan"/>
        </w:rPr>
        <w:t>resilient</w:t>
      </w:r>
      <w:r w:rsidRPr="00616E46">
        <w:rPr>
          <w:sz w:val="16"/>
        </w:rPr>
        <w:t xml:space="preserve"> and efficient </w:t>
      </w:r>
      <w:r w:rsidRPr="00616E46">
        <w:rPr>
          <w:rStyle w:val="Emphasis"/>
          <w:highlight w:val="cyan"/>
        </w:rPr>
        <w:t>supply chains</w:t>
      </w:r>
      <w:r w:rsidRPr="00616E46">
        <w:rPr>
          <w:sz w:val="16"/>
        </w:rPr>
        <w:t>.</w:t>
      </w:r>
    </w:p>
    <w:p w14:paraId="5BBC5B4B" w14:textId="77777777" w:rsidR="00BA241A" w:rsidRPr="00616E46" w:rsidRDefault="00BA241A" w:rsidP="00BA241A">
      <w:pPr>
        <w:pStyle w:val="Heading4"/>
        <w:rPr>
          <w:rFonts w:cs="Times New Roman"/>
        </w:rPr>
      </w:pPr>
      <w:r w:rsidRPr="00616E46">
        <w:rPr>
          <w:rFonts w:cs="Times New Roman"/>
        </w:rPr>
        <w:t>No disasters impact---</w:t>
      </w:r>
      <w:r w:rsidRPr="00616E46">
        <w:rPr>
          <w:rFonts w:cs="Times New Roman"/>
          <w:u w:val="single"/>
        </w:rPr>
        <w:t>resilience</w:t>
      </w:r>
      <w:r w:rsidRPr="00616E46">
        <w:rPr>
          <w:rFonts w:cs="Times New Roman"/>
        </w:rPr>
        <w:t xml:space="preserve"> and </w:t>
      </w:r>
      <w:r w:rsidRPr="00616E46">
        <w:rPr>
          <w:rFonts w:cs="Times New Roman"/>
          <w:u w:val="single"/>
        </w:rPr>
        <w:t>coop</w:t>
      </w:r>
      <w:r w:rsidRPr="00616E46">
        <w:rPr>
          <w:rFonts w:cs="Times New Roman"/>
        </w:rPr>
        <w:t xml:space="preserve">. </w:t>
      </w:r>
    </w:p>
    <w:p w14:paraId="64073C69" w14:textId="77777777" w:rsidR="00BA241A" w:rsidRPr="00616E46" w:rsidRDefault="00BA241A" w:rsidP="00BA241A">
      <w:r w:rsidRPr="00616E46">
        <w:rPr>
          <w:rStyle w:val="Style13ptBold"/>
        </w:rPr>
        <w:t>Blair 20</w:t>
      </w:r>
      <w:r w:rsidRPr="00616E46">
        <w:t xml:space="preserve">, Knott Professor of the Practice at the University of North Carolina. He is also a member of the Board of Directors at the National Bureau of Asia Research and was the inaugural holder of the John M. Shalikashvili Chair in National Security Studies. Before retiring from the U.S. Navy in 2002, Admiral Blair served as commander in chief of U.S. Pacific Command. He was the third Director of National Intelligence. (Dennis C., 6-13-2020, "Uncharted Territory: Asian Security after Covid-19", </w:t>
      </w:r>
      <w:r w:rsidRPr="00616E46">
        <w:rPr>
          <w:i/>
          <w:iCs/>
        </w:rPr>
        <w:t>National Bureau of Asian Research</w:t>
      </w:r>
      <w:r w:rsidRPr="00616E46">
        <w:t xml:space="preserve"> (NBR), https://www.nbr.org/publication/uncharted-territory-asian-security-after-covid-19/)</w:t>
      </w:r>
    </w:p>
    <w:p w14:paraId="04A58521" w14:textId="77777777" w:rsidR="00BA241A" w:rsidRPr="00616E46" w:rsidRDefault="00BA241A" w:rsidP="00BA241A">
      <w:pPr>
        <w:rPr>
          <w:rStyle w:val="StyleUnderline"/>
        </w:rPr>
      </w:pPr>
      <w:r w:rsidRPr="00616E46">
        <w:t xml:space="preserve">The current Covid-19 pandemic is playing out against an intensified geopolitical competition between the United States and China, continued growth in both the general purpose and nuclear forces in the region, and continued, if not increased, confrontation in the region’s hot spots. Only in the area of pollution has the pandemic had a positive effect, and that promises to be short-lived. Do </w:t>
      </w:r>
      <w:r w:rsidRPr="00616E46">
        <w:rPr>
          <w:rStyle w:val="Emphasis"/>
          <w:highlight w:val="cyan"/>
        </w:rPr>
        <w:t>past</w:t>
      </w:r>
      <w:r w:rsidRPr="00616E46">
        <w:t xml:space="preserve"> natural and man-made </w:t>
      </w:r>
      <w:r w:rsidRPr="00616E46">
        <w:rPr>
          <w:rStyle w:val="StyleUnderline"/>
          <w:highlight w:val="cyan"/>
        </w:rPr>
        <w:t>disasters in Asia offer clues to</w:t>
      </w:r>
      <w:r w:rsidRPr="00616E46">
        <w:rPr>
          <w:rStyle w:val="StyleUnderline"/>
        </w:rPr>
        <w:t xml:space="preserve"> the eventual outcome of </w:t>
      </w:r>
      <w:r w:rsidRPr="00616E46">
        <w:rPr>
          <w:rStyle w:val="StyleUnderline"/>
          <w:highlight w:val="cyan"/>
        </w:rPr>
        <w:t>current events</w:t>
      </w:r>
      <w:r w:rsidRPr="00616E46">
        <w:rPr>
          <w:rStyle w:val="StyleUnderline"/>
        </w:rPr>
        <w:t>?</w:t>
      </w:r>
    </w:p>
    <w:p w14:paraId="5CF0F590" w14:textId="77777777" w:rsidR="00BA241A" w:rsidRPr="00616E46" w:rsidRDefault="00BA241A" w:rsidP="00BA241A">
      <w:pPr>
        <w:rPr>
          <w:u w:val="single"/>
        </w:rPr>
      </w:pPr>
      <w:r w:rsidRPr="00616E46">
        <w:rPr>
          <w:rStyle w:val="StyleUnderline"/>
        </w:rPr>
        <w:t xml:space="preserve">The </w:t>
      </w:r>
      <w:r w:rsidRPr="00616E46">
        <w:rPr>
          <w:rStyle w:val="Emphasis"/>
        </w:rPr>
        <w:t>SARS outbreak</w:t>
      </w:r>
      <w:r w:rsidRPr="00616E46">
        <w:t xml:space="preserve"> of 2003 </w:t>
      </w:r>
      <w:r w:rsidRPr="00616E46">
        <w:rPr>
          <w:rStyle w:val="StyleUnderline"/>
        </w:rPr>
        <w:t>was an animal-to-human epidemic that originated in Guangdong Province in China</w:t>
      </w:r>
      <w:r w:rsidRPr="00616E46">
        <w:t xml:space="preserve">. It was much less destructive than Covid-19 has been, resulting in under a thousand deaths. As in the case of Covid-19, </w:t>
      </w:r>
      <w:r w:rsidRPr="00616E46">
        <w:rPr>
          <w:rStyle w:val="StyleUnderline"/>
        </w:rPr>
        <w:t>the Chinese government was slow in acknowledging the extent of the epidemic and attempted initially to minimize its seriousness</w:t>
      </w:r>
      <w:r w:rsidRPr="00616E46">
        <w:t xml:space="preserve">. Based on the work of epidemiologist Carlo Urbani, who first identified SARS (and later tragically died of it), the World Health Organization (WHO) took a strong leading international role, despite Chinese obfuscation and uncooperativeness. It issued travel advisories, which China (and other countries) protested, and it publicly condemned Chinese actions. After several months, </w:t>
      </w:r>
      <w:r w:rsidRPr="00616E46">
        <w:rPr>
          <w:rStyle w:val="StyleUnderline"/>
          <w:highlight w:val="cyan"/>
        </w:rPr>
        <w:t>China</w:t>
      </w:r>
      <w:r w:rsidRPr="00616E46">
        <w:rPr>
          <w:rStyle w:val="StyleUnderline"/>
        </w:rPr>
        <w:t xml:space="preserve"> </w:t>
      </w:r>
      <w:r w:rsidRPr="00616E46">
        <w:rPr>
          <w:rStyle w:val="Emphasis"/>
        </w:rPr>
        <w:t>reversed</w:t>
      </w:r>
      <w:r w:rsidRPr="00616E46">
        <w:rPr>
          <w:rStyle w:val="StyleUnderline"/>
        </w:rPr>
        <w:t xml:space="preserve"> its policies, </w:t>
      </w:r>
      <w:r w:rsidRPr="00616E46">
        <w:rPr>
          <w:rStyle w:val="Emphasis"/>
          <w:highlight w:val="cyan"/>
        </w:rPr>
        <w:t>acknowledged</w:t>
      </w:r>
      <w:r w:rsidRPr="00616E46">
        <w:rPr>
          <w:rStyle w:val="StyleUnderline"/>
        </w:rPr>
        <w:t xml:space="preserve"> the seriousness of </w:t>
      </w:r>
      <w:r w:rsidRPr="00616E46">
        <w:rPr>
          <w:rStyle w:val="StyleUnderline"/>
          <w:highlight w:val="cyan"/>
        </w:rPr>
        <w:t>the outbreak</w:t>
      </w:r>
      <w:r w:rsidRPr="00616E46">
        <w:rPr>
          <w:rStyle w:val="StyleUnderline"/>
        </w:rPr>
        <w:t xml:space="preserve"> to its own citizens</w:t>
      </w:r>
      <w:r w:rsidRPr="00616E46">
        <w:t xml:space="preserve">, fired its minister of health and other officials, </w:t>
      </w:r>
      <w:r w:rsidRPr="00616E46">
        <w:rPr>
          <w:rStyle w:val="StyleUnderline"/>
          <w:highlight w:val="cyan"/>
        </w:rPr>
        <w:t xml:space="preserve">and began to </w:t>
      </w:r>
      <w:r w:rsidRPr="00616E46">
        <w:rPr>
          <w:rStyle w:val="Emphasis"/>
          <w:highlight w:val="cyan"/>
        </w:rPr>
        <w:t>coop</w:t>
      </w:r>
      <w:r w:rsidRPr="00616E46">
        <w:rPr>
          <w:rStyle w:val="Emphasis"/>
        </w:rPr>
        <w:t xml:space="preserve">erate </w:t>
      </w:r>
      <w:r w:rsidRPr="00616E46">
        <w:rPr>
          <w:rStyle w:val="Emphasis"/>
          <w:highlight w:val="cyan"/>
        </w:rPr>
        <w:t>with the WHO</w:t>
      </w:r>
      <w:r w:rsidRPr="00616E46">
        <w:t xml:space="preserve">. </w:t>
      </w:r>
      <w:r w:rsidRPr="00616E46">
        <w:rPr>
          <w:rStyle w:val="StyleUnderline"/>
          <w:highlight w:val="cyan"/>
        </w:rPr>
        <w:t>International efforts, with China</w:t>
      </w:r>
      <w:r w:rsidRPr="00616E46">
        <w:t xml:space="preserve"> eventually </w:t>
      </w:r>
      <w:r w:rsidRPr="00616E46">
        <w:rPr>
          <w:rStyle w:val="StyleUnderline"/>
        </w:rPr>
        <w:t>participating</w:t>
      </w:r>
      <w:r w:rsidRPr="00616E46">
        <w:t xml:space="preserve">, </w:t>
      </w:r>
      <w:r w:rsidRPr="00616E46">
        <w:rPr>
          <w:rStyle w:val="StyleUnderline"/>
        </w:rPr>
        <w:t xml:space="preserve">successfully </w:t>
      </w:r>
      <w:r w:rsidRPr="00616E46">
        <w:rPr>
          <w:rStyle w:val="Emphasis"/>
          <w:highlight w:val="cyan"/>
        </w:rPr>
        <w:t>contained SARS</w:t>
      </w:r>
      <w:r w:rsidRPr="00616E46">
        <w:rPr>
          <w:rStyle w:val="StyleUnderline"/>
        </w:rPr>
        <w:t xml:space="preserve"> within</w:t>
      </w:r>
      <w:r w:rsidRPr="00616E46">
        <w:t xml:space="preserve"> a few months. During those months, </w:t>
      </w:r>
      <w:r w:rsidRPr="00616E46">
        <w:rPr>
          <w:rStyle w:val="StyleUnderline"/>
          <w:highlight w:val="cyan"/>
        </w:rPr>
        <w:t xml:space="preserve">there was </w:t>
      </w:r>
      <w:r w:rsidRPr="00616E46">
        <w:rPr>
          <w:rStyle w:val="Emphasis"/>
          <w:highlight w:val="cyan"/>
        </w:rPr>
        <w:t>little military posturing</w:t>
      </w:r>
      <w:r w:rsidRPr="00616E46">
        <w:rPr>
          <w:rStyle w:val="StyleUnderline"/>
        </w:rPr>
        <w:t xml:space="preserve"> in the region, </w:t>
      </w:r>
      <w:r w:rsidRPr="00616E46">
        <w:rPr>
          <w:rStyle w:val="StyleUnderline"/>
          <w:highlight w:val="cyan"/>
        </w:rPr>
        <w:t>and</w:t>
      </w:r>
      <w:r w:rsidRPr="00616E46">
        <w:rPr>
          <w:rStyle w:val="StyleUnderline"/>
        </w:rPr>
        <w:t xml:space="preserve"> </w:t>
      </w:r>
      <w:r w:rsidRPr="00616E46">
        <w:rPr>
          <w:rStyle w:val="Emphasis"/>
        </w:rPr>
        <w:t xml:space="preserve">international </w:t>
      </w:r>
      <w:r w:rsidRPr="00616E46">
        <w:rPr>
          <w:rStyle w:val="Emphasis"/>
          <w:highlight w:val="cyan"/>
        </w:rPr>
        <w:t>efforts</w:t>
      </w:r>
      <w:r w:rsidRPr="00616E46">
        <w:rPr>
          <w:rStyle w:val="StyleUnderline"/>
          <w:highlight w:val="cyan"/>
        </w:rPr>
        <w:t xml:space="preserve"> to deal with the epidemic had </w:t>
      </w:r>
      <w:r w:rsidRPr="00616E46">
        <w:rPr>
          <w:rStyle w:val="Emphasis"/>
          <w:highlight w:val="cyan"/>
        </w:rPr>
        <w:t>high priority</w:t>
      </w:r>
      <w:r w:rsidRPr="00616E46">
        <w:rPr>
          <w:rStyle w:val="StyleUnderline"/>
          <w:highlight w:val="cyan"/>
        </w:rPr>
        <w:t>.</w:t>
      </w:r>
    </w:p>
    <w:p w14:paraId="23098675" w14:textId="77777777" w:rsidR="00BA241A" w:rsidRPr="00616E46" w:rsidRDefault="00BA241A" w:rsidP="00BA241A">
      <w:r w:rsidRPr="00616E46">
        <w:rPr>
          <w:rStyle w:val="StyleUnderline"/>
          <w:highlight w:val="cyan"/>
        </w:rPr>
        <w:t>The</w:t>
      </w:r>
      <w:r w:rsidRPr="00616E46">
        <w:rPr>
          <w:rStyle w:val="StyleUnderline"/>
        </w:rPr>
        <w:t xml:space="preserve"> December 26, 2004</w:t>
      </w:r>
      <w:r w:rsidRPr="00616E46">
        <w:t xml:space="preserve">, </w:t>
      </w:r>
      <w:r w:rsidRPr="00616E46">
        <w:rPr>
          <w:rStyle w:val="StyleUnderline"/>
          <w:highlight w:val="cyan"/>
        </w:rPr>
        <w:t>tsunami</w:t>
      </w:r>
      <w:r w:rsidRPr="00616E46">
        <w:t xml:space="preserve"> </w:t>
      </w:r>
      <w:r w:rsidRPr="00616E46">
        <w:rPr>
          <w:rStyle w:val="StyleUnderline"/>
        </w:rPr>
        <w:t xml:space="preserve">caused over 150,000 deaths </w:t>
      </w:r>
      <w:r w:rsidRPr="00616E46">
        <w:rPr>
          <w:rStyle w:val="StyleUnderline"/>
          <w:highlight w:val="cyan"/>
        </w:rPr>
        <w:t>in Indonesia</w:t>
      </w:r>
      <w:r w:rsidRPr="00616E46">
        <w:t xml:space="preserve"> </w:t>
      </w:r>
      <w:r w:rsidRPr="00616E46">
        <w:rPr>
          <w:rStyle w:val="StyleUnderline"/>
        </w:rPr>
        <w:t>and over 225,000 total deaths across Asia</w:t>
      </w:r>
      <w:r w:rsidRPr="00616E46">
        <w:t xml:space="preserve">. In contrast to the Covid-19 response, </w:t>
      </w:r>
      <w:r w:rsidRPr="00616E46">
        <w:rPr>
          <w:rStyle w:val="StyleUnderline"/>
          <w:highlight w:val="cyan"/>
        </w:rPr>
        <w:t xml:space="preserve">the global reaction was </w:t>
      </w:r>
      <w:r w:rsidRPr="00616E46">
        <w:rPr>
          <w:rStyle w:val="Emphasis"/>
          <w:highlight w:val="cyan"/>
        </w:rPr>
        <w:t>overwhelmingly helpful</w:t>
      </w:r>
      <w:r w:rsidRPr="00616E46">
        <w:rPr>
          <w:rStyle w:val="StyleUnderline"/>
          <w:highlight w:val="cyan"/>
        </w:rPr>
        <w:t xml:space="preserve"> </w:t>
      </w:r>
      <w:r w:rsidRPr="00616E46">
        <w:rPr>
          <w:rStyle w:val="StyleUnderline"/>
        </w:rPr>
        <w:t xml:space="preserve">and </w:t>
      </w:r>
      <w:r w:rsidRPr="00616E46">
        <w:rPr>
          <w:rStyle w:val="Emphasis"/>
        </w:rPr>
        <w:t>cooperative</w:t>
      </w:r>
      <w:r w:rsidRPr="00616E46">
        <w:t xml:space="preserve">. </w:t>
      </w:r>
      <w:r w:rsidRPr="00616E46">
        <w:rPr>
          <w:rStyle w:val="Emphasis"/>
          <w:highlight w:val="cyan"/>
        </w:rPr>
        <w:t>All countries</w:t>
      </w:r>
      <w:r w:rsidRPr="00616E46">
        <w:rPr>
          <w:rStyle w:val="StyleUnderline"/>
        </w:rPr>
        <w:t xml:space="preserve"> in the region sent condolences and </w:t>
      </w:r>
      <w:r w:rsidRPr="00616E46">
        <w:rPr>
          <w:rStyle w:val="Emphasis"/>
          <w:highlight w:val="cyan"/>
        </w:rPr>
        <w:t>provided assistance</w:t>
      </w:r>
      <w:r w:rsidRPr="00616E46">
        <w:t xml:space="preserve">. </w:t>
      </w:r>
      <w:r w:rsidRPr="00616E46">
        <w:rPr>
          <w:rStyle w:val="StyleUnderline"/>
        </w:rPr>
        <w:t>If there was international competition, it was in providing assistance</w:t>
      </w:r>
      <w:r w:rsidRPr="00616E46">
        <w:t>. In a startling and welcome development, the tsunami ended what had been a growing insurgency in the Indonesian province of Aceh.</w:t>
      </w:r>
    </w:p>
    <w:p w14:paraId="3F77F49F" w14:textId="77777777" w:rsidR="00BA241A" w:rsidRPr="00616E46" w:rsidRDefault="00BA241A" w:rsidP="00BA241A">
      <w:pPr>
        <w:rPr>
          <w:rStyle w:val="StyleUnderline"/>
        </w:rPr>
      </w:pPr>
      <w:r w:rsidRPr="00616E46">
        <w:rPr>
          <w:rStyle w:val="StyleUnderline"/>
          <w:highlight w:val="cyan"/>
        </w:rPr>
        <w:t>The</w:t>
      </w:r>
      <w:r w:rsidRPr="00616E46">
        <w:rPr>
          <w:rStyle w:val="StyleUnderline"/>
        </w:rPr>
        <w:t xml:space="preserve"> March 11, </w:t>
      </w:r>
      <w:r w:rsidRPr="00616E46">
        <w:rPr>
          <w:rStyle w:val="Emphasis"/>
        </w:rPr>
        <w:t>2011</w:t>
      </w:r>
      <w:r w:rsidRPr="00616E46">
        <w:rPr>
          <w:rStyle w:val="StyleUnderline"/>
        </w:rPr>
        <w:t xml:space="preserve">, earthquake and </w:t>
      </w:r>
      <w:r w:rsidRPr="00616E46">
        <w:rPr>
          <w:rStyle w:val="Emphasis"/>
          <w:highlight w:val="cyan"/>
        </w:rPr>
        <w:t>tsunami</w:t>
      </w:r>
      <w:r w:rsidRPr="00616E46">
        <w:t xml:space="preserve"> </w:t>
      </w:r>
      <w:r w:rsidRPr="00616E46">
        <w:rPr>
          <w:rStyle w:val="StyleUnderline"/>
        </w:rPr>
        <w:t xml:space="preserve">that </w:t>
      </w:r>
      <w:r w:rsidRPr="00616E46">
        <w:rPr>
          <w:rStyle w:val="StyleUnderline"/>
          <w:highlight w:val="cyan"/>
        </w:rPr>
        <w:t xml:space="preserve">struck </w:t>
      </w:r>
      <w:r w:rsidRPr="00616E46">
        <w:rPr>
          <w:rStyle w:val="Emphasis"/>
          <w:highlight w:val="cyan"/>
        </w:rPr>
        <w:t>Japan</w:t>
      </w:r>
      <w:r w:rsidRPr="00616E46">
        <w:rPr>
          <w:rStyle w:val="StyleUnderline"/>
        </w:rPr>
        <w:t xml:space="preserve"> and flooded a nuclear power station in Fukushima</w:t>
      </w:r>
      <w:r w:rsidRPr="00616E46">
        <w:t xml:space="preserve"> showed the fragility of global supply chains. Automobile production throughout the world was affected by the closure of small-parts manufacturers in the affected area in northern Japan. Again, </w:t>
      </w:r>
      <w:r w:rsidRPr="00616E46">
        <w:rPr>
          <w:rStyle w:val="StyleUnderline"/>
          <w:highlight w:val="cyan"/>
        </w:rPr>
        <w:t xml:space="preserve">the world reaction was </w:t>
      </w:r>
      <w:r w:rsidRPr="00616E46">
        <w:rPr>
          <w:rStyle w:val="Emphasis"/>
        </w:rPr>
        <w:t>helpful</w:t>
      </w:r>
      <w:r w:rsidRPr="00616E46">
        <w:rPr>
          <w:rStyle w:val="StyleUnderline"/>
        </w:rPr>
        <w:t xml:space="preserve"> and </w:t>
      </w:r>
      <w:r w:rsidRPr="00616E46">
        <w:rPr>
          <w:rStyle w:val="Emphasis"/>
          <w:highlight w:val="cyan"/>
        </w:rPr>
        <w:t>cooperative</w:t>
      </w:r>
      <w:r w:rsidRPr="00616E46">
        <w:rPr>
          <w:rStyle w:val="StyleUnderline"/>
        </w:rPr>
        <w:t>, and geopolitical effects were minimal but positive.</w:t>
      </w:r>
    </w:p>
    <w:p w14:paraId="77F0417D" w14:textId="77777777" w:rsidR="00BA241A" w:rsidRPr="00616E46" w:rsidRDefault="00BA241A" w:rsidP="00BA241A">
      <w:pPr>
        <w:rPr>
          <w:rStyle w:val="StyleUnderline"/>
        </w:rPr>
      </w:pPr>
      <w:r w:rsidRPr="00616E46">
        <w:t xml:space="preserve">In summary, </w:t>
      </w:r>
      <w:r w:rsidRPr="00616E46">
        <w:rPr>
          <w:rStyle w:val="StyleUnderline"/>
          <w:highlight w:val="cyan"/>
        </w:rPr>
        <w:t xml:space="preserve">the </w:t>
      </w:r>
      <w:r w:rsidRPr="00616E46">
        <w:rPr>
          <w:rStyle w:val="Emphasis"/>
          <w:highlight w:val="cyan"/>
        </w:rPr>
        <w:t>legacy of</w:t>
      </w:r>
      <w:r w:rsidRPr="00616E46">
        <w:rPr>
          <w:rStyle w:val="Emphasis"/>
        </w:rPr>
        <w:t xml:space="preserve"> natural </w:t>
      </w:r>
      <w:r w:rsidRPr="00616E46">
        <w:rPr>
          <w:rStyle w:val="Emphasis"/>
          <w:highlight w:val="cyan"/>
        </w:rPr>
        <w:t>disasters</w:t>
      </w:r>
      <w:r w:rsidRPr="00616E46">
        <w:rPr>
          <w:rStyle w:val="StyleUnderline"/>
        </w:rPr>
        <w:t xml:space="preserve"> in Asia </w:t>
      </w:r>
      <w:r w:rsidRPr="00616E46">
        <w:rPr>
          <w:rStyle w:val="StyleUnderline"/>
          <w:highlight w:val="cyan"/>
        </w:rPr>
        <w:t>has been</w:t>
      </w:r>
      <w:r w:rsidRPr="00616E46">
        <w:t xml:space="preserve"> generally </w:t>
      </w:r>
      <w:r w:rsidRPr="00616E46">
        <w:rPr>
          <w:rStyle w:val="Emphasis"/>
          <w:highlight w:val="cyan"/>
        </w:rPr>
        <w:t>positive</w:t>
      </w:r>
      <w:r w:rsidRPr="00616E46">
        <w:t xml:space="preserve">. </w:t>
      </w:r>
      <w:r w:rsidRPr="00616E46">
        <w:rPr>
          <w:rStyle w:val="Emphasis"/>
        </w:rPr>
        <w:t>More often than not</w:t>
      </w:r>
      <w:r w:rsidRPr="00616E46">
        <w:rPr>
          <w:rStyle w:val="StyleUnderline"/>
        </w:rPr>
        <w:t xml:space="preserve">, </w:t>
      </w:r>
      <w:r w:rsidRPr="00616E46">
        <w:rPr>
          <w:rStyle w:val="StyleUnderline"/>
          <w:highlight w:val="cyan"/>
        </w:rPr>
        <w:t xml:space="preserve">they have </w:t>
      </w:r>
      <w:r w:rsidRPr="00616E46">
        <w:rPr>
          <w:rStyle w:val="Emphasis"/>
          <w:highlight w:val="cyan"/>
        </w:rPr>
        <w:t>engendered international coop</w:t>
      </w:r>
      <w:r w:rsidRPr="00616E46">
        <w:rPr>
          <w:rStyle w:val="Emphasis"/>
        </w:rPr>
        <w:t>eration</w:t>
      </w:r>
      <w:r w:rsidRPr="00616E46">
        <w:t xml:space="preserve">, albeit sometimes slowly, especially on China’s part. </w:t>
      </w:r>
      <w:r w:rsidRPr="00616E46">
        <w:rPr>
          <w:rStyle w:val="StyleUnderline"/>
          <w:highlight w:val="cyan"/>
        </w:rPr>
        <w:t>They have demonstrated</w:t>
      </w:r>
      <w:r w:rsidRPr="00616E46">
        <w:rPr>
          <w:rStyle w:val="StyleUnderline"/>
        </w:rPr>
        <w:t xml:space="preserve"> </w:t>
      </w:r>
      <w:r w:rsidRPr="00616E46">
        <w:rPr>
          <w:rStyle w:val="Emphasis"/>
        </w:rPr>
        <w:t xml:space="preserve">global </w:t>
      </w:r>
      <w:r w:rsidRPr="00616E46">
        <w:rPr>
          <w:rStyle w:val="Emphasis"/>
          <w:highlight w:val="cyan"/>
        </w:rPr>
        <w:t>interdependence</w:t>
      </w:r>
      <w:r w:rsidRPr="00616E46">
        <w:rPr>
          <w:rStyle w:val="StyleUnderline"/>
        </w:rPr>
        <w:t xml:space="preserve">, </w:t>
      </w:r>
      <w:r w:rsidRPr="00616E46">
        <w:rPr>
          <w:rStyle w:val="StyleUnderline"/>
          <w:highlight w:val="cyan"/>
        </w:rPr>
        <w:t>and</w:t>
      </w:r>
      <w:r w:rsidRPr="00616E46">
        <w:rPr>
          <w:rStyle w:val="StyleUnderline"/>
        </w:rPr>
        <w:t xml:space="preserve"> their lessons have </w:t>
      </w:r>
      <w:r w:rsidRPr="00616E46">
        <w:rPr>
          <w:rStyle w:val="StyleUnderline"/>
          <w:highlight w:val="cyan"/>
        </w:rPr>
        <w:t>caused</w:t>
      </w:r>
      <w:r w:rsidRPr="00616E46">
        <w:rPr>
          <w:rStyle w:val="StyleUnderline"/>
        </w:rPr>
        <w:t xml:space="preserve"> some </w:t>
      </w:r>
      <w:r w:rsidRPr="00616E46">
        <w:rPr>
          <w:rStyle w:val="StyleUnderline"/>
          <w:highlight w:val="cyan"/>
        </w:rPr>
        <w:t>countries to</w:t>
      </w:r>
      <w:r w:rsidRPr="00616E46">
        <w:rPr>
          <w:rStyle w:val="StyleUnderline"/>
        </w:rPr>
        <w:t xml:space="preserve"> take measures that </w:t>
      </w:r>
      <w:r w:rsidRPr="00616E46">
        <w:rPr>
          <w:rStyle w:val="Emphasis"/>
          <w:highlight w:val="cyan"/>
        </w:rPr>
        <w:t>increase</w:t>
      </w:r>
      <w:r w:rsidRPr="00616E46">
        <w:rPr>
          <w:rStyle w:val="Emphasis"/>
        </w:rPr>
        <w:t xml:space="preserve">d </w:t>
      </w:r>
      <w:r w:rsidRPr="00616E46">
        <w:rPr>
          <w:rStyle w:val="Emphasis"/>
          <w:highlight w:val="cyan"/>
        </w:rPr>
        <w:t>resilience against future disasters</w:t>
      </w:r>
      <w:r w:rsidRPr="00616E46">
        <w:rPr>
          <w:rStyle w:val="StyleUnderline"/>
        </w:rPr>
        <w:t>.</w:t>
      </w:r>
    </w:p>
    <w:p w14:paraId="570D4E6C" w14:textId="77777777" w:rsidR="00BA241A" w:rsidRPr="00616E46" w:rsidRDefault="00BA241A" w:rsidP="00BA241A"/>
    <w:p w14:paraId="3486625F" w14:textId="77777777" w:rsidR="00BA241A" w:rsidRPr="00616E46" w:rsidRDefault="00BA241A" w:rsidP="00BA241A">
      <w:pPr>
        <w:pStyle w:val="Heading4"/>
        <w:rPr>
          <w:rFonts w:cs="Times New Roman"/>
        </w:rPr>
      </w:pPr>
      <w:r w:rsidRPr="00616E46">
        <w:rPr>
          <w:rFonts w:cs="Times New Roman"/>
        </w:rPr>
        <w:t xml:space="preserve">Cribb is </w:t>
      </w:r>
      <w:r w:rsidRPr="00616E46">
        <w:rPr>
          <w:rFonts w:cs="Times New Roman"/>
          <w:u w:val="single"/>
        </w:rPr>
        <w:t>wrong</w:t>
      </w:r>
      <w:r w:rsidRPr="00616E46">
        <w:rPr>
          <w:rFonts w:cs="Times New Roman"/>
        </w:rPr>
        <w:t>---</w:t>
      </w:r>
      <w:r w:rsidRPr="00616E46">
        <w:rPr>
          <w:rFonts w:cs="Times New Roman"/>
          <w:u w:val="single"/>
        </w:rPr>
        <w:t>Other stressors</w:t>
      </w:r>
      <w:r w:rsidRPr="00616E46">
        <w:rPr>
          <w:rFonts w:cs="Times New Roman"/>
        </w:rPr>
        <w:t xml:space="preserve"> explain food wars, but </w:t>
      </w:r>
      <w:r w:rsidRPr="00616E46">
        <w:rPr>
          <w:rFonts w:cs="Times New Roman"/>
          <w:u w:val="single"/>
        </w:rPr>
        <w:t>war turns food</w:t>
      </w:r>
      <w:r w:rsidRPr="00616E46">
        <w:rPr>
          <w:rFonts w:cs="Times New Roman"/>
        </w:rPr>
        <w:t xml:space="preserve">. </w:t>
      </w:r>
    </w:p>
    <w:p w14:paraId="2278A7E3" w14:textId="77777777" w:rsidR="00BA241A" w:rsidRPr="00616E46" w:rsidRDefault="00BA241A" w:rsidP="00BA241A">
      <w:r w:rsidRPr="00616E46">
        <w:rPr>
          <w:rStyle w:val="Style13ptBold"/>
        </w:rPr>
        <w:t>Purcell 24</w:t>
      </w:r>
      <w:r w:rsidRPr="00616E46">
        <w:t>, PhD, MA, Postdoctoral Researcher, UCI Blum Center for Poverty Alleviation. Former Lecturer, Environmental Law, California State University, Long Beach. (01-09-2024, “Book Review: Food or War,” SAGE, Environment &amp; Security, Vol. 2, Issue 2)</w:t>
      </w:r>
    </w:p>
    <w:p w14:paraId="09CD6CFC" w14:textId="77777777" w:rsidR="00BA241A" w:rsidRPr="00616E46" w:rsidRDefault="00BA241A" w:rsidP="00BA241A">
      <w:pPr>
        <w:rPr>
          <w:sz w:val="16"/>
        </w:rPr>
      </w:pPr>
      <w:r w:rsidRPr="00616E46">
        <w:rPr>
          <w:sz w:val="16"/>
        </w:rPr>
        <w:t xml:space="preserve">A criticism of Food or war is that </w:t>
      </w:r>
      <w:r w:rsidRPr="00616E46">
        <w:rPr>
          <w:rStyle w:val="StyleUnderline"/>
        </w:rPr>
        <w:t xml:space="preserve">the </w:t>
      </w:r>
      <w:r w:rsidRPr="00616E46">
        <w:rPr>
          <w:rStyle w:val="StyleUnderline"/>
          <w:highlight w:val="cyan"/>
        </w:rPr>
        <w:t>titular argument that</w:t>
      </w:r>
      <w:r w:rsidRPr="00616E46">
        <w:rPr>
          <w:sz w:val="16"/>
          <w:highlight w:val="cyan"/>
        </w:rPr>
        <w:t xml:space="preserve"> </w:t>
      </w:r>
      <w:r w:rsidRPr="00616E46">
        <w:rPr>
          <w:rStyle w:val="Emphasis"/>
          <w:highlight w:val="cyan"/>
        </w:rPr>
        <w:t>food</w:t>
      </w:r>
      <w:r w:rsidRPr="00616E46">
        <w:rPr>
          <w:sz w:val="16"/>
          <w:highlight w:val="cyan"/>
        </w:rPr>
        <w:t xml:space="preserve"> </w:t>
      </w:r>
      <w:r w:rsidRPr="00616E46">
        <w:rPr>
          <w:rStyle w:val="StyleUnderline"/>
          <w:highlight w:val="cyan"/>
        </w:rPr>
        <w:t>has a role</w:t>
      </w:r>
      <w:r w:rsidRPr="00616E46">
        <w:rPr>
          <w:rStyle w:val="StyleUnderline"/>
        </w:rPr>
        <w:t xml:space="preserve"> </w:t>
      </w:r>
      <w:r w:rsidRPr="00616E46">
        <w:rPr>
          <w:rStyle w:val="StyleUnderline"/>
          <w:highlight w:val="cyan"/>
        </w:rPr>
        <w:t>in</w:t>
      </w:r>
      <w:r w:rsidRPr="00616E46">
        <w:rPr>
          <w:rStyle w:val="StyleUnderline"/>
        </w:rPr>
        <w:t xml:space="preserve"> the</w:t>
      </w:r>
      <w:r w:rsidRPr="00616E46">
        <w:rPr>
          <w:sz w:val="16"/>
        </w:rPr>
        <w:t xml:space="preserve"> </w:t>
      </w:r>
      <w:r w:rsidRPr="00616E46">
        <w:rPr>
          <w:rStyle w:val="Emphasis"/>
        </w:rPr>
        <w:t xml:space="preserve">genesis of </w:t>
      </w:r>
      <w:r w:rsidRPr="00616E46">
        <w:rPr>
          <w:rStyle w:val="Emphasis"/>
          <w:highlight w:val="cyan"/>
        </w:rPr>
        <w:t>conflict</w:t>
      </w:r>
      <w:r w:rsidRPr="00616E46">
        <w:rPr>
          <w:sz w:val="16"/>
        </w:rPr>
        <w:t xml:space="preserve"> </w:t>
      </w:r>
      <w:r w:rsidRPr="00616E46">
        <w:rPr>
          <w:rStyle w:val="StyleUnderline"/>
          <w:highlight w:val="cyan"/>
        </w:rPr>
        <w:t>becomes muddled with the</w:t>
      </w:r>
      <w:r w:rsidRPr="00616E46">
        <w:rPr>
          <w:sz w:val="16"/>
          <w:highlight w:val="cyan"/>
        </w:rPr>
        <w:t xml:space="preserve"> </w:t>
      </w:r>
      <w:r w:rsidRPr="00616E46">
        <w:rPr>
          <w:rStyle w:val="Emphasis"/>
          <w:highlight w:val="cyan"/>
        </w:rPr>
        <w:t>positive feedback loop</w:t>
      </w:r>
      <w:r w:rsidRPr="00616E46">
        <w:rPr>
          <w:sz w:val="16"/>
        </w:rPr>
        <w:t xml:space="preserve"> </w:t>
      </w:r>
      <w:r w:rsidRPr="00616E46">
        <w:rPr>
          <w:rStyle w:val="StyleUnderline"/>
        </w:rPr>
        <w:t xml:space="preserve">argument </w:t>
      </w:r>
      <w:r w:rsidRPr="00616E46">
        <w:rPr>
          <w:rStyle w:val="StyleUnderline"/>
          <w:highlight w:val="cyan"/>
        </w:rPr>
        <w:t>couched within the</w:t>
      </w:r>
      <w:r w:rsidRPr="00616E46">
        <w:rPr>
          <w:sz w:val="16"/>
          <w:highlight w:val="cyan"/>
        </w:rPr>
        <w:t xml:space="preserve"> </w:t>
      </w:r>
      <w:r w:rsidRPr="00616E46">
        <w:rPr>
          <w:rStyle w:val="Emphasis"/>
          <w:highlight w:val="cyan"/>
        </w:rPr>
        <w:t>food–war nexus</w:t>
      </w:r>
      <w:r w:rsidRPr="00616E46">
        <w:rPr>
          <w:sz w:val="16"/>
          <w:highlight w:val="cyan"/>
        </w:rPr>
        <w:t xml:space="preserve"> </w:t>
      </w:r>
      <w:r w:rsidRPr="00616E46">
        <w:rPr>
          <w:rStyle w:val="Emphasis"/>
          <w:highlight w:val="cyan"/>
        </w:rPr>
        <w:t>Cribb</w:t>
      </w:r>
      <w:r w:rsidRPr="00616E46">
        <w:rPr>
          <w:sz w:val="16"/>
          <w:highlight w:val="cyan"/>
        </w:rPr>
        <w:t xml:space="preserve"> </w:t>
      </w:r>
      <w:r w:rsidRPr="00616E46">
        <w:rPr>
          <w:rStyle w:val="StyleUnderline"/>
          <w:highlight w:val="cyan"/>
        </w:rPr>
        <w:t>describes</w:t>
      </w:r>
      <w:r w:rsidRPr="00616E46">
        <w:rPr>
          <w:sz w:val="16"/>
        </w:rPr>
        <w:t xml:space="preserve">. </w:t>
      </w:r>
      <w:r w:rsidRPr="00616E46">
        <w:rPr>
          <w:rStyle w:val="StyleUnderline"/>
        </w:rPr>
        <w:t xml:space="preserve">The </w:t>
      </w:r>
      <w:r w:rsidRPr="00616E46">
        <w:rPr>
          <w:rStyle w:val="StyleUnderline"/>
          <w:highlight w:val="cyan"/>
        </w:rPr>
        <w:t>former seems to</w:t>
      </w:r>
      <w:r w:rsidRPr="00616E46">
        <w:rPr>
          <w:sz w:val="16"/>
          <w:highlight w:val="cyan"/>
        </w:rPr>
        <w:t xml:space="preserve"> </w:t>
      </w:r>
      <w:r w:rsidRPr="00616E46">
        <w:rPr>
          <w:rStyle w:val="Emphasis"/>
          <w:highlight w:val="cyan"/>
        </w:rPr>
        <w:t>neglect</w:t>
      </w:r>
      <w:r w:rsidRPr="00616E46">
        <w:rPr>
          <w:sz w:val="16"/>
          <w:highlight w:val="cyan"/>
        </w:rPr>
        <w:t xml:space="preserve"> </w:t>
      </w:r>
      <w:r w:rsidRPr="00616E46">
        <w:rPr>
          <w:rStyle w:val="StyleUnderline"/>
          <w:highlight w:val="cyan"/>
        </w:rPr>
        <w:t xml:space="preserve">the role of conflict in causing </w:t>
      </w:r>
      <w:r w:rsidRPr="00616E46">
        <w:rPr>
          <w:rStyle w:val="Emphasis"/>
          <w:highlight w:val="cyan"/>
        </w:rPr>
        <w:t>food</w:t>
      </w:r>
      <w:r w:rsidRPr="00616E46">
        <w:rPr>
          <w:sz w:val="16"/>
        </w:rPr>
        <w:t xml:space="preserve"> and hunger </w:t>
      </w:r>
      <w:r w:rsidRPr="00616E46">
        <w:rPr>
          <w:rStyle w:val="Emphasis"/>
          <w:highlight w:val="cyan"/>
        </w:rPr>
        <w:t>crises</w:t>
      </w:r>
      <w:r w:rsidRPr="00616E46">
        <w:rPr>
          <w:sz w:val="16"/>
        </w:rPr>
        <w:t xml:space="preserve">, </w:t>
      </w:r>
      <w:r w:rsidRPr="00616E46">
        <w:rPr>
          <w:rStyle w:val="StyleUnderline"/>
          <w:highlight w:val="cyan"/>
        </w:rPr>
        <w:t>emphasizing</w:t>
      </w:r>
      <w:r w:rsidRPr="00616E46">
        <w:rPr>
          <w:rStyle w:val="StyleUnderline"/>
        </w:rPr>
        <w:t xml:space="preserve"> </w:t>
      </w:r>
      <w:r w:rsidRPr="00616E46">
        <w:rPr>
          <w:rStyle w:val="StyleUnderline"/>
          <w:highlight w:val="cyan"/>
        </w:rPr>
        <w:t xml:space="preserve">only a </w:t>
      </w:r>
      <w:r w:rsidRPr="00616E46">
        <w:rPr>
          <w:rStyle w:val="Emphasis"/>
          <w:highlight w:val="cyan"/>
        </w:rPr>
        <w:t>one-way relationship</w:t>
      </w:r>
      <w:r w:rsidRPr="00616E46">
        <w:rPr>
          <w:sz w:val="16"/>
          <w:highlight w:val="cyan"/>
        </w:rPr>
        <w:t xml:space="preserve"> </w:t>
      </w:r>
      <w:r w:rsidRPr="00616E46">
        <w:rPr>
          <w:rStyle w:val="StyleUnderline"/>
          <w:highlight w:val="cyan"/>
        </w:rPr>
        <w:t xml:space="preserve">from </w:t>
      </w:r>
      <w:r w:rsidRPr="00616E46">
        <w:rPr>
          <w:rStyle w:val="Emphasis"/>
          <w:highlight w:val="cyan"/>
        </w:rPr>
        <w:t>food</w:t>
      </w:r>
      <w:r w:rsidRPr="00616E46">
        <w:rPr>
          <w:rStyle w:val="StyleUnderline"/>
          <w:highlight w:val="cyan"/>
        </w:rPr>
        <w:t xml:space="preserve"> crisis to </w:t>
      </w:r>
      <w:r w:rsidRPr="00616E46">
        <w:rPr>
          <w:rStyle w:val="Emphasis"/>
          <w:highlight w:val="cyan"/>
        </w:rPr>
        <w:t>war</w:t>
      </w:r>
      <w:r w:rsidRPr="00616E46">
        <w:rPr>
          <w:sz w:val="16"/>
        </w:rPr>
        <w:t xml:space="preserve">. This is not to say that Cribb does not present both pathways of this nexus—he does and in compelling fashion—but rather that </w:t>
      </w:r>
      <w:r w:rsidRPr="00616E46">
        <w:rPr>
          <w:rStyle w:val="StyleUnderline"/>
        </w:rPr>
        <w:t xml:space="preserve">the </w:t>
      </w:r>
      <w:r w:rsidRPr="00616E46">
        <w:rPr>
          <w:rStyle w:val="StyleUnderline"/>
          <w:highlight w:val="cyan"/>
        </w:rPr>
        <w:t>evidence</w:t>
      </w:r>
      <w:r w:rsidRPr="00616E46">
        <w:rPr>
          <w:rStyle w:val="StyleUnderline"/>
        </w:rPr>
        <w:t xml:space="preserve"> </w:t>
      </w:r>
      <w:r w:rsidRPr="00616E46">
        <w:rPr>
          <w:rStyle w:val="StyleUnderline"/>
          <w:highlight w:val="cyan"/>
        </w:rPr>
        <w:t>supports</w:t>
      </w:r>
      <w:r w:rsidRPr="00616E46">
        <w:rPr>
          <w:rStyle w:val="StyleUnderline"/>
        </w:rPr>
        <w:t xml:space="preserve"> a</w:t>
      </w:r>
      <w:r w:rsidRPr="00616E46">
        <w:rPr>
          <w:sz w:val="16"/>
        </w:rPr>
        <w:t xml:space="preserve"> slightly </w:t>
      </w:r>
      <w:r w:rsidRPr="00616E46">
        <w:rPr>
          <w:rStyle w:val="Emphasis"/>
          <w:highlight w:val="cyan"/>
        </w:rPr>
        <w:t>different</w:t>
      </w:r>
      <w:r w:rsidRPr="00616E46">
        <w:rPr>
          <w:sz w:val="16"/>
        </w:rPr>
        <w:t xml:space="preserve"> and more cyclical </w:t>
      </w:r>
      <w:r w:rsidRPr="00616E46">
        <w:rPr>
          <w:rStyle w:val="StyleUnderline"/>
        </w:rPr>
        <w:t>hypothesis</w:t>
      </w:r>
      <w:r w:rsidRPr="00616E46">
        <w:rPr>
          <w:sz w:val="16"/>
        </w:rPr>
        <w:t xml:space="preserve"> than the central thesis.</w:t>
      </w:r>
    </w:p>
    <w:p w14:paraId="28DAB7E5" w14:textId="77777777" w:rsidR="00BA241A" w:rsidRDefault="00BA241A" w:rsidP="00BA241A">
      <w:pPr>
        <w:rPr>
          <w:rStyle w:val="Emphasis"/>
        </w:rPr>
      </w:pPr>
      <w:r w:rsidRPr="00616E46">
        <w:rPr>
          <w:sz w:val="16"/>
        </w:rPr>
        <w:t xml:space="preserve">Similarly, </w:t>
      </w:r>
      <w:r w:rsidRPr="00616E46">
        <w:rPr>
          <w:rStyle w:val="StyleUnderline"/>
          <w:highlight w:val="cyan"/>
        </w:rPr>
        <w:t>in emphasizing the</w:t>
      </w:r>
      <w:r w:rsidRPr="00616E46">
        <w:rPr>
          <w:sz w:val="16"/>
          <w:highlight w:val="cyan"/>
        </w:rPr>
        <w:t xml:space="preserve"> </w:t>
      </w:r>
      <w:r w:rsidRPr="00616E46">
        <w:rPr>
          <w:rStyle w:val="Emphasis"/>
          <w:highlight w:val="cyan"/>
        </w:rPr>
        <w:t>inarguably important</w:t>
      </w:r>
      <w:r w:rsidRPr="00616E46">
        <w:rPr>
          <w:sz w:val="16"/>
          <w:highlight w:val="cyan"/>
        </w:rPr>
        <w:t xml:space="preserve"> </w:t>
      </w:r>
      <w:r w:rsidRPr="00616E46">
        <w:rPr>
          <w:rStyle w:val="StyleUnderline"/>
          <w:highlight w:val="cyan"/>
        </w:rPr>
        <w:t>role of food</w:t>
      </w:r>
      <w:r w:rsidRPr="00616E46">
        <w:rPr>
          <w:sz w:val="16"/>
        </w:rPr>
        <w:t xml:space="preserve"> </w:t>
      </w:r>
      <w:r w:rsidRPr="00616E46">
        <w:rPr>
          <w:rStyle w:val="StyleUnderline"/>
        </w:rPr>
        <w:t xml:space="preserve">in relationship </w:t>
      </w:r>
      <w:r w:rsidRPr="00616E46">
        <w:rPr>
          <w:rStyle w:val="StyleUnderline"/>
          <w:highlight w:val="cyan"/>
        </w:rPr>
        <w:t>to conflict</w:t>
      </w:r>
      <w:r w:rsidRPr="00616E46">
        <w:rPr>
          <w:sz w:val="16"/>
        </w:rPr>
        <w:t xml:space="preserve">, </w:t>
      </w:r>
      <w:r w:rsidRPr="00616E46">
        <w:rPr>
          <w:rStyle w:val="StyleUnderline"/>
        </w:rPr>
        <w:t xml:space="preserve">other </w:t>
      </w:r>
      <w:r w:rsidRPr="00616E46">
        <w:rPr>
          <w:rStyle w:val="StyleUnderline"/>
          <w:highlight w:val="cyan"/>
        </w:rPr>
        <w:t>variables</w:t>
      </w:r>
      <w:r w:rsidRPr="00616E46">
        <w:rPr>
          <w:sz w:val="16"/>
        </w:rPr>
        <w:t xml:space="preserve"> critical for understanding the conflict cycle </w:t>
      </w:r>
      <w:r w:rsidRPr="00616E46">
        <w:rPr>
          <w:rStyle w:val="StyleUnderline"/>
          <w:highlight w:val="cyan"/>
        </w:rPr>
        <w:t>are</w:t>
      </w:r>
      <w:r w:rsidRPr="00616E46">
        <w:rPr>
          <w:sz w:val="16"/>
          <w:highlight w:val="cyan"/>
        </w:rPr>
        <w:t xml:space="preserve"> </w:t>
      </w:r>
      <w:r w:rsidRPr="00616E46">
        <w:rPr>
          <w:rStyle w:val="Emphasis"/>
          <w:highlight w:val="cyan"/>
        </w:rPr>
        <w:t>ignored</w:t>
      </w:r>
      <w:r w:rsidRPr="00616E46">
        <w:rPr>
          <w:sz w:val="16"/>
        </w:rPr>
        <w:t xml:space="preserve">. </w:t>
      </w:r>
      <w:r w:rsidRPr="00616E46">
        <w:rPr>
          <w:rStyle w:val="Emphasis"/>
          <w:highlight w:val="cyan"/>
        </w:rPr>
        <w:t>Full bellies</w:t>
      </w:r>
      <w:r w:rsidRPr="00616E46">
        <w:rPr>
          <w:sz w:val="16"/>
          <w:highlight w:val="cyan"/>
        </w:rPr>
        <w:t xml:space="preserve"> </w:t>
      </w:r>
      <w:r w:rsidRPr="00616E46">
        <w:rPr>
          <w:rStyle w:val="StyleUnderline"/>
          <w:highlight w:val="cyan"/>
        </w:rPr>
        <w:t>do not premise</w:t>
      </w:r>
      <w:r w:rsidRPr="00616E46">
        <w:rPr>
          <w:sz w:val="16"/>
          <w:highlight w:val="cyan"/>
        </w:rPr>
        <w:t xml:space="preserve"> </w:t>
      </w:r>
      <w:r w:rsidRPr="00616E46">
        <w:rPr>
          <w:rStyle w:val="Emphasis"/>
          <w:highlight w:val="cyan"/>
        </w:rPr>
        <w:t>utopia</w:t>
      </w:r>
    </w:p>
    <w:p w14:paraId="69CD9671" w14:textId="77777777" w:rsidR="00BA241A" w:rsidRDefault="00BA241A" w:rsidP="00BA241A">
      <w:pPr>
        <w:rPr>
          <w:rStyle w:val="Emphasis"/>
        </w:rPr>
      </w:pPr>
    </w:p>
    <w:p w14:paraId="0F116D7B" w14:textId="77777777" w:rsidR="00BA241A" w:rsidRPr="00616E46" w:rsidRDefault="00BA241A" w:rsidP="00BA241A">
      <w:pPr>
        <w:rPr>
          <w:sz w:val="16"/>
        </w:rPr>
      </w:pPr>
      <w:r w:rsidRPr="00616E46">
        <w:rPr>
          <w:sz w:val="16"/>
        </w:rPr>
        <w:t xml:space="preserve"> as Cribb seems to extrapolate from his material. </w:t>
      </w:r>
      <w:r w:rsidRPr="00616E46">
        <w:rPr>
          <w:rStyle w:val="StyleUnderline"/>
        </w:rPr>
        <w:t xml:space="preserve">A </w:t>
      </w:r>
      <w:r w:rsidRPr="00616E46">
        <w:rPr>
          <w:rStyle w:val="StyleUnderline"/>
          <w:highlight w:val="cyan"/>
        </w:rPr>
        <w:t>well-fed populace is not one without</w:t>
      </w:r>
      <w:r w:rsidRPr="00616E46">
        <w:rPr>
          <w:sz w:val="16"/>
          <w:highlight w:val="cyan"/>
        </w:rPr>
        <w:t xml:space="preserve"> </w:t>
      </w:r>
      <w:r w:rsidRPr="00616E46">
        <w:rPr>
          <w:rStyle w:val="Emphasis"/>
          <w:highlight w:val="cyan"/>
        </w:rPr>
        <w:t>ideological</w:t>
      </w:r>
      <w:r w:rsidRPr="00616E46">
        <w:rPr>
          <w:sz w:val="16"/>
          <w:highlight w:val="cyan"/>
        </w:rPr>
        <w:t xml:space="preserve">, </w:t>
      </w:r>
      <w:r w:rsidRPr="00616E46">
        <w:rPr>
          <w:rStyle w:val="Emphasis"/>
          <w:highlight w:val="cyan"/>
        </w:rPr>
        <w:t>moral</w:t>
      </w:r>
      <w:r w:rsidRPr="00616E46">
        <w:rPr>
          <w:sz w:val="16"/>
          <w:highlight w:val="cyan"/>
        </w:rPr>
        <w:t xml:space="preserve">, </w:t>
      </w:r>
      <w:r w:rsidRPr="00616E46">
        <w:rPr>
          <w:rStyle w:val="StyleUnderline"/>
          <w:highlight w:val="cyan"/>
        </w:rPr>
        <w:t>or</w:t>
      </w:r>
      <w:r w:rsidRPr="00616E46">
        <w:rPr>
          <w:sz w:val="16"/>
          <w:highlight w:val="cyan"/>
        </w:rPr>
        <w:t xml:space="preserve"> </w:t>
      </w:r>
      <w:r w:rsidRPr="00616E46">
        <w:rPr>
          <w:rStyle w:val="Emphasis"/>
          <w:highlight w:val="cyan"/>
        </w:rPr>
        <w:t>political differences</w:t>
      </w:r>
      <w:r w:rsidRPr="00616E46">
        <w:rPr>
          <w:sz w:val="16"/>
        </w:rPr>
        <w:t>—all</w:t>
      </w:r>
      <w:r w:rsidRPr="00616E46">
        <w:rPr>
          <w:rStyle w:val="StyleUnderline"/>
        </w:rPr>
        <w:t xml:space="preserve"> of which have been </w:t>
      </w:r>
      <w:r w:rsidRPr="00616E46">
        <w:rPr>
          <w:rStyle w:val="StyleUnderline"/>
          <w:highlight w:val="cyan"/>
        </w:rPr>
        <w:t>implicated in the conflict cycle</w:t>
      </w:r>
      <w:r w:rsidRPr="00616E46">
        <w:rPr>
          <w:sz w:val="16"/>
        </w:rPr>
        <w:t xml:space="preserve">. </w:t>
      </w:r>
      <w:r w:rsidRPr="00616E46">
        <w:rPr>
          <w:rStyle w:val="StyleUnderline"/>
        </w:rPr>
        <w:t>At times Cribb likens food stress to</w:t>
      </w:r>
      <w:r w:rsidRPr="00616E46">
        <w:rPr>
          <w:sz w:val="16"/>
        </w:rPr>
        <w:t xml:space="preserve"> “</w:t>
      </w:r>
      <w:r w:rsidRPr="00616E46">
        <w:rPr>
          <w:rStyle w:val="Emphasis"/>
        </w:rPr>
        <w:t>tinder</w:t>
      </w:r>
      <w:r w:rsidRPr="00616E46">
        <w:rPr>
          <w:sz w:val="16"/>
        </w:rPr>
        <w:t xml:space="preserve">” (e.g., pp. 140–141, 149), </w:t>
      </w:r>
      <w:r w:rsidRPr="00616E46">
        <w:rPr>
          <w:rStyle w:val="StyleUnderline"/>
        </w:rPr>
        <w:t>which would suggest,</w:t>
      </w:r>
      <w:r w:rsidRPr="00616E46">
        <w:rPr>
          <w:sz w:val="16"/>
        </w:rPr>
        <w:t xml:space="preserve"> perhaps more appropriately, </w:t>
      </w:r>
      <w:r w:rsidRPr="00616E46">
        <w:rPr>
          <w:rStyle w:val="StyleUnderline"/>
        </w:rPr>
        <w:t>that the state of the food system is a necessary but not sufficient element of initiating conflict.</w:t>
      </w:r>
      <w:r w:rsidRPr="00616E46">
        <w:rPr>
          <w:sz w:val="16"/>
        </w:rPr>
        <w:t xml:space="preserve"> While the argument posited is never that food is the only cause, the other contributors are rarely if at all mentioned, leaving the non-expert reader without a sense of what else contributes to this complex issue.</w:t>
      </w:r>
    </w:p>
    <w:p w14:paraId="2AA1C7E6" w14:textId="77777777" w:rsidR="00BA241A" w:rsidRPr="00616E46" w:rsidRDefault="00BA241A" w:rsidP="00BA241A">
      <w:pPr>
        <w:rPr>
          <w:sz w:val="16"/>
        </w:rPr>
      </w:pPr>
      <w:r w:rsidRPr="00616E46">
        <w:rPr>
          <w:sz w:val="16"/>
        </w:rPr>
        <w:t xml:space="preserve">Finally, </w:t>
      </w:r>
      <w:r w:rsidRPr="00616E46">
        <w:rPr>
          <w:rStyle w:val="StyleUnderline"/>
        </w:rPr>
        <w:t>while the main argument is persuasive</w:t>
      </w:r>
      <w:r w:rsidRPr="00616E46">
        <w:rPr>
          <w:sz w:val="16"/>
        </w:rPr>
        <w:t xml:space="preserve"> (if at times muddled) </w:t>
      </w:r>
      <w:r w:rsidRPr="00616E46">
        <w:rPr>
          <w:rStyle w:val="StyleUnderline"/>
        </w:rPr>
        <w:t xml:space="preserve">some </w:t>
      </w:r>
      <w:r w:rsidRPr="00616E46">
        <w:rPr>
          <w:rStyle w:val="StyleUnderline"/>
          <w:highlight w:val="cyan"/>
        </w:rPr>
        <w:t>statements would benefit from</w:t>
      </w:r>
      <w:r w:rsidRPr="00616E46">
        <w:rPr>
          <w:sz w:val="16"/>
        </w:rPr>
        <w:t xml:space="preserve"> </w:t>
      </w:r>
      <w:r w:rsidRPr="00616E46">
        <w:rPr>
          <w:rStyle w:val="Emphasis"/>
        </w:rPr>
        <w:t>supporting evidence</w:t>
      </w:r>
      <w:r w:rsidRPr="00616E46">
        <w:rPr>
          <w:sz w:val="16"/>
        </w:rPr>
        <w:t xml:space="preserve"> </w:t>
      </w:r>
      <w:r w:rsidRPr="00616E46">
        <w:rPr>
          <w:rStyle w:val="StyleUnderline"/>
        </w:rPr>
        <w:t>while others would specifically be better supported by</w:t>
      </w:r>
      <w:r w:rsidRPr="00616E46">
        <w:rPr>
          <w:sz w:val="16"/>
        </w:rPr>
        <w:t xml:space="preserve"> </w:t>
      </w:r>
      <w:r w:rsidRPr="00616E46">
        <w:rPr>
          <w:rStyle w:val="Emphasis"/>
          <w:highlight w:val="cyan"/>
        </w:rPr>
        <w:t>scientific evidence</w:t>
      </w:r>
      <w:r w:rsidRPr="00616E46">
        <w:rPr>
          <w:sz w:val="16"/>
        </w:rPr>
        <w:t xml:space="preserve"> </w:t>
      </w:r>
      <w:r w:rsidRPr="00616E46">
        <w:rPr>
          <w:rStyle w:val="StyleUnderline"/>
          <w:highlight w:val="cyan"/>
        </w:rPr>
        <w:t xml:space="preserve">rather than popular science </w:t>
      </w:r>
      <w:r w:rsidRPr="00616E46">
        <w:rPr>
          <w:rStyle w:val="Emphasis"/>
          <w:highlight w:val="cyan"/>
        </w:rPr>
        <w:t>journalism</w:t>
      </w:r>
      <w:r w:rsidRPr="00616E46">
        <w:rPr>
          <w:sz w:val="16"/>
        </w:rPr>
        <w:t xml:space="preserve">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mixing of scientifically supported and unsupported claims at times makes it difficult to determine what is a tested and true understanding and what is Cribb’s personal perspective.</w:t>
      </w:r>
    </w:p>
    <w:p w14:paraId="1B7E8F95" w14:textId="77777777" w:rsidR="00BA241A" w:rsidRPr="00616E46" w:rsidRDefault="00BA241A" w:rsidP="00BA241A"/>
    <w:p w14:paraId="54D0C723" w14:textId="08B519D8" w:rsidR="00BA241A" w:rsidRDefault="00BA241A" w:rsidP="00BA241A">
      <w:pPr>
        <w:pStyle w:val="Heading1"/>
      </w:pPr>
      <w:r>
        <w:t>2NC</w:t>
      </w:r>
    </w:p>
    <w:p w14:paraId="4C999588" w14:textId="77777777" w:rsidR="00BA241A" w:rsidRDefault="00BA241A" w:rsidP="00BA241A">
      <w:pPr>
        <w:pStyle w:val="Heading1"/>
      </w:pPr>
      <w:r>
        <w:t>2NC – Kansas AU v Georgetown LN – Northwestern Round 1</w:t>
      </w:r>
    </w:p>
    <w:p w14:paraId="3B0A5A00" w14:textId="77777777" w:rsidR="00BA241A" w:rsidRDefault="00BA241A" w:rsidP="00BA241A">
      <w:pPr>
        <w:pStyle w:val="Heading2"/>
      </w:pPr>
      <w:r>
        <w:t>States CP</w:t>
      </w:r>
    </w:p>
    <w:p w14:paraId="172B7271" w14:textId="77777777" w:rsidR="00BA241A" w:rsidRPr="00682AAE" w:rsidRDefault="00BA241A" w:rsidP="00BA241A">
      <w:pPr>
        <w:keepNext/>
        <w:keepLines/>
        <w:pageBreakBefore/>
        <w:spacing w:before="40"/>
        <w:jc w:val="center"/>
        <w:outlineLvl w:val="2"/>
        <w:rPr>
          <w:rFonts w:eastAsia="Times New Roman"/>
          <w:b/>
          <w:sz w:val="32"/>
          <w:szCs w:val="24"/>
          <w:u w:val="single"/>
        </w:rPr>
      </w:pPr>
      <w:r w:rsidRPr="00682AAE">
        <w:rPr>
          <w:rFonts w:eastAsia="Times New Roman"/>
          <w:b/>
          <w:sz w:val="32"/>
          <w:szCs w:val="24"/>
          <w:u w:val="single"/>
        </w:rPr>
        <w:t>O/V---2NC</w:t>
      </w:r>
    </w:p>
    <w:p w14:paraId="78D2149E" w14:textId="77777777" w:rsidR="00BA241A" w:rsidRDefault="00BA241A" w:rsidP="00BA241A">
      <w:pPr>
        <w:pStyle w:val="Analytic"/>
        <w:rPr>
          <w:rFonts w:eastAsia="Times New Roman"/>
        </w:rPr>
      </w:pPr>
    </w:p>
    <w:p w14:paraId="2E6DDAC0" w14:textId="77777777" w:rsidR="00BA241A" w:rsidRPr="00682AAE" w:rsidRDefault="00BA241A" w:rsidP="00BA241A">
      <w:pPr>
        <w:rPr>
          <w:rFonts w:eastAsia="Aptos"/>
        </w:rPr>
      </w:pPr>
    </w:p>
    <w:p w14:paraId="32F256FD" w14:textId="77777777" w:rsidR="00BA241A" w:rsidRDefault="00BA241A" w:rsidP="00BA241A">
      <w:pPr>
        <w:pStyle w:val="Heading4"/>
      </w:pPr>
      <w:r>
        <w:t>Federal labor regulations get circumvented. Only bottom-up reform avoids downsides.</w:t>
      </w:r>
    </w:p>
    <w:p w14:paraId="15FFFFCE" w14:textId="77777777" w:rsidR="00BA241A" w:rsidRDefault="00BA241A" w:rsidP="00BA241A">
      <w:r w:rsidRPr="00336044">
        <w:rPr>
          <w:rStyle w:val="Style13ptBold"/>
        </w:rPr>
        <w:t>Andrias 24</w:t>
      </w:r>
      <w:r>
        <w:t xml:space="preserve">, </w:t>
      </w:r>
      <w:r w:rsidRPr="00336044">
        <w:t>Patricia D. and R. Paul Yetter Professor of Law, Columbia Law School</w:t>
      </w:r>
      <w:r>
        <w:t>, J.D., Yale Law School</w:t>
      </w:r>
      <w:r w:rsidRPr="00336044">
        <w:t xml:space="preserve">. </w:t>
      </w:r>
      <w:r>
        <w:t>(Kate, November 21, 2024, “Constitutional and Administrative Innovation Through State Labor Law,” Wisconsin Law Review, Vol. 2024, Issue 5, pp. 1467-1511, Ulven)</w:t>
      </w:r>
    </w:p>
    <w:p w14:paraId="190537C9" w14:textId="77777777" w:rsidR="00BA241A" w:rsidRPr="00443B30" w:rsidRDefault="00BA241A" w:rsidP="00BA241A">
      <w:pPr>
        <w:rPr>
          <w:sz w:val="16"/>
        </w:rPr>
      </w:pPr>
      <w:r w:rsidRPr="00443B30">
        <w:rPr>
          <w:sz w:val="16"/>
        </w:rPr>
        <w:t xml:space="preserve">A. </w:t>
      </w:r>
      <w:r w:rsidRPr="00A92319">
        <w:rPr>
          <w:rStyle w:val="StyleUnderline"/>
        </w:rPr>
        <w:t>The</w:t>
      </w:r>
      <w:r w:rsidRPr="00443B30">
        <w:rPr>
          <w:sz w:val="16"/>
        </w:rPr>
        <w:t xml:space="preserve"> </w:t>
      </w:r>
      <w:r w:rsidRPr="00EA3FB4">
        <w:rPr>
          <w:rStyle w:val="Emphasis"/>
          <w:highlight w:val="cyan"/>
        </w:rPr>
        <w:t>Political Economy of Federal Labor Law</w:t>
      </w:r>
    </w:p>
    <w:p w14:paraId="7839EB77" w14:textId="77777777" w:rsidR="00BA241A" w:rsidRPr="00443B30" w:rsidRDefault="00BA241A" w:rsidP="00BA241A">
      <w:pPr>
        <w:rPr>
          <w:sz w:val="16"/>
        </w:rPr>
      </w:pPr>
      <w:r w:rsidRPr="00443B30">
        <w:rPr>
          <w:sz w:val="16"/>
        </w:rPr>
        <w:t xml:space="preserve">Yet even with all of this </w:t>
      </w:r>
      <w:r w:rsidRPr="00A92319">
        <w:rPr>
          <w:rStyle w:val="StyleUnderline"/>
        </w:rPr>
        <w:t>labor activity</w:t>
      </w:r>
      <w:r w:rsidRPr="00443B30">
        <w:rPr>
          <w:sz w:val="16"/>
        </w:rPr>
        <w:t xml:space="preserve">, </w:t>
      </w:r>
      <w:r w:rsidRPr="00EA3FB4">
        <w:rPr>
          <w:rStyle w:val="StyleUnderline"/>
          <w:highlight w:val="cyan"/>
        </w:rPr>
        <w:t>only</w:t>
      </w:r>
      <w:r w:rsidRPr="00443B30">
        <w:rPr>
          <w:sz w:val="16"/>
        </w:rPr>
        <w:t xml:space="preserve"> about </w:t>
      </w:r>
      <w:r w:rsidRPr="00EA3FB4">
        <w:rPr>
          <w:rStyle w:val="StyleUnderline"/>
          <w:highlight w:val="cyan"/>
        </w:rPr>
        <w:t>six percent of private sector employees are unionized</w:t>
      </w:r>
      <w:r w:rsidRPr="00443B30">
        <w:rPr>
          <w:sz w:val="16"/>
        </w:rPr>
        <w:t xml:space="preserve">.14 One </w:t>
      </w:r>
      <w:r w:rsidRPr="00A92319">
        <w:rPr>
          <w:rStyle w:val="StyleUnderline"/>
        </w:rPr>
        <w:t>key reason for the gap between preference and reality is the</w:t>
      </w:r>
      <w:r w:rsidRPr="00443B30">
        <w:rPr>
          <w:sz w:val="16"/>
        </w:rPr>
        <w:t xml:space="preserve"> </w:t>
      </w:r>
      <w:r w:rsidRPr="00EA3FB4">
        <w:rPr>
          <w:rStyle w:val="Emphasis"/>
          <w:highlight w:val="cyan"/>
        </w:rPr>
        <w:t>structure</w:t>
      </w:r>
      <w:r w:rsidRPr="00443B30">
        <w:rPr>
          <w:sz w:val="16"/>
        </w:rPr>
        <w:t xml:space="preserve"> </w:t>
      </w:r>
      <w:r w:rsidRPr="00A92319">
        <w:rPr>
          <w:rStyle w:val="StyleUnderline"/>
        </w:rPr>
        <w:t>of federal labor law</w:t>
      </w:r>
      <w:r w:rsidRPr="00443B30">
        <w:rPr>
          <w:sz w:val="16"/>
        </w:rPr>
        <w:t>. The National Labor Relations Act (</w:t>
      </w:r>
      <w:r w:rsidRPr="00A92319">
        <w:rPr>
          <w:rStyle w:val="StyleUnderline"/>
        </w:rPr>
        <w:t>NLRA</w:t>
      </w:r>
      <w:r w:rsidRPr="00443B30">
        <w:rPr>
          <w:sz w:val="16"/>
        </w:rPr>
        <w:t xml:space="preserve">) </w:t>
      </w:r>
      <w:r w:rsidRPr="00A92319">
        <w:rPr>
          <w:rStyle w:val="StyleUnderline"/>
        </w:rPr>
        <w:t>promises to protect workers’ rights</w:t>
      </w:r>
      <w:r w:rsidRPr="00443B30">
        <w:rPr>
          <w:sz w:val="16"/>
        </w:rPr>
        <w:t xml:space="preserve"> to organize, bargain, and strike,15 </w:t>
      </w:r>
      <w:r w:rsidRPr="00A92319">
        <w:rPr>
          <w:rStyle w:val="StyleUnderline"/>
        </w:rPr>
        <w:t>but</w:t>
      </w:r>
      <w:r w:rsidRPr="00443B30">
        <w:rPr>
          <w:sz w:val="16"/>
        </w:rPr>
        <w:t xml:space="preserve"> it </w:t>
      </w:r>
      <w:r w:rsidRPr="00EA3FB4">
        <w:rPr>
          <w:rStyle w:val="Emphasis"/>
          <w:highlight w:val="cyan"/>
        </w:rPr>
        <w:t>fails</w:t>
      </w:r>
      <w:r w:rsidRPr="00443B30">
        <w:rPr>
          <w:sz w:val="16"/>
        </w:rPr>
        <w:t xml:space="preserve"> </w:t>
      </w:r>
      <w:r w:rsidRPr="00A92319">
        <w:rPr>
          <w:rStyle w:val="StyleUnderline"/>
        </w:rPr>
        <w:t>to do so</w:t>
      </w:r>
      <w:r w:rsidRPr="00443B30">
        <w:rPr>
          <w:sz w:val="16"/>
        </w:rPr>
        <w:t xml:space="preserve"> </w:t>
      </w:r>
      <w:r w:rsidRPr="00A92319">
        <w:rPr>
          <w:rStyle w:val="Emphasis"/>
        </w:rPr>
        <w:t>in practice</w:t>
      </w:r>
      <w:r w:rsidRPr="00443B30">
        <w:rPr>
          <w:sz w:val="16"/>
        </w:rPr>
        <w:t>. 16</w:t>
      </w:r>
    </w:p>
    <w:p w14:paraId="610B1F14" w14:textId="77777777" w:rsidR="00BA241A" w:rsidRPr="00443B30" w:rsidRDefault="00BA241A" w:rsidP="00BA241A">
      <w:pPr>
        <w:rPr>
          <w:sz w:val="16"/>
        </w:rPr>
      </w:pPr>
      <w:r w:rsidRPr="00A92319">
        <w:rPr>
          <w:rStyle w:val="StyleUnderline"/>
        </w:rPr>
        <w:t>Several</w:t>
      </w:r>
      <w:r w:rsidRPr="00443B30">
        <w:rPr>
          <w:sz w:val="16"/>
        </w:rPr>
        <w:t xml:space="preserve"> </w:t>
      </w:r>
      <w:r w:rsidRPr="00EA3FB4">
        <w:rPr>
          <w:rStyle w:val="Emphasis"/>
          <w:highlight w:val="cyan"/>
        </w:rPr>
        <w:t>weaknesses pervade</w:t>
      </w:r>
      <w:r w:rsidRPr="00443B30">
        <w:rPr>
          <w:sz w:val="16"/>
        </w:rPr>
        <w:t xml:space="preserve"> </w:t>
      </w:r>
      <w:r w:rsidRPr="00A92319">
        <w:rPr>
          <w:rStyle w:val="StyleUnderline"/>
        </w:rPr>
        <w:t>federal labor law</w:t>
      </w:r>
      <w:r w:rsidRPr="00443B30">
        <w:rPr>
          <w:sz w:val="16"/>
        </w:rPr>
        <w:t xml:space="preserve">. 17 First, </w:t>
      </w:r>
      <w:r w:rsidRPr="00EA3FB4">
        <w:rPr>
          <w:rStyle w:val="Emphasis"/>
          <w:highlight w:val="cyan"/>
        </w:rPr>
        <w:t>minimal penalties</w:t>
      </w:r>
      <w:r w:rsidRPr="00EA3FB4">
        <w:rPr>
          <w:sz w:val="16"/>
          <w:highlight w:val="cyan"/>
        </w:rPr>
        <w:t xml:space="preserve"> </w:t>
      </w:r>
      <w:r w:rsidRPr="00EA3FB4">
        <w:rPr>
          <w:rStyle w:val="StyleUnderline"/>
          <w:highlight w:val="cyan"/>
        </w:rPr>
        <w:t>and</w:t>
      </w:r>
      <w:r w:rsidRPr="00EA3FB4">
        <w:rPr>
          <w:sz w:val="16"/>
          <w:highlight w:val="cyan"/>
        </w:rPr>
        <w:t xml:space="preserve"> </w:t>
      </w:r>
      <w:r w:rsidRPr="00EA3FB4">
        <w:rPr>
          <w:rStyle w:val="StyleUnderline"/>
          <w:highlight w:val="cyan"/>
        </w:rPr>
        <w:t>limited</w:t>
      </w:r>
      <w:r w:rsidRPr="00EA3FB4">
        <w:rPr>
          <w:sz w:val="16"/>
          <w:highlight w:val="cyan"/>
        </w:rPr>
        <w:t xml:space="preserve"> </w:t>
      </w:r>
      <w:r w:rsidRPr="00EA3FB4">
        <w:rPr>
          <w:rStyle w:val="Emphasis"/>
          <w:highlight w:val="cyan"/>
        </w:rPr>
        <w:t>enforcement</w:t>
      </w:r>
      <w:r w:rsidRPr="00EA3FB4">
        <w:rPr>
          <w:sz w:val="16"/>
          <w:highlight w:val="cyan"/>
        </w:rPr>
        <w:t xml:space="preserve"> </w:t>
      </w:r>
      <w:r w:rsidRPr="00EA3FB4">
        <w:rPr>
          <w:rStyle w:val="StyleUnderline"/>
          <w:highlight w:val="cyan"/>
        </w:rPr>
        <w:t>mechanisms</w:t>
      </w:r>
      <w:r w:rsidRPr="00443B30">
        <w:rPr>
          <w:sz w:val="16"/>
        </w:rPr>
        <w:t xml:space="preserve">, </w:t>
      </w:r>
      <w:r w:rsidRPr="00A92319">
        <w:rPr>
          <w:rStyle w:val="StyleUnderline"/>
        </w:rPr>
        <w:t>along with</w:t>
      </w:r>
      <w:r w:rsidRPr="00443B30">
        <w:rPr>
          <w:sz w:val="16"/>
        </w:rPr>
        <w:t xml:space="preserve"> </w:t>
      </w:r>
      <w:r w:rsidRPr="00A92319">
        <w:rPr>
          <w:rStyle w:val="Emphasis"/>
        </w:rPr>
        <w:t xml:space="preserve">strong </w:t>
      </w:r>
      <w:r w:rsidRPr="00EA3FB4">
        <w:rPr>
          <w:rStyle w:val="Emphasis"/>
          <w:highlight w:val="cyan"/>
        </w:rPr>
        <w:t>protections for employer</w:t>
      </w:r>
      <w:r w:rsidRPr="00EA3FB4">
        <w:rPr>
          <w:sz w:val="16"/>
          <w:highlight w:val="cyan"/>
        </w:rPr>
        <w:t xml:space="preserve"> </w:t>
      </w:r>
      <w:r w:rsidRPr="00EA3FB4">
        <w:rPr>
          <w:rStyle w:val="StyleUnderline"/>
          <w:highlight w:val="cyan"/>
        </w:rPr>
        <w:t>property and</w:t>
      </w:r>
      <w:r w:rsidRPr="00A92319">
        <w:rPr>
          <w:rStyle w:val="StyleUnderline"/>
        </w:rPr>
        <w:t xml:space="preserve"> managerial</w:t>
      </w:r>
      <w:r w:rsidRPr="00443B30">
        <w:rPr>
          <w:sz w:val="16"/>
        </w:rPr>
        <w:t xml:space="preserve"> </w:t>
      </w:r>
      <w:r w:rsidRPr="00EA3FB4">
        <w:rPr>
          <w:rStyle w:val="Emphasis"/>
          <w:highlight w:val="cyan"/>
        </w:rPr>
        <w:t>rights</w:t>
      </w:r>
      <w:r w:rsidRPr="00443B30">
        <w:rPr>
          <w:sz w:val="16"/>
        </w:rPr>
        <w:t xml:space="preserve">, </w:t>
      </w:r>
      <w:r w:rsidRPr="00EA3FB4">
        <w:rPr>
          <w:rStyle w:val="StyleUnderline"/>
          <w:highlight w:val="cyan"/>
        </w:rPr>
        <w:t>make it</w:t>
      </w:r>
      <w:r w:rsidRPr="00EA3FB4">
        <w:rPr>
          <w:sz w:val="16"/>
          <w:highlight w:val="cyan"/>
        </w:rPr>
        <w:t xml:space="preserve"> </w:t>
      </w:r>
      <w:r w:rsidRPr="00EA3FB4">
        <w:rPr>
          <w:rStyle w:val="Emphasis"/>
          <w:highlight w:val="cyan"/>
        </w:rPr>
        <w:t>exceedingly difficult for workers</w:t>
      </w:r>
      <w:r w:rsidRPr="00EA3FB4">
        <w:rPr>
          <w:sz w:val="16"/>
          <w:highlight w:val="cyan"/>
        </w:rPr>
        <w:t xml:space="preserve"> </w:t>
      </w:r>
      <w:r w:rsidRPr="00EA3FB4">
        <w:rPr>
          <w:rStyle w:val="StyleUnderline"/>
          <w:highlight w:val="cyan"/>
        </w:rPr>
        <w:t>to organize</w:t>
      </w:r>
      <w:r w:rsidRPr="00A92319">
        <w:rPr>
          <w:rStyle w:val="StyleUnderline"/>
        </w:rPr>
        <w:t xml:space="preserve"> new unions and reach first contracts with their employers</w:t>
      </w:r>
      <w:r w:rsidRPr="00443B30">
        <w:rPr>
          <w:sz w:val="16"/>
        </w:rPr>
        <w:t xml:space="preserve">.18 One study found that </w:t>
      </w:r>
      <w:r w:rsidRPr="00A92319">
        <w:rPr>
          <w:rStyle w:val="StyleUnderline"/>
        </w:rPr>
        <w:t>U.S. employers are charged with violating the law in over forty percent of union campaigns</w:t>
      </w:r>
      <w:r w:rsidRPr="00443B30">
        <w:rPr>
          <w:sz w:val="16"/>
        </w:rPr>
        <w:t xml:space="preserve">, 19 and nearly </w:t>
      </w:r>
      <w:r w:rsidRPr="00A92319">
        <w:rPr>
          <w:rStyle w:val="StyleUnderline"/>
        </w:rPr>
        <w:t>two-thirds “of all organized units had no collective bargaining agreement 1 year after certification.”</w:t>
      </w:r>
      <w:r w:rsidRPr="00443B30">
        <w:rPr>
          <w:sz w:val="16"/>
        </w:rPr>
        <w:t>20</w:t>
      </w:r>
    </w:p>
    <w:p w14:paraId="02B41D02" w14:textId="77777777" w:rsidR="00BA241A" w:rsidRPr="00443B30" w:rsidRDefault="00BA241A" w:rsidP="00BA241A">
      <w:pPr>
        <w:rPr>
          <w:sz w:val="16"/>
        </w:rPr>
      </w:pPr>
      <w:r w:rsidRPr="00443B30">
        <w:rPr>
          <w:sz w:val="16"/>
        </w:rPr>
        <w:t xml:space="preserve">Second, </w:t>
      </w:r>
      <w:r w:rsidRPr="00A92319">
        <w:rPr>
          <w:rStyle w:val="StyleUnderline"/>
        </w:rPr>
        <w:t>the</w:t>
      </w:r>
      <w:r w:rsidRPr="00443B30">
        <w:rPr>
          <w:sz w:val="16"/>
        </w:rPr>
        <w:t xml:space="preserve"> </w:t>
      </w:r>
      <w:r w:rsidRPr="00A92319">
        <w:rPr>
          <w:rStyle w:val="StyleUnderline"/>
        </w:rPr>
        <w:t>primary mechanism workers have for achieving gains is collective action, but</w:t>
      </w:r>
      <w:r w:rsidRPr="00443B30">
        <w:rPr>
          <w:sz w:val="16"/>
        </w:rPr>
        <w:t xml:space="preserve"> </w:t>
      </w:r>
      <w:r w:rsidRPr="00EA3FB4">
        <w:rPr>
          <w:rStyle w:val="Emphasis"/>
          <w:highlight w:val="cyan"/>
        </w:rPr>
        <w:t>protections for the right to strike</w:t>
      </w:r>
      <w:r w:rsidRPr="00EA3FB4">
        <w:rPr>
          <w:sz w:val="16"/>
          <w:highlight w:val="cyan"/>
        </w:rPr>
        <w:t xml:space="preserve"> </w:t>
      </w:r>
      <w:r w:rsidRPr="00EA3FB4">
        <w:rPr>
          <w:rStyle w:val="StyleUnderline"/>
          <w:highlight w:val="cyan"/>
        </w:rPr>
        <w:t>have been significantly</w:t>
      </w:r>
      <w:r w:rsidRPr="00EA3FB4">
        <w:rPr>
          <w:sz w:val="16"/>
          <w:highlight w:val="cyan"/>
        </w:rPr>
        <w:t xml:space="preserve"> </w:t>
      </w:r>
      <w:r w:rsidRPr="00EA3FB4">
        <w:rPr>
          <w:rStyle w:val="Emphasis"/>
          <w:highlight w:val="cyan"/>
        </w:rPr>
        <w:t>whittled down</w:t>
      </w:r>
      <w:r w:rsidRPr="00443B30">
        <w:rPr>
          <w:sz w:val="16"/>
        </w:rPr>
        <w:t xml:space="preserve"> </w:t>
      </w:r>
      <w:r w:rsidRPr="00A92319">
        <w:rPr>
          <w:rStyle w:val="StyleUnderline"/>
        </w:rPr>
        <w:t>by both courts and Congress since the 1930s</w:t>
      </w:r>
      <w:r w:rsidRPr="00443B30">
        <w:rPr>
          <w:sz w:val="16"/>
        </w:rPr>
        <w:t xml:space="preserve">.21 To take just one example, </w:t>
      </w:r>
      <w:r w:rsidRPr="00A92319">
        <w:rPr>
          <w:rStyle w:val="StyleUnderline"/>
        </w:rPr>
        <w:t>the law purports to protect the right to strike but permits employers to permanently replace workers who strike for economic reasons</w:t>
      </w:r>
      <w:r w:rsidRPr="00443B30">
        <w:rPr>
          <w:sz w:val="16"/>
        </w:rPr>
        <w:t>.22</w:t>
      </w:r>
    </w:p>
    <w:p w14:paraId="52C987ED" w14:textId="77777777" w:rsidR="00BA241A" w:rsidRPr="00443B30" w:rsidRDefault="00BA241A" w:rsidP="00BA241A">
      <w:pPr>
        <w:rPr>
          <w:sz w:val="16"/>
        </w:rPr>
      </w:pPr>
      <w:r w:rsidRPr="00443B30">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187083C4" w14:textId="77777777" w:rsidR="00BA241A" w:rsidRPr="00443B30" w:rsidRDefault="00BA241A" w:rsidP="00BA241A">
      <w:pPr>
        <w:rPr>
          <w:sz w:val="16"/>
        </w:rPr>
      </w:pPr>
      <w:r w:rsidRPr="00443B30">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2F7BB991" w14:textId="77777777" w:rsidR="00BA241A" w:rsidRPr="00443B30" w:rsidRDefault="00BA241A" w:rsidP="00BA241A">
      <w:pPr>
        <w:rPr>
          <w:sz w:val="16"/>
        </w:rPr>
      </w:pPr>
      <w:r w:rsidRPr="00443B30">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388AAE77" w14:textId="77777777" w:rsidR="00BA241A" w:rsidRPr="00443B30" w:rsidRDefault="00BA241A" w:rsidP="00BA241A">
      <w:pPr>
        <w:rPr>
          <w:sz w:val="16"/>
        </w:rPr>
      </w:pPr>
      <w:r w:rsidRPr="00443B30">
        <w:rPr>
          <w:rStyle w:val="StyleUnderline"/>
        </w:rPr>
        <w:t>Yet</w:t>
      </w:r>
      <w:r w:rsidRPr="00443B30">
        <w:rPr>
          <w:sz w:val="16"/>
        </w:rPr>
        <w:t xml:space="preserve"> </w:t>
      </w:r>
      <w:r w:rsidRPr="00443B30">
        <w:rPr>
          <w:rStyle w:val="Emphasis"/>
        </w:rPr>
        <w:t>despite</w:t>
      </w:r>
      <w:r w:rsidRPr="00443B30">
        <w:rPr>
          <w:sz w:val="16"/>
        </w:rPr>
        <w:t xml:space="preserve"> </w:t>
      </w:r>
      <w:r w:rsidRPr="00443B30">
        <w:rPr>
          <w:rStyle w:val="StyleUnderline"/>
        </w:rPr>
        <w:t>widespread scholarly</w:t>
      </w:r>
      <w:r w:rsidRPr="00443B30">
        <w:rPr>
          <w:sz w:val="16"/>
        </w:rPr>
        <w:t xml:space="preserve"> </w:t>
      </w:r>
      <w:r w:rsidRPr="00443B30">
        <w:rPr>
          <w:rStyle w:val="StyleUnderline"/>
        </w:rPr>
        <w:t>consensus about the</w:t>
      </w:r>
      <w:r w:rsidRPr="00443B30">
        <w:rPr>
          <w:sz w:val="16"/>
        </w:rPr>
        <w:t xml:space="preserve"> </w:t>
      </w:r>
      <w:r w:rsidRPr="00443B30">
        <w:rPr>
          <w:rStyle w:val="Emphasis"/>
        </w:rPr>
        <w:t>shortcomings</w:t>
      </w:r>
      <w:r w:rsidRPr="00443B30">
        <w:rPr>
          <w:sz w:val="16"/>
        </w:rPr>
        <w:t xml:space="preserve"> </w:t>
      </w:r>
      <w:r w:rsidRPr="00443B30">
        <w:rPr>
          <w:rStyle w:val="StyleUnderline"/>
        </w:rPr>
        <w:t>of U.S. labor law</w:t>
      </w:r>
      <w:r w:rsidRPr="00443B30">
        <w:rPr>
          <w:sz w:val="16"/>
        </w:rPr>
        <w:t>—</w:t>
      </w:r>
      <w:r w:rsidRPr="00443B30">
        <w:rPr>
          <w:rStyle w:val="StyleUnderline"/>
        </w:rPr>
        <w:t>and</w:t>
      </w:r>
      <w:r w:rsidRPr="00443B30">
        <w:rPr>
          <w:sz w:val="16"/>
        </w:rPr>
        <w:t xml:space="preserve"> substantial overwhelming </w:t>
      </w:r>
      <w:r w:rsidRPr="00443B30">
        <w:rPr>
          <w:rStyle w:val="StyleUnderline"/>
        </w:rPr>
        <w:t>popular support for unions</w:t>
      </w:r>
      <w:r w:rsidRPr="00443B30">
        <w:rPr>
          <w:sz w:val="16"/>
        </w:rPr>
        <w:t>—</w:t>
      </w:r>
      <w:r w:rsidRPr="00EA3FB4">
        <w:rPr>
          <w:rStyle w:val="Emphasis"/>
          <w:highlight w:val="cyan"/>
        </w:rPr>
        <w:t>efforts to reform</w:t>
      </w:r>
      <w:r w:rsidRPr="00443B30">
        <w:rPr>
          <w:sz w:val="16"/>
        </w:rPr>
        <w:t xml:space="preserve"> </w:t>
      </w:r>
      <w:r w:rsidRPr="00443B30">
        <w:rPr>
          <w:rStyle w:val="StyleUnderline"/>
        </w:rPr>
        <w:t>labor law at the federal level have</w:t>
      </w:r>
      <w:r w:rsidRPr="00443B30">
        <w:rPr>
          <w:sz w:val="16"/>
        </w:rPr>
        <w:t xml:space="preserve"> </w:t>
      </w:r>
      <w:r w:rsidRPr="00443B30">
        <w:rPr>
          <w:rStyle w:val="Emphasis"/>
        </w:rPr>
        <w:t xml:space="preserve">repeatedly </w:t>
      </w:r>
      <w:r w:rsidRPr="00EA3FB4">
        <w:rPr>
          <w:rStyle w:val="Emphasis"/>
          <w:highlight w:val="cyan"/>
        </w:rPr>
        <w:t>failed</w:t>
      </w:r>
      <w:r w:rsidRPr="00443B30">
        <w:rPr>
          <w:sz w:val="16"/>
        </w:rPr>
        <w:t xml:space="preserve">.32 Political scientists like Jacob Hacker and Daniel Galvin have demonstrated that the </w:t>
      </w:r>
      <w:r w:rsidRPr="00443B30">
        <w:rPr>
          <w:rStyle w:val="Emphasis"/>
        </w:rPr>
        <w:t>failure to amend</w:t>
      </w:r>
      <w:r w:rsidRPr="00443B30">
        <w:rPr>
          <w:sz w:val="16"/>
        </w:rPr>
        <w:t xml:space="preserve"> </w:t>
      </w:r>
      <w:r w:rsidRPr="00443B30">
        <w:rPr>
          <w:rStyle w:val="StyleUnderline"/>
        </w:rPr>
        <w:t xml:space="preserve">the NLRA has </w:t>
      </w:r>
      <w:r w:rsidRPr="00EA3FB4">
        <w:rPr>
          <w:rStyle w:val="StyleUnderline"/>
          <w:highlight w:val="cyan"/>
        </w:rPr>
        <w:t>resulted in</w:t>
      </w:r>
      <w:r w:rsidRPr="00443B30">
        <w:rPr>
          <w:sz w:val="16"/>
        </w:rPr>
        <w:t xml:space="preserve"> substantial </w:t>
      </w:r>
      <w:r w:rsidRPr="00443B30">
        <w:rPr>
          <w:rStyle w:val="Emphasis"/>
        </w:rPr>
        <w:t>“</w:t>
      </w:r>
      <w:r w:rsidRPr="00EA3FB4">
        <w:rPr>
          <w:rStyle w:val="Emphasis"/>
          <w:highlight w:val="cyan"/>
        </w:rPr>
        <w:t>policy drift.”</w:t>
      </w:r>
      <w:r w:rsidRPr="00443B30">
        <w:rPr>
          <w:sz w:val="16"/>
        </w:rPr>
        <w:t xml:space="preserve">33 That is, </w:t>
      </w:r>
      <w:r w:rsidRPr="00443B30">
        <w:rPr>
          <w:rStyle w:val="StyleUnderline"/>
        </w:rPr>
        <w:t>labor policy has</w:t>
      </w:r>
      <w:r w:rsidRPr="00443B30">
        <w:rPr>
          <w:sz w:val="16"/>
        </w:rPr>
        <w:t xml:space="preserve"> not remained static but rather has </w:t>
      </w:r>
      <w:r w:rsidRPr="00443B30">
        <w:rPr>
          <w:rStyle w:val="Emphasis"/>
        </w:rPr>
        <w:t>become weaker</w:t>
      </w:r>
      <w:r w:rsidRPr="00443B30">
        <w:rPr>
          <w:sz w:val="16"/>
        </w:rPr>
        <w:t xml:space="preserve"> </w:t>
      </w:r>
      <w:r w:rsidRPr="00443B30">
        <w:rPr>
          <w:rStyle w:val="StyleUnderline"/>
        </w:rPr>
        <w:t>over time because of the failure to reform the law in light of changing economic conditions and structures</w:t>
      </w:r>
      <w:r w:rsidRPr="00443B30">
        <w:rPr>
          <w:sz w:val="16"/>
        </w:rPr>
        <w:t>. 34</w:t>
      </w:r>
    </w:p>
    <w:p w14:paraId="3B53ED50" w14:textId="77777777" w:rsidR="00BA241A" w:rsidRPr="00443B30" w:rsidRDefault="00BA241A" w:rsidP="00BA241A">
      <w:pPr>
        <w:rPr>
          <w:sz w:val="16"/>
        </w:rPr>
      </w:pPr>
      <w:r w:rsidRPr="00443B30">
        <w:rPr>
          <w:rStyle w:val="StyleUnderline"/>
        </w:rPr>
        <w:t xml:space="preserve">Distinctive features of the American political economy help explain these </w:t>
      </w:r>
      <w:r w:rsidRPr="00EA3FB4">
        <w:rPr>
          <w:rStyle w:val="Emphasis"/>
          <w:highlight w:val="cyan"/>
        </w:rPr>
        <w:t>problems of ossification</w:t>
      </w:r>
      <w:r w:rsidRPr="00443B30">
        <w:rPr>
          <w:rStyle w:val="Emphasis"/>
        </w:rPr>
        <w:t xml:space="preserve"> and drift</w:t>
      </w:r>
      <w:r w:rsidRPr="00443B30">
        <w:rPr>
          <w:sz w:val="16"/>
        </w:rPr>
        <w:t xml:space="preserve">. For one, the </w:t>
      </w:r>
      <w:r w:rsidRPr="00443B30">
        <w:rPr>
          <w:rStyle w:val="StyleUnderline"/>
        </w:rPr>
        <w:t>American political system is nonmajoritarian</w:t>
      </w:r>
      <w:r w:rsidRPr="00443B30">
        <w:rPr>
          <w:sz w:val="16"/>
        </w:rPr>
        <w:t xml:space="preserve">.35 The </w:t>
      </w:r>
      <w:r w:rsidRPr="00443B30">
        <w:rPr>
          <w:rStyle w:val="StyleUnderline"/>
        </w:rPr>
        <w:t>federal</w:t>
      </w:r>
      <w:r w:rsidRPr="00443B30">
        <w:rPr>
          <w:sz w:val="16"/>
        </w:rPr>
        <w:t xml:space="preserve"> </w:t>
      </w:r>
      <w:r w:rsidRPr="00443B30">
        <w:rPr>
          <w:rStyle w:val="Emphasis"/>
        </w:rPr>
        <w:t>separation-of-powers</w:t>
      </w:r>
      <w:r w:rsidRPr="00443B30">
        <w:rPr>
          <w:sz w:val="16"/>
        </w:rPr>
        <w:t xml:space="preserve"> system, </w:t>
      </w:r>
      <w:r w:rsidRPr="00443B30">
        <w:rPr>
          <w:rStyle w:val="StyleUnderline"/>
        </w:rPr>
        <w:t>featuring an outsized number of veto points, means that even when political majorities support reform, it is not necessarily enacted</w:t>
      </w:r>
      <w:r w:rsidRPr="00443B30">
        <w:rPr>
          <w:sz w:val="16"/>
        </w:rPr>
        <w:t>.36 Other features of the constitutional system, including the countermajoritarian nature of the Senate and the Electoral College, further undermine the ability of popular majorities to achieve policy change.37</w:t>
      </w:r>
    </w:p>
    <w:p w14:paraId="1DC3E6FD" w14:textId="77777777" w:rsidR="00BA241A" w:rsidRPr="00443B30" w:rsidRDefault="00BA241A" w:rsidP="00BA241A">
      <w:pPr>
        <w:rPr>
          <w:sz w:val="16"/>
        </w:rPr>
      </w:pPr>
      <w:r w:rsidRPr="00443B30">
        <w:rPr>
          <w:sz w:val="16"/>
        </w:rPr>
        <w:t xml:space="preserve">Relatedly, </w:t>
      </w:r>
      <w:r w:rsidRPr="00443B30">
        <w:rPr>
          <w:rStyle w:val="StyleUnderline"/>
        </w:rPr>
        <w:t>the</w:t>
      </w:r>
      <w:r w:rsidRPr="00443B30">
        <w:rPr>
          <w:sz w:val="16"/>
        </w:rPr>
        <w:t xml:space="preserve"> </w:t>
      </w:r>
      <w:r w:rsidRPr="00443B30">
        <w:rPr>
          <w:rStyle w:val="Emphasis"/>
        </w:rPr>
        <w:t>U</w:t>
      </w:r>
      <w:r w:rsidRPr="00443B30">
        <w:rPr>
          <w:rStyle w:val="StyleUnderline"/>
        </w:rPr>
        <w:t>nited</w:t>
      </w:r>
      <w:r w:rsidRPr="00443B30">
        <w:rPr>
          <w:sz w:val="16"/>
        </w:rPr>
        <w:t xml:space="preserve"> </w:t>
      </w:r>
      <w:r w:rsidRPr="00443B30">
        <w:rPr>
          <w:rStyle w:val="Emphasis"/>
        </w:rPr>
        <w:t>S</w:t>
      </w:r>
      <w:r w:rsidRPr="00443B30">
        <w:rPr>
          <w:rStyle w:val="StyleUnderline"/>
        </w:rPr>
        <w:t>tates</w:t>
      </w:r>
      <w:r w:rsidRPr="00443B30">
        <w:rPr>
          <w:sz w:val="16"/>
        </w:rPr>
        <w:t xml:space="preserve"> </w:t>
      </w:r>
      <w:r w:rsidRPr="00443B30">
        <w:rPr>
          <w:rStyle w:val="StyleUnderline"/>
        </w:rPr>
        <w:t>has an exceptionally</w:t>
      </w:r>
      <w:r w:rsidRPr="00443B30">
        <w:rPr>
          <w:sz w:val="16"/>
        </w:rPr>
        <w:t xml:space="preserve"> </w:t>
      </w:r>
      <w:r w:rsidRPr="00EA3FB4">
        <w:rPr>
          <w:rStyle w:val="Emphasis"/>
          <w:highlight w:val="cyan"/>
        </w:rPr>
        <w:t>powerful judiciary</w:t>
      </w:r>
      <w:r w:rsidRPr="00443B30">
        <w:rPr>
          <w:sz w:val="16"/>
        </w:rPr>
        <w:t xml:space="preserve"> </w:t>
      </w:r>
      <w:r w:rsidRPr="00443B30">
        <w:rPr>
          <w:rStyle w:val="StyleUnderline"/>
        </w:rPr>
        <w:t>with greater policymaking authority and constitutional supremacy than</w:t>
      </w:r>
      <w:r w:rsidRPr="00443B30">
        <w:rPr>
          <w:sz w:val="16"/>
        </w:rPr>
        <w:t xml:space="preserve"> those in </w:t>
      </w:r>
      <w:r w:rsidRPr="00443B30">
        <w:rPr>
          <w:rStyle w:val="StyleUnderline"/>
        </w:rPr>
        <w:t>other countries</w:t>
      </w:r>
      <w:r w:rsidRPr="00443B30">
        <w:rPr>
          <w:sz w:val="16"/>
        </w:rPr>
        <w:t xml:space="preserve">. 38 Perhaps not surprisingly, given its elite makeup, the Supreme Court has </w:t>
      </w:r>
      <w:r w:rsidRPr="00EA3FB4">
        <w:rPr>
          <w:rStyle w:val="Emphasis"/>
          <w:highlight w:val="cyan"/>
        </w:rPr>
        <w:t>interpreted</w:t>
      </w:r>
      <w:r w:rsidRPr="00443B30">
        <w:rPr>
          <w:rStyle w:val="Emphasis"/>
        </w:rPr>
        <w:t xml:space="preserve"> the NLRA</w:t>
      </w:r>
      <w:r w:rsidRPr="00443B30">
        <w:rPr>
          <w:sz w:val="16"/>
        </w:rPr>
        <w:t xml:space="preserve"> </w:t>
      </w:r>
      <w:r w:rsidRPr="00EA3FB4">
        <w:rPr>
          <w:rStyle w:val="StyleUnderline"/>
          <w:highlight w:val="cyan"/>
        </w:rPr>
        <w:t>in ways that are</w:t>
      </w:r>
      <w:r w:rsidRPr="00EA3FB4">
        <w:rPr>
          <w:sz w:val="16"/>
          <w:highlight w:val="cyan"/>
        </w:rPr>
        <w:t xml:space="preserve"> </w:t>
      </w:r>
      <w:r w:rsidRPr="00EA3FB4">
        <w:rPr>
          <w:rStyle w:val="Emphasis"/>
          <w:highlight w:val="cyan"/>
        </w:rPr>
        <w:t>pro-business</w:t>
      </w:r>
      <w:r w:rsidRPr="00443B30">
        <w:rPr>
          <w:sz w:val="16"/>
        </w:rPr>
        <w:t xml:space="preserve"> </w:t>
      </w:r>
      <w:r w:rsidRPr="00443B30">
        <w:rPr>
          <w:rStyle w:val="StyleUnderline"/>
        </w:rPr>
        <w:t>and solicitous of common law property and managerial rights,</w:t>
      </w:r>
      <w:r w:rsidRPr="00443B30">
        <w:rPr>
          <w:sz w:val="16"/>
        </w:rPr>
        <w:t xml:space="preserve"> often </w:t>
      </w:r>
      <w:r w:rsidRPr="00443B30">
        <w:rPr>
          <w:rStyle w:val="StyleUnderline"/>
        </w:rPr>
        <w:t>framing its rulings as constitutional and</w:t>
      </w:r>
      <w:r w:rsidRPr="00443B30">
        <w:rPr>
          <w:sz w:val="16"/>
        </w:rPr>
        <w:t xml:space="preserve"> </w:t>
      </w:r>
      <w:r w:rsidRPr="00EA3FB4">
        <w:rPr>
          <w:rStyle w:val="Emphasis"/>
          <w:highlight w:val="cyan"/>
        </w:rPr>
        <w:t>beyond</w:t>
      </w:r>
      <w:r w:rsidRPr="00EA3FB4">
        <w:rPr>
          <w:sz w:val="16"/>
          <w:highlight w:val="cyan"/>
        </w:rPr>
        <w:t xml:space="preserve"> </w:t>
      </w:r>
      <w:r w:rsidRPr="00EA3FB4">
        <w:rPr>
          <w:rStyle w:val="StyleUnderline"/>
          <w:highlight w:val="cyan"/>
        </w:rPr>
        <w:t>the reach of</w:t>
      </w:r>
      <w:r w:rsidRPr="00EA3FB4">
        <w:rPr>
          <w:sz w:val="16"/>
          <w:highlight w:val="cyan"/>
        </w:rPr>
        <w:t xml:space="preserve"> </w:t>
      </w:r>
      <w:r w:rsidRPr="00EA3FB4">
        <w:rPr>
          <w:rStyle w:val="Emphasis"/>
          <w:highlight w:val="cyan"/>
        </w:rPr>
        <w:t>political reform</w:t>
      </w:r>
      <w:r w:rsidRPr="00443B30">
        <w:rPr>
          <w:sz w:val="16"/>
        </w:rPr>
        <w:t>.39</w:t>
      </w:r>
    </w:p>
    <w:p w14:paraId="7F8131FA" w14:textId="77777777" w:rsidR="00BA241A" w:rsidRPr="00443B30" w:rsidRDefault="00BA241A" w:rsidP="00BA241A">
      <w:pPr>
        <w:rPr>
          <w:sz w:val="16"/>
        </w:rPr>
      </w:pPr>
      <w:r w:rsidRPr="00443B30">
        <w:rPr>
          <w:sz w:val="16"/>
        </w:rPr>
        <w:t xml:space="preserve">In addition, the </w:t>
      </w:r>
      <w:r w:rsidRPr="00443B30">
        <w:rPr>
          <w:rStyle w:val="Emphasis"/>
        </w:rPr>
        <w:t>institutional terrain</w:t>
      </w:r>
      <w:r w:rsidRPr="00443B30">
        <w:rPr>
          <w:sz w:val="16"/>
        </w:rPr>
        <w:t xml:space="preserve"> </w:t>
      </w:r>
      <w:r w:rsidRPr="00443B30">
        <w:rPr>
          <w:rStyle w:val="StyleUnderline"/>
        </w:rPr>
        <w:t>produced by the highly fragmented structure of American government advantages political actors with the capacity and financial resources to work across multiple venues</w:t>
      </w:r>
      <w:r w:rsidRPr="00443B30">
        <w:rPr>
          <w:sz w:val="16"/>
        </w:rPr>
        <w:t xml:space="preserve">. 40 Moreover, </w:t>
      </w:r>
      <w:r w:rsidRPr="00443B30">
        <w:rPr>
          <w:rStyle w:val="StyleUnderline"/>
        </w:rPr>
        <w:t>as interpreted by the courts</w:t>
      </w:r>
      <w:r w:rsidRPr="00443B30">
        <w:rPr>
          <w:sz w:val="16"/>
        </w:rPr>
        <w:t xml:space="preserve">, the </w:t>
      </w:r>
      <w:r w:rsidRPr="00EA3FB4">
        <w:rPr>
          <w:rStyle w:val="Emphasis"/>
          <w:highlight w:val="cyan"/>
        </w:rPr>
        <w:t>Constitution protects</w:t>
      </w:r>
      <w:r w:rsidRPr="00443B30">
        <w:rPr>
          <w:sz w:val="16"/>
        </w:rPr>
        <w:t xml:space="preserve"> </w:t>
      </w:r>
      <w:r w:rsidRPr="00443B30">
        <w:rPr>
          <w:rStyle w:val="StyleUnderline"/>
        </w:rPr>
        <w:t>the rights of large</w:t>
      </w:r>
      <w:r w:rsidRPr="00443B30">
        <w:rPr>
          <w:sz w:val="16"/>
        </w:rPr>
        <w:t xml:space="preserve"> </w:t>
      </w:r>
      <w:r w:rsidRPr="00EA3FB4">
        <w:rPr>
          <w:rStyle w:val="Emphasis"/>
          <w:highlight w:val="cyan"/>
        </w:rPr>
        <w:t>corporations and</w:t>
      </w:r>
      <w:r w:rsidRPr="00EA3FB4">
        <w:rPr>
          <w:sz w:val="16"/>
          <w:highlight w:val="cyan"/>
        </w:rPr>
        <w:t xml:space="preserve"> </w:t>
      </w:r>
      <w:r w:rsidRPr="00EA3FB4">
        <w:rPr>
          <w:rStyle w:val="StyleUnderline"/>
          <w:highlight w:val="cyan"/>
        </w:rPr>
        <w:t>wealthy</w:t>
      </w:r>
      <w:r w:rsidRPr="00EA3FB4">
        <w:rPr>
          <w:sz w:val="16"/>
          <w:highlight w:val="cyan"/>
        </w:rPr>
        <w:t xml:space="preserve"> </w:t>
      </w:r>
      <w:r w:rsidRPr="00EA3FB4">
        <w:rPr>
          <w:rStyle w:val="Emphasis"/>
          <w:highlight w:val="cyan"/>
        </w:rPr>
        <w:t>elites</w:t>
      </w:r>
      <w:r w:rsidRPr="00443B30">
        <w:rPr>
          <w:sz w:val="16"/>
        </w:rPr>
        <w:t xml:space="preserve"> </w:t>
      </w:r>
      <w:r w:rsidRPr="00443B30">
        <w:rPr>
          <w:rStyle w:val="StyleUnderline"/>
        </w:rPr>
        <w:t xml:space="preserve">to spend staggering amounts of money </w:t>
      </w:r>
      <w:r w:rsidRPr="00EA3FB4">
        <w:rPr>
          <w:rStyle w:val="StyleUnderline"/>
          <w:highlight w:val="cyan"/>
        </w:rPr>
        <w:t>on</w:t>
      </w:r>
      <w:r w:rsidRPr="00443B30">
        <w:rPr>
          <w:rStyle w:val="StyleUnderline"/>
        </w:rPr>
        <w:t xml:space="preserve"> campaigns and </w:t>
      </w:r>
      <w:r w:rsidRPr="00EA3FB4">
        <w:rPr>
          <w:rStyle w:val="StyleUnderline"/>
          <w:highlight w:val="cyan"/>
        </w:rPr>
        <w:t>lobbying</w:t>
      </w:r>
      <w:r w:rsidRPr="00443B30">
        <w:rPr>
          <w:rStyle w:val="StyleUnderline"/>
        </w:rPr>
        <w:t xml:space="preserve"> across</w:t>
      </w:r>
      <w:r w:rsidRPr="00443B30">
        <w:rPr>
          <w:sz w:val="16"/>
        </w:rPr>
        <w:t xml:space="preserve"> multiple </w:t>
      </w:r>
      <w:r w:rsidRPr="00443B30">
        <w:rPr>
          <w:rStyle w:val="StyleUnderline"/>
        </w:rPr>
        <w:t>levels of government</w:t>
      </w:r>
      <w:r w:rsidRPr="00443B30">
        <w:rPr>
          <w:sz w:val="16"/>
        </w:rPr>
        <w:t>.41</w:t>
      </w:r>
    </w:p>
    <w:p w14:paraId="1A673B42" w14:textId="77777777" w:rsidR="00BA241A" w:rsidRPr="00443B30" w:rsidRDefault="00BA241A" w:rsidP="00BA241A">
      <w:pPr>
        <w:rPr>
          <w:sz w:val="16"/>
        </w:rPr>
      </w:pPr>
      <w:r w:rsidRPr="00443B30">
        <w:rPr>
          <w:sz w:val="16"/>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05591B23" w14:textId="77777777" w:rsidR="00BA241A" w:rsidRPr="005F5F03" w:rsidRDefault="00BA241A" w:rsidP="00BA241A">
      <w:pPr>
        <w:rPr>
          <w:sz w:val="16"/>
        </w:rPr>
      </w:pPr>
      <w:r w:rsidRPr="00443B30">
        <w:rPr>
          <w:sz w:val="16"/>
        </w:rPr>
        <w:t xml:space="preserve">The </w:t>
      </w:r>
      <w:r w:rsidRPr="00443B30">
        <w:rPr>
          <w:rStyle w:val="StyleUnderline"/>
        </w:rPr>
        <w:t>above features of the American political economy</w:t>
      </w:r>
      <w:r w:rsidRPr="00443B30">
        <w:rPr>
          <w:sz w:val="16"/>
        </w:rPr>
        <w:t>— countermajoritarianism, including an unusually powerful judiciary; the costly nature of political action; and racial divisions—</w:t>
      </w:r>
      <w:r w:rsidRPr="00443B30">
        <w:rPr>
          <w:rStyle w:val="StyleUnderline"/>
        </w:rPr>
        <w:t>have</w:t>
      </w:r>
      <w:r w:rsidRPr="00443B30">
        <w:rPr>
          <w:sz w:val="16"/>
        </w:rPr>
        <w:t xml:space="preserve"> </w:t>
      </w:r>
      <w:r w:rsidRPr="00EA3FB4">
        <w:rPr>
          <w:rStyle w:val="Emphasis"/>
          <w:highlight w:val="cyan"/>
        </w:rPr>
        <w:t>made</w:t>
      </w:r>
      <w:r w:rsidRPr="00443B30">
        <w:rPr>
          <w:rStyle w:val="Emphasis"/>
        </w:rPr>
        <w:t xml:space="preserve"> achieving </w:t>
      </w:r>
      <w:r w:rsidRPr="00EA3FB4">
        <w:rPr>
          <w:rStyle w:val="Emphasis"/>
          <w:highlight w:val="cyan"/>
        </w:rPr>
        <w:t>labor reform</w:t>
      </w:r>
      <w:r w:rsidRPr="00443B30">
        <w:rPr>
          <w:sz w:val="16"/>
        </w:rPr>
        <w:t xml:space="preserve"> </w:t>
      </w:r>
      <w:r w:rsidRPr="00443B30">
        <w:rPr>
          <w:rStyle w:val="StyleUnderline"/>
        </w:rPr>
        <w:t>at the federal level</w:t>
      </w:r>
      <w:r w:rsidRPr="00443B30">
        <w:rPr>
          <w:sz w:val="16"/>
        </w:rPr>
        <w:t xml:space="preserve"> </w:t>
      </w:r>
      <w:r w:rsidRPr="00443B30">
        <w:rPr>
          <w:rStyle w:val="Emphasis"/>
        </w:rPr>
        <w:t xml:space="preserve">nearly </w:t>
      </w:r>
      <w:r w:rsidRPr="00EA3FB4">
        <w:rPr>
          <w:rStyle w:val="Emphasis"/>
          <w:highlight w:val="cyan"/>
        </w:rPr>
        <w:t>impossible</w:t>
      </w:r>
      <w:r w:rsidRPr="00443B30">
        <w:rPr>
          <w:sz w:val="16"/>
        </w:rPr>
        <w:t xml:space="preserve">. But </w:t>
      </w:r>
      <w:r w:rsidRPr="00443B30">
        <w:rPr>
          <w:rStyle w:val="StyleUnderline"/>
        </w:rPr>
        <w:t>another distinctive feature</w:t>
      </w:r>
      <w:r w:rsidRPr="00443B30">
        <w:rPr>
          <w:sz w:val="16"/>
        </w:rPr>
        <w:t xml:space="preserve"> of the American political economy—</w:t>
      </w:r>
      <w:r w:rsidRPr="00EA3FB4">
        <w:rPr>
          <w:rStyle w:val="Emphasis"/>
          <w:highlight w:val="cyan"/>
        </w:rPr>
        <w:t>federalism</w:t>
      </w:r>
      <w:r w:rsidRPr="00443B30">
        <w:rPr>
          <w:sz w:val="16"/>
        </w:rPr>
        <w:t>—</w:t>
      </w:r>
      <w:r w:rsidRPr="00443B30">
        <w:rPr>
          <w:rStyle w:val="StyleUnderline"/>
        </w:rPr>
        <w:t>is currently</w:t>
      </w:r>
      <w:r w:rsidRPr="00443B30">
        <w:rPr>
          <w:sz w:val="16"/>
        </w:rPr>
        <w:t xml:space="preserve"> </w:t>
      </w:r>
      <w:r w:rsidRPr="00EA3FB4">
        <w:rPr>
          <w:rStyle w:val="Emphasis"/>
          <w:highlight w:val="cyan"/>
        </w:rPr>
        <w:t>providing a path</w:t>
      </w:r>
      <w:r w:rsidRPr="00443B30">
        <w:rPr>
          <w:sz w:val="16"/>
        </w:rPr>
        <w:t xml:space="preserve"> </w:t>
      </w:r>
      <w:r w:rsidRPr="00EA3FB4">
        <w:rPr>
          <w:rStyle w:val="StyleUnderline"/>
          <w:highlight w:val="cyan"/>
        </w:rPr>
        <w:t>for</w:t>
      </w:r>
      <w:r w:rsidRPr="00443B30">
        <w:rPr>
          <w:rStyle w:val="StyleUnderline"/>
        </w:rPr>
        <w:t xml:space="preserve"> a partial </w:t>
      </w:r>
      <w:r w:rsidRPr="00EA3FB4">
        <w:rPr>
          <w:rStyle w:val="StyleUnderline"/>
          <w:highlight w:val="cyan"/>
        </w:rPr>
        <w:t>de-ossification and</w:t>
      </w:r>
      <w:r w:rsidRPr="00EA3FB4">
        <w:rPr>
          <w:sz w:val="16"/>
          <w:highlight w:val="cyan"/>
        </w:rPr>
        <w:t xml:space="preserve"> </w:t>
      </w:r>
      <w:r w:rsidRPr="00EA3FB4">
        <w:rPr>
          <w:rStyle w:val="Emphasis"/>
          <w:highlight w:val="cyan"/>
        </w:rPr>
        <w:t>renovation</w:t>
      </w:r>
      <w:r w:rsidRPr="00443B30">
        <w:rPr>
          <w:rStyle w:val="Emphasis"/>
        </w:rPr>
        <w:t xml:space="preserve"> of labor policy</w:t>
      </w:r>
      <w:r w:rsidRPr="00443B30">
        <w:rPr>
          <w:sz w:val="16"/>
        </w:rPr>
        <w:t xml:space="preserve">, </w:t>
      </w:r>
      <w:r w:rsidRPr="00443B30">
        <w:rPr>
          <w:rStyle w:val="StyleUnderline"/>
        </w:rPr>
        <w:t>in ways that have the potential to increase the political and economic power of working people</w:t>
      </w:r>
      <w:r w:rsidRPr="00443B30">
        <w:rPr>
          <w:sz w:val="16"/>
        </w:rPr>
        <w:t>.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4672BE1E" w14:textId="77777777" w:rsidR="00BA241A" w:rsidRPr="00A035AE" w:rsidRDefault="00BA241A" w:rsidP="00BA241A"/>
    <w:p w14:paraId="3AF46BC7" w14:textId="77777777" w:rsidR="00BA241A" w:rsidRPr="00682AAE" w:rsidRDefault="00BA241A" w:rsidP="00BA241A">
      <w:pPr>
        <w:rPr>
          <w:rFonts w:eastAsia="Aptos"/>
        </w:rPr>
      </w:pPr>
    </w:p>
    <w:p w14:paraId="4DD773D4" w14:textId="77777777" w:rsidR="00BA241A" w:rsidRPr="00682AAE" w:rsidRDefault="00BA241A" w:rsidP="00BA241A">
      <w:pPr>
        <w:keepNext/>
        <w:keepLines/>
        <w:pageBreakBefore/>
        <w:spacing w:before="40"/>
        <w:jc w:val="center"/>
        <w:outlineLvl w:val="2"/>
        <w:rPr>
          <w:rFonts w:eastAsia="Times New Roman"/>
          <w:b/>
          <w:sz w:val="32"/>
          <w:szCs w:val="24"/>
          <w:u w:val="single"/>
        </w:rPr>
      </w:pPr>
      <w:r w:rsidRPr="00682AAE">
        <w:rPr>
          <w:rFonts w:eastAsia="Times New Roman"/>
          <w:b/>
          <w:sz w:val="32"/>
          <w:szCs w:val="24"/>
          <w:u w:val="single"/>
        </w:rPr>
        <w:t>AT: PDB---2NC</w:t>
      </w:r>
    </w:p>
    <w:p w14:paraId="5D83713E" w14:textId="77777777" w:rsidR="00BA241A" w:rsidRDefault="00BA241A" w:rsidP="00BA241A">
      <w:pPr>
        <w:pStyle w:val="Analytic"/>
        <w:rPr>
          <w:rFonts w:eastAsia="Times New Roman"/>
        </w:rPr>
      </w:pPr>
    </w:p>
    <w:p w14:paraId="169C4093" w14:textId="77777777" w:rsidR="00BA241A" w:rsidRPr="00682AAE" w:rsidRDefault="00BA241A" w:rsidP="00BA241A">
      <w:pPr>
        <w:pStyle w:val="Heading4"/>
        <w:rPr>
          <w:rFonts w:eastAsia="Times New Roman"/>
        </w:rPr>
      </w:pPr>
      <w:r w:rsidRPr="00682AAE">
        <w:rPr>
          <w:rFonts w:eastAsia="Times New Roman"/>
        </w:rPr>
        <w:t xml:space="preserve">2. Solvency. The plan makes federal preemption </w:t>
      </w:r>
      <w:r w:rsidRPr="00682AAE">
        <w:rPr>
          <w:rFonts w:eastAsia="Times New Roman"/>
          <w:u w:val="single"/>
        </w:rPr>
        <w:t>explicit</w:t>
      </w:r>
      <w:r w:rsidRPr="00682AAE">
        <w:rPr>
          <w:rFonts w:eastAsia="Times New Roman"/>
        </w:rPr>
        <w:t xml:space="preserve">, causing counterplan </w:t>
      </w:r>
      <w:r w:rsidRPr="00682AAE">
        <w:rPr>
          <w:rFonts w:eastAsia="Times New Roman"/>
          <w:u w:val="single"/>
        </w:rPr>
        <w:t>strike-down</w:t>
      </w:r>
      <w:r w:rsidRPr="00682AAE">
        <w:rPr>
          <w:rFonts w:eastAsia="Times New Roman"/>
        </w:rPr>
        <w:t>.</w:t>
      </w:r>
    </w:p>
    <w:p w14:paraId="03661435" w14:textId="77777777" w:rsidR="00BA241A" w:rsidRPr="00682AAE" w:rsidRDefault="00BA241A" w:rsidP="00BA241A">
      <w:pPr>
        <w:rPr>
          <w:rFonts w:eastAsia="Calibri"/>
        </w:rPr>
      </w:pPr>
      <w:r w:rsidRPr="00682AAE">
        <w:rPr>
          <w:rFonts w:eastAsia="Calibri"/>
          <w:b/>
          <w:bCs/>
          <w:sz w:val="26"/>
        </w:rPr>
        <w:t>Kulwiec 20</w:t>
      </w:r>
      <w:r w:rsidRPr="00682AAE">
        <w:rPr>
          <w:rFonts w:eastAsia="Calibri"/>
        </w:rPr>
        <w:t>, JD, Professor of Labor Law at the University of Wisconsin-Madison, and does specific work related to NLRB hearings [Alexia M. Kulwiec, 2020, "Proposal: Protecting U.S. Agricultural Workers Utilizing Existing Legal Structures and Augments to the U.S. Farm Bill," Kentucky Journal of Equine, Agriculture, &amp; Natural Resources Law, https://uknowledge.uky.edu/cgi/viewcontent.cgi?article=1237&amp;context=kjeanrl]</w:t>
      </w:r>
    </w:p>
    <w:p w14:paraId="7E21EFB2" w14:textId="77777777" w:rsidR="00BA241A" w:rsidRPr="00682AAE" w:rsidRDefault="00BA241A" w:rsidP="00BA241A">
      <w:pPr>
        <w:rPr>
          <w:rFonts w:eastAsia="Calibri"/>
          <w:sz w:val="14"/>
        </w:rPr>
      </w:pPr>
      <w:r w:rsidRPr="00682AAE">
        <w:rPr>
          <w:rFonts w:eastAsia="Calibri"/>
          <w:sz w:val="14"/>
        </w:rPr>
        <w:t xml:space="preserve">Any attempt to include agricultural workers in the current federal labor laws will not address challenges in enforcement or the use of undocumented immigrants. Moreover, any such amendment would need to be carefully designed to retain the limited state protections afforded to agricultural workers. </w:t>
      </w:r>
      <w:r w:rsidRPr="00682AAE">
        <w:rPr>
          <w:rFonts w:eastAsia="Calibri"/>
          <w:u w:val="single"/>
        </w:rPr>
        <w:t>States such as California and New Jersey explicitly grant agricultural workers the right to organize</w:t>
      </w:r>
      <w:r w:rsidRPr="00682AAE">
        <w:rPr>
          <w:rFonts w:eastAsia="Calibri"/>
          <w:sz w:val="14"/>
        </w:rPr>
        <w:t xml:space="preserve"> and engage in collective activity </w:t>
      </w:r>
      <w:r w:rsidRPr="00682AAE">
        <w:rPr>
          <w:rFonts w:eastAsia="Calibri"/>
          <w:u w:val="single"/>
        </w:rPr>
        <w:t>and grant protections against retaliation.</w:t>
      </w:r>
      <w:r w:rsidRPr="00682AAE">
        <w:rPr>
          <w:rFonts w:eastAsia="Calibri"/>
          <w:sz w:val="14"/>
        </w:rPr>
        <w:t xml:space="preserve">60 </w:t>
      </w:r>
      <w:r w:rsidRPr="00682AAE">
        <w:rPr>
          <w:rFonts w:eastAsia="Calibri"/>
          <w:u w:val="single"/>
        </w:rPr>
        <w:t>However</w:t>
      </w:r>
      <w:r w:rsidRPr="00682AAE">
        <w:rPr>
          <w:rFonts w:eastAsia="Calibri"/>
          <w:sz w:val="14"/>
        </w:rPr>
        <w:t xml:space="preserve">, as a general rule, </w:t>
      </w:r>
      <w:r w:rsidRPr="00682AAE">
        <w:rPr>
          <w:rFonts w:eastAsia="Calibri"/>
          <w:u w:val="single"/>
        </w:rPr>
        <w:t>the NLRA preempts</w:t>
      </w:r>
      <w:r w:rsidRPr="00682AAE">
        <w:rPr>
          <w:rFonts w:eastAsia="Calibri"/>
          <w:sz w:val="14"/>
        </w:rPr>
        <w:t xml:space="preserve"> any </w:t>
      </w:r>
      <w:r w:rsidRPr="00682AAE">
        <w:rPr>
          <w:rFonts w:eastAsia="Calibri"/>
          <w:u w:val="single"/>
        </w:rPr>
        <w:t>state law in matters of labor relations.</w:t>
      </w:r>
      <w:r w:rsidRPr="00682AAE">
        <w:rPr>
          <w:rFonts w:eastAsia="Calibri"/>
          <w:sz w:val="14"/>
        </w:rPr>
        <w:t xml:space="preserve">61 </w:t>
      </w:r>
      <w:r w:rsidRPr="00682AAE">
        <w:rPr>
          <w:rFonts w:eastAsia="Calibri"/>
          <w:u w:val="single"/>
        </w:rPr>
        <w:t xml:space="preserve">Thus, </w:t>
      </w:r>
      <w:r w:rsidRPr="005F5D6D">
        <w:rPr>
          <w:rStyle w:val="Emphasis"/>
          <w:highlight w:val="cyan"/>
        </w:rPr>
        <w:t>amending</w:t>
      </w:r>
      <w:r w:rsidRPr="00682AAE">
        <w:rPr>
          <w:rFonts w:eastAsia="Calibri"/>
          <w:highlight w:val="cyan"/>
          <w:u w:val="single"/>
        </w:rPr>
        <w:t xml:space="preserve"> the </w:t>
      </w:r>
      <w:r w:rsidRPr="005F5D6D">
        <w:rPr>
          <w:rStyle w:val="Emphasis"/>
          <w:highlight w:val="cyan"/>
        </w:rPr>
        <w:t>NLRA</w:t>
      </w:r>
      <w:r w:rsidRPr="00682AAE">
        <w:rPr>
          <w:rFonts w:eastAsia="Calibri"/>
          <w:sz w:val="14"/>
        </w:rPr>
        <w:t xml:space="preserve"> </w:t>
      </w:r>
      <w:r w:rsidRPr="00682AAE">
        <w:rPr>
          <w:rFonts w:eastAsia="Aptos"/>
          <w:highlight w:val="cyan"/>
          <w:u w:val="single"/>
        </w:rPr>
        <w:t xml:space="preserve">to </w:t>
      </w:r>
      <w:r w:rsidRPr="005F5D6D">
        <w:rPr>
          <w:rStyle w:val="Emphasis"/>
          <w:highlight w:val="cyan"/>
        </w:rPr>
        <w:t>expand</w:t>
      </w:r>
      <w:r w:rsidRPr="00682AAE">
        <w:rPr>
          <w:rFonts w:eastAsia="Aptos"/>
          <w:highlight w:val="cyan"/>
          <w:u w:val="single"/>
        </w:rPr>
        <w:t xml:space="preserve"> the </w:t>
      </w:r>
      <w:r w:rsidRPr="005F5D6D">
        <w:rPr>
          <w:rStyle w:val="Emphasis"/>
          <w:highlight w:val="cyan"/>
        </w:rPr>
        <w:t>jurisdiction</w:t>
      </w:r>
      <w:r w:rsidRPr="00682AAE">
        <w:rPr>
          <w:rFonts w:eastAsia="Aptos"/>
          <w:highlight w:val="cyan"/>
          <w:u w:val="single"/>
        </w:rPr>
        <w:t xml:space="preserve"> of the </w:t>
      </w:r>
      <w:r w:rsidRPr="005F5D6D">
        <w:rPr>
          <w:rStyle w:val="Emphasis"/>
          <w:highlight w:val="cyan"/>
        </w:rPr>
        <w:t>N</w:t>
      </w:r>
      <w:r w:rsidRPr="00682AAE">
        <w:rPr>
          <w:rFonts w:eastAsia="Aptos"/>
          <w:u w:val="single"/>
        </w:rPr>
        <w:t xml:space="preserve">ational </w:t>
      </w:r>
      <w:r w:rsidRPr="005F5D6D">
        <w:rPr>
          <w:rStyle w:val="Emphasis"/>
          <w:highlight w:val="cyan"/>
        </w:rPr>
        <w:t>L</w:t>
      </w:r>
      <w:r w:rsidRPr="00682AAE">
        <w:rPr>
          <w:rFonts w:eastAsia="Aptos"/>
          <w:u w:val="single"/>
        </w:rPr>
        <w:t xml:space="preserve">abor </w:t>
      </w:r>
      <w:r w:rsidRPr="005F5D6D">
        <w:rPr>
          <w:rStyle w:val="Emphasis"/>
          <w:highlight w:val="cyan"/>
        </w:rPr>
        <w:t>R</w:t>
      </w:r>
      <w:r w:rsidRPr="00682AAE">
        <w:rPr>
          <w:rFonts w:eastAsia="Aptos"/>
          <w:u w:val="single"/>
        </w:rPr>
        <w:t xml:space="preserve">elations </w:t>
      </w:r>
      <w:r w:rsidRPr="005F5D6D">
        <w:rPr>
          <w:rStyle w:val="Emphasis"/>
          <w:highlight w:val="cyan"/>
        </w:rPr>
        <w:t>B</w:t>
      </w:r>
      <w:r w:rsidRPr="00682AAE">
        <w:rPr>
          <w:rFonts w:eastAsia="Aptos"/>
          <w:u w:val="single"/>
        </w:rPr>
        <w:t>oard</w:t>
      </w:r>
      <w:r w:rsidRPr="00682AAE">
        <w:rPr>
          <w:rFonts w:eastAsia="Calibri"/>
          <w:sz w:val="14"/>
        </w:rPr>
        <w:t xml:space="preserve"> </w:t>
      </w:r>
      <w:r w:rsidRPr="00682AAE">
        <w:rPr>
          <w:rFonts w:eastAsia="Aptos"/>
          <w:sz w:val="14"/>
        </w:rPr>
        <w:t xml:space="preserve">to include agricultural workers may </w:t>
      </w:r>
      <w:r w:rsidRPr="00682AAE">
        <w:rPr>
          <w:rFonts w:eastAsia="Aptos"/>
          <w:highlight w:val="cyan"/>
          <w:u w:val="single"/>
        </w:rPr>
        <w:t>lead</w:t>
      </w:r>
      <w:r w:rsidRPr="00682AAE">
        <w:rPr>
          <w:rFonts w:eastAsia="Calibri"/>
          <w:highlight w:val="cyan"/>
          <w:u w:val="single"/>
        </w:rPr>
        <w:t xml:space="preserve"> to </w:t>
      </w:r>
      <w:r w:rsidRPr="00682AAE">
        <w:rPr>
          <w:rFonts w:eastAsia="Aptos"/>
          <w:highlight w:val="cyan"/>
          <w:u w:val="single"/>
        </w:rPr>
        <w:t>the ironic</w:t>
      </w:r>
      <w:r w:rsidRPr="00682AAE">
        <w:rPr>
          <w:rFonts w:eastAsia="Aptos"/>
          <w:u w:val="single"/>
        </w:rPr>
        <w:t xml:space="preserve"> and</w:t>
      </w:r>
      <w:r w:rsidRPr="00682AAE">
        <w:rPr>
          <w:rFonts w:eastAsia="Calibri"/>
          <w:sz w:val="14"/>
        </w:rPr>
        <w:t xml:space="preserve"> distressing </w:t>
      </w:r>
      <w:r w:rsidRPr="00682AAE">
        <w:rPr>
          <w:rFonts w:eastAsia="Calibri"/>
          <w:highlight w:val="cyan"/>
          <w:u w:val="single"/>
        </w:rPr>
        <w:t>result of</w:t>
      </w:r>
      <w:r w:rsidRPr="00682AAE">
        <w:rPr>
          <w:rFonts w:eastAsia="Calibri"/>
          <w:u w:val="single"/>
        </w:rPr>
        <w:t xml:space="preserve"> </w:t>
      </w:r>
      <w:r w:rsidRPr="00682AAE">
        <w:rPr>
          <w:rFonts w:eastAsia="Calibri"/>
          <w:highlight w:val="cyan"/>
          <w:u w:val="single"/>
        </w:rPr>
        <w:t>preempting state protections</w:t>
      </w:r>
      <w:r w:rsidRPr="00682AAE">
        <w:rPr>
          <w:rFonts w:eastAsia="Calibri"/>
          <w:u w:val="single"/>
        </w:rPr>
        <w:t xml:space="preserve"> and </w:t>
      </w:r>
      <w:r w:rsidRPr="00682AAE">
        <w:rPr>
          <w:rFonts w:eastAsia="Calibri"/>
          <w:highlight w:val="cyan"/>
          <w:u w:val="single"/>
        </w:rPr>
        <w:t>decreasing rights of workers in states with</w:t>
      </w:r>
      <w:r w:rsidRPr="00682AAE">
        <w:rPr>
          <w:rFonts w:eastAsia="Calibri"/>
          <w:u w:val="single"/>
        </w:rPr>
        <w:t xml:space="preserve"> </w:t>
      </w:r>
      <w:r w:rsidRPr="00682AAE">
        <w:rPr>
          <w:rFonts w:eastAsia="Aptos"/>
          <w:sz w:val="14"/>
        </w:rPr>
        <w:t xml:space="preserve">agricultural labor </w:t>
      </w:r>
      <w:r w:rsidRPr="00682AAE">
        <w:rPr>
          <w:rFonts w:eastAsia="Calibri"/>
          <w:highlight w:val="cyan"/>
          <w:u w:val="single"/>
        </w:rPr>
        <w:t>protections</w:t>
      </w:r>
      <w:r w:rsidRPr="00682AAE">
        <w:rPr>
          <w:rFonts w:eastAsia="Calibri"/>
          <w:sz w:val="14"/>
        </w:rPr>
        <w:t>.62 A better approach is to include a Farm Bill Title that requires minimum labor standards, or in the alternative, establishes incentives to support workers and maintain safe and fair working conditions as part of any relief provided the agricultural industry.63</w:t>
      </w:r>
    </w:p>
    <w:p w14:paraId="76F57393" w14:textId="77777777" w:rsidR="00BA241A" w:rsidRPr="00682AAE" w:rsidRDefault="00BA241A" w:rsidP="00BA241A">
      <w:pPr>
        <w:rPr>
          <w:rFonts w:eastAsia="Aptos"/>
        </w:rPr>
      </w:pPr>
    </w:p>
    <w:p w14:paraId="415FCE9B" w14:textId="77777777" w:rsidR="00BA241A" w:rsidRPr="00682AAE" w:rsidRDefault="00BA241A" w:rsidP="00BA241A">
      <w:pPr>
        <w:rPr>
          <w:rFonts w:eastAsia="Aptos"/>
        </w:rPr>
      </w:pPr>
    </w:p>
    <w:p w14:paraId="123E1372" w14:textId="77777777" w:rsidR="00BA241A" w:rsidRDefault="00BA241A" w:rsidP="00BA241A">
      <w:pPr>
        <w:pStyle w:val="Analytic"/>
      </w:pPr>
    </w:p>
    <w:p w14:paraId="727CC684" w14:textId="77777777" w:rsidR="00BA241A" w:rsidRPr="007C0B5A" w:rsidRDefault="00BA241A" w:rsidP="00BA241A">
      <w:pPr>
        <w:pStyle w:val="Heading4"/>
        <w:rPr>
          <w:rFonts w:eastAsia="Times New Roman"/>
        </w:rPr>
      </w:pPr>
      <w:r w:rsidRPr="007C0B5A">
        <w:rPr>
          <w:rFonts w:eastAsia="Times New Roman"/>
        </w:rPr>
        <w:t xml:space="preserve">The perm </w:t>
      </w:r>
      <w:r w:rsidRPr="007C0B5A">
        <w:rPr>
          <w:rFonts w:eastAsia="Times New Roman"/>
          <w:u w:val="single"/>
        </w:rPr>
        <w:t>crowds out</w:t>
      </w:r>
      <w:r w:rsidRPr="007C0B5A">
        <w:rPr>
          <w:rFonts w:eastAsia="Times New Roman"/>
        </w:rPr>
        <w:t xml:space="preserve"> state regulation and experimentation.</w:t>
      </w:r>
    </w:p>
    <w:p w14:paraId="37D8A872" w14:textId="77777777" w:rsidR="00BA241A" w:rsidRPr="00E258E1" w:rsidRDefault="00BA241A" w:rsidP="00BA241A">
      <w:r w:rsidRPr="00E258E1">
        <w:rPr>
          <w:rStyle w:val="Style13ptBold"/>
        </w:rPr>
        <w:t>Adler 6</w:t>
      </w:r>
      <w:r w:rsidRPr="00E258E1">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0DC2E5E0" w14:textId="77777777" w:rsidR="00BA241A" w:rsidRPr="002F4EF5" w:rsidRDefault="00BA241A" w:rsidP="00BA241A">
      <w:pPr>
        <w:spacing w:line="259" w:lineRule="auto"/>
        <w:rPr>
          <w:rFonts w:eastAsia="Calibri"/>
          <w:sz w:val="16"/>
          <w14:ligatures w14:val="none"/>
        </w:rPr>
      </w:pPr>
      <w:r w:rsidRPr="002F4EF5">
        <w:rPr>
          <w:rFonts w:eastAsia="Calibri"/>
          <w:sz w:val="16"/>
          <w14:ligatures w14:val="none"/>
        </w:rPr>
        <w:t xml:space="preserve">Just as federal action may indirectly encourage greater state regulatory activity, </w:t>
      </w:r>
      <w:r w:rsidRPr="002F4EF5">
        <w:rPr>
          <w:rFonts w:eastAsia="Calibri"/>
          <w:highlight w:val="cyan"/>
          <w:u w:val="single"/>
          <w14:ligatures w14:val="none"/>
        </w:rPr>
        <w:t>federal action</w:t>
      </w:r>
      <w:r w:rsidRPr="002F4EF5">
        <w:rPr>
          <w:rFonts w:eastAsia="Calibri"/>
          <w:u w:val="single"/>
          <w14:ligatures w14:val="none"/>
        </w:rPr>
        <w:t xml:space="preserve"> may </w:t>
      </w:r>
      <w:r w:rsidRPr="002F4EF5">
        <w:rPr>
          <w:rFonts w:eastAsia="Calibri"/>
          <w:highlight w:val="cyan"/>
          <w:u w:val="single"/>
          <w14:ligatures w14:val="none"/>
        </w:rPr>
        <w:t>discourage state</w:t>
      </w:r>
      <w:r w:rsidRPr="002F4EF5">
        <w:rPr>
          <w:rFonts w:eastAsia="Calibri"/>
          <w:u w:val="single"/>
          <w14:ligatures w14:val="none"/>
        </w:rPr>
        <w:t xml:space="preserve"> regulatory </w:t>
      </w:r>
      <w:r w:rsidRPr="002F4EF5">
        <w:rPr>
          <w:rFonts w:eastAsia="Calibri"/>
          <w:highlight w:val="cyan"/>
          <w:u w:val="single"/>
          <w14:ligatures w14:val="none"/>
        </w:rPr>
        <w:t>action</w:t>
      </w:r>
      <w:r w:rsidRPr="002F4EF5">
        <w:rPr>
          <w:rFonts w:eastAsia="Calibri"/>
          <w:sz w:val="16"/>
          <w14:ligatures w14:val="none"/>
        </w:rPr>
        <w:t xml:space="preserve">. This can occur </w:t>
      </w:r>
      <w:r w:rsidRPr="002F4EF5">
        <w:rPr>
          <w:rFonts w:eastAsia="Calibri"/>
          <w:u w:val="single"/>
          <w14:ligatures w14:val="none"/>
        </w:rPr>
        <w:t>in</w:t>
      </w:r>
      <w:r w:rsidRPr="002F4EF5">
        <w:rPr>
          <w:rFonts w:eastAsia="Calibri"/>
          <w:sz w:val="16"/>
          <w14:ligatures w14:val="none"/>
        </w:rPr>
        <w:t xml:space="preserve"> at least </w:t>
      </w:r>
      <w:r w:rsidRPr="002F4EF5">
        <w:rPr>
          <w:rFonts w:eastAsia="Calibri"/>
          <w:u w:val="single"/>
          <w14:ligatures w14:val="none"/>
        </w:rPr>
        <w:t xml:space="preserve">two ways. First, the adoption of a </w:t>
      </w:r>
      <w:r w:rsidRPr="002F4EF5">
        <w:rPr>
          <w:rFonts w:eastAsia="Calibri"/>
          <w:highlight w:val="cyan"/>
          <w:u w:val="single"/>
          <w14:ligatures w14:val="none"/>
        </w:rPr>
        <w:t>federal</w:t>
      </w:r>
      <w:r w:rsidRPr="002F4EF5">
        <w:rPr>
          <w:rFonts w:eastAsia="Calibri"/>
          <w:u w:val="single"/>
          <w14:ligatures w14:val="none"/>
        </w:rPr>
        <w:t xml:space="preserve"> regulatory </w:t>
      </w:r>
      <w:r w:rsidRPr="002F4EF5">
        <w:rPr>
          <w:rFonts w:eastAsia="Calibri"/>
          <w:highlight w:val="cyan"/>
          <w:u w:val="single"/>
          <w14:ligatures w14:val="none"/>
        </w:rPr>
        <w:t>standard</w:t>
      </w:r>
      <w:r w:rsidRPr="002F4EF5">
        <w:rPr>
          <w:rFonts w:eastAsia="Calibri"/>
          <w:u w:val="single"/>
          <w14:ligatures w14:val="none"/>
        </w:rPr>
        <w:t xml:space="preserve"> may "</w:t>
      </w:r>
      <w:r w:rsidRPr="002F4EF5">
        <w:rPr>
          <w:rFonts w:eastAsia="Calibri"/>
          <w:highlight w:val="cyan"/>
          <w:u w:val="single"/>
          <w14:ligatures w14:val="none"/>
        </w:rPr>
        <w:t>signal</w:t>
      </w:r>
      <w:r w:rsidRPr="002F4EF5">
        <w:rPr>
          <w:rFonts w:eastAsia="Calibri"/>
          <w:u w:val="single"/>
          <w14:ligatures w14:val="none"/>
        </w:rPr>
        <w:t xml:space="preserve">" </w:t>
      </w:r>
      <w:r w:rsidRPr="002F4EF5">
        <w:rPr>
          <w:rFonts w:eastAsia="Calibri"/>
          <w:highlight w:val="cyan"/>
          <w:u w:val="single"/>
          <w14:ligatures w14:val="none"/>
        </w:rPr>
        <w:t>that more stringent state reg</w:t>
      </w:r>
      <w:r w:rsidRPr="002F4EF5">
        <w:rPr>
          <w:rFonts w:eastAsia="Calibri"/>
          <w:u w:val="single"/>
          <w14:ligatures w14:val="none"/>
        </w:rPr>
        <w:t>ulation</w:t>
      </w:r>
      <w:r w:rsidRPr="002F4EF5">
        <w:rPr>
          <w:rFonts w:eastAsia="Calibri"/>
          <w:highlight w:val="cyan"/>
          <w:u w:val="single"/>
          <w14:ligatures w14:val="none"/>
        </w:rPr>
        <w:t>s are unnecessary</w:t>
      </w:r>
      <w:r w:rsidRPr="002F4EF5">
        <w:rPr>
          <w:rFonts w:eastAsia="Calibri"/>
          <w:sz w:val="16"/>
          <w14:ligatures w14:val="none"/>
        </w:rPr>
        <w:t xml:space="preserve">. In effect, </w:t>
      </w:r>
      <w:r w:rsidRPr="002F4EF5">
        <w:rPr>
          <w:rFonts w:eastAsia="Calibri"/>
          <w:u w:val="single"/>
          <w14:ligatures w14:val="none"/>
        </w:rPr>
        <w:t>the federal standard may be seen as evidence that</w:t>
      </w:r>
      <w:r w:rsidRPr="002F4EF5">
        <w:rPr>
          <w:rFonts w:eastAsia="Calibri"/>
          <w:sz w:val="16"/>
          <w14:ligatures w14:val="none"/>
        </w:rPr>
        <w:t xml:space="preserve"> a given level of regulatory protection is sufficient to safeguard relevant public interests, and </w:t>
      </w:r>
      <w:r w:rsidRPr="002F4EF5">
        <w:rPr>
          <w:rFonts w:eastAsia="Calibri"/>
          <w:u w:val="single"/>
          <w14:ligatures w14:val="none"/>
        </w:rPr>
        <w:t>more stringent measures are unnecessary</w:t>
      </w:r>
      <w:r w:rsidRPr="002F4EF5">
        <w:rPr>
          <w:rFonts w:eastAsia="Calibri"/>
          <w:sz w:val="16"/>
          <w14:ligatures w14:val="none"/>
        </w:rPr>
        <w:t xml:space="preserve">. As a result, </w:t>
      </w:r>
      <w:r w:rsidRPr="002F4EF5">
        <w:rPr>
          <w:rFonts w:eastAsia="Calibri"/>
          <w:u w:val="single"/>
          <w14:ligatures w14:val="none"/>
        </w:rPr>
        <w:t xml:space="preserve">the </w:t>
      </w:r>
      <w:r w:rsidRPr="002F4EF5">
        <w:rPr>
          <w:rFonts w:eastAsia="Calibri"/>
          <w:highlight w:val="cyan"/>
          <w:u w:val="single"/>
          <w14:ligatures w14:val="none"/>
        </w:rPr>
        <w:t>adoption</w:t>
      </w:r>
      <w:r w:rsidRPr="002F4EF5">
        <w:rPr>
          <w:rFonts w:eastAsia="Calibri"/>
          <w:u w:val="single"/>
          <w14:ligatures w14:val="none"/>
        </w:rPr>
        <w:t xml:space="preserve"> of a federal regulation </w:t>
      </w:r>
      <w:r w:rsidRPr="002F4EF5">
        <w:rPr>
          <w:rFonts w:eastAsia="Calibri"/>
          <w:highlight w:val="cyan"/>
          <w:u w:val="single"/>
          <w14:ligatures w14:val="none"/>
        </w:rPr>
        <w:t xml:space="preserve">may induce </w:t>
      </w:r>
      <w:r w:rsidRPr="002F4EF5">
        <w:rPr>
          <w:rStyle w:val="Emphasis"/>
          <w:highlight w:val="cyan"/>
        </w:rPr>
        <w:t>state</w:t>
      </w:r>
      <w:r w:rsidRPr="002F4EF5">
        <w:rPr>
          <w:rFonts w:eastAsia="Calibri"/>
          <w:u w:val="single"/>
          <w14:ligatures w14:val="none"/>
        </w:rPr>
        <w:t xml:space="preserve"> policy-maker</w:t>
      </w:r>
      <w:r w:rsidRPr="002F4EF5">
        <w:rPr>
          <w:rStyle w:val="Emphasis"/>
          <w:highlight w:val="cyan"/>
        </w:rPr>
        <w:t>s</w:t>
      </w:r>
      <w:r w:rsidRPr="002F4EF5">
        <w:rPr>
          <w:rFonts w:eastAsia="Calibri"/>
          <w:highlight w:val="cyan"/>
          <w:u w:val="single"/>
          <w14:ligatures w14:val="none"/>
        </w:rPr>
        <w:t xml:space="preserve"> to adopt comparable</w:t>
      </w:r>
      <w:r w:rsidRPr="002F4EF5">
        <w:rPr>
          <w:rFonts w:eastAsia="Calibri"/>
          <w:u w:val="single"/>
          <w14:ligatures w14:val="none"/>
        </w:rPr>
        <w:t xml:space="preserve"> state </w:t>
      </w:r>
      <w:r w:rsidRPr="002F4EF5">
        <w:rPr>
          <w:rFonts w:eastAsia="Calibri"/>
          <w:highlight w:val="cyan"/>
          <w:u w:val="single"/>
          <w14:ligatures w14:val="none"/>
        </w:rPr>
        <w:t>protections</w:t>
      </w:r>
      <w:r w:rsidRPr="002F4EF5">
        <w:rPr>
          <w:rFonts w:eastAsia="Calibri"/>
          <w:sz w:val="16"/>
          <w14:ligatures w14:val="none"/>
        </w:rPr>
        <w:t xml:space="preserve">. In addition, </w:t>
      </w:r>
      <w:r w:rsidRPr="002F4EF5">
        <w:rPr>
          <w:rFonts w:eastAsia="Calibri"/>
          <w:u w:val="single"/>
          <w14:ligatures w14:val="none"/>
        </w:rPr>
        <w:t xml:space="preserve">the adoption of a federal regulation may </w:t>
      </w:r>
      <w:r w:rsidRPr="002F4EF5">
        <w:rPr>
          <w:rFonts w:eastAsia="Calibri"/>
          <w:highlight w:val="cyan"/>
          <w:u w:val="single"/>
          <w14:ligatures w14:val="none"/>
        </w:rPr>
        <w:t>crowd out</w:t>
      </w:r>
      <w:r w:rsidRPr="002F4EF5">
        <w:rPr>
          <w:rFonts w:eastAsia="Calibri"/>
          <w:u w:val="single"/>
          <w14:ligatures w14:val="none"/>
        </w:rPr>
        <w:t xml:space="preserve"> </w:t>
      </w:r>
      <w:r w:rsidRPr="002F4EF5">
        <w:rPr>
          <w:rFonts w:eastAsia="Calibri"/>
          <w:highlight w:val="cyan"/>
          <w:u w:val="single"/>
          <w14:ligatures w14:val="none"/>
        </w:rPr>
        <w:t>state</w:t>
      </w:r>
      <w:r w:rsidRPr="002F4EF5">
        <w:rPr>
          <w:rFonts w:eastAsia="Calibri"/>
          <w:u w:val="single"/>
          <w14:ligatures w14:val="none"/>
        </w:rPr>
        <w:t xml:space="preserve"> regulatory </w:t>
      </w:r>
      <w:r w:rsidRPr="002F4EF5">
        <w:rPr>
          <w:rFonts w:eastAsia="Calibri"/>
          <w:highlight w:val="cyan"/>
          <w:u w:val="single"/>
          <w14:ligatures w14:val="none"/>
        </w:rPr>
        <w:t xml:space="preserve">measures by </w:t>
      </w:r>
      <w:r w:rsidRPr="002F4EF5">
        <w:rPr>
          <w:rStyle w:val="Emphasis"/>
          <w:highlight w:val="cyan"/>
        </w:rPr>
        <w:t>reducing the net benefits</w:t>
      </w:r>
      <w:r w:rsidRPr="002F4EF5">
        <w:rPr>
          <w:rFonts w:eastAsia="Calibri"/>
          <w:sz w:val="28"/>
          <w:szCs w:val="28"/>
          <w:u w:val="single"/>
          <w14:ligatures w14:val="none"/>
        </w:rPr>
        <w:t xml:space="preserve"> </w:t>
      </w:r>
      <w:r w:rsidRPr="002F4EF5">
        <w:rPr>
          <w:rFonts w:eastAsia="Calibri"/>
          <w:u w:val="single"/>
          <w14:ligatures w14:val="none"/>
        </w:rPr>
        <w:t>of additional state measures.</w:t>
      </w:r>
      <w:r w:rsidRPr="002F4EF5">
        <w:rPr>
          <w:rFonts w:eastAsia="Calibri"/>
          <w:sz w:val="16"/>
          <w14:ligatures w14:val="none"/>
        </w:rPr>
        <w:t xml:space="preserve"> As a result, the existence of federal regulation may discourage the adoption of additional state-level regulatory protections in the future. </w:t>
      </w:r>
      <w:r w:rsidRPr="002F4EF5">
        <w:rPr>
          <w:rFonts w:eastAsia="Calibri"/>
          <w:u w:val="single"/>
          <w14:ligatures w14:val="none"/>
        </w:rPr>
        <w:t>The potential for federal regulatory measures to reduce the level of state regulatory activity is significant because it challenges the prevailing assumption that the adoption of a federal regulatory standard raises</w:t>
      </w:r>
      <w:r w:rsidRPr="002F4EF5">
        <w:rPr>
          <w:rFonts w:eastAsia="Calibri"/>
          <w:sz w:val="16"/>
          <w14:ligatures w14:val="none"/>
        </w:rPr>
        <w:t xml:space="preserve">, or at least maintains, </w:t>
      </w:r>
      <w:r w:rsidRPr="002F4EF5">
        <w:rPr>
          <w:rFonts w:eastAsia="Calibri"/>
          <w:u w:val="single"/>
          <w14:ligatures w14:val="none"/>
        </w:rPr>
        <w:t>the aggregate level of protection nationwide</w:t>
      </w:r>
      <w:r w:rsidRPr="002F4EF5">
        <w:rPr>
          <w:rFonts w:eastAsia="Calibri"/>
          <w:sz w:val="16"/>
          <w14:ligatures w14:val="none"/>
        </w:rPr>
        <w:t xml:space="preserve">.,1 6 </w:t>
      </w:r>
      <w:r w:rsidRPr="002F4EF5">
        <w:rPr>
          <w:rFonts w:eastAsia="Calibri"/>
          <w:u w:val="single"/>
          <w14:ligatures w14:val="none"/>
        </w:rPr>
        <w:t>Many environmental</w:t>
      </w:r>
      <w:r w:rsidRPr="002F4EF5">
        <w:rPr>
          <w:rFonts w:eastAsia="Calibri"/>
          <w:sz w:val="16"/>
          <w14:ligatures w14:val="none"/>
        </w:rPr>
        <w:t xml:space="preserve"> analysts, </w:t>
      </w:r>
      <w:r w:rsidRPr="002F4EF5">
        <w:rPr>
          <w:rFonts w:eastAsia="Calibri"/>
          <w:u w:val="single"/>
          <w14:ligatures w14:val="none"/>
        </w:rPr>
        <w:t>for example, suggest that the federal government should adopt a regulatory floor, but allow states to implement federal standards and adopt more stringent measures of their own</w:t>
      </w:r>
      <w:r w:rsidRPr="002F4EF5">
        <w:rPr>
          <w:rFonts w:eastAsia="Calibri"/>
          <w:sz w:val="16"/>
          <w14:ligatures w14:val="none"/>
        </w:rPr>
        <w:t xml:space="preserve">.'17 The general belief is that this will maximize the extent of environmental protection. </w:t>
      </w:r>
      <w:r w:rsidRPr="002F4EF5">
        <w:rPr>
          <w:rStyle w:val="Emphasis"/>
        </w:rPr>
        <w:t>Yet</w:t>
      </w:r>
      <w:r w:rsidRPr="002F4EF5">
        <w:rPr>
          <w:rFonts w:eastAsia="Calibri"/>
          <w:sz w:val="16"/>
          <w14:ligatures w14:val="none"/>
        </w:rPr>
        <w:t xml:space="preserve"> if </w:t>
      </w:r>
      <w:r w:rsidRPr="002F4EF5">
        <w:rPr>
          <w:rFonts w:eastAsia="Calibri"/>
          <w:u w:val="single"/>
          <w14:ligatures w14:val="none"/>
        </w:rPr>
        <w:t>the adoption of federal regulatory standards can induce states to adopt less protective environmental measures</w:t>
      </w:r>
      <w:r w:rsidRPr="002F4EF5">
        <w:rPr>
          <w:rFonts w:eastAsia="Calibri"/>
          <w:sz w:val="16"/>
          <w14:ligatures w14:val="none"/>
        </w:rPr>
        <w:t xml:space="preserve"> than they would otherwise have adopted, the net benefits of a federal floor will be less than traditionally assumed, and in some states </w:t>
      </w:r>
      <w:r w:rsidRPr="002F4EF5">
        <w:rPr>
          <w:rFonts w:eastAsia="Calibri"/>
          <w:highlight w:val="cyan"/>
          <w:u w:val="single"/>
          <w14:ligatures w14:val="none"/>
        </w:rPr>
        <w:t xml:space="preserve">it will actually result in a </w:t>
      </w:r>
      <w:r w:rsidRPr="002F4EF5">
        <w:rPr>
          <w:rStyle w:val="Emphasis"/>
          <w:highlight w:val="cyan"/>
        </w:rPr>
        <w:t>net reduction</w:t>
      </w:r>
      <w:r w:rsidRPr="002F4EF5">
        <w:rPr>
          <w:rFonts w:eastAsia="Calibri"/>
          <w:u w:val="single"/>
          <w14:ligatures w14:val="none"/>
        </w:rPr>
        <w:t xml:space="preserve"> in the aggregate level of environmental protection</w:t>
      </w:r>
      <w:r w:rsidRPr="002F4EF5">
        <w:rPr>
          <w:rFonts w:eastAsia="Calibri"/>
          <w:sz w:val="16"/>
          <w14:ligatures w14:val="none"/>
        </w:rPr>
        <w:t>. Indeed, it is possible that the net result of a federal regulatory floor, over time, could be the maintenance of lower levels of environmental protection than would otherwise have been adopted. Even if such effects are unlikely, federal policy-makers should consider these possibilities when assessing the likely costs and benefits of federal action.</w:t>
      </w:r>
    </w:p>
    <w:p w14:paraId="7EC126F3" w14:textId="77777777" w:rsidR="00BA241A" w:rsidRPr="00E53A53" w:rsidRDefault="00BA241A" w:rsidP="00BA241A"/>
    <w:p w14:paraId="53002BBE" w14:textId="77777777" w:rsidR="00BA241A" w:rsidRPr="00E53A53" w:rsidRDefault="00BA241A" w:rsidP="00BA241A">
      <w:pPr>
        <w:pStyle w:val="Heading3"/>
        <w:rPr>
          <w:rFonts w:eastAsia="Times New Roman"/>
        </w:rPr>
      </w:pPr>
      <w:r w:rsidRPr="00E53A53">
        <w:rPr>
          <w:rFonts w:eastAsia="Times New Roman"/>
        </w:rPr>
        <w:t>AT: PDCP---2NC</w:t>
      </w:r>
    </w:p>
    <w:p w14:paraId="489AEE6A" w14:textId="77777777" w:rsidR="00BA241A" w:rsidRPr="00682AAE" w:rsidRDefault="00BA241A" w:rsidP="00BA241A">
      <w:pPr>
        <w:pStyle w:val="Heading4"/>
        <w:rPr>
          <w:rFonts w:eastAsia="Times New Roman"/>
        </w:rPr>
      </w:pPr>
      <w:r w:rsidRPr="00682AAE">
        <w:rPr>
          <w:rFonts w:eastAsia="Times New Roman"/>
        </w:rPr>
        <w:t>Severs “federal government”---states are distinct. Voter for clash evasion.</w:t>
      </w:r>
    </w:p>
    <w:p w14:paraId="7AB942E7" w14:textId="77777777" w:rsidR="00BA241A" w:rsidRPr="00682AAE" w:rsidRDefault="00BA241A" w:rsidP="00BA241A">
      <w:pPr>
        <w:rPr>
          <w:rFonts w:eastAsia="Calibri"/>
        </w:rPr>
      </w:pPr>
      <w:r w:rsidRPr="00682AAE">
        <w:rPr>
          <w:rFonts w:eastAsia="Calibri"/>
          <w:b/>
          <w:bCs/>
          <w:sz w:val="26"/>
        </w:rPr>
        <w:t>US Legal No Date</w:t>
      </w:r>
      <w:r w:rsidRPr="00682AAE">
        <w:rPr>
          <w:rFonts w:eastAsia="Calibri"/>
        </w:rPr>
        <w:t xml:space="preserve"> ("United States Federal Government Law and Legal Definition", https://definitions.uslegal.com/u/united-states-federal-government/)</w:t>
      </w:r>
    </w:p>
    <w:p w14:paraId="3048956D" w14:textId="77777777" w:rsidR="00BA241A" w:rsidRDefault="00BA241A" w:rsidP="00BA241A">
      <w:pPr>
        <w:rPr>
          <w:rFonts w:eastAsia="Calibri"/>
          <w:sz w:val="16"/>
        </w:rPr>
      </w:pPr>
      <w:r w:rsidRPr="00682AAE">
        <w:rPr>
          <w:rFonts w:eastAsia="Calibri"/>
          <w:highlight w:val="cyan"/>
          <w:u w:val="single"/>
        </w:rPr>
        <w:t xml:space="preserve">The </w:t>
      </w:r>
      <w:r w:rsidRPr="005F5D6D">
        <w:rPr>
          <w:rStyle w:val="Emphasis"/>
          <w:highlight w:val="cyan"/>
        </w:rPr>
        <w:t>U</w:t>
      </w:r>
      <w:r w:rsidRPr="00682AAE">
        <w:rPr>
          <w:rFonts w:eastAsia="Calibri"/>
          <w:sz w:val="16"/>
        </w:rPr>
        <w:t xml:space="preserve">nited </w:t>
      </w:r>
      <w:r w:rsidRPr="005F5D6D">
        <w:rPr>
          <w:rStyle w:val="Emphasis"/>
          <w:highlight w:val="cyan"/>
        </w:rPr>
        <w:t>S</w:t>
      </w:r>
      <w:r w:rsidRPr="00682AAE">
        <w:rPr>
          <w:rFonts w:eastAsia="Calibri"/>
          <w:sz w:val="16"/>
        </w:rPr>
        <w:t xml:space="preserve">tates </w:t>
      </w:r>
      <w:r w:rsidRPr="005F5D6D">
        <w:rPr>
          <w:rStyle w:val="Emphasis"/>
          <w:highlight w:val="cyan"/>
        </w:rPr>
        <w:t>F</w:t>
      </w:r>
      <w:r w:rsidRPr="00682AAE">
        <w:rPr>
          <w:rFonts w:eastAsia="Calibri"/>
          <w:sz w:val="16"/>
        </w:rPr>
        <w:t xml:space="preserve">ederal </w:t>
      </w:r>
      <w:r w:rsidRPr="005F5D6D">
        <w:rPr>
          <w:rStyle w:val="Emphasis"/>
          <w:highlight w:val="cyan"/>
        </w:rPr>
        <w:t>G</w:t>
      </w:r>
      <w:r w:rsidRPr="00682AAE">
        <w:rPr>
          <w:rFonts w:eastAsia="Calibri"/>
          <w:sz w:val="16"/>
        </w:rPr>
        <w:t xml:space="preserve">overnment </w:t>
      </w:r>
      <w:r w:rsidRPr="00682AAE">
        <w:rPr>
          <w:rFonts w:eastAsia="Calibri"/>
          <w:highlight w:val="cyan"/>
          <w:u w:val="single"/>
        </w:rPr>
        <w:t>is</w:t>
      </w:r>
      <w:r w:rsidRPr="00682AAE">
        <w:rPr>
          <w:rFonts w:eastAsia="Calibri"/>
          <w:u w:val="single"/>
        </w:rPr>
        <w:t xml:space="preserve"> established by </w:t>
      </w:r>
      <w:r w:rsidRPr="00682AAE">
        <w:rPr>
          <w:rFonts w:eastAsia="Calibri"/>
          <w:highlight w:val="cyan"/>
          <w:u w:val="single"/>
        </w:rPr>
        <w:t>the</w:t>
      </w:r>
      <w:r w:rsidRPr="00682AAE">
        <w:rPr>
          <w:rFonts w:eastAsia="Calibri"/>
          <w:u w:val="single"/>
        </w:rPr>
        <w:t xml:space="preserve"> US Constitution</w:t>
      </w:r>
      <w:r w:rsidRPr="00682AAE">
        <w:rPr>
          <w:rFonts w:eastAsia="Calibri"/>
          <w:sz w:val="16"/>
        </w:rPr>
        <w:t xml:space="preserve">. The Federal Government shares sovereignty over the United Sates with the individual governments of the States of US. </w:t>
      </w:r>
      <w:r w:rsidRPr="00682AAE">
        <w:rPr>
          <w:rFonts w:eastAsia="Calibri"/>
          <w:u w:val="single"/>
        </w:rPr>
        <w:t xml:space="preserve">The Federal government has </w:t>
      </w:r>
      <w:r w:rsidRPr="00682AAE">
        <w:rPr>
          <w:rFonts w:eastAsia="Calibri"/>
          <w:highlight w:val="cyan"/>
          <w:u w:val="single"/>
        </w:rPr>
        <w:t>three branches</w:t>
      </w:r>
      <w:r w:rsidRPr="00682AAE">
        <w:rPr>
          <w:rFonts w:eastAsia="Calibri"/>
          <w:sz w:val="16"/>
        </w:rPr>
        <w:t xml:space="preserve">: i) </w:t>
      </w:r>
      <w:r w:rsidRPr="00682AAE">
        <w:rPr>
          <w:rFonts w:eastAsia="Calibri"/>
          <w:u w:val="single"/>
        </w:rPr>
        <w:t xml:space="preserve">the </w:t>
      </w:r>
      <w:r w:rsidRPr="005F5D6D">
        <w:rPr>
          <w:rStyle w:val="Emphasis"/>
        </w:rPr>
        <w:t>legislature</w:t>
      </w:r>
      <w:r w:rsidRPr="00682AAE">
        <w:rPr>
          <w:rFonts w:eastAsia="Calibri"/>
          <w:u w:val="single"/>
        </w:rPr>
        <w:t>, which is</w:t>
      </w:r>
      <w:r w:rsidRPr="00682AAE">
        <w:rPr>
          <w:rFonts w:eastAsia="Calibri"/>
          <w:sz w:val="16"/>
        </w:rPr>
        <w:t xml:space="preserve"> the US </w:t>
      </w:r>
      <w:r w:rsidRPr="00682AAE">
        <w:rPr>
          <w:rFonts w:eastAsia="Calibri"/>
          <w:u w:val="single"/>
        </w:rPr>
        <w:t>Congress</w:t>
      </w:r>
      <w:r w:rsidRPr="00682AAE">
        <w:rPr>
          <w:rFonts w:eastAsia="Calibri"/>
          <w:sz w:val="16"/>
        </w:rPr>
        <w:t xml:space="preserve">, ii) </w:t>
      </w:r>
      <w:r w:rsidRPr="005F5D6D">
        <w:rPr>
          <w:rStyle w:val="Emphasis"/>
        </w:rPr>
        <w:t>Executive</w:t>
      </w:r>
      <w:r w:rsidRPr="00682AAE">
        <w:rPr>
          <w:rFonts w:eastAsia="Calibri"/>
          <w:sz w:val="16"/>
        </w:rPr>
        <w:t xml:space="preserve">, comprised of the President and Vice president of the US </w:t>
      </w:r>
      <w:r w:rsidRPr="00682AAE">
        <w:rPr>
          <w:rFonts w:eastAsia="Calibri"/>
          <w:u w:val="single"/>
        </w:rPr>
        <w:t>and</w:t>
      </w:r>
      <w:r w:rsidRPr="00682AAE">
        <w:rPr>
          <w:rFonts w:eastAsia="Calibri"/>
          <w:sz w:val="16"/>
        </w:rPr>
        <w:t xml:space="preserve"> iii) </w:t>
      </w:r>
      <w:r w:rsidRPr="005F5D6D">
        <w:rPr>
          <w:rStyle w:val="Emphasis"/>
        </w:rPr>
        <w:t>Judiciary</w:t>
      </w:r>
      <w:r w:rsidRPr="00682AAE">
        <w:rPr>
          <w:rFonts w:eastAsia="Calibri"/>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682AAE">
        <w:rPr>
          <w:rFonts w:eastAsia="Calibri"/>
          <w:u w:val="single"/>
        </w:rPr>
        <w:t xml:space="preserve">all </w:t>
      </w:r>
      <w:r w:rsidRPr="00682AAE">
        <w:rPr>
          <w:rFonts w:eastAsia="Calibri"/>
          <w:highlight w:val="cyan"/>
          <w:u w:val="single"/>
        </w:rPr>
        <w:t xml:space="preserve">powers </w:t>
      </w:r>
      <w:r w:rsidRPr="005F5D6D">
        <w:rPr>
          <w:rStyle w:val="Emphasis"/>
          <w:highlight w:val="cyan"/>
        </w:rPr>
        <w:t>not</w:t>
      </w:r>
      <w:r w:rsidRPr="00682AAE">
        <w:rPr>
          <w:rFonts w:eastAsia="Calibri"/>
          <w:sz w:val="16"/>
        </w:rPr>
        <w:t xml:space="preserve"> expressly </w:t>
      </w:r>
      <w:r w:rsidRPr="00682AAE">
        <w:rPr>
          <w:rFonts w:eastAsia="Calibri"/>
          <w:highlight w:val="cyan"/>
          <w:u w:val="single"/>
        </w:rPr>
        <w:t>assigned to the Fed</w:t>
      </w:r>
      <w:r w:rsidRPr="00682AAE">
        <w:rPr>
          <w:rFonts w:eastAsia="Calibri"/>
          <w:u w:val="single"/>
        </w:rPr>
        <w:t xml:space="preserve">eral Government </w:t>
      </w:r>
      <w:r w:rsidRPr="00682AAE">
        <w:rPr>
          <w:rFonts w:eastAsia="Calibri"/>
          <w:highlight w:val="cyan"/>
          <w:u w:val="single"/>
        </w:rPr>
        <w:t xml:space="preserve">are reserved to the </w:t>
      </w:r>
      <w:r w:rsidRPr="005F5D6D">
        <w:rPr>
          <w:rStyle w:val="Emphasis"/>
          <w:highlight w:val="cyan"/>
        </w:rPr>
        <w:t>States</w:t>
      </w:r>
      <w:r w:rsidRPr="00682AAE">
        <w:rPr>
          <w:rFonts w:eastAsia="Calibri"/>
          <w:sz w:val="16"/>
        </w:rPr>
        <w:t xml:space="preserve"> or to the people.</w:t>
      </w:r>
    </w:p>
    <w:p w14:paraId="6F5FDC05" w14:textId="77777777" w:rsidR="00BA241A" w:rsidRPr="00682AAE" w:rsidRDefault="00BA241A" w:rsidP="00BA241A">
      <w:pPr>
        <w:rPr>
          <w:rFonts w:eastAsia="Aptos"/>
        </w:rPr>
      </w:pPr>
    </w:p>
    <w:p w14:paraId="4B888EF2" w14:textId="77777777" w:rsidR="00BA241A" w:rsidRPr="00682AAE" w:rsidRDefault="00BA241A" w:rsidP="00BA241A">
      <w:pPr>
        <w:keepNext/>
        <w:keepLines/>
        <w:pageBreakBefore/>
        <w:spacing w:before="40"/>
        <w:jc w:val="center"/>
        <w:outlineLvl w:val="2"/>
        <w:rPr>
          <w:rFonts w:eastAsia="Times New Roman"/>
          <w:b/>
          <w:sz w:val="32"/>
          <w:szCs w:val="24"/>
          <w:u w:val="single"/>
        </w:rPr>
      </w:pPr>
      <w:r w:rsidRPr="00682AAE">
        <w:rPr>
          <w:rFonts w:eastAsia="Times New Roman"/>
          <w:b/>
          <w:sz w:val="32"/>
          <w:szCs w:val="24"/>
          <w:u w:val="single"/>
        </w:rPr>
        <w:t>AT: LTNB---2NC</w:t>
      </w:r>
    </w:p>
    <w:p w14:paraId="50E0BFBE" w14:textId="77777777" w:rsidR="00BA241A" w:rsidRPr="00682AAE" w:rsidRDefault="00BA241A" w:rsidP="00BA241A">
      <w:pPr>
        <w:pStyle w:val="Heading4"/>
        <w:rPr>
          <w:rFonts w:eastAsia="Times New Roman"/>
        </w:rPr>
      </w:pPr>
      <w:r w:rsidRPr="00682AAE">
        <w:rPr>
          <w:rFonts w:eastAsia="Times New Roman"/>
        </w:rPr>
        <w:t>States implantation sidesteps political controversy.</w:t>
      </w:r>
    </w:p>
    <w:p w14:paraId="5928B017" w14:textId="77777777" w:rsidR="00BA241A" w:rsidRPr="00682AAE" w:rsidRDefault="00BA241A" w:rsidP="00BA241A">
      <w:pPr>
        <w:rPr>
          <w:rFonts w:eastAsia="Calibri"/>
        </w:rPr>
      </w:pPr>
      <w:r w:rsidRPr="00682AAE">
        <w:rPr>
          <w:rFonts w:eastAsia="Calibri"/>
          <w:b/>
          <w:bCs/>
          <w:sz w:val="26"/>
        </w:rPr>
        <w:t>Gluck 13</w:t>
      </w:r>
      <w:r w:rsidRPr="00682AAE">
        <w:rPr>
          <w:rFonts w:eastAsia="Calibri"/>
        </w:rPr>
        <w:t xml:space="preserve">, Associate Professor of Law, Yale Law School (Abbe, “FEDERALISM FROM FEDERAL STATUTES: HEALTH REFORM, MEDICAID, AND THE OLD-FASHIONED FEDERALISTS’ GAMBLE,” </w:t>
      </w:r>
      <w:r w:rsidRPr="00682AAE">
        <w:rPr>
          <w:rFonts w:eastAsia="Calibri"/>
          <w:i/>
          <w:iCs/>
        </w:rPr>
        <w:t>Fordham Law Review</w:t>
      </w:r>
      <w:r w:rsidRPr="00682AAE">
        <w:rPr>
          <w:rFonts w:eastAsia="Calibri"/>
        </w:rPr>
        <w:t>, 81:4, p. 1755-1756, https://ir.lawnet.fordham.edu/flr/vol81/iss4/5)</w:t>
      </w:r>
    </w:p>
    <w:p w14:paraId="08F85AEB" w14:textId="77777777" w:rsidR="00BA241A" w:rsidRPr="00682AAE" w:rsidRDefault="00BA241A" w:rsidP="00BA241A">
      <w:pPr>
        <w:rPr>
          <w:rFonts w:eastAsia="Calibri"/>
          <w:sz w:val="16"/>
        </w:rPr>
      </w:pPr>
      <w:r w:rsidRPr="00682AAE">
        <w:rPr>
          <w:rFonts w:eastAsia="Calibri"/>
          <w:sz w:val="16"/>
        </w:rPr>
        <w:t xml:space="preserve">Other motivations may be instrumental. </w:t>
      </w:r>
      <w:r w:rsidRPr="00682AAE">
        <w:rPr>
          <w:rFonts w:eastAsia="Calibri"/>
          <w:u w:val="single"/>
        </w:rPr>
        <w:t xml:space="preserve">State administration </w:t>
      </w:r>
      <w:r w:rsidRPr="00682AAE">
        <w:rPr>
          <w:rFonts w:eastAsia="Calibri"/>
          <w:sz w:val="16"/>
          <w:szCs w:val="14"/>
        </w:rPr>
        <w:t xml:space="preserve">of new federal programs </w:t>
      </w:r>
      <w:r w:rsidRPr="00682AAE">
        <w:rPr>
          <w:rFonts w:eastAsia="Calibri"/>
          <w:sz w:val="16"/>
        </w:rPr>
        <w:t xml:space="preserve">may </w:t>
      </w:r>
      <w:r w:rsidRPr="00682AAE">
        <w:rPr>
          <w:rFonts w:eastAsia="Calibri"/>
          <w:u w:val="single"/>
        </w:rPr>
        <w:t xml:space="preserve">make federal legislative expansions </w:t>
      </w:r>
      <w:r w:rsidRPr="005F5D6D">
        <w:rPr>
          <w:rStyle w:val="Emphasis"/>
        </w:rPr>
        <w:t>more politically palatable</w:t>
      </w:r>
      <w:r w:rsidRPr="00682AAE">
        <w:rPr>
          <w:rFonts w:eastAsia="Calibri"/>
          <w:sz w:val="16"/>
        </w:rPr>
        <w:t xml:space="preserve"> </w:t>
      </w:r>
      <w:r w:rsidRPr="00682AAE">
        <w:rPr>
          <w:rFonts w:eastAsia="Calibri"/>
          <w:u w:val="single"/>
        </w:rPr>
        <w:t>for those who prefer</w:t>
      </w:r>
      <w:r w:rsidRPr="00682AAE">
        <w:rPr>
          <w:rFonts w:eastAsia="Calibri"/>
          <w:sz w:val="16"/>
        </w:rPr>
        <w:t xml:space="preserve"> (at least </w:t>
      </w:r>
      <w:r w:rsidRPr="00682AAE">
        <w:rPr>
          <w:rFonts w:eastAsia="Calibri"/>
          <w:u w:val="single"/>
        </w:rPr>
        <w:t>the appearance of</w:t>
      </w:r>
      <w:r w:rsidRPr="00682AAE">
        <w:rPr>
          <w:rFonts w:eastAsia="Calibri"/>
          <w:sz w:val="16"/>
        </w:rPr>
        <w:t>) “</w:t>
      </w:r>
      <w:r w:rsidRPr="005F5D6D">
        <w:rPr>
          <w:rStyle w:val="Emphasis"/>
        </w:rPr>
        <w:t>small</w:t>
      </w:r>
      <w:r w:rsidRPr="00682AAE">
        <w:rPr>
          <w:rFonts w:eastAsia="Calibri"/>
          <w:sz w:val="16"/>
        </w:rPr>
        <w:t xml:space="preserve">” </w:t>
      </w:r>
      <w:r w:rsidRPr="00682AAE">
        <w:rPr>
          <w:rFonts w:eastAsia="Calibri"/>
          <w:u w:val="single"/>
        </w:rPr>
        <w:t>government</w:t>
      </w:r>
      <w:r w:rsidRPr="00682AAE">
        <w:rPr>
          <w:rFonts w:eastAsia="Calibri"/>
          <w:sz w:val="16"/>
        </w:rPr>
        <w:t xml:space="preserve">. </w:t>
      </w:r>
      <w:r w:rsidRPr="00682AAE">
        <w:rPr>
          <w:rFonts w:eastAsia="Calibri"/>
          <w:highlight w:val="cyan"/>
          <w:u w:val="single"/>
        </w:rPr>
        <w:t>Running controversial</w:t>
      </w:r>
      <w:r w:rsidRPr="00682AAE">
        <w:rPr>
          <w:rFonts w:eastAsia="Calibri"/>
          <w:u w:val="single"/>
        </w:rPr>
        <w:t xml:space="preserve"> federal </w:t>
      </w:r>
      <w:r w:rsidRPr="00682AAE">
        <w:rPr>
          <w:rFonts w:eastAsia="Calibri"/>
          <w:highlight w:val="cyan"/>
          <w:u w:val="single"/>
        </w:rPr>
        <w:t>programs through</w:t>
      </w:r>
      <w:r w:rsidRPr="00682AAE">
        <w:rPr>
          <w:rFonts w:eastAsia="Calibri"/>
          <w:sz w:val="16"/>
        </w:rPr>
        <w:t xml:space="preserve"> the </w:t>
      </w:r>
      <w:r w:rsidRPr="00682AAE">
        <w:rPr>
          <w:rFonts w:eastAsia="Calibri"/>
          <w:highlight w:val="cyan"/>
          <w:u w:val="single"/>
        </w:rPr>
        <w:t>states</w:t>
      </w:r>
      <w:r w:rsidRPr="00682AAE">
        <w:rPr>
          <w:rFonts w:eastAsia="Calibri"/>
          <w:sz w:val="16"/>
        </w:rPr>
        <w:t xml:space="preserve"> also may </w:t>
      </w:r>
      <w:r w:rsidRPr="005F5D6D">
        <w:rPr>
          <w:rStyle w:val="Emphasis"/>
          <w:highlight w:val="cyan"/>
        </w:rPr>
        <w:t>diffuse federal accountability</w:t>
      </w:r>
      <w:r w:rsidRPr="00682AAE">
        <w:rPr>
          <w:rFonts w:eastAsia="Calibri"/>
          <w:sz w:val="16"/>
        </w:rPr>
        <w:t xml:space="preserve">. Sometimes, </w:t>
      </w:r>
      <w:r w:rsidRPr="00682AAE">
        <w:rPr>
          <w:rFonts w:eastAsia="Calibri"/>
          <w:highlight w:val="cyan"/>
          <w:u w:val="single"/>
        </w:rPr>
        <w:t>these</w:t>
      </w:r>
      <w:r w:rsidRPr="00682AAE">
        <w:rPr>
          <w:rFonts w:eastAsia="Calibri"/>
          <w:u w:val="single"/>
        </w:rPr>
        <w:t xml:space="preserve"> moves</w:t>
      </w:r>
      <w:r w:rsidRPr="00682AAE">
        <w:rPr>
          <w:rFonts w:eastAsia="Calibri"/>
          <w:sz w:val="16"/>
        </w:rPr>
        <w:t xml:space="preserve"> are “nationalist” in nature: a </w:t>
      </w:r>
      <w:r w:rsidRPr="00682AAE">
        <w:rPr>
          <w:rFonts w:eastAsia="Calibri"/>
          <w:u w:val="single"/>
        </w:rPr>
        <w:t>use</w:t>
      </w:r>
      <w:r w:rsidRPr="00682AAE">
        <w:rPr>
          <w:rFonts w:eastAsia="Calibri"/>
          <w:sz w:val="16"/>
        </w:rPr>
        <w:t xml:space="preserve"> of the </w:t>
      </w:r>
      <w:r w:rsidRPr="00682AAE">
        <w:rPr>
          <w:rFonts w:eastAsia="Calibri"/>
          <w:u w:val="single"/>
        </w:rPr>
        <w:t xml:space="preserve">states to </w:t>
      </w:r>
      <w:r w:rsidRPr="00682AAE">
        <w:rPr>
          <w:rFonts w:eastAsia="Calibri"/>
          <w:highlight w:val="cyan"/>
          <w:u w:val="single"/>
        </w:rPr>
        <w:t>increase</w:t>
      </w:r>
      <w:r w:rsidRPr="00682AAE">
        <w:rPr>
          <w:rFonts w:eastAsia="Calibri"/>
          <w:u w:val="single"/>
        </w:rPr>
        <w:t xml:space="preserve"> </w:t>
      </w:r>
      <w:r w:rsidRPr="00682AAE">
        <w:rPr>
          <w:rFonts w:eastAsia="Calibri"/>
          <w:sz w:val="16"/>
          <w:szCs w:val="16"/>
        </w:rPr>
        <w:t>federal</w:t>
      </w:r>
      <w:r w:rsidRPr="00682AAE">
        <w:rPr>
          <w:rFonts w:eastAsia="Calibri"/>
          <w:szCs w:val="16"/>
          <w:u w:val="single"/>
        </w:rPr>
        <w:t xml:space="preserve"> </w:t>
      </w:r>
      <w:r w:rsidRPr="00682AAE">
        <w:rPr>
          <w:rFonts w:eastAsia="Calibri"/>
          <w:highlight w:val="cyan"/>
          <w:u w:val="single"/>
        </w:rPr>
        <w:t>power</w:t>
      </w:r>
      <w:r w:rsidRPr="00682AAE">
        <w:rPr>
          <w:rFonts w:eastAsia="Calibri"/>
          <w:u w:val="single"/>
        </w:rPr>
        <w:t xml:space="preserve"> in a </w:t>
      </w:r>
      <w:r w:rsidRPr="005F5D6D">
        <w:rPr>
          <w:rStyle w:val="Emphasis"/>
          <w:highlight w:val="cyan"/>
        </w:rPr>
        <w:t>below-the-radar</w:t>
      </w:r>
      <w:r w:rsidRPr="005F5D6D">
        <w:rPr>
          <w:rStyle w:val="Emphasis"/>
        </w:rPr>
        <w:t xml:space="preserve"> fashion</w:t>
      </w:r>
      <w:r w:rsidRPr="00682AAE">
        <w:rPr>
          <w:rFonts w:eastAsia="Calibri"/>
          <w:sz w:val="16"/>
        </w:rPr>
        <w:t>. Other times (or perhaps simultaneously), they may be an effort to effectuate values that we normally associate with “federalism,” even as Congress steps in to regulate. For example, a federal law that relies on state implementation might be a way of expressing a preference for experimentation, local control, or respect for areas of traditional state expertise.</w:t>
      </w:r>
    </w:p>
    <w:p w14:paraId="3AC4A6D0" w14:textId="77777777" w:rsidR="00BA241A" w:rsidRDefault="00BA241A" w:rsidP="00BA241A">
      <w:pPr>
        <w:pStyle w:val="Heading4"/>
      </w:pPr>
      <w:r>
        <w:t xml:space="preserve">Opposition to Trump will be the </w:t>
      </w:r>
      <w:r w:rsidRPr="0038260F">
        <w:rPr>
          <w:u w:val="single"/>
        </w:rPr>
        <w:t>key factor</w:t>
      </w:r>
      <w:r>
        <w:t xml:space="preserve"> in ’26 midterms</w:t>
      </w:r>
    </w:p>
    <w:p w14:paraId="2540514E" w14:textId="77777777" w:rsidR="00BA241A" w:rsidRPr="00F742CC" w:rsidRDefault="00BA241A" w:rsidP="00BA241A">
      <w:r w:rsidRPr="0019705A">
        <w:rPr>
          <w:rStyle w:val="Style13ptBold"/>
        </w:rPr>
        <w:t>Crawford 8-18</w:t>
      </w:r>
      <w:r>
        <w:t>-2025, JD,  was the Democratic nominee for the U.S. House of Representative in 2014 (Dennis, “The Democrats Are Winning And Lead Despite Their Negative Image,” https://dennispcrawford.medium.com/the-democrats-are-winning-and-lead-despite-their-negative-image-6924db6daffa)</w:t>
      </w:r>
    </w:p>
    <w:p w14:paraId="2F7BEBB6" w14:textId="77777777" w:rsidR="00BA241A" w:rsidRPr="00F742CC" w:rsidRDefault="00BA241A" w:rsidP="00BA241A">
      <w:pPr>
        <w:rPr>
          <w:sz w:val="16"/>
        </w:rPr>
      </w:pPr>
      <w:r w:rsidRPr="00374BBF">
        <w:rPr>
          <w:rStyle w:val="StyleUnderline"/>
          <w:highlight w:val="cyan"/>
        </w:rPr>
        <w:t>Despite</w:t>
      </w:r>
      <w:r w:rsidRPr="00F742CC">
        <w:rPr>
          <w:rStyle w:val="StyleUnderline"/>
        </w:rPr>
        <w:t xml:space="preserve"> those </w:t>
      </w:r>
      <w:r w:rsidRPr="00374BBF">
        <w:rPr>
          <w:rStyle w:val="StyleUnderline"/>
          <w:highlight w:val="cyan"/>
        </w:rPr>
        <w:t>low approval</w:t>
      </w:r>
      <w:r w:rsidRPr="00F742CC">
        <w:rPr>
          <w:rStyle w:val="StyleUnderline"/>
        </w:rPr>
        <w:t xml:space="preserve"> ratings, the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are winning big in</w:t>
      </w:r>
      <w:r w:rsidRPr="00F742CC">
        <w:rPr>
          <w:rStyle w:val="StyleUnderline"/>
        </w:rPr>
        <w:t xml:space="preserve"> the </w:t>
      </w:r>
      <w:r w:rsidRPr="00374BBF">
        <w:rPr>
          <w:rStyle w:val="StyleUnderline"/>
          <w:highlight w:val="cyan"/>
        </w:rPr>
        <w:t>2025</w:t>
      </w:r>
      <w:r w:rsidRPr="00F742CC">
        <w:rPr>
          <w:rStyle w:val="StyleUnderline"/>
        </w:rPr>
        <w:t xml:space="preserve"> elections </w:t>
      </w:r>
      <w:r w:rsidRPr="00374BBF">
        <w:rPr>
          <w:rStyle w:val="StyleUnderline"/>
          <w:highlight w:val="cyan"/>
        </w:rPr>
        <w:t>and lead the GOP in 2026 polls</w:t>
      </w:r>
      <w:r w:rsidRPr="00F742CC">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400E7ECF" w14:textId="77777777" w:rsidR="00BA241A" w:rsidRPr="00F742CC" w:rsidRDefault="00BA241A" w:rsidP="00BA241A">
      <w:pPr>
        <w:rPr>
          <w:sz w:val="16"/>
        </w:rPr>
      </w:pPr>
      <w:r w:rsidRPr="00F742CC">
        <w:rPr>
          <w:sz w:val="16"/>
        </w:rPr>
        <w:t>Steve Kornacki explains the apparent paradox:</w:t>
      </w:r>
    </w:p>
    <w:p w14:paraId="07238EF0" w14:textId="77777777" w:rsidR="00BA241A" w:rsidRPr="00F742CC" w:rsidRDefault="00BA241A" w:rsidP="00BA241A">
      <w:pPr>
        <w:rPr>
          <w:sz w:val="16"/>
        </w:rPr>
      </w:pPr>
      <w:r w:rsidRPr="00F742CC">
        <w:rPr>
          <w:sz w:val="16"/>
        </w:rPr>
        <w:t>“</w:t>
      </w:r>
      <w:r w:rsidRPr="00F742CC">
        <w:rPr>
          <w:rStyle w:val="StyleUnderline"/>
        </w:rPr>
        <w:t xml:space="preserve">The Democratic Party is </w:t>
      </w:r>
      <w:r w:rsidRPr="00374BBF">
        <w:rPr>
          <w:rStyle w:val="StyleUnderline"/>
          <w:highlight w:val="cyan"/>
        </w:rPr>
        <w:t>profoundly unpopular</w:t>
      </w:r>
      <w:r w:rsidRPr="00F742CC">
        <w:rPr>
          <w:sz w:val="16"/>
        </w:rPr>
        <w:t xml:space="preserve"> right now.</w:t>
      </w:r>
    </w:p>
    <w:p w14:paraId="7A2F4874" w14:textId="77777777" w:rsidR="00BA241A" w:rsidRPr="00F742CC" w:rsidRDefault="00BA241A" w:rsidP="00BA241A">
      <w:pPr>
        <w:rPr>
          <w:sz w:val="16"/>
        </w:rPr>
      </w:pPr>
      <w:r w:rsidRPr="00F742CC">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02FB7DFC" w14:textId="77777777" w:rsidR="00BA241A" w:rsidRPr="00F742CC" w:rsidRDefault="00BA241A" w:rsidP="00BA241A">
      <w:pPr>
        <w:rPr>
          <w:sz w:val="16"/>
        </w:rPr>
      </w:pPr>
      <w:r w:rsidRPr="00F742CC">
        <w:rPr>
          <w:sz w:val="16"/>
        </w:rPr>
        <w:t xml:space="preserve">And </w:t>
      </w:r>
      <w:r w:rsidRPr="00374BBF">
        <w:rPr>
          <w:rStyle w:val="Emphasis"/>
          <w:highlight w:val="cyan"/>
        </w:rPr>
        <w:t>yet</w:t>
      </w:r>
      <w:r w:rsidRPr="00F742CC">
        <w:rPr>
          <w:sz w:val="16"/>
        </w:rPr>
        <w:t xml:space="preserve">, </w:t>
      </w:r>
      <w:r w:rsidRPr="00F742CC">
        <w:rPr>
          <w:rStyle w:val="StyleUnderline"/>
        </w:rPr>
        <w:t>the</w:t>
      </w:r>
      <w:r w:rsidRPr="00F742CC">
        <w:rPr>
          <w:sz w:val="16"/>
        </w:rPr>
        <w:t xml:space="preserve"> same </w:t>
      </w:r>
      <w:r w:rsidRPr="00F742CC">
        <w:rPr>
          <w:rStyle w:val="StyleUnderline"/>
        </w:rPr>
        <w:t xml:space="preserve">CNBC poll also put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ahead</w:t>
      </w:r>
      <w:r w:rsidRPr="00F742CC">
        <w:rPr>
          <w:rStyle w:val="StyleUnderline"/>
        </w:rPr>
        <w:t xml:space="preserve"> by 5 points on the generic congressional ballot, a key indicator as the 2026 midterm playing field takes shape</w:t>
      </w:r>
      <w:r w:rsidRPr="00F742CC">
        <w:rPr>
          <w:sz w:val="16"/>
        </w:rPr>
        <w:t>. It raises the question: How could a party with such a dismal image not be getting blown out?</w:t>
      </w:r>
    </w:p>
    <w:p w14:paraId="051CD922" w14:textId="77777777" w:rsidR="00BA241A" w:rsidRPr="00F742CC" w:rsidRDefault="00BA241A" w:rsidP="00BA241A">
      <w:pPr>
        <w:rPr>
          <w:sz w:val="16"/>
        </w:rPr>
      </w:pPr>
      <w:r w:rsidRPr="00F742CC">
        <w:rPr>
          <w:sz w:val="16"/>
        </w:rPr>
        <w:t>The answer has to do with how Democrats think about their own party. Unlike Republicans, who as a group hold an overwhelmingly positive view of the GOP, only a plurality of Democrats actually have a favorable view of their own party.</w:t>
      </w:r>
    </w:p>
    <w:p w14:paraId="3EC2A3C1" w14:textId="77777777" w:rsidR="00BA241A" w:rsidRPr="00F742CC" w:rsidRDefault="00BA241A" w:rsidP="00BA241A">
      <w:pPr>
        <w:rPr>
          <w:sz w:val="16"/>
        </w:rPr>
      </w:pPr>
      <w:r w:rsidRPr="00F742CC">
        <w:rPr>
          <w:sz w:val="16"/>
        </w:rPr>
        <w:t xml:space="preserve">A </w:t>
      </w:r>
      <w:r w:rsidRPr="00F742CC">
        <w:rPr>
          <w:rStyle w:val="StyleUnderline"/>
        </w:rPr>
        <w:t>majority of Democrats are either neutral or hostile to their own party. But, crucially, almost none of them are disillusioned in a way that would lead them to vote against the party next year</w:t>
      </w:r>
      <w:r w:rsidRPr="00F742CC">
        <w:rPr>
          <w:sz w:val="16"/>
        </w:rPr>
        <w:t xml:space="preserve">. In fact, the CNBC poll finds that </w:t>
      </w:r>
      <w:r w:rsidRPr="00374BBF">
        <w:rPr>
          <w:rStyle w:val="StyleUnderline"/>
          <w:highlight w:val="cyan"/>
        </w:rPr>
        <w:t>Dem</w:t>
      </w:r>
      <w:r w:rsidRPr="00F742CC">
        <w:rPr>
          <w:rStyle w:val="StyleUnderline"/>
        </w:rPr>
        <w:t xml:space="preserve">ocratic </w:t>
      </w:r>
      <w:r w:rsidRPr="00374BBF">
        <w:rPr>
          <w:rStyle w:val="StyleUnderline"/>
          <w:highlight w:val="cyan"/>
        </w:rPr>
        <w:t>voters</w:t>
      </w:r>
      <w:r w:rsidRPr="00F742CC">
        <w:rPr>
          <w:rStyle w:val="StyleUnderline"/>
        </w:rPr>
        <w:t xml:space="preserve"> are slightly </w:t>
      </w:r>
      <w:r w:rsidRPr="00374BBF">
        <w:rPr>
          <w:rStyle w:val="StyleUnderline"/>
          <w:highlight w:val="cyan"/>
        </w:rPr>
        <w:t>more united behind their own par</w:t>
      </w:r>
      <w:r w:rsidRPr="00F742CC">
        <w:rPr>
          <w:rStyle w:val="StyleUnderline"/>
        </w:rPr>
        <w:t xml:space="preserve">ty when it comes to the generic ballot </w:t>
      </w:r>
      <w:r w:rsidRPr="00374BBF">
        <w:rPr>
          <w:rStyle w:val="StyleUnderline"/>
          <w:highlight w:val="cyan"/>
        </w:rPr>
        <w:t>than Republicans</w:t>
      </w:r>
      <w:r w:rsidRPr="00F742CC">
        <w:rPr>
          <w:rStyle w:val="StyleUnderline"/>
        </w:rPr>
        <w:t xml:space="preserve"> are</w:t>
      </w:r>
      <w:r w:rsidRPr="00F742CC">
        <w:rPr>
          <w:sz w:val="16"/>
        </w:rPr>
        <w:t>.</w:t>
      </w:r>
    </w:p>
    <w:p w14:paraId="4C10E8A3" w14:textId="77777777" w:rsidR="00BA241A" w:rsidRPr="002D6D3C" w:rsidRDefault="00BA241A" w:rsidP="00BA241A">
      <w:pPr>
        <w:rPr>
          <w:sz w:val="16"/>
        </w:rPr>
      </w:pPr>
      <w:r w:rsidRPr="00F742CC">
        <w:rPr>
          <w:sz w:val="16"/>
        </w:rPr>
        <w:t xml:space="preserve">This indicates that </w:t>
      </w:r>
      <w:r w:rsidRPr="00374BBF">
        <w:rPr>
          <w:rStyle w:val="Emphasis"/>
          <w:highlight w:val="cyan"/>
        </w:rPr>
        <w:t>hostility to</w:t>
      </w:r>
      <w:r w:rsidRPr="00F742CC">
        <w:rPr>
          <w:sz w:val="16"/>
        </w:rPr>
        <w:t xml:space="preserve"> President Donald </w:t>
      </w:r>
      <w:r w:rsidRPr="00374BBF">
        <w:rPr>
          <w:rStyle w:val="Emphasis"/>
          <w:sz w:val="30"/>
          <w:szCs w:val="30"/>
          <w:highlight w:val="cyan"/>
        </w:rPr>
        <w:t>Trump</w:t>
      </w:r>
      <w:r w:rsidRPr="00F742CC">
        <w:rPr>
          <w:sz w:val="16"/>
        </w:rPr>
        <w:t xml:space="preserve"> and the GOP </w:t>
      </w:r>
      <w:r w:rsidRPr="00374BBF">
        <w:rPr>
          <w:rStyle w:val="Emphasis"/>
          <w:highlight w:val="cyan"/>
        </w:rPr>
        <w:t>remains the central motivating force</w:t>
      </w:r>
      <w:r w:rsidRPr="00F742CC">
        <w:rPr>
          <w:rStyle w:val="StyleUnderline"/>
        </w:rPr>
        <w:t xml:space="preserve"> for Democratic voters, more than </w:t>
      </w:r>
      <w:r w:rsidRPr="00374BBF">
        <w:rPr>
          <w:rStyle w:val="StyleUnderline"/>
          <w:highlight w:val="cyan"/>
        </w:rPr>
        <w:t>enough to override</w:t>
      </w:r>
      <w:r w:rsidRPr="00F742CC">
        <w:rPr>
          <w:rStyle w:val="StyleUnderline"/>
        </w:rPr>
        <w:t xml:space="preserve"> any </w:t>
      </w:r>
      <w:r w:rsidRPr="00374BBF">
        <w:rPr>
          <w:rStyle w:val="StyleUnderline"/>
          <w:highlight w:val="cyan"/>
        </w:rPr>
        <w:t>qualms</w:t>
      </w:r>
      <w:r w:rsidRPr="00F742CC">
        <w:rPr>
          <w:rStyle w:val="StyleUnderline"/>
        </w:rPr>
        <w:t xml:space="preserve"> they have about </w:t>
      </w:r>
      <w:r w:rsidRPr="00374BBF">
        <w:rPr>
          <w:rStyle w:val="StyleUnderline"/>
          <w:highlight w:val="cyan"/>
        </w:rPr>
        <w:t>their</w:t>
      </w:r>
      <w:r w:rsidRPr="00F742CC">
        <w:rPr>
          <w:rStyle w:val="StyleUnderline"/>
        </w:rPr>
        <w:t xml:space="preserve"> </w:t>
      </w:r>
      <w:r w:rsidRPr="00374BBF">
        <w:rPr>
          <w:rStyle w:val="StyleUnderline"/>
          <w:highlight w:val="cyan"/>
        </w:rPr>
        <w:t>own side</w:t>
      </w:r>
      <w:r w:rsidRPr="00F742CC">
        <w:rPr>
          <w:sz w:val="16"/>
        </w:rPr>
        <w:t>.”</w:t>
      </w:r>
    </w:p>
    <w:p w14:paraId="3FB99559" w14:textId="77777777" w:rsidR="00BA241A" w:rsidRDefault="00BA241A" w:rsidP="00BA241A">
      <w:pPr>
        <w:pStyle w:val="Heading4"/>
      </w:pPr>
      <w:r>
        <w:t>The midterm is a referendum on Trump</w:t>
      </w:r>
    </w:p>
    <w:p w14:paraId="4DA352E5" w14:textId="77777777" w:rsidR="00BA241A" w:rsidRPr="003A6694" w:rsidRDefault="00BA241A" w:rsidP="00BA241A">
      <w:r w:rsidRPr="00813F77">
        <w:rPr>
          <w:rStyle w:val="Style13ptBold"/>
        </w:rPr>
        <w:t>Continetti 8-12</w:t>
      </w:r>
      <w:r>
        <w:t>-2025, Director of Domestic Policy Studies @ AEI (Matthew, “We Need to Talk About the Midterms,” AEI, https://www.aei.org/op-eds/we-need-to-talk-about-the-midterms/)</w:t>
      </w:r>
    </w:p>
    <w:p w14:paraId="0DAFF3AF" w14:textId="77777777" w:rsidR="00BA241A" w:rsidRPr="008305DB" w:rsidRDefault="00BA241A" w:rsidP="00BA241A">
      <w:pPr>
        <w:rPr>
          <w:sz w:val="16"/>
        </w:rPr>
      </w:pPr>
      <w:r w:rsidRPr="008305DB">
        <w:rPr>
          <w:sz w:val="16"/>
        </w:rPr>
        <w:t xml:space="preserve">Ladies and gentlemen, start your engines! As we await off-year elections in Virginia, New Jersey, and New York City, </w:t>
      </w:r>
      <w:r w:rsidRPr="002665F4">
        <w:rPr>
          <w:rStyle w:val="StyleUnderline"/>
        </w:rPr>
        <w:t xml:space="preserve">the </w:t>
      </w:r>
      <w:r w:rsidRPr="00374BBF">
        <w:rPr>
          <w:rStyle w:val="StyleUnderline"/>
          <w:highlight w:val="cyan"/>
        </w:rPr>
        <w:t>2026</w:t>
      </w:r>
      <w:r w:rsidRPr="002665F4">
        <w:rPr>
          <w:rStyle w:val="StyleUnderline"/>
        </w:rPr>
        <w:t xml:space="preserve"> </w:t>
      </w:r>
      <w:r w:rsidRPr="00374BBF">
        <w:rPr>
          <w:rStyle w:val="StyleUnderline"/>
          <w:highlight w:val="cyan"/>
        </w:rPr>
        <w:t>midterm</w:t>
      </w:r>
      <w:r w:rsidRPr="002665F4">
        <w:rPr>
          <w:rStyle w:val="StyleUnderline"/>
        </w:rPr>
        <w:t xml:space="preserve"> campaign is </w:t>
      </w:r>
      <w:r w:rsidRPr="00374BBF">
        <w:rPr>
          <w:rStyle w:val="Emphasis"/>
          <w:highlight w:val="cyan"/>
        </w:rPr>
        <w:t>well underway</w:t>
      </w:r>
      <w:r w:rsidRPr="008305DB">
        <w:rPr>
          <w:sz w:val="16"/>
        </w:rPr>
        <w:t xml:space="preserve">. </w:t>
      </w:r>
      <w:r w:rsidRPr="002D6D3C">
        <w:rPr>
          <w:rStyle w:val="StyleUnderline"/>
          <w:highlight w:val="cyan"/>
        </w:rPr>
        <w:t xml:space="preserve">Fundraising is </w:t>
      </w:r>
      <w:r w:rsidRPr="002D6D3C">
        <w:rPr>
          <w:rStyle w:val="Emphasis"/>
          <w:highlight w:val="cyan"/>
        </w:rPr>
        <w:t>humming</w:t>
      </w:r>
      <w:r w:rsidRPr="002665F4">
        <w:rPr>
          <w:rStyle w:val="Emphasis"/>
        </w:rPr>
        <w:t xml:space="preserve"> along</w:t>
      </w:r>
      <w:r w:rsidRPr="002665F4">
        <w:rPr>
          <w:rStyle w:val="StyleUnderline"/>
        </w:rPr>
        <w:t>. The map is coming into view. And candidates are jumping in</w:t>
      </w:r>
      <w:r w:rsidRPr="008305DB">
        <w:rPr>
          <w:sz w:val="16"/>
        </w:rPr>
        <w:t>.</w:t>
      </w:r>
    </w:p>
    <w:p w14:paraId="322447E8" w14:textId="77777777" w:rsidR="00BA241A" w:rsidRPr="008305DB" w:rsidRDefault="00BA241A" w:rsidP="00BA241A">
      <w:pPr>
        <w:rPr>
          <w:sz w:val="16"/>
        </w:rPr>
      </w:pPr>
      <w:r w:rsidRPr="008305DB">
        <w:rPr>
          <w:sz w:val="16"/>
        </w:rPr>
        <w:t>One key matchup is set: Former Governor Roy Cooper, a Democrat, will battle RNC Chairman Michael Whatley for North Carolina’s open Senate seat. And the stakes are set high. “</w:t>
      </w:r>
      <w:r w:rsidRPr="002D6D3C">
        <w:rPr>
          <w:rStyle w:val="StyleUnderline"/>
          <w:highlight w:val="cyan"/>
        </w:rPr>
        <w:t>The decisions</w:t>
      </w:r>
      <w:r w:rsidRPr="002665F4">
        <w:rPr>
          <w:rStyle w:val="StyleUnderline"/>
        </w:rPr>
        <w:t xml:space="preserve"> we make in the next election</w:t>
      </w:r>
      <w:r w:rsidRPr="008305DB">
        <w:rPr>
          <w:sz w:val="16"/>
        </w:rPr>
        <w:t>,” Cooper said in his July 28 announcement video, “</w:t>
      </w:r>
      <w:r w:rsidRPr="002665F4">
        <w:rPr>
          <w:rStyle w:val="Emphasis"/>
        </w:rPr>
        <w:t xml:space="preserve">will </w:t>
      </w:r>
      <w:r w:rsidRPr="00374BBF">
        <w:rPr>
          <w:rStyle w:val="Emphasis"/>
          <w:highlight w:val="cyan"/>
        </w:rPr>
        <w:t>determine if we</w:t>
      </w:r>
      <w:r w:rsidRPr="002665F4">
        <w:rPr>
          <w:rStyle w:val="Emphasis"/>
        </w:rPr>
        <w:t xml:space="preserve"> even </w:t>
      </w:r>
      <w:r w:rsidRPr="00374BBF">
        <w:rPr>
          <w:rStyle w:val="Emphasis"/>
          <w:highlight w:val="cyan"/>
        </w:rPr>
        <w:t>have a middle class</w:t>
      </w:r>
      <w:r w:rsidRPr="002665F4">
        <w:rPr>
          <w:rStyle w:val="Emphasis"/>
        </w:rPr>
        <w:t xml:space="preserve"> in America anymore</w:t>
      </w:r>
      <w:r w:rsidRPr="008305DB">
        <w:rPr>
          <w:sz w:val="16"/>
        </w:rPr>
        <w:t>.”</w:t>
      </w:r>
    </w:p>
    <w:p w14:paraId="34E76620" w14:textId="77777777" w:rsidR="00BA241A" w:rsidRPr="008305DB" w:rsidRDefault="00BA241A" w:rsidP="00BA241A">
      <w:pPr>
        <w:rPr>
          <w:sz w:val="16"/>
        </w:rPr>
      </w:pPr>
      <w:r w:rsidRPr="008305DB">
        <w:rPr>
          <w:sz w:val="16"/>
        </w:rPr>
        <w:t>Easy there, Roy. The middle class survived the Great Depression, World War II, and disco. It will survive 2026.</w:t>
      </w:r>
    </w:p>
    <w:p w14:paraId="2C45A11C" w14:textId="77777777" w:rsidR="00BA241A" w:rsidRPr="008305DB" w:rsidRDefault="00BA241A" w:rsidP="00BA241A">
      <w:pPr>
        <w:rPr>
          <w:sz w:val="16"/>
        </w:rPr>
      </w:pPr>
      <w:r w:rsidRPr="008305DB">
        <w:rPr>
          <w:sz w:val="16"/>
        </w:rPr>
        <w:t>But the Republican trifecta—control of the White House, House of Representatives, and Senate—may not. Democrats need to net three seats to win the House and four seats to win the Senate. Conventional wisdom holds that they’re on a path to win the lower chamber of Congress but face a steeper climb on the other side of Capitol Hill.</w:t>
      </w:r>
    </w:p>
    <w:p w14:paraId="06426D97" w14:textId="77777777" w:rsidR="00BA241A" w:rsidRPr="008305DB" w:rsidRDefault="00BA241A" w:rsidP="00BA241A">
      <w:pPr>
        <w:rPr>
          <w:sz w:val="16"/>
        </w:rPr>
      </w:pPr>
      <w:r w:rsidRPr="008305DB">
        <w:rPr>
          <w:sz w:val="16"/>
        </w:rPr>
        <w:t xml:space="preserve">The truth is that </w:t>
      </w:r>
      <w:r w:rsidRPr="00374BBF">
        <w:rPr>
          <w:rStyle w:val="Emphasis"/>
          <w:highlight w:val="cyan"/>
        </w:rPr>
        <w:t>any outcome</w:t>
      </w:r>
      <w:r w:rsidRPr="00902A69">
        <w:rPr>
          <w:rStyle w:val="Emphasis"/>
        </w:rPr>
        <w:t xml:space="preserve"> is </w:t>
      </w:r>
      <w:r w:rsidRPr="00374BBF">
        <w:rPr>
          <w:rStyle w:val="Emphasis"/>
          <w:highlight w:val="cyan"/>
        </w:rPr>
        <w:t>possible</w:t>
      </w:r>
      <w:r w:rsidRPr="008305DB">
        <w:rPr>
          <w:sz w:val="16"/>
        </w:rPr>
        <w:t>.</w:t>
      </w:r>
    </w:p>
    <w:p w14:paraId="3D72F918" w14:textId="77777777" w:rsidR="00BA241A" w:rsidRPr="008305DB" w:rsidRDefault="00BA241A" w:rsidP="00BA241A">
      <w:pPr>
        <w:rPr>
          <w:sz w:val="16"/>
        </w:rPr>
      </w:pPr>
      <w:r w:rsidRPr="00902A69">
        <w:rPr>
          <w:rStyle w:val="StyleUnderline"/>
        </w:rPr>
        <w:t>Democrats could win full control of Congress</w:t>
      </w:r>
      <w:r w:rsidRPr="008305DB">
        <w:rPr>
          <w:sz w:val="16"/>
        </w:rPr>
        <w:t>. Or they could split the House or Senate. Or they might fail to win a majority anywhere. Uncertainty reigns, because Democrats face structural obstacles as well as a fully engaged President Trump. He’s determined to avoid a repeat of his first midterm, when Democrats won 41 House seats and promptly impeached him twice. He’s hoovering up money—the GOP cash advantage is huge—and endorsing candidates early to avoid costly infighting. To secure his legacy and prepare Republicans for the 2028 presidential campaign, Trump must stave off a Democratic takeover.</w:t>
      </w:r>
    </w:p>
    <w:p w14:paraId="7ECAF33E" w14:textId="77777777" w:rsidR="00BA241A" w:rsidRPr="008305DB" w:rsidRDefault="00BA241A" w:rsidP="00BA241A">
      <w:pPr>
        <w:rPr>
          <w:sz w:val="16"/>
        </w:rPr>
      </w:pPr>
      <w:r w:rsidRPr="008305DB">
        <w:rPr>
          <w:sz w:val="16"/>
        </w:rPr>
        <w:t xml:space="preserve">The odds are against him. </w:t>
      </w:r>
      <w:r w:rsidRPr="00902A69">
        <w:rPr>
          <w:rStyle w:val="StyleUnderline"/>
        </w:rPr>
        <w:t>Polymarket shows a 70 percent probability that Democrats will win the House</w:t>
      </w:r>
      <w:r w:rsidRPr="008305DB">
        <w:rPr>
          <w:sz w:val="16"/>
        </w:rPr>
        <w:t>, with a similar chance of Republicans maintaining the Senate. History backs this up. Since the New Deal, the president’s party has gained House seats in just three midterms: 1934, 1998, and 2002. More recently, voters have opted for change in 11 of the past 13 elections.</w:t>
      </w:r>
    </w:p>
    <w:p w14:paraId="4AE29672" w14:textId="77777777" w:rsidR="00BA241A" w:rsidRPr="008305DB" w:rsidRDefault="00BA241A" w:rsidP="00BA241A">
      <w:pPr>
        <w:rPr>
          <w:sz w:val="16"/>
        </w:rPr>
      </w:pPr>
      <w:r w:rsidRPr="00902A69">
        <w:rPr>
          <w:rStyle w:val="StyleUnderline"/>
        </w:rPr>
        <w:t xml:space="preserve">Midterm </w:t>
      </w:r>
      <w:r w:rsidRPr="00374BBF">
        <w:rPr>
          <w:rStyle w:val="StyleUnderline"/>
          <w:highlight w:val="cyan"/>
        </w:rPr>
        <w:t>results</w:t>
      </w:r>
      <w:r w:rsidRPr="00902A69">
        <w:rPr>
          <w:rStyle w:val="StyleUnderline"/>
        </w:rPr>
        <w:t xml:space="preserve"> are </w:t>
      </w:r>
      <w:r w:rsidRPr="00374BBF">
        <w:rPr>
          <w:rStyle w:val="Emphasis"/>
          <w:sz w:val="30"/>
          <w:szCs w:val="30"/>
          <w:highlight w:val="cyan"/>
        </w:rPr>
        <w:t>highly correlated</w:t>
      </w:r>
      <w:r w:rsidRPr="00374BBF">
        <w:rPr>
          <w:rStyle w:val="Emphasis"/>
          <w:highlight w:val="cyan"/>
        </w:rPr>
        <w:t xml:space="preserve"> with presidential approval</w:t>
      </w:r>
      <w:r w:rsidRPr="008305DB">
        <w:rPr>
          <w:sz w:val="16"/>
        </w:rPr>
        <w:t>. And Trump’s rating is middling. With a job approval of 46 percent, according to the RealClearPolitics polling average, Trump is more popular than he was at this point in his first term. He’s around where George W. Bush and Barack Obama were at similar junctures in their second terms. The problem? Both Bush and Obama lost Congress the following year.</w:t>
      </w:r>
    </w:p>
    <w:p w14:paraId="71B2763E" w14:textId="77777777" w:rsidR="00BA241A" w:rsidRDefault="00BA241A" w:rsidP="00BA241A">
      <w:pPr>
        <w:pStyle w:val="Heading4"/>
      </w:pPr>
      <w:r>
        <w:t xml:space="preserve">That’s decisively true. </w:t>
      </w:r>
    </w:p>
    <w:p w14:paraId="666F18C4" w14:textId="77777777" w:rsidR="00BA241A" w:rsidRPr="00E000B3" w:rsidRDefault="00BA241A" w:rsidP="00BA241A">
      <w:r w:rsidRPr="00E000B3">
        <w:rPr>
          <w:rStyle w:val="Style13ptBold"/>
        </w:rPr>
        <w:t>Abramowitz 25</w:t>
      </w:r>
      <w:r>
        <w:t>, Professor Emeritus of Political Science at Emory University and a senior columnist with Sabato’s Crystal Ball (Alan, “Generic Ballot Model Gives Democrats Strong Chance to Take Back House in 2026,” Center for Politics, https://centerforpolitics.org/crystalball/generic-ballot-model-gives-democrats-strong-chance-to-take-back-house-in-2026/)</w:t>
      </w:r>
    </w:p>
    <w:p w14:paraId="4F15F4F0" w14:textId="77777777" w:rsidR="00BA241A" w:rsidRPr="00DC5D78" w:rsidRDefault="00BA241A" w:rsidP="00BA241A">
      <w:pPr>
        <w:rPr>
          <w:rStyle w:val="StyleUnderline"/>
        </w:rPr>
      </w:pPr>
      <w:r w:rsidRPr="00374BBF">
        <w:rPr>
          <w:rStyle w:val="StyleUnderline"/>
          <w:highlight w:val="cyan"/>
        </w:rPr>
        <w:t>Forecasting</w:t>
      </w:r>
      <w:r w:rsidRPr="00DC5D78">
        <w:rPr>
          <w:rStyle w:val="StyleUnderline"/>
        </w:rPr>
        <w:t xml:space="preserve"> the </w:t>
      </w:r>
      <w:r w:rsidRPr="00374BBF">
        <w:rPr>
          <w:rStyle w:val="StyleUnderline"/>
          <w:highlight w:val="cyan"/>
        </w:rPr>
        <w:t>2026</w:t>
      </w:r>
      <w:r w:rsidRPr="00DC5D78">
        <w:rPr>
          <w:rStyle w:val="StyleUnderline"/>
        </w:rPr>
        <w:t xml:space="preserve"> midterm </w:t>
      </w:r>
      <w:r w:rsidRPr="00374BBF">
        <w:rPr>
          <w:rStyle w:val="StyleUnderline"/>
          <w:highlight w:val="cyan"/>
        </w:rPr>
        <w:t>election</w:t>
      </w:r>
    </w:p>
    <w:p w14:paraId="18627DF2" w14:textId="77777777" w:rsidR="00BA241A" w:rsidRPr="00C12890" w:rsidRDefault="00BA241A" w:rsidP="00BA241A">
      <w:pPr>
        <w:rPr>
          <w:sz w:val="16"/>
        </w:rPr>
      </w:pPr>
      <w:r w:rsidRPr="00C12890">
        <w:rPr>
          <w:sz w:val="16"/>
        </w:rPr>
        <w:t xml:space="preserve">Table 3 presents conditional forecasts of seat swing in the 2026 House and Senate elections based on the results of the regression analyses displayed in Tables 1 and 2. The results indicate that even </w:t>
      </w:r>
      <w:r w:rsidRPr="00DC5D78">
        <w:rPr>
          <w:rStyle w:val="StyleUnderline"/>
        </w:rPr>
        <w:t>in a neutral political environment, one in which the two parties are tied on the generic ballot, Republicans would be expected to lose</w:t>
      </w:r>
      <w:r w:rsidRPr="00C12890">
        <w:rPr>
          <w:sz w:val="16"/>
        </w:rPr>
        <w:t xml:space="preserve"> about </w:t>
      </w:r>
      <w:r w:rsidRPr="00DC5D78">
        <w:rPr>
          <w:rStyle w:val="StyleUnderline"/>
        </w:rPr>
        <w:t>13 seats in the House and</w:t>
      </w:r>
      <w:r w:rsidRPr="00C12890">
        <w:rPr>
          <w:sz w:val="16"/>
        </w:rPr>
        <w:t xml:space="preserve"> about </w:t>
      </w:r>
      <w:r w:rsidRPr="00DC5D78">
        <w:rPr>
          <w:rStyle w:val="StyleUnderline"/>
        </w:rPr>
        <w:t xml:space="preserve">5 seats in the Senate. Losses of that magnitude would give Democrats control of </w:t>
      </w:r>
      <w:r w:rsidRPr="00DC5D78">
        <w:rPr>
          <w:rStyle w:val="Emphasis"/>
        </w:rPr>
        <w:t>both chambers</w:t>
      </w:r>
      <w:r w:rsidRPr="00DC5D78">
        <w:rPr>
          <w:rStyle w:val="StyleUnderline"/>
        </w:rPr>
        <w:t xml:space="preserve"> in the next Congress</w:t>
      </w:r>
      <w:r w:rsidRPr="00C12890">
        <w:rPr>
          <w:sz w:val="16"/>
        </w:rPr>
        <w:t>. As of April 23, 2025, the generic ballot average, according to RealClearPolitics, favors Democrats by 1.5 points—very close to a tie.</w:t>
      </w:r>
    </w:p>
    <w:p w14:paraId="15866FD4" w14:textId="77777777" w:rsidR="00BA241A" w:rsidRPr="00C12890" w:rsidRDefault="00BA241A" w:rsidP="00BA241A">
      <w:pPr>
        <w:rPr>
          <w:sz w:val="16"/>
        </w:rPr>
      </w:pPr>
      <w:r w:rsidRPr="00C12890">
        <w:rPr>
          <w:sz w:val="16"/>
        </w:rPr>
        <w:t xml:space="preserve">While the generic ballot model’s current prediction of a Democratic gain of more than a dozen seats in the House probably will not surprise most observers of American politics, the model’s forecast of a Democratic gain of five Senate seats—one more than Democrats would need to regain control of the Senate—undoubtedly will. </w:t>
      </w:r>
      <w:r w:rsidRPr="00DC5D78">
        <w:rPr>
          <w:rStyle w:val="StyleUnderline"/>
        </w:rPr>
        <w:t xml:space="preserve">The main </w:t>
      </w:r>
      <w:r w:rsidRPr="00374BBF">
        <w:rPr>
          <w:rStyle w:val="StyleUnderline"/>
          <w:highlight w:val="cyan"/>
        </w:rPr>
        <w:t>reason for</w:t>
      </w:r>
      <w:r w:rsidRPr="00DC5D78">
        <w:rPr>
          <w:rStyle w:val="StyleUnderline"/>
        </w:rPr>
        <w:t xml:space="preserve"> the </w:t>
      </w:r>
      <w:r w:rsidRPr="00374BBF">
        <w:rPr>
          <w:rStyle w:val="StyleUnderline"/>
          <w:highlight w:val="cyan"/>
        </w:rPr>
        <w:t>expectation of a</w:t>
      </w:r>
      <w:r w:rsidRPr="00DC5D78">
        <w:rPr>
          <w:rStyle w:val="StyleUnderline"/>
        </w:rPr>
        <w:t xml:space="preserve"> significant </w:t>
      </w:r>
      <w:r w:rsidRPr="00374BBF">
        <w:rPr>
          <w:rStyle w:val="StyleUnderline"/>
          <w:highlight w:val="cyan"/>
        </w:rPr>
        <w:t>Democratic gain</w:t>
      </w:r>
      <w:r w:rsidRPr="00DC5D78">
        <w:rPr>
          <w:rStyle w:val="StyleUnderline"/>
        </w:rPr>
        <w:t xml:space="preserve"> in the Senate is the fact that Republicans will be defending 22 of the 35 Senate seats</w:t>
      </w:r>
      <w:r w:rsidRPr="00C12890">
        <w:rPr>
          <w:sz w:val="16"/>
        </w:rPr>
        <w:t xml:space="preserve"> at stake </w:t>
      </w:r>
      <w:r w:rsidRPr="00DC5D78">
        <w:rPr>
          <w:rStyle w:val="StyleUnderline"/>
        </w:rPr>
        <w:t>in</w:t>
      </w:r>
      <w:r w:rsidRPr="00C12890">
        <w:rPr>
          <w:sz w:val="16"/>
        </w:rPr>
        <w:t xml:space="preserve"> the 20</w:t>
      </w:r>
      <w:r w:rsidRPr="00DC5D78">
        <w:rPr>
          <w:rStyle w:val="Emphasis"/>
        </w:rPr>
        <w:t xml:space="preserve">26 </w:t>
      </w:r>
      <w:r w:rsidRPr="00C12890">
        <w:rPr>
          <w:sz w:val="16"/>
        </w:rPr>
        <w:t>midterm election, and seat exposure is a strong predictor of seat swing in the model. However, there are reasons to be skeptical about the model’s Senate forecast.</w:t>
      </w:r>
    </w:p>
    <w:p w14:paraId="617CD35B" w14:textId="77777777" w:rsidR="00BA241A" w:rsidRPr="001A5A75" w:rsidRDefault="00BA241A" w:rsidP="00BA241A">
      <w:pPr>
        <w:rPr>
          <w:sz w:val="16"/>
        </w:rPr>
      </w:pPr>
      <w:r w:rsidRPr="00C12890">
        <w:rPr>
          <w:sz w:val="16"/>
        </w:rPr>
        <w:t xml:space="preserve">Over time, </w:t>
      </w:r>
      <w:r w:rsidRPr="00374BBF">
        <w:rPr>
          <w:rStyle w:val="StyleUnderline"/>
          <w:highlight w:val="cyan"/>
        </w:rPr>
        <w:t>Senate elections, like</w:t>
      </w:r>
      <w:r w:rsidRPr="00DC5D78">
        <w:rPr>
          <w:rStyle w:val="StyleUnderline"/>
        </w:rPr>
        <w:t xml:space="preserve"> House elections, have become increasingly </w:t>
      </w:r>
      <w:r w:rsidRPr="00374BBF">
        <w:rPr>
          <w:rStyle w:val="StyleUnderline"/>
          <w:highlight w:val="cyan"/>
        </w:rPr>
        <w:t xml:space="preserve">aligned with </w:t>
      </w:r>
      <w:r w:rsidRPr="00374BBF">
        <w:rPr>
          <w:rStyle w:val="Emphasis"/>
          <w:sz w:val="40"/>
          <w:szCs w:val="40"/>
          <w:highlight w:val="cyan"/>
        </w:rPr>
        <w:t>presidential voting</w:t>
      </w:r>
      <w:r w:rsidRPr="00374BBF">
        <w:rPr>
          <w:rStyle w:val="StyleUnderline"/>
          <w:highlight w:val="cyan"/>
        </w:rPr>
        <w:t xml:space="preserve"> patterns</w:t>
      </w:r>
      <w:r w:rsidRPr="00C12890">
        <w:rPr>
          <w:sz w:val="16"/>
        </w:rPr>
        <w:t>. In 2022, for example, the correlation between the Republican share of the Senate vote and the Republican share of the 2020 presidential vote was a near-perfect .96, and 34 of 35 states voted for a Senate candidate from the party that carried the state in the 2020 presidential election. The only exception was Wisconsin, which backed Democrat Joe Biden for president in 2020 and then reelected Republican Sen. Ron Johnson two years later, both by very narrow margins.</w:t>
      </w:r>
    </w:p>
    <w:p w14:paraId="0CC544DF" w14:textId="77777777" w:rsidR="00BA241A" w:rsidRPr="00682AAE" w:rsidRDefault="00BA241A" w:rsidP="00BA241A">
      <w:pPr>
        <w:pStyle w:val="Heading3"/>
        <w:rPr>
          <w:rFonts w:eastAsia="Times New Roman"/>
        </w:rPr>
      </w:pPr>
      <w:r w:rsidRPr="00682AAE">
        <w:rPr>
          <w:rFonts w:eastAsia="Times New Roman"/>
        </w:rPr>
        <w:t xml:space="preserve">AT: </w:t>
      </w:r>
      <w:r>
        <w:rPr>
          <w:rFonts w:eastAsia="Times New Roman"/>
        </w:rPr>
        <w:t>Theory</w:t>
      </w:r>
      <w:r w:rsidRPr="00682AAE">
        <w:rPr>
          <w:rFonts w:eastAsia="Times New Roman"/>
        </w:rPr>
        <w:t>---2NC</w:t>
      </w:r>
    </w:p>
    <w:p w14:paraId="23CE7850" w14:textId="77777777" w:rsidR="00BA241A" w:rsidRPr="00682AAE" w:rsidRDefault="00BA241A" w:rsidP="00BA241A">
      <w:pPr>
        <w:pStyle w:val="Heading4"/>
        <w:rPr>
          <w:rFonts w:eastAsia="Times New Roman"/>
        </w:rPr>
      </w:pPr>
      <w:bookmarkStart w:id="1" w:name="_Hlk206155422"/>
      <w:r w:rsidRPr="00682AAE">
        <w:rPr>
          <w:rFonts w:eastAsia="Calibri"/>
        </w:rPr>
        <w:t xml:space="preserve">2. </w:t>
      </w:r>
      <w:r w:rsidRPr="00682AAE">
        <w:rPr>
          <w:rFonts w:eastAsia="Calibri"/>
          <w:u w:val="single"/>
        </w:rPr>
        <w:t>Testing</w:t>
      </w:r>
      <w:r w:rsidRPr="00682AAE">
        <w:rPr>
          <w:rFonts w:eastAsia="Calibri"/>
        </w:rPr>
        <w:t xml:space="preserve">. Excluding states </w:t>
      </w:r>
      <w:r w:rsidRPr="00682AAE">
        <w:rPr>
          <w:rFonts w:eastAsia="Times New Roman"/>
        </w:rPr>
        <w:t>causes incomplete topic analysis.</w:t>
      </w:r>
    </w:p>
    <w:p w14:paraId="42EA51D4" w14:textId="77777777" w:rsidR="00BA241A" w:rsidRPr="00682AAE" w:rsidRDefault="00BA241A" w:rsidP="00BA241A">
      <w:pPr>
        <w:rPr>
          <w:rFonts w:eastAsia="Aptos"/>
        </w:rPr>
      </w:pPr>
      <w:r w:rsidRPr="00682AAE">
        <w:rPr>
          <w:rFonts w:eastAsia="Aptos"/>
          <w:b/>
          <w:bCs/>
          <w:sz w:val="26"/>
        </w:rPr>
        <w:t>Elmore 24</w:t>
      </w:r>
      <w:r w:rsidRPr="00682AAE">
        <w:rPr>
          <w:rFonts w:eastAsia="Aptos"/>
        </w:rPr>
        <w:t>, Professor of Law @ U Miami (Andrew, “CONFRONTING STRUCTURAL INEQUALITY IN STATE LABOR LAW,” Maryland Law Review, 83)</w:t>
      </w:r>
    </w:p>
    <w:p w14:paraId="325217C5" w14:textId="77777777" w:rsidR="00BA241A" w:rsidRPr="00682AAE" w:rsidRDefault="00BA241A" w:rsidP="00BA241A">
      <w:pPr>
        <w:rPr>
          <w:rFonts w:eastAsia="Aptos"/>
          <w:sz w:val="16"/>
        </w:rPr>
      </w:pPr>
      <w:r w:rsidRPr="00682AAE">
        <w:rPr>
          <w:rFonts w:eastAsia="Aptos"/>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And </w:t>
      </w:r>
      <w:r w:rsidRPr="00682AAE">
        <w:rPr>
          <w:rFonts w:eastAsia="Aptos"/>
          <w:highlight w:val="cyan"/>
          <w:u w:val="single"/>
        </w:rPr>
        <w:t>a view of federal labor law</w:t>
      </w:r>
      <w:r w:rsidRPr="00682AAE">
        <w:rPr>
          <w:rFonts w:eastAsia="Aptos"/>
          <w:sz w:val="16"/>
        </w:rPr>
        <w:t xml:space="preserve"> supremacy </w:t>
      </w:r>
      <w:r w:rsidRPr="00682AAE">
        <w:rPr>
          <w:rFonts w:eastAsia="Aptos"/>
          <w:highlight w:val="cyan"/>
          <w:u w:val="single"/>
        </w:rPr>
        <w:t xml:space="preserve">that </w:t>
      </w:r>
      <w:r w:rsidRPr="005F5D6D">
        <w:rPr>
          <w:rStyle w:val="Emphasis"/>
          <w:highlight w:val="cyan"/>
        </w:rPr>
        <w:t>ignores</w:t>
      </w:r>
      <w:r w:rsidRPr="00682AAE">
        <w:rPr>
          <w:rFonts w:eastAsia="Aptos"/>
          <w:highlight w:val="cyan"/>
          <w:u w:val="single"/>
        </w:rPr>
        <w:t xml:space="preserve"> subfederal</w:t>
      </w:r>
      <w:r w:rsidRPr="00682AAE">
        <w:rPr>
          <w:rFonts w:eastAsia="Aptos"/>
          <w:u w:val="single"/>
        </w:rPr>
        <w:t xml:space="preserve"> labor </w:t>
      </w:r>
      <w:r w:rsidRPr="00682AAE">
        <w:rPr>
          <w:rFonts w:eastAsia="Aptos"/>
          <w:highlight w:val="cyan"/>
          <w:u w:val="single"/>
        </w:rPr>
        <w:t>policy</w:t>
      </w:r>
      <w:r w:rsidRPr="00682AAE">
        <w:rPr>
          <w:rFonts w:eastAsia="Aptos"/>
          <w:u w:val="single"/>
        </w:rPr>
        <w:t xml:space="preserve">making </w:t>
      </w:r>
      <w:r w:rsidRPr="00682AAE">
        <w:rPr>
          <w:rFonts w:eastAsia="Aptos"/>
          <w:highlight w:val="cyan"/>
          <w:u w:val="single"/>
        </w:rPr>
        <w:t>misses the</w:t>
      </w:r>
      <w:r w:rsidRPr="00682AAE">
        <w:rPr>
          <w:rFonts w:eastAsia="Aptos"/>
          <w:sz w:val="16"/>
          <w:highlight w:val="cyan"/>
        </w:rPr>
        <w:t xml:space="preserve"> </w:t>
      </w:r>
      <w:r w:rsidRPr="00682AAE">
        <w:rPr>
          <w:rFonts w:eastAsia="Aptos"/>
          <w:highlight w:val="cyan"/>
          <w:u w:val="single"/>
        </w:rPr>
        <w:t>critical role of state law</w:t>
      </w:r>
      <w:r w:rsidRPr="00682AAE">
        <w:rPr>
          <w:rFonts w:eastAsia="Aptos"/>
          <w:u w:val="single"/>
        </w:rPr>
        <w:t xml:space="preserve"> in all labor contests, and the </w:t>
      </w:r>
      <w:r w:rsidRPr="00682AAE">
        <w:rPr>
          <w:rFonts w:eastAsia="Aptos"/>
          <w:highlight w:val="cyan"/>
          <w:u w:val="single"/>
        </w:rPr>
        <w:t>unique features of state law</w:t>
      </w:r>
      <w:r w:rsidRPr="00682AAE">
        <w:rPr>
          <w:rFonts w:eastAsia="Aptos"/>
          <w:u w:val="single"/>
        </w:rPr>
        <w:t xml:space="preserve"> that </w:t>
      </w:r>
      <w:r w:rsidRPr="00682AAE">
        <w:rPr>
          <w:rFonts w:eastAsia="Aptos"/>
          <w:highlight w:val="cyan"/>
          <w:u w:val="single"/>
        </w:rPr>
        <w:t>can reproduce, or reduce</w:t>
      </w:r>
      <w:r w:rsidRPr="00682AAE">
        <w:rPr>
          <w:rFonts w:eastAsia="Aptos"/>
          <w:u w:val="single"/>
        </w:rPr>
        <w:t xml:space="preserve">, structural </w:t>
      </w:r>
      <w:r w:rsidRPr="00682AAE">
        <w:rPr>
          <w:rFonts w:eastAsia="Aptos"/>
          <w:highlight w:val="cyan"/>
          <w:u w:val="single"/>
        </w:rPr>
        <w:t>inequality</w:t>
      </w:r>
      <w:r w:rsidRPr="00682AAE">
        <w:rPr>
          <w:rFonts w:eastAsia="Aptos"/>
          <w:sz w:val="16"/>
        </w:rPr>
        <w:t xml:space="preserve">. </w:t>
      </w:r>
      <w:r w:rsidRPr="005F5D6D">
        <w:rPr>
          <w:rStyle w:val="Emphasis"/>
          <w:highlight w:val="cyan"/>
        </w:rPr>
        <w:t>Sustained focus on</w:t>
      </w:r>
      <w:r w:rsidRPr="00682AAE">
        <w:rPr>
          <w:rFonts w:eastAsia="Aptos"/>
          <w:sz w:val="16"/>
        </w:rPr>
        <w:t xml:space="preserve"> the shift of labor contests to the mobilization of </w:t>
      </w:r>
      <w:r w:rsidRPr="005F5D6D">
        <w:rPr>
          <w:rStyle w:val="Emphasis"/>
          <w:highlight w:val="cyan"/>
        </w:rPr>
        <w:t>state</w:t>
      </w:r>
      <w:r w:rsidRPr="00682AAE">
        <w:rPr>
          <w:rFonts w:eastAsia="Aptos"/>
          <w:sz w:val="16"/>
        </w:rPr>
        <w:t xml:space="preserve"> and local </w:t>
      </w:r>
      <w:r w:rsidRPr="005F5D6D">
        <w:rPr>
          <w:rStyle w:val="Emphasis"/>
          <w:highlight w:val="cyan"/>
        </w:rPr>
        <w:t>law is in order</w:t>
      </w:r>
    </w:p>
    <w:bookmarkEnd w:id="1"/>
    <w:p w14:paraId="1CC4A2E6" w14:textId="77777777" w:rsidR="00BA241A" w:rsidRPr="00682AAE" w:rsidRDefault="00BA241A" w:rsidP="00BA241A">
      <w:pPr>
        <w:pStyle w:val="Heading4"/>
        <w:rPr>
          <w:rFonts w:eastAsia="Times New Roman"/>
        </w:rPr>
      </w:pPr>
      <w:r w:rsidRPr="00682AAE">
        <w:rPr>
          <w:rFonts w:eastAsia="Times New Roman"/>
        </w:rPr>
        <w:t>Uniformity is real world</w:t>
      </w:r>
    </w:p>
    <w:p w14:paraId="3EAA0E2C" w14:textId="77777777" w:rsidR="00BA241A" w:rsidRPr="00682AAE" w:rsidRDefault="00BA241A" w:rsidP="00BA241A">
      <w:pPr>
        <w:rPr>
          <w:rFonts w:eastAsia="Calibri"/>
          <w:u w:val="single"/>
        </w:rPr>
      </w:pPr>
      <w:r w:rsidRPr="00682AAE">
        <w:rPr>
          <w:rFonts w:eastAsia="Calibri"/>
          <w:b/>
          <w:bCs/>
          <w:sz w:val="26"/>
        </w:rPr>
        <w:t>Mountjoy 4</w:t>
      </w:r>
      <w:r w:rsidRPr="00682AAE">
        <w:rPr>
          <w:rFonts w:eastAsia="Calibri"/>
          <w:b/>
        </w:rPr>
        <w:t>,</w:t>
      </w:r>
      <w:r w:rsidRPr="00682AAE">
        <w:rPr>
          <w:rFonts w:eastAsia="Calibri"/>
        </w:rPr>
        <w:t xml:space="preserve"> Director of National Center for Interstate Compacts and Associate Director for National Policy Coordination. (John J., The Council of State Governments, “Solutions for States: Interstate Compacts as a Tool,” http://www.csg.org/programs/ncic/documents/SolutionsForStates.pdf)</w:t>
      </w:r>
    </w:p>
    <w:p w14:paraId="1CEE85CE" w14:textId="77777777" w:rsidR="00BA241A" w:rsidRPr="00682AAE" w:rsidRDefault="00BA241A" w:rsidP="00BA241A">
      <w:pPr>
        <w:rPr>
          <w:rFonts w:eastAsia="Calibri"/>
          <w:sz w:val="16"/>
          <w:szCs w:val="16"/>
        </w:rPr>
      </w:pPr>
      <w:r w:rsidRPr="00682AAE">
        <w:rPr>
          <w:rFonts w:eastAsia="Calibri"/>
          <w:u w:val="single"/>
        </w:rPr>
        <w:t>Interstate compacts</w:t>
      </w:r>
      <w:r w:rsidRPr="00682AAE">
        <w:rPr>
          <w:rFonts w:eastAsia="Calibri"/>
          <w:sz w:val="16"/>
        </w:rPr>
        <w:t xml:space="preserve"> are contracts between states and </w:t>
      </w:r>
      <w:r w:rsidRPr="00682AAE">
        <w:rPr>
          <w:rFonts w:eastAsia="Calibri"/>
          <w:u w:val="single"/>
        </w:rPr>
        <w:t>carry</w:t>
      </w:r>
      <w:r w:rsidRPr="00682AAE">
        <w:rPr>
          <w:rFonts w:eastAsia="Calibri"/>
          <w:sz w:val="16"/>
        </w:rPr>
        <w:t xml:space="preserve"> with them </w:t>
      </w:r>
      <w:r w:rsidRPr="00682AAE">
        <w:rPr>
          <w:rFonts w:eastAsia="Calibri"/>
          <w:u w:val="single"/>
        </w:rPr>
        <w:t>the force and effect of statutory law.</w:t>
      </w:r>
      <w:r w:rsidRPr="00682AAE">
        <w:rPr>
          <w:rFonts w:eastAsia="Calibri"/>
          <w:sz w:val="16"/>
        </w:rPr>
        <w:t xml:space="preserve"> While most interstate compacts are rudimentary in function (regulating boundaries and water rights) and have signatories numbering below fifteen, </w:t>
      </w:r>
      <w:r w:rsidRPr="00682AAE">
        <w:rPr>
          <w:rFonts w:eastAsia="Calibri"/>
          <w:highlight w:val="cyan"/>
          <w:u w:val="single"/>
        </w:rPr>
        <w:t>several interstate compacts maintain membership of all 50 states</w:t>
      </w:r>
      <w:r w:rsidRPr="00682AAE">
        <w:rPr>
          <w:rFonts w:eastAsia="Calibri"/>
          <w:u w:val="single"/>
        </w:rPr>
        <w:t xml:space="preserve"> (or close to it) and have administrative/regulatory agencies that oversee the functionality of the compact between states. </w:t>
      </w:r>
      <w:r w:rsidRPr="00682AAE">
        <w:rPr>
          <w:rFonts w:eastAsia="Calibri"/>
          <w:sz w:val="16"/>
          <w:szCs w:val="16"/>
        </w:rPr>
        <w:t>The Drivers’ License Compact and its American Association of Motor Vehicle Administrators regulate and allow states to recognize drivers’ licenses issued in other states. The Interstate Compact for Education and its Education Commission of the States maintain close cooperation and understanding among executive, legislative, professional, educational leadership on a nationwide basis at the State and local levels.</w:t>
      </w:r>
    </w:p>
    <w:p w14:paraId="7B63CD7E" w14:textId="77777777" w:rsidR="00BA241A" w:rsidRDefault="00BA241A" w:rsidP="00BA241A">
      <w:pPr>
        <w:pStyle w:val="Heading4"/>
      </w:pPr>
      <w:r>
        <w:t xml:space="preserve">Fifty state fiat is predicable, specifically for labor. </w:t>
      </w:r>
    </w:p>
    <w:p w14:paraId="3ECF453F" w14:textId="77777777" w:rsidR="00BA241A" w:rsidRDefault="00BA241A" w:rsidP="00BA241A">
      <w:r w:rsidRPr="00336044">
        <w:rPr>
          <w:rStyle w:val="Style13ptBold"/>
        </w:rPr>
        <w:t>Andrias 24</w:t>
      </w:r>
      <w:r>
        <w:t xml:space="preserve">, </w:t>
      </w:r>
      <w:r w:rsidRPr="00336044">
        <w:t>Patricia D. and R. Paul Yetter Professor of Law, Columbia Law School</w:t>
      </w:r>
      <w:r>
        <w:t>, J.D., Yale Law School</w:t>
      </w:r>
      <w:r w:rsidRPr="00336044">
        <w:t xml:space="preserve">. </w:t>
      </w:r>
      <w:r>
        <w:t>(Kate, November 21, 2024, “Constitutional and Administrative Innovation Through State Labor Law,” Wisconsin Law Review, Vol. 2024, Issue 5, pp. 1467-1511, Ulven)</w:t>
      </w:r>
    </w:p>
    <w:p w14:paraId="30A06013" w14:textId="77777777" w:rsidR="00BA241A" w:rsidRPr="00DA3F0D" w:rsidRDefault="00BA241A" w:rsidP="00BA241A">
      <w:pPr>
        <w:rPr>
          <w:sz w:val="16"/>
        </w:rPr>
      </w:pPr>
      <w:r w:rsidRPr="00DA3F0D">
        <w:rPr>
          <w:sz w:val="16"/>
        </w:rPr>
        <w:t xml:space="preserve">Critically, </w:t>
      </w:r>
      <w:r w:rsidRPr="00EA3FB4">
        <w:rPr>
          <w:rStyle w:val="StyleUnderline"/>
          <w:highlight w:val="cyan"/>
        </w:rPr>
        <w:t>reforms at the</w:t>
      </w:r>
      <w:r w:rsidRPr="00EA3FB4">
        <w:rPr>
          <w:sz w:val="16"/>
          <w:highlight w:val="cyan"/>
        </w:rPr>
        <w:t xml:space="preserve"> </w:t>
      </w:r>
      <w:r w:rsidRPr="00EA3FB4">
        <w:rPr>
          <w:rStyle w:val="Emphasis"/>
          <w:highlight w:val="cyan"/>
        </w:rPr>
        <w:t>state</w:t>
      </w:r>
      <w:r w:rsidRPr="00EA3FB4">
        <w:rPr>
          <w:sz w:val="16"/>
          <w:highlight w:val="cyan"/>
        </w:rPr>
        <w:t xml:space="preserve"> </w:t>
      </w:r>
      <w:r w:rsidRPr="00EA3FB4">
        <w:rPr>
          <w:rStyle w:val="StyleUnderline"/>
          <w:highlight w:val="cyan"/>
        </w:rPr>
        <w:t>level</w:t>
      </w:r>
      <w:r w:rsidRPr="00DA3F0D">
        <w:rPr>
          <w:rStyle w:val="StyleUnderline"/>
        </w:rPr>
        <w:t xml:space="preserve"> can be</w:t>
      </w:r>
      <w:r w:rsidRPr="00DA3F0D">
        <w:rPr>
          <w:sz w:val="16"/>
        </w:rPr>
        <w:t xml:space="preserve"> </w:t>
      </w:r>
      <w:r w:rsidRPr="00EA3FB4">
        <w:rPr>
          <w:rStyle w:val="Emphasis"/>
          <w:highlight w:val="cyan"/>
        </w:rPr>
        <w:t>transported to other states</w:t>
      </w:r>
      <w:r w:rsidRPr="00DA3F0D">
        <w:rPr>
          <w:sz w:val="16"/>
        </w:rPr>
        <w:t xml:space="preserve"> </w:t>
      </w:r>
      <w:r w:rsidRPr="00DA3F0D">
        <w:rPr>
          <w:rStyle w:val="StyleUnderline"/>
        </w:rPr>
        <w:t>or to the national level</w:t>
      </w:r>
      <w:r w:rsidRPr="00DA3F0D">
        <w:rPr>
          <w:sz w:val="16"/>
        </w:rPr>
        <w:t xml:space="preserve">. This is </w:t>
      </w:r>
      <w:r w:rsidRPr="00DA3F0D">
        <w:rPr>
          <w:rStyle w:val="StyleUnderline"/>
        </w:rPr>
        <w:t>an important</w:t>
      </w:r>
      <w:r w:rsidRPr="00DA3F0D">
        <w:rPr>
          <w:sz w:val="16"/>
        </w:rPr>
        <w:t xml:space="preserve"> </w:t>
      </w:r>
      <w:r w:rsidRPr="00DA3F0D">
        <w:rPr>
          <w:rStyle w:val="Emphasis"/>
        </w:rPr>
        <w:t>feature of federalism</w:t>
      </w:r>
      <w:r w:rsidRPr="00DA3F0D">
        <w:rPr>
          <w:sz w:val="16"/>
        </w:rPr>
        <w:t xml:space="preserve"> generally, as Jessica Bulman-Pozen has explored.55 </w:t>
      </w:r>
      <w:r w:rsidRPr="00EA3FB4">
        <w:rPr>
          <w:rStyle w:val="StyleUnderline"/>
          <w:highlight w:val="cyan"/>
        </w:rPr>
        <w:t>Legislation enacted in one</w:t>
      </w:r>
      <w:r w:rsidRPr="00DA3F0D">
        <w:rPr>
          <w:rStyle w:val="StyleUnderline"/>
        </w:rPr>
        <w:t xml:space="preserve"> state can</w:t>
      </w:r>
      <w:r w:rsidRPr="00DA3F0D">
        <w:rPr>
          <w:sz w:val="16"/>
        </w:rPr>
        <w:t xml:space="preserve"> </w:t>
      </w:r>
      <w:r w:rsidRPr="00EA3FB4">
        <w:rPr>
          <w:rStyle w:val="Emphasis"/>
          <w:highlight w:val="cyan"/>
        </w:rPr>
        <w:t>demonstrate</w:t>
      </w:r>
      <w:r w:rsidRPr="00DA3F0D">
        <w:rPr>
          <w:sz w:val="16"/>
        </w:rPr>
        <w:t xml:space="preserve"> </w:t>
      </w:r>
      <w:r w:rsidRPr="00DA3F0D">
        <w:rPr>
          <w:rStyle w:val="StyleUnderline"/>
        </w:rPr>
        <w:t xml:space="preserve">the </w:t>
      </w:r>
      <w:r w:rsidRPr="00EA3FB4">
        <w:rPr>
          <w:rStyle w:val="StyleUnderline"/>
          <w:highlight w:val="cyan"/>
        </w:rPr>
        <w:t>efficacy and</w:t>
      </w:r>
      <w:r w:rsidRPr="00EA3FB4">
        <w:rPr>
          <w:sz w:val="16"/>
          <w:highlight w:val="cyan"/>
        </w:rPr>
        <w:t xml:space="preserve"> </w:t>
      </w:r>
      <w:r w:rsidRPr="00EA3FB4">
        <w:rPr>
          <w:rStyle w:val="Emphasis"/>
          <w:highlight w:val="cyan"/>
        </w:rPr>
        <w:t>plausibility of reform</w:t>
      </w:r>
      <w:r w:rsidRPr="00DA3F0D">
        <w:rPr>
          <w:sz w:val="16"/>
        </w:rPr>
        <w:t xml:space="preserve">, </w:t>
      </w:r>
      <w:r w:rsidRPr="00DA3F0D">
        <w:rPr>
          <w:rStyle w:val="Emphasis"/>
        </w:rPr>
        <w:t>create administrative capacity</w:t>
      </w:r>
      <w:r w:rsidRPr="00DA3F0D">
        <w:rPr>
          <w:sz w:val="16"/>
        </w:rPr>
        <w:t xml:space="preserve">, </w:t>
      </w:r>
      <w:r w:rsidRPr="00DA3F0D">
        <w:rPr>
          <w:rStyle w:val="StyleUnderline"/>
        </w:rPr>
        <w:t>and</w:t>
      </w:r>
      <w:r w:rsidRPr="00DA3F0D">
        <w:rPr>
          <w:sz w:val="16"/>
        </w:rPr>
        <w:t xml:space="preserve"> </w:t>
      </w:r>
      <w:r w:rsidRPr="00EA3FB4">
        <w:rPr>
          <w:rStyle w:val="Emphasis"/>
          <w:highlight w:val="cyan"/>
        </w:rPr>
        <w:t>expand</w:t>
      </w:r>
      <w:r w:rsidRPr="00DA3F0D">
        <w:rPr>
          <w:rStyle w:val="Emphasis"/>
        </w:rPr>
        <w:t xml:space="preserve"> supportive </w:t>
      </w:r>
      <w:r w:rsidRPr="00EA3FB4">
        <w:rPr>
          <w:rStyle w:val="Emphasis"/>
          <w:highlight w:val="cyan"/>
        </w:rPr>
        <w:t>constituencies</w:t>
      </w:r>
      <w:r w:rsidRPr="00DA3F0D">
        <w:rPr>
          <w:sz w:val="16"/>
        </w:rPr>
        <w:t xml:space="preserve"> </w:t>
      </w:r>
      <w:r w:rsidRPr="00DA3F0D">
        <w:rPr>
          <w:rStyle w:val="StyleUnderline"/>
        </w:rPr>
        <w:t>in ways that increase the likelihood of reform both in other states and at the national level</w:t>
      </w:r>
      <w:r w:rsidRPr="00DA3F0D">
        <w:rPr>
          <w:sz w:val="16"/>
        </w:rPr>
        <w:t>.56</w:t>
      </w:r>
    </w:p>
    <w:p w14:paraId="139278BF" w14:textId="77777777" w:rsidR="00BA241A" w:rsidRPr="00DA3F0D" w:rsidRDefault="00BA241A" w:rsidP="00BA241A">
      <w:pPr>
        <w:rPr>
          <w:sz w:val="16"/>
        </w:rPr>
      </w:pPr>
      <w:r w:rsidRPr="00DA3F0D">
        <w:rPr>
          <w:sz w:val="16"/>
        </w:rPr>
        <w:t xml:space="preserve">As Benjamin Sachs and I have previously argued, </w:t>
      </w:r>
      <w:r w:rsidRPr="00DA3F0D">
        <w:rPr>
          <w:rStyle w:val="Emphasis"/>
        </w:rPr>
        <w:t>when it comes to</w:t>
      </w:r>
      <w:r w:rsidRPr="00DA3F0D">
        <w:rPr>
          <w:rStyle w:val="StyleUnderline"/>
        </w:rPr>
        <w:t xml:space="preserve"> legislation that either encourages or discourages </w:t>
      </w:r>
      <w:r w:rsidRPr="00DA3F0D">
        <w:rPr>
          <w:rStyle w:val="Emphasis"/>
        </w:rPr>
        <w:t>unions</w:t>
      </w:r>
      <w:r w:rsidRPr="00DA3F0D">
        <w:rPr>
          <w:rStyle w:val="StyleUnderline"/>
        </w:rPr>
        <w:t xml:space="preserve"> and other social movement organizations, the</w:t>
      </w:r>
      <w:r w:rsidRPr="00DA3F0D">
        <w:rPr>
          <w:sz w:val="16"/>
        </w:rPr>
        <w:t xml:space="preserve"> </w:t>
      </w:r>
      <w:r w:rsidRPr="00EA3FB4">
        <w:rPr>
          <w:rStyle w:val="Emphasis"/>
          <w:highlight w:val="cyan"/>
        </w:rPr>
        <w:t>dynamic nature</w:t>
      </w:r>
      <w:r w:rsidRPr="00DA3F0D">
        <w:rPr>
          <w:sz w:val="16"/>
        </w:rPr>
        <w:t xml:space="preserve"> </w:t>
      </w:r>
      <w:r w:rsidRPr="00DA3F0D">
        <w:rPr>
          <w:rStyle w:val="StyleUnderline"/>
        </w:rPr>
        <w:t>of state and local reform is</w:t>
      </w:r>
      <w:r w:rsidRPr="00DA3F0D">
        <w:rPr>
          <w:sz w:val="16"/>
        </w:rPr>
        <w:t xml:space="preserve"> </w:t>
      </w:r>
      <w:r w:rsidRPr="00EA3FB4">
        <w:rPr>
          <w:rStyle w:val="Emphasis"/>
          <w:highlight w:val="cyan"/>
        </w:rPr>
        <w:t>even more pronounced</w:t>
      </w:r>
      <w:r w:rsidRPr="00DA3F0D">
        <w:rPr>
          <w:sz w:val="16"/>
        </w:rPr>
        <w:t xml:space="preserve">: </w:t>
      </w:r>
      <w:r w:rsidRPr="00DA3F0D">
        <w:rPr>
          <w:rStyle w:val="StyleUnderline"/>
        </w:rPr>
        <w:t>Once organizing-enabling legislation or constitutional reform is achieved in a state or city</w:t>
      </w:r>
      <w:r w:rsidRPr="00DA3F0D">
        <w:rPr>
          <w:sz w:val="16"/>
        </w:rPr>
        <w:t xml:space="preserve">, </w:t>
      </w:r>
      <w:r w:rsidRPr="00EA3FB4">
        <w:rPr>
          <w:rStyle w:val="StyleUnderline"/>
          <w:highlight w:val="cyan"/>
        </w:rPr>
        <w:t>labor</w:t>
      </w:r>
      <w:r w:rsidRPr="00EA3FB4">
        <w:rPr>
          <w:sz w:val="16"/>
          <w:highlight w:val="cyan"/>
        </w:rPr>
        <w:t xml:space="preserve"> </w:t>
      </w:r>
      <w:r w:rsidRPr="00EA3FB4">
        <w:rPr>
          <w:rStyle w:val="Emphasis"/>
          <w:highlight w:val="cyan"/>
        </w:rPr>
        <w:t xml:space="preserve">unions and </w:t>
      </w:r>
      <w:r w:rsidRPr="00EA3FB4">
        <w:rPr>
          <w:rStyle w:val="Emphasis"/>
        </w:rPr>
        <w:t xml:space="preserve">their </w:t>
      </w:r>
      <w:r w:rsidRPr="00EA3FB4">
        <w:rPr>
          <w:rStyle w:val="Emphasis"/>
          <w:highlight w:val="cyan"/>
        </w:rPr>
        <w:t>allies</w:t>
      </w:r>
      <w:r w:rsidRPr="00DA3F0D">
        <w:rPr>
          <w:sz w:val="16"/>
        </w:rPr>
        <w:t xml:space="preserve"> </w:t>
      </w:r>
      <w:r w:rsidRPr="00DA3F0D">
        <w:rPr>
          <w:rStyle w:val="StyleUnderline"/>
        </w:rPr>
        <w:t xml:space="preserve">can </w:t>
      </w:r>
      <w:r w:rsidRPr="00EA3FB4">
        <w:rPr>
          <w:rStyle w:val="StyleUnderline"/>
          <w:highlight w:val="cyan"/>
        </w:rPr>
        <w:t>use</w:t>
      </w:r>
      <w:r w:rsidRPr="00DA3F0D">
        <w:rPr>
          <w:rStyle w:val="StyleUnderline"/>
        </w:rPr>
        <w:t xml:space="preserve"> that </w:t>
      </w:r>
      <w:r w:rsidRPr="00EA3FB4">
        <w:rPr>
          <w:rStyle w:val="StyleUnderline"/>
          <w:highlight w:val="cyan"/>
        </w:rPr>
        <w:t>reform</w:t>
      </w:r>
      <w:r w:rsidRPr="00DA3F0D">
        <w:rPr>
          <w:rStyle w:val="StyleUnderline"/>
        </w:rPr>
        <w:t xml:space="preserve"> not only </w:t>
      </w:r>
      <w:r w:rsidRPr="00EA3FB4">
        <w:rPr>
          <w:rStyle w:val="StyleUnderline"/>
          <w:highlight w:val="cyan"/>
        </w:rPr>
        <w:t>as a</w:t>
      </w:r>
      <w:r w:rsidRPr="00EA3FB4">
        <w:rPr>
          <w:sz w:val="16"/>
          <w:highlight w:val="cyan"/>
        </w:rPr>
        <w:t xml:space="preserve"> </w:t>
      </w:r>
      <w:r w:rsidRPr="00EA3FB4">
        <w:rPr>
          <w:rStyle w:val="Emphasis"/>
          <w:highlight w:val="cyan"/>
        </w:rPr>
        <w:t>model and</w:t>
      </w:r>
      <w:r w:rsidRPr="00DA3F0D">
        <w:rPr>
          <w:rStyle w:val="Emphasis"/>
        </w:rPr>
        <w:t xml:space="preserve"> persuasive </w:t>
      </w:r>
      <w:r w:rsidRPr="00EA3FB4">
        <w:rPr>
          <w:rStyle w:val="Emphasis"/>
          <w:highlight w:val="cyan"/>
        </w:rPr>
        <w:t>test case</w:t>
      </w:r>
      <w:r w:rsidRPr="00DA3F0D">
        <w:rPr>
          <w:sz w:val="16"/>
        </w:rPr>
        <w:t xml:space="preserve">— </w:t>
      </w:r>
      <w:r w:rsidRPr="00EA3FB4">
        <w:rPr>
          <w:rStyle w:val="StyleUnderline"/>
          <w:highlight w:val="cyan"/>
        </w:rPr>
        <w:t>the</w:t>
      </w:r>
      <w:r w:rsidRPr="00DA3F0D">
        <w:rPr>
          <w:rStyle w:val="StyleUnderline"/>
        </w:rPr>
        <w:t xml:space="preserve"> classic</w:t>
      </w:r>
      <w:r w:rsidRPr="00DA3F0D">
        <w:rPr>
          <w:sz w:val="16"/>
        </w:rPr>
        <w:t xml:space="preserve"> </w:t>
      </w:r>
      <w:r w:rsidRPr="00EA3FB4">
        <w:rPr>
          <w:rStyle w:val="Emphasis"/>
          <w:highlight w:val="cyan"/>
        </w:rPr>
        <w:t>laboratory of ideas</w:t>
      </w:r>
      <w:r w:rsidRPr="00DA3F0D">
        <w:rPr>
          <w:sz w:val="16"/>
        </w:rPr>
        <w:t xml:space="preserve"> </w:t>
      </w:r>
      <w:r w:rsidRPr="00DA3F0D">
        <w:rPr>
          <w:rStyle w:val="StyleUnderline"/>
        </w:rPr>
        <w:t>for which federalism is known</w:t>
      </w:r>
      <w:r w:rsidRPr="00DA3F0D">
        <w:rPr>
          <w:sz w:val="16"/>
        </w:rPr>
        <w:t>—</w:t>
      </w:r>
      <w:r w:rsidRPr="00DA3F0D">
        <w:rPr>
          <w:rStyle w:val="StyleUnderline"/>
        </w:rPr>
        <w:t>they can also use it to build organization, and therefore political and economic power</w:t>
      </w:r>
      <w:r w:rsidRPr="00DA3F0D">
        <w:rPr>
          <w:sz w:val="16"/>
        </w:rPr>
        <w:t xml:space="preserve">.57 They then </w:t>
      </w:r>
      <w:r w:rsidRPr="00DA3F0D">
        <w:rPr>
          <w:rStyle w:val="StyleUnderline"/>
        </w:rPr>
        <w:t>can</w:t>
      </w:r>
      <w:r w:rsidRPr="00DA3F0D">
        <w:rPr>
          <w:sz w:val="16"/>
        </w:rPr>
        <w:t xml:space="preserve"> </w:t>
      </w:r>
      <w:r w:rsidRPr="00EA3FB4">
        <w:rPr>
          <w:rStyle w:val="Emphasis"/>
          <w:highlight w:val="cyan"/>
        </w:rPr>
        <w:t>export</w:t>
      </w:r>
      <w:r w:rsidRPr="00DA3F0D">
        <w:rPr>
          <w:sz w:val="16"/>
        </w:rPr>
        <w:t xml:space="preserve"> </w:t>
      </w:r>
      <w:r w:rsidRPr="00DA3F0D">
        <w:rPr>
          <w:rStyle w:val="StyleUnderline"/>
        </w:rPr>
        <w:t xml:space="preserve">that </w:t>
      </w:r>
      <w:r w:rsidRPr="00EA3FB4">
        <w:rPr>
          <w:rStyle w:val="StyleUnderline"/>
          <w:highlight w:val="cyan"/>
        </w:rPr>
        <w:t>power</w:t>
      </w:r>
      <w:r w:rsidRPr="00EA3FB4">
        <w:rPr>
          <w:sz w:val="16"/>
          <w:highlight w:val="cyan"/>
        </w:rPr>
        <w:t xml:space="preserve"> </w:t>
      </w:r>
      <w:r w:rsidRPr="00EA3FB4">
        <w:rPr>
          <w:rStyle w:val="Emphasis"/>
          <w:highlight w:val="cyan"/>
        </w:rPr>
        <w:t>across jurisdictional lines</w:t>
      </w:r>
      <w:r w:rsidRPr="00DA3F0D">
        <w:rPr>
          <w:sz w:val="16"/>
        </w:rPr>
        <w:t xml:space="preserve">, </w:t>
      </w:r>
      <w:r w:rsidRPr="00DA3F0D">
        <w:rPr>
          <w:rStyle w:val="StyleUnderline"/>
        </w:rPr>
        <w:t>potentially to enact similar laws in other states or cities</w:t>
      </w:r>
      <w:r w:rsidRPr="00DA3F0D">
        <w:rPr>
          <w:sz w:val="16"/>
        </w:rPr>
        <w:t>—</w:t>
      </w:r>
      <w:r w:rsidRPr="00DA3F0D">
        <w:rPr>
          <w:rStyle w:val="StyleUnderline"/>
        </w:rPr>
        <w:t>and</w:t>
      </w:r>
      <w:r w:rsidRPr="00DA3F0D">
        <w:rPr>
          <w:sz w:val="16"/>
        </w:rPr>
        <w:t xml:space="preserve"> </w:t>
      </w:r>
      <w:r w:rsidRPr="00DA3F0D">
        <w:rPr>
          <w:rStyle w:val="Emphasis"/>
        </w:rPr>
        <w:t>ultimately at the federal level</w:t>
      </w:r>
      <w:r w:rsidRPr="00DA3F0D">
        <w:rPr>
          <w:sz w:val="16"/>
        </w:rPr>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52EE192" w14:textId="77777777" w:rsidR="00BA241A" w:rsidRDefault="00BA241A" w:rsidP="00BA241A">
      <w:pPr>
        <w:pStyle w:val="Heading3"/>
        <w:rPr>
          <w:rFonts w:eastAsia="Aptos"/>
        </w:rPr>
      </w:pPr>
      <w:r>
        <w:rPr>
          <w:rFonts w:eastAsia="Aptos"/>
        </w:rPr>
        <w:t>AT: Interstate COmmernce</w:t>
      </w:r>
    </w:p>
    <w:p w14:paraId="229081FF" w14:textId="77777777" w:rsidR="00BA241A" w:rsidRDefault="00BA241A" w:rsidP="00BA241A">
      <w:pPr>
        <w:pStyle w:val="Analytic"/>
      </w:pPr>
    </w:p>
    <w:p w14:paraId="1CD7D31A" w14:textId="77777777" w:rsidR="00BA241A" w:rsidRDefault="00BA241A" w:rsidP="00BA241A">
      <w:pPr>
        <w:pStyle w:val="Heading3"/>
      </w:pPr>
      <w:r>
        <w:t>AT: ABC Test</w:t>
      </w:r>
    </w:p>
    <w:p w14:paraId="1ECA6084" w14:textId="77777777" w:rsidR="00BA241A" w:rsidRDefault="00BA241A" w:rsidP="00BA241A">
      <w:pPr>
        <w:pStyle w:val="Analytic"/>
      </w:pPr>
    </w:p>
    <w:p w14:paraId="54E57A26" w14:textId="77777777" w:rsidR="00BA241A" w:rsidRPr="00682AAE" w:rsidRDefault="00BA241A" w:rsidP="00BA241A">
      <w:pPr>
        <w:pStyle w:val="Heading4"/>
        <w:rPr>
          <w:rFonts w:eastAsia="Times New Roman"/>
        </w:rPr>
      </w:pPr>
      <w:r w:rsidRPr="00682AAE">
        <w:rPr>
          <w:rFonts w:eastAsia="Times New Roman"/>
        </w:rPr>
        <w:t>States can classify independent contractors as employees and provide other labor protections.</w:t>
      </w:r>
    </w:p>
    <w:p w14:paraId="028BE79D" w14:textId="77777777" w:rsidR="00BA241A" w:rsidRPr="00682AAE" w:rsidRDefault="00BA241A" w:rsidP="00BA241A">
      <w:pPr>
        <w:rPr>
          <w:rFonts w:eastAsia="Calibri"/>
        </w:rPr>
      </w:pPr>
      <w:r w:rsidRPr="00682AAE">
        <w:rPr>
          <w:rFonts w:eastAsia="Times New Roman"/>
          <w:b/>
          <w:iCs/>
          <w:sz w:val="26"/>
        </w:rPr>
        <w:t>Madland 21</w:t>
      </w:r>
      <w:r w:rsidRPr="00682AAE">
        <w:rPr>
          <w:rFonts w:eastAsia="Calibri"/>
        </w:rPr>
        <w:t>, *senior fellow and the senior adviser to the American Worker Project at American Progress. **research associate for the Economic Policy team at the Center for American Progress. (*David and **Malkie Wall, Center for American Progress, https://www.americanprogress.org/article/11-things-state-local-governments-can-build-worker-power/, accessed on 7-20-2025)</w:t>
      </w:r>
    </w:p>
    <w:p w14:paraId="4C41236A" w14:textId="77777777" w:rsidR="00BA241A" w:rsidRPr="00682AAE" w:rsidRDefault="00BA241A" w:rsidP="00BA241A">
      <w:pPr>
        <w:rPr>
          <w:rFonts w:eastAsia="Calibri"/>
          <w:sz w:val="16"/>
        </w:rPr>
      </w:pPr>
      <w:r w:rsidRPr="00682AAE">
        <w:rPr>
          <w:rFonts w:eastAsia="Calibri"/>
          <w:sz w:val="16"/>
        </w:rPr>
        <w:t>A significant portion of the U.S. workforce is engaged in alternative work arrangements as gig workers, independent contractors, on-call workers, online platform workers, and workers for temp agencies.</w:t>
      </w:r>
      <w:r w:rsidRPr="00682AAE">
        <w:rPr>
          <w:rFonts w:eastAsia="Calibri"/>
          <w:b/>
          <w:bCs/>
          <w:sz w:val="16"/>
          <w:vertAlign w:val="superscript"/>
        </w:rPr>
        <w:t>26</w:t>
      </w:r>
      <w:r w:rsidRPr="00682AAE">
        <w:rPr>
          <w:rFonts w:eastAsia="Calibri"/>
          <w:sz w:val="16"/>
        </w:rPr>
        <w:t> These nontraditional workers face a number of challenges including more volatile hours and lower rates of health insurance coverage.</w:t>
      </w:r>
      <w:r w:rsidRPr="00682AAE">
        <w:rPr>
          <w:rFonts w:eastAsia="Calibri"/>
          <w:b/>
          <w:bCs/>
          <w:sz w:val="16"/>
          <w:vertAlign w:val="superscript"/>
        </w:rPr>
        <w:t>27</w:t>
      </w:r>
      <w:r w:rsidRPr="00682AAE">
        <w:rPr>
          <w:rFonts w:eastAsia="Calibri"/>
          <w:sz w:val="16"/>
        </w:rPr>
        <w:t> Workers labeled—or mislabeled—as independent contractors are also excluded from core minimum wage, overtime, paid leave, anti-discrimination, and collective bargaining protections.</w:t>
      </w:r>
      <w:r w:rsidRPr="00682AAE">
        <w:rPr>
          <w:rFonts w:eastAsia="Calibri"/>
          <w:b/>
          <w:bCs/>
          <w:sz w:val="16"/>
          <w:vertAlign w:val="superscript"/>
        </w:rPr>
        <w:t>28</w:t>
      </w:r>
      <w:r w:rsidRPr="00682AAE">
        <w:rPr>
          <w:rFonts w:eastAsia="Calibri"/>
          <w:sz w:val="16"/>
        </w:rPr>
        <w:t> These types of work structures shift power away from workers toward corporations, and employers often use them as a way to avoid complying with labor laws.</w:t>
      </w:r>
      <w:r w:rsidRPr="00682AAE">
        <w:rPr>
          <w:rFonts w:eastAsia="Calibri"/>
          <w:b/>
          <w:bCs/>
          <w:sz w:val="16"/>
          <w:vertAlign w:val="superscript"/>
        </w:rPr>
        <w:t>29</w:t>
      </w:r>
    </w:p>
    <w:p w14:paraId="79F867E2" w14:textId="77777777" w:rsidR="00BA241A" w:rsidRPr="00682AAE" w:rsidRDefault="00BA241A" w:rsidP="00BA241A">
      <w:pPr>
        <w:rPr>
          <w:rFonts w:eastAsia="Calibri"/>
          <w:sz w:val="16"/>
        </w:rPr>
      </w:pPr>
      <w:r w:rsidRPr="00682AAE">
        <w:rPr>
          <w:rFonts w:eastAsia="Aptos"/>
          <w:highlight w:val="cyan"/>
          <w:u w:val="single"/>
        </w:rPr>
        <w:t>Policymakers should clarify the employer-employee relationship</w:t>
      </w:r>
      <w:r w:rsidRPr="00682AAE">
        <w:rPr>
          <w:rFonts w:eastAsia="Aptos"/>
          <w:u w:val="single"/>
        </w:rPr>
        <w:t xml:space="preserve"> and ensure that employees are not wrongly labeled as independent contractors</w:t>
      </w:r>
      <w:r w:rsidRPr="00682AAE">
        <w:rPr>
          <w:rFonts w:eastAsia="Calibri"/>
          <w:sz w:val="16"/>
        </w:rPr>
        <w:t xml:space="preserve">. </w:t>
      </w:r>
      <w:r w:rsidRPr="00682AAE">
        <w:rPr>
          <w:rFonts w:eastAsia="Aptos"/>
          <w:u w:val="single"/>
        </w:rPr>
        <w:t xml:space="preserve">They can do so </w:t>
      </w:r>
      <w:r w:rsidRPr="00682AAE">
        <w:rPr>
          <w:rFonts w:eastAsia="Aptos"/>
          <w:highlight w:val="cyan"/>
          <w:u w:val="single"/>
        </w:rPr>
        <w:t>by strengthening tests for employee status</w:t>
      </w:r>
      <w:r w:rsidRPr="00682AAE">
        <w:rPr>
          <w:rFonts w:eastAsia="Aptos"/>
          <w:u w:val="single"/>
        </w:rPr>
        <w:t xml:space="preserve">, </w:t>
      </w:r>
      <w:r w:rsidRPr="00682AAE">
        <w:rPr>
          <w:rFonts w:eastAsia="Aptos"/>
          <w:highlight w:val="cyan"/>
          <w:u w:val="single"/>
        </w:rPr>
        <w:t xml:space="preserve">as </w:t>
      </w:r>
      <w:r w:rsidRPr="00682AAE">
        <w:rPr>
          <w:rFonts w:eastAsia="Aptos"/>
          <w:u w:val="single"/>
        </w:rPr>
        <w:t xml:space="preserve">a number of </w:t>
      </w:r>
      <w:r w:rsidRPr="00682AAE">
        <w:rPr>
          <w:rFonts w:eastAsia="Aptos"/>
          <w:highlight w:val="cyan"/>
          <w:u w:val="single"/>
        </w:rPr>
        <w:t>states have done</w:t>
      </w:r>
      <w:r w:rsidRPr="00682AAE">
        <w:rPr>
          <w:rFonts w:eastAsia="Calibri"/>
          <w:sz w:val="16"/>
        </w:rPr>
        <w:t>,</w:t>
      </w:r>
      <w:r w:rsidRPr="00682AAE">
        <w:rPr>
          <w:rFonts w:eastAsia="Calibri"/>
          <w:b/>
          <w:bCs/>
          <w:sz w:val="16"/>
          <w:vertAlign w:val="superscript"/>
        </w:rPr>
        <w:t>30</w:t>
      </w:r>
      <w:r w:rsidRPr="00682AAE">
        <w:rPr>
          <w:rFonts w:eastAsia="Calibri"/>
          <w:sz w:val="16"/>
        </w:rPr>
        <w:t> </w:t>
      </w:r>
      <w:r w:rsidRPr="00682AAE">
        <w:rPr>
          <w:rFonts w:eastAsia="Aptos"/>
          <w:u w:val="single"/>
        </w:rPr>
        <w:t>and by fighting the attempts of online platform companies to carve out their workforce from minimum wage, unemployment insurance, and workers’ compensation requirements</w:t>
      </w:r>
      <w:r w:rsidRPr="00682AAE">
        <w:rPr>
          <w:rFonts w:eastAsia="Calibri"/>
          <w:sz w:val="16"/>
        </w:rPr>
        <w:t xml:space="preserve"> or otherwise classify their workers as independent contractors.</w:t>
      </w:r>
      <w:r w:rsidRPr="00682AAE">
        <w:rPr>
          <w:rFonts w:eastAsia="Calibri"/>
          <w:b/>
          <w:bCs/>
          <w:sz w:val="16"/>
          <w:vertAlign w:val="superscript"/>
        </w:rPr>
        <w:t>31</w:t>
      </w:r>
      <w:r w:rsidRPr="00682AAE">
        <w:rPr>
          <w:rFonts w:eastAsia="Calibri"/>
          <w:sz w:val="16"/>
        </w:rPr>
        <w:t xml:space="preserve"> Such </w:t>
      </w:r>
      <w:r w:rsidRPr="00682AAE">
        <w:rPr>
          <w:rFonts w:eastAsia="Aptos"/>
          <w:u w:val="single"/>
        </w:rPr>
        <w:t>classification strips workers of their right to paid sick days, overtime pay, and coverage under occupational safety and health laws</w:t>
      </w:r>
      <w:r w:rsidRPr="00682AAE">
        <w:rPr>
          <w:rFonts w:eastAsia="Calibri"/>
          <w:sz w:val="16"/>
        </w:rPr>
        <w:t>.</w:t>
      </w:r>
      <w:r w:rsidRPr="00682AAE">
        <w:rPr>
          <w:rFonts w:eastAsia="Calibri"/>
          <w:b/>
          <w:bCs/>
          <w:sz w:val="16"/>
          <w:vertAlign w:val="superscript"/>
        </w:rPr>
        <w:t>32</w:t>
      </w:r>
      <w:r w:rsidRPr="00682AAE">
        <w:rPr>
          <w:rFonts w:eastAsia="Calibri"/>
          <w:sz w:val="16"/>
        </w:rPr>
        <w:t xml:space="preserve"> In addition, it is important that </w:t>
      </w:r>
      <w:r w:rsidRPr="00682AAE">
        <w:rPr>
          <w:rFonts w:eastAsia="Aptos"/>
          <w:highlight w:val="cyan"/>
          <w:u w:val="single"/>
        </w:rPr>
        <w:t>employers that</w:t>
      </w:r>
      <w:r w:rsidRPr="00682AAE">
        <w:rPr>
          <w:rFonts w:eastAsia="Calibri"/>
          <w:sz w:val="16"/>
        </w:rPr>
        <w:t xml:space="preserve"> franchise or otherwise </w:t>
      </w:r>
      <w:r w:rsidRPr="00682AAE">
        <w:rPr>
          <w:rFonts w:eastAsia="Aptos"/>
          <w:highlight w:val="cyan"/>
          <w:u w:val="single"/>
        </w:rPr>
        <w:t>contract out work can be held</w:t>
      </w:r>
      <w:r w:rsidRPr="00682AAE">
        <w:rPr>
          <w:rFonts w:eastAsia="Aptos"/>
          <w:u w:val="single"/>
        </w:rPr>
        <w:t xml:space="preserve"> legally </w:t>
      </w:r>
      <w:r w:rsidRPr="00682AAE">
        <w:rPr>
          <w:rFonts w:eastAsia="Aptos"/>
          <w:highlight w:val="cyan"/>
          <w:u w:val="single"/>
        </w:rPr>
        <w:t xml:space="preserve">responsible as </w:t>
      </w:r>
      <w:r w:rsidRPr="005F5D6D">
        <w:rPr>
          <w:rStyle w:val="Emphasis"/>
          <w:highlight w:val="cyan"/>
        </w:rPr>
        <w:t>joint employers</w:t>
      </w:r>
      <w:r w:rsidRPr="00682AAE">
        <w:rPr>
          <w:rFonts w:eastAsia="Aptos"/>
          <w:u w:val="single"/>
        </w:rPr>
        <w:t xml:space="preserve"> for their shared control over employment conditions</w:t>
      </w:r>
      <w:r w:rsidRPr="00682AAE">
        <w:rPr>
          <w:rFonts w:eastAsia="Calibri"/>
          <w:sz w:val="16"/>
        </w:rPr>
        <w:t>.</w:t>
      </w:r>
      <w:r w:rsidRPr="00682AAE">
        <w:rPr>
          <w:rFonts w:eastAsia="Calibri"/>
          <w:b/>
          <w:bCs/>
          <w:sz w:val="16"/>
          <w:vertAlign w:val="superscript"/>
        </w:rPr>
        <w:t>33</w:t>
      </w:r>
    </w:p>
    <w:p w14:paraId="49B639CB" w14:textId="77777777" w:rsidR="00BA241A" w:rsidRPr="00682AAE" w:rsidRDefault="00BA241A" w:rsidP="00BA241A">
      <w:pPr>
        <w:rPr>
          <w:rFonts w:eastAsia="Calibri"/>
          <w:sz w:val="16"/>
        </w:rPr>
      </w:pPr>
      <w:r w:rsidRPr="00682AAE">
        <w:rPr>
          <w:rFonts w:eastAsia="Calibri"/>
          <w:sz w:val="16"/>
        </w:rPr>
        <w:t xml:space="preserve">Finally, policymakers can raise standards for nontraditional workers by creating worker-led platforms to deliver needed benefits. For example, </w:t>
      </w:r>
      <w:r w:rsidRPr="005F5D6D">
        <w:rPr>
          <w:rStyle w:val="Emphasis"/>
          <w:highlight w:val="cyan"/>
        </w:rPr>
        <w:t>Washington</w:t>
      </w:r>
      <w:r w:rsidRPr="00682AAE">
        <w:rPr>
          <w:rFonts w:eastAsia="Calibri"/>
          <w:sz w:val="16"/>
        </w:rPr>
        <w:t xml:space="preserve"> state </w:t>
      </w:r>
      <w:r w:rsidRPr="00682AAE">
        <w:rPr>
          <w:rFonts w:eastAsia="Aptos"/>
          <w:highlight w:val="cyan"/>
          <w:u w:val="single"/>
        </w:rPr>
        <w:t>considered</w:t>
      </w:r>
      <w:r w:rsidRPr="00682AAE">
        <w:rPr>
          <w:rFonts w:eastAsia="Aptos"/>
          <w:u w:val="single"/>
        </w:rPr>
        <w:t xml:space="preserve"> legislation to create </w:t>
      </w:r>
      <w:r w:rsidRPr="00682AAE">
        <w:rPr>
          <w:rFonts w:eastAsia="Aptos"/>
          <w:highlight w:val="cyan"/>
          <w:u w:val="single"/>
        </w:rPr>
        <w:t xml:space="preserve">a </w:t>
      </w:r>
      <w:r w:rsidRPr="005F5D6D">
        <w:rPr>
          <w:rStyle w:val="Emphasis"/>
          <w:highlight w:val="cyan"/>
        </w:rPr>
        <w:t>universal portable benefits fund</w:t>
      </w:r>
      <w:r w:rsidRPr="00682AAE">
        <w:rPr>
          <w:rFonts w:eastAsia="Aptos"/>
          <w:highlight w:val="cyan"/>
          <w:u w:val="single"/>
        </w:rPr>
        <w:t xml:space="preserve"> for</w:t>
      </w:r>
      <w:r w:rsidRPr="00682AAE">
        <w:rPr>
          <w:rFonts w:eastAsia="Aptos"/>
          <w:u w:val="single"/>
        </w:rPr>
        <w:t xml:space="preserve"> independent contractors and </w:t>
      </w:r>
      <w:r w:rsidRPr="00682AAE">
        <w:rPr>
          <w:rFonts w:eastAsia="Aptos"/>
          <w:highlight w:val="cyan"/>
          <w:u w:val="single"/>
        </w:rPr>
        <w:t>gig workers</w:t>
      </w:r>
      <w:r w:rsidRPr="00682AAE">
        <w:rPr>
          <w:rFonts w:eastAsia="Calibri"/>
          <w:sz w:val="16"/>
        </w:rPr>
        <w:t>.</w:t>
      </w:r>
      <w:r w:rsidRPr="00682AAE">
        <w:rPr>
          <w:rFonts w:eastAsia="Calibri"/>
          <w:b/>
          <w:bCs/>
          <w:sz w:val="16"/>
          <w:vertAlign w:val="superscript"/>
        </w:rPr>
        <w:t>34</w:t>
      </w:r>
      <w:r w:rsidRPr="00682AAE">
        <w:rPr>
          <w:rFonts w:eastAsia="Calibri"/>
          <w:sz w:val="16"/>
        </w:rPr>
        <w:t xml:space="preserve"> Philadelphia’s </w:t>
      </w:r>
      <w:r w:rsidRPr="00682AAE">
        <w:rPr>
          <w:rFonts w:eastAsia="Aptos"/>
          <w:u w:val="single"/>
        </w:rPr>
        <w:t>Domestic Workers Bill of Rights created a portable paid sick day program for domestic workers including house cleaners and nannies</w:t>
      </w:r>
      <w:r w:rsidRPr="00682AAE">
        <w:rPr>
          <w:rFonts w:eastAsia="Calibri"/>
          <w:sz w:val="16"/>
        </w:rPr>
        <w:t>.</w:t>
      </w:r>
      <w:r w:rsidRPr="00682AAE">
        <w:rPr>
          <w:rFonts w:eastAsia="Calibri"/>
          <w:b/>
          <w:bCs/>
          <w:sz w:val="16"/>
          <w:vertAlign w:val="superscript"/>
        </w:rPr>
        <w:t>35</w:t>
      </w:r>
      <w:r w:rsidRPr="00682AAE">
        <w:rPr>
          <w:rFonts w:eastAsia="Calibri"/>
          <w:sz w:val="16"/>
        </w:rPr>
        <w:t> </w:t>
      </w:r>
      <w:r w:rsidRPr="005F5D6D">
        <w:rPr>
          <w:rStyle w:val="Emphasis"/>
          <w:highlight w:val="cyan"/>
        </w:rPr>
        <w:t>New York</w:t>
      </w:r>
      <w:r w:rsidRPr="00682AAE">
        <w:rPr>
          <w:rFonts w:eastAsia="Calibri"/>
          <w:sz w:val="16"/>
        </w:rPr>
        <w:t xml:space="preserve"> state established the Black Car Fund—which </w:t>
      </w:r>
      <w:r w:rsidRPr="00682AAE">
        <w:rPr>
          <w:rFonts w:eastAsia="Aptos"/>
          <w:highlight w:val="cyan"/>
          <w:u w:val="single"/>
        </w:rPr>
        <w:t>provides</w:t>
      </w:r>
      <w:r w:rsidRPr="00682AAE">
        <w:rPr>
          <w:rFonts w:eastAsia="Aptos"/>
          <w:u w:val="single"/>
        </w:rPr>
        <w:t xml:space="preserve"> workers’ </w:t>
      </w:r>
      <w:r w:rsidRPr="005F5D6D">
        <w:rPr>
          <w:rStyle w:val="Emphasis"/>
          <w:highlight w:val="cyan"/>
        </w:rPr>
        <w:t>compensation</w:t>
      </w:r>
      <w:r w:rsidRPr="00682AAE">
        <w:rPr>
          <w:rFonts w:eastAsia="Aptos"/>
          <w:u w:val="single"/>
        </w:rPr>
        <w:t xml:space="preserve"> </w:t>
      </w:r>
      <w:r w:rsidRPr="00682AAE">
        <w:rPr>
          <w:rFonts w:eastAsia="Aptos"/>
          <w:highlight w:val="cyan"/>
          <w:u w:val="single"/>
        </w:rPr>
        <w:t>for</w:t>
      </w:r>
      <w:r w:rsidRPr="00682AAE">
        <w:rPr>
          <w:rFonts w:eastAsia="Aptos"/>
          <w:u w:val="single"/>
        </w:rPr>
        <w:t xml:space="preserve"> drivers who are independent contractors—in order to protect </w:t>
      </w:r>
      <w:r w:rsidRPr="00682AAE">
        <w:rPr>
          <w:rFonts w:eastAsia="Aptos"/>
          <w:highlight w:val="cyan"/>
          <w:u w:val="single"/>
        </w:rPr>
        <w:t xml:space="preserve">contractors who are </w:t>
      </w:r>
      <w:r w:rsidRPr="005F5D6D">
        <w:rPr>
          <w:rStyle w:val="Emphasis"/>
          <w:highlight w:val="cyan"/>
        </w:rPr>
        <w:t>injured</w:t>
      </w:r>
      <w:r w:rsidRPr="00682AAE">
        <w:rPr>
          <w:rFonts w:eastAsia="Aptos"/>
          <w:u w:val="single"/>
        </w:rPr>
        <w:t xml:space="preserve"> on the job</w:t>
      </w:r>
      <w:r w:rsidRPr="00682AAE">
        <w:rPr>
          <w:rFonts w:eastAsia="Calibri"/>
          <w:sz w:val="16"/>
        </w:rPr>
        <w:t>.</w:t>
      </w:r>
      <w:r w:rsidRPr="00682AAE">
        <w:rPr>
          <w:rFonts w:eastAsia="Calibri"/>
          <w:b/>
          <w:bCs/>
          <w:sz w:val="16"/>
          <w:vertAlign w:val="superscript"/>
        </w:rPr>
        <w:t>36</w:t>
      </w:r>
      <w:r w:rsidRPr="00682AAE">
        <w:rPr>
          <w:rFonts w:eastAsia="Calibri"/>
          <w:sz w:val="16"/>
        </w:rPr>
        <w:t xml:space="preserve"> And Seattle created a deactivation appeals panel and funds a nonprofit driver resolution center to handle claims of unwarranted deactivations of drivers by transportation network companies. At the same time, </w:t>
      </w:r>
      <w:r w:rsidRPr="00682AAE">
        <w:rPr>
          <w:rFonts w:eastAsia="Aptos"/>
          <w:highlight w:val="cyan"/>
          <w:u w:val="single"/>
        </w:rPr>
        <w:t>Seattle</w:t>
      </w:r>
      <w:r w:rsidRPr="00682AAE">
        <w:rPr>
          <w:rFonts w:eastAsia="Aptos"/>
          <w:u w:val="single"/>
        </w:rPr>
        <w:t xml:space="preserve"> also </w:t>
      </w:r>
      <w:r w:rsidRPr="00682AAE">
        <w:rPr>
          <w:rFonts w:eastAsia="Aptos"/>
          <w:highlight w:val="cyan"/>
          <w:u w:val="single"/>
        </w:rPr>
        <w:t>ensures</w:t>
      </w:r>
      <w:r w:rsidRPr="00682AAE">
        <w:rPr>
          <w:rFonts w:eastAsia="Aptos"/>
          <w:u w:val="single"/>
        </w:rPr>
        <w:t xml:space="preserve"> coverage under a minimum compensation standard, which guarantees</w:t>
      </w:r>
      <w:r w:rsidRPr="00682AAE">
        <w:rPr>
          <w:rFonts w:eastAsia="Calibri"/>
          <w:sz w:val="16"/>
        </w:rPr>
        <w:t xml:space="preserve"> that drivers will earn at least </w:t>
      </w:r>
      <w:r w:rsidRPr="00682AAE">
        <w:rPr>
          <w:rFonts w:eastAsia="Aptos"/>
          <w:highlight w:val="cyan"/>
          <w:u w:val="single"/>
        </w:rPr>
        <w:t>the</w:t>
      </w:r>
      <w:r w:rsidRPr="00682AAE">
        <w:rPr>
          <w:rFonts w:eastAsia="Calibri"/>
          <w:sz w:val="16"/>
        </w:rPr>
        <w:t xml:space="preserve"> city’s </w:t>
      </w:r>
      <w:r w:rsidRPr="00682AAE">
        <w:rPr>
          <w:rFonts w:eastAsia="Aptos"/>
          <w:highlight w:val="cyan"/>
          <w:u w:val="single"/>
        </w:rPr>
        <w:t>minimum wage</w:t>
      </w:r>
      <w:r w:rsidRPr="00682AAE">
        <w:rPr>
          <w:rFonts w:eastAsia="Calibri"/>
          <w:sz w:val="16"/>
        </w:rPr>
        <w:t>—now $16.69 per hour—after accounting for expenses.</w:t>
      </w:r>
      <w:r w:rsidRPr="00682AAE">
        <w:rPr>
          <w:rFonts w:eastAsia="Calibri"/>
          <w:b/>
          <w:bCs/>
          <w:sz w:val="16"/>
          <w:vertAlign w:val="superscript"/>
        </w:rPr>
        <w:t>37</w:t>
      </w:r>
    </w:p>
    <w:p w14:paraId="6ED401C7" w14:textId="77777777" w:rsidR="00BA241A" w:rsidRPr="00682AAE" w:rsidRDefault="00BA241A" w:rsidP="00BA241A">
      <w:pPr>
        <w:pStyle w:val="Heading4"/>
        <w:rPr>
          <w:rFonts w:eastAsia="Times New Roman"/>
        </w:rPr>
      </w:pPr>
      <w:r w:rsidRPr="00682AAE">
        <w:rPr>
          <w:rFonts w:eastAsia="Times New Roman"/>
        </w:rPr>
        <w:t xml:space="preserve">States solve the AFF without reclassifying </w:t>
      </w:r>
      <w:r w:rsidRPr="00682AAE">
        <w:rPr>
          <w:rFonts w:eastAsia="Times New Roman"/>
          <w:u w:val="single"/>
        </w:rPr>
        <w:t>employment status</w:t>
      </w:r>
      <w:r w:rsidRPr="00682AAE">
        <w:rPr>
          <w:rFonts w:eastAsia="Times New Roman"/>
        </w:rPr>
        <w:t xml:space="preserve">. </w:t>
      </w:r>
    </w:p>
    <w:p w14:paraId="565511BF" w14:textId="77777777" w:rsidR="00BA241A" w:rsidRPr="00682AAE" w:rsidRDefault="00BA241A" w:rsidP="00BA241A">
      <w:pPr>
        <w:rPr>
          <w:rFonts w:eastAsia="Calibri"/>
        </w:rPr>
      </w:pPr>
      <w:r w:rsidRPr="00682AAE">
        <w:rPr>
          <w:rFonts w:eastAsia="Times New Roman"/>
          <w:b/>
          <w:iCs/>
          <w:sz w:val="26"/>
        </w:rPr>
        <w:t>Collins 25</w:t>
      </w:r>
      <w:r w:rsidRPr="00682AAE">
        <w:rPr>
          <w:rFonts w:eastAsia="Calibri"/>
        </w:rPr>
        <w:t>, Associate at Foley &amp; Lardner LLP. (Jared, March 24, “From the Pickup Line to the Picket Line: What Employers Need to Know About the Gig Economy Labor Movement”, National Law Review, https://natlawreview.com/article/pickup-line-picket-line-what-employers-need-know-about-gig-economy-labor-movement, accessed on 7-24-2025)</w:t>
      </w:r>
    </w:p>
    <w:p w14:paraId="1896C04E" w14:textId="77777777" w:rsidR="00BA241A" w:rsidRPr="00682AAE" w:rsidRDefault="00BA241A" w:rsidP="00BA241A">
      <w:pPr>
        <w:rPr>
          <w:rFonts w:eastAsia="Calibri"/>
          <w:sz w:val="16"/>
        </w:rPr>
      </w:pPr>
      <w:r w:rsidRPr="00682AAE">
        <w:rPr>
          <w:rFonts w:eastAsia="Calibri"/>
          <w:u w:val="single"/>
        </w:rPr>
        <w:t>Gig workers have</w:t>
      </w:r>
      <w:r w:rsidRPr="00682AAE">
        <w:rPr>
          <w:rFonts w:eastAsia="Calibri"/>
          <w:sz w:val="16"/>
        </w:rPr>
        <w:t xml:space="preserve"> also </w:t>
      </w:r>
      <w:r w:rsidRPr="00682AAE">
        <w:rPr>
          <w:rFonts w:eastAsia="Calibri"/>
          <w:u w:val="single"/>
        </w:rPr>
        <w:t>advocated for</w:t>
      </w:r>
      <w:r w:rsidRPr="00682AAE">
        <w:rPr>
          <w:rFonts w:eastAsia="Calibri"/>
          <w:sz w:val="16"/>
        </w:rPr>
        <w:t xml:space="preserve"> the enactment of </w:t>
      </w:r>
      <w:r w:rsidRPr="00682AAE">
        <w:rPr>
          <w:rFonts w:eastAsia="Calibri"/>
          <w:highlight w:val="cyan"/>
          <w:u w:val="single"/>
        </w:rPr>
        <w:t>state laws</w:t>
      </w:r>
      <w:r w:rsidRPr="00682AAE">
        <w:rPr>
          <w:rFonts w:eastAsia="Calibri"/>
          <w:sz w:val="16"/>
        </w:rPr>
        <w:t xml:space="preserve"> that </w:t>
      </w:r>
      <w:r w:rsidRPr="00682AAE">
        <w:rPr>
          <w:rFonts w:eastAsia="Calibri"/>
          <w:highlight w:val="cyan"/>
          <w:u w:val="single"/>
        </w:rPr>
        <w:t>provide</w:t>
      </w:r>
      <w:r w:rsidRPr="00682AAE">
        <w:rPr>
          <w:rFonts w:eastAsia="Calibri"/>
          <w:sz w:val="16"/>
        </w:rPr>
        <w:t xml:space="preserve"> for their </w:t>
      </w:r>
      <w:r w:rsidRPr="00682AAE">
        <w:rPr>
          <w:rFonts w:eastAsia="Calibri"/>
          <w:highlight w:val="cyan"/>
          <w:u w:val="single"/>
        </w:rPr>
        <w:t>right to</w:t>
      </w:r>
      <w:r w:rsidRPr="00682AAE">
        <w:rPr>
          <w:rFonts w:eastAsia="Calibri"/>
          <w:u w:val="single"/>
        </w:rPr>
        <w:t xml:space="preserve"> </w:t>
      </w:r>
      <w:r w:rsidRPr="005F5D6D">
        <w:rPr>
          <w:rStyle w:val="Emphasis"/>
        </w:rPr>
        <w:t xml:space="preserve">collectively </w:t>
      </w:r>
      <w:r w:rsidRPr="005F5D6D">
        <w:rPr>
          <w:rStyle w:val="Emphasis"/>
          <w:highlight w:val="cyan"/>
        </w:rPr>
        <w:t>bargain</w:t>
      </w:r>
      <w:r w:rsidRPr="00682AAE">
        <w:rPr>
          <w:rFonts w:eastAsia="Calibri"/>
          <w:highlight w:val="cyan"/>
          <w:u w:val="single"/>
        </w:rPr>
        <w:t xml:space="preserve"> despite</w:t>
      </w:r>
      <w:r w:rsidRPr="00682AAE">
        <w:rPr>
          <w:rFonts w:eastAsia="Calibri"/>
          <w:sz w:val="16"/>
        </w:rPr>
        <w:t xml:space="preserve"> their </w:t>
      </w:r>
      <w:r w:rsidRPr="00682AAE">
        <w:rPr>
          <w:rFonts w:eastAsia="Calibri"/>
          <w:highlight w:val="cyan"/>
          <w:u w:val="single"/>
        </w:rPr>
        <w:t>classification</w:t>
      </w:r>
      <w:r w:rsidRPr="00682AAE">
        <w:rPr>
          <w:rFonts w:eastAsia="Calibri"/>
          <w:u w:val="single"/>
        </w:rPr>
        <w:t xml:space="preserve"> as independent contractors</w:t>
      </w:r>
      <w:r w:rsidRPr="00682AAE">
        <w:rPr>
          <w:rFonts w:eastAsia="Calibri"/>
          <w:sz w:val="16"/>
        </w:rPr>
        <w:t xml:space="preserve">. In November 2024, in a historic vote, </w:t>
      </w:r>
      <w:r w:rsidRPr="00682AAE">
        <w:rPr>
          <w:rFonts w:eastAsia="Calibri"/>
          <w:highlight w:val="cyan"/>
          <w:u w:val="single"/>
        </w:rPr>
        <w:t>Massachusetts</w:t>
      </w:r>
      <w:r w:rsidRPr="00682AAE">
        <w:rPr>
          <w:rFonts w:eastAsia="Calibri"/>
          <w:sz w:val="16"/>
        </w:rPr>
        <w:t xml:space="preserve"> residents </w:t>
      </w:r>
      <w:r w:rsidRPr="00682AAE">
        <w:rPr>
          <w:rFonts w:eastAsia="Calibri"/>
          <w:highlight w:val="cyan"/>
          <w:u w:val="single"/>
        </w:rPr>
        <w:t>approved</w:t>
      </w:r>
      <w:r w:rsidRPr="00682AAE">
        <w:rPr>
          <w:rFonts w:eastAsia="Calibri"/>
          <w:sz w:val="16"/>
        </w:rPr>
        <w:t xml:space="preserve"> a ballot question (“</w:t>
      </w:r>
      <w:r w:rsidRPr="005F5D6D">
        <w:rPr>
          <w:rStyle w:val="Emphasis"/>
          <w:highlight w:val="cyan"/>
        </w:rPr>
        <w:t>Q</w:t>
      </w:r>
      <w:r w:rsidRPr="00682AAE">
        <w:rPr>
          <w:rFonts w:eastAsia="Calibri"/>
          <w:u w:val="single"/>
        </w:rPr>
        <w:t xml:space="preserve">uestion </w:t>
      </w:r>
      <w:r w:rsidRPr="005F5D6D">
        <w:rPr>
          <w:rStyle w:val="Emphasis"/>
          <w:highlight w:val="cyan"/>
        </w:rPr>
        <w:t>Three</w:t>
      </w:r>
      <w:r w:rsidRPr="00682AAE">
        <w:rPr>
          <w:rFonts w:eastAsia="Calibri"/>
          <w:sz w:val="16"/>
        </w:rPr>
        <w:t xml:space="preserve">”) </w:t>
      </w:r>
      <w:r w:rsidRPr="00682AAE">
        <w:rPr>
          <w:rFonts w:eastAsia="Calibri"/>
          <w:highlight w:val="cyan"/>
          <w:u w:val="single"/>
        </w:rPr>
        <w:t xml:space="preserve">allowing </w:t>
      </w:r>
      <w:r w:rsidRPr="005F5D6D">
        <w:rPr>
          <w:rStyle w:val="Emphasis"/>
          <w:highlight w:val="cyan"/>
        </w:rPr>
        <w:t>rideshare drivers</w:t>
      </w:r>
      <w:r w:rsidRPr="00682AAE">
        <w:rPr>
          <w:rFonts w:eastAsia="Calibri"/>
          <w:highlight w:val="cyan"/>
          <w:u w:val="single"/>
        </w:rPr>
        <w:t xml:space="preserve"> to</w:t>
      </w:r>
      <w:r w:rsidRPr="00682AAE">
        <w:rPr>
          <w:rFonts w:eastAsia="Calibri"/>
          <w:u w:val="single"/>
        </w:rPr>
        <w:t xml:space="preserve"> form </w:t>
      </w:r>
      <w:r w:rsidRPr="005F5D6D">
        <w:rPr>
          <w:rStyle w:val="Emphasis"/>
        </w:rPr>
        <w:t>unions</w:t>
      </w:r>
      <w:r w:rsidRPr="00682AAE">
        <w:rPr>
          <w:rFonts w:eastAsia="Calibri"/>
          <w:u w:val="single"/>
        </w:rPr>
        <w:t xml:space="preserve"> and </w:t>
      </w:r>
      <w:r w:rsidRPr="005F5D6D">
        <w:rPr>
          <w:rStyle w:val="Emphasis"/>
          <w:highlight w:val="cyan"/>
        </w:rPr>
        <w:t>collectively bargain</w:t>
      </w:r>
      <w:r w:rsidRPr="00682AAE">
        <w:rPr>
          <w:rFonts w:eastAsia="Calibri"/>
          <w:sz w:val="16"/>
        </w:rPr>
        <w:t>. With just over 53% of the voters in favor of the ballot, there will likely be many speed bumps and challenges from opponents along the road to implementation.</w:t>
      </w:r>
    </w:p>
    <w:p w14:paraId="6A5C23BC" w14:textId="77777777" w:rsidR="00BA241A" w:rsidRPr="00682AAE" w:rsidRDefault="00BA241A" w:rsidP="00BA241A">
      <w:pPr>
        <w:rPr>
          <w:rFonts w:eastAsia="Calibri"/>
          <w:sz w:val="16"/>
        </w:rPr>
      </w:pPr>
      <w:r w:rsidRPr="00682AAE">
        <w:rPr>
          <w:rFonts w:eastAsia="Calibri"/>
          <w:u w:val="single"/>
        </w:rPr>
        <w:t xml:space="preserve">Question Three sets up </w:t>
      </w:r>
      <w:r w:rsidRPr="00682AAE">
        <w:rPr>
          <w:rFonts w:eastAsia="Calibri"/>
          <w:highlight w:val="cyan"/>
          <w:u w:val="single"/>
        </w:rPr>
        <w:t>a</w:t>
      </w:r>
      <w:r w:rsidRPr="00682AAE">
        <w:rPr>
          <w:rFonts w:eastAsia="Calibri"/>
          <w:sz w:val="16"/>
        </w:rPr>
        <w:t xml:space="preserve"> first-of-its-kind </w:t>
      </w:r>
      <w:r w:rsidRPr="005F5D6D">
        <w:rPr>
          <w:rStyle w:val="Emphasis"/>
          <w:highlight w:val="cyan"/>
        </w:rPr>
        <w:t>state</w:t>
      </w:r>
      <w:r w:rsidRPr="00682AAE">
        <w:rPr>
          <w:rFonts w:eastAsia="Calibri"/>
          <w:highlight w:val="cyan"/>
          <w:u w:val="single"/>
        </w:rPr>
        <w:t>-run</w:t>
      </w:r>
      <w:r w:rsidRPr="00682AAE">
        <w:rPr>
          <w:rFonts w:eastAsia="Calibri"/>
          <w:u w:val="single"/>
        </w:rPr>
        <w:t xml:space="preserve"> </w:t>
      </w:r>
      <w:r w:rsidRPr="005F5D6D">
        <w:rPr>
          <w:rStyle w:val="Emphasis"/>
        </w:rPr>
        <w:t xml:space="preserve">collective </w:t>
      </w:r>
      <w:r w:rsidRPr="005F5D6D">
        <w:rPr>
          <w:rStyle w:val="Emphasis"/>
          <w:highlight w:val="cyan"/>
        </w:rPr>
        <w:t>bargaining</w:t>
      </w:r>
      <w:r w:rsidRPr="00682AAE">
        <w:rPr>
          <w:rFonts w:eastAsia="Calibri"/>
          <w:highlight w:val="cyan"/>
          <w:u w:val="single"/>
        </w:rPr>
        <w:t xml:space="preserve"> scheme for independent contractors</w:t>
      </w:r>
      <w:r w:rsidRPr="00682AAE">
        <w:rPr>
          <w:rFonts w:eastAsia="Calibri"/>
          <w:sz w:val="16"/>
        </w:rPr>
        <w:t xml:space="preserve"> working in the transportation network space. </w:t>
      </w:r>
      <w:r w:rsidRPr="00682AAE">
        <w:rPr>
          <w:rFonts w:eastAsia="Calibri"/>
          <w:u w:val="single"/>
        </w:rPr>
        <w:t>This</w:t>
      </w:r>
      <w:r w:rsidRPr="00682AAE">
        <w:rPr>
          <w:rFonts w:eastAsia="Calibri"/>
          <w:sz w:val="16"/>
        </w:rPr>
        <w:t xml:space="preserve"> law </w:t>
      </w:r>
      <w:r w:rsidRPr="00682AAE">
        <w:rPr>
          <w:rFonts w:eastAsia="Calibri"/>
          <w:highlight w:val="cyan"/>
          <w:u w:val="single"/>
        </w:rPr>
        <w:t xml:space="preserve">allows drivers to </w:t>
      </w:r>
      <w:r w:rsidRPr="005F5D6D">
        <w:rPr>
          <w:rStyle w:val="Emphasis"/>
          <w:highlight w:val="cyan"/>
        </w:rPr>
        <w:t>form</w:t>
      </w:r>
      <w:r w:rsidRPr="00682AAE">
        <w:rPr>
          <w:rFonts w:eastAsia="Calibri"/>
          <w:highlight w:val="cyan"/>
          <w:u w:val="single"/>
        </w:rPr>
        <w:t xml:space="preserve"> unions</w:t>
      </w:r>
      <w:r w:rsidRPr="00682AAE">
        <w:rPr>
          <w:rFonts w:eastAsia="Calibri"/>
          <w:u w:val="single"/>
        </w:rPr>
        <w:t xml:space="preserve"> and collectively bargain</w:t>
      </w:r>
      <w:r w:rsidRPr="00682AAE">
        <w:rPr>
          <w:rFonts w:eastAsia="Calibri"/>
          <w:sz w:val="16"/>
        </w:rPr>
        <w:t xml:space="preserve">. Further, </w:t>
      </w:r>
      <w:r w:rsidRPr="00682AAE">
        <w:rPr>
          <w:rFonts w:eastAsia="Calibri"/>
          <w:u w:val="single"/>
        </w:rPr>
        <w:t xml:space="preserve">it establishes </w:t>
      </w:r>
      <w:r w:rsidRPr="00682AAE">
        <w:rPr>
          <w:rFonts w:eastAsia="Calibri"/>
          <w:highlight w:val="cyan"/>
          <w:u w:val="single"/>
        </w:rPr>
        <w:t xml:space="preserve">a </w:t>
      </w:r>
      <w:r w:rsidRPr="005F5D6D">
        <w:rPr>
          <w:rStyle w:val="Emphasis"/>
          <w:highlight w:val="cyan"/>
        </w:rPr>
        <w:t>hearing</w:t>
      </w:r>
      <w:r w:rsidRPr="00682AAE">
        <w:rPr>
          <w:rFonts w:eastAsia="Calibri"/>
          <w:highlight w:val="cyan"/>
          <w:u w:val="single"/>
        </w:rPr>
        <w:t xml:space="preserve"> process and</w:t>
      </w:r>
      <w:r w:rsidRPr="00682AAE">
        <w:rPr>
          <w:rFonts w:eastAsia="Calibri"/>
          <w:sz w:val="16"/>
        </w:rPr>
        <w:t xml:space="preserve"> an </w:t>
      </w:r>
      <w:r w:rsidRPr="005F5D6D">
        <w:rPr>
          <w:rStyle w:val="Emphasis"/>
          <w:highlight w:val="cyan"/>
        </w:rPr>
        <w:t>appeals</w:t>
      </w:r>
      <w:r w:rsidRPr="00682AAE">
        <w:rPr>
          <w:rFonts w:eastAsia="Calibri"/>
          <w:highlight w:val="cyan"/>
          <w:u w:val="single"/>
        </w:rPr>
        <w:t xml:space="preserve"> board</w:t>
      </w:r>
      <w:r w:rsidRPr="00682AAE">
        <w:rPr>
          <w:rFonts w:eastAsia="Calibri"/>
          <w:u w:val="single"/>
        </w:rPr>
        <w:t xml:space="preserve"> to oversee the bargaining process and </w:t>
      </w:r>
      <w:r w:rsidRPr="00682AAE">
        <w:rPr>
          <w:rFonts w:eastAsia="Calibri"/>
          <w:highlight w:val="cyan"/>
          <w:u w:val="single"/>
        </w:rPr>
        <w:t xml:space="preserve">resolve </w:t>
      </w:r>
      <w:r w:rsidRPr="005F5D6D">
        <w:rPr>
          <w:rStyle w:val="Emphasis"/>
          <w:highlight w:val="cyan"/>
        </w:rPr>
        <w:t>disputes</w:t>
      </w:r>
      <w:r w:rsidRPr="00682AAE">
        <w:rPr>
          <w:rFonts w:eastAsia="Calibri"/>
          <w:sz w:val="16"/>
        </w:rPr>
        <w:t xml:space="preserve">. In essence, Massachusetts has created a unique hybrid </w:t>
      </w:r>
      <w:r w:rsidRPr="00682AAE">
        <w:rPr>
          <w:rFonts w:eastAsia="Calibri"/>
          <w:u w:val="single"/>
        </w:rPr>
        <w:t>model</w:t>
      </w:r>
      <w:r w:rsidRPr="00682AAE">
        <w:rPr>
          <w:rFonts w:eastAsia="Calibri"/>
          <w:sz w:val="16"/>
        </w:rPr>
        <w:t xml:space="preserve"> that </w:t>
      </w:r>
      <w:r w:rsidRPr="00682AAE">
        <w:rPr>
          <w:rFonts w:eastAsia="Calibri"/>
          <w:u w:val="single"/>
        </w:rPr>
        <w:t>gives gig workers the power to collectively negotiate</w:t>
      </w:r>
      <w:r w:rsidRPr="00682AAE">
        <w:rPr>
          <w:rFonts w:eastAsia="Calibri"/>
          <w:sz w:val="16"/>
        </w:rPr>
        <w:t xml:space="preserve"> for better pay and conditions </w:t>
      </w:r>
      <w:r w:rsidRPr="00682AAE">
        <w:rPr>
          <w:rFonts w:eastAsia="Calibri"/>
          <w:u w:val="single"/>
        </w:rPr>
        <w:t xml:space="preserve">without </w:t>
      </w:r>
      <w:r w:rsidRPr="00682AAE">
        <w:rPr>
          <w:rFonts w:eastAsia="Calibri"/>
          <w:sz w:val="16"/>
        </w:rPr>
        <w:t xml:space="preserve">fundamentally </w:t>
      </w:r>
      <w:r w:rsidRPr="00682AAE">
        <w:rPr>
          <w:rFonts w:eastAsia="Calibri"/>
          <w:u w:val="single"/>
        </w:rPr>
        <w:t>altering the classification of their work status</w:t>
      </w:r>
      <w:r w:rsidRPr="00682AAE">
        <w:rPr>
          <w:rFonts w:eastAsia="Calibri"/>
          <w:sz w:val="16"/>
        </w:rPr>
        <w:t>.</w:t>
      </w:r>
    </w:p>
    <w:p w14:paraId="6BD3D45C" w14:textId="77777777" w:rsidR="00BA241A" w:rsidRPr="00682AAE" w:rsidRDefault="00BA241A" w:rsidP="00BA241A">
      <w:pPr>
        <w:rPr>
          <w:rFonts w:eastAsia="Calibri"/>
          <w:sz w:val="16"/>
        </w:rPr>
      </w:pPr>
    </w:p>
    <w:p w14:paraId="3886D14C" w14:textId="77777777" w:rsidR="00BA241A" w:rsidRDefault="00BA241A" w:rsidP="00BA241A">
      <w:pPr>
        <w:pStyle w:val="Heading3"/>
      </w:pPr>
      <w:r>
        <w:t>AT: Antitrust</w:t>
      </w:r>
    </w:p>
    <w:p w14:paraId="27181E76" w14:textId="77777777" w:rsidR="00BA241A" w:rsidRDefault="00BA241A" w:rsidP="00BA241A">
      <w:pPr>
        <w:pStyle w:val="Analytic"/>
      </w:pPr>
    </w:p>
    <w:p w14:paraId="5DEF99A9" w14:textId="77777777" w:rsidR="00BA241A" w:rsidRPr="00682AAE" w:rsidRDefault="00BA241A" w:rsidP="00BA241A">
      <w:pPr>
        <w:rPr>
          <w:rFonts w:eastAsia="Aptos"/>
        </w:rPr>
      </w:pPr>
    </w:p>
    <w:p w14:paraId="4BE6C767" w14:textId="77777777" w:rsidR="00BA241A" w:rsidRDefault="00BA241A" w:rsidP="00BA241A">
      <w:pPr>
        <w:pStyle w:val="Analytic"/>
      </w:pPr>
    </w:p>
    <w:p w14:paraId="6F7CA08B" w14:textId="77777777" w:rsidR="00BA241A" w:rsidRDefault="00BA241A" w:rsidP="00BA241A">
      <w:pPr>
        <w:pStyle w:val="Heading3"/>
      </w:pPr>
      <w:r>
        <w:t>AT: Captital Flight</w:t>
      </w:r>
    </w:p>
    <w:p w14:paraId="1B27E471" w14:textId="77777777" w:rsidR="00BA241A" w:rsidRDefault="00BA241A" w:rsidP="00BA241A">
      <w:pPr>
        <w:pStyle w:val="Analytic"/>
      </w:pPr>
    </w:p>
    <w:p w14:paraId="647384E9" w14:textId="77777777" w:rsidR="00BA241A" w:rsidRDefault="00BA241A" w:rsidP="00BA241A">
      <w:pPr>
        <w:pStyle w:val="Heading3"/>
      </w:pPr>
      <w:r>
        <w:t>AT: Uniformity</w:t>
      </w:r>
    </w:p>
    <w:p w14:paraId="3EBED1E2" w14:textId="77777777" w:rsidR="00BA241A" w:rsidRDefault="00BA241A" w:rsidP="00BA241A">
      <w:pPr>
        <w:pStyle w:val="Analytic"/>
      </w:pPr>
    </w:p>
    <w:p w14:paraId="3986B2E1" w14:textId="77777777" w:rsidR="00BA241A" w:rsidRDefault="00BA241A" w:rsidP="00BA241A">
      <w:pPr>
        <w:pStyle w:val="Heading3"/>
      </w:pPr>
      <w:r>
        <w:t>AT: Challenge Preemption Fails</w:t>
      </w:r>
    </w:p>
    <w:p w14:paraId="7F892B2A" w14:textId="77777777" w:rsidR="00BA241A" w:rsidRDefault="00BA241A" w:rsidP="00BA241A">
      <w:pPr>
        <w:pStyle w:val="Analytic"/>
      </w:pPr>
    </w:p>
    <w:p w14:paraId="4C49EAC2" w14:textId="77777777" w:rsidR="00BA241A" w:rsidRDefault="00BA241A" w:rsidP="00BA241A">
      <w:pPr>
        <w:pStyle w:val="Heading3"/>
      </w:pPr>
      <w:r>
        <w:t>Kickout.</w:t>
      </w:r>
    </w:p>
    <w:p w14:paraId="431D48F5" w14:textId="77777777" w:rsidR="00BA241A" w:rsidRDefault="00BA241A" w:rsidP="00BA241A">
      <w:pPr>
        <w:pStyle w:val="Heading3"/>
      </w:pPr>
      <w:r>
        <w:t>Net Benefit</w:t>
      </w:r>
    </w:p>
    <w:p w14:paraId="5584AA9B" w14:textId="77777777" w:rsidR="00BA241A" w:rsidRDefault="00BA241A" w:rsidP="00BA241A">
      <w:pPr>
        <w:pStyle w:val="Analytic"/>
        <w:rPr>
          <w:rFonts w:eastAsia="Times New Roman"/>
        </w:rPr>
      </w:pPr>
    </w:p>
    <w:p w14:paraId="5D91E0B6" w14:textId="77777777" w:rsidR="00BA241A" w:rsidRPr="00974FF9" w:rsidRDefault="00BA241A" w:rsidP="00BA241A"/>
    <w:p w14:paraId="40668F3E" w14:textId="77777777" w:rsidR="00BA241A" w:rsidRDefault="00BA241A" w:rsidP="00BA241A">
      <w:pPr>
        <w:pStyle w:val="Heading3"/>
      </w:pPr>
      <w:r>
        <w:t>AT: Trump Destroy</w:t>
      </w:r>
    </w:p>
    <w:p w14:paraId="3992114B" w14:textId="77777777" w:rsidR="00BA241A" w:rsidRDefault="00BA241A" w:rsidP="00BA241A">
      <w:pPr>
        <w:pStyle w:val="Analytic"/>
      </w:pPr>
    </w:p>
    <w:p w14:paraId="33AE46EF" w14:textId="77777777" w:rsidR="00BA241A" w:rsidRDefault="00BA241A" w:rsidP="00BA241A">
      <w:pPr>
        <w:pStyle w:val="Heading3"/>
      </w:pPr>
      <w:r>
        <w:t>AT. Vaccines Thumo</w:t>
      </w:r>
    </w:p>
    <w:p w14:paraId="3FE40CC0" w14:textId="77777777" w:rsidR="00BA241A" w:rsidRDefault="00BA241A" w:rsidP="00BA241A">
      <w:pPr>
        <w:pStyle w:val="Analytic"/>
      </w:pPr>
    </w:p>
    <w:p w14:paraId="2AC9F7FE" w14:textId="77777777" w:rsidR="00BA241A" w:rsidRDefault="00BA241A" w:rsidP="00BA241A">
      <w:pPr>
        <w:pStyle w:val="Heading3"/>
      </w:pPr>
      <w:r>
        <w:t>AT: No Spillover</w:t>
      </w:r>
    </w:p>
    <w:p w14:paraId="213BA7BD" w14:textId="77777777" w:rsidR="00BA241A" w:rsidRDefault="00BA241A" w:rsidP="00BA241A">
      <w:pPr>
        <w:pStyle w:val="Analytic"/>
      </w:pPr>
    </w:p>
    <w:p w14:paraId="18BABD3A" w14:textId="77777777" w:rsidR="00BA241A" w:rsidRDefault="00BA241A" w:rsidP="00BA241A">
      <w:pPr>
        <w:pStyle w:val="Heading3"/>
      </w:pPr>
      <w:r>
        <w:t>AT: No Impact</w:t>
      </w:r>
    </w:p>
    <w:p w14:paraId="553B6236" w14:textId="77777777" w:rsidR="00BA241A" w:rsidRPr="00974FF9" w:rsidRDefault="00BA241A" w:rsidP="00BA241A"/>
    <w:p w14:paraId="62339558" w14:textId="77777777" w:rsidR="00BA241A" w:rsidRDefault="00BA241A" w:rsidP="00BA241A">
      <w:pPr>
        <w:pStyle w:val="Heading2"/>
      </w:pPr>
      <w:r>
        <w:t>Equity CP</w:t>
      </w:r>
    </w:p>
    <w:p w14:paraId="6FF5481A" w14:textId="77777777" w:rsidR="00BA241A" w:rsidRDefault="00BA241A" w:rsidP="00BA241A">
      <w:pPr>
        <w:pStyle w:val="Analytic"/>
      </w:pPr>
    </w:p>
    <w:p w14:paraId="2FDC064E" w14:textId="77777777" w:rsidR="00BA241A" w:rsidRPr="00974FF9" w:rsidRDefault="00BA241A" w:rsidP="00BA241A"/>
    <w:p w14:paraId="26EAB7BA" w14:textId="77777777" w:rsidR="00BA241A" w:rsidRDefault="00BA241A" w:rsidP="00BA241A">
      <w:pPr>
        <w:pStyle w:val="Heading2"/>
      </w:pPr>
      <w:r>
        <w:t>Politics</w:t>
      </w:r>
    </w:p>
    <w:p w14:paraId="159728CC" w14:textId="77777777" w:rsidR="00BA241A" w:rsidRDefault="00BA241A" w:rsidP="00BA241A">
      <w:pPr>
        <w:pStyle w:val="Analytic"/>
      </w:pPr>
    </w:p>
    <w:p w14:paraId="6304E5DC" w14:textId="77777777" w:rsidR="00BA241A" w:rsidRDefault="00BA241A" w:rsidP="00BA241A">
      <w:pPr>
        <w:pStyle w:val="Heading3"/>
      </w:pPr>
      <w:r>
        <w:t>AT: No Link---Courts---2NC</w:t>
      </w:r>
    </w:p>
    <w:p w14:paraId="4DF31B43" w14:textId="77777777" w:rsidR="00BA241A" w:rsidRDefault="00BA241A" w:rsidP="00BA241A">
      <w:pPr>
        <w:pStyle w:val="Analytic"/>
      </w:pPr>
    </w:p>
    <w:p w14:paraId="0269BA3A" w14:textId="77777777" w:rsidR="00BA241A" w:rsidRDefault="00BA241A" w:rsidP="00BA241A">
      <w:pPr>
        <w:pStyle w:val="Heading4"/>
      </w:pPr>
      <w:r w:rsidRPr="00DD6782">
        <w:rPr>
          <w:u w:val="single"/>
        </w:rPr>
        <w:t>Nominations</w:t>
      </w:r>
      <w:r>
        <w:t xml:space="preserve"> and </w:t>
      </w:r>
      <w:r w:rsidRPr="00DD6782">
        <w:rPr>
          <w:u w:val="single"/>
        </w:rPr>
        <w:t>media</w:t>
      </w:r>
      <w:r>
        <w:t xml:space="preserve"> coverage ensure the link. </w:t>
      </w:r>
    </w:p>
    <w:p w14:paraId="2D19F13A" w14:textId="77777777" w:rsidR="00BA241A" w:rsidRDefault="00BA241A" w:rsidP="00BA241A">
      <w:r w:rsidRPr="00DD6782">
        <w:rPr>
          <w:rStyle w:val="Style13ptBold"/>
        </w:rPr>
        <w:t>Quinn 24</w:t>
      </w:r>
      <w:r>
        <w:t xml:space="preserve">, Eagleton Political Journal Writer, B.S. candidate in Public Policy and Political Science at Rutgers University. (Freyja, April 16, 2024, “The Growing Politicization of the US Supreme Court,” Rutgers Eagleton Political Journal, </w:t>
      </w:r>
      <w:hyperlink r:id="rId6" w:history="1">
        <w:r w:rsidRPr="00327D89">
          <w:rPr>
            <w:rStyle w:val="Hyperlink"/>
          </w:rPr>
          <w:t>https://eagletonpoliticaljournal.rutgers.edu/growing-politicization-of-the-us-supreme-court/</w:t>
        </w:r>
      </w:hyperlink>
      <w:r>
        <w:t>, Ulven)</w:t>
      </w:r>
    </w:p>
    <w:p w14:paraId="574813B7" w14:textId="77777777" w:rsidR="00BA241A" w:rsidRPr="00DD6782" w:rsidRDefault="00BA241A" w:rsidP="00BA241A">
      <w:pPr>
        <w:rPr>
          <w:sz w:val="16"/>
        </w:rPr>
      </w:pPr>
      <w:r w:rsidRPr="00DD6782">
        <w:rPr>
          <w:sz w:val="16"/>
        </w:rPr>
        <w:t>A Major Shift: Bork’s Nomination</w:t>
      </w:r>
    </w:p>
    <w:p w14:paraId="03293591" w14:textId="77777777" w:rsidR="00BA241A" w:rsidRPr="00DD6782" w:rsidRDefault="00BA241A" w:rsidP="00BA241A">
      <w:pPr>
        <w:rPr>
          <w:sz w:val="16"/>
        </w:rPr>
      </w:pPr>
      <w:r w:rsidRPr="00DD6782">
        <w:rPr>
          <w:sz w:val="16"/>
        </w:rPr>
        <w:t xml:space="preserve">A radical shift in the Supreme Court occurred with the case of Judge Robert Bork’s nomination to the Court which changed future appointment processes. </w:t>
      </w:r>
      <w:r w:rsidRPr="00DD6782">
        <w:rPr>
          <w:rStyle w:val="StyleUnderline"/>
        </w:rPr>
        <w:t>The</w:t>
      </w:r>
      <w:r w:rsidRPr="00DD6782">
        <w:rPr>
          <w:sz w:val="16"/>
        </w:rPr>
        <w:t xml:space="preserve"> </w:t>
      </w:r>
      <w:r w:rsidRPr="00974FF9">
        <w:rPr>
          <w:rStyle w:val="Emphasis"/>
          <w:highlight w:val="cyan"/>
        </w:rPr>
        <w:t>president’s role</w:t>
      </w:r>
      <w:r w:rsidRPr="00974FF9">
        <w:rPr>
          <w:sz w:val="16"/>
          <w:highlight w:val="cyan"/>
        </w:rPr>
        <w:t xml:space="preserve"> </w:t>
      </w:r>
      <w:r w:rsidRPr="00974FF9">
        <w:rPr>
          <w:rStyle w:val="StyleUnderline"/>
          <w:highlight w:val="cyan"/>
        </w:rPr>
        <w:t>in</w:t>
      </w:r>
      <w:r w:rsidRPr="00974FF9">
        <w:rPr>
          <w:sz w:val="16"/>
          <w:highlight w:val="cyan"/>
        </w:rPr>
        <w:t xml:space="preserve"> </w:t>
      </w:r>
      <w:r w:rsidRPr="00974FF9">
        <w:rPr>
          <w:rStyle w:val="Emphasis"/>
          <w:highlight w:val="cyan"/>
        </w:rPr>
        <w:t>nominating</w:t>
      </w:r>
      <w:r w:rsidRPr="00DD6782">
        <w:rPr>
          <w:sz w:val="16"/>
        </w:rPr>
        <w:t xml:space="preserve"> </w:t>
      </w:r>
      <w:r w:rsidRPr="00DD6782">
        <w:rPr>
          <w:rStyle w:val="StyleUnderline"/>
        </w:rPr>
        <w:t>someone to the Court is</w:t>
      </w:r>
      <w:r w:rsidRPr="00DD6782">
        <w:rPr>
          <w:sz w:val="16"/>
        </w:rPr>
        <w:t xml:space="preserve"> stated by Professor Henry Abraham as </w:t>
      </w:r>
      <w:r w:rsidRPr="00DD6782">
        <w:rPr>
          <w:rStyle w:val="StyleUnderline"/>
        </w:rPr>
        <w:t>involving four facets which include</w:t>
      </w:r>
      <w:r w:rsidRPr="00DD6782">
        <w:rPr>
          <w:sz w:val="16"/>
        </w:rPr>
        <w:t xml:space="preserve">, “(1) </w:t>
      </w:r>
      <w:r w:rsidRPr="00DD6782">
        <w:rPr>
          <w:rStyle w:val="StyleUnderline"/>
        </w:rPr>
        <w:t>Objective merit</w:t>
      </w:r>
      <w:r w:rsidRPr="00DD6782">
        <w:rPr>
          <w:sz w:val="16"/>
        </w:rPr>
        <w:t xml:space="preserve">, (2) </w:t>
      </w:r>
      <w:r w:rsidRPr="00DD6782">
        <w:rPr>
          <w:rStyle w:val="StyleUnderline"/>
        </w:rPr>
        <w:t>personal friendship</w:t>
      </w:r>
      <w:r w:rsidRPr="00DD6782">
        <w:rPr>
          <w:sz w:val="16"/>
        </w:rPr>
        <w:t xml:space="preserve">, (3) </w:t>
      </w:r>
      <w:r w:rsidRPr="00DD6782">
        <w:rPr>
          <w:rStyle w:val="StyleUnderline"/>
        </w:rPr>
        <w:t>balancing representation on the Court</w:t>
      </w:r>
      <w:r w:rsidRPr="00DD6782">
        <w:rPr>
          <w:sz w:val="16"/>
        </w:rPr>
        <w:t xml:space="preserve">, </w:t>
      </w:r>
      <w:r w:rsidRPr="00DD6782">
        <w:rPr>
          <w:rStyle w:val="StyleUnderline"/>
        </w:rPr>
        <w:t>and</w:t>
      </w:r>
      <w:r w:rsidRPr="00DD6782">
        <w:rPr>
          <w:sz w:val="16"/>
        </w:rPr>
        <w:t xml:space="preserve"> (4) </w:t>
      </w:r>
      <w:r w:rsidRPr="00DD6782">
        <w:rPr>
          <w:rStyle w:val="Emphasis"/>
        </w:rPr>
        <w:t>political</w:t>
      </w:r>
      <w:r w:rsidRPr="00DD6782">
        <w:rPr>
          <w:sz w:val="16"/>
        </w:rPr>
        <w:t xml:space="preserve"> </w:t>
      </w:r>
      <w:r w:rsidRPr="00DD6782">
        <w:rPr>
          <w:rStyle w:val="StyleUnderline"/>
        </w:rPr>
        <w:t>and ideological</w:t>
      </w:r>
      <w:r w:rsidRPr="00DD6782">
        <w:rPr>
          <w:sz w:val="16"/>
        </w:rPr>
        <w:t xml:space="preserve"> </w:t>
      </w:r>
      <w:r w:rsidRPr="00DD6782">
        <w:rPr>
          <w:rStyle w:val="Emphasis"/>
        </w:rPr>
        <w:t>compatibility</w:t>
      </w:r>
      <w:r w:rsidRPr="00DD6782">
        <w:rPr>
          <w:sz w:val="16"/>
        </w:rPr>
        <w:t>.” These qualities can be examined in the nomination of Judge Bork and how the fourth component of ideological compatibility played a role in his nomination. Judge Bork was appointed to the Court by President Ronald Reagan in 1987. Bork was a circuit court judge, Attorney General for the United States, and Solicitor General in the U.S. Department of Justice. Judge Bork’s previous work experience was overshadowed by his strict interpretation of the Constitution that added to the dismay of opponents. Professors Gross and Vieira explain that “opponents quickly focused on Bork’s judicial philosophy, rather than his professional qualifications, as the basis for denying confirmation. This focus on ideology raised a crucial question as to whether it was proper to reject an otherwise qualified nominee for ideological reasons.” Judge Bork’s failed nomination to the Court would not only create a new protocol for nominating people to the Court, but it would also change the implications of public perception of the Supreme Court. While Bork was not the first nominee to have a constitutional philosophy, he was pressed more on it, and that added more radical conservative views that worked against him in the nomination process. “The rejection of judicial nominees on this basis has important implications for judicial independence and public confidence in the federal courts.” The shift in the Supreme Court established ideology as a proper means of voting for or against someone to the Court while bilaterally shifting public perception dramatically. It validates how much power is held in the Senate in making Supreme Court selections. The public attention highlights tensions and shows how ideology rather than qualifications can be used against a nominee.</w:t>
      </w:r>
    </w:p>
    <w:p w14:paraId="5EF8A63C" w14:textId="77777777" w:rsidR="00BA241A" w:rsidRPr="00DD6782" w:rsidRDefault="00BA241A" w:rsidP="00BA241A">
      <w:pPr>
        <w:rPr>
          <w:sz w:val="16"/>
        </w:rPr>
      </w:pPr>
      <w:r w:rsidRPr="00DD6782">
        <w:rPr>
          <w:sz w:val="16"/>
        </w:rPr>
        <w:t>Impact of the Media</w:t>
      </w:r>
    </w:p>
    <w:p w14:paraId="040E2C3C" w14:textId="77777777" w:rsidR="00BA241A" w:rsidRPr="00DD6782" w:rsidRDefault="00BA241A" w:rsidP="00BA241A">
      <w:pPr>
        <w:rPr>
          <w:sz w:val="16"/>
        </w:rPr>
      </w:pPr>
      <w:r w:rsidRPr="00DD6782">
        <w:rPr>
          <w:rStyle w:val="StyleUnderline"/>
        </w:rPr>
        <w:t>Over time</w:t>
      </w:r>
      <w:r w:rsidRPr="00DD6782">
        <w:rPr>
          <w:sz w:val="16"/>
        </w:rPr>
        <w:t xml:space="preserve">, the </w:t>
      </w:r>
      <w:r w:rsidRPr="00974FF9">
        <w:rPr>
          <w:rStyle w:val="Emphasis"/>
          <w:highlight w:val="cyan"/>
        </w:rPr>
        <w:t>increased influence</w:t>
      </w:r>
      <w:r w:rsidRPr="00974FF9">
        <w:rPr>
          <w:sz w:val="16"/>
          <w:highlight w:val="cyan"/>
        </w:rPr>
        <w:t xml:space="preserve"> </w:t>
      </w:r>
      <w:r w:rsidRPr="00974FF9">
        <w:rPr>
          <w:rStyle w:val="StyleUnderline"/>
          <w:highlight w:val="cyan"/>
        </w:rPr>
        <w:t>of the</w:t>
      </w:r>
      <w:r w:rsidRPr="00974FF9">
        <w:rPr>
          <w:sz w:val="16"/>
          <w:highlight w:val="cyan"/>
        </w:rPr>
        <w:t xml:space="preserve"> </w:t>
      </w:r>
      <w:r w:rsidRPr="00974FF9">
        <w:rPr>
          <w:rStyle w:val="Emphasis"/>
          <w:highlight w:val="cyan"/>
        </w:rPr>
        <w:t>media</w:t>
      </w:r>
      <w:r w:rsidRPr="00974FF9">
        <w:rPr>
          <w:sz w:val="16"/>
          <w:highlight w:val="cyan"/>
        </w:rPr>
        <w:t xml:space="preserve"> </w:t>
      </w:r>
      <w:r w:rsidRPr="00974FF9">
        <w:rPr>
          <w:rStyle w:val="StyleUnderline"/>
          <w:highlight w:val="cyan"/>
        </w:rPr>
        <w:t>and</w:t>
      </w:r>
      <w:r w:rsidRPr="00974FF9">
        <w:rPr>
          <w:sz w:val="16"/>
          <w:highlight w:val="cyan"/>
        </w:rPr>
        <w:t xml:space="preserve"> </w:t>
      </w:r>
      <w:r w:rsidRPr="00974FF9">
        <w:rPr>
          <w:rStyle w:val="Emphasis"/>
          <w:highlight w:val="cyan"/>
        </w:rPr>
        <w:t>sensationalism</w:t>
      </w:r>
      <w:r w:rsidRPr="00DD6782">
        <w:rPr>
          <w:sz w:val="16"/>
        </w:rPr>
        <w:t xml:space="preserve"> </w:t>
      </w:r>
      <w:r w:rsidRPr="00DD6782">
        <w:rPr>
          <w:rStyle w:val="StyleUnderline"/>
        </w:rPr>
        <w:t>in the news</w:t>
      </w:r>
      <w:r w:rsidRPr="00DD6782">
        <w:rPr>
          <w:sz w:val="16"/>
        </w:rPr>
        <w:t xml:space="preserve"> </w:t>
      </w:r>
      <w:r w:rsidRPr="00974FF9">
        <w:rPr>
          <w:rStyle w:val="Emphasis"/>
          <w:highlight w:val="cyan"/>
        </w:rPr>
        <w:t>influenced</w:t>
      </w:r>
      <w:r w:rsidRPr="00DD6782">
        <w:rPr>
          <w:sz w:val="16"/>
        </w:rPr>
        <w:t xml:space="preserve"> </w:t>
      </w:r>
      <w:r w:rsidRPr="00DD6782">
        <w:rPr>
          <w:rStyle w:val="StyleUnderline"/>
        </w:rPr>
        <w:t>how</w:t>
      </w:r>
      <w:r w:rsidRPr="00DD6782">
        <w:rPr>
          <w:sz w:val="16"/>
        </w:rPr>
        <w:t xml:space="preserve"> </w:t>
      </w:r>
      <w:r w:rsidRPr="00974FF9">
        <w:rPr>
          <w:rStyle w:val="Emphasis"/>
          <w:highlight w:val="cyan"/>
        </w:rPr>
        <w:t>politics</w:t>
      </w:r>
      <w:r w:rsidRPr="00DD6782">
        <w:rPr>
          <w:sz w:val="16"/>
        </w:rPr>
        <w:t xml:space="preserve"> </w:t>
      </w:r>
      <w:r w:rsidRPr="00DD6782">
        <w:rPr>
          <w:rStyle w:val="StyleUnderline"/>
        </w:rPr>
        <w:t>is received</w:t>
      </w:r>
      <w:r w:rsidRPr="00DD6782">
        <w:rPr>
          <w:sz w:val="16"/>
        </w:rPr>
        <w:t xml:space="preserve">. </w:t>
      </w:r>
      <w:r w:rsidRPr="00DD6782">
        <w:rPr>
          <w:rStyle w:val="StyleUnderline"/>
        </w:rPr>
        <w:t>With social media and news spreading incredibly quickly</w:t>
      </w:r>
      <w:r w:rsidRPr="00DD6782">
        <w:rPr>
          <w:sz w:val="16"/>
        </w:rPr>
        <w:t xml:space="preserve">, </w:t>
      </w:r>
      <w:r w:rsidRPr="00DD6782">
        <w:rPr>
          <w:rStyle w:val="StyleUnderline"/>
        </w:rPr>
        <w:t>getting</w:t>
      </w:r>
      <w:r w:rsidRPr="00DD6782">
        <w:rPr>
          <w:sz w:val="16"/>
        </w:rPr>
        <w:t xml:space="preserve"> </w:t>
      </w:r>
      <w:r w:rsidRPr="00DD6782">
        <w:rPr>
          <w:rStyle w:val="Emphasis"/>
        </w:rPr>
        <w:t>info</w:t>
      </w:r>
      <w:r w:rsidRPr="00DD6782">
        <w:rPr>
          <w:rStyle w:val="StyleUnderline"/>
        </w:rPr>
        <w:t>rmation</w:t>
      </w:r>
      <w:r w:rsidRPr="00DD6782">
        <w:rPr>
          <w:sz w:val="16"/>
        </w:rPr>
        <w:t xml:space="preserve"> </w:t>
      </w:r>
      <w:r w:rsidRPr="00DD6782">
        <w:rPr>
          <w:rStyle w:val="StyleUnderline"/>
        </w:rPr>
        <w:t>has</w:t>
      </w:r>
      <w:r w:rsidRPr="00DD6782">
        <w:rPr>
          <w:sz w:val="16"/>
        </w:rPr>
        <w:t xml:space="preserve"> </w:t>
      </w:r>
      <w:r w:rsidRPr="00DD6782">
        <w:rPr>
          <w:rStyle w:val="Emphasis"/>
        </w:rPr>
        <w:t>never</w:t>
      </w:r>
      <w:r w:rsidRPr="00DD6782">
        <w:rPr>
          <w:sz w:val="16"/>
        </w:rPr>
        <w:t xml:space="preserve"> </w:t>
      </w:r>
      <w:r w:rsidRPr="00DD6782">
        <w:rPr>
          <w:rStyle w:val="StyleUnderline"/>
        </w:rPr>
        <w:t>been</w:t>
      </w:r>
      <w:r w:rsidRPr="00DD6782">
        <w:rPr>
          <w:sz w:val="16"/>
        </w:rPr>
        <w:t xml:space="preserve"> </w:t>
      </w:r>
      <w:r w:rsidRPr="00DD6782">
        <w:rPr>
          <w:rStyle w:val="Emphasis"/>
        </w:rPr>
        <w:t>more accessible</w:t>
      </w:r>
      <w:r w:rsidRPr="00DD6782">
        <w:rPr>
          <w:sz w:val="16"/>
        </w:rPr>
        <w:t xml:space="preserve">, </w:t>
      </w:r>
      <w:r w:rsidRPr="00DD6782">
        <w:rPr>
          <w:rStyle w:val="StyleUnderline"/>
        </w:rPr>
        <w:t>but it is unique concerning the Supreme Court</w:t>
      </w:r>
      <w:r w:rsidRPr="00DD6782">
        <w:rPr>
          <w:sz w:val="16"/>
        </w:rPr>
        <w:t xml:space="preserve">. </w:t>
      </w:r>
      <w:r w:rsidRPr="00974FF9">
        <w:rPr>
          <w:rStyle w:val="Emphasis"/>
          <w:highlight w:val="cyan"/>
        </w:rPr>
        <w:t>Media framing of the Court</w:t>
      </w:r>
      <w:r w:rsidRPr="00DD6782">
        <w:rPr>
          <w:sz w:val="16"/>
        </w:rPr>
        <w:t xml:space="preserve"> </w:t>
      </w:r>
      <w:r w:rsidRPr="00DD6782">
        <w:rPr>
          <w:rStyle w:val="StyleUnderline"/>
        </w:rPr>
        <w:t>can</w:t>
      </w:r>
      <w:r w:rsidRPr="00DD6782">
        <w:rPr>
          <w:sz w:val="16"/>
        </w:rPr>
        <w:t xml:space="preserve"> </w:t>
      </w:r>
      <w:r w:rsidRPr="00DD6782">
        <w:rPr>
          <w:rStyle w:val="Emphasis"/>
        </w:rPr>
        <w:t>alt</w:t>
      </w:r>
      <w:r w:rsidRPr="00974FF9">
        <w:rPr>
          <w:rStyle w:val="Emphasis"/>
          <w:highlight w:val="cyan"/>
        </w:rPr>
        <w:t>er</w:t>
      </w:r>
      <w:r w:rsidRPr="00974FF9">
        <w:rPr>
          <w:sz w:val="16"/>
          <w:highlight w:val="cyan"/>
        </w:rPr>
        <w:t xml:space="preserve"> </w:t>
      </w:r>
      <w:r w:rsidRPr="00974FF9">
        <w:rPr>
          <w:rStyle w:val="StyleUnderline"/>
          <w:highlight w:val="cyan"/>
        </w:rPr>
        <w:t>public</w:t>
      </w:r>
      <w:r w:rsidRPr="00974FF9">
        <w:rPr>
          <w:sz w:val="16"/>
          <w:highlight w:val="cyan"/>
        </w:rPr>
        <w:t xml:space="preserve"> </w:t>
      </w:r>
      <w:r w:rsidRPr="00974FF9">
        <w:rPr>
          <w:rStyle w:val="Emphasis"/>
          <w:highlight w:val="cyan"/>
        </w:rPr>
        <w:t>perception</w:t>
      </w:r>
      <w:r w:rsidRPr="00974FF9">
        <w:rPr>
          <w:sz w:val="16"/>
          <w:highlight w:val="cyan"/>
        </w:rPr>
        <w:t xml:space="preserve"> </w:t>
      </w:r>
      <w:r w:rsidRPr="00974FF9">
        <w:rPr>
          <w:rStyle w:val="StyleUnderline"/>
          <w:highlight w:val="cyan"/>
        </w:rPr>
        <w:t>of a case</w:t>
      </w:r>
      <w:r w:rsidRPr="00DD6782">
        <w:rPr>
          <w:sz w:val="16"/>
        </w:rPr>
        <w:t xml:space="preserve">, </w:t>
      </w:r>
      <w:r w:rsidRPr="00DD6782">
        <w:rPr>
          <w:rStyle w:val="StyleUnderline"/>
        </w:rPr>
        <w:t>and the motivation of the media is not always in good faith</w:t>
      </w:r>
      <w:r w:rsidRPr="00DD6782">
        <w:rPr>
          <w:sz w:val="16"/>
        </w:rPr>
        <w:t xml:space="preserve">. Specifically, “media analyst Andrew Tyndall asserts that </w:t>
      </w:r>
      <w:r w:rsidRPr="00DD6782">
        <w:rPr>
          <w:rStyle w:val="StyleUnderline"/>
        </w:rPr>
        <w:t xml:space="preserve">the press tends to focus on </w:t>
      </w:r>
      <w:r w:rsidRPr="00DD6782">
        <w:rPr>
          <w:rStyle w:val="Emphasis"/>
        </w:rPr>
        <w:t>cases</w:t>
      </w:r>
      <w:r w:rsidRPr="00DD6782">
        <w:rPr>
          <w:rStyle w:val="StyleUnderline"/>
        </w:rPr>
        <w:t xml:space="preserve"> that </w:t>
      </w:r>
      <w:r w:rsidRPr="00DD6782">
        <w:rPr>
          <w:rStyle w:val="Emphasis"/>
        </w:rPr>
        <w:t>generate conflict</w:t>
      </w:r>
      <w:r w:rsidRPr="00DD6782">
        <w:rPr>
          <w:rStyle w:val="StyleUnderline"/>
        </w:rPr>
        <w:t xml:space="preserve"> and </w:t>
      </w:r>
      <w:r w:rsidRPr="00974FF9">
        <w:rPr>
          <w:rStyle w:val="StyleUnderline"/>
          <w:highlight w:val="cyan"/>
        </w:rPr>
        <w:t xml:space="preserve">have clear </w:t>
      </w:r>
      <w:r w:rsidRPr="00974FF9">
        <w:rPr>
          <w:rStyle w:val="Emphasis"/>
          <w:highlight w:val="cyan"/>
        </w:rPr>
        <w:t>winners and loser</w:t>
      </w:r>
      <w:r w:rsidRPr="00DD6782">
        <w:rPr>
          <w:rStyle w:val="Emphasis"/>
        </w:rPr>
        <w:t>s</w:t>
      </w:r>
      <w:r w:rsidRPr="00DD6782">
        <w:rPr>
          <w:sz w:val="16"/>
        </w:rPr>
        <w:t xml:space="preserve">.” When news organizations constantly look for winners and losers instead of objectively delivering facts, </w:t>
      </w:r>
      <w:r w:rsidRPr="00DD6782">
        <w:rPr>
          <w:rStyle w:val="StyleUnderline"/>
        </w:rPr>
        <w:t>it changes how the news is received and</w:t>
      </w:r>
      <w:r w:rsidRPr="00DD6782">
        <w:rPr>
          <w:sz w:val="16"/>
        </w:rPr>
        <w:t xml:space="preserve"> </w:t>
      </w:r>
      <w:r w:rsidRPr="00DD6782">
        <w:rPr>
          <w:rStyle w:val="Emphasis"/>
        </w:rPr>
        <w:t>preemptively creates political divisions</w:t>
      </w:r>
      <w:r w:rsidRPr="00DD6782">
        <w:rPr>
          <w:sz w:val="16"/>
        </w:rPr>
        <w:t xml:space="preserve">. </w:t>
      </w:r>
      <w:r w:rsidRPr="00DD6782">
        <w:rPr>
          <w:rStyle w:val="StyleUnderline"/>
        </w:rPr>
        <w:t>The media thrives on outrage</w:t>
      </w:r>
      <w:r w:rsidRPr="00DD6782">
        <w:rPr>
          <w:sz w:val="16"/>
        </w:rPr>
        <w:t xml:space="preserve">, </w:t>
      </w:r>
      <w:r w:rsidRPr="00DD6782">
        <w:rPr>
          <w:rStyle w:val="StyleUnderline"/>
        </w:rPr>
        <w:t>so if they can make the Supreme Court and its justices look chaotic</w:t>
      </w:r>
      <w:r w:rsidRPr="00DD6782">
        <w:rPr>
          <w:sz w:val="16"/>
        </w:rPr>
        <w:t xml:space="preserve">, </w:t>
      </w:r>
      <w:r w:rsidRPr="00DD6782">
        <w:rPr>
          <w:rStyle w:val="StyleUnderline"/>
        </w:rPr>
        <w:t>they</w:t>
      </w:r>
      <w:r w:rsidRPr="00DD6782">
        <w:rPr>
          <w:sz w:val="16"/>
        </w:rPr>
        <w:t xml:space="preserve"> will </w:t>
      </w:r>
      <w:r w:rsidRPr="00DD6782">
        <w:rPr>
          <w:rStyle w:val="StyleUnderline"/>
        </w:rPr>
        <w:t>profit</w:t>
      </w:r>
      <w:r w:rsidRPr="00DD6782">
        <w:rPr>
          <w:sz w:val="16"/>
        </w:rPr>
        <w:t xml:space="preserve">. This is examined further as “social scientists have coded coverage of the Court to determine the existence of political or apolitical frames, a reference to the president who appointed the particular Justice is considered a political framing.” </w:t>
      </w:r>
      <w:r w:rsidRPr="00974FF9">
        <w:rPr>
          <w:rStyle w:val="Emphasis"/>
          <w:highlight w:val="cyan"/>
        </w:rPr>
        <w:t>Appointing justices</w:t>
      </w:r>
      <w:r w:rsidRPr="00DD6782">
        <w:rPr>
          <w:sz w:val="16"/>
        </w:rPr>
        <w:t xml:space="preserve"> </w:t>
      </w:r>
      <w:r w:rsidRPr="00DD6782">
        <w:rPr>
          <w:rStyle w:val="StyleUnderline"/>
        </w:rPr>
        <w:t>is</w:t>
      </w:r>
      <w:r w:rsidRPr="00DD6782">
        <w:rPr>
          <w:sz w:val="16"/>
        </w:rPr>
        <w:t xml:space="preserve"> </w:t>
      </w:r>
      <w:r w:rsidRPr="00974FF9">
        <w:rPr>
          <w:rStyle w:val="Emphasis"/>
          <w:highlight w:val="cyan"/>
        </w:rPr>
        <w:t>already political</w:t>
      </w:r>
      <w:r w:rsidRPr="00DD6782">
        <w:rPr>
          <w:sz w:val="16"/>
        </w:rPr>
        <w:t xml:space="preserve">, </w:t>
      </w:r>
      <w:r w:rsidRPr="00DD6782">
        <w:rPr>
          <w:rStyle w:val="StyleUnderline"/>
        </w:rPr>
        <w:t>which in turn is</w:t>
      </w:r>
      <w:r w:rsidRPr="00DD6782">
        <w:rPr>
          <w:sz w:val="16"/>
        </w:rPr>
        <w:t xml:space="preserve"> </w:t>
      </w:r>
      <w:r w:rsidRPr="00974FF9">
        <w:rPr>
          <w:rStyle w:val="Emphasis"/>
          <w:highlight w:val="cyan"/>
        </w:rPr>
        <w:t>emphasized through the media</w:t>
      </w:r>
      <w:r w:rsidRPr="00DD6782">
        <w:rPr>
          <w:sz w:val="16"/>
        </w:rPr>
        <w:t>. The media acts as a mechanism for delivering information, but the influence of Supreme Court decisions intensifies as media outlets focus on profits, which furthers politicization. The media is manipulating coverage to one degree, and the need for positive coverage impacts the way the Court as well as other political figures speak, communicate, and make decisions.</w:t>
      </w:r>
    </w:p>
    <w:p w14:paraId="2EC3BB83" w14:textId="77777777" w:rsidR="00BA241A" w:rsidRPr="00974FF9" w:rsidRDefault="00BA241A" w:rsidP="00BA241A">
      <w:pPr>
        <w:rPr>
          <w:sz w:val="16"/>
        </w:rPr>
      </w:pPr>
      <w:r w:rsidRPr="00DD6782">
        <w:rPr>
          <w:rStyle w:val="StyleUnderline"/>
        </w:rPr>
        <w:t>Understanding political frames begins with the presidential nomination</w:t>
      </w:r>
      <w:r w:rsidRPr="00DD6782">
        <w:rPr>
          <w:sz w:val="16"/>
        </w:rPr>
        <w:t xml:space="preserve">. </w:t>
      </w:r>
      <w:r w:rsidRPr="00DD6782">
        <w:rPr>
          <w:rStyle w:val="StyleUnderline"/>
        </w:rPr>
        <w:t>Many believe</w:t>
      </w:r>
      <w:r w:rsidRPr="00DD6782">
        <w:rPr>
          <w:sz w:val="16"/>
        </w:rPr>
        <w:t xml:space="preserve"> that </w:t>
      </w:r>
      <w:r w:rsidRPr="00974FF9">
        <w:rPr>
          <w:rStyle w:val="Emphasis"/>
          <w:highlight w:val="cyan"/>
        </w:rPr>
        <w:t>nominations</w:t>
      </w:r>
      <w:r w:rsidRPr="00DD6782">
        <w:rPr>
          <w:sz w:val="16"/>
        </w:rPr>
        <w:t xml:space="preserve"> </w:t>
      </w:r>
      <w:r w:rsidRPr="00DD6782">
        <w:rPr>
          <w:rStyle w:val="StyleUnderline"/>
        </w:rPr>
        <w:t>are</w:t>
      </w:r>
      <w:r w:rsidRPr="00DD6782">
        <w:rPr>
          <w:sz w:val="16"/>
        </w:rPr>
        <w:t xml:space="preserve"> </w:t>
      </w:r>
      <w:r w:rsidRPr="00974FF9">
        <w:rPr>
          <w:rStyle w:val="Emphasis"/>
          <w:highlight w:val="cyan"/>
        </w:rPr>
        <w:t>inherently political</w:t>
      </w:r>
      <w:r w:rsidRPr="00DD6782">
        <w:rPr>
          <w:sz w:val="16"/>
        </w:rPr>
        <w:t xml:space="preserve">, </w:t>
      </w:r>
      <w:r w:rsidRPr="00DD6782">
        <w:rPr>
          <w:rStyle w:val="StyleUnderline"/>
        </w:rPr>
        <w:t>since they are the result of party politics choosing a judge that aligns with the politics of the President</w:t>
      </w:r>
      <w:r w:rsidRPr="00DD6782">
        <w:rPr>
          <w:sz w:val="16"/>
        </w:rPr>
        <w:t>. Rather than separating a judicial nominee from the president appointing them, they are often intertwined. “</w:t>
      </w:r>
      <w:r w:rsidRPr="00974FF9">
        <w:rPr>
          <w:rStyle w:val="StyleUnderline"/>
          <w:highlight w:val="cyan"/>
        </w:rPr>
        <w:t>People</w:t>
      </w:r>
      <w:r w:rsidRPr="00DD6782">
        <w:rPr>
          <w:sz w:val="16"/>
        </w:rPr>
        <w:t xml:space="preserve"> increasingly </w:t>
      </w:r>
      <w:r w:rsidRPr="00974FF9">
        <w:rPr>
          <w:rStyle w:val="Emphasis"/>
          <w:highlight w:val="cyan"/>
        </w:rPr>
        <w:t>see</w:t>
      </w:r>
      <w:r w:rsidRPr="00DD6782">
        <w:rPr>
          <w:rStyle w:val="Emphasis"/>
        </w:rPr>
        <w:t xml:space="preserve"> </w:t>
      </w:r>
      <w:r w:rsidRPr="00974FF9">
        <w:rPr>
          <w:rStyle w:val="Emphasis"/>
          <w:highlight w:val="cyan"/>
        </w:rPr>
        <w:t>judges as ‘Trump</w:t>
      </w:r>
      <w:r w:rsidRPr="00DD6782">
        <w:rPr>
          <w:rStyle w:val="Emphasis"/>
        </w:rPr>
        <w:t xml:space="preserve"> judges’</w:t>
      </w:r>
      <w:r w:rsidRPr="00DD6782">
        <w:rPr>
          <w:sz w:val="16"/>
        </w:rPr>
        <w:t xml:space="preserve"> </w:t>
      </w:r>
      <w:r w:rsidRPr="00974FF9">
        <w:rPr>
          <w:rStyle w:val="StyleUnderline"/>
          <w:highlight w:val="cyan"/>
        </w:rPr>
        <w:t>and</w:t>
      </w:r>
      <w:r w:rsidRPr="00974FF9">
        <w:rPr>
          <w:sz w:val="16"/>
          <w:highlight w:val="cyan"/>
        </w:rPr>
        <w:t xml:space="preserve"> </w:t>
      </w:r>
      <w:r w:rsidRPr="00974FF9">
        <w:rPr>
          <w:rStyle w:val="Emphasis"/>
          <w:highlight w:val="cyan"/>
        </w:rPr>
        <w:t>‘Obama judges</w:t>
      </w:r>
      <w:r w:rsidRPr="00DD6782">
        <w:rPr>
          <w:rStyle w:val="Emphasis"/>
        </w:rPr>
        <w:t>.</w:t>
      </w:r>
      <w:r w:rsidRPr="00DD6782">
        <w:rPr>
          <w:rStyle w:val="StyleUnderline"/>
        </w:rPr>
        <w:t>’ Before discussing qualifications</w:t>
      </w:r>
      <w:r w:rsidRPr="00DD6782">
        <w:rPr>
          <w:sz w:val="16"/>
        </w:rPr>
        <w:t xml:space="preserve">, </w:t>
      </w:r>
      <w:r w:rsidRPr="00DD6782">
        <w:rPr>
          <w:rStyle w:val="StyleUnderline"/>
        </w:rPr>
        <w:t>the media can deliver info</w:t>
      </w:r>
      <w:r w:rsidRPr="00DD6782">
        <w:rPr>
          <w:sz w:val="16"/>
        </w:rPr>
        <w:t xml:space="preserve">rmation even unknowingly </w:t>
      </w:r>
      <w:r w:rsidRPr="00DD6782">
        <w:rPr>
          <w:rStyle w:val="StyleUnderline"/>
        </w:rPr>
        <w:t>politically by giving discerning information</w:t>
      </w:r>
      <w:r w:rsidRPr="00DD6782">
        <w:rPr>
          <w:sz w:val="16"/>
        </w:rPr>
        <w:t xml:space="preserve">, </w:t>
      </w:r>
      <w:r w:rsidRPr="00DD6782">
        <w:rPr>
          <w:rStyle w:val="StyleUnderline"/>
        </w:rPr>
        <w:t>making the public more skeptical of the courts and the apolitical nature it is meant to have</w:t>
      </w:r>
      <w:r w:rsidRPr="00DD6782">
        <w:rPr>
          <w:sz w:val="16"/>
        </w:rPr>
        <w:t>.</w:t>
      </w:r>
    </w:p>
    <w:p w14:paraId="25FD4F88" w14:textId="77777777" w:rsidR="00BA241A" w:rsidRDefault="00BA241A" w:rsidP="00BA241A">
      <w:pPr>
        <w:pStyle w:val="Heading3"/>
      </w:pPr>
      <w:r>
        <w:t>Condo Good---2NC</w:t>
      </w:r>
    </w:p>
    <w:p w14:paraId="01E0DE11" w14:textId="77777777" w:rsidR="00BA241A" w:rsidRDefault="00BA241A" w:rsidP="00BA241A">
      <w:pPr>
        <w:pStyle w:val="Analytic"/>
      </w:pPr>
    </w:p>
    <w:p w14:paraId="2AB3D47F" w14:textId="77777777" w:rsidR="00BA241A" w:rsidRDefault="00BA241A" w:rsidP="00BA241A">
      <w:pPr>
        <w:pStyle w:val="Heading2"/>
      </w:pPr>
      <w:r>
        <w:t>Advantage 1 – Inequality</w:t>
      </w:r>
    </w:p>
    <w:p w14:paraId="4FEBC6F5" w14:textId="77777777" w:rsidR="00BA241A" w:rsidRPr="00616E46" w:rsidRDefault="00BA241A" w:rsidP="00BA241A">
      <w:pPr>
        <w:pStyle w:val="Heading3"/>
        <w:rPr>
          <w:rFonts w:cs="Times New Roman"/>
        </w:rPr>
      </w:pPr>
      <w:bookmarkStart w:id="2" w:name="Level_1_2976"/>
      <w:r w:rsidRPr="00616E46">
        <w:rPr>
          <w:rFonts w:cs="Times New Roman"/>
        </w:rPr>
        <w:t>Economy !D---2NC</w:t>
      </w:r>
    </w:p>
    <w:p w14:paraId="0C35FCDA" w14:textId="77777777" w:rsidR="00BA241A" w:rsidRPr="00616E46" w:rsidRDefault="00BA241A" w:rsidP="00BA241A"/>
    <w:bookmarkEnd w:id="2"/>
    <w:p w14:paraId="0E31DBC4" w14:textId="77777777" w:rsidR="00BA241A" w:rsidRPr="00D86F5A" w:rsidRDefault="00BA241A" w:rsidP="00BA241A">
      <w:pPr>
        <w:pStyle w:val="Heading3"/>
        <w:rPr>
          <w:rFonts w:eastAsia="Calibri"/>
        </w:rPr>
      </w:pPr>
      <w:r>
        <w:rPr>
          <w:rFonts w:eastAsia="Calibri"/>
        </w:rPr>
        <w:t>Inequality Defense---</w:t>
      </w:r>
      <w:r w:rsidRPr="00D86F5A">
        <w:rPr>
          <w:rFonts w:eastAsia="Calibri"/>
        </w:rPr>
        <w:t>AT: Public Good</w:t>
      </w:r>
      <w:r>
        <w:rPr>
          <w:rFonts w:eastAsia="Calibri"/>
        </w:rPr>
        <w:t>s</w:t>
      </w:r>
    </w:p>
    <w:p w14:paraId="70F8AEB0" w14:textId="77777777" w:rsidR="00BA241A" w:rsidRPr="00D86F5A" w:rsidRDefault="00BA241A" w:rsidP="00BA241A">
      <w:pPr>
        <w:rPr>
          <w:rFonts w:eastAsia="Aptos"/>
        </w:rPr>
      </w:pPr>
    </w:p>
    <w:p w14:paraId="0F5283DC" w14:textId="77777777" w:rsidR="00BA241A" w:rsidRPr="00D86F5A" w:rsidRDefault="00BA241A" w:rsidP="00BA241A">
      <w:pPr>
        <w:rPr>
          <w:rFonts w:eastAsia="Calibri"/>
          <w:sz w:val="16"/>
        </w:rPr>
      </w:pPr>
    </w:p>
    <w:p w14:paraId="6B995461" w14:textId="77777777" w:rsidR="00BA241A" w:rsidRPr="00FE7C17" w:rsidRDefault="00BA241A" w:rsidP="00BA241A"/>
    <w:p w14:paraId="7446F5AF" w14:textId="77777777" w:rsidR="00BA241A" w:rsidRDefault="00BA241A" w:rsidP="00BA241A">
      <w:pPr>
        <w:pStyle w:val="Heading3"/>
        <w:rPr>
          <w:rFonts w:cs="Times New Roman"/>
        </w:rPr>
      </w:pPr>
      <w:r w:rsidRPr="00616E46">
        <w:rPr>
          <w:rFonts w:cs="Times New Roman"/>
        </w:rPr>
        <w:t>Economy !D---AT: Aschenbrenner---2NC</w:t>
      </w:r>
    </w:p>
    <w:p w14:paraId="614C42DE" w14:textId="77777777" w:rsidR="00BA241A" w:rsidRDefault="00BA241A" w:rsidP="00BA241A">
      <w:pPr>
        <w:pStyle w:val="Analytic"/>
        <w:rPr>
          <w:rFonts w:eastAsia="Times New Roman"/>
        </w:rPr>
      </w:pPr>
    </w:p>
    <w:p w14:paraId="45AE2813" w14:textId="77777777" w:rsidR="00BA241A" w:rsidRPr="00616E46" w:rsidRDefault="00BA241A" w:rsidP="00BA241A">
      <w:pPr>
        <w:pStyle w:val="Heading4"/>
        <w:rPr>
          <w:rFonts w:cs="Times New Roman"/>
        </w:rPr>
      </w:pPr>
      <w:r w:rsidRPr="00616E46">
        <w:rPr>
          <w:rFonts w:cs="Times New Roman"/>
        </w:rPr>
        <w:t xml:space="preserve">Even fast-growing nations will undersupply risk mitigation. </w:t>
      </w:r>
    </w:p>
    <w:p w14:paraId="45442A2F" w14:textId="77777777" w:rsidR="00BA241A" w:rsidRPr="00616E46" w:rsidRDefault="00BA241A" w:rsidP="00BA241A">
      <w:r w:rsidRPr="00616E46">
        <w:rPr>
          <w:rStyle w:val="Style13ptBold"/>
        </w:rPr>
        <w:t>Thorstad 23</w:t>
      </w:r>
      <w:r w:rsidRPr="00616E46">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63131946" w14:textId="77777777" w:rsidR="00BA241A" w:rsidRPr="00616E46" w:rsidRDefault="00BA241A" w:rsidP="00BA241A">
      <w:pPr>
        <w:rPr>
          <w:sz w:val="16"/>
        </w:rPr>
      </w:pPr>
      <w:r w:rsidRPr="00616E46">
        <w:rPr>
          <w:sz w:val="16"/>
        </w:rPr>
        <w:t xml:space="preserve">A different worry is that </w:t>
      </w:r>
      <w:r w:rsidRPr="00616E46">
        <w:rPr>
          <w:rStyle w:val="StyleUnderline"/>
        </w:rPr>
        <w:t>the Aschenbrenner result holds when resources are allocated optimally</w:t>
      </w:r>
      <w:r w:rsidRPr="00616E46">
        <w:rPr>
          <w:sz w:val="16"/>
        </w:rPr>
        <w:t xml:space="preserve">. As Aschenbrenner notes, </w:t>
      </w:r>
      <w:r w:rsidRPr="00616E46">
        <w:rPr>
          <w:rStyle w:val="StyleUnderline"/>
        </w:rPr>
        <w:t>this may not be the case</w:t>
      </w:r>
      <w:r w:rsidRPr="00616E46">
        <w:rPr>
          <w:sz w:val="16"/>
        </w:rPr>
        <w:t xml:space="preserve">. For one thing, </w:t>
      </w:r>
      <w:r w:rsidRPr="00616E46">
        <w:rPr>
          <w:rStyle w:val="StyleUnderline"/>
        </w:rPr>
        <w:t>safety is a global public good and theory predicts</w:t>
      </w:r>
      <w:r w:rsidRPr="00616E46">
        <w:rPr>
          <w:sz w:val="16"/>
        </w:rPr>
        <w:t xml:space="preserve"> that </w:t>
      </w:r>
      <w:r w:rsidRPr="00616E46">
        <w:rPr>
          <w:rStyle w:val="StyleUnderline"/>
        </w:rPr>
        <w:t xml:space="preserve">global </w:t>
      </w:r>
      <w:r w:rsidRPr="00616E46">
        <w:rPr>
          <w:rStyle w:val="StyleUnderline"/>
          <w:highlight w:val="cyan"/>
        </w:rPr>
        <w:t>public goods will be</w:t>
      </w:r>
      <w:r w:rsidRPr="00616E46">
        <w:rPr>
          <w:rStyle w:val="StyleUnderline"/>
        </w:rPr>
        <w:t xml:space="preserve"> </w:t>
      </w:r>
      <w:r w:rsidRPr="00616E46">
        <w:rPr>
          <w:rStyle w:val="Emphasis"/>
        </w:rPr>
        <w:t xml:space="preserve">sharply </w:t>
      </w:r>
      <w:r w:rsidRPr="00616E46">
        <w:rPr>
          <w:rStyle w:val="Emphasis"/>
          <w:highlight w:val="cyan"/>
        </w:rPr>
        <w:t>undersupplied</w:t>
      </w:r>
      <w:r w:rsidRPr="00616E46">
        <w:rPr>
          <w:sz w:val="16"/>
        </w:rPr>
        <w:t xml:space="preserve">.37 </w:t>
      </w:r>
      <w:r w:rsidRPr="00616E46">
        <w:rPr>
          <w:rStyle w:val="StyleUnderline"/>
        </w:rPr>
        <w:t xml:space="preserve">Even the largest countries bear only a fraction of global risk burdens, and </w:t>
      </w:r>
      <w:r w:rsidRPr="00616E46">
        <w:rPr>
          <w:rStyle w:val="StyleUnderline"/>
          <w:highlight w:val="cyan"/>
        </w:rPr>
        <w:t>each nation would prefer to leave</w:t>
      </w:r>
      <w:r w:rsidRPr="00616E46">
        <w:rPr>
          <w:sz w:val="16"/>
        </w:rPr>
        <w:t xml:space="preserve"> existential </w:t>
      </w:r>
      <w:r w:rsidRPr="00616E46">
        <w:rPr>
          <w:rStyle w:val="StyleUnderline"/>
          <w:highlight w:val="cyan"/>
        </w:rPr>
        <w:t xml:space="preserve">risk reduction to </w:t>
      </w:r>
      <w:r w:rsidRPr="00616E46">
        <w:rPr>
          <w:rStyle w:val="Emphasis"/>
          <w:highlight w:val="cyan"/>
        </w:rPr>
        <w:t>others</w:t>
      </w:r>
      <w:r w:rsidRPr="00616E46">
        <w:rPr>
          <w:sz w:val="16"/>
        </w:rPr>
        <w:t xml:space="preserve">. Moreover, </w:t>
      </w:r>
      <w:r w:rsidRPr="00616E46">
        <w:rPr>
          <w:rStyle w:val="StyleUnderline"/>
        </w:rPr>
        <w:t>much of the disvalue of existential risks comes in their impact on the distant future</w:t>
      </w:r>
      <w:r w:rsidRPr="00616E46">
        <w:rPr>
          <w:sz w:val="16"/>
        </w:rPr>
        <w:t xml:space="preserve">, and </w:t>
      </w:r>
      <w:r w:rsidRPr="00616E46">
        <w:rPr>
          <w:rStyle w:val="StyleUnderline"/>
        </w:rPr>
        <w:t xml:space="preserve">there are good reasons to expect that </w:t>
      </w:r>
      <w:r w:rsidRPr="00616E46">
        <w:rPr>
          <w:rStyle w:val="Emphasis"/>
          <w:highlight w:val="cyan"/>
        </w:rPr>
        <w:t>far-future value</w:t>
      </w:r>
      <w:r w:rsidRPr="00616E46">
        <w:rPr>
          <w:rStyle w:val="StyleUnderline"/>
          <w:highlight w:val="cyan"/>
        </w:rPr>
        <w:t xml:space="preserve"> will be </w:t>
      </w:r>
      <w:r w:rsidRPr="00616E46">
        <w:rPr>
          <w:rStyle w:val="Emphasis"/>
          <w:highlight w:val="cyan"/>
        </w:rPr>
        <w:t>underpromote</w:t>
      </w:r>
      <w:r w:rsidRPr="00616E46">
        <w:rPr>
          <w:rStyle w:val="Emphasis"/>
        </w:rPr>
        <w:t>d</w:t>
      </w:r>
      <w:r w:rsidRPr="00616E46">
        <w:rPr>
          <w:sz w:val="16"/>
        </w:rPr>
        <w:t xml:space="preserve">. Indeed, pessimists think that existential </w:t>
      </w:r>
      <w:r w:rsidRPr="00616E46">
        <w:rPr>
          <w:rStyle w:val="StyleUnderline"/>
          <w:highlight w:val="cyan"/>
        </w:rPr>
        <w:t>risk mitigation has been</w:t>
      </w:r>
      <w:r w:rsidRPr="00616E46">
        <w:rPr>
          <w:rStyle w:val="StyleUnderline"/>
        </w:rPr>
        <w:t xml:space="preserve"> radically underfunded</w:t>
      </w:r>
      <w:r w:rsidRPr="00616E46">
        <w:rPr>
          <w:sz w:val="16"/>
        </w:rPr>
        <w:t xml:space="preserve"> to date. </w:t>
      </w:r>
      <w:r w:rsidRPr="00616E46">
        <w:rPr>
          <w:rStyle w:val="Emphasis"/>
          <w:highlight w:val="cyan"/>
        </w:rPr>
        <w:t>Aschenbrenner</w:t>
      </w:r>
      <w:r w:rsidRPr="00616E46">
        <w:rPr>
          <w:rStyle w:val="StyleUnderline"/>
        </w:rPr>
        <w:t xml:space="preserve">’s model does address one reason why future value may be neglected, namely a positive rate of pure time preference. But it </w:t>
      </w:r>
      <w:r w:rsidRPr="00616E46">
        <w:rPr>
          <w:rStyle w:val="StyleUnderline"/>
          <w:highlight w:val="cyan"/>
        </w:rPr>
        <w:t>does not address the</w:t>
      </w:r>
      <w:r w:rsidRPr="00616E46">
        <w:rPr>
          <w:rStyle w:val="StyleUnderline"/>
        </w:rPr>
        <w:t xml:space="preserve"> many other </w:t>
      </w:r>
      <w:r w:rsidRPr="00616E46">
        <w:rPr>
          <w:rStyle w:val="Emphasis"/>
        </w:rPr>
        <w:t>motivational</w:t>
      </w:r>
      <w:r w:rsidRPr="00616E46">
        <w:rPr>
          <w:sz w:val="16"/>
        </w:rPr>
        <w:t xml:space="preserve"> </w:t>
      </w:r>
      <w:r w:rsidRPr="00616E46">
        <w:rPr>
          <w:rStyle w:val="Emphasis"/>
        </w:rPr>
        <w:t xml:space="preserve">and </w:t>
      </w:r>
      <w:r w:rsidRPr="00616E46">
        <w:rPr>
          <w:rStyle w:val="Emphasis"/>
          <w:highlight w:val="cyan"/>
        </w:rPr>
        <w:t>institutional obstacles</w:t>
      </w:r>
      <w:r w:rsidRPr="00616E46">
        <w:rPr>
          <w:sz w:val="16"/>
        </w:rPr>
        <w:t xml:space="preserve">, </w:t>
      </w:r>
      <w:r w:rsidRPr="00616E46">
        <w:rPr>
          <w:rStyle w:val="StyleUnderline"/>
          <w:highlight w:val="cyan"/>
        </w:rPr>
        <w:t>such as</w:t>
      </w:r>
      <w:r w:rsidRPr="00616E46">
        <w:rPr>
          <w:rStyle w:val="StyleUnderline"/>
        </w:rPr>
        <w:t xml:space="preserve"> </w:t>
      </w:r>
      <w:r w:rsidRPr="00616E46">
        <w:rPr>
          <w:rStyle w:val="Emphasis"/>
        </w:rPr>
        <w:t xml:space="preserve">cognitive </w:t>
      </w:r>
      <w:r w:rsidRPr="00616E46">
        <w:rPr>
          <w:rStyle w:val="Emphasis"/>
          <w:highlight w:val="cyan"/>
        </w:rPr>
        <w:t>bias</w:t>
      </w:r>
      <w:r w:rsidRPr="00616E46">
        <w:rPr>
          <w:sz w:val="16"/>
          <w:szCs w:val="16"/>
        </w:rPr>
        <w:t xml:space="preserve">es </w:t>
      </w:r>
      <w:r w:rsidRPr="00616E46">
        <w:rPr>
          <w:rStyle w:val="StyleUnderline"/>
          <w:highlight w:val="cyan"/>
        </w:rPr>
        <w:t xml:space="preserve">and </w:t>
      </w:r>
      <w:r w:rsidRPr="00616E46">
        <w:rPr>
          <w:rStyle w:val="Emphasis"/>
          <w:highlight w:val="cyan"/>
        </w:rPr>
        <w:t>short-term election</w:t>
      </w:r>
      <w:r w:rsidRPr="00616E46">
        <w:rPr>
          <w:sz w:val="16"/>
          <w:szCs w:val="16"/>
        </w:rPr>
        <w:t xml:space="preserve"> cycle</w:t>
      </w:r>
      <w:r w:rsidRPr="00616E46">
        <w:rPr>
          <w:rStyle w:val="Emphasis"/>
          <w:highlight w:val="cyan"/>
        </w:rPr>
        <w:t>s</w:t>
      </w:r>
      <w:r w:rsidRPr="00616E46">
        <w:rPr>
          <w:sz w:val="16"/>
        </w:rPr>
        <w:t xml:space="preserve">, </w:t>
      </w:r>
      <w:r w:rsidRPr="00616E46">
        <w:rPr>
          <w:rStyle w:val="StyleUnderline"/>
          <w:highlight w:val="cyan"/>
        </w:rPr>
        <w:t>which</w:t>
      </w:r>
      <w:r w:rsidRPr="00616E46">
        <w:rPr>
          <w:rStyle w:val="StyleUnderline"/>
        </w:rPr>
        <w:t xml:space="preserve"> are</w:t>
      </w:r>
      <w:r w:rsidRPr="00616E46">
        <w:rPr>
          <w:sz w:val="16"/>
        </w:rPr>
        <w:t xml:space="preserve"> often held up as </w:t>
      </w:r>
      <w:r w:rsidRPr="00616E46">
        <w:rPr>
          <w:rStyle w:val="StyleUnderline"/>
        </w:rPr>
        <w:t>obstacles to longtermist political decision-making</w:t>
      </w:r>
      <w:r w:rsidRPr="00616E46">
        <w:rPr>
          <w:sz w:val="16"/>
        </w:rPr>
        <w:t xml:space="preserve">.38 For these reasons, we might worry that even if an optimal resource allocation would bring an end to the time of perils, </w:t>
      </w:r>
      <w:r w:rsidRPr="00616E46">
        <w:rPr>
          <w:rStyle w:val="StyleUnderline"/>
        </w:rPr>
        <w:t xml:space="preserve">human societies may </w:t>
      </w:r>
      <w:r w:rsidRPr="00616E46">
        <w:rPr>
          <w:rStyle w:val="StyleUnderline"/>
          <w:highlight w:val="cyan"/>
        </w:rPr>
        <w:t>suboptimally allocate resources</w:t>
      </w:r>
      <w:r w:rsidRPr="00616E46">
        <w:rPr>
          <w:rStyle w:val="StyleUnderline"/>
        </w:rPr>
        <w:t xml:space="preserve"> away from</w:t>
      </w:r>
      <w:r w:rsidRPr="00616E46">
        <w:rPr>
          <w:sz w:val="16"/>
        </w:rPr>
        <w:t xml:space="preserve"> existential risk </w:t>
      </w:r>
      <w:r w:rsidRPr="00616E46">
        <w:rPr>
          <w:rStyle w:val="StyleUnderline"/>
        </w:rPr>
        <w:t>mitigation at the expense of continued peril</w:t>
      </w:r>
      <w:r w:rsidRPr="00616E46">
        <w:rPr>
          <w:sz w:val="16"/>
        </w:rPr>
        <w:t>.</w:t>
      </w:r>
    </w:p>
    <w:p w14:paraId="6EBD8837" w14:textId="77777777" w:rsidR="00BA241A" w:rsidRPr="00616E46" w:rsidRDefault="00BA241A" w:rsidP="00BA241A">
      <w:pPr>
        <w:rPr>
          <w:sz w:val="16"/>
        </w:rPr>
      </w:pPr>
    </w:p>
    <w:p w14:paraId="781F947F" w14:textId="77777777" w:rsidR="00BA241A" w:rsidRDefault="00BA241A" w:rsidP="00BA241A">
      <w:pPr>
        <w:pStyle w:val="Heading2"/>
      </w:pPr>
      <w:r>
        <w:t>Advantage Two - Implosion</w:t>
      </w:r>
    </w:p>
    <w:p w14:paraId="6E90C957" w14:textId="77777777" w:rsidR="00BA241A" w:rsidRPr="00616E46" w:rsidRDefault="00BA241A" w:rsidP="00BA241A">
      <w:pPr>
        <w:pStyle w:val="Heading3"/>
        <w:rPr>
          <w:rFonts w:cs="Times New Roman"/>
        </w:rPr>
      </w:pPr>
      <w:r w:rsidRPr="00616E46">
        <w:rPr>
          <w:rFonts w:cs="Times New Roman"/>
        </w:rPr>
        <w:t>Trade !D---1NC</w:t>
      </w:r>
    </w:p>
    <w:p w14:paraId="5AA7B173" w14:textId="77777777" w:rsidR="00BA241A" w:rsidRPr="00616E46" w:rsidRDefault="00BA241A" w:rsidP="00BA241A">
      <w:pPr>
        <w:pStyle w:val="Heading3"/>
        <w:rPr>
          <w:rFonts w:cs="Times New Roman"/>
        </w:rPr>
      </w:pPr>
      <w:bookmarkStart w:id="3" w:name="_Hlk69057710"/>
      <w:r>
        <w:rPr>
          <w:rFonts w:cs="Times New Roman"/>
        </w:rPr>
        <w:t>Food Wars !D---2NC</w:t>
      </w:r>
    </w:p>
    <w:p w14:paraId="6E4F67A2" w14:textId="77777777" w:rsidR="00BA241A" w:rsidRDefault="00BA241A" w:rsidP="00BA241A">
      <w:pPr>
        <w:pStyle w:val="Analytic"/>
      </w:pPr>
    </w:p>
    <w:bookmarkEnd w:id="3"/>
    <w:p w14:paraId="5AE72D28" w14:textId="4565DCEC" w:rsidR="00BA241A" w:rsidRDefault="00EF4EFA" w:rsidP="00EF4EFA">
      <w:pPr>
        <w:pStyle w:val="Heading1"/>
      </w:pPr>
      <w:r>
        <w:t>1NR</w:t>
      </w:r>
    </w:p>
    <w:p w14:paraId="42819329" w14:textId="77777777" w:rsidR="00EF4EFA" w:rsidRDefault="00EF4EFA" w:rsidP="00EF4EFA">
      <w:pPr>
        <w:pStyle w:val="Heading1"/>
      </w:pPr>
      <w:r>
        <w:t>1NR vs Georgetown LN</w:t>
      </w:r>
    </w:p>
    <w:p w14:paraId="7FF756AB" w14:textId="77777777" w:rsidR="00EF4EFA" w:rsidRDefault="00EF4EFA" w:rsidP="00EF4EFA">
      <w:pPr>
        <w:pStyle w:val="Heading3"/>
      </w:pPr>
      <w:r>
        <w:t>O/V---2NC</w:t>
      </w:r>
    </w:p>
    <w:p w14:paraId="732A1588" w14:textId="77777777" w:rsidR="00EF4EFA" w:rsidRDefault="00EF4EFA" w:rsidP="00EF4EFA"/>
    <w:p w14:paraId="3088FF63" w14:textId="77777777" w:rsidR="00EF4EFA" w:rsidRDefault="00EF4EFA" w:rsidP="00EF4EFA">
      <w:pPr>
        <w:pStyle w:val="Heading4"/>
        <w:numPr>
          <w:ilvl w:val="0"/>
          <w:numId w:val="24"/>
        </w:numPr>
        <w:tabs>
          <w:tab w:val="num" w:pos="360"/>
        </w:tabs>
        <w:ind w:left="0" w:firstLine="0"/>
      </w:pPr>
      <w:r>
        <w:t>Midterms. Flipping the house prevents the government from descending into chaos. Maintaining an effective administrative state bakes in resilience to nuclear war, pandemics, and AI-</w:t>
      </w:r>
    </w:p>
    <w:p w14:paraId="12BA51E8" w14:textId="77777777" w:rsidR="00EF4EFA" w:rsidRPr="00636BE1" w:rsidRDefault="00EF4EFA" w:rsidP="00EF4EFA">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10E4FC10" w14:textId="77777777" w:rsidR="00EF4EFA" w:rsidRPr="00B43C46" w:rsidRDefault="00EF4EFA" w:rsidP="00EF4EFA">
      <w:pPr>
        <w:rPr>
          <w:sz w:val="16"/>
        </w:rPr>
      </w:pPr>
      <w:r w:rsidRPr="00B43C46">
        <w:rPr>
          <w:sz w:val="16"/>
        </w:rPr>
        <w:t>1 Introduction</w:t>
      </w:r>
    </w:p>
    <w:p w14:paraId="3BA6AFEE" w14:textId="77777777" w:rsidR="00EF4EFA" w:rsidRPr="002F14D2" w:rsidRDefault="00EF4EFA" w:rsidP="00EF4EFA">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04B80732" w14:textId="77777777" w:rsidR="00EF4EFA" w:rsidRPr="00B43C46" w:rsidRDefault="00EF4EFA" w:rsidP="00EF4EFA">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22F8B274" w14:textId="77777777" w:rsidR="00EF4EFA" w:rsidRPr="00B43C46" w:rsidRDefault="00EF4EFA" w:rsidP="00EF4EFA">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9E2C2D7" w14:textId="77777777" w:rsidR="00EF4EFA" w:rsidRPr="00B43C46" w:rsidRDefault="00EF4EFA" w:rsidP="00EF4EFA">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4B597C82" w14:textId="77777777" w:rsidR="00EF4EFA" w:rsidRPr="00B43C46" w:rsidRDefault="00EF4EFA" w:rsidP="00EF4EFA">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430A6F3A" w14:textId="77777777" w:rsidR="00EF4EFA" w:rsidRPr="00E9586E" w:rsidRDefault="00EF4EFA" w:rsidP="00EF4EFA">
      <w:pPr>
        <w:rPr>
          <w:sz w:val="12"/>
          <w:szCs w:val="18"/>
        </w:rPr>
      </w:pPr>
      <w:r w:rsidRPr="00E9586E">
        <w:rPr>
          <w:sz w:val="12"/>
          <w:szCs w:val="18"/>
        </w:rPr>
        <w:t>This leads to the following thesis:</w:t>
      </w:r>
    </w:p>
    <w:p w14:paraId="0259E269" w14:textId="77777777" w:rsidR="00EF4EFA" w:rsidRPr="00E9586E" w:rsidRDefault="00EF4EFA" w:rsidP="00EF4EFA">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4D4F7D8E" w14:textId="77777777" w:rsidR="00EF4EFA" w:rsidRPr="00E9586E" w:rsidRDefault="00EF4EFA" w:rsidP="00EF4EFA">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7D909F41" w14:textId="77777777" w:rsidR="00EF4EFA" w:rsidRPr="00E9586E" w:rsidRDefault="00EF4EFA" w:rsidP="00EF4EFA">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303A7C52" w14:textId="77777777" w:rsidR="00EF4EFA" w:rsidRPr="00E9586E" w:rsidRDefault="00EF4EFA" w:rsidP="00EF4EFA">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4EC02B6E" w14:textId="77777777" w:rsidR="00EF4EFA" w:rsidRPr="00E9586E" w:rsidRDefault="00EF4EFA" w:rsidP="00EF4EFA">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D4F0C67" w14:textId="77777777" w:rsidR="00EF4EFA" w:rsidRPr="00E9586E" w:rsidRDefault="00EF4EFA" w:rsidP="00EF4EFA">
      <w:pPr>
        <w:rPr>
          <w:sz w:val="12"/>
          <w:szCs w:val="18"/>
        </w:rPr>
      </w:pPr>
      <w:r w:rsidRPr="00E9586E">
        <w:rPr>
          <w:sz w:val="12"/>
          <w:szCs w:val="18"/>
        </w:rPr>
        <w:t>2 The Case for Institutional Longtermism</w:t>
      </w:r>
    </w:p>
    <w:p w14:paraId="1C9BA569" w14:textId="77777777" w:rsidR="00EF4EFA" w:rsidRPr="00E9586E" w:rsidRDefault="00EF4EFA" w:rsidP="00EF4EFA">
      <w:pPr>
        <w:rPr>
          <w:sz w:val="12"/>
          <w:szCs w:val="18"/>
        </w:rPr>
      </w:pPr>
      <w:r w:rsidRPr="00E9586E">
        <w:rPr>
          <w:sz w:val="12"/>
          <w:szCs w:val="18"/>
        </w:rPr>
        <w:t>We begin by distinguishing individual from institutional longtermism:</w:t>
      </w:r>
    </w:p>
    <w:p w14:paraId="1A256664" w14:textId="77777777" w:rsidR="00EF4EFA" w:rsidRPr="00E9586E" w:rsidRDefault="00EF4EFA" w:rsidP="00EF4EFA">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7D5DB7A" w14:textId="77777777" w:rsidR="00EF4EFA" w:rsidRPr="00E9586E" w:rsidRDefault="00EF4EFA" w:rsidP="00EF4EFA">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5251A64B" w14:textId="77777777" w:rsidR="00EF4EFA" w:rsidRPr="00E9586E" w:rsidRDefault="00EF4EFA" w:rsidP="00EF4EFA">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1657652" w14:textId="77777777" w:rsidR="00EF4EFA" w:rsidRPr="00E9586E" w:rsidRDefault="00EF4EFA" w:rsidP="00EF4EFA">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C78F0EB" w14:textId="77777777" w:rsidR="00EF4EFA" w:rsidRPr="00E9586E" w:rsidRDefault="00EF4EFA" w:rsidP="00EF4EFA">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56BF4C00" w14:textId="77777777" w:rsidR="00EF4EFA" w:rsidRPr="00B0728C" w:rsidRDefault="00EF4EFA" w:rsidP="00EF4EFA">
      <w:pPr>
        <w:rPr>
          <w:rStyle w:val="StyleUnderline"/>
        </w:rPr>
      </w:pPr>
      <w:r w:rsidRPr="00B43C46">
        <w:rPr>
          <w:sz w:val="16"/>
        </w:rPr>
        <w:t>2.</w:t>
      </w:r>
      <w:r w:rsidRPr="00B0728C">
        <w:rPr>
          <w:sz w:val="16"/>
        </w:rPr>
        <w:t xml:space="preserve">1 </w:t>
      </w:r>
      <w:r w:rsidRPr="00B0728C">
        <w:rPr>
          <w:rStyle w:val="StyleUnderline"/>
        </w:rPr>
        <w:t>Institutions Affect the Long Run</w:t>
      </w:r>
    </w:p>
    <w:p w14:paraId="03D373AC" w14:textId="77777777" w:rsidR="00EF4EFA" w:rsidRPr="00B43C46" w:rsidRDefault="00EF4EFA" w:rsidP="00EF4EFA">
      <w:pPr>
        <w:rPr>
          <w:sz w:val="16"/>
        </w:rPr>
      </w:pPr>
      <w:r w:rsidRPr="00B0728C">
        <w:rPr>
          <w:rStyle w:val="StyleUnderline"/>
        </w:rPr>
        <w:t>The</w:t>
      </w:r>
      <w:r w:rsidRPr="00B0728C">
        <w:rPr>
          <w:sz w:val="16"/>
        </w:rPr>
        <w:t xml:space="preserve"> first </w:t>
      </w:r>
      <w:r w:rsidRPr="00B0728C">
        <w:rPr>
          <w:rStyle w:val="StyleUnderline"/>
        </w:rPr>
        <w:t>reason is the sheer scale of the power and influence of institutions</w:t>
      </w:r>
      <w:r w:rsidRPr="00B0728C">
        <w:rPr>
          <w:sz w:val="16"/>
        </w:rPr>
        <w:t xml:space="preserve">. Consider states. </w:t>
      </w:r>
      <w:r w:rsidRPr="00B0728C">
        <w:rPr>
          <w:rStyle w:val="StyleUnderline"/>
        </w:rPr>
        <w:t>The</w:t>
      </w:r>
      <w:r w:rsidRPr="00B0728C">
        <w:rPr>
          <w:sz w:val="16"/>
        </w:rPr>
        <w:t xml:space="preserve"> 2022 </w:t>
      </w:r>
      <w:r w:rsidRPr="00B0728C">
        <w:rPr>
          <w:rStyle w:val="Emphasis"/>
        </w:rPr>
        <w:t>U</w:t>
      </w:r>
      <w:r w:rsidRPr="00B0728C">
        <w:rPr>
          <w:sz w:val="16"/>
        </w:rPr>
        <w:t xml:space="preserve">nited </w:t>
      </w:r>
      <w:r w:rsidRPr="00B0728C">
        <w:rPr>
          <w:rStyle w:val="Emphasis"/>
        </w:rPr>
        <w:t>S</w:t>
      </w:r>
      <w:r w:rsidRPr="00B0728C">
        <w:rPr>
          <w:sz w:val="16"/>
        </w:rPr>
        <w:t xml:space="preserve">tates </w:t>
      </w:r>
      <w:r w:rsidRPr="00B0728C">
        <w:rPr>
          <w:rStyle w:val="Emphasis"/>
        </w:rPr>
        <w:t>federal budget</w:t>
      </w:r>
      <w:r w:rsidRPr="00B0728C">
        <w:rPr>
          <w:rStyle w:val="StyleUnderline"/>
        </w:rPr>
        <w:t xml:space="preserve"> had</w:t>
      </w:r>
      <w:r w:rsidRPr="00B0728C">
        <w:rPr>
          <w:sz w:val="16"/>
        </w:rPr>
        <w:t xml:space="preserve"> roughly $</w:t>
      </w:r>
      <w:r w:rsidRPr="00B0728C">
        <w:rPr>
          <w:rStyle w:val="Emphasis"/>
        </w:rPr>
        <w:t>6 trillion</w:t>
      </w:r>
      <w:r w:rsidRPr="00B0728C">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0728C">
        <w:rPr>
          <w:rStyle w:val="StyleUnderline"/>
        </w:rPr>
        <w:t xml:space="preserve">government budgets underestimate the power of states, which also exert influence through </w:t>
      </w:r>
      <w:r w:rsidRPr="00B0728C">
        <w:rPr>
          <w:rStyle w:val="Emphasis"/>
        </w:rPr>
        <w:t>legislation</w:t>
      </w:r>
      <w:r w:rsidRPr="00B0728C">
        <w:rPr>
          <w:sz w:val="16"/>
        </w:rPr>
        <w:t>. And</w:t>
      </w:r>
      <w:r w:rsidRPr="00B43C46">
        <w:rPr>
          <w:sz w:val="16"/>
        </w:rPr>
        <w:t xml:space="preserve"> the monopoly on legitimate violence alone makes the government an actor like no other.</w:t>
      </w:r>
    </w:p>
    <w:p w14:paraId="62092E87" w14:textId="77777777" w:rsidR="00EF4EFA" w:rsidRPr="00B43C46" w:rsidRDefault="00EF4EFA" w:rsidP="00EF4EFA">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154ACEDB" w14:textId="77777777" w:rsidR="00EF4EFA" w:rsidRPr="00B43C46" w:rsidRDefault="00EF4EFA" w:rsidP="00EF4EFA">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71EE6AEB" w14:textId="77777777" w:rsidR="00EF4EFA" w:rsidRPr="00B43C46" w:rsidRDefault="00EF4EFA" w:rsidP="00EF4EFA">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2889E86" w14:textId="77777777" w:rsidR="00EF4EFA" w:rsidRPr="00AE2C0F" w:rsidRDefault="00EF4EFA" w:rsidP="00EF4EFA">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2E365CE9" w14:textId="77777777" w:rsidR="00EF4EFA" w:rsidRPr="005B1E12" w:rsidRDefault="00EF4EFA" w:rsidP="00EF4EFA"/>
    <w:p w14:paraId="21EC6E0E" w14:textId="77777777" w:rsidR="00EF4EFA" w:rsidRDefault="00EF4EFA" w:rsidP="00EF4EFA"/>
    <w:p w14:paraId="6831EB7A" w14:textId="77777777" w:rsidR="00EF4EFA" w:rsidRDefault="00EF4EFA" w:rsidP="00EF4EFA"/>
    <w:p w14:paraId="1546BABD" w14:textId="77777777" w:rsidR="00EF4EFA" w:rsidRPr="00455F44" w:rsidRDefault="00EF4EFA" w:rsidP="00EF4EFA">
      <w:pPr>
        <w:pStyle w:val="Heading4"/>
        <w:rPr>
          <w:rFonts w:eastAsia="Times New Roman" w:cs="Times New Roman"/>
        </w:rPr>
      </w:pPr>
      <w:r w:rsidRPr="00320BD0">
        <w:rPr>
          <w:b w:val="0"/>
          <w:iCs w:val="0"/>
        </w:rPr>
        <w:t>1.</w:t>
      </w:r>
      <w:r>
        <w:t xml:space="preserve"> Squo solves. A dem wave guarantees the plan, along with additional labor protections---that’s the 2NC follow-on card and</w:t>
      </w:r>
      <w:r w:rsidRPr="00455F44">
        <w:rPr>
          <w:rFonts w:eastAsia="Times New Roman" w:cs="Times New Roman"/>
        </w:rPr>
        <w:t xml:space="preserve"> </w:t>
      </w:r>
    </w:p>
    <w:p w14:paraId="5576A612" w14:textId="77777777" w:rsidR="00EF4EFA" w:rsidRPr="00455F44" w:rsidRDefault="00EF4EFA" w:rsidP="00EF4EFA">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7"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43CDF055" w14:textId="77777777" w:rsidR="00EF4EFA" w:rsidRPr="00455F44" w:rsidRDefault="00EF4EFA" w:rsidP="00EF4EFA">
      <w:pPr>
        <w:rPr>
          <w:rFonts w:eastAsia="Calibri"/>
          <w:sz w:val="16"/>
        </w:rPr>
      </w:pPr>
      <w:r w:rsidRPr="00455F44">
        <w:rPr>
          <w:rFonts w:eastAsia="Calibri"/>
          <w:sz w:val="16"/>
        </w:rPr>
        <w:t xml:space="preserve">WASHINGTON – </w:t>
      </w:r>
      <w:r w:rsidRPr="00455F44">
        <w:rPr>
          <w:rFonts w:eastAsia="Calibri"/>
          <w:b/>
          <w:iCs/>
          <w:highlight w:val="cyan"/>
          <w:u w:val="single"/>
          <w:bdr w:val="single" w:sz="8" w:space="0" w:color="auto"/>
        </w:rPr>
        <w:t>Congressional Dem</w:t>
      </w:r>
      <w:r w:rsidRPr="00455F44">
        <w:rPr>
          <w:rFonts w:eastAsia="Calibri"/>
          <w:u w:val="single"/>
        </w:rPr>
        <w:t>ocrat</w:t>
      </w:r>
      <w:r w:rsidRPr="00455F44">
        <w:rPr>
          <w:rFonts w:eastAsia="Calibri"/>
          <w:b/>
          <w:iCs/>
          <w:highlight w:val="cya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455F44">
        <w:rPr>
          <w:rFonts w:eastAsia="Calibri"/>
          <w:b/>
          <w:iCs/>
          <w:highlight w:val="cya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455F44">
        <w:rPr>
          <w:rFonts w:eastAsia="Calibri"/>
          <w:b/>
          <w:iCs/>
          <w:highlight w:val="cyan"/>
          <w:u w:val="single"/>
          <w:bdr w:val="single" w:sz="8" w:space="0" w:color="auto"/>
        </w:rPr>
        <w:t>PRO Act</w:t>
      </w:r>
      <w:r w:rsidRPr="00455F44">
        <w:rPr>
          <w:rFonts w:eastAsia="Calibri"/>
          <w:sz w:val="16"/>
        </w:rPr>
        <w:t xml:space="preserve">, </w:t>
      </w:r>
      <w:r w:rsidRPr="00455F44">
        <w:rPr>
          <w:rFonts w:eastAsia="Calibri"/>
          <w:highlight w:val="cyan"/>
          <w:u w:val="single"/>
        </w:rPr>
        <w:t>a sweeping bill</w:t>
      </w:r>
      <w:r w:rsidRPr="00455F44">
        <w:rPr>
          <w:rFonts w:eastAsia="Calibri"/>
          <w:u w:val="single"/>
        </w:rPr>
        <w:t xml:space="preserve"> aimed at</w:t>
      </w:r>
      <w:r w:rsidRPr="00455F44">
        <w:rPr>
          <w:rFonts w:eastAsia="Calibri"/>
          <w:sz w:val="16"/>
        </w:rPr>
        <w:t xml:space="preserve"> </w:t>
      </w:r>
      <w:r w:rsidRPr="00455F44">
        <w:rPr>
          <w:rFonts w:eastAsia="Calibri"/>
          <w:b/>
          <w:iCs/>
          <w:highlight w:val="cya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4E89C704" w14:textId="77777777" w:rsidR="00EF4EFA" w:rsidRPr="00455F44" w:rsidRDefault="00EF4EFA" w:rsidP="00EF4EFA">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455F44">
        <w:rPr>
          <w:rFonts w:eastAsia="Calibri"/>
          <w:b/>
          <w:iCs/>
          <w:highlight w:val="cyan"/>
          <w:u w:val="single"/>
          <w:bdr w:val="single" w:sz="8" w:space="0" w:color="auto"/>
        </w:rPr>
        <w:t>significant overhaul</w:t>
      </w:r>
      <w:r w:rsidRPr="00455F44">
        <w:rPr>
          <w:rFonts w:eastAsia="Calibri"/>
          <w:sz w:val="16"/>
        </w:rPr>
        <w:t xml:space="preserve"> </w:t>
      </w:r>
      <w:r w:rsidRPr="00455F44">
        <w:rPr>
          <w:rFonts w:eastAsia="Calibri"/>
          <w:highlight w:val="cyan"/>
          <w:u w:val="single"/>
        </w:rPr>
        <w:t>to labor law in</w:t>
      </w:r>
      <w:r w:rsidRPr="00455F44">
        <w:rPr>
          <w:rFonts w:eastAsia="Calibri"/>
          <w:sz w:val="16"/>
        </w:rPr>
        <w:t xml:space="preserve"> nearly </w:t>
      </w:r>
      <w:r w:rsidRPr="00455F44">
        <w:rPr>
          <w:rFonts w:eastAsia="Calibri"/>
          <w:highlight w:val="cyan"/>
          <w:u w:val="single"/>
        </w:rPr>
        <w:t>80 years</w:t>
      </w:r>
      <w:r w:rsidRPr="00455F44">
        <w:rPr>
          <w:rFonts w:eastAsia="Calibri"/>
          <w:sz w:val="16"/>
        </w:rPr>
        <w:t xml:space="preserve">, </w:t>
      </w:r>
      <w:r w:rsidRPr="00455F44">
        <w:rPr>
          <w:rFonts w:eastAsia="Calibri"/>
          <w:u w:val="single"/>
        </w:rPr>
        <w:t xml:space="preserve">making it </w:t>
      </w:r>
      <w:r w:rsidRPr="00455F44">
        <w:rPr>
          <w:rFonts w:eastAsia="Calibri"/>
          <w:b/>
          <w:iCs/>
          <w:highlight w:val="cya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455F44">
        <w:rPr>
          <w:rFonts w:eastAsia="Calibri"/>
          <w:b/>
          <w:iCs/>
          <w:highlight w:val="cya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455F44">
        <w:rPr>
          <w:rFonts w:eastAsia="Calibri"/>
          <w:b/>
          <w:iCs/>
          <w:highlight w:val="cya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455F44">
        <w:rPr>
          <w:rFonts w:eastAsia="Calibri"/>
          <w:highlight w:val="cyan"/>
          <w:u w:val="single"/>
        </w:rPr>
        <w:t>rights</w:t>
      </w:r>
      <w:r w:rsidRPr="00455F44">
        <w:rPr>
          <w:rFonts w:eastAsia="Calibri"/>
          <w:sz w:val="16"/>
        </w:rPr>
        <w:t>.</w:t>
      </w:r>
    </w:p>
    <w:p w14:paraId="16A4D200" w14:textId="77777777" w:rsidR="00EF4EFA" w:rsidRPr="00455F44" w:rsidRDefault="00EF4EFA" w:rsidP="00EF4EFA">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C1912E8" w14:textId="77777777" w:rsidR="00EF4EFA" w:rsidRPr="00455F44" w:rsidRDefault="00EF4EFA" w:rsidP="00EF4EFA">
      <w:pPr>
        <w:rPr>
          <w:rFonts w:eastAsia="Calibri"/>
          <w:sz w:val="16"/>
        </w:rPr>
      </w:pPr>
      <w:r w:rsidRPr="00455F4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8F71E00" w14:textId="77777777" w:rsidR="00EF4EFA" w:rsidRPr="00455F44" w:rsidRDefault="00EF4EFA" w:rsidP="00EF4EFA">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3B46F065" w14:textId="77777777" w:rsidR="00EF4EFA" w:rsidRPr="00455F44" w:rsidRDefault="00EF4EFA" w:rsidP="00EF4EFA">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2B81190D" w14:textId="77777777" w:rsidR="00EF4EFA" w:rsidRPr="00455F44" w:rsidRDefault="00EF4EFA" w:rsidP="00EF4EFA">
      <w:pPr>
        <w:rPr>
          <w:rFonts w:eastAsia="Calibri"/>
          <w:sz w:val="16"/>
        </w:rPr>
      </w:pPr>
      <w:r w:rsidRPr="00455F44">
        <w:rPr>
          <w:rFonts w:eastAsia="Calibri"/>
          <w:highlight w:val="cyan"/>
          <w:u w:val="single"/>
        </w:rPr>
        <w:t>Now</w:t>
      </w:r>
      <w:r w:rsidRPr="00455F44">
        <w:rPr>
          <w:rFonts w:eastAsia="Calibri"/>
          <w:sz w:val="16"/>
        </w:rPr>
        <w:t xml:space="preserve">, </w:t>
      </w:r>
      <w:r w:rsidRPr="00455F44">
        <w:rPr>
          <w:rFonts w:eastAsia="Calibri"/>
          <w:highlight w:val="cyan"/>
          <w:u w:val="single"/>
        </w:rPr>
        <w:t>with</w:t>
      </w:r>
      <w:r w:rsidRPr="00455F44">
        <w:rPr>
          <w:rFonts w:eastAsia="Calibri"/>
          <w:u w:val="single"/>
        </w:rPr>
        <w:t xml:space="preserve"> conservative Democrat</w:t>
      </w:r>
      <w:r w:rsidRPr="00455F44">
        <w:rPr>
          <w:rFonts w:eastAsia="Calibri"/>
          <w:sz w:val="16"/>
        </w:rPr>
        <w:t xml:space="preserve"> Joe </w:t>
      </w:r>
      <w:r w:rsidRPr="00455F44">
        <w:rPr>
          <w:rFonts w:eastAsia="Calibri"/>
          <w:highlight w:val="cyan"/>
          <w:u w:val="single"/>
        </w:rPr>
        <w:t>Manchin and</w:t>
      </w:r>
      <w:r w:rsidRPr="00455F44">
        <w:rPr>
          <w:rFonts w:eastAsia="Calibri"/>
          <w:u w:val="single"/>
        </w:rPr>
        <w:t xml:space="preserve"> independent Kyrsten </w:t>
      </w:r>
      <w:r w:rsidRPr="00455F44">
        <w:rPr>
          <w:rFonts w:eastAsia="Calibri"/>
          <w:highlight w:val="cyan"/>
          <w:u w:val="single"/>
        </w:rPr>
        <w:t>Sinema</w:t>
      </w:r>
      <w:r w:rsidRPr="00455F44">
        <w:rPr>
          <w:rFonts w:eastAsia="Calibri"/>
          <w:sz w:val="16"/>
        </w:rPr>
        <w:t xml:space="preserve"> </w:t>
      </w:r>
      <w:r w:rsidRPr="00455F44">
        <w:rPr>
          <w:rFonts w:eastAsia="Calibri"/>
          <w:highlight w:val="cyan"/>
          <w:u w:val="single"/>
        </w:rPr>
        <w:t>retired</w:t>
      </w:r>
      <w:r w:rsidRPr="00455F44">
        <w:rPr>
          <w:rFonts w:eastAsia="Calibri"/>
          <w:sz w:val="16"/>
        </w:rPr>
        <w:t xml:space="preserve"> and out of the Senate, </w:t>
      </w:r>
      <w:r w:rsidRPr="00455F44">
        <w:rPr>
          <w:rFonts w:eastAsia="Calibri"/>
          <w:b/>
          <w:iCs/>
          <w:highlight w:val="cya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455F44">
        <w:rPr>
          <w:rFonts w:eastAsia="Calibri"/>
          <w:b/>
          <w:iCs/>
          <w:highlight w:val="cya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455F44">
        <w:rPr>
          <w:rFonts w:eastAsia="Calibri"/>
          <w:highlight w:val="cyan"/>
          <w:u w:val="single"/>
        </w:rPr>
        <w:t>is</w:t>
      </w:r>
      <w:r w:rsidRPr="00455F44">
        <w:rPr>
          <w:rFonts w:eastAsia="Calibri"/>
          <w:sz w:val="16"/>
        </w:rPr>
        <w:t xml:space="preserve"> expected to be </w:t>
      </w:r>
      <w:r w:rsidRPr="00455F44">
        <w:rPr>
          <w:rFonts w:eastAsia="Calibri"/>
          <w:highlight w:val="cyan"/>
          <w:u w:val="single"/>
        </w:rPr>
        <w:t>unanimous</w:t>
      </w:r>
      <w:r w:rsidRPr="00455F44">
        <w:rPr>
          <w:rFonts w:eastAsia="Calibri"/>
          <w:sz w:val="16"/>
        </w:rPr>
        <w:t>, a mark of progress for the labor movement despite the fact that Republicans control both chambers of Congress and aren’t likely to take it up.</w:t>
      </w:r>
    </w:p>
    <w:p w14:paraId="12AAD0B5" w14:textId="77777777" w:rsidR="00EF4EFA" w:rsidRDefault="00EF4EFA" w:rsidP="00EF4EFA">
      <w:pPr>
        <w:pStyle w:val="Heading3"/>
      </w:pPr>
      <w:r>
        <w:t>AT: Dems Win</w:t>
      </w:r>
    </w:p>
    <w:p w14:paraId="5513E589" w14:textId="77777777" w:rsidR="00EF4EFA" w:rsidRPr="007B5DC8" w:rsidRDefault="00EF4EFA" w:rsidP="00EF4EFA"/>
    <w:p w14:paraId="7759A5CA" w14:textId="77777777" w:rsidR="00EF4EFA" w:rsidRDefault="00EF4EFA" w:rsidP="00EF4EFA">
      <w:pPr>
        <w:pStyle w:val="Heading4"/>
      </w:pPr>
      <w:bookmarkStart w:id="4" w:name="_Hlk207983403"/>
      <w:r>
        <w:t>Dems win the House now, barring an improbable event. Assumes redistricting.</w:t>
      </w:r>
    </w:p>
    <w:bookmarkEnd w:id="4"/>
    <w:p w14:paraId="453A1B3C" w14:textId="77777777" w:rsidR="00EF4EFA" w:rsidRPr="00E000B3" w:rsidRDefault="00EF4EFA" w:rsidP="00EF4EFA">
      <w:r w:rsidRPr="00B44A23">
        <w:rPr>
          <w:rStyle w:val="Style13ptBold"/>
        </w:rPr>
        <w:t>Galston 8-26</w:t>
      </w:r>
      <w:r>
        <w:t>-2025, senior fellow and the Ezra K. Zilkha Chair in the Governance Studies program at Brookings (William, “What history tells us about the 2026 midterm elections,” Brookings, https://www.brookings.edu/articles/what-history-tells-us-about-the-2026-midterm-elections/)</w:t>
      </w:r>
    </w:p>
    <w:p w14:paraId="6133B984" w14:textId="77777777" w:rsidR="00EF4EFA" w:rsidRPr="0050093C" w:rsidRDefault="00EF4EFA" w:rsidP="00EF4EFA">
      <w:pPr>
        <w:rPr>
          <w:sz w:val="16"/>
        </w:rPr>
      </w:pPr>
      <w:r w:rsidRPr="0050093C">
        <w:rPr>
          <w:sz w:val="16"/>
        </w:rPr>
        <w:t xml:space="preserve">As we have seen, the president’s party almost always loses ground in the midterm election following his victory, and the unusual circumstances that fueled the two exceptions since the 1930s do not seem to prevail today. </w:t>
      </w:r>
      <w:r w:rsidRPr="00CD6D65">
        <w:rPr>
          <w:rStyle w:val="StyleUnderline"/>
        </w:rPr>
        <w:t>After</w:t>
      </w:r>
      <w:r w:rsidRPr="0050093C">
        <w:rPr>
          <w:rStyle w:val="StyleUnderline"/>
        </w:rPr>
        <w:t xml:space="preserve"> the </w:t>
      </w:r>
      <w:r w:rsidRPr="00CD6D65">
        <w:rPr>
          <w:rStyle w:val="StyleUnderline"/>
        </w:rPr>
        <w:t>2024</w:t>
      </w:r>
      <w:r w:rsidRPr="0050093C">
        <w:rPr>
          <w:rStyle w:val="StyleUnderline"/>
        </w:rPr>
        <w:t xml:space="preserve"> election</w:t>
      </w:r>
      <w:r w:rsidRPr="0050093C">
        <w:rPr>
          <w:sz w:val="16"/>
        </w:rPr>
        <w:t xml:space="preserve">, moreover, </w:t>
      </w:r>
      <w:r w:rsidRPr="00CD6D65">
        <w:rPr>
          <w:rStyle w:val="StyleUnderline"/>
        </w:rPr>
        <w:t>Republicans held only 220 seats, just two more than the minimum needed for a majority</w:t>
      </w:r>
      <w:r w:rsidRPr="0050093C">
        <w:rPr>
          <w:sz w:val="16"/>
        </w:rPr>
        <w:t xml:space="preserve">. </w:t>
      </w:r>
      <w:r w:rsidRPr="00E14BCB">
        <w:rPr>
          <w:rStyle w:val="StyleUnderline"/>
          <w:highlight w:val="cyan"/>
        </w:rPr>
        <w:t xml:space="preserve">Barring </w:t>
      </w:r>
      <w:r w:rsidRPr="00E14BCB">
        <w:rPr>
          <w:rStyle w:val="Emphasis"/>
        </w:rPr>
        <w:t>unforeseeable</w:t>
      </w:r>
      <w:r w:rsidRPr="00CD6D65">
        <w:rPr>
          <w:rStyle w:val="Emphasis"/>
        </w:rPr>
        <w:t xml:space="preserve"> </w:t>
      </w:r>
      <w:r w:rsidRPr="00CD6D65">
        <w:rPr>
          <w:rStyle w:val="Emphasis"/>
          <w:highlight w:val="cyan"/>
        </w:rPr>
        <w:t>game-changing events</w:t>
      </w:r>
      <w:r w:rsidRPr="0050093C">
        <w:rPr>
          <w:rStyle w:val="StyleUnderline"/>
        </w:rPr>
        <w:t xml:space="preserve"> during the next 14 months, </w:t>
      </w:r>
      <w:r w:rsidRPr="00E14BCB">
        <w:rPr>
          <w:rStyle w:val="StyleUnderline"/>
          <w:highlight w:val="cyan"/>
        </w:rPr>
        <w:t>the</w:t>
      </w:r>
      <w:r w:rsidRPr="0050093C">
        <w:rPr>
          <w:rStyle w:val="StyleUnderline"/>
        </w:rPr>
        <w:t xml:space="preserve"> </w:t>
      </w:r>
      <w:r w:rsidRPr="00E14BCB">
        <w:rPr>
          <w:rStyle w:val="StyleUnderline"/>
          <w:highlight w:val="cyan"/>
        </w:rPr>
        <w:t>probability</w:t>
      </w:r>
      <w:r w:rsidRPr="0050093C">
        <w:rPr>
          <w:rStyle w:val="StyleUnderline"/>
        </w:rPr>
        <w:t xml:space="preserve"> that </w:t>
      </w:r>
      <w:r w:rsidRPr="00CD6D65">
        <w:rPr>
          <w:rStyle w:val="StyleUnderline"/>
          <w:highlight w:val="cyan"/>
        </w:rPr>
        <w:t>Republicans</w:t>
      </w:r>
      <w:r w:rsidRPr="0050093C">
        <w:rPr>
          <w:rStyle w:val="StyleUnderline"/>
        </w:rPr>
        <w:t xml:space="preserve"> will </w:t>
      </w:r>
      <w:r w:rsidRPr="00CD6D65">
        <w:rPr>
          <w:rStyle w:val="StyleUnderline"/>
          <w:highlight w:val="cyan"/>
        </w:rPr>
        <w:t>lose</w:t>
      </w:r>
      <w:r w:rsidRPr="0050093C">
        <w:rPr>
          <w:rStyle w:val="StyleUnderline"/>
        </w:rPr>
        <w:t xml:space="preserve"> control of </w:t>
      </w:r>
      <w:r w:rsidRPr="00E14BCB">
        <w:rPr>
          <w:rStyle w:val="StyleUnderline"/>
          <w:highlight w:val="cyan"/>
        </w:rPr>
        <w:t>the House</w:t>
      </w:r>
      <w:r w:rsidRPr="0050093C">
        <w:rPr>
          <w:rStyle w:val="StyleUnderline"/>
        </w:rPr>
        <w:t xml:space="preserve"> </w:t>
      </w:r>
      <w:r w:rsidRPr="00CD6D65">
        <w:rPr>
          <w:rStyle w:val="StyleUnderline"/>
          <w:highlight w:val="cyan"/>
        </w:rPr>
        <w:t>is</w:t>
      </w:r>
      <w:r w:rsidRPr="0050093C">
        <w:rPr>
          <w:rStyle w:val="StyleUnderline"/>
        </w:rPr>
        <w:t xml:space="preserve"> </w:t>
      </w:r>
      <w:r w:rsidRPr="00CD6D65">
        <w:rPr>
          <w:rStyle w:val="StyleUnderline"/>
        </w:rPr>
        <w:t>very</w:t>
      </w:r>
      <w:r w:rsidRPr="0050093C">
        <w:rPr>
          <w:rStyle w:val="StyleUnderline"/>
        </w:rPr>
        <w:t xml:space="preserve"> </w:t>
      </w:r>
      <w:r w:rsidRPr="00CD6D65">
        <w:rPr>
          <w:rStyle w:val="StyleUnderline"/>
          <w:highlight w:val="cyan"/>
        </w:rPr>
        <w:t>high</w:t>
      </w:r>
      <w:r w:rsidRPr="00CD6D65">
        <w:rPr>
          <w:sz w:val="16"/>
        </w:rPr>
        <w:t>.</w:t>
      </w:r>
    </w:p>
    <w:p w14:paraId="1860EC4D" w14:textId="77777777" w:rsidR="00EF4EFA" w:rsidRPr="0050093C" w:rsidRDefault="00EF4EFA" w:rsidP="00EF4EFA">
      <w:pPr>
        <w:rPr>
          <w:sz w:val="16"/>
        </w:rPr>
      </w:pPr>
      <w:r w:rsidRPr="0050093C">
        <w:rPr>
          <w:sz w:val="16"/>
        </w:rPr>
        <w:t xml:space="preserve">This said, </w:t>
      </w:r>
      <w:r w:rsidRPr="0050093C">
        <w:rPr>
          <w:rStyle w:val="StyleUnderline"/>
        </w:rPr>
        <w:t xml:space="preserve">the national </w:t>
      </w:r>
      <w:r w:rsidRPr="00CD6D65">
        <w:rPr>
          <w:rStyle w:val="StyleUnderline"/>
        </w:rPr>
        <w:t>fight</w:t>
      </w:r>
      <w:r w:rsidRPr="0050093C">
        <w:rPr>
          <w:rStyle w:val="StyleUnderline"/>
        </w:rPr>
        <w:t xml:space="preserve"> kicked off by</w:t>
      </w:r>
      <w:r w:rsidRPr="0050093C">
        <w:rPr>
          <w:sz w:val="16"/>
        </w:rPr>
        <w:t xml:space="preserve"> the five-seat gain </w:t>
      </w:r>
      <w:r w:rsidRPr="0050093C">
        <w:rPr>
          <w:rStyle w:val="StyleUnderline"/>
        </w:rPr>
        <w:t>Texas</w:t>
      </w:r>
      <w:r w:rsidRPr="0050093C">
        <w:rPr>
          <w:sz w:val="16"/>
        </w:rPr>
        <w:t xml:space="preserve"> Republicans scored by </w:t>
      </w:r>
      <w:r w:rsidRPr="00E14BCB">
        <w:rPr>
          <w:rStyle w:val="Emphasis"/>
          <w:highlight w:val="cyan"/>
        </w:rPr>
        <w:t>redrawing</w:t>
      </w:r>
      <w:r w:rsidRPr="0050093C">
        <w:rPr>
          <w:sz w:val="16"/>
        </w:rPr>
        <w:t xml:space="preserve"> the lines of their congressional </w:t>
      </w:r>
      <w:r w:rsidRPr="0050093C">
        <w:rPr>
          <w:rStyle w:val="StyleUnderline"/>
        </w:rPr>
        <w:t>districts</w:t>
      </w:r>
      <w:r w:rsidRPr="0050093C">
        <w:rPr>
          <w:sz w:val="16"/>
        </w:rPr>
        <w:t xml:space="preserve"> could end up making Democrats’ job slightly more difficult, even if California Democrats are able to counterbalance Texas with their own redistricting plan. </w:t>
      </w:r>
      <w:r w:rsidRPr="0050093C">
        <w:rPr>
          <w:rStyle w:val="StyleUnderline"/>
        </w:rPr>
        <w:t xml:space="preserve">But </w:t>
      </w:r>
      <w:r w:rsidRPr="00CD6D65">
        <w:rPr>
          <w:rStyle w:val="StyleUnderline"/>
          <w:highlight w:val="cyan"/>
        </w:rPr>
        <w:t>when</w:t>
      </w:r>
      <w:r w:rsidRPr="0050093C">
        <w:rPr>
          <w:rStyle w:val="StyleUnderline"/>
        </w:rPr>
        <w:t xml:space="preserve"> the </w:t>
      </w:r>
      <w:r w:rsidRPr="00CD6D65">
        <w:rPr>
          <w:rStyle w:val="StyleUnderline"/>
          <w:highlight w:val="cyan"/>
        </w:rPr>
        <w:t>dust settles</w:t>
      </w:r>
      <w:r w:rsidRPr="0050093C">
        <w:rPr>
          <w:rStyle w:val="StyleUnderline"/>
        </w:rPr>
        <w:t xml:space="preserve">, the </w:t>
      </w:r>
      <w:r w:rsidRPr="00CD6D65">
        <w:rPr>
          <w:rStyle w:val="StyleUnderline"/>
          <w:highlight w:val="cyan"/>
        </w:rPr>
        <w:t>number of seats Dem</w:t>
      </w:r>
      <w:r w:rsidRPr="0050093C">
        <w:rPr>
          <w:rStyle w:val="StyleUnderline"/>
        </w:rPr>
        <w:t>ocrat</w:t>
      </w:r>
      <w:r w:rsidRPr="00CD6D65">
        <w:rPr>
          <w:rStyle w:val="StyleUnderline"/>
          <w:highlight w:val="cyan"/>
        </w:rPr>
        <w:t>s</w:t>
      </w:r>
      <w:r w:rsidRPr="0050093C">
        <w:rPr>
          <w:rStyle w:val="StyleUnderline"/>
        </w:rPr>
        <w:t xml:space="preserve"> will </w:t>
      </w:r>
      <w:r w:rsidRPr="00CD6D65">
        <w:rPr>
          <w:rStyle w:val="StyleUnderline"/>
          <w:highlight w:val="cyan"/>
        </w:rPr>
        <w:t>need</w:t>
      </w:r>
      <w:r w:rsidRPr="0050093C">
        <w:rPr>
          <w:rStyle w:val="StyleUnderline"/>
        </w:rPr>
        <w:t xml:space="preserve"> to take over the House </w:t>
      </w:r>
      <w:r w:rsidRPr="00E14BCB">
        <w:rPr>
          <w:rStyle w:val="Emphasis"/>
        </w:rPr>
        <w:t xml:space="preserve">will </w:t>
      </w:r>
      <w:r w:rsidRPr="00E14BCB">
        <w:rPr>
          <w:rStyle w:val="Emphasis"/>
          <w:highlight w:val="cyan"/>
        </w:rPr>
        <w:t>remain</w:t>
      </w:r>
      <w:r w:rsidRPr="0050093C">
        <w:rPr>
          <w:rStyle w:val="StyleUnderline"/>
        </w:rPr>
        <w:t xml:space="preserve"> in </w:t>
      </w:r>
      <w:r w:rsidRPr="00CD6D65">
        <w:rPr>
          <w:rStyle w:val="Emphasis"/>
          <w:highlight w:val="cyan"/>
        </w:rPr>
        <w:t>single digits</w:t>
      </w:r>
      <w:r w:rsidRPr="0050093C">
        <w:rPr>
          <w:rStyle w:val="StyleUnderline"/>
        </w:rPr>
        <w:t xml:space="preserve">, a </w:t>
      </w:r>
      <w:r w:rsidRPr="00CD6D65">
        <w:rPr>
          <w:rStyle w:val="Emphasis"/>
          <w:highlight w:val="cyan"/>
        </w:rPr>
        <w:t>modest</w:t>
      </w:r>
      <w:r w:rsidRPr="0050093C">
        <w:rPr>
          <w:rStyle w:val="Emphasis"/>
        </w:rPr>
        <w:t xml:space="preserve"> number</w:t>
      </w:r>
      <w:r w:rsidRPr="0050093C">
        <w:rPr>
          <w:rStyle w:val="StyleUnderline"/>
        </w:rPr>
        <w:t xml:space="preserve"> </w:t>
      </w:r>
      <w:r w:rsidRPr="00CD6D65">
        <w:rPr>
          <w:rStyle w:val="StyleUnderline"/>
          <w:highlight w:val="cyan"/>
        </w:rPr>
        <w:t>by historical standards</w:t>
      </w:r>
      <w:r w:rsidRPr="0050093C">
        <w:rPr>
          <w:sz w:val="16"/>
        </w:rPr>
        <w:t>.</w:t>
      </w:r>
    </w:p>
    <w:p w14:paraId="5955F64D" w14:textId="77777777" w:rsidR="00EF4EFA" w:rsidRPr="0050093C" w:rsidRDefault="00EF4EFA" w:rsidP="00EF4EFA">
      <w:pPr>
        <w:rPr>
          <w:sz w:val="16"/>
        </w:rPr>
      </w:pPr>
      <w:r w:rsidRPr="0050093C">
        <w:rPr>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51D6C7E1" w14:textId="77777777" w:rsidR="00EF4EFA" w:rsidRPr="0050093C" w:rsidRDefault="00EF4EFA" w:rsidP="00EF4EFA">
      <w:pPr>
        <w:rPr>
          <w:sz w:val="16"/>
        </w:rPr>
      </w:pPr>
      <w:r w:rsidRPr="0050093C">
        <w:rPr>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50093C">
        <w:rPr>
          <w:rStyle w:val="StyleUnderline"/>
        </w:rPr>
        <w:t xml:space="preserve">The </w:t>
      </w:r>
      <w:r w:rsidRPr="00CD6D65">
        <w:rPr>
          <w:rStyle w:val="StyleUnderline"/>
        </w:rPr>
        <w:t xml:space="preserve">remaining unknown is the extent to which Republicans can </w:t>
      </w:r>
      <w:r w:rsidRPr="00CD6D65">
        <w:rPr>
          <w:rStyle w:val="Emphasis"/>
        </w:rPr>
        <w:t>narrow the gap</w:t>
      </w:r>
      <w:r w:rsidRPr="00CD6D65">
        <w:rPr>
          <w:sz w:val="16"/>
        </w:rPr>
        <w:t xml:space="preserve">, so evident in 2018, </w:t>
      </w:r>
      <w:r w:rsidRPr="00CD6D65">
        <w:rPr>
          <w:rStyle w:val="StyleUnderline"/>
        </w:rPr>
        <w:t>between support for Trump and for their House candidates</w:t>
      </w:r>
      <w:r w:rsidRPr="00CD6D65">
        <w:rPr>
          <w:sz w:val="16"/>
        </w:rPr>
        <w:t>.</w:t>
      </w:r>
    </w:p>
    <w:p w14:paraId="37BEEFC3" w14:textId="77777777" w:rsidR="00EF4EFA" w:rsidRPr="0050093C" w:rsidRDefault="00EF4EFA" w:rsidP="00EF4EFA">
      <w:pPr>
        <w:rPr>
          <w:sz w:val="16"/>
        </w:rPr>
      </w:pPr>
      <w:r w:rsidRPr="00CD6D65">
        <w:rPr>
          <w:rStyle w:val="StyleUnderline"/>
          <w:highlight w:val="cyan"/>
        </w:rPr>
        <w:t>If Republicans</w:t>
      </w:r>
      <w:r w:rsidRPr="0050093C">
        <w:rPr>
          <w:rStyle w:val="StyleUnderline"/>
        </w:rPr>
        <w:t xml:space="preserve"> are to </w:t>
      </w:r>
      <w:r w:rsidRPr="00CD6D65">
        <w:rPr>
          <w:rStyle w:val="StyleUnderline"/>
          <w:highlight w:val="cyan"/>
        </w:rPr>
        <w:t>have a</w:t>
      </w:r>
      <w:r w:rsidRPr="00CD6D65">
        <w:rPr>
          <w:rStyle w:val="StyleUnderline"/>
        </w:rPr>
        <w:t xml:space="preserve"> serious </w:t>
      </w:r>
      <w:r w:rsidRPr="00CD6D65">
        <w:rPr>
          <w:rStyle w:val="StyleUnderline"/>
          <w:highlight w:val="cyan"/>
        </w:rPr>
        <w:t>chance of retaining control</w:t>
      </w:r>
      <w:r w:rsidRPr="0050093C">
        <w:rPr>
          <w:rStyle w:val="StyleUnderline"/>
        </w:rPr>
        <w:t xml:space="preserve"> of the House</w:t>
      </w:r>
      <w:r w:rsidRPr="0050093C">
        <w:rPr>
          <w:sz w:val="16"/>
        </w:rPr>
        <w:t xml:space="preserve">, President </w:t>
      </w:r>
      <w:r w:rsidRPr="00CD6D65">
        <w:rPr>
          <w:rStyle w:val="Emphasis"/>
          <w:highlight w:val="cyan"/>
        </w:rPr>
        <w:t>Trump</w:t>
      </w:r>
      <w:r w:rsidRPr="0050093C">
        <w:rPr>
          <w:rStyle w:val="Emphasis"/>
        </w:rPr>
        <w:t xml:space="preserve"> will </w:t>
      </w:r>
      <w:r w:rsidRPr="00CD6D65">
        <w:rPr>
          <w:rStyle w:val="Emphasis"/>
          <w:highlight w:val="cyan"/>
        </w:rPr>
        <w:t>have to improve</w:t>
      </w:r>
      <w:r w:rsidRPr="0050093C">
        <w:rPr>
          <w:rStyle w:val="Emphasis"/>
        </w:rPr>
        <w:t xml:space="preserve"> his job </w:t>
      </w:r>
      <w:r w:rsidRPr="00CD6D65">
        <w:rPr>
          <w:rStyle w:val="Emphasis"/>
          <w:highlight w:val="cyan"/>
        </w:rPr>
        <w:t>approval significantly</w:t>
      </w:r>
      <w:r w:rsidRPr="0050093C">
        <w:rPr>
          <w:sz w:val="16"/>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3300CA55" w14:textId="77777777" w:rsidR="00EF4EFA" w:rsidRPr="0050093C" w:rsidRDefault="00EF4EFA" w:rsidP="00EF4EFA">
      <w:pPr>
        <w:rPr>
          <w:sz w:val="16"/>
        </w:rPr>
      </w:pPr>
      <w:r w:rsidRPr="0050093C">
        <w:rPr>
          <w:sz w:val="16"/>
        </w:rPr>
        <w:t xml:space="preserve">As we have seen, there is no modern precedent for the president’s party to avoid losses in the House unless the president’s job approval is well above 50%. By this measure, </w:t>
      </w:r>
      <w:r w:rsidRPr="0050093C">
        <w:rPr>
          <w:rStyle w:val="StyleUnderline"/>
        </w:rPr>
        <w:t>Trump has a long way to go</w:t>
      </w:r>
      <w:r w:rsidRPr="0050093C">
        <w:rPr>
          <w:sz w:val="16"/>
        </w:rPr>
        <w:t>.</w:t>
      </w:r>
    </w:p>
    <w:p w14:paraId="405EE516" w14:textId="77777777" w:rsidR="00EF4EFA" w:rsidRPr="0050093C" w:rsidRDefault="00EF4EFA" w:rsidP="00EF4EFA">
      <w:pPr>
        <w:rPr>
          <w:sz w:val="16"/>
        </w:rPr>
      </w:pPr>
      <w:r w:rsidRPr="0050093C">
        <w:rPr>
          <w:rStyle w:val="StyleUnderline"/>
        </w:rPr>
        <w:t>The</w:t>
      </w:r>
      <w:r w:rsidRPr="0050093C">
        <w:rPr>
          <w:sz w:val="16"/>
        </w:rPr>
        <w:t xml:space="preserve"> current reading of the two parties’ overall support for their House candidates (the “</w:t>
      </w:r>
      <w:r w:rsidRPr="0050093C">
        <w:rPr>
          <w:rStyle w:val="StyleUnderline"/>
        </w:rPr>
        <w:t>generic ballot</w:t>
      </w:r>
      <w:r w:rsidRPr="0050093C">
        <w:rPr>
          <w:sz w:val="16"/>
        </w:rPr>
        <w:t xml:space="preserve">”) </w:t>
      </w:r>
      <w:r w:rsidRPr="0050093C">
        <w:rPr>
          <w:rStyle w:val="StyleUnderline"/>
        </w:rPr>
        <w:t>points to the same conclusion</w:t>
      </w:r>
      <w:r w:rsidRPr="0050093C">
        <w:rPr>
          <w:sz w:val="16"/>
        </w:rPr>
        <w:t xml:space="preserve">. Right now, Democrats enjoy an advantage of 3.9 points, compared to their 2.6 point loss in the 2024 House elections—a swing of 6.5 points. </w:t>
      </w:r>
      <w:r w:rsidRPr="00CD6D65">
        <w:rPr>
          <w:rStyle w:val="StyleUnderline"/>
          <w:highlight w:val="cyan"/>
        </w:rPr>
        <w:t>If</w:t>
      </w:r>
      <w:r w:rsidRPr="0050093C">
        <w:rPr>
          <w:rStyle w:val="StyleUnderline"/>
        </w:rPr>
        <w:t xml:space="preserve"> the </w:t>
      </w:r>
      <w:r w:rsidRPr="00CD6D65">
        <w:rPr>
          <w:rStyle w:val="StyleUnderline"/>
        </w:rPr>
        <w:t>election</w:t>
      </w:r>
      <w:r w:rsidRPr="0050093C">
        <w:rPr>
          <w:rStyle w:val="StyleUnderline"/>
        </w:rPr>
        <w:t xml:space="preserve"> were held </w:t>
      </w:r>
      <w:r w:rsidRPr="00CD6D65">
        <w:rPr>
          <w:rStyle w:val="StyleUnderline"/>
          <w:highlight w:val="cyan"/>
        </w:rPr>
        <w:t>tomorrow</w:t>
      </w:r>
      <w:r w:rsidRPr="0050093C">
        <w:rPr>
          <w:rStyle w:val="StyleUnderline"/>
        </w:rPr>
        <w:t>, our</w:t>
      </w:r>
      <w:r w:rsidRPr="0050093C">
        <w:rPr>
          <w:sz w:val="16"/>
        </w:rPr>
        <w:t xml:space="preserve"> swing/seat-change </w:t>
      </w:r>
      <w:r w:rsidRPr="0050093C">
        <w:rPr>
          <w:rStyle w:val="StyleUnderline"/>
        </w:rPr>
        <w:t xml:space="preserve">chart predicts a </w:t>
      </w:r>
      <w:r w:rsidRPr="00CD6D65">
        <w:rPr>
          <w:rStyle w:val="StyleUnderline"/>
          <w:highlight w:val="cyan"/>
        </w:rPr>
        <w:t>Republican loss</w:t>
      </w:r>
      <w:r w:rsidRPr="00CD6D65">
        <w:rPr>
          <w:rStyle w:val="StyleUnderline"/>
        </w:rPr>
        <w:t xml:space="preserve"> of</w:t>
      </w:r>
      <w:r w:rsidRPr="0050093C">
        <w:rPr>
          <w:rStyle w:val="StyleUnderline"/>
        </w:rPr>
        <w:t xml:space="preserve"> about </w:t>
      </w:r>
      <w:r w:rsidRPr="00CD6D65">
        <w:rPr>
          <w:rStyle w:val="StyleUnderline"/>
          <w:highlight w:val="cyan"/>
        </w:rPr>
        <w:t>12 seats</w:t>
      </w:r>
      <w:r w:rsidRPr="0050093C">
        <w:rPr>
          <w:sz w:val="16"/>
        </w:rPr>
        <w:t>, while our analysis of recent patterns—showing House seats have been distributed in proportion to the national House vote—predicts a Democratic total of 226, a gain of 11 seats.</w:t>
      </w:r>
    </w:p>
    <w:p w14:paraId="13875E67" w14:textId="77777777" w:rsidR="00EF4EFA" w:rsidRPr="0050093C" w:rsidRDefault="00EF4EFA" w:rsidP="00EF4EFA">
      <w:pPr>
        <w:rPr>
          <w:sz w:val="16"/>
        </w:rPr>
      </w:pPr>
      <w:r w:rsidRPr="0050093C">
        <w:rPr>
          <w:rStyle w:val="StyleUnderline"/>
        </w:rPr>
        <w:t>A granular seat-by-seat analysis places potential Republican losses in the same ballpark</w:t>
      </w:r>
      <w:r w:rsidRPr="0050093C">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4B3D4DFD" w14:textId="77777777" w:rsidR="00EF4EFA" w:rsidRPr="0050093C" w:rsidRDefault="00EF4EFA" w:rsidP="00EF4EFA">
      <w:pPr>
        <w:rPr>
          <w:sz w:val="16"/>
        </w:rPr>
      </w:pPr>
      <w:r w:rsidRPr="0050093C">
        <w:rPr>
          <w:rStyle w:val="StyleUnderline"/>
        </w:rPr>
        <w:t>Brookings research points in the same direction</w:t>
      </w:r>
      <w:r w:rsidRPr="0050093C">
        <w:rPr>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09E5C213" w14:textId="77777777" w:rsidR="00EF4EFA" w:rsidRPr="0050093C" w:rsidRDefault="00EF4EFA" w:rsidP="00EF4EFA">
      <w:pPr>
        <w:rPr>
          <w:sz w:val="16"/>
        </w:rPr>
      </w:pPr>
      <w:r w:rsidRPr="0050093C">
        <w:rPr>
          <w:sz w:val="16"/>
        </w:rPr>
        <w:t xml:space="preserve">As a group, </w:t>
      </w:r>
      <w:r w:rsidRPr="0050093C">
        <w:rPr>
          <w:rStyle w:val="StyleUnderline"/>
        </w:rPr>
        <w:t xml:space="preserve">the 19 </w:t>
      </w:r>
      <w:r w:rsidRPr="00CD6D65">
        <w:rPr>
          <w:rStyle w:val="StyleUnderline"/>
          <w:highlight w:val="cyan"/>
        </w:rPr>
        <w:t>most vulnerable</w:t>
      </w:r>
      <w:r w:rsidRPr="0050093C">
        <w:rPr>
          <w:rStyle w:val="StyleUnderline"/>
        </w:rPr>
        <w:t xml:space="preserve"> Republican </w:t>
      </w:r>
      <w:r w:rsidRPr="00CD6D65">
        <w:rPr>
          <w:rStyle w:val="StyleUnderline"/>
          <w:highlight w:val="cyan"/>
        </w:rPr>
        <w:t>districts</w:t>
      </w:r>
      <w:r w:rsidRPr="0050093C">
        <w:rPr>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50093C">
        <w:rPr>
          <w:rStyle w:val="StyleUnderline"/>
        </w:rPr>
        <w:t xml:space="preserve">are </w:t>
      </w:r>
      <w:r w:rsidRPr="00CD6D65">
        <w:rPr>
          <w:rStyle w:val="StyleUnderline"/>
          <w:highlight w:val="cyan"/>
        </w:rPr>
        <w:t>not</w:t>
      </w:r>
      <w:r w:rsidRPr="0050093C">
        <w:rPr>
          <w:rStyle w:val="StyleUnderline"/>
        </w:rPr>
        <w:t xml:space="preserve"> the kinds of districts that seem </w:t>
      </w:r>
      <w:r w:rsidRPr="00CD6D65">
        <w:rPr>
          <w:rStyle w:val="StyleUnderline"/>
          <w:highlight w:val="cyan"/>
        </w:rPr>
        <w:t>ripe for</w:t>
      </w:r>
      <w:r w:rsidRPr="0050093C">
        <w:rPr>
          <w:rStyle w:val="StyleUnderline"/>
        </w:rPr>
        <w:t xml:space="preserve"> a national message focused on </w:t>
      </w:r>
      <w:r w:rsidRPr="00CD6D65">
        <w:rPr>
          <w:rStyle w:val="StyleUnderline"/>
        </w:rPr>
        <w:t xml:space="preserve">divisive </w:t>
      </w:r>
      <w:r w:rsidRPr="00CD6D65">
        <w:rPr>
          <w:rStyle w:val="StyleUnderline"/>
          <w:highlight w:val="cyan"/>
        </w:rPr>
        <w:t>cultural issues</w:t>
      </w:r>
      <w:r w:rsidRPr="0050093C">
        <w:rPr>
          <w:rStyle w:val="StyleUnderline"/>
        </w:rPr>
        <w:t>. A nationalized Republican campaign featuring</w:t>
      </w:r>
      <w:r w:rsidRPr="0050093C">
        <w:rPr>
          <w:sz w:val="16"/>
        </w:rPr>
        <w:t xml:space="preserve"> the </w:t>
      </w:r>
      <w:r w:rsidRPr="0050093C">
        <w:rPr>
          <w:rStyle w:val="StyleUnderline"/>
        </w:rPr>
        <w:t>red meat appeals to</w:t>
      </w:r>
      <w:r w:rsidRPr="0050093C">
        <w:rPr>
          <w:sz w:val="16"/>
        </w:rPr>
        <w:t xml:space="preserve"> which the </w:t>
      </w:r>
      <w:r w:rsidRPr="0050093C">
        <w:rPr>
          <w:rStyle w:val="StyleUnderline"/>
        </w:rPr>
        <w:t>MAGA</w:t>
      </w:r>
      <w:r w:rsidRPr="0050093C">
        <w:rPr>
          <w:sz w:val="16"/>
        </w:rPr>
        <w:t xml:space="preserve"> base responds </w:t>
      </w:r>
      <w:r w:rsidRPr="0050093C">
        <w:rPr>
          <w:rStyle w:val="StyleUnderline"/>
        </w:rPr>
        <w:t>could backfire badly in the swing districts the party must carry to retain its House majority</w:t>
      </w:r>
      <w:r w:rsidRPr="0050093C">
        <w:rPr>
          <w:sz w:val="16"/>
        </w:rPr>
        <w:t>.</w:t>
      </w:r>
    </w:p>
    <w:p w14:paraId="4E52FA3D" w14:textId="77777777" w:rsidR="00EF4EFA" w:rsidRPr="0050093C" w:rsidRDefault="00EF4EFA" w:rsidP="00EF4EFA">
      <w:pPr>
        <w:rPr>
          <w:sz w:val="16"/>
        </w:rPr>
      </w:pPr>
      <w:r w:rsidRPr="0050093C">
        <w:rPr>
          <w:sz w:val="16"/>
        </w:rPr>
        <w:t>What could change between now and November 2026?</w:t>
      </w:r>
    </w:p>
    <w:p w14:paraId="6056DDDC" w14:textId="77777777" w:rsidR="00EF4EFA" w:rsidRPr="0050093C" w:rsidRDefault="00EF4EFA" w:rsidP="00EF4EFA">
      <w:pPr>
        <w:rPr>
          <w:sz w:val="16"/>
        </w:rPr>
      </w:pPr>
      <w:r w:rsidRPr="0050093C">
        <w:rPr>
          <w:sz w:val="16"/>
        </w:rPr>
        <w:t xml:space="preserve">This analysis has focused on what would happen if the midterm elections were held tomorrow. But of course they will not be. </w:t>
      </w:r>
      <w:r w:rsidRPr="00E14BCB">
        <w:rPr>
          <w:rStyle w:val="StyleUnderline"/>
          <w:highlight w:val="cyan"/>
        </w:rPr>
        <w:t>If</w:t>
      </w:r>
      <w:r w:rsidRPr="0050093C">
        <w:rPr>
          <w:sz w:val="16"/>
        </w:rPr>
        <w:t xml:space="preserve"> President </w:t>
      </w:r>
      <w:r w:rsidRPr="00E14BCB">
        <w:rPr>
          <w:rStyle w:val="StyleUnderline"/>
          <w:highlight w:val="cyan"/>
        </w:rPr>
        <w:t>Trump’s</w:t>
      </w:r>
      <w:r w:rsidRPr="0050093C">
        <w:rPr>
          <w:rStyle w:val="StyleUnderline"/>
        </w:rPr>
        <w:t xml:space="preserve"> job </w:t>
      </w:r>
      <w:r w:rsidRPr="00E14BCB">
        <w:rPr>
          <w:rStyle w:val="StyleUnderline"/>
          <w:highlight w:val="cyan"/>
        </w:rPr>
        <w:t>approval</w:t>
      </w:r>
      <w:r w:rsidRPr="0050093C">
        <w:rPr>
          <w:rStyle w:val="StyleUnderline"/>
        </w:rPr>
        <w:t xml:space="preserve"> </w:t>
      </w:r>
      <w:r w:rsidRPr="00E14BCB">
        <w:rPr>
          <w:rStyle w:val="StyleUnderline"/>
          <w:highlight w:val="cyan"/>
        </w:rPr>
        <w:t>were to</w:t>
      </w:r>
      <w:r w:rsidRPr="00E14BCB">
        <w:rPr>
          <w:sz w:val="16"/>
          <w:highlight w:val="cyan"/>
        </w:rPr>
        <w:t xml:space="preserve"> </w:t>
      </w:r>
      <w:r w:rsidRPr="00E14BCB">
        <w:rPr>
          <w:rStyle w:val="Emphasis"/>
          <w:highlight w:val="cyan"/>
        </w:rPr>
        <w:t>rise</w:t>
      </w:r>
      <w:r w:rsidRPr="0050093C">
        <w:rPr>
          <w:sz w:val="16"/>
        </w:rPr>
        <w:t xml:space="preserve"> significantly in the next 14 months, </w:t>
      </w:r>
      <w:r w:rsidRPr="00E14BCB">
        <w:rPr>
          <w:rStyle w:val="StyleUnderline"/>
          <w:highlight w:val="cyan"/>
        </w:rPr>
        <w:t>he could lead Republicans to</w:t>
      </w:r>
      <w:r w:rsidRPr="0050093C">
        <w:rPr>
          <w:sz w:val="16"/>
        </w:rPr>
        <w:t xml:space="preserve"> a history-defying </w:t>
      </w:r>
      <w:r w:rsidRPr="00E14BCB">
        <w:rPr>
          <w:rStyle w:val="Emphasis"/>
          <w:highlight w:val="cyan"/>
        </w:rPr>
        <w:t>victory</w:t>
      </w:r>
      <w:r w:rsidRPr="0050093C">
        <w:rPr>
          <w:sz w:val="16"/>
        </w:rPr>
        <w:t xml:space="preserve"> in the House.</w:t>
      </w:r>
    </w:p>
    <w:p w14:paraId="7F8A29BE" w14:textId="77777777" w:rsidR="00EF4EFA" w:rsidRPr="0050093C" w:rsidRDefault="00EF4EFA" w:rsidP="00EF4EFA">
      <w:pPr>
        <w:rPr>
          <w:sz w:val="16"/>
        </w:rPr>
      </w:pPr>
      <w:r w:rsidRPr="0050093C">
        <w:rPr>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727062A5" w14:textId="77777777" w:rsidR="00EF4EFA" w:rsidRPr="0050093C" w:rsidRDefault="00EF4EFA" w:rsidP="00EF4EFA">
      <w:pPr>
        <w:rPr>
          <w:sz w:val="16"/>
        </w:rPr>
      </w:pPr>
      <w:r w:rsidRPr="007B5DC8">
        <w:rPr>
          <w:rStyle w:val="StyleUnderline"/>
        </w:rPr>
        <w:t>Change along</w:t>
      </w:r>
      <w:r w:rsidRPr="007B5DC8">
        <w:rPr>
          <w:sz w:val="16"/>
        </w:rPr>
        <w:t xml:space="preserve"> the second dimension of assessment—</w:t>
      </w:r>
      <w:r w:rsidRPr="007B5DC8">
        <w:rPr>
          <w:rStyle w:val="Emphasis"/>
        </w:rPr>
        <w:t>performance on the issues</w:t>
      </w:r>
      <w:r w:rsidRPr="007B5DC8">
        <w:rPr>
          <w:sz w:val="16"/>
        </w:rPr>
        <w:t xml:space="preserve">— </w:t>
      </w:r>
      <w:r w:rsidRPr="007B5DC8">
        <w:rPr>
          <w:rStyle w:val="StyleUnderline"/>
        </w:rPr>
        <w:t>is easier to imagine</w:t>
      </w:r>
      <w:r w:rsidRPr="007B5DC8">
        <w:rPr>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w:t>
      </w:r>
      <w:r w:rsidRPr="0050093C">
        <w:rPr>
          <w:sz w:val="16"/>
        </w:rPr>
        <w:t>. And on health care, the unpopular Medicaid cuts in the “Big Beautiful Bill” contributed to a dismal public evaluation of his performance.</w:t>
      </w:r>
    </w:p>
    <w:p w14:paraId="5C854143" w14:textId="77777777" w:rsidR="00EF4EFA" w:rsidRPr="0050093C" w:rsidRDefault="00EF4EFA" w:rsidP="00EF4EFA">
      <w:pPr>
        <w:rPr>
          <w:sz w:val="16"/>
        </w:rPr>
      </w:pPr>
      <w:r w:rsidRPr="0050093C">
        <w:rPr>
          <w:rStyle w:val="StyleUnderline"/>
        </w:rPr>
        <w:t>Events between now and November 2026 could change these views</w:t>
      </w:r>
      <w:r w:rsidRPr="0050093C">
        <w:rPr>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50093C">
        <w:rPr>
          <w:rStyle w:val="StyleUnderline"/>
        </w:rPr>
        <w:t xml:space="preserve">The recent </w:t>
      </w:r>
      <w:r w:rsidRPr="00CD6D65">
        <w:rPr>
          <w:rStyle w:val="StyleUnderline"/>
        </w:rPr>
        <w:t>slowdown in</w:t>
      </w:r>
      <w:r w:rsidRPr="0050093C">
        <w:rPr>
          <w:rStyle w:val="StyleUnderline"/>
        </w:rPr>
        <w:t xml:space="preserve"> the </w:t>
      </w:r>
      <w:r w:rsidRPr="00CD6D65">
        <w:rPr>
          <w:rStyle w:val="StyleUnderline"/>
        </w:rPr>
        <w:t>labor market could</w:t>
      </w:r>
      <w:r w:rsidRPr="0050093C">
        <w:rPr>
          <w:rStyle w:val="StyleUnderline"/>
        </w:rPr>
        <w:t xml:space="preserve"> turn out to </w:t>
      </w:r>
      <w:r w:rsidRPr="00CD6D65">
        <w:rPr>
          <w:rStyle w:val="StyleUnderline"/>
        </w:rPr>
        <w:t>be temporary</w:t>
      </w:r>
      <w:r w:rsidRPr="0050093C">
        <w:rPr>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7F2581C6" w14:textId="77777777" w:rsidR="00EF4EFA" w:rsidRPr="0050093C" w:rsidRDefault="00EF4EFA" w:rsidP="00EF4EFA">
      <w:pPr>
        <w:rPr>
          <w:sz w:val="16"/>
        </w:rPr>
      </w:pPr>
      <w:r w:rsidRPr="0050093C">
        <w:rPr>
          <w:sz w:val="16"/>
        </w:rPr>
        <w:t xml:space="preserve">Finally, </w:t>
      </w:r>
      <w:r w:rsidRPr="0050093C">
        <w:rPr>
          <w:rStyle w:val="StyleUnderline"/>
        </w:rPr>
        <w:t xml:space="preserve">a </w:t>
      </w:r>
      <w:r w:rsidRPr="00CD6D65">
        <w:rPr>
          <w:rStyle w:val="StyleUnderline"/>
          <w:highlight w:val="cyan"/>
        </w:rPr>
        <w:t>game-changing issue could emerge</w:t>
      </w:r>
      <w:r w:rsidRPr="0050093C">
        <w:rPr>
          <w:rStyle w:val="StyleUnderline"/>
        </w:rPr>
        <w:t xml:space="preserve"> </w:t>
      </w:r>
      <w:r w:rsidRPr="00E14BCB">
        <w:t>unexpectedly</w:t>
      </w:r>
      <w:r w:rsidRPr="0050093C">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5CF09259" w14:textId="77777777" w:rsidR="00EF4EFA" w:rsidRPr="00090804" w:rsidRDefault="00EF4EFA" w:rsidP="00EF4EFA">
      <w:pPr>
        <w:pStyle w:val="Heading4"/>
      </w:pPr>
      <w:r>
        <w:t>Special elections</w:t>
      </w:r>
    </w:p>
    <w:p w14:paraId="142B3F45" w14:textId="77777777" w:rsidR="00EF4EFA" w:rsidRPr="0061293E" w:rsidRDefault="00EF4EFA" w:rsidP="00EF4EFA">
      <w:r w:rsidRPr="00562D29">
        <w:rPr>
          <w:rStyle w:val="Style13ptBold"/>
        </w:rPr>
        <w:t>Crawford 9-2</w:t>
      </w:r>
      <w:r>
        <w:t>-2025, JD, was the Democratic nominee for the U.S. House of Representative in 2014 (Dennis, “The Reports of the Death of the Democratic Party Are Greatly Exaggerated,” https://dennispcrawford.medium.com/the-reports-of-the-death-of-the-democratic-party-are-greatly-exaggerated-326797a00d89)</w:t>
      </w:r>
    </w:p>
    <w:p w14:paraId="5A26F2DC" w14:textId="77777777" w:rsidR="00EF4EFA" w:rsidRPr="00562D29" w:rsidRDefault="00EF4EFA" w:rsidP="00EF4EFA">
      <w:pPr>
        <w:rPr>
          <w:sz w:val="16"/>
        </w:rPr>
      </w:pPr>
      <w:r w:rsidRPr="00F4784F">
        <w:rPr>
          <w:rStyle w:val="StyleUnderline"/>
          <w:highlight w:val="cyan"/>
        </w:rPr>
        <w:t>Trump’s</w:t>
      </w:r>
      <w:r w:rsidRPr="006F5C3C">
        <w:rPr>
          <w:rStyle w:val="StyleUnderline"/>
        </w:rPr>
        <w:t xml:space="preserve"> low approval </w:t>
      </w:r>
      <w:r w:rsidRPr="00F4784F">
        <w:rPr>
          <w:rStyle w:val="StyleUnderline"/>
          <w:highlight w:val="cyan"/>
        </w:rPr>
        <w:t xml:space="preserve">ratings and </w:t>
      </w:r>
      <w:r w:rsidRPr="00F4784F">
        <w:rPr>
          <w:rStyle w:val="StyleUnderline"/>
        </w:rPr>
        <w:t xml:space="preserve">unpopular </w:t>
      </w:r>
      <w:r w:rsidRPr="00F4784F">
        <w:rPr>
          <w:rStyle w:val="StyleUnderline"/>
          <w:highlight w:val="cyan"/>
        </w:rPr>
        <w:t>policies</w:t>
      </w:r>
      <w:r w:rsidRPr="006F5C3C">
        <w:rPr>
          <w:rStyle w:val="StyleUnderline"/>
        </w:rPr>
        <w:t xml:space="preserve"> have </w:t>
      </w:r>
      <w:r w:rsidRPr="00F4784F">
        <w:rPr>
          <w:rStyle w:val="StyleUnderline"/>
          <w:highlight w:val="cyan"/>
        </w:rPr>
        <w:t>already spurred</w:t>
      </w:r>
      <w:r w:rsidRPr="006F5C3C">
        <w:rPr>
          <w:rStyle w:val="StyleUnderline"/>
        </w:rPr>
        <w:t xml:space="preserve"> a </w:t>
      </w:r>
      <w:r w:rsidRPr="00F4784F">
        <w:rPr>
          <w:rStyle w:val="StyleUnderline"/>
          <w:highlight w:val="cyan"/>
        </w:rPr>
        <w:t>backlash</w:t>
      </w:r>
      <w:r w:rsidRPr="006F5C3C">
        <w:rPr>
          <w:rStyle w:val="StyleUnderline"/>
        </w:rPr>
        <w:t xml:space="preserve">. </w:t>
      </w:r>
      <w:r w:rsidRPr="00F4784F">
        <w:rPr>
          <w:rStyle w:val="StyleUnderline"/>
          <w:highlight w:val="cyan"/>
        </w:rPr>
        <w:t>Dem</w:t>
      </w:r>
      <w:r w:rsidRPr="006F5C3C">
        <w:rPr>
          <w:rStyle w:val="StyleUnderline"/>
        </w:rPr>
        <w:t>ocrat</w:t>
      </w:r>
      <w:r w:rsidRPr="00F4784F">
        <w:rPr>
          <w:rStyle w:val="StyleUnderline"/>
          <w:highlight w:val="cyan"/>
        </w:rPr>
        <w:t>s</w:t>
      </w:r>
      <w:r w:rsidRPr="006F5C3C">
        <w:rPr>
          <w:rStyle w:val="StyleUnderline"/>
        </w:rPr>
        <w:t xml:space="preserve"> are </w:t>
      </w:r>
      <w:r w:rsidRPr="00F4784F">
        <w:rPr>
          <w:rStyle w:val="StyleUnderline"/>
          <w:highlight w:val="cyan"/>
        </w:rPr>
        <w:t>doing</w:t>
      </w:r>
      <w:r w:rsidRPr="006F5C3C">
        <w:rPr>
          <w:rStyle w:val="StyleUnderline"/>
        </w:rPr>
        <w:t xml:space="preserve"> very </w:t>
      </w:r>
      <w:r w:rsidRPr="00F4784F">
        <w:rPr>
          <w:rStyle w:val="StyleUnderline"/>
          <w:highlight w:val="cyan"/>
        </w:rPr>
        <w:t>well in</w:t>
      </w:r>
      <w:r w:rsidRPr="006F5C3C">
        <w:rPr>
          <w:rStyle w:val="StyleUnderline"/>
        </w:rPr>
        <w:t xml:space="preserve"> the </w:t>
      </w:r>
      <w:r w:rsidRPr="00F4784F">
        <w:rPr>
          <w:rStyle w:val="StyleUnderline"/>
          <w:highlight w:val="cyan"/>
        </w:rPr>
        <w:t>2025 elections</w:t>
      </w:r>
      <w:r w:rsidRPr="00562D29">
        <w:rPr>
          <w:sz w:val="16"/>
        </w:rPr>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233FD5FD" w14:textId="77777777" w:rsidR="00EF4EFA" w:rsidRPr="00562D29" w:rsidRDefault="00EF4EFA" w:rsidP="00EF4EFA">
      <w:pPr>
        <w:rPr>
          <w:sz w:val="16"/>
        </w:rPr>
      </w:pPr>
      <w:r w:rsidRPr="00562D29">
        <w:rPr>
          <w:sz w:val="16"/>
        </w:rPr>
        <w:t>From the Washington Post on June 27:</w:t>
      </w:r>
    </w:p>
    <w:p w14:paraId="63010C3F" w14:textId="77777777" w:rsidR="00EF4EFA" w:rsidRPr="00562D29" w:rsidRDefault="00EF4EFA" w:rsidP="00EF4EFA">
      <w:pPr>
        <w:rPr>
          <w:sz w:val="16"/>
        </w:rPr>
      </w:pPr>
      <w:r w:rsidRPr="00562D29">
        <w:rPr>
          <w:sz w:val="16"/>
        </w:rPr>
        <w:t xml:space="preserve">“Beyond what the historical record suggests, </w:t>
      </w:r>
      <w:r w:rsidRPr="006F5C3C">
        <w:rPr>
          <w:rStyle w:val="StyleUnderline"/>
        </w:rPr>
        <w:t>there is an additional warning sign for Trump allies</w:t>
      </w:r>
      <w:r w:rsidRPr="00562D29">
        <w:rPr>
          <w:sz w:val="16"/>
        </w:rPr>
        <w:t xml:space="preserve"> who want to continue single-party GOP rule in Washington: </w:t>
      </w:r>
      <w:r w:rsidRPr="006F5C3C">
        <w:rPr>
          <w:rStyle w:val="Emphasis"/>
        </w:rPr>
        <w:t>Dem</w:t>
      </w:r>
      <w:r w:rsidRPr="00562D29">
        <w:rPr>
          <w:sz w:val="16"/>
        </w:rPr>
        <w:t>ocrat</w:t>
      </w:r>
      <w:r w:rsidRPr="006F5C3C">
        <w:rPr>
          <w:rStyle w:val="Emphasis"/>
        </w:rPr>
        <w:t xml:space="preserve">s </w:t>
      </w:r>
      <w:r w:rsidRPr="006F5C3C">
        <w:rPr>
          <w:rStyle w:val="StyleUnderline"/>
        </w:rPr>
        <w:t xml:space="preserve">have </w:t>
      </w:r>
      <w:r w:rsidRPr="00F4784F">
        <w:rPr>
          <w:rStyle w:val="StyleUnderline"/>
          <w:highlight w:val="cyan"/>
        </w:rPr>
        <w:t>made big gains in special elections</w:t>
      </w:r>
      <w:r w:rsidRPr="006F5C3C">
        <w:rPr>
          <w:rStyle w:val="StyleUnderline"/>
        </w:rPr>
        <w:t xml:space="preserve"> since Trump took office in January 2025</w:t>
      </w:r>
      <w:r w:rsidRPr="00562D29">
        <w:rPr>
          <w:sz w:val="16"/>
        </w:rPr>
        <w:t>.</w:t>
      </w:r>
    </w:p>
    <w:p w14:paraId="3A3FB5B6" w14:textId="77777777" w:rsidR="00EF4EFA" w:rsidRPr="00562D29" w:rsidRDefault="00EF4EFA" w:rsidP="00EF4EFA">
      <w:pPr>
        <w:rPr>
          <w:sz w:val="16"/>
        </w:rPr>
      </w:pPr>
      <w:r w:rsidRPr="006F5C3C">
        <w:rPr>
          <w:rStyle w:val="StyleUnderline"/>
        </w:rPr>
        <w:t xml:space="preserve">Among all special elections this year, Democrats have </w:t>
      </w:r>
      <w:r w:rsidRPr="00F4784F">
        <w:rPr>
          <w:rStyle w:val="StyleUnderline"/>
          <w:highlight w:val="cyan"/>
        </w:rPr>
        <w:t>outperformed</w:t>
      </w:r>
      <w:r w:rsidRPr="00562D29">
        <w:rPr>
          <w:sz w:val="16"/>
        </w:rPr>
        <w:t xml:space="preserve"> Kamala </w:t>
      </w:r>
      <w:r w:rsidRPr="00F4784F">
        <w:rPr>
          <w:rStyle w:val="Emphasis"/>
          <w:highlight w:val="cyan"/>
        </w:rPr>
        <w:t>Harris</w:t>
      </w:r>
      <w:r w:rsidRPr="00562D29">
        <w:rPr>
          <w:sz w:val="16"/>
        </w:rPr>
        <w:t xml:space="preserve">’s vote share in 2024 </w:t>
      </w:r>
      <w:r w:rsidRPr="00F4784F">
        <w:rPr>
          <w:rStyle w:val="Emphasis"/>
          <w:highlight w:val="cyan"/>
        </w:rPr>
        <w:t>by 13</w:t>
      </w:r>
      <w:r w:rsidRPr="00562D29">
        <w:rPr>
          <w:sz w:val="16"/>
        </w:rPr>
        <w:t xml:space="preserve"> percentage </w:t>
      </w:r>
      <w:r w:rsidRPr="006F5C3C">
        <w:rPr>
          <w:rStyle w:val="Emphasis"/>
        </w:rPr>
        <w:t>points</w:t>
      </w:r>
      <w:r w:rsidRPr="00562D29">
        <w:rPr>
          <w:sz w:val="16"/>
        </w:rPr>
        <w:t xml:space="preserve">, based on Harris-Trump baselines. </w:t>
      </w:r>
      <w:r w:rsidRPr="006F5C3C">
        <w:rPr>
          <w:rStyle w:val="StyleUnderline"/>
        </w:rPr>
        <w:t xml:space="preserve">That’s </w:t>
      </w:r>
      <w:r w:rsidRPr="00F4784F">
        <w:rPr>
          <w:rStyle w:val="StyleUnderline"/>
          <w:highlight w:val="cyan"/>
        </w:rPr>
        <w:t>the largest shift</w:t>
      </w:r>
      <w:r w:rsidRPr="006F5C3C">
        <w:rPr>
          <w:rStyle w:val="StyleUnderline"/>
        </w:rPr>
        <w:t xml:space="preserve"> toward any party </w:t>
      </w:r>
      <w:r w:rsidRPr="00F4784F">
        <w:rPr>
          <w:rStyle w:val="StyleUnderline"/>
          <w:highlight w:val="cyan"/>
        </w:rPr>
        <w:t xml:space="preserve">in </w:t>
      </w:r>
      <w:r w:rsidRPr="00F4784F">
        <w:rPr>
          <w:rStyle w:val="Emphasis"/>
          <w:highlight w:val="cyan"/>
        </w:rPr>
        <w:t>years</w:t>
      </w:r>
      <w:r w:rsidRPr="00562D29">
        <w:rPr>
          <w:sz w:val="16"/>
        </w:rPr>
        <w:t>. In fact, all but four of the 31 special elections have seen movement toward Democrats.</w:t>
      </w:r>
    </w:p>
    <w:p w14:paraId="392AE561" w14:textId="77777777" w:rsidR="00EF4EFA" w:rsidRPr="00562D29" w:rsidRDefault="00EF4EFA" w:rsidP="00EF4EFA">
      <w:pPr>
        <w:rPr>
          <w:sz w:val="16"/>
        </w:rPr>
      </w:pPr>
      <w:r w:rsidRPr="00562D29">
        <w:rPr>
          <w:sz w:val="16"/>
        </w:rPr>
        <w:t>In special elections ahead of the 2018 midterms, Democrats beat Hillary Clinton’s 2016 numbers by six points and preceded a nine-point win in the House popular vote.</w:t>
      </w:r>
    </w:p>
    <w:p w14:paraId="3DAE810C" w14:textId="77777777" w:rsidR="00EF4EFA" w:rsidRPr="00562D29" w:rsidRDefault="00EF4EFA" w:rsidP="00EF4EFA">
      <w:pPr>
        <w:rPr>
          <w:sz w:val="16"/>
        </w:rPr>
      </w:pPr>
      <w:r w:rsidRPr="006F5C3C">
        <w:rPr>
          <w:rStyle w:val="StyleUnderline"/>
        </w:rPr>
        <w:t>When a party consistently outperforms its last presidential outcome in special elections, it usually does well in the next House cycle</w:t>
      </w:r>
      <w:r w:rsidRPr="00562D29">
        <w:rPr>
          <w:sz w:val="16"/>
        </w:rPr>
        <w:t>.”</w:t>
      </w:r>
    </w:p>
    <w:p w14:paraId="6A9975C9" w14:textId="77777777" w:rsidR="00EF4EFA" w:rsidRPr="00562D29" w:rsidRDefault="00EF4EFA" w:rsidP="00EF4EFA">
      <w:pPr>
        <w:rPr>
          <w:sz w:val="16"/>
        </w:rPr>
      </w:pPr>
      <w:r w:rsidRPr="006F5C3C">
        <w:rPr>
          <w:rStyle w:val="Emphasis"/>
        </w:rPr>
        <w:t xml:space="preserve">The Democrats have </w:t>
      </w:r>
      <w:r w:rsidRPr="00F4784F">
        <w:rPr>
          <w:rStyle w:val="Emphasis"/>
          <w:highlight w:val="cyan"/>
        </w:rPr>
        <w:t>continued to over perform</w:t>
      </w:r>
      <w:r w:rsidRPr="00562D29">
        <w:rPr>
          <w:sz w:val="16"/>
        </w:rPr>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1C48845A" w14:textId="77777777" w:rsidR="00EF4EFA" w:rsidRPr="00562D29" w:rsidRDefault="00EF4EFA" w:rsidP="00EF4EFA">
      <w:pPr>
        <w:rPr>
          <w:sz w:val="16"/>
        </w:rPr>
      </w:pPr>
      <w:r w:rsidRPr="00562D29">
        <w:rPr>
          <w:sz w:val="16"/>
        </w:rPr>
        <w:t>The recurring problem in these special elections for Republicans is that Democrats continue to turn out at much higher rates than Republican voters do. For example, in Omaha Democratic challenger John Ewing crushed three time GOP incumbent mayor Jean Stothert by a 57% to 43% margin. After the election, Governor Jim Pillen complained about low GOP voter turnout in the Republican strongholds in west Omaha.</w:t>
      </w:r>
    </w:p>
    <w:p w14:paraId="250A2C7D" w14:textId="77777777" w:rsidR="00EF4EFA" w:rsidRPr="00562D29" w:rsidRDefault="00EF4EFA" w:rsidP="00EF4EFA">
      <w:pPr>
        <w:rPr>
          <w:sz w:val="16"/>
        </w:rPr>
      </w:pPr>
      <w:r w:rsidRPr="006F5C3C">
        <w:rPr>
          <w:rStyle w:val="StyleUnderline"/>
        </w:rPr>
        <w:t>While some elite pundits complain about the party’s reputation</w:t>
      </w:r>
      <w:r w:rsidRPr="00562D29">
        <w:rPr>
          <w:sz w:val="16"/>
        </w:rPr>
        <w:t xml:space="preserve">, </w:t>
      </w:r>
      <w:r w:rsidRPr="006F5C3C">
        <w:rPr>
          <w:rStyle w:val="Emphasis"/>
        </w:rPr>
        <w:t>Dem</w:t>
      </w:r>
      <w:r w:rsidRPr="00562D29">
        <w:rPr>
          <w:sz w:val="16"/>
        </w:rPr>
        <w:t xml:space="preserve">ocratic </w:t>
      </w:r>
      <w:r w:rsidRPr="006F5C3C">
        <w:rPr>
          <w:rStyle w:val="StyleUnderline"/>
        </w:rPr>
        <w:t xml:space="preserve">candidates have been doing pretty well </w:t>
      </w:r>
      <w:r w:rsidRPr="00562D29">
        <w:rPr>
          <w:sz w:val="16"/>
        </w:rPr>
        <w:t>this year. Many Democratic voters may be disenchanted with their party leadership but they continue to turnout for their local candidates.</w:t>
      </w:r>
    </w:p>
    <w:p w14:paraId="12598F4E" w14:textId="77777777" w:rsidR="00EF4EFA" w:rsidRPr="00562D29" w:rsidRDefault="00EF4EFA" w:rsidP="00EF4EFA">
      <w:pPr>
        <w:rPr>
          <w:sz w:val="16"/>
        </w:rPr>
      </w:pPr>
      <w:r w:rsidRPr="00F4784F">
        <w:rPr>
          <w:rStyle w:val="StyleUnderline"/>
          <w:highlight w:val="cyan"/>
        </w:rPr>
        <w:t>Polling data verifies</w:t>
      </w:r>
      <w:r w:rsidRPr="006F5C3C">
        <w:rPr>
          <w:rStyle w:val="StyleUnderline"/>
        </w:rPr>
        <w:t xml:space="preserve"> the rising Democratic </w:t>
      </w:r>
      <w:r w:rsidRPr="00F4784F">
        <w:rPr>
          <w:rStyle w:val="StyleUnderline"/>
        </w:rPr>
        <w:t>tide</w:t>
      </w:r>
      <w:r w:rsidRPr="00562D29">
        <w:rPr>
          <w:sz w:val="16"/>
        </w:rPr>
        <w:t>. A new Strength in Numbers poll finds that the Democrats leading the generic congressional ballot by a wide margin, 49% to 41%. The same poll found that Trump’s job approval is at 41% approval and 56% disapproval.</w:t>
      </w:r>
    </w:p>
    <w:p w14:paraId="10DB594A" w14:textId="77777777" w:rsidR="00EF4EFA" w:rsidRPr="00562D29" w:rsidRDefault="00EF4EFA" w:rsidP="00EF4EFA">
      <w:pPr>
        <w:rPr>
          <w:sz w:val="16"/>
        </w:rPr>
      </w:pPr>
      <w:r w:rsidRPr="00562D29">
        <w:rPr>
          <w:sz w:val="16"/>
        </w:rPr>
        <w:t xml:space="preserve">The Republicans know that </w:t>
      </w:r>
      <w:r w:rsidRPr="00F4784F">
        <w:rPr>
          <w:rStyle w:val="Emphasis"/>
          <w:sz w:val="40"/>
          <w:szCs w:val="40"/>
          <w:highlight w:val="cyan"/>
        </w:rPr>
        <w:t>a blue wave is coming</w:t>
      </w:r>
      <w:r w:rsidRPr="00562D29">
        <w:rPr>
          <w:sz w:val="16"/>
        </w:rPr>
        <w:t>. That’s why the Republicans are doing everything they can to gerrymander and suppress the vote. It also explains the surprise retirements by Senators Thom Tillis and Joni Ernst, and Representative Don Bacon.</w:t>
      </w:r>
    </w:p>
    <w:p w14:paraId="49FD16F7" w14:textId="77777777" w:rsidR="00EF4EFA" w:rsidRDefault="00EF4EFA" w:rsidP="00EF4EFA">
      <w:pPr>
        <w:pStyle w:val="Heading4"/>
      </w:pPr>
      <w:r>
        <w:t>Most recent polling</w:t>
      </w:r>
    </w:p>
    <w:p w14:paraId="0D66EC95" w14:textId="77777777" w:rsidR="00EF4EFA" w:rsidRPr="0038260F" w:rsidRDefault="00EF4EFA" w:rsidP="00EF4EFA">
      <w:r w:rsidRPr="001B081E">
        <w:rPr>
          <w:rStyle w:val="Style13ptBold"/>
        </w:rPr>
        <w:t>Morris 8-25</w:t>
      </w:r>
      <w:r>
        <w:t xml:space="preserve">-2025, data-driven journalist and author STRENGTH IN NUMBERS, writes about politics, public opinion, and elections using facts and math  (G Elliott, “Democrats lead the U.S. House generic ballot by 8; voters back fair maps and oppose Trump's tariffs,” </w:t>
      </w:r>
      <w:r w:rsidRPr="001B081E">
        <w:rPr>
          <w:i/>
          <w:iCs/>
        </w:rPr>
        <w:t>Strength In Numbers</w:t>
      </w:r>
      <w:r>
        <w:t>, https://www.gelliottmorris.com/p/democrats-lead-the-us-house-generic?hide_intro_popup=true</w:t>
      </w:r>
    </w:p>
    <w:p w14:paraId="408EC45B" w14:textId="77777777" w:rsidR="00EF4EFA" w:rsidRPr="001B081E" w:rsidRDefault="00EF4EFA" w:rsidP="00EF4EFA">
      <w:pPr>
        <w:rPr>
          <w:sz w:val="16"/>
        </w:rPr>
      </w:pPr>
      <w:r w:rsidRPr="001B081E">
        <w:rPr>
          <w:sz w:val="16"/>
        </w:rPr>
        <w:t>Summary of main poll findings:</w:t>
      </w:r>
    </w:p>
    <w:p w14:paraId="400FA1B0" w14:textId="77777777" w:rsidR="00EF4EFA" w:rsidRPr="001B081E" w:rsidRDefault="00EF4EFA" w:rsidP="00EF4EFA">
      <w:pPr>
        <w:rPr>
          <w:sz w:val="16"/>
        </w:rPr>
      </w:pPr>
      <w:r w:rsidRPr="0083254A">
        <w:rPr>
          <w:rStyle w:val="StyleUnderline"/>
          <w:highlight w:val="cyan"/>
        </w:rPr>
        <w:t>Trump</w:t>
      </w:r>
      <w:r w:rsidRPr="001B081E">
        <w:rPr>
          <w:rStyle w:val="StyleUnderline"/>
        </w:rPr>
        <w:t xml:space="preserve"> job </w:t>
      </w:r>
      <w:r w:rsidRPr="0083254A">
        <w:rPr>
          <w:rStyle w:val="StyleUnderline"/>
          <w:highlight w:val="cyan"/>
        </w:rPr>
        <w:t>approval</w:t>
      </w:r>
      <w:r w:rsidRPr="001B081E">
        <w:rPr>
          <w:sz w:val="16"/>
        </w:rPr>
        <w:t xml:space="preserve">: 41% approve / 56% disapprove (net -15). Presidential approval tested across several policy areas — including crime, an addition since our July survey — reveals </w:t>
      </w:r>
      <w:r w:rsidRPr="0083254A">
        <w:rPr>
          <w:rStyle w:val="Emphasis"/>
          <w:highlight w:val="cyan"/>
        </w:rPr>
        <w:t>negative</w:t>
      </w:r>
      <w:r w:rsidRPr="001B081E">
        <w:rPr>
          <w:sz w:val="16"/>
        </w:rPr>
        <w:t xml:space="preserve"> net ratings for all issues except border security.</w:t>
      </w:r>
    </w:p>
    <w:p w14:paraId="32BAB37B" w14:textId="77777777" w:rsidR="00EF4EFA" w:rsidRPr="001B081E" w:rsidRDefault="00EF4EFA" w:rsidP="00EF4EFA">
      <w:pPr>
        <w:rPr>
          <w:sz w:val="16"/>
        </w:rPr>
      </w:pPr>
      <w:r w:rsidRPr="001B081E">
        <w:rPr>
          <w:sz w:val="16"/>
        </w:rPr>
        <w:t xml:space="preserve">U.S. </w:t>
      </w:r>
      <w:r w:rsidRPr="00F4784F">
        <w:rPr>
          <w:rStyle w:val="StyleUnderline"/>
          <w:highlight w:val="cyan"/>
        </w:rPr>
        <w:t>House generic ballot</w:t>
      </w:r>
      <w:r w:rsidRPr="001B081E">
        <w:rPr>
          <w:sz w:val="16"/>
        </w:rPr>
        <w:t xml:space="preserve">: </w:t>
      </w:r>
      <w:r w:rsidRPr="00F4784F">
        <w:rPr>
          <w:rStyle w:val="Emphasis"/>
          <w:highlight w:val="cyan"/>
        </w:rPr>
        <w:t>Dem</w:t>
      </w:r>
      <w:r w:rsidRPr="001B081E">
        <w:rPr>
          <w:sz w:val="16"/>
        </w:rPr>
        <w:t xml:space="preserve">ocratic </w:t>
      </w:r>
      <w:r w:rsidRPr="00F4784F">
        <w:rPr>
          <w:rStyle w:val="Emphasis"/>
          <w:highlight w:val="cyan"/>
        </w:rPr>
        <w:t>49</w:t>
      </w:r>
      <w:r w:rsidRPr="001B081E">
        <w:rPr>
          <w:sz w:val="16"/>
        </w:rPr>
        <w:t xml:space="preserve">% / </w:t>
      </w:r>
      <w:r w:rsidRPr="00F4784F">
        <w:rPr>
          <w:rStyle w:val="Emphasis"/>
          <w:highlight w:val="cyan"/>
        </w:rPr>
        <w:t>Rep</w:t>
      </w:r>
      <w:r w:rsidRPr="001B081E">
        <w:rPr>
          <w:sz w:val="16"/>
        </w:rPr>
        <w:t xml:space="preserve">ublican </w:t>
      </w:r>
      <w:r w:rsidRPr="00F4784F">
        <w:rPr>
          <w:rStyle w:val="Emphasis"/>
          <w:highlight w:val="cyan"/>
        </w:rPr>
        <w:t>41</w:t>
      </w:r>
      <w:r w:rsidRPr="001B081E">
        <w:rPr>
          <w:sz w:val="16"/>
        </w:rPr>
        <w:t>% among U.S. adults.</w:t>
      </w:r>
    </w:p>
    <w:p w14:paraId="3F8447A8" w14:textId="77777777" w:rsidR="00EF4EFA" w:rsidRPr="001B081E" w:rsidRDefault="00EF4EFA" w:rsidP="00EF4EFA">
      <w:pPr>
        <w:rPr>
          <w:sz w:val="16"/>
        </w:rPr>
      </w:pPr>
      <w:r w:rsidRPr="001B081E">
        <w:rPr>
          <w:rStyle w:val="StyleUnderline"/>
        </w:rPr>
        <w:t>Right vs. wrong track</w:t>
      </w:r>
      <w:r w:rsidRPr="001B081E">
        <w:rPr>
          <w:sz w:val="16"/>
        </w:rPr>
        <w:t xml:space="preserve">: 33% say the U.S. is on the right track; </w:t>
      </w:r>
      <w:r w:rsidRPr="001B081E">
        <w:rPr>
          <w:rStyle w:val="StyleUnderline"/>
        </w:rPr>
        <w:t>57% say wrong track</w:t>
      </w:r>
      <w:r w:rsidRPr="001B081E">
        <w:rPr>
          <w:sz w:val="16"/>
        </w:rPr>
        <w:t>.</w:t>
      </w:r>
    </w:p>
    <w:p w14:paraId="50BDC6EE" w14:textId="77777777" w:rsidR="00EF4EFA" w:rsidRPr="001B081E" w:rsidRDefault="00EF4EFA" w:rsidP="00EF4EFA">
      <w:pPr>
        <w:rPr>
          <w:sz w:val="16"/>
        </w:rPr>
      </w:pPr>
      <w:r w:rsidRPr="001B081E">
        <w:rPr>
          <w:sz w:val="16"/>
        </w:rPr>
        <w:t>Immigration: In a forced-choice question testing support for a pathway to legal status versus deporting most unauthorized immigrants living in the U.S., 60% of adults choose a legal pathway. Voters oppose deporting migrants living here for 10 or more years.</w:t>
      </w:r>
    </w:p>
    <w:p w14:paraId="1B857C91" w14:textId="77777777" w:rsidR="00EF4EFA" w:rsidRPr="001B081E" w:rsidRDefault="00EF4EFA" w:rsidP="00EF4EFA">
      <w:pPr>
        <w:rPr>
          <w:sz w:val="16"/>
        </w:rPr>
      </w:pPr>
      <w:r w:rsidRPr="001B081E">
        <w:rPr>
          <w:sz w:val="16"/>
        </w:rPr>
        <w:t>Democracy &amp; maps: 45% say gerrymandering is a big problem; 56% support a national requirement for independent redistricting commissions; 53% would still back fair maps even if their party loses seats; 46% support proportional allocation of House seats by partisan vote totals statewide (27% oppose).</w:t>
      </w:r>
    </w:p>
    <w:p w14:paraId="6B0893ED" w14:textId="77777777" w:rsidR="00EF4EFA" w:rsidRPr="001B081E" w:rsidRDefault="00EF4EFA" w:rsidP="00EF4EFA">
      <w:pPr>
        <w:rPr>
          <w:sz w:val="16"/>
        </w:rPr>
      </w:pPr>
      <w:r w:rsidRPr="001B081E">
        <w:rPr>
          <w:sz w:val="16"/>
        </w:rPr>
        <w:t>Economy &amp; tariffs: a plurality of 34% say their personal finances are worse than this point in the last year. 26% say Trump’s policies have made the economy better, 50% worse. On the president's tariffs, 36% support / 56% oppose (including 39% strongly); 33% prefer protecting jobs even if prices rise vs 54% who say higher prices aren’t worth it.</w:t>
      </w:r>
    </w:p>
    <w:p w14:paraId="431FCF5A" w14:textId="77777777" w:rsidR="00EF4EFA" w:rsidRPr="001B081E" w:rsidRDefault="00EF4EFA" w:rsidP="00EF4EFA">
      <w:pPr>
        <w:rPr>
          <w:sz w:val="16"/>
        </w:rPr>
      </w:pPr>
      <w:r w:rsidRPr="001B081E">
        <w:rPr>
          <w:sz w:val="16"/>
        </w:rPr>
        <w:t>This poll contains results for several new topics (gerrymandering, tariffs, amnesty for immigrants) that were suggested by Strength In Numbers subscribers. Our poll is the first collaborative survey partnership between a media brand and its audience, and submissions are encouraged. You can send a question or topic for next month's poll using this form, or via email to polling[AT]gelliottmorris.com. You do not have to pay to submit a topic, but you do have to add your email to access the form.</w:t>
      </w:r>
    </w:p>
    <w:p w14:paraId="36628B09" w14:textId="77777777" w:rsidR="00EF4EFA" w:rsidRPr="001B081E" w:rsidRDefault="00EF4EFA" w:rsidP="00EF4EFA">
      <w:pPr>
        <w:rPr>
          <w:sz w:val="16"/>
        </w:rPr>
      </w:pPr>
      <w:r w:rsidRPr="001B081E">
        <w:rPr>
          <w:sz w:val="16"/>
        </w:rPr>
        <w:t>Methodology note: Verasight conducted this poll among 1,500 U.S. adult residents from August 18-21, 2025. It has a margin of error of 2.6%. The survey was weighted to match the political and demographic characteristics of the U.S. adult population according to the July 2025 Current Population Survey, as well as recent benchmarks for partisanship and past vote from official election results and the Pew Research Center NPORS benchmarking survey.</w:t>
      </w:r>
    </w:p>
    <w:p w14:paraId="7D7C9BDA" w14:textId="77777777" w:rsidR="00EF4EFA" w:rsidRPr="001B081E" w:rsidRDefault="00EF4EFA" w:rsidP="00EF4EFA">
      <w:pPr>
        <w:rPr>
          <w:sz w:val="16"/>
        </w:rPr>
      </w:pPr>
      <w:r w:rsidRPr="001B081E">
        <w:rPr>
          <w:sz w:val="16"/>
        </w:rPr>
        <w:t>Verasight uses mail, SMS text, and the internet to recruit a sample using hybrid sampling (both probability-based and non-probability techniques). To ensure independence of the research and editorial processes, Verasight handled recruitment, interviewing, and weighting the survey. Strength In Numbers conducts all analysis and editorial processes. SIN had input on questions, but did not participate in other methodological decisions.</w:t>
      </w:r>
    </w:p>
    <w:p w14:paraId="3073F441" w14:textId="77777777" w:rsidR="00EF4EFA" w:rsidRPr="001B081E" w:rsidRDefault="00EF4EFA" w:rsidP="00EF4EFA">
      <w:pPr>
        <w:rPr>
          <w:sz w:val="16"/>
        </w:rPr>
      </w:pPr>
      <w:r w:rsidRPr="001B081E">
        <w:rPr>
          <w:sz w:val="16"/>
        </w:rPr>
        <w:t>You can download a PDF of the poll results and a full methodology statement at the bottom of this page.</w:t>
      </w:r>
    </w:p>
    <w:p w14:paraId="6B6E3767" w14:textId="77777777" w:rsidR="00EF4EFA" w:rsidRPr="001B081E" w:rsidRDefault="00EF4EFA" w:rsidP="00EF4EFA">
      <w:pPr>
        <w:rPr>
          <w:sz w:val="16"/>
        </w:rPr>
      </w:pPr>
      <w:r w:rsidRPr="001B081E">
        <w:rPr>
          <w:rStyle w:val="StyleUnderline"/>
        </w:rPr>
        <w:t>Democrats have an eight-point edge</w:t>
      </w:r>
      <w:r w:rsidRPr="001B081E">
        <w:rPr>
          <w:sz w:val="16"/>
        </w:rPr>
        <w:t xml:space="preserve"> on the House generic ballot</w:t>
      </w:r>
    </w:p>
    <w:p w14:paraId="7E5069CB" w14:textId="77777777" w:rsidR="00EF4EFA" w:rsidRPr="001B081E" w:rsidRDefault="00EF4EFA" w:rsidP="00EF4EFA">
      <w:pPr>
        <w:rPr>
          <w:sz w:val="16"/>
        </w:rPr>
      </w:pPr>
      <w:r w:rsidRPr="001B081E">
        <w:rPr>
          <w:sz w:val="16"/>
        </w:rPr>
        <w:t>If the 2026 midterms were held today, 49% say they would back the Democratic candidate in their local House district, 41% the Republican candidate, and 10% remain undecided or say they aren't sure. Among decided voters, that's an eight-point Democratic lead.</w:t>
      </w:r>
    </w:p>
    <w:p w14:paraId="6DF788DB" w14:textId="77777777" w:rsidR="00EF4EFA" w:rsidRPr="001B081E" w:rsidRDefault="00EF4EFA" w:rsidP="00EF4EFA">
      <w:pPr>
        <w:rPr>
          <w:sz w:val="16"/>
        </w:rPr>
      </w:pPr>
      <w:r w:rsidRPr="001B081E">
        <w:rPr>
          <w:sz w:val="16"/>
        </w:rPr>
        <w:t>The 49% figure for Democrats is the largest we've recorded for the party so far, but these margins are statistically indistinguishable from our prior polls (D+6 in May, D+8 in June, D+4 in July). Month‑to‑month differences have been within the margin of error, so while the point estimate has bounced, the underlying picture is of a stable, modest Democratic advantage.</w:t>
      </w:r>
    </w:p>
    <w:p w14:paraId="4C4A19FE" w14:textId="77777777" w:rsidR="00EF4EFA" w:rsidRPr="001B081E" w:rsidRDefault="00EF4EFA" w:rsidP="00EF4EFA">
      <w:pPr>
        <w:rPr>
          <w:sz w:val="16"/>
        </w:rPr>
      </w:pPr>
      <w:r w:rsidRPr="00F4784F">
        <w:rPr>
          <w:rStyle w:val="StyleUnderline"/>
          <w:highlight w:val="cyan"/>
        </w:rPr>
        <w:t>Most</w:t>
      </w:r>
      <w:r w:rsidRPr="001B081E">
        <w:rPr>
          <w:rStyle w:val="StyleUnderline"/>
        </w:rPr>
        <w:t xml:space="preserve"> Americans </w:t>
      </w:r>
      <w:r w:rsidRPr="00F4784F">
        <w:rPr>
          <w:rStyle w:val="StyleUnderline"/>
          <w:highlight w:val="cyan"/>
        </w:rPr>
        <w:t>say</w:t>
      </w:r>
      <w:r w:rsidRPr="001B081E">
        <w:rPr>
          <w:rStyle w:val="StyleUnderline"/>
        </w:rPr>
        <w:t xml:space="preserve"> </w:t>
      </w:r>
      <w:r w:rsidRPr="00F4784F">
        <w:rPr>
          <w:rStyle w:val="StyleUnderline"/>
        </w:rPr>
        <w:t>the</w:t>
      </w:r>
      <w:r w:rsidRPr="001B081E">
        <w:rPr>
          <w:rStyle w:val="StyleUnderline"/>
        </w:rPr>
        <w:t xml:space="preserve"> </w:t>
      </w:r>
      <w:r w:rsidRPr="00F4784F">
        <w:rPr>
          <w:rStyle w:val="StyleUnderline"/>
          <w:highlight w:val="cyan"/>
        </w:rPr>
        <w:t>country is</w:t>
      </w:r>
      <w:r w:rsidRPr="001B081E">
        <w:rPr>
          <w:sz w:val="16"/>
        </w:rPr>
        <w:t xml:space="preserve"> off </w:t>
      </w:r>
      <w:r w:rsidRPr="00F4784F">
        <w:rPr>
          <w:rStyle w:val="StyleUnderline"/>
          <w:highlight w:val="cyan"/>
        </w:rPr>
        <w:t>on the wrong track</w:t>
      </w:r>
    </w:p>
    <w:p w14:paraId="51D3F66C" w14:textId="77777777" w:rsidR="00EF4EFA" w:rsidRPr="001B081E" w:rsidRDefault="00EF4EFA" w:rsidP="00EF4EFA">
      <w:pPr>
        <w:rPr>
          <w:sz w:val="16"/>
        </w:rPr>
      </w:pPr>
      <w:r w:rsidRPr="001B081E">
        <w:rPr>
          <w:sz w:val="16"/>
        </w:rPr>
        <w:t>The public's mood toward the country overall remains profoundly pessimistic. Just 33% think the country is on the right track; 57% say it's on the wrong track. One of the longest-running questions in U.S. polling history, the right track/wrong track number is rarely positive.</w:t>
      </w:r>
    </w:p>
    <w:p w14:paraId="4BA15C35" w14:textId="77777777" w:rsidR="00EF4EFA" w:rsidRPr="001B081E" w:rsidRDefault="00EF4EFA" w:rsidP="00EF4EFA">
      <w:pPr>
        <w:rPr>
          <w:sz w:val="16"/>
        </w:rPr>
      </w:pPr>
      <w:r w:rsidRPr="001B081E">
        <w:rPr>
          <w:sz w:val="16"/>
        </w:rPr>
        <w:t>These numbers are not a significant shift relative to our July poll.</w:t>
      </w:r>
    </w:p>
    <w:p w14:paraId="085B4855" w14:textId="77777777" w:rsidR="00EF4EFA" w:rsidRPr="001B081E" w:rsidRDefault="00EF4EFA" w:rsidP="00EF4EFA">
      <w:pPr>
        <w:rPr>
          <w:sz w:val="16"/>
        </w:rPr>
      </w:pPr>
      <w:r w:rsidRPr="001B081E">
        <w:rPr>
          <w:sz w:val="16"/>
        </w:rPr>
        <w:t>Trump’s approval is underwater overall and on most issues</w:t>
      </w:r>
    </w:p>
    <w:p w14:paraId="30F287A6" w14:textId="77777777" w:rsidR="00EF4EFA" w:rsidRPr="001B081E" w:rsidRDefault="00EF4EFA" w:rsidP="00EF4EFA">
      <w:pPr>
        <w:rPr>
          <w:sz w:val="16"/>
        </w:rPr>
      </w:pPr>
      <w:r w:rsidRPr="001B081E">
        <w:rPr>
          <w:sz w:val="16"/>
        </w:rPr>
        <w:t>In our July poll, 42% of Americans said they approved of the job Donald Trump is doing as president, while 57% disapproved — a net rating of -15. This month's survey finds the same -15 rating, with 41% approval and 56% disapproval.</w:t>
      </w:r>
    </w:p>
    <w:p w14:paraId="634AA991" w14:textId="77777777" w:rsidR="00EF4EFA" w:rsidRPr="001B081E" w:rsidRDefault="00EF4EFA" w:rsidP="00EF4EFA">
      <w:pPr>
        <w:rPr>
          <w:sz w:val="16"/>
        </w:rPr>
      </w:pPr>
      <w:r w:rsidRPr="001B081E">
        <w:rPr>
          <w:sz w:val="16"/>
        </w:rPr>
        <w:t>Issue by issue, voters were asked about how they felt Trump was handling jobs, prices/inflation, trade, foreign policy, immigration, border security, deportations, education, health care, managing the federal workforce, government funding &amp; social programs, and (new for August) crime and public safety. We added this item because of Trump's deployment of the national guard in Washington, D.C., and his threat to do so in other cities across the country.</w:t>
      </w:r>
    </w:p>
    <w:p w14:paraId="42581DB5" w14:textId="77777777" w:rsidR="00EF4EFA" w:rsidRPr="001B081E" w:rsidRDefault="00EF4EFA" w:rsidP="00EF4EFA">
      <w:pPr>
        <w:rPr>
          <w:sz w:val="16"/>
        </w:rPr>
      </w:pPr>
      <w:r w:rsidRPr="001B081E">
        <w:rPr>
          <w:sz w:val="16"/>
        </w:rPr>
        <w:t xml:space="preserve">Results are visualized in the chart below. </w:t>
      </w:r>
      <w:r w:rsidRPr="00F4784F">
        <w:rPr>
          <w:rStyle w:val="Emphasis"/>
          <w:highlight w:val="cyan"/>
        </w:rPr>
        <w:t>Trump remains unpopular</w:t>
      </w:r>
      <w:r w:rsidRPr="001B081E">
        <w:rPr>
          <w:sz w:val="16"/>
        </w:rPr>
        <w:t xml:space="preserve"> on all but one topic we track.</w:t>
      </w:r>
    </w:p>
    <w:p w14:paraId="49787029" w14:textId="77777777" w:rsidR="00EF4EFA" w:rsidRPr="001B081E" w:rsidRDefault="00EF4EFA" w:rsidP="00EF4EFA">
      <w:pPr>
        <w:rPr>
          <w:sz w:val="16"/>
        </w:rPr>
      </w:pPr>
      <w:r w:rsidRPr="001B081E">
        <w:rPr>
          <w:sz w:val="16"/>
        </w:rPr>
        <w:t>Comparing numbers month by month reveals consistent, negative marks for the president, and a lack of significant movement since July.</w:t>
      </w:r>
    </w:p>
    <w:p w14:paraId="2C73B2B5" w14:textId="77777777" w:rsidR="00EF4EFA" w:rsidRPr="001B081E" w:rsidRDefault="00EF4EFA" w:rsidP="00EF4EFA">
      <w:pPr>
        <w:rPr>
          <w:sz w:val="16"/>
        </w:rPr>
      </w:pPr>
      <w:r w:rsidRPr="001B081E">
        <w:rPr>
          <w:sz w:val="16"/>
        </w:rPr>
        <w:t>Border security (+6) is the one place where the president still enjoys a cushion. He also fares better — though is still net unpopular — on immigration (-5) in general and crime/criminal safety (a new addition for our August survey: -3). But Trump is deeply unpopular on social services (-20), health care (-22), and inflation (-27).</w:t>
      </w:r>
    </w:p>
    <w:p w14:paraId="6D9B8D1D" w14:textId="77777777" w:rsidR="00EF4EFA" w:rsidRPr="001B081E" w:rsidRDefault="00EF4EFA" w:rsidP="00EF4EFA">
      <w:pPr>
        <w:rPr>
          <w:sz w:val="16"/>
        </w:rPr>
      </w:pPr>
      <w:r w:rsidRPr="001B081E">
        <w:rPr>
          <w:sz w:val="16"/>
        </w:rPr>
        <w:t xml:space="preserve">It is worth emphasizing that </w:t>
      </w:r>
      <w:r w:rsidRPr="001B081E">
        <w:rPr>
          <w:rStyle w:val="StyleUnderline"/>
        </w:rPr>
        <w:t xml:space="preserve">the president's </w:t>
      </w:r>
      <w:r w:rsidRPr="00F4784F">
        <w:rPr>
          <w:rStyle w:val="StyleUnderline"/>
          <w:highlight w:val="cyan"/>
        </w:rPr>
        <w:t>signature policies</w:t>
      </w:r>
      <w:r w:rsidRPr="001B081E">
        <w:rPr>
          <w:sz w:val="16"/>
        </w:rPr>
        <w:t xml:space="preserve"> — immigration and trade/tariffs — </w:t>
      </w:r>
      <w:r w:rsidRPr="001B081E">
        <w:rPr>
          <w:rStyle w:val="StyleUnderline"/>
        </w:rPr>
        <w:t>are both</w:t>
      </w:r>
      <w:r w:rsidRPr="001B081E">
        <w:rPr>
          <w:sz w:val="16"/>
        </w:rPr>
        <w:t xml:space="preserve"> on net </w:t>
      </w:r>
      <w:r w:rsidRPr="00F4784F">
        <w:rPr>
          <w:rStyle w:val="StyleUnderline"/>
          <w:highlight w:val="cyan"/>
        </w:rPr>
        <w:t>opposed</w:t>
      </w:r>
      <w:r w:rsidRPr="001B081E">
        <w:rPr>
          <w:rStyle w:val="StyleUnderline"/>
        </w:rPr>
        <w:t xml:space="preserve"> by</w:t>
      </w:r>
      <w:r w:rsidRPr="001B081E">
        <w:rPr>
          <w:sz w:val="16"/>
        </w:rPr>
        <w:t xml:space="preserve"> </w:t>
      </w:r>
      <w:r w:rsidRPr="001B081E">
        <w:rPr>
          <w:rStyle w:val="StyleUnderline"/>
        </w:rPr>
        <w:t>the American public</w:t>
      </w:r>
      <w:r w:rsidRPr="001B081E">
        <w:rPr>
          <w:sz w:val="16"/>
        </w:rPr>
        <w:t>.</w:t>
      </w:r>
    </w:p>
    <w:p w14:paraId="038176B1" w14:textId="77777777" w:rsidR="00EF4EFA" w:rsidRPr="001B081E" w:rsidRDefault="00EF4EFA" w:rsidP="00EF4EFA">
      <w:pPr>
        <w:rPr>
          <w:sz w:val="16"/>
        </w:rPr>
      </w:pPr>
      <w:r w:rsidRPr="001B081E">
        <w:rPr>
          <w:sz w:val="16"/>
        </w:rPr>
        <w:t>Thanks for reading this month’s poll release! Please share on social media using the button below:</w:t>
      </w:r>
    </w:p>
    <w:p w14:paraId="18B3202C" w14:textId="77777777" w:rsidR="00EF4EFA" w:rsidRPr="001B081E" w:rsidRDefault="00EF4EFA" w:rsidP="00EF4EFA">
      <w:pPr>
        <w:rPr>
          <w:sz w:val="16"/>
        </w:rPr>
      </w:pPr>
      <w:r w:rsidRPr="001B081E">
        <w:rPr>
          <w:sz w:val="16"/>
        </w:rPr>
        <w:t>Share</w:t>
      </w:r>
    </w:p>
    <w:p w14:paraId="2AE5F07B" w14:textId="77777777" w:rsidR="00EF4EFA" w:rsidRPr="001B081E" w:rsidRDefault="00EF4EFA" w:rsidP="00EF4EFA">
      <w:pPr>
        <w:rPr>
          <w:sz w:val="16"/>
        </w:rPr>
      </w:pPr>
      <w:r w:rsidRPr="001B081E">
        <w:rPr>
          <w:sz w:val="16"/>
        </w:rPr>
        <w:t>Immigration: Legal status outpolls mass deportation; long‑term residents draw broad sympathy</w:t>
      </w:r>
    </w:p>
    <w:p w14:paraId="524776E0" w14:textId="77777777" w:rsidR="00EF4EFA" w:rsidRPr="001B081E" w:rsidRDefault="00EF4EFA" w:rsidP="00EF4EFA">
      <w:pPr>
        <w:rPr>
          <w:sz w:val="16"/>
        </w:rPr>
      </w:pPr>
      <w:r w:rsidRPr="001B081E">
        <w:rPr>
          <w:sz w:val="16"/>
        </w:rPr>
        <w:t>The first question in this section was recommended by a Strength In Numbers subscriber.</w:t>
      </w:r>
    </w:p>
    <w:p w14:paraId="1AA84133" w14:textId="77777777" w:rsidR="00EF4EFA" w:rsidRPr="001B081E" w:rsidRDefault="00EF4EFA" w:rsidP="00EF4EFA">
      <w:pPr>
        <w:rPr>
          <w:sz w:val="16"/>
        </w:rPr>
      </w:pPr>
      <w:r w:rsidRPr="001B081E">
        <w:rPr>
          <w:sz w:val="16"/>
        </w:rPr>
        <w:t>Seeking replication data for findings from a Quinnipiac University poll, we asked our sample a forced-choice question on the ideal immigration policy for undocumented immigrants. In this question, respondents were forced to pick either "give most undocumented immigrants in the United States a pathway to legal status" OR "deport most undocumented immigrants living in the United States."</w:t>
      </w:r>
    </w:p>
    <w:p w14:paraId="43DA027E" w14:textId="77777777" w:rsidR="00EF4EFA" w:rsidRPr="001B081E" w:rsidRDefault="00EF4EFA" w:rsidP="00EF4EFA">
      <w:pPr>
        <w:rPr>
          <w:sz w:val="16"/>
        </w:rPr>
      </w:pPr>
      <w:r w:rsidRPr="001B081E">
        <w:rPr>
          <w:sz w:val="16"/>
        </w:rPr>
        <w:t>While our results were less rosy for Democrats and immigrant rights activists than the Quinnipiac poll (64% favoring the pathway vs 31% for mass deportation), we uncovered that most Americans would prefer extending a pathway to citizenship for most immigrants rather than deporting them. Our poll finds a 60-40 split in favor of the pathway:</w:t>
      </w:r>
    </w:p>
    <w:p w14:paraId="1D9E61C2" w14:textId="77777777" w:rsidR="00EF4EFA" w:rsidRPr="001B081E" w:rsidRDefault="00EF4EFA" w:rsidP="00EF4EFA">
      <w:pPr>
        <w:rPr>
          <w:sz w:val="16"/>
        </w:rPr>
      </w:pPr>
      <w:r w:rsidRPr="001B081E">
        <w:rPr>
          <w:sz w:val="16"/>
        </w:rPr>
        <w:t>We also asked respondents to tell us what they'd prefer to do with non-criminal unauthorized immigrants who have been living in the U.S. for at least 10 years, this time not in a forced-choice format (people were able to respond "don't know"). On this question, 68% of adults said that long-term non-criminal undocumented immigrants should be given legal status to live and work in the U.S., whereas only 21% would oppose giving them legal status (11% said don't know).</w:t>
      </w:r>
    </w:p>
    <w:p w14:paraId="60191BFA" w14:textId="77777777" w:rsidR="00EF4EFA" w:rsidRPr="001B081E" w:rsidRDefault="00EF4EFA" w:rsidP="00EF4EFA">
      <w:pPr>
        <w:rPr>
          <w:sz w:val="16"/>
        </w:rPr>
      </w:pPr>
      <w:r w:rsidRPr="001B081E">
        <w:rPr>
          <w:sz w:val="16"/>
        </w:rPr>
        <w:t>Politically, this suggests messages that pair security with earned legal status are likely to outperform either hard‑line deportation or enforcement‑free rhetoric. That’s consistent with our June survey experiment showing the popularity of an immigration message that promoted enforcement of the border itself and grace for long-term non-criminal undocumented immigrants.</w:t>
      </w:r>
    </w:p>
    <w:p w14:paraId="3E53311E" w14:textId="77777777" w:rsidR="00EF4EFA" w:rsidRPr="001B081E" w:rsidRDefault="00EF4EFA" w:rsidP="00EF4EFA">
      <w:pPr>
        <w:rPr>
          <w:sz w:val="16"/>
        </w:rPr>
      </w:pPr>
      <w:r w:rsidRPr="001B081E">
        <w:rPr>
          <w:sz w:val="16"/>
        </w:rPr>
        <w:t>Democracy &amp; gerrymandering: Strong support for independent commissions and fair maps, even with partisan costs</w:t>
      </w:r>
    </w:p>
    <w:p w14:paraId="189029F0" w14:textId="77777777" w:rsidR="00EF4EFA" w:rsidRPr="001B081E" w:rsidRDefault="00EF4EFA" w:rsidP="00EF4EFA">
      <w:pPr>
        <w:rPr>
          <w:sz w:val="16"/>
        </w:rPr>
      </w:pPr>
      <w:r w:rsidRPr="001B081E">
        <w:rPr>
          <w:sz w:val="16"/>
        </w:rPr>
        <w:t>Topic recommended by multiple Strength In Numbers subscribers.</w:t>
      </w:r>
    </w:p>
    <w:p w14:paraId="6DA58E16" w14:textId="77777777" w:rsidR="00EF4EFA" w:rsidRPr="001B081E" w:rsidRDefault="00EF4EFA" w:rsidP="00EF4EFA">
      <w:pPr>
        <w:rPr>
          <w:sz w:val="16"/>
        </w:rPr>
      </w:pPr>
      <w:r w:rsidRPr="001B081E">
        <w:rPr>
          <w:sz w:val="16"/>
        </w:rPr>
        <w:t>This month, we asked respondents how they felt about U.S. democracy, and to weigh the fairness of an imbalanced outcome in state U.S. House elections — e.g., one party winning 52% of votes getting 75% of seats — and then probe their appetite for reforms. Most Americans say that outcome is "unfair" (48%, vs 26% for "fair"), and majorities call partisan gerrymandering a big problem in their state (21% "very big problem"; 24% "somewhat big" vs 26% total for "not much" and "not a problem at all").</w:t>
      </w:r>
    </w:p>
    <w:p w14:paraId="0348E126" w14:textId="77777777" w:rsidR="00EF4EFA" w:rsidRPr="001B081E" w:rsidRDefault="00EF4EFA" w:rsidP="00EF4EFA">
      <w:pPr>
        <w:rPr>
          <w:sz w:val="16"/>
        </w:rPr>
      </w:pPr>
      <w:r w:rsidRPr="001B081E">
        <w:rPr>
          <w:sz w:val="16"/>
        </w:rPr>
        <w:t>In terms of solutions, support for independent redistricting commissions is 56%, in line with years of state‑level polling showing cross‑partisan appeal for taking mapmaking out of politicians’ hands. Crucially, when we ask respondents to consider whether they’d still support fair, neutral maps even if their preferred party lost seats, 53% say yes (18% "definitely" and 35% "probably"). That willingness to uphold a rule against self‑interest is a rare and encouraging signal in a polarized era. This result shows that there is a federal legislative solution to the arms race in partisan gerrymandering currently happening across the U.S. (Congress can mandate that all federal House districts be drawn with independent commissions).</w:t>
      </w:r>
    </w:p>
    <w:p w14:paraId="1DF22BB9" w14:textId="77777777" w:rsidR="00EF4EFA" w:rsidRPr="001B081E" w:rsidRDefault="00EF4EFA" w:rsidP="00EF4EFA">
      <w:pPr>
        <w:rPr>
          <w:sz w:val="16"/>
        </w:rPr>
      </w:pPr>
      <w:r w:rsidRPr="001B081E">
        <w:rPr>
          <w:sz w:val="16"/>
        </w:rPr>
        <w:t>Although we did not specify the means to this outcome, we also tested support for proportional representation of U.S. House seats by statewide vote shares (as opposed to the current system of single‑winner districts). 46% said they would support a system that accomplished statewide proportional representation by party (so if a party won 60% of votes for Congress, it receives 60% of seats), whereas 27% were against it.</w:t>
      </w:r>
    </w:p>
    <w:p w14:paraId="6E842588" w14:textId="77777777" w:rsidR="00EF4EFA" w:rsidRPr="001B081E" w:rsidRDefault="00EF4EFA" w:rsidP="00EF4EFA">
      <w:pPr>
        <w:rPr>
          <w:sz w:val="16"/>
        </w:rPr>
      </w:pPr>
      <w:r w:rsidRPr="001B081E">
        <w:rPr>
          <w:sz w:val="16"/>
        </w:rPr>
        <w:t>In a forced-choice question, the vast majority of respondents told us that free elections were more important to them than partisan power, though a troubling percentage still picked that option:</w:t>
      </w:r>
    </w:p>
    <w:p w14:paraId="5EA0D4A1" w14:textId="77777777" w:rsidR="00EF4EFA" w:rsidRPr="001B081E" w:rsidRDefault="00EF4EFA" w:rsidP="00EF4EFA">
      <w:pPr>
        <w:rPr>
          <w:sz w:val="16"/>
        </w:rPr>
      </w:pPr>
      <w:r w:rsidRPr="001B081E">
        <w:rPr>
          <w:sz w:val="16"/>
        </w:rPr>
        <w:t>11%: "It is more important for my preferred leaders to hold power, no matter how they get that power, so they can do what I think is best for the country"</w:t>
      </w:r>
    </w:p>
    <w:p w14:paraId="5B0A1900" w14:textId="77777777" w:rsidR="00EF4EFA" w:rsidRPr="001B081E" w:rsidRDefault="00EF4EFA" w:rsidP="00EF4EFA">
      <w:pPr>
        <w:rPr>
          <w:sz w:val="16"/>
        </w:rPr>
      </w:pPr>
      <w:r w:rsidRPr="001B081E">
        <w:rPr>
          <w:sz w:val="16"/>
        </w:rPr>
        <w:t>89%: "It is more important to have free and fair elections that elect leaders to represent the views of every citizen, even if that means my preferred leaders sometimes lose power"</w:t>
      </w:r>
    </w:p>
    <w:p w14:paraId="2D6E0026" w14:textId="77777777" w:rsidR="00EF4EFA" w:rsidRPr="001B081E" w:rsidRDefault="00EF4EFA" w:rsidP="00EF4EFA">
      <w:pPr>
        <w:rPr>
          <w:sz w:val="16"/>
        </w:rPr>
      </w:pPr>
      <w:r w:rsidRPr="001B081E">
        <w:rPr>
          <w:sz w:val="16"/>
        </w:rPr>
        <w:t>The results are more reassuring than other surveys, showing an increase, globally and in the U.S., in support for dictatorships and a decline in the rate at which people hold democratic values.</w:t>
      </w:r>
    </w:p>
    <w:p w14:paraId="700881E7" w14:textId="77777777" w:rsidR="00EF4EFA" w:rsidRPr="001B081E" w:rsidRDefault="00EF4EFA" w:rsidP="00EF4EFA">
      <w:pPr>
        <w:rPr>
          <w:sz w:val="16"/>
        </w:rPr>
      </w:pPr>
      <w:r w:rsidRPr="001B081E">
        <w:rPr>
          <w:sz w:val="16"/>
        </w:rPr>
        <w:t>Similar to our previous surveys, the August Strength In Numbers/Verasight survey reveals Americans are deeply anxious about their personal economic situation. And in this poll, voters identify Trump's tariff policies as a chief source of that anxiety.</w:t>
      </w:r>
    </w:p>
    <w:p w14:paraId="116C5B6E" w14:textId="77777777" w:rsidR="00EF4EFA" w:rsidRPr="001B081E" w:rsidRDefault="00EF4EFA" w:rsidP="00EF4EFA">
      <w:pPr>
        <w:rPr>
          <w:sz w:val="16"/>
        </w:rPr>
      </w:pPr>
      <w:r w:rsidRPr="001B081E">
        <w:rPr>
          <w:sz w:val="16"/>
        </w:rPr>
        <w:t>Overall, 22% of U.S. adults say their own finances are better than a year ago, while 34% say they are doing worse. When asked how they felt about Donald Trump's policies on the economy, 50% say the president has made the economy worse than at this point a year ago, vs 26% who say he has had a positive impact.</w:t>
      </w:r>
    </w:p>
    <w:p w14:paraId="04FC3CA4" w14:textId="77777777" w:rsidR="00EF4EFA" w:rsidRPr="001B081E" w:rsidRDefault="00EF4EFA" w:rsidP="00EF4EFA">
      <w:pPr>
        <w:rPr>
          <w:sz w:val="16"/>
        </w:rPr>
      </w:pPr>
      <w:r w:rsidRPr="001B081E">
        <w:rPr>
          <w:sz w:val="16"/>
        </w:rPr>
        <w:t>Trump's tariffs remain unpopular. On headline support, the public is net 20 points opposed (36 support / 56 oppose) to the president's new import taxes. But his numbers sink even lower when voters are asked about the trade-offs of the policy. When asked if it's better to raise prices or protect jobs, the majority of voters choose lower prices. 33% of adults said "It’s worth it to raise prices if that means protecting American jobs and key industries," whereas 54% responded "It is not worth it to pass tariffs if it means higher prices here at home."</w:t>
      </w:r>
    </w:p>
    <w:p w14:paraId="5BAF2376" w14:textId="77777777" w:rsidR="00EF4EFA" w:rsidRPr="001B081E" w:rsidRDefault="00EF4EFA" w:rsidP="00EF4EFA">
      <w:pPr>
        <w:rPr>
          <w:sz w:val="16"/>
        </w:rPr>
      </w:pPr>
      <w:r w:rsidRPr="001B081E">
        <w:rPr>
          <w:sz w:val="16"/>
        </w:rPr>
        <w:t>The gap between these two items underscores how question framing and consumer‑price salience affect tariff attitudes. The results suggest that Democrats are likely to benefit electorally from inflation, and that Republicans won't be able to defend Trump's tariff policies even if they do result in job growth.</w:t>
      </w:r>
    </w:p>
    <w:p w14:paraId="68F0556F" w14:textId="77777777" w:rsidR="00EF4EFA" w:rsidRPr="001B081E" w:rsidRDefault="00EF4EFA" w:rsidP="00EF4EFA">
      <w:pPr>
        <w:rPr>
          <w:sz w:val="16"/>
        </w:rPr>
      </w:pPr>
      <w:r w:rsidRPr="001B081E">
        <w:rPr>
          <w:sz w:val="16"/>
        </w:rPr>
        <w:t>How people think this poll will be used</w:t>
      </w:r>
    </w:p>
    <w:p w14:paraId="670A6EEB" w14:textId="77777777" w:rsidR="00EF4EFA" w:rsidRPr="001B081E" w:rsidRDefault="00EF4EFA" w:rsidP="00EF4EFA">
      <w:pPr>
        <w:rPr>
          <w:sz w:val="16"/>
        </w:rPr>
      </w:pPr>
      <w:r w:rsidRPr="001B081E">
        <w:rPr>
          <w:sz w:val="16"/>
        </w:rPr>
        <w:t>Finally, one reader suggested we ask respondents how they think their answers to our poll are likely to be used. Respondents were able to pick multiple options related to the news, academic research, political campaigning, or that their responses wouldn't be used at all. Most said they thought they were being observed for academic research:</w:t>
      </w:r>
    </w:p>
    <w:p w14:paraId="164E2748" w14:textId="77777777" w:rsidR="00EF4EFA" w:rsidRPr="001B081E" w:rsidRDefault="00EF4EFA" w:rsidP="00EF4EFA">
      <w:pPr>
        <w:rPr>
          <w:sz w:val="16"/>
        </w:rPr>
      </w:pPr>
      <w:r w:rsidRPr="001B081E">
        <w:rPr>
          <w:sz w:val="16"/>
        </w:rPr>
        <w:t>51%: "for academic research"</w:t>
      </w:r>
    </w:p>
    <w:p w14:paraId="4F45BCF0" w14:textId="77777777" w:rsidR="00EF4EFA" w:rsidRPr="001B081E" w:rsidRDefault="00EF4EFA" w:rsidP="00EF4EFA">
      <w:pPr>
        <w:rPr>
          <w:sz w:val="16"/>
        </w:rPr>
      </w:pPr>
      <w:r w:rsidRPr="001B081E">
        <w:rPr>
          <w:sz w:val="16"/>
        </w:rPr>
        <w:t>27%: “to help a political campaign"</w:t>
      </w:r>
    </w:p>
    <w:p w14:paraId="416E1D7A" w14:textId="77777777" w:rsidR="00EF4EFA" w:rsidRPr="001B081E" w:rsidRDefault="00EF4EFA" w:rsidP="00EF4EFA">
      <w:pPr>
        <w:rPr>
          <w:sz w:val="16"/>
        </w:rPr>
      </w:pPr>
      <w:r w:rsidRPr="001B081E">
        <w:rPr>
          <w:sz w:val="16"/>
        </w:rPr>
        <w:t>19%: "in a news story"</w:t>
      </w:r>
    </w:p>
    <w:p w14:paraId="386DA671" w14:textId="77777777" w:rsidR="00EF4EFA" w:rsidRPr="001B081E" w:rsidRDefault="00EF4EFA" w:rsidP="00EF4EFA">
      <w:pPr>
        <w:rPr>
          <w:sz w:val="16"/>
        </w:rPr>
      </w:pPr>
      <w:r w:rsidRPr="001B081E">
        <w:rPr>
          <w:sz w:val="16"/>
        </w:rPr>
        <w:t>21%: "hadn't thought about it"</w:t>
      </w:r>
    </w:p>
    <w:p w14:paraId="6196FDB6" w14:textId="77777777" w:rsidR="00EF4EFA" w:rsidRPr="001B081E" w:rsidRDefault="00EF4EFA" w:rsidP="00EF4EFA">
      <w:pPr>
        <w:rPr>
          <w:sz w:val="16"/>
        </w:rPr>
      </w:pPr>
      <w:r w:rsidRPr="001B081E">
        <w:rPr>
          <w:sz w:val="16"/>
        </w:rPr>
        <w:t>5%: "won't be used at all"</w:t>
      </w:r>
    </w:p>
    <w:p w14:paraId="789025F3" w14:textId="77777777" w:rsidR="00EF4EFA" w:rsidRPr="001B081E" w:rsidRDefault="00EF4EFA" w:rsidP="00EF4EFA">
      <w:pPr>
        <w:rPr>
          <w:sz w:val="16"/>
        </w:rPr>
      </w:pPr>
      <w:r w:rsidRPr="001B081E">
        <w:rPr>
          <w:sz w:val="16"/>
        </w:rPr>
        <w:t>The Strength In Numbers/Verasight poll is one of the rare cases where Americans are being asked their opinions for multiple reasons. We think the public has a right to know what it thinks, that surveys can tell powerful stories about elections and voter psychology if pollsters want to get creative with methods/experiments, and that democratic accountability ultimately rests on knowing what the public thinks.</w:t>
      </w:r>
    </w:p>
    <w:p w14:paraId="4D0CDEA0" w14:textId="77777777" w:rsidR="00EF4EFA" w:rsidRPr="001B081E" w:rsidRDefault="00EF4EFA" w:rsidP="00EF4EFA">
      <w:pPr>
        <w:rPr>
          <w:sz w:val="16"/>
        </w:rPr>
      </w:pPr>
      <w:r w:rsidRPr="001B081E">
        <w:rPr>
          <w:sz w:val="16"/>
        </w:rPr>
        <w:t>The bottom line:</w:t>
      </w:r>
    </w:p>
    <w:p w14:paraId="01C58A01" w14:textId="77777777" w:rsidR="00EF4EFA" w:rsidRPr="001B081E" w:rsidRDefault="00EF4EFA" w:rsidP="00EF4EFA">
      <w:pPr>
        <w:rPr>
          <w:sz w:val="16"/>
        </w:rPr>
      </w:pPr>
      <w:r w:rsidRPr="001B081E">
        <w:rPr>
          <w:rStyle w:val="StyleUnderline"/>
        </w:rPr>
        <w:t>Our August survey results unveil a portrait of a country that is pessimistic about the direction of the country</w:t>
      </w:r>
      <w:r w:rsidRPr="001B081E">
        <w:rPr>
          <w:sz w:val="16"/>
        </w:rPr>
        <w:t xml:space="preserve"> and the leadership of its president. Donald </w:t>
      </w:r>
      <w:r w:rsidRPr="001B081E">
        <w:rPr>
          <w:rStyle w:val="StyleUnderline"/>
        </w:rPr>
        <w:t>Trump's approval</w:t>
      </w:r>
      <w:r w:rsidRPr="001B081E">
        <w:rPr>
          <w:sz w:val="16"/>
        </w:rPr>
        <w:t xml:space="preserve"> rating, overall and on the issues, </w:t>
      </w:r>
      <w:r w:rsidRPr="001B081E">
        <w:rPr>
          <w:rStyle w:val="StyleUnderline"/>
        </w:rPr>
        <w:t>remains deeply underwater</w:t>
      </w:r>
      <w:r w:rsidRPr="001B081E">
        <w:rPr>
          <w:sz w:val="16"/>
        </w:rPr>
        <w:t>, including on all issues other than border security. Meanwhile, our findings on tariffs show that while people may like job protection in the abstract, they flinch at price increases here in the real world.</w:t>
      </w:r>
    </w:p>
    <w:p w14:paraId="124BEEBB" w14:textId="77777777" w:rsidR="00EF4EFA" w:rsidRPr="001B081E" w:rsidRDefault="00EF4EFA" w:rsidP="00EF4EFA">
      <w:pPr>
        <w:rPr>
          <w:sz w:val="16"/>
        </w:rPr>
      </w:pPr>
      <w:r w:rsidRPr="00F4784F">
        <w:rPr>
          <w:rStyle w:val="Emphasis"/>
          <w:highlight w:val="cyan"/>
        </w:rPr>
        <w:t>Dem</w:t>
      </w:r>
      <w:r w:rsidRPr="001B081E">
        <w:rPr>
          <w:rStyle w:val="Emphasis"/>
        </w:rPr>
        <w:t>ocrat</w:t>
      </w:r>
      <w:r w:rsidRPr="00F4784F">
        <w:rPr>
          <w:rStyle w:val="Emphasis"/>
          <w:highlight w:val="cyan"/>
        </w:rPr>
        <w:t>s benefit electorally from</w:t>
      </w:r>
      <w:r w:rsidRPr="001B081E">
        <w:rPr>
          <w:rStyle w:val="Emphasis"/>
        </w:rPr>
        <w:t xml:space="preserve"> that </w:t>
      </w:r>
      <w:r w:rsidRPr="00F4784F">
        <w:rPr>
          <w:rStyle w:val="Emphasis"/>
          <w:highlight w:val="cyan"/>
        </w:rPr>
        <w:t>pessimism</w:t>
      </w:r>
      <w:r w:rsidRPr="001B081E">
        <w:rPr>
          <w:sz w:val="16"/>
        </w:rPr>
        <w:t xml:space="preserve">. In the generic ballot, Democrats lead by 8 points — consistent with our earlier readings of a Dem lead. </w:t>
      </w:r>
      <w:r w:rsidRPr="001B081E">
        <w:rPr>
          <w:rStyle w:val="StyleUnderline"/>
        </w:rPr>
        <w:t>That</w:t>
      </w:r>
      <w:r w:rsidRPr="001B081E">
        <w:rPr>
          <w:sz w:val="16"/>
        </w:rPr>
        <w:t xml:space="preserve"> combination doesn’t guarantee outcomes (maps and turnout will matter), but it </w:t>
      </w:r>
      <w:r w:rsidRPr="00F4784F">
        <w:rPr>
          <w:rStyle w:val="StyleUnderline"/>
          <w:highlight w:val="cyan"/>
        </w:rPr>
        <w:t xml:space="preserve">frames the </w:t>
      </w:r>
      <w:r w:rsidRPr="00F4784F">
        <w:rPr>
          <w:rStyle w:val="Emphasis"/>
          <w:highlight w:val="cyan"/>
        </w:rPr>
        <w:t>deep hole</w:t>
      </w:r>
      <w:r w:rsidRPr="001B081E">
        <w:rPr>
          <w:rStyle w:val="Emphasis"/>
        </w:rPr>
        <w:t xml:space="preserve"> the president's party has to dig itself out of</w:t>
      </w:r>
      <w:r w:rsidRPr="001B081E">
        <w:rPr>
          <w:sz w:val="16"/>
        </w:rPr>
        <w:t>.</w:t>
      </w:r>
    </w:p>
    <w:p w14:paraId="06122F6A" w14:textId="77777777" w:rsidR="00EF4EFA" w:rsidRDefault="00EF4EFA" w:rsidP="00EF4EFA">
      <w:pPr>
        <w:pStyle w:val="Heading4"/>
      </w:pPr>
      <w:r>
        <w:t>Betting markets</w:t>
      </w:r>
    </w:p>
    <w:p w14:paraId="02B1B7D3" w14:textId="77777777" w:rsidR="00EF4EFA" w:rsidRPr="0038260F" w:rsidRDefault="00EF4EFA" w:rsidP="00EF4EFA">
      <w:r w:rsidRPr="0019705A">
        <w:rPr>
          <w:rStyle w:val="Style13ptBold"/>
        </w:rPr>
        <w:t>Crawford 8-18</w:t>
      </w:r>
      <w:r>
        <w:t>-2025, JD,  was the Democratic nominee for the U.S. House of Representative in 2014 (Dennis, “The Democrats Are Winning And Lead Despite Their Negative Image,” https://dennispcrawford.medium.com/the-democrats-are-winning-and-lead-despite-their-negative-image-6924db6daffa)</w:t>
      </w:r>
    </w:p>
    <w:p w14:paraId="76E5C39C" w14:textId="77777777" w:rsidR="00EF4EFA" w:rsidRPr="00090804" w:rsidRDefault="00EF4EFA" w:rsidP="00EF4EFA">
      <w:pPr>
        <w:rPr>
          <w:sz w:val="16"/>
        </w:rPr>
      </w:pPr>
      <w:r w:rsidRPr="00F4784F">
        <w:rPr>
          <w:rStyle w:val="StyleUnderline"/>
          <w:highlight w:val="cyan"/>
        </w:rPr>
        <w:t>Betting odds</w:t>
      </w:r>
      <w:r w:rsidRPr="00090804">
        <w:rPr>
          <w:rStyle w:val="StyleUnderline"/>
        </w:rPr>
        <w:t xml:space="preserve"> also </w:t>
      </w:r>
      <w:r w:rsidRPr="00F4784F">
        <w:rPr>
          <w:rStyle w:val="StyleUnderline"/>
          <w:highlight w:val="cyan"/>
        </w:rPr>
        <w:t>give Dem</w:t>
      </w:r>
      <w:r w:rsidRPr="00090804">
        <w:rPr>
          <w:rStyle w:val="StyleUnderline"/>
        </w:rPr>
        <w:t>ocrat</w:t>
      </w:r>
      <w:r w:rsidRPr="00F4784F">
        <w:rPr>
          <w:rStyle w:val="StyleUnderline"/>
          <w:highlight w:val="cyan"/>
        </w:rPr>
        <w:t>s</w:t>
      </w:r>
      <w:r w:rsidRPr="00090804">
        <w:rPr>
          <w:rStyle w:val="StyleUnderline"/>
        </w:rPr>
        <w:t xml:space="preserve"> </w:t>
      </w:r>
      <w:r w:rsidRPr="00F4784F">
        <w:rPr>
          <w:rStyle w:val="StyleUnderline"/>
          <w:highlight w:val="cyan"/>
        </w:rPr>
        <w:t>the lead</w:t>
      </w:r>
      <w:r w:rsidRPr="00090804">
        <w:rPr>
          <w:rStyle w:val="StyleUnderline"/>
        </w:rPr>
        <w:t xml:space="preserve"> in the 2026 elections for the House of Representatives. </w:t>
      </w:r>
      <w:r w:rsidRPr="00F4784F">
        <w:rPr>
          <w:rStyle w:val="StyleUnderline"/>
          <w:highlight w:val="cyan"/>
        </w:rPr>
        <w:t>Polymarket shows</w:t>
      </w:r>
      <w:r w:rsidRPr="00090804">
        <w:rPr>
          <w:rStyle w:val="StyleUnderline"/>
        </w:rPr>
        <w:t xml:space="preserve"> them with a </w:t>
      </w:r>
      <w:r w:rsidRPr="00F4784F">
        <w:rPr>
          <w:rStyle w:val="Emphasis"/>
          <w:highlight w:val="cyan"/>
        </w:rPr>
        <w:t>71 percent</w:t>
      </w:r>
      <w:r w:rsidRPr="00F4784F">
        <w:rPr>
          <w:rStyle w:val="StyleUnderline"/>
          <w:highlight w:val="cyan"/>
        </w:rPr>
        <w:t xml:space="preserve"> of regaining</w:t>
      </w:r>
      <w:r w:rsidRPr="00090804">
        <w:rPr>
          <w:rStyle w:val="StyleUnderline"/>
        </w:rPr>
        <w:t xml:space="preserve"> </w:t>
      </w:r>
      <w:r w:rsidRPr="00F4784F">
        <w:rPr>
          <w:rStyle w:val="StyleUnderline"/>
          <w:highlight w:val="cyan"/>
        </w:rPr>
        <w:t>control of the House</w:t>
      </w:r>
      <w:r w:rsidRPr="00090804">
        <w:rPr>
          <w:sz w:val="16"/>
        </w:rPr>
        <w:t>.</w:t>
      </w:r>
    </w:p>
    <w:p w14:paraId="678E2D16" w14:textId="77777777" w:rsidR="00EF4EFA" w:rsidRPr="00090804" w:rsidRDefault="00EF4EFA" w:rsidP="00EF4EFA">
      <w:pPr>
        <w:rPr>
          <w:sz w:val="16"/>
        </w:rPr>
      </w:pPr>
      <w:r w:rsidRPr="00090804">
        <w:rPr>
          <w:rStyle w:val="Emphasis"/>
        </w:rPr>
        <w:t xml:space="preserve">This </w:t>
      </w:r>
      <w:r w:rsidRPr="00F4784F">
        <w:rPr>
          <w:rStyle w:val="Emphasis"/>
          <w:highlight w:val="cyan"/>
        </w:rPr>
        <w:t>2026 blue wave</w:t>
      </w:r>
      <w:r w:rsidRPr="00090804">
        <w:rPr>
          <w:rStyle w:val="Emphasis"/>
        </w:rPr>
        <w:t xml:space="preserve"> is</w:t>
      </w:r>
      <w:r w:rsidRPr="00090804">
        <w:rPr>
          <w:sz w:val="16"/>
        </w:rPr>
        <w:t xml:space="preserve"> already </w:t>
      </w:r>
      <w:r w:rsidRPr="00F4784F">
        <w:rPr>
          <w:rStyle w:val="Emphasis"/>
          <w:highlight w:val="cyan"/>
        </w:rPr>
        <w:t>building</w:t>
      </w:r>
      <w:r w:rsidRPr="00090804">
        <w:rPr>
          <w:sz w:val="16"/>
        </w:rPr>
        <w:t xml:space="preserve"> here in Nebraska. Representative Don Bacon (R-NE) announced his retirement on June 30, 2025. Parties facing a negative political environment usually see a lot of surprise incumbent retirements. Bacon knows what is coming.</w:t>
      </w:r>
    </w:p>
    <w:p w14:paraId="546487AC" w14:textId="77777777" w:rsidR="00EF4EFA" w:rsidRPr="00090804" w:rsidRDefault="00EF4EFA" w:rsidP="00EF4EFA">
      <w:pPr>
        <w:rPr>
          <w:sz w:val="16"/>
        </w:rPr>
      </w:pPr>
      <w:r w:rsidRPr="00090804">
        <w:rPr>
          <w:sz w:val="16"/>
        </w:rPr>
        <w:t>Both Larry Sabato’s Crystal Ball and the Cook Political Report have shifted Nebraska CD02 from lean Republican to lean Democratic. This is an excellent pick up opportunity for the Democrats. Already, four serious Democratic candidates have thrown their hats into the ring.</w:t>
      </w:r>
    </w:p>
    <w:p w14:paraId="2FB5B3CB" w14:textId="77777777" w:rsidR="00EF4EFA" w:rsidRPr="00090804" w:rsidRDefault="00EF4EFA" w:rsidP="00EF4EFA">
      <w:pPr>
        <w:rPr>
          <w:sz w:val="16"/>
        </w:rPr>
      </w:pPr>
      <w:r w:rsidRPr="00090804">
        <w:rPr>
          <w:sz w:val="16"/>
        </w:rPr>
        <w:t>The promising polls numbers in the race for Congress have been verified by actual election results in 2025. The Democrats have been out performing Harris by 10 to 20 points and are winning big in the 2025 elections. This is the most under reported story in American politics.</w:t>
      </w:r>
    </w:p>
    <w:p w14:paraId="68BF3235" w14:textId="77777777" w:rsidR="00EF4EFA" w:rsidRPr="00090804" w:rsidRDefault="00EF4EFA" w:rsidP="00EF4EFA">
      <w:pPr>
        <w:rPr>
          <w:sz w:val="16"/>
        </w:rPr>
      </w:pPr>
      <w:r w:rsidRPr="00090804">
        <w:rPr>
          <w:sz w:val="16"/>
        </w:rPr>
        <w:t>The two marquee elections thus far in 2025 were in Wisconsin and Omaha. In the Badger State, the Democratic candidate for the Supreme Court won by 10 points after Elon Musk spent $25 million and nationalized the race. Trump carried this state by one point in 2024.</w:t>
      </w:r>
    </w:p>
    <w:p w14:paraId="09F615B1" w14:textId="77777777" w:rsidR="00EF4EFA" w:rsidRPr="00090804" w:rsidRDefault="00EF4EFA" w:rsidP="00EF4EFA">
      <w:pPr>
        <w:rPr>
          <w:sz w:val="16"/>
        </w:rPr>
      </w:pPr>
      <w:r w:rsidRPr="00090804">
        <w:rPr>
          <w:sz w:val="16"/>
        </w:rPr>
        <w:t>In Omaha, Democratic candidate John Ewing crushed three time GOP incumbent mayor Jean Stothert by a 57% to 43% margin. Stothert never had a close race before and Omaha is thriving. She won her last race in 2021 by a 65% to 34% margin. Omaha experienced an astonishing 23 point swing in the 2025 mayor’s race. Democrats were highly motivated and GOP turnout was low.</w:t>
      </w:r>
    </w:p>
    <w:p w14:paraId="40AAD322" w14:textId="77777777" w:rsidR="00EF4EFA" w:rsidRPr="00090804" w:rsidRDefault="00EF4EFA" w:rsidP="00EF4EFA">
      <w:pPr>
        <w:rPr>
          <w:sz w:val="16"/>
        </w:rPr>
      </w:pPr>
      <w:r w:rsidRPr="00090804">
        <w:rPr>
          <w:sz w:val="16"/>
        </w:rPr>
        <w:t>On August 26 in Iowa, the Democratic candidate won an Iowa state senate seat by 11 points in a district Trump carried by 11 points in 2024. Now you know why the Republicans are doing everything they can to gerrymander and suppress the vote.</w:t>
      </w:r>
    </w:p>
    <w:p w14:paraId="7472A327" w14:textId="77777777" w:rsidR="00EF4EFA" w:rsidRDefault="00EF4EFA" w:rsidP="00EF4EFA">
      <w:pPr>
        <w:rPr>
          <w:sz w:val="16"/>
        </w:rPr>
      </w:pPr>
      <w:r w:rsidRPr="00090804">
        <w:rPr>
          <w:rStyle w:val="StyleUnderline"/>
        </w:rPr>
        <w:t>The tide is turning</w:t>
      </w:r>
      <w:r w:rsidRPr="00090804">
        <w:rPr>
          <w:sz w:val="16"/>
        </w:rPr>
        <w:t>. Be confident going forward. Take nothing for granted. Keep working hard.</w:t>
      </w:r>
    </w:p>
    <w:p w14:paraId="6CEA0D45" w14:textId="77777777" w:rsidR="00EF4EFA" w:rsidRDefault="00EF4EFA" w:rsidP="00EF4EFA">
      <w:pPr>
        <w:rPr>
          <w:sz w:val="16"/>
        </w:rPr>
      </w:pPr>
    </w:p>
    <w:p w14:paraId="6A0C04E1" w14:textId="77777777" w:rsidR="00EF4EFA" w:rsidRPr="005B1E12" w:rsidRDefault="00EF4EFA" w:rsidP="00EF4EFA">
      <w:pPr>
        <w:pStyle w:val="Heading3"/>
      </w:pPr>
      <w:r>
        <w:t>AT: Unions Not Key</w:t>
      </w:r>
    </w:p>
    <w:p w14:paraId="03FF448B" w14:textId="77777777" w:rsidR="00EF4EFA" w:rsidRDefault="00EF4EFA" w:rsidP="00EF4EFA"/>
    <w:p w14:paraId="45A5CA25" w14:textId="77777777" w:rsidR="00EF4EFA" w:rsidRPr="00B0728C" w:rsidRDefault="00EF4EFA" w:rsidP="00EF4EFA"/>
    <w:p w14:paraId="0448CE7A" w14:textId="77777777" w:rsidR="00EF4EFA" w:rsidRDefault="00EF4EFA" w:rsidP="00EF4EFA">
      <w:pPr>
        <w:pStyle w:val="Heading4"/>
      </w:pPr>
      <w:r>
        <w:t xml:space="preserve">The plan gives Trump a </w:t>
      </w:r>
      <w:r w:rsidRPr="005A3AB4">
        <w:rPr>
          <w:u w:val="single"/>
        </w:rPr>
        <w:t>pro-labor</w:t>
      </w:r>
      <w:r>
        <w:t xml:space="preserve"> win. That shifts labor power to support the GOP.</w:t>
      </w:r>
    </w:p>
    <w:p w14:paraId="7825DA69" w14:textId="77777777" w:rsidR="00EF4EFA" w:rsidRPr="00231C1C" w:rsidRDefault="00EF4EFA" w:rsidP="00EF4EFA">
      <w:r w:rsidRPr="004F79C7">
        <w:rPr>
          <w:rStyle w:val="Style13ptBold"/>
        </w:rPr>
        <w:t>Bucci 24</w:t>
      </w:r>
      <w:r>
        <w:t xml:space="preserve">, PhD, Associate Professor in the Department of Political Science at Saint Joseph's University (Laura, “Can the GOP really become the party of America’s workers?,” </w:t>
      </w:r>
      <w:r w:rsidRPr="0036368E">
        <w:rPr>
          <w:i/>
          <w:iCs/>
        </w:rPr>
        <w:t>Good Authority</w:t>
      </w:r>
      <w:r>
        <w:t>, https://goodauthority.org/news/can-the-gop-really-become-the-party-of-americas-workers/)</w:t>
      </w:r>
    </w:p>
    <w:p w14:paraId="5F38E1E8" w14:textId="77777777" w:rsidR="00EF4EFA" w:rsidRPr="00091CF1" w:rsidRDefault="00EF4EFA" w:rsidP="00EF4EFA">
      <w:pPr>
        <w:rPr>
          <w:sz w:val="16"/>
        </w:rPr>
      </w:pPr>
      <w:r w:rsidRPr="00091CF1">
        <w:rPr>
          <w:sz w:val="16"/>
        </w:rPr>
        <w:t>Don’t expect the GOP to support labor issues</w:t>
      </w:r>
    </w:p>
    <w:p w14:paraId="243F738D" w14:textId="77777777" w:rsidR="00EF4EFA" w:rsidRPr="00091CF1" w:rsidRDefault="00EF4EFA" w:rsidP="00EF4EFA">
      <w:pPr>
        <w:rPr>
          <w:sz w:val="16"/>
        </w:rPr>
      </w:pPr>
      <w:r w:rsidRPr="00091CF1">
        <w:rPr>
          <w:sz w:val="16"/>
        </w:rPr>
        <w:t xml:space="preserve">However, </w:t>
      </w:r>
      <w:r w:rsidRPr="00FF7713">
        <w:rPr>
          <w:rStyle w:val="StyleUnderline"/>
          <w:highlight w:val="cyan"/>
        </w:rPr>
        <w:t>there’s little ev</w:t>
      </w:r>
      <w:r w:rsidRPr="004F79C7">
        <w:rPr>
          <w:rStyle w:val="StyleUnderline"/>
        </w:rPr>
        <w:t>idence</w:t>
      </w:r>
      <w:r w:rsidRPr="00091CF1">
        <w:rPr>
          <w:sz w:val="16"/>
        </w:rPr>
        <w:t xml:space="preserve"> that Donald </w:t>
      </w:r>
      <w:r w:rsidRPr="00FF7713">
        <w:rPr>
          <w:rStyle w:val="Emphasis"/>
          <w:highlight w:val="cyan"/>
        </w:rPr>
        <w:t>Trump</w:t>
      </w:r>
      <w:r w:rsidRPr="00091CF1">
        <w:rPr>
          <w:sz w:val="16"/>
        </w:rPr>
        <w:t xml:space="preserve">, or JD Vance, or other Republicans </w:t>
      </w:r>
      <w:r w:rsidRPr="00FF7713">
        <w:rPr>
          <w:rStyle w:val="StyleUnderline"/>
          <w:highlight w:val="cyan"/>
        </w:rPr>
        <w:t>plan to support labor policies</w:t>
      </w:r>
      <w:r w:rsidRPr="00091CF1">
        <w:rPr>
          <w:sz w:val="16"/>
        </w:rPr>
        <w:t xml:space="preserve">. And, as others have noted, </w:t>
      </w:r>
      <w:r w:rsidRPr="004F79C7">
        <w:rPr>
          <w:rStyle w:val="StyleUnderline"/>
        </w:rPr>
        <w:t>conventions are a coronation pageant – not a place to get new ideas passed into law</w:t>
      </w:r>
      <w:r w:rsidRPr="00091CF1">
        <w:rPr>
          <w:sz w:val="16"/>
        </w:rPr>
        <w:t xml:space="preserve">. </w:t>
      </w:r>
    </w:p>
    <w:p w14:paraId="31409BC6" w14:textId="77777777" w:rsidR="00EF4EFA" w:rsidRPr="00091CF1" w:rsidRDefault="00EF4EFA" w:rsidP="00EF4EFA">
      <w:pPr>
        <w:rPr>
          <w:sz w:val="16"/>
        </w:rPr>
      </w:pPr>
      <w:r w:rsidRPr="00091CF1">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16A4D393" w14:textId="77777777" w:rsidR="00EF4EFA" w:rsidRPr="00091CF1" w:rsidRDefault="00EF4EFA" w:rsidP="00EF4EFA">
      <w:pPr>
        <w:rPr>
          <w:sz w:val="16"/>
        </w:rPr>
      </w:pPr>
      <w:r w:rsidRPr="00091CF1">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C555D4F" w14:textId="77777777" w:rsidR="00EF4EFA" w:rsidRPr="00091CF1" w:rsidRDefault="00EF4EFA" w:rsidP="00EF4EFA">
      <w:pPr>
        <w:rPr>
          <w:sz w:val="16"/>
        </w:rPr>
      </w:pPr>
      <w:r w:rsidRPr="00091CF1">
        <w:rPr>
          <w:sz w:val="16"/>
        </w:rPr>
        <w:t xml:space="preserve">And </w:t>
      </w:r>
      <w:r w:rsidRPr="0083254A">
        <w:rPr>
          <w:rStyle w:val="StyleUnderline"/>
          <w:highlight w:val="cyan"/>
        </w:rPr>
        <w:t>Trump remains</w:t>
      </w:r>
      <w:r w:rsidRPr="004F79C7">
        <w:rPr>
          <w:rStyle w:val="StyleUnderline"/>
        </w:rPr>
        <w:t xml:space="preserve"> as </w:t>
      </w:r>
      <w:r w:rsidRPr="0083254A">
        <w:rPr>
          <w:rStyle w:val="StyleUnderline"/>
          <w:highlight w:val="cyan"/>
        </w:rPr>
        <w:t>corporate-focused</w:t>
      </w:r>
      <w:r w:rsidRPr="004F79C7">
        <w:rPr>
          <w:rStyle w:val="StyleUnderline"/>
        </w:rPr>
        <w:t xml:space="preserve"> as he ever was</w:t>
      </w:r>
      <w:r w:rsidRPr="00091CF1">
        <w:rPr>
          <w:sz w:val="16"/>
        </w:rPr>
        <w:t xml:space="preserve">. </w:t>
      </w:r>
      <w:r w:rsidRPr="004F79C7">
        <w:rPr>
          <w:rStyle w:val="StyleUnderline"/>
        </w:rPr>
        <w:t>Take, for example, the recent UAW strikes in Michigan</w:t>
      </w:r>
      <w:r w:rsidRPr="00091CF1">
        <w:rPr>
          <w:sz w:val="16"/>
        </w:rPr>
        <w:t xml:space="preserve">. When Pres. Joe Biden joined the picket line, the </w:t>
      </w:r>
      <w:r w:rsidRPr="004F79C7">
        <w:rPr>
          <w:rStyle w:val="StyleUnderline"/>
        </w:rPr>
        <w:t>Trump</w:t>
      </w:r>
      <w:r w:rsidRPr="00091CF1">
        <w:rPr>
          <w:sz w:val="16"/>
        </w:rPr>
        <w:t xml:space="preserve"> campaign instead </w:t>
      </w:r>
      <w:r w:rsidRPr="004F79C7">
        <w:rPr>
          <w:rStyle w:val="StyleUnderline"/>
        </w:rPr>
        <w:t>went to a nonunion auto-parts manufacturer, where the GOP candidate spoke to workers who were not unionized as though they were</w:t>
      </w:r>
      <w:r w:rsidRPr="00091CF1">
        <w:rPr>
          <w:sz w:val="16"/>
        </w:rPr>
        <w:t>.</w:t>
      </w:r>
    </w:p>
    <w:p w14:paraId="01E96E4E" w14:textId="77777777" w:rsidR="00EF4EFA" w:rsidRDefault="00EF4EFA" w:rsidP="00EF4EFA">
      <w:pPr>
        <w:rPr>
          <w:sz w:val="16"/>
        </w:rPr>
      </w:pPr>
      <w:r w:rsidRPr="00091CF1">
        <w:rPr>
          <w:sz w:val="16"/>
        </w:rPr>
        <w:t>Last month, the New York Times published a provocatively titled analysis, “</w:t>
      </w:r>
      <w:r w:rsidRPr="00FF7713">
        <w:rPr>
          <w:rStyle w:val="Emphasis"/>
          <w:highlight w:val="cyan"/>
        </w:rPr>
        <w:t>Can the G.O.P.</w:t>
      </w:r>
      <w:r w:rsidRPr="004F79C7">
        <w:rPr>
          <w:rStyle w:val="Emphasis"/>
        </w:rPr>
        <w:t xml:space="preserve"> Really </w:t>
      </w:r>
      <w:r w:rsidRPr="00FF7713">
        <w:rPr>
          <w:rStyle w:val="Emphasis"/>
          <w:highlight w:val="cyan"/>
        </w:rPr>
        <w:t>Become the Party of Workers</w:t>
      </w:r>
      <w:r w:rsidRPr="004F79C7">
        <w:rPr>
          <w:rStyle w:val="Emphasis"/>
        </w:rPr>
        <w:t>?</w:t>
      </w:r>
      <w:r w:rsidRPr="00091CF1">
        <w:rPr>
          <w:sz w:val="16"/>
        </w:rPr>
        <w:t xml:space="preserve">” This sort of piece demonstrates the ongoing public conversation about where labor fits within the two parties. But </w:t>
      </w:r>
      <w:r w:rsidRPr="0083254A">
        <w:rPr>
          <w:rStyle w:val="Emphasis"/>
          <w:highlight w:val="cyan"/>
        </w:rPr>
        <w:t xml:space="preserve">for the Republican Party to become more pro-worker, it would </w:t>
      </w:r>
      <w:r w:rsidRPr="00FF7713">
        <w:rPr>
          <w:rStyle w:val="Emphasis"/>
          <w:highlight w:val="cyan"/>
        </w:rPr>
        <w:t>take</w:t>
      </w:r>
      <w:r w:rsidRPr="00091CF1">
        <w:rPr>
          <w:sz w:val="16"/>
        </w:rPr>
        <w:t xml:space="preserve"> massive </w:t>
      </w:r>
      <w:r w:rsidRPr="00FF7713">
        <w:rPr>
          <w:rStyle w:val="Emphasis"/>
          <w:sz w:val="40"/>
          <w:szCs w:val="40"/>
          <w:highlight w:val="cyan"/>
        </w:rPr>
        <w:t>shifts in the policies they support</w:t>
      </w:r>
      <w:r w:rsidRPr="00091CF1">
        <w:rPr>
          <w:sz w:val="16"/>
        </w:rPr>
        <w:t xml:space="preserve">. </w:t>
      </w:r>
    </w:p>
    <w:p w14:paraId="73394833" w14:textId="77777777" w:rsidR="00EF4EFA" w:rsidRDefault="00EF4EFA" w:rsidP="00EF4EFA">
      <w:pPr>
        <w:pStyle w:val="Heading4"/>
      </w:pPr>
      <w:r>
        <w:t xml:space="preserve">The </w:t>
      </w:r>
      <w:r w:rsidRPr="001F25F0">
        <w:rPr>
          <w:u w:val="single"/>
        </w:rPr>
        <w:t>passage</w:t>
      </w:r>
      <w:r>
        <w:t xml:space="preserve"> of the policy is a </w:t>
      </w:r>
      <w:r w:rsidRPr="001F25F0">
        <w:rPr>
          <w:u w:val="single"/>
        </w:rPr>
        <w:t>concrete enough win</w:t>
      </w:r>
      <w:r>
        <w:t xml:space="preserve"> for the GOP to trigger our link. </w:t>
      </w:r>
    </w:p>
    <w:p w14:paraId="7793D0A0" w14:textId="77777777" w:rsidR="00EF4EFA" w:rsidRPr="001F25F0" w:rsidRDefault="00EF4EFA" w:rsidP="00EF4EFA">
      <w:r w:rsidRPr="0080573C">
        <w:rPr>
          <w:rStyle w:val="Style13ptBold"/>
        </w:rPr>
        <w:t>Press 20</w:t>
      </w:r>
      <w:r w:rsidRPr="0080573C">
        <w:t>, assistant editor at Jacobin (Alex N., September 9, 2020, “‘Pro-Labor’ Conservatives Aren’t Going Away Anytime Soon,” Jacobin, https://jacobin.com/2020/09/pro-labor-conservatives-oren-cass-working-class-gop, Ulven)</w:t>
      </w:r>
    </w:p>
    <w:p w14:paraId="7CB783E1" w14:textId="77777777" w:rsidR="00EF4EFA" w:rsidRPr="001F25F0" w:rsidRDefault="00EF4EFA" w:rsidP="00EF4EFA">
      <w:pPr>
        <w:rPr>
          <w:sz w:val="16"/>
        </w:rPr>
      </w:pPr>
      <w:r w:rsidRPr="001F25F0">
        <w:rPr>
          <w:rStyle w:val="StyleUnderline"/>
        </w:rPr>
        <w:t>This</w:t>
      </w:r>
      <w:r w:rsidRPr="001F25F0">
        <w:rPr>
          <w:sz w:val="16"/>
        </w:rPr>
        <w:t xml:space="preserve"> </w:t>
      </w:r>
      <w:r w:rsidRPr="001F25F0">
        <w:rPr>
          <w:rStyle w:val="Emphasis"/>
          <w:highlight w:val="cyan"/>
        </w:rPr>
        <w:t>approach to labor won’t deliver</w:t>
      </w:r>
      <w:r w:rsidRPr="001F25F0">
        <w:rPr>
          <w:sz w:val="16"/>
        </w:rPr>
        <w:t xml:space="preserve"> </w:t>
      </w:r>
      <w:r w:rsidRPr="001F25F0">
        <w:rPr>
          <w:rStyle w:val="StyleUnderline"/>
        </w:rPr>
        <w:t>for working-class people</w:t>
      </w:r>
      <w:r w:rsidRPr="001F25F0">
        <w:rPr>
          <w:sz w:val="16"/>
        </w:rPr>
        <w:t xml:space="preserve">. Unions are a means to push back on the atomizing, alienating present; Cass is right about that. But the </w:t>
      </w:r>
      <w:r w:rsidRPr="001F25F0">
        <w:rPr>
          <w:rStyle w:val="StyleUnderline"/>
          <w:highlight w:val="cyan"/>
        </w:rPr>
        <w:t>forces of conservatism</w:t>
      </w:r>
      <w:r w:rsidRPr="001F25F0">
        <w:rPr>
          <w:sz w:val="16"/>
        </w:rPr>
        <w:t xml:space="preserve"> and its project of completely unfettered capitalism </w:t>
      </w:r>
      <w:r w:rsidRPr="001F25F0">
        <w:rPr>
          <w:rStyle w:val="StyleUnderline"/>
          <w:highlight w:val="cyan"/>
        </w:rPr>
        <w:t>are responsible for getting us to</w:t>
      </w:r>
      <w:r w:rsidRPr="001F25F0">
        <w:rPr>
          <w:sz w:val="16"/>
        </w:rPr>
        <w:t xml:space="preserve"> </w:t>
      </w:r>
      <w:r w:rsidRPr="001F25F0">
        <w:rPr>
          <w:rStyle w:val="StyleUnderline"/>
        </w:rPr>
        <w:t>our atomized</w:t>
      </w:r>
      <w:r w:rsidRPr="001F25F0">
        <w:rPr>
          <w:sz w:val="16"/>
        </w:rPr>
        <w:t xml:space="preserve">, </w:t>
      </w:r>
      <w:r w:rsidRPr="001F25F0">
        <w:rPr>
          <w:rStyle w:val="StyleUnderline"/>
        </w:rPr>
        <w:t>alienated</w:t>
      </w:r>
      <w:r w:rsidRPr="001F25F0">
        <w:rPr>
          <w:sz w:val="16"/>
        </w:rPr>
        <w:t xml:space="preserve"> </w:t>
      </w:r>
      <w:r w:rsidRPr="001F25F0">
        <w:rPr>
          <w:rStyle w:val="Emphasis"/>
          <w:highlight w:val="cyan"/>
        </w:rPr>
        <w:t>present</w:t>
      </w:r>
      <w:r w:rsidRPr="001F25F0">
        <w:rPr>
          <w:sz w:val="16"/>
        </w:rPr>
        <w:t>.</w:t>
      </w:r>
    </w:p>
    <w:p w14:paraId="274B5563" w14:textId="77777777" w:rsidR="00EF4EFA" w:rsidRPr="001F25F0" w:rsidRDefault="00EF4EFA" w:rsidP="00EF4EFA">
      <w:pPr>
        <w:rPr>
          <w:sz w:val="16"/>
        </w:rPr>
      </w:pPr>
      <w:r w:rsidRPr="001F25F0">
        <w:rPr>
          <w:sz w:val="16"/>
        </w:rPr>
        <w:t>Unions rely on solidarity, and that’s the last thing conservatives can countenance. Divide-and-conquer has always been their strategy, pitting workers against one another while clawing back the foundations of a decent life for working-class people. And they use that strategy to prevent workers from gaining power or winning a better standard of living.</w:t>
      </w:r>
    </w:p>
    <w:p w14:paraId="10177A2E" w14:textId="77777777" w:rsidR="00EF4EFA" w:rsidRPr="001F25F0" w:rsidRDefault="00EF4EFA" w:rsidP="00EF4EFA">
      <w:pPr>
        <w:rPr>
          <w:sz w:val="16"/>
        </w:rPr>
      </w:pPr>
      <w:r w:rsidRPr="001F25F0">
        <w:rPr>
          <w:sz w:val="16"/>
        </w:rPr>
        <w:t>Many on the labor-left back sectoral bargaining: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6FB6E790" w14:textId="77777777" w:rsidR="00EF4EFA" w:rsidRPr="001F25F0" w:rsidRDefault="00EF4EFA" w:rsidP="00EF4EFA">
      <w:pPr>
        <w:rPr>
          <w:sz w:val="16"/>
        </w:rPr>
      </w:pPr>
      <w:r w:rsidRPr="001F25F0">
        <w:rPr>
          <w:sz w:val="16"/>
        </w:rPr>
        <w:t xml:space="preserve">But these </w:t>
      </w:r>
      <w:r w:rsidRPr="001F25F0">
        <w:rPr>
          <w:rStyle w:val="StyleUnderline"/>
        </w:rPr>
        <w:t>contradictions don’t mean Cass can’t succeed</w:t>
      </w:r>
      <w:r w:rsidRPr="001F25F0">
        <w:rPr>
          <w:sz w:val="16"/>
        </w:rPr>
        <w:t xml:space="preserve">. </w:t>
      </w:r>
      <w:r w:rsidRPr="001F25F0">
        <w:rPr>
          <w:rStyle w:val="StyleUnderline"/>
          <w:highlight w:val="cyan"/>
        </w:rPr>
        <w:t>The</w:t>
      </w:r>
      <w:r w:rsidRPr="001F25F0">
        <w:rPr>
          <w:sz w:val="16"/>
        </w:rPr>
        <w:t xml:space="preserve"> </w:t>
      </w:r>
      <w:r w:rsidRPr="001F25F0">
        <w:rPr>
          <w:rStyle w:val="Emphasis"/>
          <w:highlight w:val="cyan"/>
        </w:rPr>
        <w:t>GOP doesn’t need</w:t>
      </w:r>
      <w:r w:rsidRPr="001F25F0">
        <w:rPr>
          <w:sz w:val="16"/>
        </w:rPr>
        <w:t xml:space="preserve"> </w:t>
      </w:r>
      <w:r w:rsidRPr="001F25F0">
        <w:rPr>
          <w:rStyle w:val="StyleUnderline"/>
          <w:highlight w:val="cyan"/>
        </w:rPr>
        <w:t>to</w:t>
      </w:r>
      <w:r w:rsidRPr="001F25F0">
        <w:rPr>
          <w:rStyle w:val="StyleUnderline"/>
        </w:rPr>
        <w:t xml:space="preserve"> actually </w:t>
      </w:r>
      <w:r w:rsidRPr="001F25F0">
        <w:rPr>
          <w:rStyle w:val="StyleUnderline"/>
          <w:highlight w:val="cyan"/>
        </w:rPr>
        <w:t>deliver</w:t>
      </w:r>
      <w:r w:rsidRPr="001F25F0">
        <w:rPr>
          <w:sz w:val="16"/>
        </w:rPr>
        <w:t xml:space="preserve"> </w:t>
      </w:r>
      <w:r w:rsidRPr="001F25F0">
        <w:rPr>
          <w:rStyle w:val="StyleUnderline"/>
          <w:highlight w:val="cyan"/>
        </w:rPr>
        <w:t>material benefits for workers</w:t>
      </w:r>
      <w:r w:rsidRPr="001F25F0">
        <w:rPr>
          <w:rStyle w:val="StyleUnderline"/>
        </w:rPr>
        <w:t xml:space="preserve"> in order</w:t>
      </w:r>
      <w:r w:rsidRPr="001F25F0">
        <w:rPr>
          <w:sz w:val="16"/>
        </w:rPr>
        <w:t xml:space="preserve"> </w:t>
      </w:r>
      <w:r w:rsidRPr="001F25F0">
        <w:rPr>
          <w:rStyle w:val="Emphasis"/>
          <w:highlight w:val="cyan"/>
        </w:rPr>
        <w:t>to win more</w:t>
      </w:r>
      <w:r w:rsidRPr="001F25F0">
        <w:rPr>
          <w:sz w:val="16"/>
        </w:rPr>
        <w:t xml:space="preserve"> </w:t>
      </w:r>
      <w:r w:rsidRPr="001F25F0">
        <w:rPr>
          <w:rStyle w:val="StyleUnderline"/>
        </w:rPr>
        <w:t>of them</w:t>
      </w:r>
      <w:r w:rsidRPr="001F25F0">
        <w:rPr>
          <w:sz w:val="16"/>
        </w:rPr>
        <w:t xml:space="preserve"> </w:t>
      </w:r>
      <w:r w:rsidRPr="001F25F0">
        <w:rPr>
          <w:rStyle w:val="Emphasis"/>
          <w:highlight w:val="cyan"/>
        </w:rPr>
        <w:t>to the party</w:t>
      </w:r>
      <w:r w:rsidRPr="001F25F0">
        <w:rPr>
          <w:sz w:val="16"/>
        </w:rPr>
        <w:t>.</w:t>
      </w:r>
    </w:p>
    <w:p w14:paraId="56DE69A2" w14:textId="77777777" w:rsidR="00EF4EFA" w:rsidRPr="001F25F0" w:rsidRDefault="00EF4EFA" w:rsidP="00EF4EFA">
      <w:pPr>
        <w:rPr>
          <w:sz w:val="16"/>
        </w:rPr>
      </w:pPr>
      <w:r w:rsidRPr="001F25F0">
        <w:rPr>
          <w:sz w:val="16"/>
        </w:rPr>
        <w:t>From Class to Culture War</w:t>
      </w:r>
    </w:p>
    <w:p w14:paraId="2D876277" w14:textId="77777777" w:rsidR="00EF4EFA" w:rsidRPr="001F25F0" w:rsidRDefault="00EF4EFA" w:rsidP="00EF4EFA">
      <w:pPr>
        <w:rPr>
          <w:sz w:val="16"/>
        </w:rPr>
      </w:pPr>
      <w:r w:rsidRPr="001F25F0">
        <w:rPr>
          <w:sz w:val="16"/>
        </w:rPr>
        <w:t xml:space="preserve">The </w:t>
      </w:r>
      <w:r w:rsidRPr="001F25F0">
        <w:rPr>
          <w:rStyle w:val="StyleUnderline"/>
        </w:rPr>
        <w:t>majority of the union vote still goes to Democrats</w:t>
      </w:r>
      <w:r w:rsidRPr="001F25F0">
        <w:rPr>
          <w:sz w:val="16"/>
        </w:rPr>
        <w:t xml:space="preserve">. Barack Obama won the vote among union members by thirty-four points. While that lead was cut in half in 2016, Hillary Clinton still carried the demographic by a comfortable margin. But </w:t>
      </w:r>
      <w:r w:rsidRPr="001F25F0">
        <w:rPr>
          <w:rStyle w:val="StyleUnderline"/>
        </w:rPr>
        <w:t>projects like Cass’s seek to change tha</w:t>
      </w:r>
      <w:r w:rsidRPr="001F25F0">
        <w:rPr>
          <w:sz w:val="16"/>
        </w:rPr>
        <w:t>t. If one of the stories of the past few decades is that the Democratic Party abandoned workers (who, it can’t be emphasized enough, are the majority of the population) and treats unions simply as cash cows, another is about the Republican Party’s response.</w:t>
      </w:r>
    </w:p>
    <w:p w14:paraId="3DD93750" w14:textId="77777777" w:rsidR="00EF4EFA" w:rsidRPr="001F25F0" w:rsidRDefault="00EF4EFA" w:rsidP="00EF4EFA">
      <w:pPr>
        <w:rPr>
          <w:sz w:val="16"/>
        </w:rPr>
      </w:pPr>
      <w:r w:rsidRPr="001F25F0">
        <w:rPr>
          <w:rStyle w:val="StyleUnderline"/>
        </w:rPr>
        <w:t>Since</w:t>
      </w:r>
      <w:r w:rsidRPr="001F25F0">
        <w:rPr>
          <w:sz w:val="16"/>
        </w:rPr>
        <w:t xml:space="preserve"> at least Ronald </w:t>
      </w:r>
      <w:r w:rsidRPr="001F25F0">
        <w:rPr>
          <w:rStyle w:val="StyleUnderline"/>
        </w:rPr>
        <w:t>Reagan</w:t>
      </w:r>
      <w:r w:rsidRPr="001F25F0">
        <w:rPr>
          <w:sz w:val="16"/>
        </w:rPr>
        <w:t xml:space="preserve">, the </w:t>
      </w:r>
      <w:r w:rsidRPr="001F25F0">
        <w:rPr>
          <w:rStyle w:val="StyleUnderline"/>
        </w:rPr>
        <w:t>party has transmuted class war into culture war</w:t>
      </w:r>
      <w:r w:rsidRPr="001F25F0">
        <w:rPr>
          <w:sz w:val="16"/>
        </w:rPr>
        <w:t xml:space="preserve">, </w:t>
      </w:r>
      <w:r w:rsidRPr="001F25F0">
        <w:rPr>
          <w:rStyle w:val="StyleUnderline"/>
        </w:rPr>
        <w:t>papering over the conflict between capitalists and workers by harping on so-called social issues like abortion</w:t>
      </w:r>
      <w:r w:rsidRPr="001F25F0">
        <w:rPr>
          <w:sz w:val="16"/>
        </w:rPr>
        <w:t xml:space="preserve"> even as it wages an all-out offensive against working-class people.</w:t>
      </w:r>
    </w:p>
    <w:p w14:paraId="512BC7DC" w14:textId="77777777" w:rsidR="00EF4EFA" w:rsidRPr="001F25F0" w:rsidRDefault="00EF4EFA" w:rsidP="00EF4EFA">
      <w:pPr>
        <w:rPr>
          <w:sz w:val="16"/>
        </w:rPr>
      </w:pPr>
      <w:r w:rsidRPr="001F25F0">
        <w:rPr>
          <w:sz w:val="16"/>
        </w:rPr>
        <w:t>The strategy seems to have some legs: as affluent and highly educated voters defect to the Democratic Party, the Republican Party’s voter base is becoming more working-class. While the post-2016 discussion overstated the degree to which Trump’s base is working-class — in reality, it’s the “beautiful boaters” and others in the same tax bracket who are his central supporters — he won 43 percent of the vote among union households, close to the share Reagan received. According to Nate Silver, this shift among union voters was enough to swing the election.</w:t>
      </w:r>
    </w:p>
    <w:p w14:paraId="179F2DEC" w14:textId="77777777" w:rsidR="00EF4EFA" w:rsidRPr="001F25F0" w:rsidRDefault="00EF4EFA" w:rsidP="00EF4EFA">
      <w:pPr>
        <w:rPr>
          <w:sz w:val="16"/>
        </w:rPr>
      </w:pPr>
      <w:r w:rsidRPr="001F25F0">
        <w:rPr>
          <w:rStyle w:val="StyleUnderline"/>
        </w:rPr>
        <w:t>There are limits to</w:t>
      </w:r>
      <w:r w:rsidRPr="001F25F0">
        <w:rPr>
          <w:sz w:val="16"/>
        </w:rPr>
        <w:t xml:space="preserve"> how far this </w:t>
      </w:r>
      <w:r w:rsidRPr="001F25F0">
        <w:rPr>
          <w:rStyle w:val="StyleUnderline"/>
        </w:rPr>
        <w:t>strategy</w:t>
      </w:r>
      <w:r w:rsidRPr="001F25F0">
        <w:rPr>
          <w:sz w:val="16"/>
        </w:rPr>
        <w:t xml:space="preserve"> can go: </w:t>
      </w:r>
      <w:r w:rsidRPr="001F25F0">
        <w:rPr>
          <w:rStyle w:val="StyleUnderline"/>
        </w:rPr>
        <w:t>Trump’s xenophobic, nationalist nostalgia is aimed at white men</w:t>
      </w:r>
      <w:r w:rsidRPr="001F25F0">
        <w:rPr>
          <w:sz w:val="16"/>
        </w:rPr>
        <w:t xml:space="preserve">, a group that constitutes a shrinking segment of the working class. </w:t>
      </w:r>
      <w:r w:rsidRPr="001F25F0">
        <w:rPr>
          <w:rStyle w:val="StyleUnderline"/>
        </w:rPr>
        <w:t>The</w:t>
      </w:r>
      <w:r w:rsidRPr="001F25F0">
        <w:rPr>
          <w:sz w:val="16"/>
        </w:rPr>
        <w:t xml:space="preserve"> </w:t>
      </w:r>
      <w:r w:rsidRPr="001F25F0">
        <w:rPr>
          <w:rStyle w:val="Emphasis"/>
          <w:highlight w:val="cyan"/>
        </w:rPr>
        <w:t>rank and file in</w:t>
      </w:r>
      <w:r w:rsidRPr="001F25F0">
        <w:rPr>
          <w:sz w:val="16"/>
        </w:rPr>
        <w:t xml:space="preserve"> </w:t>
      </w:r>
      <w:r w:rsidRPr="001F25F0">
        <w:rPr>
          <w:rStyle w:val="StyleUnderline"/>
        </w:rPr>
        <w:t>the</w:t>
      </w:r>
      <w:r w:rsidRPr="001F25F0">
        <w:rPr>
          <w:sz w:val="16"/>
        </w:rPr>
        <w:t xml:space="preserve"> </w:t>
      </w:r>
      <w:r w:rsidRPr="001F25F0">
        <w:rPr>
          <w:rStyle w:val="Emphasis"/>
          <w:highlight w:val="cyan"/>
        </w:rPr>
        <w:t>unions</w:t>
      </w:r>
      <w:r w:rsidRPr="001F25F0">
        <w:rPr>
          <w:sz w:val="16"/>
        </w:rPr>
        <w:t xml:space="preserve"> that Trump most directly courts, North America’s Building Trades Unions (NABTU), are divided, with an internal NABTU poll </w:t>
      </w:r>
      <w:r w:rsidRPr="001F25F0">
        <w:rPr>
          <w:rStyle w:val="StyleUnderline"/>
        </w:rPr>
        <w:t>finding “a dead heat in six swing states</w:t>
      </w:r>
      <w:r w:rsidRPr="001F25F0">
        <w:rPr>
          <w:sz w:val="16"/>
        </w:rPr>
        <w:t xml:space="preserve">, with Biden receiving 48 percent of the vote and Trump 47 percent,” according to Politico. </w:t>
      </w:r>
      <w:r w:rsidRPr="001F25F0">
        <w:rPr>
          <w:rStyle w:val="StyleUnderline"/>
          <w:highlight w:val="cyan"/>
        </w:rPr>
        <w:t>Union leaders</w:t>
      </w:r>
      <w:r w:rsidRPr="001F25F0">
        <w:rPr>
          <w:rStyle w:val="StyleUnderline"/>
        </w:rPr>
        <w:t xml:space="preserve"> are overwhelmingly </w:t>
      </w:r>
      <w:r w:rsidRPr="001F25F0">
        <w:rPr>
          <w:rStyle w:val="StyleUnderline"/>
          <w:highlight w:val="cyan"/>
        </w:rPr>
        <w:t>on</w:t>
      </w:r>
      <w:r w:rsidRPr="001F25F0">
        <w:rPr>
          <w:rStyle w:val="StyleUnderline"/>
        </w:rPr>
        <w:t xml:space="preserve"> </w:t>
      </w:r>
      <w:r w:rsidRPr="001F25F0">
        <w:rPr>
          <w:rStyle w:val="StyleUnderline"/>
          <w:highlight w:val="cyan"/>
        </w:rPr>
        <w:t>Team</w:t>
      </w:r>
      <w:r w:rsidRPr="001F25F0">
        <w:rPr>
          <w:rStyle w:val="StyleUnderline"/>
        </w:rPr>
        <w:t xml:space="preserve"> Biden</w:t>
      </w:r>
      <w:r w:rsidRPr="001F25F0">
        <w:rPr>
          <w:sz w:val="16"/>
        </w:rPr>
        <w:t xml:space="preserve">, </w:t>
      </w:r>
      <w:r w:rsidRPr="001F25F0">
        <w:rPr>
          <w:rStyle w:val="StyleUnderline"/>
        </w:rPr>
        <w:t>and many of the country’s biggest unions are backing the</w:t>
      </w:r>
      <w:r w:rsidRPr="001F25F0">
        <w:rPr>
          <w:sz w:val="16"/>
        </w:rPr>
        <w:t xml:space="preserve"> </w:t>
      </w:r>
      <w:r w:rsidRPr="001F25F0">
        <w:rPr>
          <w:rStyle w:val="StyleUnderline"/>
          <w:highlight w:val="cyan"/>
        </w:rPr>
        <w:t>Dem</w:t>
      </w:r>
      <w:r w:rsidRPr="001F25F0">
        <w:rPr>
          <w:sz w:val="16"/>
        </w:rPr>
        <w:t xml:space="preserve">ocratic </w:t>
      </w:r>
      <w:r w:rsidRPr="001F25F0">
        <w:rPr>
          <w:rStyle w:val="StyleUnderline"/>
        </w:rPr>
        <w:t>candidate</w:t>
      </w:r>
      <w:r w:rsidRPr="001F25F0">
        <w:rPr>
          <w:sz w:val="16"/>
        </w:rPr>
        <w:t>.</w:t>
      </w:r>
    </w:p>
    <w:p w14:paraId="50B178E5" w14:textId="77777777" w:rsidR="00EF4EFA" w:rsidRPr="001F25F0" w:rsidRDefault="00EF4EFA" w:rsidP="00EF4EFA">
      <w:pPr>
        <w:rPr>
          <w:sz w:val="16"/>
        </w:rPr>
      </w:pPr>
      <w:r w:rsidRPr="001F25F0">
        <w:rPr>
          <w:sz w:val="16"/>
        </w:rPr>
        <w:t>But the Republicans can still do some damage. The ultra-rich are as in control of the GOP as ever, but they’ve managed to bring along rising numbers of workers for the ride.</w:t>
      </w:r>
    </w:p>
    <w:p w14:paraId="4377D1F1" w14:textId="77777777" w:rsidR="00EF4EFA" w:rsidRPr="001F25F0" w:rsidRDefault="00EF4EFA" w:rsidP="00EF4EFA">
      <w:pPr>
        <w:rPr>
          <w:sz w:val="16"/>
        </w:rPr>
      </w:pPr>
      <w:r w:rsidRPr="001F25F0">
        <w:rPr>
          <w:sz w:val="16"/>
        </w:rPr>
        <w:t>The populist right will continue dining out on Democrats’ failure to fight for the working class. Joe Biden did back NAFTA and the Trans-Pacific Partnership (TPP), and Obama did burn unions on the Employee Free Choice Act. At the state level, Virginia Democrats refused to repeal right-to-work despite gaining unified control of the state government last year, with Virginia Democratic governor Ralph Northam reassuring business leaders he does not support such action.</w:t>
      </w:r>
    </w:p>
    <w:p w14:paraId="66BDE1D7" w14:textId="77777777" w:rsidR="00EF4EFA" w:rsidRPr="001F25F0" w:rsidRDefault="00EF4EFA" w:rsidP="00EF4EFA">
      <w:pPr>
        <w:rPr>
          <w:sz w:val="16"/>
        </w:rPr>
      </w:pPr>
      <w:r w:rsidRPr="001F25F0">
        <w:rPr>
          <w:sz w:val="16"/>
        </w:rPr>
        <w:t>Pro-worker rhetoric and even the occasional good policy, such as the Protecting the Right to Organize (PRO) Act, a labor law reform bill introduced by Rep. Bobby Scott (D-VA) and Senator Patty Murray (D-WA) that would increase protections for labor organizing and collective bargaining, and effectively prohibit state right-to-work laws, isn’t enough to convince many working-class people that the Democrats will ever fight for them.</w:t>
      </w:r>
    </w:p>
    <w:p w14:paraId="1D8DE666" w14:textId="77777777" w:rsidR="00EF4EFA" w:rsidRPr="001F25F0" w:rsidRDefault="00EF4EFA" w:rsidP="00EF4EFA">
      <w:pPr>
        <w:rPr>
          <w:sz w:val="16"/>
        </w:rPr>
      </w:pPr>
      <w:r w:rsidRPr="001F25F0">
        <w:rPr>
          <w:sz w:val="16"/>
        </w:rPr>
        <w:t>And rightfully so: the Democrats still seem to be tacking to the suburbs and prioritizing wealthy donors. Even as the Republican Party currently has no platform, Democrats haven’t figured out how to take advantage of their opponents’ incoherence — in part because they refuse to embrace a robust working-class agenda. Figures like Cass emerge from such a vacuum.</w:t>
      </w:r>
    </w:p>
    <w:p w14:paraId="67CCA31B" w14:textId="77777777" w:rsidR="00EF4EFA" w:rsidRPr="001F25F0" w:rsidRDefault="00EF4EFA" w:rsidP="00EF4EFA">
      <w:pPr>
        <w:rPr>
          <w:sz w:val="16"/>
        </w:rPr>
      </w:pPr>
      <w:r w:rsidRPr="001F25F0">
        <w:rPr>
          <w:sz w:val="16"/>
        </w:rPr>
        <w:t>Meanwhile, the Republican Party remains unwavering in its commitment to tax cuts for the rich and deregulation. Even in the midst of a pandemic, the GOP is fighting to keep workers’ backs against the wall. What is true now more than ever is that this upwardly redistributive program is accompanied by a culture war that shields donors from criticism while positioning city dwellers and immigrants as the enemy.</w:t>
      </w:r>
    </w:p>
    <w:p w14:paraId="309A2AA9" w14:textId="77777777" w:rsidR="00EF4EFA" w:rsidRPr="001F25F0" w:rsidRDefault="00EF4EFA" w:rsidP="00EF4EFA">
      <w:pPr>
        <w:rPr>
          <w:sz w:val="16"/>
        </w:rPr>
      </w:pPr>
      <w:r w:rsidRPr="001F25F0">
        <w:rPr>
          <w:sz w:val="16"/>
        </w:rPr>
        <w:t>The Party of Owning the Libs</w:t>
      </w:r>
    </w:p>
    <w:p w14:paraId="256365CB" w14:textId="77777777" w:rsidR="00EF4EFA" w:rsidRPr="001F25F0" w:rsidRDefault="00EF4EFA" w:rsidP="00EF4EFA">
      <w:pPr>
        <w:rPr>
          <w:sz w:val="16"/>
        </w:rPr>
      </w:pPr>
      <w:r w:rsidRPr="001F25F0">
        <w:rPr>
          <w:sz w:val="16"/>
        </w:rPr>
        <w:t>Such a single-minded agenda was illustrated in a recent Politico article. Brendan Buck, who the publication describes as “a longtime senior congressional aide and imperturbable party veteran if ever there was one,” characterizes the GOP’s agenda as “owning the libs and pissing off the media.”</w:t>
      </w:r>
    </w:p>
    <w:p w14:paraId="7144F2C3" w14:textId="77777777" w:rsidR="00EF4EFA" w:rsidRPr="001F25F0" w:rsidRDefault="00EF4EFA" w:rsidP="00EF4EFA">
      <w:pPr>
        <w:rPr>
          <w:sz w:val="16"/>
        </w:rPr>
      </w:pPr>
      <w:r w:rsidRPr="001F25F0">
        <w:rPr>
          <w:sz w:val="16"/>
        </w:rPr>
        <w:t>This focus on the most superficial sort of culture war energizes Trump’s base. But behind the bloviation, conservative leaders know the party’s tank is running low, and they’re casting around for new ideas.</w:t>
      </w:r>
    </w:p>
    <w:p w14:paraId="7D2210C2" w14:textId="77777777" w:rsidR="00EF4EFA" w:rsidRPr="001F25F0" w:rsidRDefault="00EF4EFA" w:rsidP="00EF4EFA">
      <w:pPr>
        <w:rPr>
          <w:sz w:val="16"/>
        </w:rPr>
      </w:pPr>
      <w:r w:rsidRPr="001F25F0">
        <w:rPr>
          <w:sz w:val="16"/>
        </w:rPr>
        <w:t>Take David Brooks, a “never-Trump” Republican. In an August 2020 column, he details one path forward, discussing four senators: Marco Rubio, Josh Hawley, Tom Cotton, and Ben Sasse. In Brooks’s estimation, these men share “certain Trumpian principles”: everything is not OK, economic libertarianism is not the answer, the working class is the heart of the Republican Party, China changes everything, the managerial class betrays America.</w:t>
      </w:r>
    </w:p>
    <w:p w14:paraId="1EE9CE4D" w14:textId="77777777" w:rsidR="00EF4EFA" w:rsidRPr="001F25F0" w:rsidRDefault="00EF4EFA" w:rsidP="00EF4EFA">
      <w:pPr>
        <w:rPr>
          <w:sz w:val="16"/>
        </w:rPr>
      </w:pPr>
      <w:r w:rsidRPr="001F25F0">
        <w:rPr>
          <w:sz w:val="16"/>
        </w:rPr>
        <w:t>The four youngish senators diverge from there, but the milieu he identifies is real. His interest in their ideas is further evidence of the churning happening backstage. And here again, Cass is waiting in the wings, first on Brooks’s list of “policy wonks and commentators supporting a new Working-Class Republicanism.”</w:t>
      </w:r>
    </w:p>
    <w:p w14:paraId="0A9C2223" w14:textId="77777777" w:rsidR="00EF4EFA" w:rsidRPr="001F25F0" w:rsidRDefault="00EF4EFA" w:rsidP="00EF4EFA">
      <w:pPr>
        <w:rPr>
          <w:sz w:val="16"/>
        </w:rPr>
      </w:pPr>
      <w:r w:rsidRPr="001F25F0">
        <w:rPr>
          <w:rStyle w:val="StyleUnderline"/>
        </w:rPr>
        <w:t>Rubio</w:t>
      </w:r>
      <w:r w:rsidRPr="001F25F0">
        <w:rPr>
          <w:sz w:val="16"/>
        </w:rPr>
        <w:t xml:space="preserve">, who signed a recent American Compass proposal, released on Labor Day and </w:t>
      </w:r>
      <w:r w:rsidRPr="001F25F0">
        <w:rPr>
          <w:rStyle w:val="StyleUnderline"/>
        </w:rPr>
        <w:t>calling for the “reform and reinvigoration of the laws that govern organizing and collective bargaining,</w:t>
      </w:r>
      <w:r w:rsidRPr="001F25F0">
        <w:rPr>
          <w:sz w:val="16"/>
        </w:rPr>
        <w:t xml:space="preserve">” </w:t>
      </w:r>
      <w:r w:rsidRPr="001F25F0">
        <w:rPr>
          <w:rStyle w:val="StyleUnderline"/>
        </w:rPr>
        <w:t>is a fraudulent advocate for workers.</w:t>
      </w:r>
      <w:r w:rsidRPr="001F25F0">
        <w:rPr>
          <w:sz w:val="16"/>
        </w:rPr>
        <w:t xml:space="preserve"> Sure, he’s written op-eds that wax nostalgic about “restoring the dignity of work,” complete with remembrances of walking the picket line with the Culinary Workers Union in Las Vegas. But the AFL-CIO gives him an 8 percent lifetime score.</w:t>
      </w:r>
    </w:p>
    <w:p w14:paraId="22D65B1A" w14:textId="77777777" w:rsidR="00EF4EFA" w:rsidRPr="001F25F0" w:rsidRDefault="00EF4EFA" w:rsidP="00EF4EFA">
      <w:pPr>
        <w:rPr>
          <w:sz w:val="16"/>
        </w:rPr>
      </w:pPr>
      <w:r w:rsidRPr="001F25F0">
        <w:rPr>
          <w:rStyle w:val="StyleUnderline"/>
        </w:rPr>
        <w:t>Hawley</w:t>
      </w:r>
      <w:r w:rsidRPr="001F25F0">
        <w:rPr>
          <w:sz w:val="16"/>
        </w:rPr>
        <w:t xml:space="preserve">, a Republican Missouri senator Cass collaborates with and praises, is just as phony. He </w:t>
      </w:r>
      <w:r w:rsidRPr="001F25F0">
        <w:rPr>
          <w:rStyle w:val="StyleUnderline"/>
        </w:rPr>
        <w:t>often refers to the “great American middle</w:t>
      </w:r>
      <w:r w:rsidRPr="001F25F0">
        <w:rPr>
          <w:sz w:val="16"/>
        </w:rPr>
        <w:t>,” those unsung Americans being sold out by the “cosmopolitan elite.” Yet he’s funded by the Koch brothers and the Compass Group, supported right-to-work in his home state (losing to a campaign that defeated the measure in a 2018 referendum), and opposed efforts to raise the minimum wage.</w:t>
      </w:r>
    </w:p>
    <w:p w14:paraId="1471CBBD" w14:textId="77777777" w:rsidR="00EF4EFA" w:rsidRPr="001F25F0" w:rsidRDefault="00EF4EFA" w:rsidP="00EF4EFA">
      <w:pPr>
        <w:rPr>
          <w:sz w:val="16"/>
        </w:rPr>
      </w:pPr>
      <w:r w:rsidRPr="001F25F0">
        <w:rPr>
          <w:sz w:val="16"/>
        </w:rPr>
        <w:t>If only hypocrisy and insincerity mattered. But they don’t.</w:t>
      </w:r>
    </w:p>
    <w:p w14:paraId="6CA1DC96" w14:textId="77777777" w:rsidR="00EF4EFA" w:rsidRPr="001F25F0" w:rsidRDefault="00EF4EFA" w:rsidP="00EF4EFA">
      <w:pPr>
        <w:rPr>
          <w:sz w:val="16"/>
        </w:rPr>
      </w:pPr>
      <w:r w:rsidRPr="001F25F0">
        <w:rPr>
          <w:sz w:val="16"/>
        </w:rPr>
        <w:t>Desperately Seeking a Program After Trump</w:t>
      </w:r>
    </w:p>
    <w:p w14:paraId="189858E9" w14:textId="77777777" w:rsidR="00EF4EFA" w:rsidRPr="001F25F0" w:rsidRDefault="00EF4EFA" w:rsidP="00EF4EFA">
      <w:pPr>
        <w:rPr>
          <w:sz w:val="16"/>
        </w:rPr>
      </w:pPr>
      <w:r w:rsidRPr="001F25F0">
        <w:rPr>
          <w:rStyle w:val="StyleUnderline"/>
          <w:highlight w:val="cyan"/>
        </w:rPr>
        <w:t>Owning the libs</w:t>
      </w:r>
      <w:r w:rsidRPr="001F25F0">
        <w:rPr>
          <w:sz w:val="16"/>
        </w:rPr>
        <w:t xml:space="preserve"> may well be enough to win Trump the White House again this year, but it </w:t>
      </w:r>
      <w:r w:rsidRPr="001F25F0">
        <w:rPr>
          <w:rStyle w:val="StyleUnderline"/>
          <w:highlight w:val="cyan"/>
        </w:rPr>
        <w:t>won’t motivate voters forever</w:t>
      </w:r>
      <w:r w:rsidRPr="001F25F0">
        <w:rPr>
          <w:sz w:val="16"/>
        </w:rPr>
        <w:t xml:space="preserve">. </w:t>
      </w:r>
      <w:r w:rsidRPr="001F25F0">
        <w:rPr>
          <w:rStyle w:val="StyleUnderline"/>
        </w:rPr>
        <w:t>Conservatives like Brooks are looking for</w:t>
      </w:r>
      <w:r w:rsidRPr="001F25F0">
        <w:rPr>
          <w:sz w:val="16"/>
        </w:rPr>
        <w:t xml:space="preserve"> </w:t>
      </w:r>
      <w:r w:rsidRPr="001F25F0">
        <w:rPr>
          <w:rStyle w:val="Emphasis"/>
        </w:rPr>
        <w:t>a post-Trump program</w:t>
      </w:r>
      <w:r w:rsidRPr="001F25F0">
        <w:rPr>
          <w:sz w:val="16"/>
        </w:rPr>
        <w:t xml:space="preserve">, </w:t>
      </w:r>
      <w:r w:rsidRPr="001F25F0">
        <w:rPr>
          <w:rStyle w:val="StyleUnderline"/>
        </w:rPr>
        <w:t>and</w:t>
      </w:r>
      <w:r w:rsidRPr="001F25F0">
        <w:rPr>
          <w:sz w:val="16"/>
        </w:rPr>
        <w:t xml:space="preserve"> the likes of </w:t>
      </w:r>
      <w:r w:rsidRPr="001F25F0">
        <w:rPr>
          <w:rStyle w:val="StyleUnderline"/>
        </w:rPr>
        <w:t>Cass</w:t>
      </w:r>
      <w:r w:rsidRPr="001F25F0">
        <w:rPr>
          <w:sz w:val="16"/>
        </w:rPr>
        <w:t xml:space="preserve">, </w:t>
      </w:r>
      <w:r w:rsidRPr="001F25F0">
        <w:rPr>
          <w:rStyle w:val="StyleUnderline"/>
        </w:rPr>
        <w:t>Rubio</w:t>
      </w:r>
      <w:r w:rsidRPr="001F25F0">
        <w:rPr>
          <w:sz w:val="16"/>
        </w:rPr>
        <w:t xml:space="preserve">, </w:t>
      </w:r>
      <w:r w:rsidRPr="001F25F0">
        <w:rPr>
          <w:rStyle w:val="StyleUnderline"/>
        </w:rPr>
        <w:t>Hawley, and</w:t>
      </w:r>
      <w:r w:rsidRPr="001F25F0">
        <w:rPr>
          <w:sz w:val="16"/>
        </w:rPr>
        <w:t xml:space="preserve">, of course, </w:t>
      </w:r>
      <w:r w:rsidRPr="001F25F0">
        <w:rPr>
          <w:rStyle w:val="StyleUnderline"/>
        </w:rPr>
        <w:t>Tucker Carlson offer one possible future</w:t>
      </w:r>
      <w:r w:rsidRPr="001F25F0">
        <w:rPr>
          <w:sz w:val="16"/>
        </w:rPr>
        <w:t xml:space="preserve">. I can’t predict whether their ideas will be taken up by Brooks types, or the GOP’s Bannonite wing, or neither — there are certainly parts of the Right with no interest in their ideas. But </w:t>
      </w:r>
      <w:r w:rsidRPr="001F25F0">
        <w:rPr>
          <w:rStyle w:val="StyleUnderline"/>
          <w:highlight w:val="cyan"/>
        </w:rPr>
        <w:t>given organized labor’s</w:t>
      </w:r>
      <w:r w:rsidRPr="001F25F0">
        <w:rPr>
          <w:sz w:val="16"/>
        </w:rPr>
        <w:t xml:space="preserve"> </w:t>
      </w:r>
      <w:r w:rsidRPr="001F25F0">
        <w:rPr>
          <w:rStyle w:val="StyleUnderline"/>
        </w:rPr>
        <w:t>immense</w:t>
      </w:r>
      <w:r w:rsidRPr="001F25F0">
        <w:rPr>
          <w:sz w:val="16"/>
        </w:rPr>
        <w:t xml:space="preserve"> </w:t>
      </w:r>
      <w:r w:rsidRPr="001F25F0">
        <w:rPr>
          <w:rStyle w:val="StyleUnderline"/>
          <w:highlight w:val="cyan"/>
        </w:rPr>
        <w:t>weakness</w:t>
      </w:r>
      <w:r w:rsidRPr="001F25F0">
        <w:rPr>
          <w:sz w:val="16"/>
        </w:rPr>
        <w:t xml:space="preserve">, </w:t>
      </w:r>
      <w:r w:rsidRPr="001F25F0">
        <w:rPr>
          <w:rStyle w:val="StyleUnderline"/>
        </w:rPr>
        <w:t>and Democrats’ failure to seize the moment at a time of complete ideological bankruptcy within the Republican Party</w:t>
      </w:r>
      <w:r w:rsidRPr="001F25F0">
        <w:rPr>
          <w:sz w:val="16"/>
        </w:rPr>
        <w:t xml:space="preserve">, </w:t>
      </w:r>
      <w:r w:rsidRPr="001F25F0">
        <w:rPr>
          <w:rStyle w:val="StyleUnderline"/>
          <w:highlight w:val="cyan"/>
        </w:rPr>
        <w:t>“pro-labor” conservatives won’t be going away</w:t>
      </w:r>
      <w:r w:rsidRPr="001F25F0">
        <w:rPr>
          <w:sz w:val="16"/>
        </w:rPr>
        <w:t xml:space="preserve"> anytime soon.</w:t>
      </w:r>
    </w:p>
    <w:p w14:paraId="2797A435" w14:textId="77777777" w:rsidR="00EF4EFA" w:rsidRPr="001F25F0" w:rsidRDefault="00EF4EFA" w:rsidP="00EF4EFA">
      <w:pPr>
        <w:rPr>
          <w:sz w:val="16"/>
        </w:rPr>
      </w:pPr>
      <w:r w:rsidRPr="001F25F0">
        <w:rPr>
          <w:sz w:val="16"/>
        </w:rPr>
        <w:t xml:space="preserve">Cass’s project is a contradiction, requiring him to ignore the reality of the GOP as the country’s most enthusiastic party of capital. Either the Left or the Right will determine what follows the discrediting of neoliberalism. On the Left, the nascent socialist movement offers one vision of what the future could look like. The </w:t>
      </w:r>
      <w:r w:rsidRPr="001F25F0">
        <w:rPr>
          <w:rStyle w:val="StyleUnderline"/>
        </w:rPr>
        <w:t xml:space="preserve">populist right is </w:t>
      </w:r>
      <w:r w:rsidRPr="001F25F0">
        <w:rPr>
          <w:rStyle w:val="Emphasis"/>
          <w:highlight w:val="cyan"/>
        </w:rPr>
        <w:t>offering</w:t>
      </w:r>
      <w:r w:rsidRPr="001F25F0">
        <w:rPr>
          <w:sz w:val="16"/>
        </w:rPr>
        <w:t xml:space="preserve"> something different: </w:t>
      </w:r>
      <w:r w:rsidRPr="001F25F0">
        <w:rPr>
          <w:rStyle w:val="StyleUnderline"/>
          <w:highlight w:val="cyan"/>
        </w:rPr>
        <w:t>a fantasy that Republicans are champions of the working class</w:t>
      </w:r>
      <w:r w:rsidRPr="001F25F0">
        <w:rPr>
          <w:sz w:val="16"/>
        </w:rPr>
        <w:t>.</w:t>
      </w:r>
    </w:p>
    <w:p w14:paraId="6D8511A8" w14:textId="77777777" w:rsidR="00EF4EFA" w:rsidRPr="00EE4EA8" w:rsidRDefault="00EF4EFA" w:rsidP="00EF4EFA">
      <w:pPr>
        <w:pStyle w:val="Heading4"/>
      </w:pPr>
      <w:r>
        <w:t>Trump takes credit for Court decisions</w:t>
      </w:r>
    </w:p>
    <w:p w14:paraId="25034867" w14:textId="77777777" w:rsidR="00EF4EFA" w:rsidRDefault="00EF4EFA" w:rsidP="00EF4EFA">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r w:rsidRPr="00D86233">
        <w:t>http://www.newyorker.com/news/daily-comment/obamas-game-of-chicken-with-the-supreme-court</w:t>
      </w:r>
      <w:r>
        <w:t xml:space="preserve"> , May 21, 2015)</w:t>
      </w:r>
    </w:p>
    <w:p w14:paraId="09FD6054" w14:textId="77777777" w:rsidR="00EF4EFA" w:rsidRDefault="00EF4EFA" w:rsidP="00EF4EFA">
      <w:pPr>
        <w:rPr>
          <w:rStyle w:val="Emphasis"/>
        </w:rPr>
      </w:pPr>
      <w:r w:rsidRPr="00EE4EA8">
        <w:rPr>
          <w:sz w:val="16"/>
        </w:rPr>
        <w:t xml:space="preserve">No, it’s not. </w:t>
      </w:r>
      <w:r w:rsidRPr="006D4DD7">
        <w:rPr>
          <w:rStyle w:val="StyleUnderline"/>
          <w:highlight w:val="cyan"/>
        </w:rPr>
        <w:t>If the</w:t>
      </w:r>
      <w:r w:rsidRPr="00EE4EA8">
        <w:rPr>
          <w:sz w:val="16"/>
        </w:rPr>
        <w:t xml:space="preserve"> Obama </w:t>
      </w:r>
      <w:r w:rsidRPr="006D4DD7">
        <w:rPr>
          <w:rStyle w:val="StyleUnderline"/>
          <w:highlight w:val="cyan"/>
        </w:rPr>
        <w:t>Administration loses in</w:t>
      </w:r>
      <w:r w:rsidRPr="009B79C6">
        <w:rPr>
          <w:rStyle w:val="StyleUnderline"/>
        </w:rPr>
        <w:t xml:space="preserve"> the Supreme </w:t>
      </w:r>
      <w:r w:rsidRPr="006D4DD7">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6D4DD7">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6D4DD7">
        <w:rPr>
          <w:rStyle w:val="Emphasis"/>
          <w:highlight w:val="cyan"/>
        </w:rPr>
        <w:t xml:space="preserve">Blaming the President </w:t>
      </w:r>
      <w:r w:rsidRPr="00AC1D46">
        <w:rPr>
          <w:rStyle w:val="Emphasis"/>
        </w:rPr>
        <w:t xml:space="preserve">in these circumstances </w:t>
      </w:r>
      <w:r w:rsidRPr="006D4DD7">
        <w:rPr>
          <w:rStyle w:val="Emphasis"/>
          <w:highlight w:val="cyan"/>
        </w:rPr>
        <w:t xml:space="preserve">may be unfair, but it’s the way </w:t>
      </w:r>
      <w:r w:rsidRPr="00AC1D46">
        <w:rPr>
          <w:rStyle w:val="Emphasis"/>
        </w:rPr>
        <w:t xml:space="preserve">American </w:t>
      </w:r>
      <w:r w:rsidRPr="006D4DD7">
        <w:rPr>
          <w:rStyle w:val="Emphasis"/>
          <w:highlight w:val="cyan"/>
        </w:rPr>
        <w:t>politics works</w:t>
      </w:r>
      <w:r w:rsidRPr="00EE4EA8">
        <w:rPr>
          <w:sz w:val="16"/>
        </w:rPr>
        <w:t>.</w:t>
      </w:r>
      <w:r w:rsidRPr="00DB4768">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DB4768">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DB4768">
        <w:rPr>
          <w:sz w:val="12"/>
        </w:rPr>
        <w:t>¶</w:t>
      </w:r>
      <w:r w:rsidRPr="00EE4EA8">
        <w:rPr>
          <w:sz w:val="16"/>
        </w:rPr>
        <w:t xml:space="preserve"> </w:t>
      </w:r>
      <w:r w:rsidRPr="006D4DD7">
        <w:rPr>
          <w:rStyle w:val="Emphasis"/>
          <w:highlight w:val="cyan"/>
        </w:rPr>
        <w:t>For</w:t>
      </w:r>
      <w:r w:rsidRPr="00E213FB">
        <w:rPr>
          <w:rStyle w:val="Emphasis"/>
        </w:rPr>
        <w:t xml:space="preserve"> many </w:t>
      </w:r>
      <w:r w:rsidRPr="006D4DD7">
        <w:rPr>
          <w:rStyle w:val="Emphasis"/>
          <w:highlight w:val="cyan"/>
        </w:rPr>
        <w:t>people, the President</w:t>
      </w:r>
      <w:r w:rsidRPr="00E213FB">
        <w:rPr>
          <w:rStyle w:val="Emphasis"/>
        </w:rPr>
        <w:t xml:space="preserve"> of the United States </w:t>
      </w:r>
      <w:r w:rsidRPr="006D4DD7">
        <w:rPr>
          <w:rStyle w:val="Emphasis"/>
          <w:highlight w:val="cyan"/>
        </w:rPr>
        <w:t>is the government</w:t>
      </w:r>
      <w:r w:rsidRPr="00E213FB">
        <w:rPr>
          <w:rStyle w:val="Emphasis"/>
        </w:rPr>
        <w:t xml:space="preserve"> of the United States</w:t>
      </w:r>
      <w:r w:rsidRPr="00EE4EA8">
        <w:rPr>
          <w:sz w:val="16"/>
        </w:rPr>
        <w:t xml:space="preserve">. </w:t>
      </w:r>
      <w:r w:rsidRPr="006D4DD7">
        <w:rPr>
          <w:rStyle w:val="Emphasis"/>
          <w:highlight w:val="cyan"/>
        </w:rPr>
        <w:t>It’s why he gets the credit and blame for so many things</w:t>
      </w:r>
      <w:r w:rsidRPr="00EE4EA8">
        <w:rPr>
          <w:sz w:val="16"/>
        </w:rPr>
        <w:t xml:space="preserve">, like the economy, </w:t>
      </w:r>
      <w:r w:rsidRPr="006D4DD7">
        <w:rPr>
          <w:rStyle w:val="StyleUnderline"/>
          <w:highlight w:val="cyan"/>
        </w:rPr>
        <w:t>where</w:t>
      </w:r>
      <w:r w:rsidRPr="00C00C6F">
        <w:rPr>
          <w:rStyle w:val="StyleUnderline"/>
        </w:rPr>
        <w:t xml:space="preserve"> his </w:t>
      </w:r>
      <w:r w:rsidRPr="006D4DD7">
        <w:rPr>
          <w:rStyle w:val="StyleUnderline"/>
          <w:highlight w:val="cyan"/>
        </w:rPr>
        <w:t>influence can be hard to discern</w:t>
      </w:r>
      <w:r w:rsidRPr="00E213FB">
        <w:rPr>
          <w:rStyle w:val="StyleUnderline"/>
        </w:rPr>
        <w:t xml:space="preserve">. </w:t>
      </w:r>
      <w:r w:rsidRPr="006D4DD7">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6D4DD7">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6D4DD7">
        <w:rPr>
          <w:rStyle w:val="StyleUnderline"/>
          <w:highlight w:val="cyan"/>
        </w:rPr>
        <w:t>the President can blame the Justices</w:t>
      </w:r>
      <w:r w:rsidRPr="00E213FB">
        <w:rPr>
          <w:rStyle w:val="StyleUnderline"/>
        </w:rPr>
        <w:t xml:space="preserve"> or the Republicans </w:t>
      </w:r>
      <w:r w:rsidRPr="006D4DD7">
        <w:rPr>
          <w:rStyle w:val="StyleUnderline"/>
          <w:highlight w:val="cyan"/>
        </w:rPr>
        <w:t>or anyone he likes</w:t>
      </w:r>
      <w:r w:rsidRPr="00E213FB">
        <w:rPr>
          <w:rStyle w:val="StyleUnderline"/>
        </w:rPr>
        <w:t>, and he may even be correct.</w:t>
      </w:r>
      <w:r w:rsidRPr="00EE4EA8">
        <w:rPr>
          <w:sz w:val="16"/>
        </w:rPr>
        <w:t xml:space="preserve"> </w:t>
      </w:r>
      <w:r w:rsidRPr="006D4DD7">
        <w:rPr>
          <w:rStyle w:val="Emphasis"/>
          <w:highlight w:val="cyan"/>
        </w:rPr>
        <w:t>But the buck will stop with him.</w:t>
      </w:r>
    </w:p>
    <w:p w14:paraId="58651FE0" w14:textId="77777777" w:rsidR="00EF4EFA" w:rsidRPr="00175709" w:rsidRDefault="00EF4EFA" w:rsidP="00EF4EFA">
      <w:pPr>
        <w:pStyle w:val="Heading4"/>
        <w:rPr>
          <w:rFonts w:cs="Times New Roman"/>
        </w:rPr>
      </w:pPr>
      <w:r>
        <w:rPr>
          <w:rFonts w:cs="Times New Roman"/>
        </w:rPr>
        <w:t>“</w:t>
      </w:r>
      <w:r w:rsidRPr="00175709">
        <w:rPr>
          <w:rFonts w:cs="Times New Roman"/>
        </w:rPr>
        <w:t>USFG” means all three branches.</w:t>
      </w:r>
    </w:p>
    <w:p w14:paraId="3A84B868" w14:textId="77777777" w:rsidR="00EF4EFA" w:rsidRPr="00175709" w:rsidRDefault="00EF4EFA" w:rsidP="00EF4EFA">
      <w:r w:rsidRPr="00175709">
        <w:rPr>
          <w:rStyle w:val="Style13ptBold"/>
        </w:rPr>
        <w:t>S3 18</w:t>
      </w:r>
      <w:r w:rsidRPr="00175709">
        <w:t xml:space="preserve"> (Science Safety Security, 2-15-2018, "Introduction to U.S. Law &amp; Policy," https://www.phe.gov/s3/law/Pages/default.aspx#)</w:t>
      </w:r>
    </w:p>
    <w:p w14:paraId="10A33411" w14:textId="77777777" w:rsidR="00EF4EFA" w:rsidRPr="00175709" w:rsidRDefault="00EF4EFA" w:rsidP="00EF4EFA">
      <w:pPr>
        <w:rPr>
          <w:sz w:val="16"/>
        </w:rPr>
      </w:pPr>
      <w:r w:rsidRPr="00175709">
        <w:rPr>
          <w:sz w:val="16"/>
        </w:rPr>
        <w:t>U.S. Government Structure</w:t>
      </w:r>
    </w:p>
    <w:p w14:paraId="60113230" w14:textId="77777777" w:rsidR="00EF4EFA" w:rsidRPr="00175709" w:rsidRDefault="00EF4EFA" w:rsidP="00EF4EFA">
      <w:pPr>
        <w:rPr>
          <w:sz w:val="16"/>
        </w:rPr>
      </w:pPr>
      <w:r w:rsidRPr="00175709">
        <w:rPr>
          <w:rStyle w:val="StyleUnderline"/>
        </w:rPr>
        <w:t>The</w:t>
      </w:r>
      <w:r w:rsidRPr="00175709">
        <w:rPr>
          <w:sz w:val="16"/>
        </w:rPr>
        <w:t xml:space="preserve"> United States (US) </w:t>
      </w:r>
      <w:r w:rsidRPr="00175709">
        <w:rPr>
          <w:rStyle w:val="StyleUnderline"/>
        </w:rPr>
        <w:t xml:space="preserve">Constitution </w:t>
      </w:r>
      <w:r w:rsidRPr="00175709">
        <w:rPr>
          <w:rStyle w:val="Emphasis"/>
        </w:rPr>
        <w:t>defines</w:t>
      </w:r>
      <w:r w:rsidRPr="00175709">
        <w:rPr>
          <w:sz w:val="16"/>
        </w:rPr>
        <w:t xml:space="preserve"> the three branches of </w:t>
      </w:r>
      <w:r w:rsidRPr="006D4DD7">
        <w:rPr>
          <w:rStyle w:val="Emphasis"/>
          <w:highlight w:val="cyan"/>
        </w:rPr>
        <w:t>the US F</w:t>
      </w:r>
      <w:r w:rsidRPr="00175709">
        <w:rPr>
          <w:sz w:val="16"/>
        </w:rPr>
        <w:t xml:space="preserve">ederal </w:t>
      </w:r>
      <w:r w:rsidRPr="006D4DD7">
        <w:rPr>
          <w:rStyle w:val="Emphasis"/>
          <w:highlight w:val="cyan"/>
        </w:rPr>
        <w:t>G</w:t>
      </w:r>
      <w:r w:rsidRPr="00175709">
        <w:rPr>
          <w:sz w:val="16"/>
        </w:rPr>
        <w:t xml:space="preserve">overnment and their powers, as well as the powers that are reserved to the States and to individuals. Under the Constitution, </w:t>
      </w:r>
      <w:r w:rsidRPr="00175709">
        <w:rPr>
          <w:rStyle w:val="StyleUnderline"/>
        </w:rPr>
        <w:t>the Federal government of the U</w:t>
      </w:r>
      <w:r w:rsidRPr="00175709">
        <w:rPr>
          <w:sz w:val="16"/>
        </w:rPr>
        <w:t xml:space="preserve">nited </w:t>
      </w:r>
      <w:r w:rsidRPr="00175709">
        <w:rPr>
          <w:rStyle w:val="StyleUnderline"/>
        </w:rPr>
        <w:t>S</w:t>
      </w:r>
      <w:r w:rsidRPr="00175709">
        <w:rPr>
          <w:sz w:val="16"/>
        </w:rPr>
        <w:t xml:space="preserve">tates </w:t>
      </w:r>
      <w:r w:rsidRPr="006D4DD7">
        <w:rPr>
          <w:rStyle w:val="StyleUnderline"/>
          <w:highlight w:val="cyan"/>
        </w:rPr>
        <w:t>is divided into three parts</w:t>
      </w:r>
      <w:r w:rsidRPr="00175709">
        <w:rPr>
          <w:sz w:val="16"/>
        </w:rPr>
        <w:t>:</w:t>
      </w:r>
    </w:p>
    <w:p w14:paraId="0EBF3641" w14:textId="77777777" w:rsidR="00EF4EFA" w:rsidRPr="00175709" w:rsidRDefault="00EF4EFA" w:rsidP="00EF4EFA">
      <w:pPr>
        <w:rPr>
          <w:sz w:val="16"/>
        </w:rPr>
      </w:pPr>
      <w:r w:rsidRPr="00175709">
        <w:rPr>
          <w:sz w:val="16"/>
        </w:rPr>
        <w:t xml:space="preserve">The Legislative Branch, or </w:t>
      </w:r>
      <w:r w:rsidRPr="006D4DD7">
        <w:rPr>
          <w:rStyle w:val="Emphasis"/>
          <w:highlight w:val="cyan"/>
        </w:rPr>
        <w:t>Congress</w:t>
      </w:r>
      <w:r w:rsidRPr="00175709">
        <w:rPr>
          <w:sz w:val="16"/>
        </w:rPr>
        <w:t>, which is comprised of the House of Representatives and the Senate</w:t>
      </w:r>
    </w:p>
    <w:p w14:paraId="589114C8" w14:textId="77777777" w:rsidR="00EF4EFA" w:rsidRPr="00175709" w:rsidRDefault="00EF4EFA" w:rsidP="00EF4EFA">
      <w:pPr>
        <w:rPr>
          <w:sz w:val="16"/>
        </w:rPr>
      </w:pPr>
      <w:r w:rsidRPr="006D4DD7">
        <w:rPr>
          <w:rStyle w:val="StyleUnderline"/>
          <w:highlight w:val="cyan"/>
        </w:rPr>
        <w:t xml:space="preserve">The </w:t>
      </w:r>
      <w:r w:rsidRPr="006D4DD7">
        <w:rPr>
          <w:rStyle w:val="Emphasis"/>
          <w:highlight w:val="cyan"/>
        </w:rPr>
        <w:t>Executive</w:t>
      </w:r>
      <w:r w:rsidRPr="00175709">
        <w:rPr>
          <w:sz w:val="16"/>
        </w:rPr>
        <w:t xml:space="preserve"> Branch, which includes the Executive Office of the President and the Federal agencies</w:t>
      </w:r>
    </w:p>
    <w:p w14:paraId="50D72D33" w14:textId="77777777" w:rsidR="00EF4EFA" w:rsidRDefault="00EF4EFA" w:rsidP="00EF4EFA">
      <w:pPr>
        <w:rPr>
          <w:sz w:val="16"/>
          <w:szCs w:val="16"/>
        </w:rPr>
      </w:pPr>
      <w:r w:rsidRPr="006D4DD7">
        <w:rPr>
          <w:rStyle w:val="StyleUnderline"/>
          <w:highlight w:val="cyan"/>
        </w:rPr>
        <w:t xml:space="preserve">The </w:t>
      </w:r>
      <w:r w:rsidRPr="006D4DD7">
        <w:rPr>
          <w:rStyle w:val="Emphasis"/>
          <w:highlight w:val="cyan"/>
        </w:rPr>
        <w:t>Judiciary</w:t>
      </w:r>
      <w:r w:rsidRPr="00175709">
        <w:rPr>
          <w:rStyle w:val="StyleUnderline"/>
        </w:rPr>
        <w:t xml:space="preserve"> Branch</w:t>
      </w:r>
      <w:r w:rsidRPr="00175709">
        <w:rPr>
          <w:sz w:val="16"/>
        </w:rPr>
        <w:t xml:space="preserve">, which includes the Supreme Court and </w:t>
      </w:r>
      <w:r w:rsidRPr="00175709">
        <w:rPr>
          <w:sz w:val="16"/>
          <w:szCs w:val="16"/>
        </w:rPr>
        <w:t>Federal Appellate and District Courts</w:t>
      </w:r>
    </w:p>
    <w:p w14:paraId="69EDD09F" w14:textId="77777777" w:rsidR="00EF4EFA" w:rsidRDefault="00EF4EFA" w:rsidP="00EF4EFA">
      <w:pPr>
        <w:pStyle w:val="Heading4"/>
      </w:pPr>
      <w:r>
        <w:t xml:space="preserve">Opposition to Trump will be the </w:t>
      </w:r>
      <w:r w:rsidRPr="0038260F">
        <w:rPr>
          <w:u w:val="single"/>
        </w:rPr>
        <w:t>key factor</w:t>
      </w:r>
      <w:r>
        <w:t xml:space="preserve"> in ’26 midterms</w:t>
      </w:r>
    </w:p>
    <w:p w14:paraId="63694E75" w14:textId="77777777" w:rsidR="00EF4EFA" w:rsidRPr="00F742CC" w:rsidRDefault="00EF4EFA" w:rsidP="00EF4EFA">
      <w:r w:rsidRPr="0019705A">
        <w:rPr>
          <w:rStyle w:val="Style13ptBold"/>
        </w:rPr>
        <w:t>Crawford 8-18</w:t>
      </w:r>
      <w:r>
        <w:t>-2025, JD,  was the Democratic nominee for the U.S. House of Representative in 2014 (Dennis, “The Democrats Are Winning And Lead Despite Their Negative Image,” https://dennispcrawford.medium.com/the-democrats-are-winning-and-lead-despite-their-negative-image-6924db6daffa)</w:t>
      </w:r>
    </w:p>
    <w:p w14:paraId="59F3D184" w14:textId="77777777" w:rsidR="00EF4EFA" w:rsidRPr="00F742CC" w:rsidRDefault="00EF4EFA" w:rsidP="00EF4EFA">
      <w:pPr>
        <w:rPr>
          <w:sz w:val="16"/>
        </w:rPr>
      </w:pPr>
      <w:r w:rsidRPr="00374BBF">
        <w:rPr>
          <w:rStyle w:val="StyleUnderline"/>
          <w:highlight w:val="cyan"/>
        </w:rPr>
        <w:t>Despite</w:t>
      </w:r>
      <w:r w:rsidRPr="00F742CC">
        <w:rPr>
          <w:rStyle w:val="StyleUnderline"/>
        </w:rPr>
        <w:t xml:space="preserve"> those </w:t>
      </w:r>
      <w:r w:rsidRPr="00374BBF">
        <w:rPr>
          <w:rStyle w:val="StyleUnderline"/>
          <w:highlight w:val="cyan"/>
        </w:rPr>
        <w:t>low approval</w:t>
      </w:r>
      <w:r w:rsidRPr="00F742CC">
        <w:rPr>
          <w:rStyle w:val="StyleUnderline"/>
        </w:rPr>
        <w:t xml:space="preserve"> ratings, the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are winning big in</w:t>
      </w:r>
      <w:r w:rsidRPr="00F742CC">
        <w:rPr>
          <w:rStyle w:val="StyleUnderline"/>
        </w:rPr>
        <w:t xml:space="preserve"> the </w:t>
      </w:r>
      <w:r w:rsidRPr="00374BBF">
        <w:rPr>
          <w:rStyle w:val="StyleUnderline"/>
          <w:highlight w:val="cyan"/>
        </w:rPr>
        <w:t>2025</w:t>
      </w:r>
      <w:r w:rsidRPr="00F742CC">
        <w:rPr>
          <w:rStyle w:val="StyleUnderline"/>
        </w:rPr>
        <w:t xml:space="preserve"> elections </w:t>
      </w:r>
      <w:r w:rsidRPr="00374BBF">
        <w:rPr>
          <w:rStyle w:val="StyleUnderline"/>
          <w:highlight w:val="cyan"/>
        </w:rPr>
        <w:t>and lead the GOP in 2026 polls</w:t>
      </w:r>
      <w:r w:rsidRPr="00F742CC">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79B9AE2F" w14:textId="77777777" w:rsidR="00EF4EFA" w:rsidRPr="00F742CC" w:rsidRDefault="00EF4EFA" w:rsidP="00EF4EFA">
      <w:pPr>
        <w:rPr>
          <w:sz w:val="16"/>
        </w:rPr>
      </w:pPr>
      <w:r w:rsidRPr="00F742CC">
        <w:rPr>
          <w:sz w:val="16"/>
        </w:rPr>
        <w:t>Steve Kornacki explains the apparent paradox:</w:t>
      </w:r>
    </w:p>
    <w:p w14:paraId="635C3D3B" w14:textId="77777777" w:rsidR="00EF4EFA" w:rsidRPr="00F742CC" w:rsidRDefault="00EF4EFA" w:rsidP="00EF4EFA">
      <w:pPr>
        <w:rPr>
          <w:sz w:val="16"/>
        </w:rPr>
      </w:pPr>
      <w:r w:rsidRPr="00F742CC">
        <w:rPr>
          <w:sz w:val="16"/>
        </w:rPr>
        <w:t>“</w:t>
      </w:r>
      <w:r w:rsidRPr="00F742CC">
        <w:rPr>
          <w:rStyle w:val="StyleUnderline"/>
        </w:rPr>
        <w:t xml:space="preserve">The Democratic Party is </w:t>
      </w:r>
      <w:r w:rsidRPr="00374BBF">
        <w:rPr>
          <w:rStyle w:val="StyleUnderline"/>
          <w:highlight w:val="cyan"/>
        </w:rPr>
        <w:t>profoundly unpopular</w:t>
      </w:r>
      <w:r w:rsidRPr="00F742CC">
        <w:rPr>
          <w:sz w:val="16"/>
        </w:rPr>
        <w:t xml:space="preserve"> right now.</w:t>
      </w:r>
    </w:p>
    <w:p w14:paraId="64A5D985" w14:textId="77777777" w:rsidR="00EF4EFA" w:rsidRPr="00F742CC" w:rsidRDefault="00EF4EFA" w:rsidP="00EF4EFA">
      <w:pPr>
        <w:rPr>
          <w:sz w:val="16"/>
        </w:rPr>
      </w:pPr>
      <w:r w:rsidRPr="00F742CC">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4996C265" w14:textId="77777777" w:rsidR="00EF4EFA" w:rsidRPr="00F742CC" w:rsidRDefault="00EF4EFA" w:rsidP="00EF4EFA">
      <w:pPr>
        <w:rPr>
          <w:sz w:val="16"/>
        </w:rPr>
      </w:pPr>
      <w:r w:rsidRPr="00F742CC">
        <w:rPr>
          <w:sz w:val="16"/>
        </w:rPr>
        <w:t xml:space="preserve">And </w:t>
      </w:r>
      <w:r w:rsidRPr="00374BBF">
        <w:rPr>
          <w:rStyle w:val="Emphasis"/>
          <w:highlight w:val="cyan"/>
        </w:rPr>
        <w:t>yet</w:t>
      </w:r>
      <w:r w:rsidRPr="00F742CC">
        <w:rPr>
          <w:sz w:val="16"/>
        </w:rPr>
        <w:t xml:space="preserve">, </w:t>
      </w:r>
      <w:r w:rsidRPr="00F742CC">
        <w:rPr>
          <w:rStyle w:val="StyleUnderline"/>
        </w:rPr>
        <w:t>the</w:t>
      </w:r>
      <w:r w:rsidRPr="00F742CC">
        <w:rPr>
          <w:sz w:val="16"/>
        </w:rPr>
        <w:t xml:space="preserve"> same </w:t>
      </w:r>
      <w:r w:rsidRPr="00F742CC">
        <w:rPr>
          <w:rStyle w:val="StyleUnderline"/>
        </w:rPr>
        <w:t xml:space="preserve">CNBC poll also put </w:t>
      </w:r>
      <w:r w:rsidRPr="00374BBF">
        <w:rPr>
          <w:rStyle w:val="StyleUnderline"/>
          <w:highlight w:val="cyan"/>
        </w:rPr>
        <w:t>Dem</w:t>
      </w:r>
      <w:r w:rsidRPr="00F742CC">
        <w:rPr>
          <w:rStyle w:val="StyleUnderline"/>
        </w:rPr>
        <w:t>ocrat</w:t>
      </w:r>
      <w:r w:rsidRPr="00374BBF">
        <w:rPr>
          <w:rStyle w:val="StyleUnderline"/>
          <w:highlight w:val="cyan"/>
        </w:rPr>
        <w:t>s</w:t>
      </w:r>
      <w:r w:rsidRPr="00F742CC">
        <w:rPr>
          <w:rStyle w:val="StyleUnderline"/>
        </w:rPr>
        <w:t xml:space="preserve"> </w:t>
      </w:r>
      <w:r w:rsidRPr="00374BBF">
        <w:rPr>
          <w:rStyle w:val="StyleUnderline"/>
          <w:highlight w:val="cyan"/>
        </w:rPr>
        <w:t>ahead</w:t>
      </w:r>
      <w:r w:rsidRPr="00F742CC">
        <w:rPr>
          <w:rStyle w:val="StyleUnderline"/>
        </w:rPr>
        <w:t xml:space="preserve"> by 5 points on the generic congressional ballot, a key indicator as the 2026 midterm playing field takes shape</w:t>
      </w:r>
      <w:r w:rsidRPr="00F742CC">
        <w:rPr>
          <w:sz w:val="16"/>
        </w:rPr>
        <w:t>. It raises the question: How could a party with such a dismal image not be getting blown out?</w:t>
      </w:r>
    </w:p>
    <w:p w14:paraId="37AC78EE" w14:textId="77777777" w:rsidR="00EF4EFA" w:rsidRPr="00F742CC" w:rsidRDefault="00EF4EFA" w:rsidP="00EF4EFA">
      <w:pPr>
        <w:rPr>
          <w:sz w:val="16"/>
        </w:rPr>
      </w:pPr>
      <w:r w:rsidRPr="00F742CC">
        <w:rPr>
          <w:sz w:val="16"/>
        </w:rPr>
        <w:t>The answer has to do with how Democrats think about their own party. Unlike Republicans, who as a group hold an overwhelmingly positive view of the GOP, only a plurality of Democrats actually have a favorable view of their own party.</w:t>
      </w:r>
    </w:p>
    <w:p w14:paraId="6EA80CF0" w14:textId="77777777" w:rsidR="00EF4EFA" w:rsidRPr="00F742CC" w:rsidRDefault="00EF4EFA" w:rsidP="00EF4EFA">
      <w:pPr>
        <w:rPr>
          <w:sz w:val="16"/>
        </w:rPr>
      </w:pPr>
      <w:r w:rsidRPr="00F742CC">
        <w:rPr>
          <w:sz w:val="16"/>
        </w:rPr>
        <w:t xml:space="preserve">A </w:t>
      </w:r>
      <w:r w:rsidRPr="00F742CC">
        <w:rPr>
          <w:rStyle w:val="StyleUnderline"/>
        </w:rPr>
        <w:t>majority of Democrats are either neutral or hostile to their own party. But, crucially, almost none of them are disillusioned in a way that would lead them to vote against the party next year</w:t>
      </w:r>
      <w:r w:rsidRPr="00F742CC">
        <w:rPr>
          <w:sz w:val="16"/>
        </w:rPr>
        <w:t xml:space="preserve">. In fact, the CNBC poll finds that </w:t>
      </w:r>
      <w:r w:rsidRPr="00374BBF">
        <w:rPr>
          <w:rStyle w:val="StyleUnderline"/>
          <w:highlight w:val="cyan"/>
        </w:rPr>
        <w:t>Dem</w:t>
      </w:r>
      <w:r w:rsidRPr="00F742CC">
        <w:rPr>
          <w:rStyle w:val="StyleUnderline"/>
        </w:rPr>
        <w:t xml:space="preserve">ocratic </w:t>
      </w:r>
      <w:r w:rsidRPr="00374BBF">
        <w:rPr>
          <w:rStyle w:val="StyleUnderline"/>
          <w:highlight w:val="cyan"/>
        </w:rPr>
        <w:t>voters</w:t>
      </w:r>
      <w:r w:rsidRPr="00F742CC">
        <w:rPr>
          <w:rStyle w:val="StyleUnderline"/>
        </w:rPr>
        <w:t xml:space="preserve"> are slightly </w:t>
      </w:r>
      <w:r w:rsidRPr="00374BBF">
        <w:rPr>
          <w:rStyle w:val="StyleUnderline"/>
          <w:highlight w:val="cyan"/>
        </w:rPr>
        <w:t xml:space="preserve">more united behind their own </w:t>
      </w:r>
      <w:r w:rsidRPr="00B0728C">
        <w:rPr>
          <w:rStyle w:val="StyleUnderline"/>
          <w:highlight w:val="cyan"/>
        </w:rPr>
        <w:t>party</w:t>
      </w:r>
      <w:r w:rsidRPr="00F742CC">
        <w:rPr>
          <w:rStyle w:val="StyleUnderline"/>
        </w:rPr>
        <w:t xml:space="preserve"> when it comes to the generic ballot </w:t>
      </w:r>
      <w:r w:rsidRPr="00374BBF">
        <w:rPr>
          <w:rStyle w:val="StyleUnderline"/>
          <w:highlight w:val="cyan"/>
        </w:rPr>
        <w:t>than Republicans</w:t>
      </w:r>
      <w:r w:rsidRPr="00F742CC">
        <w:rPr>
          <w:rStyle w:val="StyleUnderline"/>
        </w:rPr>
        <w:t xml:space="preserve"> are</w:t>
      </w:r>
      <w:r w:rsidRPr="00F742CC">
        <w:rPr>
          <w:sz w:val="16"/>
        </w:rPr>
        <w:t>.</w:t>
      </w:r>
    </w:p>
    <w:p w14:paraId="40054228" w14:textId="77777777" w:rsidR="00EF4EFA" w:rsidRPr="002D6D3C" w:rsidRDefault="00EF4EFA" w:rsidP="00EF4EFA">
      <w:pPr>
        <w:rPr>
          <w:sz w:val="16"/>
        </w:rPr>
      </w:pPr>
      <w:r w:rsidRPr="00F742CC">
        <w:rPr>
          <w:sz w:val="16"/>
        </w:rPr>
        <w:t xml:space="preserve">This indicates that </w:t>
      </w:r>
      <w:r w:rsidRPr="00374BBF">
        <w:rPr>
          <w:rStyle w:val="Emphasis"/>
          <w:highlight w:val="cyan"/>
        </w:rPr>
        <w:t>hostility to</w:t>
      </w:r>
      <w:r w:rsidRPr="00F742CC">
        <w:rPr>
          <w:sz w:val="16"/>
        </w:rPr>
        <w:t xml:space="preserve"> President Donald </w:t>
      </w:r>
      <w:r w:rsidRPr="00374BBF">
        <w:rPr>
          <w:rStyle w:val="Emphasis"/>
          <w:sz w:val="30"/>
          <w:szCs w:val="30"/>
          <w:highlight w:val="cyan"/>
        </w:rPr>
        <w:t>Trump</w:t>
      </w:r>
      <w:r w:rsidRPr="00F742CC">
        <w:rPr>
          <w:sz w:val="16"/>
        </w:rPr>
        <w:t xml:space="preserve"> and the GOP </w:t>
      </w:r>
      <w:r w:rsidRPr="00374BBF">
        <w:rPr>
          <w:rStyle w:val="Emphasis"/>
          <w:highlight w:val="cyan"/>
        </w:rPr>
        <w:t>remains the central motivating force</w:t>
      </w:r>
      <w:r w:rsidRPr="00F742CC">
        <w:rPr>
          <w:rStyle w:val="StyleUnderline"/>
        </w:rPr>
        <w:t xml:space="preserve"> for Democratic voters, more than </w:t>
      </w:r>
      <w:r w:rsidRPr="00374BBF">
        <w:rPr>
          <w:rStyle w:val="StyleUnderline"/>
          <w:highlight w:val="cyan"/>
        </w:rPr>
        <w:t>enough to override</w:t>
      </w:r>
      <w:r w:rsidRPr="00F742CC">
        <w:rPr>
          <w:rStyle w:val="StyleUnderline"/>
        </w:rPr>
        <w:t xml:space="preserve"> any </w:t>
      </w:r>
      <w:r w:rsidRPr="00374BBF">
        <w:rPr>
          <w:rStyle w:val="StyleUnderline"/>
          <w:highlight w:val="cyan"/>
        </w:rPr>
        <w:t>qualms</w:t>
      </w:r>
      <w:r w:rsidRPr="00F742CC">
        <w:rPr>
          <w:rStyle w:val="StyleUnderline"/>
        </w:rPr>
        <w:t xml:space="preserve"> they have about </w:t>
      </w:r>
      <w:r w:rsidRPr="00374BBF">
        <w:rPr>
          <w:rStyle w:val="StyleUnderline"/>
          <w:highlight w:val="cyan"/>
        </w:rPr>
        <w:t>their</w:t>
      </w:r>
      <w:r w:rsidRPr="00F742CC">
        <w:rPr>
          <w:rStyle w:val="StyleUnderline"/>
        </w:rPr>
        <w:t xml:space="preserve"> </w:t>
      </w:r>
      <w:r w:rsidRPr="00374BBF">
        <w:rPr>
          <w:rStyle w:val="StyleUnderline"/>
          <w:highlight w:val="cyan"/>
        </w:rPr>
        <w:t>own side</w:t>
      </w:r>
      <w:r w:rsidRPr="00F742CC">
        <w:rPr>
          <w:sz w:val="16"/>
        </w:rPr>
        <w:t>.”</w:t>
      </w:r>
    </w:p>
    <w:p w14:paraId="24C7D2D2" w14:textId="77777777" w:rsidR="00EF4EFA" w:rsidRDefault="00EF4EFA" w:rsidP="00EF4EFA">
      <w:pPr>
        <w:pStyle w:val="Heading4"/>
      </w:pPr>
      <w:r>
        <w:t>The midterm is a referendum on Trump</w:t>
      </w:r>
    </w:p>
    <w:p w14:paraId="20EF9769" w14:textId="77777777" w:rsidR="00EF4EFA" w:rsidRPr="003A6694" w:rsidRDefault="00EF4EFA" w:rsidP="00EF4EFA">
      <w:r w:rsidRPr="00813F77">
        <w:rPr>
          <w:rStyle w:val="Style13ptBold"/>
        </w:rPr>
        <w:t>Continetti 8-12</w:t>
      </w:r>
      <w:r>
        <w:t>-2025, Director of Domestic Policy Studies @ AEI (Matthew, “We Need to Talk About the Midterms,” AEI, https://www.aei.org/op-eds/we-need-to-talk-about-the-midterms/)</w:t>
      </w:r>
    </w:p>
    <w:p w14:paraId="229057CF" w14:textId="77777777" w:rsidR="00EF4EFA" w:rsidRPr="008305DB" w:rsidRDefault="00EF4EFA" w:rsidP="00EF4EFA">
      <w:pPr>
        <w:rPr>
          <w:sz w:val="16"/>
        </w:rPr>
      </w:pPr>
      <w:r w:rsidRPr="008305DB">
        <w:rPr>
          <w:sz w:val="16"/>
        </w:rPr>
        <w:t xml:space="preserve">Ladies and gentlemen, start your engines! As we await off-year elections in Virginia, New Jersey, and New York City, </w:t>
      </w:r>
      <w:r w:rsidRPr="002665F4">
        <w:rPr>
          <w:rStyle w:val="StyleUnderline"/>
        </w:rPr>
        <w:t xml:space="preserve">the </w:t>
      </w:r>
      <w:r w:rsidRPr="00374BBF">
        <w:rPr>
          <w:rStyle w:val="StyleUnderline"/>
          <w:highlight w:val="cyan"/>
        </w:rPr>
        <w:t>2026</w:t>
      </w:r>
      <w:r w:rsidRPr="002665F4">
        <w:rPr>
          <w:rStyle w:val="StyleUnderline"/>
        </w:rPr>
        <w:t xml:space="preserve"> </w:t>
      </w:r>
      <w:r w:rsidRPr="00374BBF">
        <w:rPr>
          <w:rStyle w:val="StyleUnderline"/>
          <w:highlight w:val="cyan"/>
        </w:rPr>
        <w:t>midterm</w:t>
      </w:r>
      <w:r w:rsidRPr="002665F4">
        <w:rPr>
          <w:rStyle w:val="StyleUnderline"/>
        </w:rPr>
        <w:t xml:space="preserve"> campaign is </w:t>
      </w:r>
      <w:r w:rsidRPr="00374BBF">
        <w:rPr>
          <w:rStyle w:val="Emphasis"/>
          <w:highlight w:val="cyan"/>
        </w:rPr>
        <w:t>well underway</w:t>
      </w:r>
      <w:r w:rsidRPr="008305DB">
        <w:rPr>
          <w:sz w:val="16"/>
        </w:rPr>
        <w:t xml:space="preserve">. </w:t>
      </w:r>
      <w:r w:rsidRPr="002D6D3C">
        <w:rPr>
          <w:rStyle w:val="StyleUnderline"/>
          <w:highlight w:val="cyan"/>
        </w:rPr>
        <w:t xml:space="preserve">Fundraising is </w:t>
      </w:r>
      <w:r w:rsidRPr="002D6D3C">
        <w:rPr>
          <w:rStyle w:val="Emphasis"/>
          <w:highlight w:val="cyan"/>
        </w:rPr>
        <w:t>humming</w:t>
      </w:r>
      <w:r w:rsidRPr="002665F4">
        <w:rPr>
          <w:rStyle w:val="Emphasis"/>
        </w:rPr>
        <w:t xml:space="preserve"> along</w:t>
      </w:r>
      <w:r w:rsidRPr="002665F4">
        <w:rPr>
          <w:rStyle w:val="StyleUnderline"/>
        </w:rPr>
        <w:t>. The map is coming into view. And candidates are jumping in</w:t>
      </w:r>
      <w:r w:rsidRPr="008305DB">
        <w:rPr>
          <w:sz w:val="16"/>
        </w:rPr>
        <w:t>.</w:t>
      </w:r>
    </w:p>
    <w:p w14:paraId="168570AD" w14:textId="77777777" w:rsidR="00EF4EFA" w:rsidRPr="008305DB" w:rsidRDefault="00EF4EFA" w:rsidP="00EF4EFA">
      <w:pPr>
        <w:rPr>
          <w:sz w:val="16"/>
        </w:rPr>
      </w:pPr>
      <w:r w:rsidRPr="008305DB">
        <w:rPr>
          <w:sz w:val="16"/>
        </w:rPr>
        <w:t>One key matchup is set: Former Governor Roy Cooper, a Democrat, will battle RNC Chairman Michael Whatley for North Carolina’s open Senate seat. And the stakes are set high. “</w:t>
      </w:r>
      <w:r w:rsidRPr="002D6D3C">
        <w:rPr>
          <w:rStyle w:val="StyleUnderline"/>
          <w:highlight w:val="cyan"/>
        </w:rPr>
        <w:t>The decisions</w:t>
      </w:r>
      <w:r w:rsidRPr="002665F4">
        <w:rPr>
          <w:rStyle w:val="StyleUnderline"/>
        </w:rPr>
        <w:t xml:space="preserve"> we make in the next election</w:t>
      </w:r>
      <w:r w:rsidRPr="008305DB">
        <w:rPr>
          <w:sz w:val="16"/>
        </w:rPr>
        <w:t>,” Cooper said in his July 28 announcement video, “</w:t>
      </w:r>
      <w:r w:rsidRPr="002665F4">
        <w:rPr>
          <w:rStyle w:val="Emphasis"/>
        </w:rPr>
        <w:t xml:space="preserve">will </w:t>
      </w:r>
      <w:r w:rsidRPr="00374BBF">
        <w:rPr>
          <w:rStyle w:val="Emphasis"/>
          <w:highlight w:val="cyan"/>
        </w:rPr>
        <w:t>determine if we</w:t>
      </w:r>
      <w:r w:rsidRPr="002665F4">
        <w:rPr>
          <w:rStyle w:val="Emphasis"/>
        </w:rPr>
        <w:t xml:space="preserve"> even </w:t>
      </w:r>
      <w:r w:rsidRPr="00374BBF">
        <w:rPr>
          <w:rStyle w:val="Emphasis"/>
          <w:highlight w:val="cyan"/>
        </w:rPr>
        <w:t>have a middle class</w:t>
      </w:r>
      <w:r w:rsidRPr="002665F4">
        <w:rPr>
          <w:rStyle w:val="Emphasis"/>
        </w:rPr>
        <w:t xml:space="preserve"> in America anymore</w:t>
      </w:r>
      <w:r w:rsidRPr="008305DB">
        <w:rPr>
          <w:sz w:val="16"/>
        </w:rPr>
        <w:t>.”</w:t>
      </w:r>
    </w:p>
    <w:p w14:paraId="18405379" w14:textId="77777777" w:rsidR="00EF4EFA" w:rsidRPr="008305DB" w:rsidRDefault="00EF4EFA" w:rsidP="00EF4EFA">
      <w:pPr>
        <w:rPr>
          <w:sz w:val="16"/>
        </w:rPr>
      </w:pPr>
      <w:r w:rsidRPr="008305DB">
        <w:rPr>
          <w:sz w:val="16"/>
        </w:rPr>
        <w:t>Easy there, Roy. The middle class survived the Great Depression, World War II, and disco. It will survive 2026.</w:t>
      </w:r>
    </w:p>
    <w:p w14:paraId="76CF0C64" w14:textId="77777777" w:rsidR="00EF4EFA" w:rsidRPr="008305DB" w:rsidRDefault="00EF4EFA" w:rsidP="00EF4EFA">
      <w:pPr>
        <w:rPr>
          <w:sz w:val="16"/>
        </w:rPr>
      </w:pPr>
      <w:r w:rsidRPr="008305DB">
        <w:rPr>
          <w:sz w:val="16"/>
        </w:rPr>
        <w:t>But the Republican trifecta—control of the White House, House of Representatives, and Senate—may not. Democrats need to net three seats to win the House and four seats to win the Senate. Conventional wisdom holds that they’re on a path to win the lower chamber of Congress but face a steeper climb on the other side of Capitol Hill.</w:t>
      </w:r>
    </w:p>
    <w:p w14:paraId="001B4474" w14:textId="77777777" w:rsidR="00EF4EFA" w:rsidRPr="008305DB" w:rsidRDefault="00EF4EFA" w:rsidP="00EF4EFA">
      <w:pPr>
        <w:rPr>
          <w:sz w:val="16"/>
        </w:rPr>
      </w:pPr>
      <w:r w:rsidRPr="008305DB">
        <w:rPr>
          <w:sz w:val="16"/>
        </w:rPr>
        <w:t xml:space="preserve">The truth is that </w:t>
      </w:r>
      <w:r w:rsidRPr="00374BBF">
        <w:rPr>
          <w:rStyle w:val="Emphasis"/>
          <w:highlight w:val="cyan"/>
        </w:rPr>
        <w:t>any outcome</w:t>
      </w:r>
      <w:r w:rsidRPr="00902A69">
        <w:rPr>
          <w:rStyle w:val="Emphasis"/>
        </w:rPr>
        <w:t xml:space="preserve"> is </w:t>
      </w:r>
      <w:r w:rsidRPr="00374BBF">
        <w:rPr>
          <w:rStyle w:val="Emphasis"/>
          <w:highlight w:val="cyan"/>
        </w:rPr>
        <w:t>possible</w:t>
      </w:r>
      <w:r w:rsidRPr="008305DB">
        <w:rPr>
          <w:sz w:val="16"/>
        </w:rPr>
        <w:t>.</w:t>
      </w:r>
    </w:p>
    <w:p w14:paraId="311DCDD0" w14:textId="77777777" w:rsidR="00EF4EFA" w:rsidRPr="008305DB" w:rsidRDefault="00EF4EFA" w:rsidP="00EF4EFA">
      <w:pPr>
        <w:rPr>
          <w:sz w:val="16"/>
        </w:rPr>
      </w:pPr>
      <w:r w:rsidRPr="00902A69">
        <w:rPr>
          <w:rStyle w:val="StyleUnderline"/>
        </w:rPr>
        <w:t>Democrats could win full control of Congress</w:t>
      </w:r>
      <w:r w:rsidRPr="008305DB">
        <w:rPr>
          <w:sz w:val="16"/>
        </w:rPr>
        <w:t>. Or they could split the House or Senate. Or they might fail to win a majority anywhere. Uncertainty reigns, because Democrats face structural obstacles as well as a fully engaged President Trump. He’s determined to avoid a repeat of his first midterm, when Democrats won 41 House seats and promptly impeached him twice. He’s hoovering up money—the GOP cash advantage is huge—and endorsing candidates early to avoid costly infighting. To secure his legacy and prepare Republicans for the 2028 presidential campaign, Trump must stave off a Democratic takeover.</w:t>
      </w:r>
    </w:p>
    <w:p w14:paraId="5F6D7CD4" w14:textId="77777777" w:rsidR="00EF4EFA" w:rsidRPr="008305DB" w:rsidRDefault="00EF4EFA" w:rsidP="00EF4EFA">
      <w:pPr>
        <w:rPr>
          <w:sz w:val="16"/>
        </w:rPr>
      </w:pPr>
      <w:r w:rsidRPr="008305DB">
        <w:rPr>
          <w:sz w:val="16"/>
        </w:rPr>
        <w:t xml:space="preserve">The odds are against him. </w:t>
      </w:r>
      <w:r w:rsidRPr="00902A69">
        <w:rPr>
          <w:rStyle w:val="StyleUnderline"/>
        </w:rPr>
        <w:t>Polymarket shows a 70 percent probability that Democrats will win the House</w:t>
      </w:r>
      <w:r w:rsidRPr="008305DB">
        <w:rPr>
          <w:sz w:val="16"/>
        </w:rPr>
        <w:t>, with a similar chance of Republicans maintaining the Senate. History backs this up. Since the New Deal, the president’s party has gained House seats in just three midterms: 1934, 1998, and 2002. More recently, voters have opted for change in 11 of the past 13 elections.</w:t>
      </w:r>
    </w:p>
    <w:p w14:paraId="065AB832" w14:textId="77777777" w:rsidR="00EF4EFA" w:rsidRPr="008305DB" w:rsidRDefault="00EF4EFA" w:rsidP="00EF4EFA">
      <w:pPr>
        <w:rPr>
          <w:sz w:val="16"/>
        </w:rPr>
      </w:pPr>
      <w:r w:rsidRPr="00902A69">
        <w:rPr>
          <w:rStyle w:val="StyleUnderline"/>
        </w:rPr>
        <w:t xml:space="preserve">Midterm </w:t>
      </w:r>
      <w:r w:rsidRPr="00374BBF">
        <w:rPr>
          <w:rStyle w:val="StyleUnderline"/>
          <w:highlight w:val="cyan"/>
        </w:rPr>
        <w:t>results</w:t>
      </w:r>
      <w:r w:rsidRPr="00902A69">
        <w:rPr>
          <w:rStyle w:val="StyleUnderline"/>
        </w:rPr>
        <w:t xml:space="preserve"> are </w:t>
      </w:r>
      <w:r w:rsidRPr="00374BBF">
        <w:rPr>
          <w:rStyle w:val="Emphasis"/>
          <w:sz w:val="30"/>
          <w:szCs w:val="30"/>
          <w:highlight w:val="cyan"/>
        </w:rPr>
        <w:t>highly correlated</w:t>
      </w:r>
      <w:r w:rsidRPr="00374BBF">
        <w:rPr>
          <w:rStyle w:val="Emphasis"/>
          <w:highlight w:val="cyan"/>
        </w:rPr>
        <w:t xml:space="preserve"> with presidential approval</w:t>
      </w:r>
      <w:r w:rsidRPr="008305DB">
        <w:rPr>
          <w:sz w:val="16"/>
        </w:rPr>
        <w:t>. And Trump’s rating is middling. With a job approval of 46 percent, according to the RealClearPolitics polling average, Trump is more popular than he was at this point in his first term. He’s around where George W. Bush and Barack Obama were at similar junctures in their second terms. The problem? Both Bush and Obama lost Congress the following year.</w:t>
      </w:r>
    </w:p>
    <w:p w14:paraId="61590E35" w14:textId="77777777" w:rsidR="00EF4EFA" w:rsidRPr="00175709" w:rsidRDefault="00EF4EFA" w:rsidP="00EF4EFA">
      <w:pPr>
        <w:rPr>
          <w:sz w:val="16"/>
          <w:szCs w:val="16"/>
          <w:u w:val="single"/>
        </w:rPr>
      </w:pPr>
    </w:p>
    <w:p w14:paraId="3083025D" w14:textId="77777777" w:rsidR="00EF4EFA" w:rsidRDefault="00EF4EFA" w:rsidP="00EF4EFA">
      <w:pPr>
        <w:pStyle w:val="Heading3"/>
      </w:pPr>
      <w:r>
        <w:t>AT: Other Issues Overwhelm</w:t>
      </w:r>
    </w:p>
    <w:p w14:paraId="37CDA82C" w14:textId="77777777" w:rsidR="00EF4EFA" w:rsidRDefault="00EF4EFA" w:rsidP="00EF4EFA">
      <w:pPr>
        <w:pStyle w:val="Heading4"/>
      </w:pPr>
      <w:r>
        <w:t xml:space="preserve">Union support is an </w:t>
      </w:r>
      <w:r w:rsidRPr="00392950">
        <w:rPr>
          <w:u w:val="single"/>
        </w:rPr>
        <w:t>exponential vote-magnifier</w:t>
      </w:r>
      <w:r>
        <w:t xml:space="preserve"> via campaign finance and block voting</w:t>
      </w:r>
    </w:p>
    <w:p w14:paraId="67B97B18" w14:textId="77777777" w:rsidR="00EF4EFA" w:rsidRPr="00392950" w:rsidRDefault="00EF4EFA" w:rsidP="00EF4EFA">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51B44320" w14:textId="77777777" w:rsidR="00EF4EFA" w:rsidRPr="00AD7310" w:rsidRDefault="00EF4EFA" w:rsidP="00EF4EFA">
      <w:pPr>
        <w:rPr>
          <w:sz w:val="16"/>
        </w:rPr>
      </w:pPr>
      <w:r w:rsidRPr="00A651FF">
        <w:rPr>
          <w:rStyle w:val="StyleUnderline"/>
        </w:rPr>
        <w:t xml:space="preserve">The </w:t>
      </w:r>
      <w:r w:rsidRPr="00374BBF">
        <w:rPr>
          <w:rStyle w:val="StyleUnderline"/>
          <w:highlight w:val="cyan"/>
        </w:rPr>
        <w:t>union</w:t>
      </w:r>
      <w:r w:rsidRPr="00AD7310">
        <w:rPr>
          <w:sz w:val="16"/>
        </w:rPr>
        <w:t xml:space="preserve"> Democrat </w:t>
      </w:r>
      <w:r w:rsidRPr="00374BBF">
        <w:rPr>
          <w:rStyle w:val="StyleUnderline"/>
          <w:highlight w:val="cyan"/>
        </w:rPr>
        <w:t>advantage</w:t>
      </w:r>
      <w:r w:rsidRPr="00A651FF">
        <w:rPr>
          <w:rStyle w:val="StyleUnderline"/>
        </w:rPr>
        <w:t xml:space="preserve"> is </w:t>
      </w:r>
      <w:r w:rsidRPr="00374BBF">
        <w:rPr>
          <w:rStyle w:val="StyleUnderline"/>
          <w:highlight w:val="cyan"/>
        </w:rPr>
        <w:t>more nuanced than merely</w:t>
      </w:r>
      <w:r w:rsidRPr="00A651FF">
        <w:rPr>
          <w:rStyle w:val="StyleUnderline"/>
        </w:rPr>
        <w:t xml:space="preserve"> voting </w:t>
      </w:r>
      <w:r w:rsidRPr="00374BBF">
        <w:rPr>
          <w:rStyle w:val="StyleUnderline"/>
          <w:highlight w:val="cyan"/>
        </w:rPr>
        <w:t>the</w:t>
      </w:r>
      <w:r w:rsidRPr="00A651FF">
        <w:rPr>
          <w:rStyle w:val="StyleUnderline"/>
        </w:rPr>
        <w:t xml:space="preserve"> union </w:t>
      </w:r>
      <w:r w:rsidRPr="00374BBF">
        <w:rPr>
          <w:rStyle w:val="StyleUnderline"/>
          <w:highlight w:val="cyan"/>
        </w:rPr>
        <w:t>ticket</w:t>
      </w:r>
      <w:r w:rsidRPr="00AD7310">
        <w:rPr>
          <w:sz w:val="16"/>
        </w:rPr>
        <w:t xml:space="preserve">, however; </w:t>
      </w:r>
      <w:r w:rsidRPr="00A651FF">
        <w:rPr>
          <w:rStyle w:val="StyleUnderline"/>
        </w:rPr>
        <w:t xml:space="preserve">unions </w:t>
      </w:r>
      <w:r w:rsidRPr="00374BBF">
        <w:rPr>
          <w:rStyle w:val="StyleUnderline"/>
          <w:highlight w:val="cyan"/>
        </w:rPr>
        <w:t>provide</w:t>
      </w:r>
      <w:r w:rsidRPr="00A651FF">
        <w:rPr>
          <w:rStyle w:val="StyleUnderline"/>
        </w:rPr>
        <w:t xml:space="preserve"> a </w:t>
      </w:r>
      <w:r w:rsidRPr="00374BBF">
        <w:rPr>
          <w:rStyle w:val="StyleUnderline"/>
          <w:highlight w:val="cyan"/>
        </w:rPr>
        <w:t>range of critical support for voters, including</w:t>
      </w:r>
      <w:r w:rsidRPr="00A651FF">
        <w:rPr>
          <w:rStyle w:val="StyleUnderline"/>
        </w:rPr>
        <w:t xml:space="preserve"> </w:t>
      </w:r>
      <w:r w:rsidRPr="00374BBF">
        <w:rPr>
          <w:rStyle w:val="StyleUnderline"/>
          <w:highlight w:val="cyan"/>
        </w:rPr>
        <w:t>educating</w:t>
      </w:r>
      <w:r w:rsidRPr="00A651FF">
        <w:rPr>
          <w:rStyle w:val="StyleUnderline"/>
        </w:rPr>
        <w:t xml:space="preserve"> them about</w:t>
      </w:r>
      <w:r w:rsidRPr="00AD7310">
        <w:rPr>
          <w:sz w:val="16"/>
        </w:rPr>
        <w:t xml:space="preserve"> worker issues and </w:t>
      </w:r>
      <w:r w:rsidRPr="00A651FF">
        <w:rPr>
          <w:rStyle w:val="StyleUnderline"/>
        </w:rPr>
        <w:t>which candidates will support workers</w:t>
      </w:r>
      <w:r w:rsidRPr="00AD7310">
        <w:rPr>
          <w:sz w:val="16"/>
        </w:rPr>
        <w:t xml:space="preserve">, providing minischools of democracy through their internal operations,3 </w:t>
      </w:r>
      <w:r w:rsidRPr="00374BBF">
        <w:rPr>
          <w:rStyle w:val="StyleUnderline"/>
          <w:highlight w:val="cyan"/>
        </w:rPr>
        <w:t>encouraging</w:t>
      </w:r>
      <w:r w:rsidRPr="00A651FF">
        <w:rPr>
          <w:rStyle w:val="StyleUnderline"/>
        </w:rPr>
        <w:t xml:space="preserve"> their members to vote, </w:t>
      </w:r>
      <w:r w:rsidRPr="00374BBF">
        <w:rPr>
          <w:rStyle w:val="StyleUnderline"/>
          <w:highlight w:val="cyan"/>
        </w:rPr>
        <w:t>and providing</w:t>
      </w:r>
      <w:r w:rsidRPr="00374BBF">
        <w:rPr>
          <w:sz w:val="16"/>
          <w:highlight w:val="cyan"/>
        </w:rPr>
        <w:t xml:space="preserve"> </w:t>
      </w:r>
      <w:r w:rsidRPr="00374BBF">
        <w:rPr>
          <w:rStyle w:val="Emphasis"/>
          <w:highlight w:val="cyan"/>
        </w:rPr>
        <w:t>financial resources for campaigns</w:t>
      </w:r>
      <w:r w:rsidRPr="00AD7310">
        <w:rPr>
          <w:sz w:val="16"/>
        </w:rPr>
        <w:t xml:space="preserve">. Unions’ role in educating voters may be particularly important. </w:t>
      </w:r>
      <w:r w:rsidRPr="002A6DFF">
        <w:rPr>
          <w:rStyle w:val="StyleUnderline"/>
          <w:highlight w:val="cyan"/>
        </w:rPr>
        <w:t>Union voters</w:t>
      </w:r>
      <w:r w:rsidRPr="00AD7310">
        <w:rPr>
          <w:sz w:val="16"/>
        </w:rPr>
        <w:t xml:space="preserve"> who support worker-oriented policies are more likely to </w:t>
      </w:r>
      <w:r w:rsidRPr="002A6DFF">
        <w:rPr>
          <w:rStyle w:val="Emphasis"/>
          <w:highlight w:val="cyan"/>
        </w:rPr>
        <w:t>vote for their union’s endorsed candidate,</w:t>
      </w:r>
      <w:r w:rsidRPr="00AD7310">
        <w:rPr>
          <w:sz w:val="16"/>
        </w:rPr>
        <w:t xml:space="preserve"> </w:t>
      </w:r>
      <w:r w:rsidRPr="00A651FF">
        <w:rPr>
          <w:rStyle w:val="StyleUnderline"/>
        </w:rPr>
        <w:t xml:space="preserve">which </w:t>
      </w:r>
      <w:r w:rsidRPr="00374BBF">
        <w:rPr>
          <w:rStyle w:val="StyleUnderline"/>
          <w:highlight w:val="cyan"/>
        </w:rPr>
        <w:t>suggests</w:t>
      </w:r>
      <w:r w:rsidRPr="00A651FF">
        <w:rPr>
          <w:rStyle w:val="StyleUnderline"/>
        </w:rPr>
        <w:t xml:space="preserve"> that </w:t>
      </w:r>
      <w:r w:rsidRPr="00374BBF">
        <w:rPr>
          <w:rStyle w:val="StyleUnderline"/>
          <w:highlight w:val="cyan"/>
        </w:rPr>
        <w:t>unions strengthen</w:t>
      </w:r>
      <w:r w:rsidRPr="00A651FF">
        <w:rPr>
          <w:rStyle w:val="StyleUnderline"/>
        </w:rPr>
        <w:t xml:space="preserve"> the link between economic pragmatism and </w:t>
      </w:r>
      <w:r w:rsidRPr="00374BBF">
        <w:rPr>
          <w:rStyle w:val="StyleUnderline"/>
          <w:highlight w:val="cyan"/>
        </w:rPr>
        <w:t>votes for pro-labor candidates</w:t>
      </w:r>
      <w:r w:rsidRPr="00AD7310">
        <w:rPr>
          <w:sz w:val="16"/>
        </w:rPr>
        <w:t xml:space="preserve">.4 </w:t>
      </w:r>
      <w:r w:rsidRPr="00A651FF">
        <w:rPr>
          <w:rStyle w:val="StyleUnderline"/>
        </w:rPr>
        <w:t xml:space="preserve">Union members </w:t>
      </w:r>
      <w:r w:rsidRPr="00374BBF">
        <w:rPr>
          <w:rStyle w:val="StyleUnderline"/>
          <w:highlight w:val="cyan"/>
        </w:rPr>
        <w:t>prefer candidates</w:t>
      </w:r>
      <w:r w:rsidRPr="00A651FF">
        <w:rPr>
          <w:rStyle w:val="StyleUnderline"/>
        </w:rPr>
        <w:t xml:space="preserve"> they </w:t>
      </w:r>
      <w:r w:rsidRPr="00374BBF">
        <w:rPr>
          <w:rStyle w:val="StyleUnderline"/>
          <w:highlight w:val="cyan"/>
        </w:rPr>
        <w:t>perceive as being advocates for the working class</w:t>
      </w:r>
      <w:r w:rsidRPr="00AD7310">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0B8002B0" w14:textId="77777777" w:rsidR="00EF4EFA" w:rsidRDefault="00EF4EFA" w:rsidP="00EF4EFA">
      <w:pPr>
        <w:pStyle w:val="Heading4"/>
      </w:pPr>
      <w:r w:rsidRPr="00E67165">
        <w:rPr>
          <w:u w:val="single"/>
        </w:rPr>
        <w:t>Labor</w:t>
      </w:r>
      <w:r>
        <w:t xml:space="preserve"> is vital to extend the MAGA stranglehold on American politics</w:t>
      </w:r>
    </w:p>
    <w:p w14:paraId="48F3C82B" w14:textId="77777777" w:rsidR="00EF4EFA" w:rsidRPr="00730152" w:rsidRDefault="00EF4EFA" w:rsidP="00EF4EFA">
      <w:r w:rsidRPr="00AD7310">
        <w:rPr>
          <w:rStyle w:val="Style13ptBold"/>
        </w:rPr>
        <w:t>Brownstein 25</w:t>
      </w:r>
      <w:r>
        <w:t>, Senior Political Analyst @ CNN (Ronald, “Why working-class people of color may determine MAGA’s political future,” CNN, https://archive.ph/MtBun#selection-2071.7-2084.0</w:t>
      </w:r>
    </w:p>
    <w:p w14:paraId="4B52F63B" w14:textId="77777777" w:rsidR="00EF4EFA" w:rsidRPr="001025D8" w:rsidRDefault="00EF4EFA" w:rsidP="00EF4EFA">
      <w:pPr>
        <w:rPr>
          <w:sz w:val="16"/>
        </w:rPr>
      </w:pPr>
      <w:r w:rsidRPr="001025D8">
        <w:rPr>
          <w:sz w:val="16"/>
        </w:rPr>
        <w:t>An inescapable irony</w:t>
      </w:r>
    </w:p>
    <w:p w14:paraId="48BD22C1" w14:textId="77777777" w:rsidR="00EF4EFA" w:rsidRPr="001025D8" w:rsidRDefault="00EF4EFA" w:rsidP="00EF4EFA">
      <w:pPr>
        <w:rPr>
          <w:sz w:val="16"/>
        </w:rPr>
      </w:pPr>
      <w:r w:rsidRPr="001025D8">
        <w:rPr>
          <w:sz w:val="16"/>
        </w:rPr>
        <w:t xml:space="preserve">These tectonic changes in the electorate’s composition interact in different ways to shape the environment in each campaign. </w:t>
      </w:r>
      <w:r w:rsidRPr="00374BBF">
        <w:rPr>
          <w:rStyle w:val="StyleUnderline"/>
          <w:highlight w:val="cyan"/>
        </w:rPr>
        <w:t>Dem</w:t>
      </w:r>
      <w:r w:rsidRPr="001025D8">
        <w:rPr>
          <w:rStyle w:val="StyleUnderline"/>
        </w:rPr>
        <w:t>ocrat</w:t>
      </w:r>
      <w:r w:rsidRPr="00374BBF">
        <w:rPr>
          <w:rStyle w:val="StyleUnderline"/>
          <w:highlight w:val="cyan"/>
        </w:rPr>
        <w:t>s</w:t>
      </w:r>
      <w:r w:rsidRPr="001025D8">
        <w:rPr>
          <w:rStyle w:val="StyleUnderline"/>
        </w:rPr>
        <w:t xml:space="preserve"> </w:t>
      </w:r>
      <w:r w:rsidRPr="00374BBF">
        <w:rPr>
          <w:rStyle w:val="StyleUnderline"/>
          <w:highlight w:val="cyan"/>
        </w:rPr>
        <w:t>formerly faced</w:t>
      </w:r>
      <w:r w:rsidRPr="00374BBF">
        <w:rPr>
          <w:rStyle w:val="StyleUnderline"/>
        </w:rPr>
        <w:t xml:space="preserve"> a </w:t>
      </w:r>
      <w:r w:rsidRPr="00374BBF">
        <w:rPr>
          <w:rStyle w:val="StyleUnderline"/>
          <w:highlight w:val="cyan"/>
        </w:rPr>
        <w:t>structural disadvantage in midterm elections</w:t>
      </w:r>
      <w:r w:rsidRPr="001025D8">
        <w:rPr>
          <w:rStyle w:val="StyleUnderline"/>
        </w:rPr>
        <w:t xml:space="preserve"> </w:t>
      </w:r>
      <w:r w:rsidRPr="001025D8">
        <w:rPr>
          <w:sz w:val="16"/>
        </w:rPr>
        <w:t xml:space="preserve">because they relied so heavily on younger and non-White voters whose turnout plummeted outside the presidential year; </w:t>
      </w:r>
      <w:r w:rsidRPr="00374BBF">
        <w:rPr>
          <w:rStyle w:val="StyleUnderline"/>
          <w:highlight w:val="cyan"/>
        </w:rPr>
        <w:t>now</w:t>
      </w:r>
      <w:r w:rsidRPr="001025D8">
        <w:rPr>
          <w:sz w:val="16"/>
        </w:rPr>
        <w:t xml:space="preserve"> both parties believe </w:t>
      </w:r>
      <w:r w:rsidRPr="00374BBF">
        <w:rPr>
          <w:rStyle w:val="StyleUnderline"/>
          <w:highlight w:val="cyan"/>
        </w:rPr>
        <w:t>midterms favor</w:t>
      </w:r>
      <w:r w:rsidRPr="001025D8">
        <w:rPr>
          <w:rStyle w:val="StyleUnderline"/>
        </w:rPr>
        <w:t xml:space="preserve"> Democrats</w:t>
      </w:r>
      <w:r w:rsidRPr="001025D8">
        <w:rPr>
          <w:sz w:val="16"/>
        </w:rPr>
        <w:t xml:space="preserve"> </w:t>
      </w:r>
      <w:r w:rsidRPr="00374BBF">
        <w:rPr>
          <w:rStyle w:val="StyleUnderline"/>
          <w:highlight w:val="cyan"/>
        </w:rPr>
        <w:t>because of</w:t>
      </w:r>
      <w:r w:rsidRPr="001025D8">
        <w:rPr>
          <w:rStyle w:val="StyleUnderline"/>
        </w:rPr>
        <w:t xml:space="preserve"> their </w:t>
      </w:r>
      <w:r w:rsidRPr="00374BBF">
        <w:rPr>
          <w:rStyle w:val="StyleUnderline"/>
          <w:highlight w:val="cyan"/>
        </w:rPr>
        <w:t xml:space="preserve">strength </w:t>
      </w:r>
      <w:r w:rsidRPr="00374BBF">
        <w:rPr>
          <w:rStyle w:val="StyleUnderline"/>
        </w:rPr>
        <w:t>among college-educated adults</w:t>
      </w:r>
      <w:r w:rsidRPr="001025D8">
        <w:rPr>
          <w:rStyle w:val="StyleUnderline"/>
        </w:rPr>
        <w:t>, who are the most reliable voters in off-year elections</w:t>
      </w:r>
      <w:r w:rsidRPr="001025D8">
        <w:rPr>
          <w:sz w:val="16"/>
        </w:rPr>
        <w:t>.</w:t>
      </w:r>
    </w:p>
    <w:p w14:paraId="1AEB207B" w14:textId="77777777" w:rsidR="00EF4EFA" w:rsidRPr="001025D8" w:rsidRDefault="00EF4EFA" w:rsidP="00EF4EFA">
      <w:pPr>
        <w:rPr>
          <w:sz w:val="16"/>
        </w:rPr>
      </w:pPr>
      <w:r w:rsidRPr="001025D8">
        <w:rPr>
          <w:sz w:val="16"/>
        </w:rPr>
        <w:t>Conversely, the electorate’s new alignment presents greater challenges for Democrats in presidential elections, when turnout rises among casual voters, particularly those who are younger or non-White or who lack college degrees. All of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4949C468" w14:textId="77777777" w:rsidR="00EF4EFA" w:rsidRPr="001025D8" w:rsidRDefault="00EF4EFA" w:rsidP="00EF4EFA">
      <w:pPr>
        <w:rPr>
          <w:sz w:val="16"/>
        </w:rPr>
      </w:pPr>
      <w:r w:rsidRPr="001025D8">
        <w:rPr>
          <w:sz w:val="16"/>
        </w:rPr>
        <w:t>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Catalist’s data, people with at least a four-year college degree cast 41% of the vote in 2024, up from 32% in 2008.</w:t>
      </w:r>
    </w:p>
    <w:p w14:paraId="2E00ACB0" w14:textId="77777777" w:rsidR="00EF4EFA" w:rsidRPr="001025D8" w:rsidRDefault="00EF4EFA" w:rsidP="00EF4EFA">
      <w:pPr>
        <w:rPr>
          <w:sz w:val="16"/>
        </w:rPr>
      </w:pPr>
      <w:r w:rsidRPr="001025D8">
        <w:rPr>
          <w:rStyle w:val="StyleUnderline"/>
        </w:rPr>
        <w:t xml:space="preserve">The </w:t>
      </w:r>
      <w:r w:rsidRPr="00374BBF">
        <w:rPr>
          <w:rStyle w:val="StyleUnderline"/>
          <w:highlight w:val="cyan"/>
        </w:rPr>
        <w:t>Electoral College and</w:t>
      </w:r>
      <w:r w:rsidRPr="001025D8">
        <w:rPr>
          <w:rStyle w:val="StyleUnderline"/>
        </w:rPr>
        <w:t xml:space="preserve"> the </w:t>
      </w:r>
      <w:r w:rsidRPr="00374BBF">
        <w:rPr>
          <w:rStyle w:val="StyleUnderline"/>
          <w:highlight w:val="cyan"/>
        </w:rPr>
        <w:t xml:space="preserve">Senate still </w:t>
      </w:r>
      <w:r w:rsidRPr="00374BBF">
        <w:rPr>
          <w:rStyle w:val="Emphasis"/>
          <w:highlight w:val="cyan"/>
        </w:rPr>
        <w:t>magnify</w:t>
      </w:r>
      <w:r w:rsidRPr="001025D8">
        <w:rPr>
          <w:rStyle w:val="Emphasis"/>
        </w:rPr>
        <w:t xml:space="preserve"> the </w:t>
      </w:r>
      <w:r w:rsidRPr="00374BBF">
        <w:rPr>
          <w:rStyle w:val="Emphasis"/>
          <w:highlight w:val="cyan"/>
        </w:rPr>
        <w:t>influence of working-class</w:t>
      </w:r>
      <w:r w:rsidRPr="001025D8">
        <w:rPr>
          <w:sz w:val="16"/>
        </w:rPr>
        <w:t xml:space="preserve"> White </w:t>
      </w:r>
      <w:r w:rsidRPr="00374BBF">
        <w:rPr>
          <w:rStyle w:val="Emphasis"/>
          <w:highlight w:val="cyan"/>
        </w:rPr>
        <w:t>voters</w:t>
      </w:r>
      <w:r w:rsidRPr="001025D8">
        <w:rPr>
          <w:sz w:val="16"/>
        </w:rPr>
        <w:t xml:space="preserve"> </w:t>
      </w:r>
      <w:r w:rsidRPr="00374BBF">
        <w:rPr>
          <w:rStyle w:val="StyleUnderline"/>
          <w:highlight w:val="cyan"/>
        </w:rPr>
        <w:t>beyond</w:t>
      </w:r>
      <w:r w:rsidRPr="001025D8">
        <w:rPr>
          <w:rStyle w:val="StyleUnderline"/>
        </w:rPr>
        <w:t xml:space="preserve"> their overall </w:t>
      </w:r>
      <w:r w:rsidRPr="00374BBF">
        <w:rPr>
          <w:rStyle w:val="StyleUnderline"/>
          <w:highlight w:val="cyan"/>
        </w:rPr>
        <w:t>presence</w:t>
      </w:r>
      <w:r w:rsidRPr="001025D8">
        <w:rPr>
          <w:rStyle w:val="StyleUnderline"/>
        </w:rPr>
        <w:t xml:space="preserve"> in society </w:t>
      </w:r>
      <w:r w:rsidRPr="00374BBF">
        <w:rPr>
          <w:rStyle w:val="StyleUnderline"/>
          <w:highlight w:val="cyan"/>
        </w:rPr>
        <w:t>because</w:t>
      </w:r>
      <w:r w:rsidRPr="001025D8">
        <w:rPr>
          <w:rStyle w:val="StyleUnderline"/>
        </w:rPr>
        <w:t xml:space="preserve"> they are so </w:t>
      </w:r>
      <w:r w:rsidRPr="00374BBF">
        <w:rPr>
          <w:rStyle w:val="StyleUnderline"/>
          <w:highlight w:val="cyan"/>
        </w:rPr>
        <w:t>heavily represented in smaller states and</w:t>
      </w:r>
      <w:r w:rsidRPr="001025D8">
        <w:rPr>
          <w:rStyle w:val="StyleUnderline"/>
        </w:rPr>
        <w:t xml:space="preserve"> many </w:t>
      </w:r>
      <w:r w:rsidRPr="00374BBF">
        <w:rPr>
          <w:rStyle w:val="StyleUnderline"/>
          <w:highlight w:val="cyan"/>
        </w:rPr>
        <w:t>key battlegrounds</w:t>
      </w:r>
      <w:r w:rsidRPr="001025D8">
        <w:rPr>
          <w:sz w:val="16"/>
        </w:rPr>
        <w:t xml:space="preserve"> (particularly the former “blue wall” states of the industrial Midwest). But from almost every other direction, </w:t>
      </w:r>
      <w:r w:rsidRPr="001025D8">
        <w:rPr>
          <w:rStyle w:val="StyleUnderline"/>
        </w:rPr>
        <w:t xml:space="preserve">the </w:t>
      </w:r>
      <w:r w:rsidRPr="00374BBF">
        <w:rPr>
          <w:rStyle w:val="StyleUnderline"/>
          <w:highlight w:val="cyan"/>
        </w:rPr>
        <w:t>math</w:t>
      </w:r>
      <w:r w:rsidRPr="001025D8">
        <w:rPr>
          <w:rStyle w:val="StyleUnderline"/>
        </w:rPr>
        <w:t xml:space="preserve"> is </w:t>
      </w:r>
      <w:r w:rsidRPr="00374BBF">
        <w:rPr>
          <w:rStyle w:val="StyleUnderline"/>
          <w:highlight w:val="cyan"/>
        </w:rPr>
        <w:t>increasing</w:t>
      </w:r>
      <w:r w:rsidRPr="001025D8">
        <w:rPr>
          <w:rStyle w:val="StyleUnderline"/>
        </w:rPr>
        <w:t xml:space="preserve"> the </w:t>
      </w:r>
      <w:r w:rsidRPr="00374BBF">
        <w:rPr>
          <w:rStyle w:val="StyleUnderline"/>
          <w:highlight w:val="cyan"/>
        </w:rPr>
        <w:t>pressure</w:t>
      </w:r>
      <w:r w:rsidRPr="001025D8">
        <w:rPr>
          <w:rStyle w:val="StyleUnderline"/>
        </w:rPr>
        <w:t xml:space="preserve"> on the </w:t>
      </w:r>
      <w:r w:rsidRPr="00374BBF">
        <w:rPr>
          <w:rStyle w:val="StyleUnderline"/>
        </w:rPr>
        <w:t xml:space="preserve">GOP </w:t>
      </w:r>
      <w:r w:rsidRPr="00374BBF">
        <w:rPr>
          <w:rStyle w:val="StyleUnderline"/>
          <w:highlight w:val="cyan"/>
        </w:rPr>
        <w:t xml:space="preserve">to preserve </w:t>
      </w:r>
      <w:r w:rsidRPr="00374BBF">
        <w:rPr>
          <w:rStyle w:val="Emphasis"/>
          <w:highlight w:val="cyan"/>
        </w:rPr>
        <w:t>Trump’s</w:t>
      </w:r>
      <w:r w:rsidRPr="00374BBF">
        <w:rPr>
          <w:rStyle w:val="Emphasis"/>
        </w:rPr>
        <w:t xml:space="preserve"> </w:t>
      </w:r>
      <w:r w:rsidRPr="00374BBF">
        <w:rPr>
          <w:rStyle w:val="Emphasis"/>
          <w:highlight w:val="cyan"/>
        </w:rPr>
        <w:t>beachhead</w:t>
      </w:r>
      <w:r w:rsidRPr="001025D8">
        <w:rPr>
          <w:rStyle w:val="StyleUnderline"/>
        </w:rPr>
        <w:t xml:space="preserve"> </w:t>
      </w:r>
      <w:r w:rsidRPr="00374BBF">
        <w:rPr>
          <w:rStyle w:val="StyleUnderline"/>
          <w:highlight w:val="cyan"/>
        </w:rPr>
        <w:t>among working-class</w:t>
      </w:r>
      <w:r w:rsidRPr="001025D8">
        <w:rPr>
          <w:rStyle w:val="StyleUnderline"/>
        </w:rPr>
        <w:t xml:space="preserve"> minority </w:t>
      </w:r>
      <w:r w:rsidRPr="00374BBF">
        <w:rPr>
          <w:rStyle w:val="StyleUnderline"/>
          <w:highlight w:val="cyan"/>
        </w:rPr>
        <w:t>voters</w:t>
      </w:r>
      <w:r w:rsidRPr="001025D8">
        <w:rPr>
          <w:sz w:val="16"/>
        </w:rPr>
        <w:t>.</w:t>
      </w:r>
    </w:p>
    <w:p w14:paraId="6AEDACC8" w14:textId="77777777" w:rsidR="00EF4EFA" w:rsidRPr="001025D8" w:rsidRDefault="00EF4EFA" w:rsidP="00EF4EFA">
      <w:pPr>
        <w:rPr>
          <w:sz w:val="16"/>
        </w:rPr>
      </w:pPr>
      <w:r w:rsidRPr="001025D8">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3B0A747C" w14:textId="77777777" w:rsidR="00EF4EFA" w:rsidRPr="001025D8" w:rsidRDefault="00EF4EFA" w:rsidP="00EF4EFA">
      <w:pPr>
        <w:rPr>
          <w:sz w:val="16"/>
        </w:rPr>
      </w:pPr>
      <w:r w:rsidRPr="001025D8">
        <w:rPr>
          <w:sz w:val="16"/>
        </w:rPr>
        <w:t xml:space="preserve">The full implications of these changes were obscured in 2024 because the widespread dissatisfaction with Biden’s record allowed Trump to run competitively with all those groups. But </w:t>
      </w:r>
      <w:r w:rsidRPr="00374BBF">
        <w:rPr>
          <w:rStyle w:val="StyleUnderline"/>
          <w:highlight w:val="cyan"/>
        </w:rPr>
        <w:t>over the long term</w:t>
      </w:r>
      <w:r w:rsidRPr="001025D8">
        <w:rPr>
          <w:sz w:val="16"/>
        </w:rPr>
        <w:t xml:space="preserve">, </w:t>
      </w:r>
      <w:r w:rsidRPr="001025D8">
        <w:rPr>
          <w:rStyle w:val="StyleUnderline"/>
        </w:rPr>
        <w:t xml:space="preserve">the </w:t>
      </w:r>
      <w:r w:rsidRPr="00374BBF">
        <w:rPr>
          <w:rStyle w:val="StyleUnderline"/>
          <w:highlight w:val="cyan"/>
        </w:rPr>
        <w:t>GOP’s best path</w:t>
      </w:r>
      <w:r w:rsidRPr="001025D8">
        <w:rPr>
          <w:rStyle w:val="StyleUnderline"/>
        </w:rPr>
        <w:t xml:space="preserve"> out of this demographic </w:t>
      </w:r>
      <w:r w:rsidRPr="00374BBF">
        <w:rPr>
          <w:rStyle w:val="StyleUnderline"/>
        </w:rPr>
        <w:t xml:space="preserve">squeeze </w:t>
      </w:r>
      <w:r w:rsidRPr="00374BBF">
        <w:rPr>
          <w:rStyle w:val="StyleUnderline"/>
          <w:highlight w:val="cyan"/>
        </w:rPr>
        <w:t>is to hold, and</w:t>
      </w:r>
      <w:r w:rsidRPr="001025D8">
        <w:rPr>
          <w:rStyle w:val="StyleUnderline"/>
        </w:rPr>
        <w:t xml:space="preserve"> even </w:t>
      </w:r>
      <w:r w:rsidRPr="00374BBF">
        <w:rPr>
          <w:rStyle w:val="StyleUnderline"/>
          <w:highlight w:val="cyan"/>
        </w:rPr>
        <w:t>expand</w:t>
      </w:r>
      <w:r w:rsidRPr="001025D8">
        <w:rPr>
          <w:rStyle w:val="StyleUnderline"/>
        </w:rPr>
        <w:t xml:space="preserve">, Trump’s </w:t>
      </w:r>
      <w:r w:rsidRPr="00374BBF">
        <w:rPr>
          <w:rStyle w:val="StyleUnderline"/>
          <w:highlight w:val="cyan"/>
        </w:rPr>
        <w:t xml:space="preserve">gains with </w:t>
      </w:r>
      <w:r w:rsidRPr="00374BBF">
        <w:rPr>
          <w:rStyle w:val="Emphasis"/>
          <w:highlight w:val="cyan"/>
        </w:rPr>
        <w:t>working-class</w:t>
      </w:r>
      <w:r w:rsidRPr="001025D8">
        <w:rPr>
          <w:sz w:val="16"/>
        </w:rPr>
        <w:t xml:space="preserve"> Asian, Black and, above all, Latino </w:t>
      </w:r>
      <w:r w:rsidRPr="00374BBF">
        <w:rPr>
          <w:rStyle w:val="Emphasis"/>
          <w:highlight w:val="cyan"/>
        </w:rPr>
        <w:t>voters</w:t>
      </w:r>
      <w:r w:rsidRPr="001025D8">
        <w:rPr>
          <w:sz w:val="16"/>
        </w:rPr>
        <w:t>.</w:t>
      </w:r>
    </w:p>
    <w:p w14:paraId="1B238E65" w14:textId="77777777" w:rsidR="00EF4EFA" w:rsidRPr="007401E3" w:rsidRDefault="00EF4EFA" w:rsidP="00EF4EFA"/>
    <w:p w14:paraId="3E1A67E6" w14:textId="77777777" w:rsidR="00EF4EFA" w:rsidRDefault="00EF4EFA" w:rsidP="00EF4EFA">
      <w:pPr>
        <w:pStyle w:val="Heading4"/>
      </w:pPr>
      <w:r>
        <w:t xml:space="preserve">Even if---- Labor is </w:t>
      </w:r>
      <w:r w:rsidRPr="00802040">
        <w:rPr>
          <w:u w:val="single"/>
        </w:rPr>
        <w:t>rejecting</w:t>
      </w:r>
      <w:r>
        <w:t xml:space="preserve"> Trump’s policies---the sole thing that brings them back is policy </w:t>
      </w:r>
      <w:r w:rsidRPr="00802040">
        <w:rPr>
          <w:u w:val="single"/>
        </w:rPr>
        <w:t>directly</w:t>
      </w:r>
      <w:r>
        <w:t xml:space="preserve"> strengthening CBRs. </w:t>
      </w:r>
    </w:p>
    <w:p w14:paraId="1610A6AB" w14:textId="77777777" w:rsidR="00EF4EFA" w:rsidRPr="00B627E2" w:rsidRDefault="00EF4EFA" w:rsidP="00EF4EFA">
      <w:r w:rsidRPr="00B627E2">
        <w:rPr>
          <w:rStyle w:val="Style13ptBold"/>
        </w:rPr>
        <w:t>Smith 25</w:t>
      </w:r>
      <w:r>
        <w:t>, I don’t know who this man is. He could be walking down the street, and I wouldn’t know a thing (Jack, “</w:t>
      </w:r>
      <w:r w:rsidRPr="00B627E2">
        <w:t>Labor Unions Unite Against Trump: A Shift in Political Strategy Ahead of 2026 Elections</w:t>
      </w:r>
      <w:r>
        <w:t xml:space="preserve">,” </w:t>
      </w:r>
      <w:r>
        <w:rPr>
          <w:i/>
          <w:iCs/>
        </w:rPr>
        <w:t>Hampton Global Business Review</w:t>
      </w:r>
      <w:r>
        <w:t xml:space="preserve">, </w:t>
      </w:r>
      <w:hyperlink r:id="rId8" w:history="1">
        <w:r w:rsidRPr="005E5778">
          <w:rPr>
            <w:rStyle w:val="Hyperlink"/>
          </w:rPr>
          <w:t>https://hgbr.org/labor-unions-unite-against-trump-a-shift-in-political-strategy-ahead-of-2026-elections/</w:t>
        </w:r>
      </w:hyperlink>
      <w:r>
        <w:t xml:space="preserve">)AFA+ </w:t>
      </w:r>
    </w:p>
    <w:p w14:paraId="17D6A5DF" w14:textId="77777777" w:rsidR="00EF4EFA" w:rsidRPr="006B7474" w:rsidRDefault="00EF4EFA" w:rsidP="00EF4EFA">
      <w:pPr>
        <w:rPr>
          <w:sz w:val="16"/>
        </w:rPr>
      </w:pPr>
      <w:r w:rsidRPr="006B7474">
        <w:rPr>
          <w:sz w:val="16"/>
        </w:rPr>
        <w:t xml:space="preserve">As the dust settles from the 2024 election and </w:t>
      </w:r>
      <w:r w:rsidRPr="006B7474">
        <w:rPr>
          <w:rStyle w:val="StyleUnderline"/>
        </w:rPr>
        <w:t xml:space="preserve">the political landscape begins to take shape for the 2026 races, </w:t>
      </w:r>
      <w:r w:rsidRPr="00802040">
        <w:rPr>
          <w:rStyle w:val="StyleUnderline"/>
          <w:highlight w:val="cyan"/>
        </w:rPr>
        <w:t>a</w:t>
      </w:r>
      <w:r w:rsidRPr="006B7474">
        <w:rPr>
          <w:rStyle w:val="StyleUnderline"/>
        </w:rPr>
        <w:t xml:space="preserve"> significant </w:t>
      </w:r>
      <w:r w:rsidRPr="00802040">
        <w:rPr>
          <w:rStyle w:val="StyleUnderline"/>
          <w:highlight w:val="cyan"/>
        </w:rPr>
        <w:t>shift is</w:t>
      </w:r>
      <w:r w:rsidRPr="006B7474">
        <w:rPr>
          <w:rStyle w:val="StyleUnderline"/>
        </w:rPr>
        <w:t xml:space="preserve"> </w:t>
      </w:r>
      <w:r w:rsidRPr="00802040">
        <w:rPr>
          <w:rStyle w:val="StyleUnderline"/>
          <w:highlight w:val="cyan"/>
        </w:rPr>
        <w:t>occurring</w:t>
      </w:r>
      <w:r w:rsidRPr="006B7474">
        <w:rPr>
          <w:rStyle w:val="StyleUnderline"/>
        </w:rPr>
        <w:t xml:space="preserve"> with</w:t>
      </w:r>
      <w:r w:rsidRPr="00802040">
        <w:rPr>
          <w:rStyle w:val="StyleUnderline"/>
          <w:highlight w:val="cyan"/>
        </w:rPr>
        <w:t>in</w:t>
      </w:r>
      <w:r w:rsidRPr="006B7474">
        <w:rPr>
          <w:rStyle w:val="StyleUnderline"/>
        </w:rPr>
        <w:t xml:space="preserve"> America’s </w:t>
      </w:r>
      <w:hyperlink r:id="rId9" w:history="1">
        <w:r w:rsidRPr="006B7474">
          <w:rPr>
            <w:rStyle w:val="StyleUnderline"/>
          </w:rPr>
          <w:t xml:space="preserve">labor </w:t>
        </w:r>
        <w:r w:rsidRPr="00802040">
          <w:rPr>
            <w:rStyle w:val="StyleUnderline"/>
            <w:highlight w:val="cyan"/>
          </w:rPr>
          <w:t>unions</w:t>
        </w:r>
      </w:hyperlink>
      <w:r w:rsidRPr="006B7474">
        <w:rPr>
          <w:sz w:val="16"/>
        </w:rPr>
        <w:t>.</w:t>
      </w:r>
    </w:p>
    <w:p w14:paraId="20A614E2" w14:textId="77777777" w:rsidR="00EF4EFA" w:rsidRPr="006B7474" w:rsidRDefault="00EF4EFA" w:rsidP="00EF4EFA">
      <w:pPr>
        <w:rPr>
          <w:sz w:val="16"/>
        </w:rPr>
      </w:pPr>
      <w:r w:rsidRPr="00802040">
        <w:rPr>
          <w:rStyle w:val="StyleUnderline"/>
          <w:highlight w:val="cyan"/>
        </w:rPr>
        <w:t>Once perceived as</w:t>
      </w:r>
      <w:r w:rsidRPr="006B7474">
        <w:rPr>
          <w:sz w:val="16"/>
        </w:rPr>
        <w:t xml:space="preserve"> cautiously </w:t>
      </w:r>
      <w:r w:rsidRPr="00802040">
        <w:rPr>
          <w:rStyle w:val="StyleUnderline"/>
          <w:highlight w:val="cyan"/>
        </w:rPr>
        <w:t>optimistic</w:t>
      </w:r>
      <w:r w:rsidRPr="006B7474">
        <w:rPr>
          <w:sz w:val="16"/>
        </w:rPr>
        <w:t xml:space="preserve"> </w:t>
      </w:r>
      <w:r w:rsidRPr="006B7474">
        <w:rPr>
          <w:rStyle w:val="StyleUnderline"/>
        </w:rPr>
        <w:t>about</w:t>
      </w:r>
      <w:r w:rsidRPr="006B7474">
        <w:rPr>
          <w:sz w:val="16"/>
        </w:rPr>
        <w:t xml:space="preserve"> some of </w:t>
      </w:r>
      <w:r w:rsidRPr="006B7474">
        <w:rPr>
          <w:rStyle w:val="StyleUnderline"/>
        </w:rPr>
        <w:t>President Donald Trump’s policies</w:t>
      </w:r>
      <w:r w:rsidRPr="006B7474">
        <w:rPr>
          <w:sz w:val="16"/>
        </w:rPr>
        <w:t xml:space="preserve">, particularly his 25 percent tariff on auto imports, these </w:t>
      </w:r>
      <w:r w:rsidRPr="00802040">
        <w:rPr>
          <w:rStyle w:val="StyleUnderline"/>
          <w:highlight w:val="cyan"/>
        </w:rPr>
        <w:t>unions</w:t>
      </w:r>
      <w:r w:rsidRPr="00802040">
        <w:rPr>
          <w:sz w:val="16"/>
          <w:highlight w:val="cyan"/>
        </w:rPr>
        <w:t xml:space="preserve"> </w:t>
      </w:r>
      <w:r w:rsidRPr="00802040">
        <w:rPr>
          <w:rStyle w:val="StyleUnderline"/>
          <w:highlight w:val="cyan"/>
        </w:rPr>
        <w:t>are</w:t>
      </w:r>
      <w:r w:rsidRPr="006B7474">
        <w:rPr>
          <w:rStyle w:val="StyleUnderline"/>
        </w:rPr>
        <w:t xml:space="preserve"> now </w:t>
      </w:r>
      <w:r w:rsidRPr="00802040">
        <w:rPr>
          <w:rStyle w:val="StyleUnderline"/>
          <w:highlight w:val="cyan"/>
        </w:rPr>
        <w:t xml:space="preserve">turning </w:t>
      </w:r>
      <w:r w:rsidRPr="00802040">
        <w:rPr>
          <w:rStyle w:val="Emphasis"/>
          <w:highlight w:val="cyan"/>
        </w:rPr>
        <w:t>away</w:t>
      </w:r>
      <w:r w:rsidRPr="006B7474">
        <w:rPr>
          <w:rStyle w:val="StyleUnderline"/>
        </w:rPr>
        <w:t xml:space="preserve"> from his administration </w:t>
      </w:r>
      <w:r w:rsidRPr="00802040">
        <w:rPr>
          <w:rStyle w:val="StyleUnderline"/>
          <w:highlight w:val="cyan"/>
        </w:rPr>
        <w:t xml:space="preserve">with </w:t>
      </w:r>
      <w:r w:rsidRPr="00802040">
        <w:rPr>
          <w:rStyle w:val="Emphasis"/>
          <w:highlight w:val="cyan"/>
        </w:rPr>
        <w:t>palpable frustration</w:t>
      </w:r>
      <w:r w:rsidRPr="006B7474">
        <w:rPr>
          <w:sz w:val="16"/>
        </w:rPr>
        <w:t>.</w:t>
      </w:r>
    </w:p>
    <w:p w14:paraId="1E7BF6C6" w14:textId="77777777" w:rsidR="00EF4EFA" w:rsidRPr="006B7474" w:rsidRDefault="00EF4EFA" w:rsidP="00EF4EFA">
      <w:pPr>
        <w:rPr>
          <w:sz w:val="16"/>
        </w:rPr>
      </w:pPr>
      <w:r w:rsidRPr="006B7474">
        <w:rPr>
          <w:sz w:val="16"/>
        </w:rPr>
        <w:t>The early applause from union leaders like Shawn Fain of the United Auto Workers for the tariffs has given way to a broader discontent as labor leaders assess the broader implications of Trump’s policies on unionized workers.</w:t>
      </w:r>
    </w:p>
    <w:p w14:paraId="14B6C726" w14:textId="77777777" w:rsidR="00EF4EFA" w:rsidRPr="006B7474" w:rsidRDefault="00EF4EFA" w:rsidP="00EF4EFA">
      <w:pPr>
        <w:rPr>
          <w:rStyle w:val="StyleUnderline"/>
        </w:rPr>
      </w:pPr>
      <w:r w:rsidRPr="006B7474">
        <w:rPr>
          <w:sz w:val="16"/>
        </w:rPr>
        <w:t xml:space="preserve">The </w:t>
      </w:r>
      <w:r w:rsidRPr="00802040">
        <w:rPr>
          <w:rStyle w:val="StyleUnderline"/>
          <w:highlight w:val="cyan"/>
        </w:rPr>
        <w:t>initial support for</w:t>
      </w:r>
      <w:r w:rsidRPr="006B7474">
        <w:rPr>
          <w:rStyle w:val="StyleUnderline"/>
        </w:rPr>
        <w:t xml:space="preserve"> Trump’s auto </w:t>
      </w:r>
      <w:r w:rsidRPr="00802040">
        <w:rPr>
          <w:rStyle w:val="StyleUnderline"/>
          <w:highlight w:val="cyan"/>
        </w:rPr>
        <w:t>tariffs</w:t>
      </w:r>
      <w:r w:rsidRPr="006B7474">
        <w:rPr>
          <w:rStyle w:val="StyleUnderline"/>
        </w:rPr>
        <w:t xml:space="preserve"> was </w:t>
      </w:r>
      <w:r w:rsidRPr="00802040">
        <w:rPr>
          <w:rStyle w:val="StyleUnderline"/>
          <w:highlight w:val="cyan"/>
        </w:rPr>
        <w:t>seen as a potential bridge between</w:t>
      </w:r>
      <w:r w:rsidRPr="006B7474">
        <w:rPr>
          <w:rStyle w:val="StyleUnderline"/>
        </w:rPr>
        <w:t xml:space="preserve"> labor </w:t>
      </w:r>
      <w:r w:rsidRPr="00802040">
        <w:rPr>
          <w:rStyle w:val="StyleUnderline"/>
          <w:highlight w:val="cyan"/>
        </w:rPr>
        <w:t>unions and</w:t>
      </w:r>
      <w:r w:rsidRPr="006B7474">
        <w:rPr>
          <w:rStyle w:val="StyleUnderline"/>
        </w:rPr>
        <w:t xml:space="preserve"> the </w:t>
      </w:r>
      <w:r w:rsidRPr="00802040">
        <w:rPr>
          <w:rStyle w:val="StyleUnderline"/>
          <w:highlight w:val="cyan"/>
        </w:rPr>
        <w:t>Trump</w:t>
      </w:r>
      <w:r w:rsidRPr="006B7474">
        <w:rPr>
          <w:rStyle w:val="StyleUnderline"/>
        </w:rPr>
        <w:t xml:space="preserve"> administration.</w:t>
      </w:r>
    </w:p>
    <w:p w14:paraId="4302BFA4" w14:textId="77777777" w:rsidR="00EF4EFA" w:rsidRPr="006B7474" w:rsidRDefault="00EF4EFA" w:rsidP="00EF4EFA">
      <w:pPr>
        <w:rPr>
          <w:sz w:val="16"/>
        </w:rPr>
      </w:pPr>
      <w:r w:rsidRPr="006B7474">
        <w:rPr>
          <w:sz w:val="16"/>
        </w:rPr>
        <w:t>Fain’s praise for the tariffs as a historic move to address longstanding grievances against free trade was expected to signal a new alignment.</w:t>
      </w:r>
    </w:p>
    <w:p w14:paraId="5B7ED151" w14:textId="77777777" w:rsidR="00EF4EFA" w:rsidRPr="006B7474" w:rsidRDefault="00EF4EFA" w:rsidP="00EF4EFA">
      <w:pPr>
        <w:rPr>
          <w:rStyle w:val="StyleUnderline"/>
        </w:rPr>
      </w:pPr>
      <w:r w:rsidRPr="006B7474">
        <w:rPr>
          <w:sz w:val="16"/>
        </w:rPr>
        <w:t xml:space="preserve">However, </w:t>
      </w:r>
      <w:r w:rsidRPr="006B7474">
        <w:rPr>
          <w:rStyle w:val="StyleUnderline"/>
        </w:rPr>
        <w:t xml:space="preserve">the </w:t>
      </w:r>
      <w:r w:rsidRPr="00802040">
        <w:rPr>
          <w:rStyle w:val="StyleUnderline"/>
          <w:highlight w:val="cyan"/>
        </w:rPr>
        <w:t>broader</w:t>
      </w:r>
      <w:r w:rsidRPr="006B7474">
        <w:rPr>
          <w:rStyle w:val="StyleUnderline"/>
        </w:rPr>
        <w:t xml:space="preserve"> union </w:t>
      </w:r>
      <w:r w:rsidRPr="00802040">
        <w:rPr>
          <w:rStyle w:val="StyleUnderline"/>
          <w:highlight w:val="cyan"/>
        </w:rPr>
        <w:t>movement</w:t>
      </w:r>
      <w:r w:rsidRPr="006B7474">
        <w:rPr>
          <w:rStyle w:val="StyleUnderline"/>
        </w:rPr>
        <w:t xml:space="preserve"> has found itself </w:t>
      </w:r>
      <w:r w:rsidRPr="00802040">
        <w:rPr>
          <w:rStyle w:val="StyleUnderline"/>
          <w:highlight w:val="cyan"/>
        </w:rPr>
        <w:t xml:space="preserve">in </w:t>
      </w:r>
      <w:r w:rsidRPr="00802040">
        <w:rPr>
          <w:rStyle w:val="Emphasis"/>
          <w:highlight w:val="cyan"/>
        </w:rPr>
        <w:t>opposition</w:t>
      </w:r>
      <w:r w:rsidRPr="00802040">
        <w:rPr>
          <w:rStyle w:val="StyleUnderline"/>
          <w:highlight w:val="cyan"/>
        </w:rPr>
        <w:t xml:space="preserve"> to Trump’s</w:t>
      </w:r>
      <w:r w:rsidRPr="006B7474">
        <w:rPr>
          <w:sz w:val="16"/>
        </w:rPr>
        <w:t xml:space="preserve"> subsequent </w:t>
      </w:r>
      <w:r w:rsidRPr="00802040">
        <w:rPr>
          <w:rStyle w:val="Emphasis"/>
          <w:highlight w:val="cyan"/>
        </w:rPr>
        <w:t>labor policies</w:t>
      </w:r>
      <w:r w:rsidRPr="006B7474">
        <w:rPr>
          <w:rStyle w:val="StyleUnderline"/>
        </w:rPr>
        <w:t xml:space="preserve">, which have been </w:t>
      </w:r>
      <w:r w:rsidRPr="00802040">
        <w:rPr>
          <w:rStyle w:val="StyleUnderline"/>
          <w:highlight w:val="cyan"/>
        </w:rPr>
        <w:t xml:space="preserve">characterized as an </w:t>
      </w:r>
      <w:r w:rsidRPr="00802040">
        <w:rPr>
          <w:rStyle w:val="Emphasis"/>
          <w:highlight w:val="cyan"/>
        </w:rPr>
        <w:t>assault on workers’</w:t>
      </w:r>
      <w:r w:rsidRPr="006B7474">
        <w:rPr>
          <w:rStyle w:val="Emphasis"/>
        </w:rPr>
        <w:t xml:space="preserve"> rights</w:t>
      </w:r>
      <w:r w:rsidRPr="006B7474">
        <w:rPr>
          <w:rStyle w:val="StyleUnderline"/>
        </w:rPr>
        <w:t>.</w:t>
      </w:r>
    </w:p>
    <w:p w14:paraId="2B30E8FE" w14:textId="77777777" w:rsidR="00EF4EFA" w:rsidRPr="006B7474" w:rsidRDefault="00EF4EFA" w:rsidP="00EF4EFA">
      <w:pPr>
        <w:rPr>
          <w:rStyle w:val="Emphasis"/>
        </w:rPr>
      </w:pPr>
      <w:r w:rsidRPr="006B7474">
        <w:rPr>
          <w:rStyle w:val="StyleUnderline"/>
        </w:rPr>
        <w:t>Liz Shuler, president of the </w:t>
      </w:r>
      <w:hyperlink r:id="rId10" w:history="1">
        <w:r w:rsidRPr="006B7474">
          <w:rPr>
            <w:rStyle w:val="StyleUnderline"/>
          </w:rPr>
          <w:t>AFL-CIO</w:t>
        </w:r>
      </w:hyperlink>
      <w:r w:rsidRPr="006B7474">
        <w:rPr>
          <w:rStyle w:val="StyleUnderline"/>
        </w:rPr>
        <w:t xml:space="preserve">, has been vocal about the administration’s attacks on workers, describing a range of actions </w:t>
      </w:r>
      <w:r w:rsidRPr="006B7474">
        <w:rPr>
          <w:rStyle w:val="Emphasis"/>
        </w:rPr>
        <w:t>from job cuts to the dismantling of union contracts and services.</w:t>
      </w:r>
    </w:p>
    <w:p w14:paraId="0E672694" w14:textId="77777777" w:rsidR="00EF4EFA" w:rsidRPr="006B7474" w:rsidRDefault="00EF4EFA" w:rsidP="00EF4EFA">
      <w:pPr>
        <w:rPr>
          <w:sz w:val="16"/>
        </w:rPr>
      </w:pPr>
      <w:r w:rsidRPr="006B7474">
        <w:rPr>
          <w:sz w:val="16"/>
        </w:rPr>
        <w:t>Among the most contentious moves was the firing of tens of thousands of federal workers, a decision made jointly by Trump and Elon Musk, which ignored existing job protections.</w:t>
      </w:r>
    </w:p>
    <w:p w14:paraId="263FA820" w14:textId="77777777" w:rsidR="00EF4EFA" w:rsidRPr="006B7474" w:rsidRDefault="00EF4EFA" w:rsidP="00EF4EFA">
      <w:pPr>
        <w:rPr>
          <w:sz w:val="16"/>
        </w:rPr>
      </w:pPr>
      <w:r w:rsidRPr="006B7474">
        <w:rPr>
          <w:sz w:val="16"/>
        </w:rPr>
        <w:t>Furthermore, Trump’s decision to dismiss the chair of the </w:t>
      </w:r>
      <w:hyperlink r:id="rId11" w:history="1">
        <w:r w:rsidRPr="006B7474">
          <w:rPr>
            <w:rStyle w:val="Hyperlink"/>
            <w:sz w:val="16"/>
          </w:rPr>
          <w:t>National Labor Relations Board</w:t>
        </w:r>
      </w:hyperlink>
      <w:r w:rsidRPr="006B7474">
        <w:rPr>
          <w:sz w:val="16"/>
        </w:rPr>
        <w:t> prematurely, leaving it without a quorum, and his executive order to strip 1 million federal employees of their </w:t>
      </w:r>
      <w:hyperlink r:id="rId12" w:history="1">
        <w:r w:rsidRPr="006B7474">
          <w:rPr>
            <w:rStyle w:val="Hyperlink"/>
            <w:sz w:val="16"/>
          </w:rPr>
          <w:t>collective bargaining rights</w:t>
        </w:r>
      </w:hyperlink>
      <w:r w:rsidRPr="006B7474">
        <w:rPr>
          <w:sz w:val="16"/>
        </w:rPr>
        <w:t> have been described by Shuler as “the biggest assault against labor in our history.”</w:t>
      </w:r>
    </w:p>
    <w:p w14:paraId="73219B7A" w14:textId="77777777" w:rsidR="00EF4EFA" w:rsidRPr="006B7474" w:rsidRDefault="00EF4EFA" w:rsidP="00EF4EFA">
      <w:pPr>
        <w:rPr>
          <w:sz w:val="16"/>
        </w:rPr>
      </w:pPr>
      <w:r w:rsidRPr="006B7474">
        <w:rPr>
          <w:sz w:val="16"/>
        </w:rPr>
        <w:t>In response, labor unions have mobilized a multifaceted defense. </w:t>
      </w:r>
      <w:hyperlink r:id="rId13" w:history="1">
        <w:r w:rsidRPr="006B7474">
          <w:rPr>
            <w:rStyle w:val="Hyperlink"/>
            <w:sz w:val="16"/>
          </w:rPr>
          <w:t>Legal battles</w:t>
        </w:r>
      </w:hyperlink>
      <w:r w:rsidRPr="006B7474">
        <w:rPr>
          <w:sz w:val="16"/>
        </w:rPr>
        <w:t> have been initiated to protect the jobs of federal employees and preserve their bargaining rights, and a federal judge recently ruled that Trump’s actions were unlawful.</w:t>
      </w:r>
    </w:p>
    <w:p w14:paraId="6B569EF0" w14:textId="77777777" w:rsidR="00EF4EFA" w:rsidRPr="006B7474" w:rsidRDefault="00EF4EFA" w:rsidP="00EF4EFA">
      <w:pPr>
        <w:rPr>
          <w:sz w:val="16"/>
        </w:rPr>
      </w:pPr>
      <w:r w:rsidRPr="006B7474">
        <w:rPr>
          <w:sz w:val="16"/>
        </w:rPr>
        <w:t xml:space="preserve">Additionally, </w:t>
      </w:r>
      <w:r w:rsidRPr="006B7474">
        <w:rPr>
          <w:rStyle w:val="StyleUnderline"/>
        </w:rPr>
        <w:t xml:space="preserve">unions have joined the broader resistance movement, participating in rallies and staging </w:t>
      </w:r>
      <w:r w:rsidRPr="006B7474">
        <w:rPr>
          <w:rStyle w:val="Emphasis"/>
        </w:rPr>
        <w:t>protests</w:t>
      </w:r>
      <w:r w:rsidRPr="006B7474">
        <w:rPr>
          <w:sz w:val="16"/>
        </w:rPr>
        <w:t xml:space="preserve"> to amplify their concerns. Town hall meetings have been organized in politically sensitive districts where Republican representatives have been reluctant to engage with the public.</w:t>
      </w:r>
    </w:p>
    <w:p w14:paraId="751C54B2" w14:textId="77777777" w:rsidR="00EF4EFA" w:rsidRPr="006B7474" w:rsidRDefault="00EF4EFA" w:rsidP="00EF4EFA">
      <w:pPr>
        <w:rPr>
          <w:sz w:val="16"/>
        </w:rPr>
      </w:pPr>
      <w:r w:rsidRPr="006B7474">
        <w:rPr>
          <w:rStyle w:val="StyleUnderline"/>
        </w:rPr>
        <w:t xml:space="preserve">The </w:t>
      </w:r>
      <w:r w:rsidRPr="00802040">
        <w:rPr>
          <w:rStyle w:val="StyleUnderline"/>
          <w:highlight w:val="cyan"/>
        </w:rPr>
        <w:t>labor</w:t>
      </w:r>
      <w:r w:rsidRPr="006B7474">
        <w:rPr>
          <w:rStyle w:val="StyleUnderline"/>
        </w:rPr>
        <w:t xml:space="preserve"> movement </w:t>
      </w:r>
      <w:r w:rsidRPr="00802040">
        <w:rPr>
          <w:rStyle w:val="StyleUnderline"/>
          <w:highlight w:val="cyan"/>
        </w:rPr>
        <w:t>is</w:t>
      </w:r>
      <w:r w:rsidRPr="006B7474">
        <w:rPr>
          <w:sz w:val="16"/>
        </w:rPr>
        <w:t xml:space="preserve"> not just reactive; it is </w:t>
      </w:r>
      <w:r w:rsidRPr="006B7474">
        <w:rPr>
          <w:rStyle w:val="Emphasis"/>
        </w:rPr>
        <w:t xml:space="preserve">proactively </w:t>
      </w:r>
      <w:r w:rsidRPr="00802040">
        <w:rPr>
          <w:rStyle w:val="Emphasis"/>
          <w:highlight w:val="cyan"/>
        </w:rPr>
        <w:t>setting the stage</w:t>
      </w:r>
      <w:r w:rsidRPr="00802040">
        <w:rPr>
          <w:rStyle w:val="StyleUnderline"/>
          <w:highlight w:val="cyan"/>
        </w:rPr>
        <w:t xml:space="preserve"> for future</w:t>
      </w:r>
      <w:r w:rsidRPr="006B7474">
        <w:rPr>
          <w:rStyle w:val="StyleUnderline"/>
        </w:rPr>
        <w:t xml:space="preserve"> political </w:t>
      </w:r>
      <w:r w:rsidRPr="00802040">
        <w:rPr>
          <w:rStyle w:val="StyleUnderline"/>
          <w:highlight w:val="cyan"/>
        </w:rPr>
        <w:t>battles</w:t>
      </w:r>
      <w:r w:rsidRPr="006B7474">
        <w:rPr>
          <w:sz w:val="16"/>
        </w:rPr>
        <w:t>.</w:t>
      </w:r>
    </w:p>
    <w:p w14:paraId="5AEA2613" w14:textId="77777777" w:rsidR="00EF4EFA" w:rsidRPr="006B7474" w:rsidRDefault="00EF4EFA" w:rsidP="00EF4EFA">
      <w:pPr>
        <w:rPr>
          <w:sz w:val="16"/>
        </w:rPr>
      </w:pPr>
      <w:r w:rsidRPr="006B7474">
        <w:rPr>
          <w:sz w:val="16"/>
        </w:rPr>
        <w:t>With the </w:t>
      </w:r>
      <w:hyperlink r:id="rId14" w:history="1">
        <w:r w:rsidRPr="006B7474">
          <w:rPr>
            <w:rStyle w:val="Hyperlink"/>
            <w:sz w:val="16"/>
          </w:rPr>
          <w:t>2026 elections</w:t>
        </w:r>
      </w:hyperlink>
      <w:r w:rsidRPr="006B7474">
        <w:rPr>
          <w:sz w:val="16"/>
        </w:rPr>
        <w:t> on the horizon, unions are laying the groundwork to help the Democrats regain control of the House of Representatives.</w:t>
      </w:r>
    </w:p>
    <w:p w14:paraId="63C39904" w14:textId="77777777" w:rsidR="00EF4EFA" w:rsidRPr="006B7474" w:rsidRDefault="00EF4EFA" w:rsidP="00EF4EFA">
      <w:pPr>
        <w:rPr>
          <w:sz w:val="16"/>
        </w:rPr>
      </w:pPr>
      <w:r w:rsidRPr="006B7474">
        <w:rPr>
          <w:sz w:val="16"/>
        </w:rPr>
        <w:t xml:space="preserve">The </w:t>
      </w:r>
      <w:r w:rsidRPr="006B7474">
        <w:rPr>
          <w:rStyle w:val="StyleUnderline"/>
        </w:rPr>
        <w:t>AFL-CIO has conducted polls indicating widespread dissatisfaction among union members</w:t>
      </w:r>
      <w:r w:rsidRPr="006B7474">
        <w:rPr>
          <w:sz w:val="16"/>
        </w:rPr>
        <w:t>, many of whom feel the country is on the wrong path under Trump’s leadership.</w:t>
      </w:r>
    </w:p>
    <w:p w14:paraId="61D220CB" w14:textId="77777777" w:rsidR="00EF4EFA" w:rsidRPr="006B7474" w:rsidRDefault="00EF4EFA" w:rsidP="00EF4EFA">
      <w:pPr>
        <w:rPr>
          <w:sz w:val="16"/>
        </w:rPr>
      </w:pPr>
      <w:r w:rsidRPr="006B7474">
        <w:rPr>
          <w:sz w:val="16"/>
        </w:rPr>
        <w:t xml:space="preserve">This sentiment is fueling a </w:t>
      </w:r>
      <w:r w:rsidRPr="006B7474">
        <w:rPr>
          <w:rStyle w:val="StyleUnderline"/>
        </w:rPr>
        <w:t xml:space="preserve">newfound </w:t>
      </w:r>
      <w:r w:rsidRPr="006B7474">
        <w:rPr>
          <w:rStyle w:val="Emphasis"/>
        </w:rPr>
        <w:t>unity</w:t>
      </w:r>
      <w:r w:rsidRPr="006B7474">
        <w:rPr>
          <w:rStyle w:val="StyleUnderline"/>
        </w:rPr>
        <w:t xml:space="preserve"> within the labor movement,</w:t>
      </w:r>
      <w:r w:rsidRPr="006B7474">
        <w:rPr>
          <w:sz w:val="16"/>
        </w:rPr>
        <w:t xml:space="preserve"> which Shuler describes as the most cohesive in recent memory. The rallying cry is clear: </w:t>
      </w:r>
      <w:r w:rsidRPr="00802040">
        <w:rPr>
          <w:rStyle w:val="Emphasis"/>
          <w:highlight w:val="cyan"/>
        </w:rPr>
        <w:t>bad leadership</w:t>
      </w:r>
      <w:r w:rsidRPr="006B7474">
        <w:rPr>
          <w:rStyle w:val="Emphasis"/>
        </w:rPr>
        <w:t xml:space="preserve"> has </w:t>
      </w:r>
      <w:r w:rsidRPr="00802040">
        <w:rPr>
          <w:rStyle w:val="Emphasis"/>
          <w:highlight w:val="cyan"/>
        </w:rPr>
        <w:t>galvanized the union base</w:t>
      </w:r>
      <w:r w:rsidRPr="006B7474">
        <w:rPr>
          <w:sz w:val="16"/>
        </w:rPr>
        <w:t>.</w:t>
      </w:r>
    </w:p>
    <w:p w14:paraId="5540ECA1" w14:textId="77777777" w:rsidR="00EF4EFA" w:rsidRPr="006B7474" w:rsidRDefault="00EF4EFA" w:rsidP="00EF4EFA">
      <w:pPr>
        <w:rPr>
          <w:sz w:val="16"/>
        </w:rPr>
      </w:pPr>
      <w:r w:rsidRPr="006B7474">
        <w:rPr>
          <w:sz w:val="16"/>
        </w:rPr>
        <w:t>This unity is a stark contrast to the 2024 election, where union support was split. While unions like the Teamsters and the International Association of Fire Fighters withheld endorsements, others threw their weight behind Kamala Harris.</w:t>
      </w:r>
    </w:p>
    <w:p w14:paraId="36C2B102" w14:textId="77777777" w:rsidR="00EF4EFA" w:rsidRPr="006B7474" w:rsidRDefault="00EF4EFA" w:rsidP="00EF4EFA">
      <w:pPr>
        <w:rPr>
          <w:sz w:val="16"/>
        </w:rPr>
      </w:pPr>
      <w:r w:rsidRPr="006B7474">
        <w:rPr>
          <w:sz w:val="16"/>
        </w:rPr>
        <w:t>The mixed support reflected the complex relationship between union members and the Trump administration, with some unions attempting to maintain a working relationship with him.</w:t>
      </w:r>
    </w:p>
    <w:p w14:paraId="660D6F5E" w14:textId="77777777" w:rsidR="00EF4EFA" w:rsidRPr="006B7474" w:rsidRDefault="00EF4EFA" w:rsidP="00EF4EFA">
      <w:pPr>
        <w:rPr>
          <w:sz w:val="16"/>
        </w:rPr>
      </w:pPr>
      <w:r w:rsidRPr="006B7474">
        <w:rPr>
          <w:sz w:val="16"/>
        </w:rPr>
        <w:t>However, recent policy decisions, like the appointment of Crystal Carey—a lawyer known for her anti-union stance—as the NLRB’s general counsel, have strained these relationships.</w:t>
      </w:r>
    </w:p>
    <w:p w14:paraId="2C765A97" w14:textId="77777777" w:rsidR="00EF4EFA" w:rsidRPr="006B7474" w:rsidRDefault="00EF4EFA" w:rsidP="00EF4EFA">
      <w:pPr>
        <w:rPr>
          <w:sz w:val="16"/>
        </w:rPr>
      </w:pPr>
      <w:r w:rsidRPr="006B7474">
        <w:rPr>
          <w:rStyle w:val="StyleUnderline"/>
        </w:rPr>
        <w:t xml:space="preserve">Construction </w:t>
      </w:r>
      <w:r w:rsidRPr="00802040">
        <w:rPr>
          <w:rStyle w:val="StyleUnderline"/>
          <w:highlight w:val="cyan"/>
        </w:rPr>
        <w:t>unions</w:t>
      </w:r>
      <w:r w:rsidRPr="006B7474">
        <w:rPr>
          <w:rStyle w:val="StyleUnderline"/>
        </w:rPr>
        <w:t>, traditionally more</w:t>
      </w:r>
      <w:r w:rsidRPr="006B7474">
        <w:rPr>
          <w:sz w:val="16"/>
        </w:rPr>
        <w:t xml:space="preserve"> </w:t>
      </w:r>
      <w:r w:rsidRPr="00802040">
        <w:rPr>
          <w:rStyle w:val="Emphasis"/>
          <w:highlight w:val="cyan"/>
        </w:rPr>
        <w:t>sympathetic</w:t>
      </w:r>
      <w:r w:rsidRPr="00802040">
        <w:rPr>
          <w:rStyle w:val="StyleUnderline"/>
          <w:highlight w:val="cyan"/>
        </w:rPr>
        <w:t xml:space="preserve"> to Trump</w:t>
      </w:r>
      <w:r w:rsidRPr="006B7474">
        <w:rPr>
          <w:sz w:val="16"/>
        </w:rPr>
        <w:t xml:space="preserve">, </w:t>
      </w:r>
      <w:r w:rsidRPr="006B7474">
        <w:rPr>
          <w:rStyle w:val="StyleUnderline"/>
        </w:rPr>
        <w:t xml:space="preserve">are </w:t>
      </w:r>
      <w:r w:rsidRPr="00802040">
        <w:rPr>
          <w:rStyle w:val="StyleUnderline"/>
          <w:highlight w:val="cyan"/>
        </w:rPr>
        <w:t>experiencing</w:t>
      </w:r>
      <w:r w:rsidRPr="006B7474">
        <w:rPr>
          <w:rStyle w:val="StyleUnderline"/>
        </w:rPr>
        <w:t xml:space="preserve"> their own </w:t>
      </w:r>
      <w:r w:rsidRPr="00802040">
        <w:rPr>
          <w:rStyle w:val="Emphasis"/>
          <w:highlight w:val="cyan"/>
        </w:rPr>
        <w:t>disillusionment</w:t>
      </w:r>
      <w:r w:rsidRPr="006B7474">
        <w:rPr>
          <w:sz w:val="16"/>
        </w:rPr>
        <w:t>. Leaders like Sean McGarvey of North America’s Building Trade Unions have expressed outrage over Trump’s immigration policies and the cancellation of subsidies affecting construction projects.</w:t>
      </w:r>
    </w:p>
    <w:p w14:paraId="537E2CD8" w14:textId="77777777" w:rsidR="00EF4EFA" w:rsidRPr="006B7474" w:rsidRDefault="00EF4EFA" w:rsidP="00EF4EFA">
      <w:pPr>
        <w:rPr>
          <w:sz w:val="16"/>
        </w:rPr>
      </w:pPr>
      <w:r w:rsidRPr="006B7474">
        <w:rPr>
          <w:sz w:val="16"/>
        </w:rPr>
        <w:t>Jimmy Williams of the International Union of Painters and Allied Trades lamented the economic chaos resulting from these cancellations, which have stalled projects worth billions and eliminated countless jobs.</w:t>
      </w:r>
    </w:p>
    <w:p w14:paraId="2A8B3A14" w14:textId="77777777" w:rsidR="00EF4EFA" w:rsidRPr="006B7474" w:rsidRDefault="00EF4EFA" w:rsidP="00EF4EFA">
      <w:pPr>
        <w:rPr>
          <w:sz w:val="16"/>
        </w:rPr>
      </w:pPr>
      <w:r w:rsidRPr="006B7474">
        <w:rPr>
          <w:sz w:val="16"/>
        </w:rPr>
        <w:t>The narrative within the labor movement is shifting.</w:t>
      </w:r>
    </w:p>
    <w:p w14:paraId="3A3FE26A" w14:textId="77777777" w:rsidR="00EF4EFA" w:rsidRPr="006B7474" w:rsidRDefault="00EF4EFA" w:rsidP="00EF4EFA">
      <w:pPr>
        <w:rPr>
          <w:sz w:val="16"/>
        </w:rPr>
      </w:pPr>
      <w:r w:rsidRPr="006B7474">
        <w:rPr>
          <w:rStyle w:val="StyleUnderline"/>
        </w:rPr>
        <w:t xml:space="preserve">As unions rally against Trump’s policies, they are also </w:t>
      </w:r>
      <w:r w:rsidRPr="006B7474">
        <w:rPr>
          <w:rStyle w:val="Emphasis"/>
        </w:rPr>
        <w:t>reassessing their strategies</w:t>
      </w:r>
      <w:r w:rsidRPr="006B7474">
        <w:rPr>
          <w:rStyle w:val="StyleUnderline"/>
        </w:rPr>
        <w:t xml:space="preserve">. </w:t>
      </w:r>
      <w:r w:rsidRPr="006B7474">
        <w:rPr>
          <w:sz w:val="16"/>
        </w:rPr>
        <w:t>Joseph McCartin, a labor historian, warns that while the mobilization against Trump is a positive step, the labor movement still lacks a cohesive strategy to exert pressure effectively.</w:t>
      </w:r>
    </w:p>
    <w:p w14:paraId="3FDDCB7C" w14:textId="77777777" w:rsidR="00EF4EFA" w:rsidRPr="006B7474" w:rsidRDefault="00EF4EFA" w:rsidP="00EF4EFA">
      <w:pPr>
        <w:rPr>
          <w:rStyle w:val="StyleUnderline"/>
        </w:rPr>
      </w:pPr>
      <w:r w:rsidRPr="006B7474">
        <w:rPr>
          <w:sz w:val="16"/>
        </w:rPr>
        <w:t xml:space="preserve">This realization is pushing </w:t>
      </w:r>
      <w:r w:rsidRPr="00802040">
        <w:rPr>
          <w:rStyle w:val="StyleUnderline"/>
          <w:highlight w:val="cyan"/>
        </w:rPr>
        <w:t>unions</w:t>
      </w:r>
      <w:r w:rsidRPr="006B7474">
        <w:rPr>
          <w:rStyle w:val="StyleUnderline"/>
        </w:rPr>
        <w:t xml:space="preserve"> to refine their approaches as they </w:t>
      </w:r>
      <w:r w:rsidRPr="00802040">
        <w:rPr>
          <w:rStyle w:val="StyleUnderline"/>
          <w:highlight w:val="cyan"/>
        </w:rPr>
        <w:t>prepare to engage</w:t>
      </w:r>
      <w:r w:rsidRPr="006B7474">
        <w:rPr>
          <w:rStyle w:val="StyleUnderline"/>
        </w:rPr>
        <w:t xml:space="preserve"> more </w:t>
      </w:r>
      <w:r w:rsidRPr="00802040">
        <w:rPr>
          <w:rStyle w:val="Emphasis"/>
          <w:highlight w:val="cyan"/>
        </w:rPr>
        <w:t>deeply</w:t>
      </w:r>
      <w:r w:rsidRPr="00802040">
        <w:rPr>
          <w:rStyle w:val="StyleUnderline"/>
          <w:highlight w:val="cyan"/>
        </w:rPr>
        <w:t xml:space="preserve"> in the political arena</w:t>
      </w:r>
      <w:r w:rsidRPr="006B7474">
        <w:rPr>
          <w:rStyle w:val="StyleUnderline"/>
        </w:rPr>
        <w:t>.</w:t>
      </w:r>
    </w:p>
    <w:p w14:paraId="3AD418C2" w14:textId="77777777" w:rsidR="00EF4EFA" w:rsidRPr="006B7474" w:rsidRDefault="00EF4EFA" w:rsidP="00EF4EFA">
      <w:pPr>
        <w:rPr>
          <w:sz w:val="16"/>
        </w:rPr>
      </w:pPr>
      <w:r w:rsidRPr="006B7474">
        <w:rPr>
          <w:sz w:val="16"/>
        </w:rPr>
        <w:t xml:space="preserve">Despite the challenges, there is a silver lining. Michael Podhorzer, a former AFL-CIO political director, notes that </w:t>
      </w:r>
      <w:r w:rsidRPr="00802040">
        <w:rPr>
          <w:rStyle w:val="StyleUnderline"/>
          <w:highlight w:val="cyan"/>
        </w:rPr>
        <w:t>the</w:t>
      </w:r>
      <w:r w:rsidRPr="006B7474">
        <w:rPr>
          <w:rStyle w:val="StyleUnderline"/>
        </w:rPr>
        <w:t xml:space="preserve"> union </w:t>
      </w:r>
      <w:r w:rsidRPr="00802040">
        <w:rPr>
          <w:rStyle w:val="StyleUnderline"/>
          <w:highlight w:val="cyan"/>
        </w:rPr>
        <w:t>movement is more united</w:t>
      </w:r>
      <w:r w:rsidRPr="006B7474">
        <w:rPr>
          <w:rStyle w:val="StyleUnderline"/>
        </w:rPr>
        <w:t xml:space="preserve"> </w:t>
      </w:r>
      <w:r w:rsidRPr="00802040">
        <w:rPr>
          <w:rStyle w:val="StyleUnderline"/>
          <w:highlight w:val="cyan"/>
        </w:rPr>
        <w:t xml:space="preserve">than ever, with </w:t>
      </w:r>
      <w:r w:rsidRPr="00802040">
        <w:rPr>
          <w:rStyle w:val="Emphasis"/>
          <w:highlight w:val="cyan"/>
        </w:rPr>
        <w:t>Trump</w:t>
      </w:r>
      <w:r w:rsidRPr="006B7474">
        <w:rPr>
          <w:sz w:val="16"/>
        </w:rPr>
        <w:t xml:space="preserve"> inadvertently </w:t>
      </w:r>
      <w:r w:rsidRPr="00802040">
        <w:rPr>
          <w:rStyle w:val="Emphasis"/>
          <w:highlight w:val="cyan"/>
        </w:rPr>
        <w:t>reinforcing</w:t>
      </w:r>
      <w:r w:rsidRPr="00802040">
        <w:rPr>
          <w:rStyle w:val="StyleUnderline"/>
          <w:highlight w:val="cyan"/>
        </w:rPr>
        <w:t xml:space="preserve"> their solidarity</w:t>
      </w:r>
      <w:r w:rsidRPr="006B7474">
        <w:rPr>
          <w:sz w:val="16"/>
        </w:rPr>
        <w:t>.</w:t>
      </w:r>
    </w:p>
    <w:p w14:paraId="75C6939B" w14:textId="77777777" w:rsidR="00EF4EFA" w:rsidRPr="006B7474" w:rsidRDefault="00EF4EFA" w:rsidP="00EF4EFA">
      <w:pPr>
        <w:rPr>
          <w:sz w:val="16"/>
        </w:rPr>
      </w:pPr>
      <w:r w:rsidRPr="006B7474">
        <w:rPr>
          <w:rStyle w:val="StyleUnderline"/>
        </w:rPr>
        <w:t xml:space="preserve">As </w:t>
      </w:r>
      <w:r w:rsidRPr="00802040">
        <w:rPr>
          <w:rStyle w:val="StyleUnderline"/>
          <w:highlight w:val="cyan"/>
        </w:rPr>
        <w:t>unions prepare for</w:t>
      </w:r>
      <w:r w:rsidRPr="006B7474">
        <w:rPr>
          <w:rStyle w:val="StyleUnderline"/>
        </w:rPr>
        <w:t xml:space="preserve"> the </w:t>
      </w:r>
      <w:r w:rsidRPr="00802040">
        <w:rPr>
          <w:rStyle w:val="StyleUnderline"/>
          <w:highlight w:val="cyan"/>
        </w:rPr>
        <w:t>2026</w:t>
      </w:r>
      <w:r w:rsidRPr="006B7474">
        <w:rPr>
          <w:rStyle w:val="StyleUnderline"/>
        </w:rPr>
        <w:t xml:space="preserve"> elections, </w:t>
      </w:r>
      <w:r w:rsidRPr="00802040">
        <w:rPr>
          <w:rStyle w:val="StyleUnderline"/>
          <w:highlight w:val="cyan"/>
        </w:rPr>
        <w:t>their unified front</w:t>
      </w:r>
      <w:r w:rsidRPr="006B7474">
        <w:rPr>
          <w:sz w:val="16"/>
        </w:rPr>
        <w:t xml:space="preserve"> could </w:t>
      </w:r>
      <w:r w:rsidRPr="006B7474">
        <w:rPr>
          <w:rStyle w:val="StyleUnderline"/>
        </w:rPr>
        <w:t xml:space="preserve">prove </w:t>
      </w:r>
      <w:r w:rsidRPr="00802040">
        <w:rPr>
          <w:rStyle w:val="Emphasis"/>
          <w:highlight w:val="cyan"/>
        </w:rPr>
        <w:t>pivotal</w:t>
      </w:r>
      <w:r w:rsidRPr="00802040">
        <w:rPr>
          <w:rStyle w:val="StyleUnderline"/>
          <w:highlight w:val="cyan"/>
        </w:rPr>
        <w:t xml:space="preserve"> in shaping the</w:t>
      </w:r>
      <w:r w:rsidRPr="006B7474">
        <w:rPr>
          <w:rStyle w:val="StyleUnderline"/>
        </w:rPr>
        <w:t xml:space="preserve"> political </w:t>
      </w:r>
      <w:r w:rsidRPr="00802040">
        <w:rPr>
          <w:rStyle w:val="StyleUnderline"/>
          <w:highlight w:val="cyan"/>
        </w:rPr>
        <w:t>landscape</w:t>
      </w:r>
      <w:r w:rsidRPr="006B7474">
        <w:rPr>
          <w:rStyle w:val="StyleUnderline"/>
        </w:rPr>
        <w:t xml:space="preserve">, with the goal of </w:t>
      </w:r>
      <w:r w:rsidRPr="00802040">
        <w:rPr>
          <w:rStyle w:val="Emphasis"/>
          <w:highlight w:val="cyan"/>
        </w:rPr>
        <w:t>reclaiming the House</w:t>
      </w:r>
      <w:r w:rsidRPr="00802040">
        <w:rPr>
          <w:rStyle w:val="StyleUnderline"/>
          <w:highlight w:val="cyan"/>
        </w:rPr>
        <w:t xml:space="preserve"> and countering</w:t>
      </w:r>
      <w:r w:rsidRPr="006B7474">
        <w:rPr>
          <w:rStyle w:val="StyleUnderline"/>
        </w:rPr>
        <w:t xml:space="preserve"> the </w:t>
      </w:r>
      <w:r w:rsidRPr="00802040">
        <w:rPr>
          <w:rStyle w:val="StyleUnderline"/>
          <w:highlight w:val="cyan"/>
        </w:rPr>
        <w:t>policies that have</w:t>
      </w:r>
      <w:r w:rsidRPr="006B7474">
        <w:rPr>
          <w:rStyle w:val="StyleUnderline"/>
        </w:rPr>
        <w:t xml:space="preserve"> so deeply </w:t>
      </w:r>
      <w:r w:rsidRPr="00802040">
        <w:rPr>
          <w:rStyle w:val="StyleUnderline"/>
          <w:highlight w:val="cyan"/>
        </w:rPr>
        <w:t>affected their members</w:t>
      </w:r>
      <w:r w:rsidRPr="006B7474">
        <w:rPr>
          <w:rStyle w:val="StyleUnderline"/>
        </w:rPr>
        <w:t>.</w:t>
      </w:r>
    </w:p>
    <w:p w14:paraId="5E1985F0" w14:textId="77777777" w:rsidR="00EF4EFA" w:rsidRDefault="00EF4EFA" w:rsidP="00EF4EFA">
      <w:pPr>
        <w:rPr>
          <w:rStyle w:val="StyleUnderline"/>
        </w:rPr>
      </w:pPr>
      <w:r w:rsidRPr="006B7474">
        <w:rPr>
          <w:sz w:val="16"/>
        </w:rPr>
        <w:t xml:space="preserve">The stage is set for a significant political showdown, with </w:t>
      </w:r>
      <w:r w:rsidRPr="00802040">
        <w:rPr>
          <w:rStyle w:val="StyleUnderline"/>
          <w:highlight w:val="cyan"/>
        </w:rPr>
        <w:t>labor unions</w:t>
      </w:r>
      <w:r w:rsidRPr="006B7474">
        <w:rPr>
          <w:rStyle w:val="StyleUnderline"/>
        </w:rPr>
        <w:t xml:space="preserve"> poised to </w:t>
      </w:r>
      <w:r w:rsidRPr="00802040">
        <w:rPr>
          <w:rStyle w:val="StyleUnderline"/>
          <w:highlight w:val="cyan"/>
        </w:rPr>
        <w:t>play a central role</w:t>
      </w:r>
      <w:r w:rsidRPr="006B7474">
        <w:rPr>
          <w:rStyle w:val="StyleUnderline"/>
        </w:rPr>
        <w:t xml:space="preserve"> in the unfolding drama.</w:t>
      </w:r>
    </w:p>
    <w:p w14:paraId="14341FEE" w14:textId="77777777" w:rsidR="00EF4EFA" w:rsidRPr="007401E3" w:rsidRDefault="00EF4EFA" w:rsidP="00EF4EFA"/>
    <w:p w14:paraId="2EB9BBD6" w14:textId="77777777" w:rsidR="00EF4EFA" w:rsidRDefault="00EF4EFA" w:rsidP="00EF4EFA">
      <w:pPr>
        <w:pStyle w:val="Heading3"/>
      </w:pPr>
      <w:r>
        <w:t xml:space="preserve">AT: Turn </w:t>
      </w:r>
    </w:p>
    <w:p w14:paraId="7933980E" w14:textId="77777777" w:rsidR="00EF4EFA" w:rsidRDefault="00EF4EFA" w:rsidP="00EF4EFA">
      <w:pPr>
        <w:pStyle w:val="Heading4"/>
      </w:pPr>
      <w:r>
        <w:t xml:space="preserve">Working class voters </w:t>
      </w:r>
      <w:r w:rsidRPr="0013158E">
        <w:rPr>
          <w:u w:val="single"/>
        </w:rPr>
        <w:t>cross party lines</w:t>
      </w:r>
      <w:r>
        <w:t xml:space="preserve"> based on </w:t>
      </w:r>
      <w:r w:rsidRPr="0013158E">
        <w:rPr>
          <w:u w:val="single"/>
        </w:rPr>
        <w:t>concrete policies</w:t>
      </w:r>
      <w:r>
        <w:t xml:space="preserve"> – takes out swing voters argument. </w:t>
      </w:r>
    </w:p>
    <w:p w14:paraId="4B5D5915" w14:textId="77777777" w:rsidR="00EF4EFA" w:rsidRPr="000A7BF0" w:rsidRDefault="00EF4EFA" w:rsidP="00EF4EFA">
      <w:r w:rsidRPr="00AF782F">
        <w:rPr>
          <w:rStyle w:val="Style13ptBold"/>
        </w:rPr>
        <w:t>Bencivenga 24</w:t>
      </w:r>
      <w:r>
        <w:t>, journalist at Pennsylvania Capital Star (Natalie, 12-6-2024, “</w:t>
      </w:r>
      <w:r w:rsidRPr="000A7BF0">
        <w:t>Facts over Fear: It’s time for Democrats to prioritize labor and working people</w:t>
      </w:r>
      <w:r>
        <w:t xml:space="preserve">,” </w:t>
      </w:r>
      <w:r w:rsidRPr="000A7BF0">
        <w:rPr>
          <w:i/>
          <w:iCs/>
        </w:rPr>
        <w:t>Pennsylvania Capital Star</w:t>
      </w:r>
      <w:r>
        <w:t xml:space="preserve">, </w:t>
      </w:r>
      <w:hyperlink r:id="rId15" w:history="1">
        <w:r w:rsidRPr="005E5778">
          <w:rPr>
            <w:rStyle w:val="Hyperlink"/>
          </w:rPr>
          <w:t>https://penncapital-star.com/commentary/facts-over-fear-its-time-for-democrats-to-prioritize-labor-and-working-people/</w:t>
        </w:r>
      </w:hyperlink>
      <w:r>
        <w:t xml:space="preserve">) </w:t>
      </w:r>
    </w:p>
    <w:p w14:paraId="572F482E" w14:textId="77777777" w:rsidR="00EF4EFA" w:rsidRPr="000A7BF0" w:rsidRDefault="00EF4EFA" w:rsidP="00EF4EFA">
      <w:pPr>
        <w:rPr>
          <w:sz w:val="16"/>
        </w:rPr>
      </w:pPr>
      <w:r w:rsidRPr="000A7BF0">
        <w:rPr>
          <w:sz w:val="16"/>
        </w:rPr>
        <w:t xml:space="preserve">How important is </w:t>
      </w:r>
      <w:r w:rsidRPr="00802040">
        <w:rPr>
          <w:highlight w:val="cyan"/>
          <w:u w:val="single"/>
        </w:rPr>
        <w:t xml:space="preserve">the </w:t>
      </w:r>
      <w:r w:rsidRPr="00802040">
        <w:rPr>
          <w:rStyle w:val="Emphasis"/>
          <w:highlight w:val="cyan"/>
        </w:rPr>
        <w:t>labor</w:t>
      </w:r>
      <w:r w:rsidRPr="00802040">
        <w:rPr>
          <w:highlight w:val="cyan"/>
          <w:u w:val="single"/>
        </w:rPr>
        <w:t xml:space="preserve"> movement to</w:t>
      </w:r>
      <w:r w:rsidRPr="000A7BF0">
        <w:rPr>
          <w:u w:val="single"/>
        </w:rPr>
        <w:t xml:space="preserve"> the </w:t>
      </w:r>
      <w:r w:rsidRPr="00802040">
        <w:rPr>
          <w:highlight w:val="cyan"/>
          <w:u w:val="single"/>
        </w:rPr>
        <w:t>Demo</w:t>
      </w:r>
      <w:r w:rsidRPr="000A7BF0">
        <w:rPr>
          <w:u w:val="single"/>
        </w:rPr>
        <w:t xml:space="preserve">cratic Party </w:t>
      </w:r>
      <w:r w:rsidRPr="00802040">
        <w:rPr>
          <w:highlight w:val="cyan"/>
          <w:u w:val="single"/>
        </w:rPr>
        <w:t>if they want to win</w:t>
      </w:r>
      <w:r w:rsidRPr="000A7BF0">
        <w:rPr>
          <w:u w:val="single"/>
        </w:rPr>
        <w:t xml:space="preserve">? I believe it </w:t>
      </w:r>
      <w:r w:rsidRPr="00802040">
        <w:rPr>
          <w:highlight w:val="cyan"/>
          <w:u w:val="single"/>
        </w:rPr>
        <w:t xml:space="preserve">is </w:t>
      </w:r>
      <w:r w:rsidRPr="00802040">
        <w:rPr>
          <w:rStyle w:val="Emphasis"/>
          <w:highlight w:val="cyan"/>
        </w:rPr>
        <w:t>everything</w:t>
      </w:r>
      <w:r w:rsidRPr="000A7BF0">
        <w:rPr>
          <w:u w:val="single"/>
        </w:rPr>
        <w:t>.</w:t>
      </w:r>
      <w:r w:rsidRPr="000A7BF0">
        <w:rPr>
          <w:sz w:val="16"/>
        </w:rPr>
        <w:t xml:space="preserve"> The fact that </w:t>
      </w:r>
      <w:r w:rsidRPr="00802040">
        <w:rPr>
          <w:highlight w:val="cyan"/>
          <w:u w:val="single"/>
        </w:rPr>
        <w:t>paid</w:t>
      </w:r>
      <w:r w:rsidRPr="000A7BF0">
        <w:rPr>
          <w:u w:val="single"/>
        </w:rPr>
        <w:t xml:space="preserve"> </w:t>
      </w:r>
      <w:r w:rsidRPr="00802040">
        <w:rPr>
          <w:highlight w:val="cyan"/>
          <w:u w:val="single"/>
        </w:rPr>
        <w:t>leave</w:t>
      </w:r>
      <w:r w:rsidRPr="000A7BF0">
        <w:rPr>
          <w:u w:val="single"/>
        </w:rPr>
        <w:t xml:space="preserve">, for instance, </w:t>
      </w:r>
      <w:r w:rsidRPr="00802040">
        <w:rPr>
          <w:highlight w:val="cyan"/>
          <w:u w:val="single"/>
        </w:rPr>
        <w:t>was enshrined in</w:t>
      </w:r>
      <w:r w:rsidRPr="000A7BF0">
        <w:rPr>
          <w:u w:val="single"/>
        </w:rPr>
        <w:t xml:space="preserve"> many </w:t>
      </w:r>
      <w:r w:rsidRPr="00802040">
        <w:rPr>
          <w:highlight w:val="cyan"/>
          <w:u w:val="single"/>
        </w:rPr>
        <w:t>red states’ constitutions</w:t>
      </w:r>
      <w:r w:rsidRPr="000A7BF0">
        <w:rPr>
          <w:u w:val="single"/>
        </w:rPr>
        <w:t xml:space="preserve"> during the election in November</w:t>
      </w:r>
      <w:r w:rsidRPr="000A7BF0">
        <w:rPr>
          <w:sz w:val="16"/>
        </w:rPr>
        <w:t xml:space="preserve">, </w:t>
      </w:r>
      <w:r w:rsidRPr="00802040">
        <w:rPr>
          <w:rStyle w:val="StyleUnderline"/>
          <w:highlight w:val="cyan"/>
        </w:rPr>
        <w:t>is</w:t>
      </w:r>
      <w:r w:rsidRPr="000A7BF0">
        <w:rPr>
          <w:rStyle w:val="StyleUnderline"/>
        </w:rPr>
        <w:t xml:space="preserve"> a major </w:t>
      </w:r>
      <w:r w:rsidRPr="00802040">
        <w:rPr>
          <w:rStyle w:val="StyleUnderline"/>
          <w:highlight w:val="cyan"/>
        </w:rPr>
        <w:t>indication that</w:t>
      </w:r>
      <w:r w:rsidRPr="00802040">
        <w:rPr>
          <w:sz w:val="16"/>
          <w:highlight w:val="cyan"/>
        </w:rPr>
        <w:t xml:space="preserve"> </w:t>
      </w:r>
      <w:r w:rsidRPr="00802040">
        <w:rPr>
          <w:highlight w:val="cyan"/>
          <w:u w:val="single"/>
        </w:rPr>
        <w:t xml:space="preserve">working people’s policies are the way </w:t>
      </w:r>
      <w:r w:rsidRPr="00802040">
        <w:rPr>
          <w:rStyle w:val="Emphasis"/>
          <w:highlight w:val="cyan"/>
        </w:rPr>
        <w:t>forward</w:t>
      </w:r>
      <w:r w:rsidRPr="000A7BF0">
        <w:rPr>
          <w:sz w:val="16"/>
        </w:rPr>
        <w:t>.  </w:t>
      </w:r>
    </w:p>
    <w:p w14:paraId="4BF0E67A" w14:textId="77777777" w:rsidR="00EF4EFA" w:rsidRPr="000A7BF0" w:rsidRDefault="00EF4EFA" w:rsidP="00EF4EFA">
      <w:pPr>
        <w:rPr>
          <w:sz w:val="16"/>
        </w:rPr>
      </w:pPr>
      <w:r w:rsidRPr="000A7BF0">
        <w:rPr>
          <w:sz w:val="16"/>
        </w:rPr>
        <w:t xml:space="preserve">In fact, right here in Pennsylvania, Congressman Chris Deluzio was reelected in November, outpacing Vice President Harris in the Beaver and Allegheny County sections of his district. He told the Capital Star, “I’ve always said that </w:t>
      </w:r>
      <w:r w:rsidRPr="000A7BF0">
        <w:rPr>
          <w:rStyle w:val="StyleUnderline"/>
        </w:rPr>
        <w:t>you don’t win in western Pennsylvania without union workers</w:t>
      </w:r>
      <w:r w:rsidRPr="000A7BF0">
        <w:rPr>
          <w:sz w:val="16"/>
        </w:rPr>
        <w:t xml:space="preserve"> backing you.” </w:t>
      </w:r>
    </w:p>
    <w:p w14:paraId="73C6A105" w14:textId="77777777" w:rsidR="00EF4EFA" w:rsidRPr="000A7BF0" w:rsidRDefault="00EF4EFA" w:rsidP="00EF4EFA">
      <w:pPr>
        <w:rPr>
          <w:rStyle w:val="StyleUnderline"/>
        </w:rPr>
      </w:pPr>
      <w:r w:rsidRPr="00802040">
        <w:rPr>
          <w:rStyle w:val="StyleUnderline"/>
          <w:highlight w:val="cyan"/>
        </w:rPr>
        <w:t>Standing up for workers</w:t>
      </w:r>
      <w:r w:rsidRPr="000A7BF0">
        <w:rPr>
          <w:sz w:val="16"/>
        </w:rPr>
        <w:t xml:space="preserve"> and standing with workers </w:t>
      </w:r>
      <w:r w:rsidRPr="00802040">
        <w:rPr>
          <w:rStyle w:val="StyleUnderline"/>
          <w:highlight w:val="cyan"/>
        </w:rPr>
        <w:t xml:space="preserve">is a </w:t>
      </w:r>
      <w:r w:rsidRPr="00802040">
        <w:rPr>
          <w:rStyle w:val="Emphasis"/>
          <w:highlight w:val="cyan"/>
        </w:rPr>
        <w:t>winning</w:t>
      </w:r>
      <w:r w:rsidRPr="00802040">
        <w:rPr>
          <w:rStyle w:val="StyleUnderline"/>
          <w:highlight w:val="cyan"/>
        </w:rPr>
        <w:t xml:space="preserve"> strategy</w:t>
      </w:r>
      <w:r w:rsidRPr="000A7BF0">
        <w:rPr>
          <w:sz w:val="16"/>
        </w:rPr>
        <w:t xml:space="preserve"> and one that the DC Democrats should start employing as they lick their wounds and come to terms with the fact that </w:t>
      </w:r>
      <w:r w:rsidRPr="000A7BF0">
        <w:rPr>
          <w:rStyle w:val="StyleUnderline"/>
        </w:rPr>
        <w:t xml:space="preserve">working class </w:t>
      </w:r>
      <w:r w:rsidRPr="00802040">
        <w:rPr>
          <w:rStyle w:val="StyleUnderline"/>
          <w:highlight w:val="cyan"/>
        </w:rPr>
        <w:t>policies</w:t>
      </w:r>
      <w:r w:rsidRPr="000A7BF0">
        <w:rPr>
          <w:sz w:val="16"/>
        </w:rPr>
        <w:t xml:space="preserve"> like paid leave for all, universal healthcare, a real living wage, affordable housing and affordable childcare </w:t>
      </w:r>
      <w:r w:rsidRPr="000A7BF0">
        <w:rPr>
          <w:rStyle w:val="StyleUnderline"/>
        </w:rPr>
        <w:t xml:space="preserve">are issues that </w:t>
      </w:r>
      <w:r w:rsidRPr="00802040">
        <w:rPr>
          <w:rStyle w:val="Emphasis"/>
          <w:highlight w:val="cyan"/>
        </w:rPr>
        <w:t>cross</w:t>
      </w:r>
      <w:r w:rsidRPr="00802040">
        <w:rPr>
          <w:rStyle w:val="StyleUnderline"/>
          <w:highlight w:val="cyan"/>
        </w:rPr>
        <w:t xml:space="preserve"> party lines and </w:t>
      </w:r>
      <w:r w:rsidRPr="00802040">
        <w:rPr>
          <w:rStyle w:val="Emphasis"/>
          <w:highlight w:val="cyan"/>
        </w:rPr>
        <w:t>motivate</w:t>
      </w:r>
      <w:r w:rsidRPr="00802040">
        <w:rPr>
          <w:rStyle w:val="StyleUnderline"/>
          <w:highlight w:val="cyan"/>
        </w:rPr>
        <w:t xml:space="preserve"> voters to support</w:t>
      </w:r>
      <w:r w:rsidRPr="000A7BF0">
        <w:rPr>
          <w:rStyle w:val="StyleUnderline"/>
        </w:rPr>
        <w:t xml:space="preserve"> those </w:t>
      </w:r>
      <w:r w:rsidRPr="00802040">
        <w:rPr>
          <w:rStyle w:val="Emphasis"/>
          <w:highlight w:val="cyan"/>
        </w:rPr>
        <w:t>candidates that support them</w:t>
      </w:r>
      <w:r w:rsidRPr="000A7BF0">
        <w:rPr>
          <w:rStyle w:val="StyleUnderline"/>
        </w:rPr>
        <w:t xml:space="preserve"> in return.</w:t>
      </w:r>
    </w:p>
    <w:p w14:paraId="261C40B1" w14:textId="77777777" w:rsidR="00EF4EFA" w:rsidRPr="007401E3" w:rsidRDefault="00EF4EFA" w:rsidP="00EF4EFA"/>
    <w:p w14:paraId="24EA9427" w14:textId="77777777" w:rsidR="00EF4EFA" w:rsidRPr="00853BD8" w:rsidRDefault="00EF4EFA" w:rsidP="00EF4EFA">
      <w:pPr>
        <w:pStyle w:val="Heading4"/>
      </w:pPr>
      <w:r>
        <w:t>Working class minority vote is key---it’s the only way Trump wins---demographic changes</w:t>
      </w:r>
    </w:p>
    <w:p w14:paraId="56426B71" w14:textId="77777777" w:rsidR="00EF4EFA" w:rsidRPr="00C81748" w:rsidRDefault="00EF4EFA" w:rsidP="00EF4EFA">
      <w:r w:rsidRPr="00C81748">
        <w:rPr>
          <w:rStyle w:val="Style13ptBold"/>
        </w:rPr>
        <w:t>Brownstein 25</w:t>
      </w:r>
      <w:r w:rsidRPr="00C81748">
        <w:t xml:space="preserve">, </w:t>
      </w:r>
      <w:r>
        <w:t>CNN senior political analyst,</w:t>
      </w:r>
      <w:r w:rsidRPr="00C81748">
        <w:t xml:space="preserve"> (Ronald 6-1-2025, Why Working-Class People Of Color May Determine Maga’S Political Future, </w:t>
      </w:r>
      <w:r>
        <w:t>CNN</w:t>
      </w:r>
      <w:r w:rsidRPr="00C81748">
        <w:t xml:space="preserve">, </w:t>
      </w:r>
      <w:r>
        <w:t>https://www.cnn.com/2025/06/01/politics/republican-gop-minority-trump-voters-2026</w:t>
      </w:r>
      <w:r w:rsidRPr="00C81748">
        <w:t>) //qsmit</w:t>
      </w:r>
    </w:p>
    <w:p w14:paraId="4D20AEA2" w14:textId="77777777" w:rsidR="00EF4EFA" w:rsidRPr="00853BD8" w:rsidRDefault="00EF4EFA" w:rsidP="00EF4EFA">
      <w:pPr>
        <w:rPr>
          <w:sz w:val="16"/>
        </w:rPr>
      </w:pPr>
      <w:r w:rsidRPr="00853BD8">
        <w:rPr>
          <w:sz w:val="16"/>
        </w:rPr>
        <w:t xml:space="preserve">The </w:t>
      </w:r>
      <w:r w:rsidRPr="00853BD8">
        <w:rPr>
          <w:rStyle w:val="StyleUnderline"/>
          <w:highlight w:val="cyan"/>
        </w:rPr>
        <w:t>cornerstone</w:t>
      </w:r>
      <w:r w:rsidRPr="00C81748">
        <w:rPr>
          <w:rStyle w:val="StyleUnderline"/>
        </w:rPr>
        <w:t xml:space="preserve"> </w:t>
      </w:r>
      <w:r w:rsidRPr="00853BD8">
        <w:rPr>
          <w:rStyle w:val="StyleUnderline"/>
          <w:highlight w:val="cyan"/>
        </w:rPr>
        <w:t>of</w:t>
      </w:r>
      <w:r w:rsidRPr="00C81748">
        <w:rPr>
          <w:rStyle w:val="StyleUnderline"/>
        </w:rPr>
        <w:t xml:space="preserve"> the </w:t>
      </w:r>
      <w:r w:rsidRPr="00853BD8">
        <w:rPr>
          <w:rStyle w:val="StyleUnderline"/>
          <w:highlight w:val="cyan"/>
        </w:rPr>
        <w:t>modern Republican coalition</w:t>
      </w:r>
      <w:r w:rsidRPr="00C81748">
        <w:rPr>
          <w:rStyle w:val="StyleUnderline"/>
        </w:rPr>
        <w:t xml:space="preserve"> </w:t>
      </w:r>
      <w:r w:rsidRPr="00853BD8">
        <w:rPr>
          <w:rStyle w:val="Emphasis"/>
          <w:highlight w:val="cyan"/>
        </w:rPr>
        <w:t>continued to shrink</w:t>
      </w:r>
      <w:r w:rsidRPr="00C81748">
        <w:rPr>
          <w:rStyle w:val="StyleUnderline"/>
        </w:rPr>
        <w:t xml:space="preserve"> as a share of the electorate in 2024</w:t>
      </w:r>
      <w:r w:rsidRPr="00853BD8">
        <w:rPr>
          <w:sz w:val="16"/>
        </w:rPr>
        <w:t>, raising the stakes for whether the GOP can hold President Donald Trump’s landmark gains among minority voters.</w:t>
      </w:r>
    </w:p>
    <w:p w14:paraId="79D85BDC" w14:textId="77777777" w:rsidR="00EF4EFA" w:rsidRPr="00853BD8" w:rsidRDefault="00EF4EFA" w:rsidP="00EF4EFA">
      <w:pPr>
        <w:rPr>
          <w:sz w:val="16"/>
        </w:rPr>
      </w:pPr>
      <w:r w:rsidRPr="00853BD8">
        <w:rPr>
          <w:sz w:val="16"/>
        </w:rPr>
        <w:t>Even with Trump having inspired robust turnout among white adults without a college education, two new analyses found those solidly Republican-leaning voters continued their long-term decline as a proportion of all voters in 2024.</w:t>
      </w:r>
    </w:p>
    <w:p w14:paraId="7C48ED0C" w14:textId="77777777" w:rsidR="00EF4EFA" w:rsidRPr="00853BD8" w:rsidRDefault="00EF4EFA" w:rsidP="00EF4EFA">
      <w:pPr>
        <w:rPr>
          <w:sz w:val="16"/>
        </w:rPr>
      </w:pPr>
      <w:r w:rsidRPr="00853BD8">
        <w:rPr>
          <w:rStyle w:val="StyleUnderline"/>
          <w:highlight w:val="cyan"/>
        </w:rPr>
        <w:t>Trump</w:t>
      </w:r>
      <w:r w:rsidRPr="00C81748">
        <w:rPr>
          <w:rStyle w:val="StyleUnderline"/>
        </w:rPr>
        <w:t xml:space="preserve"> </w:t>
      </w:r>
      <w:r w:rsidRPr="00853BD8">
        <w:rPr>
          <w:rStyle w:val="StyleUnderline"/>
          <w:highlight w:val="cyan"/>
        </w:rPr>
        <w:t>offset</w:t>
      </w:r>
      <w:r w:rsidRPr="00C81748">
        <w:rPr>
          <w:rStyle w:val="StyleUnderline"/>
        </w:rPr>
        <w:t xml:space="preserve"> </w:t>
      </w:r>
      <w:r w:rsidRPr="00853BD8">
        <w:rPr>
          <w:rStyle w:val="StyleUnderline"/>
          <w:highlight w:val="cyan"/>
        </w:rPr>
        <w:t>that</w:t>
      </w:r>
      <w:r w:rsidRPr="00C81748">
        <w:rPr>
          <w:rStyle w:val="StyleUnderline"/>
        </w:rPr>
        <w:t xml:space="preserve"> decline mostly </w:t>
      </w:r>
      <w:r w:rsidRPr="00853BD8">
        <w:rPr>
          <w:rStyle w:val="StyleUnderline"/>
          <w:highlight w:val="cyan"/>
        </w:rPr>
        <w:t>by winning</w:t>
      </w:r>
      <w:r w:rsidRPr="00C81748">
        <w:rPr>
          <w:rStyle w:val="StyleUnderline"/>
        </w:rPr>
        <w:t xml:space="preserve"> a bigger share of </w:t>
      </w:r>
      <w:r w:rsidRPr="00853BD8">
        <w:rPr>
          <w:rStyle w:val="Emphasis"/>
          <w:highlight w:val="cyan"/>
        </w:rPr>
        <w:t>non-White voters</w:t>
      </w:r>
      <w:r w:rsidRPr="00853BD8">
        <w:rPr>
          <w:sz w:val="16"/>
        </w:rPr>
        <w:t xml:space="preserve">, </w:t>
      </w:r>
      <w:r w:rsidRPr="00C81748">
        <w:rPr>
          <w:rStyle w:val="StyleUnderline"/>
        </w:rPr>
        <w:t xml:space="preserve">especially men and those </w:t>
      </w:r>
      <w:r w:rsidRPr="00853BD8">
        <w:rPr>
          <w:rStyle w:val="StyleUnderline"/>
          <w:highlight w:val="cyan"/>
        </w:rPr>
        <w:t>without</w:t>
      </w:r>
      <w:r w:rsidRPr="00C81748">
        <w:rPr>
          <w:rStyle w:val="StyleUnderline"/>
        </w:rPr>
        <w:t xml:space="preserve"> a four-year </w:t>
      </w:r>
      <w:r w:rsidRPr="00853BD8">
        <w:rPr>
          <w:rStyle w:val="Emphasis"/>
          <w:highlight w:val="cyan"/>
        </w:rPr>
        <w:t>college degree</w:t>
      </w:r>
      <w:r w:rsidRPr="00853BD8">
        <w:rPr>
          <w:sz w:val="16"/>
        </w:rPr>
        <w:t>, than he did in his first two presidential races. But polls now consistently show Trump’s approval rating among those minority voters dropping below his 2024 vote share among them, and his standing for managing the economy falling even further.</w:t>
      </w:r>
    </w:p>
    <w:p w14:paraId="14BAD561" w14:textId="77777777" w:rsidR="00EF4EFA" w:rsidRPr="00853BD8" w:rsidRDefault="00EF4EFA" w:rsidP="00EF4EFA">
      <w:pPr>
        <w:rPr>
          <w:sz w:val="16"/>
        </w:rPr>
      </w:pPr>
      <w:r w:rsidRPr="00853BD8">
        <w:rPr>
          <w:sz w:val="16"/>
        </w:rPr>
        <w:t>Republicans once viewed Trump’s improving performance with minority voters as a luxury for a party powered primarily by its overwhelming margins among blue-collar White people. But as that bloc continues its seemingly irrevocable decline, rebuilding Trump’s support among non-White voters for the 2026 midterms and beyond is becoming a GOP necessity.</w:t>
      </w:r>
    </w:p>
    <w:p w14:paraId="5E98B2FE" w14:textId="77777777" w:rsidR="00EF4EFA" w:rsidRPr="00853BD8" w:rsidRDefault="00EF4EFA" w:rsidP="00EF4EFA">
      <w:pPr>
        <w:rPr>
          <w:sz w:val="16"/>
        </w:rPr>
      </w:pPr>
      <w:r w:rsidRPr="00853BD8">
        <w:rPr>
          <w:sz w:val="16"/>
        </w:rPr>
        <w:t>“Trump was able to get out a lot of White voters who had not participated in the process, but it’s still not enough,” said Alfonso Aguilar, director of Hispanic engagement for the conservative American Principles Project. “You still need that broad coalition.”</w:t>
      </w:r>
    </w:p>
    <w:p w14:paraId="2317A26D" w14:textId="77777777" w:rsidR="00EF4EFA" w:rsidRPr="00853BD8" w:rsidRDefault="00EF4EFA" w:rsidP="00EF4EFA">
      <w:pPr>
        <w:rPr>
          <w:sz w:val="16"/>
        </w:rPr>
      </w:pPr>
      <w:r w:rsidRPr="00853BD8">
        <w:rPr>
          <w:sz w:val="16"/>
        </w:rPr>
        <w:t>An irreversible trend</w:t>
      </w:r>
    </w:p>
    <w:p w14:paraId="5CBEF581" w14:textId="77777777" w:rsidR="00EF4EFA" w:rsidRPr="00853BD8" w:rsidRDefault="00EF4EFA" w:rsidP="00EF4EFA">
      <w:pPr>
        <w:rPr>
          <w:sz w:val="16"/>
        </w:rPr>
      </w:pPr>
      <w:r w:rsidRPr="00853BD8">
        <w:rPr>
          <w:sz w:val="16"/>
        </w:rPr>
        <w:t xml:space="preserve">The </w:t>
      </w:r>
      <w:r w:rsidRPr="00853BD8">
        <w:rPr>
          <w:rStyle w:val="StyleUnderline"/>
          <w:highlight w:val="cyan"/>
        </w:rPr>
        <w:t>receding of blue-collar White</w:t>
      </w:r>
      <w:r w:rsidRPr="00C81748">
        <w:rPr>
          <w:rStyle w:val="StyleUnderline"/>
        </w:rPr>
        <w:t xml:space="preserve"> people in the </w:t>
      </w:r>
      <w:r w:rsidRPr="00853BD8">
        <w:rPr>
          <w:rStyle w:val="StyleUnderline"/>
          <w:highlight w:val="cyan"/>
        </w:rPr>
        <w:t>electorate</w:t>
      </w:r>
      <w:r w:rsidRPr="00C81748">
        <w:rPr>
          <w:rStyle w:val="StyleUnderline"/>
        </w:rPr>
        <w:t xml:space="preserve"> is one of the most </w:t>
      </w:r>
      <w:r w:rsidRPr="00853BD8">
        <w:rPr>
          <w:rStyle w:val="Emphasis"/>
          <w:highlight w:val="cyan"/>
        </w:rPr>
        <w:t>enduring trend</w:t>
      </w:r>
      <w:r w:rsidRPr="00853BD8">
        <w:rPr>
          <w:rStyle w:val="Emphasis"/>
        </w:rPr>
        <w:t>s</w:t>
      </w:r>
      <w:r w:rsidRPr="00C81748">
        <w:rPr>
          <w:rStyle w:val="StyleUnderline"/>
        </w:rPr>
        <w:t xml:space="preserve"> in American politics</w:t>
      </w:r>
      <w:r w:rsidRPr="00853BD8">
        <w:rPr>
          <w:sz w:val="16"/>
        </w:rPr>
        <w:t>. White people without a college degree made up about two-thirds of all voters around the time of Ronald Reagan’s two presidential victories in the early 1980s, according to an analysis of census data by William Frey, a demographer at the center-left Brookings Metro think tank. They dipped below 50% of voters for the first time in the 2008 presidential election.</w:t>
      </w:r>
    </w:p>
    <w:p w14:paraId="24DD41C3" w14:textId="77777777" w:rsidR="00EF4EFA" w:rsidRPr="00853BD8" w:rsidRDefault="00EF4EFA" w:rsidP="00EF4EFA">
      <w:pPr>
        <w:rPr>
          <w:sz w:val="16"/>
          <w:szCs w:val="16"/>
        </w:rPr>
      </w:pPr>
      <w:r>
        <w:rPr>
          <w:sz w:val="16"/>
          <w:szCs w:val="16"/>
        </w:rPr>
        <w:t>[Paragraph integrity stops]</w:t>
      </w:r>
    </w:p>
    <w:p w14:paraId="57309EE5" w14:textId="77777777" w:rsidR="00EF4EFA" w:rsidRDefault="00EF4EFA" w:rsidP="00EF4EFA">
      <w:pPr>
        <w:rPr>
          <w:sz w:val="8"/>
          <w:szCs w:val="14"/>
        </w:rPr>
      </w:pPr>
      <w:r w:rsidRPr="00853BD8">
        <w:rPr>
          <w:sz w:val="8"/>
          <w:szCs w:val="14"/>
        </w:rPr>
        <w:t>Over the three elections with Trump on the ballot, Frey’s calculations show, White people without a college degree have fallen as a share of the electorate by about the same amount each time — just over 2 percentage points. They edged below 40% of all voters for the first time in 2020, according to census data, and slipped again to just over 37% of the vote in 2024. Other major data sources on the electorate believe blue-collar White people represented a slightly larger share of the vote than the census found. Catalist and the AP VoteCast, for instance, both estimated that White people without a college degree cast 42% of all votes in 2024. But those sources generally show the same downward trend. Catalist has calculated that blue-collar White people declined 2 percentage points as a share of voters in every election since 2012, almost exactly the same rate of decline Frey and others have tracked in the census data. This erosion is especially striking because it has come despite Trump’s undeniable success at inspiring more working-class White voters to come out on Election Day. Turnout among eligible White voters without a college education spiked from 57% in 2012 to over 64% in 2020 before dipping back below 63% in 2024, according to Frey’s analysis. That was a much greater increase in participation than for Latinos or college-educated White voters over the same period. Black voter turnout in the Trump years — though robust in 2020 —has fallen considerably from its peaks in the Barack Obama era. Yet despite growing turnout, White voters without a college degree are still shrinking as a share of all voters. The explanation for that seemingly incongruous trend is that turnout is only one of the two factors that shape how large a share of actual voters each group makes up. The other factor is the number of potential voters in each group. For White people without a college degree, rising turnout isn’t enough to overcome the decline in their share of the eligible voter pool as American society grows better educated and more racially diverse. “A lot of people say demography isn’t destiny, but in this case, it is,” Frey said. No amount of political mobilization by the GOP, Frey said, has been able to offset the fact that blue-collar White people “are a smaller part of the population.” And that trend is likely to continue. From election to election, the political impact of this erosion can be almost imperceptible. The steady decline of blue-collar White people as a share of the electorate didn’t prevent Trump from increasing his overall share of the vote in each of his three national campaigns. But the imprint of this change deepens over time. Trump, in his three runs for the White House, has won about two-thirds of White voters without a college degree — roughly the share that Reagan captured in his 1984 landslide, according to the exit polls. But while that support was sufficient to net Reagan nearly three-fifths of the total votes cast that year, Trump hasn’t reached a majority of the popular vote in any of his three races. Trump did cross 49% and win the popular vote for the first time in 2024, but that required him to achieve a breakthrough with voters of color. Nothing may influence the GOP’s prospects in 2028 and beyond more than whether the party can hold those gains — which already look more tenuous than they did last November.</w:t>
      </w:r>
    </w:p>
    <w:p w14:paraId="7F4C94D9" w14:textId="77777777" w:rsidR="00EF4EFA" w:rsidRPr="00853BD8" w:rsidRDefault="00EF4EFA" w:rsidP="00EF4EFA">
      <w:pPr>
        <w:rPr>
          <w:sz w:val="16"/>
          <w:szCs w:val="16"/>
        </w:rPr>
      </w:pPr>
      <w:r>
        <w:rPr>
          <w:sz w:val="16"/>
          <w:szCs w:val="16"/>
        </w:rPr>
        <w:t>[Paragraph integrity Resumes]</w:t>
      </w:r>
    </w:p>
    <w:p w14:paraId="37F74AFC" w14:textId="77777777" w:rsidR="00EF4EFA" w:rsidRPr="00C81748" w:rsidRDefault="00EF4EFA" w:rsidP="00EF4EFA">
      <w:pPr>
        <w:rPr>
          <w:rStyle w:val="StyleUnderline"/>
        </w:rPr>
      </w:pPr>
      <w:r w:rsidRPr="00C81748">
        <w:rPr>
          <w:rStyle w:val="StyleUnderline"/>
        </w:rPr>
        <w:t xml:space="preserve">Who is </w:t>
      </w:r>
      <w:r w:rsidRPr="00853BD8">
        <w:rPr>
          <w:rStyle w:val="Emphasis"/>
          <w:highlight w:val="cyan"/>
        </w:rPr>
        <w:t>filling the gap</w:t>
      </w:r>
      <w:r w:rsidRPr="00C81748">
        <w:rPr>
          <w:rStyle w:val="StyleUnderline"/>
        </w:rPr>
        <w:t>?</w:t>
      </w:r>
    </w:p>
    <w:p w14:paraId="25046CA8" w14:textId="77777777" w:rsidR="00EF4EFA" w:rsidRPr="00853BD8" w:rsidRDefault="00EF4EFA" w:rsidP="00EF4EFA">
      <w:pPr>
        <w:rPr>
          <w:sz w:val="16"/>
        </w:rPr>
      </w:pPr>
      <w:r w:rsidRPr="00C81748">
        <w:rPr>
          <w:rStyle w:val="StyleUnderline"/>
        </w:rPr>
        <w:t xml:space="preserve">As White people without a four-year college degree have waned </w:t>
      </w:r>
      <w:r w:rsidRPr="00853BD8">
        <w:rPr>
          <w:sz w:val="16"/>
        </w:rPr>
        <w:t xml:space="preserve">as a share of the electorate over the past generation, </w:t>
      </w:r>
      <w:r w:rsidRPr="00C81748">
        <w:rPr>
          <w:rStyle w:val="StyleUnderline"/>
        </w:rPr>
        <w:t>two other groups have surged.</w:t>
      </w:r>
      <w:r w:rsidRPr="00853BD8">
        <w:rPr>
          <w:sz w:val="16"/>
        </w:rPr>
        <w:t xml:space="preserve"> White people with at least a four-year college degree have grown from less than one-fifth of all voters during Bill Clinton’s first victory in 1992 to just over one-third in 2024, a record high, Frey found.</w:t>
      </w:r>
    </w:p>
    <w:p w14:paraId="35C92AF8" w14:textId="77777777" w:rsidR="00EF4EFA" w:rsidRPr="00853BD8" w:rsidRDefault="00EF4EFA" w:rsidP="00EF4EFA">
      <w:pPr>
        <w:rPr>
          <w:sz w:val="16"/>
        </w:rPr>
      </w:pPr>
      <w:r w:rsidRPr="00853BD8">
        <w:rPr>
          <w:sz w:val="16"/>
        </w:rPr>
        <w:t xml:space="preserve">But </w:t>
      </w:r>
      <w:r w:rsidRPr="00853BD8">
        <w:rPr>
          <w:rStyle w:val="Emphasis"/>
          <w:highlight w:val="cyan"/>
        </w:rPr>
        <w:t>minority voters</w:t>
      </w:r>
      <w:r w:rsidRPr="00C81748">
        <w:rPr>
          <w:rStyle w:val="StyleUnderline"/>
        </w:rPr>
        <w:t xml:space="preserve"> have registered the biggest long-term increase</w:t>
      </w:r>
      <w:r w:rsidRPr="00853BD8">
        <w:rPr>
          <w:sz w:val="16"/>
        </w:rPr>
        <w:t xml:space="preserve">. </w:t>
      </w:r>
      <w:r w:rsidRPr="00C81748">
        <w:rPr>
          <w:rStyle w:val="StyleUnderline"/>
        </w:rPr>
        <w:t>In Clinton’s first victory, they cast about 15%</w:t>
      </w:r>
      <w:r w:rsidRPr="00853BD8">
        <w:rPr>
          <w:sz w:val="16"/>
        </w:rPr>
        <w:t xml:space="preserve"> of all votes, according to Frey’s analysis of the census data; </w:t>
      </w:r>
      <w:r w:rsidRPr="00C81748">
        <w:rPr>
          <w:rStyle w:val="StyleUnderline"/>
        </w:rPr>
        <w:t>they reached nearly double that share in 2024, at just over 29%.</w:t>
      </w:r>
    </w:p>
    <w:p w14:paraId="01823FF1" w14:textId="77777777" w:rsidR="00EF4EFA" w:rsidRPr="00853BD8" w:rsidRDefault="00EF4EFA" w:rsidP="00EF4EFA">
      <w:pPr>
        <w:rPr>
          <w:sz w:val="16"/>
        </w:rPr>
      </w:pPr>
      <w:r w:rsidRPr="00853BD8">
        <w:rPr>
          <w:sz w:val="16"/>
        </w:rPr>
        <w:t>Broadly speaking, these two growing groups have moved in opposite directions during the Trump era. Since Trump became the face of the national Republican party, Democrats have posted their best results among college-educated White voters since the development of modern opinion polling after World War II.</w:t>
      </w:r>
    </w:p>
    <w:p w14:paraId="7CDBBDD7" w14:textId="77777777" w:rsidR="00EF4EFA" w:rsidRPr="00853BD8" w:rsidRDefault="00EF4EFA" w:rsidP="00EF4EFA">
      <w:pPr>
        <w:rPr>
          <w:sz w:val="16"/>
        </w:rPr>
      </w:pPr>
      <w:r w:rsidRPr="00C81748">
        <w:rPr>
          <w:rStyle w:val="StyleUnderline"/>
        </w:rPr>
        <w:t xml:space="preserve">Trump’s relentlessly belligerent new term, with its focus on the cultural grievances of blue-collar White people, could leave him </w:t>
      </w:r>
      <w:r w:rsidRPr="00C81748">
        <w:rPr>
          <w:rStyle w:val="Emphasis"/>
        </w:rPr>
        <w:t>especially vulnerable to further defection</w:t>
      </w:r>
      <w:r w:rsidRPr="00C81748">
        <w:rPr>
          <w:rStyle w:val="StyleUnderline"/>
        </w:rPr>
        <w:t xml:space="preserve"> among these voters.</w:t>
      </w:r>
      <w:r w:rsidRPr="00853BD8">
        <w:rPr>
          <w:sz w:val="16"/>
        </w:rPr>
        <w:t xml:space="preserve"> They may be most likely to </w:t>
      </w:r>
      <w:r w:rsidRPr="00C81748">
        <w:rPr>
          <w:rStyle w:val="StyleUnderline"/>
        </w:rPr>
        <w:t xml:space="preserve">recoil from many of his pugnacious second term priorities — like attacking elite educational institutions, slashing funding for scientific research, and raising prices on everyday goods through tariffs </w:t>
      </w:r>
      <w:r w:rsidRPr="00853BD8">
        <w:rPr>
          <w:sz w:val="16"/>
        </w:rPr>
        <w:t>to restore manufacturing jobs they consider irrelevant to their lives.</w:t>
      </w:r>
    </w:p>
    <w:p w14:paraId="150ED147" w14:textId="77777777" w:rsidR="00EF4EFA" w:rsidRPr="00853BD8" w:rsidRDefault="00EF4EFA" w:rsidP="00EF4EFA">
      <w:pPr>
        <w:rPr>
          <w:sz w:val="16"/>
        </w:rPr>
      </w:pPr>
      <w:r w:rsidRPr="00853BD8">
        <w:rPr>
          <w:sz w:val="16"/>
        </w:rPr>
        <w:t>By contrast, Trump has made steady gains among minority voters since his first election. The exit polls, AP VoteCast and Catalist all found that Trump in 2024 posted big gains among Latinos, and solid improvement with Black and Asian American voters. Across all these groups, Trump ran especially well among men, younger voters and people without a four-year college degree. Despite his aggressive rhetoric on race-inflected issues like immigration, crime and diversity, “the sense of Trump as an existential threat to Black and Latino communities just wasn’t there in 2024,” said Manuel Pastor, director of the Equity Research Institute at the University of Southern California.</w:t>
      </w:r>
    </w:p>
    <w:p w14:paraId="747F4CA8" w14:textId="77777777" w:rsidR="00EF4EFA" w:rsidRPr="00853BD8" w:rsidRDefault="00EF4EFA" w:rsidP="00EF4EFA">
      <w:pPr>
        <w:rPr>
          <w:sz w:val="16"/>
        </w:rPr>
      </w:pPr>
      <w:r w:rsidRPr="00853BD8">
        <w:rPr>
          <w:sz w:val="16"/>
        </w:rPr>
        <w:t>Matt Morrison, executive director of Working America, a group that politically organizes working-class voters who are not in unions, said those results showed the mounting consequences of Democrats’ failure to deliver an economic message that blue-collar workers find persuasive. “The same problems that I think Democrats had with White non-college voters, in terms of not having a sufficiently clear product on offer for them, are now showing up in these other communities,” he said.</w:t>
      </w:r>
    </w:p>
    <w:p w14:paraId="52ACCE41" w14:textId="77777777" w:rsidR="00EF4EFA" w:rsidRPr="00853BD8" w:rsidRDefault="00EF4EFA" w:rsidP="00EF4EFA">
      <w:pPr>
        <w:rPr>
          <w:sz w:val="16"/>
        </w:rPr>
      </w:pPr>
      <w:r w:rsidRPr="00C81748">
        <w:rPr>
          <w:rStyle w:val="StyleUnderline"/>
        </w:rPr>
        <w:t xml:space="preserve">Polls show that </w:t>
      </w:r>
      <w:r w:rsidRPr="00853BD8">
        <w:rPr>
          <w:rStyle w:val="StyleUnderline"/>
          <w:highlight w:val="cyan"/>
        </w:rPr>
        <w:t>these groups</w:t>
      </w:r>
      <w:r w:rsidRPr="00C81748">
        <w:rPr>
          <w:rStyle w:val="StyleUnderline"/>
        </w:rPr>
        <w:t xml:space="preserve"> continue to </w:t>
      </w:r>
      <w:r w:rsidRPr="00853BD8">
        <w:rPr>
          <w:rStyle w:val="StyleUnderline"/>
          <w:highlight w:val="cyan"/>
        </w:rPr>
        <w:t>express</w:t>
      </w:r>
      <w:r w:rsidRPr="00C81748">
        <w:rPr>
          <w:rStyle w:val="StyleUnderline"/>
        </w:rPr>
        <w:t xml:space="preserve"> relatively </w:t>
      </w:r>
      <w:r w:rsidRPr="00853BD8">
        <w:rPr>
          <w:rStyle w:val="Emphasis"/>
          <w:highlight w:val="cyan"/>
        </w:rPr>
        <w:t>little confidence in Democrats</w:t>
      </w:r>
      <w:r w:rsidRPr="00C81748">
        <w:rPr>
          <w:rStyle w:val="StyleUnderline"/>
        </w:rPr>
        <w:t xml:space="preserve">. </w:t>
      </w:r>
      <w:r w:rsidRPr="00853BD8">
        <w:rPr>
          <w:rStyle w:val="StyleUnderline"/>
          <w:highlight w:val="cyan"/>
        </w:rPr>
        <w:t>But</w:t>
      </w:r>
      <w:r w:rsidRPr="00C81748">
        <w:rPr>
          <w:rStyle w:val="StyleUnderline"/>
        </w:rPr>
        <w:t xml:space="preserve"> </w:t>
      </w:r>
      <w:r w:rsidRPr="00853BD8">
        <w:rPr>
          <w:rStyle w:val="StyleUnderline"/>
          <w:highlight w:val="cyan"/>
        </w:rPr>
        <w:t>Trump’s standing</w:t>
      </w:r>
      <w:r w:rsidRPr="00C81748">
        <w:rPr>
          <w:rStyle w:val="StyleUnderline"/>
        </w:rPr>
        <w:t xml:space="preserve"> with them </w:t>
      </w:r>
      <w:r w:rsidRPr="00853BD8">
        <w:rPr>
          <w:rStyle w:val="Emphasis"/>
          <w:highlight w:val="cyan"/>
        </w:rPr>
        <w:t>also looks much weaker</w:t>
      </w:r>
      <w:r w:rsidRPr="00853BD8">
        <w:rPr>
          <w:rStyle w:val="Emphasis"/>
        </w:rPr>
        <w:t xml:space="preserve"> </w:t>
      </w:r>
      <w:r w:rsidRPr="00C81748">
        <w:rPr>
          <w:rStyle w:val="StyleUnderline"/>
        </w:rPr>
        <w:t>today.</w:t>
      </w:r>
      <w:r w:rsidRPr="00853BD8">
        <w:rPr>
          <w:sz w:val="16"/>
        </w:rPr>
        <w:t xml:space="preserve"> Multiple national polls around his 100th day in office put his approval rating among non-White voters without a college education at just 27%-29%, which is lower than the roughly one-third of the vote he attracted from them in 2024. Those blue-collar voters of color, many of whom are economically squeezed, express overwhelming opposition in surveys to Trump’s tariff agenda.</w:t>
      </w:r>
    </w:p>
    <w:p w14:paraId="4A716BF4" w14:textId="77777777" w:rsidR="00EF4EFA" w:rsidRPr="00C81748" w:rsidRDefault="00EF4EFA" w:rsidP="00EF4EFA">
      <w:pPr>
        <w:rPr>
          <w:rStyle w:val="StyleUnderline"/>
        </w:rPr>
      </w:pPr>
      <w:r w:rsidRPr="00C81748">
        <w:rPr>
          <w:sz w:val="16"/>
        </w:rPr>
        <w:t xml:space="preserve">Aguilar believes Trump has demonstrated that the audience for conservative messaging on cultural issues such as transgender rights and a tougher approach to border security was greater than Democrats believed, particularly among Hispanic voters. But he said </w:t>
      </w:r>
      <w:r w:rsidRPr="00C81748">
        <w:rPr>
          <w:rStyle w:val="StyleUnderline"/>
        </w:rPr>
        <w:t>it would be a mistake for Republicans to assume that Trump’s record 2024 performance among Hispanic voters represents a reliable new floor for the party.</w:t>
      </w:r>
    </w:p>
    <w:p w14:paraId="7C474F65" w14:textId="77777777" w:rsidR="00EF4EFA" w:rsidRPr="00C81748" w:rsidRDefault="00EF4EFA" w:rsidP="00EF4EFA">
      <w:pPr>
        <w:rPr>
          <w:sz w:val="16"/>
        </w:rPr>
      </w:pPr>
      <w:r w:rsidRPr="00C81748">
        <w:rPr>
          <w:sz w:val="16"/>
        </w:rPr>
        <w:t>Instead, he maintains, Trump’s capacity to defend those gains will depend on whether he can ease the cost-of-living squeeze on Hispanic Americans more effectively than President Joe Biden did and whether he can assuage growing concerns about his deportation agenda targeting people who are not criminals. While Hispanic voters “before were moving to the Democratic Party, they are now swing voters,” Aguilar said. “What matters with Trump is results.”</w:t>
      </w:r>
    </w:p>
    <w:p w14:paraId="56BDDB23" w14:textId="77777777" w:rsidR="00EF4EFA" w:rsidRPr="00C81748" w:rsidRDefault="00EF4EFA" w:rsidP="00EF4EFA">
      <w:pPr>
        <w:rPr>
          <w:sz w:val="16"/>
        </w:rPr>
      </w:pPr>
      <w:r w:rsidRPr="00C81748">
        <w:rPr>
          <w:sz w:val="16"/>
        </w:rPr>
        <w:t>Most Democrats believe that blue-collar non-White voters remain more open to them than working-class White voters. Morrison noted that even when his door-to-door canvassers can deliver an effective economic message to blue-collar White people, they often still collide against a visceral affinity for Trump’s polarizing racial and cultural messages. That second line of defense for Trump, he says, is rarely present to the same degree among working-class minority voters. “They are clearly not as anchored to that (cultural) appeal,” Morrison says.</w:t>
      </w:r>
    </w:p>
    <w:p w14:paraId="4C8CBAE3" w14:textId="77777777" w:rsidR="00EF4EFA" w:rsidRPr="00C81748" w:rsidRDefault="00EF4EFA" w:rsidP="00EF4EFA">
      <w:pPr>
        <w:rPr>
          <w:sz w:val="16"/>
        </w:rPr>
      </w:pPr>
      <w:r w:rsidRPr="00C81748">
        <w:rPr>
          <w:sz w:val="16"/>
        </w:rPr>
        <w:t>Yet Morrison agreed the persistence of Trump’s gains signals that “it continues to be a struggle” for Democrats</w:t>
      </w:r>
      <w:r w:rsidRPr="00C81748">
        <w:rPr>
          <w:b/>
          <w:bCs/>
          <w:sz w:val="16"/>
        </w:rPr>
        <w:t> </w:t>
      </w:r>
      <w:r w:rsidRPr="00C81748">
        <w:rPr>
          <w:sz w:val="16"/>
        </w:rPr>
        <w:t>to win the votes of working-class minorities. Dan Kanninen, the battleground states director for the Joe Biden and Kamala Harris campaigns in 2024, likewise said that even if Democrats recover some ground with those voters in 2026 because of dissatisfaction over the economy, they could struggle again 2028 if they don’t rebuild their own economic credibility. “That’s still dangerous for Democrats,” Kanninen said. “The non-White, non-college voters, they may not like Trump, but they don’t feel Democrats have shown up for them.”</w:t>
      </w:r>
    </w:p>
    <w:p w14:paraId="4DEA62E4" w14:textId="77777777" w:rsidR="00EF4EFA" w:rsidRPr="00853BD8" w:rsidRDefault="00EF4EFA" w:rsidP="00EF4EFA">
      <w:pPr>
        <w:rPr>
          <w:sz w:val="16"/>
        </w:rPr>
      </w:pPr>
      <w:r w:rsidRPr="00853BD8">
        <w:rPr>
          <w:sz w:val="16"/>
        </w:rPr>
        <w:t>An inescapable irony</w:t>
      </w:r>
    </w:p>
    <w:p w14:paraId="33E0A928" w14:textId="77777777" w:rsidR="00EF4EFA" w:rsidRPr="00853BD8" w:rsidRDefault="00EF4EFA" w:rsidP="00EF4EFA">
      <w:pPr>
        <w:rPr>
          <w:sz w:val="16"/>
        </w:rPr>
      </w:pPr>
      <w:r w:rsidRPr="00853BD8">
        <w:rPr>
          <w:sz w:val="16"/>
        </w:rPr>
        <w:t xml:space="preserve">These tectonic changes in the electorate’s composition interact in different ways to shape the environment in each campaign. Democrats formerly faced a structural disadvantage in midterm elections because they relied so heavily on younger and non-White voters whose turnout plummeted outside the presidential year; now </w:t>
      </w:r>
      <w:r w:rsidRPr="00853BD8">
        <w:rPr>
          <w:rStyle w:val="StyleUnderline"/>
          <w:highlight w:val="cyan"/>
        </w:rPr>
        <w:t>both parties believe</w:t>
      </w:r>
      <w:r w:rsidRPr="00853BD8">
        <w:rPr>
          <w:rStyle w:val="StyleUnderline"/>
        </w:rPr>
        <w:t xml:space="preserve"> </w:t>
      </w:r>
      <w:r w:rsidRPr="00853BD8">
        <w:rPr>
          <w:rStyle w:val="Emphasis"/>
          <w:highlight w:val="cyan"/>
        </w:rPr>
        <w:t>midterms favor Democrats</w:t>
      </w:r>
      <w:r w:rsidRPr="00853BD8">
        <w:rPr>
          <w:rStyle w:val="StyleUnderline"/>
        </w:rPr>
        <w:t xml:space="preserve"> </w:t>
      </w:r>
      <w:r w:rsidRPr="00853BD8">
        <w:rPr>
          <w:rStyle w:val="StyleUnderline"/>
          <w:highlight w:val="cyan"/>
        </w:rPr>
        <w:t>because</w:t>
      </w:r>
      <w:r w:rsidRPr="00853BD8">
        <w:rPr>
          <w:rStyle w:val="StyleUnderline"/>
        </w:rPr>
        <w:t xml:space="preserve"> of their </w:t>
      </w:r>
      <w:r w:rsidRPr="00853BD8">
        <w:rPr>
          <w:rStyle w:val="StyleUnderline"/>
          <w:highlight w:val="cyan"/>
        </w:rPr>
        <w:t>strength among college-educated</w:t>
      </w:r>
      <w:r w:rsidRPr="00853BD8">
        <w:rPr>
          <w:rStyle w:val="StyleUnderline"/>
        </w:rPr>
        <w:t xml:space="preserve"> adults, who are the </w:t>
      </w:r>
      <w:r w:rsidRPr="00853BD8">
        <w:rPr>
          <w:rStyle w:val="Emphasis"/>
          <w:highlight w:val="cyan"/>
        </w:rPr>
        <w:t>most reliable voters</w:t>
      </w:r>
      <w:r w:rsidRPr="00853BD8">
        <w:rPr>
          <w:rStyle w:val="StyleUnderline"/>
        </w:rPr>
        <w:t xml:space="preserve"> in off-year elections</w:t>
      </w:r>
      <w:r w:rsidRPr="00853BD8">
        <w:rPr>
          <w:sz w:val="16"/>
        </w:rPr>
        <w:t>.</w:t>
      </w:r>
    </w:p>
    <w:p w14:paraId="4CC645B0" w14:textId="77777777" w:rsidR="00EF4EFA" w:rsidRPr="00853BD8" w:rsidRDefault="00EF4EFA" w:rsidP="00EF4EFA">
      <w:pPr>
        <w:rPr>
          <w:sz w:val="16"/>
        </w:rPr>
      </w:pPr>
      <w:r w:rsidRPr="00853BD8">
        <w:rPr>
          <w:sz w:val="16"/>
        </w:rPr>
        <w:t>Conversely, the electorate’s new alignment presents greater challenges for Democrats in presidential elections, when turnout rises among casual voters, particularly those who are younger or non-White or who lack college degrees. All of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6D6C48D3" w14:textId="77777777" w:rsidR="00EF4EFA" w:rsidRPr="00853BD8" w:rsidRDefault="00EF4EFA" w:rsidP="00EF4EFA">
      <w:pPr>
        <w:rPr>
          <w:sz w:val="16"/>
        </w:rPr>
      </w:pPr>
      <w:r w:rsidRPr="00853BD8">
        <w:rPr>
          <w:rStyle w:val="StyleUnderline"/>
        </w:rPr>
        <w:t>Yet even on that front the balance is shifting. From 2000 to 2023, the number of adult US citizens without a four-year college degree grew by only about 3.5 million,</w:t>
      </w:r>
      <w:r w:rsidRPr="00853BD8">
        <w:rPr>
          <w:sz w:val="16"/>
        </w:rPr>
        <w:t xml:space="preserve"> Pastor has calculated from Census data</w:t>
      </w:r>
      <w:r w:rsidRPr="00853BD8">
        <w:rPr>
          <w:rStyle w:val="StyleUnderline"/>
        </w:rPr>
        <w:t>. Over the same period, the number of adult citizens with a four-year college degree increased by more than 32 million.</w:t>
      </w:r>
      <w:r w:rsidRPr="00853BD8">
        <w:rPr>
          <w:sz w:val="16"/>
        </w:rPr>
        <w:t xml:space="preserve"> In 2000, about 1 in 8 Black and 1 in 10 Latino adult citizens held at least a four-year college degree. Now, in both groups, the share of college-educated adult citizens has roughly doubled to more than 1 in 5, Pastor found. In Catalist’s data, people with at least a four-year college degree cast 41% of the vote in 2024, up from 32% in 2008.</w:t>
      </w:r>
    </w:p>
    <w:p w14:paraId="6E32C953" w14:textId="77777777" w:rsidR="00EF4EFA" w:rsidRPr="00853BD8" w:rsidRDefault="00EF4EFA" w:rsidP="00EF4EFA">
      <w:pPr>
        <w:rPr>
          <w:rStyle w:val="StyleUnderline"/>
        </w:rPr>
      </w:pPr>
      <w:r w:rsidRPr="00853BD8">
        <w:rPr>
          <w:sz w:val="16"/>
        </w:rPr>
        <w:t xml:space="preserve">The Electoral College and the Senate still magnify the influence of working-class White voters beyond their overall presence in society because they are so heavily represented in smaller states and many key battlegrounds (particularly the former “blue wall” states of the industrial Midwest). But from almost every other direction, </w:t>
      </w:r>
      <w:r w:rsidRPr="00853BD8">
        <w:rPr>
          <w:rStyle w:val="StyleUnderline"/>
        </w:rPr>
        <w:t xml:space="preserve">the </w:t>
      </w:r>
      <w:r w:rsidRPr="00853BD8">
        <w:rPr>
          <w:rStyle w:val="Emphasis"/>
          <w:highlight w:val="cyan"/>
        </w:rPr>
        <w:t>math is increasing</w:t>
      </w:r>
      <w:r w:rsidRPr="00853BD8">
        <w:rPr>
          <w:rStyle w:val="StyleUnderline"/>
        </w:rPr>
        <w:t xml:space="preserve"> the </w:t>
      </w:r>
      <w:r w:rsidRPr="00853BD8">
        <w:rPr>
          <w:rStyle w:val="StyleUnderline"/>
          <w:highlight w:val="cyan"/>
        </w:rPr>
        <w:t>pressure</w:t>
      </w:r>
      <w:r w:rsidRPr="00853BD8">
        <w:rPr>
          <w:rStyle w:val="StyleUnderline"/>
        </w:rPr>
        <w:t xml:space="preserve"> </w:t>
      </w:r>
      <w:r w:rsidRPr="00853BD8">
        <w:rPr>
          <w:rStyle w:val="StyleUnderline"/>
          <w:highlight w:val="cyan"/>
        </w:rPr>
        <w:t>on</w:t>
      </w:r>
      <w:r w:rsidRPr="00853BD8">
        <w:rPr>
          <w:rStyle w:val="StyleUnderline"/>
        </w:rPr>
        <w:t xml:space="preserve"> the </w:t>
      </w:r>
      <w:r w:rsidRPr="00853BD8">
        <w:rPr>
          <w:rStyle w:val="StyleUnderline"/>
          <w:highlight w:val="cyan"/>
        </w:rPr>
        <w:t>GOP to preserve</w:t>
      </w:r>
      <w:r w:rsidRPr="00853BD8">
        <w:rPr>
          <w:rStyle w:val="StyleUnderline"/>
        </w:rPr>
        <w:t xml:space="preserve"> Trump’s </w:t>
      </w:r>
      <w:r w:rsidRPr="00853BD8">
        <w:rPr>
          <w:rStyle w:val="StyleUnderline"/>
          <w:highlight w:val="cyan"/>
        </w:rPr>
        <w:t>beachhead among</w:t>
      </w:r>
      <w:r w:rsidRPr="00853BD8">
        <w:rPr>
          <w:rStyle w:val="StyleUnderline"/>
        </w:rPr>
        <w:t xml:space="preserve"> </w:t>
      </w:r>
      <w:r w:rsidRPr="00853BD8">
        <w:rPr>
          <w:rStyle w:val="Emphasis"/>
          <w:highlight w:val="cyan"/>
        </w:rPr>
        <w:t>working-class minority</w:t>
      </w:r>
      <w:r w:rsidRPr="00853BD8">
        <w:rPr>
          <w:rStyle w:val="StyleUnderline"/>
        </w:rPr>
        <w:t xml:space="preserve"> </w:t>
      </w:r>
      <w:r w:rsidRPr="00853BD8">
        <w:rPr>
          <w:rStyle w:val="StyleUnderline"/>
          <w:highlight w:val="cyan"/>
        </w:rPr>
        <w:t>voters</w:t>
      </w:r>
      <w:r w:rsidRPr="00853BD8">
        <w:rPr>
          <w:rStyle w:val="StyleUnderline"/>
        </w:rPr>
        <w:t>.</w:t>
      </w:r>
    </w:p>
    <w:p w14:paraId="2D626CF7" w14:textId="77777777" w:rsidR="00EF4EFA" w:rsidRPr="00853BD8" w:rsidRDefault="00EF4EFA" w:rsidP="00EF4EFA">
      <w:pPr>
        <w:rPr>
          <w:rStyle w:val="StyleUnderline"/>
        </w:rPr>
      </w:pPr>
      <w:r w:rsidRPr="00853BD8">
        <w:rPr>
          <w:rStyle w:val="StyleUnderline"/>
        </w:rPr>
        <w:t>White people without a four-year college degree are shrinking in the voter pool, probably irreversibly</w:t>
      </w:r>
      <w:r w:rsidRPr="00853BD8">
        <w:rPr>
          <w:sz w:val="16"/>
        </w:rPr>
        <w:t xml:space="preserve">. Both </w:t>
      </w:r>
      <w:r w:rsidRPr="00853BD8">
        <w:rPr>
          <w:rStyle w:val="StyleUnderline"/>
        </w:rPr>
        <w:t>White and non-White people with a college degree are growing as a share of the electorate,</w:t>
      </w:r>
      <w:r w:rsidRPr="00853BD8">
        <w:rPr>
          <w:sz w:val="16"/>
        </w:rPr>
        <w:t xml:space="preserve"> and both groups seem likely to continue tilting against the GOP in the near term, possibly by wider margins than in 2024.</w:t>
      </w:r>
    </w:p>
    <w:p w14:paraId="33FB044A" w14:textId="77777777" w:rsidR="00EF4EFA" w:rsidRPr="00853BD8" w:rsidRDefault="00EF4EFA" w:rsidP="00EF4EFA">
      <w:pPr>
        <w:rPr>
          <w:rStyle w:val="StyleUnderline"/>
        </w:rPr>
      </w:pPr>
      <w:r w:rsidRPr="00853BD8">
        <w:rPr>
          <w:sz w:val="16"/>
        </w:rPr>
        <w:t xml:space="preserve">The full implications of these changes were obscured in 2024 because the widespread dissatisfaction with Biden’s record allowed Trump to run competitively with all those groups. </w:t>
      </w:r>
      <w:r w:rsidRPr="00853BD8">
        <w:rPr>
          <w:rStyle w:val="StyleUnderline"/>
        </w:rPr>
        <w:t xml:space="preserve">But over the long term, the </w:t>
      </w:r>
      <w:r w:rsidRPr="00853BD8">
        <w:rPr>
          <w:rStyle w:val="StyleUnderline"/>
          <w:highlight w:val="cyan"/>
        </w:rPr>
        <w:t>GOP’s best path out of</w:t>
      </w:r>
      <w:r w:rsidRPr="00853BD8">
        <w:rPr>
          <w:rStyle w:val="StyleUnderline"/>
        </w:rPr>
        <w:t xml:space="preserve"> this </w:t>
      </w:r>
      <w:r w:rsidRPr="00853BD8">
        <w:rPr>
          <w:rStyle w:val="StyleUnderline"/>
          <w:highlight w:val="cyan"/>
        </w:rPr>
        <w:t>demographic squeeze is to</w:t>
      </w:r>
      <w:r w:rsidRPr="00853BD8">
        <w:rPr>
          <w:rStyle w:val="StyleUnderline"/>
        </w:rPr>
        <w:t xml:space="preserve"> hold, and even </w:t>
      </w:r>
      <w:r w:rsidRPr="00853BD8">
        <w:rPr>
          <w:rStyle w:val="StyleUnderline"/>
          <w:highlight w:val="cyan"/>
        </w:rPr>
        <w:t>expand</w:t>
      </w:r>
      <w:r w:rsidRPr="00853BD8">
        <w:rPr>
          <w:rStyle w:val="StyleUnderline"/>
        </w:rPr>
        <w:t xml:space="preserve">, </w:t>
      </w:r>
      <w:r w:rsidRPr="00853BD8">
        <w:rPr>
          <w:rStyle w:val="Emphasis"/>
          <w:highlight w:val="cyan"/>
        </w:rPr>
        <w:t>Trump’s gains with working-class Asian, Black and</w:t>
      </w:r>
      <w:r w:rsidRPr="00853BD8">
        <w:rPr>
          <w:rStyle w:val="StyleUnderline"/>
        </w:rPr>
        <w:t xml:space="preserve">, above all, </w:t>
      </w:r>
      <w:r w:rsidRPr="00853BD8">
        <w:rPr>
          <w:rStyle w:val="StyleUnderline"/>
          <w:highlight w:val="cyan"/>
        </w:rPr>
        <w:t>Latino</w:t>
      </w:r>
      <w:r w:rsidRPr="00853BD8">
        <w:rPr>
          <w:rStyle w:val="StyleUnderline"/>
        </w:rPr>
        <w:t xml:space="preserve"> voters.</w:t>
      </w:r>
    </w:p>
    <w:p w14:paraId="3FE06C71" w14:textId="77777777" w:rsidR="00EF4EFA" w:rsidRDefault="00EF4EFA" w:rsidP="00EF4EFA">
      <w:pPr>
        <w:rPr>
          <w:sz w:val="16"/>
        </w:rPr>
      </w:pPr>
      <w:r w:rsidRPr="00853BD8">
        <w:rPr>
          <w:rStyle w:val="StyleUnderline"/>
          <w:highlight w:val="cyan"/>
        </w:rPr>
        <w:t>Despite</w:t>
      </w:r>
      <w:r w:rsidRPr="00853BD8">
        <w:rPr>
          <w:rStyle w:val="StyleUnderline"/>
        </w:rPr>
        <w:t xml:space="preserve"> his sagging </w:t>
      </w:r>
      <w:r w:rsidRPr="00853BD8">
        <w:rPr>
          <w:rStyle w:val="StyleUnderline"/>
          <w:highlight w:val="cyan"/>
        </w:rPr>
        <w:t>second-term poll</w:t>
      </w:r>
      <w:r w:rsidRPr="00853BD8">
        <w:rPr>
          <w:rStyle w:val="StyleUnderline"/>
        </w:rPr>
        <w:t xml:space="preserve"> number</w:t>
      </w:r>
      <w:r w:rsidRPr="00853BD8">
        <w:rPr>
          <w:rStyle w:val="StyleUnderline"/>
          <w:highlight w:val="cyan"/>
        </w:rPr>
        <w:t>s</w:t>
      </w:r>
      <w:r w:rsidRPr="00853BD8">
        <w:rPr>
          <w:rStyle w:val="StyleUnderline"/>
        </w:rPr>
        <w:t xml:space="preserve"> with those groups, </w:t>
      </w:r>
      <w:r w:rsidRPr="00853BD8">
        <w:rPr>
          <w:rStyle w:val="StyleUnderline"/>
          <w:highlight w:val="cyan"/>
        </w:rPr>
        <w:t>Trump might</w:t>
      </w:r>
      <w:r w:rsidRPr="00853BD8">
        <w:rPr>
          <w:rStyle w:val="StyleUnderline"/>
        </w:rPr>
        <w:t xml:space="preserve"> yet </w:t>
      </w:r>
      <w:r w:rsidRPr="00853BD8">
        <w:rPr>
          <w:rStyle w:val="Emphasis"/>
          <w:highlight w:val="cyan"/>
        </w:rPr>
        <w:t>succeed</w:t>
      </w:r>
      <w:r w:rsidRPr="00853BD8">
        <w:rPr>
          <w:rStyle w:val="StyleUnderline"/>
        </w:rPr>
        <w:t xml:space="preserve"> in doing exactly that.</w:t>
      </w:r>
      <w:r w:rsidRPr="00853BD8">
        <w:rPr>
          <w:sz w:val="16"/>
        </w:rPr>
        <w:t xml:space="preserve"> But the irony of the situation is inescapable. Hardly anyone might have predicted that solidifying minority voters’ support would be crucial to the president’s political legacy, nearly a decade after he first descended the escalator in Trump Tower to give a campaign announcement speech in which he depicted Mexican immigrants as rapists and drug dealers.</w:t>
      </w:r>
    </w:p>
    <w:p w14:paraId="1FACF190" w14:textId="77777777" w:rsidR="00EF4EFA" w:rsidRPr="000203A4" w:rsidRDefault="00EF4EFA" w:rsidP="00EF4EFA">
      <w:pPr>
        <w:pStyle w:val="Heading4"/>
      </w:pPr>
      <w:r>
        <w:t xml:space="preserve">The working-class vote </w:t>
      </w:r>
      <w:r>
        <w:rPr>
          <w:u w:val="single"/>
        </w:rPr>
        <w:t>decides swing states</w:t>
      </w:r>
      <w:r w:rsidRPr="000203A4">
        <w:t xml:space="preserve"> and is </w:t>
      </w:r>
      <w:r>
        <w:rPr>
          <w:u w:val="single"/>
        </w:rPr>
        <w:t>determined</w:t>
      </w:r>
      <w:r w:rsidRPr="000203A4">
        <w:t xml:space="preserve"> by </w:t>
      </w:r>
      <w:r>
        <w:rPr>
          <w:u w:val="single"/>
        </w:rPr>
        <w:t>pro-worker policy</w:t>
      </w:r>
    </w:p>
    <w:p w14:paraId="48BBD1DE" w14:textId="77777777" w:rsidR="00EF4EFA" w:rsidRDefault="00EF4EFA" w:rsidP="00EF4EFA">
      <w:r w:rsidRPr="00D958E3">
        <w:rPr>
          <w:rStyle w:val="Style13ptBold"/>
        </w:rPr>
        <w:t>Johnson 25</w:t>
      </w:r>
      <w:r>
        <w:t>, Jake Johnson is a senior editor and staff writer for Common Dreams.,  (Jake, 7-22-2025, “'The Stakes Couldn't Be Higher': Report Gives Dems a Roadmap to Winning Back Working-Class Voters,” Common Dreams, https://www.commondreams.org/news/democrats-win-back-working-class) //qsmit</w:t>
      </w:r>
    </w:p>
    <w:p w14:paraId="686F0019" w14:textId="77777777" w:rsidR="00EF4EFA" w:rsidRPr="00D958E3" w:rsidRDefault="00EF4EFA" w:rsidP="00EF4EFA">
      <w:pPr>
        <w:rPr>
          <w:sz w:val="16"/>
        </w:rPr>
      </w:pPr>
      <w:r w:rsidRPr="00D958E3">
        <w:rPr>
          <w:sz w:val="16"/>
        </w:rPr>
        <w:t>As Democrats conduct an autopsy of their devastating 2024 election defeat at the hands of billionaire President Donald Trump, new research offers a possible way forward for a party whose favorability recently hit rock bottom.</w:t>
      </w:r>
    </w:p>
    <w:p w14:paraId="05639FBE" w14:textId="77777777" w:rsidR="00EF4EFA" w:rsidRPr="00D958E3" w:rsidRDefault="00EF4EFA" w:rsidP="00EF4EFA">
      <w:pPr>
        <w:rPr>
          <w:sz w:val="16"/>
        </w:rPr>
      </w:pPr>
      <w:r w:rsidRPr="00D958E3">
        <w:rPr>
          <w:sz w:val="16"/>
        </w:rPr>
        <w:t>The report released Monday by the Center for Working-Class Politics uses decades of polling to compare the views of working-class Americans with those of wealthier Americans. The analysis defines working-class Americans as "those without a college degree and who fall within the bottom two-thirds of the income distribution."</w:t>
      </w:r>
    </w:p>
    <w:p w14:paraId="59F3FBA3" w14:textId="77777777" w:rsidR="00EF4EFA" w:rsidRPr="00D958E3" w:rsidRDefault="00EF4EFA" w:rsidP="00EF4EFA">
      <w:pPr>
        <w:rPr>
          <w:sz w:val="16"/>
        </w:rPr>
      </w:pPr>
      <w:r w:rsidRPr="00D958E3">
        <w:rPr>
          <w:sz w:val="16"/>
        </w:rPr>
        <w:t xml:space="preserve">The research finds that </w:t>
      </w:r>
      <w:r w:rsidRPr="00D958E3">
        <w:rPr>
          <w:rStyle w:val="StyleUnderline"/>
        </w:rPr>
        <w:t>working-class Americans are "broadly egalitarian in their economic attitudes</w:t>
      </w:r>
      <w:r w:rsidRPr="00D958E3">
        <w:rPr>
          <w:sz w:val="16"/>
        </w:rPr>
        <w:t>" and "show stronger support than their middle- and upper-class counterparts for many redistributive policies tied to popular programs and direct material relief."</w:t>
      </w:r>
    </w:p>
    <w:p w14:paraId="00097E3A" w14:textId="77777777" w:rsidR="00EF4EFA" w:rsidRPr="00D958E3" w:rsidRDefault="00EF4EFA" w:rsidP="00EF4EFA">
      <w:pPr>
        <w:rPr>
          <w:sz w:val="16"/>
        </w:rPr>
      </w:pPr>
      <w:r w:rsidRPr="00D958E3">
        <w:rPr>
          <w:sz w:val="16"/>
        </w:rPr>
        <w:t>While the analysis shows working-class Americans are "more conservative" than wealthier Americans on sociocultural issues—a category defined as including abortion, LGBTQ+ rights, and immigration—they have in some cases become more progressive on such issues in recent years, undercutting simplistic narratives of an increasingly conservative U.S. working class.</w:t>
      </w:r>
    </w:p>
    <w:p w14:paraId="073C1AAA" w14:textId="77777777" w:rsidR="00EF4EFA" w:rsidRPr="00D958E3" w:rsidRDefault="00EF4EFA" w:rsidP="00EF4EFA">
      <w:pPr>
        <w:rPr>
          <w:sz w:val="16"/>
        </w:rPr>
      </w:pPr>
      <w:r w:rsidRPr="00D958E3">
        <w:rPr>
          <w:sz w:val="16"/>
        </w:rPr>
        <w:t>"Across all categories, the working class has not exhibited any substantial movement toward conservatism," the report states.</w:t>
      </w:r>
    </w:p>
    <w:p w14:paraId="27D7A9F4" w14:textId="77777777" w:rsidR="00EF4EFA" w:rsidRPr="00D958E3" w:rsidRDefault="00EF4EFA" w:rsidP="00EF4EFA">
      <w:pPr>
        <w:rPr>
          <w:sz w:val="16"/>
        </w:rPr>
      </w:pPr>
      <w:r w:rsidRPr="00D958E3">
        <w:rPr>
          <w:sz w:val="16"/>
        </w:rPr>
        <w:t xml:space="preserve">More specifically, the report shows that </w:t>
      </w:r>
      <w:r w:rsidRPr="00D958E3">
        <w:rPr>
          <w:rStyle w:val="StyleUnderline"/>
          <w:highlight w:val="cyan"/>
        </w:rPr>
        <w:t>working-class</w:t>
      </w:r>
      <w:r w:rsidRPr="00D958E3">
        <w:rPr>
          <w:rStyle w:val="StyleUnderline"/>
        </w:rPr>
        <w:t xml:space="preserve"> Americans are </w:t>
      </w:r>
      <w:r w:rsidRPr="00D958E3">
        <w:rPr>
          <w:rStyle w:val="Emphasis"/>
          <w:highlight w:val="cyan"/>
        </w:rPr>
        <w:t>strongly supportive</w:t>
      </w:r>
      <w:r w:rsidRPr="00D958E3">
        <w:rPr>
          <w:sz w:val="16"/>
        </w:rPr>
        <w:t xml:space="preserve"> </w:t>
      </w:r>
      <w:r w:rsidRPr="00D958E3">
        <w:rPr>
          <w:rStyle w:val="StyleUnderline"/>
          <w:highlight w:val="cyan"/>
        </w:rPr>
        <w:t>of</w:t>
      </w:r>
      <w:r w:rsidRPr="00D958E3">
        <w:rPr>
          <w:sz w:val="16"/>
        </w:rPr>
        <w:t xml:space="preserve"> minimum wage increases, robust </w:t>
      </w:r>
      <w:r w:rsidRPr="00D958E3">
        <w:rPr>
          <w:rStyle w:val="Emphasis"/>
          <w:highlight w:val="cyan"/>
        </w:rPr>
        <w:t>union protections</w:t>
      </w:r>
      <w:r w:rsidRPr="00D958E3">
        <w:rPr>
          <w:rStyle w:val="StyleUnderline"/>
          <w:highlight w:val="cyan"/>
        </w:rPr>
        <w:t>, and</w:t>
      </w:r>
      <w:r w:rsidRPr="00D958E3">
        <w:rPr>
          <w:rStyle w:val="StyleUnderline"/>
        </w:rPr>
        <w:t xml:space="preserve"> </w:t>
      </w:r>
      <w:r w:rsidRPr="00D958E3">
        <w:rPr>
          <w:rStyle w:val="Emphasis"/>
        </w:rPr>
        <w:t xml:space="preserve">other measures aimed at boosting </w:t>
      </w:r>
      <w:r w:rsidRPr="00D958E3">
        <w:rPr>
          <w:rStyle w:val="Emphasis"/>
          <w:highlight w:val="cyan"/>
        </w:rPr>
        <w:t>worker power</w:t>
      </w:r>
      <w:r w:rsidRPr="00D958E3">
        <w:rPr>
          <w:sz w:val="16"/>
        </w:rPr>
        <w:t>. Working-class Americans are also solidly in favor of expanding Social Security and Medicare, boosting spending on aid to the poor, and increasing taxes on higher earners.</w:t>
      </w:r>
    </w:p>
    <w:p w14:paraId="179FADA2" w14:textId="77777777" w:rsidR="00EF4EFA" w:rsidRPr="00D958E3" w:rsidRDefault="00EF4EFA" w:rsidP="00EF4EFA">
      <w:pPr>
        <w:rPr>
          <w:sz w:val="16"/>
        </w:rPr>
      </w:pPr>
      <w:r w:rsidRPr="00D958E3">
        <w:rPr>
          <w:sz w:val="16"/>
        </w:rPr>
        <w:t xml:space="preserve">Though the analysis shows some "skepticism" among working-class Americans when policies "are explicitly tied to increased government spending or taxation," the full results "reveal a </w:t>
      </w:r>
      <w:r w:rsidRPr="00D958E3">
        <w:rPr>
          <w:rStyle w:val="StyleUnderline"/>
        </w:rPr>
        <w:t xml:space="preserve">working class that remains </w:t>
      </w:r>
      <w:r w:rsidRPr="00D958E3">
        <w:rPr>
          <w:rStyle w:val="StyleUnderline"/>
          <w:highlight w:val="cyan"/>
        </w:rPr>
        <w:t>committed to economic fairness</w:t>
      </w:r>
      <w:r w:rsidRPr="00D958E3">
        <w:rPr>
          <w:sz w:val="16"/>
        </w:rPr>
        <w:t>."</w:t>
      </w:r>
    </w:p>
    <w:p w14:paraId="63D4E5C2" w14:textId="77777777" w:rsidR="00EF4EFA" w:rsidRPr="00D958E3" w:rsidRDefault="00EF4EFA" w:rsidP="00EF4EFA">
      <w:pPr>
        <w:rPr>
          <w:sz w:val="16"/>
        </w:rPr>
      </w:pPr>
      <w:r w:rsidRPr="00D958E3">
        <w:rPr>
          <w:sz w:val="16"/>
        </w:rPr>
        <w:t>"The second Trump term has combined authoritarian populist rhetoric with a slash-and-smash approach to the federal government that threatens to undermine democracy as we know it."</w:t>
      </w:r>
    </w:p>
    <w:p w14:paraId="797F2F5F" w14:textId="77777777" w:rsidR="00EF4EFA" w:rsidRPr="00D958E3" w:rsidRDefault="00EF4EFA" w:rsidP="00EF4EFA">
      <w:pPr>
        <w:rPr>
          <w:sz w:val="16"/>
        </w:rPr>
      </w:pPr>
      <w:r w:rsidRPr="00D958E3">
        <w:rPr>
          <w:sz w:val="16"/>
        </w:rPr>
        <w:t>The report explicitly characterizes its findings as a potential way forward for Democrats seeking direction in the aftermath of their crushing loss to Trump and Republicans in last year's election, during which the Democratic Party continued to shed working-class support.</w:t>
      </w:r>
    </w:p>
    <w:p w14:paraId="1F493EEF" w14:textId="77777777" w:rsidR="00EF4EFA" w:rsidRPr="00D958E3" w:rsidRDefault="00EF4EFA" w:rsidP="00EF4EFA">
      <w:pPr>
        <w:rPr>
          <w:sz w:val="16"/>
        </w:rPr>
      </w:pPr>
      <w:r w:rsidRPr="00D958E3">
        <w:rPr>
          <w:sz w:val="16"/>
        </w:rPr>
        <w:t xml:space="preserve">"Our findings suggest that the </w:t>
      </w:r>
      <w:r w:rsidRPr="000203A4">
        <w:rPr>
          <w:sz w:val="16"/>
          <w:szCs w:val="16"/>
        </w:rPr>
        <w:t>Democratic Party would be wise to capitalize on the working class' strong preference for policies that are economically egalitarian—particularly predistributive policies that involve strengthening worker rights</w:t>
      </w:r>
      <w:r w:rsidRPr="00D958E3">
        <w:rPr>
          <w:sz w:val="16"/>
        </w:rPr>
        <w:t xml:space="preserve"> and leverage as well as existing universal social insurance and healthcare programs—while deemphasizing potentially divisive social policies," the analysis states. "Several of the </w:t>
      </w:r>
      <w:r w:rsidRPr="000203A4">
        <w:rPr>
          <w:rStyle w:val="Emphasis"/>
          <w:highlight w:val="cyan"/>
        </w:rPr>
        <w:t>economic policies</w:t>
      </w:r>
      <w:r w:rsidRPr="00D958E3">
        <w:rPr>
          <w:sz w:val="16"/>
        </w:rPr>
        <w:t xml:space="preserve"> we analyzed here, such as those concerning </w:t>
      </w:r>
      <w:r w:rsidRPr="000203A4">
        <w:rPr>
          <w:rStyle w:val="StyleUnderline"/>
          <w:highlight w:val="cyan"/>
        </w:rPr>
        <w:t>increased</w:t>
      </w:r>
      <w:r w:rsidRPr="000203A4">
        <w:rPr>
          <w:sz w:val="16"/>
          <w:highlight w:val="cyan"/>
        </w:rPr>
        <w:t xml:space="preserve"> </w:t>
      </w:r>
      <w:r w:rsidRPr="000203A4">
        <w:rPr>
          <w:rStyle w:val="Emphasis"/>
          <w:highlight w:val="cyan"/>
        </w:rPr>
        <w:t>job security</w:t>
      </w:r>
      <w:r w:rsidRPr="00D958E3">
        <w:rPr>
          <w:sz w:val="16"/>
        </w:rPr>
        <w:t xml:space="preserve">, </w:t>
      </w:r>
      <w:r w:rsidRPr="000203A4">
        <w:rPr>
          <w:rStyle w:val="Emphasis"/>
          <w:highlight w:val="cyan"/>
        </w:rPr>
        <w:t>wages</w:t>
      </w:r>
      <w:r w:rsidRPr="000203A4">
        <w:rPr>
          <w:sz w:val="16"/>
          <w:highlight w:val="cyan"/>
        </w:rPr>
        <w:t xml:space="preserve">, </w:t>
      </w:r>
      <w:r w:rsidRPr="000203A4">
        <w:rPr>
          <w:rStyle w:val="StyleUnderline"/>
          <w:highlight w:val="cyan"/>
        </w:rPr>
        <w:t xml:space="preserve">and </w:t>
      </w:r>
      <w:r w:rsidRPr="000203A4">
        <w:rPr>
          <w:rStyle w:val="Emphasis"/>
          <w:highlight w:val="cyan"/>
        </w:rPr>
        <w:t>worker power</w:t>
      </w:r>
      <w:r w:rsidRPr="00D958E3">
        <w:rPr>
          <w:rStyle w:val="StyleUnderline"/>
        </w:rPr>
        <w:t xml:space="preserve">, would </w:t>
      </w:r>
      <w:r w:rsidRPr="000203A4">
        <w:rPr>
          <w:rStyle w:val="StyleUnderline"/>
          <w:highlight w:val="cyan"/>
        </w:rPr>
        <w:t>make</w:t>
      </w:r>
      <w:r w:rsidRPr="00D958E3">
        <w:rPr>
          <w:rStyle w:val="StyleUnderline"/>
        </w:rPr>
        <w:t xml:space="preserve"> a </w:t>
      </w:r>
      <w:r w:rsidRPr="000203A4">
        <w:rPr>
          <w:rStyle w:val="StyleUnderline"/>
          <w:highlight w:val="cyan"/>
        </w:rPr>
        <w:t>strong</w:t>
      </w:r>
      <w:r w:rsidRPr="00D958E3">
        <w:rPr>
          <w:rStyle w:val="Emphasis"/>
        </w:rPr>
        <w:t xml:space="preserve"> </w:t>
      </w:r>
      <w:r w:rsidRPr="00D958E3">
        <w:rPr>
          <w:rStyle w:val="Emphasis"/>
          <w:highlight w:val="cyan"/>
        </w:rPr>
        <w:t>foundation for</w:t>
      </w:r>
      <w:r w:rsidRPr="00D958E3">
        <w:rPr>
          <w:rStyle w:val="Emphasis"/>
        </w:rPr>
        <w:t xml:space="preserve"> a </w:t>
      </w:r>
      <w:r w:rsidRPr="00D958E3">
        <w:rPr>
          <w:rStyle w:val="Emphasis"/>
          <w:highlight w:val="cyan"/>
        </w:rPr>
        <w:t>successful campaign</w:t>
      </w:r>
      <w:r w:rsidRPr="00D958E3">
        <w:rPr>
          <w:rStyle w:val="StyleUnderline"/>
        </w:rPr>
        <w:t>."</w:t>
      </w:r>
    </w:p>
    <w:p w14:paraId="58000E32" w14:textId="77777777" w:rsidR="00EF4EFA" w:rsidRPr="00D958E3" w:rsidRDefault="00EF4EFA" w:rsidP="00EF4EFA">
      <w:pPr>
        <w:rPr>
          <w:sz w:val="16"/>
        </w:rPr>
      </w:pPr>
      <w:r w:rsidRPr="00D958E3">
        <w:rPr>
          <w:sz w:val="16"/>
        </w:rPr>
        <w:t xml:space="preserve">Such an approach could even </w:t>
      </w:r>
      <w:r w:rsidRPr="00D958E3">
        <w:rPr>
          <w:rStyle w:val="StyleUnderline"/>
        </w:rPr>
        <w:t xml:space="preserve">win over some </w:t>
      </w:r>
      <w:r w:rsidRPr="00D958E3">
        <w:rPr>
          <w:rStyle w:val="Emphasis"/>
          <w:highlight w:val="cyan"/>
        </w:rPr>
        <w:t>working-class Trump voters</w:t>
      </w:r>
      <w:r w:rsidRPr="00D958E3">
        <w:rPr>
          <w:sz w:val="16"/>
        </w:rPr>
        <w:t>, the report suggests.</w:t>
      </w:r>
    </w:p>
    <w:p w14:paraId="152D76EC" w14:textId="77777777" w:rsidR="00EF4EFA" w:rsidRPr="00D958E3" w:rsidRDefault="00EF4EFA" w:rsidP="00EF4EFA">
      <w:pPr>
        <w:rPr>
          <w:sz w:val="16"/>
        </w:rPr>
      </w:pPr>
      <w:r w:rsidRPr="00D958E3">
        <w:rPr>
          <w:sz w:val="16"/>
        </w:rPr>
        <w:t>"We found that a substantial proportion of working-class respondents who voted for Trump in 2020 held favorable views of progressive economic policies like a higher minimum wage (38%), increased Social Security spending (59%), increased public</w:t>
      </w:r>
    </w:p>
    <w:p w14:paraId="0C37FEA6" w14:textId="77777777" w:rsidR="00EF4EFA" w:rsidRPr="00D958E3" w:rsidRDefault="00EF4EFA" w:rsidP="00EF4EFA">
      <w:pPr>
        <w:rPr>
          <w:sz w:val="16"/>
        </w:rPr>
      </w:pPr>
      <w:r w:rsidRPr="00D958E3">
        <w:rPr>
          <w:sz w:val="16"/>
        </w:rPr>
        <w:t>school spending (50%), a tax on millionaires (39%), and more," the report states</w:t>
      </w:r>
    </w:p>
    <w:p w14:paraId="5B30E1A6" w14:textId="77777777" w:rsidR="00EF4EFA" w:rsidRPr="00D958E3" w:rsidRDefault="00EF4EFA" w:rsidP="00EF4EFA">
      <w:pPr>
        <w:rPr>
          <w:sz w:val="16"/>
        </w:rPr>
      </w:pPr>
      <w:r w:rsidRPr="00D958E3">
        <w:rPr>
          <w:sz w:val="16"/>
        </w:rPr>
        <w:t>"</w:t>
      </w:r>
      <w:r w:rsidRPr="00D958E3">
        <w:rPr>
          <w:rStyle w:val="StyleUnderline"/>
        </w:rPr>
        <w:t xml:space="preserve">While these economically progressive Trump voters hardly amount to a MAGA majority," it continues, "they </w:t>
      </w:r>
      <w:r w:rsidRPr="00D958E3">
        <w:rPr>
          <w:rStyle w:val="Emphasis"/>
          <w:highlight w:val="cyan"/>
        </w:rPr>
        <w:t>represent</w:t>
      </w:r>
      <w:r w:rsidRPr="00D958E3">
        <w:rPr>
          <w:rStyle w:val="Emphasis"/>
        </w:rPr>
        <w:t xml:space="preserve"> a </w:t>
      </w:r>
      <w:r w:rsidRPr="00D958E3">
        <w:rPr>
          <w:rStyle w:val="Emphasis"/>
          <w:highlight w:val="cyan"/>
        </w:rPr>
        <w:t>meaningful slice of</w:t>
      </w:r>
      <w:r w:rsidRPr="00D958E3">
        <w:rPr>
          <w:rStyle w:val="Emphasis"/>
        </w:rPr>
        <w:t xml:space="preserve"> the </w:t>
      </w:r>
      <w:r w:rsidRPr="00D958E3">
        <w:rPr>
          <w:rStyle w:val="Emphasis"/>
          <w:highlight w:val="cyan"/>
        </w:rPr>
        <w:t>electorate</w:t>
      </w:r>
      <w:r w:rsidRPr="00D958E3">
        <w:rPr>
          <w:rStyle w:val="Emphasis"/>
        </w:rPr>
        <w:t xml:space="preserve"> (around </w:t>
      </w:r>
      <w:r w:rsidRPr="00D958E3">
        <w:rPr>
          <w:rStyle w:val="Emphasis"/>
          <w:highlight w:val="cyan"/>
        </w:rPr>
        <w:t>5%</w:t>
      </w:r>
      <w:r w:rsidRPr="00D958E3">
        <w:rPr>
          <w:rStyle w:val="Emphasis"/>
        </w:rPr>
        <w:t>)</w:t>
      </w:r>
      <w:r w:rsidRPr="00D958E3">
        <w:rPr>
          <w:rStyle w:val="StyleUnderline"/>
        </w:rPr>
        <w:t xml:space="preserve"> that </w:t>
      </w:r>
      <w:r w:rsidRPr="00D958E3">
        <w:rPr>
          <w:rStyle w:val="StyleUnderline"/>
          <w:highlight w:val="cyan"/>
        </w:rPr>
        <w:t xml:space="preserve">could </w:t>
      </w:r>
      <w:r w:rsidRPr="000203A4">
        <w:rPr>
          <w:rStyle w:val="Emphasis"/>
          <w:sz w:val="32"/>
          <w:highlight w:val="cyan"/>
        </w:rPr>
        <w:t>easily tip elections</w:t>
      </w:r>
      <w:r w:rsidRPr="000203A4">
        <w:rPr>
          <w:rStyle w:val="Emphasis"/>
          <w:sz w:val="32"/>
        </w:rPr>
        <w:t xml:space="preserve"> </w:t>
      </w:r>
      <w:r w:rsidRPr="00D958E3">
        <w:rPr>
          <w:rStyle w:val="Emphasis"/>
          <w:highlight w:val="cyan"/>
        </w:rPr>
        <w:t>in</w:t>
      </w:r>
      <w:r w:rsidRPr="00D958E3">
        <w:rPr>
          <w:rStyle w:val="Emphasis"/>
        </w:rPr>
        <w:t xml:space="preserve"> key </w:t>
      </w:r>
      <w:r w:rsidRPr="000203A4">
        <w:rPr>
          <w:rStyle w:val="Emphasis"/>
          <w:sz w:val="32"/>
          <w:highlight w:val="cyan"/>
        </w:rPr>
        <w:t>working-class-heavy swing states</w:t>
      </w:r>
      <w:r w:rsidRPr="00D958E3">
        <w:rPr>
          <w:sz w:val="16"/>
        </w:rPr>
        <w:t>."</w:t>
      </w:r>
    </w:p>
    <w:p w14:paraId="7D4D71BF" w14:textId="77777777" w:rsidR="00EF4EFA" w:rsidRPr="00D958E3" w:rsidRDefault="00EF4EFA" w:rsidP="00EF4EFA">
      <w:pPr>
        <w:rPr>
          <w:sz w:val="16"/>
        </w:rPr>
      </w:pPr>
      <w:r w:rsidRPr="00D958E3">
        <w:rPr>
          <w:sz w:val="16"/>
        </w:rPr>
        <w:t>The report comes as Trump's approval rating slides and his Republican Party plows ahead with a deeply unpopular agenda that includes tax breaks for the ultra-rich and massive cuts to Medicaid, federal nutrition assistance, and other key programs—</w:t>
      </w:r>
      <w:r w:rsidRPr="000203A4">
        <w:rPr>
          <w:rStyle w:val="StyleUnderline"/>
        </w:rPr>
        <w:t>presenting an opening for Democrats to embrace the kind of progressive economic populism bolstered by the n</w:t>
      </w:r>
      <w:r w:rsidRPr="00D958E3">
        <w:rPr>
          <w:rStyle w:val="StyleUnderline"/>
        </w:rPr>
        <w:t>ew research</w:t>
      </w:r>
      <w:r w:rsidRPr="00D958E3">
        <w:rPr>
          <w:sz w:val="16"/>
        </w:rPr>
        <w:t>.</w:t>
      </w:r>
    </w:p>
    <w:p w14:paraId="1F11A16D" w14:textId="77777777" w:rsidR="00EF4EFA" w:rsidRPr="00D958E3" w:rsidRDefault="00EF4EFA" w:rsidP="00EF4EFA">
      <w:pPr>
        <w:rPr>
          <w:sz w:val="16"/>
        </w:rPr>
      </w:pPr>
      <w:r w:rsidRPr="00D958E3">
        <w:rPr>
          <w:sz w:val="16"/>
        </w:rPr>
        <w:t>"The stakes couldn't be much higher," the report says.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026AA1F3" w14:textId="77777777" w:rsidR="00EF4EFA" w:rsidRPr="007401E3" w:rsidRDefault="00EF4EFA" w:rsidP="00EF4EFA"/>
    <w:p w14:paraId="4FD3A877" w14:textId="77777777" w:rsidR="00EF4EFA" w:rsidRDefault="00EF4EFA" w:rsidP="00EF4EFA">
      <w:pPr>
        <w:pStyle w:val="Heading3"/>
      </w:pPr>
      <w:r>
        <w:t>AT Too Far Away</w:t>
      </w:r>
    </w:p>
    <w:p w14:paraId="063697A5" w14:textId="77777777" w:rsidR="00EF4EFA" w:rsidRDefault="00EF4EFA" w:rsidP="00EF4EFA">
      <w:pPr>
        <w:pStyle w:val="Heading4"/>
      </w:pPr>
      <w:r>
        <w:t xml:space="preserve">Our link is about </w:t>
      </w:r>
      <w:r w:rsidRPr="00A57172">
        <w:rPr>
          <w:u w:val="single"/>
        </w:rPr>
        <w:t>union support</w:t>
      </w:r>
      <w:r>
        <w:t>, not random voters. Unions will channel resources AND remind voters about the plan, come- November.</w:t>
      </w:r>
    </w:p>
    <w:p w14:paraId="77644771" w14:textId="77777777" w:rsidR="00EF4EFA" w:rsidRPr="00392950" w:rsidRDefault="00EF4EFA" w:rsidP="00EF4EFA">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5D15A439" w14:textId="77777777" w:rsidR="00EF4EFA" w:rsidRDefault="00EF4EFA" w:rsidP="00EF4EFA">
      <w:pPr>
        <w:rPr>
          <w:sz w:val="16"/>
        </w:rPr>
      </w:pPr>
      <w:r w:rsidRPr="00A651FF">
        <w:rPr>
          <w:rStyle w:val="StyleUnderline"/>
        </w:rPr>
        <w:t xml:space="preserve">The </w:t>
      </w:r>
      <w:r w:rsidRPr="006B150E">
        <w:rPr>
          <w:rStyle w:val="StyleUnderline"/>
          <w:highlight w:val="cyan"/>
        </w:rPr>
        <w:t>union</w:t>
      </w:r>
      <w:r w:rsidRPr="00A651FF">
        <w:rPr>
          <w:sz w:val="16"/>
        </w:rPr>
        <w:t xml:space="preserve"> Democrat </w:t>
      </w:r>
      <w:r w:rsidRPr="006B150E">
        <w:rPr>
          <w:rStyle w:val="StyleUnderline"/>
          <w:highlight w:val="cyan"/>
        </w:rPr>
        <w:t>advantage</w:t>
      </w:r>
      <w:r w:rsidRPr="00A651FF">
        <w:rPr>
          <w:rStyle w:val="StyleUnderline"/>
        </w:rPr>
        <w:t xml:space="preserve"> is </w:t>
      </w:r>
      <w:r w:rsidRPr="006B150E">
        <w:rPr>
          <w:rStyle w:val="StyleUnderline"/>
          <w:highlight w:val="cyan"/>
        </w:rPr>
        <w:t>more nuanced than</w:t>
      </w:r>
      <w:r w:rsidRPr="00A651FF">
        <w:rPr>
          <w:rStyle w:val="StyleUnderline"/>
        </w:rPr>
        <w:t xml:space="preserve"> merely </w:t>
      </w:r>
      <w:r w:rsidRPr="006B150E">
        <w:rPr>
          <w:rStyle w:val="StyleUnderline"/>
          <w:highlight w:val="cyan"/>
        </w:rPr>
        <w:t>voting</w:t>
      </w:r>
      <w:r w:rsidRPr="00A651FF">
        <w:rPr>
          <w:rStyle w:val="StyleUnderline"/>
        </w:rPr>
        <w:t xml:space="preserve"> the union </w:t>
      </w:r>
      <w:r w:rsidRPr="006B150E">
        <w:rPr>
          <w:rStyle w:val="StyleUnderline"/>
          <w:highlight w:val="cyan"/>
        </w:rPr>
        <w:t>ticket</w:t>
      </w:r>
      <w:r w:rsidRPr="00A651FF">
        <w:rPr>
          <w:sz w:val="16"/>
        </w:rPr>
        <w:t xml:space="preserve">, however; </w:t>
      </w:r>
      <w:r w:rsidRPr="00A651FF">
        <w:rPr>
          <w:rStyle w:val="StyleUnderline"/>
        </w:rPr>
        <w:t xml:space="preserve">unions </w:t>
      </w:r>
      <w:r w:rsidRPr="006B150E">
        <w:rPr>
          <w:rStyle w:val="StyleUnderline"/>
          <w:highlight w:val="cyan"/>
        </w:rPr>
        <w:t>provide</w:t>
      </w:r>
      <w:r w:rsidRPr="00A651FF">
        <w:rPr>
          <w:rStyle w:val="StyleUnderline"/>
        </w:rPr>
        <w:t xml:space="preserve"> a range of </w:t>
      </w:r>
      <w:r w:rsidRPr="006B150E">
        <w:rPr>
          <w:rStyle w:val="StyleUnderline"/>
          <w:highlight w:val="cyan"/>
        </w:rPr>
        <w:t>critical support</w:t>
      </w:r>
      <w:r w:rsidRPr="00A651FF">
        <w:rPr>
          <w:rStyle w:val="StyleUnderline"/>
        </w:rPr>
        <w:t xml:space="preserve"> for voters, </w:t>
      </w:r>
      <w:r w:rsidRPr="006B150E">
        <w:rPr>
          <w:rStyle w:val="StyleUnderline"/>
          <w:highlight w:val="cyan"/>
        </w:rPr>
        <w:t>including</w:t>
      </w:r>
      <w:r w:rsidRPr="00A651FF">
        <w:rPr>
          <w:rStyle w:val="StyleUnderline"/>
        </w:rPr>
        <w:t xml:space="preserve"> </w:t>
      </w:r>
      <w:r w:rsidRPr="006B150E">
        <w:rPr>
          <w:rStyle w:val="StyleUnderline"/>
          <w:highlight w:val="cyan"/>
        </w:rPr>
        <w:t>educating</w:t>
      </w:r>
      <w:r w:rsidRPr="00A651FF">
        <w:rPr>
          <w:rStyle w:val="StyleUnderline"/>
        </w:rPr>
        <w:t xml:space="preserve"> them </w:t>
      </w:r>
      <w:r w:rsidRPr="006B150E">
        <w:rPr>
          <w:rStyle w:val="StyleUnderline"/>
          <w:highlight w:val="cyan"/>
        </w:rPr>
        <w:t>about</w:t>
      </w:r>
      <w:r w:rsidRPr="00A651FF">
        <w:rPr>
          <w:sz w:val="16"/>
        </w:rPr>
        <w:t xml:space="preserve"> worker issues and </w:t>
      </w:r>
      <w:r w:rsidRPr="006B150E">
        <w:rPr>
          <w:rStyle w:val="StyleUnderline"/>
          <w:highlight w:val="cyan"/>
        </w:rPr>
        <w:t>which candidates</w:t>
      </w:r>
      <w:r w:rsidRPr="00A651FF">
        <w:rPr>
          <w:rStyle w:val="StyleUnderline"/>
        </w:rPr>
        <w:t xml:space="preserve"> will </w:t>
      </w:r>
      <w:r w:rsidRPr="006B150E">
        <w:rPr>
          <w:rStyle w:val="StyleUnderline"/>
          <w:highlight w:val="cyan"/>
        </w:rPr>
        <w:t>support workers</w:t>
      </w:r>
      <w:r w:rsidRPr="00A651FF">
        <w:rPr>
          <w:sz w:val="16"/>
        </w:rPr>
        <w:t xml:space="preserve">, providing minischools of democracy through their internal operations,3 </w:t>
      </w:r>
      <w:r w:rsidRPr="006B150E">
        <w:rPr>
          <w:rStyle w:val="StyleUnderline"/>
          <w:highlight w:val="cyan"/>
        </w:rPr>
        <w:t>encouraging</w:t>
      </w:r>
      <w:r w:rsidRPr="00A651FF">
        <w:rPr>
          <w:rStyle w:val="StyleUnderline"/>
        </w:rPr>
        <w:t xml:space="preserve"> their members </w:t>
      </w:r>
      <w:r w:rsidRPr="006B150E">
        <w:rPr>
          <w:rStyle w:val="StyleUnderline"/>
          <w:highlight w:val="cyan"/>
        </w:rPr>
        <w:t>to vote</w:t>
      </w:r>
      <w:r w:rsidRPr="00A651FF">
        <w:rPr>
          <w:rStyle w:val="StyleUnderline"/>
        </w:rPr>
        <w:t xml:space="preserve">, </w:t>
      </w:r>
      <w:r w:rsidRPr="006B150E">
        <w:rPr>
          <w:rStyle w:val="StyleUnderline"/>
          <w:highlight w:val="cyan"/>
        </w:rPr>
        <w:t>and</w:t>
      </w:r>
      <w:r w:rsidRPr="00A651FF">
        <w:rPr>
          <w:rStyle w:val="StyleUnderline"/>
        </w:rPr>
        <w:t xml:space="preserve"> </w:t>
      </w:r>
      <w:r w:rsidRPr="006B150E">
        <w:rPr>
          <w:rStyle w:val="StyleUnderline"/>
          <w:highlight w:val="cyan"/>
        </w:rPr>
        <w:t>providing</w:t>
      </w:r>
      <w:r w:rsidRPr="006B150E">
        <w:rPr>
          <w:sz w:val="16"/>
          <w:highlight w:val="cyan"/>
        </w:rPr>
        <w:t xml:space="preserve"> </w:t>
      </w:r>
      <w:r w:rsidRPr="006B150E">
        <w:rPr>
          <w:rStyle w:val="Emphasis"/>
          <w:highlight w:val="cyan"/>
        </w:rPr>
        <w:t>financial resources for campaigns</w:t>
      </w:r>
      <w:r w:rsidRPr="00A651FF">
        <w:rPr>
          <w:sz w:val="16"/>
        </w:rPr>
        <w:t xml:space="preserve">. Unions’ role in educating voters may be particularly important. </w:t>
      </w:r>
      <w:r w:rsidRPr="00974413">
        <w:rPr>
          <w:rStyle w:val="StyleUnderline"/>
          <w:highlight w:val="cyan"/>
        </w:rPr>
        <w:t>Union voters</w:t>
      </w:r>
      <w:r w:rsidRPr="00A651FF">
        <w:rPr>
          <w:sz w:val="16"/>
        </w:rPr>
        <w:t xml:space="preserve"> who support worker-oriented policies are more likely to </w:t>
      </w:r>
      <w:r w:rsidRPr="00974413">
        <w:rPr>
          <w:rStyle w:val="StyleUnderline"/>
          <w:highlight w:val="cyan"/>
        </w:rPr>
        <w:t>vote for their union’s endorsed candidate</w:t>
      </w:r>
      <w:r w:rsidRPr="00A651FF">
        <w:rPr>
          <w:sz w:val="16"/>
        </w:rPr>
        <w:t xml:space="preserve">, </w:t>
      </w:r>
      <w:r w:rsidRPr="00A651FF">
        <w:rPr>
          <w:rStyle w:val="StyleUnderline"/>
        </w:rPr>
        <w:t>which suggests that unions strengthen the link between economic pragmatism and votes for pro-labor candidates</w:t>
      </w:r>
      <w:r w:rsidRPr="00A651FF">
        <w:rPr>
          <w:sz w:val="16"/>
        </w:rPr>
        <w:t xml:space="preserve">.4 </w:t>
      </w:r>
      <w:r w:rsidRPr="00974413">
        <w:rPr>
          <w:rStyle w:val="StyleUnderline"/>
          <w:highlight w:val="cyan"/>
        </w:rPr>
        <w:t>Union members prefer candidates they perceive as</w:t>
      </w:r>
      <w:r w:rsidRPr="00A651FF">
        <w:rPr>
          <w:rStyle w:val="StyleUnderline"/>
        </w:rPr>
        <w:t xml:space="preserve"> being </w:t>
      </w:r>
      <w:r w:rsidRPr="00974413">
        <w:rPr>
          <w:rStyle w:val="StyleUnderline"/>
          <w:highlight w:val="cyan"/>
        </w:rPr>
        <w:t>advocates for the working class</w:t>
      </w:r>
      <w:r w:rsidRPr="00A651FF">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224A0762" w14:textId="77777777" w:rsidR="00EF4EFA" w:rsidRDefault="00EF4EFA" w:rsidP="00EF4EFA">
      <w:pPr>
        <w:pStyle w:val="Heading4"/>
      </w:pPr>
      <w:r>
        <w:t xml:space="preserve">Unions are key to long-term Dem shifts in elections. Now is key to build a base. </w:t>
      </w:r>
      <w:r w:rsidRPr="0013158E">
        <w:rPr>
          <w:b w:val="0"/>
          <w:bCs/>
        </w:rPr>
        <w:t>This is even true for 2028.</w:t>
      </w:r>
      <w:r>
        <w:t xml:space="preserve"> </w:t>
      </w:r>
    </w:p>
    <w:p w14:paraId="0D0A0AEE" w14:textId="77777777" w:rsidR="00EF4EFA" w:rsidRDefault="00EF4EFA" w:rsidP="00EF4EFA">
      <w:r w:rsidRPr="008D7DB2">
        <w:rPr>
          <w:rStyle w:val="Style13ptBold"/>
        </w:rPr>
        <w:t>Thomhave 24</w:t>
      </w:r>
      <w:r>
        <w:t xml:space="preserve">, </w:t>
      </w:r>
      <w:r w:rsidRPr="008D7DB2">
        <w:t>writing fellow at The American Prospect</w:t>
      </w:r>
      <w:r>
        <w:t xml:space="preserve"> (Kalena, 11-22-2024, “</w:t>
      </w:r>
      <w:r w:rsidRPr="008D7DB2">
        <w:t>Challenging the Myth of a Trump Takeover of the Union Vote</w:t>
      </w:r>
      <w:r>
        <w:t xml:space="preserve">,” </w:t>
      </w:r>
      <w:r>
        <w:rPr>
          <w:i/>
          <w:iCs/>
        </w:rPr>
        <w:t>Capital &amp; Main</w:t>
      </w:r>
      <w:r>
        <w:t xml:space="preserve">, </w:t>
      </w:r>
      <w:hyperlink r:id="rId16" w:history="1">
        <w:r w:rsidRPr="005E5778">
          <w:rPr>
            <w:rStyle w:val="Hyperlink"/>
          </w:rPr>
          <w:t>https://capitalandmain.com/challenging-the-myth-of-a-trump-takeover-of-the-union-vote</w:t>
        </w:r>
      </w:hyperlink>
      <w:r>
        <w:t xml:space="preserve">)AFA </w:t>
      </w:r>
    </w:p>
    <w:p w14:paraId="5551F525" w14:textId="77777777" w:rsidR="00EF4EFA" w:rsidRPr="008D7DB2" w:rsidRDefault="00EF4EFA" w:rsidP="00EF4EFA">
      <w:r>
        <w:t>***interviewee name added for clarity***</w:t>
      </w:r>
    </w:p>
    <w:p w14:paraId="44367E7B" w14:textId="77777777" w:rsidR="00EF4EFA" w:rsidRPr="008D7DB2" w:rsidRDefault="00EF4EFA" w:rsidP="00EF4EFA">
      <w:pPr>
        <w:rPr>
          <w:rStyle w:val="StyleUnderline"/>
        </w:rPr>
      </w:pPr>
      <w:r w:rsidRPr="00AF782F">
        <w:rPr>
          <w:rStyle w:val="StyleUnderline"/>
        </w:rPr>
        <w:t>[Steve Rosenthal:]</w:t>
      </w:r>
      <w:r>
        <w:rPr>
          <w:rStyle w:val="StyleUnderline"/>
        </w:rPr>
        <w:t xml:space="preserve"> </w:t>
      </w:r>
      <w:r w:rsidRPr="008D7DB2">
        <w:rPr>
          <w:sz w:val="16"/>
        </w:rPr>
        <w:t xml:space="preserve">As crazy as it sounds, </w:t>
      </w:r>
      <w:r w:rsidRPr="00802040">
        <w:rPr>
          <w:rStyle w:val="StyleUnderline"/>
          <w:highlight w:val="cyan"/>
        </w:rPr>
        <w:t>it’s not too soon</w:t>
      </w:r>
      <w:r w:rsidRPr="008D7DB2">
        <w:rPr>
          <w:rStyle w:val="StyleUnderline"/>
        </w:rPr>
        <w:t xml:space="preserve"> to start [work </w:t>
      </w:r>
      <w:r w:rsidRPr="00802040">
        <w:rPr>
          <w:rStyle w:val="StyleUnderline"/>
          <w:highlight w:val="cyan"/>
        </w:rPr>
        <w:t>for] 2026</w:t>
      </w:r>
      <w:r w:rsidRPr="008D7DB2">
        <w:rPr>
          <w:rStyle w:val="StyleUnderline"/>
        </w:rPr>
        <w:t xml:space="preserve"> in the Blue Wall</w:t>
      </w:r>
      <w:r w:rsidRPr="008D7DB2">
        <w:rPr>
          <w:sz w:val="16"/>
        </w:rPr>
        <w:t xml:space="preserve"> states, Michigan, Wisconsin and Pennsylvania. </w:t>
      </w:r>
      <w:r w:rsidRPr="008D7DB2">
        <w:rPr>
          <w:rStyle w:val="StyleUnderline"/>
        </w:rPr>
        <w:t xml:space="preserve">In two of the states </w:t>
      </w:r>
      <w:r w:rsidRPr="00802040">
        <w:rPr>
          <w:rStyle w:val="StyleUnderline"/>
          <w:highlight w:val="cyan"/>
        </w:rPr>
        <w:t>there will be</w:t>
      </w:r>
      <w:r w:rsidRPr="008D7DB2">
        <w:rPr>
          <w:rStyle w:val="StyleUnderline"/>
        </w:rPr>
        <w:t xml:space="preserve"> open </w:t>
      </w:r>
      <w:r w:rsidRPr="00802040">
        <w:rPr>
          <w:rStyle w:val="Emphasis"/>
          <w:highlight w:val="cyan"/>
        </w:rPr>
        <w:t>governors’ races</w:t>
      </w:r>
      <w:r w:rsidRPr="008D7DB2">
        <w:rPr>
          <w:rStyle w:val="StyleUnderline"/>
        </w:rPr>
        <w:t xml:space="preserve">, and [Gov. Josh] </w:t>
      </w:r>
      <w:r w:rsidRPr="00802040">
        <w:rPr>
          <w:rStyle w:val="StyleUnderline"/>
          <w:highlight w:val="cyan"/>
        </w:rPr>
        <w:t>Shapiro</w:t>
      </w:r>
      <w:r w:rsidRPr="008D7DB2">
        <w:rPr>
          <w:rStyle w:val="StyleUnderline"/>
        </w:rPr>
        <w:t xml:space="preserve"> will be </w:t>
      </w:r>
      <w:r w:rsidRPr="00802040">
        <w:rPr>
          <w:rStyle w:val="StyleUnderline"/>
          <w:highlight w:val="cyan"/>
        </w:rPr>
        <w:t>up for reelection</w:t>
      </w:r>
      <w:r w:rsidRPr="008D7DB2">
        <w:rPr>
          <w:rStyle w:val="StyleUnderline"/>
        </w:rPr>
        <w:t xml:space="preserve"> in Pennsylvania</w:t>
      </w:r>
      <w:r w:rsidRPr="008D7DB2">
        <w:rPr>
          <w:sz w:val="16"/>
        </w:rPr>
        <w:t xml:space="preserve">. And then — it sounds silly for me to talk about </w:t>
      </w:r>
      <w:r w:rsidRPr="00802040">
        <w:rPr>
          <w:rStyle w:val="StyleUnderline"/>
          <w:highlight w:val="cyan"/>
        </w:rPr>
        <w:t>2028</w:t>
      </w:r>
      <w:r w:rsidRPr="008D7DB2">
        <w:rPr>
          <w:rStyle w:val="StyleUnderline"/>
        </w:rPr>
        <w:t xml:space="preserve">, but every four years the </w:t>
      </w:r>
      <w:r w:rsidRPr="00802040">
        <w:rPr>
          <w:rStyle w:val="StyleUnderline"/>
          <w:highlight w:val="cyan"/>
        </w:rPr>
        <w:t>labor</w:t>
      </w:r>
      <w:r w:rsidRPr="008D7DB2">
        <w:rPr>
          <w:rStyle w:val="StyleUnderline"/>
        </w:rPr>
        <w:t xml:space="preserve"> movement has the potential to </w:t>
      </w:r>
      <w:r w:rsidRPr="00802040">
        <w:rPr>
          <w:rStyle w:val="StyleUnderline"/>
          <w:highlight w:val="cyan"/>
        </w:rPr>
        <w:t xml:space="preserve">play an </w:t>
      </w:r>
      <w:r w:rsidRPr="00802040">
        <w:rPr>
          <w:rStyle w:val="Emphasis"/>
          <w:highlight w:val="cyan"/>
        </w:rPr>
        <w:t>outsized</w:t>
      </w:r>
      <w:r w:rsidRPr="00802040">
        <w:rPr>
          <w:rStyle w:val="StyleUnderline"/>
          <w:highlight w:val="cyan"/>
        </w:rPr>
        <w:t xml:space="preserve"> role</w:t>
      </w:r>
      <w:r w:rsidRPr="008D7DB2">
        <w:rPr>
          <w:rStyle w:val="StyleUnderline"/>
        </w:rPr>
        <w:t xml:space="preserve"> in Michigan, Wisconsin and Pennsylvania.</w:t>
      </w:r>
    </w:p>
    <w:p w14:paraId="799F200D" w14:textId="77777777" w:rsidR="00EF4EFA" w:rsidRPr="008D7DB2" w:rsidRDefault="00EF4EFA" w:rsidP="00EF4EFA">
      <w:pPr>
        <w:rPr>
          <w:sz w:val="16"/>
        </w:rPr>
      </w:pPr>
      <w:r w:rsidRPr="008D7DB2">
        <w:rPr>
          <w:sz w:val="16"/>
        </w:rPr>
        <w:t xml:space="preserve">So what </w:t>
      </w:r>
      <w:r w:rsidRPr="00802040">
        <w:rPr>
          <w:rStyle w:val="StyleUnderline"/>
          <w:highlight w:val="cyan"/>
        </w:rPr>
        <w:t>we need to</w:t>
      </w:r>
      <w:r w:rsidRPr="008D7DB2">
        <w:rPr>
          <w:rStyle w:val="StyleUnderline"/>
        </w:rPr>
        <w:t xml:space="preserve"> do is </w:t>
      </w:r>
      <w:r w:rsidRPr="00802040">
        <w:rPr>
          <w:rStyle w:val="Emphasis"/>
          <w:highlight w:val="cyan"/>
        </w:rPr>
        <w:t>not</w:t>
      </w:r>
      <w:r w:rsidRPr="00802040">
        <w:rPr>
          <w:rStyle w:val="StyleUnderline"/>
          <w:highlight w:val="cyan"/>
        </w:rPr>
        <w:t xml:space="preserve"> wait</w:t>
      </w:r>
      <w:r w:rsidRPr="008D7DB2">
        <w:rPr>
          <w:rStyle w:val="StyleUnderline"/>
        </w:rPr>
        <w:t xml:space="preserve"> until October 2026 or September 2028</w:t>
      </w:r>
      <w:r w:rsidRPr="008D7DB2">
        <w:rPr>
          <w:sz w:val="16"/>
        </w:rPr>
        <w:t xml:space="preserve"> and start communicating with union members [about] protecting workers’ rights. </w:t>
      </w:r>
      <w:r w:rsidRPr="00802040">
        <w:rPr>
          <w:rStyle w:val="StyleUnderline"/>
          <w:highlight w:val="cyan"/>
        </w:rPr>
        <w:t xml:space="preserve">People </w:t>
      </w:r>
      <w:r w:rsidRPr="00802040">
        <w:rPr>
          <w:rStyle w:val="Emphasis"/>
          <w:highlight w:val="cyan"/>
        </w:rPr>
        <w:t>want</w:t>
      </w:r>
      <w:r w:rsidRPr="00802040">
        <w:rPr>
          <w:rStyle w:val="StyleUnderline"/>
          <w:highlight w:val="cyan"/>
        </w:rPr>
        <w:t xml:space="preserve"> to</w:t>
      </w:r>
      <w:r w:rsidRPr="008D7DB2">
        <w:rPr>
          <w:rStyle w:val="StyleUnderline"/>
        </w:rPr>
        <w:t xml:space="preserve"> be </w:t>
      </w:r>
      <w:r w:rsidRPr="00802040">
        <w:rPr>
          <w:rStyle w:val="StyleUnderline"/>
          <w:highlight w:val="cyan"/>
        </w:rPr>
        <w:t>engage</w:t>
      </w:r>
      <w:r w:rsidRPr="008D7DB2">
        <w:rPr>
          <w:rStyle w:val="StyleUnderline"/>
        </w:rPr>
        <w:t xml:space="preserve">d. </w:t>
      </w:r>
      <w:r w:rsidRPr="00802040">
        <w:rPr>
          <w:rStyle w:val="StyleUnderline"/>
          <w:highlight w:val="cyan"/>
        </w:rPr>
        <w:t xml:space="preserve">Union </w:t>
      </w:r>
      <w:r>
        <w:rPr>
          <w:rStyle w:val="StyleUnderline"/>
          <w:highlight w:val="cyan"/>
        </w:rPr>
        <w:t>a</w:t>
      </w:r>
      <w:r w:rsidRPr="00802040">
        <w:rPr>
          <w:rStyle w:val="Emphasis"/>
          <w:highlight w:val="cyan"/>
        </w:rPr>
        <w:t>members</w:t>
      </w:r>
      <w:r w:rsidRPr="00802040">
        <w:rPr>
          <w:rStyle w:val="StyleUnderline"/>
          <w:highlight w:val="cyan"/>
        </w:rPr>
        <w:t xml:space="preserve"> will</w:t>
      </w:r>
      <w:r w:rsidRPr="008D7DB2">
        <w:rPr>
          <w:rStyle w:val="StyleUnderline"/>
        </w:rPr>
        <w:t xml:space="preserve"> </w:t>
      </w:r>
      <w:r w:rsidRPr="008D7DB2">
        <w:rPr>
          <w:rStyle w:val="Emphasis"/>
        </w:rPr>
        <w:t>willingly</w:t>
      </w:r>
      <w:r w:rsidRPr="008D7DB2">
        <w:rPr>
          <w:rStyle w:val="StyleUnderline"/>
        </w:rPr>
        <w:t xml:space="preserve"> </w:t>
      </w:r>
      <w:r w:rsidRPr="00802040">
        <w:rPr>
          <w:rStyle w:val="StyleUnderline"/>
          <w:highlight w:val="cyan"/>
        </w:rPr>
        <w:t>make</w:t>
      </w:r>
      <w:r w:rsidRPr="008D7DB2">
        <w:rPr>
          <w:rStyle w:val="StyleUnderline"/>
        </w:rPr>
        <w:t xml:space="preserve"> phone </w:t>
      </w:r>
      <w:r w:rsidRPr="00802040">
        <w:rPr>
          <w:rStyle w:val="StyleUnderline"/>
          <w:highlight w:val="cyan"/>
        </w:rPr>
        <w:t>calls. They’ll talk to</w:t>
      </w:r>
      <w:r w:rsidRPr="008D7DB2">
        <w:rPr>
          <w:rStyle w:val="StyleUnderline"/>
        </w:rPr>
        <w:t xml:space="preserve"> their </w:t>
      </w:r>
      <w:r w:rsidRPr="00802040">
        <w:rPr>
          <w:rStyle w:val="StyleUnderline"/>
          <w:highlight w:val="cyan"/>
        </w:rPr>
        <w:t>elected</w:t>
      </w:r>
      <w:r w:rsidRPr="008D7DB2">
        <w:rPr>
          <w:rStyle w:val="StyleUnderline"/>
        </w:rPr>
        <w:t xml:space="preserve"> </w:t>
      </w:r>
      <w:r w:rsidRPr="00802040">
        <w:rPr>
          <w:rStyle w:val="StyleUnderline"/>
          <w:highlight w:val="cyan"/>
        </w:rPr>
        <w:t>officials. They will go to town hall</w:t>
      </w:r>
      <w:r w:rsidRPr="008D7DB2">
        <w:rPr>
          <w:rStyle w:val="StyleUnderline"/>
        </w:rPr>
        <w:t xml:space="preserve"> meetings.</w:t>
      </w:r>
      <w:r w:rsidRPr="008D7DB2">
        <w:rPr>
          <w:sz w:val="16"/>
        </w:rPr>
        <w:t xml:space="preserve"> They are more small-d democratic than most voters because they experience [democracy] in their unions [when] they elect local union officers and vote on contracts. </w:t>
      </w:r>
    </w:p>
    <w:p w14:paraId="689D9E16" w14:textId="77777777" w:rsidR="00EF4EFA" w:rsidRPr="008D7DB2" w:rsidRDefault="00EF4EFA" w:rsidP="00EF4EFA">
      <w:pPr>
        <w:rPr>
          <w:sz w:val="16"/>
        </w:rPr>
      </w:pPr>
      <w:r w:rsidRPr="008D7DB2">
        <w:rPr>
          <w:sz w:val="16"/>
        </w:rPr>
        <w:t xml:space="preserve">We need to start now. There’s </w:t>
      </w:r>
      <w:r w:rsidRPr="008D7DB2">
        <w:rPr>
          <w:rStyle w:val="StyleUnderline"/>
        </w:rPr>
        <w:t>too much at stake for working people</w:t>
      </w:r>
      <w:r w:rsidRPr="008D7DB2">
        <w:rPr>
          <w:sz w:val="16"/>
        </w:rPr>
        <w:t xml:space="preserve"> with this incoming administration to not start engaging people in January.</w:t>
      </w:r>
    </w:p>
    <w:p w14:paraId="01C6AC81" w14:textId="77777777" w:rsidR="00EF4EFA" w:rsidRDefault="00EF4EFA" w:rsidP="00EF4EFA">
      <w:pPr>
        <w:pStyle w:val="Heading3"/>
      </w:pPr>
      <w:r>
        <w:t xml:space="preserve">AT: Filibuster </w:t>
      </w:r>
    </w:p>
    <w:p w14:paraId="79DA3D30" w14:textId="77777777" w:rsidR="00EF4EFA" w:rsidRPr="00EF4EFA" w:rsidRDefault="00EF4EFA" w:rsidP="00EF4EFA"/>
    <w:sectPr w:rsidR="00EF4EFA" w:rsidRPr="00EF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06A26"/>
    <w:multiLevelType w:val="multilevel"/>
    <w:tmpl w:val="FF3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2D2859"/>
    <w:multiLevelType w:val="multilevel"/>
    <w:tmpl w:val="3EC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5113E"/>
    <w:multiLevelType w:val="hybridMultilevel"/>
    <w:tmpl w:val="FD62545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4746C"/>
    <w:multiLevelType w:val="multilevel"/>
    <w:tmpl w:val="2DE6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D3237"/>
    <w:multiLevelType w:val="multilevel"/>
    <w:tmpl w:val="284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41C92"/>
    <w:multiLevelType w:val="multilevel"/>
    <w:tmpl w:val="8A6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C25417"/>
    <w:multiLevelType w:val="multilevel"/>
    <w:tmpl w:val="728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E27B97"/>
    <w:multiLevelType w:val="multilevel"/>
    <w:tmpl w:val="FFCC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650A2"/>
    <w:multiLevelType w:val="multilevel"/>
    <w:tmpl w:val="2C8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76091"/>
    <w:multiLevelType w:val="multilevel"/>
    <w:tmpl w:val="EF4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4"/>
  </w:num>
  <w:num w:numId="14" w16cid:durableId="720713117">
    <w:abstractNumId w:val="11"/>
  </w:num>
  <w:num w:numId="15" w16cid:durableId="1345135090">
    <w:abstractNumId w:val="20"/>
  </w:num>
  <w:num w:numId="16" w16cid:durableId="1459564397">
    <w:abstractNumId w:val="23"/>
  </w:num>
  <w:num w:numId="17" w16cid:durableId="126050055">
    <w:abstractNumId w:val="18"/>
  </w:num>
  <w:num w:numId="18" w16cid:durableId="322199715">
    <w:abstractNumId w:val="22"/>
  </w:num>
  <w:num w:numId="19" w16cid:durableId="880484497">
    <w:abstractNumId w:val="10"/>
  </w:num>
  <w:num w:numId="20" w16cid:durableId="841504939">
    <w:abstractNumId w:val="15"/>
  </w:num>
  <w:num w:numId="21" w16cid:durableId="919489081">
    <w:abstractNumId w:val="21"/>
  </w:num>
  <w:num w:numId="22" w16cid:durableId="954599093">
    <w:abstractNumId w:val="17"/>
  </w:num>
  <w:num w:numId="23" w16cid:durableId="806123524">
    <w:abstractNumId w:val="12"/>
  </w:num>
  <w:num w:numId="24" w16cid:durableId="12963327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F5441"/>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5F5441"/>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A241A"/>
    <w:rsid w:val="00BC63B8"/>
    <w:rsid w:val="00BD1D03"/>
    <w:rsid w:val="00BD3341"/>
    <w:rsid w:val="00BE05A5"/>
    <w:rsid w:val="00BE1533"/>
    <w:rsid w:val="00BE5FF4"/>
    <w:rsid w:val="00BF5929"/>
    <w:rsid w:val="00C10B13"/>
    <w:rsid w:val="00C250F3"/>
    <w:rsid w:val="00C27754"/>
    <w:rsid w:val="00C41F49"/>
    <w:rsid w:val="00C45F6A"/>
    <w:rsid w:val="00C4709F"/>
    <w:rsid w:val="00C556C6"/>
    <w:rsid w:val="00C601B1"/>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EF4EFA"/>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939C"/>
  <w15:chartTrackingRefBased/>
  <w15:docId w15:val="{2C841190-A816-4764-947C-D0FDE507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241A"/>
    <w:pPr>
      <w:spacing w:after="0" w:line="240" w:lineRule="auto"/>
    </w:pPr>
    <w:rPr>
      <w:rFonts w:ascii="Times New Roman" w:hAnsi="Times New Roman" w:cs="Times New Roman"/>
      <w:kern w:val="0"/>
      <w:sz w:val="22"/>
      <w:szCs w:val="22"/>
    </w:rPr>
  </w:style>
  <w:style w:type="paragraph" w:styleId="Heading1">
    <w:name w:val="heading 1"/>
    <w:aliases w:val="Pocket"/>
    <w:basedOn w:val="Normal"/>
    <w:next w:val="Normal"/>
    <w:link w:val="Heading1Char"/>
    <w:qFormat/>
    <w:rsid w:val="00BA24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241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A241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BA241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241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F54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4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4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4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A24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241A"/>
  </w:style>
  <w:style w:type="character" w:customStyle="1" w:styleId="Heading1Char">
    <w:name w:val="Heading 1 Char"/>
    <w:aliases w:val="Pocket Char"/>
    <w:basedOn w:val="DefaultParagraphFont"/>
    <w:link w:val="Heading1"/>
    <w:rsid w:val="00BA241A"/>
    <w:rPr>
      <w:rFonts w:ascii="Times New Roman" w:eastAsiaTheme="majorEastAsia" w:hAnsi="Times New Roman" w:cstheme="majorBidi"/>
      <w:b/>
      <w:kern w:val="0"/>
      <w:sz w:val="52"/>
      <w:szCs w:val="32"/>
    </w:rPr>
  </w:style>
  <w:style w:type="character" w:customStyle="1" w:styleId="Heading2Char">
    <w:name w:val="Heading 2 Char"/>
    <w:aliases w:val="Hat Char"/>
    <w:basedOn w:val="DefaultParagraphFont"/>
    <w:link w:val="Heading2"/>
    <w:uiPriority w:val="1"/>
    <w:rsid w:val="00BA241A"/>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BA241A"/>
    <w:rPr>
      <w:rFonts w:ascii="Times New Roman" w:eastAsiaTheme="majorEastAsia" w:hAnsi="Times New Roman" w:cstheme="majorBidi"/>
      <w:b/>
      <w:kern w:val="0"/>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BA241A"/>
    <w:rPr>
      <w:rFonts w:ascii="Times New Roman" w:eastAsiaTheme="majorEastAsia" w:hAnsi="Times New Roman" w:cstheme="majorBidi"/>
      <w:b/>
      <w:iCs/>
      <w:kern w:val="0"/>
      <w:sz w:val="26"/>
      <w:szCs w:val="22"/>
    </w:rPr>
  </w:style>
  <w:style w:type="character" w:customStyle="1" w:styleId="Heading5Char">
    <w:name w:val="Heading 5 Char"/>
    <w:basedOn w:val="DefaultParagraphFont"/>
    <w:link w:val="Heading5"/>
    <w:uiPriority w:val="9"/>
    <w:semiHidden/>
    <w:rsid w:val="00BA241A"/>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basedOn w:val="DefaultParagraphFont"/>
    <w:link w:val="Heading6"/>
    <w:uiPriority w:val="9"/>
    <w:semiHidden/>
    <w:rsid w:val="005F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441"/>
    <w:rPr>
      <w:rFonts w:eastAsiaTheme="majorEastAsia" w:cstheme="majorBidi"/>
      <w:color w:val="272727" w:themeColor="text1" w:themeTint="D8"/>
    </w:rPr>
  </w:style>
  <w:style w:type="paragraph" w:styleId="Title">
    <w:name w:val="Title"/>
    <w:basedOn w:val="Normal"/>
    <w:next w:val="Normal"/>
    <w:link w:val="TitleChar"/>
    <w:uiPriority w:val="6"/>
    <w:qFormat/>
    <w:rsid w:val="005F54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5F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441"/>
    <w:pPr>
      <w:spacing w:before="160"/>
      <w:jc w:val="center"/>
    </w:pPr>
    <w:rPr>
      <w:i/>
      <w:iCs/>
      <w:color w:val="404040" w:themeColor="text1" w:themeTint="BF"/>
    </w:rPr>
  </w:style>
  <w:style w:type="character" w:customStyle="1" w:styleId="QuoteChar">
    <w:name w:val="Quote Char"/>
    <w:basedOn w:val="DefaultParagraphFont"/>
    <w:link w:val="Quote"/>
    <w:uiPriority w:val="29"/>
    <w:rsid w:val="005F5441"/>
    <w:rPr>
      <w:i/>
      <w:iCs/>
      <w:color w:val="404040" w:themeColor="text1" w:themeTint="BF"/>
    </w:rPr>
  </w:style>
  <w:style w:type="paragraph" w:styleId="ListParagraph">
    <w:name w:val="List Paragraph"/>
    <w:basedOn w:val="Normal"/>
    <w:uiPriority w:val="34"/>
    <w:qFormat/>
    <w:rsid w:val="005F5441"/>
    <w:pPr>
      <w:ind w:left="720"/>
      <w:contextualSpacing/>
    </w:pPr>
  </w:style>
  <w:style w:type="character" w:styleId="IntenseEmphasis">
    <w:name w:val="Intense Emphasis"/>
    <w:basedOn w:val="DefaultParagraphFont"/>
    <w:uiPriority w:val="21"/>
    <w:qFormat/>
    <w:rsid w:val="005F5441"/>
    <w:rPr>
      <w:i/>
      <w:iCs/>
      <w:color w:val="2F5496" w:themeColor="accent1" w:themeShade="BF"/>
    </w:rPr>
  </w:style>
  <w:style w:type="paragraph" w:styleId="IntenseQuote">
    <w:name w:val="Intense Quote"/>
    <w:basedOn w:val="Normal"/>
    <w:next w:val="Normal"/>
    <w:link w:val="IntenseQuoteChar"/>
    <w:uiPriority w:val="30"/>
    <w:qFormat/>
    <w:rsid w:val="005F5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441"/>
    <w:rPr>
      <w:i/>
      <w:iCs/>
      <w:color w:val="2F5496" w:themeColor="accent1" w:themeShade="BF"/>
    </w:rPr>
  </w:style>
  <w:style w:type="character" w:styleId="IntenseReference">
    <w:name w:val="Intense Reference"/>
    <w:basedOn w:val="DefaultParagraphFont"/>
    <w:uiPriority w:val="32"/>
    <w:qFormat/>
    <w:rsid w:val="005F5441"/>
    <w:rPr>
      <w:b/>
      <w:bCs/>
      <w:smallCaps/>
      <w:color w:val="2F5496"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A241A"/>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BA241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241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BA241A"/>
    <w:rPr>
      <w:b w:val="0"/>
      <w:sz w:val="22"/>
      <w:u w:val="single"/>
    </w:rPr>
  </w:style>
  <w:style w:type="character" w:styleId="Strong">
    <w:name w:val="Strong"/>
    <w:basedOn w:val="DefaultParagraphFont"/>
    <w:uiPriority w:val="22"/>
    <w:qFormat/>
    <w:rsid w:val="00BA241A"/>
    <w:rPr>
      <w:b/>
      <w:bCs/>
    </w:rPr>
  </w:style>
  <w:style w:type="character" w:styleId="BookTitle">
    <w:name w:val="Book Title"/>
    <w:basedOn w:val="DefaultParagraphFont"/>
    <w:uiPriority w:val="33"/>
    <w:qFormat/>
    <w:rsid w:val="00BA241A"/>
    <w:rPr>
      <w:b/>
      <w:bCs/>
      <w:i/>
      <w:iCs/>
      <w:spacing w:val="5"/>
    </w:rPr>
  </w:style>
  <w:style w:type="numbering" w:styleId="111111">
    <w:name w:val="Outline List 2"/>
    <w:basedOn w:val="NoList"/>
    <w:uiPriority w:val="99"/>
    <w:semiHidden/>
    <w:unhideWhenUsed/>
    <w:rsid w:val="00BA241A"/>
  </w:style>
  <w:style w:type="paragraph" w:styleId="Header">
    <w:name w:val="header"/>
    <w:basedOn w:val="Normal"/>
    <w:link w:val="HeaderChar"/>
    <w:uiPriority w:val="99"/>
    <w:semiHidden/>
    <w:rsid w:val="00BA241A"/>
    <w:pPr>
      <w:tabs>
        <w:tab w:val="center" w:pos="4680"/>
        <w:tab w:val="right" w:pos="9360"/>
      </w:tabs>
    </w:pPr>
  </w:style>
  <w:style w:type="character" w:customStyle="1" w:styleId="HeaderChar">
    <w:name w:val="Header Char"/>
    <w:basedOn w:val="DefaultParagraphFont"/>
    <w:link w:val="Header"/>
    <w:uiPriority w:val="99"/>
    <w:semiHidden/>
    <w:rsid w:val="00BA241A"/>
    <w:rPr>
      <w:rFonts w:ascii="Times New Roman" w:hAnsi="Times New Roman" w:cs="Times New Roman"/>
      <w:kern w:val="0"/>
      <w:sz w:val="22"/>
      <w:szCs w:val="22"/>
    </w:rPr>
  </w:style>
  <w:style w:type="paragraph" w:styleId="Footer">
    <w:name w:val="footer"/>
    <w:basedOn w:val="Normal"/>
    <w:link w:val="FooterChar"/>
    <w:uiPriority w:val="99"/>
    <w:semiHidden/>
    <w:rsid w:val="00BA241A"/>
    <w:pPr>
      <w:tabs>
        <w:tab w:val="center" w:pos="4680"/>
        <w:tab w:val="right" w:pos="9360"/>
      </w:tabs>
    </w:pPr>
  </w:style>
  <w:style w:type="character" w:customStyle="1" w:styleId="FooterChar">
    <w:name w:val="Footer Char"/>
    <w:basedOn w:val="DefaultParagraphFont"/>
    <w:link w:val="Footer"/>
    <w:uiPriority w:val="99"/>
    <w:semiHidden/>
    <w:rsid w:val="00BA241A"/>
    <w:rPr>
      <w:rFonts w:ascii="Times New Roman" w:hAnsi="Times New Roman" w:cs="Times New Roman"/>
      <w:kern w:val="0"/>
      <w:sz w:val="22"/>
      <w:szCs w:val="22"/>
    </w:rPr>
  </w:style>
  <w:style w:type="paragraph" w:styleId="BodyText">
    <w:name w:val="Body Text"/>
    <w:basedOn w:val="Normal"/>
    <w:link w:val="BodyTextChar"/>
    <w:uiPriority w:val="99"/>
    <w:semiHidden/>
    <w:unhideWhenUsed/>
    <w:rsid w:val="00BA241A"/>
    <w:pPr>
      <w:spacing w:after="120"/>
    </w:pPr>
  </w:style>
  <w:style w:type="character" w:customStyle="1" w:styleId="BodyTextChar">
    <w:name w:val="Body Text Char"/>
    <w:basedOn w:val="DefaultParagraphFont"/>
    <w:link w:val="BodyText"/>
    <w:uiPriority w:val="99"/>
    <w:semiHidden/>
    <w:rsid w:val="00BA241A"/>
    <w:rPr>
      <w:rFonts w:ascii="Times New Roman" w:hAnsi="Times New Roman" w:cs="Times New Roman"/>
      <w:kern w:val="0"/>
      <w:sz w:val="22"/>
      <w:szCs w:val="22"/>
    </w:rPr>
  </w:style>
  <w:style w:type="paragraph" w:styleId="NoSpacing">
    <w:name w:val="No Spacing"/>
    <w:aliases w:val="Small Text,Card Format,Tag and Ci,DDI Tag,Tag Title,ClearFormatting,Clear,No Spacing51,Note Level 21,No Spacing13,No Spacing23,Dont use"/>
    <w:link w:val="NoSpacingChar"/>
    <w:uiPriority w:val="99"/>
    <w:unhideWhenUsed/>
    <w:qFormat/>
    <w:rsid w:val="00BA241A"/>
    <w:pPr>
      <w:spacing w:after="0" w:line="240" w:lineRule="auto"/>
    </w:pPr>
    <w:rPr>
      <w:rFonts w:ascii="Calibri" w:hAnsi="Calibri" w:cs="Calibri"/>
      <w:kern w:val="0"/>
      <w:sz w:val="22"/>
      <w:szCs w:val="22"/>
    </w:rPr>
  </w:style>
  <w:style w:type="character" w:customStyle="1" w:styleId="NoSpacingChar">
    <w:name w:val="No Spacing Char"/>
    <w:aliases w:val="Small Text Char,Card Format Char,Tag and Ci Char,DDI Tag Char,Tag Title Char,ClearFormatting Char,Clear Char,No Spacing51 Char,Note Level 21 Char,No Spacing13 Char,No Spacing23 Char,Dont use Char"/>
    <w:basedOn w:val="DefaultParagraphFont"/>
    <w:link w:val="NoSpacing"/>
    <w:uiPriority w:val="99"/>
    <w:rsid w:val="00BA241A"/>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A241A"/>
    <w:rPr>
      <w:color w:val="0563C1" w:themeColor="hyperlink"/>
      <w:u w:val="single"/>
    </w:rPr>
  </w:style>
  <w:style w:type="character" w:styleId="UnresolvedMention">
    <w:name w:val="Unresolved Mention"/>
    <w:basedOn w:val="DefaultParagraphFont"/>
    <w:uiPriority w:val="99"/>
    <w:semiHidden/>
    <w:unhideWhenUsed/>
    <w:rsid w:val="00BA241A"/>
    <w:rPr>
      <w:color w:val="605E5C"/>
      <w:shd w:val="clear" w:color="auto" w:fill="E1DFDD"/>
    </w:rPr>
  </w:style>
  <w:style w:type="paragraph" w:customStyle="1" w:styleId="Analytic">
    <w:name w:val="Analytic"/>
    <w:basedOn w:val="Heading4"/>
    <w:link w:val="AnalyticChar"/>
    <w:uiPriority w:val="5"/>
    <w:qFormat/>
    <w:rsid w:val="00BA241A"/>
    <w:rPr>
      <w:color w:val="1F3864" w:themeColor="accent1" w:themeShade="80"/>
    </w:rPr>
  </w:style>
  <w:style w:type="paragraph" w:customStyle="1" w:styleId="textbold">
    <w:name w:val="text bold"/>
    <w:basedOn w:val="Normal"/>
    <w:link w:val="Emphasis"/>
    <w:uiPriority w:val="8"/>
    <w:qFormat/>
    <w:rsid w:val="00BA241A"/>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12" w:space="0" w:color="auto"/>
    </w:rPr>
  </w:style>
  <w:style w:type="paragraph" w:customStyle="1" w:styleId="UnderlinePara">
    <w:name w:val="Underline Para"/>
    <w:basedOn w:val="Normal"/>
    <w:link w:val="StyleUnderline"/>
    <w:uiPriority w:val="7"/>
    <w:qFormat/>
    <w:rsid w:val="00BA241A"/>
    <w:pPr>
      <w:widowControl w:val="0"/>
      <w:suppressAutoHyphens/>
      <w:spacing w:after="200"/>
      <w:contextualSpacing/>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BA24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BA241A"/>
    <w:pPr>
      <w:ind w:left="288" w:right="288"/>
    </w:pPr>
    <w:rPr>
      <w:rFonts w:asciiTheme="minorHAnsi" w:hAnsiTheme="minorHAnsi" w:cstheme="minorBidi"/>
      <w:kern w:val="2"/>
      <w:szCs w:val="24"/>
      <w:u w:val="single"/>
    </w:rPr>
  </w:style>
  <w:style w:type="character" w:customStyle="1" w:styleId="TitleChar1">
    <w:name w:val="Title Char1"/>
    <w:basedOn w:val="DefaultParagraphFont"/>
    <w:uiPriority w:val="10"/>
    <w:semiHidden/>
    <w:rsid w:val="00BA241A"/>
    <w:rPr>
      <w:rFonts w:asciiTheme="majorHAnsi" w:eastAsiaTheme="majorEastAsia" w:hAnsiTheme="majorHAnsi" w:cstheme="majorBidi"/>
      <w:spacing w:val="-10"/>
      <w:kern w:val="28"/>
      <w:sz w:val="56"/>
      <w:szCs w:val="56"/>
    </w:rPr>
  </w:style>
  <w:style w:type="character" w:customStyle="1" w:styleId="AnalyticChar">
    <w:name w:val="Analytic Char"/>
    <w:basedOn w:val="DefaultParagraphFont"/>
    <w:link w:val="Analytic"/>
    <w:uiPriority w:val="5"/>
    <w:rsid w:val="00BA241A"/>
    <w:rPr>
      <w:rFonts w:ascii="Times New Roman" w:eastAsiaTheme="majorEastAsia" w:hAnsi="Times New Roman" w:cstheme="majorBidi"/>
      <w:b/>
      <w:iCs/>
      <w:color w:val="1F3864" w:themeColor="accent1" w:themeShade="80"/>
      <w:kern w:val="0"/>
      <w:sz w:val="26"/>
      <w:szCs w:val="22"/>
    </w:rPr>
  </w:style>
  <w:style w:type="paragraph" w:customStyle="1" w:styleId="Emphasis1">
    <w:name w:val="Emphasis1"/>
    <w:basedOn w:val="Normal"/>
    <w:autoRedefine/>
    <w:uiPriority w:val="8"/>
    <w:qFormat/>
    <w:rsid w:val="00BA241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gbr.org/labor-unions-unite-against-trump-a-shift-in-political-strategy-ahead-of-2026-elections/" TargetMode="External"/><Relationship Id="rId13" Type="http://schemas.openxmlformats.org/officeDocument/2006/relationships/hyperlink" Target="https://hgbr.org/qubetics-emerges-as-a-leader-in-transforming-cross-border-cryptocurrency-transact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bbyscott.house.gov/media-center/in-the-news/democrats-reintroduce-sweeping-bill-strengthen-unions" TargetMode="External"/><Relationship Id="rId12" Type="http://schemas.openxmlformats.org/officeDocument/2006/relationships/hyperlink" Target="https://hgbr.org/trump-proposes-commerce-department-leadership-for-usp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pitalandmain.com/challenging-the-myth-of-a-trump-takeover-of-the-union-vote" TargetMode="External"/><Relationship Id="rId1" Type="http://schemas.openxmlformats.org/officeDocument/2006/relationships/numbering" Target="numbering.xml"/><Relationship Id="rId6" Type="http://schemas.openxmlformats.org/officeDocument/2006/relationships/hyperlink" Target="https://eagletonpoliticaljournal.rutgers.edu/growing-politicization-of-the-us-supreme-court/" TargetMode="External"/><Relationship Id="rId11" Type="http://schemas.openxmlformats.org/officeDocument/2006/relationships/hyperlink" Target="https://hgbr.org/u-s-china-trade-war-escalates-with-new-tariffs-heightening-global-tensions/" TargetMode="External"/><Relationship Id="rId5" Type="http://schemas.openxmlformats.org/officeDocument/2006/relationships/hyperlink" Target="https://papers.ssrn.com/sol3/papers.cfm?abstract_id=3428576" TargetMode="External"/><Relationship Id="rId15" Type="http://schemas.openxmlformats.org/officeDocument/2006/relationships/hyperlink" Target="https://penncapital-star.com/commentary/facts-over-fear-its-time-for-democrats-to-prioritize-labor-and-working-people/" TargetMode="External"/><Relationship Id="rId10" Type="http://schemas.openxmlformats.org/officeDocument/2006/relationships/hyperlink" Target="https://aflcio.org/press/releases/afl-cio-stands-solidarity-unions-challenging-trump-administrations-attack-labor" TargetMode="External"/><Relationship Id="rId4" Type="http://schemas.openxmlformats.org/officeDocument/2006/relationships/webSettings" Target="webSettings.xml"/><Relationship Id="rId9" Type="http://schemas.openxmlformats.org/officeDocument/2006/relationships/hyperlink" Target="https://hgbr.org/wage-gap-persists-in-mexico-men-earn-34-2-more-than-women-reveals-conapred-study/" TargetMode="External"/><Relationship Id="rId14" Type="http://schemas.openxmlformats.org/officeDocument/2006/relationships/hyperlink" Target="https://hgbr.org/global-media-consumption-faces-first-decline-in-15-years-amid-economic-pressu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46348</Words>
  <Characters>264189</Characters>
  <Application>Microsoft Office Word</Application>
  <DocSecurity>0</DocSecurity>
  <Lines>2201</Lines>
  <Paragraphs>619</Paragraphs>
  <ScaleCrop>false</ScaleCrop>
  <Company/>
  <LinksUpToDate>false</LinksUpToDate>
  <CharactersWithSpaces>309918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2025-09-06T15:23:00Z</dcterms:created>
  <dcterms:modified xsi:type="dcterms:W3CDTF">2025-09-06T15:35:00Z</dcterms:modified>
</cp:coreProperties>
</file>