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41F62" w14:textId="77777777" w:rsidR="00D812AC" w:rsidRDefault="00D812AC" w:rsidP="00D812AC">
      <w:pPr>
        <w:pStyle w:val="Heading1"/>
      </w:pPr>
      <w:bookmarkStart w:id="0" w:name="_Hlk207480977"/>
      <w:r>
        <w:t>1AC---Federal CBAs (BP, UK)</w:t>
      </w:r>
    </w:p>
    <w:p w14:paraId="22A4BEBB" w14:textId="77777777" w:rsidR="00D812AC" w:rsidRDefault="00D812AC" w:rsidP="00D812AC">
      <w:pPr>
        <w:pStyle w:val="Heading2"/>
      </w:pPr>
      <w:r>
        <w:lastRenderedPageBreak/>
        <w:t>1AC</w:t>
      </w:r>
    </w:p>
    <w:p w14:paraId="2535D464" w14:textId="77777777" w:rsidR="00D812AC" w:rsidRDefault="00D812AC" w:rsidP="00D812AC">
      <w:pPr>
        <w:pStyle w:val="Heading3"/>
      </w:pPr>
      <w:r>
        <w:lastRenderedPageBreak/>
        <w:t>ADV---BUREAUCRACY</w:t>
      </w:r>
    </w:p>
    <w:p w14:paraId="1D21CC9C" w14:textId="77777777" w:rsidR="00D812AC" w:rsidRPr="000608F6" w:rsidRDefault="00D812AC" w:rsidP="00D812AC"/>
    <w:p w14:paraId="34B32CB4" w14:textId="77777777" w:rsidR="00D812AC" w:rsidRDefault="00D812AC" w:rsidP="00D812AC">
      <w:pPr>
        <w:pStyle w:val="Heading4"/>
      </w:pPr>
      <w:r>
        <w:t xml:space="preserve">Advantage 1 is the </w:t>
      </w:r>
      <w:r>
        <w:rPr>
          <w:u w:val="single"/>
        </w:rPr>
        <w:t>BUREAUCRACY</w:t>
      </w:r>
      <w:r w:rsidRPr="001817C2">
        <w:t>.</w:t>
      </w:r>
    </w:p>
    <w:p w14:paraId="58C6B96D" w14:textId="77777777" w:rsidR="00D812AC" w:rsidRPr="00B552BB" w:rsidRDefault="00D812AC" w:rsidP="00D812AC"/>
    <w:p w14:paraId="5AC461BD" w14:textId="77777777" w:rsidR="00D812AC" w:rsidRPr="00D12926" w:rsidRDefault="00D812AC" w:rsidP="00D812AC">
      <w:pPr>
        <w:pStyle w:val="Heading4"/>
      </w:pPr>
      <w:r w:rsidRPr="00D12926">
        <w:t xml:space="preserve">The D.C. Federal Court of Appeals’ decision to </w:t>
      </w:r>
      <w:r w:rsidRPr="001817C2">
        <w:t>stay</w:t>
      </w:r>
      <w:r w:rsidRPr="00D12926">
        <w:t xml:space="preserve"> </w:t>
      </w: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3AE67304" w14:textId="77777777" w:rsidR="00D812AC" w:rsidRPr="003F4DC9" w:rsidRDefault="00D812AC" w:rsidP="00D812AC">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35D734C0" w14:textId="77777777" w:rsidR="00D812AC" w:rsidRPr="00120BA3" w:rsidRDefault="00D812AC" w:rsidP="00D812AC">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1C0F6A7E" w14:textId="77777777" w:rsidR="00D812AC" w:rsidRPr="00115290" w:rsidRDefault="00D812AC" w:rsidP="00D812AC">
      <w:pPr>
        <w:rPr>
          <w:sz w:val="16"/>
        </w:rPr>
      </w:pPr>
      <w:r w:rsidRPr="00120BA3">
        <w:rPr>
          <w:sz w:val="16"/>
        </w:rPr>
        <w:t xml:space="preserve">The </w:t>
      </w:r>
      <w:r w:rsidRPr="00120BA3">
        <w:rPr>
          <w:rStyle w:val="Emphasis"/>
        </w:rPr>
        <w:t>three-</w:t>
      </w:r>
      <w:r w:rsidRPr="00115290">
        <w:rPr>
          <w:rStyle w:val="Emphasis"/>
        </w:rPr>
        <w:t>judge panel</w:t>
      </w:r>
      <w:r w:rsidRPr="00115290">
        <w:rPr>
          <w:sz w:val="16"/>
        </w:rPr>
        <w:t xml:space="preserve"> </w:t>
      </w:r>
      <w:r w:rsidRPr="00115290">
        <w:rPr>
          <w:rStyle w:val="StyleUnderline"/>
        </w:rPr>
        <w:t>for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167514DB" w14:textId="77777777" w:rsidR="00D812AC" w:rsidRPr="00115290" w:rsidRDefault="00D812AC" w:rsidP="00D812AC">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24ADC810" w14:textId="77777777" w:rsidR="00D812AC" w:rsidRPr="00115290" w:rsidRDefault="00D812AC" w:rsidP="00D812AC">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siding with six</w:t>
      </w:r>
      <w:r w:rsidRPr="00115290">
        <w:rPr>
          <w:sz w:val="16"/>
        </w:rPr>
        <w:t xml:space="preserve"> </w:t>
      </w:r>
      <w:r w:rsidRPr="00115290">
        <w:rPr>
          <w:rStyle w:val="Emphasis"/>
        </w:rPr>
        <w:t>labor unions</w:t>
      </w:r>
      <w:r w:rsidRPr="00115290">
        <w:rPr>
          <w:sz w:val="16"/>
        </w:rPr>
        <w:t xml:space="preserve">, </w:t>
      </w:r>
      <w:r w:rsidRPr="00115290">
        <w:rPr>
          <w:rStyle w:val="StyleUnderline"/>
        </w:rPr>
        <w:t>including the American Federation of Government Employees</w:t>
      </w:r>
      <w:r w:rsidRPr="00115290">
        <w:rPr>
          <w:sz w:val="16"/>
        </w:rPr>
        <w:t xml:space="preserve"> (</w:t>
      </w:r>
      <w:r w:rsidRPr="00115290">
        <w:rPr>
          <w:rStyle w:val="Emphasis"/>
        </w:rPr>
        <w:t>AFGE</w:t>
      </w:r>
      <w:r w:rsidRPr="00115290">
        <w:rPr>
          <w:sz w:val="16"/>
        </w:rPr>
        <w:t>), the nation’s largest federal employee union.</w:t>
      </w:r>
    </w:p>
    <w:p w14:paraId="39E0D1A0" w14:textId="77777777" w:rsidR="00D812AC" w:rsidRPr="00115290" w:rsidRDefault="00D812AC" w:rsidP="00D812AC">
      <w:pPr>
        <w:rPr>
          <w:sz w:val="16"/>
        </w:rPr>
      </w:pPr>
      <w:r w:rsidRPr="00115290">
        <w:rPr>
          <w:sz w:val="16"/>
        </w:rPr>
        <w:t xml:space="preserve">A </w:t>
      </w:r>
      <w:r w:rsidRPr="00115290">
        <w:rPr>
          <w:rStyle w:val="StyleUnderline"/>
        </w:rPr>
        <w:t>separate judge in Waco</w:t>
      </w:r>
      <w:r w:rsidRPr="00115290">
        <w:rPr>
          <w:sz w:val="16"/>
        </w:rPr>
        <w:t xml:space="preserve">, </w:t>
      </w:r>
      <w:r w:rsidRPr="00115290">
        <w:rPr>
          <w:rStyle w:val="Emphasis"/>
        </w:rPr>
        <w:t>Texas</w:t>
      </w:r>
      <w:r w:rsidRPr="00115290">
        <w:rPr>
          <w:sz w:val="16"/>
        </w:rPr>
        <w:t>, </w:t>
      </w:r>
      <w:r w:rsidRPr="00115290">
        <w:rPr>
          <w:rStyle w:val="StyleUnderline"/>
        </w:rPr>
        <w:t>denied the Trump administration’s “power to</w:t>
      </w:r>
      <w:r w:rsidRPr="00115290">
        <w:rPr>
          <w:sz w:val="16"/>
        </w:rPr>
        <w:t xml:space="preserve"> </w:t>
      </w:r>
      <w:r w:rsidRPr="00115290">
        <w:rPr>
          <w:rStyle w:val="Emphasis"/>
        </w:rPr>
        <w:t>rescind</w:t>
      </w:r>
      <w:r w:rsidRPr="00115290">
        <w:rPr>
          <w:sz w:val="16"/>
        </w:rPr>
        <w:t xml:space="preserve"> </w:t>
      </w:r>
      <w:r w:rsidRPr="00115290">
        <w:rPr>
          <w:rStyle w:val="StyleUnderline"/>
        </w:rPr>
        <w:t>or</w:t>
      </w:r>
      <w:r w:rsidRPr="00115290">
        <w:rPr>
          <w:sz w:val="16"/>
        </w:rPr>
        <w:t xml:space="preserve"> </w:t>
      </w:r>
      <w:r w:rsidRPr="00115290">
        <w:rPr>
          <w:rStyle w:val="Emphasis"/>
        </w:rPr>
        <w:t>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00D6A95E" w14:textId="77777777" w:rsidR="00D812AC" w:rsidRPr="00120BA3" w:rsidRDefault="00D812AC" w:rsidP="00D812AC">
      <w:pPr>
        <w:rPr>
          <w:sz w:val="16"/>
        </w:rPr>
      </w:pPr>
      <w:r w:rsidRPr="00115290">
        <w:rPr>
          <w:sz w:val="16"/>
        </w:rPr>
        <w:t xml:space="preserve">However, on Friday, </w:t>
      </w:r>
      <w:r w:rsidRPr="00115290">
        <w:rPr>
          <w:rStyle w:val="StyleUnderline"/>
        </w:rPr>
        <w:t>the</w:t>
      </w:r>
      <w:r w:rsidRPr="00115290">
        <w:rPr>
          <w:sz w:val="16"/>
        </w:rPr>
        <w:t xml:space="preserve"> </w:t>
      </w:r>
      <w:r w:rsidRPr="00115290">
        <w:rPr>
          <w:rStyle w:val="Emphasis"/>
        </w:rPr>
        <w:t>appeals court</w:t>
      </w:r>
      <w:r w:rsidRPr="00115290">
        <w:rPr>
          <w:sz w:val="16"/>
        </w:rPr>
        <w:t xml:space="preserve"> </w:t>
      </w:r>
      <w:r w:rsidRPr="00115290">
        <w:rPr>
          <w:rStyle w:val="StyleUnderline"/>
        </w:rPr>
        <w:t>upheld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462C1E24" w14:textId="77777777" w:rsidR="00D812AC" w:rsidRPr="00120BA3" w:rsidRDefault="00D812AC" w:rsidP="00D812AC">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120BA3">
        <w:rPr>
          <w:rStyle w:val="Emphasis"/>
        </w:rPr>
        <w:t>one-third</w:t>
      </w:r>
      <w:r w:rsidRPr="00120BA3">
        <w:rPr>
          <w:sz w:val="16"/>
        </w:rPr>
        <w:t xml:space="preserve"> </w:t>
      </w:r>
      <w:r w:rsidRPr="00120BA3">
        <w:rPr>
          <w:rStyle w:val="StyleUnderline"/>
        </w:rPr>
        <w:t>of whom are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258D1E40" w14:textId="77777777" w:rsidR="00D812AC" w:rsidRDefault="00D812AC" w:rsidP="00D812AC">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31CE5405" w14:textId="77777777" w:rsidR="00D812AC" w:rsidRPr="00120BA3" w:rsidRDefault="00D812AC" w:rsidP="00D812AC">
      <w:pPr>
        <w:rPr>
          <w:sz w:val="16"/>
        </w:rPr>
      </w:pPr>
    </w:p>
    <w:p w14:paraId="537A0454" w14:textId="77777777" w:rsidR="00D812AC" w:rsidRDefault="00D812AC" w:rsidP="00D812AC">
      <w:pPr>
        <w:pStyle w:val="Heading4"/>
      </w:pPr>
      <w:r>
        <w:t xml:space="preserve">That </w:t>
      </w:r>
      <w:r w:rsidRPr="00C92213">
        <w:rPr>
          <w:u w:val="single"/>
        </w:rPr>
        <w:t>collapses</w:t>
      </w:r>
      <w:r>
        <w:t xml:space="preserve"> the bureaucracy:</w:t>
      </w:r>
    </w:p>
    <w:p w14:paraId="0B04F36B" w14:textId="77777777" w:rsidR="00D812AC" w:rsidRPr="001320D8" w:rsidRDefault="00D812AC" w:rsidP="00D812AC"/>
    <w:p w14:paraId="57FB0EBC" w14:textId="77777777" w:rsidR="00D812AC" w:rsidRDefault="00D812AC" w:rsidP="00D812AC">
      <w:pPr>
        <w:pStyle w:val="Heading4"/>
      </w:pPr>
      <w:r w:rsidRPr="001320D8">
        <w:rPr>
          <w:bCs/>
          <w:iCs w:val="0"/>
        </w:rPr>
        <w:lastRenderedPageBreak/>
        <w:t>1.</w:t>
      </w:r>
      <w:r w:rsidRPr="001320D8">
        <w:rPr>
          <w:bCs/>
        </w:rPr>
        <w:t xml:space="preserve"> It allows Trump</w:t>
      </w:r>
      <w:r>
        <w:t xml:space="preserve"> to take a </w:t>
      </w:r>
      <w:r w:rsidRPr="000C58A7">
        <w:rPr>
          <w:u w:val="single"/>
        </w:rPr>
        <w:t>politicized machete</w:t>
      </w:r>
      <w:r>
        <w:t xml:space="preserve"> to the entire </w:t>
      </w:r>
      <w:r>
        <w:rPr>
          <w:u w:val="single"/>
        </w:rPr>
        <w:t>federal workforce</w:t>
      </w:r>
      <w:r>
        <w:t>.</w:t>
      </w:r>
    </w:p>
    <w:p w14:paraId="55712B58" w14:textId="77777777" w:rsidR="00D812AC" w:rsidRDefault="00D812AC" w:rsidP="00D812AC">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7198C221" w14:textId="77777777" w:rsidR="00D812AC" w:rsidRPr="008E7A5E" w:rsidRDefault="00D812AC" w:rsidP="00D812AC">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6E4BB0">
        <w:rPr>
          <w:rStyle w:val="StyleUnderline"/>
          <w:highlight w:val="cyan"/>
        </w:rPr>
        <w:t>embarked on an</w:t>
      </w:r>
      <w:r w:rsidRPr="006E4BB0">
        <w:rPr>
          <w:sz w:val="16"/>
          <w:highlight w:val="cyan"/>
        </w:rPr>
        <w:t xml:space="preserve"> </w:t>
      </w:r>
      <w:r w:rsidRPr="006E4BB0">
        <w:rPr>
          <w:rStyle w:val="Emphasis"/>
          <w:highlight w:val="cyan"/>
        </w:rPr>
        <w:t>unprecedented campaign</w:t>
      </w:r>
      <w:r w:rsidRPr="006E4BB0">
        <w:rPr>
          <w:sz w:val="16"/>
          <w:highlight w:val="cyan"/>
        </w:rPr>
        <w:t xml:space="preserve"> </w:t>
      </w:r>
      <w:r w:rsidRPr="006E4BB0">
        <w:rPr>
          <w:rStyle w:val="StyleUnderline"/>
          <w:highlight w:val="cyan"/>
        </w:rPr>
        <w:t>to</w:t>
      </w:r>
      <w:r w:rsidRPr="006E4BB0">
        <w:rPr>
          <w:sz w:val="16"/>
          <w:highlight w:val="cyan"/>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6E4BB0">
        <w:rPr>
          <w:sz w:val="16"/>
          <w:highlight w:val="cyan"/>
        </w:rPr>
        <w:t xml:space="preserve"> </w:t>
      </w:r>
      <w:r w:rsidRPr="00265699">
        <w:rPr>
          <w:rStyle w:val="StyleUnderline"/>
        </w:rPr>
        <w:t>management</w:t>
      </w:r>
      <w:r w:rsidRPr="006E4BB0">
        <w:rPr>
          <w:sz w:val="16"/>
          <w:highlight w:val="cyan"/>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0C5C732A" w14:textId="77777777" w:rsidR="00D812AC" w:rsidRPr="008E7A5E" w:rsidRDefault="00D812AC" w:rsidP="00D812AC">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51BAB972" w14:textId="77777777" w:rsidR="00D812AC" w:rsidRPr="008E7A5E" w:rsidRDefault="00D812AC" w:rsidP="00D812AC">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0369242F" w14:textId="77777777" w:rsidR="00D812AC" w:rsidRPr="008E7A5E" w:rsidRDefault="00D812AC" w:rsidP="00D812AC">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739DC369" w14:textId="77777777" w:rsidR="00D812AC" w:rsidRPr="008E7A5E" w:rsidRDefault="00D812AC" w:rsidP="00D812AC">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w:t>
      </w:r>
      <w:r w:rsidRPr="008E7A5E">
        <w:rPr>
          <w:sz w:val="16"/>
        </w:rPr>
        <w:lastRenderedPageBreak/>
        <w:t xml:space="preserve">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065E9706" w14:textId="77777777" w:rsidR="00D812AC" w:rsidRPr="008E7A5E" w:rsidRDefault="00D812AC" w:rsidP="00D812AC">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75D468AA" w14:textId="77777777" w:rsidR="00D812AC" w:rsidRDefault="00D812AC" w:rsidP="00D812AC">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70C03764" w14:textId="77777777" w:rsidR="00D812AC" w:rsidRDefault="00D812AC" w:rsidP="00D812AC">
      <w:pPr>
        <w:rPr>
          <w:sz w:val="16"/>
        </w:rPr>
      </w:pPr>
    </w:p>
    <w:p w14:paraId="1919FE47" w14:textId="77777777" w:rsidR="00D812AC" w:rsidRPr="00DE5D66" w:rsidRDefault="00D812AC" w:rsidP="00D812AC">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153CA284" w14:textId="77777777" w:rsidR="00D812AC" w:rsidRPr="001474AE" w:rsidRDefault="00D812AC" w:rsidP="00D812AC">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523368AF" w14:textId="77777777" w:rsidR="00D812AC" w:rsidRPr="00B623DC" w:rsidRDefault="00D812AC" w:rsidP="00D812AC">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1943ED66" w14:textId="77777777" w:rsidR="00D812AC" w:rsidRPr="00B623DC" w:rsidRDefault="00D812AC" w:rsidP="00D812AC">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5DF72424" w14:textId="77777777" w:rsidR="00D812AC" w:rsidRPr="00B623DC" w:rsidRDefault="00D812AC" w:rsidP="00D812AC">
      <w:pPr>
        <w:rPr>
          <w:sz w:val="16"/>
        </w:rPr>
      </w:pPr>
      <w:r>
        <w:rPr>
          <w:sz w:val="16"/>
        </w:rPr>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all of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6D325ADB" w14:textId="77777777" w:rsidR="00D812AC" w:rsidRPr="00B623DC" w:rsidRDefault="00D812AC" w:rsidP="00D812AC">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3FD48556" w14:textId="77777777" w:rsidR="00D812AC" w:rsidRPr="00B623DC" w:rsidRDefault="00D812AC" w:rsidP="00D812AC">
      <w:pPr>
        <w:rPr>
          <w:sz w:val="16"/>
        </w:rPr>
      </w:pPr>
      <w:r w:rsidRPr="00B623DC">
        <w:rPr>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570BFECB" w14:textId="77777777" w:rsidR="00D812AC" w:rsidRPr="00B623DC" w:rsidRDefault="00D812AC" w:rsidP="00D812AC">
      <w:pPr>
        <w:rPr>
          <w:sz w:val="16"/>
        </w:rPr>
      </w:pPr>
      <w:r w:rsidRPr="00B623DC">
        <w:rPr>
          <w:sz w:val="16"/>
        </w:rPr>
        <w:t>Grants stop flowing to libraries and museums, period, right? When you let every single person at USAID go, what happens? Life-saving aid doesn't get delivered.</w:t>
      </w:r>
    </w:p>
    <w:p w14:paraId="023AA7B0" w14:textId="77777777" w:rsidR="00D812AC" w:rsidRPr="00B623DC" w:rsidRDefault="00D812AC" w:rsidP="00D812AC">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1F3FBAAB" w14:textId="77777777" w:rsidR="00D812AC" w:rsidRPr="00B623DC" w:rsidRDefault="00D812AC" w:rsidP="00D812AC">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so </w:t>
      </w:r>
      <w:r w:rsidRPr="00DE5D66">
        <w:rPr>
          <w:rStyle w:val="StyleUnderline"/>
          <w:highlight w:val="cyan"/>
        </w:rPr>
        <w:t xml:space="preserve">what you get is 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6AE900A5" w14:textId="77777777" w:rsidR="00D812AC" w:rsidRPr="00B623DC" w:rsidRDefault="00D812AC" w:rsidP="00D812AC">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07CAB893" w14:textId="77777777" w:rsidR="00D812AC" w:rsidRPr="00B623DC" w:rsidRDefault="00D812AC" w:rsidP="00D812AC">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071791D5" w14:textId="77777777" w:rsidR="00D812AC" w:rsidRPr="00B623DC" w:rsidRDefault="00D812AC" w:rsidP="00D812AC">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E425539" w14:textId="77777777" w:rsidR="00D812AC" w:rsidRPr="00B623DC" w:rsidRDefault="00D812AC" w:rsidP="00D812AC">
      <w:pPr>
        <w:rPr>
          <w:sz w:val="16"/>
        </w:rPr>
      </w:pPr>
      <w:r w:rsidRPr="00B623DC">
        <w:rPr>
          <w:sz w:val="16"/>
        </w:rPr>
        <w:t xml:space="preserve">Something else I've been worried about because we don't need more these days, is how does this impact </w:t>
      </w:r>
      <w:r w:rsidRPr="00DE5D66">
        <w:rPr>
          <w:rStyle w:val="StyleUnderline"/>
          <w:highlight w:val="cyan"/>
        </w:rPr>
        <w:t>the fed</w:t>
      </w:r>
      <w:r w:rsidRPr="00265699">
        <w:rPr>
          <w:rStyle w:val="StyleUnderline"/>
        </w:rPr>
        <w:t>eral government</w:t>
      </w:r>
      <w:r w:rsidRPr="00265699">
        <w:rPr>
          <w:sz w:val="16"/>
        </w:rPr>
        <w:t>'</w:t>
      </w:r>
      <w:r w:rsidRPr="00B623DC">
        <w:rPr>
          <w:sz w:val="16"/>
        </w:rPr>
        <w:t xml:space="preserve">s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41CC3211" w14:textId="77777777" w:rsidR="00D812AC" w:rsidRPr="00B623DC" w:rsidRDefault="00D812AC" w:rsidP="00D812AC">
      <w:pPr>
        <w:rPr>
          <w:sz w:val="16"/>
        </w:rPr>
      </w:pPr>
      <w:r>
        <w:rPr>
          <w:sz w:val="16"/>
        </w:rPr>
        <w:t>RI: “</w:t>
      </w:r>
      <w:r w:rsidRPr="00B623DC">
        <w:rPr>
          <w:sz w:val="16"/>
        </w:rPr>
        <w:t xml:space="preserve">Yeah, I mean, </w:t>
      </w:r>
      <w:r w:rsidRPr="00DE5D66">
        <w:rPr>
          <w:rStyle w:val="StyleUnderline"/>
          <w:highlight w:val="cyan"/>
        </w:rPr>
        <w:t>we've talked about how</w:t>
      </w:r>
      <w:r w:rsidRPr="00DE5D66">
        <w:rPr>
          <w:sz w:val="16"/>
          <w:highlight w:val="cyan"/>
        </w:rPr>
        <w:t xml:space="preserve"> </w:t>
      </w:r>
      <w:r w:rsidRPr="00A53A0D">
        <w:rPr>
          <w:rStyle w:val="Emphasis"/>
        </w:rPr>
        <w:t>chaotic</w:t>
      </w:r>
      <w:r w:rsidRPr="00A53A0D">
        <w:rPr>
          <w:sz w:val="16"/>
        </w:rPr>
        <w:t xml:space="preserve"> </w:t>
      </w:r>
      <w:r w:rsidRPr="00A53A0D">
        <w:rPr>
          <w:rStyle w:val="StyleUnderline"/>
        </w:rPr>
        <w:t>and</w:t>
      </w:r>
      <w:r w:rsidRPr="00A53A0D">
        <w:rPr>
          <w:sz w:val="16"/>
        </w:rPr>
        <w:t xml:space="preserve"> </w:t>
      </w:r>
      <w:r w:rsidRPr="00DE5D66">
        <w:rPr>
          <w:rStyle w:val="Emphasis"/>
          <w:highlight w:val="cyan"/>
        </w:rPr>
        <w:t>unpredictable</w:t>
      </w:r>
      <w:r w:rsidRPr="00DE5D66">
        <w:rPr>
          <w:sz w:val="16"/>
          <w:highlight w:val="cyan"/>
        </w:rPr>
        <w:t xml:space="preserve"> </w:t>
      </w:r>
      <w:r w:rsidRPr="00DE5D66">
        <w:rPr>
          <w:rStyle w:val="StyleUnderline"/>
          <w:highlight w:val="cyan"/>
        </w:rPr>
        <w:t>this has been</w:t>
      </w:r>
      <w:r w:rsidRPr="00B623DC">
        <w:rPr>
          <w:sz w:val="16"/>
        </w:rPr>
        <w:t xml:space="preserve">, but </w:t>
      </w:r>
      <w:r w:rsidRPr="00DE5D66">
        <w:rPr>
          <w:rStyle w:val="StyleUnderline"/>
          <w:highlight w:val="cyan"/>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 xml:space="preserve">with </w:t>
      </w:r>
      <w:r w:rsidRPr="00A53A0D">
        <w:rPr>
          <w:rStyle w:val="StyleUnderline"/>
        </w:rPr>
        <w:t>messaging and</w:t>
      </w:r>
      <w:r w:rsidRPr="00535573">
        <w:rPr>
          <w:rStyle w:val="StyleUnderline"/>
        </w:rPr>
        <w:t xml:space="preserve"> a</w:t>
      </w:r>
      <w:r w:rsidRPr="00B623DC">
        <w:rPr>
          <w:sz w:val="16"/>
        </w:rPr>
        <w:t xml:space="preserve"> </w:t>
      </w:r>
      <w:r w:rsidRPr="00DE5D66">
        <w:rPr>
          <w:rStyle w:val="Emphasis"/>
          <w:highlight w:val="cyan"/>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65699">
        <w:rPr>
          <w:rStyle w:val="StyleUnderline"/>
        </w:rPr>
        <w:t xml:space="preserve">agency </w:t>
      </w:r>
      <w:r w:rsidRPr="00DE5D66">
        <w:rPr>
          <w:rStyle w:val="StyleUnderline"/>
          <w:highlight w:val="cyan"/>
        </w:rPr>
        <w:t xml:space="preserve">missions are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DE5D66">
        <w:rPr>
          <w:rStyle w:val="StyleUnderline"/>
          <w:highlight w:val="cyan"/>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51A97F28" w14:textId="77777777" w:rsidR="00D812AC" w:rsidRPr="00B623DC" w:rsidRDefault="00D812AC" w:rsidP="00D812AC">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6E7FF839" w14:textId="77777777" w:rsidR="00D812AC" w:rsidRPr="00B623DC" w:rsidRDefault="00D812AC" w:rsidP="00D812AC">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3E62829E" w14:textId="77777777" w:rsidR="00D812AC" w:rsidRPr="00B623DC" w:rsidRDefault="00D812AC" w:rsidP="00D812AC">
      <w:pPr>
        <w:rPr>
          <w:sz w:val="16"/>
        </w:rPr>
      </w:pPr>
      <w:r w:rsidRPr="00B623DC">
        <w:rPr>
          <w:sz w:val="16"/>
        </w:rPr>
        <w:lastRenderedPageBreak/>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6439AE0E" w14:textId="77777777" w:rsidR="00D812AC" w:rsidRPr="00B623DC" w:rsidRDefault="00D812AC" w:rsidP="00D812AC">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13D733F1" w14:textId="77777777" w:rsidR="00D812AC" w:rsidRDefault="00D812AC" w:rsidP="00D812AC">
      <w:pPr>
        <w:rPr>
          <w:sz w:val="16"/>
        </w:rPr>
      </w:pPr>
    </w:p>
    <w:p w14:paraId="41F06AC2" w14:textId="77777777" w:rsidR="00D812AC" w:rsidRPr="00440AE1" w:rsidRDefault="00D812AC" w:rsidP="00D812AC">
      <w:pPr>
        <w:rPr>
          <w:sz w:val="16"/>
        </w:rPr>
      </w:pPr>
    </w:p>
    <w:p w14:paraId="3F3C75E2" w14:textId="77777777" w:rsidR="00D812AC" w:rsidRDefault="00D812AC" w:rsidP="00D812AC">
      <w:pPr>
        <w:pStyle w:val="Heading4"/>
      </w:pPr>
      <w:r>
        <w:t xml:space="preserve">That ensures </w:t>
      </w:r>
      <w:r w:rsidRPr="00775926">
        <w:rPr>
          <w:u w:val="single"/>
        </w:rPr>
        <w:t>bureaucratic instability</w:t>
      </w:r>
      <w:r w:rsidRPr="00392DD5">
        <w:t xml:space="preserve">, </w:t>
      </w:r>
      <w:r>
        <w:rPr>
          <w:u w:val="single"/>
        </w:rPr>
        <w:t>protectionism,</w:t>
      </w:r>
      <w:r w:rsidRPr="001320D8">
        <w:t xml:space="preserve"> and</w:t>
      </w:r>
      <w:r>
        <w:rPr>
          <w:u w:val="single"/>
        </w:rPr>
        <w:t xml:space="preserve"> unchecked populism</w:t>
      </w:r>
      <w:r>
        <w:t>.</w:t>
      </w:r>
    </w:p>
    <w:p w14:paraId="0D833E0A" w14:textId="77777777" w:rsidR="00D812AC" w:rsidRPr="00D42FFE" w:rsidRDefault="00D812AC" w:rsidP="00D812AC">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7EEFBE6D" w14:textId="77777777" w:rsidR="00D812AC" w:rsidRPr="00D42FFE" w:rsidRDefault="00D812AC" w:rsidP="00D812AC">
      <w:pPr>
        <w:rPr>
          <w:sz w:val="16"/>
        </w:rPr>
      </w:pPr>
      <w:r w:rsidRPr="00D42FFE">
        <w:rPr>
          <w:rStyle w:val="StyleUnderline"/>
        </w:rPr>
        <w:t xml:space="preserve">Populists’ rhetoric often </w:t>
      </w:r>
      <w:r w:rsidRPr="00F60B6B">
        <w:rPr>
          <w:rStyle w:val="StyleUnderline"/>
        </w:rPr>
        <w:t>includes criticism of</w:t>
      </w:r>
      <w:r w:rsidRPr="00D42FFE">
        <w:rPr>
          <w:rStyle w:val="StyleUnderline"/>
        </w:rPr>
        <w:t xml:space="preserve">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42FFE">
        <w:rPr>
          <w:rStyle w:val="StyleUnderline"/>
          <w:highlight w:val="cyan"/>
        </w:rPr>
        <w:t>try to</w:t>
      </w:r>
      <w:r w:rsidRPr="00D42FFE">
        <w:rPr>
          <w:sz w:val="16"/>
          <w:highlight w:val="cyan"/>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F60B6B">
        <w:rPr>
          <w:rStyle w:val="StyleUnderline"/>
        </w:rPr>
        <w:t>had a far</w:t>
      </w:r>
      <w:r w:rsidRPr="00F60B6B">
        <w:t xml:space="preserve"> </w:t>
      </w:r>
      <w:r w:rsidRPr="00D42FFE">
        <w:rPr>
          <w:rStyle w:val="Emphasis"/>
        </w:rPr>
        <w:t>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4E694FA9" w14:textId="77777777" w:rsidR="00D812AC" w:rsidRPr="00D42FFE" w:rsidRDefault="00D812AC" w:rsidP="00D812AC">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3921EE2C" w14:textId="77777777" w:rsidR="00D812AC" w:rsidRPr="00D42FFE" w:rsidRDefault="00D812AC" w:rsidP="00D812AC">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65BAD76A" w14:textId="77777777" w:rsidR="00D812AC" w:rsidRPr="00D42FFE" w:rsidRDefault="00D812AC" w:rsidP="00D812AC">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 xml:space="preserve">is </w:t>
      </w:r>
      <w:r w:rsidRPr="002A6A20">
        <w:rPr>
          <w:rStyle w:val="StyleUnderline"/>
          <w:highlight w:val="cyan"/>
        </w:rPr>
        <w:t>plagued</w:t>
      </w:r>
      <w:r w:rsidRPr="002A6A20">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42FFE">
        <w:rPr>
          <w:rStyle w:val="StyleUnderline"/>
          <w:highlight w:val="cyan"/>
        </w:rPr>
        <w:t>Populists want</w:t>
      </w:r>
      <w:r w:rsidRPr="00D42FFE">
        <w:rPr>
          <w:sz w:val="16"/>
        </w:rPr>
        <w:t xml:space="preserve"> </w:t>
      </w:r>
      <w:r w:rsidRPr="00D42FFE">
        <w:rPr>
          <w:rStyle w:val="Emphasis"/>
        </w:rPr>
        <w:t xml:space="preserve">loyal </w:t>
      </w:r>
      <w:r w:rsidRPr="00D42FFE">
        <w:rPr>
          <w:rStyle w:val="Emphasis"/>
          <w:highlight w:val="cyan"/>
        </w:rPr>
        <w:t>bureaucrats</w:t>
      </w:r>
      <w:r w:rsidRPr="00D42FFE">
        <w:rPr>
          <w:sz w:val="16"/>
          <w:highlight w:val="cyan"/>
        </w:rPr>
        <w:t xml:space="preserve"> </w:t>
      </w:r>
      <w:r w:rsidRPr="00D42FFE">
        <w:rPr>
          <w:rStyle w:val="StyleUnderline"/>
          <w:highlight w:val="cyan"/>
        </w:rPr>
        <w:t>who do not</w:t>
      </w:r>
      <w:r w:rsidRPr="00D42FFE">
        <w:rPr>
          <w:sz w:val="16"/>
          <w:highlight w:val="cyan"/>
        </w:rPr>
        <w:t xml:space="preserve"> </w:t>
      </w:r>
      <w:r w:rsidRPr="00D42FFE">
        <w:rPr>
          <w:rStyle w:val="Emphasis"/>
          <w:highlight w:val="cyan"/>
        </w:rPr>
        <w:t>challenge</w:t>
      </w:r>
      <w:r w:rsidRPr="00D42FFE">
        <w:rPr>
          <w:sz w:val="16"/>
        </w:rPr>
        <w:t xml:space="preserve"> </w:t>
      </w:r>
      <w:r w:rsidRPr="00D42FFE">
        <w:rPr>
          <w:rStyle w:val="StyleUnderline"/>
        </w:rPr>
        <w:t xml:space="preserve">their </w:t>
      </w:r>
      <w:r w:rsidRPr="00D42FFE">
        <w:rPr>
          <w:rStyle w:val="StyleUnderline"/>
          <w:highlight w:val="cyan"/>
        </w:rPr>
        <w:t>policy</w:t>
      </w:r>
      <w:r w:rsidRPr="00D42FFE">
        <w:rPr>
          <w:rStyle w:val="StyleUnderline"/>
        </w:rPr>
        <w:t xml:space="preserve"> commitment</w:t>
      </w:r>
      <w:r w:rsidRPr="00D42FFE">
        <w:rPr>
          <w:sz w:val="16"/>
        </w:rPr>
        <w:t xml:space="preserve"> they made with voters – a political agency motivation for not wanting resistance by (or delegation to) the bureaucracy. </w:t>
      </w:r>
      <w:r w:rsidRPr="00265699">
        <w:rPr>
          <w:rStyle w:val="StyleUnderline"/>
        </w:rPr>
        <w:t>Thus</w:t>
      </w:r>
      <w:r w:rsidRPr="002A6A20">
        <w:rPr>
          <w:rStyle w:val="StyleUnderline"/>
        </w:rPr>
        <w:t xml:space="preserve">, </w:t>
      </w:r>
      <w:r w:rsidRPr="00D42FFE">
        <w:rPr>
          <w:rStyle w:val="StyleUnderline"/>
          <w:highlight w:val="cyan"/>
        </w:rPr>
        <w:t>a 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4BE6D7A5" w14:textId="77777777" w:rsidR="00D812AC" w:rsidRDefault="00D812AC" w:rsidP="00D812AC">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w:t>
      </w:r>
      <w:r w:rsidRPr="00D42FFE">
        <w:rPr>
          <w:sz w:val="16"/>
        </w:rPr>
        <w:lastRenderedPageBreak/>
        <w:t xml:space="preserve">However, only good bureaucrats can successfully implement the correct policy; the best bad bureaucrats can do is match public interest in expectation. By conditioning office rents on implementation of the populist policy, </w:t>
      </w:r>
      <w:r w:rsidRPr="0062041D">
        <w:rPr>
          <w:rStyle w:val="StyleUnderline"/>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62041D">
        <w:rPr>
          <w:rStyle w:val="StyleUnderline"/>
        </w:rPr>
        <w:t>Bad bureaucrats can</w:t>
      </w:r>
      <w:r w:rsidRPr="00D42FFE">
        <w:rPr>
          <w:rStyle w:val="StyleUnderline"/>
        </w:rPr>
        <w:t xml:space="preserve">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 xml:space="preserve">bad </w:t>
      </w:r>
      <w:r w:rsidRPr="0062041D">
        <w:rPr>
          <w:rStyle w:val="StyleUnderline"/>
        </w:rPr>
        <w:t>bureaucrats optimally choose to</w:t>
      </w:r>
      <w:r w:rsidRPr="00D42FFE">
        <w:rPr>
          <w:rStyle w:val="StyleUnderline"/>
        </w:rPr>
        <w:t xml:space="preserve">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 xml:space="preserve">The </w:t>
      </w:r>
      <w:r w:rsidRPr="0062041D">
        <w:rPr>
          <w:rStyle w:val="StyleUnderline"/>
        </w:rPr>
        <w:t xml:space="preserve">different frequencies of endogenous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71EBC27C" w14:textId="77777777" w:rsidR="00D812AC" w:rsidRPr="00690DA1" w:rsidRDefault="00D812AC" w:rsidP="00D812AC">
      <w:pPr>
        <w:pStyle w:val="Heading4"/>
      </w:pPr>
      <w:r>
        <w:t xml:space="preserve">3.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7C90FE50" w14:textId="77777777" w:rsidR="00D812AC" w:rsidRPr="00CA2BF7" w:rsidRDefault="00D812AC" w:rsidP="00D812AC">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61793939" w14:textId="77777777" w:rsidR="00D812AC" w:rsidRPr="00A41B4D" w:rsidRDefault="00D812AC" w:rsidP="00D812AC">
      <w:pPr>
        <w:rPr>
          <w:sz w:val="16"/>
        </w:rPr>
      </w:pPr>
      <w:r w:rsidRPr="00A41B4D">
        <w:rPr>
          <w:sz w:val="16"/>
        </w:rPr>
        <w:t xml:space="preserve">The </w:t>
      </w:r>
      <w:r w:rsidRPr="004426D5">
        <w:rPr>
          <w:rStyle w:val="StyleUnderline"/>
        </w:rPr>
        <w:t>second</w:t>
      </w:r>
      <w:r w:rsidRPr="00A41B4D">
        <w:rPr>
          <w:sz w:val="16"/>
        </w:rPr>
        <w:t xml:space="preserve"> </w:t>
      </w:r>
      <w:r w:rsidRPr="00690DA1">
        <w:rPr>
          <w:rStyle w:val="Emphasis"/>
        </w:rPr>
        <w:t>Trump</w:t>
      </w:r>
      <w:r w:rsidRPr="00A41B4D">
        <w:rPr>
          <w:sz w:val="16"/>
        </w:rPr>
        <w:t xml:space="preserve"> administration has </w:t>
      </w:r>
      <w:r w:rsidRPr="004426D5">
        <w:rPr>
          <w:rStyle w:val="StyleUnderline"/>
        </w:rPr>
        <w:t>initiated</w:t>
      </w:r>
      <w:r w:rsidRPr="00A41B4D">
        <w:rPr>
          <w:sz w:val="16"/>
        </w:rPr>
        <w:t xml:space="preserve"> </w:t>
      </w:r>
      <w:r w:rsidRPr="004426D5">
        <w:rPr>
          <w:rStyle w:val="Emphasis"/>
        </w:rPr>
        <w:t xml:space="preserve">unprecedented </w:t>
      </w:r>
      <w:r w:rsidRPr="00690DA1">
        <w:rPr>
          <w:rStyle w:val="Emphasis"/>
        </w:rPr>
        <w:t>reforms</w:t>
      </w:r>
      <w:r w:rsidRPr="00690DA1">
        <w:rPr>
          <w:sz w:val="16"/>
        </w:rPr>
        <w:t xml:space="preserve"> </w:t>
      </w:r>
      <w:r w:rsidRPr="00690DA1">
        <w:rPr>
          <w:rStyle w:val="StyleUnderline"/>
        </w:rPr>
        <w:t>of the federal</w:t>
      </w:r>
      <w:r w:rsidRPr="00690DA1">
        <w:rPr>
          <w:sz w:val="16"/>
        </w:rPr>
        <w:t xml:space="preserve"> </w:t>
      </w:r>
      <w:r w:rsidRPr="00690DA1">
        <w:rPr>
          <w:rStyle w:val="Emphasis"/>
        </w:rPr>
        <w:t>civil service</w:t>
      </w:r>
      <w:r w:rsidRPr="00A41B4D">
        <w:rPr>
          <w:sz w:val="16"/>
        </w:rPr>
        <w:t xml:space="preserve"> system. On inauguration day, 20 January 2025, President Trump established the Department of Government Efficiency (</w:t>
      </w:r>
      <w:r w:rsidRPr="00690DA1">
        <w:rPr>
          <w:rStyle w:val="Emphasis"/>
          <w:highlight w:val="cyan"/>
        </w:rPr>
        <w:t>DOGE</w:t>
      </w:r>
      <w:r w:rsidRPr="00A41B4D">
        <w:rPr>
          <w:sz w:val="16"/>
        </w:rPr>
        <w:t xml:space="preserve">), launching a dramatic transformation of federal workforce management. Within its first month, the administration has implemented a three-pronged strategy: </w:t>
      </w:r>
      <w:r w:rsidRPr="004426D5">
        <w:rPr>
          <w:rStyle w:val="StyleUnderline"/>
        </w:rPr>
        <w:t>a near-</w:t>
      </w:r>
      <w:r w:rsidRPr="00317EAD">
        <w:rPr>
          <w:rStyle w:val="StyleUnderline"/>
        </w:rPr>
        <w:t>total</w:t>
      </w:r>
      <w:r w:rsidRPr="00317EAD">
        <w:rPr>
          <w:sz w:val="16"/>
        </w:rPr>
        <w:t xml:space="preserve"> </w:t>
      </w:r>
      <w:r w:rsidRPr="00317EAD">
        <w:rPr>
          <w:rStyle w:val="Emphasis"/>
        </w:rPr>
        <w:t>hiring freeze</w:t>
      </w:r>
      <w:r w:rsidRPr="00A41B4D">
        <w:rPr>
          <w:sz w:val="16"/>
        </w:rPr>
        <w:t xml:space="preserve">, a </w:t>
      </w:r>
      <w:r w:rsidRPr="00690DA1">
        <w:rPr>
          <w:rStyle w:val="Emphasis"/>
          <w:highlight w:val="cyan"/>
        </w:rPr>
        <w:t>deferred resignation</w:t>
      </w:r>
      <w:r w:rsidRPr="00A41B4D">
        <w:rPr>
          <w:sz w:val="16"/>
        </w:rPr>
        <w:t xml:space="preserve"> programme, </w:t>
      </w:r>
      <w:r w:rsidRPr="00690DA1">
        <w:rPr>
          <w:rStyle w:val="StyleUnderline"/>
          <w:highlight w:val="cyan"/>
        </w:rPr>
        <w:t>and</w:t>
      </w:r>
      <w:r w:rsidRPr="00A41B4D">
        <w:rPr>
          <w:sz w:val="16"/>
        </w:rPr>
        <w:t xml:space="preserve"> </w:t>
      </w:r>
      <w:r w:rsidRPr="004426D5">
        <w:rPr>
          <w:rStyle w:val="Emphasis"/>
        </w:rPr>
        <w:t xml:space="preserve">widespread </w:t>
      </w:r>
      <w:r w:rsidRPr="00690DA1">
        <w:rPr>
          <w:rStyle w:val="Emphasis"/>
          <w:highlight w:val="cyan"/>
        </w:rPr>
        <w:t>terminations</w:t>
      </w:r>
      <w:r w:rsidRPr="00A41B4D">
        <w:rPr>
          <w:sz w:val="16"/>
        </w:rPr>
        <w:t xml:space="preserve"> without regard for individual performance or position criticality. </w:t>
      </w:r>
      <w:r w:rsidRPr="004426D5">
        <w:rPr>
          <w:rStyle w:val="StyleUnderline"/>
        </w:rPr>
        <w:t>The</w:t>
      </w:r>
      <w:r w:rsidRPr="00A41B4D">
        <w:rPr>
          <w:sz w:val="16"/>
        </w:rPr>
        <w:t xml:space="preserve"> </w:t>
      </w:r>
      <w:r w:rsidRPr="004426D5">
        <w:rPr>
          <w:rStyle w:val="Emphasis"/>
        </w:rPr>
        <w:t>scale</w:t>
      </w:r>
      <w:r w:rsidRPr="00A41B4D">
        <w:rPr>
          <w:sz w:val="16"/>
        </w:rPr>
        <w:t xml:space="preserve"> </w:t>
      </w:r>
      <w:r w:rsidRPr="004426D5">
        <w:rPr>
          <w:rStyle w:val="StyleUnderline"/>
        </w:rPr>
        <w:t>and</w:t>
      </w:r>
      <w:r w:rsidRPr="00A41B4D">
        <w:rPr>
          <w:sz w:val="16"/>
        </w:rPr>
        <w:t xml:space="preserve"> </w:t>
      </w:r>
      <w:r w:rsidRPr="004426D5">
        <w:rPr>
          <w:rStyle w:val="Emphasis"/>
        </w:rPr>
        <w:t>speed</w:t>
      </w:r>
      <w:r w:rsidRPr="00A41B4D">
        <w:rPr>
          <w:sz w:val="16"/>
        </w:rPr>
        <w:t xml:space="preserve"> of these reductions </w:t>
      </w:r>
      <w:r w:rsidRPr="00690DA1">
        <w:rPr>
          <w:rStyle w:val="StyleUnderline"/>
          <w:highlight w:val="cyan"/>
        </w:rPr>
        <w:t>are</w:t>
      </w:r>
      <w:r w:rsidRPr="00690DA1">
        <w:rPr>
          <w:sz w:val="16"/>
          <w:highlight w:val="cyan"/>
        </w:rPr>
        <w:t xml:space="preserve"> </w:t>
      </w:r>
      <w:r w:rsidRPr="00690DA1">
        <w:rPr>
          <w:rStyle w:val="Emphasis"/>
          <w:highlight w:val="cyan"/>
        </w:rPr>
        <w:t>without precedent</w:t>
      </w:r>
      <w:r w:rsidRPr="00A41B4D">
        <w:rPr>
          <w:sz w:val="16"/>
        </w:rPr>
        <w:t xml:space="preserve"> </w:t>
      </w:r>
      <w:r w:rsidRPr="004426D5">
        <w:rPr>
          <w:rStyle w:val="StyleUnderline"/>
        </w:rPr>
        <w:t>in American administrative history</w:t>
      </w:r>
      <w:r w:rsidRPr="00A41B4D">
        <w:rPr>
          <w:sz w:val="16"/>
        </w:rPr>
        <w:t xml:space="preserve"> (Schoop, 2025).1</w:t>
      </w:r>
    </w:p>
    <w:p w14:paraId="02952AC9" w14:textId="77777777" w:rsidR="00D812AC" w:rsidRPr="00A41B4D" w:rsidRDefault="00D812AC" w:rsidP="00D812AC">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2F9703CA" w14:textId="77777777" w:rsidR="00D812AC" w:rsidRDefault="00D812AC" w:rsidP="00D812AC">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4F791AA6" w14:textId="77777777" w:rsidR="00D812AC" w:rsidRDefault="00D812AC" w:rsidP="00D812AC">
      <w:pPr>
        <w:pStyle w:val="Heading4"/>
      </w:pPr>
      <w:r>
        <w:lastRenderedPageBreak/>
        <w:t xml:space="preserve">That’s </w:t>
      </w:r>
      <w:r w:rsidRPr="000605AD">
        <w:rPr>
          <w:u w:val="single"/>
        </w:rPr>
        <w:t>existential</w:t>
      </w:r>
      <w:r>
        <w:t xml:space="preserve"> to the bureaucracy. 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740040F9" w14:textId="77777777" w:rsidR="00D812AC" w:rsidRPr="00317EAD" w:rsidRDefault="00D812AC" w:rsidP="00D812AC">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48C97529" w14:textId="77777777" w:rsidR="00D812AC" w:rsidRPr="00A41B4D" w:rsidRDefault="00D812AC" w:rsidP="00D812AC">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73A08487" w14:textId="77777777" w:rsidR="00D812AC" w:rsidRPr="00A41B4D" w:rsidRDefault="00D812AC" w:rsidP="00D812AC">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700918B0" w14:textId="77777777" w:rsidR="00D812AC" w:rsidRPr="00A41B4D" w:rsidRDefault="00D812AC" w:rsidP="00D812AC">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3C769D">
        <w:rPr>
          <w:rStyle w:val="StyleUnderline"/>
          <w:highlight w:val="cyan"/>
        </w:rPr>
        <w:t>When politicians</w:t>
      </w:r>
      <w:r w:rsidRPr="003C769D">
        <w:rPr>
          <w:sz w:val="16"/>
          <w:highlight w:val="cyan"/>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28051C7D" w14:textId="77777777" w:rsidR="00D812AC" w:rsidRPr="00A41B4D" w:rsidRDefault="00D812AC" w:rsidP="00D812AC">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6722A752" w14:textId="77777777" w:rsidR="00D812AC" w:rsidRPr="00A41B4D" w:rsidRDefault="00D812AC" w:rsidP="00D812AC">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779F2AB" w14:textId="77777777" w:rsidR="00D812AC" w:rsidRPr="000605AD" w:rsidRDefault="00D812AC" w:rsidP="00D812AC">
      <w:r w:rsidRPr="000605AD">
        <w:t>[[[FIGURE 1 OMITTED]]]</w:t>
      </w:r>
    </w:p>
    <w:p w14:paraId="5C5F69F4" w14:textId="77777777" w:rsidR="00D812AC" w:rsidRPr="00A41B4D" w:rsidRDefault="00D812AC" w:rsidP="00D812AC">
      <w:pPr>
        <w:rPr>
          <w:sz w:val="16"/>
        </w:rPr>
      </w:pPr>
      <w:r w:rsidRPr="009F04A5">
        <w:rPr>
          <w:rStyle w:val="StyleUnderline"/>
        </w:rPr>
        <w:lastRenderedPageBreak/>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53709BB1" w14:textId="77777777" w:rsidR="00D812AC" w:rsidRPr="00A41B4D" w:rsidRDefault="00D812AC" w:rsidP="00D812AC">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5D51A8">
        <w:rPr>
          <w:sz w:val="16"/>
          <w:highlight w:val="cyan"/>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2211BE47" w14:textId="77777777" w:rsidR="00D812AC" w:rsidRPr="00A41B4D" w:rsidRDefault="00D812AC" w:rsidP="00D812AC">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1DBD6FA1" w14:textId="77777777" w:rsidR="00D812AC" w:rsidRPr="00A41B4D" w:rsidRDefault="00D812AC" w:rsidP="00D812AC">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3C769D">
        <w:rPr>
          <w:rStyle w:val="StyleUnderline"/>
          <w:highlight w:val="cyan"/>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0770320F" w14:textId="77777777" w:rsidR="00D812AC" w:rsidRPr="00A41B4D" w:rsidRDefault="00D812AC" w:rsidP="00D812AC">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763D1042" w14:textId="77777777" w:rsidR="00D812AC" w:rsidRPr="005D51A8" w:rsidRDefault="00D812AC" w:rsidP="00D812AC">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w:t>
      </w:r>
      <w:r w:rsidRPr="003C769D">
        <w:rPr>
          <w:sz w:val="16"/>
          <w:szCs w:val="16"/>
        </w:rPr>
        <w:lastRenderedPageBreak/>
        <w:t xml:space="preserve">of countries that have faced administrative decline and draw on insights from comparative research on quality of government. </w:t>
      </w:r>
      <w:r w:rsidRPr="003C769D">
        <w:rPr>
          <w:sz w:val="16"/>
          <w:szCs w:val="16"/>
        </w:rPr>
        <w:br/>
      </w:r>
      <w:r>
        <w:t>x</w:t>
      </w:r>
    </w:p>
    <w:p w14:paraId="1FA5B7A1" w14:textId="77777777" w:rsidR="00D812AC" w:rsidRDefault="00D812AC" w:rsidP="00D812AC">
      <w:pPr>
        <w:rPr>
          <w:sz w:val="16"/>
        </w:rPr>
      </w:pPr>
    </w:p>
    <w:p w14:paraId="33825483" w14:textId="77777777" w:rsidR="00D812AC" w:rsidRDefault="00D812AC" w:rsidP="00D812AC">
      <w:pPr>
        <w:pStyle w:val="Heading4"/>
      </w:pPr>
      <w:r>
        <w:t xml:space="preserve">Only an </w:t>
      </w:r>
      <w:r w:rsidRPr="00DE5D66">
        <w:rPr>
          <w:u w:val="single"/>
        </w:rPr>
        <w:t>effective bureaucracy</w:t>
      </w:r>
      <w:r>
        <w:t xml:space="preserve"> maintains </w:t>
      </w:r>
      <w:r w:rsidRPr="00DE5D66">
        <w:rPr>
          <w:u w:val="single"/>
        </w:rPr>
        <w:t>readiness</w:t>
      </w:r>
      <w:r w:rsidRPr="00DB33B6">
        <w:t>,</w:t>
      </w:r>
      <w:r>
        <w:t xml:space="preserve"> staves off </w:t>
      </w:r>
      <w:r w:rsidRPr="00DE5D66">
        <w:rPr>
          <w:u w:val="single"/>
        </w:rPr>
        <w:t>pandemics</w:t>
      </w:r>
      <w:r w:rsidRPr="00DB33B6">
        <w:t>,</w:t>
      </w:r>
      <w:r>
        <w:t xml:space="preserve"> and solves </w:t>
      </w:r>
      <w:r w:rsidRPr="00DE5D66">
        <w:rPr>
          <w:u w:val="single"/>
        </w:rPr>
        <w:t>global warming</w:t>
      </w:r>
      <w:r>
        <w:t>.</w:t>
      </w:r>
    </w:p>
    <w:p w14:paraId="29F0E1D5" w14:textId="77777777" w:rsidR="00D812AC" w:rsidRPr="00D6318D" w:rsidRDefault="00D812AC" w:rsidP="00D812AC">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191483B8" w14:textId="77777777" w:rsidR="00D812AC" w:rsidRPr="00926759" w:rsidRDefault="00D812AC" w:rsidP="00D812AC">
      <w:pPr>
        <w:rPr>
          <w:sz w:val="16"/>
        </w:rPr>
      </w:pPr>
      <w:r w:rsidRPr="00926759">
        <w:rPr>
          <w:sz w:val="16"/>
        </w:rPr>
        <w:t xml:space="preserve">I </w:t>
      </w:r>
      <w:r w:rsidRPr="00396AA9">
        <w:rPr>
          <w:sz w:val="16"/>
        </w:rPr>
        <w:t xml:space="preserve">believe that </w:t>
      </w:r>
      <w:r w:rsidRPr="00396AA9">
        <w:rPr>
          <w:rStyle w:val="StyleUnderline"/>
        </w:rPr>
        <w:t>the U.S. suffers from a</w:t>
      </w:r>
      <w:r w:rsidRPr="00396AA9">
        <w:rPr>
          <w:sz w:val="16"/>
        </w:rPr>
        <w:t xml:space="preserve"> distinct </w:t>
      </w:r>
      <w:r w:rsidRPr="00396AA9">
        <w:rPr>
          <w:rStyle w:val="StyleUnderline"/>
        </w:rPr>
        <w:t>lack of</w:t>
      </w:r>
      <w:r w:rsidRPr="00396AA9">
        <w:rPr>
          <w:sz w:val="16"/>
        </w:rPr>
        <w:t xml:space="preserve"> </w:t>
      </w:r>
      <w:r w:rsidRPr="00396AA9">
        <w:rPr>
          <w:rStyle w:val="Emphasis"/>
        </w:rPr>
        <w:t>state capacity</w:t>
      </w:r>
      <w:r w:rsidRPr="00926759">
        <w:rPr>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w:t>
      </w:r>
      <w:r w:rsidRPr="0079034E">
        <w:rPr>
          <w:sz w:val="16"/>
        </w:rPr>
        <w:t xml:space="preserve">And </w:t>
      </w:r>
      <w:r w:rsidRPr="00396AA9">
        <w:rPr>
          <w:rStyle w:val="StyleUnderline"/>
          <w:highlight w:val="cyan"/>
        </w:rPr>
        <w:t>we’ve left ourselves</w:t>
      </w:r>
      <w:r w:rsidRPr="0079034E">
        <w:rPr>
          <w:sz w:val="16"/>
        </w:rPr>
        <w:t xml:space="preserve"> </w:t>
      </w:r>
      <w:r w:rsidRPr="00DE5D66">
        <w:rPr>
          <w:rStyle w:val="Emphasis"/>
          <w:highlight w:val="cyan"/>
        </w:rPr>
        <w:t>critically vulnerable</w:t>
      </w:r>
      <w:r w:rsidRPr="00DE5D66">
        <w:rPr>
          <w:sz w:val="16"/>
          <w:highlight w:val="cyan"/>
        </w:rPr>
        <w:t xml:space="preserve"> </w:t>
      </w:r>
      <w:r w:rsidRPr="00DE5D66">
        <w:rPr>
          <w:rStyle w:val="StyleUnderline"/>
          <w:highlight w:val="cyan"/>
        </w:rPr>
        <w:t>to</w:t>
      </w:r>
      <w:r w:rsidRPr="00926759">
        <w:rPr>
          <w:sz w:val="16"/>
        </w:rPr>
        <w:t xml:space="preserve"> threats like </w:t>
      </w:r>
      <w:r w:rsidRPr="00DE5D66">
        <w:rPr>
          <w:rStyle w:val="Emphasis"/>
          <w:highlight w:val="cyan"/>
        </w:rPr>
        <w:t>pandemics</w:t>
      </w:r>
      <w:r w:rsidRPr="00DE5D66">
        <w:rPr>
          <w:sz w:val="16"/>
          <w:highlight w:val="cyan"/>
        </w:rPr>
        <w:t xml:space="preserve"> </w:t>
      </w:r>
      <w:r w:rsidRPr="00DE5D66">
        <w:rPr>
          <w:rStyle w:val="StyleUnderline"/>
          <w:highlight w:val="cyan"/>
        </w:rPr>
        <w:t>and</w:t>
      </w:r>
      <w:r w:rsidRPr="00926759">
        <w:rPr>
          <w:sz w:val="16"/>
        </w:rPr>
        <w:t xml:space="preserve"> — most importantly — </w:t>
      </w:r>
      <w:r w:rsidRPr="00DE5D66">
        <w:rPr>
          <w:rStyle w:val="Emphasis"/>
          <w:highlight w:val="cyan"/>
        </w:rPr>
        <w:t>war</w:t>
      </w:r>
      <w:r w:rsidRPr="00926759">
        <w:rPr>
          <w:sz w:val="16"/>
        </w:rPr>
        <w:t>.</w:t>
      </w:r>
    </w:p>
    <w:p w14:paraId="430DED6E" w14:textId="77777777" w:rsidR="00D812AC" w:rsidRPr="00926759" w:rsidRDefault="00D812AC" w:rsidP="00D812AC">
      <w:pPr>
        <w:rPr>
          <w:sz w:val="16"/>
        </w:rPr>
      </w:pPr>
      <w:r w:rsidRPr="00821E94">
        <w:rPr>
          <w:rStyle w:val="StyleUnderline"/>
        </w:rPr>
        <w:t>It’s time</w:t>
      </w:r>
      <w:r w:rsidRPr="00926759">
        <w:rPr>
          <w:sz w:val="16"/>
        </w:rPr>
        <w:t xml:space="preserve"> for us </w:t>
      </w:r>
      <w:r w:rsidRPr="00821E94">
        <w:rPr>
          <w:rStyle w:val="StyleUnderline"/>
        </w:rPr>
        <w:t>to</w:t>
      </w:r>
      <w:r w:rsidRPr="00926759">
        <w:rPr>
          <w:sz w:val="16"/>
        </w:rPr>
        <w:t xml:space="preserve"> </w:t>
      </w:r>
      <w:r w:rsidRPr="00821E94">
        <w:rPr>
          <w:rStyle w:val="Emphasis"/>
        </w:rPr>
        <w:t>bring back</w:t>
      </w:r>
      <w:r w:rsidRPr="00926759">
        <w:rPr>
          <w:sz w:val="16"/>
        </w:rPr>
        <w:t xml:space="preserve"> </w:t>
      </w:r>
      <w:r w:rsidRPr="00821E94">
        <w:rPr>
          <w:rStyle w:val="StyleUnderline"/>
        </w:rPr>
        <w:t>the</w:t>
      </w:r>
      <w:r w:rsidRPr="00926759">
        <w:rPr>
          <w:sz w:val="16"/>
        </w:rPr>
        <w:t xml:space="preserve"> </w:t>
      </w:r>
      <w:r w:rsidRPr="00821E94">
        <w:rPr>
          <w:rStyle w:val="Emphasis"/>
        </w:rPr>
        <w:t>bureaucrats</w:t>
      </w:r>
      <w:r w:rsidRPr="00926759">
        <w:rPr>
          <w:sz w:val="16"/>
        </w:rPr>
        <w:t>.</w:t>
      </w:r>
    </w:p>
    <w:p w14:paraId="085A68A9" w14:textId="77777777" w:rsidR="00D812AC" w:rsidRPr="0079034E" w:rsidRDefault="00D812AC" w:rsidP="00D812AC">
      <w:pPr>
        <w:rPr>
          <w:sz w:val="16"/>
        </w:rPr>
      </w:pPr>
      <w:r w:rsidRPr="00926759">
        <w:rPr>
          <w:sz w:val="16"/>
        </w:rPr>
        <w:t xml:space="preserve">Aggregate numbers give a decent general impression of how </w:t>
      </w:r>
      <w:r w:rsidRPr="00821E94">
        <w:rPr>
          <w:rStyle w:val="StyleUnderline"/>
        </w:rPr>
        <w:t>the</w:t>
      </w:r>
      <w:r w:rsidRPr="00926759">
        <w:rPr>
          <w:sz w:val="16"/>
        </w:rPr>
        <w:t xml:space="preserve"> United </w:t>
      </w:r>
      <w:r w:rsidRPr="0079034E">
        <w:rPr>
          <w:sz w:val="16"/>
        </w:rPr>
        <w:t xml:space="preserve">States’ </w:t>
      </w:r>
      <w:r w:rsidRPr="0079034E">
        <w:rPr>
          <w:rStyle w:val="Emphasis"/>
        </w:rPr>
        <w:t>civil service</w:t>
      </w:r>
      <w:r w:rsidRPr="0079034E">
        <w:rPr>
          <w:sz w:val="16"/>
        </w:rPr>
        <w:t xml:space="preserve"> </w:t>
      </w:r>
      <w:r w:rsidRPr="0079034E">
        <w:rPr>
          <w:rStyle w:val="StyleUnderline"/>
        </w:rPr>
        <w:t>has</w:t>
      </w:r>
      <w:r w:rsidRPr="0079034E">
        <w:rPr>
          <w:sz w:val="16"/>
        </w:rPr>
        <w:t xml:space="preserve"> </w:t>
      </w:r>
      <w:r w:rsidRPr="0079034E">
        <w:rPr>
          <w:rStyle w:val="Emphasis"/>
        </w:rPr>
        <w:t>withered</w:t>
      </w:r>
      <w:r w:rsidRPr="0079034E">
        <w:rPr>
          <w:sz w:val="16"/>
        </w:rPr>
        <w:t xml:space="preserve"> </w:t>
      </w:r>
      <w:r w:rsidRPr="0079034E">
        <w:rPr>
          <w:rStyle w:val="StyleUnderline"/>
        </w:rPr>
        <w:t>over the decades</w:t>
      </w:r>
      <w:r w:rsidRPr="0079034E">
        <w:rPr>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0F6DCAC1" w14:textId="77777777" w:rsidR="00D812AC" w:rsidRPr="0079034E" w:rsidRDefault="00D812AC" w:rsidP="00D812AC">
      <w:pPr>
        <w:rPr>
          <w:sz w:val="16"/>
        </w:rPr>
      </w:pPr>
      <w:r w:rsidRPr="0079034E">
        <w:rPr>
          <w:sz w:val="16"/>
        </w:rPr>
        <w:t>It’s worth noting that much of this decline was at the federal level. State and local governments employ a lot of people in public education and policing, which are both harder to cut:</w:t>
      </w:r>
    </w:p>
    <w:p w14:paraId="0207F9CD" w14:textId="77777777" w:rsidR="00D812AC" w:rsidRPr="0079034E" w:rsidRDefault="00D812AC" w:rsidP="00D812AC">
      <w:pPr>
        <w:rPr>
          <w:sz w:val="16"/>
        </w:rPr>
      </w:pPr>
      <w:r w:rsidRPr="0079034E">
        <w:rPr>
          <w:sz w:val="16"/>
        </w:rPr>
        <w:t>An even better way to see the decline might be to look at government spending on wages and salaries as a percent of total government spending. This represents the percent of government dollars that actually goes to pay government workers. It held steady until the mid-70s at around 34%, and then collapsed in the late 70s and early 80s to around 25%. It has since fallen to around 18% — about half of what it used to be.</w:t>
      </w:r>
    </w:p>
    <w:p w14:paraId="0706DCFB" w14:textId="77777777" w:rsidR="00D812AC" w:rsidRPr="00926759" w:rsidRDefault="00D812AC" w:rsidP="00D812AC">
      <w:pPr>
        <w:rPr>
          <w:sz w:val="16"/>
        </w:rPr>
      </w:pPr>
      <w:r w:rsidRPr="0079034E">
        <w:rPr>
          <w:sz w:val="16"/>
        </w:rPr>
        <w:t xml:space="preserve">If government spending isn’t going to pay government workers, it must be going to pay people who work in the private sector — nonprofits, for-profit contractors, consultants, and so on. In other words, </w:t>
      </w:r>
      <w:r w:rsidRPr="0079034E">
        <w:rPr>
          <w:rStyle w:val="Emphasis"/>
        </w:rPr>
        <w:t>state capacity</w:t>
      </w:r>
      <w:r w:rsidRPr="0079034E">
        <w:rPr>
          <w:sz w:val="16"/>
        </w:rPr>
        <w:t xml:space="preserve"> </w:t>
      </w:r>
      <w:r w:rsidRPr="0079034E">
        <w:rPr>
          <w:rStyle w:val="StyleUnderline"/>
        </w:rPr>
        <w:t>is being</w:t>
      </w:r>
      <w:r w:rsidRPr="0079034E">
        <w:rPr>
          <w:sz w:val="16"/>
        </w:rPr>
        <w:t xml:space="preserve"> </w:t>
      </w:r>
      <w:r w:rsidRPr="0079034E">
        <w:rPr>
          <w:rStyle w:val="Emphasis"/>
        </w:rPr>
        <w:t>outsourced</w:t>
      </w:r>
      <w:r w:rsidRPr="0079034E">
        <w:rPr>
          <w:sz w:val="16"/>
        </w:rPr>
        <w:t>. But</w:t>
      </w:r>
      <w:r w:rsidRPr="00926759">
        <w:rPr>
          <w:sz w:val="16"/>
        </w:rPr>
        <w:t xml:space="preserve"> this graph doesn’t actually capture the full scope of the decline, because it doesn’t include outsourcing via unfunded mandates — things that the government could do, but instead simply orders the private sector to do, without providing the funding.</w:t>
      </w:r>
    </w:p>
    <w:p w14:paraId="2D5842CF" w14:textId="77777777" w:rsidR="00D812AC" w:rsidRPr="00926759" w:rsidRDefault="00D812AC" w:rsidP="00D812AC">
      <w:pPr>
        <w:rPr>
          <w:sz w:val="16"/>
        </w:rPr>
      </w:pPr>
      <w:r w:rsidRPr="00926759">
        <w:rPr>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2E07BD75" w14:textId="77777777" w:rsidR="00D812AC" w:rsidRPr="00926759" w:rsidRDefault="00D812AC" w:rsidP="00D812AC">
      <w:pPr>
        <w:ind w:left="720"/>
        <w:rPr>
          <w:sz w:val="16"/>
        </w:rPr>
      </w:pPr>
      <w:r w:rsidRPr="00821E94">
        <w:rPr>
          <w:rStyle w:val="StyleUnderline"/>
        </w:rPr>
        <w:t>A series of calamities</w:t>
      </w:r>
      <w:r w:rsidRPr="00926759">
        <w:rPr>
          <w:sz w:val="16"/>
        </w:rPr>
        <w:t xml:space="preserve"> during the 21st century—</w:t>
      </w:r>
      <w:r w:rsidRPr="0079034E">
        <w:rPr>
          <w:rStyle w:val="StyleUnderline"/>
        </w:rPr>
        <w:t>the</w:t>
      </w:r>
      <w:r w:rsidRPr="0079034E">
        <w:rPr>
          <w:sz w:val="16"/>
        </w:rPr>
        <w:t xml:space="preserve"> </w:t>
      </w:r>
      <w:r w:rsidRPr="00DE5D66">
        <w:rPr>
          <w:rStyle w:val="Emphasis"/>
          <w:highlight w:val="cyan"/>
        </w:rPr>
        <w:t>Iraq</w:t>
      </w:r>
      <w:r w:rsidRPr="0079034E">
        <w:rPr>
          <w:rStyle w:val="Emphasis"/>
        </w:rPr>
        <w:t xml:space="preserve"> War</w:t>
      </w:r>
      <w:r w:rsidRPr="00926759">
        <w:rPr>
          <w:sz w:val="16"/>
        </w:rPr>
        <w:t xml:space="preserve">, </w:t>
      </w:r>
      <w:r w:rsidRPr="00821E94">
        <w:rPr>
          <w:rStyle w:val="StyleUnderline"/>
        </w:rPr>
        <w:t>Hurricane</w:t>
      </w:r>
      <w:r w:rsidRPr="00926759">
        <w:rPr>
          <w:sz w:val="16"/>
        </w:rPr>
        <w:t xml:space="preserve"> </w:t>
      </w:r>
      <w:r w:rsidRPr="00DE5D66">
        <w:rPr>
          <w:rStyle w:val="Emphasis"/>
          <w:highlight w:val="cyan"/>
        </w:rPr>
        <w:t>Katrina</w:t>
      </w:r>
      <w:r w:rsidRPr="00926759">
        <w:rPr>
          <w:sz w:val="16"/>
        </w:rPr>
        <w:t xml:space="preserve">, </w:t>
      </w:r>
      <w:r w:rsidRPr="00821E94">
        <w:rPr>
          <w:rStyle w:val="StyleUnderline"/>
        </w:rPr>
        <w:t>the</w:t>
      </w:r>
      <w:r w:rsidRPr="00926759">
        <w:rPr>
          <w:sz w:val="16"/>
        </w:rPr>
        <w:t xml:space="preserve"> </w:t>
      </w:r>
      <w:r w:rsidRPr="00DE5D66">
        <w:rPr>
          <w:rStyle w:val="Emphasis"/>
          <w:highlight w:val="cyan"/>
        </w:rPr>
        <w:t>financial crisis</w:t>
      </w:r>
      <w:r w:rsidRPr="00DE5D66">
        <w:rPr>
          <w:sz w:val="16"/>
          <w:highlight w:val="cyan"/>
        </w:rPr>
        <w:t xml:space="preserve">, </w:t>
      </w:r>
      <w:r w:rsidRPr="00DE5D66">
        <w:rPr>
          <w:rStyle w:val="StyleUnderline"/>
          <w:highlight w:val="cyan"/>
        </w:rPr>
        <w:t>and</w:t>
      </w:r>
      <w:r w:rsidRPr="00926759">
        <w:rPr>
          <w:sz w:val="16"/>
        </w:rPr>
        <w:t xml:space="preserve"> most recently the </w:t>
      </w:r>
      <w:r w:rsidRPr="00DE5D66">
        <w:rPr>
          <w:rStyle w:val="Emphasis"/>
          <w:highlight w:val="cyan"/>
        </w:rPr>
        <w:t>COVID</w:t>
      </w:r>
      <w:r w:rsidRPr="00926759">
        <w:rPr>
          <w:sz w:val="16"/>
        </w:rPr>
        <w:t xml:space="preserve">-19 pandemic—have </w:t>
      </w:r>
      <w:r w:rsidRPr="00DE5D66">
        <w:rPr>
          <w:rStyle w:val="StyleUnderline"/>
          <w:highlight w:val="cyan"/>
        </w:rPr>
        <w:t xml:space="preserve">made it </w:t>
      </w:r>
      <w:r w:rsidRPr="00DE5D66">
        <w:rPr>
          <w:rStyle w:val="Emphasis"/>
          <w:highlight w:val="cyan"/>
        </w:rPr>
        <w:t>painfully clear</w:t>
      </w:r>
      <w:r w:rsidRPr="00DE5D66">
        <w:rPr>
          <w:sz w:val="16"/>
          <w:highlight w:val="cyan"/>
        </w:rPr>
        <w:t xml:space="preserve"> </w:t>
      </w:r>
      <w:r w:rsidRPr="00DE5D66">
        <w:rPr>
          <w:rStyle w:val="StyleUnderline"/>
          <w:highlight w:val="cyan"/>
        </w:rPr>
        <w:t>that</w:t>
      </w:r>
      <w:r w:rsidRPr="00821E94">
        <w:rPr>
          <w:rStyle w:val="StyleUnderline"/>
        </w:rPr>
        <w:t xml:space="preserve"> American</w:t>
      </w:r>
      <w:r w:rsidRPr="00926759">
        <w:rPr>
          <w:sz w:val="16"/>
        </w:rPr>
        <w:t xml:space="preserve"> </w:t>
      </w:r>
      <w:r w:rsidRPr="00DE5D66">
        <w:rPr>
          <w:rStyle w:val="Emphasis"/>
          <w:highlight w:val="cyan"/>
        </w:rPr>
        <w:t>state capacity</w:t>
      </w:r>
      <w:r w:rsidRPr="00DE5D66">
        <w:rPr>
          <w:sz w:val="16"/>
          <w:highlight w:val="cyan"/>
        </w:rPr>
        <w:t xml:space="preserve"> </w:t>
      </w:r>
      <w:r w:rsidRPr="00DE5D66">
        <w:rPr>
          <w:rStyle w:val="StyleUnderline"/>
          <w:highlight w:val="cyan"/>
        </w:rPr>
        <w:t>is not what it once was</w:t>
      </w:r>
      <w:r w:rsidRPr="00926759">
        <w:rPr>
          <w:sz w:val="16"/>
        </w:rPr>
        <w:t>…On the right, healthy suspicion of rapid government expansion has given way to a toxic contempt for government and public service per se. On the left, efforts to expand “citizen voice” in government as a check on abusive power have produced a sclerotic “vetocracy” that makes effective governance all but impossible…</w:t>
      </w:r>
    </w:p>
    <w:p w14:paraId="79FBF9EB" w14:textId="77777777" w:rsidR="00D812AC" w:rsidRPr="00926759" w:rsidRDefault="00D812AC" w:rsidP="00D812AC">
      <w:pPr>
        <w:ind w:left="720"/>
        <w:rPr>
          <w:sz w:val="16"/>
        </w:rPr>
      </w:pPr>
      <w:r w:rsidRPr="00926759">
        <w:rPr>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52AFAEB5" w14:textId="77777777" w:rsidR="00D812AC" w:rsidRPr="00926759" w:rsidRDefault="00D812AC" w:rsidP="00D812AC">
      <w:pPr>
        <w:rPr>
          <w:sz w:val="16"/>
        </w:rPr>
      </w:pPr>
      <w:r w:rsidRPr="00926759">
        <w:rPr>
          <w:sz w:val="16"/>
        </w:rPr>
        <w:t>This is in concert with Tyler Cowen’s concept of “state capacity libertarianism”, which he outlined in January 2020 as an alternative to traditional libertarianism or classical liberalism.</w:t>
      </w:r>
    </w:p>
    <w:p w14:paraId="38CE416D" w14:textId="77777777" w:rsidR="00D812AC" w:rsidRPr="00926759" w:rsidRDefault="00D812AC" w:rsidP="00D812AC">
      <w:pPr>
        <w:rPr>
          <w:sz w:val="16"/>
        </w:rPr>
      </w:pPr>
      <w:r w:rsidRPr="00926759">
        <w:rPr>
          <w:sz w:val="16"/>
        </w:rPr>
        <w:lastRenderedPageBreak/>
        <w:t xml:space="preserve">Meanwhile, on the progressive side of the aisle, writers like Ezra Klein have begun to focus on </w:t>
      </w:r>
      <w:r w:rsidRPr="00DE5D66">
        <w:rPr>
          <w:rStyle w:val="StyleUnderline"/>
          <w:highlight w:val="cyan"/>
        </w:rPr>
        <w:t>low</w:t>
      </w:r>
      <w:r w:rsidRPr="00DE5D66">
        <w:rPr>
          <w:sz w:val="16"/>
          <w:highlight w:val="cyan"/>
        </w:rPr>
        <w:t xml:space="preserve"> </w:t>
      </w:r>
      <w:r w:rsidRPr="00DE5D66">
        <w:rPr>
          <w:rStyle w:val="Emphasis"/>
          <w:highlight w:val="cyan"/>
        </w:rPr>
        <w:t>state capacity</w:t>
      </w:r>
      <w:r w:rsidRPr="00926759">
        <w:rPr>
          <w:sz w:val="16"/>
        </w:rPr>
        <w:t xml:space="preserve"> as a reason </w:t>
      </w:r>
      <w:r w:rsidRPr="00DE5D66">
        <w:rPr>
          <w:rStyle w:val="StyleUnderline"/>
          <w:highlight w:val="cyan"/>
        </w:rPr>
        <w:t>why it’s hard for</w:t>
      </w:r>
      <w:r w:rsidRPr="00DE5D66">
        <w:rPr>
          <w:sz w:val="16"/>
          <w:highlight w:val="cyan"/>
        </w:rPr>
        <w:t xml:space="preserve"> </w:t>
      </w:r>
      <w:r w:rsidRPr="00DE5D66">
        <w:rPr>
          <w:rStyle w:val="Emphasis"/>
          <w:highlight w:val="cyan"/>
        </w:rPr>
        <w:t>progressives</w:t>
      </w:r>
      <w:r w:rsidRPr="00DE5D66">
        <w:rPr>
          <w:sz w:val="16"/>
          <w:highlight w:val="cyan"/>
        </w:rPr>
        <w:t xml:space="preserve"> </w:t>
      </w:r>
      <w:r w:rsidRPr="00DE5D66">
        <w:rPr>
          <w:rStyle w:val="StyleUnderline"/>
          <w:highlight w:val="cyan"/>
        </w:rPr>
        <w:t>to accomplish</w:t>
      </w:r>
      <w:r w:rsidRPr="00821E94">
        <w:rPr>
          <w:rStyle w:val="StyleUnderline"/>
        </w:rPr>
        <w:t xml:space="preserve"> their </w:t>
      </w:r>
      <w:r w:rsidRPr="00DE5D66">
        <w:rPr>
          <w:rStyle w:val="StyleUnderline"/>
          <w:highlight w:val="cyan"/>
        </w:rPr>
        <w:t>objectives</w:t>
      </w:r>
      <w:r w:rsidRPr="00926759">
        <w:rPr>
          <w:sz w:val="16"/>
        </w:rPr>
        <w:t>. Don Moynihan has also written a bunch of good stuff on the topic, including this post:</w:t>
      </w:r>
    </w:p>
    <w:p w14:paraId="5BB0CD1C" w14:textId="77777777" w:rsidR="00D812AC" w:rsidRPr="00821E94" w:rsidRDefault="00D812AC" w:rsidP="00D812AC">
      <w:r>
        <w:t>[[[</w:t>
      </w:r>
      <w:r w:rsidRPr="00821E94">
        <w:t>[Post omitted]</w:t>
      </w:r>
      <w:r>
        <w:t>]]]</w:t>
      </w:r>
    </w:p>
    <w:p w14:paraId="28B99532" w14:textId="77777777" w:rsidR="00D812AC" w:rsidRPr="00926759" w:rsidRDefault="00D812AC" w:rsidP="00D812AC">
      <w:pPr>
        <w:rPr>
          <w:sz w:val="16"/>
        </w:rPr>
      </w:pPr>
      <w:r w:rsidRPr="00926759">
        <w:rPr>
          <w:sz w:val="16"/>
        </w:rPr>
        <w:t xml:space="preserve">A bunch of people across the ideological spectrum are thus homing in the same conclusion: </w:t>
      </w:r>
      <w:r w:rsidRPr="00821E94">
        <w:rPr>
          <w:rStyle w:val="StyleUnderline"/>
        </w:rPr>
        <w:t>America needs a</w:t>
      </w:r>
      <w:r w:rsidRPr="00926759">
        <w:rPr>
          <w:sz w:val="16"/>
        </w:rPr>
        <w:t xml:space="preserve"> </w:t>
      </w:r>
      <w:r w:rsidRPr="00821E94">
        <w:rPr>
          <w:rStyle w:val="Emphasis"/>
        </w:rPr>
        <w:t>better bureaucracy</w:t>
      </w:r>
      <w:r w:rsidRPr="00926759">
        <w:rPr>
          <w:sz w:val="16"/>
        </w:rPr>
        <w:t>. Here are just a few of the reasons why.</w:t>
      </w:r>
    </w:p>
    <w:p w14:paraId="729D79D3" w14:textId="77777777" w:rsidR="00D812AC" w:rsidRPr="00926759" w:rsidRDefault="00D812AC" w:rsidP="00D812AC">
      <w:pPr>
        <w:rPr>
          <w:sz w:val="16"/>
        </w:rPr>
      </w:pPr>
      <w:r w:rsidRPr="00926759">
        <w:rPr>
          <w:sz w:val="16"/>
        </w:rPr>
        <w:t>Bureaucrats vs. NEPA</w:t>
      </w:r>
    </w:p>
    <w:p w14:paraId="1E578B9D" w14:textId="77777777" w:rsidR="00D812AC" w:rsidRPr="00926759" w:rsidRDefault="00D812AC" w:rsidP="00D812AC">
      <w:pPr>
        <w:rPr>
          <w:sz w:val="16"/>
        </w:rPr>
      </w:pPr>
      <w:r w:rsidRPr="00926759">
        <w:rPr>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1F93D889" w14:textId="77777777" w:rsidR="00D812AC" w:rsidRPr="00926759" w:rsidRDefault="00D812AC" w:rsidP="00D812AC">
      <w:pPr>
        <w:rPr>
          <w:sz w:val="16"/>
        </w:rPr>
      </w:pPr>
      <w:r w:rsidRPr="00926759">
        <w:rPr>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05E6B2BA" w14:textId="77777777" w:rsidR="00D812AC" w:rsidRPr="00926759" w:rsidRDefault="00D812AC" w:rsidP="00D812AC">
      <w:pPr>
        <w:rPr>
          <w:sz w:val="16"/>
        </w:rPr>
      </w:pPr>
      <w:r w:rsidRPr="00926759">
        <w:rPr>
          <w:sz w:val="16"/>
        </w:rPr>
        <w:t>This is also the depiction of environmental regulation in The Simpsons Movie, in which the EPA tries to stop pollution by sending an army to take over Springfield and encasing it in a giant dome.</w:t>
      </w:r>
    </w:p>
    <w:p w14:paraId="7E632A76" w14:textId="77777777" w:rsidR="00D812AC" w:rsidRPr="00926759" w:rsidRDefault="00D812AC" w:rsidP="00D812AC">
      <w:pPr>
        <w:rPr>
          <w:sz w:val="16"/>
        </w:rPr>
      </w:pPr>
      <w:r w:rsidRPr="00926759">
        <w:rPr>
          <w:sz w:val="16"/>
        </w:rPr>
        <w:t>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years, and drives up costs immensely — which of course discourages many developers from even trying to build anything in the first place.</w:t>
      </w:r>
    </w:p>
    <w:p w14:paraId="3D60E71B" w14:textId="77777777" w:rsidR="00D812AC" w:rsidRPr="00926759" w:rsidRDefault="00D812AC" w:rsidP="00D812AC">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DE5D66">
        <w:rPr>
          <w:rStyle w:val="StyleUnderline"/>
          <w:highlight w:val="cyan"/>
        </w:rPr>
        <w:t>because 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498EC269" w14:textId="77777777" w:rsidR="00D812AC" w:rsidRPr="00926759" w:rsidRDefault="00D812AC" w:rsidP="00D812AC">
      <w:pPr>
        <w:rPr>
          <w:sz w:val="16"/>
        </w:rPr>
      </w:pPr>
      <w:r w:rsidRPr="00926759">
        <w:rPr>
          <w:sz w:val="16"/>
        </w:rPr>
        <w:t xml:space="preserve">Which raises an obvious question: </w:t>
      </w:r>
      <w:r w:rsidRPr="00DE5D66">
        <w:rPr>
          <w:rStyle w:val="StyleUnderline"/>
          <w:highlight w:val="cyan"/>
        </w:rPr>
        <w:t>How can we know if no</w:t>
      </w:r>
      <w:r w:rsidRPr="00DE5D66">
        <w:rPr>
          <w:sz w:val="16"/>
          <w:highlight w:val="cyan"/>
        </w:rPr>
        <w:t xml:space="preserve"> </w:t>
      </w:r>
      <w:r w:rsidRPr="00DE5D66">
        <w:rPr>
          <w:rStyle w:val="Emphasis"/>
          <w:highlight w:val="cyan"/>
        </w:rPr>
        <w:t>environmental reg</w:t>
      </w:r>
      <w:r w:rsidRPr="00926759">
        <w:rPr>
          <w:sz w:val="16"/>
        </w:rPr>
        <w:t xml:space="preserve">ulation </w:t>
      </w:r>
      <w:r w:rsidRPr="00DE5D66">
        <w:rPr>
          <w:rStyle w:val="StyleUnderline"/>
          <w:highlight w:val="cyan"/>
        </w:rPr>
        <w:t>is</w:t>
      </w:r>
      <w:r w:rsidRPr="00821E94">
        <w:rPr>
          <w:rStyle w:val="StyleUnderline"/>
        </w:rPr>
        <w:t xml:space="preserve"> being </w:t>
      </w:r>
      <w:r w:rsidRPr="00DE5D66">
        <w:rPr>
          <w:rStyle w:val="StyleUnderline"/>
          <w:highlight w:val="cyan"/>
        </w:rPr>
        <w:t>violated, other than waiting for a</w:t>
      </w:r>
      <w:r w:rsidRPr="00DE5D66">
        <w:rPr>
          <w:sz w:val="16"/>
          <w:highlight w:val="cyan"/>
        </w:rPr>
        <w:t xml:space="preserve"> </w:t>
      </w:r>
      <w:r w:rsidRPr="00DE5D66">
        <w:rPr>
          <w:rStyle w:val="Emphasis"/>
          <w:highlight w:val="cyan"/>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04C51A8D" w14:textId="77777777" w:rsidR="00D812AC" w:rsidRPr="00926759" w:rsidRDefault="00D812AC" w:rsidP="00D812AC">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189855FD" w14:textId="77777777" w:rsidR="00D812AC" w:rsidRPr="00926759" w:rsidRDefault="00D812AC" w:rsidP="00D812AC">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79034E">
        <w:rPr>
          <w:rStyle w:val="StyleUnderline"/>
          <w:highlight w:val="cyan"/>
        </w:rPr>
        <w:t xml:space="preserve">threatens America’s economy via </w:t>
      </w:r>
      <w:r w:rsidRPr="00DE5D66">
        <w:rPr>
          <w:rStyle w:val="StyleUnderline"/>
          <w:highlight w:val="cyan"/>
        </w:rPr>
        <w:t>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of bureaucrats, we would</w:t>
      </w:r>
      <w:r w:rsidRPr="00926759">
        <w:rPr>
          <w:sz w:val="16"/>
        </w:rPr>
        <w:t xml:space="preserve"> still be able to </w:t>
      </w:r>
      <w:r w:rsidRPr="00833B23">
        <w:rPr>
          <w:rStyle w:val="Emphasis"/>
        </w:rPr>
        <w:t>protect</w:t>
      </w:r>
      <w:r w:rsidRPr="00926759">
        <w:rPr>
          <w:sz w:val="16"/>
        </w:rPr>
        <w:t xml:space="preserve"> </w:t>
      </w:r>
      <w:r w:rsidRPr="00833B23">
        <w:rPr>
          <w:rStyle w:val="StyleUnderline"/>
        </w:rPr>
        <w:lastRenderedPageBreak/>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27277852" w14:textId="77777777" w:rsidR="00D812AC" w:rsidRPr="00926759" w:rsidRDefault="00D812AC" w:rsidP="00D812AC">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303F981D" w14:textId="77777777" w:rsidR="00D812AC" w:rsidRPr="00926759" w:rsidRDefault="00D812AC" w:rsidP="00D812AC">
      <w:pPr>
        <w:rPr>
          <w:sz w:val="16"/>
        </w:rPr>
      </w:pPr>
      <w:r w:rsidRPr="00926759">
        <w:rPr>
          <w:sz w:val="16"/>
        </w:rPr>
        <w:t>Bureaucrats vs. nonprofits and consultants</w:t>
      </w:r>
    </w:p>
    <w:p w14:paraId="12BB5E77" w14:textId="77777777" w:rsidR="00D812AC" w:rsidRPr="00926759" w:rsidRDefault="00D812AC" w:rsidP="00D812AC">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3923AB1C" w14:textId="77777777" w:rsidR="00D812AC" w:rsidRPr="00821E94" w:rsidRDefault="00D812AC" w:rsidP="00D812AC">
      <w:r>
        <w:t>[[</w:t>
      </w:r>
      <w:r w:rsidRPr="00821E94">
        <w:t>[Post omitted]</w:t>
      </w:r>
      <w:r>
        <w:t>]]</w:t>
      </w:r>
    </w:p>
    <w:p w14:paraId="28682DA3" w14:textId="77777777" w:rsidR="00D812AC" w:rsidRPr="00535EF2" w:rsidRDefault="00D812AC" w:rsidP="00D812AC">
      <w:pPr>
        <w:rPr>
          <w:sz w:val="16"/>
        </w:rPr>
      </w:pPr>
      <w:r w:rsidRPr="00535EF2">
        <w:rPr>
          <w:sz w:val="16"/>
        </w:rPr>
        <w:t>Some excerpts from that post:</w:t>
      </w:r>
    </w:p>
    <w:p w14:paraId="3FAB7F3C" w14:textId="77777777" w:rsidR="00D812AC" w:rsidRPr="00535EF2" w:rsidRDefault="00D812AC" w:rsidP="00D812AC">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313D0367" w14:textId="77777777" w:rsidR="00D812AC" w:rsidRPr="00535EF2" w:rsidRDefault="00D812AC" w:rsidP="00D812AC">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0CB861C2" w14:textId="77777777" w:rsidR="00D812AC" w:rsidRPr="00535EF2" w:rsidRDefault="00D812AC" w:rsidP="00D812AC">
      <w:pPr>
        <w:rPr>
          <w:sz w:val="16"/>
        </w:rPr>
      </w:pPr>
      <w:r w:rsidRPr="00DE5D66">
        <w:rPr>
          <w:rStyle w:val="StyleUnderline"/>
          <w:highlight w:val="cyan"/>
        </w:rPr>
        <w:t>Outsourcing</w:t>
      </w:r>
      <w:r w:rsidRPr="00535EF2">
        <w:rPr>
          <w:sz w:val="16"/>
        </w:rPr>
        <w:t xml:space="preserve"> government functions to nonprofits — which is definitely a form of privatization, even if no one is officially making a profit — </w:t>
      </w:r>
      <w:r w:rsidRPr="00DE5D66">
        <w:rPr>
          <w:rStyle w:val="StyleUnderline"/>
          <w:highlight w:val="cyan"/>
        </w:rPr>
        <w:t>has a</w:t>
      </w:r>
      <w:r w:rsidRPr="00DE5D66">
        <w:rPr>
          <w:sz w:val="16"/>
          <w:highlight w:val="cyan"/>
        </w:rPr>
        <w:t xml:space="preserve"> </w:t>
      </w:r>
      <w:r w:rsidRPr="00DE5D66">
        <w:rPr>
          <w:rStyle w:val="Emphasis"/>
          <w:highlight w:val="cyan"/>
        </w:rPr>
        <w:t>number</w:t>
      </w:r>
      <w:r w:rsidRPr="00DE5D66">
        <w:rPr>
          <w:sz w:val="16"/>
          <w:highlight w:val="cyan"/>
        </w:rPr>
        <w:t xml:space="preserve"> </w:t>
      </w:r>
      <w:r w:rsidRPr="00DE5D66">
        <w:rPr>
          <w:rStyle w:val="StyleUnderline"/>
          <w:highlight w:val="cyan"/>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in which nonprofits line their pockets by using taxpayer money to help elect leaders who give them more taxpayer money. Of course this money is paid out in executive salaries rather than “profit”, but it amounts to the same thing.</w:t>
      </w:r>
    </w:p>
    <w:p w14:paraId="188B1311" w14:textId="77777777" w:rsidR="00D812AC" w:rsidRPr="00535EF2" w:rsidRDefault="00D812AC" w:rsidP="00D812AC">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DE5D66">
        <w:rPr>
          <w:rStyle w:val="StyleUnderline"/>
          <w:highlight w:val="cyan"/>
        </w:rPr>
        <w:t>Nonprofits would rather get</w:t>
      </w:r>
      <w:r w:rsidRPr="00535EF2">
        <w:rPr>
          <w:sz w:val="16"/>
        </w:rPr>
        <w:t xml:space="preserve"> the government to give them </w:t>
      </w:r>
      <w:r w:rsidRPr="00DE5D66">
        <w:rPr>
          <w:rStyle w:val="StyleUnderline"/>
          <w:highlight w:val="cyan"/>
        </w:rPr>
        <w:t>as much</w:t>
      </w:r>
      <w:r w:rsidRPr="00DE5D66">
        <w:rPr>
          <w:sz w:val="16"/>
          <w:highlight w:val="cyan"/>
        </w:rPr>
        <w:t xml:space="preserve"> </w:t>
      </w:r>
      <w:r w:rsidRPr="00DE5D66">
        <w:rPr>
          <w:rStyle w:val="Emphasis"/>
          <w:highlight w:val="cyan"/>
        </w:rPr>
        <w:t>money</w:t>
      </w:r>
      <w:r w:rsidRPr="00DE5D66">
        <w:rPr>
          <w:sz w:val="16"/>
          <w:highlight w:val="cyan"/>
        </w:rPr>
        <w:t xml:space="preserve"> </w:t>
      </w:r>
      <w:r w:rsidRPr="00DE5D66">
        <w:rPr>
          <w:rStyle w:val="StyleUnderline"/>
          <w:highlight w:val="cyan"/>
        </w:rPr>
        <w:t>as possible</w:t>
      </w:r>
      <w:r w:rsidRPr="00535EF2">
        <w:rPr>
          <w:sz w:val="16"/>
        </w:rPr>
        <w:t xml:space="preserve">; they would love to rip the government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 xml:space="preserve">government </w:t>
      </w:r>
      <w:r w:rsidRPr="0079034E">
        <w:rPr>
          <w:rStyle w:val="StyleUnderline"/>
        </w:rPr>
        <w:t xml:space="preserve">doesn’t have the ability to judge whether it’s </w:t>
      </w:r>
      <w:r w:rsidRPr="00DE5D66">
        <w:rPr>
          <w:rStyle w:val="StyleUnderline"/>
          <w:highlight w:val="cyan"/>
        </w:rPr>
        <w:t>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2A672082" w14:textId="77777777" w:rsidR="00D812AC" w:rsidRPr="00821E94" w:rsidRDefault="00D812AC" w:rsidP="00D812AC">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5156F0F2" w14:textId="77777777" w:rsidR="00D812AC" w:rsidRPr="00821E94" w:rsidRDefault="00D812AC" w:rsidP="00D812AC">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0F6645F7" w14:textId="77777777" w:rsidR="00D812AC" w:rsidRPr="00821E94" w:rsidRDefault="00D812AC" w:rsidP="00D812AC">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6196C43C" w14:textId="77777777" w:rsidR="00D812AC" w:rsidRPr="00821E94" w:rsidRDefault="00D812AC" w:rsidP="00D812AC">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6FF311C7" w14:textId="77777777" w:rsidR="00D812AC" w:rsidRPr="00821E94" w:rsidRDefault="00D812AC" w:rsidP="00D812AC">
      <w:pPr>
        <w:ind w:left="720"/>
        <w:rPr>
          <w:sz w:val="16"/>
        </w:rPr>
      </w:pPr>
      <w:r w:rsidRPr="00821E94">
        <w:rPr>
          <w:sz w:val="16"/>
        </w:rPr>
        <w:t>“This is not to cast aspersions on anyone, but I am truly concerned that we are paying for a service that they’re not able to provide,” Stefani said at Tuesday’s hearing.</w:t>
      </w:r>
    </w:p>
    <w:p w14:paraId="5AFDF348" w14:textId="77777777" w:rsidR="00D812AC" w:rsidRPr="00535EF2" w:rsidRDefault="00D812AC" w:rsidP="00D812AC">
      <w:pPr>
        <w:rPr>
          <w:sz w:val="16"/>
        </w:rPr>
      </w:pPr>
      <w:r w:rsidRPr="00535EF2">
        <w:rPr>
          <w:sz w:val="16"/>
        </w:rPr>
        <w:lastRenderedPageBreak/>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5B6AF1E3" w14:textId="77777777" w:rsidR="00D812AC" w:rsidRPr="00535EF2" w:rsidRDefault="00D812AC" w:rsidP="00D812AC">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30CE7E69" w14:textId="77777777" w:rsidR="00D812AC" w:rsidRPr="00535EF2" w:rsidRDefault="00D812AC" w:rsidP="00D812AC">
      <w:pPr>
        <w:ind w:left="720"/>
        <w:rPr>
          <w:sz w:val="16"/>
        </w:rPr>
      </w:pPr>
      <w:r w:rsidRPr="00535EF2">
        <w:rPr>
          <w:sz w:val="16"/>
        </w:rPr>
        <w:t>[M]any of the [</w:t>
      </w:r>
      <w:r w:rsidRPr="00DE5D66">
        <w:rPr>
          <w:rStyle w:val="Emphasis"/>
          <w:highlight w:val="cyan"/>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7CD46007" w14:textId="77777777" w:rsidR="00D812AC" w:rsidRPr="00821E94" w:rsidRDefault="00D812AC" w:rsidP="00D812AC">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7A74DD3B" w14:textId="77777777" w:rsidR="00D812AC" w:rsidRPr="00821E94" w:rsidRDefault="00D812AC" w:rsidP="00D812AC">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705827D4" w14:textId="77777777" w:rsidR="00D812AC" w:rsidRPr="0000486C" w:rsidRDefault="00D812AC" w:rsidP="00D812AC">
      <w:pPr>
        <w:rPr>
          <w:sz w:val="16"/>
        </w:rPr>
      </w:pPr>
      <w:r w:rsidRPr="0000486C">
        <w:rPr>
          <w:sz w:val="16"/>
        </w:rPr>
        <w:t xml:space="preserve">Would </w:t>
      </w:r>
      <w:r w:rsidRPr="00DE5D66">
        <w:rPr>
          <w:rStyle w:val="StyleUnderline"/>
          <w:highlight w:val="cyan"/>
        </w:rPr>
        <w:t>replacing</w:t>
      </w:r>
      <w:r w:rsidRPr="0000486C">
        <w:rPr>
          <w:sz w:val="16"/>
        </w:rPr>
        <w:t xml:space="preserve"> some of these </w:t>
      </w:r>
      <w:r w:rsidRPr="00DE5D66">
        <w:rPr>
          <w:rStyle w:val="StyleUnderline"/>
          <w:highlight w:val="cyan"/>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00FCD28D" w14:textId="77777777" w:rsidR="00D812AC" w:rsidRPr="0000486C" w:rsidRDefault="00D812AC" w:rsidP="00D812AC">
      <w:pPr>
        <w:ind w:left="720"/>
        <w:rPr>
          <w:sz w:val="16"/>
        </w:rPr>
      </w:pPr>
      <w:r w:rsidRPr="0000486C">
        <w:rPr>
          <w:sz w:val="16"/>
        </w:rPr>
        <w:t xml:space="preserve">[W]e find evidence that state capacity </w:t>
      </w:r>
      <w:r w:rsidRPr="00DE5D66">
        <w:rPr>
          <w:rStyle w:val="StyleUnderline"/>
          <w:highlight w:val="cyan"/>
        </w:rPr>
        <w:t>correlates</w:t>
      </w:r>
      <w:r w:rsidRPr="00DE5D66">
        <w:rPr>
          <w:sz w:val="16"/>
          <w:highlight w:val="cyan"/>
        </w:rPr>
        <w:t xml:space="preserve"> </w:t>
      </w:r>
      <w:r w:rsidRPr="00DE5D66">
        <w:rPr>
          <w:rStyle w:val="Emphasis"/>
          <w:highlight w:val="cyan"/>
        </w:rPr>
        <w:t>inversely</w:t>
      </w:r>
      <w:r w:rsidRPr="00DE5D66">
        <w:rPr>
          <w:sz w:val="16"/>
          <w:highlight w:val="cyan"/>
        </w:rPr>
        <w:t xml:space="preserve"> </w:t>
      </w:r>
      <w:r w:rsidRPr="00DE5D66">
        <w:rPr>
          <w:rStyle w:val="StyleUnderline"/>
          <w:highlight w:val="cyan"/>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7E26194D" w14:textId="77777777" w:rsidR="00D812AC" w:rsidRPr="0079034E" w:rsidRDefault="00D812AC" w:rsidP="00D812AC">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79034E">
        <w:rPr>
          <w:rStyle w:val="Emphasis"/>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16A59404" w14:textId="77777777" w:rsidR="00D812AC" w:rsidRPr="0079034E" w:rsidRDefault="00D812AC" w:rsidP="00D812AC">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692C11D3" w14:textId="77777777" w:rsidR="00D812AC" w:rsidRPr="0000486C" w:rsidRDefault="00D812AC" w:rsidP="00D812AC">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79034E">
        <w:rPr>
          <w:rStyle w:val="StyleUnderline"/>
        </w:rPr>
        <w:t>a 2300%</w:t>
      </w:r>
      <w:r w:rsidRPr="0079034E">
        <w:rPr>
          <w:sz w:val="16"/>
        </w:rPr>
        <w:t xml:space="preserve"> </w:t>
      </w:r>
      <w:r w:rsidRPr="0079034E">
        <w:rPr>
          <w:rStyle w:val="Emphasis"/>
        </w:rPr>
        <w:t>r</w:t>
      </w:r>
      <w:r w:rsidRPr="0079034E">
        <w:rPr>
          <w:sz w:val="16"/>
        </w:rPr>
        <w:t xml:space="preserve">eturn </w:t>
      </w:r>
      <w:r w:rsidRPr="0079034E">
        <w:rPr>
          <w:rStyle w:val="Emphasis"/>
        </w:rPr>
        <w:t>o</w:t>
      </w:r>
      <w:r w:rsidRPr="0079034E">
        <w:rPr>
          <w:sz w:val="16"/>
        </w:rPr>
        <w:t xml:space="preserve">n </w:t>
      </w:r>
      <w:r w:rsidRPr="0079034E">
        <w:rPr>
          <w:rStyle w:val="Emphasis"/>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5AB4CA94" w14:textId="77777777" w:rsidR="00D812AC" w:rsidRPr="0000486C" w:rsidRDefault="00D812AC" w:rsidP="00D812AC">
      <w:pPr>
        <w:rPr>
          <w:sz w:val="16"/>
        </w:rPr>
      </w:pPr>
      <w:r w:rsidRPr="0000486C">
        <w:rPr>
          <w:sz w:val="16"/>
        </w:rPr>
        <w:lastRenderedPageBreak/>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64CC846D" w14:textId="77777777" w:rsidR="00D812AC" w:rsidRPr="00B9685B" w:rsidRDefault="00D812AC" w:rsidP="00D812AC">
      <w:pPr>
        <w:rPr>
          <w:sz w:val="16"/>
        </w:rPr>
      </w:pPr>
      <w:r w:rsidRPr="00B9685B">
        <w:rPr>
          <w:sz w:val="16"/>
        </w:rPr>
        <w:t>Preparing for the next threat</w:t>
      </w:r>
    </w:p>
    <w:p w14:paraId="150142AF" w14:textId="77777777" w:rsidR="00D812AC" w:rsidRPr="00B9685B" w:rsidRDefault="00D812AC" w:rsidP="00D812AC">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4D68CB">
        <w:rPr>
          <w:rStyle w:val="Emphasis"/>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6C67FB6E" w14:textId="77777777" w:rsidR="00D812AC" w:rsidRPr="00B9685B" w:rsidRDefault="00D812AC" w:rsidP="00D812AC">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B40994">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B40994">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of who was responsible for</w:t>
      </w:r>
      <w:r w:rsidRPr="00B9685B">
        <w:rPr>
          <w:sz w:val="16"/>
        </w:rPr>
        <w:t xml:space="preserve"> </w:t>
      </w:r>
      <w:r w:rsidRPr="00B40994">
        <w:rPr>
          <w:rStyle w:val="Emphasis"/>
        </w:rPr>
        <w:t>contact tracing</w:t>
      </w:r>
      <w:r w:rsidRPr="00B9685B">
        <w:rPr>
          <w:sz w:val="16"/>
        </w:rPr>
        <w:t xml:space="preserve"> at the state level. Those are things they should have known long before the pandemic even started.</w:t>
      </w:r>
    </w:p>
    <w:p w14:paraId="6C258C37" w14:textId="77777777" w:rsidR="00D812AC" w:rsidRPr="00B9685B" w:rsidRDefault="00D812AC" w:rsidP="00D812AC">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crisis performance of the 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the agency was unable to collect even the most</w:t>
      </w:r>
      <w:r w:rsidRPr="00B9685B">
        <w:rPr>
          <w:sz w:val="16"/>
        </w:rPr>
        <w:t xml:space="preserve"> </w:t>
      </w:r>
      <w:r w:rsidRPr="00B40994">
        <w:rPr>
          <w:rStyle w:val="Emphasis"/>
        </w:rPr>
        <w:t>basic data</w:t>
      </w:r>
      <w:r w:rsidRPr="00B9685B">
        <w:rPr>
          <w:sz w:val="16"/>
        </w:rPr>
        <w:t xml:space="preserve"> on the spread of the virus — data that private individuals were forced to collect in its stead. In addition, i</w:t>
      </w:r>
      <w:r w:rsidRPr="00B40994">
        <w:rPr>
          <w:rStyle w:val="StyleUnderline"/>
        </w:rPr>
        <w:t>t made numerous</w:t>
      </w:r>
      <w:r w:rsidRPr="00B9685B">
        <w:rPr>
          <w:sz w:val="16"/>
        </w:rPr>
        <w:t xml:space="preserve"> </w:t>
      </w:r>
      <w:r w:rsidRPr="00B40994">
        <w:rPr>
          <w:rStyle w:val="Emphasis"/>
        </w:rPr>
        <w:t>bad recommendations</w:t>
      </w:r>
      <w:r w:rsidRPr="00B9685B">
        <w:rPr>
          <w:sz w:val="16"/>
        </w:rPr>
        <w:t xml:space="preserve"> </w:t>
      </w:r>
      <w:r w:rsidRPr="00B40994">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The agency is now being reformed, but it’s not yet clear how deep the reforms go.</w:t>
      </w:r>
    </w:p>
    <w:p w14:paraId="77811157" w14:textId="77777777" w:rsidR="00D812AC" w:rsidRPr="00B9685B" w:rsidRDefault="00D812AC" w:rsidP="00D812AC">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widely-read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rPr>
          <w:rStyle w:val="Emphasis"/>
          <w:highlight w:val="cyan"/>
        </w:rPr>
        <w:t>outpaced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2D831E15" w14:textId="77777777" w:rsidR="00D812AC" w:rsidRPr="00B9685B" w:rsidRDefault="00D812AC" w:rsidP="00D812AC">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1A25DFA0" w14:textId="77777777" w:rsidR="00D812AC" w:rsidRPr="00B9685B" w:rsidRDefault="00D812AC" w:rsidP="00D812AC">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3A00C85B" w14:textId="77777777" w:rsidR="00D812AC" w:rsidRDefault="00D812AC" w:rsidP="00D812AC">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4B130C9F" w14:textId="77777777" w:rsidR="00D812AC" w:rsidRDefault="00D812AC" w:rsidP="00D812AC"/>
    <w:p w14:paraId="34D80721" w14:textId="77777777" w:rsidR="00D812AC" w:rsidRDefault="00D812AC" w:rsidP="00D812AC">
      <w:pPr>
        <w:pStyle w:val="Heading4"/>
      </w:pPr>
      <w:r>
        <w:lastRenderedPageBreak/>
        <w:t xml:space="preserve">All three risks are </w:t>
      </w:r>
      <w:r w:rsidRPr="00AE6EEB">
        <w:rPr>
          <w:u w:val="single"/>
        </w:rPr>
        <w:t>independently existential</w:t>
      </w:r>
      <w:r>
        <w:t>:</w:t>
      </w:r>
    </w:p>
    <w:p w14:paraId="5E964EE2" w14:textId="77777777" w:rsidR="00D812AC" w:rsidRPr="00B9685B" w:rsidRDefault="00D812AC" w:rsidP="00D812AC">
      <w:pPr>
        <w:rPr>
          <w:sz w:val="16"/>
        </w:rPr>
      </w:pPr>
    </w:p>
    <w:p w14:paraId="475D2265" w14:textId="77777777" w:rsidR="00D812AC" w:rsidRPr="00C37327" w:rsidRDefault="00D812AC" w:rsidP="00D812AC">
      <w:pPr>
        <w:pStyle w:val="Heading4"/>
      </w:pPr>
      <w:r w:rsidRPr="00AE6EEB">
        <w:rPr>
          <w:bCs/>
          <w:iCs w:val="0"/>
        </w:rPr>
        <w:t>1.</w:t>
      </w:r>
      <w:r>
        <w:t xml:space="preserve"> Warming </w:t>
      </w:r>
      <w:r w:rsidRPr="00AE6EEB">
        <w:rPr>
          <w:b w:val="0"/>
          <w:bCs/>
          <w:u w:val="single"/>
        </w:rPr>
        <w:t>ends</w:t>
      </w:r>
      <w:r w:rsidRPr="00AE6EEB">
        <w:rPr>
          <w:b w:val="0"/>
          <w:bCs/>
        </w:rPr>
        <w:t xml:space="preserve"> human life.</w:t>
      </w:r>
    </w:p>
    <w:p w14:paraId="5AFD64EA" w14:textId="77777777" w:rsidR="00D812AC" w:rsidRPr="00C37327" w:rsidRDefault="00D812AC" w:rsidP="00D812AC">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4615583F" w14:textId="77777777" w:rsidR="00D812AC" w:rsidRPr="00C37327" w:rsidRDefault="00D812AC" w:rsidP="00D812AC">
      <w:pPr>
        <w:tabs>
          <w:tab w:val="left" w:pos="2687"/>
        </w:tabs>
      </w:pPr>
      <w:r w:rsidRPr="00C37327">
        <w:t xml:space="preserve">Chi Xu, Professor of Ecology at </w:t>
      </w:r>
      <w:r w:rsidRPr="00C37327">
        <w:rPr>
          <w:rFonts w:hint="eastAsia"/>
        </w:rPr>
        <w:t>Nanjing University</w:t>
      </w:r>
      <w:r w:rsidRPr="00C37327">
        <w:t>.</w:t>
      </w:r>
    </w:p>
    <w:p w14:paraId="3BE750AA" w14:textId="77777777" w:rsidR="00D812AC" w:rsidRPr="00C37327" w:rsidRDefault="00D812AC" w:rsidP="00D812AC">
      <w:pPr>
        <w:tabs>
          <w:tab w:val="left" w:pos="2687"/>
        </w:tabs>
      </w:pPr>
      <w:r w:rsidRPr="00C37327">
        <w:t>Timothy A. Kohler, Professor of Anthropology at Washington State University, Fellow at the Research Institute for Humanity and Nature.</w:t>
      </w:r>
    </w:p>
    <w:p w14:paraId="340E5330" w14:textId="77777777" w:rsidR="00D812AC" w:rsidRPr="00C37327" w:rsidRDefault="00D812AC" w:rsidP="00D812AC">
      <w:r w:rsidRPr="00C37327">
        <w:t>Tim Lenton, Professor of Earth Science at University of Exeter, PhD, University of East Anglia.</w:t>
      </w:r>
    </w:p>
    <w:p w14:paraId="249A3294" w14:textId="77777777" w:rsidR="00D812AC" w:rsidRPr="00C37327" w:rsidRDefault="00D812AC" w:rsidP="00D812AC">
      <w:r w:rsidRPr="00C37327">
        <w:t xml:space="preserve">Jens-Christian Svenning, Professor in the Department of Bioscience at Aarhus University. </w:t>
      </w:r>
    </w:p>
    <w:p w14:paraId="4A931EF2" w14:textId="77777777" w:rsidR="00D812AC" w:rsidRPr="00C37327" w:rsidRDefault="00D812AC" w:rsidP="00D812AC">
      <w:r w:rsidRPr="00C37327">
        <w:t>Marten Scheffer, Professor at Wageningen University.</w:t>
      </w:r>
    </w:p>
    <w:p w14:paraId="09171930" w14:textId="77777777" w:rsidR="00D812AC" w:rsidRPr="00C37327" w:rsidRDefault="00D812AC" w:rsidP="00D812AC">
      <w:r w:rsidRPr="00C37327">
        <w:t>Nicole D. Miranda, Professor of Engineering Science at the University of Oxford.</w:t>
      </w:r>
    </w:p>
    <w:p w14:paraId="562DEFCC" w14:textId="77777777" w:rsidR="00D812AC" w:rsidRPr="00C37327" w:rsidRDefault="00D812AC" w:rsidP="00D812AC">
      <w:r w:rsidRPr="00C37327">
        <w:t xml:space="preserve">Jesus Lizana, Associate Professor in Engineering Science at the University of Oxford. </w:t>
      </w:r>
    </w:p>
    <w:p w14:paraId="3B554924" w14:textId="77777777" w:rsidR="00D812AC" w:rsidRPr="00C37327" w:rsidRDefault="00D812AC" w:rsidP="00D812AC">
      <w:r w:rsidRPr="00C37327">
        <w:t>Sarah Sparrow, Associate Professor in Environmental Impact, University of Oxford.</w:t>
      </w:r>
    </w:p>
    <w:p w14:paraId="51E3B05C" w14:textId="77777777" w:rsidR="00D812AC" w:rsidRPr="00C37327" w:rsidRDefault="00D812AC" w:rsidP="00D812AC">
      <w:r w:rsidRPr="00C37327">
        <w:t xml:space="preserve">Miriam Zachau-Walker, PhD Candidate in Engineering Science. </w:t>
      </w:r>
    </w:p>
    <w:p w14:paraId="26F1A1CD" w14:textId="77777777" w:rsidR="00D812AC" w:rsidRPr="00C37327" w:rsidRDefault="00D812AC" w:rsidP="00D812AC">
      <w:r w:rsidRPr="00C37327">
        <w:t>Peter A.G. Watson, PhD, Senior Lecturer at School of Geographical Sciences at Bristol University.</w:t>
      </w:r>
    </w:p>
    <w:p w14:paraId="1ED8E9ED" w14:textId="77777777" w:rsidR="00D812AC" w:rsidRPr="00C37327" w:rsidRDefault="00D812AC" w:rsidP="00D812AC">
      <w:r w:rsidRPr="00C37327">
        <w:t xml:space="preserve">David C.H. Wallom, Professor in Informatics at Oxford. </w:t>
      </w:r>
    </w:p>
    <w:p w14:paraId="0292E246" w14:textId="77777777" w:rsidR="00D812AC" w:rsidRPr="00C37327" w:rsidRDefault="00D812AC" w:rsidP="00D812AC">
      <w:r w:rsidRPr="00C37327">
        <w:t xml:space="preserve">Radhika Khosla, PhD, Associate Professor at the School of Geography and the Environment at Oxford. </w:t>
      </w:r>
    </w:p>
    <w:p w14:paraId="57FF3B3F" w14:textId="77777777" w:rsidR="00D812AC" w:rsidRPr="00C37327" w:rsidRDefault="00D812AC" w:rsidP="00D812AC">
      <w:r w:rsidRPr="00C37327">
        <w:t>Malcolm McCulloch, PhD, Professor of Engineering at Oxford.</w:t>
      </w:r>
    </w:p>
    <w:p w14:paraId="7590B2FB" w14:textId="77777777" w:rsidR="00D812AC" w:rsidRPr="00C37327" w:rsidRDefault="00D812AC" w:rsidP="00D812AC">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4B2F48E2" w14:textId="77777777" w:rsidR="00D812AC" w:rsidRPr="00C37327" w:rsidRDefault="00D812AC" w:rsidP="00D812AC">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w:t>
      </w:r>
      <w:r w:rsidRPr="00C37327">
        <w:rPr>
          <w:sz w:val="16"/>
        </w:rPr>
        <w:lastRenderedPageBreak/>
        <w:t>1,300 heat deaths. According to the United Nations, around 70 per cent of the global working population, that is, 2.4 billion people, are now at high risk from extreme heat.</w:t>
      </w:r>
    </w:p>
    <w:p w14:paraId="700BF01F" w14:textId="77777777" w:rsidR="00D812AC" w:rsidRPr="00C37327" w:rsidRDefault="00D812AC" w:rsidP="00D812AC">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1507D64B" w14:textId="77777777" w:rsidR="00D812AC" w:rsidRPr="00C37327" w:rsidRDefault="00D812AC" w:rsidP="00D812AC">
      <w:pPr>
        <w:rPr>
          <w:sz w:val="12"/>
          <w:szCs w:val="12"/>
        </w:rPr>
      </w:pPr>
      <w:r w:rsidRPr="00C37327">
        <w:rPr>
          <w:sz w:val="12"/>
          <w:szCs w:val="12"/>
        </w:rPr>
        <w:t>Politics</w:t>
      </w:r>
    </w:p>
    <w:p w14:paraId="68B4A67A" w14:textId="77777777" w:rsidR="00D812AC" w:rsidRPr="00C37327" w:rsidRDefault="00D812AC" w:rsidP="00D812AC">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75638F1A" w14:textId="77777777" w:rsidR="00D812AC" w:rsidRPr="00C37327" w:rsidRDefault="00D812AC" w:rsidP="00D812AC">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0775D129" w14:textId="77777777" w:rsidR="00D812AC" w:rsidRPr="00C37327" w:rsidRDefault="00D812AC" w:rsidP="00D812AC">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4DE5B6FC" w14:textId="77777777" w:rsidR="00D812AC" w:rsidRPr="00C37327" w:rsidRDefault="00D812AC" w:rsidP="00D812AC">
      <w:pPr>
        <w:rPr>
          <w:sz w:val="12"/>
          <w:szCs w:val="12"/>
        </w:rPr>
      </w:pPr>
      <w:r w:rsidRPr="00C37327">
        <w:rPr>
          <w:sz w:val="12"/>
          <w:szCs w:val="12"/>
        </w:rPr>
        <w:t>Consumers</w:t>
      </w:r>
    </w:p>
    <w:p w14:paraId="00A9B805" w14:textId="77777777" w:rsidR="00D812AC" w:rsidRPr="00C37327" w:rsidRDefault="00D812AC" w:rsidP="00D812AC">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0A053C76" w14:textId="77777777" w:rsidR="00D812AC" w:rsidRPr="00C37327" w:rsidRDefault="00D812AC" w:rsidP="00D812AC">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05ED2788" w14:textId="77777777" w:rsidR="00D812AC" w:rsidRPr="00C37327" w:rsidRDefault="00D812AC" w:rsidP="00D812AC">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76122EE8" w14:textId="77777777" w:rsidR="00D812AC" w:rsidRPr="00C37327" w:rsidRDefault="00D812AC" w:rsidP="00D812AC">
      <w:pPr>
        <w:rPr>
          <w:sz w:val="12"/>
          <w:szCs w:val="12"/>
        </w:rPr>
      </w:pPr>
      <w:r w:rsidRPr="00C37327">
        <w:rPr>
          <w:sz w:val="12"/>
          <w:szCs w:val="12"/>
        </w:rPr>
        <w:t>Business</w:t>
      </w:r>
    </w:p>
    <w:p w14:paraId="329E8011" w14:textId="77777777" w:rsidR="00D812AC" w:rsidRPr="00C37327" w:rsidRDefault="00D812AC" w:rsidP="00D812AC">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05A3DF20" w14:textId="77777777" w:rsidR="00D812AC" w:rsidRPr="00C37327" w:rsidRDefault="00D812AC" w:rsidP="00D812AC">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7AB38505" w14:textId="77777777" w:rsidR="00D812AC" w:rsidRPr="00C37327" w:rsidRDefault="00D812AC" w:rsidP="00D812AC">
      <w:pPr>
        <w:rPr>
          <w:sz w:val="12"/>
          <w:szCs w:val="12"/>
        </w:rPr>
      </w:pPr>
      <w:r w:rsidRPr="00C37327">
        <w:rPr>
          <w:sz w:val="12"/>
          <w:szCs w:val="12"/>
        </w:rPr>
        <w:lastRenderedPageBreak/>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54030C13" w14:textId="77777777" w:rsidR="00D812AC" w:rsidRPr="00C37327" w:rsidRDefault="00D812AC" w:rsidP="00D812AC">
      <w:pPr>
        <w:rPr>
          <w:sz w:val="16"/>
          <w:szCs w:val="16"/>
        </w:rPr>
      </w:pPr>
      <w:r w:rsidRPr="00C37327">
        <w:rPr>
          <w:sz w:val="16"/>
          <w:szCs w:val="16"/>
        </w:rPr>
        <w:t>Science</w:t>
      </w:r>
    </w:p>
    <w:p w14:paraId="13F3071A" w14:textId="77777777" w:rsidR="00D812AC" w:rsidRPr="00C37327" w:rsidRDefault="00D812AC" w:rsidP="00D812AC">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6D642DE2" w14:textId="77777777" w:rsidR="00D812AC" w:rsidRPr="00C37327" w:rsidRDefault="00D812AC" w:rsidP="00D812AC">
      <w:pPr>
        <w:rPr>
          <w:sz w:val="12"/>
          <w:szCs w:val="12"/>
        </w:rPr>
      </w:pPr>
      <w:r w:rsidRPr="00C37327">
        <w:rPr>
          <w:sz w:val="12"/>
          <w:szCs w:val="12"/>
        </w:rPr>
        <w:t>2030</w:t>
      </w:r>
    </w:p>
    <w:p w14:paraId="37413535" w14:textId="77777777" w:rsidR="00D812AC" w:rsidRPr="00C37327" w:rsidRDefault="00D812AC" w:rsidP="00D812AC">
      <w:pPr>
        <w:rPr>
          <w:sz w:val="12"/>
          <w:szCs w:val="12"/>
        </w:rPr>
      </w:pPr>
      <w:r w:rsidRPr="00C37327">
        <w:rPr>
          <w:sz w:val="12"/>
          <w:szCs w:val="12"/>
        </w:rPr>
        <w:t>Economy and Politics</w:t>
      </w:r>
    </w:p>
    <w:p w14:paraId="5BA300B4" w14:textId="77777777" w:rsidR="00D812AC" w:rsidRPr="00C37327" w:rsidRDefault="00D812AC" w:rsidP="00D812AC">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175EDA0D" w14:textId="77777777" w:rsidR="00D812AC" w:rsidRPr="00C37327" w:rsidRDefault="00D812AC" w:rsidP="00D812AC">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2CDFE457" w14:textId="77777777" w:rsidR="00D812AC" w:rsidRPr="00C37327" w:rsidRDefault="00D812AC" w:rsidP="00D812AC">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24479940" w14:textId="77777777" w:rsidR="00D812AC" w:rsidRPr="00C37327" w:rsidRDefault="00D812AC" w:rsidP="00D812AC">
      <w:pPr>
        <w:rPr>
          <w:sz w:val="12"/>
          <w:szCs w:val="12"/>
        </w:rPr>
      </w:pPr>
      <w:r w:rsidRPr="00C37327">
        <w:rPr>
          <w:sz w:val="12"/>
          <w:szCs w:val="12"/>
        </w:rPr>
        <w:t>Society</w:t>
      </w:r>
    </w:p>
    <w:p w14:paraId="69CEF634" w14:textId="77777777" w:rsidR="00D812AC" w:rsidRPr="00C37327" w:rsidRDefault="00D812AC" w:rsidP="00D812AC">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43C80D72" w14:textId="77777777" w:rsidR="00D812AC" w:rsidRPr="00C37327" w:rsidRDefault="00D812AC" w:rsidP="00D812AC">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6CB89F1C" w14:textId="77777777" w:rsidR="00D812AC" w:rsidRPr="00C37327" w:rsidRDefault="00D812AC" w:rsidP="00D812AC">
      <w:pPr>
        <w:rPr>
          <w:sz w:val="16"/>
          <w:szCs w:val="16"/>
        </w:rPr>
      </w:pPr>
      <w:r w:rsidRPr="00C37327">
        <w:rPr>
          <w:sz w:val="16"/>
          <w:szCs w:val="16"/>
        </w:rPr>
        <w:t>Climate</w:t>
      </w:r>
    </w:p>
    <w:p w14:paraId="01BCE711" w14:textId="77777777" w:rsidR="00D812AC" w:rsidRPr="00C37327" w:rsidRDefault="00D812AC" w:rsidP="00D812AC">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46F92E3F" w14:textId="77777777" w:rsidR="00D812AC" w:rsidRPr="00C37327" w:rsidRDefault="00D812AC" w:rsidP="00D812AC">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60701422" w14:textId="77777777" w:rsidR="00D812AC" w:rsidRPr="00C37327" w:rsidRDefault="00D812AC" w:rsidP="00D812AC">
      <w:pPr>
        <w:rPr>
          <w:rStyle w:val="StyleUnderline"/>
        </w:rPr>
      </w:pPr>
      <w:r w:rsidRPr="00C37327">
        <w:rPr>
          <w:sz w:val="16"/>
        </w:rPr>
        <w:lastRenderedPageBreak/>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46C146C0" w14:textId="77777777" w:rsidR="00D812AC" w:rsidRPr="00C37327" w:rsidRDefault="00D812AC" w:rsidP="00D812AC">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w:t>
      </w:r>
      <w:r w:rsidRPr="00A53A0D">
        <w:rPr>
          <w:sz w:val="16"/>
        </w:rPr>
        <w:t xml:space="preserve">problematic. </w:t>
      </w:r>
      <w:r w:rsidRPr="00A53A0D">
        <w:rPr>
          <w:rStyle w:val="StyleUnderline"/>
        </w:rPr>
        <w:t xml:space="preserve">Harvests are </w:t>
      </w:r>
      <w:r w:rsidRPr="00A53A0D">
        <w:rPr>
          <w:rStyle w:val="Emphasis"/>
        </w:rPr>
        <w:t>at risk</w:t>
      </w:r>
      <w:r w:rsidRPr="00A53A0D">
        <w:rPr>
          <w:rStyle w:val="StyleUnderline"/>
        </w:rPr>
        <w:t xml:space="preserve"> due</w:t>
      </w:r>
      <w:r w:rsidRPr="00C37327">
        <w:rPr>
          <w:rStyle w:val="StyleUnderline"/>
        </w:rPr>
        <w:t xml:space="preserv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7FC40AE3" w14:textId="77777777" w:rsidR="00D812AC" w:rsidRPr="00C37327" w:rsidRDefault="00D812AC" w:rsidP="00D812AC">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1EE2B02F" w14:textId="77777777" w:rsidR="00D812AC" w:rsidRPr="00C37327" w:rsidRDefault="00D812AC" w:rsidP="00D812AC">
      <w:pPr>
        <w:rPr>
          <w:sz w:val="16"/>
          <w:szCs w:val="16"/>
        </w:rPr>
      </w:pPr>
      <w:r w:rsidRPr="00C37327">
        <w:rPr>
          <w:sz w:val="16"/>
          <w:szCs w:val="16"/>
        </w:rPr>
        <w:t>Health</w:t>
      </w:r>
    </w:p>
    <w:p w14:paraId="798DCF5E" w14:textId="77777777" w:rsidR="00D812AC" w:rsidRPr="00C37327" w:rsidRDefault="00D812AC" w:rsidP="00D812AC">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50593040" w14:textId="77777777" w:rsidR="00D812AC" w:rsidRPr="00C37327" w:rsidRDefault="00D812AC" w:rsidP="00D812AC">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089CDEB2" w14:textId="77777777" w:rsidR="00D812AC" w:rsidRPr="00C37327" w:rsidRDefault="00D812AC" w:rsidP="00D812AC">
      <w:pPr>
        <w:rPr>
          <w:sz w:val="16"/>
          <w:szCs w:val="16"/>
        </w:rPr>
      </w:pPr>
      <w:r w:rsidRPr="00C37327">
        <w:rPr>
          <w:sz w:val="16"/>
          <w:szCs w:val="16"/>
        </w:rPr>
        <w:t>2040</w:t>
      </w:r>
    </w:p>
    <w:p w14:paraId="0518052B" w14:textId="77777777" w:rsidR="00D812AC" w:rsidRPr="00C37327" w:rsidRDefault="00D812AC" w:rsidP="00D812AC">
      <w:pPr>
        <w:rPr>
          <w:sz w:val="16"/>
          <w:szCs w:val="16"/>
        </w:rPr>
      </w:pPr>
      <w:r w:rsidRPr="00C37327">
        <w:rPr>
          <w:sz w:val="16"/>
          <w:szCs w:val="16"/>
        </w:rPr>
        <w:t>Economy</w:t>
      </w:r>
    </w:p>
    <w:p w14:paraId="058B066F" w14:textId="77777777" w:rsidR="00D812AC" w:rsidRPr="00C37327" w:rsidRDefault="00D812AC" w:rsidP="00D812AC">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41829290" w14:textId="77777777" w:rsidR="00D812AC" w:rsidRPr="00C37327" w:rsidRDefault="00D812AC" w:rsidP="00D812AC">
      <w:pPr>
        <w:rPr>
          <w:sz w:val="16"/>
        </w:rPr>
      </w:pPr>
      <w:r w:rsidRPr="00C37327">
        <w:rPr>
          <w:sz w:val="16"/>
        </w:rPr>
        <w:t xml:space="preserve">Hence, after years of stagnation, </w:t>
      </w:r>
      <w:r w:rsidRPr="00C37327">
        <w:rPr>
          <w:rStyle w:val="StyleUnderline"/>
        </w:rPr>
        <w:t xml:space="preserve">economic </w:t>
      </w:r>
      <w:r w:rsidRPr="00C37327">
        <w:rPr>
          <w:rStyle w:val="StyleUnderline"/>
          <w:highlight w:val="cyan"/>
        </w:rPr>
        <w:t>growth</w:t>
      </w:r>
      <w:r w:rsidRPr="00C37327">
        <w:rPr>
          <w:rStyle w:val="StyleUnderline"/>
        </w:rPr>
        <w:t xml:space="preserve"> has </w:t>
      </w:r>
      <w:r w:rsidRPr="00C37327">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C37327">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w:t>
      </w:r>
      <w:r w:rsidRPr="00C37327">
        <w:rPr>
          <w:sz w:val="16"/>
        </w:rPr>
        <w:lastRenderedPageBreak/>
        <w:t xml:space="preserve">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493D67AB" w14:textId="77777777" w:rsidR="00D812AC" w:rsidRPr="00C37327" w:rsidRDefault="00D812AC" w:rsidP="00D812AC">
      <w:pPr>
        <w:rPr>
          <w:sz w:val="16"/>
          <w:szCs w:val="16"/>
        </w:rPr>
      </w:pPr>
      <w:r w:rsidRPr="00C37327">
        <w:rPr>
          <w:sz w:val="16"/>
          <w:szCs w:val="16"/>
        </w:rPr>
        <w:t>Consumption</w:t>
      </w:r>
    </w:p>
    <w:p w14:paraId="53BEDE4A" w14:textId="77777777" w:rsidR="00D812AC" w:rsidRPr="00C37327" w:rsidRDefault="00D812AC" w:rsidP="00D812AC">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5C62AE8C" w14:textId="77777777" w:rsidR="00D812AC" w:rsidRPr="00C37327" w:rsidRDefault="00D812AC" w:rsidP="00D812AC">
      <w:pPr>
        <w:rPr>
          <w:sz w:val="16"/>
          <w:szCs w:val="16"/>
        </w:rPr>
      </w:pPr>
      <w:r w:rsidRPr="00C37327">
        <w:rPr>
          <w:sz w:val="16"/>
          <w:szCs w:val="16"/>
        </w:rPr>
        <w:t>Politics</w:t>
      </w:r>
    </w:p>
    <w:p w14:paraId="50CF1FC1" w14:textId="77777777" w:rsidR="00D812AC" w:rsidRPr="00C37327" w:rsidRDefault="00D812AC" w:rsidP="00D812AC">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3502025C" w14:textId="77777777" w:rsidR="00D812AC" w:rsidRPr="00C37327" w:rsidRDefault="00D812AC" w:rsidP="00D812AC">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292155B2" w14:textId="77777777" w:rsidR="00D812AC" w:rsidRPr="00C37327" w:rsidRDefault="00D812AC" w:rsidP="00D812AC">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7EE15212" w14:textId="77777777" w:rsidR="00D812AC" w:rsidRPr="00C37327" w:rsidRDefault="00D812AC" w:rsidP="00D812AC">
      <w:pPr>
        <w:rPr>
          <w:sz w:val="16"/>
          <w:szCs w:val="16"/>
        </w:rPr>
      </w:pPr>
      <w:r w:rsidRPr="00C37327">
        <w:rPr>
          <w:sz w:val="16"/>
          <w:szCs w:val="16"/>
        </w:rPr>
        <w:t>2050</w:t>
      </w:r>
    </w:p>
    <w:p w14:paraId="25167686" w14:textId="77777777" w:rsidR="00D812AC" w:rsidRPr="00C37327" w:rsidRDefault="00D812AC" w:rsidP="00D812AC">
      <w:pPr>
        <w:rPr>
          <w:sz w:val="16"/>
          <w:szCs w:val="16"/>
        </w:rPr>
      </w:pPr>
      <w:r w:rsidRPr="00C37327">
        <w:rPr>
          <w:sz w:val="16"/>
          <w:szCs w:val="16"/>
        </w:rPr>
        <w:t>Rising temperature, rising sea levels, rising migration</w:t>
      </w:r>
    </w:p>
    <w:p w14:paraId="69CDC16D" w14:textId="77777777" w:rsidR="00D812AC" w:rsidRPr="00C37327" w:rsidRDefault="00D812AC" w:rsidP="00D812AC">
      <w:pPr>
        <w:rPr>
          <w:sz w:val="16"/>
        </w:rPr>
      </w:pPr>
      <w:r w:rsidRPr="00C37327">
        <w:rPr>
          <w:sz w:val="16"/>
        </w:rPr>
        <w:lastRenderedPageBreak/>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15826F22" w14:textId="77777777" w:rsidR="00D812AC" w:rsidRPr="00C37327" w:rsidRDefault="00D812AC" w:rsidP="00D812AC">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47EE1A7B" w14:textId="77777777" w:rsidR="00D812AC" w:rsidRPr="00C37327" w:rsidRDefault="00D812AC" w:rsidP="00D812AC">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147AC431" w14:textId="77777777" w:rsidR="00D812AC" w:rsidRPr="00C37327" w:rsidRDefault="00D812AC" w:rsidP="00D812AC">
      <w:pPr>
        <w:rPr>
          <w:sz w:val="16"/>
          <w:szCs w:val="16"/>
        </w:rPr>
      </w:pPr>
      <w:r w:rsidRPr="00C37327">
        <w:rPr>
          <w:sz w:val="16"/>
          <w:szCs w:val="16"/>
        </w:rPr>
        <w:t>Freshwater scarcity</w:t>
      </w:r>
    </w:p>
    <w:p w14:paraId="44C547AB" w14:textId="77777777" w:rsidR="00D812AC" w:rsidRPr="00C37327" w:rsidRDefault="00D812AC" w:rsidP="00D812AC">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5F5B49FB" w14:textId="77777777" w:rsidR="00D812AC" w:rsidRPr="00C37327" w:rsidRDefault="00D812AC" w:rsidP="00D812AC">
      <w:pPr>
        <w:rPr>
          <w:sz w:val="16"/>
        </w:rPr>
      </w:pPr>
      <w:r w:rsidRPr="00A53A0D">
        <w:rPr>
          <w:rStyle w:val="StyleUnderline"/>
        </w:rPr>
        <w:t xml:space="preserve">Sea levels are </w:t>
      </w:r>
      <w:r w:rsidRPr="00A53A0D">
        <w:rPr>
          <w:rStyle w:val="Emphasis"/>
        </w:rPr>
        <w:t>rising faster</w:t>
      </w:r>
      <w:r w:rsidRPr="00A53A0D">
        <w:rPr>
          <w:rStyle w:val="StyleUnderline"/>
        </w:rPr>
        <w:t xml:space="preserve"> than expected</w:t>
      </w:r>
      <w:r w:rsidRPr="00A53A0D">
        <w:rPr>
          <w:sz w:val="16"/>
        </w:rPr>
        <w:t xml:space="preserve"> and are approaching one metre. </w:t>
      </w:r>
      <w:r w:rsidRPr="00A53A0D">
        <w:rPr>
          <w:rStyle w:val="Emphasis"/>
        </w:rPr>
        <w:t>Salt</w:t>
      </w:r>
      <w:r w:rsidRPr="00A53A0D">
        <w:rPr>
          <w:rStyle w:val="StyleUnderline"/>
        </w:rPr>
        <w:t xml:space="preserve"> water </w:t>
      </w:r>
      <w:r w:rsidRPr="00A53A0D">
        <w:rPr>
          <w:rStyle w:val="Emphasis"/>
        </w:rPr>
        <w:t>penetrates</w:t>
      </w:r>
      <w:r w:rsidRPr="00A53A0D">
        <w:rPr>
          <w:rStyle w:val="StyleUnderline"/>
        </w:rPr>
        <w:t xml:space="preserve"> the groundwater reservoirs in</w:t>
      </w:r>
      <w:r w:rsidRPr="00A53A0D">
        <w:rPr>
          <w:sz w:val="16"/>
        </w:rPr>
        <w:t xml:space="preserve"> coastal regions and </w:t>
      </w:r>
      <w:r w:rsidRPr="00A53A0D">
        <w:rPr>
          <w:rStyle w:val="StyleUnderline"/>
        </w:rPr>
        <w:t xml:space="preserve">all major </w:t>
      </w:r>
      <w:r w:rsidRPr="00A53A0D">
        <w:rPr>
          <w:rStyle w:val="Emphasis"/>
        </w:rPr>
        <w:t>river</w:t>
      </w:r>
      <w:r w:rsidRPr="00A53A0D">
        <w:rPr>
          <w:sz w:val="16"/>
        </w:rPr>
        <w:t xml:space="preserve"> delta</w:t>
      </w:r>
      <w:r w:rsidRPr="00A53A0D">
        <w:rPr>
          <w:rStyle w:val="Emphasis"/>
        </w:rPr>
        <w:t>s</w:t>
      </w:r>
      <w:r w:rsidRPr="00A53A0D">
        <w:rPr>
          <w:rStyle w:val="StyleUnderline"/>
        </w:rPr>
        <w:t>, putting</w:t>
      </w:r>
      <w:r w:rsidRPr="00A53A0D">
        <w:rPr>
          <w:sz w:val="16"/>
        </w:rPr>
        <w:t xml:space="preserve"> some of </w:t>
      </w:r>
      <w:r w:rsidRPr="00A53A0D">
        <w:rPr>
          <w:rStyle w:val="StyleUnderline"/>
        </w:rPr>
        <w:t xml:space="preserve">the </w:t>
      </w:r>
      <w:r w:rsidRPr="00A53A0D">
        <w:rPr>
          <w:rStyle w:val="Emphasis"/>
        </w:rPr>
        <w:t>‘bread baskets’</w:t>
      </w:r>
      <w:r w:rsidRPr="00A53A0D">
        <w:rPr>
          <w:rStyle w:val="StyleUnderline"/>
        </w:rPr>
        <w:t xml:space="preserve"> of the world at risk</w:t>
      </w:r>
      <w:r w:rsidRPr="00A53A0D">
        <w:rPr>
          <w:sz w:val="16"/>
        </w:rPr>
        <w:t xml:space="preserve"> (for example, in Egypt, Vietnam, India, Bangladesh, Argentina, the United States). The </w:t>
      </w:r>
      <w:r w:rsidRPr="00A53A0D">
        <w:rPr>
          <w:rStyle w:val="Emphasis"/>
        </w:rPr>
        <w:t>tidal flats</w:t>
      </w:r>
      <w:r w:rsidRPr="00A53A0D">
        <w:rPr>
          <w:rStyle w:val="StyleUnderline"/>
        </w:rPr>
        <w:t xml:space="preserve"> and salt marshes</w:t>
      </w:r>
      <w:r w:rsidRPr="00A53A0D">
        <w:rPr>
          <w:sz w:val="16"/>
        </w:rPr>
        <w:t xml:space="preserve"> along the North Sea and similar coastal regions are under pressure – where dikes are not moved back, sacrificing land to the sea and allowing salt marshes to move inland, they </w:t>
      </w:r>
      <w:r w:rsidRPr="00A53A0D">
        <w:rPr>
          <w:rStyle w:val="StyleUnderline"/>
        </w:rPr>
        <w:t>are</w:t>
      </w:r>
      <w:r w:rsidRPr="00C37327">
        <w:rPr>
          <w:rStyle w:val="StyleUnderline"/>
        </w:rPr>
        <w:t xml:space="preserv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4C31FA60" w14:textId="77777777" w:rsidR="00D812AC" w:rsidRPr="00C37327" w:rsidRDefault="00D812AC" w:rsidP="00D812AC">
      <w:pPr>
        <w:rPr>
          <w:sz w:val="16"/>
          <w:szCs w:val="16"/>
        </w:rPr>
      </w:pPr>
      <w:r w:rsidRPr="00C37327">
        <w:rPr>
          <w:sz w:val="16"/>
          <w:szCs w:val="16"/>
        </w:rPr>
        <w:t>Food (in)security</w:t>
      </w:r>
    </w:p>
    <w:p w14:paraId="345F06B3" w14:textId="77777777" w:rsidR="00D812AC" w:rsidRPr="00C37327" w:rsidRDefault="00D812AC" w:rsidP="00D812AC">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3C90C1FE" w14:textId="77777777" w:rsidR="00D812AC" w:rsidRPr="00A53A0D" w:rsidRDefault="00D812AC" w:rsidP="00D812AC">
      <w:pPr>
        <w:rPr>
          <w:sz w:val="16"/>
          <w:szCs w:val="16"/>
        </w:rPr>
      </w:pPr>
      <w:r w:rsidRPr="00C37327">
        <w:rPr>
          <w:sz w:val="16"/>
          <w:szCs w:val="16"/>
        </w:rPr>
        <w:lastRenderedPageBreak/>
        <w:t xml:space="preserve">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w:t>
      </w:r>
      <w:r w:rsidRPr="00A53A0D">
        <w:rPr>
          <w:sz w:val="16"/>
          <w:szCs w:val="16"/>
        </w:rPr>
        <w:t>per cent.</w:t>
      </w:r>
    </w:p>
    <w:p w14:paraId="186EF342" w14:textId="77777777" w:rsidR="00D812AC" w:rsidRPr="00A53A0D" w:rsidRDefault="00D812AC" w:rsidP="00D812AC">
      <w:pPr>
        <w:rPr>
          <w:sz w:val="16"/>
          <w:szCs w:val="16"/>
        </w:rPr>
      </w:pPr>
      <w:r w:rsidRPr="00A53A0D">
        <w:rPr>
          <w:sz w:val="16"/>
          <w:szCs w:val="16"/>
        </w:rPr>
        <w:t>Health</w:t>
      </w:r>
    </w:p>
    <w:p w14:paraId="7376F77A" w14:textId="77777777" w:rsidR="00D812AC" w:rsidRPr="00A53A0D" w:rsidRDefault="00D812AC" w:rsidP="00D812AC">
      <w:pPr>
        <w:rPr>
          <w:sz w:val="16"/>
        </w:rPr>
      </w:pPr>
      <w:r w:rsidRPr="00A53A0D">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A53A0D">
        <w:rPr>
          <w:rStyle w:val="StyleUnderline"/>
        </w:rPr>
        <w:t xml:space="preserve">New </w:t>
      </w:r>
      <w:r w:rsidRPr="00A53A0D">
        <w:rPr>
          <w:rStyle w:val="Emphasis"/>
        </w:rPr>
        <w:t>pathogens</w:t>
      </w:r>
      <w:r w:rsidRPr="00A53A0D">
        <w:rPr>
          <w:rStyle w:val="StyleUnderline"/>
        </w:rPr>
        <w:t xml:space="preserve"> have emerged from </w:t>
      </w:r>
      <w:r w:rsidRPr="00A53A0D">
        <w:rPr>
          <w:rStyle w:val="Emphasis"/>
        </w:rPr>
        <w:t>zoonoses</w:t>
      </w:r>
      <w:r w:rsidRPr="00A53A0D">
        <w:rPr>
          <w:rStyle w:val="StyleUnderline"/>
        </w:rPr>
        <w:t>, pandemics with previously unknown pathogens</w:t>
      </w:r>
      <w:r w:rsidRPr="00A53A0D">
        <w:rPr>
          <w:sz w:val="16"/>
        </w:rPr>
        <w:t xml:space="preserve"> regularly claim numerous victims worldwide – </w:t>
      </w:r>
      <w:r w:rsidRPr="00A53A0D">
        <w:rPr>
          <w:rStyle w:val="StyleUnderline"/>
        </w:rPr>
        <w:t>the ‘age of pandemics’</w:t>
      </w:r>
      <w:r w:rsidRPr="00A53A0D">
        <w:rPr>
          <w:sz w:val="16"/>
        </w:rPr>
        <w:t xml:space="preserve">, of which IPBES had warned urgently, </w:t>
      </w:r>
      <w:r w:rsidRPr="00A53A0D">
        <w:rPr>
          <w:rStyle w:val="StyleUnderline"/>
        </w:rPr>
        <w:t xml:space="preserve">has </w:t>
      </w:r>
      <w:r w:rsidRPr="00A53A0D">
        <w:rPr>
          <w:rStyle w:val="Emphasis"/>
        </w:rPr>
        <w:t>dawned</w:t>
      </w:r>
      <w:r w:rsidRPr="00A53A0D">
        <w:rPr>
          <w:sz w:val="16"/>
        </w:rPr>
        <w:t xml:space="preserve"> (IPBES, 2020).</w:t>
      </w:r>
    </w:p>
    <w:p w14:paraId="3600EE9E" w14:textId="77777777" w:rsidR="00D812AC" w:rsidRPr="00A53A0D" w:rsidRDefault="00D812AC" w:rsidP="00D812AC">
      <w:pPr>
        <w:rPr>
          <w:sz w:val="16"/>
          <w:szCs w:val="16"/>
        </w:rPr>
      </w:pPr>
      <w:r w:rsidRPr="00A53A0D">
        <w:rPr>
          <w:sz w:val="16"/>
          <w:szCs w:val="16"/>
        </w:rPr>
        <w:t>Alternative scenario for Europe (other regions unaffected)</w:t>
      </w:r>
    </w:p>
    <w:p w14:paraId="5CCF016F" w14:textId="77777777" w:rsidR="00D812AC" w:rsidRPr="00C37327" w:rsidRDefault="00D812AC" w:rsidP="00D812AC">
      <w:pPr>
        <w:rPr>
          <w:sz w:val="16"/>
          <w:szCs w:val="16"/>
        </w:rPr>
      </w:pPr>
      <w:r w:rsidRPr="00A53A0D">
        <w:rPr>
          <w:sz w:val="16"/>
          <w:szCs w:val="16"/>
        </w:rPr>
        <w:t>Following the calculations of Ditlevsen and Ditlevsen (2023), the AMOC/Gulf Stream warm water circulation would collapse between 2025 and 2095 with a central estimate of 2050 (assuming emissions</w:t>
      </w:r>
      <w:r w:rsidRPr="00C37327">
        <w:rPr>
          <w:sz w:val="16"/>
          <w:szCs w:val="16"/>
        </w:rPr>
        <w:t xml:space="preserve">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0C76D798" w14:textId="77777777" w:rsidR="00D812AC" w:rsidRPr="00C37327" w:rsidRDefault="00D812AC" w:rsidP="00D812AC">
      <w:pPr>
        <w:rPr>
          <w:sz w:val="16"/>
          <w:szCs w:val="16"/>
        </w:rPr>
      </w:pPr>
      <w:r w:rsidRPr="00C37327">
        <w:rPr>
          <w:sz w:val="16"/>
          <w:szCs w:val="16"/>
        </w:rPr>
        <w:t>2070</w:t>
      </w:r>
    </w:p>
    <w:p w14:paraId="463994A5" w14:textId="77777777" w:rsidR="00D812AC" w:rsidRPr="00C37327" w:rsidRDefault="00D812AC" w:rsidP="00D812AC">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2A086126" w14:textId="77777777" w:rsidR="00D812AC" w:rsidRPr="00C37327" w:rsidRDefault="00D812AC" w:rsidP="00D812AC">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1E83B52A" w14:textId="77777777" w:rsidR="00D812AC" w:rsidRPr="00C37327" w:rsidRDefault="00D812AC" w:rsidP="00D812AC">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3DC9D53D" w14:textId="77777777" w:rsidR="00D812AC" w:rsidRPr="008F5BC7" w:rsidRDefault="00D812AC" w:rsidP="00D812AC"/>
    <w:p w14:paraId="03065BDB" w14:textId="77777777" w:rsidR="00D812AC" w:rsidRDefault="00D812AC" w:rsidP="00D812AC">
      <w:pPr>
        <w:pStyle w:val="Heading4"/>
      </w:pPr>
      <w:r>
        <w:lastRenderedPageBreak/>
        <w:t xml:space="preserve">2. Pandemics </w:t>
      </w:r>
      <w:r w:rsidRPr="00AE6EEB">
        <w:rPr>
          <w:b w:val="0"/>
          <w:bCs/>
        </w:rPr>
        <w:t xml:space="preserve">are </w:t>
      </w:r>
      <w:r w:rsidRPr="00AE6EEB">
        <w:rPr>
          <w:b w:val="0"/>
          <w:bCs/>
          <w:u w:val="single"/>
        </w:rPr>
        <w:t>likely</w:t>
      </w:r>
      <w:r w:rsidRPr="00AE6EEB">
        <w:rPr>
          <w:b w:val="0"/>
          <w:bCs/>
        </w:rPr>
        <w:t xml:space="preserve"> and </w:t>
      </w:r>
      <w:r w:rsidRPr="00AE6EEB">
        <w:rPr>
          <w:b w:val="0"/>
          <w:bCs/>
          <w:u w:val="single"/>
        </w:rPr>
        <w:t>existential</w:t>
      </w:r>
      <w:r w:rsidRPr="00AE6EEB">
        <w:rPr>
          <w:b w:val="0"/>
          <w:bCs/>
        </w:rPr>
        <w:t>.</w:t>
      </w:r>
    </w:p>
    <w:p w14:paraId="25FE9A1B" w14:textId="77777777" w:rsidR="00D812AC" w:rsidRPr="001F3336" w:rsidRDefault="00D812AC" w:rsidP="00D812AC">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336AC478" w14:textId="77777777" w:rsidR="00D812AC" w:rsidRPr="001F3336" w:rsidRDefault="00D812AC" w:rsidP="00D812AC">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1F3336">
        <w:rPr>
          <w:iCs/>
          <w:u w:val="single"/>
          <w:bdr w:val="single" w:sz="8" w:space="0" w:color="auto"/>
        </w:rPr>
        <w:t>catastrophic</w:t>
      </w:r>
      <w:r w:rsidRPr="001F3336">
        <w:rPr>
          <w:u w:val="single"/>
        </w:rPr>
        <w:t xml:space="preserve"> biological </w:t>
      </w:r>
      <w:r w:rsidRPr="001F3336">
        <w:rPr>
          <w:iCs/>
          <w:u w:val="single"/>
          <w:bdr w:val="single" w:sz="8" w:space="0" w:color="auto"/>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1F3336">
        <w:rPr>
          <w:iCs/>
          <w:u w:val="single"/>
          <w:bdr w:val="single" w:sz="8" w:space="0" w:color="auto"/>
        </w:rPr>
        <w:t>sudden</w:t>
      </w:r>
      <w:r w:rsidRPr="001F3336">
        <w:rPr>
          <w:u w:val="single"/>
        </w:rPr>
        <w:t xml:space="preserve">, extraordinary, </w:t>
      </w:r>
      <w:r w:rsidRPr="001F3336">
        <w:rPr>
          <w:iCs/>
          <w:u w:val="single"/>
          <w:bdr w:val="single" w:sz="8" w:space="0" w:color="auto"/>
        </w:rPr>
        <w:t>widespread disaster</w:t>
      </w:r>
      <w:r w:rsidRPr="001F3336">
        <w:rPr>
          <w:sz w:val="16"/>
        </w:rPr>
        <w:t xml:space="preserve"> beyond the collective capability of national and international governments and the private sector to control” (Schoch-Spana, et al. 2017, 323). </w:t>
      </w:r>
      <w:r w:rsidRPr="001F3336">
        <w:rPr>
          <w:u w:val="single"/>
        </w:rPr>
        <w:t xml:space="preserve">Examples may include </w:t>
      </w:r>
      <w:r w:rsidRPr="001F3336">
        <w:rPr>
          <w:iCs/>
          <w:highlight w:val="cyan"/>
          <w:u w:val="single"/>
          <w:bdr w:val="single" w:sz="8" w:space="0" w:color="auto"/>
        </w:rPr>
        <w:t>naturally occurring</w:t>
      </w:r>
      <w:r w:rsidRPr="001F3336">
        <w:rPr>
          <w:highlight w:val="cyan"/>
          <w:u w:val="single"/>
        </w:rPr>
        <w:t xml:space="preserve"> pandemics</w:t>
      </w:r>
      <w:r w:rsidRPr="001F3336">
        <w:rPr>
          <w:sz w:val="16"/>
        </w:rPr>
        <w:t>, pandemics resulting from artificial/</w:t>
      </w:r>
      <w:r w:rsidRPr="001F3336">
        <w:rPr>
          <w:iCs/>
          <w:highlight w:val="cyan"/>
          <w:u w:val="single"/>
          <w:bdr w:val="single" w:sz="8" w:space="0" w:color="auto"/>
        </w:rPr>
        <w:t>engineered</w:t>
      </w:r>
      <w:r w:rsidRPr="001F3336">
        <w:rPr>
          <w:highlight w:val="cyan"/>
          <w:u w:val="single"/>
        </w:rPr>
        <w:t xml:space="preserve"> pathogens</w:t>
      </w:r>
      <w:r w:rsidRPr="001F3336">
        <w:rPr>
          <w:u w:val="single"/>
        </w:rPr>
        <w:t xml:space="preserve">, use of </w:t>
      </w:r>
      <w:r w:rsidRPr="001F3336">
        <w:rPr>
          <w:iCs/>
          <w:highlight w:val="cyan"/>
          <w:u w:val="single"/>
          <w:bdr w:val="single" w:sz="8" w:space="0" w:color="auto"/>
        </w:rPr>
        <w:t>bioweapons</w:t>
      </w:r>
      <w:r w:rsidRPr="001F3336">
        <w:rPr>
          <w:sz w:val="16"/>
        </w:rPr>
        <w:t xml:space="preserve"> programmes, the development of </w:t>
      </w:r>
      <w:r w:rsidRPr="001F3336">
        <w:rPr>
          <w:u w:val="single"/>
        </w:rPr>
        <w:t xml:space="preserve">extreme </w:t>
      </w:r>
      <w:r w:rsidRPr="001F3336">
        <w:rPr>
          <w:iCs/>
          <w:highlight w:val="cyan"/>
          <w:u w:val="single"/>
          <w:bdr w:val="single" w:sz="8" w:space="0" w:color="auto"/>
        </w:rPr>
        <w:t>drug resistance</w:t>
      </w:r>
      <w:r w:rsidRPr="001F3336">
        <w:rPr>
          <w:sz w:val="16"/>
        </w:rPr>
        <w:t xml:space="preserve"> across multiple pathogens, </w:t>
      </w:r>
      <w:r w:rsidRPr="001F3336">
        <w:rPr>
          <w:highlight w:val="cyan"/>
          <w:u w:val="single"/>
        </w:rPr>
        <w:t xml:space="preserve">or </w:t>
      </w:r>
      <w:r w:rsidRPr="001F3336">
        <w:rPr>
          <w:iCs/>
          <w:highlight w:val="cyan"/>
          <w:u w:val="single"/>
          <w:bdr w:val="single" w:sz="8" w:space="0" w:color="auto"/>
        </w:rPr>
        <w:t>bio-hacking</w:t>
      </w:r>
      <w:r w:rsidRPr="001F3336">
        <w:rPr>
          <w:sz w:val="16"/>
        </w:rPr>
        <w:t xml:space="preserve"> and harmful outcomes </w:t>
      </w:r>
      <w:r w:rsidRPr="001F3336">
        <w:rPr>
          <w:u w:val="single"/>
        </w:rPr>
        <w:t>of human genome editing</w:t>
      </w:r>
      <w:r w:rsidRPr="001F3336">
        <w:rPr>
          <w:sz w:val="16"/>
        </w:rPr>
        <w:t xml:space="preserve"> (Nouri and Chyba 2011). </w:t>
      </w:r>
      <w:r w:rsidRPr="001F3336">
        <w:rPr>
          <w:u w:val="single"/>
        </w:rPr>
        <w:t>Their</w:t>
      </w:r>
      <w:r w:rsidRPr="001F3336">
        <w:rPr>
          <w:sz w:val="16"/>
        </w:rPr>
        <w:t xml:space="preserve"> possible </w:t>
      </w:r>
      <w:r w:rsidRPr="001F3336">
        <w:rPr>
          <w:highlight w:val="cyan"/>
          <w:u w:val="single"/>
        </w:rPr>
        <w:t>effects</w:t>
      </w:r>
      <w:r w:rsidRPr="001F3336">
        <w:rPr>
          <w:sz w:val="16"/>
        </w:rPr>
        <w:t xml:space="preserve"> (whether the actions were deliberate or accidental) </w:t>
      </w:r>
      <w:r w:rsidRPr="001F3336">
        <w:rPr>
          <w:highlight w:val="cyan"/>
          <w:u w:val="single"/>
        </w:rPr>
        <w:t>range from</w:t>
      </w:r>
      <w:r w:rsidRPr="001F3336">
        <w:rPr>
          <w:u w:val="single"/>
        </w:rPr>
        <w:t xml:space="preserve"> </w:t>
      </w:r>
      <w:r w:rsidRPr="001F3336">
        <w:rPr>
          <w:iCs/>
          <w:u w:val="single"/>
          <w:bdr w:val="single" w:sz="8" w:space="0" w:color="auto"/>
        </w:rPr>
        <w:t xml:space="preserve">societal </w:t>
      </w:r>
      <w:r w:rsidRPr="001F3336">
        <w:rPr>
          <w:iCs/>
          <w:highlight w:val="cyan"/>
          <w:u w:val="single"/>
          <w:bdr w:val="single" w:sz="8" w:space="0" w:color="auto"/>
        </w:rPr>
        <w:t>collapse</w:t>
      </w:r>
      <w:r w:rsidRPr="001F3336">
        <w:rPr>
          <w:highlight w:val="cya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1F3336">
        <w:rPr>
          <w:iCs/>
          <w:u w:val="single"/>
          <w:bdr w:val="single" w:sz="8" w:space="0" w:color="auto"/>
        </w:rPr>
        <w:t xml:space="preserve">human </w:t>
      </w:r>
      <w:r w:rsidRPr="001F3336">
        <w:rPr>
          <w:iCs/>
          <w:highlight w:val="cyan"/>
          <w:u w:val="single"/>
          <w:bdr w:val="single" w:sz="8" w:space="0" w:color="auto"/>
        </w:rPr>
        <w:t>extinction</w:t>
      </w:r>
      <w:r w:rsidRPr="001F3336">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22000517" w14:textId="77777777" w:rsidR="00D812AC" w:rsidRPr="001F3336" w:rsidRDefault="00D812AC" w:rsidP="00D812AC">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1F3336">
        <w:rPr>
          <w:highlight w:val="cyan"/>
          <w:u w:val="single"/>
        </w:rPr>
        <w:t>how to</w:t>
      </w:r>
      <w:r w:rsidRPr="001F3336">
        <w:rPr>
          <w:u w:val="single"/>
        </w:rPr>
        <w:t xml:space="preserve"> </w:t>
      </w:r>
      <w:r w:rsidRPr="001F3336">
        <w:rPr>
          <w:iCs/>
          <w:u w:val="single"/>
          <w:bdr w:val="single" w:sz="8" w:space="0" w:color="auto"/>
        </w:rPr>
        <w:t xml:space="preserve">simultaneously </w:t>
      </w:r>
      <w:r w:rsidRPr="001F3336">
        <w:rPr>
          <w:iCs/>
          <w:highlight w:val="cyan"/>
          <w:u w:val="single"/>
          <w:bdr w:val="single" w:sz="8" w:space="0" w:color="auto"/>
        </w:rPr>
        <w:t>increase</w:t>
      </w:r>
      <w:r w:rsidRPr="001F3336">
        <w:rPr>
          <w:u w:val="single"/>
        </w:rPr>
        <w:t xml:space="preserve"> the </w:t>
      </w:r>
      <w:r w:rsidRPr="001F3336">
        <w:rPr>
          <w:iCs/>
          <w:highlight w:val="cyan"/>
          <w:u w:val="single"/>
          <w:bdr w:val="single" w:sz="8" w:space="0" w:color="auto"/>
        </w:rPr>
        <w:t>lethality</w:t>
      </w:r>
      <w:r w:rsidRPr="001F3336">
        <w:rPr>
          <w:highlight w:val="cyan"/>
          <w:u w:val="single"/>
        </w:rPr>
        <w:t xml:space="preserve">, </w:t>
      </w:r>
      <w:r w:rsidRPr="001F3336">
        <w:rPr>
          <w:iCs/>
          <w:highlight w:val="cyan"/>
          <w:u w:val="single"/>
          <w:bdr w:val="single" w:sz="8" w:space="0" w:color="auto"/>
        </w:rPr>
        <w:t>transmissibility</w:t>
      </w:r>
      <w:r w:rsidRPr="001F3336">
        <w:rPr>
          <w:u w:val="single"/>
        </w:rPr>
        <w:t>,</w:t>
      </w:r>
      <w:r w:rsidRPr="001F3336">
        <w:rPr>
          <w:sz w:val="16"/>
        </w:rPr>
        <w:t xml:space="preserve"> incubation time </w:t>
      </w:r>
      <w:r w:rsidRPr="001F3336">
        <w:rPr>
          <w:highlight w:val="cyan"/>
          <w:u w:val="single"/>
        </w:rPr>
        <w:t>and</w:t>
      </w:r>
      <w:r w:rsidRPr="001F3336">
        <w:rPr>
          <w:u w:val="single"/>
        </w:rPr>
        <w:t xml:space="preserve"> </w:t>
      </w:r>
      <w:r w:rsidRPr="001F3336">
        <w:rPr>
          <w:iCs/>
          <w:u w:val="single"/>
          <w:bdr w:val="single" w:sz="8" w:space="0" w:color="auto"/>
        </w:rPr>
        <w:t>drug-</w:t>
      </w:r>
      <w:r w:rsidRPr="001F3336">
        <w:rPr>
          <w:iCs/>
          <w:highlight w:val="cyan"/>
          <w:u w:val="single"/>
          <w:bdr w:val="single" w:sz="8" w:space="0" w:color="auto"/>
        </w:rPr>
        <w:t>resistance</w:t>
      </w:r>
      <w:r w:rsidRPr="001F3336">
        <w:rPr>
          <w:u w:val="single"/>
        </w:rPr>
        <w:t xml:space="preserve"> of pathogens</w:t>
      </w:r>
      <w:r w:rsidRPr="001F3336">
        <w:rPr>
          <w:sz w:val="16"/>
        </w:rPr>
        <w:t xml:space="preserve"> whilst reducing their detectability </w:t>
      </w:r>
      <w:r w:rsidRPr="001F3336">
        <w:rPr>
          <w:highlight w:val="cyan"/>
          <w:u w:val="single"/>
        </w:rPr>
        <w:t xml:space="preserve">is set </w:t>
      </w:r>
      <w:r w:rsidRPr="001F3336">
        <w:rPr>
          <w:iCs/>
          <w:highlight w:val="cyan"/>
          <w:u w:val="single"/>
          <w:bdr w:val="single" w:sz="8" w:space="0" w:color="auto"/>
        </w:rPr>
        <w:t>to improve</w:t>
      </w:r>
      <w:r w:rsidRPr="001F3336">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75D0007E" w14:textId="77777777" w:rsidR="00D812AC" w:rsidRPr="00E73F23" w:rsidRDefault="00D812AC" w:rsidP="00D812AC"/>
    <w:p w14:paraId="47AFEA5E" w14:textId="77777777" w:rsidR="00D812AC" w:rsidRPr="00186CA5" w:rsidRDefault="00D812AC" w:rsidP="00D812AC">
      <w:pPr>
        <w:pStyle w:val="Heading4"/>
        <w:rPr>
          <w:b w:val="0"/>
          <w:bCs/>
        </w:rPr>
      </w:pPr>
      <w:r>
        <w:t xml:space="preserve">3. Readiness </w:t>
      </w:r>
      <w:r w:rsidRPr="00186CA5">
        <w:rPr>
          <w:b w:val="0"/>
          <w:bCs/>
          <w:u w:val="single"/>
        </w:rPr>
        <w:t>parity</w:t>
      </w:r>
      <w:r w:rsidRPr="00186CA5">
        <w:rPr>
          <w:b w:val="0"/>
          <w:bCs/>
        </w:rPr>
        <w:t xml:space="preserve"> causes nukes to </w:t>
      </w:r>
      <w:r w:rsidRPr="00186CA5">
        <w:rPr>
          <w:b w:val="0"/>
          <w:bCs/>
          <w:u w:val="single"/>
        </w:rPr>
        <w:t>fly</w:t>
      </w:r>
      <w:r w:rsidRPr="00186CA5">
        <w:rPr>
          <w:b w:val="0"/>
          <w:bCs/>
        </w:rPr>
        <w:t>.</w:t>
      </w:r>
    </w:p>
    <w:p w14:paraId="42BEF715" w14:textId="77777777" w:rsidR="00D812AC" w:rsidRDefault="00D812AC" w:rsidP="00D812AC">
      <w:r w:rsidRPr="005352C2">
        <w:rPr>
          <w:rStyle w:val="Style13ptBold"/>
        </w:rPr>
        <w:t>Erickson and Collins 23</w:t>
      </w:r>
      <w:r>
        <w:t>, *</w:t>
      </w:r>
      <w:r w:rsidRPr="00B528A3">
        <w:t>Professor of Strategy</w:t>
      </w:r>
      <w:r>
        <w:t xml:space="preserve">; Naval War College, Advisor to the DoD, </w:t>
      </w:r>
      <w:r w:rsidRPr="007A4E22">
        <w:t>Ph.D.</w:t>
      </w:r>
      <w:r>
        <w:t xml:space="preserve">, </w:t>
      </w:r>
      <w:r w:rsidRPr="007A4E22">
        <w:t>M.A.</w:t>
      </w:r>
      <w:r>
        <w:t>,</w:t>
      </w:r>
      <w:r w:rsidRPr="007A4E22">
        <w:t xml:space="preserve"> politics</w:t>
      </w:r>
      <w:r>
        <w:t xml:space="preserve">; </w:t>
      </w:r>
      <w:r w:rsidRPr="007A4E22">
        <w:t>Princeton University </w:t>
      </w:r>
      <w:r>
        <w:t>**P</w:t>
      </w:r>
      <w:r w:rsidRPr="00D9509B">
        <w:t>rofessor</w:t>
      </w:r>
      <w:r>
        <w:t xml:space="preserve">, </w:t>
      </w:r>
      <w:r w:rsidRPr="00D9509B">
        <w:t>China</w:t>
      </w:r>
      <w:r>
        <w:t xml:space="preserve">, </w:t>
      </w:r>
      <w:r w:rsidRPr="00D9509B">
        <w:t>Strategic Research Department</w:t>
      </w:r>
      <w:r>
        <w:t>;</w:t>
      </w:r>
      <w:r w:rsidRPr="00D9509B">
        <w:t xml:space="preserve"> Naval War College</w:t>
      </w:r>
      <w:r>
        <w:t xml:space="preserve"> (*Andrew S. Erickson, **Gabriel Collins, October 25, 2023, “</w:t>
      </w:r>
      <w:r w:rsidRPr="004B5356">
        <w:t>Reaping the Whirlwind: How China’s Coercive Annexation of Taiwan Could Trigger Nuclear Proliferation in Asia and Beyond</w:t>
      </w:r>
      <w:r>
        <w:t xml:space="preserve">,” Baker Institute for Public Policy, </w:t>
      </w:r>
      <w:r w:rsidRPr="00E2201C">
        <w:t>bakerinstitute.org/research/reaping-whirlwind-how-chinas-coercive-annexation-taiwan-could-trigger-nuclear</w:t>
      </w:r>
      <w:r>
        <w:t>)</w:t>
      </w:r>
    </w:p>
    <w:p w14:paraId="3319BFCA" w14:textId="77777777" w:rsidR="00D812AC" w:rsidRPr="002340AC" w:rsidRDefault="00D812AC" w:rsidP="00D812AC">
      <w:pPr>
        <w:rPr>
          <w:sz w:val="14"/>
        </w:rPr>
      </w:pPr>
      <w:r w:rsidRPr="002340AC">
        <w:rPr>
          <w:sz w:val="14"/>
        </w:rPr>
        <w:t xml:space="preserve">Five years ago — and certainly a decade ago — coercive annexation of Taiwan by the People’s Republic of China (PRC) might have seemed an extreme scenario. Unfortunately, this is no longer the case. The </w:t>
      </w:r>
      <w:r w:rsidRPr="00B45E50">
        <w:rPr>
          <w:u w:val="single"/>
        </w:rPr>
        <w:t>rising</w:t>
      </w:r>
      <w:r w:rsidRPr="002340AC">
        <w:rPr>
          <w:sz w:val="14"/>
        </w:rPr>
        <w:t xml:space="preserve"> crescendo of </w:t>
      </w:r>
      <w:r w:rsidRPr="00B45E50">
        <w:rPr>
          <w:u w:val="single"/>
        </w:rPr>
        <w:t xml:space="preserve">PRC </w:t>
      </w:r>
      <w:r w:rsidRPr="003425FC">
        <w:rPr>
          <w:rStyle w:val="Emphasis"/>
        </w:rPr>
        <w:t>air</w:t>
      </w:r>
      <w:r w:rsidRPr="00B45E50">
        <w:rPr>
          <w:u w:val="single"/>
        </w:rPr>
        <w:t xml:space="preserve"> and </w:t>
      </w:r>
      <w:r w:rsidRPr="003425FC">
        <w:rPr>
          <w:rStyle w:val="Emphasis"/>
        </w:rPr>
        <w:t>maritime</w:t>
      </w:r>
      <w:r w:rsidRPr="00B45E50">
        <w:rPr>
          <w:u w:val="single"/>
        </w:rPr>
        <w:t xml:space="preserve"> </w:t>
      </w:r>
      <w:r w:rsidRPr="003425FC">
        <w:rPr>
          <w:rStyle w:val="Emphasis"/>
          <w:highlight w:val="cyan"/>
        </w:rPr>
        <w:t>pressure</w:t>
      </w:r>
      <w:r w:rsidRPr="002340AC">
        <w:rPr>
          <w:sz w:val="14"/>
        </w:rPr>
        <w:t xml:space="preserve"> operations near the island, </w:t>
      </w:r>
      <w:r w:rsidRPr="00B45E50">
        <w:rPr>
          <w:u w:val="single"/>
        </w:rPr>
        <w:t xml:space="preserve">missile </w:t>
      </w:r>
      <w:r w:rsidRPr="003425FC">
        <w:rPr>
          <w:rStyle w:val="Emphasis"/>
          <w:highlight w:val="cyan"/>
        </w:rPr>
        <w:lastRenderedPageBreak/>
        <w:t>firings</w:t>
      </w:r>
      <w:r w:rsidRPr="003425FC">
        <w:rPr>
          <w:sz w:val="14"/>
          <w:highlight w:val="cyan"/>
        </w:rPr>
        <w:t xml:space="preserve">, </w:t>
      </w:r>
      <w:r w:rsidRPr="003425FC">
        <w:rPr>
          <w:highlight w:val="cyan"/>
          <w:u w:val="single"/>
        </w:rPr>
        <w:t>and</w:t>
      </w:r>
      <w:r w:rsidRPr="002340AC">
        <w:rPr>
          <w:sz w:val="14"/>
        </w:rPr>
        <w:t xml:space="preserve"> so on </w:t>
      </w:r>
      <w:r w:rsidRPr="00B45E50">
        <w:rPr>
          <w:u w:val="single"/>
        </w:rPr>
        <w:t>are bringing Beijing</w:t>
      </w:r>
      <w:r w:rsidRPr="002340AC">
        <w:rPr>
          <w:sz w:val="14"/>
        </w:rPr>
        <w:t xml:space="preserve"> </w:t>
      </w:r>
      <w:r w:rsidRPr="00B45E50">
        <w:rPr>
          <w:u w:val="single"/>
        </w:rPr>
        <w:t xml:space="preserve">within a </w:t>
      </w:r>
      <w:r w:rsidRPr="00B45E50">
        <w:rPr>
          <w:rStyle w:val="Emphasis"/>
        </w:rPr>
        <w:t>few steps</w:t>
      </w:r>
      <w:r w:rsidRPr="002340AC">
        <w:rPr>
          <w:sz w:val="14"/>
        </w:rPr>
        <w:t xml:space="preserve"> </w:t>
      </w:r>
      <w:r w:rsidRPr="00E35A3F">
        <w:rPr>
          <w:u w:val="single"/>
        </w:rPr>
        <w:t>of</w:t>
      </w:r>
      <w:r w:rsidRPr="002340AC">
        <w:rPr>
          <w:sz w:val="14"/>
        </w:rPr>
        <w:t xml:space="preserve"> the maritime quarantine or similar </w:t>
      </w:r>
      <w:r w:rsidRPr="003425FC">
        <w:rPr>
          <w:rStyle w:val="Emphasis"/>
          <w:highlight w:val="cyan"/>
        </w:rPr>
        <w:t>op</w:t>
      </w:r>
      <w:r w:rsidRPr="003425FC">
        <w:rPr>
          <w:u w:val="single"/>
        </w:rPr>
        <w:t>eration</w:t>
      </w:r>
      <w:r w:rsidRPr="003425FC">
        <w:rPr>
          <w:rStyle w:val="Emphasis"/>
          <w:highlight w:val="cyan"/>
        </w:rPr>
        <w:t>s</w:t>
      </w:r>
      <w:r w:rsidRPr="002340AC">
        <w:rPr>
          <w:sz w:val="14"/>
        </w:rPr>
        <w:t xml:space="preserve"> </w:t>
      </w:r>
      <w:r w:rsidRPr="00E35A3F">
        <w:rPr>
          <w:u w:val="single"/>
        </w:rPr>
        <w:t xml:space="preserve">that would </w:t>
      </w:r>
      <w:r w:rsidRPr="00E35A3F">
        <w:rPr>
          <w:rStyle w:val="Emphasis"/>
        </w:rPr>
        <w:t>likely</w:t>
      </w:r>
      <w:r w:rsidRPr="002340AC">
        <w:rPr>
          <w:sz w:val="14"/>
        </w:rPr>
        <w:t xml:space="preserve"> </w:t>
      </w:r>
      <w:r w:rsidRPr="00E35A3F">
        <w:rPr>
          <w:u w:val="single"/>
        </w:rPr>
        <w:t xml:space="preserve">be </w:t>
      </w:r>
      <w:r w:rsidRPr="003425FC">
        <w:rPr>
          <w:rStyle w:val="Emphasis"/>
          <w:highlight w:val="cyan"/>
        </w:rPr>
        <w:t>central</w:t>
      </w:r>
      <w:r w:rsidRPr="003425FC">
        <w:rPr>
          <w:sz w:val="14"/>
          <w:highlight w:val="cyan"/>
        </w:rPr>
        <w:t xml:space="preserve"> </w:t>
      </w:r>
      <w:r w:rsidRPr="003425FC">
        <w:rPr>
          <w:highlight w:val="cyan"/>
          <w:u w:val="single"/>
        </w:rPr>
        <w:t>to</w:t>
      </w:r>
      <w:r w:rsidRPr="00E35A3F">
        <w:rPr>
          <w:u w:val="single"/>
        </w:rPr>
        <w:t xml:space="preserve"> an attempt at</w:t>
      </w:r>
      <w:r w:rsidRPr="002340AC">
        <w:rPr>
          <w:sz w:val="14"/>
        </w:rPr>
        <w:t xml:space="preserve"> coercive </w:t>
      </w:r>
      <w:r w:rsidRPr="003425FC">
        <w:rPr>
          <w:rStyle w:val="Emphasis"/>
          <w:highlight w:val="cyan"/>
        </w:rPr>
        <w:t>annexation</w:t>
      </w:r>
      <w:r w:rsidRPr="002340AC">
        <w:rPr>
          <w:sz w:val="14"/>
        </w:rPr>
        <w:t>.</w:t>
      </w:r>
    </w:p>
    <w:p w14:paraId="7DDF7614" w14:textId="77777777" w:rsidR="00D812AC" w:rsidRPr="002340AC" w:rsidRDefault="00D812AC" w:rsidP="00D812AC">
      <w:pPr>
        <w:rPr>
          <w:sz w:val="14"/>
        </w:rPr>
      </w:pPr>
      <w:r w:rsidRPr="002340AC">
        <w:rPr>
          <w:sz w:val="14"/>
        </w:rPr>
        <w:t xml:space="preserve">Meanwhile, China’s </w:t>
      </w:r>
      <w:r w:rsidRPr="003425FC">
        <w:rPr>
          <w:highlight w:val="cyan"/>
          <w:u w:val="single"/>
        </w:rPr>
        <w:t>meteoric</w:t>
      </w:r>
      <w:r w:rsidRPr="00E35A3F">
        <w:rPr>
          <w:u w:val="single"/>
        </w:rPr>
        <w:t xml:space="preserve"> </w:t>
      </w:r>
      <w:r w:rsidRPr="00E35A3F">
        <w:rPr>
          <w:rStyle w:val="Emphasis"/>
        </w:rPr>
        <w:t xml:space="preserve">military </w:t>
      </w:r>
      <w:r w:rsidRPr="003425FC">
        <w:rPr>
          <w:rStyle w:val="Emphasis"/>
          <w:highlight w:val="cyan"/>
        </w:rPr>
        <w:t>buildup</w:t>
      </w:r>
      <w:r w:rsidRPr="002340AC">
        <w:rPr>
          <w:sz w:val="14"/>
        </w:rPr>
        <w:t xml:space="preserve"> across the board </w:t>
      </w:r>
      <w:r w:rsidRPr="00E35A3F">
        <w:rPr>
          <w:rStyle w:val="Emphasis"/>
        </w:rPr>
        <w:t>gravely</w:t>
      </w:r>
      <w:r w:rsidRPr="00E35A3F">
        <w:rPr>
          <w:u w:val="single"/>
        </w:rPr>
        <w:t xml:space="preserve"> </w:t>
      </w:r>
      <w:r w:rsidRPr="003425FC">
        <w:rPr>
          <w:highlight w:val="cyan"/>
          <w:u w:val="single"/>
        </w:rPr>
        <w:t>threatens</w:t>
      </w:r>
      <w:r w:rsidRPr="00E35A3F">
        <w:rPr>
          <w:u w:val="single"/>
        </w:rPr>
        <w:t xml:space="preserve"> other </w:t>
      </w:r>
      <w:r w:rsidRPr="003425FC">
        <w:rPr>
          <w:highlight w:val="cyan"/>
          <w:u w:val="single"/>
        </w:rPr>
        <w:t>nations</w:t>
      </w:r>
      <w:r w:rsidRPr="002340AC">
        <w:rPr>
          <w:sz w:val="14"/>
        </w:rPr>
        <w:t xml:space="preserve">. Backstopping it all is a </w:t>
      </w:r>
      <w:r w:rsidRPr="003425FC">
        <w:rPr>
          <w:highlight w:val="cyan"/>
          <w:u w:val="single"/>
        </w:rPr>
        <w:t>major nuclear</w:t>
      </w:r>
      <w:r w:rsidRPr="00E35A3F">
        <w:rPr>
          <w:u w:val="single"/>
        </w:rPr>
        <w:t xml:space="preserve"> weapons </w:t>
      </w:r>
      <w:r w:rsidRPr="003425FC">
        <w:rPr>
          <w:rStyle w:val="Emphasis"/>
          <w:highlight w:val="cyan"/>
        </w:rPr>
        <w:t>ramp-up</w:t>
      </w:r>
      <w:r w:rsidRPr="002340AC">
        <w:rPr>
          <w:sz w:val="14"/>
        </w:rPr>
        <w:t xml:space="preserve">, the latest elements of which are detailed here to the very cutting-edge of public information, much of it from the Pentagon’s just-released 2023 “China Military Power Report”.[1] Based on this information, we conclude that if the PRC succeeded in coercively annexing Taiwan, repercussions </w:t>
      </w:r>
      <w:r w:rsidRPr="003425FC">
        <w:rPr>
          <w:highlight w:val="cyan"/>
          <w:u w:val="single"/>
        </w:rPr>
        <w:t>could include</w:t>
      </w:r>
      <w:r w:rsidRPr="00E35A3F">
        <w:rPr>
          <w:u w:val="single"/>
        </w:rPr>
        <w:t xml:space="preserve"> nuclear</w:t>
      </w:r>
      <w:r w:rsidRPr="002340AC">
        <w:rPr>
          <w:sz w:val="14"/>
        </w:rPr>
        <w:t xml:space="preserve"> </w:t>
      </w:r>
      <w:r w:rsidRPr="003425FC">
        <w:rPr>
          <w:rStyle w:val="Emphasis"/>
          <w:highlight w:val="cyan"/>
        </w:rPr>
        <w:t>prolif</w:t>
      </w:r>
      <w:r w:rsidRPr="002340AC">
        <w:rPr>
          <w:sz w:val="14"/>
        </w:rPr>
        <w:t>eration with regional — and even global — security consequences.</w:t>
      </w:r>
    </w:p>
    <w:p w14:paraId="00C1EB55" w14:textId="77777777" w:rsidR="00D812AC" w:rsidRPr="002340AC" w:rsidRDefault="00D812AC" w:rsidP="00D812AC">
      <w:pPr>
        <w:rPr>
          <w:sz w:val="14"/>
        </w:rPr>
      </w:pPr>
      <w:r w:rsidRPr="002340AC">
        <w:rPr>
          <w:sz w:val="14"/>
        </w:rPr>
        <w:t xml:space="preserve">Even </w:t>
      </w:r>
      <w:r w:rsidRPr="000726FF">
        <w:rPr>
          <w:u w:val="single"/>
        </w:rPr>
        <w:t xml:space="preserve">under a </w:t>
      </w:r>
      <w:r w:rsidRPr="000726FF">
        <w:rPr>
          <w:rStyle w:val="Emphasis"/>
        </w:rPr>
        <w:t>baseline</w:t>
      </w:r>
      <w:r w:rsidRPr="002340AC">
        <w:rPr>
          <w:sz w:val="14"/>
        </w:rPr>
        <w:t xml:space="preserve"> </w:t>
      </w:r>
      <w:r w:rsidRPr="000726FF">
        <w:rPr>
          <w:u w:val="single"/>
        </w:rPr>
        <w:t>scenario, a</w:t>
      </w:r>
      <w:r w:rsidRPr="002340AC">
        <w:rPr>
          <w:sz w:val="14"/>
        </w:rPr>
        <w:t xml:space="preserve"> </w:t>
      </w:r>
      <w:r w:rsidRPr="000726FF">
        <w:rPr>
          <w:u w:val="single"/>
        </w:rPr>
        <w:t>nuclear</w:t>
      </w:r>
      <w:r w:rsidRPr="002340AC">
        <w:rPr>
          <w:sz w:val="14"/>
        </w:rPr>
        <w:t xml:space="preserve"> proliferation </w:t>
      </w:r>
      <w:r w:rsidRPr="003425FC">
        <w:rPr>
          <w:rStyle w:val="Emphasis"/>
          <w:highlight w:val="cyan"/>
        </w:rPr>
        <w:t>cascade</w:t>
      </w:r>
      <w:r w:rsidRPr="002340AC">
        <w:rPr>
          <w:sz w:val="14"/>
        </w:rPr>
        <w:t xml:space="preserve"> </w:t>
      </w:r>
      <w:r w:rsidRPr="000726FF">
        <w:rPr>
          <w:u w:val="single"/>
        </w:rPr>
        <w:t>following a</w:t>
      </w:r>
      <w:r w:rsidRPr="002340AC">
        <w:rPr>
          <w:sz w:val="14"/>
        </w:rPr>
        <w:t xml:space="preserve"> PRC-coerced </w:t>
      </w:r>
      <w:r w:rsidRPr="000726FF">
        <w:rPr>
          <w:u w:val="single"/>
        </w:rPr>
        <w:t>annexation</w:t>
      </w:r>
      <w:r w:rsidRPr="002340AC">
        <w:rPr>
          <w:sz w:val="14"/>
        </w:rPr>
        <w:t xml:space="preserve"> of Taiwan </w:t>
      </w:r>
      <w:r w:rsidRPr="003425FC">
        <w:rPr>
          <w:highlight w:val="cyan"/>
          <w:u w:val="single"/>
        </w:rPr>
        <w:t>could see</w:t>
      </w:r>
      <w:r w:rsidRPr="000726FF">
        <w:rPr>
          <w:u w:val="single"/>
        </w:rPr>
        <w:t xml:space="preserve"> </w:t>
      </w:r>
      <w:r w:rsidRPr="000726FF">
        <w:rPr>
          <w:rStyle w:val="Emphasis"/>
        </w:rPr>
        <w:t>hundreds</w:t>
      </w:r>
      <w:r w:rsidRPr="002340AC">
        <w:rPr>
          <w:sz w:val="14"/>
        </w:rPr>
        <w:t xml:space="preserve"> </w:t>
      </w:r>
      <w:r w:rsidRPr="000726FF">
        <w:rPr>
          <w:u w:val="single"/>
        </w:rPr>
        <w:t>of</w:t>
      </w:r>
      <w:r w:rsidRPr="002340AC">
        <w:rPr>
          <w:sz w:val="14"/>
        </w:rPr>
        <w:t xml:space="preserve"> nuclear </w:t>
      </w:r>
      <w:r w:rsidRPr="000726FF">
        <w:rPr>
          <w:u w:val="single"/>
        </w:rPr>
        <w:t xml:space="preserve">warheads </w:t>
      </w:r>
      <w:r w:rsidRPr="000726FF">
        <w:rPr>
          <w:rStyle w:val="Emphasis"/>
        </w:rPr>
        <w:t>added</w:t>
      </w:r>
      <w:r w:rsidRPr="000726FF">
        <w:rPr>
          <w:u w:val="single"/>
        </w:rPr>
        <w:t xml:space="preserve"> to</w:t>
      </w:r>
      <w:r w:rsidRPr="002340AC">
        <w:rPr>
          <w:sz w:val="14"/>
        </w:rPr>
        <w:t xml:space="preserve"> </w:t>
      </w:r>
      <w:r w:rsidRPr="000726FF">
        <w:rPr>
          <w:u w:val="single"/>
        </w:rPr>
        <w:t xml:space="preserve">stockpiles </w:t>
      </w:r>
      <w:r w:rsidRPr="000726FF">
        <w:rPr>
          <w:rStyle w:val="Emphasis"/>
        </w:rPr>
        <w:t>globally</w:t>
      </w:r>
      <w:r w:rsidRPr="002340AC">
        <w:rPr>
          <w:sz w:val="14"/>
        </w:rPr>
        <w:t xml:space="preserve">. More dire cases — for example, in which Japan and/or South Korea nuclearized extensively, China responded, and the U.S. and Russia then each expanded their nuclear forces — </w:t>
      </w:r>
      <w:r w:rsidRPr="000726FF">
        <w:rPr>
          <w:u w:val="single"/>
        </w:rPr>
        <w:t xml:space="preserve">could trigger a </w:t>
      </w:r>
      <w:r w:rsidRPr="000726FF">
        <w:rPr>
          <w:rStyle w:val="Emphasis"/>
        </w:rPr>
        <w:t>chain</w:t>
      </w:r>
      <w:r w:rsidRPr="002340AC">
        <w:rPr>
          <w:sz w:val="14"/>
        </w:rPr>
        <w:t xml:space="preserve"> of proliferation </w:t>
      </w:r>
      <w:r w:rsidRPr="000726FF">
        <w:rPr>
          <w:u w:val="single"/>
        </w:rPr>
        <w:t>that</w:t>
      </w:r>
      <w:r w:rsidRPr="002340AC">
        <w:rPr>
          <w:sz w:val="14"/>
        </w:rPr>
        <w:t xml:space="preserve"> </w:t>
      </w:r>
      <w:r w:rsidRPr="008B1BDF">
        <w:rPr>
          <w:u w:val="single"/>
        </w:rPr>
        <w:t>ultimately</w:t>
      </w:r>
      <w:r w:rsidRPr="002340AC">
        <w:rPr>
          <w:sz w:val="14"/>
        </w:rPr>
        <w:t xml:space="preserve"> adds </w:t>
      </w:r>
      <w:r w:rsidRPr="000726FF">
        <w:rPr>
          <w:u w:val="single"/>
        </w:rPr>
        <w:t xml:space="preserve">a </w:t>
      </w:r>
      <w:r w:rsidRPr="003425FC">
        <w:rPr>
          <w:rStyle w:val="Emphasis"/>
          <w:highlight w:val="cyan"/>
        </w:rPr>
        <w:t>thousand</w:t>
      </w:r>
      <w:r w:rsidRPr="002340AC">
        <w:rPr>
          <w:sz w:val="14"/>
        </w:rPr>
        <w:t xml:space="preserve"> or more </w:t>
      </w:r>
      <w:r w:rsidRPr="003425FC">
        <w:rPr>
          <w:highlight w:val="cyan"/>
          <w:u w:val="single"/>
        </w:rPr>
        <w:t>warheads</w:t>
      </w:r>
      <w:r w:rsidRPr="002340AC">
        <w:rPr>
          <w:sz w:val="14"/>
        </w:rPr>
        <w:t xml:space="preserve"> to nuclear stockpiles </w:t>
      </w:r>
      <w:r w:rsidRPr="003425FC">
        <w:rPr>
          <w:rStyle w:val="Emphasis"/>
          <w:highlight w:val="cyan"/>
        </w:rPr>
        <w:t>globally</w:t>
      </w:r>
      <w:r w:rsidRPr="002340AC">
        <w:rPr>
          <w:sz w:val="14"/>
        </w:rPr>
        <w:t xml:space="preserve">. </w:t>
      </w:r>
      <w:r w:rsidRPr="000726FF">
        <w:rPr>
          <w:u w:val="single"/>
        </w:rPr>
        <w:t>The addition of</w:t>
      </w:r>
      <w:r w:rsidRPr="002340AC">
        <w:rPr>
          <w:sz w:val="14"/>
        </w:rPr>
        <w:t xml:space="preserve"> such </w:t>
      </w:r>
      <w:r w:rsidRPr="000726FF">
        <w:rPr>
          <w:rStyle w:val="Emphasis"/>
        </w:rPr>
        <w:t>warhead numbers</w:t>
      </w:r>
      <w:r w:rsidRPr="002340AC">
        <w:rPr>
          <w:sz w:val="14"/>
        </w:rPr>
        <w:t xml:space="preserve">, </w:t>
      </w:r>
      <w:r w:rsidRPr="003425FC">
        <w:rPr>
          <w:highlight w:val="cyan"/>
          <w:u w:val="single"/>
        </w:rPr>
        <w:t>plus</w:t>
      </w:r>
      <w:r w:rsidRPr="000726FF">
        <w:rPr>
          <w:u w:val="single"/>
        </w:rPr>
        <w:t xml:space="preserve"> the </w:t>
      </w:r>
      <w:r w:rsidRPr="003425FC">
        <w:rPr>
          <w:highlight w:val="cyan"/>
          <w:u w:val="single"/>
        </w:rPr>
        <w:t xml:space="preserve">entry of </w:t>
      </w:r>
      <w:r w:rsidRPr="003425FC">
        <w:rPr>
          <w:rStyle w:val="Emphasis"/>
          <w:highlight w:val="cyan"/>
        </w:rPr>
        <w:t>new</w:t>
      </w:r>
      <w:r w:rsidRPr="002340AC">
        <w:rPr>
          <w:sz w:val="14"/>
        </w:rPr>
        <w:t xml:space="preserve"> </w:t>
      </w:r>
      <w:r w:rsidRPr="000726FF">
        <w:rPr>
          <w:rStyle w:val="Emphasis"/>
        </w:rPr>
        <w:t xml:space="preserve">nuclear </w:t>
      </w:r>
      <w:r w:rsidRPr="003425FC">
        <w:rPr>
          <w:rStyle w:val="Emphasis"/>
          <w:highlight w:val="cyan"/>
        </w:rPr>
        <w:t>powers</w:t>
      </w:r>
      <w:r w:rsidRPr="003425FC">
        <w:rPr>
          <w:sz w:val="14"/>
          <w:highlight w:val="cyan"/>
        </w:rPr>
        <w:t xml:space="preserve"> </w:t>
      </w:r>
      <w:r w:rsidRPr="003425FC">
        <w:rPr>
          <w:highlight w:val="cyan"/>
          <w:u w:val="single"/>
        </w:rPr>
        <w:t>with no</w:t>
      </w:r>
      <w:r w:rsidRPr="003425FC">
        <w:rPr>
          <w:sz w:val="14"/>
          <w:highlight w:val="cyan"/>
        </w:rPr>
        <w:t xml:space="preserve"> </w:t>
      </w:r>
      <w:r w:rsidRPr="003425FC">
        <w:rPr>
          <w:rStyle w:val="Emphasis"/>
          <w:highlight w:val="cyan"/>
        </w:rPr>
        <w:t>n</w:t>
      </w:r>
      <w:r w:rsidRPr="002340AC">
        <w:rPr>
          <w:sz w:val="14"/>
        </w:rPr>
        <w:t xml:space="preserve">uclear </w:t>
      </w:r>
      <w:r w:rsidRPr="003425FC">
        <w:rPr>
          <w:rStyle w:val="Emphasis"/>
          <w:highlight w:val="cyan"/>
        </w:rPr>
        <w:t>c</w:t>
      </w:r>
      <w:r w:rsidRPr="002340AC">
        <w:rPr>
          <w:sz w:val="14"/>
        </w:rPr>
        <w:t xml:space="preserve">ommand, </w:t>
      </w:r>
      <w:r w:rsidRPr="003425FC">
        <w:rPr>
          <w:rStyle w:val="Emphasis"/>
          <w:highlight w:val="cyan"/>
        </w:rPr>
        <w:t>c</w:t>
      </w:r>
      <w:r w:rsidRPr="002340AC">
        <w:rPr>
          <w:sz w:val="14"/>
        </w:rPr>
        <w:t xml:space="preserve">ontrol, or operations experience </w:t>
      </w:r>
      <w:r w:rsidRPr="000726FF">
        <w:rPr>
          <w:u w:val="single"/>
        </w:rPr>
        <w:t xml:space="preserve">in the midst of a </w:t>
      </w:r>
      <w:r w:rsidRPr="000726FF">
        <w:rPr>
          <w:rStyle w:val="Emphasis"/>
        </w:rPr>
        <w:t>tense</w:t>
      </w:r>
      <w:r w:rsidRPr="002340AC">
        <w:rPr>
          <w:sz w:val="14"/>
        </w:rPr>
        <w:t xml:space="preserve"> geopolitical </w:t>
      </w:r>
      <w:r w:rsidRPr="000726FF">
        <w:rPr>
          <w:u w:val="single"/>
        </w:rPr>
        <w:t>environment</w:t>
      </w:r>
      <w:r w:rsidRPr="002340AC">
        <w:rPr>
          <w:sz w:val="14"/>
        </w:rPr>
        <w:t xml:space="preserve">, </w:t>
      </w:r>
      <w:r w:rsidRPr="000726FF">
        <w:rPr>
          <w:u w:val="single"/>
        </w:rPr>
        <w:t xml:space="preserve">would be a </w:t>
      </w:r>
      <w:r w:rsidRPr="003425FC">
        <w:rPr>
          <w:rStyle w:val="Emphasis"/>
          <w:highlight w:val="cyan"/>
        </w:rPr>
        <w:t>recipe</w:t>
      </w:r>
      <w:r w:rsidRPr="003425FC">
        <w:rPr>
          <w:highlight w:val="cyan"/>
          <w:u w:val="single"/>
        </w:rPr>
        <w:t xml:space="preserve"> for </w:t>
      </w:r>
      <w:r w:rsidRPr="003425FC">
        <w:rPr>
          <w:rStyle w:val="Emphasis"/>
          <w:highlight w:val="cyan"/>
        </w:rPr>
        <w:t>instability</w:t>
      </w:r>
      <w:r w:rsidRPr="002340AC">
        <w:rPr>
          <w:sz w:val="14"/>
        </w:rPr>
        <w:t xml:space="preserve">. </w:t>
      </w:r>
      <w:r w:rsidRPr="00A40619">
        <w:rPr>
          <w:u w:val="single"/>
        </w:rPr>
        <w:t xml:space="preserve">The </w:t>
      </w:r>
      <w:r w:rsidRPr="003425FC">
        <w:rPr>
          <w:rStyle w:val="Emphasis"/>
          <w:highlight w:val="cyan"/>
        </w:rPr>
        <w:t>risks</w:t>
      </w:r>
      <w:r w:rsidRPr="00A40619">
        <w:rPr>
          <w:u w:val="single"/>
        </w:rPr>
        <w:t xml:space="preserve"> that </w:t>
      </w:r>
      <w:r w:rsidRPr="003425FC">
        <w:rPr>
          <w:highlight w:val="cyan"/>
          <w:u w:val="single"/>
        </w:rPr>
        <w:t>could result if</w:t>
      </w:r>
      <w:r w:rsidRPr="00A40619">
        <w:rPr>
          <w:u w:val="single"/>
        </w:rPr>
        <w:t xml:space="preserve"> these</w:t>
      </w:r>
      <w:r w:rsidRPr="002340AC">
        <w:rPr>
          <w:sz w:val="14"/>
        </w:rPr>
        <w:t xml:space="preserve"> nuclear proliferation </w:t>
      </w:r>
      <w:r w:rsidRPr="00A40619">
        <w:rPr>
          <w:rStyle w:val="Emphasis"/>
        </w:rPr>
        <w:t>whirlwinds</w:t>
      </w:r>
      <w:r w:rsidRPr="002340AC">
        <w:rPr>
          <w:sz w:val="14"/>
        </w:rPr>
        <w:t xml:space="preserve"> </w:t>
      </w:r>
      <w:r w:rsidRPr="00A40619">
        <w:rPr>
          <w:u w:val="single"/>
        </w:rPr>
        <w:t xml:space="preserve">are </w:t>
      </w:r>
      <w:r w:rsidRPr="003425FC">
        <w:rPr>
          <w:rStyle w:val="Emphasis"/>
          <w:highlight w:val="cyan"/>
        </w:rPr>
        <w:t>unleashed</w:t>
      </w:r>
      <w:r w:rsidRPr="002340AC">
        <w:rPr>
          <w:sz w:val="14"/>
        </w:rPr>
        <w:t xml:space="preserve"> </w:t>
      </w:r>
      <w:r w:rsidRPr="00A40619">
        <w:rPr>
          <w:u w:val="single"/>
        </w:rPr>
        <w:t xml:space="preserve">should </w:t>
      </w:r>
      <w:r w:rsidRPr="003425FC">
        <w:rPr>
          <w:highlight w:val="cyan"/>
          <w:u w:val="single"/>
        </w:rPr>
        <w:t>drive</w:t>
      </w:r>
      <w:r w:rsidRPr="003425FC">
        <w:rPr>
          <w:u w:val="single"/>
        </w:rPr>
        <w:t xml:space="preserve"> the</w:t>
      </w:r>
      <w:r w:rsidRPr="003425FC">
        <w:rPr>
          <w:sz w:val="14"/>
        </w:rPr>
        <w:t xml:space="preserve"> </w:t>
      </w:r>
      <w:r w:rsidRPr="003425FC">
        <w:rPr>
          <w:rStyle w:val="Emphasis"/>
          <w:highlight w:val="cyan"/>
        </w:rPr>
        <w:t>U</w:t>
      </w:r>
      <w:r w:rsidRPr="003425FC">
        <w:rPr>
          <w:sz w:val="14"/>
          <w:highlight w:val="cyan"/>
        </w:rPr>
        <w:t>.</w:t>
      </w:r>
      <w:r w:rsidRPr="003425FC">
        <w:rPr>
          <w:rStyle w:val="Emphasis"/>
          <w:highlight w:val="cyan"/>
        </w:rPr>
        <w:t>S</w:t>
      </w:r>
      <w:r w:rsidRPr="002340AC">
        <w:rPr>
          <w:sz w:val="14"/>
        </w:rPr>
        <w:t xml:space="preserve">. </w:t>
      </w:r>
      <w:r w:rsidRPr="003425FC">
        <w:rPr>
          <w:highlight w:val="cyan"/>
          <w:u w:val="single"/>
        </w:rPr>
        <w:t>to</w:t>
      </w:r>
      <w:r w:rsidRPr="00A40619">
        <w:rPr>
          <w:u w:val="single"/>
        </w:rPr>
        <w:t xml:space="preserve"> </w:t>
      </w:r>
      <w:r w:rsidRPr="00A40619">
        <w:rPr>
          <w:rStyle w:val="Emphasis"/>
        </w:rPr>
        <w:t>redouble</w:t>
      </w:r>
      <w:r w:rsidRPr="002340AC">
        <w:rPr>
          <w:sz w:val="14"/>
        </w:rPr>
        <w:t xml:space="preserve"> its </w:t>
      </w:r>
      <w:r w:rsidRPr="00A40619">
        <w:rPr>
          <w:u w:val="single"/>
        </w:rPr>
        <w:t xml:space="preserve">efforts to </w:t>
      </w:r>
      <w:r w:rsidRPr="003425FC">
        <w:rPr>
          <w:highlight w:val="cyan"/>
          <w:u w:val="single"/>
        </w:rPr>
        <w:t>ensure</w:t>
      </w:r>
      <w:r w:rsidRPr="002340AC">
        <w:rPr>
          <w:sz w:val="14"/>
        </w:rPr>
        <w:t xml:space="preserve"> that </w:t>
      </w:r>
      <w:r w:rsidRPr="00A40619">
        <w:rPr>
          <w:u w:val="single"/>
        </w:rPr>
        <w:t xml:space="preserve">this </w:t>
      </w:r>
      <w:r w:rsidRPr="00A40619">
        <w:rPr>
          <w:rStyle w:val="Emphasis"/>
        </w:rPr>
        <w:t xml:space="preserve">Pandora’s </w:t>
      </w:r>
      <w:r w:rsidRPr="003425FC">
        <w:rPr>
          <w:rStyle w:val="Emphasis"/>
          <w:highlight w:val="cyan"/>
        </w:rPr>
        <w:t>box</w:t>
      </w:r>
      <w:r w:rsidRPr="003425FC">
        <w:rPr>
          <w:sz w:val="14"/>
          <w:highlight w:val="cyan"/>
        </w:rPr>
        <w:t xml:space="preserve"> </w:t>
      </w:r>
      <w:r w:rsidRPr="003425FC">
        <w:rPr>
          <w:highlight w:val="cyan"/>
          <w:u w:val="single"/>
        </w:rPr>
        <w:t xml:space="preserve">is never </w:t>
      </w:r>
      <w:r w:rsidRPr="003425FC">
        <w:rPr>
          <w:rStyle w:val="Emphasis"/>
          <w:highlight w:val="cyan"/>
        </w:rPr>
        <w:t>opened</w:t>
      </w:r>
      <w:r w:rsidRPr="002340AC">
        <w:rPr>
          <w:sz w:val="14"/>
        </w:rPr>
        <w:t>.</w:t>
      </w:r>
    </w:p>
    <w:p w14:paraId="2A6DDE58" w14:textId="77777777" w:rsidR="00D812AC" w:rsidRPr="002340AC" w:rsidRDefault="00D812AC" w:rsidP="00D812AC">
      <w:pPr>
        <w:rPr>
          <w:sz w:val="14"/>
        </w:rPr>
      </w:pPr>
      <w:r w:rsidRPr="002340AC">
        <w:rPr>
          <w:sz w:val="14"/>
        </w:rPr>
        <w:t>How Would Coercive Annexation of Taiwan by the PRC Be Different Than Prior Crises?</w:t>
      </w:r>
    </w:p>
    <w:p w14:paraId="53F78DDE" w14:textId="77777777" w:rsidR="00D812AC" w:rsidRPr="002340AC" w:rsidRDefault="00D812AC" w:rsidP="00D812AC">
      <w:pPr>
        <w:rPr>
          <w:sz w:val="14"/>
        </w:rPr>
      </w:pPr>
      <w:r w:rsidRPr="002340AC">
        <w:rPr>
          <w:sz w:val="14"/>
        </w:rPr>
        <w:t>Over six decades, the U.S. nuclear umbrella over key Asian allies has weathered multiple stress tests. These include China’s 1964 nuclear test, U.S. normalization of relations with the PRC in 1972, the loss of the Vietnam War a year later, President Jimmy Carter’s 1976 campaign pledge to withdraw ground troops from the Korean Peninsula, nuclear weapons development and deployment by India and Pakistan, and North Korea’s acquisition of nuclear weapons.[2] These prior disruptions shook the region’s confidence in American security guarantees — and helped motivate South Korea and Taiwan to pursue secret nuclear weapons programs in the 1970s and 1980s that were later shuttered under U.S. pressure — but they did not shake the structure to its foundation.[3]</w:t>
      </w:r>
    </w:p>
    <w:p w14:paraId="5B0A4FF5" w14:textId="77777777" w:rsidR="00D812AC" w:rsidRPr="002340AC" w:rsidRDefault="00D812AC" w:rsidP="00D812AC">
      <w:pPr>
        <w:rPr>
          <w:sz w:val="14"/>
        </w:rPr>
      </w:pPr>
      <w:r w:rsidRPr="002340AC">
        <w:rPr>
          <w:sz w:val="14"/>
        </w:rPr>
        <w:t>American economic, technological, and military excellence kept U.S. power credible and granted the leverage needed to dissuade key East Asian states that were not nuclear as of 1965 from going nuclear (with the exception of North Korea). Washington was able to offer the “carrot” of coverage by a first-rate nuclear umbrella while wielding the “stick” of economic, technological, and hard security exclusion against countries that insisted on pursuing nuclear weapons capability. Furthermore, prior revisionists of the security order (such as North Vietnam and North Korea) were both small-to-medium powers whose actions unsettled the regional order but did not fundamentally call American alliance commitments into question. South Vietnam was not a U.S. treaty ally, and the U.S. led allied efforts to defend South Korea during the Korean War, boosting its credibility.</w:t>
      </w:r>
    </w:p>
    <w:p w14:paraId="35AA451E" w14:textId="77777777" w:rsidR="00D812AC" w:rsidRPr="002340AC" w:rsidRDefault="00D812AC" w:rsidP="00D812AC">
      <w:pPr>
        <w:rPr>
          <w:sz w:val="14"/>
        </w:rPr>
      </w:pPr>
      <w:r w:rsidRPr="002340AC">
        <w:rPr>
          <w:sz w:val="14"/>
        </w:rPr>
        <w:t>If the PRC coercively annexed Taiwan, by contrast, proliferation pressures would likely be the highest East Asia has seen in decades. At this point, only a coalition of states that includes the U.S. can credibly balance China in the conventional military realm. In the nuclear arena, none of China’s East Asian neighbors can fully deter, much less balance, its power; North Korea is beholden to Beijing in critical respects, and the rest lack nuclear weapons. Both Japan and South Korea either possess (or are acquiring) formidable long-range conventional strike assets. Yet these would likely be insufficient to mitigate PRC nuclear coercion because they could not credibly threaten China’s national leadership, critical infrastructure, and nuclear weapons complex to a degree proportionate to the threat of PRC conventional strike weapons (and their nuclear counterparts) to the Japanese and Korean homelands.</w:t>
      </w:r>
    </w:p>
    <w:p w14:paraId="602A64F1" w14:textId="77777777" w:rsidR="00D812AC" w:rsidRPr="002340AC" w:rsidRDefault="00D812AC" w:rsidP="00D812AC">
      <w:pPr>
        <w:rPr>
          <w:sz w:val="14"/>
        </w:rPr>
      </w:pPr>
      <w:r w:rsidRPr="002340AC">
        <w:rPr>
          <w:sz w:val="14"/>
        </w:rPr>
        <w:t>The cases of India and Pakistan offer relevant historical examples of how countries may respond to nuclear threats that lack a credible external counterbalance. The U.S. engaged with both countries (and in the case of Pakistan, offered substantial but circumscribed security support) but did not have alliance relationships or provide other security guarantees. This meant the U.S. ultimately failed to dissuade them either from acquiring or deploying nuclear weapons. Survivalist security concerns carried the day, with Pakistani President Zulfiqar Ali Bhutto famously declaring in 1965 that “if India builds the bomb, we will eat grass or leaves, even go hungry, but we will get one of our own.”[4]</w:t>
      </w:r>
    </w:p>
    <w:p w14:paraId="556F519C" w14:textId="77777777" w:rsidR="00D812AC" w:rsidRPr="002340AC" w:rsidRDefault="00D812AC" w:rsidP="00D812AC">
      <w:pPr>
        <w:rPr>
          <w:sz w:val="14"/>
        </w:rPr>
      </w:pPr>
      <w:r w:rsidRPr="002340AC">
        <w:rPr>
          <w:sz w:val="14"/>
        </w:rPr>
        <w:t>China’s East Asian neighbors are not currently locked into maximal rivalry with Beijing. But the South Asian example reflects the lengths to which nations will go if nuclear weapons acquisition comes to be seen as a survival imperative necessary to ensure national sovereignty in a world where they have concluded they are increasingly on their own.</w:t>
      </w:r>
    </w:p>
    <w:p w14:paraId="2A9AA244" w14:textId="77777777" w:rsidR="00D812AC" w:rsidRPr="002340AC" w:rsidRDefault="00D812AC" w:rsidP="00D812AC">
      <w:pPr>
        <w:rPr>
          <w:sz w:val="14"/>
        </w:rPr>
      </w:pPr>
      <w:r w:rsidRPr="002340AC">
        <w:rPr>
          <w:sz w:val="14"/>
        </w:rPr>
        <w:t>Reinforcing that point: A successful coercive annexation of Taiwan would also leave PRC military forces mostly intact — and thus available as a credible coercive instrument. This, in turn, would give Beijing enormous leverage in Asia and beyond. Gains on Taiwan might even arouse the PRC’s temptations to further expand its land territory by force, or use a combination of island conquests, feature construction (“island building”), and a much more aggressive military presence to effectively implement its own version of the Monroe Doctrine across maritime Asia.[5]</w:t>
      </w:r>
    </w:p>
    <w:p w14:paraId="094FE751" w14:textId="77777777" w:rsidR="00D812AC" w:rsidRPr="002340AC" w:rsidRDefault="00D812AC" w:rsidP="00D812AC">
      <w:pPr>
        <w:rPr>
          <w:sz w:val="14"/>
        </w:rPr>
      </w:pPr>
      <w:r w:rsidRPr="002340AC">
        <w:rPr>
          <w:sz w:val="14"/>
        </w:rPr>
        <w:t xml:space="preserve">Such a chain of events could very plausibly trigger a crisis of confidence in the strength of Washington’s commitment to use conventional or nuclear force in defense of a regional ally. After all, if the U.S. would not (or could not) deploy sufficient conventional military power (implicitly or explicitly backed by nuclear arms) to keep a quasi-ally and very strategically important society like Taiwan free, would American allies later be as willing to assume that Washington would risk Los Angeles or Seattle for Tokyo, Seoul, or the Senkaku Islands (uninhabited lands that are administered by Japan) to meet alliance obligations?[6] </w:t>
      </w:r>
    </w:p>
    <w:p w14:paraId="5969D562" w14:textId="77777777" w:rsidR="00D812AC" w:rsidRPr="002340AC" w:rsidRDefault="00D812AC" w:rsidP="00D812AC">
      <w:pPr>
        <w:rPr>
          <w:sz w:val="14"/>
        </w:rPr>
      </w:pPr>
      <w:r w:rsidRPr="002340AC">
        <w:rPr>
          <w:sz w:val="14"/>
        </w:rPr>
        <w:t xml:space="preserve">Of course, it is not possible to answer that question conclusively until such a challenge concretely presents itself. But if evolving circumstances compelled allies ostensibly under the U.S. nuclear umbrella to ask such questions, the very act of asking begins to pencil in an answer along the lines of “perhaps not.” Viewing </w:t>
      </w:r>
      <w:r w:rsidRPr="002340AC">
        <w:rPr>
          <w:sz w:val="14"/>
        </w:rPr>
        <w:lastRenderedPageBreak/>
        <w:t>nuclear weapons acquisition as a national necessity might not be far behind — either in the form of a sharing arrangement, in which U.S. “forward-based” weapons are delivered by host country aircraft, or else through the development of a sovereign nuclear deterrent.[7]</w:t>
      </w:r>
    </w:p>
    <w:p w14:paraId="4C2BEAF7" w14:textId="77777777" w:rsidR="00D812AC" w:rsidRPr="002340AC" w:rsidRDefault="00D812AC" w:rsidP="00D812AC">
      <w:pPr>
        <w:rPr>
          <w:sz w:val="14"/>
        </w:rPr>
      </w:pPr>
      <w:r w:rsidRPr="002340AC">
        <w:rPr>
          <w:sz w:val="14"/>
        </w:rPr>
        <w:t>Key Motivator: Growing Security Dilemma for China’s Neighbors</w:t>
      </w:r>
    </w:p>
    <w:p w14:paraId="4BE1E1D1" w14:textId="77777777" w:rsidR="00D812AC" w:rsidRPr="002340AC" w:rsidRDefault="00D812AC" w:rsidP="00D812AC">
      <w:pPr>
        <w:rPr>
          <w:sz w:val="14"/>
        </w:rPr>
      </w:pPr>
      <w:r w:rsidRPr="002340AC">
        <w:rPr>
          <w:sz w:val="14"/>
        </w:rPr>
        <w:t>Proximity to the PRC is generating mounting insecurity, particularly for nations that suffer pressure from Beijing now — and may suffer still worse in the future. China’s meteoric military buildup is rapidly adding an extraordinary number of weapons and weapons-delivery platforms across all domains, creating severe, and continually growing, security challenges for its neighbors and other nations. These nations are therefore reviewing and potentially reconsidering how best to ensure their own security.</w:t>
      </w:r>
    </w:p>
    <w:p w14:paraId="33A0F1D5" w14:textId="77777777" w:rsidR="00D812AC" w:rsidRPr="002340AC" w:rsidRDefault="00D812AC" w:rsidP="00D812AC">
      <w:pPr>
        <w:rPr>
          <w:sz w:val="14"/>
        </w:rPr>
      </w:pPr>
      <w:r w:rsidRPr="002340AC">
        <w:rPr>
          <w:sz w:val="14"/>
        </w:rPr>
        <w:t>Beijing already commands the world’s largest ground forces, navy and other maritime forces,[8] and overall missile forces, as well as the region’s largest military aviation forces. Under the auspices of the PLA Air Force (PLAAF), China also has one of the world’s biggest and most sophisticated surface-to-air missile forces.[9] Perhaps of greatest concern for the United States and China’s neighbors alike, Beijing has the world’s largest arsenal of conventional ballistic and cruise missiles, controlled primarily by the PLA Rocket Force (PLARF). Table 1 tabulates the tremendous number and variety of missile systems already deployed by the PLARF.</w:t>
      </w:r>
    </w:p>
    <w:p w14:paraId="406A493A" w14:textId="77777777" w:rsidR="00D812AC" w:rsidRPr="002340AC" w:rsidRDefault="00D812AC" w:rsidP="00D812AC">
      <w:pPr>
        <w:rPr>
          <w:sz w:val="14"/>
        </w:rPr>
      </w:pPr>
      <w:r w:rsidRPr="00970835">
        <w:rPr>
          <w:u w:val="single"/>
        </w:rPr>
        <w:t>Nuclear</w:t>
      </w:r>
      <w:r w:rsidRPr="002340AC">
        <w:rPr>
          <w:sz w:val="14"/>
        </w:rPr>
        <w:t xml:space="preserve"> weapons </w:t>
      </w:r>
      <w:r w:rsidRPr="00970835">
        <w:rPr>
          <w:u w:val="single"/>
        </w:rPr>
        <w:t xml:space="preserve">policy is the </w:t>
      </w:r>
      <w:r w:rsidRPr="00970835">
        <w:rPr>
          <w:rStyle w:val="Emphasis"/>
        </w:rPr>
        <w:t>sole</w:t>
      </w:r>
      <w:r w:rsidRPr="002340AC">
        <w:rPr>
          <w:sz w:val="14"/>
        </w:rPr>
        <w:t xml:space="preserve"> </w:t>
      </w:r>
      <w:r w:rsidRPr="00970835">
        <w:rPr>
          <w:rStyle w:val="Emphasis"/>
        </w:rPr>
        <w:t>preserve</w:t>
      </w:r>
      <w:r w:rsidRPr="002340AC">
        <w:rPr>
          <w:sz w:val="14"/>
        </w:rPr>
        <w:t xml:space="preserve"> of China’s paramount leader. Here </w:t>
      </w:r>
      <w:r w:rsidRPr="00970835">
        <w:rPr>
          <w:u w:val="single"/>
        </w:rPr>
        <w:t>Xi is making</w:t>
      </w:r>
      <w:r w:rsidRPr="002340AC">
        <w:rPr>
          <w:sz w:val="14"/>
        </w:rPr>
        <w:t xml:space="preserve"> his mark with </w:t>
      </w:r>
      <w:r w:rsidRPr="00970835">
        <w:rPr>
          <w:u w:val="single"/>
        </w:rPr>
        <w:t xml:space="preserve">a </w:t>
      </w:r>
      <w:r w:rsidRPr="00970835">
        <w:rPr>
          <w:rStyle w:val="Emphasis"/>
        </w:rPr>
        <w:t>major</w:t>
      </w:r>
      <w:r w:rsidRPr="00970835">
        <w:rPr>
          <w:u w:val="single"/>
        </w:rPr>
        <w:t xml:space="preserve"> </w:t>
      </w:r>
      <w:r w:rsidRPr="00970835">
        <w:rPr>
          <w:rStyle w:val="Emphasis"/>
        </w:rPr>
        <w:t>ramp-up</w:t>
      </w:r>
      <w:r w:rsidRPr="002340AC">
        <w:rPr>
          <w:sz w:val="14"/>
        </w:rPr>
        <w:t xml:space="preserve"> that departs greatly from his predecessors’ relative quantitative restraint regarding the production and deployment of nuclear weapons. A decade in to Xi’s time in charge, China already has a rapidly-growing nuclear triad, </w:t>
      </w:r>
      <w:r w:rsidRPr="00970835">
        <w:rPr>
          <w:u w:val="single"/>
        </w:rPr>
        <w:t xml:space="preserve">second </w:t>
      </w:r>
      <w:r w:rsidRPr="00970835">
        <w:rPr>
          <w:rStyle w:val="Emphasis"/>
        </w:rPr>
        <w:t>only</w:t>
      </w:r>
      <w:r w:rsidRPr="002340AC">
        <w:rPr>
          <w:sz w:val="14"/>
        </w:rPr>
        <w:t xml:space="preserve"> </w:t>
      </w:r>
      <w:r w:rsidRPr="00970835">
        <w:rPr>
          <w:u w:val="single"/>
        </w:rPr>
        <w:t>to that of Russia and the</w:t>
      </w:r>
      <w:r w:rsidRPr="002340AC">
        <w:rPr>
          <w:sz w:val="14"/>
        </w:rPr>
        <w:t xml:space="preserve"> </w:t>
      </w:r>
      <w:r w:rsidRPr="00970835">
        <w:rPr>
          <w:rStyle w:val="Emphasis"/>
        </w:rPr>
        <w:t>U</w:t>
      </w:r>
      <w:r w:rsidRPr="002340AC">
        <w:rPr>
          <w:sz w:val="14"/>
        </w:rPr>
        <w:t xml:space="preserve">nited </w:t>
      </w:r>
      <w:r w:rsidRPr="00970835">
        <w:rPr>
          <w:rStyle w:val="Emphasis"/>
        </w:rPr>
        <w:t>S</w:t>
      </w:r>
      <w:r w:rsidRPr="002340AC">
        <w:rPr>
          <w:sz w:val="14"/>
        </w:rPr>
        <w:t xml:space="preserve">tates, at over 500 operational nuclear warheads by May 2023,[10] and “approximately 350 ICBMs [intercontinental ballistic missiles] in its arsenal, all of which can reach CONUS [the continental United States].”[11] </w:t>
      </w:r>
      <w:r w:rsidRPr="00970835">
        <w:rPr>
          <w:u w:val="single"/>
        </w:rPr>
        <w:t>This</w:t>
      </w:r>
      <w:r w:rsidRPr="002340AC">
        <w:rPr>
          <w:sz w:val="14"/>
        </w:rPr>
        <w:t xml:space="preserve"> </w:t>
      </w:r>
      <w:r w:rsidRPr="003425FC">
        <w:rPr>
          <w:rStyle w:val="Emphasis"/>
          <w:highlight w:val="cyan"/>
        </w:rPr>
        <w:t>trajectory</w:t>
      </w:r>
      <w:r w:rsidRPr="003425FC">
        <w:rPr>
          <w:sz w:val="14"/>
          <w:highlight w:val="cyan"/>
        </w:rPr>
        <w:t xml:space="preserve"> </w:t>
      </w:r>
      <w:r w:rsidRPr="003425FC">
        <w:rPr>
          <w:highlight w:val="cyan"/>
          <w:u w:val="single"/>
        </w:rPr>
        <w:t>offers</w:t>
      </w:r>
      <w:r w:rsidRPr="00970835">
        <w:rPr>
          <w:u w:val="single"/>
        </w:rPr>
        <w:t xml:space="preserve"> a </w:t>
      </w:r>
      <w:r w:rsidRPr="003425FC">
        <w:rPr>
          <w:highlight w:val="cyan"/>
          <w:u w:val="single"/>
        </w:rPr>
        <w:t>path to</w:t>
      </w:r>
      <w:r w:rsidRPr="00970835">
        <w:rPr>
          <w:u w:val="single"/>
        </w:rPr>
        <w:t xml:space="preserve"> some form of </w:t>
      </w:r>
      <w:r w:rsidRPr="00970835">
        <w:rPr>
          <w:rStyle w:val="Emphasis"/>
        </w:rPr>
        <w:t>overall</w:t>
      </w:r>
      <w:r w:rsidRPr="002340AC">
        <w:rPr>
          <w:sz w:val="14"/>
        </w:rPr>
        <w:t xml:space="preserve"> China-Russia-U.S. </w:t>
      </w:r>
      <w:r w:rsidRPr="003425FC">
        <w:rPr>
          <w:rStyle w:val="Emphasis"/>
          <w:highlight w:val="cyan"/>
        </w:rPr>
        <w:t>parity</w:t>
      </w:r>
      <w:r w:rsidRPr="002340AC">
        <w:rPr>
          <w:sz w:val="14"/>
        </w:rPr>
        <w:t xml:space="preserve"> with over 1,000 warheads projected by 2023 and 1,500 by 2035.[12] Much of the more than 1,000 PRC nuclear warheads the Pentagon anticipates by 2030 “will be </w:t>
      </w:r>
      <w:r w:rsidRPr="003425FC">
        <w:rPr>
          <w:highlight w:val="cyan"/>
          <w:u w:val="single"/>
        </w:rPr>
        <w:t xml:space="preserve">deployed at </w:t>
      </w:r>
      <w:r w:rsidRPr="003425FC">
        <w:rPr>
          <w:rStyle w:val="Emphasis"/>
          <w:highlight w:val="cyan"/>
        </w:rPr>
        <w:t>higher</w:t>
      </w:r>
      <w:r w:rsidRPr="003425FC">
        <w:rPr>
          <w:highlight w:val="cyan"/>
          <w:u w:val="single"/>
        </w:rPr>
        <w:t xml:space="preserve"> </w:t>
      </w:r>
      <w:r w:rsidRPr="003425FC">
        <w:rPr>
          <w:rStyle w:val="Emphasis"/>
          <w:highlight w:val="cyan"/>
        </w:rPr>
        <w:t>readiness</w:t>
      </w:r>
      <w:r w:rsidRPr="00970835">
        <w:rPr>
          <w:rStyle w:val="Emphasis"/>
        </w:rPr>
        <w:t xml:space="preserve"> levels</w:t>
      </w:r>
      <w:r w:rsidRPr="002340AC">
        <w:rPr>
          <w:sz w:val="14"/>
        </w:rPr>
        <w:t xml:space="preserve">,”[13] </w:t>
      </w:r>
      <w:r w:rsidRPr="003425FC">
        <w:rPr>
          <w:highlight w:val="cyan"/>
          <w:u w:val="single"/>
        </w:rPr>
        <w:t>and</w:t>
      </w:r>
      <w:r w:rsidRPr="00970835">
        <w:rPr>
          <w:u w:val="single"/>
        </w:rPr>
        <w:t xml:space="preserve"> “most will be </w:t>
      </w:r>
      <w:r w:rsidRPr="003425FC">
        <w:rPr>
          <w:rStyle w:val="Emphasis"/>
          <w:highlight w:val="cyan"/>
        </w:rPr>
        <w:t>fielded</w:t>
      </w:r>
      <w:r w:rsidRPr="003425FC">
        <w:rPr>
          <w:highlight w:val="cyan"/>
          <w:u w:val="single"/>
        </w:rPr>
        <w:t xml:space="preserve"> on</w:t>
      </w:r>
      <w:r w:rsidRPr="00970835">
        <w:rPr>
          <w:u w:val="single"/>
        </w:rPr>
        <w:t xml:space="preserve"> </w:t>
      </w:r>
      <w:r w:rsidRPr="003425FC">
        <w:rPr>
          <w:highlight w:val="cyan"/>
          <w:u w:val="single"/>
        </w:rPr>
        <w:t xml:space="preserve">systems </w:t>
      </w:r>
      <w:r w:rsidRPr="003425FC">
        <w:rPr>
          <w:rStyle w:val="Emphasis"/>
          <w:highlight w:val="cyan"/>
        </w:rPr>
        <w:t>capable</w:t>
      </w:r>
      <w:r w:rsidRPr="00970835">
        <w:rPr>
          <w:u w:val="single"/>
        </w:rPr>
        <w:t xml:space="preserve"> of ranging</w:t>
      </w:r>
      <w:r w:rsidRPr="002340AC">
        <w:rPr>
          <w:sz w:val="14"/>
        </w:rPr>
        <w:t xml:space="preserve"> </w:t>
      </w:r>
      <w:r w:rsidRPr="00970835">
        <w:rPr>
          <w:u w:val="single"/>
        </w:rPr>
        <w:t>the CONUS</w:t>
      </w:r>
      <w:r w:rsidRPr="002340AC">
        <w:rPr>
          <w:sz w:val="14"/>
        </w:rPr>
        <w:t>.”[14]</w:t>
      </w:r>
    </w:p>
    <w:p w14:paraId="48880F89" w14:textId="77777777" w:rsidR="00D812AC" w:rsidRPr="002340AC" w:rsidRDefault="00D812AC" w:rsidP="00D812AC">
      <w:pPr>
        <w:rPr>
          <w:sz w:val="14"/>
        </w:rPr>
      </w:pPr>
      <w:r w:rsidRPr="002340AC">
        <w:rPr>
          <w:sz w:val="14"/>
        </w:rPr>
        <w:t xml:space="preserve">Following its own repeated public underestimates, the Pentagon emphasizes, “These </w:t>
      </w:r>
      <w:r w:rsidRPr="003425FC">
        <w:rPr>
          <w:highlight w:val="cyan"/>
          <w:u w:val="single"/>
        </w:rPr>
        <w:t>changes to</w:t>
      </w:r>
      <w:r w:rsidRPr="003504EB">
        <w:rPr>
          <w:u w:val="single"/>
        </w:rPr>
        <w:t xml:space="preserve"> the </w:t>
      </w:r>
      <w:r w:rsidRPr="003504EB">
        <w:rPr>
          <w:rStyle w:val="Emphasis"/>
        </w:rPr>
        <w:t>numbers</w:t>
      </w:r>
      <w:r w:rsidRPr="003504EB">
        <w:rPr>
          <w:u w:val="single"/>
        </w:rPr>
        <w:t xml:space="preserve">, </w:t>
      </w:r>
      <w:r w:rsidRPr="003504EB">
        <w:rPr>
          <w:rStyle w:val="Emphasis"/>
        </w:rPr>
        <w:t>capability</w:t>
      </w:r>
      <w:r w:rsidRPr="003504EB">
        <w:rPr>
          <w:u w:val="single"/>
        </w:rPr>
        <w:t>, and</w:t>
      </w:r>
      <w:r w:rsidRPr="002340AC">
        <w:rPr>
          <w:sz w:val="14"/>
        </w:rPr>
        <w:t xml:space="preserve"> </w:t>
      </w:r>
      <w:r w:rsidRPr="003425FC">
        <w:rPr>
          <w:rStyle w:val="Emphasis"/>
          <w:highlight w:val="cyan"/>
        </w:rPr>
        <w:t>readiness</w:t>
      </w:r>
      <w:r w:rsidRPr="002340AC">
        <w:rPr>
          <w:sz w:val="14"/>
        </w:rPr>
        <w:t xml:space="preserve"> </w:t>
      </w:r>
      <w:r w:rsidRPr="003504EB">
        <w:rPr>
          <w:u w:val="single"/>
        </w:rPr>
        <w:t>of the PRC’s</w:t>
      </w:r>
      <w:r w:rsidRPr="002340AC">
        <w:rPr>
          <w:sz w:val="14"/>
        </w:rPr>
        <w:t xml:space="preserve"> nuclear </w:t>
      </w:r>
      <w:r w:rsidRPr="003504EB">
        <w:rPr>
          <w:u w:val="single"/>
        </w:rPr>
        <w:t xml:space="preserve">forces </w:t>
      </w:r>
      <w:r w:rsidRPr="003425FC">
        <w:rPr>
          <w:highlight w:val="cyan"/>
          <w:u w:val="single"/>
        </w:rPr>
        <w:t>in</w:t>
      </w:r>
      <w:r w:rsidRPr="003425FC">
        <w:rPr>
          <w:sz w:val="14"/>
          <w:highlight w:val="cyan"/>
        </w:rPr>
        <w:t xml:space="preserve"> </w:t>
      </w:r>
      <w:r w:rsidRPr="003425FC">
        <w:rPr>
          <w:highlight w:val="cyan"/>
          <w:u w:val="single"/>
        </w:rPr>
        <w:t>the</w:t>
      </w:r>
      <w:r w:rsidRPr="003425FC">
        <w:rPr>
          <w:sz w:val="14"/>
          <w:highlight w:val="cyan"/>
        </w:rPr>
        <w:t xml:space="preserve"> </w:t>
      </w:r>
      <w:r w:rsidRPr="003425FC">
        <w:rPr>
          <w:rStyle w:val="Emphasis"/>
          <w:highlight w:val="cyan"/>
        </w:rPr>
        <w:t>coming years</w:t>
      </w:r>
      <w:r w:rsidRPr="002340AC">
        <w:rPr>
          <w:sz w:val="14"/>
        </w:rPr>
        <w:t xml:space="preserve"> </w:t>
      </w:r>
      <w:r w:rsidRPr="003504EB">
        <w:rPr>
          <w:u w:val="single"/>
        </w:rPr>
        <w:t xml:space="preserve">are </w:t>
      </w:r>
      <w:r w:rsidRPr="003425FC">
        <w:rPr>
          <w:highlight w:val="cyan"/>
          <w:u w:val="single"/>
        </w:rPr>
        <w:t>likely to</w:t>
      </w:r>
      <w:r w:rsidRPr="003504EB">
        <w:rPr>
          <w:u w:val="single"/>
        </w:rPr>
        <w:t xml:space="preserve"> </w:t>
      </w:r>
      <w:r w:rsidRPr="003425FC">
        <w:rPr>
          <w:rStyle w:val="Emphasis"/>
          <w:highlight w:val="cyan"/>
        </w:rPr>
        <w:t>outpace</w:t>
      </w:r>
      <w:r w:rsidRPr="002340AC">
        <w:rPr>
          <w:sz w:val="14"/>
        </w:rPr>
        <w:t xml:space="preserve"> potential </w:t>
      </w:r>
      <w:r w:rsidRPr="003504EB">
        <w:rPr>
          <w:u w:val="single"/>
        </w:rPr>
        <w:t>developments</w:t>
      </w:r>
      <w:r w:rsidRPr="002340AC">
        <w:rPr>
          <w:sz w:val="14"/>
        </w:rPr>
        <w:t xml:space="preserve"> by the force of any competitor.”[15] Figure 1 depicts the respective range rings of PRC nuclear ballistic missiles that are already operational.</w:t>
      </w:r>
    </w:p>
    <w:p w14:paraId="26C8CFF7" w14:textId="77777777" w:rsidR="00D812AC" w:rsidRPr="00416CAA" w:rsidRDefault="00D812AC" w:rsidP="00D812AC"/>
    <w:p w14:paraId="00DEFE5E" w14:textId="77777777" w:rsidR="00D812AC" w:rsidRDefault="00D812AC" w:rsidP="00D812AC">
      <w:pPr>
        <w:rPr>
          <w:rStyle w:val="Style13ptBold"/>
        </w:rPr>
      </w:pPr>
    </w:p>
    <w:p w14:paraId="05D10224" w14:textId="77777777" w:rsidR="00D812AC" w:rsidRPr="00E73F23" w:rsidRDefault="00D812AC" w:rsidP="00D812AC"/>
    <w:p w14:paraId="3E4BD614" w14:textId="77777777" w:rsidR="00D812AC" w:rsidRDefault="00D812AC" w:rsidP="00D812AC">
      <w:pPr>
        <w:pStyle w:val="Heading4"/>
      </w:pPr>
      <w:r>
        <w:rPr>
          <w:bCs/>
          <w:iCs w:val="0"/>
        </w:rPr>
        <w:t>Independently,</w:t>
      </w:r>
      <w:r>
        <w:t xml:space="preserve"> </w:t>
      </w:r>
      <w:r w:rsidRPr="00E804C7">
        <w:rPr>
          <w:u w:val="single"/>
        </w:rPr>
        <w:t>rational</w:t>
      </w:r>
      <w:r>
        <w:t xml:space="preserve"> policymakers are </w:t>
      </w:r>
      <w:r w:rsidRPr="00BD27A1">
        <w:rPr>
          <w:u w:val="single"/>
        </w:rPr>
        <w:t>necessary</w:t>
      </w:r>
      <w:r>
        <w:t xml:space="preserve"> to </w:t>
      </w:r>
      <w:r w:rsidRPr="00EE65B6">
        <w:rPr>
          <w:u w:val="single"/>
        </w:rPr>
        <w:t>constrain</w:t>
      </w:r>
      <w:r>
        <w:t xml:space="preserve"> Trump’s </w:t>
      </w:r>
      <w:r w:rsidRPr="00EE65B6">
        <w:rPr>
          <w:u w:val="single"/>
        </w:rPr>
        <w:t>worst impulses</w:t>
      </w:r>
      <w:r>
        <w:t>. Extinction.</w:t>
      </w:r>
    </w:p>
    <w:p w14:paraId="7E6088AD" w14:textId="77777777" w:rsidR="00D812AC" w:rsidRPr="00F3429A" w:rsidRDefault="00D812AC" w:rsidP="00D812AC">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58686169" w14:textId="77777777" w:rsidR="00D812AC" w:rsidRPr="000E1427" w:rsidRDefault="00D812AC" w:rsidP="00D812AC">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376DF00E" w14:textId="77777777" w:rsidR="00D812AC" w:rsidRPr="000E1427" w:rsidRDefault="00D812AC" w:rsidP="00D812AC">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0F9F2D0B" w14:textId="77777777" w:rsidR="00D812AC" w:rsidRPr="000E1427" w:rsidRDefault="00D812AC" w:rsidP="00D812AC">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w:t>
      </w:r>
      <w:r w:rsidRPr="000E1427">
        <w:rPr>
          <w:sz w:val="16"/>
        </w:rPr>
        <w:lastRenderedPageBreak/>
        <w:t xml:space="preserve">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688FBE4F" w14:textId="77777777" w:rsidR="00D812AC" w:rsidRPr="000E1427" w:rsidRDefault="00D812AC" w:rsidP="00D812AC">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6D84C931" w14:textId="77777777" w:rsidR="00D812AC" w:rsidRPr="000E1427" w:rsidRDefault="00D812AC" w:rsidP="00D812AC">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1A275D9B" w14:textId="77777777" w:rsidR="00D812AC" w:rsidRPr="000E1427" w:rsidRDefault="00D812AC" w:rsidP="00D812AC">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733EC013" w14:textId="77777777" w:rsidR="00D812AC" w:rsidRPr="000E1427" w:rsidRDefault="00D812AC" w:rsidP="00D812AC">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95B7EA8" w14:textId="77777777" w:rsidR="00D812AC" w:rsidRPr="00D53EAA" w:rsidRDefault="00D812AC" w:rsidP="00D812AC">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5616C022" w14:textId="77777777" w:rsidR="00D812AC" w:rsidRPr="000E1427" w:rsidRDefault="00D812AC" w:rsidP="00D812AC">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41D5AEAB" w14:textId="77777777" w:rsidR="00D812AC" w:rsidRPr="000E1427" w:rsidRDefault="00D812AC" w:rsidP="00D812AC">
      <w:pPr>
        <w:rPr>
          <w:sz w:val="16"/>
        </w:rPr>
      </w:pPr>
      <w:r w:rsidRPr="000E1427">
        <w:rPr>
          <w:sz w:val="16"/>
        </w:rPr>
        <w:t>2. We identify a set of critical junctures likely to arise from the election itself or from a Trump administration’s actions following the election (see Box 2).</w:t>
      </w:r>
    </w:p>
    <w:p w14:paraId="3D9AB98D" w14:textId="77777777" w:rsidR="00D812AC" w:rsidRPr="000E1427" w:rsidRDefault="00D812AC" w:rsidP="00D812AC">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73CD317C" w14:textId="77777777" w:rsidR="00D812AC" w:rsidRPr="000E1427" w:rsidRDefault="00D812AC" w:rsidP="00D812AC">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1F04508" w14:textId="77777777" w:rsidR="00D812AC" w:rsidRPr="000E1427" w:rsidRDefault="00D812AC" w:rsidP="00D812AC">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1994F570" w14:textId="77777777" w:rsidR="00D812AC" w:rsidRPr="000E1427" w:rsidRDefault="00D812AC" w:rsidP="00D812AC">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2987FA4" w14:textId="77777777" w:rsidR="00D812AC" w:rsidRPr="00D53EAA" w:rsidRDefault="00D812AC" w:rsidP="00D812AC">
      <w:pPr>
        <w:rPr>
          <w:sz w:val="4"/>
          <w:szCs w:val="4"/>
        </w:rPr>
      </w:pPr>
      <w:r w:rsidRPr="00D53EAA">
        <w:rPr>
          <w:sz w:val="4"/>
          <w:szCs w:val="4"/>
        </w:rPr>
        <w:t>Box 1: The stress-trigger-crisis model</w:t>
      </w:r>
    </w:p>
    <w:p w14:paraId="2F6561AA" w14:textId="77777777" w:rsidR="00D812AC" w:rsidRPr="00D53EAA" w:rsidRDefault="00D812AC" w:rsidP="00D812AC">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5F607B3E" w14:textId="77777777" w:rsidR="00D812AC" w:rsidRPr="00D53EAA" w:rsidRDefault="00D812AC" w:rsidP="00D812AC">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1364EB1E" w14:textId="77777777" w:rsidR="00D812AC" w:rsidRPr="00D53EAA" w:rsidRDefault="00D812AC" w:rsidP="00D812AC">
      <w:pPr>
        <w:rPr>
          <w:sz w:val="4"/>
          <w:szCs w:val="4"/>
        </w:rPr>
      </w:pPr>
      <w:r w:rsidRPr="00D53EAA">
        <w:rPr>
          <w:sz w:val="4"/>
          <w:szCs w:val="4"/>
        </w:rPr>
        <w:lastRenderedPageBreak/>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219C9F76" w14:textId="77777777" w:rsidR="00D812AC" w:rsidRPr="00D53EAA" w:rsidRDefault="00D812AC" w:rsidP="00D812AC">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109E493D" w14:textId="77777777" w:rsidR="00D812AC" w:rsidRPr="00D53EAA" w:rsidRDefault="00D812AC" w:rsidP="00D812AC">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236C54B2" w14:textId="77777777" w:rsidR="00D812AC" w:rsidRPr="00D53EAA" w:rsidRDefault="00D812AC" w:rsidP="00D812AC">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0DF9F899" w14:textId="77777777" w:rsidR="00D812AC" w:rsidRPr="00D53EAA" w:rsidRDefault="00D812AC" w:rsidP="00D812AC">
      <w:pPr>
        <w:rPr>
          <w:sz w:val="4"/>
          <w:szCs w:val="4"/>
        </w:rPr>
      </w:pPr>
      <w:r w:rsidRPr="00D53EAA">
        <w:rPr>
          <w:sz w:val="4"/>
          <w:szCs w:val="4"/>
        </w:rPr>
        <w:t>Box 2: Critical-juncture analysis</w:t>
      </w:r>
    </w:p>
    <w:p w14:paraId="49C2C772" w14:textId="77777777" w:rsidR="00D812AC" w:rsidRPr="00D53EAA" w:rsidRDefault="00D812AC" w:rsidP="00D812AC">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506A2D4A" w14:textId="77777777" w:rsidR="00D812AC" w:rsidRPr="00D53EAA" w:rsidRDefault="00D812AC" w:rsidP="00D812AC">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145857A9" w14:textId="77777777" w:rsidR="00D812AC" w:rsidRPr="00D53EAA" w:rsidRDefault="00D812AC" w:rsidP="00D812AC">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1C27B7D4" w14:textId="77777777" w:rsidR="00D812AC" w:rsidRPr="00D53EAA" w:rsidRDefault="00D812AC" w:rsidP="00D812AC">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3AC3F3CB" w14:textId="77777777" w:rsidR="00D812AC" w:rsidRPr="00D53EAA" w:rsidRDefault="00D812AC" w:rsidP="00D812AC">
      <w:pPr>
        <w:rPr>
          <w:sz w:val="4"/>
          <w:szCs w:val="4"/>
        </w:rPr>
      </w:pPr>
      <w:r w:rsidRPr="00D53EAA">
        <w:rPr>
          <w:sz w:val="4"/>
          <w:szCs w:val="4"/>
        </w:rPr>
        <w:t>[[FIGURE 1 OMITTED]]</w:t>
      </w:r>
    </w:p>
    <w:p w14:paraId="0A6C79EE" w14:textId="77777777" w:rsidR="00D812AC" w:rsidRPr="00D53EAA" w:rsidRDefault="00D812AC" w:rsidP="00D812AC">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E8E685D" w14:textId="77777777" w:rsidR="00D812AC" w:rsidRPr="00D53EAA" w:rsidRDefault="00D812AC" w:rsidP="00D812AC">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3846ADDF" w14:textId="77777777" w:rsidR="00D812AC" w:rsidRPr="000E1427" w:rsidRDefault="00D812AC" w:rsidP="00D812AC">
      <w:pPr>
        <w:rPr>
          <w:sz w:val="16"/>
        </w:rPr>
      </w:pPr>
      <w:r w:rsidRPr="000E1427">
        <w:rPr>
          <w:sz w:val="16"/>
        </w:rPr>
        <w:t>2.Impact assessment</w:t>
      </w:r>
    </w:p>
    <w:p w14:paraId="0A89280B" w14:textId="77777777" w:rsidR="00D812AC" w:rsidRPr="000E1427" w:rsidRDefault="00D812AC" w:rsidP="00D812AC">
      <w:pPr>
        <w:rPr>
          <w:sz w:val="16"/>
        </w:rPr>
      </w:pPr>
      <w:r w:rsidRPr="000E1427">
        <w:rPr>
          <w:sz w:val="16"/>
        </w:rPr>
        <w:t>General concerns about another Trump presidency fall into two main categories.</w:t>
      </w:r>
    </w:p>
    <w:p w14:paraId="4AD1F447" w14:textId="77777777" w:rsidR="00D812AC" w:rsidRPr="000E1427" w:rsidRDefault="00D812AC" w:rsidP="00D812AC">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395302A" w14:textId="77777777" w:rsidR="00D812AC" w:rsidRPr="000E1427" w:rsidRDefault="00D812AC" w:rsidP="00D812AC">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3D65BC6F" w14:textId="77777777" w:rsidR="00D812AC" w:rsidRPr="000E1427" w:rsidRDefault="00D812AC" w:rsidP="00D812AC">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02FACDDD" w14:textId="77777777" w:rsidR="00D812AC" w:rsidRPr="00D53EAA" w:rsidRDefault="00D812AC" w:rsidP="00D812AC">
      <w:pPr>
        <w:rPr>
          <w:sz w:val="8"/>
          <w:szCs w:val="8"/>
        </w:rPr>
      </w:pPr>
      <w:r w:rsidRPr="00D53EAA">
        <w:rPr>
          <w:sz w:val="8"/>
          <w:szCs w:val="8"/>
        </w:rPr>
        <w:t>Box 3: Implications of cognitive decline</w:t>
      </w:r>
    </w:p>
    <w:p w14:paraId="6AB83B19" w14:textId="77777777" w:rsidR="00D812AC" w:rsidRPr="00D53EAA" w:rsidRDefault="00D812AC" w:rsidP="00D812AC">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38C0278B" w14:textId="77777777" w:rsidR="00D812AC" w:rsidRPr="00D53EAA" w:rsidRDefault="00D812AC" w:rsidP="00D812AC">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3EB9DAD6" w14:textId="77777777" w:rsidR="00D812AC" w:rsidRPr="00D53EAA" w:rsidRDefault="00D812AC" w:rsidP="00D812AC">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7B0D0753" w14:textId="77777777" w:rsidR="00D812AC" w:rsidRPr="00D53EAA" w:rsidRDefault="00D812AC" w:rsidP="00D812AC">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3DDEF536" w14:textId="77777777" w:rsidR="00D812AC" w:rsidRPr="00D53EAA" w:rsidRDefault="00D812AC" w:rsidP="00D812AC">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2D71EE69" w14:textId="77777777" w:rsidR="00D812AC" w:rsidRPr="00D53EAA" w:rsidRDefault="00D812AC" w:rsidP="00D812AC">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06D40B2A" w14:textId="77777777" w:rsidR="00D812AC" w:rsidRDefault="00D812AC" w:rsidP="00D812AC">
      <w:pPr>
        <w:rPr>
          <w:sz w:val="16"/>
        </w:rPr>
      </w:pPr>
      <w:r w:rsidRPr="00D53EAA">
        <w:rPr>
          <w:sz w:val="16"/>
        </w:rPr>
        <w:t xml:space="preserve">Politicized civil service: By </w:t>
      </w:r>
      <w:r w:rsidRPr="009C3DBE">
        <w:rPr>
          <w:rStyle w:val="StyleUnderline"/>
          <w:highlight w:val="cyan"/>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category for civil servants</w:t>
      </w:r>
      <w:r w:rsidRPr="00D53EAA">
        <w:rPr>
          <w:sz w:val="16"/>
        </w:rPr>
        <w:t xml:space="preserve">, Mr. </w:t>
      </w:r>
      <w:r w:rsidRPr="007E2211">
        <w:rPr>
          <w:rStyle w:val="StyleUnderline"/>
        </w:rPr>
        <w:t xml:space="preserve">Trump could </w:t>
      </w:r>
      <w:r w:rsidRPr="000E1427">
        <w:rPr>
          <w:rStyle w:val="StyleUnderline"/>
          <w:highlight w:val="cyan"/>
        </w:rPr>
        <w:t>replace</w:t>
      </w:r>
      <w:r w:rsidRPr="00D53EAA">
        <w:rPr>
          <w:rStyle w:val="StyleUnderline"/>
        </w:rPr>
        <w:t xml:space="preserve"> tens of </w:t>
      </w:r>
      <w:r w:rsidRPr="000E1427">
        <w:rPr>
          <w:rStyle w:val="Emphasis"/>
          <w:highlight w:val="cyan"/>
        </w:rPr>
        <w:t>thousands</w:t>
      </w:r>
      <w:r w:rsidRPr="000E1427">
        <w:rPr>
          <w:rStyle w:val="StyleUnderline"/>
          <w:highlight w:val="cyan"/>
        </w:rPr>
        <w:t xml:space="preserve"> of civil servants with </w:t>
      </w:r>
      <w:r w:rsidRPr="000E1427">
        <w:rPr>
          <w:rStyle w:val="Emphasis"/>
          <w:highlight w:val="cyan"/>
        </w:rPr>
        <w:t>loyalists</w:t>
      </w:r>
      <w:r w:rsidRPr="000E1427">
        <w:rPr>
          <w:rStyle w:val="StyleUnderline"/>
          <w:highlight w:val="cyan"/>
        </w:rPr>
        <w:t>. Doing so would</w:t>
      </w:r>
      <w:r w:rsidRPr="00D53EAA">
        <w:rPr>
          <w:rStyle w:val="StyleUnderline"/>
        </w:rPr>
        <w:t xml:space="preserve"> likely </w:t>
      </w:r>
      <w:r w:rsidRPr="000E1427">
        <w:rPr>
          <w:rStyle w:val="Emphasis"/>
          <w:highlight w:val="cyan"/>
        </w:rPr>
        <w:t>spur</w:t>
      </w:r>
      <w:r w:rsidRPr="000E1427">
        <w:rPr>
          <w:rStyle w:val="Emphasis"/>
        </w:rPr>
        <w:t xml:space="preserve"> a secondary </w:t>
      </w:r>
      <w:r w:rsidRPr="000E1427">
        <w:rPr>
          <w:rStyle w:val="Emphasis"/>
          <w:highlight w:val="cyan"/>
        </w:rPr>
        <w:t>exodus</w:t>
      </w:r>
      <w:r w:rsidRPr="000E1427">
        <w:rPr>
          <w:rStyle w:val="StyleUnderline"/>
        </w:rPr>
        <w:t xml:space="preserve"> of </w:t>
      </w:r>
      <w:r w:rsidRPr="000E1427">
        <w:rPr>
          <w:rStyle w:val="Emphasis"/>
        </w:rPr>
        <w:t>experienced civil</w:t>
      </w:r>
      <w:r w:rsidRPr="000E1427">
        <w:rPr>
          <w:sz w:val="16"/>
        </w:rPr>
        <w:t xml:space="preserve"> service </w:t>
      </w:r>
      <w:r w:rsidRPr="000E1427">
        <w:rPr>
          <w:rStyle w:val="Emphasis"/>
        </w:rPr>
        <w:t>employees</w:t>
      </w:r>
      <w:r w:rsidRPr="00D53EAA">
        <w:rPr>
          <w:sz w:val="16"/>
        </w:rPr>
        <w:t xml:space="preserve">, </w:t>
      </w:r>
      <w:r w:rsidRPr="000E1427">
        <w:rPr>
          <w:rStyle w:val="StyleUnderline"/>
          <w:highlight w:val="cyan"/>
        </w:rPr>
        <w:t>taking with them</w:t>
      </w:r>
      <w:r w:rsidRPr="00D53EAA">
        <w:rPr>
          <w:rStyle w:val="StyleUnderline"/>
        </w:rPr>
        <w:t xml:space="preserve"> invaluable </w:t>
      </w:r>
      <w:r w:rsidRPr="000E1427">
        <w:rPr>
          <w:rStyle w:val="Emphasis"/>
          <w:highlight w:val="cyan"/>
        </w:rPr>
        <w:t>experience</w:t>
      </w:r>
      <w:r w:rsidRPr="000E1427">
        <w:rPr>
          <w:rStyle w:val="StyleUnderline"/>
        </w:rPr>
        <w:t xml:space="preserve"> and</w:t>
      </w:r>
      <w:r w:rsidRPr="00D53EAA">
        <w:rPr>
          <w:rStyle w:val="StyleUnderline"/>
        </w:rPr>
        <w:t xml:space="preserve"> institutional memory</w:t>
      </w:r>
      <w:r w:rsidRPr="00D53EAA">
        <w:rPr>
          <w:sz w:val="16"/>
        </w:rPr>
        <w:t xml:space="preserve">. If the President were to adopt the Unitary Executive Theory, </w:t>
      </w:r>
      <w:r w:rsidRPr="00D53EAA">
        <w:rPr>
          <w:rStyle w:val="StyleUnderline"/>
        </w:rPr>
        <w:t>he might</w:t>
      </w:r>
      <w:r w:rsidRPr="00D53EAA">
        <w:rPr>
          <w:sz w:val="16"/>
        </w:rPr>
        <w:t xml:space="preserve"> try to interpret Article 2 of the Constitution as legal justification to </w:t>
      </w:r>
      <w:r w:rsidRPr="00D53EAA">
        <w:rPr>
          <w:rStyle w:val="StyleUnderline"/>
        </w:rPr>
        <w:t>place the entire executive apparatus</w:t>
      </w:r>
      <w:r w:rsidRPr="00D53EAA">
        <w:rPr>
          <w:sz w:val="16"/>
        </w:rPr>
        <w:t xml:space="preserve"> (including the Department of Justice and the Pentagon) </w:t>
      </w:r>
      <w:r w:rsidRPr="00D53EAA">
        <w:rPr>
          <w:rStyle w:val="StyleUnderline"/>
        </w:rPr>
        <w:t xml:space="preserve">under direct </w:t>
      </w:r>
      <w:r w:rsidRPr="00D53EAA">
        <w:rPr>
          <w:rStyle w:val="Emphasis"/>
        </w:rPr>
        <w:t>Presidential authority</w:t>
      </w:r>
      <w:r w:rsidRPr="00D53EAA">
        <w:rPr>
          <w:sz w:val="16"/>
        </w:rPr>
        <w:t xml:space="preserve">. Mr. Trump could order agencies such as the IRS to harass his opponents; and to bypass congressional opposition, he </w:t>
      </w:r>
      <w:r w:rsidRPr="00D53EAA">
        <w:rPr>
          <w:rStyle w:val="StyleUnderline"/>
        </w:rPr>
        <w:t xml:space="preserve">might rely on rule by </w:t>
      </w:r>
      <w:r w:rsidRPr="00D53EAA">
        <w:rPr>
          <w:rStyle w:val="Emphasis"/>
        </w:rPr>
        <w:t>executive order</w:t>
      </w:r>
      <w:r w:rsidRPr="00D53EAA">
        <w:rPr>
          <w:sz w:val="16"/>
        </w:rPr>
        <w:t xml:space="preserve">, vetoes, impoundment (of Congressionally allocated funds), </w:t>
      </w:r>
      <w:r w:rsidRPr="00D53EAA">
        <w:rPr>
          <w:rStyle w:val="StyleUnderline"/>
        </w:rPr>
        <w:t>and other extraordinary measures</w:t>
      </w:r>
      <w:r w:rsidRPr="007E2211">
        <w:rPr>
          <w:sz w:val="16"/>
        </w:rPr>
        <w:t xml:space="preserve">. While </w:t>
      </w:r>
      <w:r w:rsidRPr="007E2211">
        <w:rPr>
          <w:rStyle w:val="StyleUnderline"/>
        </w:rPr>
        <w:t>this</w:t>
      </w:r>
      <w:r w:rsidRPr="00D53EAA">
        <w:rPr>
          <w:rStyle w:val="StyleUnderline"/>
        </w:rPr>
        <w:t xml:space="preserve"> approach</w:t>
      </w:r>
      <w:r w:rsidRPr="00D53EAA">
        <w:rPr>
          <w:sz w:val="16"/>
        </w:rPr>
        <w:t xml:space="preserve"> to </w:t>
      </w:r>
      <w:r w:rsidRPr="007E2211">
        <w:rPr>
          <w:sz w:val="16"/>
        </w:rPr>
        <w:t xml:space="preserve">governing </w:t>
      </w:r>
      <w:r w:rsidRPr="007E2211">
        <w:rPr>
          <w:rStyle w:val="StyleUnderline"/>
        </w:rPr>
        <w:t xml:space="preserve">could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lastRenderedPageBreak/>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0FBCF5A5" w14:textId="77777777" w:rsidR="00D812AC" w:rsidRDefault="00D812AC" w:rsidP="00D812AC">
      <w:pPr>
        <w:pStyle w:val="Heading4"/>
      </w:pPr>
      <w:r>
        <w:t xml:space="preserve">The plan solves </w:t>
      </w:r>
      <w:r w:rsidRPr="00035D6C">
        <w:rPr>
          <w:u w:val="single"/>
        </w:rPr>
        <w:t>DEREGULATION</w:t>
      </w:r>
      <w:r>
        <w:t>.</w:t>
      </w:r>
    </w:p>
    <w:p w14:paraId="5F2874EF" w14:textId="77777777" w:rsidR="00D812AC" w:rsidRPr="002A0253" w:rsidRDefault="00D812AC" w:rsidP="00D812AC"/>
    <w:p w14:paraId="2E1AE54B" w14:textId="77777777" w:rsidR="00D812AC" w:rsidRPr="00334169" w:rsidRDefault="00D812AC" w:rsidP="00D812AC">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58DB3A5F" w14:textId="77777777" w:rsidR="00D812AC" w:rsidRDefault="00D812AC" w:rsidP="00D812AC">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6D5B3D54" w14:textId="77777777" w:rsidR="00D812AC" w:rsidRPr="00500C86" w:rsidRDefault="00D812AC" w:rsidP="00D812AC">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604CB227" w14:textId="77777777" w:rsidR="00D812AC" w:rsidRPr="00500C86" w:rsidRDefault="00D812AC" w:rsidP="00D812AC">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795B7EEC" w14:textId="77777777" w:rsidR="00D812AC" w:rsidRPr="00286ECF" w:rsidRDefault="00D812AC" w:rsidP="00D812AC">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46210E22" w14:textId="77777777" w:rsidR="00D812AC" w:rsidRPr="001817C2" w:rsidRDefault="00D812AC" w:rsidP="00D812AC"/>
    <w:p w14:paraId="7D28057D" w14:textId="77777777" w:rsidR="00D812AC" w:rsidRDefault="00D812AC" w:rsidP="00D812AC">
      <w:pPr>
        <w:pStyle w:val="Heading3"/>
      </w:pPr>
      <w:r>
        <w:lastRenderedPageBreak/>
        <w:t>ADV---PUBLICITY</w:t>
      </w:r>
    </w:p>
    <w:p w14:paraId="03679622" w14:textId="77777777" w:rsidR="00D812AC" w:rsidRPr="000608F6" w:rsidRDefault="00D812AC" w:rsidP="00D812AC"/>
    <w:p w14:paraId="37F74449" w14:textId="77777777" w:rsidR="00D812AC" w:rsidRDefault="00D812AC" w:rsidP="00D812AC">
      <w:pPr>
        <w:pStyle w:val="Heading4"/>
      </w:pPr>
      <w:r>
        <w:t xml:space="preserve">Advantage 2 is </w:t>
      </w:r>
      <w:r>
        <w:rPr>
          <w:u w:val="single"/>
        </w:rPr>
        <w:t>PUBLICITY</w:t>
      </w:r>
      <w:r>
        <w:t>.</w:t>
      </w:r>
    </w:p>
    <w:p w14:paraId="24036542" w14:textId="77777777" w:rsidR="00D812AC" w:rsidRPr="00B552BB" w:rsidRDefault="00D812AC" w:rsidP="00D812AC"/>
    <w:p w14:paraId="31506C6B" w14:textId="77777777" w:rsidR="00D812AC" w:rsidRDefault="00D812AC" w:rsidP="00D812AC">
      <w:pPr>
        <w:rPr>
          <w:sz w:val="16"/>
        </w:rPr>
      </w:pPr>
    </w:p>
    <w:p w14:paraId="755C1DBC" w14:textId="77777777" w:rsidR="00D812AC" w:rsidRPr="00C643C8" w:rsidRDefault="00D812AC" w:rsidP="00D812AC">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69ED9F78" w14:textId="77777777" w:rsidR="00D812AC" w:rsidRPr="00C643C8" w:rsidRDefault="00D812AC" w:rsidP="00D812AC">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5C0BA744" w14:textId="77777777" w:rsidR="00D812AC" w:rsidRPr="00AE05BC" w:rsidRDefault="00D812AC" w:rsidP="00D812AC">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461CD264" w14:textId="77777777" w:rsidR="00D812AC" w:rsidRPr="00AE05BC" w:rsidRDefault="00D812AC" w:rsidP="00D812AC">
      <w:pPr>
        <w:rPr>
          <w:sz w:val="16"/>
        </w:rPr>
      </w:pPr>
      <w:r w:rsidRPr="00AE05BC">
        <w:rPr>
          <w:rStyle w:val="StyleUnderline"/>
          <w:highlight w:val="cyan"/>
        </w:rPr>
        <w:t>They want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w:t>
      </w:r>
      <w:r w:rsidRPr="006575B2">
        <w:rPr>
          <w:sz w:val="16"/>
        </w:rPr>
        <w:t xml:space="preserve">it's </w:t>
      </w:r>
      <w:r w:rsidRPr="006575B2">
        <w:rPr>
          <w:rStyle w:val="StyleUnderline"/>
        </w:rPr>
        <w:t>minimum wage policies</w:t>
      </w:r>
      <w:r w:rsidRPr="006575B2">
        <w:rPr>
          <w:sz w:val="16"/>
        </w:rPr>
        <w:t xml:space="preserve"> or it's the types of </w:t>
      </w:r>
      <w:r w:rsidRPr="006575B2">
        <w:rPr>
          <w:rStyle w:val="Emphasis"/>
        </w:rPr>
        <w:t>reg</w:t>
      </w:r>
      <w:r w:rsidRPr="006575B2">
        <w:rPr>
          <w:sz w:val="16"/>
        </w:rPr>
        <w:t>ulation</w:t>
      </w:r>
      <w:r w:rsidRPr="006575B2">
        <w:rPr>
          <w:rStyle w:val="Emphasis"/>
        </w:rPr>
        <w:t>s</w:t>
      </w:r>
      <w:r w:rsidRPr="006575B2">
        <w:rPr>
          <w:sz w:val="16"/>
        </w:rPr>
        <w:t xml:space="preserve"> </w:t>
      </w:r>
      <w:r w:rsidRPr="006575B2">
        <w:rPr>
          <w:rStyle w:val="StyleUnderline"/>
        </w:rPr>
        <w:t>that keep</w:t>
      </w:r>
      <w:r w:rsidRPr="006575B2">
        <w:rPr>
          <w:sz w:val="16"/>
        </w:rPr>
        <w:t xml:space="preserve"> our </w:t>
      </w:r>
      <w:r w:rsidRPr="006575B2">
        <w:rPr>
          <w:rStyle w:val="StyleUnderline"/>
        </w:rPr>
        <w:t>community safe</w:t>
      </w:r>
      <w:r w:rsidRPr="006575B2">
        <w:rPr>
          <w:sz w:val="16"/>
        </w:rPr>
        <w:t xml:space="preserve"> to live in, and the </w:t>
      </w:r>
      <w:r w:rsidRPr="006575B2">
        <w:rPr>
          <w:rStyle w:val="StyleUnderline"/>
        </w:rPr>
        <w:t>air safe</w:t>
      </w:r>
      <w:r w:rsidRPr="006575B2">
        <w:rPr>
          <w:sz w:val="16"/>
        </w:rPr>
        <w:t xml:space="preserve"> to breathe, </w:t>
      </w:r>
      <w:r w:rsidRPr="006575B2">
        <w:rPr>
          <w:rStyle w:val="StyleUnderline"/>
        </w:rPr>
        <w:t>and</w:t>
      </w:r>
      <w:r w:rsidRPr="006575B2">
        <w:rPr>
          <w:sz w:val="16"/>
        </w:rPr>
        <w:t xml:space="preserve"> the</w:t>
      </w:r>
      <w:r w:rsidRPr="00AE05BC">
        <w:rPr>
          <w:sz w:val="16"/>
        </w:rPr>
        <w:t xml:space="preserv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5AC01560" w14:textId="77777777" w:rsidR="00D812AC" w:rsidRPr="00AE05BC" w:rsidRDefault="00D812AC" w:rsidP="00D812AC">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1600F5EB" w14:textId="77777777" w:rsidR="00D812AC" w:rsidRPr="00AE05BC" w:rsidRDefault="00D812AC" w:rsidP="00D812AC">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3DE6FD61" w14:textId="77777777" w:rsidR="00D812AC" w:rsidRPr="00AE05BC" w:rsidRDefault="00D812AC" w:rsidP="00D812AC">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6193573D" w14:textId="77777777" w:rsidR="00D812AC" w:rsidRPr="00AE05BC" w:rsidRDefault="00D812AC" w:rsidP="00D812AC">
      <w:pPr>
        <w:rPr>
          <w:sz w:val="16"/>
        </w:rPr>
      </w:pPr>
      <w:r w:rsidRPr="00AE05BC">
        <w:rPr>
          <w:rStyle w:val="StyleUnderline"/>
          <w:highlight w:val="cyan"/>
        </w:rPr>
        <w:t>This is an attack on</w:t>
      </w:r>
      <w:r w:rsidRPr="00AE05BC">
        <w:rPr>
          <w:sz w:val="16"/>
          <w:highlight w:val="cyan"/>
        </w:rPr>
        <w:t xml:space="preserve"> </w:t>
      </w:r>
      <w:r w:rsidRPr="00AE05BC">
        <w:rPr>
          <w:rStyle w:val="Emphasis"/>
          <w:highlight w:val="cyan"/>
        </w:rPr>
        <w:t>government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the population and</w:t>
      </w:r>
      <w:r w:rsidRPr="004D6082">
        <w:rPr>
          <w:rStyle w:val="StyleUnderline"/>
        </w:rPr>
        <w:t xml:space="preserve"> make it </w:t>
      </w:r>
      <w:r w:rsidRPr="00AE05BC">
        <w:rPr>
          <w:rStyle w:val="StyleUnderline"/>
          <w:highlight w:val="cyan"/>
        </w:rPr>
        <w:t>easier 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6C86B9AA" w14:textId="77777777" w:rsidR="00D812AC" w:rsidRPr="00AE05BC" w:rsidRDefault="00D812AC" w:rsidP="00D812AC">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078DAE4A" w14:textId="77777777" w:rsidR="00D812AC" w:rsidRPr="00AE05BC" w:rsidRDefault="00D812AC" w:rsidP="00D812AC">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61640634" w14:textId="77777777" w:rsidR="00D812AC" w:rsidRPr="00AE05BC" w:rsidRDefault="00D812AC" w:rsidP="00D812AC">
      <w:pPr>
        <w:rPr>
          <w:sz w:val="16"/>
        </w:rPr>
      </w:pPr>
      <w:r w:rsidRPr="00AE05BC">
        <w:rPr>
          <w:sz w:val="16"/>
        </w:rPr>
        <w:lastRenderedPageBreak/>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554ED101" w14:textId="77777777" w:rsidR="00D812AC" w:rsidRPr="00AE05BC" w:rsidRDefault="00D812AC" w:rsidP="00D812AC">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4BB50494" w14:textId="77777777" w:rsidR="00D812AC" w:rsidRPr="00AE05BC" w:rsidRDefault="00D812AC" w:rsidP="00D812AC">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7A7D8D36" w14:textId="77777777" w:rsidR="00D812AC" w:rsidRPr="00AE05BC" w:rsidRDefault="00D812AC" w:rsidP="00D812AC">
      <w:pPr>
        <w:rPr>
          <w:sz w:val="16"/>
        </w:rPr>
      </w:pPr>
      <w:r w:rsidRPr="00AE05BC">
        <w:rPr>
          <w:sz w:val="16"/>
        </w:rPr>
        <w:t xml:space="preserve">And the fact that the reality is that, yeah, maybe there are problems, but </w:t>
      </w:r>
      <w:r w:rsidRPr="005313DB">
        <w:rPr>
          <w:rStyle w:val="StyleUnderline"/>
          <w:highlight w:val="cyan"/>
        </w:rPr>
        <w:t>the fix to the problem 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3D9F3C97" w14:textId="77777777" w:rsidR="00D812AC" w:rsidRPr="00AE05BC" w:rsidRDefault="00D812AC" w:rsidP="00D812AC">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20E43CF5" w14:textId="77777777" w:rsidR="00D812AC" w:rsidRPr="007E7B42" w:rsidRDefault="00D812AC" w:rsidP="00D812AC">
      <w:pPr>
        <w:pStyle w:val="Heading4"/>
      </w:pPr>
      <w:r>
        <w:t xml:space="preserve">Revitalizing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6F033D25" w14:textId="77777777" w:rsidR="00D812AC" w:rsidRDefault="00D812AC" w:rsidP="00D812AC">
      <w:r w:rsidRPr="007E7B42">
        <w:rPr>
          <w:rStyle w:val="Style13ptBold"/>
        </w:rPr>
        <w:t>Chafetz 13</w:t>
      </w:r>
      <w:r>
        <w:t xml:space="preserve">, </w:t>
      </w:r>
      <w:r w:rsidRPr="007E7B42">
        <w:t>Agnes Williams Sesquicentennial Professor of Law and Politics</w:t>
      </w:r>
      <w:r>
        <w:t xml:space="preserve"> at Georgetown University School of Law. J.D., B.A., Yale University. Ph.D, Philosophy, Politics, University of Oxford. (Josh Chafetz, December 2013, “Whose Secrets? Responding to David Pozen, The Leaky Leviathan: Why the Government Condemns and Condones Unlawful Disclosures of Information,” 127 Harvard Law Review 512, Issue 2)</w:t>
      </w:r>
    </w:p>
    <w:p w14:paraId="6A4DB2D8" w14:textId="77777777" w:rsidR="00D812AC" w:rsidRPr="007E7B42" w:rsidRDefault="00D812AC" w:rsidP="00D812AC">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41D2F2CB" w14:textId="77777777" w:rsidR="00D812AC" w:rsidRPr="007E7B42" w:rsidRDefault="00D812AC" w:rsidP="00D812AC">
      <w:pPr>
        <w:rPr>
          <w:sz w:val="16"/>
        </w:rPr>
      </w:pPr>
      <w:r w:rsidRPr="007E7B42">
        <w:rPr>
          <w:sz w:val="16"/>
        </w:rPr>
        <w:t xml:space="preserve">The word “governmental,” however, covers quite a bit of ground and might usefully be deconstructed. As Pozen’s account makes clear, </w:t>
      </w:r>
      <w:r w:rsidRPr="007E7B42">
        <w:rPr>
          <w:rStyle w:val="StyleUnderline"/>
          <w:highlight w:val="cyan"/>
        </w:rPr>
        <w:t>the broad ends</w:t>
      </w:r>
      <w:r w:rsidRPr="007E7B42">
        <w:rPr>
          <w:rStyle w:val="StyleUnderline"/>
        </w:rPr>
        <w:t xml:space="preserve"> that are </w:t>
      </w:r>
      <w:r w:rsidRPr="007E7B42">
        <w:rPr>
          <w:rStyle w:val="StyleUnderline"/>
          <w:highlight w:val="cyan"/>
        </w:rPr>
        <w:t>served by the</w:t>
      </w:r>
      <w:r w:rsidRPr="007E7B42">
        <w:rPr>
          <w:sz w:val="16"/>
          <w:highlight w:val="cyan"/>
        </w:rPr>
        <w:t xml:space="preserve"> </w:t>
      </w:r>
      <w:r w:rsidRPr="007E7B42">
        <w:rPr>
          <w:rStyle w:val="Emphasis"/>
          <w:highlight w:val="cyan"/>
        </w:rPr>
        <w:t>leak regime</w:t>
      </w:r>
      <w:r w:rsidRPr="007E7B42">
        <w:rPr>
          <w:sz w:val="16"/>
          <w:highlight w:val="cyan"/>
        </w:rPr>
        <w:t xml:space="preserve"> </w:t>
      </w:r>
      <w:r w:rsidRPr="007E7B42">
        <w:rPr>
          <w:rStyle w:val="StyleUnderline"/>
          <w:highlight w:val="cyan"/>
        </w:rPr>
        <w:t>are</w:t>
      </w:r>
      <w:r w:rsidRPr="007E7B42">
        <w:rPr>
          <w:sz w:val="16"/>
        </w:rPr>
        <w:t xml:space="preserve"> most </w:t>
      </w:r>
      <w:r w:rsidRPr="007E7B42">
        <w:rPr>
          <w:rStyle w:val="Emphasis"/>
          <w:highlight w:val="cyan"/>
        </w:rPr>
        <w:t>decidedly</w:t>
      </w:r>
      <w:r w:rsidRPr="007E7B42">
        <w:rPr>
          <w:sz w:val="16"/>
        </w:rPr>
        <w:t xml:space="preserve"> </w:t>
      </w:r>
      <w:r w:rsidRPr="007E7B42">
        <w:rPr>
          <w:rStyle w:val="StyleUnderline"/>
        </w:rPr>
        <w:t xml:space="preserve">those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and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54B925EB" w14:textId="77777777" w:rsidR="00D812AC" w:rsidRPr="007E7B42" w:rsidRDefault="00D812AC" w:rsidP="00D812AC">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deliberate leak of classified information</w:t>
      </w:r>
      <w:r w:rsidRPr="007E7B42">
        <w:rPr>
          <w:sz w:val="16"/>
        </w:rPr>
        <w:t xml:space="preserve"> to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lastRenderedPageBreak/>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executive-friendly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5DF08FD8" w14:textId="77777777" w:rsidR="00D812AC" w:rsidRPr="007E7B42" w:rsidRDefault="00D812AC" w:rsidP="00D812AC">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70CB4BC0" w14:textId="77777777" w:rsidR="00D812AC" w:rsidRPr="007E7B42" w:rsidRDefault="00D812AC" w:rsidP="00D812AC">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4225EF60" w14:textId="77777777" w:rsidR="00D812AC" w:rsidRPr="007E7B42" w:rsidRDefault="00D812AC" w:rsidP="00D812AC">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445CFBA2" w14:textId="77777777" w:rsidR="00D812AC" w:rsidRPr="007E7B42" w:rsidRDefault="00D812AC" w:rsidP="00D812AC">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3E2E53D0" w14:textId="77777777" w:rsidR="00D812AC" w:rsidRPr="007E7B42" w:rsidRDefault="00D812AC" w:rsidP="00D812AC">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125223DD" w14:textId="77777777" w:rsidR="00D812AC" w:rsidRPr="007E7B42" w:rsidRDefault="00D812AC" w:rsidP="00D812AC">
      <w:pPr>
        <w:rPr>
          <w:sz w:val="16"/>
        </w:rPr>
      </w:pPr>
      <w:r w:rsidRPr="007E7B42">
        <w:rPr>
          <w:sz w:val="16"/>
        </w:rPr>
        <w:lastRenderedPageBreak/>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74368BD5" w14:textId="77777777" w:rsidR="00D812AC" w:rsidRPr="007E7B42" w:rsidRDefault="00D812AC" w:rsidP="00D812AC">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6B9F4D35" w14:textId="77777777" w:rsidR="00D812AC" w:rsidRPr="007E7B42" w:rsidRDefault="00D812AC" w:rsidP="00D812AC">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5961DA92" w14:textId="77777777" w:rsidR="00D812AC" w:rsidRPr="007E7B42" w:rsidRDefault="00D812AC" w:rsidP="00D812AC">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1A0AF7AC" w14:textId="77777777" w:rsidR="00D812AC" w:rsidRPr="007E7B42" w:rsidRDefault="00D812AC" w:rsidP="00D812AC">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31CC32CA" w14:textId="77777777" w:rsidR="00D812AC" w:rsidRPr="007E7B42" w:rsidRDefault="00D812AC" w:rsidP="00D812AC">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executive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01C536CB" w14:textId="77777777" w:rsidR="00D812AC" w:rsidRPr="00EE65B6" w:rsidRDefault="00D812AC" w:rsidP="00D812AC">
      <w:pPr>
        <w:rPr>
          <w:sz w:val="16"/>
        </w:rPr>
      </w:pPr>
    </w:p>
    <w:p w14:paraId="05D3C132" w14:textId="77777777" w:rsidR="00D812AC" w:rsidRDefault="00D812AC" w:rsidP="00D812AC">
      <w:pPr>
        <w:pStyle w:val="Heading4"/>
      </w:pPr>
      <w:r>
        <w:t xml:space="preserve">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27A75E87" w14:textId="77777777" w:rsidR="00D812AC" w:rsidRDefault="00D812AC" w:rsidP="00D812AC">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5AE236D4" w14:textId="77777777" w:rsidR="00D812AC" w:rsidRPr="00E849C2" w:rsidRDefault="00D812AC" w:rsidP="00D812AC">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335E5AC1" w14:textId="77777777" w:rsidR="00D812AC" w:rsidRPr="00B57290" w:rsidRDefault="00D812AC" w:rsidP="00D812AC">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45CC5BA1" w14:textId="77777777" w:rsidR="00D812AC" w:rsidRPr="00E849C2" w:rsidRDefault="00D812AC" w:rsidP="00D812AC">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4BE40E32" w14:textId="77777777" w:rsidR="00D812AC" w:rsidRPr="00B57290" w:rsidRDefault="00D812AC" w:rsidP="00D812AC">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070184C9" w14:textId="77777777" w:rsidR="00D812AC" w:rsidRPr="00E849C2" w:rsidRDefault="00D812AC" w:rsidP="00D812AC">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604FC6B8" w14:textId="77777777" w:rsidR="00D812AC" w:rsidRPr="00E849C2" w:rsidRDefault="00D812AC" w:rsidP="00D812AC">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6F87676B" w14:textId="77777777" w:rsidR="00D812AC" w:rsidRPr="00012B43" w:rsidRDefault="00D812AC" w:rsidP="00D812AC">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38976743" w14:textId="77777777" w:rsidR="00D812AC" w:rsidRPr="00E849C2" w:rsidRDefault="00D812AC" w:rsidP="00D812AC">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236144B1" w14:textId="77777777" w:rsidR="00D812AC" w:rsidRPr="00012B43" w:rsidRDefault="00D812AC" w:rsidP="00D812AC">
      <w:r>
        <w:lastRenderedPageBreak/>
        <w:t>&lt;&lt;&lt;Text condensed, none omitted&gt;&gt;&gt;</w:t>
      </w:r>
    </w:p>
    <w:p w14:paraId="6594FB7D" w14:textId="77777777" w:rsidR="00D812AC" w:rsidRDefault="00D812AC" w:rsidP="00D812AC">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1F80C54D" w14:textId="77777777" w:rsidR="00D812AC" w:rsidRPr="00012B43" w:rsidRDefault="00D812AC" w:rsidP="00D812AC">
      <w:r>
        <w:t>&lt;&lt;&lt;Paragraph integrity returns&gt;&gt;&gt;</w:t>
      </w:r>
    </w:p>
    <w:p w14:paraId="2A1DDB1D" w14:textId="77777777" w:rsidR="00D812AC" w:rsidRPr="00E849C2" w:rsidRDefault="00D812AC" w:rsidP="00D812AC">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566BAD98" w14:textId="77777777" w:rsidR="00D812AC" w:rsidRPr="00E849C2" w:rsidRDefault="00D812AC" w:rsidP="00D812AC">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7BEF73AF" w14:textId="77777777" w:rsidR="00D812AC" w:rsidRPr="00490C36" w:rsidRDefault="00D812AC" w:rsidP="00D812AC">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2C360E1E" w14:textId="77777777" w:rsidR="00D812AC" w:rsidRPr="00E849C2" w:rsidRDefault="00D812AC" w:rsidP="00D812AC">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30C84D05" w14:textId="77777777" w:rsidR="00D812AC" w:rsidRPr="00E849C2" w:rsidRDefault="00D812AC" w:rsidP="00D812AC">
      <w:pPr>
        <w:rPr>
          <w:sz w:val="16"/>
        </w:rPr>
      </w:pPr>
      <w:r w:rsidRPr="00E849C2">
        <w:rPr>
          <w:sz w:val="16"/>
        </w:rPr>
        <w:t>Secrecy hazards</w:t>
      </w:r>
    </w:p>
    <w:p w14:paraId="0F3F9488" w14:textId="77777777" w:rsidR="00D812AC" w:rsidRPr="00E849C2" w:rsidRDefault="00D812AC" w:rsidP="00D812AC">
      <w:pPr>
        <w:rPr>
          <w:sz w:val="16"/>
        </w:rPr>
      </w:pPr>
      <w:r w:rsidRPr="00E849C2">
        <w:rPr>
          <w:sz w:val="16"/>
        </w:rPr>
        <w:t>The history of anthropogenic global threats is a history of hidden information. I call these secrecy hazards: harms arising from intentionally concealed or obscured knowledge.</w:t>
      </w:r>
    </w:p>
    <w:p w14:paraId="1531E579" w14:textId="77777777" w:rsidR="00D812AC" w:rsidRPr="00E849C2" w:rsidRDefault="00D812AC" w:rsidP="00D812AC">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363D120C" w14:textId="77777777" w:rsidR="00D812AC" w:rsidRPr="00E849C2" w:rsidRDefault="00D812AC" w:rsidP="00D812AC">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5FEA2DF3" w14:textId="77777777" w:rsidR="00D812AC" w:rsidRPr="00E849C2" w:rsidRDefault="00D812AC" w:rsidP="00D812AC">
      <w:pPr>
        <w:rPr>
          <w:sz w:val="16"/>
        </w:rPr>
      </w:pPr>
      <w:r w:rsidRPr="00E849C2">
        <w:rPr>
          <w:sz w:val="16"/>
        </w:rPr>
        <w:t>Risk and responsibility</w:t>
      </w:r>
    </w:p>
    <w:p w14:paraId="35F1AA14" w14:textId="77777777" w:rsidR="00D812AC" w:rsidRPr="00E849C2" w:rsidRDefault="00D812AC" w:rsidP="00D812AC">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1316A333" w14:textId="77777777" w:rsidR="00D812AC" w:rsidRPr="00E849C2" w:rsidRDefault="00D812AC" w:rsidP="00D812AC">
      <w:pPr>
        <w:rPr>
          <w:sz w:val="16"/>
        </w:rPr>
      </w:pPr>
      <w:r w:rsidRPr="00E849C2">
        <w:rPr>
          <w:sz w:val="16"/>
        </w:rPr>
        <w:lastRenderedPageBreak/>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667F9E83" w14:textId="77777777" w:rsidR="00D812AC" w:rsidRPr="00E849C2" w:rsidRDefault="00D812AC" w:rsidP="00D812AC">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48F0F044" w14:textId="77777777" w:rsidR="00D812AC" w:rsidRPr="00E849C2" w:rsidRDefault="00D812AC" w:rsidP="00D812AC">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5E3E3106" w14:textId="77777777" w:rsidR="00D812AC" w:rsidRPr="00E849C2" w:rsidRDefault="00D812AC" w:rsidP="00D812AC">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12EBA898" w14:textId="77777777" w:rsidR="00D812AC" w:rsidRPr="00E849C2" w:rsidRDefault="00D812AC" w:rsidP="00D812AC">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75AF9AE5" w14:textId="77777777" w:rsidR="00D812AC" w:rsidRPr="00E849C2" w:rsidRDefault="00D812AC" w:rsidP="00D812AC">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6CD62E90" w14:textId="77777777" w:rsidR="00D812AC" w:rsidRDefault="00D812AC" w:rsidP="00D812AC">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6FC52F63" w14:textId="77777777" w:rsidR="00D812AC" w:rsidRDefault="00D812AC" w:rsidP="00D812AC"/>
    <w:p w14:paraId="7AB7EA83" w14:textId="77777777" w:rsidR="00D812AC" w:rsidRDefault="00D812AC" w:rsidP="00D812AC"/>
    <w:p w14:paraId="7CACA609" w14:textId="77777777" w:rsidR="00D812AC" w:rsidRDefault="00D812AC" w:rsidP="00D812AC">
      <w:pPr>
        <w:pStyle w:val="Heading3"/>
      </w:pPr>
      <w:r>
        <w:lastRenderedPageBreak/>
        <w:t>PLAN</w:t>
      </w:r>
    </w:p>
    <w:p w14:paraId="066AB09E" w14:textId="77777777" w:rsidR="00D812AC" w:rsidRDefault="00D812AC" w:rsidP="00D812AC">
      <w:pPr>
        <w:pStyle w:val="Heading4"/>
      </w:pPr>
      <w:r>
        <w:t xml:space="preserve">The United States federal government should permit collective bargaining for federal workers protected under the 2004 </w:t>
      </w:r>
      <w:r w:rsidRPr="005068CD">
        <w:t>5 U.S. Code § 7103</w:t>
      </w:r>
      <w:r>
        <w:t>.</w:t>
      </w:r>
    </w:p>
    <w:p w14:paraId="46064EED" w14:textId="77777777" w:rsidR="00D812AC" w:rsidRDefault="00D812AC" w:rsidP="00D812AC">
      <w:pPr>
        <w:pStyle w:val="Heading3"/>
      </w:pPr>
      <w:r>
        <w:lastRenderedPageBreak/>
        <w:t>ADV---SOLVENCY</w:t>
      </w:r>
    </w:p>
    <w:p w14:paraId="7B0EB668" w14:textId="77777777" w:rsidR="00D812AC" w:rsidRDefault="00D812AC" w:rsidP="00D812AC">
      <w:pPr>
        <w:pStyle w:val="Heading4"/>
      </w:pPr>
      <w:r>
        <w:t xml:space="preserve">Lastly, </w:t>
      </w:r>
      <w:r w:rsidRPr="00EF3DEF">
        <w:rPr>
          <w:u w:val="single"/>
        </w:rPr>
        <w:t>SOLVENCY</w:t>
      </w:r>
      <w:r>
        <w:t>:</w:t>
      </w:r>
    </w:p>
    <w:p w14:paraId="7E78AB97" w14:textId="77777777" w:rsidR="00D812AC" w:rsidRDefault="00D812AC" w:rsidP="00D812AC"/>
    <w:p w14:paraId="765BAAC6" w14:textId="77777777" w:rsidR="00D812AC" w:rsidRPr="001320D8" w:rsidRDefault="00D812AC" w:rsidP="00D812AC"/>
    <w:p w14:paraId="35B375ED" w14:textId="77777777" w:rsidR="00D812AC" w:rsidRDefault="00D812AC" w:rsidP="00D812AC">
      <w:pPr>
        <w:pStyle w:val="Heading4"/>
      </w:pPr>
      <w:r w:rsidRPr="00396AA9">
        <w:t>Collective Bargaining</w:t>
      </w:r>
      <w:r>
        <w:t xml:space="preserve"> is key. </w:t>
      </w:r>
    </w:p>
    <w:p w14:paraId="40BFD2A6" w14:textId="77777777" w:rsidR="00D812AC" w:rsidRDefault="00D812AC" w:rsidP="00D812AC"/>
    <w:p w14:paraId="1A010412" w14:textId="77777777" w:rsidR="00D812AC" w:rsidRDefault="00D812AC" w:rsidP="00D812AC">
      <w:pPr>
        <w:pStyle w:val="Heading4"/>
      </w:pPr>
      <w:r w:rsidRPr="008906B8">
        <w:rPr>
          <w:bCs/>
          <w:iCs w:val="0"/>
        </w:rPr>
        <w:t>1.</w:t>
      </w:r>
      <w:r>
        <w:t xml:space="preserve"> </w:t>
      </w:r>
      <w:r w:rsidRPr="008906B8">
        <w:rPr>
          <w:u w:val="single"/>
        </w:rPr>
        <w:t>WORKER MENTALITY</w:t>
      </w:r>
      <w:r>
        <w:t xml:space="preserve">. </w:t>
      </w:r>
    </w:p>
    <w:p w14:paraId="3405F13E" w14:textId="77777777" w:rsidR="00D812AC" w:rsidRPr="00621379" w:rsidRDefault="00D812AC" w:rsidP="00D812AC"/>
    <w:p w14:paraId="6304B508" w14:textId="77777777" w:rsidR="00D812AC" w:rsidRPr="00090009" w:rsidRDefault="00D812AC" w:rsidP="00D812AC">
      <w:pPr>
        <w:pStyle w:val="Heading4"/>
        <w:rPr>
          <w:rFonts w:eastAsia="Times New Roman"/>
          <w:b w:val="0"/>
          <w:bCs/>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t>
      </w:r>
      <w:r w:rsidRPr="00090009">
        <w:rPr>
          <w:rFonts w:eastAsia="Times New Roman"/>
          <w:b w:val="0"/>
          <w:bCs/>
        </w:rPr>
        <w:t xml:space="preserve">Without it, the bureaucracy </w:t>
      </w:r>
      <w:r w:rsidRPr="00090009">
        <w:rPr>
          <w:rFonts w:eastAsia="Times New Roman"/>
          <w:b w:val="0"/>
          <w:bCs/>
          <w:u w:val="single"/>
        </w:rPr>
        <w:t>collapses</w:t>
      </w:r>
      <w:r w:rsidRPr="00090009">
        <w:rPr>
          <w:rFonts w:eastAsia="Times New Roman"/>
          <w:b w:val="0"/>
          <w:bCs/>
        </w:rPr>
        <w:t>.</w:t>
      </w:r>
    </w:p>
    <w:p w14:paraId="46A1E81F" w14:textId="77777777" w:rsidR="00D812AC" w:rsidRPr="00EA1B0D" w:rsidRDefault="00D812AC" w:rsidP="00D812AC">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4C52BC89" w14:textId="77777777" w:rsidR="00D812AC" w:rsidRPr="00BB6C26" w:rsidRDefault="00D812AC" w:rsidP="00D812AC">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4813AC">
        <w:rPr>
          <w:rStyle w:val="StyleUnderline"/>
        </w:rPr>
        <w:t>government employees are</w:t>
      </w:r>
      <w:r w:rsidRPr="004813AC">
        <w:rPr>
          <w:sz w:val="16"/>
        </w:rPr>
        <w:t xml:space="preserve"> </w:t>
      </w:r>
      <w:r w:rsidRPr="004813AC">
        <w:rPr>
          <w:rStyle w:val="Emphasis"/>
        </w:rPr>
        <w:t>strongly motivated</w:t>
      </w:r>
      <w:r w:rsidRPr="004813AC">
        <w:rPr>
          <w:sz w:val="16"/>
        </w:rPr>
        <w:t xml:space="preserve"> </w:t>
      </w:r>
      <w:r w:rsidRPr="004813AC">
        <w:rPr>
          <w:rStyle w:val="StyleUnderline"/>
        </w:rPr>
        <w:t>to find</w:t>
      </w:r>
      <w:r w:rsidRPr="004813AC">
        <w:rPr>
          <w:sz w:val="16"/>
        </w:rPr>
        <w:t xml:space="preserve"> “</w:t>
      </w:r>
      <w:r w:rsidRPr="004813AC">
        <w:rPr>
          <w:rStyle w:val="Emphasis"/>
        </w:rPr>
        <w:t>purpose</w:t>
      </w:r>
      <w:r w:rsidRPr="004813AC">
        <w:rPr>
          <w:sz w:val="16"/>
        </w:rPr>
        <w:t xml:space="preserve"> </w:t>
      </w:r>
      <w:r w:rsidRPr="004813AC">
        <w:rPr>
          <w:rStyle w:val="StyleUnderline"/>
        </w:rPr>
        <w:t>in work that is</w:t>
      </w:r>
      <w:r w:rsidRPr="004813AC">
        <w:rPr>
          <w:sz w:val="16"/>
        </w:rPr>
        <w:t xml:space="preserve"> </w:t>
      </w:r>
      <w:r w:rsidRPr="004813AC">
        <w:rPr>
          <w:rStyle w:val="Emphasis"/>
        </w:rPr>
        <w:t>greater</w:t>
      </w:r>
      <w:r w:rsidRPr="004813AC">
        <w:rPr>
          <w:sz w:val="16"/>
        </w:rPr>
        <w:t xml:space="preserve"> </w:t>
      </w:r>
      <w:r w:rsidRPr="004813AC">
        <w:rPr>
          <w:rStyle w:val="StyleUnderline"/>
        </w:rPr>
        <w:t>than the</w:t>
      </w:r>
      <w:r w:rsidRPr="000B32FD">
        <w:rPr>
          <w:rStyle w:val="StyleUnderline"/>
        </w:rPr>
        <w:t xml:space="preserv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4813AC">
        <w:rPr>
          <w:rStyle w:val="StyleUnderline"/>
          <w:highlight w:val="cyan"/>
        </w:rPr>
        <w:t>government</w:t>
      </w:r>
      <w:r w:rsidRPr="00950EA8">
        <w:rPr>
          <w:rStyle w:val="StyleUnderline"/>
        </w:rPr>
        <w:t xml:space="preserve">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1D17B45B" w14:textId="77777777" w:rsidR="00D812AC" w:rsidRPr="00BB6C26" w:rsidRDefault="00D812AC" w:rsidP="00D812AC">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w:t>
      </w:r>
      <w:r w:rsidRPr="0046350E">
        <w:rPr>
          <w:sz w:val="16"/>
        </w:rPr>
        <w:t xml:space="preserve">that the </w:t>
      </w:r>
      <w:r w:rsidRPr="0046350E">
        <w:rPr>
          <w:rStyle w:val="StyleUnderline"/>
        </w:rPr>
        <w:t>union plays an</w:t>
      </w:r>
      <w:r w:rsidRPr="0046350E">
        <w:rPr>
          <w:sz w:val="16"/>
        </w:rPr>
        <w:t xml:space="preserve"> </w:t>
      </w:r>
      <w:r w:rsidRPr="0046350E">
        <w:rPr>
          <w:rStyle w:val="Emphasis"/>
        </w:rPr>
        <w:t>important role</w:t>
      </w:r>
      <w:r w:rsidRPr="0046350E">
        <w:rPr>
          <w:sz w:val="16"/>
        </w:rPr>
        <w:t xml:space="preserve"> </w:t>
      </w:r>
      <w:r w:rsidRPr="0046350E">
        <w:rPr>
          <w:rStyle w:val="StyleUnderline"/>
        </w:rPr>
        <w:t>in the</w:t>
      </w:r>
      <w:r w:rsidRPr="0046350E">
        <w:rPr>
          <w:sz w:val="16"/>
        </w:rPr>
        <w:t xml:space="preserve"> </w:t>
      </w:r>
      <w:r w:rsidRPr="0046350E">
        <w:rPr>
          <w:rStyle w:val="Emphasis"/>
        </w:rPr>
        <w:t>meaningful work</w:t>
      </w:r>
      <w:r w:rsidRPr="0046350E">
        <w:rPr>
          <w:sz w:val="16"/>
        </w:rPr>
        <w:t xml:space="preserve"> </w:t>
      </w:r>
      <w:r w:rsidRPr="0046350E">
        <w:rPr>
          <w:rStyle w:val="StyleUnderline"/>
        </w:rPr>
        <w:t>that they experience</w:t>
      </w:r>
      <w:r w:rsidRPr="0046350E">
        <w:rPr>
          <w:sz w:val="16"/>
        </w:rPr>
        <w:t xml:space="preserve"> while on the job, the </w:t>
      </w:r>
      <w:r w:rsidRPr="0046350E">
        <w:rPr>
          <w:rStyle w:val="StyleUnderline"/>
        </w:rPr>
        <w:t>job satisfaction</w:t>
      </w:r>
      <w:r w:rsidRPr="0046350E">
        <w:rPr>
          <w:sz w:val="16"/>
        </w:rPr>
        <w:t xml:space="preserve"> they experience, </w:t>
      </w:r>
      <w:r w:rsidRPr="0046350E">
        <w:rPr>
          <w:rStyle w:val="StyleUnderline"/>
        </w:rPr>
        <w:t>and the</w:t>
      </w:r>
      <w:r w:rsidRPr="0046350E">
        <w:rPr>
          <w:sz w:val="16"/>
        </w:rPr>
        <w:t xml:space="preserve"> </w:t>
      </w:r>
      <w:r w:rsidRPr="0046350E">
        <w:rPr>
          <w:rStyle w:val="Emphasis"/>
        </w:rPr>
        <w:t>prosocial values</w:t>
      </w:r>
      <w:r w:rsidRPr="0046350E">
        <w:rPr>
          <w:sz w:val="16"/>
        </w:rPr>
        <w:t xml:space="preserve"> </w:t>
      </w:r>
      <w:r w:rsidRPr="0046350E">
        <w:rPr>
          <w:rStyle w:val="StyleUnderline"/>
        </w:rPr>
        <w:t>they maintain</w:t>
      </w:r>
      <w:r w:rsidRPr="0046350E">
        <w:rPr>
          <w:sz w:val="16"/>
        </w:rPr>
        <w:t xml:space="preserve">; some of </w:t>
      </w:r>
      <w:r w:rsidRPr="0046350E">
        <w:rPr>
          <w:rStyle w:val="StyleUnderline"/>
        </w:rPr>
        <w:t>the</w:t>
      </w:r>
      <w:r w:rsidRPr="0046350E">
        <w:rPr>
          <w:sz w:val="16"/>
        </w:rPr>
        <w:t xml:space="preserve"> </w:t>
      </w:r>
      <w:r w:rsidRPr="0046350E">
        <w:rPr>
          <w:rStyle w:val="Emphasis"/>
        </w:rPr>
        <w:t>very factors</w:t>
      </w:r>
      <w:r w:rsidRPr="0046350E">
        <w:rPr>
          <w:sz w:val="16"/>
        </w:rPr>
        <w:t xml:space="preserve"> </w:t>
      </w:r>
      <w:r w:rsidRPr="0046350E">
        <w:rPr>
          <w:rStyle w:val="StyleUnderline"/>
        </w:rPr>
        <w:t>that draw individuals into public service</w:t>
      </w:r>
      <w:r w:rsidRPr="0046350E">
        <w:rPr>
          <w:sz w:val="16"/>
        </w:rPr>
        <w:t>.</w:t>
      </w:r>
      <w:r w:rsidRPr="00BB6C26">
        <w:rPr>
          <w:sz w:val="16"/>
        </w:rPr>
        <w:t xml:space="preserve"> </w:t>
      </w:r>
    </w:p>
    <w:p w14:paraId="316EBFB5" w14:textId="77777777" w:rsidR="00D812AC" w:rsidRPr="00BB6C26" w:rsidRDefault="00D812AC" w:rsidP="00D812AC">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852FF0">
        <w:rPr>
          <w:rStyle w:val="StyleUnderline"/>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00BD4286" w14:textId="77777777" w:rsidR="00D812AC" w:rsidRPr="00BB6C26" w:rsidRDefault="00D812AC" w:rsidP="00D812AC">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 xml:space="preserve">public </w:t>
      </w:r>
      <w:r w:rsidRPr="004813AC">
        <w:rPr>
          <w:rStyle w:val="StyleUnderline"/>
        </w:rPr>
        <w:t>service</w:t>
      </w:r>
      <w:r w:rsidRPr="004813AC">
        <w:rPr>
          <w:sz w:val="16"/>
        </w:rPr>
        <w:t xml:space="preserve"> itself </w:t>
      </w:r>
      <w:r w:rsidRPr="004813AC">
        <w:rPr>
          <w:rStyle w:val="StyleUnderline"/>
        </w:rPr>
        <w:t>loses a</w:t>
      </w:r>
      <w:r w:rsidRPr="004813AC">
        <w:rPr>
          <w:sz w:val="16"/>
        </w:rPr>
        <w:t xml:space="preserve"> </w:t>
      </w:r>
      <w:r w:rsidRPr="004813AC">
        <w:rPr>
          <w:rStyle w:val="Emphasis"/>
        </w:rPr>
        <w:t>significant portion</w:t>
      </w:r>
      <w:r w:rsidRPr="004813AC">
        <w:rPr>
          <w:sz w:val="16"/>
        </w:rPr>
        <w:t xml:space="preserve"> </w:t>
      </w:r>
      <w:r w:rsidRPr="004813AC">
        <w:rPr>
          <w:rStyle w:val="StyleUnderline"/>
        </w:rPr>
        <w:t>of its service dimension</w:t>
      </w:r>
      <w:r w:rsidRPr="004813AC">
        <w:rPr>
          <w:sz w:val="16"/>
        </w:rPr>
        <w:t xml:space="preserve">. Ironically, </w:t>
      </w:r>
      <w:r w:rsidRPr="004813AC">
        <w:rPr>
          <w:rStyle w:val="StyleUnderline"/>
        </w:rPr>
        <w:t>weakening the</w:t>
      </w:r>
      <w:r w:rsidRPr="004813AC">
        <w:rPr>
          <w:sz w:val="16"/>
        </w:rPr>
        <w:t xml:space="preserve"> </w:t>
      </w:r>
      <w:r w:rsidRPr="004813AC">
        <w:rPr>
          <w:rStyle w:val="Emphasis"/>
        </w:rPr>
        <w:lastRenderedPageBreak/>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7ADB1E5" w14:textId="77777777" w:rsidR="00D812AC" w:rsidRDefault="00D812AC" w:rsidP="00D812AC">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D8E8644" w14:textId="77777777" w:rsidR="00D812AC" w:rsidRPr="003A440B" w:rsidRDefault="00D812AC" w:rsidP="00D812AC">
      <w:pPr>
        <w:rPr>
          <w:sz w:val="16"/>
        </w:rPr>
      </w:pPr>
    </w:p>
    <w:p w14:paraId="3FC1CF78" w14:textId="77777777" w:rsidR="00D812AC" w:rsidRPr="00CE67CD" w:rsidRDefault="00D812AC" w:rsidP="00D812AC">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09411699" w14:textId="77777777" w:rsidR="00D812AC" w:rsidRPr="00D214C1" w:rsidRDefault="00D812AC" w:rsidP="00D812AC">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210CA38E" w14:textId="77777777" w:rsidR="00D812AC" w:rsidRPr="00387AA4" w:rsidRDefault="00D812AC" w:rsidP="00D812AC">
      <w:pPr>
        <w:rPr>
          <w:sz w:val="16"/>
        </w:rPr>
      </w:pPr>
      <w:r w:rsidRPr="00387AA4">
        <w:rPr>
          <w:sz w:val="16"/>
        </w:rPr>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the </w:t>
      </w:r>
      <w:r w:rsidRPr="001447B9">
        <w:rPr>
          <w:rStyle w:val="Emphasis"/>
          <w:highlight w:val="cyan"/>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7CEB4C5C" w14:textId="77777777" w:rsidR="00D812AC" w:rsidRPr="00387AA4" w:rsidRDefault="00D812AC" w:rsidP="00D812AC">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1447B9">
        <w:rPr>
          <w:rStyle w:val="StyleUnderline"/>
          <w:highlight w:val="cyan"/>
        </w:rPr>
        <w:t>Exercising</w:t>
      </w:r>
      <w:r w:rsidRPr="00387AA4">
        <w:rPr>
          <w:sz w:val="16"/>
        </w:rPr>
        <w:t xml:space="preserve"> their </w:t>
      </w:r>
      <w:r w:rsidRPr="001447B9">
        <w:rPr>
          <w:rStyle w:val="StyleUnderline"/>
          <w:highlight w:val="cyan"/>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69DD5417" w14:textId="77777777" w:rsidR="00D812AC" w:rsidRPr="00387AA4" w:rsidRDefault="00D812AC" w:rsidP="00D812AC">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1447B9">
        <w:rPr>
          <w:rStyle w:val="StyleUnderline"/>
          <w:highlight w:val="cyan"/>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1447B9">
        <w:rPr>
          <w:rStyle w:val="StyleUnderline"/>
          <w:highlight w:val="cyan"/>
        </w:rPr>
        <w:t>Given the</w:t>
      </w:r>
      <w:r w:rsidRPr="001447B9">
        <w:rPr>
          <w:sz w:val="16"/>
          <w:highlight w:val="cyan"/>
        </w:rPr>
        <w:t xml:space="preserve"> </w:t>
      </w:r>
      <w:r w:rsidRPr="001447B9">
        <w:rPr>
          <w:rStyle w:val="Emphasis"/>
          <w:highlight w:val="cyan"/>
        </w:rPr>
        <w:t>adversarial</w:t>
      </w:r>
      <w:r w:rsidRPr="001447B9">
        <w:rPr>
          <w:sz w:val="16"/>
          <w:highlight w:val="cyan"/>
        </w:rPr>
        <w:t xml:space="preserve"> </w:t>
      </w:r>
      <w:r w:rsidRPr="001447B9">
        <w:rPr>
          <w:rStyle w:val="StyleUnderline"/>
          <w:highlight w:val="cyan"/>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1447B9">
        <w:rPr>
          <w:rStyle w:val="StyleUnderline"/>
          <w:highlight w:val="cyan"/>
        </w:rPr>
        <w:t>that 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6AEFDB22" w14:textId="77777777" w:rsidR="00D812AC" w:rsidRPr="001447B9" w:rsidRDefault="00D812AC" w:rsidP="00D812AC">
      <w:pPr>
        <w:rPr>
          <w:sz w:val="16"/>
        </w:rPr>
      </w:pPr>
      <w:r w:rsidRPr="001447B9">
        <w:rPr>
          <w:rStyle w:val="StyleUnderline"/>
        </w:rPr>
        <w:lastRenderedPageBreak/>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0EB68CF5" w14:textId="77777777" w:rsidR="00D812AC" w:rsidRDefault="00D812AC" w:rsidP="00D812AC"/>
    <w:p w14:paraId="0C4A522C" w14:textId="77777777" w:rsidR="00D812AC" w:rsidRDefault="00D812AC" w:rsidP="00D812AC">
      <w:pPr>
        <w:pStyle w:val="Heading4"/>
      </w:pPr>
      <w:r>
        <w:t xml:space="preserve">2. </w:t>
      </w:r>
      <w:r w:rsidRPr="008906B8">
        <w:rPr>
          <w:u w:val="single"/>
        </w:rPr>
        <w:t>UNION STRENGTH</w:t>
      </w:r>
      <w:r>
        <w:t>.</w:t>
      </w:r>
    </w:p>
    <w:p w14:paraId="1A3F1A2F" w14:textId="77777777" w:rsidR="00D812AC" w:rsidRPr="00621379" w:rsidRDefault="00D812AC" w:rsidP="00D812AC"/>
    <w:p w14:paraId="01DC3965" w14:textId="77777777" w:rsidR="00D812AC" w:rsidRDefault="00D812AC" w:rsidP="00D812AC">
      <w:pPr>
        <w:rPr>
          <w:sz w:val="16"/>
        </w:rPr>
      </w:pPr>
    </w:p>
    <w:p w14:paraId="789293A2" w14:textId="77777777" w:rsidR="00D812AC" w:rsidRDefault="00D812AC" w:rsidP="00D812AC">
      <w:pPr>
        <w:rPr>
          <w:sz w:val="16"/>
        </w:rPr>
      </w:pPr>
    </w:p>
    <w:p w14:paraId="2A3693AF" w14:textId="77777777" w:rsidR="00D812AC" w:rsidRDefault="00D812AC" w:rsidP="00D812AC">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0ACC6549" w14:textId="77777777" w:rsidR="00D812AC" w:rsidRDefault="00D812AC" w:rsidP="00D812AC">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5E566AA6" w14:textId="77777777" w:rsidR="00D812AC" w:rsidRPr="009237DB" w:rsidRDefault="00D812AC" w:rsidP="00D812AC">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344646EF" w14:textId="77777777" w:rsidR="00D812AC" w:rsidRPr="009237DB" w:rsidRDefault="00D812AC" w:rsidP="00D812AC">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071C167E" w14:textId="77777777" w:rsidR="00D812AC" w:rsidRPr="005B4C51" w:rsidRDefault="00D812AC" w:rsidP="00D812AC">
      <w:r w:rsidRPr="005B4C51">
        <w:t>[[[FIGURE 3 OMITTED]]]</w:t>
      </w:r>
    </w:p>
    <w:p w14:paraId="5B97A72E" w14:textId="77777777" w:rsidR="00D812AC" w:rsidRPr="005B4C51" w:rsidRDefault="00D812AC" w:rsidP="00D812AC">
      <w:r w:rsidRPr="005B4C51">
        <w:t>[[[FIGURE 4 OMITTED]]]</w:t>
      </w:r>
    </w:p>
    <w:p w14:paraId="63F56D85" w14:textId="77777777" w:rsidR="00D812AC" w:rsidRPr="00CC307D" w:rsidRDefault="00D812AC" w:rsidP="00D812AC">
      <w:pPr>
        <w:rPr>
          <w:rStyle w:val="StyleUnderlin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 xml:space="preserve">slightly more </w:t>
      </w:r>
      <w:r w:rsidRPr="004813AC">
        <w:rPr>
          <w:rStyle w:val="Emphasis"/>
        </w:rPr>
        <w:t>frequently</w:t>
      </w:r>
      <w:r w:rsidRPr="004813AC">
        <w:rPr>
          <w:sz w:val="16"/>
        </w:rPr>
        <w:t xml:space="preserve"> </w:t>
      </w:r>
      <w:r w:rsidRPr="004813AC">
        <w:rPr>
          <w:rStyle w:val="StyleUnderline"/>
        </w:rPr>
        <w:t>when the FLRA has a Democratic majority</w:t>
      </w:r>
      <w:r w:rsidRPr="004813AC">
        <w:rPr>
          <w:sz w:val="16"/>
        </w:rPr>
        <w:t xml:space="preserve"> (51.7% versus 48.0% during Republican majorities), </w:t>
      </w:r>
      <w:r w:rsidRPr="004813AC">
        <w:rPr>
          <w:rStyle w:val="StyleUnderline"/>
        </w:rPr>
        <w:t>the</w:t>
      </w:r>
      <w:r w:rsidRPr="004813AC">
        <w:rPr>
          <w:sz w:val="16"/>
        </w:rPr>
        <w:t xml:space="preserve"> </w:t>
      </w:r>
      <w:r w:rsidRPr="004813AC">
        <w:rPr>
          <w:rStyle w:val="StyleUnderline"/>
        </w:rPr>
        <w:t>difference is</w:t>
      </w:r>
      <w:r w:rsidRPr="004813AC">
        <w:rPr>
          <w:sz w:val="16"/>
        </w:rPr>
        <w:t xml:space="preserve"> relatively </w:t>
      </w:r>
      <w:r w:rsidRPr="004813AC">
        <w:rPr>
          <w:rStyle w:val="Emphasis"/>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lastRenderedPageBreak/>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w:t>
      </w:r>
    </w:p>
    <w:p w14:paraId="5977710A" w14:textId="77777777" w:rsidR="00D812AC" w:rsidRPr="009237DB" w:rsidRDefault="00D812AC" w:rsidP="00D812AC">
      <w:pPr>
        <w:rPr>
          <w:sz w:val="16"/>
        </w:rPr>
      </w:pPr>
      <w:r w:rsidRPr="00BD6D1D">
        <w:rPr>
          <w:rStyle w:val="StyleUnderline"/>
          <w:highlight w:val="cyan"/>
        </w:rPr>
        <w:t>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CC307D">
        <w:rPr>
          <w:rStyle w:val="Emphasis"/>
        </w:rPr>
        <w:t xml:space="preserve">managerial </w:t>
      </w:r>
      <w:r w:rsidRPr="00BD6D1D">
        <w:rPr>
          <w:rStyle w:val="Emphasis"/>
          <w:highlight w:val="cyan"/>
        </w:rPr>
        <w:t>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CC307D">
        <w:rPr>
          <w:rStyle w:val="Emphasis"/>
        </w:rPr>
        <w:t xml:space="preserve">traditional </w:t>
      </w:r>
      <w:r w:rsidRPr="00BD6D1D">
        <w:rPr>
          <w:rStyle w:val="Emphasis"/>
          <w:highlight w:val="cyan"/>
        </w:rPr>
        <w:t>civil service protections</w:t>
      </w:r>
      <w:r w:rsidRPr="00BD6D1D">
        <w:rPr>
          <w:sz w:val="16"/>
          <w:highlight w:val="cyan"/>
        </w:rPr>
        <w:t>.</w:t>
      </w:r>
    </w:p>
    <w:p w14:paraId="563871C9" w14:textId="77777777" w:rsidR="00D812AC" w:rsidRPr="005B4C51" w:rsidRDefault="00D812AC" w:rsidP="00D812AC">
      <w:r w:rsidRPr="005B4C51">
        <w:t>[[[FIGURE 5 OMITTED]]]</w:t>
      </w:r>
    </w:p>
    <w:p w14:paraId="4E720E1A" w14:textId="77777777" w:rsidR="00D812AC" w:rsidRPr="005B4C51" w:rsidRDefault="00D812AC" w:rsidP="00D812AC">
      <w:r w:rsidRPr="005B4C51">
        <w:t>[[[FIGURE 6 OMITTED]]]</w:t>
      </w:r>
    </w:p>
    <w:p w14:paraId="0893CC5F" w14:textId="77777777" w:rsidR="00D812AC" w:rsidRPr="009237DB" w:rsidRDefault="00D812AC" w:rsidP="00D812AC">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Here again</w:t>
      </w:r>
      <w:r w:rsidRPr="004813AC">
        <w:rPr>
          <w:sz w:val="16"/>
        </w:rPr>
        <w:t xml:space="preserve">, </w:t>
      </w:r>
      <w:r w:rsidRPr="004813AC">
        <w:rPr>
          <w:rStyle w:val="Emphasis"/>
        </w:rPr>
        <w:t>anecdotal evidence</w:t>
      </w:r>
      <w:r w:rsidRPr="004813AC">
        <w:rPr>
          <w:sz w:val="16"/>
        </w:rPr>
        <w:t xml:space="preserve"> </w:t>
      </w:r>
      <w:r w:rsidRPr="004813AC">
        <w:rPr>
          <w:rStyle w:val="StyleUnderline"/>
        </w:rPr>
        <w:t>suggest that these procedures can be</w:t>
      </w:r>
      <w:r w:rsidRPr="004813AC">
        <w:rPr>
          <w:sz w:val="16"/>
        </w:rPr>
        <w:t xml:space="preserve"> </w:t>
      </w:r>
      <w:r w:rsidRPr="004813AC">
        <w:rPr>
          <w:rStyle w:val="Emphasis"/>
        </w:rPr>
        <w:t>more favorable</w:t>
      </w:r>
      <w:r w:rsidRPr="004813AC">
        <w:rPr>
          <w:sz w:val="16"/>
        </w:rPr>
        <w:t xml:space="preserve"> </w:t>
      </w:r>
      <w:r w:rsidRPr="004813AC">
        <w:rPr>
          <w:rStyle w:val="StyleUnderline"/>
        </w:rPr>
        <w:t>to labor than the altern</w:t>
      </w:r>
      <w:r w:rsidRPr="009237DB">
        <w:rPr>
          <w:rStyle w:val="StyleUnderline"/>
        </w:rPr>
        <w:t>ative</w:t>
      </w:r>
      <w:r w:rsidRPr="009237DB">
        <w:rPr>
          <w:sz w:val="16"/>
        </w:rPr>
        <w:t>.213</w:t>
      </w:r>
    </w:p>
    <w:p w14:paraId="29141295" w14:textId="77777777" w:rsidR="00D812AC" w:rsidRPr="009237DB" w:rsidRDefault="00D812AC" w:rsidP="00D812AC">
      <w:pPr>
        <w:pStyle w:val="ListParagraph"/>
        <w:numPr>
          <w:ilvl w:val="0"/>
          <w:numId w:val="50"/>
        </w:numPr>
        <w:rPr>
          <w:sz w:val="16"/>
        </w:rPr>
      </w:pPr>
      <w:r w:rsidRPr="009237DB">
        <w:rPr>
          <w:sz w:val="16"/>
        </w:rPr>
        <w:t xml:space="preserve">Controversy </w:t>
      </w:r>
    </w:p>
    <w:p w14:paraId="0219AF35" w14:textId="77777777" w:rsidR="00D812AC" w:rsidRPr="008906B8" w:rsidRDefault="00D812AC" w:rsidP="00D812AC">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2E6325E6" w14:textId="77777777" w:rsidR="00D812AC" w:rsidRDefault="00D812AC" w:rsidP="00D812AC">
      <w:pPr>
        <w:rPr>
          <w:sz w:val="16"/>
        </w:rPr>
      </w:pPr>
    </w:p>
    <w:p w14:paraId="2CB1B164" w14:textId="77777777" w:rsidR="00D812AC" w:rsidRDefault="00D812AC" w:rsidP="00D812AC">
      <w:pPr>
        <w:pStyle w:val="Heading4"/>
      </w:pPr>
      <w:r>
        <w:t xml:space="preserve">3. </w:t>
      </w:r>
      <w:r w:rsidRPr="00035D6C">
        <w:rPr>
          <w:u w:val="single"/>
        </w:rPr>
        <w:t>DEREGULATION</w:t>
      </w:r>
      <w:r>
        <w:t>.</w:t>
      </w:r>
    </w:p>
    <w:p w14:paraId="37EF02B9" w14:textId="77777777" w:rsidR="00D812AC" w:rsidRPr="002A0253" w:rsidRDefault="00D812AC" w:rsidP="00D812AC"/>
    <w:p w14:paraId="6748524A" w14:textId="77777777" w:rsidR="00D812AC" w:rsidRPr="00090009" w:rsidRDefault="00D812AC" w:rsidP="00D812AC">
      <w:pPr>
        <w:pStyle w:val="Heading4"/>
        <w:rPr>
          <w:b w:val="0"/>
          <w:bCs/>
        </w:rPr>
      </w:pPr>
      <w:r>
        <w:t xml:space="preserve">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w:t>
      </w:r>
      <w:r w:rsidRPr="00090009">
        <w:rPr>
          <w:b w:val="0"/>
          <w:bCs/>
        </w:rPr>
        <w:t xml:space="preserve">They have a </w:t>
      </w:r>
      <w:r w:rsidRPr="00090009">
        <w:rPr>
          <w:b w:val="0"/>
          <w:bCs/>
          <w:u w:val="single"/>
        </w:rPr>
        <w:t>lengthy record</w:t>
      </w:r>
      <w:r w:rsidRPr="00090009">
        <w:rPr>
          <w:b w:val="0"/>
          <w:bCs/>
        </w:rPr>
        <w:t xml:space="preserve"> of success and the FLRA interprets cases </w:t>
      </w:r>
      <w:r w:rsidRPr="00090009">
        <w:rPr>
          <w:b w:val="0"/>
          <w:bCs/>
          <w:u w:val="single"/>
        </w:rPr>
        <w:t>generously</w:t>
      </w:r>
      <w:r w:rsidRPr="00090009">
        <w:rPr>
          <w:b w:val="0"/>
          <w:bCs/>
        </w:rPr>
        <w:t xml:space="preserve">.  </w:t>
      </w:r>
    </w:p>
    <w:p w14:paraId="5C89CDFA" w14:textId="77777777" w:rsidR="00D812AC" w:rsidRPr="00E86EB8" w:rsidRDefault="00D812AC" w:rsidP="00D812AC">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2DAFDBA5" w14:textId="77777777" w:rsidR="00D812AC" w:rsidRPr="004C270D" w:rsidRDefault="00D812AC" w:rsidP="00D812AC">
      <w:pPr>
        <w:rPr>
          <w:sz w:val="16"/>
        </w:rPr>
      </w:pPr>
      <w:r w:rsidRPr="004C270D">
        <w:rPr>
          <w:rStyle w:val="StyleUnderline"/>
          <w:highlight w:val="cyan"/>
        </w:rPr>
        <w:lastRenderedPageBreak/>
        <w:t>Challenging</w:t>
      </w:r>
      <w:r w:rsidRPr="004C270D">
        <w:rPr>
          <w:sz w:val="16"/>
          <w:highlight w:val="cyan"/>
        </w:rPr>
        <w:t xml:space="preserve"> </w:t>
      </w:r>
      <w:r w:rsidRPr="004C270D">
        <w:rPr>
          <w:rStyle w:val="Emphasis"/>
        </w:rPr>
        <w:t xml:space="preserve">structural </w:t>
      </w:r>
      <w:r w:rsidRPr="004C270D">
        <w:rPr>
          <w:rStyle w:val="Emphasis"/>
          <w:highlight w:val="cyan"/>
        </w:rPr>
        <w:t>dereg</w:t>
      </w:r>
      <w:r w:rsidRPr="004C270D">
        <w:rPr>
          <w:rStyle w:val="Emphasis"/>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 a</w:t>
      </w:r>
      <w:r w:rsidRPr="004C270D">
        <w:rPr>
          <w:rStyle w:val="StyleUnderline"/>
          <w:highlight w:val="cyan"/>
        </w:rPr>
        <w:t>gency</w:t>
      </w:r>
      <w:r w:rsidRPr="004C270D">
        <w:rPr>
          <w:sz w:val="16"/>
          <w:highlight w:val="cyan"/>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4E8A0B07" w14:textId="77777777" w:rsidR="00D812AC" w:rsidRPr="004C270D" w:rsidRDefault="00D812AC" w:rsidP="00D812AC">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20D5ED54" w14:textId="77777777" w:rsidR="00D812AC" w:rsidRPr="004C270D" w:rsidRDefault="00D812AC" w:rsidP="00D812AC">
      <w:pPr>
        <w:rPr>
          <w:sz w:val="16"/>
        </w:rPr>
      </w:pPr>
      <w:r w:rsidRPr="004C270D">
        <w:rPr>
          <w:sz w:val="16"/>
        </w:rPr>
        <w:t>Collaboration at the Bargaining Table</w:t>
      </w:r>
    </w:p>
    <w:p w14:paraId="49FE6491" w14:textId="77777777" w:rsidR="00D812AC" w:rsidRPr="004813AC" w:rsidRDefault="00D812AC" w:rsidP="00D812AC">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(A direct reaction to the </w:t>
      </w:r>
      <w:r w:rsidRPr="004813AC">
        <w:rPr>
          <w:sz w:val="16"/>
        </w:rPr>
        <w:t xml:space="preserve">attacks on science that occurred at the agency during the Trump administration.) </w:t>
      </w:r>
      <w:r w:rsidRPr="004813AC">
        <w:rPr>
          <w:rStyle w:val="StyleUnderline"/>
        </w:rPr>
        <w:t>They are also seeking</w:t>
      </w:r>
      <w:r w:rsidRPr="004813AC">
        <w:rPr>
          <w:sz w:val="16"/>
        </w:rPr>
        <w:t xml:space="preserve"> </w:t>
      </w:r>
      <w:r w:rsidRPr="004813AC">
        <w:rPr>
          <w:rStyle w:val="Emphasis"/>
        </w:rPr>
        <w:t>new provisions</w:t>
      </w:r>
      <w:r w:rsidRPr="004813AC">
        <w:rPr>
          <w:sz w:val="16"/>
        </w:rPr>
        <w:t xml:space="preserve"> </w:t>
      </w:r>
      <w:r w:rsidRPr="004813AC">
        <w:rPr>
          <w:rStyle w:val="StyleUnderline"/>
        </w:rPr>
        <w:t>on</w:t>
      </w:r>
      <w:r w:rsidRPr="004813AC">
        <w:rPr>
          <w:sz w:val="16"/>
        </w:rPr>
        <w:t xml:space="preserve"> </w:t>
      </w:r>
      <w:r w:rsidRPr="004813AC">
        <w:rPr>
          <w:rStyle w:val="Emphasis"/>
        </w:rPr>
        <w:t>d</w:t>
      </w:r>
      <w:r w:rsidRPr="004813AC">
        <w:rPr>
          <w:sz w:val="16"/>
        </w:rPr>
        <w:t xml:space="preserve">iversity, </w:t>
      </w:r>
      <w:r w:rsidRPr="004813AC">
        <w:rPr>
          <w:rStyle w:val="Emphasis"/>
        </w:rPr>
        <w:t>i</w:t>
      </w:r>
      <w:r w:rsidRPr="004813AC">
        <w:rPr>
          <w:sz w:val="16"/>
        </w:rPr>
        <w:t xml:space="preserve">nclusion, </w:t>
      </w:r>
      <w:r w:rsidRPr="004813AC">
        <w:rPr>
          <w:rStyle w:val="Emphasis"/>
        </w:rPr>
        <w:t>e</w:t>
      </w:r>
      <w:r w:rsidRPr="004813AC">
        <w:rPr>
          <w:sz w:val="16"/>
        </w:rPr>
        <w:t xml:space="preserve">quity, </w:t>
      </w:r>
      <w:r w:rsidRPr="004813AC">
        <w:rPr>
          <w:rStyle w:val="StyleUnderline"/>
        </w:rPr>
        <w:t>and accessibility</w:t>
      </w:r>
      <w:r w:rsidRPr="004813AC">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3F64D93B" w14:textId="77777777" w:rsidR="00D812AC" w:rsidRPr="00AE1A44" w:rsidRDefault="00D812AC" w:rsidP="00D812AC">
      <w:pPr>
        <w:rPr>
          <w:sz w:val="16"/>
        </w:rPr>
      </w:pPr>
      <w:r w:rsidRPr="004813AC">
        <w:rPr>
          <w:sz w:val="16"/>
        </w:rPr>
        <w:t xml:space="preserve">This </w:t>
      </w:r>
      <w:r w:rsidRPr="004813AC">
        <w:rPr>
          <w:rStyle w:val="Emphasis"/>
        </w:rPr>
        <w:t>adversarial posture</w:t>
      </w:r>
      <w:r w:rsidRPr="004813AC">
        <w:rPr>
          <w:sz w:val="16"/>
        </w:rPr>
        <w:t xml:space="preserve">, </w:t>
      </w:r>
      <w:r w:rsidRPr="004813AC">
        <w:rPr>
          <w:rStyle w:val="StyleUnderline"/>
        </w:rPr>
        <w:t>while unsurprising given that agency management are ultimately</w:t>
      </w:r>
      <w:r w:rsidRPr="004813AC">
        <w:rPr>
          <w:sz w:val="16"/>
        </w:rPr>
        <w:t xml:space="preserve"> </w:t>
      </w:r>
      <w:r w:rsidRPr="004813AC">
        <w:rPr>
          <w:rStyle w:val="Emphasis"/>
        </w:rPr>
        <w:t>employers</w:t>
      </w:r>
      <w:r w:rsidRPr="004813AC">
        <w:rPr>
          <w:sz w:val="16"/>
        </w:rPr>
        <w:t xml:space="preserve"> </w:t>
      </w:r>
      <w:r w:rsidRPr="004813AC">
        <w:rPr>
          <w:rStyle w:val="StyleUnderline"/>
        </w:rPr>
        <w:t>negotiating with</w:t>
      </w:r>
      <w:r w:rsidRPr="004813AC">
        <w:rPr>
          <w:sz w:val="16"/>
        </w:rPr>
        <w:t xml:space="preserve"> </w:t>
      </w:r>
      <w:r w:rsidRPr="004813AC">
        <w:rPr>
          <w:rStyle w:val="Emphasis"/>
        </w:rPr>
        <w:t>employees</w:t>
      </w:r>
      <w:r w:rsidRPr="004813AC">
        <w:rPr>
          <w:sz w:val="16"/>
        </w:rPr>
        <w:t xml:space="preserve">, </w:t>
      </w:r>
      <w:r w:rsidRPr="004813AC">
        <w:rPr>
          <w:rStyle w:val="StyleUnderline"/>
        </w:rPr>
        <w:t>is</w:t>
      </w:r>
      <w:r w:rsidRPr="004813AC">
        <w:rPr>
          <w:sz w:val="16"/>
        </w:rPr>
        <w:t xml:space="preserve"> </w:t>
      </w:r>
      <w:r w:rsidRPr="004813AC">
        <w:rPr>
          <w:rStyle w:val="Emphasis"/>
        </w:rPr>
        <w:t>not inevitable</w:t>
      </w:r>
      <w:r w:rsidRPr="004813AC">
        <w:rPr>
          <w:sz w:val="16"/>
        </w:rPr>
        <w:t xml:space="preserve">. </w:t>
      </w:r>
      <w:r w:rsidRPr="004813AC">
        <w:rPr>
          <w:rStyle w:val="StyleUnderline"/>
        </w:rPr>
        <w:t>Under the relevant statute, management can be</w:t>
      </w:r>
      <w:r w:rsidRPr="004813AC">
        <w:rPr>
          <w:sz w:val="16"/>
        </w:rPr>
        <w:t xml:space="preserve"> </w:t>
      </w:r>
      <w:r w:rsidRPr="004813AC">
        <w:rPr>
          <w:rStyle w:val="Emphasis"/>
        </w:rPr>
        <w:t>conciliatory</w:t>
      </w:r>
      <w:r w:rsidRPr="004813AC">
        <w:rPr>
          <w:sz w:val="16"/>
        </w:rPr>
        <w:t xml:space="preserve"> </w:t>
      </w:r>
      <w:r w:rsidRPr="004813AC">
        <w:rPr>
          <w:rStyle w:val="StyleUnderline"/>
        </w:rPr>
        <w:t>and</w:t>
      </w:r>
      <w:r w:rsidRPr="004813AC">
        <w:rPr>
          <w:sz w:val="16"/>
        </w:rPr>
        <w:t xml:space="preserve"> </w:t>
      </w:r>
      <w:r w:rsidRPr="004813AC">
        <w:rPr>
          <w:rStyle w:val="Emphasis"/>
        </w:rPr>
        <w:t>collaborative</w:t>
      </w:r>
      <w:r w:rsidRPr="004813AC">
        <w:rPr>
          <w:sz w:val="16"/>
        </w:rPr>
        <w:t xml:space="preserve"> </w:t>
      </w:r>
      <w:r w:rsidRPr="004813AC">
        <w:rPr>
          <w:rStyle w:val="StyleUnderline"/>
        </w:rPr>
        <w:t>in negotiations</w:t>
      </w:r>
      <w:r w:rsidRPr="004813AC">
        <w:rPr>
          <w:sz w:val="16"/>
        </w:rPr>
        <w:t>—</w:t>
      </w:r>
      <w:r w:rsidRPr="004813AC">
        <w:rPr>
          <w:rStyle w:val="StyleUnderline"/>
        </w:rPr>
        <w:t>and</w:t>
      </w:r>
      <w:r w:rsidRPr="004813AC">
        <w:rPr>
          <w:sz w:val="16"/>
        </w:rPr>
        <w:t xml:space="preserve"> indeed </w:t>
      </w:r>
      <w:r w:rsidRPr="004813AC">
        <w:rPr>
          <w:rStyle w:val="Emphasis"/>
        </w:rPr>
        <w:t>they should be</w:t>
      </w:r>
      <w:r w:rsidRPr="004813AC">
        <w:rPr>
          <w:sz w:val="16"/>
        </w:rPr>
        <w:t xml:space="preserve">, </w:t>
      </w:r>
      <w:r w:rsidRPr="004813AC">
        <w:rPr>
          <w:rStyle w:val="StyleUnderline"/>
        </w:rPr>
        <w:t>if leadership hopes to protect agencies from</w:t>
      </w:r>
      <w:r w:rsidRPr="004813AC">
        <w:rPr>
          <w:sz w:val="16"/>
        </w:rPr>
        <w:t xml:space="preserve"> </w:t>
      </w:r>
      <w:r w:rsidRPr="004813AC">
        <w:rPr>
          <w:rStyle w:val="Emphasis"/>
        </w:rPr>
        <w:t>structural dereg</w:t>
      </w:r>
      <w:r w:rsidRPr="004813AC">
        <w:rPr>
          <w:sz w:val="16"/>
          <w:szCs w:val="16"/>
        </w:rPr>
        <w:t xml:space="preserve">ulation. </w:t>
      </w:r>
      <w:r w:rsidRPr="004813AC">
        <w:rPr>
          <w:rStyle w:val="StyleUnderline"/>
        </w:rPr>
        <w:t>Such an approach would be</w:t>
      </w:r>
      <w:r w:rsidRPr="004813AC">
        <w:rPr>
          <w:sz w:val="16"/>
        </w:rPr>
        <w:t xml:space="preserve"> </w:t>
      </w:r>
      <w:r w:rsidRPr="004813AC">
        <w:rPr>
          <w:rStyle w:val="Emphasis"/>
        </w:rPr>
        <w:t>precisely</w:t>
      </w:r>
      <w:r w:rsidRPr="004813AC">
        <w:rPr>
          <w:sz w:val="16"/>
        </w:rPr>
        <w:t xml:space="preserve"> </w:t>
      </w:r>
      <w:r w:rsidRPr="004813AC">
        <w:rPr>
          <w:rStyle w:val="StyleUnderline"/>
        </w:rPr>
        <w:t>what was envisioned by the Biden administration’s</w:t>
      </w:r>
      <w:r w:rsidRPr="00DD03D5">
        <w:rPr>
          <w:rStyle w:val="StyleUnderline"/>
        </w:rPr>
        <w:t>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1AEE7C03" w14:textId="77777777" w:rsidR="00D812AC" w:rsidRPr="00AE1A44" w:rsidRDefault="00D812AC" w:rsidP="00D812AC">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4A182ED2" w14:textId="77777777" w:rsidR="00D812AC" w:rsidRPr="00AE1A44" w:rsidRDefault="00D812AC" w:rsidP="00D812AC">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1CC8FCD1" w14:textId="77777777" w:rsidR="00D812AC" w:rsidRPr="004813AC" w:rsidRDefault="00D812AC" w:rsidP="00D812AC">
      <w:pPr>
        <w:rPr>
          <w:sz w:val="16"/>
        </w:rPr>
      </w:pPr>
      <w:r w:rsidRPr="00AE1A44">
        <w:rPr>
          <w:sz w:val="16"/>
        </w:rPr>
        <w:t xml:space="preserve">While certain aspects of these contracts were of questionable legality, the grants of official time at least were within the bounds laid out by the Federal Service Labor-Management Relations Statute. The statute stipulates which issues agencies must, may, or cannot bargain over. For </w:t>
      </w:r>
      <w:r w:rsidRPr="00AE1A44">
        <w:rPr>
          <w:sz w:val="16"/>
        </w:rPr>
        <w:lastRenderedPageBreak/>
        <w:t xml:space="preserve">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w:t>
      </w:r>
      <w:r w:rsidRPr="004813AC">
        <w:rPr>
          <w:sz w:val="16"/>
        </w:rPr>
        <w:t>any reassignments would be made according to seniority).</w:t>
      </w:r>
    </w:p>
    <w:p w14:paraId="65979F30" w14:textId="77777777" w:rsidR="00D812AC" w:rsidRPr="00AE1A44" w:rsidRDefault="00D812AC" w:rsidP="00D812AC">
      <w:pPr>
        <w:rPr>
          <w:sz w:val="16"/>
        </w:rPr>
      </w:pPr>
      <w:r w:rsidRPr="004813AC">
        <w:rPr>
          <w:rStyle w:val="StyleUnderline"/>
        </w:rPr>
        <w:t>Agencies can</w:t>
      </w:r>
      <w:r w:rsidRPr="004813AC">
        <w:rPr>
          <w:sz w:val="16"/>
        </w:rPr>
        <w:t xml:space="preserve">, at their election, </w:t>
      </w:r>
      <w:r w:rsidRPr="004813AC">
        <w:rPr>
          <w:rStyle w:val="Emphasis"/>
        </w:rPr>
        <w:t>bargain</w:t>
      </w:r>
      <w:r w:rsidRPr="004813AC">
        <w:rPr>
          <w:sz w:val="16"/>
        </w:rPr>
        <w:t xml:space="preserve"> </w:t>
      </w:r>
      <w:r w:rsidRPr="004813AC">
        <w:rPr>
          <w:rStyle w:val="StyleUnderline"/>
        </w:rPr>
        <w:t>over a category of</w:t>
      </w:r>
      <w:r w:rsidRPr="004813AC">
        <w:rPr>
          <w:sz w:val="16"/>
        </w:rPr>
        <w:t xml:space="preserve"> </w:t>
      </w:r>
      <w:r w:rsidRPr="004813AC">
        <w:rPr>
          <w:rStyle w:val="Emphasis"/>
        </w:rPr>
        <w:t>permissive</w:t>
      </w:r>
      <w:r w:rsidRPr="004813AC">
        <w:rPr>
          <w:sz w:val="16"/>
        </w:rPr>
        <w:t xml:space="preserve"> </w:t>
      </w:r>
      <w:r w:rsidRPr="004813AC">
        <w:rPr>
          <w:rStyle w:val="StyleUnderline"/>
        </w:rPr>
        <w:t>subject matter</w:t>
      </w:r>
      <w:r w:rsidRPr="004813AC">
        <w:rPr>
          <w:sz w:val="16"/>
        </w:rPr>
        <w:t xml:space="preserve">, </w:t>
      </w:r>
      <w:r w:rsidRPr="004813AC">
        <w:rPr>
          <w:rStyle w:val="StyleUnderline"/>
        </w:rPr>
        <w:t>statutorily encompassing</w:t>
      </w:r>
      <w:r w:rsidRPr="004813AC">
        <w:rPr>
          <w:sz w:val="16"/>
        </w:rPr>
        <w:t xml:space="preserve"> “</w:t>
      </w:r>
      <w:r w:rsidRPr="004813AC">
        <w:rPr>
          <w:rStyle w:val="StyleUnderline"/>
        </w:rPr>
        <w:t>the</w:t>
      </w:r>
      <w:r w:rsidRPr="004813AC">
        <w:rPr>
          <w:sz w:val="16"/>
        </w:rPr>
        <w:t xml:space="preserve"> </w:t>
      </w:r>
      <w:r w:rsidRPr="004813AC">
        <w:rPr>
          <w:rStyle w:val="Emphasis"/>
        </w:rPr>
        <w:t>numbers</w:t>
      </w:r>
      <w:r w:rsidRPr="004813AC">
        <w:rPr>
          <w:sz w:val="16"/>
        </w:rPr>
        <w:t xml:space="preserve">, </w:t>
      </w:r>
      <w:r w:rsidRPr="004813AC">
        <w:rPr>
          <w:rStyle w:val="Emphasis"/>
        </w:rPr>
        <w:t>types</w:t>
      </w:r>
      <w:r w:rsidRPr="004813AC">
        <w:rPr>
          <w:sz w:val="16"/>
        </w:rPr>
        <w:t xml:space="preserve">, </w:t>
      </w:r>
      <w:r w:rsidRPr="004813AC">
        <w:rPr>
          <w:rStyle w:val="StyleUnderline"/>
        </w:rPr>
        <w:t>and</w:t>
      </w:r>
      <w:r w:rsidRPr="004813AC">
        <w:rPr>
          <w:sz w:val="16"/>
        </w:rPr>
        <w:t xml:space="preserve"> </w:t>
      </w:r>
      <w:r w:rsidRPr="004813AC">
        <w:rPr>
          <w:rStyle w:val="Emphasis"/>
        </w:rPr>
        <w:t>grades</w:t>
      </w:r>
      <w:r w:rsidRPr="004813AC">
        <w:rPr>
          <w:sz w:val="16"/>
        </w:rPr>
        <w:t xml:space="preserve"> </w:t>
      </w:r>
      <w:r w:rsidRPr="004813AC">
        <w:rPr>
          <w:rStyle w:val="StyleUnderline"/>
        </w:rPr>
        <w:t>of employees or positions assigned to any organizational subdivision, work project, or tour of duty, or on the technology, methods, and means of performing work</w:t>
      </w:r>
      <w:r w:rsidRPr="004813AC">
        <w:rPr>
          <w:sz w:val="16"/>
        </w:rPr>
        <w:t xml:space="preserve">.” These </w:t>
      </w:r>
      <w:r w:rsidRPr="004813AC">
        <w:rPr>
          <w:rStyle w:val="StyleUnderline"/>
        </w:rPr>
        <w:t>terms have been interpreted</w:t>
      </w:r>
      <w:r w:rsidRPr="004813AC">
        <w:rPr>
          <w:sz w:val="16"/>
        </w:rPr>
        <w:t xml:space="preserve"> </w:t>
      </w:r>
      <w:r w:rsidRPr="004813AC">
        <w:rPr>
          <w:rStyle w:val="Emphasis"/>
        </w:rPr>
        <w:t>capaciously</w:t>
      </w:r>
      <w:r w:rsidRPr="004813AC">
        <w:rPr>
          <w:sz w:val="16"/>
        </w:rPr>
        <w:t xml:space="preserve">. For example, </w:t>
      </w:r>
      <w:r w:rsidRPr="004813AC">
        <w:rPr>
          <w:rStyle w:val="StyleUnderline"/>
        </w:rPr>
        <w:t>the</w:t>
      </w:r>
      <w:r w:rsidRPr="004813AC">
        <w:rPr>
          <w:sz w:val="16"/>
        </w:rPr>
        <w:t xml:space="preserve"> </w:t>
      </w:r>
      <w:r w:rsidRPr="004813AC">
        <w:rPr>
          <w:rStyle w:val="Emphasis"/>
        </w:rPr>
        <w:t>FLRA</w:t>
      </w:r>
      <w:r w:rsidRPr="004813AC">
        <w:rPr>
          <w:sz w:val="16"/>
        </w:rPr>
        <w:t xml:space="preserve"> </w:t>
      </w:r>
      <w:r w:rsidRPr="004813AC">
        <w:rPr>
          <w:rStyle w:val="StyleUnderline"/>
        </w:rPr>
        <w:t>has held that a</w:t>
      </w:r>
      <w:r w:rsidRPr="004813AC">
        <w:rPr>
          <w:sz w:val="16"/>
        </w:rPr>
        <w:t xml:space="preserve"> </w:t>
      </w:r>
      <w:r w:rsidRPr="004813AC">
        <w:rPr>
          <w:rStyle w:val="Emphasis"/>
        </w:rPr>
        <w:t>USDA proposal</w:t>
      </w:r>
      <w:r w:rsidRPr="004813AC">
        <w:rPr>
          <w:sz w:val="16"/>
        </w:rPr>
        <w:t xml:space="preserve"> </w:t>
      </w:r>
      <w:r w:rsidRPr="004813AC">
        <w:rPr>
          <w:rStyle w:val="StyleUnderline"/>
        </w:rPr>
        <w:t>to change union employees’ schedules to include a 30-minute unpaid lunch period was</w:t>
      </w:r>
      <w:r w:rsidRPr="004813AC">
        <w:rPr>
          <w:sz w:val="16"/>
        </w:rPr>
        <w:t xml:space="preserve"> </w:t>
      </w:r>
      <w:r w:rsidRPr="004813AC">
        <w:rPr>
          <w:rStyle w:val="Emphasis"/>
        </w:rPr>
        <w:t>negotiable</w:t>
      </w:r>
      <w:r w:rsidRPr="004813AC">
        <w:rPr>
          <w:sz w:val="16"/>
        </w:rPr>
        <w:t xml:space="preserve"> </w:t>
      </w:r>
      <w:r w:rsidRPr="004813AC">
        <w:rPr>
          <w:rStyle w:val="StyleUnderline"/>
        </w:rPr>
        <w:t>at the agency’s election. It interpreted the term</w:t>
      </w:r>
      <w:r w:rsidRPr="004813AC">
        <w:rPr>
          <w:sz w:val="16"/>
        </w:rPr>
        <w:t xml:space="preserve"> “</w:t>
      </w:r>
      <w:r w:rsidRPr="004813AC">
        <w:rPr>
          <w:rStyle w:val="Emphasis"/>
        </w:rPr>
        <w:t>tour of duty</w:t>
      </w:r>
      <w:r w:rsidRPr="004813AC">
        <w:rPr>
          <w:sz w:val="16"/>
        </w:rPr>
        <w:t xml:space="preserve">” </w:t>
      </w:r>
      <w:r w:rsidRPr="004813AC">
        <w:rPr>
          <w:rStyle w:val="StyleUnderline"/>
        </w:rPr>
        <w:t>to mean the hours and days constituting</w:t>
      </w:r>
      <w:r w:rsidRPr="004813AC">
        <w:rPr>
          <w:sz w:val="16"/>
        </w:rPr>
        <w:t xml:space="preserve"> </w:t>
      </w:r>
      <w:r w:rsidRPr="004813AC">
        <w:rPr>
          <w:rStyle w:val="Emphasis"/>
        </w:rPr>
        <w:t>employees’</w:t>
      </w:r>
      <w:r w:rsidRPr="00B037C0">
        <w:rPr>
          <w:rStyle w:val="Emphasis"/>
        </w:rPr>
        <w:t xml:space="preserve">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04C2D64C" w14:textId="77777777" w:rsidR="00D812AC" w:rsidRPr="00AE1A44" w:rsidRDefault="00D812AC" w:rsidP="00D812AC">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41A3DDA1" w14:textId="77777777" w:rsidR="00D812AC" w:rsidRPr="00AE1A44" w:rsidRDefault="00D812AC" w:rsidP="00D812AC">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467A2FEC" w14:textId="77777777" w:rsidR="00D812AC" w:rsidRPr="00AE1A44" w:rsidRDefault="00D812AC" w:rsidP="00D812AC">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4813AC">
        <w:rPr>
          <w:rStyle w:val="Emphasis"/>
        </w:rPr>
        <w:t xml:space="preserve">meaningful </w:t>
      </w:r>
      <w:r w:rsidRPr="00EC2610">
        <w:rPr>
          <w:rStyle w:val="Emphasis"/>
          <w:highlight w:val="cyan"/>
        </w:rPr>
        <w:t>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588D40AF" w14:textId="77777777" w:rsidR="00D812AC" w:rsidRDefault="00D812AC" w:rsidP="00D812AC">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3DF74C25" w14:textId="77777777" w:rsidR="00D812AC" w:rsidRDefault="00D812AC" w:rsidP="00D812AC">
      <w:pPr>
        <w:rPr>
          <w:rFonts w:ascii="Arial" w:hAnsi="Arial" w:cs="Arial"/>
          <w:color w:val="000000"/>
          <w:sz w:val="16"/>
          <w:szCs w:val="27"/>
        </w:rPr>
      </w:pPr>
    </w:p>
    <w:p w14:paraId="533107B9" w14:textId="77777777" w:rsidR="00D812AC" w:rsidRPr="00C92213" w:rsidRDefault="00D812AC" w:rsidP="00D812AC">
      <w:pPr>
        <w:pStyle w:val="Heading4"/>
      </w:pPr>
      <w:r>
        <w:t xml:space="preserve">While </w:t>
      </w:r>
      <w:r w:rsidRPr="00C92213">
        <w:rPr>
          <w:u w:val="single"/>
        </w:rPr>
        <w:t>maximizing efficiency</w:t>
      </w:r>
      <w:r>
        <w:t xml:space="preserve"> and </w:t>
      </w:r>
      <w:r w:rsidRPr="00C92213">
        <w:rPr>
          <w:u w:val="single"/>
        </w:rPr>
        <w:t>mitigating</w:t>
      </w:r>
      <w:r>
        <w:t xml:space="preserve"> disputes.</w:t>
      </w:r>
    </w:p>
    <w:p w14:paraId="1B022DB5" w14:textId="77777777" w:rsidR="00D812AC" w:rsidRPr="00484966" w:rsidRDefault="00D812AC" w:rsidP="00D812AC">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lastRenderedPageBreak/>
        <w:t>https://lpeproject.org/blog/federal-labor-unions-strengthen-the-administrative-state/</w:t>
      </w:r>
      <w:r>
        <w:t xml:space="preserve">) </w:t>
      </w:r>
      <w:r>
        <w:rPr>
          <w:strike/>
        </w:rPr>
        <w:t>l</w:t>
      </w:r>
      <w:r w:rsidRPr="00651FBD">
        <w:rPr>
          <w:strike/>
        </w:rPr>
        <w:t>anguage</w:t>
      </w:r>
      <w:r>
        <w:t xml:space="preserve"> [modified]</w:t>
      </w:r>
    </w:p>
    <w:p w14:paraId="3DA04901" w14:textId="77777777" w:rsidR="00D812AC" w:rsidRPr="00BC41D2" w:rsidRDefault="00D812AC" w:rsidP="00D812AC">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8058F">
        <w:rPr>
          <w:rStyle w:val="StyleUnderline"/>
          <w:highlight w:val="cyan"/>
        </w:rPr>
        <w:t>a</w:t>
      </w:r>
      <w:r w:rsidRPr="0068058F">
        <w:rPr>
          <w:sz w:val="16"/>
          <w:highlight w:val="cyan"/>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491D7372" w14:textId="77777777" w:rsidR="00D812AC" w:rsidRPr="00BC41D2" w:rsidRDefault="00D812AC" w:rsidP="00D812AC">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9E2AC37" w14:textId="77777777" w:rsidR="00D812AC" w:rsidRPr="00BC41D2" w:rsidRDefault="00D812AC" w:rsidP="00D812AC">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57F57E9D" w14:textId="77777777" w:rsidR="00D812AC" w:rsidRPr="00BC41D2" w:rsidRDefault="00D812AC" w:rsidP="00D812AC">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BC41D2">
        <w:rPr>
          <w:rStyle w:val="Emphasis"/>
        </w:rPr>
        <w:t>catastrophic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752F3A">
        <w:rPr>
          <w:rStyle w:val="StyleUnderline"/>
          <w:highlight w:val="cyan"/>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752F3A">
        <w:rPr>
          <w:rStyle w:val="Emphasis"/>
          <w:highlight w:val="cyan"/>
        </w:rPr>
        <w:t>inevitably</w:t>
      </w:r>
      <w:r w:rsidRPr="00752F3A">
        <w:rPr>
          <w:sz w:val="16"/>
          <w:highlight w:val="cyan"/>
        </w:rPr>
        <w:t xml:space="preserve"> </w:t>
      </w:r>
      <w:r w:rsidRPr="00752F3A">
        <w:rPr>
          <w:rStyle w:val="StyleUnderline"/>
          <w:highlight w:val="cyan"/>
        </w:rPr>
        <w:t>pose difficulties in</w:t>
      </w:r>
      <w:r w:rsidRPr="00BC41D2">
        <w:rPr>
          <w:rStyle w:val="StyleUnderline"/>
        </w:rPr>
        <w:t xml:space="preserve"> terms of</w:t>
      </w:r>
      <w:r w:rsidRPr="00BC41D2">
        <w:rPr>
          <w:sz w:val="16"/>
        </w:rPr>
        <w:t xml:space="preserve"> </w:t>
      </w:r>
      <w:r w:rsidRPr="00752F3A">
        <w:rPr>
          <w:rStyle w:val="Emphasis"/>
          <w:highlight w:val="cyan"/>
        </w:rPr>
        <w:t>oversight</w:t>
      </w:r>
      <w:r w:rsidRPr="00752F3A">
        <w:rPr>
          <w:sz w:val="16"/>
          <w:highlight w:val="cyan"/>
        </w:rPr>
        <w:t xml:space="preserve"> </w:t>
      </w:r>
      <w:r w:rsidRPr="00752F3A">
        <w:rPr>
          <w:rStyle w:val="StyleUnderline"/>
          <w:highlight w:val="cyan"/>
        </w:rPr>
        <w:t>and</w:t>
      </w:r>
      <w:r w:rsidRPr="00752F3A">
        <w:rPr>
          <w:sz w:val="16"/>
          <w:highlight w:val="cyan"/>
        </w:rPr>
        <w:t xml:space="preserve"> </w:t>
      </w:r>
      <w:r w:rsidRPr="00752F3A">
        <w:rPr>
          <w:rStyle w:val="Emphasis"/>
          <w:highlight w:val="cyan"/>
        </w:rPr>
        <w:t>political 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00073590" w14:textId="77777777" w:rsidR="00D812AC" w:rsidRPr="00BC41D2" w:rsidRDefault="00D812AC" w:rsidP="00D812AC">
      <w:pPr>
        <w:rPr>
          <w:sz w:val="16"/>
        </w:rPr>
      </w:pPr>
      <w:r w:rsidRPr="00BC41D2">
        <w:rPr>
          <w:sz w:val="16"/>
        </w:rPr>
        <w:lastRenderedPageBreak/>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5B0323">
        <w:rPr>
          <w:rStyle w:val="Emphasis"/>
          <w:highlight w:val="cyan"/>
        </w:rPr>
        <w:t>political 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2F9E97B3" w14:textId="77777777" w:rsidR="00D812AC" w:rsidRDefault="00D812AC" w:rsidP="00D812AC">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w:t>
      </w:r>
      <w:r w:rsidRPr="004813AC">
        <w:rPr>
          <w:rStyle w:val="StyleUnderline"/>
        </w:rPr>
        <w:t>heads and workers bargain over points of</w:t>
      </w:r>
      <w:r w:rsidRPr="004813AC">
        <w:rPr>
          <w:sz w:val="16"/>
        </w:rPr>
        <w:t xml:space="preserve"> </w:t>
      </w:r>
      <w:r w:rsidRPr="004813AC">
        <w:rPr>
          <w:rStyle w:val="Emphasis"/>
        </w:rPr>
        <w:t>contention</w:t>
      </w:r>
      <w:r w:rsidRPr="004813AC">
        <w:rPr>
          <w:sz w:val="16"/>
        </w:rPr>
        <w:t xml:space="preserve">, </w:t>
      </w:r>
      <w:r w:rsidRPr="004813AC">
        <w:rPr>
          <w:rStyle w:val="StyleUnderline"/>
        </w:rPr>
        <w:t>reduce agreements to</w:t>
      </w:r>
      <w:r w:rsidRPr="004813AC">
        <w:rPr>
          <w:sz w:val="16"/>
        </w:rPr>
        <w:t xml:space="preserve"> </w:t>
      </w:r>
      <w:r w:rsidRPr="004813AC">
        <w:rPr>
          <w:rStyle w:val="Emphasis"/>
        </w:rPr>
        <w:t>written contracts</w:t>
      </w:r>
      <w:r w:rsidRPr="004813AC">
        <w:rPr>
          <w:sz w:val="16"/>
        </w:rPr>
        <w:t xml:space="preserve">, </w:t>
      </w:r>
      <w:r w:rsidRPr="004813AC">
        <w:rPr>
          <w:rStyle w:val="StyleUnderline"/>
        </w:rPr>
        <w:t>and</w:t>
      </w:r>
      <w:r w:rsidRPr="004813AC">
        <w:rPr>
          <w:sz w:val="16"/>
        </w:rPr>
        <w:t xml:space="preserve"> </w:t>
      </w:r>
      <w:r w:rsidRPr="004813AC">
        <w:rPr>
          <w:rStyle w:val="Emphasis"/>
        </w:rPr>
        <w:t>litigate disputes</w:t>
      </w:r>
      <w:r w:rsidRPr="004813AC">
        <w:rPr>
          <w:sz w:val="16"/>
        </w:rPr>
        <w:t xml:space="preserve"> </w:t>
      </w:r>
      <w:r w:rsidRPr="004813AC">
        <w:rPr>
          <w:rStyle w:val="StyleUnderline"/>
        </w:rPr>
        <w:t>before</w:t>
      </w:r>
      <w:r w:rsidRPr="004813AC">
        <w:rPr>
          <w:sz w:val="16"/>
        </w:rPr>
        <w:t xml:space="preserve"> </w:t>
      </w:r>
      <w:r w:rsidRPr="004813AC">
        <w:rPr>
          <w:rStyle w:val="Emphasis"/>
        </w:rPr>
        <w:t>formal arbitral bodies</w:t>
      </w:r>
      <w:r w:rsidRPr="004813AC">
        <w:rPr>
          <w:sz w:val="16"/>
        </w:rPr>
        <w:t xml:space="preserve">. </w:t>
      </w:r>
      <w:r w:rsidRPr="004813AC">
        <w:rPr>
          <w:rStyle w:val="StyleUnderline"/>
        </w:rPr>
        <w:t>The President and his agency heads can</w:t>
      </w:r>
      <w:r w:rsidRPr="004813AC">
        <w:rPr>
          <w:sz w:val="16"/>
        </w:rPr>
        <w:t xml:space="preserve"> </w:t>
      </w:r>
      <w:r w:rsidRPr="004813AC">
        <w:rPr>
          <w:rStyle w:val="Emphasis"/>
        </w:rPr>
        <w:t>negotiate</w:t>
      </w:r>
      <w:r w:rsidRPr="004813AC">
        <w:rPr>
          <w:sz w:val="16"/>
        </w:rPr>
        <w:t xml:space="preserve"> </w:t>
      </w:r>
      <w:r w:rsidRPr="004813AC">
        <w:rPr>
          <w:rStyle w:val="StyleUnderline"/>
        </w:rPr>
        <w:t>and</w:t>
      </w:r>
      <w:r w:rsidRPr="004813AC">
        <w:rPr>
          <w:sz w:val="16"/>
        </w:rPr>
        <w:t xml:space="preserve"> </w:t>
      </w:r>
      <w:r w:rsidRPr="004813AC">
        <w:rPr>
          <w:rStyle w:val="Emphasis"/>
        </w:rPr>
        <w:t>litigate</w:t>
      </w:r>
      <w:r w:rsidRPr="004813AC">
        <w:rPr>
          <w:sz w:val="16"/>
        </w:rPr>
        <w:t xml:space="preserve"> </w:t>
      </w:r>
      <w:r w:rsidRPr="004813AC">
        <w:rPr>
          <w:rStyle w:val="StyleUnderline"/>
        </w:rPr>
        <w:t>conflicts</w:t>
      </w:r>
      <w:r w:rsidRPr="004813AC">
        <w:rPr>
          <w:sz w:val="16"/>
        </w:rPr>
        <w:t xml:space="preserve"> </w:t>
      </w:r>
      <w:r w:rsidRPr="004813AC">
        <w:rPr>
          <w:rStyle w:val="Emphasis"/>
        </w:rPr>
        <w:t>openly</w:t>
      </w:r>
      <w:r w:rsidRPr="004813AC">
        <w:rPr>
          <w:sz w:val="16"/>
        </w:rPr>
        <w:t xml:space="preserve">; </w:t>
      </w:r>
      <w:r w:rsidRPr="004813AC">
        <w:rPr>
          <w:rStyle w:val="StyleUnderline"/>
        </w:rPr>
        <w:t>administrative judges and Article III courts can</w:t>
      </w:r>
      <w:r w:rsidRPr="004813AC">
        <w:rPr>
          <w:sz w:val="16"/>
        </w:rPr>
        <w:t xml:space="preserve"> </w:t>
      </w:r>
      <w:r w:rsidRPr="004813AC">
        <w:rPr>
          <w:rStyle w:val="Emphasis"/>
        </w:rPr>
        <w:t>supervise disputes</w:t>
      </w:r>
      <w:r w:rsidRPr="004813AC">
        <w:rPr>
          <w:sz w:val="16"/>
        </w:rPr>
        <w:t xml:space="preserve">; </w:t>
      </w:r>
      <w:r w:rsidRPr="004813AC">
        <w:rPr>
          <w:rStyle w:val="StyleUnderline"/>
        </w:rPr>
        <w:t>and Congress can</w:t>
      </w:r>
      <w:r w:rsidRPr="004813AC">
        <w:rPr>
          <w:sz w:val="16"/>
        </w:rPr>
        <w:t xml:space="preserve"> </w:t>
      </w:r>
      <w:r w:rsidRPr="004813AC">
        <w:rPr>
          <w:rStyle w:val="Emphasis"/>
        </w:rPr>
        <w:t>amend statutes</w:t>
      </w:r>
      <w:r w:rsidRPr="004813AC">
        <w:rPr>
          <w:sz w:val="16"/>
        </w:rPr>
        <w:t xml:space="preserve"> </w:t>
      </w:r>
      <w:r w:rsidRPr="004813AC">
        <w:rPr>
          <w:rStyle w:val="StyleUnderline"/>
        </w:rPr>
        <w:t>to alter the balance of</w:t>
      </w:r>
      <w:r w:rsidRPr="004813AC">
        <w:rPr>
          <w:sz w:val="16"/>
        </w:rPr>
        <w:t xml:space="preserve"> </w:t>
      </w:r>
      <w:r w:rsidRPr="004813AC">
        <w:rPr>
          <w:rStyle w:val="Emphasis"/>
        </w:rPr>
        <w:t>labor</w:t>
      </w:r>
      <w:r w:rsidRPr="004813AC">
        <w:rPr>
          <w:sz w:val="16"/>
        </w:rPr>
        <w:t xml:space="preserve"> </w:t>
      </w:r>
      <w:r w:rsidRPr="004813AC">
        <w:rPr>
          <w:rStyle w:val="StyleUnderline"/>
        </w:rPr>
        <w:t>and</w:t>
      </w:r>
      <w:r w:rsidRPr="004813AC">
        <w:rPr>
          <w:sz w:val="16"/>
        </w:rPr>
        <w:t xml:space="preserve"> </w:t>
      </w:r>
      <w:r w:rsidRPr="004813AC">
        <w:rPr>
          <w:rStyle w:val="Emphasis"/>
        </w:rPr>
        <w:t>management rights</w:t>
      </w:r>
      <w:r w:rsidRPr="004813AC">
        <w:rPr>
          <w:sz w:val="16"/>
        </w:rPr>
        <w:t xml:space="preserve"> </w:t>
      </w:r>
      <w:r w:rsidRPr="004813AC">
        <w:rPr>
          <w:rStyle w:val="StyleUnderline"/>
        </w:rPr>
        <w:t>to address an</w:t>
      </w:r>
      <w:r w:rsidRPr="00BC41D2">
        <w:rPr>
          <w:rStyle w:val="StyleUnderline"/>
        </w:rPr>
        <w:t>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722E8551" w14:textId="77777777" w:rsidR="00D812AC" w:rsidRDefault="00D812AC" w:rsidP="00D812AC">
      <w:pPr>
        <w:rPr>
          <w:rFonts w:ascii="Arial" w:hAnsi="Arial" w:cs="Arial"/>
          <w:color w:val="000000"/>
          <w:sz w:val="16"/>
          <w:szCs w:val="27"/>
        </w:rPr>
      </w:pPr>
    </w:p>
    <w:p w14:paraId="7DBD735A" w14:textId="77777777" w:rsidR="00D812AC" w:rsidRPr="00CB0AE2" w:rsidRDefault="00D812AC" w:rsidP="00D812AC">
      <w:pPr>
        <w:rPr>
          <w:sz w:val="16"/>
        </w:rPr>
      </w:pPr>
    </w:p>
    <w:p w14:paraId="67FF385B" w14:textId="77777777" w:rsidR="00D812AC" w:rsidRDefault="00D812AC" w:rsidP="00D812AC">
      <w:pPr>
        <w:pStyle w:val="Heading4"/>
      </w:pPr>
      <w:r>
        <w:t xml:space="preserve">4. </w:t>
      </w:r>
      <w:r w:rsidRPr="004F1B4F">
        <w:rPr>
          <w:u w:val="single"/>
        </w:rPr>
        <w:t>PUBLICITY</w:t>
      </w:r>
      <w:r>
        <w:t xml:space="preserve">. </w:t>
      </w:r>
    </w:p>
    <w:p w14:paraId="4521F438" w14:textId="77777777" w:rsidR="00D812AC" w:rsidRPr="004F1B4F" w:rsidRDefault="00D812AC" w:rsidP="00D812AC"/>
    <w:p w14:paraId="42A2D72B" w14:textId="77777777" w:rsidR="00D812AC" w:rsidRDefault="00D812AC" w:rsidP="00D812AC">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7C2569C1" w14:textId="77777777" w:rsidR="00D812AC" w:rsidRPr="00001FC4" w:rsidRDefault="00D812AC" w:rsidP="00D812AC">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425708D9" w14:textId="77777777" w:rsidR="00D812AC" w:rsidRPr="00B85D63" w:rsidRDefault="00D812AC" w:rsidP="00D812AC">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5D51A8">
        <w:rPr>
          <w:sz w:val="16"/>
        </w:rPr>
        <w:t xml:space="preserve"> </w:t>
      </w:r>
      <w:r w:rsidRPr="005D51A8">
        <w:rPr>
          <w:rStyle w:val="StyleUnderline"/>
        </w:rPr>
        <w:t>employment-based</w:t>
      </w:r>
      <w:r w:rsidRPr="005D51A8">
        <w:rPr>
          <w:sz w:val="16"/>
        </w:rPr>
        <w:t xml:space="preserve"> </w:t>
      </w:r>
      <w:r w:rsidRPr="004912CA">
        <w:rPr>
          <w:rStyle w:val="Emphasis"/>
          <w:highlight w:val="cyan"/>
        </w:rPr>
        <w:t>discipline</w:t>
      </w:r>
      <w:r w:rsidRPr="005D51A8">
        <w:rPr>
          <w:sz w:val="16"/>
        </w:rPr>
        <w:t xml:space="preserve"> </w:t>
      </w:r>
      <w:r w:rsidRPr="005D51A8">
        <w:rPr>
          <w:rStyle w:val="StyleUnderline"/>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incentives</w:t>
      </w:r>
      <w:r w:rsidRPr="00B85D63">
        <w:rPr>
          <w:sz w:val="16"/>
        </w:rPr>
        <w:t xml:space="preserve"> </w:t>
      </w:r>
      <w:r w:rsidRPr="005D51A8">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from those that might otherwise 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5D51A8">
        <w:rPr>
          <w:rStyle w:val="Emphasis"/>
        </w:rPr>
        <w:t>obstacles to firing</w:t>
      </w:r>
      <w:r w:rsidRPr="005D51A8">
        <w:rPr>
          <w:sz w:val="16"/>
        </w:rPr>
        <w:t xml:space="preserve"> </w:t>
      </w:r>
      <w:r w:rsidRPr="005D51A8">
        <w:rPr>
          <w:rStyle w:val="StyleUnderline"/>
        </w:rPr>
        <w:t>and</w:t>
      </w:r>
      <w:r w:rsidRPr="005D51A8">
        <w:rPr>
          <w:sz w:val="16"/>
        </w:rPr>
        <w:t xml:space="preserve"> </w:t>
      </w:r>
      <w:r w:rsidRPr="005D51A8">
        <w:rPr>
          <w:rStyle w:val="Emphasis"/>
        </w:rPr>
        <w:t>other forms</w:t>
      </w:r>
      <w:r w:rsidRPr="005D51A8">
        <w:rPr>
          <w:sz w:val="16"/>
        </w:rPr>
        <w:t xml:space="preserve"> </w:t>
      </w:r>
      <w:r w:rsidRPr="005D51A8">
        <w:rPr>
          <w:rStyle w:val="StyleUnderline"/>
        </w:rPr>
        <w:t>of</w:t>
      </w:r>
      <w:r w:rsidRPr="005D51A8">
        <w:rPr>
          <w:sz w:val="16"/>
        </w:rPr>
        <w:t xml:space="preserve"> </w:t>
      </w:r>
      <w:r w:rsidRPr="005D51A8">
        <w:rPr>
          <w:rStyle w:val="Emphasis"/>
        </w:rPr>
        <w:t>discipline</w:t>
      </w:r>
      <w:r w:rsidRPr="005D51A8">
        <w:rPr>
          <w:sz w:val="16"/>
        </w:rPr>
        <w:t xml:space="preserve"> </w:t>
      </w:r>
      <w:r w:rsidRPr="005D51A8">
        <w:rPr>
          <w:rStyle w:val="StyleUnderline"/>
        </w:rPr>
        <w:t>are some of labor’s most</w:t>
      </w:r>
      <w:r w:rsidRPr="005D51A8">
        <w:rPr>
          <w:sz w:val="16"/>
        </w:rPr>
        <w:t xml:space="preserve"> </w:t>
      </w:r>
      <w:r w:rsidRPr="005D51A8">
        <w:rPr>
          <w:rStyle w:val="Emphasis"/>
        </w:rPr>
        <w:t>powerful tools</w:t>
      </w:r>
      <w:r w:rsidRPr="00B85D63">
        <w:rPr>
          <w:sz w:val="16"/>
        </w:rPr>
        <w:t xml:space="preserve">, </w:t>
      </w:r>
      <w:r w:rsidRPr="00A738CD">
        <w:rPr>
          <w:rStyle w:val="StyleUnderline"/>
        </w:rPr>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1FFB50B7" w14:textId="77777777" w:rsidR="00D812AC" w:rsidRDefault="00D812AC" w:rsidP="00D812AC">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lastRenderedPageBreak/>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075434D5" w14:textId="77777777" w:rsidR="00D812AC" w:rsidRPr="003E79DB" w:rsidRDefault="00D812AC" w:rsidP="00D812AC">
      <w:pPr>
        <w:rPr>
          <w:sz w:val="16"/>
        </w:rPr>
      </w:pPr>
    </w:p>
    <w:p w14:paraId="447B7345" w14:textId="77777777" w:rsidR="00D812AC" w:rsidRPr="00CA3745" w:rsidRDefault="00D812AC" w:rsidP="00D812AC">
      <w:pPr>
        <w:pStyle w:val="Heading4"/>
      </w:pPr>
      <w:r>
        <w:t xml:space="preserve">Which can only be solved through </w:t>
      </w:r>
      <w:r w:rsidRPr="00CA3745">
        <w:rPr>
          <w:u w:val="single"/>
        </w:rPr>
        <w:t>strong unions</w:t>
      </w:r>
      <w:r>
        <w:t xml:space="preserve">, which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4F01F821" w14:textId="77777777" w:rsidR="00D812AC" w:rsidRDefault="00D812AC" w:rsidP="00D812AC">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1998F091" w14:textId="77777777" w:rsidR="00D812AC" w:rsidRPr="005C41CF" w:rsidRDefault="00D812AC" w:rsidP="00D812AC">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1B51B7B4" w14:textId="77777777" w:rsidR="00D812AC" w:rsidRPr="0099436D" w:rsidRDefault="00D812AC" w:rsidP="00D812AC">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 xml:space="preserve">of the </w:t>
      </w:r>
      <w:r w:rsidRPr="0099436D">
        <w:rPr>
          <w:rStyle w:val="StyleUnderline"/>
        </w:rPr>
        <w:lastRenderedPageBreak/>
        <w:t>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290143BE" w14:textId="77777777" w:rsidR="00D812AC" w:rsidRDefault="00D812AC" w:rsidP="00D812AC">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30909136" w14:textId="77777777" w:rsidR="00D812AC" w:rsidRPr="004F1B4F" w:rsidRDefault="00D812AC" w:rsidP="00D812AC">
      <w:pPr>
        <w:rPr>
          <w:sz w:val="16"/>
        </w:rPr>
      </w:pPr>
    </w:p>
    <w:bookmarkEnd w:id="0"/>
    <w:p w14:paraId="351F9F82" w14:textId="77777777" w:rsidR="00D812AC" w:rsidRPr="005D388F" w:rsidRDefault="00D812AC" w:rsidP="00D812AC"/>
    <w:p w14:paraId="00A3D4B2" w14:textId="77777777" w:rsidR="00D812AC" w:rsidRDefault="00D812AC" w:rsidP="00D812AC">
      <w:pPr>
        <w:pStyle w:val="Heading1"/>
      </w:pPr>
      <w:r>
        <w:lastRenderedPageBreak/>
        <w:t>R6---2AC---UK</w:t>
      </w:r>
    </w:p>
    <w:p w14:paraId="28235CF3" w14:textId="77777777" w:rsidR="00D812AC" w:rsidRDefault="00D812AC" w:rsidP="00D812AC">
      <w:pPr>
        <w:pStyle w:val="Heading2"/>
      </w:pPr>
      <w:r>
        <w:lastRenderedPageBreak/>
        <w:t>ADV---Bureaucracy</w:t>
      </w:r>
    </w:p>
    <w:p w14:paraId="6FB1A2A9" w14:textId="77777777" w:rsidR="00D812AC" w:rsidRDefault="00D812AC" w:rsidP="00D812AC">
      <w:pPr>
        <w:pStyle w:val="Heading3"/>
      </w:pPr>
      <w:r w:rsidRPr="000E56D8">
        <w:lastRenderedPageBreak/>
        <w:t>Impact---</w:t>
      </w:r>
      <w:r>
        <w:t>Warming</w:t>
      </w:r>
      <w:r w:rsidRPr="000E56D8">
        <w:t>---2AC</w:t>
      </w:r>
    </w:p>
    <w:p w14:paraId="0CBA30C9" w14:textId="77777777" w:rsidR="00D812AC" w:rsidRDefault="00D812AC" w:rsidP="00D812AC">
      <w:pPr>
        <w:pStyle w:val="Heading3"/>
      </w:pPr>
      <w:r>
        <w:lastRenderedPageBreak/>
        <w:t>Impact---Disease---2AC</w:t>
      </w:r>
    </w:p>
    <w:p w14:paraId="5DEE42CB" w14:textId="77777777" w:rsidR="00D812AC" w:rsidRPr="000E56D8" w:rsidRDefault="00D812AC" w:rsidP="00D812AC">
      <w:pPr>
        <w:pStyle w:val="Heading3"/>
      </w:pPr>
      <w:r>
        <w:lastRenderedPageBreak/>
        <w:t>Impact---Taiwan---2AC</w:t>
      </w:r>
    </w:p>
    <w:p w14:paraId="1885534B" w14:textId="77777777" w:rsidR="00D812AC" w:rsidRDefault="00D812AC" w:rsidP="00D812AC">
      <w:pPr>
        <w:pStyle w:val="Heading3"/>
      </w:pPr>
      <w:r>
        <w:lastRenderedPageBreak/>
        <w:t>Impact---Trump---2AC</w:t>
      </w:r>
    </w:p>
    <w:p w14:paraId="4DD92D27" w14:textId="77777777" w:rsidR="00D812AC" w:rsidRPr="00262F28" w:rsidRDefault="00D812AC" w:rsidP="00D812AC">
      <w:pPr>
        <w:keepNext/>
        <w:keepLines/>
        <w:spacing w:before="40" w:after="0"/>
        <w:outlineLvl w:val="3"/>
        <w:rPr>
          <w:rFonts w:eastAsia="PMingLiU"/>
          <w:b/>
          <w:iCs/>
          <w:sz w:val="26"/>
        </w:rPr>
      </w:pPr>
      <w:r>
        <w:rPr>
          <w:rFonts w:eastAsia="PMingLiU"/>
          <w:b/>
          <w:iCs/>
          <w:sz w:val="26"/>
        </w:rPr>
        <w:t>Trump restrictions on legal immigrant trigger the impact, but the AFF constrains him which solves.</w:t>
      </w:r>
    </w:p>
    <w:p w14:paraId="1FA600E5" w14:textId="77777777" w:rsidR="00D812AC" w:rsidRPr="00262F28" w:rsidRDefault="00D812AC" w:rsidP="00D812AC">
      <w:pPr>
        <w:rPr>
          <w:rFonts w:eastAsia="Calibri"/>
        </w:rPr>
      </w:pPr>
      <w:r w:rsidRPr="00262F28">
        <w:rPr>
          <w:rFonts w:eastAsia="Calibri"/>
        </w:rPr>
        <w:t xml:space="preserve">Paul </w:t>
      </w:r>
      <w:r w:rsidRPr="00262F28">
        <w:rPr>
          <w:rFonts w:eastAsia="PMingLiU"/>
          <w:b/>
          <w:iCs/>
          <w:sz w:val="26"/>
          <w:highlight w:val="yellow"/>
        </w:rPr>
        <w:t>Krugman 24</w:t>
      </w:r>
      <w:r w:rsidRPr="00262F28">
        <w:rPr>
          <w:rFonts w:eastAsia="Calibri"/>
        </w:rPr>
        <w:t>. Distinguished professor at the City University of New York Graduate Center. He won the 2008 Nobel Memorial Prize in Economic Sciences for his work on international trade and economic geography. "How Hostility To Immigrants Will Hurt America’s Tech Sector." NYT. 11-21-2024. https://www.nytimes.com/2024/11/21/opinion/trump-immigration-technology.html</w:t>
      </w:r>
    </w:p>
    <w:p w14:paraId="3E7D0EDC" w14:textId="77777777" w:rsidR="00D812AC" w:rsidRPr="00262F28" w:rsidRDefault="00D812AC" w:rsidP="00D812AC">
      <w:pPr>
        <w:rPr>
          <w:rFonts w:eastAsia="Calibri"/>
          <w:sz w:val="16"/>
        </w:rPr>
      </w:pPr>
      <w:r w:rsidRPr="00262F28">
        <w:rPr>
          <w:rFonts w:eastAsia="Calibri"/>
          <w:u w:val="single"/>
        </w:rPr>
        <w:t xml:space="preserve">Will business prosper </w:t>
      </w:r>
      <w:r w:rsidRPr="00262F28">
        <w:rPr>
          <w:rFonts w:eastAsia="Calibri"/>
          <w:b/>
          <w:iCs/>
          <w:u w:val="single"/>
          <w:bdr w:val="single" w:sz="8" w:space="0" w:color="auto"/>
        </w:rPr>
        <w:t>under</w:t>
      </w:r>
      <w:r w:rsidRPr="00262F28">
        <w:rPr>
          <w:rFonts w:eastAsia="Calibri"/>
          <w:u w:val="single"/>
        </w:rPr>
        <w:t xml:space="preserve"> a</w:t>
      </w:r>
      <w:r w:rsidRPr="00262F28">
        <w:rPr>
          <w:rFonts w:eastAsia="Calibri"/>
          <w:sz w:val="16"/>
        </w:rPr>
        <w:t xml:space="preserve"> second Donald </w:t>
      </w:r>
      <w:r w:rsidRPr="00262F28">
        <w:rPr>
          <w:rFonts w:eastAsia="Calibri"/>
          <w:b/>
          <w:iCs/>
          <w:u w:val="single"/>
          <w:bdr w:val="single" w:sz="8" w:space="0" w:color="auto"/>
        </w:rPr>
        <w:t>Trump</w:t>
      </w:r>
      <w:r w:rsidRPr="00262F28">
        <w:rPr>
          <w:rFonts w:eastAsia="Calibri"/>
          <w:sz w:val="16"/>
        </w:rPr>
        <w:t xml:space="preserve"> presidency? As far as I can tell, many business leaders are pinning their hopes on the belief that he won’t actually follow through on his campaign pledges on tariffs and mass deportation — that they’ll be like his border wall, which, for the most part, he never built but claimed he had.</w:t>
      </w:r>
    </w:p>
    <w:p w14:paraId="5EAFD434" w14:textId="77777777" w:rsidR="00D812AC" w:rsidRPr="00262F28" w:rsidRDefault="00D812AC" w:rsidP="00D812AC">
      <w:pPr>
        <w:rPr>
          <w:rFonts w:eastAsia="Calibri"/>
          <w:u w:val="single"/>
        </w:rPr>
      </w:pPr>
      <w:r w:rsidRPr="00262F28">
        <w:rPr>
          <w:rFonts w:eastAsia="Calibri"/>
          <w:sz w:val="16"/>
        </w:rPr>
        <w:t xml:space="preserve">But I believe that such optimism is misplaced. </w:t>
      </w:r>
      <w:r w:rsidRPr="00262F28">
        <w:rPr>
          <w:rFonts w:eastAsia="Calibri"/>
          <w:b/>
          <w:iCs/>
          <w:u w:val="single"/>
          <w:bdr w:val="single" w:sz="8" w:space="0" w:color="auto"/>
        </w:rPr>
        <w:t>Trump’s</w:t>
      </w:r>
      <w:r w:rsidRPr="00262F28">
        <w:rPr>
          <w:rFonts w:eastAsia="Calibri"/>
          <w:u w:val="single"/>
        </w:rPr>
        <w:t xml:space="preserve"> </w:t>
      </w:r>
      <w:r w:rsidRPr="00262F28">
        <w:rPr>
          <w:rFonts w:eastAsia="Calibri"/>
          <w:b/>
          <w:iCs/>
          <w:u w:val="single"/>
          <w:bdr w:val="single" w:sz="8" w:space="0" w:color="auto"/>
        </w:rPr>
        <w:t>obsessions</w:t>
      </w:r>
      <w:r w:rsidRPr="00262F28">
        <w:rPr>
          <w:rFonts w:eastAsia="Calibri"/>
          <w:u w:val="single"/>
        </w:rPr>
        <w:t xml:space="preserve"> with </w:t>
      </w:r>
      <w:r w:rsidRPr="00262F28">
        <w:rPr>
          <w:rFonts w:eastAsia="Calibri"/>
          <w:b/>
          <w:iCs/>
          <w:u w:val="single"/>
          <w:bdr w:val="single" w:sz="8" w:space="0" w:color="auto"/>
        </w:rPr>
        <w:t>tariffs</w:t>
      </w:r>
      <w:r w:rsidRPr="00262F28">
        <w:rPr>
          <w:rFonts w:eastAsia="Calibri"/>
          <w:u w:val="single"/>
        </w:rPr>
        <w:t xml:space="preserve"> and </w:t>
      </w:r>
      <w:r w:rsidRPr="00262F28">
        <w:rPr>
          <w:rFonts w:eastAsia="Calibri"/>
          <w:b/>
          <w:iCs/>
          <w:u w:val="single"/>
          <w:bdr w:val="single" w:sz="8" w:space="0" w:color="auto"/>
        </w:rPr>
        <w:t>immigration</w:t>
      </w:r>
      <w:r w:rsidRPr="00262F28">
        <w:rPr>
          <w:rFonts w:eastAsia="Calibri"/>
          <w:u w:val="single"/>
        </w:rPr>
        <w:t xml:space="preserve"> go way </w:t>
      </w:r>
      <w:r w:rsidRPr="00262F28">
        <w:rPr>
          <w:rFonts w:eastAsia="Calibri"/>
          <w:b/>
          <w:iCs/>
          <w:u w:val="single"/>
          <w:bdr w:val="single" w:sz="8" w:space="0" w:color="auto"/>
        </w:rPr>
        <w:t>back</w:t>
      </w:r>
      <w:r w:rsidRPr="00262F28">
        <w:rPr>
          <w:rFonts w:eastAsia="Calibri"/>
          <w:sz w:val="16"/>
        </w:rPr>
        <w:t xml:space="preserve">, </w:t>
      </w:r>
      <w:r w:rsidRPr="00262F28">
        <w:rPr>
          <w:rFonts w:eastAsia="Calibri"/>
          <w:u w:val="single"/>
        </w:rPr>
        <w:t>and he probably won’t respond well if people ridicule him for not delivering on his signature policy ideas.</w:t>
      </w:r>
    </w:p>
    <w:p w14:paraId="1A6CB745" w14:textId="77777777" w:rsidR="00D812AC" w:rsidRPr="00262F28" w:rsidRDefault="00D812AC" w:rsidP="00D812AC">
      <w:pPr>
        <w:rPr>
          <w:rFonts w:eastAsia="Calibri"/>
          <w:u w:val="single"/>
        </w:rPr>
      </w:pPr>
      <w:r w:rsidRPr="00262F28">
        <w:rPr>
          <w:rFonts w:eastAsia="Calibri"/>
          <w:u w:val="single"/>
        </w:rPr>
        <w:t xml:space="preserve">If he does </w:t>
      </w:r>
      <w:r w:rsidRPr="00262F28">
        <w:rPr>
          <w:rFonts w:eastAsia="Calibri"/>
          <w:b/>
          <w:iCs/>
          <w:u w:val="single"/>
          <w:bdr w:val="single" w:sz="8" w:space="0" w:color="auto"/>
        </w:rPr>
        <w:t>not moderate</w:t>
      </w:r>
      <w:r w:rsidRPr="00262F28">
        <w:rPr>
          <w:rFonts w:eastAsia="Calibri"/>
          <w:u w:val="single"/>
        </w:rPr>
        <w:t xml:space="preserve"> his policies</w:t>
      </w:r>
      <w:r w:rsidRPr="00262F28">
        <w:rPr>
          <w:rFonts w:eastAsia="Calibri"/>
          <w:sz w:val="16"/>
        </w:rPr>
        <w:t xml:space="preserve">, the damage will be considerable — bigger than even pessimists realize. </w:t>
      </w:r>
      <w:r w:rsidRPr="00262F28">
        <w:rPr>
          <w:rFonts w:eastAsia="Calibri"/>
          <w:highlight w:val="yellow"/>
          <w:u w:val="single"/>
        </w:rPr>
        <w:t xml:space="preserve">Hostility to </w:t>
      </w:r>
      <w:r w:rsidRPr="00262F28">
        <w:rPr>
          <w:rFonts w:eastAsia="Calibri"/>
          <w:b/>
          <w:iCs/>
          <w:highlight w:val="yellow"/>
          <w:u w:val="single"/>
          <w:bdr w:val="single" w:sz="8" w:space="0" w:color="auto"/>
        </w:rPr>
        <w:t>immigrants</w:t>
      </w:r>
      <w:r w:rsidRPr="00262F28">
        <w:rPr>
          <w:rFonts w:eastAsia="Calibri"/>
          <w:sz w:val="16"/>
        </w:rPr>
        <w:t xml:space="preserve"> won’t just create labor shortages for many grueling manual jobs that native-born Americans are reluctant to do</w:t>
      </w:r>
      <w:r w:rsidRPr="000D496A">
        <w:rPr>
          <w:rFonts w:eastAsia="Calibri"/>
          <w:sz w:val="16"/>
        </w:rPr>
        <w:t xml:space="preserve">. It </w:t>
      </w:r>
      <w:r w:rsidRPr="000D496A">
        <w:rPr>
          <w:rFonts w:eastAsia="Calibri"/>
          <w:u w:val="single"/>
        </w:rPr>
        <w:t>will also</w:t>
      </w:r>
      <w:r w:rsidRPr="00262F28">
        <w:rPr>
          <w:rFonts w:eastAsia="Calibri"/>
          <w:u w:val="single"/>
        </w:rPr>
        <w:t xml:space="preserve"> </w:t>
      </w:r>
      <w:r w:rsidRPr="000D496A">
        <w:rPr>
          <w:rFonts w:eastAsia="Calibri"/>
          <w:b/>
          <w:iCs/>
          <w:u w:val="single"/>
          <w:bdr w:val="single" w:sz="8" w:space="0" w:color="auto"/>
        </w:rPr>
        <w:t>undermine</w:t>
      </w:r>
      <w:r w:rsidRPr="000D496A">
        <w:rPr>
          <w:rFonts w:eastAsia="Calibri"/>
          <w:u w:val="single"/>
        </w:rPr>
        <w:t xml:space="preserve"> </w:t>
      </w:r>
      <w:r w:rsidRPr="000D496A">
        <w:rPr>
          <w:rFonts w:eastAsia="Calibri"/>
          <w:b/>
          <w:iCs/>
          <w:u w:val="single"/>
          <w:bdr w:val="single" w:sz="8" w:space="0" w:color="auto"/>
        </w:rPr>
        <w:t>American leadership</w:t>
      </w:r>
      <w:r w:rsidRPr="000D496A">
        <w:rPr>
          <w:rFonts w:eastAsia="Calibri"/>
          <w:u w:val="single"/>
        </w:rPr>
        <w:t xml:space="preserve"> in </w:t>
      </w:r>
      <w:r w:rsidRPr="000D496A">
        <w:rPr>
          <w:rFonts w:eastAsia="Calibri"/>
          <w:b/>
          <w:iCs/>
          <w:u w:val="single"/>
          <w:bdr w:val="single" w:sz="8" w:space="0" w:color="auto"/>
        </w:rPr>
        <w:t>technology</w:t>
      </w:r>
      <w:r w:rsidRPr="000D496A">
        <w:rPr>
          <w:rFonts w:eastAsia="Calibri"/>
          <w:u w:val="single"/>
        </w:rPr>
        <w:t>.</w:t>
      </w:r>
    </w:p>
    <w:p w14:paraId="57BF8684" w14:textId="77777777" w:rsidR="00D812AC" w:rsidRPr="000D496A" w:rsidRDefault="00D812AC" w:rsidP="00D812AC">
      <w:pPr>
        <w:rPr>
          <w:rFonts w:eastAsia="Calibri"/>
          <w:sz w:val="16"/>
        </w:rPr>
      </w:pPr>
      <w:r w:rsidRPr="00262F28">
        <w:rPr>
          <w:rFonts w:eastAsia="Calibri"/>
          <w:sz w:val="16"/>
        </w:rPr>
        <w:t xml:space="preserve">As you may know, Trump has declared his intention to declare a national emergency and deploy the military to help round up huge numbers of undocumented immigrants, initially placing them in what Stephen Miller, one of his top immigration </w:t>
      </w:r>
      <w:r w:rsidRPr="000D496A">
        <w:rPr>
          <w:rFonts w:eastAsia="Calibri"/>
          <w:sz w:val="16"/>
        </w:rPr>
        <w:t>advisers, has called “vast holding facilities.”</w:t>
      </w:r>
    </w:p>
    <w:p w14:paraId="6998557C" w14:textId="77777777" w:rsidR="00D812AC" w:rsidRPr="000D496A" w:rsidRDefault="00D812AC" w:rsidP="00D812AC">
      <w:pPr>
        <w:rPr>
          <w:rFonts w:eastAsia="Calibri"/>
          <w:sz w:val="16"/>
        </w:rPr>
      </w:pPr>
      <w:r w:rsidRPr="000D496A">
        <w:rPr>
          <w:rFonts w:eastAsia="Calibri"/>
          <w:sz w:val="16"/>
        </w:rPr>
        <w:t>Such actions would be a humanitarian and civil liberties nightmare. But these considerations probably won’t deter Trump. If anything, he may welcome an uproar because it would make him look strong and decisive.</w:t>
      </w:r>
    </w:p>
    <w:p w14:paraId="14146698" w14:textId="77777777" w:rsidR="00D812AC" w:rsidRPr="00262F28" w:rsidRDefault="00D812AC" w:rsidP="00D812AC">
      <w:pPr>
        <w:rPr>
          <w:rFonts w:eastAsia="Calibri"/>
          <w:sz w:val="16"/>
        </w:rPr>
      </w:pPr>
      <w:r w:rsidRPr="000D496A">
        <w:rPr>
          <w:rFonts w:eastAsia="Calibri"/>
          <w:sz w:val="16"/>
        </w:rPr>
        <w:t xml:space="preserve">The economic impact may be another matter. </w:t>
      </w:r>
      <w:r w:rsidRPr="000D496A">
        <w:rPr>
          <w:rFonts w:eastAsia="Calibri"/>
          <w:b/>
          <w:iCs/>
          <w:u w:val="single"/>
          <w:bdr w:val="single" w:sz="8" w:space="0" w:color="auto"/>
        </w:rPr>
        <w:t>Mass deportations</w:t>
      </w:r>
      <w:r w:rsidRPr="000D496A">
        <w:rPr>
          <w:rFonts w:eastAsia="Calibri"/>
          <w:u w:val="single"/>
        </w:rPr>
        <w:t xml:space="preserve"> would </w:t>
      </w:r>
      <w:r w:rsidRPr="000D496A">
        <w:rPr>
          <w:rFonts w:eastAsia="Calibri"/>
          <w:b/>
          <w:iCs/>
          <w:u w:val="single"/>
          <w:bdr w:val="single" w:sz="8" w:space="0" w:color="auto"/>
        </w:rPr>
        <w:t>create shortages</w:t>
      </w:r>
      <w:r w:rsidRPr="000D496A">
        <w:rPr>
          <w:rFonts w:eastAsia="Calibri"/>
          <w:u w:val="single"/>
        </w:rPr>
        <w:t xml:space="preserve"> and </w:t>
      </w:r>
      <w:r w:rsidRPr="000D496A">
        <w:rPr>
          <w:rFonts w:eastAsia="Calibri"/>
          <w:b/>
          <w:iCs/>
          <w:u w:val="single"/>
          <w:bdr w:val="single" w:sz="8" w:space="0" w:color="auto"/>
        </w:rPr>
        <w:t>raise prices</w:t>
      </w:r>
      <w:r w:rsidRPr="000D496A">
        <w:rPr>
          <w:rFonts w:eastAsia="Calibri"/>
          <w:u w:val="single"/>
        </w:rPr>
        <w:t xml:space="preserve"> in </w:t>
      </w:r>
      <w:r w:rsidRPr="000D496A">
        <w:rPr>
          <w:rFonts w:eastAsia="Calibri"/>
          <w:b/>
          <w:iCs/>
          <w:u w:val="single"/>
          <w:bdr w:val="single" w:sz="8" w:space="0" w:color="auto"/>
        </w:rPr>
        <w:t>industries</w:t>
      </w:r>
      <w:r w:rsidRPr="000D496A">
        <w:rPr>
          <w:rFonts w:eastAsia="Calibri"/>
          <w:u w:val="single"/>
        </w:rPr>
        <w:t xml:space="preserve"> that employ </w:t>
      </w:r>
      <w:r w:rsidRPr="000D496A">
        <w:rPr>
          <w:rFonts w:eastAsia="Calibri"/>
          <w:b/>
          <w:iCs/>
          <w:u w:val="single"/>
          <w:bdr w:val="single" w:sz="8" w:space="0" w:color="auto"/>
        </w:rPr>
        <w:t>large numbers</w:t>
      </w:r>
      <w:r w:rsidRPr="000D496A">
        <w:rPr>
          <w:rFonts w:eastAsia="Calibri"/>
          <w:u w:val="single"/>
        </w:rPr>
        <w:t xml:space="preserve"> of </w:t>
      </w:r>
      <w:r w:rsidRPr="000D496A">
        <w:rPr>
          <w:rFonts w:eastAsia="Calibri"/>
          <w:b/>
          <w:iCs/>
          <w:u w:val="single"/>
          <w:bdr w:val="single" w:sz="8" w:space="0" w:color="auto"/>
        </w:rPr>
        <w:t>undocumented immigrants</w:t>
      </w:r>
      <w:r w:rsidRPr="000D496A">
        <w:rPr>
          <w:rFonts w:eastAsia="Calibri"/>
          <w:sz w:val="16"/>
        </w:rPr>
        <w:t xml:space="preserve"> (plus workers legally here who might be caught up in the dragnets), including agriculture, meatpacking and construction.</w:t>
      </w:r>
    </w:p>
    <w:p w14:paraId="6DB081F3" w14:textId="77777777" w:rsidR="00D812AC" w:rsidRPr="00262F28" w:rsidRDefault="00D812AC" w:rsidP="00D812AC">
      <w:pPr>
        <w:rPr>
          <w:rFonts w:eastAsia="Calibri"/>
          <w:sz w:val="16"/>
        </w:rPr>
      </w:pPr>
      <w:r w:rsidRPr="00262F28">
        <w:rPr>
          <w:rFonts w:eastAsia="Calibri"/>
          <w:sz w:val="16"/>
        </w:rPr>
        <w:t>I honestly don’t know how all this would play out, and I doubt that anyone does. Would it be ugly? Or would it be very ugly?</w:t>
      </w:r>
    </w:p>
    <w:p w14:paraId="277631FA" w14:textId="77777777" w:rsidR="00D812AC" w:rsidRPr="00262F28" w:rsidRDefault="00D812AC" w:rsidP="00D812AC">
      <w:pPr>
        <w:rPr>
          <w:rFonts w:eastAsia="Calibri"/>
          <w:b/>
          <w:iCs/>
          <w:u w:val="single"/>
          <w:bdr w:val="single" w:sz="8" w:space="0" w:color="auto"/>
        </w:rPr>
      </w:pPr>
      <w:r w:rsidRPr="00262F28">
        <w:rPr>
          <w:rFonts w:eastAsia="Calibri"/>
          <w:sz w:val="16"/>
        </w:rPr>
        <w:t xml:space="preserve">Beyond these near-term effects, however, </w:t>
      </w:r>
      <w:r w:rsidRPr="00262F28">
        <w:rPr>
          <w:rFonts w:eastAsia="Calibri"/>
          <w:u w:val="single"/>
        </w:rPr>
        <w:t xml:space="preserve">there’s a likely consequence of Trumpism that hasn’t received a lot of attention: the </w:t>
      </w:r>
      <w:r w:rsidRPr="00262F28">
        <w:rPr>
          <w:rFonts w:eastAsia="Calibri"/>
          <w:b/>
          <w:iCs/>
          <w:u w:val="single"/>
          <w:bdr w:val="single" w:sz="8" w:space="0" w:color="auto"/>
        </w:rPr>
        <w:t>threat</w:t>
      </w:r>
      <w:r w:rsidRPr="00262F28">
        <w:rPr>
          <w:rFonts w:eastAsia="Calibri"/>
          <w:u w:val="single"/>
        </w:rPr>
        <w:t xml:space="preserve"> that it will pose to </w:t>
      </w:r>
      <w:r w:rsidRPr="00262F28">
        <w:rPr>
          <w:rFonts w:eastAsia="Calibri"/>
          <w:b/>
          <w:iCs/>
          <w:u w:val="single"/>
          <w:bdr w:val="single" w:sz="8" w:space="0" w:color="auto"/>
        </w:rPr>
        <w:t>American technological leadership.</w:t>
      </w:r>
    </w:p>
    <w:p w14:paraId="7C681078" w14:textId="77777777" w:rsidR="00D812AC" w:rsidRPr="000D496A" w:rsidRDefault="00D812AC" w:rsidP="00D812AC">
      <w:pPr>
        <w:rPr>
          <w:rFonts w:eastAsia="Calibri"/>
          <w:sz w:val="16"/>
        </w:rPr>
      </w:pPr>
      <w:r w:rsidRPr="00262F28">
        <w:rPr>
          <w:rFonts w:eastAsia="Calibri"/>
          <w:sz w:val="16"/>
        </w:rPr>
        <w:t xml:space="preserve">Our technology sector is the wonder of the world. Circa </w:t>
      </w:r>
      <w:r w:rsidRPr="000D496A">
        <w:rPr>
          <w:rFonts w:eastAsia="Calibri"/>
          <w:sz w:val="16"/>
        </w:rPr>
        <w:t>1995, the world’s major wealthy economies all seemed to be on roughly the same technological level, with similar levels of productivity; if Europe had lower levels of real G.D.P. per capita, one of the main reasons was that Europeans work fewer hours, because unlike us, they take real vacations.</w:t>
      </w:r>
    </w:p>
    <w:p w14:paraId="3F4CC4D4" w14:textId="77777777" w:rsidR="00D812AC" w:rsidRPr="000D496A" w:rsidRDefault="00D812AC" w:rsidP="00D812AC">
      <w:pPr>
        <w:rPr>
          <w:rFonts w:eastAsia="Calibri"/>
          <w:u w:val="single"/>
        </w:rPr>
      </w:pPr>
      <w:r w:rsidRPr="000D496A">
        <w:rPr>
          <w:rFonts w:eastAsia="Calibri"/>
          <w:sz w:val="16"/>
        </w:rPr>
        <w:t xml:space="preserve">But as a recent report for the European Commission by Mario Draghi, a former president of the European Central Bank, points out, </w:t>
      </w:r>
      <w:r w:rsidRPr="000D496A">
        <w:rPr>
          <w:rFonts w:eastAsia="Calibri"/>
          <w:u w:val="single"/>
        </w:rPr>
        <w:t>America has pulled ahead again in recent decades</w:t>
      </w:r>
      <w:r w:rsidRPr="000D496A">
        <w:rPr>
          <w:rFonts w:eastAsia="Calibri"/>
          <w:sz w:val="16"/>
        </w:rPr>
        <w:t xml:space="preserve">. What I find interesting about this U.S. surge is that it isn’t broadly based: Europeans do most things about as well as we do. Instead, it’s all about America taking </w:t>
      </w:r>
      <w:r w:rsidRPr="000D496A">
        <w:rPr>
          <w:rFonts w:eastAsia="Calibri"/>
          <w:u w:val="single"/>
        </w:rPr>
        <w:t>the lead in digital technology.</w:t>
      </w:r>
    </w:p>
    <w:p w14:paraId="7F27CECE" w14:textId="77777777" w:rsidR="00D812AC" w:rsidRPr="000D496A" w:rsidRDefault="00D812AC" w:rsidP="00D812AC">
      <w:pPr>
        <w:rPr>
          <w:rFonts w:eastAsia="Calibri"/>
          <w:u w:val="single"/>
        </w:rPr>
      </w:pPr>
      <w:r w:rsidRPr="000D496A">
        <w:rPr>
          <w:rFonts w:eastAsia="Calibri"/>
          <w:u w:val="single"/>
        </w:rPr>
        <w:t xml:space="preserve">What’s </w:t>
      </w:r>
      <w:r w:rsidRPr="000D496A">
        <w:rPr>
          <w:rFonts w:eastAsia="Calibri"/>
          <w:b/>
          <w:iCs/>
          <w:u w:val="single"/>
          <w:bdr w:val="single" w:sz="8" w:space="0" w:color="auto"/>
        </w:rPr>
        <w:t>driving</w:t>
      </w:r>
      <w:r w:rsidRPr="000D496A">
        <w:rPr>
          <w:rFonts w:eastAsia="Calibri"/>
          <w:u w:val="single"/>
        </w:rPr>
        <w:t xml:space="preserve"> that </w:t>
      </w:r>
      <w:r w:rsidRPr="000D496A">
        <w:rPr>
          <w:rFonts w:eastAsia="Calibri"/>
          <w:b/>
          <w:iCs/>
          <w:u w:val="single"/>
          <w:bdr w:val="single" w:sz="8" w:space="0" w:color="auto"/>
        </w:rPr>
        <w:t>success story</w:t>
      </w:r>
      <w:r w:rsidRPr="000D496A">
        <w:rPr>
          <w:rFonts w:eastAsia="Calibri"/>
          <w:u w:val="single"/>
        </w:rPr>
        <w:t xml:space="preserve">? No doubt it has </w:t>
      </w:r>
      <w:r w:rsidRPr="000D496A">
        <w:rPr>
          <w:rFonts w:eastAsia="Calibri"/>
          <w:b/>
          <w:iCs/>
          <w:u w:val="single"/>
          <w:bdr w:val="single" w:sz="8" w:space="0" w:color="auto"/>
        </w:rPr>
        <w:t>multiple causes</w:t>
      </w:r>
      <w:r w:rsidRPr="000D496A">
        <w:rPr>
          <w:rFonts w:eastAsia="Calibri"/>
          <w:sz w:val="16"/>
        </w:rPr>
        <w:t xml:space="preserve">, </w:t>
      </w:r>
      <w:r w:rsidRPr="000D496A">
        <w:rPr>
          <w:rFonts w:eastAsia="Calibri"/>
          <w:u w:val="single"/>
        </w:rPr>
        <w:t xml:space="preserve">not least the network externalities created by the </w:t>
      </w:r>
      <w:r w:rsidRPr="000D496A">
        <w:rPr>
          <w:rFonts w:eastAsia="Calibri"/>
          <w:b/>
          <w:iCs/>
          <w:u w:val="single"/>
          <w:bdr w:val="single" w:sz="8" w:space="0" w:color="auto"/>
        </w:rPr>
        <w:t>technology cluster</w:t>
      </w:r>
      <w:r w:rsidRPr="000D496A">
        <w:rPr>
          <w:rFonts w:eastAsia="Calibri"/>
          <w:u w:val="single"/>
        </w:rPr>
        <w:t xml:space="preserve"> in </w:t>
      </w:r>
      <w:r w:rsidRPr="000D496A">
        <w:rPr>
          <w:rFonts w:eastAsia="Calibri"/>
          <w:b/>
          <w:iCs/>
          <w:u w:val="single"/>
          <w:bdr w:val="single" w:sz="8" w:space="0" w:color="auto"/>
        </w:rPr>
        <w:t>Silicon Valley</w:t>
      </w:r>
      <w:r w:rsidRPr="000D496A">
        <w:rPr>
          <w:rFonts w:eastAsia="Calibri"/>
          <w:sz w:val="16"/>
        </w:rPr>
        <w:t xml:space="preserve">, which has incredibly high per capita income. But spend time in America’s tech hubs, and it becomes obvious that </w:t>
      </w:r>
      <w:r w:rsidRPr="000D496A">
        <w:rPr>
          <w:rFonts w:eastAsia="Calibri"/>
          <w:b/>
          <w:iCs/>
          <w:u w:val="single"/>
          <w:bdr w:val="single" w:sz="8" w:space="0" w:color="auto"/>
        </w:rPr>
        <w:t>immigrants</w:t>
      </w:r>
      <w:r w:rsidRPr="000D496A">
        <w:rPr>
          <w:rFonts w:eastAsia="Calibri"/>
          <w:sz w:val="16"/>
        </w:rPr>
        <w:t xml:space="preserve"> — </w:t>
      </w:r>
      <w:r w:rsidRPr="000D496A">
        <w:rPr>
          <w:rFonts w:eastAsia="Calibri"/>
          <w:u w:val="single"/>
        </w:rPr>
        <w:t xml:space="preserve">often highly educated immigrants from South Asia and East Asia — are also a </w:t>
      </w:r>
      <w:r w:rsidRPr="000D496A">
        <w:rPr>
          <w:rFonts w:eastAsia="Calibri"/>
          <w:b/>
          <w:iCs/>
          <w:u w:val="single"/>
          <w:bdr w:val="single" w:sz="8" w:space="0" w:color="auto"/>
        </w:rPr>
        <w:t>key part</w:t>
      </w:r>
      <w:r w:rsidRPr="000D496A">
        <w:rPr>
          <w:rFonts w:eastAsia="Calibri"/>
          <w:u w:val="single"/>
        </w:rPr>
        <w:t xml:space="preserve"> of the </w:t>
      </w:r>
      <w:r w:rsidRPr="000D496A">
        <w:rPr>
          <w:rFonts w:eastAsia="Calibri"/>
          <w:b/>
          <w:iCs/>
          <w:u w:val="single"/>
          <w:bdr w:val="single" w:sz="8" w:space="0" w:color="auto"/>
        </w:rPr>
        <w:t>story</w:t>
      </w:r>
      <w:r w:rsidRPr="000D496A">
        <w:rPr>
          <w:rFonts w:eastAsia="Calibri"/>
          <w:u w:val="single"/>
        </w:rPr>
        <w:t>.</w:t>
      </w:r>
    </w:p>
    <w:p w14:paraId="3535B437" w14:textId="77777777" w:rsidR="00D812AC" w:rsidRPr="000D496A" w:rsidRDefault="00D812AC" w:rsidP="00D812AC">
      <w:pPr>
        <w:rPr>
          <w:rFonts w:eastAsia="Calibri"/>
          <w:sz w:val="16"/>
        </w:rPr>
      </w:pPr>
      <w:r w:rsidRPr="000D496A">
        <w:rPr>
          <w:rFonts w:eastAsia="Calibri"/>
          <w:sz w:val="16"/>
        </w:rPr>
        <w:t>Well, you may say, that shouldn’t be an issue. MAGA’s antipathy is aimed at undocumented immigrants taking blue-collar jobs, not tech wizards from India, right?</w:t>
      </w:r>
    </w:p>
    <w:p w14:paraId="684F73BA" w14:textId="77777777" w:rsidR="00D812AC" w:rsidRPr="000D496A" w:rsidRDefault="00D812AC" w:rsidP="00D812AC">
      <w:pPr>
        <w:rPr>
          <w:rFonts w:eastAsia="Calibri"/>
          <w:sz w:val="16"/>
        </w:rPr>
      </w:pPr>
      <w:r w:rsidRPr="000D496A">
        <w:rPr>
          <w:rFonts w:eastAsia="Calibri"/>
          <w:sz w:val="16"/>
        </w:rPr>
        <w:lastRenderedPageBreak/>
        <w:t>Wrong.</w:t>
      </w:r>
    </w:p>
    <w:p w14:paraId="4B1786EE" w14:textId="77777777" w:rsidR="00D812AC" w:rsidRPr="00262F28" w:rsidRDefault="00D812AC" w:rsidP="00D812AC">
      <w:pPr>
        <w:rPr>
          <w:rFonts w:eastAsia="Calibri"/>
          <w:u w:val="single"/>
        </w:rPr>
      </w:pPr>
      <w:r w:rsidRPr="000D496A">
        <w:rPr>
          <w:rFonts w:eastAsia="Calibri"/>
          <w:u w:val="single"/>
        </w:rPr>
        <w:t>The first Trump administration was clearly hostile to legal, highly educated immigrants as well as undocumented blue-collar workers</w:t>
      </w:r>
      <w:r w:rsidRPr="000D496A">
        <w:rPr>
          <w:rFonts w:eastAsia="Calibri"/>
          <w:sz w:val="16"/>
        </w:rPr>
        <w:t xml:space="preserve">. </w:t>
      </w:r>
      <w:r w:rsidRPr="000D496A">
        <w:rPr>
          <w:rFonts w:eastAsia="Calibri"/>
          <w:u w:val="single"/>
        </w:rPr>
        <w:t xml:space="preserve">It made </w:t>
      </w:r>
      <w:r w:rsidRPr="000D496A">
        <w:rPr>
          <w:rFonts w:eastAsia="Calibri"/>
          <w:b/>
          <w:iCs/>
          <w:u w:val="single"/>
          <w:bdr w:val="single" w:sz="8" w:space="0" w:color="auto"/>
        </w:rPr>
        <w:t>getting</w:t>
      </w:r>
      <w:r w:rsidRPr="00262F28">
        <w:rPr>
          <w:rFonts w:eastAsia="Calibri"/>
          <w:u w:val="single"/>
        </w:rPr>
        <w:t xml:space="preserve"> or </w:t>
      </w:r>
      <w:r w:rsidRPr="00262F28">
        <w:rPr>
          <w:rFonts w:eastAsia="Calibri"/>
          <w:b/>
          <w:iCs/>
          <w:highlight w:val="yellow"/>
          <w:u w:val="single"/>
          <w:bdr w:val="single" w:sz="8" w:space="0" w:color="auto"/>
        </w:rPr>
        <w:t>renewing visas</w:t>
      </w:r>
      <w:r w:rsidRPr="00262F28">
        <w:rPr>
          <w:rFonts w:eastAsia="Calibri"/>
          <w:u w:val="single"/>
        </w:rPr>
        <w:t xml:space="preserve"> significantly </w:t>
      </w:r>
      <w:r w:rsidRPr="00262F28">
        <w:rPr>
          <w:rFonts w:eastAsia="Calibri"/>
          <w:highlight w:val="yellow"/>
          <w:u w:val="single"/>
        </w:rPr>
        <w:t>harder</w:t>
      </w:r>
      <w:r w:rsidRPr="00262F28">
        <w:rPr>
          <w:rFonts w:eastAsia="Calibri"/>
          <w:u w:val="single"/>
        </w:rPr>
        <w:t xml:space="preserve"> for </w:t>
      </w:r>
      <w:r w:rsidRPr="00262F28">
        <w:rPr>
          <w:rFonts w:eastAsia="Calibri"/>
          <w:b/>
          <w:iCs/>
          <w:u w:val="single"/>
          <w:bdr w:val="single" w:sz="8" w:space="0" w:color="auto"/>
        </w:rPr>
        <w:t>high-</w:t>
      </w:r>
      <w:r w:rsidRPr="000D496A">
        <w:rPr>
          <w:rFonts w:eastAsia="Calibri"/>
          <w:b/>
          <w:iCs/>
          <w:u w:val="single"/>
          <w:bdr w:val="single" w:sz="8" w:space="0" w:color="auto"/>
        </w:rPr>
        <w:t>skilled foreigners</w:t>
      </w:r>
      <w:r w:rsidRPr="000D496A">
        <w:rPr>
          <w:rFonts w:eastAsia="Calibri"/>
          <w:sz w:val="16"/>
        </w:rPr>
        <w:t xml:space="preserve">, </w:t>
      </w:r>
      <w:r w:rsidRPr="000D496A">
        <w:rPr>
          <w:rFonts w:eastAsia="Calibri"/>
          <w:u w:val="single"/>
        </w:rPr>
        <w:t xml:space="preserve">which is the main way they can work here. And many of these workers fear that </w:t>
      </w:r>
      <w:r w:rsidRPr="000D496A">
        <w:rPr>
          <w:rFonts w:eastAsia="Calibri"/>
          <w:b/>
          <w:iCs/>
          <w:u w:val="single"/>
          <w:bdr w:val="single" w:sz="8" w:space="0" w:color="auto"/>
        </w:rPr>
        <w:t>these policies</w:t>
      </w:r>
      <w:r w:rsidRPr="000D496A">
        <w:rPr>
          <w:rFonts w:eastAsia="Calibri"/>
          <w:u w:val="single"/>
        </w:rPr>
        <w:t xml:space="preserve"> </w:t>
      </w:r>
      <w:r w:rsidRPr="000D496A">
        <w:rPr>
          <w:rFonts w:eastAsia="Calibri"/>
          <w:b/>
          <w:iCs/>
          <w:u w:val="single"/>
          <w:bdr w:val="single" w:sz="8" w:space="0" w:color="auto"/>
        </w:rPr>
        <w:t>will return</w:t>
      </w:r>
      <w:r w:rsidRPr="000D496A">
        <w:rPr>
          <w:rFonts w:eastAsia="Calibri"/>
          <w:u w:val="single"/>
        </w:rPr>
        <w:t xml:space="preserve">, </w:t>
      </w:r>
      <w:r w:rsidRPr="000D496A">
        <w:rPr>
          <w:rFonts w:eastAsia="Calibri"/>
          <w:b/>
          <w:iCs/>
          <w:u w:val="single"/>
          <w:bdr w:val="single" w:sz="8" w:space="0" w:color="auto"/>
        </w:rPr>
        <w:t>only worse</w:t>
      </w:r>
      <w:r w:rsidRPr="000D496A">
        <w:rPr>
          <w:rFonts w:eastAsia="Calibri"/>
          <w:u w:val="single"/>
        </w:rPr>
        <w:t>.</w:t>
      </w:r>
    </w:p>
    <w:p w14:paraId="60A02290" w14:textId="77777777" w:rsidR="00D812AC" w:rsidRPr="00262F28" w:rsidRDefault="00D812AC" w:rsidP="00D812AC">
      <w:pPr>
        <w:rPr>
          <w:rFonts w:eastAsia="Calibri"/>
          <w:sz w:val="16"/>
        </w:rPr>
      </w:pPr>
      <w:r w:rsidRPr="00262F28">
        <w:rPr>
          <w:rFonts w:eastAsia="Calibri"/>
          <w:sz w:val="16"/>
        </w:rPr>
        <w:t>If you want a sense of what Trump’s inner circle probably believes, it’s worth looking at a 2016 conversation between Miller and Steve Bannon, a longtime Trump ally who was released from prison in time to campaign for Trump. Bannon declared that legal immigration is the real problem, denouncing the “oligarchs” bringing in foreigners to do I.T. jobs he believes should go to Americans. “Well, that was brilliantly stated,” replied Miller.</w:t>
      </w:r>
    </w:p>
    <w:p w14:paraId="7A5AE0CD" w14:textId="77777777" w:rsidR="00D812AC" w:rsidRPr="00262F28" w:rsidRDefault="00D812AC" w:rsidP="00D812AC">
      <w:pPr>
        <w:rPr>
          <w:rFonts w:eastAsia="Calibri"/>
          <w:sz w:val="16"/>
        </w:rPr>
      </w:pPr>
      <w:r w:rsidRPr="00262F28">
        <w:rPr>
          <w:rFonts w:eastAsia="Calibri"/>
          <w:sz w:val="16"/>
        </w:rPr>
        <w:t>Will it matter that some of these oligarchs, most notably Elon Musk, were big Trump supporters? Probably less than they think. Historically, oligarchs who imagine that they have bought influence with an authoritarian leader discover that they are far more dependent on his good will than he is on their money. My guess is that Musk, in particular, will soon learn that he needs Trump more than Trump needs him.</w:t>
      </w:r>
    </w:p>
    <w:p w14:paraId="0B6F074C" w14:textId="77777777" w:rsidR="00D812AC" w:rsidRPr="000D496A" w:rsidRDefault="00D812AC" w:rsidP="00D812AC">
      <w:pPr>
        <w:rPr>
          <w:rFonts w:eastAsia="Calibri"/>
          <w:u w:val="single"/>
        </w:rPr>
      </w:pPr>
      <w:r w:rsidRPr="00262F28">
        <w:rPr>
          <w:rFonts w:eastAsia="Calibri"/>
          <w:u w:val="single"/>
        </w:rPr>
        <w:t xml:space="preserve">So </w:t>
      </w:r>
      <w:r w:rsidRPr="000D496A">
        <w:rPr>
          <w:rFonts w:eastAsia="Calibri"/>
          <w:u w:val="single"/>
        </w:rPr>
        <w:t xml:space="preserve">I’ll be very surprised if the </w:t>
      </w:r>
      <w:r w:rsidRPr="000D496A">
        <w:rPr>
          <w:rFonts w:eastAsia="Calibri"/>
          <w:b/>
          <w:iCs/>
          <w:u w:val="single"/>
          <w:bdr w:val="single" w:sz="8" w:space="0" w:color="auto"/>
        </w:rPr>
        <w:t>turn</w:t>
      </w:r>
      <w:r w:rsidRPr="000D496A">
        <w:rPr>
          <w:rFonts w:eastAsia="Calibri"/>
          <w:u w:val="single"/>
        </w:rPr>
        <w:t xml:space="preserve"> </w:t>
      </w:r>
      <w:r w:rsidRPr="000D496A">
        <w:rPr>
          <w:rFonts w:eastAsia="Calibri"/>
          <w:b/>
          <w:iCs/>
          <w:u w:val="single"/>
          <w:bdr w:val="single" w:sz="8" w:space="0" w:color="auto"/>
        </w:rPr>
        <w:t>against</w:t>
      </w:r>
      <w:r w:rsidRPr="000D496A">
        <w:rPr>
          <w:rFonts w:eastAsia="Calibri"/>
          <w:u w:val="single"/>
        </w:rPr>
        <w:t xml:space="preserve"> immigrants spares </w:t>
      </w:r>
      <w:r w:rsidRPr="000D496A">
        <w:rPr>
          <w:rFonts w:eastAsia="Calibri"/>
          <w:b/>
          <w:iCs/>
          <w:u w:val="single"/>
          <w:bdr w:val="single" w:sz="8" w:space="0" w:color="auto"/>
        </w:rPr>
        <w:t>highly educated workers</w:t>
      </w:r>
      <w:r w:rsidRPr="000D496A">
        <w:rPr>
          <w:rFonts w:eastAsia="Calibri"/>
          <w:sz w:val="16"/>
        </w:rPr>
        <w:t xml:space="preserve">. Specific policies aside, </w:t>
      </w:r>
      <w:r w:rsidRPr="000D496A">
        <w:rPr>
          <w:rFonts w:eastAsia="Calibri"/>
          <w:u w:val="single"/>
        </w:rPr>
        <w:t xml:space="preserve">one reason America has been so </w:t>
      </w:r>
      <w:r w:rsidRPr="000D496A">
        <w:rPr>
          <w:rFonts w:eastAsia="Calibri"/>
          <w:b/>
          <w:iCs/>
          <w:u w:val="single"/>
          <w:bdr w:val="single" w:sz="8" w:space="0" w:color="auto"/>
        </w:rPr>
        <w:t>successful</w:t>
      </w:r>
      <w:r w:rsidRPr="000D496A">
        <w:rPr>
          <w:rFonts w:eastAsia="Calibri"/>
          <w:u w:val="single"/>
        </w:rPr>
        <w:t xml:space="preserve"> at </w:t>
      </w:r>
      <w:r w:rsidRPr="00262F28">
        <w:rPr>
          <w:rFonts w:eastAsia="Calibri"/>
          <w:b/>
          <w:iCs/>
          <w:highlight w:val="yellow"/>
          <w:u w:val="single"/>
          <w:bdr w:val="single" w:sz="8" w:space="0" w:color="auto"/>
        </w:rPr>
        <w:t>attracting</w:t>
      </w:r>
      <w:r w:rsidRPr="00262F28">
        <w:rPr>
          <w:rFonts w:eastAsia="Calibri"/>
          <w:u w:val="single"/>
        </w:rPr>
        <w:t xml:space="preserve"> the world’s </w:t>
      </w:r>
      <w:r w:rsidRPr="00262F28">
        <w:rPr>
          <w:rFonts w:eastAsia="Calibri"/>
          <w:b/>
          <w:iCs/>
          <w:u w:val="single"/>
          <w:bdr w:val="single" w:sz="8" w:space="0" w:color="auto"/>
        </w:rPr>
        <w:t>best</w:t>
      </w:r>
      <w:r w:rsidRPr="00262F28">
        <w:rPr>
          <w:rFonts w:eastAsia="Calibri"/>
          <w:u w:val="single"/>
        </w:rPr>
        <w:t xml:space="preserve"> and </w:t>
      </w:r>
      <w:r w:rsidRPr="00262F28">
        <w:rPr>
          <w:rFonts w:eastAsia="Calibri"/>
          <w:b/>
          <w:iCs/>
          <w:u w:val="single"/>
          <w:bdr w:val="single" w:sz="8" w:space="0" w:color="auto"/>
        </w:rPr>
        <w:t>brightest</w:t>
      </w:r>
      <w:r w:rsidRPr="00262F28">
        <w:rPr>
          <w:rFonts w:eastAsia="Calibri"/>
          <w:u w:val="single"/>
        </w:rPr>
        <w:t xml:space="preserve"> is the </w:t>
      </w:r>
      <w:r w:rsidRPr="000D496A">
        <w:rPr>
          <w:rFonts w:eastAsia="Calibri"/>
          <w:b/>
          <w:iCs/>
          <w:u w:val="single"/>
          <w:bdr w:val="single" w:sz="8" w:space="0" w:color="auto"/>
        </w:rPr>
        <w:t>openness</w:t>
      </w:r>
      <w:r w:rsidRPr="00262F28">
        <w:rPr>
          <w:rFonts w:eastAsia="Calibri"/>
          <w:u w:val="single"/>
        </w:rPr>
        <w:t xml:space="preserve"> of our </w:t>
      </w:r>
      <w:r w:rsidRPr="00262F28">
        <w:rPr>
          <w:rFonts w:eastAsia="Calibri"/>
          <w:b/>
          <w:iCs/>
          <w:u w:val="single"/>
          <w:bdr w:val="single" w:sz="8" w:space="0" w:color="auto"/>
        </w:rPr>
        <w:t>society</w:t>
      </w:r>
      <w:r w:rsidRPr="00262F28">
        <w:rPr>
          <w:rFonts w:eastAsia="Calibri"/>
          <w:sz w:val="16"/>
        </w:rPr>
        <w:t xml:space="preserve">; </w:t>
      </w:r>
      <w:r w:rsidRPr="00262F28">
        <w:rPr>
          <w:rFonts w:eastAsia="Calibri"/>
          <w:u w:val="single"/>
        </w:rPr>
        <w:t xml:space="preserve">more, perhaps, than any other nation, we have been a place where </w:t>
      </w:r>
      <w:r w:rsidRPr="00262F28">
        <w:rPr>
          <w:rFonts w:eastAsia="Calibri"/>
          <w:highlight w:val="yellow"/>
          <w:u w:val="single"/>
        </w:rPr>
        <w:t xml:space="preserve">people from </w:t>
      </w:r>
      <w:r w:rsidRPr="00262F28">
        <w:rPr>
          <w:rFonts w:eastAsia="Calibri"/>
          <w:b/>
          <w:iCs/>
          <w:highlight w:val="yellow"/>
          <w:u w:val="single"/>
          <w:bdr w:val="single" w:sz="8" w:space="0" w:color="auto"/>
        </w:rPr>
        <w:t>different cultures</w:t>
      </w:r>
      <w:r w:rsidRPr="00262F28">
        <w:rPr>
          <w:rFonts w:eastAsia="Calibri"/>
          <w:u w:val="single"/>
        </w:rPr>
        <w:t xml:space="preserve"> can </w:t>
      </w:r>
      <w:r w:rsidRPr="000D496A">
        <w:rPr>
          <w:rFonts w:eastAsia="Calibri"/>
          <w:b/>
          <w:iCs/>
          <w:u w:val="single"/>
          <w:bdr w:val="single" w:sz="8" w:space="0" w:color="auto"/>
        </w:rPr>
        <w:t>feel welcome</w:t>
      </w:r>
      <w:r w:rsidRPr="000D496A">
        <w:rPr>
          <w:rFonts w:eastAsia="Calibri"/>
          <w:u w:val="single"/>
        </w:rPr>
        <w:t xml:space="preserve">. That </w:t>
      </w:r>
      <w:r w:rsidRPr="000D496A">
        <w:rPr>
          <w:rFonts w:eastAsia="Calibri"/>
          <w:b/>
          <w:iCs/>
          <w:u w:val="single"/>
          <w:bdr w:val="single" w:sz="8" w:space="0" w:color="auto"/>
        </w:rPr>
        <w:t>era</w:t>
      </w:r>
      <w:r w:rsidRPr="000D496A">
        <w:rPr>
          <w:rFonts w:eastAsia="Calibri"/>
          <w:u w:val="single"/>
        </w:rPr>
        <w:t xml:space="preserve"> </w:t>
      </w:r>
      <w:r w:rsidRPr="000D496A">
        <w:rPr>
          <w:rFonts w:eastAsia="Calibri"/>
          <w:b/>
          <w:iCs/>
          <w:u w:val="single"/>
          <w:bdr w:val="single" w:sz="8" w:space="0" w:color="auto"/>
        </w:rPr>
        <w:t>may come to an end</w:t>
      </w:r>
      <w:r w:rsidRPr="000D496A">
        <w:rPr>
          <w:rFonts w:eastAsia="Calibri"/>
          <w:u w:val="single"/>
        </w:rPr>
        <w:t>.</w:t>
      </w:r>
    </w:p>
    <w:p w14:paraId="3D779499" w14:textId="77777777" w:rsidR="00D812AC" w:rsidRPr="00262F28" w:rsidRDefault="00D812AC" w:rsidP="00D812AC">
      <w:pPr>
        <w:rPr>
          <w:rFonts w:eastAsia="Calibri"/>
          <w:sz w:val="16"/>
        </w:rPr>
      </w:pPr>
      <w:r w:rsidRPr="000D496A">
        <w:rPr>
          <w:rFonts w:eastAsia="Calibri"/>
          <w:sz w:val="16"/>
        </w:rPr>
        <w:t xml:space="preserve">For the next couple of years, the proposed raids and detention facilities would probably dominate the news, and rightly so. But a decade from now we may also be acutely aware that </w:t>
      </w:r>
      <w:r w:rsidRPr="000D496A">
        <w:rPr>
          <w:rFonts w:eastAsia="Calibri"/>
          <w:u w:val="single"/>
        </w:rPr>
        <w:t>by turning on immigrants,</w:t>
      </w:r>
      <w:r w:rsidRPr="000D496A">
        <w:rPr>
          <w:rFonts w:eastAsia="Calibri"/>
          <w:sz w:val="16"/>
        </w:rPr>
        <w:t xml:space="preserve"> </w:t>
      </w:r>
      <w:r w:rsidRPr="000D496A">
        <w:rPr>
          <w:rFonts w:eastAsia="Calibri"/>
          <w:u w:val="single"/>
        </w:rPr>
        <w:t>we undermine</w:t>
      </w:r>
      <w:r w:rsidRPr="000D496A">
        <w:rPr>
          <w:rFonts w:eastAsia="Calibri"/>
          <w:sz w:val="16"/>
        </w:rPr>
        <w:t xml:space="preserve">d </w:t>
      </w:r>
      <w:r w:rsidRPr="000D496A">
        <w:rPr>
          <w:rFonts w:eastAsia="Calibri"/>
          <w:b/>
          <w:iCs/>
          <w:u w:val="single"/>
          <w:bdr w:val="single" w:sz="8" w:space="0" w:color="auto"/>
        </w:rPr>
        <w:t>the technology sector</w:t>
      </w:r>
      <w:r w:rsidRPr="000D496A">
        <w:rPr>
          <w:rFonts w:eastAsia="Calibri"/>
        </w:rPr>
        <w:t xml:space="preserve">, </w:t>
      </w:r>
      <w:r w:rsidRPr="000D496A">
        <w:rPr>
          <w:rFonts w:eastAsia="Calibri"/>
          <w:sz w:val="16"/>
        </w:rPr>
        <w:t>one of the things that actually makes America great.</w:t>
      </w:r>
    </w:p>
    <w:p w14:paraId="2F8C8EF2" w14:textId="77777777" w:rsidR="00D812AC" w:rsidRPr="00AA28B0" w:rsidRDefault="00D812AC" w:rsidP="00D812AC"/>
    <w:p w14:paraId="3E5499D4" w14:textId="77777777" w:rsidR="00D812AC" w:rsidRDefault="00D812AC" w:rsidP="00D812AC">
      <w:pPr>
        <w:pStyle w:val="Heading2"/>
      </w:pPr>
      <w:r>
        <w:lastRenderedPageBreak/>
        <w:t>ADV---Publicity</w:t>
      </w:r>
    </w:p>
    <w:p w14:paraId="4E9E3188" w14:textId="77777777" w:rsidR="00D812AC" w:rsidRDefault="00D812AC" w:rsidP="00D812AC">
      <w:pPr>
        <w:pStyle w:val="Heading3"/>
      </w:pPr>
      <w:r>
        <w:lastRenderedPageBreak/>
        <w:t>Impact---Secrecy---2AC</w:t>
      </w:r>
    </w:p>
    <w:p w14:paraId="25DF0E3E" w14:textId="77777777" w:rsidR="00D812AC" w:rsidRDefault="00D812AC" w:rsidP="00D812AC">
      <w:pPr>
        <w:pStyle w:val="Heading2"/>
      </w:pPr>
      <w:r>
        <w:lastRenderedPageBreak/>
        <w:t>P---Smith</w:t>
      </w:r>
    </w:p>
    <w:p w14:paraId="79322036" w14:textId="77777777" w:rsidR="00D812AC" w:rsidRDefault="00D812AC" w:rsidP="00D812AC">
      <w:pPr>
        <w:pStyle w:val="Heading3"/>
      </w:pPr>
      <w:r>
        <w:lastRenderedPageBreak/>
        <w:t>AT: P---Smith---2AC</w:t>
      </w:r>
    </w:p>
    <w:p w14:paraId="130AA098" w14:textId="77777777" w:rsidR="00D812AC" w:rsidRDefault="00D812AC" w:rsidP="00D812AC"/>
    <w:p w14:paraId="19BFAD21" w14:textId="77777777" w:rsidR="00D812AC" w:rsidRDefault="00D812AC" w:rsidP="00D812AC">
      <w:pPr>
        <w:pStyle w:val="Heading2"/>
      </w:pPr>
      <w:r>
        <w:lastRenderedPageBreak/>
        <w:t>K---Valdez</w:t>
      </w:r>
    </w:p>
    <w:p w14:paraId="69619085" w14:textId="77777777" w:rsidR="00D812AC" w:rsidRPr="00E83DBE" w:rsidRDefault="00D812AC" w:rsidP="00D812AC">
      <w:pPr>
        <w:pStyle w:val="Heading3"/>
        <w:rPr>
          <w:rFonts w:cs="Calibri"/>
        </w:rPr>
      </w:pPr>
      <w:r w:rsidRPr="00E83DBE">
        <w:rPr>
          <w:rFonts w:cs="Calibri"/>
        </w:rPr>
        <w:lastRenderedPageBreak/>
        <w:t>Framework---2AC</w:t>
      </w:r>
    </w:p>
    <w:p w14:paraId="2DC660B9" w14:textId="77777777" w:rsidR="00D812AC" w:rsidRPr="00101D3B" w:rsidRDefault="00D812AC" w:rsidP="00D812AC">
      <w:pPr>
        <w:pStyle w:val="Heading4"/>
        <w:rPr>
          <w:rFonts w:cs="Calibri"/>
        </w:rPr>
      </w:pPr>
      <w:r w:rsidRPr="00101D3B">
        <w:rPr>
          <w:rFonts w:cs="Calibri"/>
        </w:rPr>
        <w:t>Lack of public awareness, information, and education preclude labor law improvements and greenlight exploitative employment practices</w:t>
      </w:r>
    </w:p>
    <w:p w14:paraId="2E796CE7" w14:textId="77777777" w:rsidR="00D812AC" w:rsidRPr="00101D3B" w:rsidRDefault="00D812AC" w:rsidP="00D812AC">
      <w:r w:rsidRPr="00101D3B">
        <w:rPr>
          <w:rStyle w:val="Style13ptBold"/>
        </w:rPr>
        <w:t>Moran</w:t>
      </w:r>
      <w:r w:rsidRPr="00101D3B">
        <w:t xml:space="preserve">* </w:t>
      </w:r>
      <w:r w:rsidRPr="00101D3B">
        <w:rPr>
          <w:rStyle w:val="Style13ptBold"/>
        </w:rPr>
        <w:t>&amp; Gabler</w:t>
      </w:r>
      <w:r w:rsidRPr="00101D3B">
        <w:t xml:space="preserve">** </w:t>
      </w:r>
      <w:r w:rsidRPr="00101D3B">
        <w:rPr>
          <w:rStyle w:val="Style13ptBold"/>
        </w:rPr>
        <w:t>24</w:t>
      </w:r>
      <w:r w:rsidRPr="00101D3B">
        <w:t xml:space="preserve">, *Associate Professor Department of Marketing, California State University, Northridge. **Associate Professor Department of Marketing, Auburn University (Nora Moran &amp; Colin Gabler, 2024, “A New Perspective on Labor: How Marketing Can Address Modern Worker Dilemmas,” JOURNAL OF NONPROFIT &amp; PUBLIC SECTOR MARKETING, vol. 36, no. 4, </w:t>
      </w:r>
      <w:hyperlink r:id="rId8" w:history="1">
        <w:r w:rsidRPr="00101D3B">
          <w:rPr>
            <w:rStyle w:val="Hyperlink"/>
          </w:rPr>
          <w:t>https://doi.org/10.1080/10495142.2023.2178591</w:t>
        </w:r>
      </w:hyperlink>
      <w:r w:rsidRPr="00101D3B">
        <w:t>, p. 470-471)</w:t>
      </w:r>
    </w:p>
    <w:p w14:paraId="0353AFA4" w14:textId="77777777" w:rsidR="00D812AC" w:rsidRPr="00101D3B" w:rsidRDefault="00D812AC" w:rsidP="00D812AC">
      <w:pPr>
        <w:rPr>
          <w:sz w:val="16"/>
        </w:rPr>
      </w:pPr>
      <w:r w:rsidRPr="00101D3B">
        <w:rPr>
          <w:rStyle w:val="Emphasis"/>
          <w:highlight w:val="cyan"/>
        </w:rPr>
        <w:t xml:space="preserve">Knowledge </w:t>
      </w:r>
      <w:r w:rsidRPr="00101D3B">
        <w:rPr>
          <w:rStyle w:val="Emphasis"/>
        </w:rPr>
        <w:t>and awareness</w:t>
      </w:r>
      <w:r w:rsidRPr="00101D3B">
        <w:rPr>
          <w:rStyle w:val="StyleUnderline"/>
        </w:rPr>
        <w:t xml:space="preserve"> </w:t>
      </w:r>
      <w:r w:rsidRPr="00101D3B">
        <w:rPr>
          <w:rStyle w:val="StyleUnderline"/>
          <w:highlight w:val="cyan"/>
        </w:rPr>
        <w:t xml:space="preserve">of </w:t>
      </w:r>
      <w:r w:rsidRPr="00101D3B">
        <w:rPr>
          <w:rStyle w:val="StyleUnderline"/>
        </w:rPr>
        <w:t xml:space="preserve">social </w:t>
      </w:r>
      <w:r w:rsidRPr="00101D3B">
        <w:rPr>
          <w:rStyle w:val="StyleUnderline"/>
          <w:highlight w:val="cyan"/>
        </w:rPr>
        <w:t xml:space="preserve">problems are </w:t>
      </w:r>
      <w:r w:rsidRPr="00101D3B">
        <w:rPr>
          <w:rStyle w:val="StyleUnderline"/>
        </w:rPr>
        <w:t xml:space="preserve">often considered </w:t>
      </w:r>
      <w:r w:rsidRPr="00101D3B">
        <w:rPr>
          <w:rStyle w:val="Emphasis"/>
          <w:highlight w:val="cyan"/>
        </w:rPr>
        <w:t>necessary precursors</w:t>
      </w:r>
      <w:r w:rsidRPr="00101D3B">
        <w:rPr>
          <w:rStyle w:val="StyleUnderline"/>
          <w:highlight w:val="cyan"/>
        </w:rPr>
        <w:t xml:space="preserve"> for change</w:t>
      </w:r>
      <w:r w:rsidRPr="00101D3B">
        <w:rPr>
          <w:sz w:val="16"/>
          <w:highlight w:val="cyan"/>
        </w:rPr>
        <w:t xml:space="preserve"> </w:t>
      </w:r>
      <w:r w:rsidRPr="00101D3B">
        <w:rPr>
          <w:sz w:val="16"/>
        </w:rPr>
        <w:t xml:space="preserve">(Smelser, 1962), as individuals must know a problem exists and have adequate understanding of its causes to demand action (Kotler et al., 2002). </w:t>
      </w:r>
      <w:r w:rsidRPr="00101D3B">
        <w:rPr>
          <w:rStyle w:val="StyleUnderline"/>
        </w:rPr>
        <w:t xml:space="preserve">Yet </w:t>
      </w:r>
      <w:r w:rsidRPr="00101D3B">
        <w:rPr>
          <w:rStyle w:val="StyleUnderline"/>
          <w:highlight w:val="cyan"/>
        </w:rPr>
        <w:t xml:space="preserve">one immediate barrier affecting </w:t>
      </w:r>
      <w:r w:rsidRPr="00101D3B">
        <w:rPr>
          <w:rStyle w:val="StyleUnderline"/>
        </w:rPr>
        <w:t xml:space="preserve">support of </w:t>
      </w:r>
      <w:r w:rsidRPr="00101D3B">
        <w:rPr>
          <w:rStyle w:val="StyleUnderline"/>
          <w:highlight w:val="cyan"/>
        </w:rPr>
        <w:t xml:space="preserve">labor </w:t>
      </w:r>
      <w:r w:rsidRPr="00101D3B">
        <w:rPr>
          <w:rStyle w:val="StyleUnderline"/>
        </w:rPr>
        <w:t xml:space="preserve">movements </w:t>
      </w:r>
      <w:r w:rsidRPr="00101D3B">
        <w:rPr>
          <w:rStyle w:val="StyleUnderline"/>
          <w:highlight w:val="cyan"/>
        </w:rPr>
        <w:t xml:space="preserve">is </w:t>
      </w:r>
      <w:r w:rsidRPr="00101D3B">
        <w:rPr>
          <w:rStyle w:val="StyleUnderline"/>
        </w:rPr>
        <w:t>that people may not see labor practices as a major cause of economic inequality</w:t>
      </w:r>
      <w:r w:rsidRPr="00101D3B">
        <w:rPr>
          <w:sz w:val="16"/>
        </w:rPr>
        <w:t xml:space="preserve"> (Gertner, 2006). </w:t>
      </w:r>
      <w:r w:rsidRPr="00101D3B">
        <w:rPr>
          <w:rStyle w:val="StyleUnderline"/>
        </w:rPr>
        <w:t>This may occur because</w:t>
      </w:r>
      <w:r w:rsidRPr="00101D3B">
        <w:rPr>
          <w:sz w:val="16"/>
        </w:rPr>
        <w:t xml:space="preserve"> </w:t>
      </w:r>
      <w:r w:rsidRPr="00101D3B">
        <w:rPr>
          <w:rStyle w:val="StyleUnderline"/>
        </w:rPr>
        <w:t>policy efforts focusing on other causes of inequality</w:t>
      </w:r>
      <w:r w:rsidRPr="00101D3B">
        <w:rPr>
          <w:sz w:val="16"/>
        </w:rPr>
        <w:t xml:space="preserve"> – health care expenses, tax structure, lack of government spending on social services – </w:t>
      </w:r>
      <w:r w:rsidRPr="00101D3B">
        <w:rPr>
          <w:rStyle w:val="StyleUnderline"/>
        </w:rPr>
        <w:t>receive more media and political attention</w:t>
      </w:r>
      <w:r w:rsidRPr="00101D3B">
        <w:rPr>
          <w:sz w:val="16"/>
        </w:rPr>
        <w:t xml:space="preserve"> (Fraser, 2015), </w:t>
      </w:r>
      <w:r w:rsidRPr="00101D3B">
        <w:rPr>
          <w:rStyle w:val="StyleUnderline"/>
        </w:rPr>
        <w:t>making these causes more salient in the minds of the public.</w:t>
      </w:r>
    </w:p>
    <w:p w14:paraId="3C85D243" w14:textId="77777777" w:rsidR="00D812AC" w:rsidRPr="00101D3B" w:rsidRDefault="00D812AC" w:rsidP="00D812AC">
      <w:pPr>
        <w:rPr>
          <w:rStyle w:val="StyleUnderline"/>
        </w:rPr>
      </w:pPr>
      <w:r w:rsidRPr="00101D3B">
        <w:rPr>
          <w:sz w:val="16"/>
        </w:rPr>
        <w:t xml:space="preserve">A related impediment could be that </w:t>
      </w:r>
      <w:r w:rsidRPr="00101D3B">
        <w:rPr>
          <w:rStyle w:val="Emphasis"/>
          <w:highlight w:val="cyan"/>
        </w:rPr>
        <w:t>few realize</w:t>
      </w:r>
      <w:r w:rsidRPr="00101D3B">
        <w:rPr>
          <w:rStyle w:val="StyleUnderline"/>
          <w:highlight w:val="cyan"/>
        </w:rPr>
        <w:t xml:space="preserve"> how corporate action and policy inaction </w:t>
      </w:r>
      <w:r w:rsidRPr="00101D3B">
        <w:rPr>
          <w:rStyle w:val="StyleUnderline"/>
        </w:rPr>
        <w:t xml:space="preserve">create and perpetuate conditions that </w:t>
      </w:r>
      <w:r w:rsidRPr="00101D3B">
        <w:rPr>
          <w:rStyle w:val="StyleUnderline"/>
          <w:highlight w:val="cyan"/>
        </w:rPr>
        <w:t>marginalize labor</w:t>
      </w:r>
      <w:r w:rsidRPr="00101D3B">
        <w:rPr>
          <w:sz w:val="16"/>
        </w:rPr>
        <w:t xml:space="preserve">. For one, media coverage of social issues either ignores the existence of poverty, or portrays the working poor as responsible for their predicament (Mantsios, 2007). </w:t>
      </w:r>
      <w:r w:rsidRPr="00101D3B">
        <w:rPr>
          <w:rStyle w:val="StyleUnderline"/>
        </w:rPr>
        <w:t>Yet even those who acknowledge the growth in low wage work may not believe firms are responsible for this problem, and so do not expect firms or governments to act.</w:t>
      </w:r>
      <w:r w:rsidRPr="00101D3B">
        <w:rPr>
          <w:sz w:val="16"/>
        </w:rPr>
        <w:t xml:space="preserve"> Research on consumer attribution would support the importance of responsibility assessments. </w:t>
      </w:r>
      <w:r w:rsidRPr="00101D3B">
        <w:rPr>
          <w:rStyle w:val="StyleUnderline"/>
        </w:rPr>
        <w:t>When problems appear to be caused by unpredictable, external forces, people will feel less anger toward otherwise culpable parties</w:t>
      </w:r>
      <w:r w:rsidRPr="00101D3B">
        <w:rPr>
          <w:sz w:val="16"/>
        </w:rPr>
        <w:t xml:space="preserve"> (e.g., firms, Kelley &amp; Michela, 1980), </w:t>
      </w:r>
      <w:r w:rsidRPr="00101D3B">
        <w:rPr>
          <w:rStyle w:val="StyleUnderline"/>
        </w:rPr>
        <w:t>and be less likely to expect firms to rectify the issue.</w:t>
      </w:r>
    </w:p>
    <w:p w14:paraId="74E02A35" w14:textId="77777777" w:rsidR="00D812AC" w:rsidRPr="00101D3B" w:rsidRDefault="00D812AC" w:rsidP="00D812AC">
      <w:pPr>
        <w:rPr>
          <w:sz w:val="16"/>
        </w:rPr>
      </w:pPr>
      <w:r w:rsidRPr="00101D3B">
        <w:rPr>
          <w:sz w:val="16"/>
        </w:rPr>
        <w:t>Moreover,</w:t>
      </w:r>
      <w:r w:rsidRPr="00101D3B">
        <w:rPr>
          <w:rStyle w:val="StyleUnderline"/>
        </w:rPr>
        <w:t xml:space="preserve"> given many firms often control the narratives (and hide the data) around worker pay, </w:t>
      </w:r>
      <w:r w:rsidRPr="00101D3B">
        <w:rPr>
          <w:rStyle w:val="Emphasis"/>
        </w:rPr>
        <w:t>firms can obscure key aspects</w:t>
      </w:r>
      <w:r w:rsidRPr="00101D3B">
        <w:rPr>
          <w:rStyle w:val="StyleUnderline"/>
        </w:rPr>
        <w:t xml:space="preserve"> of their compensation practices</w:t>
      </w:r>
      <w:r w:rsidRPr="00101D3B">
        <w:rPr>
          <w:sz w:val="16"/>
        </w:rPr>
        <w:t>. Thus</w:t>
      </w:r>
      <w:r w:rsidRPr="00101D3B">
        <w:rPr>
          <w:rStyle w:val="StyleUnderline"/>
        </w:rPr>
        <w:t xml:space="preserve">, even if parties questioned firm labor practices, it can be difficult to get data on such practices to the public (or to workers), and this </w:t>
      </w:r>
      <w:r w:rsidRPr="00101D3B">
        <w:rPr>
          <w:rStyle w:val="Emphasis"/>
          <w:highlight w:val="cyan"/>
        </w:rPr>
        <w:t>lack of transparency leaves many vulnerable</w:t>
      </w:r>
      <w:r w:rsidRPr="00101D3B">
        <w:rPr>
          <w:sz w:val="16"/>
        </w:rPr>
        <w:t xml:space="preserve">. For example, </w:t>
      </w:r>
      <w:r w:rsidRPr="00101D3B">
        <w:rPr>
          <w:rStyle w:val="Emphasis"/>
        </w:rPr>
        <w:t xml:space="preserve">many affected </w:t>
      </w:r>
      <w:r w:rsidRPr="00101D3B">
        <w:rPr>
          <w:rStyle w:val="Emphasis"/>
          <w:highlight w:val="cyan"/>
        </w:rPr>
        <w:t>workers may not realize they are victims</w:t>
      </w:r>
      <w:r w:rsidRPr="00101D3B">
        <w:rPr>
          <w:rStyle w:val="StyleUnderline"/>
          <w:highlight w:val="cyan"/>
        </w:rPr>
        <w:t xml:space="preserve"> of wage theft</w:t>
      </w:r>
      <w:r w:rsidRPr="00101D3B">
        <w:rPr>
          <w:rStyle w:val="StyleUnderline"/>
        </w:rPr>
        <w:t>, and few safeguards are available to ensure that companies do not commit this act</w:t>
      </w:r>
      <w:r w:rsidRPr="00101D3B">
        <w:rPr>
          <w:sz w:val="16"/>
        </w:rPr>
        <w:t xml:space="preserve"> (Kirkham, 2015). Moreover, given the decline in union membership over the past decades, there are no longer prominent organizations to investigate or challenge firms about questionable labor practices (Logan, 2002).</w:t>
      </w:r>
    </w:p>
    <w:p w14:paraId="56C02A3D" w14:textId="77777777" w:rsidR="00D812AC" w:rsidRPr="00101D3B" w:rsidRDefault="00D812AC" w:rsidP="00D812AC">
      <w:pPr>
        <w:rPr>
          <w:sz w:val="16"/>
        </w:rPr>
      </w:pPr>
      <w:r w:rsidRPr="00101D3B">
        <w:rPr>
          <w:rStyle w:val="StyleUnderline"/>
        </w:rPr>
        <w:t>Even if the public does receive new information</w:t>
      </w:r>
      <w:r w:rsidRPr="00101D3B">
        <w:rPr>
          <w:rStyle w:val="Emphasis"/>
        </w:rPr>
        <w:t xml:space="preserve">, </w:t>
      </w:r>
      <w:r w:rsidRPr="00101D3B">
        <w:rPr>
          <w:rStyle w:val="Emphasis"/>
          <w:highlight w:val="cyan"/>
        </w:rPr>
        <w:t xml:space="preserve">individuals may </w:t>
      </w:r>
      <w:r w:rsidRPr="00101D3B">
        <w:rPr>
          <w:rStyle w:val="Emphasis"/>
        </w:rPr>
        <w:t xml:space="preserve">still </w:t>
      </w:r>
      <w:r w:rsidRPr="00101D3B">
        <w:rPr>
          <w:rStyle w:val="Emphasis"/>
          <w:highlight w:val="cyan"/>
        </w:rPr>
        <w:t xml:space="preserve">make inaccurate assessments </w:t>
      </w:r>
      <w:r w:rsidRPr="00101D3B">
        <w:rPr>
          <w:rStyle w:val="StyleUnderline"/>
          <w:highlight w:val="cyan"/>
        </w:rPr>
        <w:t xml:space="preserve">about labor </w:t>
      </w:r>
      <w:r w:rsidRPr="00101D3B">
        <w:rPr>
          <w:rStyle w:val="StyleUnderline"/>
        </w:rPr>
        <w:t xml:space="preserve">issues, </w:t>
      </w:r>
      <w:r w:rsidRPr="00101D3B">
        <w:rPr>
          <w:rStyle w:val="StyleUnderline"/>
          <w:highlight w:val="cyan"/>
        </w:rPr>
        <w:t xml:space="preserve">since people </w:t>
      </w:r>
      <w:r w:rsidRPr="00101D3B">
        <w:rPr>
          <w:rStyle w:val="StyleUnderline"/>
        </w:rPr>
        <w:t xml:space="preserve">can </w:t>
      </w:r>
      <w:r w:rsidRPr="00101D3B">
        <w:rPr>
          <w:rStyle w:val="StyleUnderline"/>
          <w:highlight w:val="cyan"/>
        </w:rPr>
        <w:t xml:space="preserve">make inaccurate judgments even </w:t>
      </w:r>
      <w:r w:rsidRPr="00101D3B">
        <w:rPr>
          <w:rStyle w:val="StyleUnderline"/>
        </w:rPr>
        <w:t xml:space="preserve">when </w:t>
      </w:r>
      <w:r w:rsidRPr="00101D3B">
        <w:rPr>
          <w:rStyle w:val="StyleUnderline"/>
          <w:highlight w:val="cyan"/>
        </w:rPr>
        <w:t>given updated info</w:t>
      </w:r>
      <w:r w:rsidRPr="00101D3B">
        <w:rPr>
          <w:rStyle w:val="StyleUnderline"/>
        </w:rPr>
        <w:t>rmation</w:t>
      </w:r>
      <w:r w:rsidRPr="00101D3B">
        <w:rPr>
          <w:sz w:val="16"/>
        </w:rPr>
        <w:t xml:space="preserve"> (Kardes et al., 2004). Research shows consumers often use prior information to make generalizations – for example, individuals will form associations with a firm’s new products, based on whatever previous associations they have with the firm (Holland et al., 1989). In the same way, </w:t>
      </w:r>
      <w:r w:rsidRPr="00101D3B">
        <w:rPr>
          <w:rStyle w:val="StyleUnderline"/>
        </w:rPr>
        <w:t>previous impressions regarding work in certain industries may inform what consumers currently believe about labor conditions in those industries.</w:t>
      </w:r>
      <w:r w:rsidRPr="00101D3B">
        <w:rPr>
          <w:sz w:val="16"/>
        </w:rPr>
        <w:t xml:space="preserve"> For instance, jobs in the sharing economy (e.g., ride share drivers) were originally promoted as convenient money-making options or “side gigs,” though new data shows the economic reality is less favorable. Specifically, surveys of rideshare drivers show they often work long hours and rely on these jobs for the majority of their income, though high expenses and low wages prevent drivers from profiting much (UCLA Labor Center, 2018). Still, previous research on consumer inference-making would suggest that if such details contradict previously formed beliefs about this work, audiences are less likely to incorporate this “new information” into judgments.</w:t>
      </w:r>
    </w:p>
    <w:p w14:paraId="25215116" w14:textId="77777777" w:rsidR="00D812AC" w:rsidRPr="00101D3B" w:rsidRDefault="00D812AC" w:rsidP="00D812AC">
      <w:pPr>
        <w:rPr>
          <w:rStyle w:val="StyleUnderline"/>
        </w:rPr>
      </w:pPr>
      <w:r w:rsidRPr="00101D3B">
        <w:rPr>
          <w:sz w:val="16"/>
        </w:rPr>
        <w:lastRenderedPageBreak/>
        <w:t xml:space="preserve">Finally, </w:t>
      </w:r>
      <w:r w:rsidRPr="00101D3B">
        <w:rPr>
          <w:rStyle w:val="StyleUnderline"/>
          <w:highlight w:val="cyan"/>
        </w:rPr>
        <w:t xml:space="preserve">advocates may have difficulty explaining </w:t>
      </w:r>
      <w:r w:rsidRPr="00101D3B">
        <w:rPr>
          <w:rStyle w:val="StyleUnderline"/>
        </w:rPr>
        <w:t xml:space="preserve">the more </w:t>
      </w:r>
      <w:r w:rsidRPr="00101D3B">
        <w:rPr>
          <w:rStyle w:val="StyleUnderline"/>
          <w:highlight w:val="cyan"/>
        </w:rPr>
        <w:t xml:space="preserve">complex </w:t>
      </w:r>
      <w:r w:rsidRPr="00101D3B">
        <w:rPr>
          <w:rStyle w:val="StyleUnderline"/>
        </w:rPr>
        <w:t xml:space="preserve">labor </w:t>
      </w:r>
      <w:r w:rsidRPr="00101D3B">
        <w:rPr>
          <w:rStyle w:val="StyleUnderline"/>
          <w:highlight w:val="cyan"/>
        </w:rPr>
        <w:t xml:space="preserve">practices that create negative financial outcomes </w:t>
      </w:r>
      <w:r w:rsidRPr="00101D3B">
        <w:rPr>
          <w:rStyle w:val="StyleUnderline"/>
        </w:rPr>
        <w:t>for workers, such as the inclusion of non-compete clauses embedded in contracts</w:t>
      </w:r>
      <w:r w:rsidRPr="00101D3B">
        <w:rPr>
          <w:sz w:val="16"/>
        </w:rPr>
        <w:t xml:space="preserve"> (see, Table 1</w:t>
      </w:r>
      <w:r w:rsidRPr="00101D3B">
        <w:rPr>
          <w:rStyle w:val="StyleUnderline"/>
        </w:rPr>
        <w:t>). Such policies keep industry wages low by forbidding other franchisees to hire workers who leave, thus preventing firms from increasing worker salaries to stoke competition</w:t>
      </w:r>
      <w:r w:rsidRPr="00101D3B">
        <w:rPr>
          <w:sz w:val="16"/>
        </w:rPr>
        <w:t xml:space="preserve"> (Krueger &amp; Posner, 2018). Yet </w:t>
      </w:r>
      <w:r w:rsidRPr="00101D3B">
        <w:rPr>
          <w:rStyle w:val="StyleUnderline"/>
          <w:highlight w:val="cyan"/>
        </w:rPr>
        <w:t xml:space="preserve">it is </w:t>
      </w:r>
      <w:r w:rsidRPr="00101D3B">
        <w:rPr>
          <w:rStyle w:val="Emphasis"/>
          <w:highlight w:val="cyan"/>
        </w:rPr>
        <w:t xml:space="preserve">hard to convey such </w:t>
      </w:r>
      <w:r w:rsidRPr="00101D3B">
        <w:rPr>
          <w:rStyle w:val="Emphasis"/>
        </w:rPr>
        <w:t>an</w:t>
      </w:r>
      <w:r w:rsidRPr="00101D3B">
        <w:rPr>
          <w:rStyle w:val="StyleUnderline"/>
        </w:rPr>
        <w:t xml:space="preserve"> issue to the public </w:t>
      </w:r>
      <w:r w:rsidRPr="00101D3B">
        <w:rPr>
          <w:rStyle w:val="StyleUnderline"/>
          <w:highlight w:val="cyan"/>
        </w:rPr>
        <w:t>without using too much “legalese</w:t>
      </w:r>
      <w:r w:rsidRPr="00101D3B">
        <w:rPr>
          <w:rStyle w:val="StyleUnderline"/>
        </w:rPr>
        <w:t xml:space="preserve">,” </w:t>
      </w:r>
      <w:r w:rsidRPr="00101D3B">
        <w:rPr>
          <w:rStyle w:val="StyleUnderline"/>
          <w:highlight w:val="cyan"/>
        </w:rPr>
        <w:t xml:space="preserve">and losing </w:t>
      </w:r>
      <w:r w:rsidRPr="00101D3B">
        <w:rPr>
          <w:rStyle w:val="StyleUnderline"/>
        </w:rPr>
        <w:t xml:space="preserve">the audiences’ </w:t>
      </w:r>
      <w:r w:rsidRPr="00101D3B">
        <w:rPr>
          <w:rStyle w:val="StyleUnderline"/>
          <w:highlight w:val="cyan"/>
        </w:rPr>
        <w:t>attention</w:t>
      </w:r>
      <w:r w:rsidRPr="00101D3B">
        <w:rPr>
          <w:rStyle w:val="StyleUnderline"/>
        </w:rPr>
        <w:t>.</w:t>
      </w:r>
      <w:r w:rsidRPr="00101D3B">
        <w:rPr>
          <w:sz w:val="16"/>
        </w:rPr>
        <w:t xml:space="preserve"> Consumer researchers note that due to individuals’ limited cognitive capacity, marketers will have difficulty informing them about complex social problems (see, Ratner et al., 2008). Given </w:t>
      </w:r>
      <w:r w:rsidRPr="00101D3B">
        <w:rPr>
          <w:rStyle w:val="StyleUnderline"/>
          <w:highlight w:val="cyan"/>
        </w:rPr>
        <w:t xml:space="preserve">corporate practices </w:t>
      </w:r>
      <w:r w:rsidRPr="00101D3B">
        <w:rPr>
          <w:rStyle w:val="StyleUnderline"/>
        </w:rPr>
        <w:t xml:space="preserve">chip away at financial welfare in ways that </w:t>
      </w:r>
      <w:r w:rsidRPr="00101D3B">
        <w:rPr>
          <w:rStyle w:val="StyleUnderline"/>
          <w:highlight w:val="cyan"/>
        </w:rPr>
        <w:t xml:space="preserve">are </w:t>
      </w:r>
      <w:r w:rsidRPr="00101D3B">
        <w:rPr>
          <w:rStyle w:val="StyleUnderline"/>
        </w:rPr>
        <w:t xml:space="preserve">both </w:t>
      </w:r>
      <w:r w:rsidRPr="00101D3B">
        <w:rPr>
          <w:rStyle w:val="Emphasis"/>
        </w:rPr>
        <w:t xml:space="preserve">subtle and </w:t>
      </w:r>
      <w:r w:rsidRPr="00101D3B">
        <w:rPr>
          <w:rStyle w:val="Emphasis"/>
          <w:highlight w:val="cyan"/>
        </w:rPr>
        <w:t>difficult to articulate</w:t>
      </w:r>
      <w:r w:rsidRPr="00101D3B">
        <w:rPr>
          <w:rStyle w:val="StyleUnderline"/>
        </w:rPr>
        <w:t xml:space="preserve">, </w:t>
      </w:r>
      <w:r w:rsidRPr="00101D3B">
        <w:rPr>
          <w:rStyle w:val="StyleUnderline"/>
          <w:highlight w:val="cyan"/>
        </w:rPr>
        <w:t xml:space="preserve">the public may remain confused </w:t>
      </w:r>
      <w:r w:rsidRPr="00101D3B">
        <w:rPr>
          <w:rStyle w:val="StyleUnderline"/>
        </w:rPr>
        <w:t>about these issues even if given more information.</w:t>
      </w:r>
    </w:p>
    <w:p w14:paraId="5EF22DBC" w14:textId="77777777" w:rsidR="00D812AC" w:rsidRDefault="00D812AC" w:rsidP="00D812AC"/>
    <w:p w14:paraId="0BD162F6" w14:textId="77777777" w:rsidR="00D812AC" w:rsidRDefault="00D812AC" w:rsidP="00D812AC">
      <w:pPr>
        <w:pStyle w:val="Heading3"/>
        <w:rPr>
          <w:rFonts w:cs="Calibri"/>
        </w:rPr>
      </w:pPr>
      <w:r>
        <w:rPr>
          <w:rFonts w:cs="Calibri"/>
        </w:rPr>
        <w:lastRenderedPageBreak/>
        <w:t>AT: Racial Cap---2AC</w:t>
      </w:r>
    </w:p>
    <w:p w14:paraId="7ACE2CCA" w14:textId="77777777" w:rsidR="00D812AC" w:rsidRDefault="00D812AC" w:rsidP="00D812AC">
      <w:pPr>
        <w:pStyle w:val="Heading4"/>
      </w:pPr>
      <w:r>
        <w:t xml:space="preserve">Capitalism </w:t>
      </w:r>
      <w:r w:rsidRPr="00266810">
        <w:t>isn’t</w:t>
      </w:r>
      <w:r>
        <w:t xml:space="preserve"> </w:t>
      </w:r>
      <w:r w:rsidRPr="00266810">
        <w:rPr>
          <w:u w:val="single"/>
        </w:rPr>
        <w:t>intrinsically</w:t>
      </w:r>
      <w:r>
        <w:t xml:space="preserve"> racist---the relationship is </w:t>
      </w:r>
      <w:r w:rsidRPr="00203CD4">
        <w:rPr>
          <w:u w:val="single"/>
        </w:rPr>
        <w:t>contingent</w:t>
      </w:r>
      <w:r>
        <w:t xml:space="preserve"> </w:t>
      </w:r>
      <w:r w:rsidRPr="00203CD4">
        <w:rPr>
          <w:u w:val="single"/>
        </w:rPr>
        <w:t>even if</w:t>
      </w:r>
      <w:r>
        <w:t xml:space="preserve"> the two systems have </w:t>
      </w:r>
      <w:r w:rsidRPr="00203CD4">
        <w:rPr>
          <w:u w:val="single"/>
        </w:rPr>
        <w:t>coincided</w:t>
      </w:r>
      <w:r>
        <w:t xml:space="preserve">. </w:t>
      </w:r>
    </w:p>
    <w:p w14:paraId="52992EC7" w14:textId="77777777" w:rsidR="00D812AC" w:rsidRPr="00266810" w:rsidRDefault="00D812AC" w:rsidP="00D812AC">
      <w:r w:rsidRPr="00F23CA7">
        <w:rPr>
          <w:rStyle w:val="Style13ptBold"/>
        </w:rPr>
        <w:t>Go 21</w:t>
      </w:r>
      <w:r>
        <w:t xml:space="preserve">, Professor of Sociology and Faculty Affiliate in Asian Studies @ Boston University. He has held Visiting Fellowships and Professorships @ the London School of Economics, Pompeu Fabra University in Barcelona, University of Lucerne in Switzerland, and the Third World Studies Centerin the Philippines. (Julian, "Three Tensions in the Theory of Racial Capitalism", </w:t>
      </w:r>
      <w:r w:rsidRPr="00F23CA7">
        <w:rPr>
          <w:i/>
          <w:iCs/>
        </w:rPr>
        <w:t>Sociological Theory</w:t>
      </w:r>
      <w:r>
        <w:t xml:space="preserve">, Volume: 39 issue: 1, </w:t>
      </w:r>
      <w:hyperlink r:id="rId9" w:history="1">
        <w:r w:rsidRPr="00986024">
          <w:rPr>
            <w:rStyle w:val="Hyperlink"/>
          </w:rPr>
          <w:t>https://doi.org/10.1177/0735275120979822)---language</w:t>
        </w:r>
      </w:hyperlink>
      <w:r>
        <w:t xml:space="preserve"> edited </w:t>
      </w:r>
    </w:p>
    <w:p w14:paraId="59A469A0" w14:textId="77777777" w:rsidR="00D812AC" w:rsidRDefault="00D812AC" w:rsidP="00D812AC">
      <w:r>
        <w:t>Necessity, Contingency, and Difference</w:t>
      </w:r>
    </w:p>
    <w:p w14:paraId="1374F718" w14:textId="77777777" w:rsidR="00D812AC" w:rsidRDefault="00D812AC" w:rsidP="00D812AC">
      <w:r>
        <w:t xml:space="preserve">The final tension within racial capitalism is whether </w:t>
      </w:r>
      <w:r w:rsidRPr="00266810">
        <w:rPr>
          <w:rStyle w:val="StyleUnderline"/>
        </w:rPr>
        <w:t xml:space="preserve">the </w:t>
      </w:r>
      <w:r w:rsidRPr="00994E08">
        <w:rPr>
          <w:rStyle w:val="StyleUnderline"/>
          <w:highlight w:val="cyan"/>
        </w:rPr>
        <w:t>interconnectedness</w:t>
      </w:r>
      <w:r w:rsidRPr="00266810">
        <w:rPr>
          <w:rStyle w:val="StyleUnderline"/>
        </w:rPr>
        <w:t xml:space="preserve"> </w:t>
      </w:r>
      <w:r w:rsidRPr="00994E08">
        <w:rPr>
          <w:rStyle w:val="StyleUnderline"/>
          <w:highlight w:val="cyan"/>
        </w:rPr>
        <w:t>of</w:t>
      </w:r>
      <w:r w:rsidRPr="00266810">
        <w:rPr>
          <w:rStyle w:val="StyleUnderline"/>
        </w:rPr>
        <w:t xml:space="preserve"> </w:t>
      </w:r>
      <w:r w:rsidRPr="00994E08">
        <w:rPr>
          <w:rStyle w:val="StyleUnderline"/>
          <w:highlight w:val="cyan"/>
        </w:rPr>
        <w:t>racial difference and</w:t>
      </w:r>
      <w:r w:rsidRPr="00266810">
        <w:rPr>
          <w:rStyle w:val="StyleUnderline"/>
        </w:rPr>
        <w:t xml:space="preserve"> </w:t>
      </w:r>
      <w:r w:rsidRPr="00994E08">
        <w:rPr>
          <w:rStyle w:val="StyleUnderline"/>
          <w:highlight w:val="cyan"/>
        </w:rPr>
        <w:t>capitalism is</w:t>
      </w:r>
      <w:r>
        <w:t xml:space="preserve"> a logical or </w:t>
      </w:r>
      <w:r w:rsidRPr="00994E08">
        <w:rPr>
          <w:rStyle w:val="Emphasis"/>
          <w:highlight w:val="cyan"/>
        </w:rPr>
        <w:t>contingent</w:t>
      </w:r>
      <w:r>
        <w:t xml:space="preserve"> necessity.6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w:t>
      </w:r>
      <w:r w:rsidRPr="00994E08">
        <w:rPr>
          <w:rStyle w:val="StyleUnderline"/>
          <w:highlight w:val="cyan"/>
        </w:rPr>
        <w:t xml:space="preserve">is capitalism </w:t>
      </w:r>
      <w:r w:rsidRPr="00994E08">
        <w:rPr>
          <w:rStyle w:val="Emphasis"/>
          <w:highlight w:val="cyan"/>
        </w:rPr>
        <w:t>necessarily</w:t>
      </w:r>
      <w:r w:rsidRPr="00994E08">
        <w:rPr>
          <w:rStyle w:val="StyleUnderline"/>
          <w:highlight w:val="cyan"/>
        </w:rPr>
        <w:t xml:space="preserve"> racist</w:t>
      </w:r>
      <w:r>
        <w:t xml:space="preserve"> (Fraser 2019; Lemann 2020)?7</w:t>
      </w:r>
    </w:p>
    <w:p w14:paraId="093810A4" w14:textId="77777777" w:rsidR="00D812AC" w:rsidRDefault="00D812AC" w:rsidP="00D812AC">
      <w:r>
        <w:t xml:space="preserve">For some, </w:t>
      </w:r>
      <w:r w:rsidRPr="00994E08">
        <w:rPr>
          <w:rStyle w:val="StyleUnderline"/>
          <w:highlight w:val="cyan"/>
        </w:rPr>
        <w:t xml:space="preserve">the relationship is </w:t>
      </w:r>
      <w:r w:rsidRPr="00994E08">
        <w:rPr>
          <w:rStyle w:val="Emphasis"/>
          <w:highlight w:val="cyan"/>
        </w:rPr>
        <w:t>only contingent</w:t>
      </w:r>
      <w:r w:rsidRPr="00266810">
        <w:rPr>
          <w:rStyle w:val="StyleUnderline"/>
        </w:rPr>
        <w:t>.</w:t>
      </w:r>
      <w:r>
        <w:t xml:space="preserve"> Walzer (2020) argued that </w:t>
      </w:r>
      <w:r w:rsidRPr="00266810">
        <w:rPr>
          <w:rStyle w:val="StyleUnderline"/>
        </w:rPr>
        <w:t xml:space="preserve">in some countries, </w:t>
      </w:r>
      <w:r w:rsidRPr="00994E08">
        <w:rPr>
          <w:rStyle w:val="StyleUnderline"/>
          <w:highlight w:val="cyan"/>
        </w:rPr>
        <w:t>capitalism</w:t>
      </w:r>
      <w:r w:rsidRPr="00266810">
        <w:rPr>
          <w:rStyle w:val="StyleUnderline"/>
        </w:rPr>
        <w:t xml:space="preserve"> </w:t>
      </w:r>
      <w:r w:rsidRPr="00994E08">
        <w:rPr>
          <w:rStyle w:val="StyleUnderline"/>
          <w:highlight w:val="cyan"/>
        </w:rPr>
        <w:t>proceeds</w:t>
      </w:r>
      <w:r w:rsidRPr="00266810">
        <w:rPr>
          <w:rStyle w:val="StyleUnderline"/>
        </w:rPr>
        <w:t xml:space="preserve"> </w:t>
      </w:r>
      <w:r w:rsidRPr="00994E08">
        <w:rPr>
          <w:rStyle w:val="StyleUnderline"/>
          <w:highlight w:val="cyan"/>
        </w:rPr>
        <w:t>along</w:t>
      </w:r>
      <w:r w:rsidRPr="00266810">
        <w:rPr>
          <w:rStyle w:val="StyleUnderline"/>
        </w:rPr>
        <w:t xml:space="preserve"> </w:t>
      </w:r>
      <w:r w:rsidRPr="00266810">
        <w:rPr>
          <w:rStyle w:val="Emphasis"/>
        </w:rPr>
        <w:t xml:space="preserve">just fine </w:t>
      </w:r>
      <w:r w:rsidRPr="00994E08">
        <w:rPr>
          <w:rStyle w:val="Emphasis"/>
          <w:highlight w:val="cyan"/>
        </w:rPr>
        <w:t>without racial difference</w:t>
      </w:r>
      <w:r w:rsidRPr="00266810">
        <w:rPr>
          <w:rStyle w:val="StyleUnderline"/>
        </w:rPr>
        <w:t xml:space="preserve">, and if there is racial difference on a global scale, it is </w:t>
      </w:r>
      <w:r w:rsidRPr="00266810">
        <w:rPr>
          <w:rStyle w:val="Emphasis"/>
        </w:rPr>
        <w:t>historically contingent</w:t>
      </w:r>
      <w:r w:rsidRPr="00266810">
        <w:rPr>
          <w:rStyle w:val="StyleUnderline"/>
        </w:rPr>
        <w:t xml:space="preserve">. Although </w:t>
      </w:r>
      <w:r w:rsidRPr="00994E08">
        <w:rPr>
          <w:rStyle w:val="StyleUnderline"/>
          <w:highlight w:val="cyan"/>
        </w:rPr>
        <w:t>the</w:t>
      </w:r>
      <w:r>
        <w:t xml:space="preserve"> vast </w:t>
      </w:r>
      <w:r w:rsidRPr="00994E08">
        <w:rPr>
          <w:rStyle w:val="StyleUnderline"/>
          <w:highlight w:val="cyan"/>
        </w:rPr>
        <w:t>majority of workers are nonwhite</w:t>
      </w:r>
      <w:r>
        <w:t xml:space="preserve">, Walzer suggested that </w:t>
      </w:r>
      <w:r w:rsidRPr="00994E08">
        <w:rPr>
          <w:rStyle w:val="StyleUnderline"/>
          <w:highlight w:val="cyan"/>
        </w:rPr>
        <w:t>this</w:t>
      </w:r>
      <w:r w:rsidRPr="00266810">
        <w:rPr>
          <w:rStyle w:val="StyleUnderline"/>
        </w:rPr>
        <w:t xml:space="preserve"> </w:t>
      </w:r>
      <w:r w:rsidRPr="00994E08">
        <w:rPr>
          <w:rStyle w:val="StyleUnderline"/>
          <w:highlight w:val="cyan"/>
        </w:rPr>
        <w:t xml:space="preserve">is not due to any </w:t>
      </w:r>
      <w:r w:rsidRPr="00994E08">
        <w:rPr>
          <w:rStyle w:val="Emphasis"/>
          <w:highlight w:val="cyan"/>
        </w:rPr>
        <w:t>intrinsic logic of capitalism</w:t>
      </w:r>
      <w:r w:rsidRPr="00266810">
        <w:rPr>
          <w:rStyle w:val="StyleUnderline"/>
        </w:rPr>
        <w:t xml:space="preserve"> but</w:t>
      </w:r>
      <w:r>
        <w:t xml:space="preserve"> rather the accident of </w:t>
      </w:r>
      <w:r w:rsidRPr="00266810">
        <w:rPr>
          <w:rStyle w:val="Emphasis"/>
        </w:rPr>
        <w:t>demographics</w:t>
      </w:r>
      <w:r>
        <w:t xml:space="preserve"> (</w:t>
      </w:r>
      <w:r w:rsidRPr="00266810">
        <w:rPr>
          <w:rStyle w:val="StyleUnderline"/>
        </w:rPr>
        <w:t xml:space="preserve">because </w:t>
      </w:r>
      <w:r w:rsidRPr="00266810">
        <w:rPr>
          <w:rStyle w:val="Emphasis"/>
        </w:rPr>
        <w:t>most of the world</w:t>
      </w:r>
      <w:r w:rsidRPr="00266810">
        <w:rPr>
          <w:rStyle w:val="StyleUnderline"/>
        </w:rPr>
        <w:t xml:space="preserve"> is nonwhite, the majority of the world’s </w:t>
      </w:r>
      <w:r w:rsidRPr="00266810">
        <w:rPr>
          <w:rStyle w:val="Emphasis"/>
        </w:rPr>
        <w:t>workers</w:t>
      </w:r>
      <w:r w:rsidRPr="00266810">
        <w:rPr>
          <w:rStyle w:val="StyleUnderline"/>
        </w:rPr>
        <w:t xml:space="preserve"> will be nonwhite).</w:t>
      </w:r>
      <w:r>
        <w:t xml:space="preserv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46E30A8A" w14:textId="77777777" w:rsidR="00D812AC" w:rsidRDefault="00D812AC" w:rsidP="00D812AC">
      <w:r>
        <w:t xml:space="preserve">So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But </w:t>
      </w:r>
      <w:r w:rsidRPr="00266810">
        <w:rPr>
          <w:rStyle w:val="StyleUnderline"/>
        </w:rPr>
        <w:t xml:space="preserve">the claim that race is a logical necessity to capitalism would have to derive from a </w:t>
      </w:r>
      <w:r w:rsidRPr="00266810">
        <w:rPr>
          <w:rStyle w:val="Emphasis"/>
        </w:rPr>
        <w:t>theory of capital</w:t>
      </w:r>
      <w:r>
        <w:t xml:space="preserve">, </w:t>
      </w:r>
      <w:r w:rsidRPr="00266810">
        <w:rPr>
          <w:rStyle w:val="Emphasis"/>
        </w:rPr>
        <w:t>not</w:t>
      </w:r>
      <w:r>
        <w:t xml:space="preserve"> from </w:t>
      </w:r>
      <w:r w:rsidRPr="00266810">
        <w:rPr>
          <w:rStyle w:val="Emphasis"/>
        </w:rPr>
        <w:t>empirics alone.</w:t>
      </w:r>
      <w:r>
        <w:t xml:space="preserve"> One would have to deduce, from the categories of Marx’s theory, the necessity of racism or racial differentiation in society. On this score, the arguments for the logical necessity of capitalism’s entanglements with race fall short.</w:t>
      </w:r>
    </w:p>
    <w:p w14:paraId="0F183B5C" w14:textId="77777777" w:rsidR="00D812AC" w:rsidRDefault="00D812AC" w:rsidP="00D812AC">
      <w:r>
        <w:lastRenderedPageBreak/>
        <w:t xml:space="preserve">Consider </w:t>
      </w:r>
      <w:r w:rsidRPr="00994E08">
        <w:rPr>
          <w:rStyle w:val="StyleUnderline"/>
          <w:highlight w:val="cyan"/>
        </w:rPr>
        <w:t>the argument that racism is necessary</w:t>
      </w:r>
      <w:r>
        <w:t xml:space="preserve"> for capitalism </w:t>
      </w:r>
      <w:r w:rsidRPr="00994E08">
        <w:rPr>
          <w:rStyle w:val="StyleUnderline"/>
          <w:highlight w:val="cyan"/>
        </w:rPr>
        <w:t>because capitalism requires racist</w:t>
      </w:r>
      <w:r w:rsidRPr="00266810">
        <w:rPr>
          <w:rStyle w:val="StyleUnderline"/>
        </w:rPr>
        <w:t xml:space="preserve"> </w:t>
      </w:r>
      <w:r w:rsidRPr="00994E08">
        <w:rPr>
          <w:rStyle w:val="StyleUnderline"/>
          <w:highlight w:val="cyan"/>
        </w:rPr>
        <w:t>ideology</w:t>
      </w:r>
      <w:r w:rsidRPr="00266810">
        <w:rPr>
          <w:rStyle w:val="StyleUnderline"/>
        </w:rPr>
        <w:t xml:space="preserve"> </w:t>
      </w:r>
      <w:r w:rsidRPr="00994E08">
        <w:rPr>
          <w:rStyle w:val="StyleUnderline"/>
          <w:highlight w:val="cyan"/>
        </w:rPr>
        <w:t>to divide the working</w:t>
      </w:r>
      <w:r w:rsidRPr="00266810">
        <w:rPr>
          <w:rStyle w:val="StyleUnderline"/>
        </w:rPr>
        <w:t xml:space="preserve"> </w:t>
      </w:r>
      <w:r w:rsidRPr="00994E08">
        <w:rPr>
          <w:rStyle w:val="StyleUnderline"/>
          <w:highlight w:val="cyan"/>
        </w:rPr>
        <w:t>class</w:t>
      </w:r>
      <w:r w:rsidRPr="00266810">
        <w:rPr>
          <w:rStyle w:val="StyleUnderline"/>
        </w:rPr>
        <w:t xml:space="preserve">. </w:t>
      </w:r>
      <w:r w:rsidRPr="00994E08">
        <w:rPr>
          <w:rStyle w:val="StyleUnderline"/>
          <w:highlight w:val="cyan"/>
        </w:rPr>
        <w:t>This</w:t>
      </w:r>
      <w:r w:rsidRPr="00266810">
        <w:rPr>
          <w:rStyle w:val="StyleUnderline"/>
        </w:rPr>
        <w:t xml:space="preserve"> is a functionalist argument that is </w:t>
      </w:r>
      <w:r w:rsidRPr="00266810">
        <w:rPr>
          <w:rStyle w:val="Emphasis"/>
        </w:rPr>
        <w:t>not functionalist enough</w:t>
      </w:r>
      <w:r>
        <w:t xml:space="preserve">, for </w:t>
      </w:r>
      <w:r w:rsidRPr="00266810">
        <w:rPr>
          <w:rStyle w:val="StyleUnderline"/>
        </w:rPr>
        <w:t xml:space="preserve">it </w:t>
      </w:r>
      <w:r w:rsidRPr="00994E08">
        <w:rPr>
          <w:rStyle w:val="StyleUnderline"/>
          <w:highlight w:val="cyan"/>
        </w:rPr>
        <w:t xml:space="preserve">effaces the logical possibility of </w:t>
      </w:r>
      <w:r w:rsidRPr="00994E08">
        <w:rPr>
          <w:rStyle w:val="Emphasis"/>
          <w:highlight w:val="cyan"/>
        </w:rPr>
        <w:t>functional substitution</w:t>
      </w:r>
      <w:r>
        <w:t xml:space="preserve">. We may find that </w:t>
      </w:r>
      <w:r w:rsidRPr="00266810">
        <w:rPr>
          <w:rStyle w:val="StyleUnderline"/>
        </w:rPr>
        <w:t xml:space="preserve">racism has historically always functioned to divide the working class, but in theory </w:t>
      </w:r>
      <w:r w:rsidRPr="00266810">
        <w:rPr>
          <w:rStyle w:val="Emphasis"/>
        </w:rPr>
        <w:t xml:space="preserve">other “isms” </w:t>
      </w:r>
      <w:r w:rsidRPr="00266810">
        <w:rPr>
          <w:rStyle w:val="StyleUnderline"/>
        </w:rPr>
        <w:t xml:space="preserve">could </w:t>
      </w:r>
      <w:r w:rsidRPr="00266810">
        <w:rPr>
          <w:rStyle w:val="Emphasis"/>
        </w:rPr>
        <w:t>serve the same function</w:t>
      </w:r>
      <w:r w:rsidRPr="00266810">
        <w:rPr>
          <w:rStyle w:val="StyleUnderline"/>
        </w:rPr>
        <w:t xml:space="preserve">. </w:t>
      </w:r>
      <w:r w:rsidRPr="00994E08">
        <w:rPr>
          <w:rStyle w:val="StyleUnderline"/>
          <w:highlight w:val="cyan"/>
        </w:rPr>
        <w:t>There</w:t>
      </w:r>
      <w:r w:rsidRPr="00266810">
        <w:rPr>
          <w:rStyle w:val="StyleUnderline"/>
        </w:rPr>
        <w:t xml:space="preserve"> </w:t>
      </w:r>
      <w:r w:rsidRPr="00994E08">
        <w:rPr>
          <w:rStyle w:val="StyleUnderline"/>
          <w:highlight w:val="cyan"/>
        </w:rPr>
        <w:t>is</w:t>
      </w:r>
      <w:r w:rsidRPr="00266810">
        <w:rPr>
          <w:rStyle w:val="StyleUnderline"/>
        </w:rPr>
        <w:t xml:space="preserve"> </w:t>
      </w:r>
      <w:r w:rsidRPr="00994E08">
        <w:rPr>
          <w:rStyle w:val="StyleUnderline"/>
          <w:highlight w:val="cyan"/>
        </w:rPr>
        <w:t>nothing</w:t>
      </w:r>
      <w:r w:rsidRPr="00266810">
        <w:rPr>
          <w:rStyle w:val="StyleUnderline"/>
        </w:rPr>
        <w:t xml:space="preserve"> </w:t>
      </w:r>
      <w:r w:rsidRPr="00994E08">
        <w:rPr>
          <w:rStyle w:val="Emphasis"/>
          <w:highlight w:val="cyan"/>
        </w:rPr>
        <w:t>inherent</w:t>
      </w:r>
      <w:r w:rsidRPr="00994E08">
        <w:rPr>
          <w:rStyle w:val="StyleUnderline"/>
          <w:highlight w:val="cyan"/>
        </w:rPr>
        <w:t xml:space="preserve"> to the </w:t>
      </w:r>
      <w:r w:rsidRPr="00994E08">
        <w:rPr>
          <w:rStyle w:val="Emphasis"/>
          <w:highlight w:val="cyan"/>
        </w:rPr>
        <w:t>logic of capital</w:t>
      </w:r>
      <w:r w:rsidRPr="00994E08">
        <w:rPr>
          <w:rStyle w:val="StyleUnderline"/>
          <w:highlight w:val="cyan"/>
        </w:rPr>
        <w:t xml:space="preserve"> that </w:t>
      </w:r>
      <w:r w:rsidRPr="00994E08">
        <w:rPr>
          <w:rStyle w:val="Emphasis"/>
          <w:highlight w:val="cyan"/>
        </w:rPr>
        <w:t>requires</w:t>
      </w:r>
      <w:r w:rsidRPr="00994E08">
        <w:rPr>
          <w:rStyle w:val="StyleUnderline"/>
          <w:highlight w:val="cyan"/>
        </w:rPr>
        <w:t xml:space="preserve"> race</w:t>
      </w:r>
      <w:r w:rsidRPr="00266810">
        <w:rPr>
          <w:rStyle w:val="StyleUnderline"/>
        </w:rPr>
        <w:t xml:space="preserve"> </w:t>
      </w:r>
      <w:r w:rsidRPr="00994E08">
        <w:rPr>
          <w:rStyle w:val="StyleUnderline"/>
          <w:highlight w:val="cyan"/>
        </w:rPr>
        <w:t>to be the ideology</w:t>
      </w:r>
      <w:r w:rsidRPr="00266810">
        <w:rPr>
          <w:rStyle w:val="StyleUnderline"/>
        </w:rPr>
        <w:t xml:space="preserve"> </w:t>
      </w:r>
      <w:r w:rsidRPr="00994E08">
        <w:rPr>
          <w:rStyle w:val="StyleUnderline"/>
          <w:highlight w:val="cyan"/>
        </w:rPr>
        <w:t>of</w:t>
      </w:r>
      <w:r w:rsidRPr="00266810">
        <w:rPr>
          <w:rStyle w:val="StyleUnderline"/>
        </w:rPr>
        <w:t xml:space="preserve"> </w:t>
      </w:r>
      <w:r w:rsidRPr="00994E08">
        <w:rPr>
          <w:rStyle w:val="StyleUnderline"/>
          <w:highlight w:val="cyan"/>
        </w:rPr>
        <w:t>division</w:t>
      </w:r>
      <w:r>
        <w:t xml:space="preserve"> (Lebowitz 2006:39).10 </w:t>
      </w:r>
      <w:r w:rsidRPr="00266810">
        <w:rPr>
          <w:rStyle w:val="StyleUnderline"/>
        </w:rPr>
        <w:t xml:space="preserve">Why not </w:t>
      </w:r>
      <w:r w:rsidRPr="00266810">
        <w:rPr>
          <w:rStyle w:val="Emphasis"/>
        </w:rPr>
        <w:t>ethnicity</w:t>
      </w:r>
      <w:r w:rsidRPr="00266810">
        <w:rPr>
          <w:rStyle w:val="StyleUnderline"/>
        </w:rPr>
        <w:t>?</w:t>
      </w:r>
      <w:r>
        <w:t xml:space="preserve"> </w:t>
      </w:r>
      <w:r w:rsidRPr="00266810">
        <w:rPr>
          <w:rStyle w:val="StyleUnderline"/>
        </w:rPr>
        <w:t xml:space="preserve">Why not </w:t>
      </w:r>
      <w:r w:rsidRPr="00266810">
        <w:rPr>
          <w:rStyle w:val="Emphasis"/>
        </w:rPr>
        <w:t>sexuality</w:t>
      </w:r>
      <w:r w:rsidRPr="00266810">
        <w:rPr>
          <w:rStyle w:val="StyleUnderline"/>
        </w:rPr>
        <w:t>?</w:t>
      </w:r>
      <w:r>
        <w:t xml:space="preserve"> Consider Fraser’s argument that expropriation is intrinsic to capitalism and that racial differentiation must be too. It is plausible and indeed persuasive to claim that expropriation is necessary for capitalism, but it is less persuasive to claim that racial difference is logically necessary for expropriation. </w:t>
      </w:r>
      <w:r w:rsidRPr="00266810">
        <w:rPr>
          <w:rStyle w:val="Emphasis"/>
        </w:rPr>
        <w:t>Gender</w:t>
      </w:r>
      <w:r w:rsidRPr="00266810">
        <w:rPr>
          <w:rStyle w:val="StyleUnderline"/>
        </w:rPr>
        <w:t xml:space="preserve"> could easily serve as the main axis of dependent classification</w:t>
      </w:r>
      <w:r>
        <w:t xml:space="preserve"> (and, to feminist-Marxist thought, it has served that function), as could ethnicity, religion, sexuality, or citizenship. Fraser would have to show that expropriation, and hence capitalism, requires a racial classification as opposed to other social categories. This is a task left unfulfilled.11</w:t>
      </w:r>
    </w:p>
    <w:p w14:paraId="2FA9E920" w14:textId="77777777" w:rsidR="00D812AC" w:rsidRPr="008139A4" w:rsidRDefault="00D812AC" w:rsidP="00D812AC">
      <w:pPr>
        <w:keepNext/>
        <w:keepLines/>
        <w:spacing w:before="40" w:after="0"/>
        <w:outlineLvl w:val="3"/>
        <w:rPr>
          <w:rFonts w:eastAsia="Times New Roman"/>
          <w:bCs/>
          <w:iCs/>
          <w:sz w:val="26"/>
        </w:rPr>
      </w:pPr>
      <w:r w:rsidRPr="008139A4">
        <w:rPr>
          <w:rFonts w:eastAsia="Times New Roman"/>
          <w:b/>
          <w:iCs/>
          <w:sz w:val="26"/>
        </w:rPr>
        <w:t>Growth sustainable</w:t>
      </w:r>
      <w:r w:rsidRPr="008139A4">
        <w:rPr>
          <w:rFonts w:eastAsia="Times New Roman"/>
          <w:bCs/>
          <w:iCs/>
          <w:sz w:val="26"/>
        </w:rPr>
        <w:t xml:space="preserve">; renewables, policy conservation, EKC, commons avoidance, and price mechanisms. </w:t>
      </w:r>
    </w:p>
    <w:p w14:paraId="24614D03" w14:textId="77777777" w:rsidR="00D812AC" w:rsidRPr="008139A4" w:rsidRDefault="00D812AC" w:rsidP="00D812AC">
      <w:pPr>
        <w:rPr>
          <w:rFonts w:eastAsia="Calibri"/>
        </w:rPr>
      </w:pPr>
      <w:r w:rsidRPr="008139A4">
        <w:rPr>
          <w:rFonts w:eastAsia="Calibri"/>
          <w:b/>
          <w:bCs/>
          <w:sz w:val="26"/>
        </w:rPr>
        <w:t>Tunny 23</w:t>
      </w:r>
      <w:r w:rsidRPr="008139A4">
        <w:rPr>
          <w:rFonts w:eastAsia="Calibr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43D44481" w14:textId="77777777" w:rsidR="00D812AC" w:rsidRPr="00E60A18" w:rsidRDefault="00D812AC" w:rsidP="00D812AC">
      <w:pPr>
        <w:rPr>
          <w:rFonts w:eastAsia="Calibri"/>
          <w:sz w:val="14"/>
        </w:rPr>
      </w:pPr>
      <w:r w:rsidRPr="008139A4">
        <w:rPr>
          <w:rFonts w:eastAsia="Calibri"/>
          <w:sz w:val="14"/>
        </w:rPr>
        <w:t xml:space="preserve">To argue for </w:t>
      </w:r>
      <w:r w:rsidRPr="008139A4">
        <w:rPr>
          <w:rFonts w:eastAsia="Calibri"/>
          <w:b/>
          <w:iCs/>
          <w:highlight w:val="cyan"/>
          <w:u w:val="single"/>
          <w:bdr w:val="single" w:sz="8" w:space="0" w:color="auto"/>
        </w:rPr>
        <w:t>degrowth</w:t>
      </w:r>
      <w:r w:rsidRPr="008139A4">
        <w:rPr>
          <w:rFonts w:eastAsia="Calibri"/>
          <w:u w:val="single"/>
        </w:rPr>
        <w:t xml:space="preserve"> to deal with climate change is to </w:t>
      </w:r>
      <w:r w:rsidRPr="008139A4">
        <w:rPr>
          <w:rFonts w:eastAsia="Calibri"/>
          <w:b/>
          <w:iCs/>
          <w:highlight w:val="cyan"/>
          <w:u w:val="single"/>
          <w:bdr w:val="single" w:sz="8" w:space="0" w:color="auto"/>
        </w:rPr>
        <w:t>discount</w:t>
      </w:r>
      <w:r w:rsidRPr="008139A4">
        <w:rPr>
          <w:rFonts w:eastAsia="Calibri"/>
          <w:highlight w:val="cyan"/>
          <w:u w:val="single"/>
        </w:rPr>
        <w:t xml:space="preserve"> the role</w:t>
      </w:r>
      <w:r w:rsidRPr="008139A4">
        <w:rPr>
          <w:rFonts w:eastAsia="Calibri"/>
          <w:sz w:val="14"/>
        </w:rPr>
        <w:t xml:space="preserve"> that climate change </w:t>
      </w:r>
      <w:r w:rsidRPr="008139A4">
        <w:rPr>
          <w:rFonts w:eastAsia="Calibri"/>
          <w:b/>
          <w:iCs/>
          <w:highlight w:val="cyan"/>
          <w:u w:val="single"/>
          <w:bdr w:val="single" w:sz="8" w:space="0" w:color="auto"/>
        </w:rPr>
        <w:t>mitigation</w:t>
      </w:r>
      <w:r w:rsidRPr="008139A4">
        <w:rPr>
          <w:rFonts w:eastAsia="Calibri"/>
          <w:u w:val="single"/>
        </w:rPr>
        <w:t xml:space="preserve"> measures and </w:t>
      </w:r>
      <w:r w:rsidRPr="008139A4">
        <w:rPr>
          <w:rFonts w:eastAsia="Calibri"/>
          <w:b/>
          <w:iCs/>
          <w:highlight w:val="cyan"/>
          <w:u w:val="single"/>
          <w:bdr w:val="single" w:sz="8" w:space="0" w:color="auto"/>
        </w:rPr>
        <w:t>tech</w:t>
      </w:r>
      <w:r w:rsidRPr="008139A4">
        <w:rPr>
          <w:rFonts w:eastAsia="Calibri"/>
          <w:u w:val="single"/>
        </w:rPr>
        <w:t xml:space="preserve">nological change </w:t>
      </w:r>
      <w:r w:rsidRPr="008139A4">
        <w:rPr>
          <w:rFonts w:eastAsia="Calibri"/>
          <w:highlight w:val="cyan"/>
          <w:u w:val="single"/>
        </w:rPr>
        <w:t xml:space="preserve">can </w:t>
      </w:r>
      <w:r w:rsidRPr="008139A4">
        <w:rPr>
          <w:rFonts w:eastAsia="Calibri"/>
          <w:b/>
          <w:iCs/>
          <w:highlight w:val="cyan"/>
          <w:u w:val="single"/>
          <w:bdr w:val="single" w:sz="8" w:space="0" w:color="auto"/>
        </w:rPr>
        <w:t>play</w:t>
      </w:r>
      <w:r w:rsidRPr="008139A4">
        <w:rPr>
          <w:rFonts w:eastAsia="Calibri"/>
          <w:sz w:val="14"/>
        </w:rPr>
        <w:t xml:space="preserve"> in dealing with the </w:t>
      </w:r>
      <w:r w:rsidRPr="00E60A18">
        <w:rPr>
          <w:rFonts w:eastAsia="Calibri"/>
          <w:sz w:val="14"/>
        </w:rPr>
        <w:t xml:space="preserve">challenges. </w:t>
      </w:r>
      <w:r w:rsidRPr="00E60A18">
        <w:rPr>
          <w:rFonts w:eastAsia="Calibri"/>
          <w:u w:val="single"/>
        </w:rPr>
        <w:t>Given</w:t>
      </w:r>
      <w:r w:rsidRPr="00E60A18">
        <w:rPr>
          <w:rFonts w:eastAsia="Calibri"/>
          <w:sz w:val="14"/>
        </w:rPr>
        <w:t xml:space="preserve"> the massive focus on climate change as a challenge and </w:t>
      </w:r>
      <w:r w:rsidRPr="00E60A18">
        <w:rPr>
          <w:rFonts w:eastAsia="Calibri"/>
          <w:b/>
          <w:iCs/>
          <w:u w:val="single"/>
          <w:bdr w:val="single" w:sz="8" w:space="0" w:color="auto"/>
        </w:rPr>
        <w:t>huge</w:t>
      </w:r>
      <w:r w:rsidRPr="00E60A18">
        <w:rPr>
          <w:rFonts w:eastAsia="Calibri"/>
          <w:u w:val="single"/>
        </w:rPr>
        <w:t xml:space="preserve"> sums invested in </w:t>
      </w:r>
      <w:r w:rsidRPr="00E60A18">
        <w:rPr>
          <w:rFonts w:eastAsia="Calibri"/>
          <w:b/>
          <w:iCs/>
          <w:u w:val="single"/>
          <w:bdr w:val="single" w:sz="8" w:space="0" w:color="auto"/>
        </w:rPr>
        <w:t>R&amp;D</w:t>
      </w:r>
      <w:r w:rsidRPr="00E60A18">
        <w:rPr>
          <w:rFonts w:eastAsia="Calibri"/>
          <w:u w:val="single"/>
        </w:rPr>
        <w:t xml:space="preserve"> in </w:t>
      </w:r>
      <w:r w:rsidRPr="00E60A18">
        <w:rPr>
          <w:rFonts w:eastAsia="Calibri"/>
          <w:b/>
          <w:iCs/>
          <w:u w:val="single"/>
          <w:bdr w:val="single" w:sz="8" w:space="0" w:color="auto"/>
        </w:rPr>
        <w:t>renewables</w:t>
      </w:r>
      <w:r w:rsidRPr="00E60A18">
        <w:rPr>
          <w:rFonts w:eastAsia="Calibri"/>
          <w:u w:val="single"/>
        </w:rPr>
        <w:t xml:space="preserve"> and </w:t>
      </w:r>
      <w:r w:rsidRPr="00E60A18">
        <w:rPr>
          <w:rFonts w:eastAsia="Calibri"/>
          <w:b/>
          <w:iCs/>
          <w:u w:val="single"/>
          <w:bdr w:val="single" w:sz="8" w:space="0" w:color="auto"/>
        </w:rPr>
        <w:t>clean tech</w:t>
      </w:r>
      <w:r w:rsidRPr="00E60A18">
        <w:rPr>
          <w:rFonts w:eastAsia="Calibri"/>
          <w:u w:val="single"/>
        </w:rPr>
        <w:t>nology</w:t>
      </w:r>
      <w:r w:rsidRPr="00E60A18">
        <w:rPr>
          <w:rFonts w:eastAsia="Calibri"/>
          <w:sz w:val="14"/>
        </w:rPr>
        <w:t xml:space="preserve">, there are some grounds to </w:t>
      </w:r>
      <w:r w:rsidRPr="00E60A18">
        <w:rPr>
          <w:rFonts w:eastAsia="Calibri"/>
          <w:u w:val="single"/>
        </w:rPr>
        <w:t xml:space="preserve">be </w:t>
      </w:r>
      <w:r w:rsidRPr="00E60A18">
        <w:rPr>
          <w:rFonts w:eastAsia="Calibri"/>
          <w:b/>
          <w:iCs/>
          <w:u w:val="single"/>
          <w:bdr w:val="single" w:sz="8" w:space="0" w:color="auto"/>
        </w:rPr>
        <w:t>optimistic</w:t>
      </w:r>
      <w:r w:rsidRPr="00E60A18">
        <w:rPr>
          <w:rFonts w:eastAsia="Calibri"/>
          <w:u w:val="single"/>
        </w:rPr>
        <w:t xml:space="preserve"> about technological </w:t>
      </w:r>
      <w:r w:rsidRPr="00E60A18">
        <w:rPr>
          <w:rFonts w:eastAsia="Calibri"/>
          <w:b/>
          <w:iCs/>
          <w:u w:val="single"/>
          <w:bdr w:val="single" w:sz="8" w:space="0" w:color="auto"/>
        </w:rPr>
        <w:t>change</w:t>
      </w:r>
      <w:r w:rsidRPr="00E60A18">
        <w:rPr>
          <w:rFonts w:eastAsia="Calibri"/>
          <w:sz w:val="14"/>
        </w:rPr>
        <w:t xml:space="preserve"> helping the planet rapidly decarbonise. Leading sustainability expert Wayne Visser, of Antwerp Management School and the Cambridge Institute for Sustainability Leadership, has written in his book Thriving:</w:t>
      </w:r>
    </w:p>
    <w:p w14:paraId="4154EF97" w14:textId="77777777" w:rsidR="00D812AC" w:rsidRPr="00E60A18" w:rsidRDefault="00D812AC" w:rsidP="00D812AC">
      <w:pPr>
        <w:ind w:left="720"/>
        <w:rPr>
          <w:rFonts w:eastAsia="Calibri"/>
          <w:sz w:val="14"/>
        </w:rPr>
      </w:pPr>
      <w:r w:rsidRPr="00E60A18">
        <w:rPr>
          <w:rFonts w:eastAsia="Calibri"/>
          <w:sz w:val="14"/>
        </w:rPr>
        <w:t xml:space="preserve">…we see history repeating itself, with the so-called experts underestimating the powerful convergence of changing </w:t>
      </w:r>
      <w:r w:rsidRPr="00E60A18">
        <w:rPr>
          <w:rFonts w:eastAsia="Calibri"/>
          <w:b/>
          <w:iCs/>
          <w:u w:val="single"/>
          <w:bdr w:val="single" w:sz="8" w:space="0" w:color="auto"/>
        </w:rPr>
        <w:t>econ</w:t>
      </w:r>
      <w:r w:rsidRPr="00E60A18">
        <w:rPr>
          <w:rFonts w:eastAsia="Calibri"/>
          <w:u w:val="single"/>
        </w:rPr>
        <w:t xml:space="preserve">omic models, societal </w:t>
      </w:r>
      <w:r w:rsidRPr="00E60A18">
        <w:rPr>
          <w:rFonts w:eastAsia="Calibri"/>
          <w:b/>
          <w:iCs/>
          <w:u w:val="single"/>
          <w:bdr w:val="single" w:sz="8" w:space="0" w:color="auto"/>
        </w:rPr>
        <w:t>norms</w:t>
      </w:r>
      <w:r w:rsidRPr="00E60A18">
        <w:rPr>
          <w:rFonts w:eastAsia="Calibri"/>
          <w:u w:val="single"/>
        </w:rPr>
        <w:t xml:space="preserve">, environmental conditions, </w:t>
      </w:r>
      <w:r w:rsidRPr="00E60A18">
        <w:rPr>
          <w:rFonts w:eastAsia="Calibri"/>
          <w:b/>
          <w:iCs/>
          <w:u w:val="single"/>
          <w:bdr w:val="single" w:sz="8" w:space="0" w:color="auto"/>
        </w:rPr>
        <w:t>tech</w:t>
      </w:r>
      <w:r w:rsidRPr="00E60A18">
        <w:rPr>
          <w:rFonts w:eastAsia="Calibri"/>
          <w:u w:val="single"/>
        </w:rPr>
        <w:t xml:space="preserve">nology advancements, and human </w:t>
      </w:r>
      <w:r w:rsidRPr="00E60A18">
        <w:rPr>
          <w:rFonts w:eastAsia="Calibri"/>
          <w:b/>
          <w:iCs/>
          <w:u w:val="single"/>
          <w:bdr w:val="single" w:sz="8" w:space="0" w:color="auto"/>
        </w:rPr>
        <w:t>capacities</w:t>
      </w:r>
      <w:r w:rsidRPr="00E60A18">
        <w:rPr>
          <w:rFonts w:eastAsia="Calibri"/>
          <w:sz w:val="14"/>
        </w:rPr>
        <w:t xml:space="preserve">, which </w:t>
      </w:r>
      <w:r w:rsidRPr="00E60A18">
        <w:rPr>
          <w:rFonts w:eastAsia="Calibri"/>
          <w:u w:val="single"/>
        </w:rPr>
        <w:t xml:space="preserve">are going to </w:t>
      </w:r>
      <w:r w:rsidRPr="00E60A18">
        <w:rPr>
          <w:rFonts w:eastAsia="Calibri"/>
          <w:b/>
          <w:iCs/>
          <w:u w:val="single"/>
          <w:bdr w:val="single" w:sz="8" w:space="0" w:color="auto"/>
        </w:rPr>
        <w:t>flip</w:t>
      </w:r>
      <w:r w:rsidRPr="00E60A18">
        <w:rPr>
          <w:rFonts w:eastAsia="Calibri"/>
          <w:u w:val="single"/>
        </w:rPr>
        <w:t xml:space="preserve"> our global </w:t>
      </w:r>
      <w:r w:rsidRPr="00E60A18">
        <w:rPr>
          <w:rFonts w:eastAsia="Calibri"/>
          <w:b/>
          <w:iCs/>
          <w:u w:val="single"/>
          <w:bdr w:val="single" w:sz="8" w:space="0" w:color="auto"/>
        </w:rPr>
        <w:t>system</w:t>
      </w:r>
      <w:r w:rsidRPr="00E60A18">
        <w:rPr>
          <w:rFonts w:eastAsia="Calibri"/>
          <w:u w:val="single"/>
        </w:rPr>
        <w:t xml:space="preserve"> toward</w:t>
      </w:r>
      <w:r w:rsidRPr="00E60A18">
        <w:rPr>
          <w:rFonts w:eastAsia="Calibri"/>
          <w:sz w:val="14"/>
        </w:rPr>
        <w:t xml:space="preserve"> ubiquitous </w:t>
      </w:r>
      <w:r w:rsidRPr="00E60A18">
        <w:rPr>
          <w:rFonts w:eastAsia="Calibri"/>
          <w:b/>
          <w:iCs/>
          <w:u w:val="single"/>
          <w:bdr w:val="single" w:sz="8" w:space="0" w:color="auto"/>
        </w:rPr>
        <w:t>sustainable</w:t>
      </w:r>
      <w:r w:rsidRPr="00E60A18">
        <w:rPr>
          <w:rFonts w:eastAsia="Calibri"/>
          <w:u w:val="single"/>
        </w:rPr>
        <w:t xml:space="preserve"> technology within </w:t>
      </w:r>
      <w:r w:rsidRPr="00E60A18">
        <w:rPr>
          <w:rFonts w:eastAsia="Calibri"/>
          <w:b/>
          <w:iCs/>
          <w:u w:val="single"/>
          <w:bdr w:val="single" w:sz="8" w:space="0" w:color="auto"/>
        </w:rPr>
        <w:t>10 years</w:t>
      </w:r>
      <w:r w:rsidRPr="00E60A18">
        <w:rPr>
          <w:rFonts w:eastAsia="Calibri"/>
          <w:sz w:val="14"/>
        </w:rPr>
        <w:t>…</w:t>
      </w:r>
    </w:p>
    <w:p w14:paraId="72784ED1" w14:textId="77777777" w:rsidR="00D812AC" w:rsidRPr="008139A4" w:rsidRDefault="00D812AC" w:rsidP="00D812AC">
      <w:pPr>
        <w:ind w:left="720"/>
        <w:rPr>
          <w:rFonts w:eastAsia="Calibri"/>
          <w:sz w:val="14"/>
        </w:rPr>
      </w:pPr>
      <w:r w:rsidRPr="00E60A18">
        <w:rPr>
          <w:rFonts w:eastAsia="Calibri"/>
          <w:sz w:val="14"/>
        </w:rPr>
        <w:t xml:space="preserve">Simultaneous rapid </w:t>
      </w:r>
      <w:r w:rsidRPr="00E60A18">
        <w:rPr>
          <w:rFonts w:eastAsia="Calibri"/>
          <w:u w:val="single"/>
        </w:rPr>
        <w:t xml:space="preserve">advances in </w:t>
      </w:r>
      <w:r w:rsidRPr="00E60A18">
        <w:rPr>
          <w:rFonts w:eastAsia="Calibri"/>
          <w:b/>
          <w:iCs/>
          <w:u w:val="single"/>
          <w:bdr w:val="single" w:sz="8" w:space="0" w:color="auto"/>
        </w:rPr>
        <w:t>a</w:t>
      </w:r>
      <w:r w:rsidRPr="00E60A18">
        <w:rPr>
          <w:rFonts w:eastAsia="Calibri"/>
          <w:u w:val="single"/>
        </w:rPr>
        <w:t xml:space="preserve">rtificial </w:t>
      </w:r>
      <w:r w:rsidRPr="00E60A18">
        <w:rPr>
          <w:rFonts w:eastAsia="Calibri"/>
          <w:b/>
          <w:iCs/>
          <w:u w:val="single"/>
          <w:bdr w:val="single" w:sz="8" w:space="0" w:color="auto"/>
        </w:rPr>
        <w:t>i</w:t>
      </w:r>
      <w:r w:rsidRPr="00E60A18">
        <w:rPr>
          <w:rFonts w:eastAsia="Calibri"/>
          <w:u w:val="single"/>
        </w:rPr>
        <w:t xml:space="preserve">ntelligence, </w:t>
      </w:r>
      <w:r w:rsidRPr="00E60A18">
        <w:rPr>
          <w:rFonts w:eastAsia="Calibri"/>
          <w:b/>
          <w:iCs/>
          <w:u w:val="single"/>
          <w:bdr w:val="single" w:sz="8" w:space="0" w:color="auto"/>
        </w:rPr>
        <w:t>batteries</w:t>
      </w:r>
      <w:r w:rsidRPr="00E60A18">
        <w:rPr>
          <w:rFonts w:eastAsia="Calibri"/>
          <w:u w:val="single"/>
        </w:rPr>
        <w:t xml:space="preserve">, </w:t>
      </w:r>
      <w:r w:rsidRPr="00E60A18">
        <w:rPr>
          <w:rFonts w:eastAsia="Calibri"/>
          <w:b/>
          <w:iCs/>
          <w:u w:val="single"/>
          <w:bdr w:val="single" w:sz="8" w:space="0" w:color="auto"/>
        </w:rPr>
        <w:t>e</w:t>
      </w:r>
      <w:r w:rsidRPr="00E60A18">
        <w:rPr>
          <w:rFonts w:eastAsia="Calibri"/>
          <w:u w:val="single"/>
        </w:rPr>
        <w:t xml:space="preserve">lectric </w:t>
      </w:r>
      <w:r w:rsidRPr="00E60A18">
        <w:rPr>
          <w:rFonts w:eastAsia="Calibri"/>
          <w:b/>
          <w:iCs/>
          <w:u w:val="single"/>
          <w:bdr w:val="single" w:sz="8" w:space="0" w:color="auto"/>
        </w:rPr>
        <w:t>v</w:t>
      </w:r>
      <w:r w:rsidRPr="00E60A18">
        <w:rPr>
          <w:rFonts w:eastAsia="Calibri"/>
          <w:u w:val="single"/>
        </w:rPr>
        <w:t xml:space="preserve">ehicles, and </w:t>
      </w:r>
      <w:r w:rsidRPr="00E60A18">
        <w:rPr>
          <w:rFonts w:eastAsia="Calibri"/>
          <w:b/>
          <w:iCs/>
          <w:u w:val="single"/>
          <w:bdr w:val="single" w:sz="8" w:space="0" w:color="auto"/>
        </w:rPr>
        <w:t>renewables</w:t>
      </w:r>
      <w:r w:rsidRPr="00E60A18">
        <w:rPr>
          <w:rFonts w:eastAsia="Calibri"/>
          <w:u w:val="single"/>
        </w:rPr>
        <w:t xml:space="preserve"> are showing </w:t>
      </w:r>
      <w:r w:rsidRPr="00E60A18">
        <w:rPr>
          <w:rFonts w:eastAsia="Calibri"/>
          <w:b/>
          <w:iCs/>
          <w:u w:val="single"/>
          <w:bdr w:val="single" w:sz="8" w:space="0" w:color="auto"/>
        </w:rPr>
        <w:t>convergence</w:t>
      </w:r>
      <w:r w:rsidRPr="00E60A18">
        <w:rPr>
          <w:rFonts w:eastAsia="Calibri"/>
          <w:u w:val="single"/>
        </w:rPr>
        <w:t xml:space="preserve"> in real time</w:t>
      </w:r>
      <w:r w:rsidRPr="00E60A18">
        <w:rPr>
          <w:rFonts w:eastAsia="Calibri"/>
          <w:sz w:val="14"/>
        </w:rPr>
        <w:t xml:space="preserve">. All </w:t>
      </w:r>
      <w:r w:rsidRPr="00E60A18">
        <w:rPr>
          <w:rFonts w:eastAsia="Calibri"/>
          <w:u w:val="single"/>
        </w:rPr>
        <w:t>these</w:t>
      </w:r>
      <w:r w:rsidRPr="00E60A18">
        <w:rPr>
          <w:rFonts w:eastAsia="Calibri"/>
          <w:sz w:val="14"/>
        </w:rPr>
        <w:t>, as well as other</w:t>
      </w:r>
      <w:r w:rsidRPr="008139A4">
        <w:rPr>
          <w:rFonts w:eastAsia="Calibri"/>
          <w:sz w:val="14"/>
        </w:rPr>
        <w:t xml:space="preserve"> solutions that will allow us to thrive, </w:t>
      </w:r>
      <w:r w:rsidRPr="008139A4">
        <w:rPr>
          <w:rFonts w:eastAsia="Calibri"/>
          <w:u w:val="single"/>
        </w:rPr>
        <w:t xml:space="preserve">are going to be </w:t>
      </w:r>
      <w:r w:rsidRPr="008139A4">
        <w:rPr>
          <w:rFonts w:eastAsia="Calibri"/>
          <w:b/>
          <w:iCs/>
          <w:u w:val="single"/>
          <w:bdr w:val="single" w:sz="8" w:space="0" w:color="auto"/>
        </w:rPr>
        <w:t>adopted</w:t>
      </w:r>
      <w:r w:rsidRPr="008139A4">
        <w:rPr>
          <w:rFonts w:eastAsia="Calibri"/>
          <w:u w:val="single"/>
        </w:rPr>
        <w:t xml:space="preserve"> much </w:t>
      </w:r>
      <w:r w:rsidRPr="008139A4">
        <w:rPr>
          <w:rFonts w:eastAsia="Calibri"/>
          <w:b/>
          <w:iCs/>
          <w:u w:val="single"/>
          <w:bdr w:val="single" w:sz="8" w:space="0" w:color="auto"/>
        </w:rPr>
        <w:t>more quickly</w:t>
      </w:r>
      <w:r w:rsidRPr="008139A4">
        <w:rPr>
          <w:rFonts w:eastAsia="Calibri"/>
          <w:u w:val="single"/>
        </w:rPr>
        <w:t xml:space="preserve"> than</w:t>
      </w:r>
      <w:r w:rsidRPr="008139A4">
        <w:rPr>
          <w:rFonts w:eastAsia="Calibri"/>
          <w:sz w:val="14"/>
        </w:rPr>
        <w:t xml:space="preserve"> the incumbent </w:t>
      </w:r>
      <w:r w:rsidRPr="008139A4">
        <w:rPr>
          <w:rFonts w:eastAsia="Calibri"/>
          <w:u w:val="single"/>
        </w:rPr>
        <w:t>leaders</w:t>
      </w:r>
      <w:r w:rsidRPr="008139A4">
        <w:rPr>
          <w:rFonts w:eastAsia="Calibri"/>
          <w:sz w:val="14"/>
        </w:rPr>
        <w:t xml:space="preserve"> of business and government </w:t>
      </w:r>
      <w:r w:rsidRPr="008139A4">
        <w:rPr>
          <w:rFonts w:eastAsia="Calibri"/>
          <w:b/>
          <w:iCs/>
          <w:u w:val="single"/>
          <w:bdr w:val="single" w:sz="8" w:space="0" w:color="auto"/>
        </w:rPr>
        <w:t>expect</w:t>
      </w:r>
      <w:r w:rsidRPr="008139A4">
        <w:rPr>
          <w:rFonts w:eastAsia="Calibri"/>
          <w:sz w:val="14"/>
        </w:rPr>
        <w:t>, not because the technologies are new but because they are converging.23</w:t>
      </w:r>
    </w:p>
    <w:p w14:paraId="0C749566" w14:textId="77777777" w:rsidR="00D812AC" w:rsidRPr="008139A4" w:rsidRDefault="00D812AC" w:rsidP="00D812AC">
      <w:pPr>
        <w:rPr>
          <w:rFonts w:eastAsia="Calibri"/>
          <w:sz w:val="14"/>
          <w:szCs w:val="14"/>
        </w:rPr>
      </w:pPr>
      <w:r w:rsidRPr="008139A4">
        <w:rPr>
          <w:rFonts w:eastAsia="Calibri"/>
          <w:sz w:val="14"/>
          <w:szCs w:val="14"/>
        </w:rPr>
        <w:t>Certainly, this may be overly optimistic, but it is a good antidote to the pessimism of the degrowth proponents.</w:t>
      </w:r>
    </w:p>
    <w:p w14:paraId="6F942C10" w14:textId="77777777" w:rsidR="00D812AC" w:rsidRPr="008139A4" w:rsidRDefault="00D812AC" w:rsidP="00D812AC">
      <w:pPr>
        <w:rPr>
          <w:rFonts w:eastAsia="Calibri"/>
          <w:sz w:val="14"/>
          <w:szCs w:val="14"/>
        </w:rPr>
      </w:pPr>
      <w:r w:rsidRPr="008139A4">
        <w:rPr>
          <w:rFonts w:eastAsia="Calibri"/>
          <w:sz w:val="14"/>
          <w:szCs w:val="14"/>
        </w:rPr>
        <w:t>Unproven claim 2: We need to degrow to stop resource depletion, environmental degradation and biodiversity loss.</w:t>
      </w:r>
    </w:p>
    <w:p w14:paraId="226B62FE" w14:textId="77777777" w:rsidR="00D812AC" w:rsidRPr="008139A4" w:rsidRDefault="00D812AC" w:rsidP="00D812AC">
      <w:pPr>
        <w:rPr>
          <w:rFonts w:eastAsia="Calibri"/>
          <w:sz w:val="14"/>
        </w:rPr>
      </w:pPr>
      <w:r w:rsidRPr="008139A4">
        <w:rPr>
          <w:rFonts w:eastAsia="Calibri"/>
          <w:sz w:val="14"/>
        </w:rPr>
        <w:t xml:space="preserve">This is a separate claim from claim 1, because </w:t>
      </w:r>
      <w:r w:rsidRPr="008139A4">
        <w:rPr>
          <w:rFonts w:eastAsia="Calibri"/>
          <w:b/>
          <w:iCs/>
          <w:u w:val="single"/>
          <w:bdr w:val="single" w:sz="8" w:space="0" w:color="auto"/>
        </w:rPr>
        <w:t>degrowth</w:t>
      </w:r>
      <w:r w:rsidRPr="008139A4">
        <w:rPr>
          <w:rFonts w:eastAsia="Calibri"/>
          <w:sz w:val="14"/>
        </w:rPr>
        <w:t xml:space="preserve"> proponents </w:t>
      </w:r>
      <w:r w:rsidRPr="008139A4">
        <w:rPr>
          <w:rFonts w:eastAsia="Calibri"/>
          <w:u w:val="single"/>
        </w:rPr>
        <w:t>believe</w:t>
      </w:r>
      <w:r w:rsidRPr="008139A4">
        <w:rPr>
          <w:rFonts w:eastAsia="Calibri"/>
          <w:sz w:val="14"/>
        </w:rPr>
        <w:t xml:space="preserve"> that </w:t>
      </w:r>
      <w:r w:rsidRPr="008139A4">
        <w:rPr>
          <w:rFonts w:eastAsia="Calibri"/>
          <w:u w:val="single"/>
        </w:rPr>
        <w:t>the planet is</w:t>
      </w:r>
      <w:r w:rsidRPr="008139A4">
        <w:rPr>
          <w:rFonts w:eastAsia="Calibri"/>
          <w:sz w:val="14"/>
        </w:rPr>
        <w:t xml:space="preserve"> still </w:t>
      </w:r>
      <w:r w:rsidRPr="008139A4">
        <w:rPr>
          <w:rFonts w:eastAsia="Calibri"/>
          <w:u w:val="single"/>
        </w:rPr>
        <w:t>headed for ‘</w:t>
      </w:r>
      <w:r w:rsidRPr="008139A4">
        <w:rPr>
          <w:rFonts w:eastAsia="Calibri"/>
          <w:b/>
          <w:iCs/>
          <w:u w:val="single"/>
          <w:bdr w:val="single" w:sz="8" w:space="0" w:color="auto"/>
        </w:rPr>
        <w:t>ecological disaster</w:t>
      </w:r>
      <w:r w:rsidRPr="008139A4">
        <w:rPr>
          <w:rFonts w:eastAsia="Calibri"/>
          <w:u w:val="single"/>
        </w:rPr>
        <w:t>’ even if we transition to net zero</w:t>
      </w:r>
      <w:r w:rsidRPr="008139A4">
        <w:rPr>
          <w:rFonts w:eastAsia="Calibri"/>
          <w:sz w:val="14"/>
        </w:rPr>
        <w:t xml:space="preserve">.24 Without denying the reality of endangered species and species that have become extinct due to humans, such as Tasmanian tigers or passenger pigeons, </w:t>
      </w:r>
      <w:r w:rsidRPr="008139A4">
        <w:rPr>
          <w:rFonts w:eastAsia="Calibri"/>
          <w:u w:val="single"/>
        </w:rPr>
        <w:t xml:space="preserve">this claim </w:t>
      </w:r>
      <w:r w:rsidRPr="008139A4">
        <w:rPr>
          <w:rFonts w:eastAsia="Calibri"/>
          <w:b/>
          <w:iCs/>
          <w:u w:val="single"/>
          <w:bdr w:val="single" w:sz="8" w:space="0" w:color="auto"/>
        </w:rPr>
        <w:t>is alarmist</w:t>
      </w:r>
      <w:r w:rsidRPr="008139A4">
        <w:rPr>
          <w:rFonts w:eastAsia="Calibri"/>
          <w:u w:val="single"/>
        </w:rPr>
        <w:t xml:space="preserve">. And </w:t>
      </w:r>
      <w:r w:rsidRPr="008139A4">
        <w:rPr>
          <w:rFonts w:eastAsia="Calibri"/>
          <w:b/>
          <w:iCs/>
          <w:u w:val="single"/>
          <w:bdr w:val="single" w:sz="8" w:space="0" w:color="auto"/>
        </w:rPr>
        <w:t>even if</w:t>
      </w:r>
      <w:r w:rsidRPr="008139A4">
        <w:rPr>
          <w:rFonts w:eastAsia="Calibri"/>
          <w:u w:val="single"/>
        </w:rPr>
        <w:t xml:space="preserve"> it was </w:t>
      </w:r>
      <w:r w:rsidRPr="008139A4">
        <w:rPr>
          <w:rFonts w:eastAsia="Calibri"/>
          <w:b/>
          <w:iCs/>
          <w:u w:val="single"/>
          <w:bdr w:val="single" w:sz="8" w:space="0" w:color="auto"/>
        </w:rPr>
        <w:t>true</w:t>
      </w:r>
      <w:r w:rsidRPr="008139A4">
        <w:rPr>
          <w:rFonts w:eastAsia="Calibri"/>
          <w:u w:val="single"/>
        </w:rPr>
        <w:t xml:space="preserve">, it would be </w:t>
      </w:r>
      <w:r w:rsidRPr="008139A4">
        <w:rPr>
          <w:rFonts w:eastAsia="Calibri"/>
          <w:b/>
          <w:iCs/>
          <w:u w:val="single"/>
          <w:bdr w:val="single" w:sz="8" w:space="0" w:color="auto"/>
        </w:rPr>
        <w:t>incorrect</w:t>
      </w:r>
      <w:r w:rsidRPr="008139A4">
        <w:rPr>
          <w:rFonts w:eastAsia="Calibri"/>
          <w:u w:val="single"/>
        </w:rPr>
        <w:t xml:space="preserve"> that </w:t>
      </w:r>
      <w:r w:rsidRPr="008139A4">
        <w:rPr>
          <w:rFonts w:eastAsia="Calibri"/>
          <w:b/>
          <w:iCs/>
          <w:u w:val="single"/>
          <w:bdr w:val="single" w:sz="8" w:space="0" w:color="auto"/>
        </w:rPr>
        <w:t>degrowth</w:t>
      </w:r>
      <w:r w:rsidRPr="008139A4">
        <w:rPr>
          <w:rFonts w:eastAsia="Calibri"/>
          <w:u w:val="single"/>
        </w:rPr>
        <w:t xml:space="preserve"> is the </w:t>
      </w:r>
      <w:r w:rsidRPr="008139A4">
        <w:rPr>
          <w:rFonts w:eastAsia="Calibri"/>
          <w:b/>
          <w:iCs/>
          <w:u w:val="single"/>
          <w:bdr w:val="single" w:sz="8" w:space="0" w:color="auto"/>
        </w:rPr>
        <w:t>right</w:t>
      </w:r>
      <w:r w:rsidRPr="008139A4">
        <w:rPr>
          <w:rFonts w:eastAsia="Calibri"/>
          <w:u w:val="single"/>
        </w:rPr>
        <w:t xml:space="preserve"> strategy</w:t>
      </w:r>
      <w:r w:rsidRPr="008139A4">
        <w:rPr>
          <w:rFonts w:eastAsia="Calibri"/>
          <w:sz w:val="14"/>
        </w:rPr>
        <w:t xml:space="preserve"> to correct course.</w:t>
      </w:r>
    </w:p>
    <w:p w14:paraId="0CC16372" w14:textId="77777777" w:rsidR="00D812AC" w:rsidRPr="008139A4" w:rsidRDefault="00D812AC" w:rsidP="00D812AC">
      <w:pPr>
        <w:rPr>
          <w:rFonts w:eastAsia="Calibri"/>
          <w:sz w:val="14"/>
        </w:rPr>
      </w:pPr>
      <w:r w:rsidRPr="008139A4">
        <w:rPr>
          <w:rFonts w:eastAsia="Calibri"/>
          <w:b/>
          <w:iCs/>
          <w:highlight w:val="cyan"/>
          <w:u w:val="single"/>
          <w:bdr w:val="single" w:sz="8" w:space="0" w:color="auto"/>
        </w:rPr>
        <w:lastRenderedPageBreak/>
        <w:t>Conservation</w:t>
      </w:r>
      <w:r w:rsidRPr="008139A4">
        <w:rPr>
          <w:rFonts w:eastAsia="Calibri"/>
          <w:highlight w:val="cyan"/>
          <w:u w:val="single"/>
        </w:rPr>
        <w:t xml:space="preserve"> efforts</w:t>
      </w:r>
      <w:r w:rsidRPr="008139A4">
        <w:rPr>
          <w:rFonts w:eastAsia="Calibri"/>
          <w:u w:val="single"/>
        </w:rPr>
        <w:t xml:space="preserve"> aimed at protecting </w:t>
      </w:r>
      <w:r w:rsidRPr="008139A4">
        <w:rPr>
          <w:rFonts w:eastAsia="Calibri"/>
          <w:b/>
          <w:iCs/>
          <w:u w:val="single"/>
          <w:bdr w:val="single" w:sz="8" w:space="0" w:color="auto"/>
        </w:rPr>
        <w:t>biod</w:t>
      </w:r>
      <w:r w:rsidRPr="008139A4">
        <w:rPr>
          <w:rFonts w:eastAsia="Calibri"/>
          <w:u w:val="single"/>
        </w:rPr>
        <w:t xml:space="preserve">iversity </w:t>
      </w:r>
      <w:r w:rsidRPr="008139A4">
        <w:rPr>
          <w:rFonts w:eastAsia="Calibri"/>
          <w:highlight w:val="cyan"/>
          <w:u w:val="single"/>
        </w:rPr>
        <w:t xml:space="preserve">are </w:t>
      </w:r>
      <w:r w:rsidRPr="008139A4">
        <w:rPr>
          <w:rFonts w:eastAsia="Calibri"/>
          <w:b/>
          <w:iCs/>
          <w:highlight w:val="cyan"/>
          <w:u w:val="single"/>
          <w:bdr w:val="single" w:sz="8" w:space="0" w:color="auto"/>
        </w:rPr>
        <w:t>increasing</w:t>
      </w:r>
      <w:r w:rsidRPr="008139A4">
        <w:rPr>
          <w:rFonts w:eastAsia="Calibri"/>
          <w:highlight w:val="cyan"/>
          <w:u w:val="single"/>
        </w:rPr>
        <w:t xml:space="preserve"> worldwide</w:t>
      </w:r>
      <w:r w:rsidRPr="008139A4">
        <w:rPr>
          <w:rFonts w:eastAsia="Calibri"/>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8139A4">
        <w:rPr>
          <w:rFonts w:eastAsia="Calibri"/>
          <w:b/>
          <w:iCs/>
          <w:u w:val="single"/>
          <w:bdr w:val="single" w:sz="8" w:space="0" w:color="auto"/>
        </w:rPr>
        <w:t>animal</w:t>
      </w:r>
      <w:r w:rsidRPr="008139A4">
        <w:rPr>
          <w:rFonts w:eastAsia="Calibri"/>
          <w:u w:val="single"/>
        </w:rPr>
        <w:t xml:space="preserve"> populations</w:t>
      </w:r>
      <w:r w:rsidRPr="008139A4">
        <w:rPr>
          <w:rFonts w:eastAsia="Calibri"/>
          <w:sz w:val="14"/>
        </w:rPr>
        <w:t xml:space="preserve"> are in decline; around </w:t>
      </w:r>
      <w:r w:rsidRPr="008139A4">
        <w:rPr>
          <w:rFonts w:eastAsia="Calibri"/>
          <w:b/>
          <w:iCs/>
          <w:u w:val="single"/>
          <w:bdr w:val="single" w:sz="8" w:space="0" w:color="auto"/>
        </w:rPr>
        <w:t>half</w:t>
      </w:r>
      <w:r w:rsidRPr="008139A4">
        <w:rPr>
          <w:rFonts w:eastAsia="Calibri"/>
          <w:u w:val="single"/>
        </w:rPr>
        <w:t xml:space="preserve"> have </w:t>
      </w:r>
      <w:r w:rsidRPr="008139A4">
        <w:rPr>
          <w:rFonts w:eastAsia="Calibri"/>
          <w:b/>
          <w:iCs/>
          <w:u w:val="single"/>
          <w:bdr w:val="single" w:sz="8" w:space="0" w:color="auto"/>
        </w:rPr>
        <w:t>increasing</w:t>
      </w:r>
      <w:r w:rsidRPr="008139A4">
        <w:rPr>
          <w:rFonts w:eastAsia="Calibri"/>
          <w:u w:val="single"/>
        </w:rPr>
        <w:t xml:space="preserve"> numbers.</w:t>
      </w:r>
      <w:r w:rsidRPr="008139A4">
        <w:rPr>
          <w:rFonts w:eastAsia="Calibri"/>
          <w:sz w:val="14"/>
        </w:rPr>
        <w:t>”25</w:t>
      </w:r>
    </w:p>
    <w:p w14:paraId="7210D697" w14:textId="77777777" w:rsidR="00D812AC" w:rsidRPr="008139A4" w:rsidRDefault="00D812AC" w:rsidP="00D812AC">
      <w:pPr>
        <w:rPr>
          <w:rFonts w:eastAsia="Calibri"/>
        </w:rPr>
      </w:pPr>
      <w:r w:rsidRPr="008139A4">
        <w:rPr>
          <w:rFonts w:eastAsia="Calibri"/>
          <w:noProof/>
        </w:rPr>
        <w:drawing>
          <wp:inline distT="0" distB="0" distL="0" distR="0" wp14:anchorId="3CAB3B97" wp14:editId="1019D95D">
            <wp:extent cx="2332453" cy="1886245"/>
            <wp:effectExtent l="0" t="0" r="0" b="0"/>
            <wp:docPr id="303855010"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10"/>
                    <a:stretch>
                      <a:fillRect/>
                    </a:stretch>
                  </pic:blipFill>
                  <pic:spPr>
                    <a:xfrm>
                      <a:off x="0" y="0"/>
                      <a:ext cx="2335925" cy="1889052"/>
                    </a:xfrm>
                    <a:prstGeom prst="rect">
                      <a:avLst/>
                    </a:prstGeom>
                  </pic:spPr>
                </pic:pic>
              </a:graphicData>
            </a:graphic>
          </wp:inline>
        </w:drawing>
      </w:r>
    </w:p>
    <w:p w14:paraId="0B055851" w14:textId="77777777" w:rsidR="00D812AC" w:rsidRPr="008139A4" w:rsidRDefault="00D812AC" w:rsidP="00D812AC">
      <w:pPr>
        <w:rPr>
          <w:rFonts w:eastAsia="Calibri"/>
          <w:sz w:val="14"/>
        </w:rPr>
      </w:pPr>
      <w:r w:rsidRPr="008139A4">
        <w:rPr>
          <w:rFonts w:eastAsia="Calibri"/>
          <w:sz w:val="14"/>
        </w:rPr>
        <w:t xml:space="preserve">Australia has </w:t>
      </w:r>
      <w:r w:rsidRPr="008139A4">
        <w:rPr>
          <w:rFonts w:eastAsia="Calibri"/>
          <w:u w:val="single"/>
        </w:rPr>
        <w:t xml:space="preserve">extensive </w:t>
      </w:r>
      <w:r w:rsidRPr="008139A4">
        <w:rPr>
          <w:rFonts w:eastAsia="Calibri"/>
          <w:b/>
          <w:iCs/>
          <w:highlight w:val="cyan"/>
          <w:u w:val="single"/>
          <w:bdr w:val="single" w:sz="8" w:space="0" w:color="auto"/>
        </w:rPr>
        <w:t>federal</w:t>
      </w:r>
      <w:r w:rsidRPr="008139A4">
        <w:rPr>
          <w:rFonts w:eastAsia="Calibri"/>
          <w:highlight w:val="cyan"/>
          <w:u w:val="single"/>
        </w:rPr>
        <w:t xml:space="preserve"> and </w:t>
      </w:r>
      <w:r w:rsidRPr="008139A4">
        <w:rPr>
          <w:rFonts w:eastAsia="Calibri"/>
          <w:b/>
          <w:iCs/>
          <w:highlight w:val="cyan"/>
          <w:u w:val="single"/>
          <w:bdr w:val="single" w:sz="8" w:space="0" w:color="auto"/>
        </w:rPr>
        <w:t>state</w:t>
      </w:r>
      <w:r w:rsidRPr="008139A4">
        <w:rPr>
          <w:rFonts w:eastAsia="Calibri"/>
          <w:u w:val="single"/>
        </w:rPr>
        <w:t xml:space="preserve"> environmental </w:t>
      </w:r>
      <w:r w:rsidRPr="008139A4">
        <w:rPr>
          <w:rFonts w:eastAsia="Calibri"/>
          <w:b/>
          <w:iCs/>
          <w:u w:val="single"/>
          <w:bdr w:val="single" w:sz="8" w:space="0" w:color="auto"/>
        </w:rPr>
        <w:t>protection</w:t>
      </w:r>
      <w:r w:rsidRPr="008139A4">
        <w:rPr>
          <w:rFonts w:eastAsia="Calibri"/>
          <w:u w:val="single"/>
        </w:rPr>
        <w:t xml:space="preserve"> </w:t>
      </w:r>
      <w:r w:rsidRPr="008139A4">
        <w:rPr>
          <w:rFonts w:eastAsia="Calibri"/>
          <w:highlight w:val="cyan"/>
          <w:u w:val="single"/>
        </w:rPr>
        <w:t>laws</w:t>
      </w:r>
      <w:r w:rsidRPr="008139A4">
        <w:rPr>
          <w:rFonts w:eastAsia="Calibri"/>
          <w:sz w:val="14"/>
        </w:rPr>
        <w:t xml:space="preserve">, which </w:t>
      </w:r>
      <w:r w:rsidRPr="008139A4">
        <w:rPr>
          <w:rFonts w:eastAsia="Calibri"/>
          <w:u w:val="single"/>
        </w:rPr>
        <w:t xml:space="preserve">encompass a </w:t>
      </w:r>
      <w:r w:rsidRPr="008139A4">
        <w:rPr>
          <w:rFonts w:eastAsia="Calibri"/>
          <w:b/>
          <w:iCs/>
          <w:u w:val="single"/>
          <w:bdr w:val="single" w:sz="8" w:space="0" w:color="auto"/>
        </w:rPr>
        <w:t>wide range</w:t>
      </w:r>
      <w:r w:rsidRPr="008139A4">
        <w:rPr>
          <w:rFonts w:eastAsia="Calibri"/>
          <w:u w:val="single"/>
        </w:rPr>
        <w:t xml:space="preserve"> of regulatory </w:t>
      </w:r>
      <w:r w:rsidRPr="008139A4">
        <w:rPr>
          <w:rFonts w:eastAsia="Calibri"/>
          <w:b/>
          <w:iCs/>
          <w:u w:val="single"/>
          <w:bdr w:val="single" w:sz="8" w:space="0" w:color="auto"/>
        </w:rPr>
        <w:t>levers</w:t>
      </w:r>
      <w:r w:rsidRPr="008139A4">
        <w:rPr>
          <w:rFonts w:eastAsia="Calibri"/>
          <w:u w:val="single"/>
        </w:rPr>
        <w:t>.</w:t>
      </w:r>
      <w:r w:rsidRPr="008139A4">
        <w:rPr>
          <w:rFonts w:eastAsia="Calibri"/>
          <w:sz w:val="14"/>
        </w:rPr>
        <w:t xml:space="preserve"> Furthermore, our levers of environmental protection </w:t>
      </w:r>
      <w:r w:rsidRPr="008139A4">
        <w:rPr>
          <w:rFonts w:eastAsia="Calibri"/>
          <w:u w:val="single"/>
        </w:rPr>
        <w:t xml:space="preserve">have </w:t>
      </w:r>
      <w:r w:rsidRPr="008139A4">
        <w:rPr>
          <w:rFonts w:eastAsia="Calibri"/>
          <w:highlight w:val="cyan"/>
          <w:u w:val="single"/>
        </w:rPr>
        <w:t xml:space="preserve">been </w:t>
      </w:r>
      <w:r w:rsidRPr="008139A4">
        <w:rPr>
          <w:rFonts w:eastAsia="Calibri"/>
          <w:b/>
          <w:iCs/>
          <w:highlight w:val="cyan"/>
          <w:u w:val="single"/>
          <w:bdr w:val="single" w:sz="8" w:space="0" w:color="auto"/>
        </w:rPr>
        <w:t>extended</w:t>
      </w:r>
      <w:r w:rsidRPr="008139A4">
        <w:rPr>
          <w:rFonts w:eastAsia="Calibri"/>
          <w:sz w:val="14"/>
        </w:rPr>
        <w:t xml:space="preserve"> to biodiversity </w:t>
      </w:r>
      <w:r w:rsidRPr="008139A4">
        <w:rPr>
          <w:rFonts w:eastAsia="Calibri"/>
          <w:u w:val="single"/>
        </w:rPr>
        <w:t xml:space="preserve">in recent years </w:t>
      </w:r>
      <w:r w:rsidRPr="008139A4">
        <w:rPr>
          <w:rFonts w:eastAsia="Calibri"/>
          <w:highlight w:val="cyan"/>
          <w:u w:val="single"/>
        </w:rPr>
        <w:t>and</w:t>
      </w:r>
      <w:r w:rsidRPr="008139A4">
        <w:rPr>
          <w:rFonts w:eastAsia="Calibri"/>
          <w:sz w:val="14"/>
        </w:rPr>
        <w:t xml:space="preserve"> biodiversity </w:t>
      </w:r>
      <w:r w:rsidRPr="008139A4">
        <w:rPr>
          <w:rFonts w:eastAsia="Calibri"/>
          <w:b/>
          <w:iCs/>
          <w:highlight w:val="cyan"/>
          <w:u w:val="single"/>
          <w:bdr w:val="single" w:sz="8" w:space="0" w:color="auto"/>
        </w:rPr>
        <w:t>offset</w:t>
      </w:r>
      <w:r w:rsidRPr="008139A4">
        <w:rPr>
          <w:rFonts w:eastAsia="Calibri"/>
          <w:highlight w:val="cyan"/>
          <w:u w:val="single"/>
        </w:rPr>
        <w:t xml:space="preserve"> schemes</w:t>
      </w:r>
      <w:r w:rsidRPr="008139A4">
        <w:rPr>
          <w:rFonts w:eastAsia="Calibri"/>
          <w:u w:val="single"/>
        </w:rPr>
        <w:t xml:space="preserve"> have been </w:t>
      </w:r>
      <w:r w:rsidRPr="008139A4">
        <w:rPr>
          <w:rFonts w:eastAsia="Calibri"/>
          <w:b/>
          <w:iCs/>
          <w:highlight w:val="cyan"/>
          <w:u w:val="single"/>
          <w:bdr w:val="single" w:sz="8" w:space="0" w:color="auto"/>
        </w:rPr>
        <w:t>established</w:t>
      </w:r>
      <w:r w:rsidRPr="008139A4">
        <w:rPr>
          <w:rFonts w:eastAsia="Calibri"/>
          <w:sz w:val="14"/>
        </w:rPr>
        <w:t xml:space="preserve"> by various Australian governments.27</w:t>
      </w:r>
    </w:p>
    <w:p w14:paraId="6719DFD5" w14:textId="77777777" w:rsidR="00D812AC" w:rsidRPr="008139A4" w:rsidRDefault="00D812AC" w:rsidP="00D812AC">
      <w:pPr>
        <w:rPr>
          <w:rFonts w:eastAsia="Calibri"/>
          <w:sz w:val="14"/>
        </w:rPr>
      </w:pPr>
      <w:r w:rsidRPr="008139A4">
        <w:rPr>
          <w:rFonts w:eastAsia="Calibri"/>
          <w:sz w:val="14"/>
        </w:rPr>
        <w:t xml:space="preserve">Broadly speaking, </w:t>
      </w:r>
      <w:r w:rsidRPr="008139A4">
        <w:rPr>
          <w:rFonts w:eastAsia="Calibri"/>
          <w:b/>
          <w:iCs/>
          <w:u w:val="single"/>
          <w:bdr w:val="single" w:sz="8" w:space="0" w:color="auto"/>
        </w:rPr>
        <w:t>wealthier</w:t>
      </w:r>
      <w:r w:rsidRPr="008139A4">
        <w:rPr>
          <w:rFonts w:eastAsia="Calibri"/>
          <w:u w:val="single"/>
        </w:rPr>
        <w:t xml:space="preserve"> economies have </w:t>
      </w:r>
      <w:r w:rsidRPr="008139A4">
        <w:rPr>
          <w:rFonts w:eastAsia="Calibri"/>
          <w:b/>
          <w:iCs/>
          <w:u w:val="single"/>
          <w:bdr w:val="single" w:sz="8" w:space="0" w:color="auto"/>
        </w:rPr>
        <w:t>better</w:t>
      </w:r>
      <w:r w:rsidRPr="008139A4">
        <w:rPr>
          <w:rFonts w:eastAsia="Calibri"/>
          <w:u w:val="single"/>
        </w:rPr>
        <w:t xml:space="preserve"> environmental outcomes</w:t>
      </w:r>
      <w:r w:rsidRPr="008139A4">
        <w:rPr>
          <w:rFonts w:eastAsia="Calibri"/>
          <w:sz w:val="14"/>
        </w:rPr>
        <w:t xml:space="preserve">, after experiencing worsening outcomes in the initial phase of economic development. This is a phenomenon </w:t>
      </w:r>
      <w:r w:rsidRPr="008139A4">
        <w:rPr>
          <w:rFonts w:eastAsia="Calibri"/>
          <w:u w:val="single"/>
        </w:rPr>
        <w:t xml:space="preserve">known as the </w:t>
      </w:r>
      <w:r w:rsidRPr="008139A4">
        <w:rPr>
          <w:rFonts w:eastAsia="Calibri"/>
          <w:b/>
          <w:iCs/>
          <w:u w:val="single"/>
          <w:bdr w:val="single" w:sz="8" w:space="0" w:color="auto"/>
        </w:rPr>
        <w:t>E</w:t>
      </w:r>
      <w:r w:rsidRPr="008139A4">
        <w:rPr>
          <w:rFonts w:eastAsia="Calibri"/>
          <w:u w:val="single"/>
        </w:rPr>
        <w:t xml:space="preserve">nvironmental </w:t>
      </w:r>
      <w:r w:rsidRPr="008139A4">
        <w:rPr>
          <w:rFonts w:eastAsia="Calibri"/>
          <w:b/>
          <w:iCs/>
          <w:u w:val="single"/>
          <w:bdr w:val="single" w:sz="8" w:space="0" w:color="auto"/>
        </w:rPr>
        <w:t>K</w:t>
      </w:r>
      <w:r w:rsidRPr="008139A4">
        <w:rPr>
          <w:rFonts w:eastAsia="Calibri"/>
          <w:u w:val="single"/>
        </w:rPr>
        <w:t xml:space="preserve">uznets </w:t>
      </w:r>
      <w:r w:rsidRPr="008139A4">
        <w:rPr>
          <w:rFonts w:eastAsia="Calibri"/>
          <w:b/>
          <w:iCs/>
          <w:u w:val="single"/>
          <w:bdr w:val="single" w:sz="8" w:space="0" w:color="auto"/>
        </w:rPr>
        <w:t>C</w:t>
      </w:r>
      <w:r w:rsidRPr="008139A4">
        <w:rPr>
          <w:rFonts w:eastAsia="Calibri"/>
          <w:u w:val="single"/>
        </w:rPr>
        <w:t>urve (EKC)</w:t>
      </w:r>
      <w:r w:rsidRPr="008139A4">
        <w:rPr>
          <w:rFonts w:eastAsia="Calibri"/>
          <w:sz w:val="14"/>
        </w:rPr>
        <w:t>, although the evidence on the curve is “mixed” as Nobel laureate William Nordhaus has described it.</w:t>
      </w:r>
      <w:r w:rsidRPr="00E60A18">
        <w:rPr>
          <w:rFonts w:eastAsia="Calibri"/>
          <w:sz w:val="14"/>
        </w:rPr>
        <w:t xml:space="preserve">28 </w:t>
      </w:r>
      <w:r w:rsidRPr="00E60A18">
        <w:rPr>
          <w:rFonts w:eastAsia="Calibri"/>
          <w:u w:val="single"/>
        </w:rPr>
        <w:t xml:space="preserve">There </w:t>
      </w:r>
      <w:r w:rsidRPr="00E60A18">
        <w:rPr>
          <w:rFonts w:eastAsia="Calibri"/>
          <w:b/>
          <w:iCs/>
          <w:u w:val="single"/>
          <w:bdr w:val="single" w:sz="8" w:space="0" w:color="auto"/>
        </w:rPr>
        <w:t>does appear</w:t>
      </w:r>
      <w:r w:rsidRPr="00E60A18">
        <w:rPr>
          <w:rFonts w:eastAsia="Calibri"/>
          <w:u w:val="single"/>
        </w:rPr>
        <w:t xml:space="preserve"> to be an </w:t>
      </w:r>
      <w:r w:rsidRPr="00E60A18">
        <w:rPr>
          <w:rFonts w:eastAsia="Calibri"/>
          <w:b/>
          <w:iCs/>
          <w:u w:val="single"/>
          <w:bdr w:val="single" w:sz="8" w:space="0" w:color="auto"/>
        </w:rPr>
        <w:t>EKC</w:t>
      </w:r>
      <w:r w:rsidRPr="00E60A18">
        <w:rPr>
          <w:rFonts w:eastAsia="Calibri"/>
          <w:u w:val="single"/>
        </w:rPr>
        <w:t xml:space="preserve"> for </w:t>
      </w:r>
      <w:r w:rsidRPr="00E60A18">
        <w:rPr>
          <w:rFonts w:eastAsia="Calibri"/>
          <w:b/>
          <w:iCs/>
          <w:u w:val="single"/>
          <w:bdr w:val="single" w:sz="8" w:space="0" w:color="auto"/>
        </w:rPr>
        <w:t>g</w:t>
      </w:r>
      <w:r w:rsidRPr="00E60A18">
        <w:rPr>
          <w:rFonts w:eastAsia="Calibri"/>
          <w:u w:val="single"/>
        </w:rPr>
        <w:t>reen</w:t>
      </w:r>
      <w:r w:rsidRPr="00E60A18">
        <w:rPr>
          <w:rFonts w:eastAsia="Calibri"/>
          <w:b/>
          <w:iCs/>
          <w:u w:val="single"/>
          <w:bdr w:val="single" w:sz="8" w:space="0" w:color="auto"/>
        </w:rPr>
        <w:t>h</w:t>
      </w:r>
      <w:r w:rsidRPr="00E60A18">
        <w:rPr>
          <w:rFonts w:eastAsia="Calibri"/>
          <w:u w:val="single"/>
        </w:rPr>
        <w:t xml:space="preserve">ouse </w:t>
      </w:r>
      <w:r w:rsidRPr="00E60A18">
        <w:rPr>
          <w:rFonts w:eastAsia="Calibri"/>
          <w:b/>
          <w:iCs/>
          <w:u w:val="single"/>
          <w:bdr w:val="single" w:sz="8" w:space="0" w:color="auto"/>
        </w:rPr>
        <w:t>g</w:t>
      </w:r>
      <w:r w:rsidRPr="00E60A18">
        <w:rPr>
          <w:rFonts w:eastAsia="Calibri"/>
          <w:u w:val="single"/>
        </w:rPr>
        <w:t>as emission</w:t>
      </w:r>
      <w:r w:rsidRPr="00E60A18">
        <w:rPr>
          <w:rFonts w:eastAsia="Calibri"/>
          <w:b/>
          <w:iCs/>
          <w:u w:val="single"/>
          <w:bdr w:val="single" w:sz="8" w:space="0" w:color="auto"/>
        </w:rPr>
        <w:t>s</w:t>
      </w:r>
      <w:r w:rsidRPr="00E60A18">
        <w:rPr>
          <w:rFonts w:eastAsia="Calibri"/>
          <w:sz w:val="14"/>
        </w:rPr>
        <w:t xml:space="preserve"> per unit of GDP, </w:t>
      </w:r>
      <w:r w:rsidRPr="00E60A18">
        <w:rPr>
          <w:rFonts w:eastAsia="Calibri"/>
          <w:sz w:val="14"/>
          <w:szCs w:val="14"/>
        </w:rPr>
        <w:t xml:space="preserve">but there is EKC for particulate matter, </w:t>
      </w:r>
      <w:r w:rsidRPr="00E60A18">
        <w:rPr>
          <w:rFonts w:eastAsia="Calibri"/>
          <w:u w:val="single"/>
        </w:rPr>
        <w:t xml:space="preserve">which </w:t>
      </w:r>
      <w:r w:rsidRPr="00E60A18">
        <w:rPr>
          <w:rFonts w:eastAsia="Calibri"/>
          <w:b/>
          <w:iCs/>
          <w:u w:val="single"/>
          <w:bdr w:val="single" w:sz="8" w:space="0" w:color="auto"/>
        </w:rPr>
        <w:t>moves</w:t>
      </w:r>
      <w:r w:rsidRPr="00E60A18">
        <w:rPr>
          <w:rFonts w:eastAsia="Calibri"/>
          <w:u w:val="single"/>
        </w:rPr>
        <w:t xml:space="preserve"> only in the </w:t>
      </w:r>
      <w:r w:rsidRPr="00E60A18">
        <w:rPr>
          <w:rFonts w:eastAsia="Calibri"/>
          <w:b/>
          <w:iCs/>
          <w:u w:val="single"/>
          <w:bdr w:val="single" w:sz="8" w:space="0" w:color="auto"/>
        </w:rPr>
        <w:t>downward</w:t>
      </w:r>
      <w:r w:rsidRPr="00E60A18">
        <w:rPr>
          <w:rFonts w:eastAsia="Calibri"/>
          <w:u w:val="single"/>
        </w:rPr>
        <w:t xml:space="preserve"> direction as economic </w:t>
      </w:r>
      <w:r w:rsidRPr="00E60A18">
        <w:rPr>
          <w:rFonts w:eastAsia="Calibri"/>
          <w:b/>
          <w:iCs/>
          <w:u w:val="single"/>
          <w:bdr w:val="single" w:sz="8" w:space="0" w:color="auto"/>
        </w:rPr>
        <w:t>development</w:t>
      </w:r>
      <w:r w:rsidRPr="00E60A18">
        <w:rPr>
          <w:rFonts w:eastAsia="Calibri"/>
          <w:u w:val="single"/>
        </w:rPr>
        <w:t xml:space="preserve"> increases.</w:t>
      </w:r>
      <w:r w:rsidRPr="00E60A18">
        <w:rPr>
          <w:rFonts w:eastAsia="Calibri"/>
          <w:sz w:val="14"/>
        </w:rPr>
        <w:t>29 Incid</w:t>
      </w:r>
      <w:r w:rsidRPr="008139A4">
        <w:rPr>
          <w:rFonts w:eastAsia="Calibri"/>
          <w:sz w:val="14"/>
        </w:rPr>
        <w:t xml:space="preserve">entally, </w:t>
      </w:r>
      <w:r w:rsidRPr="008139A4">
        <w:rPr>
          <w:rFonts w:eastAsia="Calibri"/>
          <w:highlight w:val="cyan"/>
          <w:u w:val="single"/>
        </w:rPr>
        <w:t>there is</w:t>
      </w:r>
      <w:r w:rsidRPr="008139A4">
        <w:rPr>
          <w:rFonts w:eastAsia="Calibri"/>
          <w:u w:val="single"/>
        </w:rPr>
        <w:t xml:space="preserve"> </w:t>
      </w:r>
      <w:r w:rsidRPr="008139A4">
        <w:rPr>
          <w:rFonts w:eastAsia="Calibri"/>
          <w:b/>
          <w:iCs/>
          <w:u w:val="single"/>
          <w:bdr w:val="single" w:sz="8" w:space="0" w:color="auto"/>
        </w:rPr>
        <w:t xml:space="preserve">strong </w:t>
      </w:r>
      <w:r w:rsidRPr="008139A4">
        <w:rPr>
          <w:rFonts w:eastAsia="Calibri"/>
          <w:b/>
          <w:iCs/>
          <w:highlight w:val="cyan"/>
          <w:u w:val="single"/>
          <w:bdr w:val="single" w:sz="8" w:space="0" w:color="auto"/>
        </w:rPr>
        <w:t>evidence</w:t>
      </w:r>
      <w:r w:rsidRPr="008139A4">
        <w:rPr>
          <w:rFonts w:eastAsia="Calibri"/>
          <w:u w:val="single"/>
        </w:rPr>
        <w:t xml:space="preserve"> that </w:t>
      </w:r>
      <w:r w:rsidRPr="008139A4">
        <w:rPr>
          <w:rFonts w:eastAsia="Calibri"/>
          <w:highlight w:val="cyan"/>
          <w:u w:val="single"/>
        </w:rPr>
        <w:t xml:space="preserve">democracies have </w:t>
      </w:r>
      <w:r w:rsidRPr="008139A4">
        <w:rPr>
          <w:rFonts w:eastAsia="Calibri"/>
          <w:b/>
          <w:iCs/>
          <w:highlight w:val="cyan"/>
          <w:u w:val="single"/>
          <w:bdr w:val="single" w:sz="8" w:space="0" w:color="auto"/>
        </w:rPr>
        <w:t>cleaner air</w:t>
      </w:r>
      <w:r w:rsidRPr="008139A4">
        <w:rPr>
          <w:rFonts w:eastAsia="Calibri"/>
          <w:u w:val="single"/>
        </w:rPr>
        <w:t>, and</w:t>
      </w:r>
      <w:r w:rsidRPr="008139A4">
        <w:rPr>
          <w:rFonts w:eastAsia="Calibri"/>
          <w:sz w:val="14"/>
        </w:rPr>
        <w:t xml:space="preserve"> Nordhaus concludes: “</w:t>
      </w:r>
      <w:r w:rsidRPr="008139A4">
        <w:rPr>
          <w:rFonts w:eastAsia="Calibri"/>
          <w:u w:val="single"/>
        </w:rPr>
        <w:t xml:space="preserve">the </w:t>
      </w:r>
      <w:r w:rsidRPr="008139A4">
        <w:rPr>
          <w:rFonts w:eastAsia="Calibri"/>
          <w:b/>
          <w:iCs/>
          <w:u w:val="single"/>
          <w:bdr w:val="single" w:sz="8" w:space="0" w:color="auto"/>
        </w:rPr>
        <w:t>evidence</w:t>
      </w:r>
      <w:r w:rsidRPr="008139A4">
        <w:rPr>
          <w:rFonts w:eastAsia="Calibri"/>
          <w:u w:val="single"/>
        </w:rPr>
        <w:t xml:space="preserve"> supports the </w:t>
      </w:r>
      <w:r w:rsidRPr="008139A4">
        <w:rPr>
          <w:rFonts w:eastAsia="Calibri"/>
          <w:b/>
          <w:iCs/>
          <w:u w:val="single"/>
          <w:bdr w:val="single" w:sz="8" w:space="0" w:color="auto"/>
        </w:rPr>
        <w:t>pro-environment</w:t>
      </w:r>
      <w:r w:rsidRPr="008139A4">
        <w:rPr>
          <w:rFonts w:eastAsia="Calibri"/>
          <w:u w:val="single"/>
        </w:rPr>
        <w:t xml:space="preserve"> nature of </w:t>
      </w:r>
      <w:r w:rsidRPr="008139A4">
        <w:rPr>
          <w:rFonts w:eastAsia="Calibri"/>
          <w:b/>
          <w:iCs/>
          <w:u w:val="single"/>
          <w:bdr w:val="single" w:sz="8" w:space="0" w:color="auto"/>
        </w:rPr>
        <w:t>democratic</w:t>
      </w:r>
      <w:r w:rsidRPr="008139A4">
        <w:rPr>
          <w:rFonts w:eastAsia="Calibri"/>
          <w:u w:val="single"/>
        </w:rPr>
        <w:t xml:space="preserve"> institutions</w:t>
      </w:r>
      <w:r w:rsidRPr="008139A4">
        <w:rPr>
          <w:rFonts w:eastAsia="Calibri"/>
          <w:sz w:val="14"/>
        </w:rPr>
        <w:t>.” This is an important lesson. One of the greatest environmental tragedies of the 20th century, the degradation of the Aral Sea in the Soviet Union, occurred on the watch of an authoritarian regime.30</w:t>
      </w:r>
    </w:p>
    <w:p w14:paraId="66ACE85C" w14:textId="77777777" w:rsidR="00D812AC" w:rsidRPr="008139A4" w:rsidRDefault="00D812AC" w:rsidP="00D812AC">
      <w:pPr>
        <w:rPr>
          <w:rFonts w:eastAsia="Calibri"/>
          <w:sz w:val="14"/>
        </w:rPr>
      </w:pPr>
      <w:r w:rsidRPr="008139A4">
        <w:rPr>
          <w:rFonts w:eastAsia="Calibri"/>
          <w:sz w:val="14"/>
        </w:rPr>
        <w:t xml:space="preserve">Ultimately, </w:t>
      </w:r>
      <w:r w:rsidRPr="008139A4">
        <w:rPr>
          <w:rFonts w:eastAsia="Calibri"/>
          <w:u w:val="single"/>
        </w:rPr>
        <w:t>the</w:t>
      </w:r>
      <w:r w:rsidRPr="008139A4">
        <w:rPr>
          <w:rFonts w:eastAsia="Calibri"/>
          <w:sz w:val="14"/>
        </w:rPr>
        <w:t xml:space="preserve"> perceived </w:t>
      </w:r>
      <w:r w:rsidRPr="008139A4">
        <w:rPr>
          <w:rFonts w:eastAsia="Calibri"/>
          <w:b/>
          <w:iCs/>
          <w:u w:val="single"/>
          <w:bdr w:val="single" w:sz="8" w:space="0" w:color="auto"/>
        </w:rPr>
        <w:t>link</w:t>
      </w:r>
      <w:r w:rsidRPr="008139A4">
        <w:rPr>
          <w:rFonts w:eastAsia="Calibri"/>
          <w:u w:val="single"/>
        </w:rPr>
        <w:t xml:space="preserve"> between</w:t>
      </w:r>
      <w:r w:rsidRPr="008139A4">
        <w:rPr>
          <w:rFonts w:eastAsia="Calibri"/>
          <w:sz w:val="14"/>
        </w:rPr>
        <w:t xml:space="preserve"> economic </w:t>
      </w:r>
      <w:r w:rsidRPr="008139A4">
        <w:rPr>
          <w:rFonts w:eastAsia="Calibri"/>
          <w:b/>
          <w:iCs/>
          <w:u w:val="single"/>
          <w:bdr w:val="single" w:sz="8" w:space="0" w:color="auto"/>
        </w:rPr>
        <w:t>growth</w:t>
      </w:r>
      <w:r w:rsidRPr="008139A4">
        <w:rPr>
          <w:rFonts w:eastAsia="Calibri"/>
          <w:u w:val="single"/>
        </w:rPr>
        <w:t xml:space="preserve"> and environmental </w:t>
      </w:r>
      <w:r w:rsidRPr="008139A4">
        <w:rPr>
          <w:rFonts w:eastAsia="Calibri"/>
          <w:b/>
          <w:iCs/>
          <w:u w:val="single"/>
          <w:bdr w:val="single" w:sz="8" w:space="0" w:color="auto"/>
        </w:rPr>
        <w:t>degradation</w:t>
      </w:r>
      <w:r w:rsidRPr="008139A4">
        <w:rPr>
          <w:rFonts w:eastAsia="Calibri"/>
          <w:u w:val="single"/>
        </w:rPr>
        <w:t xml:space="preserve"> underpinning</w:t>
      </w:r>
      <w:r w:rsidRPr="008139A4">
        <w:rPr>
          <w:rFonts w:eastAsia="Calibri"/>
          <w:sz w:val="14"/>
        </w:rPr>
        <w:t xml:space="preserve"> the </w:t>
      </w:r>
      <w:r w:rsidRPr="008139A4">
        <w:rPr>
          <w:rFonts w:eastAsia="Calibri"/>
          <w:u w:val="single"/>
        </w:rPr>
        <w:t>degrowth</w:t>
      </w:r>
      <w:r w:rsidRPr="008139A4">
        <w:rPr>
          <w:rFonts w:eastAsia="Calibri"/>
          <w:sz w:val="14"/>
        </w:rPr>
        <w:t xml:space="preserve"> view </w:t>
      </w:r>
      <w:r w:rsidRPr="008139A4">
        <w:rPr>
          <w:rFonts w:eastAsia="Calibri"/>
          <w:u w:val="single"/>
        </w:rPr>
        <w:t xml:space="preserve">is </w:t>
      </w:r>
      <w:r w:rsidRPr="008139A4">
        <w:rPr>
          <w:rFonts w:eastAsia="Calibri"/>
          <w:b/>
          <w:iCs/>
          <w:u w:val="single"/>
          <w:bdr w:val="single" w:sz="8" w:space="0" w:color="auto"/>
        </w:rPr>
        <w:t>misguided</w:t>
      </w:r>
      <w:r w:rsidRPr="008139A4">
        <w:rPr>
          <w:rFonts w:eastAsia="Calibri"/>
          <w:sz w:val="14"/>
        </w:rPr>
        <w:t>. As Treasury observed in its 1973 Economic Growth: Is it worth having? paper:</w:t>
      </w:r>
    </w:p>
    <w:p w14:paraId="125B068A" w14:textId="77777777" w:rsidR="00D812AC" w:rsidRPr="008139A4" w:rsidRDefault="00D812AC" w:rsidP="00D812AC">
      <w:pPr>
        <w:ind w:left="720"/>
        <w:rPr>
          <w:rFonts w:eastAsia="Calibri"/>
          <w:sz w:val="14"/>
          <w:szCs w:val="14"/>
        </w:rPr>
      </w:pPr>
      <w:r w:rsidRPr="008139A4">
        <w:rPr>
          <w:rFonts w:eastAsia="Calibri"/>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49168BF0" w14:textId="77777777" w:rsidR="00D812AC" w:rsidRPr="008139A4" w:rsidRDefault="00D812AC" w:rsidP="00D812AC">
      <w:pPr>
        <w:rPr>
          <w:rFonts w:eastAsia="Calibri"/>
          <w:u w:val="single"/>
        </w:rPr>
      </w:pPr>
      <w:r w:rsidRPr="008139A4">
        <w:rPr>
          <w:rFonts w:eastAsia="Calibri"/>
          <w:sz w:val="14"/>
        </w:rPr>
        <w:t xml:space="preserve">Robert Solow made a similar point that same year, that </w:t>
      </w:r>
      <w:r w:rsidRPr="008139A4">
        <w:rPr>
          <w:rFonts w:eastAsia="Calibri"/>
          <w:b/>
          <w:iCs/>
          <w:highlight w:val="cyan"/>
          <w:u w:val="single"/>
          <w:bdr w:val="single" w:sz="8" w:space="0" w:color="auto"/>
        </w:rPr>
        <w:t>excessive</w:t>
      </w:r>
      <w:r w:rsidRPr="008139A4">
        <w:rPr>
          <w:rFonts w:eastAsia="Calibri"/>
          <w:highlight w:val="cyan"/>
          <w:u w:val="single"/>
        </w:rPr>
        <w:t xml:space="preserve"> pollution</w:t>
      </w:r>
      <w:r w:rsidRPr="008139A4">
        <w:rPr>
          <w:rFonts w:eastAsia="Calibri"/>
          <w:u w:val="single"/>
        </w:rPr>
        <w:t xml:space="preserve"> and environmental </w:t>
      </w:r>
      <w:r w:rsidRPr="008139A4">
        <w:rPr>
          <w:rFonts w:eastAsia="Calibri"/>
          <w:b/>
          <w:iCs/>
          <w:u w:val="single"/>
          <w:bdr w:val="single" w:sz="8" w:space="0" w:color="auto"/>
        </w:rPr>
        <w:t>degradation</w:t>
      </w:r>
      <w:r w:rsidRPr="008139A4">
        <w:rPr>
          <w:rFonts w:eastAsia="Calibri"/>
          <w:u w:val="single"/>
        </w:rPr>
        <w:t xml:space="preserve"> </w:t>
      </w:r>
      <w:r w:rsidRPr="008139A4">
        <w:rPr>
          <w:rFonts w:eastAsia="Calibri"/>
          <w:highlight w:val="cyan"/>
          <w:u w:val="single"/>
        </w:rPr>
        <w:t>are</w:t>
      </w:r>
      <w:r w:rsidRPr="008139A4">
        <w:rPr>
          <w:rFonts w:eastAsia="Calibri"/>
          <w:u w:val="single"/>
        </w:rPr>
        <w:t xml:space="preserve"> by </w:t>
      </w:r>
      <w:r w:rsidRPr="008139A4">
        <w:rPr>
          <w:rFonts w:eastAsia="Calibri"/>
          <w:b/>
          <w:iCs/>
          <w:u w:val="single"/>
          <w:bdr w:val="single" w:sz="8" w:space="0" w:color="auto"/>
        </w:rPr>
        <w:t>no means</w:t>
      </w:r>
      <w:r w:rsidRPr="008139A4">
        <w:rPr>
          <w:rFonts w:eastAsia="Calibri"/>
          <w:u w:val="single"/>
        </w:rPr>
        <w:t xml:space="preserve"> an </w:t>
      </w:r>
      <w:r w:rsidRPr="008139A4">
        <w:rPr>
          <w:rFonts w:eastAsia="Calibri"/>
          <w:b/>
          <w:iCs/>
          <w:u w:val="single"/>
          <w:bdr w:val="single" w:sz="8" w:space="0" w:color="auto"/>
        </w:rPr>
        <w:t>unavoidable</w:t>
      </w:r>
      <w:r w:rsidRPr="008139A4">
        <w:rPr>
          <w:rFonts w:eastAsia="Calibri"/>
          <w:u w:val="single"/>
        </w:rPr>
        <w:t xml:space="preserve"> accompaniment to economic </w:t>
      </w:r>
      <w:r w:rsidRPr="008139A4">
        <w:rPr>
          <w:rFonts w:eastAsia="Calibri"/>
          <w:b/>
          <w:iCs/>
          <w:u w:val="single"/>
          <w:bdr w:val="single" w:sz="8" w:space="0" w:color="auto"/>
        </w:rPr>
        <w:t>growth</w:t>
      </w:r>
      <w:r w:rsidRPr="008139A4">
        <w:rPr>
          <w:rFonts w:eastAsia="Calibri"/>
          <w:u w:val="single"/>
        </w:rPr>
        <w:t xml:space="preserve">, but </w:t>
      </w:r>
      <w:r w:rsidRPr="008139A4">
        <w:rPr>
          <w:rFonts w:eastAsia="Calibri"/>
          <w:highlight w:val="cyan"/>
          <w:u w:val="single"/>
        </w:rPr>
        <w:t xml:space="preserve">a </w:t>
      </w:r>
      <w:r w:rsidRPr="008139A4">
        <w:rPr>
          <w:rFonts w:eastAsia="Calibri"/>
          <w:b/>
          <w:iCs/>
          <w:highlight w:val="cyan"/>
          <w:u w:val="single"/>
          <w:bdr w:val="single" w:sz="8" w:space="0" w:color="auto"/>
        </w:rPr>
        <w:t>result</w:t>
      </w:r>
      <w:r w:rsidRPr="008139A4">
        <w:rPr>
          <w:rFonts w:eastAsia="Calibri"/>
          <w:highlight w:val="cyan"/>
          <w:u w:val="single"/>
        </w:rPr>
        <w:t xml:space="preserve"> of</w:t>
      </w:r>
      <w:r w:rsidRPr="008139A4">
        <w:rPr>
          <w:rFonts w:eastAsia="Calibri"/>
          <w:u w:val="single"/>
        </w:rPr>
        <w:t xml:space="preserve"> “an important </w:t>
      </w:r>
      <w:r w:rsidRPr="008139A4">
        <w:rPr>
          <w:rFonts w:eastAsia="Calibri"/>
          <w:b/>
          <w:iCs/>
          <w:highlight w:val="cyan"/>
          <w:u w:val="single"/>
          <w:bdr w:val="single" w:sz="8" w:space="0" w:color="auto"/>
        </w:rPr>
        <w:t>flaw</w:t>
      </w:r>
      <w:r w:rsidRPr="008139A4">
        <w:rPr>
          <w:rFonts w:eastAsia="Calibri"/>
          <w:highlight w:val="cyan"/>
          <w:u w:val="single"/>
        </w:rPr>
        <w:t xml:space="preserve"> in</w:t>
      </w:r>
      <w:r w:rsidRPr="008139A4">
        <w:rPr>
          <w:rFonts w:eastAsia="Calibri"/>
          <w:u w:val="single"/>
        </w:rPr>
        <w:t xml:space="preserve"> the </w:t>
      </w:r>
      <w:r w:rsidRPr="008139A4">
        <w:rPr>
          <w:rFonts w:eastAsia="Calibri"/>
          <w:b/>
          <w:iCs/>
          <w:highlight w:val="cyan"/>
          <w:u w:val="single"/>
          <w:bdr w:val="single" w:sz="8" w:space="0" w:color="auto"/>
        </w:rPr>
        <w:t>price</w:t>
      </w:r>
      <w:r w:rsidRPr="008139A4">
        <w:rPr>
          <w:rFonts w:eastAsia="Calibri"/>
          <w:u w:val="single"/>
        </w:rPr>
        <w:t xml:space="preserve"> system.”</w:t>
      </w:r>
      <w:r w:rsidRPr="008139A4">
        <w:rPr>
          <w:rFonts w:eastAsia="Calibri"/>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8139A4">
        <w:rPr>
          <w:rFonts w:eastAsia="Calibri"/>
          <w:sz w:val="14"/>
        </w:rPr>
        <w:t xml:space="preserve"> cases, measures such as </w:t>
      </w:r>
      <w:r w:rsidRPr="008139A4">
        <w:rPr>
          <w:rFonts w:eastAsia="Calibri"/>
          <w:highlight w:val="cyan"/>
          <w:u w:val="single"/>
        </w:rPr>
        <w:t xml:space="preserve">corrective </w:t>
      </w:r>
      <w:r w:rsidRPr="008139A4">
        <w:rPr>
          <w:rFonts w:eastAsia="Calibri"/>
          <w:b/>
          <w:iCs/>
          <w:highlight w:val="cyan"/>
          <w:u w:val="single"/>
          <w:bdr w:val="single" w:sz="8" w:space="0" w:color="auto"/>
        </w:rPr>
        <w:t>taxation</w:t>
      </w:r>
      <w:r w:rsidRPr="008139A4">
        <w:rPr>
          <w:rFonts w:eastAsia="Calibri"/>
          <w:highlight w:val="cyan"/>
          <w:u w:val="single"/>
        </w:rPr>
        <w:t xml:space="preserve"> or</w:t>
      </w:r>
      <w:r w:rsidRPr="008139A4">
        <w:rPr>
          <w:rFonts w:eastAsia="Calibri"/>
          <w:u w:val="single"/>
        </w:rPr>
        <w:t xml:space="preserve"> emissions-</w:t>
      </w:r>
      <w:r w:rsidRPr="008139A4">
        <w:rPr>
          <w:rFonts w:eastAsia="Calibri"/>
          <w:b/>
          <w:iCs/>
          <w:highlight w:val="cyan"/>
          <w:u w:val="single"/>
          <w:bdr w:val="single" w:sz="8" w:space="0" w:color="auto"/>
        </w:rPr>
        <w:t>trading</w:t>
      </w:r>
      <w:r w:rsidRPr="008139A4">
        <w:rPr>
          <w:rFonts w:eastAsia="Calibri"/>
          <w:sz w:val="14"/>
        </w:rPr>
        <w:t xml:space="preserve"> schemes </w:t>
      </w:r>
      <w:r w:rsidRPr="008139A4">
        <w:rPr>
          <w:rFonts w:eastAsia="Calibri"/>
          <w:highlight w:val="cyan"/>
          <w:u w:val="single"/>
        </w:rPr>
        <w:t>can</w:t>
      </w:r>
      <w:r w:rsidRPr="008139A4">
        <w:rPr>
          <w:rFonts w:eastAsia="Calibri"/>
          <w:u w:val="single"/>
        </w:rPr>
        <w:t xml:space="preserve"> be implemented to </w:t>
      </w:r>
      <w:r w:rsidRPr="008139A4">
        <w:rPr>
          <w:rFonts w:eastAsia="Calibri"/>
          <w:b/>
          <w:iCs/>
          <w:highlight w:val="cyan"/>
          <w:u w:val="single"/>
          <w:bdr w:val="single" w:sz="8" w:space="0" w:color="auto"/>
        </w:rPr>
        <w:t>address</w:t>
      </w:r>
      <w:r w:rsidRPr="008139A4">
        <w:rPr>
          <w:rFonts w:eastAsia="Calibri"/>
          <w:highlight w:val="cyan"/>
          <w:u w:val="single"/>
        </w:rPr>
        <w:t xml:space="preserve"> that</w:t>
      </w:r>
      <w:r w:rsidRPr="008139A4">
        <w:rPr>
          <w:rFonts w:eastAsia="Calibri"/>
          <w:u w:val="single"/>
        </w:rPr>
        <w:t xml:space="preserve"> flaw. </w:t>
      </w:r>
      <w:r w:rsidRPr="008139A4">
        <w:rPr>
          <w:rFonts w:eastAsia="Calibri"/>
          <w:b/>
          <w:iCs/>
          <w:u w:val="single"/>
          <w:bdr w:val="single" w:sz="8" w:space="0" w:color="auto"/>
        </w:rPr>
        <w:t>Throttling</w:t>
      </w:r>
      <w:r w:rsidRPr="008139A4">
        <w:rPr>
          <w:rFonts w:eastAsia="Calibri"/>
          <w:u w:val="single"/>
        </w:rPr>
        <w:t xml:space="preserve"> the economy so it </w:t>
      </w:r>
      <w:r w:rsidRPr="008139A4">
        <w:rPr>
          <w:rFonts w:eastAsia="Calibri"/>
          <w:b/>
          <w:iCs/>
          <w:u w:val="single"/>
          <w:bdr w:val="single" w:sz="8" w:space="0" w:color="auto"/>
        </w:rPr>
        <w:t>degrows</w:t>
      </w:r>
      <w:r w:rsidRPr="008139A4">
        <w:rPr>
          <w:rFonts w:eastAsia="Calibri"/>
          <w:u w:val="single"/>
        </w:rPr>
        <w:t xml:space="preserve"> would be the </w:t>
      </w:r>
      <w:r w:rsidRPr="008139A4">
        <w:rPr>
          <w:rFonts w:eastAsia="Calibri"/>
          <w:b/>
          <w:iCs/>
          <w:u w:val="single"/>
          <w:bdr w:val="single" w:sz="8" w:space="0" w:color="auto"/>
        </w:rPr>
        <w:t>wrong way</w:t>
      </w:r>
      <w:r w:rsidRPr="008139A4">
        <w:rPr>
          <w:rFonts w:eastAsia="Calibri"/>
          <w:u w:val="single"/>
        </w:rPr>
        <w:t xml:space="preserve"> to go about it.</w:t>
      </w:r>
    </w:p>
    <w:p w14:paraId="01034BAF" w14:textId="77777777" w:rsidR="00D812AC" w:rsidRPr="008139A4" w:rsidRDefault="00D812AC" w:rsidP="00D812AC">
      <w:pPr>
        <w:rPr>
          <w:rFonts w:eastAsia="Calibri"/>
          <w:sz w:val="14"/>
          <w:szCs w:val="14"/>
        </w:rPr>
      </w:pPr>
      <w:r w:rsidRPr="008139A4">
        <w:rPr>
          <w:rFonts w:eastAsia="Calibri"/>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767B35B6" w14:textId="77777777" w:rsidR="00D812AC" w:rsidRPr="008139A4" w:rsidRDefault="00D812AC" w:rsidP="00D812AC">
      <w:pPr>
        <w:ind w:left="720"/>
        <w:rPr>
          <w:rFonts w:eastAsia="Calibri"/>
          <w:sz w:val="14"/>
        </w:rPr>
      </w:pPr>
      <w:r w:rsidRPr="008139A4">
        <w:rPr>
          <w:rFonts w:eastAsia="Calibri"/>
          <w:sz w:val="14"/>
        </w:rPr>
        <w:lastRenderedPageBreak/>
        <w:t>…</w:t>
      </w:r>
      <w:r w:rsidRPr="008139A4">
        <w:rPr>
          <w:rFonts w:eastAsia="Calibri"/>
          <w:highlight w:val="cyan"/>
          <w:u w:val="single"/>
        </w:rPr>
        <w:t>countries with</w:t>
      </w:r>
      <w:r w:rsidRPr="008139A4">
        <w:rPr>
          <w:rFonts w:eastAsia="Calibri"/>
          <w:u w:val="single"/>
        </w:rPr>
        <w:t xml:space="preserve"> a </w:t>
      </w:r>
      <w:r w:rsidRPr="008139A4">
        <w:rPr>
          <w:rFonts w:eastAsia="Calibri"/>
          <w:b/>
          <w:iCs/>
          <w:highlight w:val="cyan"/>
          <w:u w:val="single"/>
          <w:bdr w:val="single" w:sz="8" w:space="0" w:color="auto"/>
        </w:rPr>
        <w:t>high GDP</w:t>
      </w:r>
      <w:r w:rsidRPr="008139A4">
        <w:rPr>
          <w:rFonts w:eastAsia="Calibri"/>
          <w:highlight w:val="cyan"/>
          <w:u w:val="single"/>
        </w:rPr>
        <w:t xml:space="preserve"> have</w:t>
      </w:r>
      <w:r w:rsidRPr="008139A4">
        <w:rPr>
          <w:rFonts w:eastAsia="Calibri"/>
          <w:u w:val="single"/>
        </w:rPr>
        <w:t xml:space="preserve"> the </w:t>
      </w:r>
      <w:r w:rsidRPr="008139A4">
        <w:rPr>
          <w:rFonts w:eastAsia="Calibri"/>
          <w:b/>
          <w:iCs/>
          <w:highlight w:val="cyan"/>
          <w:u w:val="single"/>
          <w:bdr w:val="single" w:sz="8" w:space="0" w:color="auto"/>
        </w:rPr>
        <w:t>resources</w:t>
      </w:r>
      <w:r w:rsidRPr="008139A4">
        <w:rPr>
          <w:rFonts w:eastAsia="Calibri"/>
          <w:u w:val="single"/>
        </w:rPr>
        <w:t xml:space="preserve"> to impose better </w:t>
      </w:r>
      <w:r w:rsidRPr="008139A4">
        <w:rPr>
          <w:rFonts w:eastAsia="Calibri"/>
          <w:b/>
          <w:iCs/>
          <w:u w:val="single"/>
          <w:bdr w:val="single" w:sz="8" w:space="0" w:color="auto"/>
        </w:rPr>
        <w:t>biosecurity</w:t>
      </w:r>
      <w:r w:rsidRPr="008139A4">
        <w:rPr>
          <w:rFonts w:eastAsia="Calibri"/>
          <w:u w:val="single"/>
        </w:rPr>
        <w:t xml:space="preserve"> measures</w:t>
      </w:r>
      <w:r w:rsidRPr="008139A4">
        <w:rPr>
          <w:rFonts w:eastAsia="Calibri"/>
          <w:sz w:val="14"/>
        </w:rPr>
        <w:t xml:space="preserve"> and to manage invasive animals. So, while economic development has resulted in increasing numbers of threatened species, </w:t>
      </w:r>
      <w:r w:rsidRPr="008139A4">
        <w:rPr>
          <w:rFonts w:eastAsia="Calibri"/>
          <w:u w:val="single"/>
        </w:rPr>
        <w:t>it could</w:t>
      </w:r>
      <w:r w:rsidRPr="008139A4">
        <w:rPr>
          <w:rFonts w:eastAsia="Calibri"/>
          <w:sz w:val="14"/>
        </w:rPr>
        <w:t xml:space="preserve"> also </w:t>
      </w:r>
      <w:r w:rsidRPr="008139A4">
        <w:rPr>
          <w:rFonts w:eastAsia="Calibri"/>
          <w:b/>
          <w:iCs/>
          <w:u w:val="single"/>
          <w:bdr w:val="single" w:sz="8" w:space="0" w:color="auto"/>
        </w:rPr>
        <w:t>provide</w:t>
      </w:r>
      <w:r w:rsidRPr="008139A4">
        <w:rPr>
          <w:rFonts w:eastAsia="Calibri"/>
          <w:u w:val="single"/>
        </w:rPr>
        <w:t xml:space="preserve"> the financial </w:t>
      </w:r>
      <w:r w:rsidRPr="008139A4">
        <w:rPr>
          <w:rFonts w:eastAsia="Calibri"/>
          <w:b/>
          <w:iCs/>
          <w:u w:val="single"/>
          <w:bdr w:val="single" w:sz="8" w:space="0" w:color="auto"/>
        </w:rPr>
        <w:t>resources</w:t>
      </w:r>
      <w:r w:rsidRPr="008139A4">
        <w:rPr>
          <w:rFonts w:eastAsia="Calibri"/>
          <w:u w:val="single"/>
        </w:rPr>
        <w:t xml:space="preserve"> </w:t>
      </w:r>
      <w:r w:rsidRPr="008139A4">
        <w:rPr>
          <w:rFonts w:eastAsia="Calibri"/>
          <w:highlight w:val="cyan"/>
          <w:u w:val="single"/>
        </w:rPr>
        <w:t>required for</w:t>
      </w:r>
      <w:r w:rsidRPr="008139A4">
        <w:rPr>
          <w:rFonts w:eastAsia="Calibri"/>
          <w:sz w:val="14"/>
        </w:rPr>
        <w:t xml:space="preserve"> biosecurity and </w:t>
      </w:r>
      <w:r w:rsidRPr="008139A4">
        <w:rPr>
          <w:rFonts w:eastAsia="Calibri"/>
          <w:b/>
          <w:iCs/>
          <w:highlight w:val="cyan"/>
          <w:u w:val="single"/>
          <w:bdr w:val="single" w:sz="8" w:space="0" w:color="auto"/>
        </w:rPr>
        <w:t>conservation</w:t>
      </w:r>
      <w:r w:rsidRPr="008139A4">
        <w:rPr>
          <w:rFonts w:eastAsia="Calibri"/>
          <w:sz w:val="14"/>
        </w:rPr>
        <w:t>.35</w:t>
      </w:r>
    </w:p>
    <w:p w14:paraId="6FC88FB6" w14:textId="77777777" w:rsidR="00D812AC" w:rsidRPr="008139A4" w:rsidRDefault="00D812AC" w:rsidP="00D812AC">
      <w:pPr>
        <w:rPr>
          <w:rFonts w:eastAsia="Calibri"/>
          <w:sz w:val="14"/>
        </w:rPr>
      </w:pPr>
      <w:r w:rsidRPr="008139A4">
        <w:rPr>
          <w:rFonts w:eastAsia="Calibri"/>
          <w:sz w:val="14"/>
        </w:rPr>
        <w:t xml:space="preserve">Of course, there may be concerns about lower levels of environmental protection in emerging or developing economies. This is a complex issue beyond the scope of this paper. Economists would suggest that </w:t>
      </w:r>
      <w:r w:rsidRPr="008139A4">
        <w:rPr>
          <w:rFonts w:eastAsia="Calibri"/>
          <w:u w:val="single"/>
        </w:rPr>
        <w:t xml:space="preserve">a </w:t>
      </w:r>
      <w:r w:rsidRPr="008139A4">
        <w:rPr>
          <w:rFonts w:eastAsia="Calibri"/>
          <w:b/>
          <w:iCs/>
          <w:highlight w:val="cyan"/>
          <w:u w:val="single"/>
          <w:bdr w:val="single" w:sz="8" w:space="0" w:color="auto"/>
        </w:rPr>
        <w:t>lack</w:t>
      </w:r>
      <w:r w:rsidRPr="008139A4">
        <w:rPr>
          <w:rFonts w:eastAsia="Calibri"/>
          <w:highlight w:val="cyan"/>
          <w:u w:val="single"/>
        </w:rPr>
        <w:t xml:space="preserve"> of</w:t>
      </w:r>
      <w:r w:rsidRPr="008139A4">
        <w:rPr>
          <w:rFonts w:eastAsia="Calibri"/>
          <w:u w:val="single"/>
        </w:rPr>
        <w:t xml:space="preserve"> clearly defined </w:t>
      </w:r>
      <w:r w:rsidRPr="008139A4">
        <w:rPr>
          <w:rFonts w:eastAsia="Calibri"/>
          <w:b/>
          <w:iCs/>
          <w:highlight w:val="cyan"/>
          <w:u w:val="single"/>
          <w:bdr w:val="single" w:sz="8" w:space="0" w:color="auto"/>
        </w:rPr>
        <w:t>property</w:t>
      </w:r>
      <w:r w:rsidRPr="008139A4">
        <w:rPr>
          <w:rFonts w:eastAsia="Calibri"/>
          <w:highlight w:val="cyan"/>
          <w:u w:val="single"/>
        </w:rPr>
        <w:t xml:space="preserve"> rights lead</w:t>
      </w:r>
      <w:r w:rsidRPr="008139A4">
        <w:rPr>
          <w:rFonts w:eastAsia="Calibri"/>
          <w:u w:val="single"/>
        </w:rPr>
        <w:t xml:space="preserve">ing </w:t>
      </w:r>
      <w:r w:rsidRPr="008139A4">
        <w:rPr>
          <w:rFonts w:eastAsia="Calibri"/>
          <w:highlight w:val="cyan"/>
          <w:u w:val="single"/>
        </w:rPr>
        <w:t xml:space="preserve">to the </w:t>
      </w:r>
      <w:r w:rsidRPr="008139A4">
        <w:rPr>
          <w:rFonts w:eastAsia="Calibri"/>
          <w:b/>
          <w:iCs/>
          <w:highlight w:val="cyan"/>
          <w:u w:val="single"/>
          <w:bdr w:val="single" w:sz="8" w:space="0" w:color="auto"/>
        </w:rPr>
        <w:t>tragedy</w:t>
      </w:r>
      <w:r w:rsidRPr="008139A4">
        <w:rPr>
          <w:rFonts w:eastAsia="Calibri"/>
          <w:highlight w:val="cyan"/>
          <w:u w:val="single"/>
        </w:rPr>
        <w:t xml:space="preserve"> of the </w:t>
      </w:r>
      <w:r w:rsidRPr="008139A4">
        <w:rPr>
          <w:rFonts w:eastAsia="Calibri"/>
          <w:b/>
          <w:iCs/>
          <w:highlight w:val="cyan"/>
          <w:u w:val="single"/>
          <w:bdr w:val="single" w:sz="8" w:space="0" w:color="auto"/>
        </w:rPr>
        <w:t>commons</w:t>
      </w:r>
      <w:r w:rsidRPr="008139A4">
        <w:rPr>
          <w:rFonts w:eastAsia="Calibri"/>
          <w:sz w:val="14"/>
        </w:rPr>
        <w:t xml:space="preserve"> is often a problem. This is borne out by experience. For example, rainforest conservation efforts in Brazil have been hampered by “lawlessness”, as reported by The Economist. 36</w:t>
      </w:r>
    </w:p>
    <w:p w14:paraId="7C3E2370" w14:textId="77777777" w:rsidR="00D812AC" w:rsidRPr="008139A4" w:rsidRDefault="00D812AC" w:rsidP="00D812AC">
      <w:pPr>
        <w:rPr>
          <w:rFonts w:eastAsia="Calibri"/>
          <w:sz w:val="14"/>
        </w:rPr>
      </w:pPr>
      <w:r w:rsidRPr="008139A4">
        <w:rPr>
          <w:rFonts w:eastAsia="Calibri"/>
          <w:sz w:val="14"/>
        </w:rPr>
        <w:t xml:space="preserve">Finally, in this section, we can quickly dispense with claims regarding resource depletion. Broadly speaking, </w:t>
      </w:r>
      <w:r w:rsidRPr="008139A4">
        <w:rPr>
          <w:rFonts w:eastAsia="Calibri"/>
          <w:b/>
          <w:iCs/>
          <w:highlight w:val="cyan"/>
          <w:u w:val="single"/>
          <w:bdr w:val="single" w:sz="8" w:space="0" w:color="auto"/>
        </w:rPr>
        <w:t>higher prices</w:t>
      </w:r>
      <w:r w:rsidRPr="008139A4">
        <w:rPr>
          <w:rFonts w:eastAsia="Calibri"/>
          <w:highlight w:val="cyan"/>
          <w:u w:val="single"/>
        </w:rPr>
        <w:t xml:space="preserve"> encourage </w:t>
      </w:r>
      <w:r w:rsidRPr="008139A4">
        <w:rPr>
          <w:rFonts w:eastAsia="Calibri"/>
          <w:b/>
          <w:iCs/>
          <w:highlight w:val="cyan"/>
          <w:u w:val="single"/>
          <w:bdr w:val="single" w:sz="8" w:space="0" w:color="auto"/>
        </w:rPr>
        <w:t>conservation</w:t>
      </w:r>
      <w:r w:rsidRPr="008139A4">
        <w:rPr>
          <w:rFonts w:eastAsia="Calibri"/>
          <w:u w:val="single"/>
        </w:rPr>
        <w:t xml:space="preserve"> of resources </w:t>
      </w:r>
      <w:r w:rsidRPr="008139A4">
        <w:rPr>
          <w:rFonts w:eastAsia="Calibri"/>
          <w:highlight w:val="cyan"/>
          <w:u w:val="single"/>
        </w:rPr>
        <w:t xml:space="preserve">and </w:t>
      </w:r>
      <w:r w:rsidRPr="008139A4">
        <w:rPr>
          <w:rFonts w:eastAsia="Calibri"/>
          <w:b/>
          <w:iCs/>
          <w:highlight w:val="cyan"/>
          <w:u w:val="single"/>
          <w:bdr w:val="single" w:sz="8" w:space="0" w:color="auto"/>
        </w:rPr>
        <w:t>new exploration</w:t>
      </w:r>
      <w:r w:rsidRPr="008139A4">
        <w:rPr>
          <w:rFonts w:eastAsia="Calibri"/>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8139A4">
        <w:rPr>
          <w:rFonts w:eastAsia="Calibri"/>
          <w:u w:val="single"/>
        </w:rPr>
        <w:t>Ehrlich</w:t>
      </w:r>
      <w:r w:rsidRPr="008139A4">
        <w:rPr>
          <w:rFonts w:eastAsia="Calibri"/>
          <w:sz w:val="14"/>
        </w:rPr>
        <w:t xml:space="preserve">, the author of </w:t>
      </w:r>
      <w:r w:rsidRPr="008139A4">
        <w:rPr>
          <w:rFonts w:eastAsia="Calibri"/>
          <w:u w:val="single"/>
        </w:rPr>
        <w:t xml:space="preserve">the </w:t>
      </w:r>
      <w:r w:rsidRPr="008139A4">
        <w:rPr>
          <w:rFonts w:eastAsia="Calibri"/>
          <w:b/>
          <w:iCs/>
          <w:u w:val="single"/>
          <w:bdr w:val="single" w:sz="8" w:space="0" w:color="auto"/>
        </w:rPr>
        <w:t>Population Bomb</w:t>
      </w:r>
      <w:r w:rsidRPr="008139A4">
        <w:rPr>
          <w:rFonts w:eastAsia="Calibri"/>
          <w:u w:val="single"/>
        </w:rPr>
        <w:t>, was</w:t>
      </w:r>
      <w:r w:rsidRPr="008139A4">
        <w:rPr>
          <w:rFonts w:eastAsia="Calibri"/>
          <w:sz w:val="14"/>
        </w:rPr>
        <w:t xml:space="preserve"> also </w:t>
      </w:r>
      <w:r w:rsidRPr="008139A4">
        <w:rPr>
          <w:rFonts w:eastAsia="Calibri"/>
          <w:u w:val="single"/>
        </w:rPr>
        <w:t>famous for forecasting</w:t>
      </w:r>
      <w:r w:rsidRPr="008139A4">
        <w:rPr>
          <w:rFonts w:eastAsia="Calibri"/>
          <w:sz w:val="14"/>
        </w:rPr>
        <w:t xml:space="preserve"> collapsing </w:t>
      </w:r>
      <w:r w:rsidRPr="008139A4">
        <w:rPr>
          <w:rFonts w:eastAsia="Calibri"/>
          <w:u w:val="single"/>
        </w:rPr>
        <w:t xml:space="preserve">global </w:t>
      </w:r>
      <w:r w:rsidRPr="008139A4">
        <w:rPr>
          <w:rFonts w:eastAsia="Calibri"/>
          <w:b/>
          <w:iCs/>
          <w:u w:val="single"/>
          <w:bdr w:val="single" w:sz="8" w:space="0" w:color="auto"/>
        </w:rPr>
        <w:t>population</w:t>
      </w:r>
      <w:r w:rsidRPr="008139A4">
        <w:rPr>
          <w:rFonts w:eastAsia="Calibri"/>
          <w:sz w:val="14"/>
        </w:rPr>
        <w:t xml:space="preserve"> as early as the late 20th century. Of course, the record has been of expanding population, having doubled from 4 billion in 1975 to more than 8 billion today. Furthermore, </w:t>
      </w:r>
      <w:r w:rsidRPr="008139A4">
        <w:rPr>
          <w:rFonts w:eastAsia="Calibri"/>
          <w:u w:val="single"/>
        </w:rPr>
        <w:t xml:space="preserve">concerns about </w:t>
      </w:r>
      <w:r w:rsidRPr="008139A4">
        <w:rPr>
          <w:rFonts w:eastAsia="Calibri"/>
          <w:b/>
          <w:iCs/>
          <w:u w:val="single"/>
          <w:bdr w:val="single" w:sz="8" w:space="0" w:color="auto"/>
        </w:rPr>
        <w:t>peak oil</w:t>
      </w:r>
      <w:r w:rsidRPr="008139A4">
        <w:rPr>
          <w:rFonts w:eastAsia="Calibri"/>
          <w:sz w:val="14"/>
        </w:rPr>
        <w:t xml:space="preserve"> in the years prior to the financial crisis </w:t>
      </w:r>
      <w:r w:rsidRPr="008139A4">
        <w:rPr>
          <w:rFonts w:eastAsia="Calibri"/>
          <w:u w:val="single"/>
        </w:rPr>
        <w:t xml:space="preserve">proved </w:t>
      </w:r>
      <w:r w:rsidRPr="008139A4">
        <w:rPr>
          <w:rFonts w:eastAsia="Calibri"/>
          <w:b/>
          <w:iCs/>
          <w:u w:val="single"/>
          <w:bdr w:val="single" w:sz="8" w:space="0" w:color="auto"/>
        </w:rPr>
        <w:t>misplaced</w:t>
      </w:r>
      <w:r w:rsidRPr="008139A4">
        <w:rPr>
          <w:rFonts w:eastAsia="Calibri"/>
          <w:sz w:val="14"/>
        </w:rPr>
        <w:t xml:space="preserve">. Global oil </w:t>
      </w:r>
      <w:r w:rsidRPr="008139A4">
        <w:rPr>
          <w:rFonts w:eastAsia="Calibri"/>
          <w:u w:val="single"/>
        </w:rPr>
        <w:t xml:space="preserve">production has </w:t>
      </w:r>
      <w:r w:rsidRPr="008139A4">
        <w:rPr>
          <w:rFonts w:eastAsia="Calibri"/>
          <w:b/>
          <w:iCs/>
          <w:u w:val="single"/>
          <w:bdr w:val="single" w:sz="8" w:space="0" w:color="auto"/>
        </w:rPr>
        <w:t>continued</w:t>
      </w:r>
      <w:r w:rsidRPr="008139A4">
        <w:rPr>
          <w:rFonts w:eastAsia="Calibri"/>
          <w:u w:val="single"/>
        </w:rPr>
        <w:t xml:space="preserve"> to trend </w:t>
      </w:r>
      <w:r w:rsidRPr="008139A4">
        <w:rPr>
          <w:rFonts w:eastAsia="Calibri"/>
          <w:b/>
          <w:iCs/>
          <w:u w:val="single"/>
          <w:bdr w:val="single" w:sz="8" w:space="0" w:color="auto"/>
        </w:rPr>
        <w:t>upwards</w:t>
      </w:r>
      <w:r w:rsidRPr="008139A4">
        <w:rPr>
          <w:rFonts w:eastAsia="Calibri"/>
          <w:sz w:val="14"/>
        </w:rPr>
        <w:t xml:space="preserve"> since the peak oil hypothesis was advanced in the 2000s, with annual global output now more than 4 billion tonnes, compared to 3½ billion in the first decade of the century.38</w:t>
      </w:r>
    </w:p>
    <w:p w14:paraId="76E2764C" w14:textId="77777777" w:rsidR="00D812AC" w:rsidRPr="00126EAD" w:rsidRDefault="00D812AC" w:rsidP="00D812AC"/>
    <w:p w14:paraId="68E13020" w14:textId="77777777" w:rsidR="00D812AC" w:rsidRPr="00E83DBE" w:rsidRDefault="00D812AC" w:rsidP="00D812AC">
      <w:pPr>
        <w:pStyle w:val="Heading3"/>
        <w:rPr>
          <w:rFonts w:cs="Calibri"/>
        </w:rPr>
      </w:pPr>
      <w:r w:rsidRPr="00E83DBE">
        <w:rPr>
          <w:rFonts w:cs="Calibri"/>
        </w:rPr>
        <w:lastRenderedPageBreak/>
        <w:t>Unions Good---Imperialism</w:t>
      </w:r>
    </w:p>
    <w:p w14:paraId="220038D5" w14:textId="77777777" w:rsidR="00D812AC" w:rsidRPr="00E83DBE" w:rsidRDefault="00D812AC" w:rsidP="00D812AC">
      <w:pPr>
        <w:pStyle w:val="Heading4"/>
        <w:rPr>
          <w:rFonts w:cs="Calibri"/>
        </w:rPr>
      </w:pPr>
      <w:r w:rsidRPr="00E83DBE">
        <w:rPr>
          <w:rFonts w:cs="Calibri"/>
        </w:rPr>
        <w:t>Unions are a necessary component in anti-imperial alliances</w:t>
      </w:r>
    </w:p>
    <w:p w14:paraId="7D910ADB" w14:textId="77777777" w:rsidR="00D812AC" w:rsidRPr="00E83DBE" w:rsidRDefault="00D812AC" w:rsidP="00D812AC">
      <w:r w:rsidRPr="00E83DBE">
        <w:rPr>
          <w:rStyle w:val="Style13ptBold"/>
        </w:rPr>
        <w:t>Brand and Wissen 21</w:t>
      </w:r>
      <w:r w:rsidRPr="00E83DBE">
        <w:t xml:space="preserve">, *Professor of International Politics at the University of Vienna, **Professor of Social Sciences at the Berlin School of Economics and Law (Ulrich* and Markus**, 8-30-2021, “Workers, Trade Unions, and the Imperial Mode of Living: Labour Environmentalism from the Perspective of Hegemony Theory,” [ch. 30] pp. 699-720 in </w:t>
      </w:r>
      <w:r w:rsidRPr="00E83DBE">
        <w:rPr>
          <w:i/>
          <w:iCs/>
        </w:rPr>
        <w:t>The Palgrave Handbook of International Labour Studies</w:t>
      </w:r>
      <w:r w:rsidRPr="00E83DBE">
        <w:t>, Cham: Springer International Publishing) AFA+</w:t>
      </w:r>
    </w:p>
    <w:p w14:paraId="405A7EB3" w14:textId="77777777" w:rsidR="00D812AC" w:rsidRPr="00E83DBE" w:rsidRDefault="00D812AC" w:rsidP="00D812AC">
      <w:pPr>
        <w:rPr>
          <w:sz w:val="14"/>
        </w:rPr>
      </w:pPr>
      <w:r w:rsidRPr="00E83DBE">
        <w:rPr>
          <w:sz w:val="14"/>
        </w:rPr>
        <w:t>Secondly</w:t>
      </w:r>
      <w:r w:rsidRPr="00E83DBE">
        <w:rPr>
          <w:u w:val="single"/>
        </w:rPr>
        <w:t>, labour and the environment can be linked in a strategic manner. This is the case where unions enter into alliances with environmental organisations</w:t>
      </w:r>
      <w:r w:rsidRPr="00E83DBE">
        <w:rPr>
          <w:sz w:val="14"/>
        </w:rPr>
        <w:t xml:space="preserve"> in order to enhance their social power, or, in the words of HansJürgen Urban, member of the board of the German metalworkers’ union IG Metall, ‘to complement individual power resources through cooperation with other movements, initiatives and organisations’ (Urban 2018, 347, our translation). The aim may be to foster green job creation and green infrastructure provision or, more ambitious</w:t>
      </w:r>
      <w:r w:rsidRPr="00E83DBE">
        <w:rPr>
          <w:u w:val="single"/>
        </w:rPr>
        <w:t xml:space="preserve">, </w:t>
      </w:r>
      <w:r w:rsidRPr="00E83DBE">
        <w:rPr>
          <w:highlight w:val="green"/>
          <w:u w:val="single"/>
        </w:rPr>
        <w:t>to develop ‘a</w:t>
      </w:r>
      <w:r w:rsidRPr="00E83DBE">
        <w:rPr>
          <w:u w:val="single"/>
        </w:rPr>
        <w:t xml:space="preserve"> new culture of </w:t>
      </w:r>
      <w:r w:rsidRPr="00E83DBE">
        <w:rPr>
          <w:highlight w:val="green"/>
          <w:u w:val="single"/>
        </w:rPr>
        <w:t>mosaic-leftist alliances</w:t>
      </w:r>
      <w:r w:rsidRPr="00E83DBE">
        <w:rPr>
          <w:u w:val="single"/>
        </w:rPr>
        <w:t xml:space="preserve"> </w:t>
      </w:r>
      <w:r w:rsidRPr="00E83DBE">
        <w:rPr>
          <w:sz w:val="14"/>
        </w:rPr>
        <w:t xml:space="preserve">[…] ultimately with the intention </w:t>
      </w:r>
      <w:r w:rsidRPr="00E83DBE">
        <w:rPr>
          <w:u w:val="single"/>
        </w:rPr>
        <w:t xml:space="preserve">to </w:t>
      </w:r>
      <w:r w:rsidRPr="00E83DBE">
        <w:rPr>
          <w:rStyle w:val="Emphasis"/>
        </w:rPr>
        <w:t>transform the system’</w:t>
      </w:r>
      <w:r w:rsidRPr="00E83DBE">
        <w:rPr>
          <w:sz w:val="14"/>
        </w:rPr>
        <w:t xml:space="preserve"> (ibid., 347). Examples include the BlueGreen Alliance in the United States (Stevis 2018, 458–460), the rapprochement between Austrian unions and environmental organisations which, on the side of the unions, has been triggered both by the growing acknowledgement of an energy transition and ‘</w:t>
      </w:r>
      <w:r w:rsidRPr="00E83DBE">
        <w:rPr>
          <w:u w:val="single"/>
        </w:rPr>
        <w:t>the need to build strong alliances with other progressive forces in society to counteract the neoliberal shift in general, particularly in energy</w:t>
      </w:r>
      <w:r w:rsidRPr="00E83DBE">
        <w:rPr>
          <w:sz w:val="14"/>
        </w:rPr>
        <w:t xml:space="preserve"> policy’ (Soder et al. 2018, 526), and the cooperation between IG Metall and the environmental NGO German Nature Conservation Ring in the early 1990s, which resulted in a programmatic document on the socio-ecological transformation of the transport system (IG Metall and Deutscher Naturschutzring 1992).12</w:t>
      </w:r>
    </w:p>
    <w:p w14:paraId="6ABB7EB4" w14:textId="77777777" w:rsidR="00D812AC" w:rsidRPr="00E83DBE" w:rsidRDefault="00D812AC" w:rsidP="00D812AC">
      <w:pPr>
        <w:rPr>
          <w:sz w:val="14"/>
        </w:rPr>
      </w:pPr>
      <w:r w:rsidRPr="00E83DBE">
        <w:rPr>
          <w:highlight w:val="green"/>
          <w:u w:val="single"/>
        </w:rPr>
        <w:t>A</w:t>
      </w:r>
      <w:r w:rsidRPr="00E83DBE">
        <w:rPr>
          <w:u w:val="single"/>
        </w:rPr>
        <w:t xml:space="preserve"> strategic </w:t>
      </w:r>
      <w:r w:rsidRPr="00E83DBE">
        <w:rPr>
          <w:highlight w:val="green"/>
          <w:u w:val="single"/>
        </w:rPr>
        <w:t>connection between labour and the environment</w:t>
      </w:r>
      <w:r w:rsidRPr="00E83DBE">
        <w:rPr>
          <w:u w:val="single"/>
        </w:rPr>
        <w:t xml:space="preserve"> may increase the social power of progressive forces in their respective fields through alliances that </w:t>
      </w:r>
      <w:r w:rsidRPr="00E83DBE">
        <w:rPr>
          <w:highlight w:val="green"/>
          <w:u w:val="single"/>
        </w:rPr>
        <w:t>allow for</w:t>
      </w:r>
      <w:r w:rsidRPr="00E83DBE">
        <w:rPr>
          <w:u w:val="single"/>
        </w:rPr>
        <w:t xml:space="preserve"> a common </w:t>
      </w:r>
      <w:r w:rsidRPr="00E83DBE">
        <w:rPr>
          <w:highlight w:val="green"/>
          <w:u w:val="single"/>
        </w:rPr>
        <w:t>politicisation</w:t>
      </w:r>
      <w:r w:rsidRPr="00E83DBE">
        <w:rPr>
          <w:u w:val="single"/>
        </w:rPr>
        <w:t xml:space="preserve"> of issues related </w:t>
      </w:r>
      <w:r w:rsidRPr="00E83DBE">
        <w:rPr>
          <w:highlight w:val="green"/>
          <w:u w:val="single"/>
        </w:rPr>
        <w:t>to wage labour and ecology.</w:t>
      </w:r>
      <w:r w:rsidRPr="00E83DBE">
        <w:rPr>
          <w:sz w:val="14"/>
        </w:rPr>
        <w:t xml:space="preserve"> This is important because </w:t>
      </w:r>
      <w:r w:rsidRPr="00E83DBE">
        <w:rPr>
          <w:u w:val="single"/>
        </w:rPr>
        <w:t xml:space="preserve">it can result in </w:t>
      </w:r>
      <w:r w:rsidRPr="00E83DBE">
        <w:rPr>
          <w:rStyle w:val="Emphasis"/>
        </w:rPr>
        <w:t>concrete improvements</w:t>
      </w:r>
      <w:r w:rsidRPr="00E83DBE">
        <w:rPr>
          <w:u w:val="single"/>
        </w:rPr>
        <w:t xml:space="preserve"> that </w:t>
      </w:r>
      <w:r w:rsidRPr="00E83DBE">
        <w:rPr>
          <w:rStyle w:val="Emphasis"/>
        </w:rPr>
        <w:t>should not</w:t>
      </w:r>
      <w:r w:rsidRPr="00E83DBE">
        <w:rPr>
          <w:u w:val="single"/>
        </w:rPr>
        <w:t xml:space="preserve"> be </w:t>
      </w:r>
      <w:r w:rsidRPr="00E83DBE">
        <w:rPr>
          <w:rStyle w:val="Emphasis"/>
        </w:rPr>
        <w:t>underestimated</w:t>
      </w:r>
      <w:r w:rsidRPr="00E83DBE">
        <w:rPr>
          <w:sz w:val="14"/>
        </w:rPr>
        <w:t xml:space="preserve"> (see ILO 2018 and Galgóczi 2019 for several examples). Yet, there is a danger that these improvements will not extend beyond an ecological modernisation of the imperial mode of living. This is where a third way of linking labour and the environment comes into play. It is about </w:t>
      </w:r>
      <w:r w:rsidRPr="00E83DBE">
        <w:rPr>
          <w:highlight w:val="green"/>
          <w:u w:val="single"/>
        </w:rPr>
        <w:t>an organic connection</w:t>
      </w:r>
      <w:r w:rsidRPr="00E83DBE">
        <w:rPr>
          <w:u w:val="single"/>
        </w:rPr>
        <w:t xml:space="preserve"> which </w:t>
      </w:r>
      <w:r w:rsidRPr="00E83DBE">
        <w:rPr>
          <w:highlight w:val="green"/>
          <w:u w:val="single"/>
        </w:rPr>
        <w:t>re-establishes</w:t>
      </w:r>
      <w:r w:rsidRPr="00E83DBE">
        <w:rPr>
          <w:u w:val="single"/>
        </w:rPr>
        <w:t xml:space="preserve"> the constitutive </w:t>
      </w:r>
      <w:r w:rsidRPr="00E83DBE">
        <w:rPr>
          <w:highlight w:val="green"/>
          <w:u w:val="single"/>
        </w:rPr>
        <w:t>relationship between labour</w:t>
      </w:r>
      <w:r w:rsidRPr="00E83DBE">
        <w:rPr>
          <w:u w:val="single"/>
        </w:rPr>
        <w:t xml:space="preserve"> and nature </w:t>
      </w:r>
      <w:r w:rsidRPr="00E83DBE">
        <w:rPr>
          <w:rStyle w:val="Emphasis"/>
          <w:highlight w:val="green"/>
        </w:rPr>
        <w:t>torn apart</w:t>
      </w:r>
      <w:r w:rsidRPr="00E83DBE">
        <w:rPr>
          <w:highlight w:val="green"/>
          <w:u w:val="single"/>
        </w:rPr>
        <w:t xml:space="preserve"> by</w:t>
      </w:r>
      <w:r w:rsidRPr="00E83DBE">
        <w:rPr>
          <w:u w:val="single"/>
        </w:rPr>
        <w:t xml:space="preserve"> the capitalist mode of </w:t>
      </w:r>
      <w:r w:rsidRPr="00E83DBE">
        <w:rPr>
          <w:highlight w:val="green"/>
          <w:u w:val="single"/>
        </w:rPr>
        <w:t>production</w:t>
      </w:r>
      <w:r w:rsidRPr="00E83DBE">
        <w:rPr>
          <w:sz w:val="14"/>
        </w:rPr>
        <w:t xml:space="preserve">. In contrast to the instrumental view on labour and the environment, the organic concept considers </w:t>
      </w:r>
      <w:r w:rsidRPr="00E83DBE">
        <w:rPr>
          <w:rStyle w:val="Emphasis"/>
        </w:rPr>
        <w:t xml:space="preserve">the </w:t>
      </w:r>
      <w:r w:rsidRPr="00E83DBE">
        <w:rPr>
          <w:rStyle w:val="Emphasis"/>
          <w:highlight w:val="green"/>
        </w:rPr>
        <w:t>climate crisis</w:t>
      </w:r>
      <w:r w:rsidRPr="00E83DBE">
        <w:rPr>
          <w:u w:val="single"/>
        </w:rPr>
        <w:t xml:space="preserve"> rather than climate policy </w:t>
      </w:r>
      <w:r w:rsidRPr="00E83DBE">
        <w:rPr>
          <w:highlight w:val="green"/>
          <w:u w:val="single"/>
        </w:rPr>
        <w:t>as the</w:t>
      </w:r>
      <w:r w:rsidRPr="00E83DBE">
        <w:rPr>
          <w:u w:val="single"/>
        </w:rPr>
        <w:t xml:space="preserve"> </w:t>
      </w:r>
      <w:r w:rsidRPr="00E83DBE">
        <w:rPr>
          <w:rStyle w:val="Emphasis"/>
          <w:highlight w:val="green"/>
        </w:rPr>
        <w:t>principal threat</w:t>
      </w:r>
      <w:r w:rsidRPr="00E83DBE">
        <w:rPr>
          <w:highlight w:val="green"/>
          <w:u w:val="single"/>
        </w:rPr>
        <w:t xml:space="preserve"> for workers</w:t>
      </w:r>
      <w:r w:rsidRPr="00E83DBE">
        <w:rPr>
          <w:u w:val="single"/>
        </w:rPr>
        <w:t xml:space="preserve"> and their communities.</w:t>
      </w:r>
      <w:r w:rsidRPr="00E83DBE">
        <w:rPr>
          <w:sz w:val="14"/>
        </w:rPr>
        <w:t xml:space="preserve"> Like the strategic approach, </w:t>
      </w:r>
      <w:r w:rsidRPr="00E83DBE">
        <w:rPr>
          <w:u w:val="single"/>
        </w:rPr>
        <w:t xml:space="preserve">it draws on </w:t>
      </w:r>
      <w:r w:rsidRPr="00E83DBE">
        <w:rPr>
          <w:highlight w:val="green"/>
          <w:u w:val="single"/>
        </w:rPr>
        <w:t>strong alliances between unions</w:t>
      </w:r>
      <w:r w:rsidRPr="00E83DBE">
        <w:rPr>
          <w:u w:val="single"/>
        </w:rPr>
        <w:t xml:space="preserve"> and environmental organisations</w:t>
      </w:r>
      <w:r w:rsidRPr="00E83DBE">
        <w:rPr>
          <w:sz w:val="14"/>
        </w:rPr>
        <w:t xml:space="preserve">, but </w:t>
      </w:r>
      <w:r w:rsidRPr="00E83DBE">
        <w:rPr>
          <w:u w:val="single"/>
        </w:rPr>
        <w:t xml:space="preserve">places more emphasis on </w:t>
      </w:r>
      <w:r w:rsidRPr="00E83DBE">
        <w:rPr>
          <w:highlight w:val="green"/>
          <w:u w:val="single"/>
        </w:rPr>
        <w:t>develop</w:t>
      </w:r>
      <w:r w:rsidRPr="00E83DBE">
        <w:rPr>
          <w:u w:val="single"/>
        </w:rPr>
        <w:t xml:space="preserve">ing </w:t>
      </w:r>
      <w:r w:rsidRPr="00E83DBE">
        <w:rPr>
          <w:highlight w:val="green"/>
          <w:u w:val="single"/>
        </w:rPr>
        <w:t xml:space="preserve">a </w:t>
      </w:r>
      <w:r w:rsidRPr="00E83DBE">
        <w:rPr>
          <w:rStyle w:val="Emphasis"/>
          <w:highlight w:val="green"/>
        </w:rPr>
        <w:t>common agenda</w:t>
      </w:r>
      <w:r w:rsidRPr="00E83DBE">
        <w:rPr>
          <w:u w:val="single"/>
        </w:rPr>
        <w:t xml:space="preserve"> for a fundamental socio-ecological transformation</w:t>
      </w:r>
      <w:r w:rsidRPr="00E83DBE">
        <w:rPr>
          <w:sz w:val="14"/>
        </w:rPr>
        <w:t xml:space="preserve"> than on mutually supporting particular organisational interests. Without doubt, the latter, and with them the workplace-related ‘economic’ functions of unions, remain crucial. However, they are formulated in a way that they form part of a comprehensive strategy of systemic change.</w:t>
      </w:r>
    </w:p>
    <w:p w14:paraId="35F8ABE3" w14:textId="77777777" w:rsidR="00D812AC" w:rsidRPr="00E83DBE" w:rsidRDefault="00D812AC" w:rsidP="00D812AC">
      <w:pPr>
        <w:rPr>
          <w:sz w:val="14"/>
        </w:rPr>
      </w:pPr>
      <w:r w:rsidRPr="00E83DBE">
        <w:rPr>
          <w:sz w:val="14"/>
        </w:rPr>
        <w:t xml:space="preserve">The organic link between labour and the environment stands in the tradition of social movement unionism (Moody 1997). </w:t>
      </w:r>
      <w:r w:rsidRPr="00E83DBE">
        <w:rPr>
          <w:u w:val="single"/>
        </w:rPr>
        <w:t xml:space="preserve">Starting from the experience of </w:t>
      </w:r>
      <w:r w:rsidRPr="00E83DBE">
        <w:rPr>
          <w:highlight w:val="green"/>
          <w:u w:val="single"/>
        </w:rPr>
        <w:t>unions in the Global South</w:t>
      </w:r>
      <w:r w:rsidRPr="00E83DBE">
        <w:rPr>
          <w:u w:val="single"/>
        </w:rPr>
        <w:t xml:space="preserve"> that have successfully </w:t>
      </w:r>
      <w:r w:rsidRPr="00E83DBE">
        <w:rPr>
          <w:highlight w:val="green"/>
          <w:u w:val="single"/>
        </w:rPr>
        <w:t>transcend</w:t>
      </w:r>
      <w:r w:rsidRPr="00E83DBE">
        <w:rPr>
          <w:u w:val="single"/>
        </w:rPr>
        <w:t xml:space="preserve">ed </w:t>
      </w:r>
      <w:r w:rsidRPr="00E83DBE">
        <w:rPr>
          <w:highlight w:val="green"/>
          <w:u w:val="single"/>
        </w:rPr>
        <w:t>the separation between</w:t>
      </w:r>
      <w:r w:rsidRPr="00E83DBE">
        <w:rPr>
          <w:u w:val="single"/>
        </w:rPr>
        <w:t xml:space="preserve"> narrower ‘</w:t>
      </w:r>
      <w:r w:rsidRPr="00E83DBE">
        <w:rPr>
          <w:highlight w:val="green"/>
          <w:u w:val="single"/>
        </w:rPr>
        <w:t>economic’ and</w:t>
      </w:r>
      <w:r w:rsidRPr="00E83DBE">
        <w:rPr>
          <w:u w:val="single"/>
        </w:rPr>
        <w:t xml:space="preserve"> wider ‘</w:t>
      </w:r>
      <w:r w:rsidRPr="00E83DBE">
        <w:rPr>
          <w:highlight w:val="green"/>
          <w:u w:val="single"/>
        </w:rPr>
        <w:t>political’ struggles</w:t>
      </w:r>
      <w:r w:rsidRPr="00E83DBE">
        <w:rPr>
          <w:u w:val="single"/>
        </w:rPr>
        <w:t xml:space="preserve">, social movement </w:t>
      </w:r>
      <w:r w:rsidRPr="00E83DBE">
        <w:rPr>
          <w:highlight w:val="green"/>
          <w:u w:val="single"/>
        </w:rPr>
        <w:t>unionism has confronted Northern unions</w:t>
      </w:r>
      <w:r w:rsidRPr="00E83DBE">
        <w:rPr>
          <w:u w:val="single"/>
        </w:rPr>
        <w:t xml:space="preserve"> with the challenge ‘</w:t>
      </w:r>
      <w:r w:rsidRPr="00E83DBE">
        <w:rPr>
          <w:highlight w:val="green"/>
          <w:u w:val="single"/>
        </w:rPr>
        <w:t>to reinvent</w:t>
      </w:r>
      <w:r w:rsidRPr="00E83DBE">
        <w:rPr>
          <w:u w:val="single"/>
        </w:rPr>
        <w:t xml:space="preserve"> </w:t>
      </w:r>
      <w:r w:rsidRPr="00E83DBE">
        <w:rPr>
          <w:highlight w:val="green"/>
          <w:u w:val="single"/>
        </w:rPr>
        <w:t>themselves as social movements</w:t>
      </w:r>
      <w:r w:rsidRPr="00E83DBE">
        <w:rPr>
          <w:rStyle w:val="Emphasis"/>
        </w:rPr>
        <w:t xml:space="preserve">, </w:t>
      </w:r>
      <w:r w:rsidRPr="00E83DBE">
        <w:rPr>
          <w:rStyle w:val="Emphasis"/>
          <w:highlight w:val="green"/>
        </w:rPr>
        <w:t>not only</w:t>
      </w:r>
      <w:r w:rsidRPr="00E83DBE">
        <w:rPr>
          <w:highlight w:val="green"/>
          <w:u w:val="single"/>
        </w:rPr>
        <w:t xml:space="preserve"> responsible for</w:t>
      </w:r>
      <w:r w:rsidRPr="00E83DBE">
        <w:rPr>
          <w:u w:val="single"/>
        </w:rPr>
        <w:t xml:space="preserve"> the </w:t>
      </w:r>
      <w:r w:rsidRPr="00E83DBE">
        <w:rPr>
          <w:highlight w:val="green"/>
          <w:u w:val="single"/>
        </w:rPr>
        <w:t>working conditions</w:t>
      </w:r>
      <w:r w:rsidRPr="00E83DBE">
        <w:rPr>
          <w:u w:val="single"/>
        </w:rPr>
        <w:t xml:space="preserve"> of their members, </w:t>
      </w:r>
      <w:r w:rsidRPr="00E83DBE">
        <w:rPr>
          <w:highlight w:val="green"/>
          <w:u w:val="single"/>
        </w:rPr>
        <w:t>but</w:t>
      </w:r>
      <w:r w:rsidRPr="00E83DBE">
        <w:rPr>
          <w:u w:val="single"/>
        </w:rPr>
        <w:t xml:space="preserve"> for </w:t>
      </w:r>
      <w:r w:rsidRPr="00E83DBE">
        <w:rPr>
          <w:highlight w:val="green"/>
          <w:u w:val="single"/>
        </w:rPr>
        <w:t>their</w:t>
      </w:r>
      <w:r w:rsidRPr="00E83DBE">
        <w:rPr>
          <w:u w:val="single"/>
        </w:rPr>
        <w:t xml:space="preserve"> general </w:t>
      </w:r>
      <w:r w:rsidRPr="00E83DBE">
        <w:rPr>
          <w:rStyle w:val="Emphasis"/>
          <w:highlight w:val="green"/>
        </w:rPr>
        <w:t>living conditions</w:t>
      </w:r>
      <w:r w:rsidRPr="00E83DBE">
        <w:rPr>
          <w:u w:val="single"/>
        </w:rPr>
        <w:t xml:space="preserve"> as well’</w:t>
      </w:r>
      <w:r w:rsidRPr="00E83DBE">
        <w:rPr>
          <w:sz w:val="14"/>
        </w:rPr>
        <w:t xml:space="preserve"> (Räthzel and Uzzell 2011, 1221). It has, however, been rather silent on ecological issues—a void that has been filled by more recent contributions. Thus, Ashley (2018) describes the South African Million Climate Jobs Campaign, which was formed in 2011 by activists from trade unions, social movements, non-governmental organisations, and academics, as an attempt to combine the creation of decent work with the protection of the environment and the provision of communities with essential infrastructure (see also Satgar 2015 on the climate justice approach of the South African metalworkers’ union NUMSA, see Sikwebu and Aroun, Chap. 3, Pillay, Chap. 4, Cock, Chap. 8)</w:t>
      </w:r>
    </w:p>
    <w:p w14:paraId="1FE6FDE8" w14:textId="77777777" w:rsidR="00D812AC" w:rsidRPr="00E83DBE" w:rsidRDefault="00D812AC" w:rsidP="00D812AC">
      <w:pPr>
        <w:rPr>
          <w:sz w:val="14"/>
        </w:rPr>
      </w:pPr>
      <w:r w:rsidRPr="00E83DBE">
        <w:rPr>
          <w:sz w:val="14"/>
        </w:rPr>
        <w:t xml:space="preserve">Cha and Skinner, together </w:t>
      </w:r>
      <w:r w:rsidRPr="00E83DBE">
        <w:rPr>
          <w:u w:val="single"/>
        </w:rPr>
        <w:t>with a working group composed by unionists, have developed an ambitious climate jobs agenda for New York state that aims ‘to simultaneously reduce greenhouse gas emissions and reverse inequality by protecting workers and creating good, family-sustaining jobs</w:t>
      </w:r>
      <w:r w:rsidRPr="00E83DBE">
        <w:rPr>
          <w:sz w:val="14"/>
        </w:rPr>
        <w:t xml:space="preserve">’ in the building, energy, and transportation sector (Cha and Skinner 2017, 3; see also McAlevey 2019). In addition, Felli (2014, 389–391) analyses the climate change-related activities of the </w:t>
      </w:r>
      <w:r w:rsidRPr="00E83DBE">
        <w:rPr>
          <w:sz w:val="14"/>
        </w:rPr>
        <w:lastRenderedPageBreak/>
        <w:t>International Transport Workers’ Federation (ITF) as a paradigmatic example for a socialist strategy of addressing the ecological crisis, centred around an ecologically transformed and democratically controlled mobility system.</w:t>
      </w:r>
    </w:p>
    <w:p w14:paraId="7BA769F8" w14:textId="77777777" w:rsidR="00D812AC" w:rsidRPr="00E83DBE" w:rsidRDefault="00D812AC" w:rsidP="00D812AC">
      <w:pPr>
        <w:rPr>
          <w:sz w:val="14"/>
        </w:rPr>
      </w:pPr>
      <w:r w:rsidRPr="00E83DBE">
        <w:rPr>
          <w:sz w:val="14"/>
        </w:rPr>
        <w:t xml:space="preserve">A common goal of the authors arguing for an organic connection </w:t>
      </w:r>
      <w:r w:rsidRPr="00E83DBE">
        <w:rPr>
          <w:u w:val="single"/>
        </w:rPr>
        <w:t xml:space="preserve">between labour and environment is to </w:t>
      </w:r>
      <w:r w:rsidRPr="00E83DBE">
        <w:rPr>
          <w:highlight w:val="green"/>
          <w:u w:val="single"/>
        </w:rPr>
        <w:t>rethink labour</w:t>
      </w:r>
      <w:r w:rsidRPr="00E83DBE">
        <w:rPr>
          <w:u w:val="single"/>
        </w:rPr>
        <w:t xml:space="preserve"> and the whole economy </w:t>
      </w:r>
      <w:r w:rsidRPr="00E83DBE">
        <w:rPr>
          <w:highlight w:val="green"/>
          <w:u w:val="single"/>
        </w:rPr>
        <w:t>from the point of view of social reproduction</w:t>
      </w:r>
      <w:r w:rsidRPr="00E83DBE">
        <w:rPr>
          <w:u w:val="single"/>
        </w:rPr>
        <w:t xml:space="preserve">, that is, to raise the questions of ‘what, how and how much to produce’ and to demand ‘that these questions be answered through mechanisms other than that of price—that is, by nonmarket institutions’ (Felli 2014, 391). This is an issue, first, of </w:t>
      </w:r>
      <w:r w:rsidRPr="00E83DBE">
        <w:rPr>
          <w:highlight w:val="green"/>
          <w:u w:val="single"/>
        </w:rPr>
        <w:t>rethinking</w:t>
      </w:r>
      <w:r w:rsidRPr="00E83DBE">
        <w:rPr>
          <w:u w:val="single"/>
        </w:rPr>
        <w:t xml:space="preserve"> and reorganising </w:t>
      </w:r>
      <w:r w:rsidRPr="00E83DBE">
        <w:rPr>
          <w:highlight w:val="green"/>
          <w:u w:val="single"/>
        </w:rPr>
        <w:t>the economy</w:t>
      </w:r>
      <w:r w:rsidRPr="00E83DBE">
        <w:rPr>
          <w:u w:val="single"/>
        </w:rPr>
        <w:t xml:space="preserve"> from the perspective of what is socially useful and necessary; second, of reshaping the society-nature relationship in a way that takes the reproductive necessities of human and non-human nature into account</w:t>
      </w:r>
      <w:r w:rsidRPr="00E83DBE">
        <w:rPr>
          <w:sz w:val="14"/>
        </w:rPr>
        <w:t xml:space="preserve">; third, of </w:t>
      </w:r>
      <w:r w:rsidRPr="00E83DBE">
        <w:rPr>
          <w:rStyle w:val="Emphasis"/>
          <w:highlight w:val="green"/>
        </w:rPr>
        <w:t>redefining</w:t>
      </w:r>
      <w:r w:rsidRPr="00E83DBE">
        <w:rPr>
          <w:highlight w:val="green"/>
          <w:u w:val="single"/>
        </w:rPr>
        <w:t xml:space="preserve"> work</w:t>
      </w:r>
      <w:r w:rsidRPr="00E83DBE">
        <w:rPr>
          <w:u w:val="single"/>
        </w:rPr>
        <w:t xml:space="preserve"> in a comprehensive way </w:t>
      </w:r>
      <w:r w:rsidRPr="00E83DBE">
        <w:rPr>
          <w:highlight w:val="green"/>
          <w:u w:val="single"/>
        </w:rPr>
        <w:t>that</w:t>
      </w:r>
      <w:r w:rsidRPr="00E83DBE">
        <w:rPr>
          <w:u w:val="single"/>
        </w:rPr>
        <w:t xml:space="preserve"> does </w:t>
      </w:r>
      <w:r w:rsidRPr="00E83DBE">
        <w:rPr>
          <w:highlight w:val="green"/>
          <w:u w:val="single"/>
        </w:rPr>
        <w:t xml:space="preserve">include </w:t>
      </w:r>
      <w:r w:rsidRPr="00E83DBE">
        <w:rPr>
          <w:rStyle w:val="Emphasis"/>
          <w:highlight w:val="green"/>
        </w:rPr>
        <w:t>not only wage labour</w:t>
      </w:r>
      <w:r w:rsidRPr="00E83DBE">
        <w:rPr>
          <w:highlight w:val="green"/>
          <w:u w:val="single"/>
        </w:rPr>
        <w:t xml:space="preserve"> but also </w:t>
      </w:r>
      <w:r w:rsidRPr="00E83DBE">
        <w:rPr>
          <w:rStyle w:val="Emphasis"/>
          <w:highlight w:val="green"/>
        </w:rPr>
        <w:t>care, political work, and individual development</w:t>
      </w:r>
      <w:r w:rsidRPr="00E83DBE">
        <w:rPr>
          <w:sz w:val="14"/>
        </w:rPr>
        <w:t>; and, fourth, of equally redistributing the four dimensions of work between women and men (Haug 2009; Littig 2018). It is against this background that, as Jacklyn Cock (2018, 216) has argued, ‘a social reproduction approach can potentially validate and link separate struggles’.</w:t>
      </w:r>
    </w:p>
    <w:p w14:paraId="6099543D" w14:textId="77777777" w:rsidR="00D812AC" w:rsidRPr="00E83DBE" w:rsidRDefault="00D812AC" w:rsidP="00D812AC">
      <w:pPr>
        <w:rPr>
          <w:sz w:val="14"/>
        </w:rPr>
      </w:pPr>
      <w:r w:rsidRPr="00E83DBE">
        <w:rPr>
          <w:sz w:val="14"/>
        </w:rPr>
        <w:t xml:space="preserve">For </w:t>
      </w:r>
      <w:r w:rsidRPr="00E83DBE">
        <w:rPr>
          <w:highlight w:val="green"/>
          <w:u w:val="single"/>
        </w:rPr>
        <w:t>unions</w:t>
      </w:r>
      <w:r w:rsidRPr="00E83DBE">
        <w:rPr>
          <w:sz w:val="14"/>
        </w:rPr>
        <w:t xml:space="preserve"> this means that they, rather than striving mainly for a redistribution of the wealth which is produced within a socio-ecologically destructive economic system, </w:t>
      </w:r>
      <w:r w:rsidRPr="00E83DBE">
        <w:rPr>
          <w:rStyle w:val="Emphasis"/>
          <w:highlight w:val="green"/>
        </w:rPr>
        <w:t>attack</w:t>
      </w:r>
      <w:r w:rsidRPr="00E83DBE">
        <w:rPr>
          <w:u w:val="single"/>
        </w:rPr>
        <w:t xml:space="preserve"> the very form of </w:t>
      </w:r>
      <w:r w:rsidRPr="00E83DBE">
        <w:rPr>
          <w:highlight w:val="green"/>
          <w:u w:val="single"/>
        </w:rPr>
        <w:t>wealth production and</w:t>
      </w:r>
      <w:r w:rsidRPr="00E83DBE">
        <w:rPr>
          <w:u w:val="single"/>
        </w:rPr>
        <w:t xml:space="preserve"> place </w:t>
      </w:r>
      <w:r w:rsidRPr="00E83DBE">
        <w:rPr>
          <w:highlight w:val="green"/>
          <w:u w:val="single"/>
        </w:rPr>
        <w:t>emphasis</w:t>
      </w:r>
      <w:r w:rsidRPr="00E83DBE">
        <w:rPr>
          <w:u w:val="single"/>
        </w:rPr>
        <w:t xml:space="preserve"> on the satisfaction of </w:t>
      </w:r>
      <w:r w:rsidRPr="00E83DBE">
        <w:rPr>
          <w:highlight w:val="green"/>
          <w:u w:val="single"/>
        </w:rPr>
        <w:t>human needs in a</w:t>
      </w:r>
      <w:r w:rsidRPr="00E83DBE">
        <w:rPr>
          <w:u w:val="single"/>
        </w:rPr>
        <w:t xml:space="preserve"> socio-ecological </w:t>
      </w:r>
      <w:r w:rsidRPr="00E83DBE">
        <w:rPr>
          <w:highlight w:val="green"/>
          <w:u w:val="single"/>
        </w:rPr>
        <w:t>sustainable manner</w:t>
      </w:r>
      <w:r w:rsidRPr="00E83DBE">
        <w:rPr>
          <w:sz w:val="14"/>
        </w:rPr>
        <w:t xml:space="preserve">, in other words, on the ‘foundational economy’ of care and life-supporting infrastructure systems (cf. Foundational Economy Collective 2018). This is not an easy undertaking, since it requires learning processes and organisational efforts that go far beyond those already organised in unions. And </w:t>
      </w:r>
      <w:r w:rsidRPr="00E83DBE">
        <w:rPr>
          <w:u w:val="single"/>
        </w:rPr>
        <w:t>the more industries are concerned whose future is questionable on ecological grounds, the more difficult it becomes</w:t>
      </w:r>
      <w:r w:rsidRPr="00E83DBE">
        <w:rPr>
          <w:sz w:val="14"/>
        </w:rPr>
        <w:t xml:space="preserve">. Thus, the Corona pandemic, through </w:t>
      </w:r>
      <w:r w:rsidRPr="00E83DBE">
        <w:rPr>
          <w:u w:val="single"/>
        </w:rPr>
        <w:t>reinforcing the structural crisis in key sectors like car manufacturing</w:t>
      </w:r>
      <w:r w:rsidRPr="00E83DBE">
        <w:rPr>
          <w:sz w:val="14"/>
        </w:rPr>
        <w:t>, has given rise to traditional positions within unions which conceive the labour-environment relationship in a merely instrumental way. Like in the crisis of 2008–2009, officials of the German metalworkers’ union, in concert with business representatives, for example, call for the state to stimulate the demand for ecologically modernised cars. The idea of a comprehensive transformation of the car-centred transport system here is sacrificed to a certain extent for a supposed job security of the union’s core membership.</w:t>
      </w:r>
    </w:p>
    <w:p w14:paraId="75419FD1" w14:textId="77777777" w:rsidR="00D812AC" w:rsidRPr="00E83DBE" w:rsidRDefault="00D812AC" w:rsidP="00D812AC">
      <w:pPr>
        <w:rPr>
          <w:sz w:val="14"/>
        </w:rPr>
      </w:pPr>
      <w:r w:rsidRPr="00E83DBE">
        <w:rPr>
          <w:u w:val="single"/>
        </w:rPr>
        <w:t>Without denying the dilemma trade unionists are confronted with</w:t>
      </w:r>
      <w:r w:rsidRPr="00E83DBE">
        <w:rPr>
          <w:sz w:val="14"/>
        </w:rPr>
        <w:t xml:space="preserve">, this is a narrow and short-sighted strategy which, while aiming at protecting workers against crisis policy, deepens the crisis itself and enhances workers’ vulnerability in the long run (cf. Ashley 2018, 290). It is, however, contested in the union itself: months before the outbreak of the Covid-19, Katharina Grabietz and Kerstin Klein, two secretaries of the IG Metall, emphasised that </w:t>
      </w:r>
      <w:r w:rsidRPr="00E83DBE">
        <w:rPr>
          <w:highlight w:val="green"/>
          <w:u w:val="single"/>
        </w:rPr>
        <w:t>workers</w:t>
      </w:r>
      <w:r w:rsidRPr="00E83DBE">
        <w:rPr>
          <w:u w:val="single"/>
        </w:rPr>
        <w:t xml:space="preserve"> in car manufacturing </w:t>
      </w:r>
      <w:r w:rsidRPr="00E83DBE">
        <w:rPr>
          <w:highlight w:val="green"/>
          <w:u w:val="single"/>
        </w:rPr>
        <w:t>are ‘</w:t>
      </w:r>
      <w:r w:rsidRPr="00E83DBE">
        <w:rPr>
          <w:rStyle w:val="Emphasis"/>
          <w:highlight w:val="green"/>
        </w:rPr>
        <w:t>not solely</w:t>
      </w:r>
      <w:r w:rsidRPr="00E83DBE">
        <w:rPr>
          <w:highlight w:val="green"/>
          <w:u w:val="single"/>
        </w:rPr>
        <w:t xml:space="preserve"> employees</w:t>
      </w:r>
      <w:r w:rsidRPr="00E83DBE">
        <w:rPr>
          <w:u w:val="single"/>
        </w:rPr>
        <w:t xml:space="preserve"> of a climate-damaging industry, </w:t>
      </w:r>
      <w:r w:rsidRPr="00E83DBE">
        <w:rPr>
          <w:highlight w:val="green"/>
          <w:u w:val="single"/>
        </w:rPr>
        <w:t>they</w:t>
      </w:r>
      <w:r w:rsidRPr="00E83DBE">
        <w:rPr>
          <w:u w:val="single"/>
        </w:rPr>
        <w:t xml:space="preserve"> also </w:t>
      </w:r>
      <w:r w:rsidRPr="00E83DBE">
        <w:rPr>
          <w:highlight w:val="green"/>
          <w:u w:val="single"/>
        </w:rPr>
        <w:t>live</w:t>
      </w:r>
      <w:r w:rsidRPr="00E83DBE">
        <w:rPr>
          <w:u w:val="single"/>
        </w:rPr>
        <w:t xml:space="preserve"> in cities </w:t>
      </w:r>
      <w:r w:rsidRPr="00E83DBE">
        <w:rPr>
          <w:rStyle w:val="Emphasis"/>
          <w:highlight w:val="green"/>
        </w:rPr>
        <w:t>without clean air</w:t>
      </w:r>
      <w:r w:rsidRPr="00E83DBE">
        <w:rPr>
          <w:u w:val="single"/>
        </w:rPr>
        <w:t xml:space="preserve"> and have children who take to the streets on Friday fighting for their right to a liveable planet</w:t>
      </w:r>
      <w:r w:rsidRPr="00E83DBE">
        <w:rPr>
          <w:sz w:val="14"/>
        </w:rPr>
        <w:t xml:space="preserve">. […] The </w:t>
      </w:r>
      <w:r w:rsidRPr="00E83DBE">
        <w:rPr>
          <w:highlight w:val="green"/>
          <w:u w:val="single"/>
        </w:rPr>
        <w:t>discussion about</w:t>
      </w:r>
      <w:r w:rsidRPr="00E83DBE">
        <w:rPr>
          <w:u w:val="single"/>
        </w:rPr>
        <w:t xml:space="preserve"> transformation and </w:t>
      </w:r>
      <w:r w:rsidRPr="00E83DBE">
        <w:rPr>
          <w:highlight w:val="green"/>
          <w:u w:val="single"/>
        </w:rPr>
        <w:t>decarbonisation is linked to</w:t>
      </w:r>
      <w:r w:rsidRPr="00E83DBE">
        <w:rPr>
          <w:u w:val="single"/>
        </w:rPr>
        <w:t xml:space="preserve"> fundamental questions of </w:t>
      </w:r>
      <w:r w:rsidRPr="00E83DBE">
        <w:rPr>
          <w:highlight w:val="green"/>
          <w:u w:val="single"/>
        </w:rPr>
        <w:t>how we want to live, produce and do the economy’</w:t>
      </w:r>
      <w:r w:rsidRPr="00E83DBE">
        <w:rPr>
          <w:sz w:val="14"/>
        </w:rPr>
        <w:t xml:space="preserve"> (Grabietz and Klein 2019, 37, our translation).13 The two authors demand a democratic discourse about the transformation of production on the level of the firm, the branch, and society at large. ‘This discourse must be explicitly critical of capitalism, if it shall not merely fight symptoms but strive for abolishing the systemic causes of job losses and environmental destruction’ (ibid., 37).</w:t>
      </w:r>
    </w:p>
    <w:p w14:paraId="719D1833" w14:textId="77777777" w:rsidR="00D812AC" w:rsidRPr="00E83DBE" w:rsidRDefault="00D812AC" w:rsidP="00D812AC">
      <w:pPr>
        <w:rPr>
          <w:b/>
          <w:iCs/>
          <w:u w:val="single"/>
        </w:rPr>
      </w:pPr>
      <w:r w:rsidRPr="00E83DBE">
        <w:rPr>
          <w:sz w:val="14"/>
        </w:rPr>
        <w:t xml:space="preserve">The Covid-19 crisis will probably serve as a catalyst for reshaping the labour-environment relationship. Without doubt, </w:t>
      </w:r>
      <w:r w:rsidRPr="00E83DBE">
        <w:rPr>
          <w:highlight w:val="green"/>
          <w:u w:val="single"/>
        </w:rPr>
        <w:t xml:space="preserve">there are </w:t>
      </w:r>
      <w:r w:rsidRPr="00E83DBE">
        <w:rPr>
          <w:rStyle w:val="Emphasis"/>
          <w:highlight w:val="green"/>
        </w:rPr>
        <w:t>strong forces</w:t>
      </w:r>
      <w:r w:rsidRPr="00E83DBE">
        <w:rPr>
          <w:highlight w:val="green"/>
          <w:u w:val="single"/>
        </w:rPr>
        <w:t xml:space="preserve"> fostering a</w:t>
      </w:r>
      <w:r w:rsidRPr="00E83DBE">
        <w:rPr>
          <w:u w:val="single"/>
        </w:rPr>
        <w:t xml:space="preserve"> socio-</w:t>
      </w:r>
      <w:r w:rsidRPr="00E83DBE">
        <w:rPr>
          <w:highlight w:val="green"/>
          <w:u w:val="single"/>
        </w:rPr>
        <w:t xml:space="preserve">ecological </w:t>
      </w:r>
      <w:r w:rsidRPr="00E83DBE">
        <w:rPr>
          <w:rStyle w:val="Emphasis"/>
          <w:highlight w:val="green"/>
        </w:rPr>
        <w:t>roll-back</w:t>
      </w:r>
      <w:r w:rsidRPr="00E83DBE">
        <w:rPr>
          <w:u w:val="single"/>
        </w:rPr>
        <w:t>, both within and outside the unions</w:t>
      </w:r>
      <w:r w:rsidRPr="00E83DBE">
        <w:rPr>
          <w:sz w:val="14"/>
        </w:rPr>
        <w:t xml:space="preserve">. However, </w:t>
      </w:r>
      <w:r w:rsidRPr="00E83DBE">
        <w:rPr>
          <w:u w:val="single"/>
        </w:rPr>
        <w:t xml:space="preserve">there is also much evidence that </w:t>
      </w:r>
      <w:r w:rsidRPr="00E83DBE">
        <w:rPr>
          <w:highlight w:val="green"/>
          <w:u w:val="single"/>
        </w:rPr>
        <w:t>unions have a lot to</w:t>
      </w:r>
      <w:r w:rsidRPr="00E83DBE">
        <w:rPr>
          <w:u w:val="single"/>
        </w:rPr>
        <w:t xml:space="preserve"> </w:t>
      </w:r>
      <w:r w:rsidRPr="00E83DBE">
        <w:rPr>
          <w:highlight w:val="green"/>
          <w:u w:val="single"/>
        </w:rPr>
        <w:t>win</w:t>
      </w:r>
      <w:r w:rsidRPr="00E83DBE">
        <w:rPr>
          <w:u w:val="single"/>
        </w:rPr>
        <w:t xml:space="preserve"> from organically linking labour and environment</w:t>
      </w:r>
      <w:r w:rsidRPr="00E83DBE">
        <w:rPr>
          <w:sz w:val="14"/>
        </w:rPr>
        <w:t xml:space="preserve"> from the perspective of social reproduction. Public ownership and democratic control of the means of production and subsistence are important preconditions</w:t>
      </w:r>
      <w:r w:rsidRPr="00E83DBE">
        <w:rPr>
          <w:rStyle w:val="Emphasis"/>
        </w:rPr>
        <w:t>. Reclaiming them</w:t>
      </w:r>
      <w:r w:rsidRPr="00E83DBE">
        <w:rPr>
          <w:u w:val="single"/>
        </w:rPr>
        <w:t xml:space="preserve"> and searching for the respective social and international </w:t>
      </w:r>
      <w:r w:rsidRPr="00E83DBE">
        <w:rPr>
          <w:rStyle w:val="Emphasis"/>
          <w:highlight w:val="green"/>
        </w:rPr>
        <w:t>alliances</w:t>
      </w:r>
      <w:r w:rsidRPr="00E83DBE">
        <w:rPr>
          <w:highlight w:val="green"/>
          <w:u w:val="single"/>
        </w:rPr>
        <w:t xml:space="preserve"> will be </w:t>
      </w:r>
      <w:r w:rsidRPr="00E83DBE">
        <w:rPr>
          <w:rStyle w:val="Emphasis"/>
          <w:highlight w:val="green"/>
        </w:rPr>
        <w:t>crucial for overcoming the imperial mode of living in favour of a good life for all.</w:t>
      </w:r>
    </w:p>
    <w:p w14:paraId="2868BD96" w14:textId="77777777" w:rsidR="00D812AC" w:rsidRPr="00E83DBE" w:rsidRDefault="00D812AC" w:rsidP="00D812AC">
      <w:pPr>
        <w:pStyle w:val="Heading4"/>
        <w:rPr>
          <w:rFonts w:cs="Calibri"/>
        </w:rPr>
      </w:pPr>
      <w:r w:rsidRPr="00E83DBE">
        <w:rPr>
          <w:rFonts w:cs="Calibri"/>
        </w:rPr>
        <w:t xml:space="preserve">Collective bargaining achieves steps toward </w:t>
      </w:r>
      <w:r>
        <w:rPr>
          <w:rFonts w:cs="Calibri"/>
        </w:rPr>
        <w:t>solving colonialism</w:t>
      </w:r>
    </w:p>
    <w:p w14:paraId="553DE1FB" w14:textId="77777777" w:rsidR="00D812AC" w:rsidRPr="00E83DBE" w:rsidRDefault="00D812AC" w:rsidP="00D812AC">
      <w:r w:rsidRPr="00E83DBE">
        <w:rPr>
          <w:rStyle w:val="Style13ptBold"/>
        </w:rPr>
        <w:t>Dénommé-Welch</w:t>
      </w:r>
      <w:r w:rsidRPr="00E83DBE">
        <w:t>*</w:t>
      </w:r>
      <w:r w:rsidRPr="00E83DBE">
        <w:rPr>
          <w:rStyle w:val="Style13ptBold"/>
        </w:rPr>
        <w:t xml:space="preserve"> </w:t>
      </w:r>
      <w:r w:rsidRPr="00E83DBE">
        <w:rPr>
          <w:sz w:val="20"/>
          <w:szCs w:val="21"/>
        </w:rPr>
        <w:t>&amp; Savage**</w:t>
      </w:r>
      <w:r w:rsidRPr="00E83DBE">
        <w:rPr>
          <w:rStyle w:val="Style13ptBold"/>
          <w:sz w:val="22"/>
          <w:szCs w:val="21"/>
        </w:rPr>
        <w:t xml:space="preserve"> </w:t>
      </w:r>
      <w:r w:rsidRPr="00E83DBE">
        <w:rPr>
          <w:rStyle w:val="Style13ptBold"/>
        </w:rPr>
        <w:t>21</w:t>
      </w:r>
      <w:r w:rsidRPr="00E83DBE">
        <w:t xml:space="preserve">, *Dénommé-Welch (Algonquin-Anishnaabe) is an Associate Professor in the Department of Education at Brock University and Brock University Faculty Association Negotiating Team member. **Savage is a Professor in the Department of Labour Studies at Brock University and Chief Negotiator for the Brock University Faculty Association. (Spy Dénommé-Welch &amp; Larry Savage, 2021, “Indigenization through collective bargaining: Lessons and ideas for academic staff </w:t>
      </w:r>
      <w:r w:rsidRPr="00E83DBE">
        <w:lastRenderedPageBreak/>
        <w:t>associations,” Academic Matters: OCUFA’s Journal of Higher Education, https://www.bollettinoadapt.it/wp-content/uploads/2021/01/Indigenization-through-collective-bargaining_-Lessons-and-ideas-for-academic-staff-associations-Academic-Matters.pdf)</w:t>
      </w:r>
    </w:p>
    <w:p w14:paraId="421346C1" w14:textId="77777777" w:rsidR="00D812AC" w:rsidRPr="00E83DBE" w:rsidRDefault="00D812AC" w:rsidP="00D812AC">
      <w:pPr>
        <w:rPr>
          <w:sz w:val="16"/>
        </w:rPr>
      </w:pPr>
      <w:r w:rsidRPr="00E83DBE">
        <w:rPr>
          <w:sz w:val="16"/>
        </w:rPr>
        <w:t xml:space="preserve">In June 2020, </w:t>
      </w:r>
      <w:r w:rsidRPr="00E83DBE">
        <w:rPr>
          <w:rStyle w:val="StyleUnderline"/>
        </w:rPr>
        <w:t xml:space="preserve">members of </w:t>
      </w:r>
      <w:r w:rsidRPr="00E83DBE">
        <w:rPr>
          <w:rStyle w:val="StyleUnderline"/>
          <w:highlight w:val="cyan"/>
        </w:rPr>
        <w:t xml:space="preserve">the </w:t>
      </w:r>
      <w:r w:rsidRPr="00E83DBE">
        <w:rPr>
          <w:rStyle w:val="StyleUnderline"/>
        </w:rPr>
        <w:t>Brock University Faculty Association</w:t>
      </w:r>
      <w:r w:rsidRPr="00E83DBE">
        <w:rPr>
          <w:sz w:val="16"/>
        </w:rPr>
        <w:t xml:space="preserve"> (</w:t>
      </w:r>
      <w:r w:rsidRPr="00E83DBE">
        <w:rPr>
          <w:rStyle w:val="Emphasis"/>
          <w:highlight w:val="cyan"/>
        </w:rPr>
        <w:t>BUFA</w:t>
      </w:r>
      <w:r w:rsidRPr="00E83DBE">
        <w:rPr>
          <w:sz w:val="16"/>
        </w:rPr>
        <w:t xml:space="preserve">) </w:t>
      </w:r>
      <w:r w:rsidRPr="00E83DBE">
        <w:rPr>
          <w:rStyle w:val="StyleUnderline"/>
        </w:rPr>
        <w:t xml:space="preserve">ratified a new collective </w:t>
      </w:r>
      <w:r w:rsidRPr="00E83DBE">
        <w:rPr>
          <w:rStyle w:val="StyleUnderline"/>
          <w:highlight w:val="cyan"/>
        </w:rPr>
        <w:t xml:space="preserve">agreement </w:t>
      </w:r>
      <w:r w:rsidRPr="00E83DBE">
        <w:rPr>
          <w:rStyle w:val="StyleUnderline"/>
        </w:rPr>
        <w:t xml:space="preserve">that contained important contract provisions designed to </w:t>
      </w:r>
      <w:r w:rsidRPr="00E83DBE">
        <w:rPr>
          <w:rStyle w:val="StyleUnderline"/>
          <w:highlight w:val="cyan"/>
        </w:rPr>
        <w:t xml:space="preserve">advance measures </w:t>
      </w:r>
      <w:r w:rsidRPr="00E83DBE">
        <w:rPr>
          <w:rStyle w:val="StyleUnderline"/>
        </w:rPr>
        <w:t xml:space="preserve">aimed at </w:t>
      </w:r>
      <w:r w:rsidRPr="00E83DBE">
        <w:rPr>
          <w:rStyle w:val="StyleUnderline"/>
          <w:highlight w:val="cyan"/>
        </w:rPr>
        <w:t xml:space="preserve">restoring </w:t>
      </w:r>
      <w:r w:rsidRPr="00E83DBE">
        <w:rPr>
          <w:rStyle w:val="StyleUnderline"/>
        </w:rPr>
        <w:t xml:space="preserve">and renewing </w:t>
      </w:r>
      <w:r w:rsidRPr="00E83DBE">
        <w:rPr>
          <w:rStyle w:val="StyleUnderline"/>
          <w:highlight w:val="cyan"/>
        </w:rPr>
        <w:t xml:space="preserve">Indigenous practices and knowledge </w:t>
      </w:r>
      <w:r w:rsidRPr="00E83DBE">
        <w:rPr>
          <w:rStyle w:val="StyleUnderline"/>
        </w:rPr>
        <w:t>systems</w:t>
      </w:r>
      <w:r w:rsidRPr="00E83DBE">
        <w:rPr>
          <w:sz w:val="16"/>
        </w:rPr>
        <w:t>.</w:t>
      </w:r>
    </w:p>
    <w:p w14:paraId="788E3B84" w14:textId="77777777" w:rsidR="00D812AC" w:rsidRPr="00E83DBE" w:rsidRDefault="00D812AC" w:rsidP="00D812AC">
      <w:pPr>
        <w:rPr>
          <w:sz w:val="16"/>
        </w:rPr>
      </w:pPr>
      <w:r w:rsidRPr="00E83DBE">
        <w:rPr>
          <w:rStyle w:val="StyleUnderline"/>
          <w:highlight w:val="cyan"/>
        </w:rPr>
        <w:t xml:space="preserve">The union’s bargaining breakthrough on Indigenization </w:t>
      </w:r>
      <w:r w:rsidRPr="00E83DBE">
        <w:rPr>
          <w:rStyle w:val="StyleUnderline"/>
        </w:rPr>
        <w:t xml:space="preserve">was </w:t>
      </w:r>
      <w:r w:rsidRPr="00E83DBE">
        <w:rPr>
          <w:rStyle w:val="StyleUnderline"/>
          <w:highlight w:val="cyan"/>
        </w:rPr>
        <w:t xml:space="preserve">rooted in </w:t>
      </w:r>
      <w:r w:rsidRPr="00E83DBE">
        <w:rPr>
          <w:rStyle w:val="StyleUnderline"/>
        </w:rPr>
        <w:t xml:space="preserve">the </w:t>
      </w:r>
      <w:r w:rsidRPr="00E83DBE">
        <w:rPr>
          <w:rStyle w:val="StyleUnderline"/>
          <w:highlight w:val="cyan"/>
        </w:rPr>
        <w:t>understanding that upholding Indigenous rights</w:t>
      </w:r>
      <w:r w:rsidRPr="00E83DBE">
        <w:rPr>
          <w:sz w:val="16"/>
          <w:highlight w:val="cyan"/>
        </w:rPr>
        <w:t xml:space="preserve"> </w:t>
      </w:r>
      <w:r w:rsidRPr="00E83DBE">
        <w:rPr>
          <w:sz w:val="16"/>
        </w:rPr>
        <w:t xml:space="preserve">(guided by Treaties, the Canadian Constitution, and various international agreements such as the United Nations Declaration on the Rights of Indigenous Peoples) </w:t>
      </w:r>
      <w:r w:rsidRPr="00E83DBE">
        <w:rPr>
          <w:rStyle w:val="StyleUnderline"/>
          <w:highlight w:val="cyan"/>
        </w:rPr>
        <w:t xml:space="preserve">is an important </w:t>
      </w:r>
      <w:r w:rsidRPr="00E83DBE">
        <w:rPr>
          <w:rStyle w:val="StyleUnderline"/>
        </w:rPr>
        <w:t xml:space="preserve">and much needed </w:t>
      </w:r>
      <w:r w:rsidRPr="00E83DBE">
        <w:rPr>
          <w:rStyle w:val="StyleUnderline"/>
          <w:highlight w:val="cyan"/>
        </w:rPr>
        <w:t xml:space="preserve">step towards </w:t>
      </w:r>
      <w:r w:rsidRPr="00E83DBE">
        <w:rPr>
          <w:rStyle w:val="StyleUnderline"/>
        </w:rPr>
        <w:t xml:space="preserve">addressing </w:t>
      </w:r>
      <w:r w:rsidRPr="00E83DBE">
        <w:rPr>
          <w:rStyle w:val="StyleUnderline"/>
          <w:highlight w:val="cyan"/>
        </w:rPr>
        <w:t xml:space="preserve">reconciliation </w:t>
      </w:r>
      <w:r w:rsidRPr="00E83DBE">
        <w:rPr>
          <w:rStyle w:val="StyleUnderline"/>
        </w:rPr>
        <w:t>with First Nations, Inuit, and Métis peoples</w:t>
      </w:r>
      <w:r w:rsidRPr="00E83DBE">
        <w:rPr>
          <w:sz w:val="16"/>
        </w:rPr>
        <w:t>.</w:t>
      </w:r>
    </w:p>
    <w:p w14:paraId="038E3C41" w14:textId="77777777" w:rsidR="00D812AC" w:rsidRPr="00E83DBE" w:rsidRDefault="00D812AC" w:rsidP="00D812AC">
      <w:pPr>
        <w:rPr>
          <w:sz w:val="16"/>
          <w:szCs w:val="16"/>
        </w:rPr>
      </w:pPr>
      <w:r w:rsidRPr="00E83DBE">
        <w:rPr>
          <w:sz w:val="16"/>
          <w:szCs w:val="16"/>
        </w:rPr>
        <w:t>In this article, we reflect on the process, outcomes, and lessons learned from our experience pursuing Indigenization through collective bargaining.</w:t>
      </w:r>
    </w:p>
    <w:p w14:paraId="02AA427D" w14:textId="77777777" w:rsidR="00D812AC" w:rsidRPr="00E83DBE" w:rsidRDefault="00D812AC" w:rsidP="00D812AC">
      <w:pPr>
        <w:rPr>
          <w:sz w:val="16"/>
          <w:szCs w:val="16"/>
        </w:rPr>
      </w:pPr>
      <w:r w:rsidRPr="00E83DBE">
        <w:rPr>
          <w:sz w:val="16"/>
          <w:szCs w:val="16"/>
        </w:rPr>
        <w:t>Process</w:t>
      </w:r>
    </w:p>
    <w:p w14:paraId="58C563B7" w14:textId="77777777" w:rsidR="00D812AC" w:rsidRPr="00E83DBE" w:rsidRDefault="00D812AC" w:rsidP="00D812AC">
      <w:pPr>
        <w:rPr>
          <w:sz w:val="16"/>
        </w:rPr>
      </w:pPr>
      <w:r w:rsidRPr="00E83DBE">
        <w:rPr>
          <w:sz w:val="16"/>
        </w:rPr>
        <w:t xml:space="preserve">In advance of bargaining, </w:t>
      </w:r>
      <w:r w:rsidRPr="00E83DBE">
        <w:rPr>
          <w:rStyle w:val="StyleUnderline"/>
          <w:highlight w:val="cyan"/>
        </w:rPr>
        <w:t xml:space="preserve">BUFA </w:t>
      </w:r>
      <w:r w:rsidRPr="00E83DBE">
        <w:rPr>
          <w:rStyle w:val="StyleUnderline"/>
        </w:rPr>
        <w:t>consciously adopted the concept of “nothing about us without us” in relation to Indigenization and decolonization</w:t>
      </w:r>
      <w:r w:rsidRPr="00E83DBE">
        <w:rPr>
          <w:sz w:val="16"/>
        </w:rPr>
        <w:t xml:space="preserve">. Specifically, our </w:t>
      </w:r>
      <w:r w:rsidRPr="00E83DBE">
        <w:rPr>
          <w:rStyle w:val="StyleUnderline"/>
        </w:rPr>
        <w:t xml:space="preserve">negotiating team struck a sub-committee that was tasked with developing bargaining proposals </w:t>
      </w:r>
      <w:r w:rsidRPr="00E83DBE">
        <w:rPr>
          <w:rStyle w:val="StyleUnderline"/>
          <w:highlight w:val="cyan"/>
        </w:rPr>
        <w:t>focused on equity, diversity, Indigenization, and decolonization</w:t>
      </w:r>
      <w:r w:rsidRPr="00E83DBE">
        <w:rPr>
          <w:rStyle w:val="StyleUnderline"/>
        </w:rPr>
        <w:t>.</w:t>
      </w:r>
      <w:r w:rsidRPr="00E83DBE">
        <w:rPr>
          <w:sz w:val="16"/>
        </w:rPr>
        <w:t xml:space="preserve"> BUFA negotiating team member Spy Dénommé-Welch (Anishnaabe) spearheaded </w:t>
      </w:r>
      <w:r w:rsidRPr="00E83DBE">
        <w:rPr>
          <w:rStyle w:val="StyleUnderline"/>
        </w:rPr>
        <w:t>the sub-committee’s work on Indigenization and decolonization, which provided recommendations back to the BUFA negotiating team</w:t>
      </w:r>
      <w:r w:rsidRPr="00E83DBE">
        <w:rPr>
          <w:sz w:val="16"/>
        </w:rPr>
        <w:t xml:space="preserve">, led by Chief Negotiator Larry Savage (a non-Indigenous ally). </w:t>
      </w:r>
    </w:p>
    <w:p w14:paraId="278F4710" w14:textId="77777777" w:rsidR="00D812AC" w:rsidRPr="00E83DBE" w:rsidRDefault="00D812AC" w:rsidP="00D812AC">
      <w:pPr>
        <w:rPr>
          <w:rStyle w:val="StyleUnderline"/>
        </w:rPr>
      </w:pPr>
      <w:r w:rsidRPr="00E83DBE">
        <w:rPr>
          <w:sz w:val="16"/>
        </w:rPr>
        <w:t xml:space="preserve">The sub-committee made efforts to meet one-on-one with BUFA’s Indigenous members to learn about their experiences and gather input about how the university and union could best address the needs of Indigenous faculty and professional librarians. </w:t>
      </w:r>
      <w:r w:rsidRPr="00E83DBE">
        <w:rPr>
          <w:rStyle w:val="StyleUnderline"/>
          <w:highlight w:val="cyan"/>
        </w:rPr>
        <w:t xml:space="preserve">Consulting with the union’s Indigenous members </w:t>
      </w:r>
      <w:r w:rsidRPr="00E83DBE">
        <w:rPr>
          <w:rStyle w:val="StyleUnderline"/>
        </w:rPr>
        <w:t xml:space="preserve">about bargaining progress and seeking their guidance around the bargaining team’s proposals was enormously valuable and </w:t>
      </w:r>
      <w:r w:rsidRPr="00E83DBE">
        <w:rPr>
          <w:rStyle w:val="StyleUnderline"/>
          <w:highlight w:val="cyan"/>
        </w:rPr>
        <w:t xml:space="preserve">strengthened </w:t>
      </w:r>
      <w:r w:rsidRPr="00E83DBE">
        <w:rPr>
          <w:rStyle w:val="StyleUnderline"/>
        </w:rPr>
        <w:t xml:space="preserve">BUFA’s contract </w:t>
      </w:r>
      <w:r w:rsidRPr="00E83DBE">
        <w:rPr>
          <w:rStyle w:val="StyleUnderline"/>
          <w:highlight w:val="cyan"/>
        </w:rPr>
        <w:t>demands at the table</w:t>
      </w:r>
      <w:r w:rsidRPr="00E83DBE">
        <w:rPr>
          <w:rStyle w:val="StyleUnderline"/>
        </w:rPr>
        <w:t>.</w:t>
      </w:r>
      <w:r w:rsidRPr="00E83DBE">
        <w:rPr>
          <w:sz w:val="16"/>
        </w:rPr>
        <w:t xml:space="preserve"> Additionally, </w:t>
      </w:r>
      <w:r w:rsidRPr="00E83DBE">
        <w:rPr>
          <w:rStyle w:val="StyleUnderline"/>
        </w:rPr>
        <w:t xml:space="preserve">the </w:t>
      </w:r>
      <w:r w:rsidRPr="00E83DBE">
        <w:rPr>
          <w:rStyle w:val="StyleUnderline"/>
          <w:highlight w:val="cyan"/>
        </w:rPr>
        <w:t xml:space="preserve">sub-committee reviewed </w:t>
      </w:r>
      <w:r w:rsidRPr="00E83DBE">
        <w:rPr>
          <w:rStyle w:val="StyleUnderline"/>
        </w:rPr>
        <w:t xml:space="preserve">various collective </w:t>
      </w:r>
      <w:r w:rsidRPr="00E83DBE">
        <w:rPr>
          <w:rStyle w:val="StyleUnderline"/>
          <w:highlight w:val="cyan"/>
        </w:rPr>
        <w:t xml:space="preserve">agreements </w:t>
      </w:r>
      <w:r w:rsidRPr="00E83DBE">
        <w:rPr>
          <w:rStyle w:val="StyleUnderline"/>
        </w:rPr>
        <w:t xml:space="preserve">from other Canadian institutions </w:t>
      </w:r>
      <w:r w:rsidRPr="00E83DBE">
        <w:rPr>
          <w:rStyle w:val="StyleUnderline"/>
          <w:highlight w:val="cyan"/>
        </w:rPr>
        <w:t xml:space="preserve">to ascertain </w:t>
      </w:r>
      <w:r w:rsidRPr="00E83DBE">
        <w:rPr>
          <w:rStyle w:val="StyleUnderline"/>
        </w:rPr>
        <w:t xml:space="preserve">if and </w:t>
      </w:r>
      <w:r w:rsidRPr="00E83DBE">
        <w:rPr>
          <w:rStyle w:val="StyleUnderline"/>
          <w:highlight w:val="cyan"/>
        </w:rPr>
        <w:t xml:space="preserve">how </w:t>
      </w:r>
      <w:r w:rsidRPr="00E83DBE">
        <w:rPr>
          <w:rStyle w:val="StyleUnderline"/>
        </w:rPr>
        <w:t xml:space="preserve">topics of </w:t>
      </w:r>
      <w:r w:rsidRPr="00E83DBE">
        <w:rPr>
          <w:rStyle w:val="StyleUnderline"/>
          <w:highlight w:val="cyan"/>
        </w:rPr>
        <w:t>Indigenization and decolonization were being addressed</w:t>
      </w:r>
      <w:r w:rsidRPr="00E83DBE">
        <w:rPr>
          <w:sz w:val="16"/>
        </w:rPr>
        <w:t xml:space="preserve">. We quickly learned </w:t>
      </w:r>
      <w:r w:rsidRPr="00E83DBE">
        <w:rPr>
          <w:rStyle w:val="Emphasis"/>
          <w:highlight w:val="cyan"/>
        </w:rPr>
        <w:t>there were few</w:t>
      </w:r>
      <w:r w:rsidRPr="00E83DBE">
        <w:rPr>
          <w:rStyle w:val="Emphasis"/>
        </w:rPr>
        <w:t xml:space="preserve"> concrete </w:t>
      </w:r>
      <w:r w:rsidRPr="00E83DBE">
        <w:rPr>
          <w:rStyle w:val="Emphasis"/>
          <w:highlight w:val="cyan"/>
        </w:rPr>
        <w:t xml:space="preserve">examples </w:t>
      </w:r>
      <w:r w:rsidRPr="00E83DBE">
        <w:rPr>
          <w:rStyle w:val="Emphasis"/>
        </w:rPr>
        <w:t xml:space="preserve">of collective agreement language </w:t>
      </w:r>
      <w:r w:rsidRPr="00E83DBE">
        <w:rPr>
          <w:rStyle w:val="Emphasis"/>
          <w:highlight w:val="cyan"/>
        </w:rPr>
        <w:t>to draw on</w:t>
      </w:r>
      <w:r w:rsidRPr="00E83DBE">
        <w:rPr>
          <w:rStyle w:val="Emphasis"/>
        </w:rPr>
        <w:t xml:space="preserve">. </w:t>
      </w:r>
      <w:r w:rsidRPr="00E83DBE">
        <w:rPr>
          <w:rStyle w:val="StyleUnderline"/>
          <w:highlight w:val="cyan"/>
        </w:rPr>
        <w:t xml:space="preserve">BUFA was </w:t>
      </w:r>
      <w:r w:rsidRPr="00E83DBE">
        <w:rPr>
          <w:rStyle w:val="StyleUnderline"/>
        </w:rPr>
        <w:t xml:space="preserve">therefore keen to explore ways of </w:t>
      </w:r>
      <w:r w:rsidRPr="00E83DBE">
        <w:rPr>
          <w:rStyle w:val="StyleUnderline"/>
          <w:highlight w:val="cyan"/>
        </w:rPr>
        <w:t xml:space="preserve">weaving </w:t>
      </w:r>
      <w:r w:rsidRPr="00E83DBE">
        <w:rPr>
          <w:rStyle w:val="StyleUnderline"/>
        </w:rPr>
        <w:t xml:space="preserve">aspirational </w:t>
      </w:r>
      <w:r w:rsidRPr="00E83DBE">
        <w:rPr>
          <w:rStyle w:val="StyleUnderline"/>
          <w:highlight w:val="cyan"/>
        </w:rPr>
        <w:t xml:space="preserve">ideas around </w:t>
      </w:r>
      <w:r w:rsidRPr="00E83DBE">
        <w:rPr>
          <w:rStyle w:val="StyleUnderline"/>
        </w:rPr>
        <w:t xml:space="preserve">Indigenization and </w:t>
      </w:r>
      <w:r w:rsidRPr="00E83DBE">
        <w:rPr>
          <w:rStyle w:val="StyleUnderline"/>
          <w:highlight w:val="cyan"/>
        </w:rPr>
        <w:t xml:space="preserve">decolonization with </w:t>
      </w:r>
      <w:r w:rsidRPr="00E83DBE">
        <w:rPr>
          <w:rStyle w:val="Emphasis"/>
          <w:highlight w:val="cyan"/>
        </w:rPr>
        <w:t xml:space="preserve">practical, achievable, </w:t>
      </w:r>
      <w:r w:rsidRPr="00E83DBE">
        <w:rPr>
          <w:rStyle w:val="Emphasis"/>
        </w:rPr>
        <w:t xml:space="preserve">and meaningful bargaining </w:t>
      </w:r>
      <w:r w:rsidRPr="00E83DBE">
        <w:rPr>
          <w:rStyle w:val="Emphasis"/>
          <w:highlight w:val="cyan"/>
        </w:rPr>
        <w:t>proposals</w:t>
      </w:r>
      <w:r w:rsidRPr="00E83DBE">
        <w:rPr>
          <w:rStyle w:val="StyleUnderline"/>
          <w:highlight w:val="cyan"/>
        </w:rPr>
        <w:t xml:space="preserve"> that would find favour with </w:t>
      </w:r>
      <w:r w:rsidRPr="00E83DBE">
        <w:rPr>
          <w:rStyle w:val="StyleUnderline"/>
        </w:rPr>
        <w:t xml:space="preserve">both union </w:t>
      </w:r>
      <w:r w:rsidRPr="00E83DBE">
        <w:rPr>
          <w:rStyle w:val="StyleUnderline"/>
          <w:highlight w:val="cyan"/>
        </w:rPr>
        <w:t xml:space="preserve">members and </w:t>
      </w:r>
      <w:r w:rsidRPr="00E83DBE">
        <w:rPr>
          <w:rStyle w:val="StyleUnderline"/>
        </w:rPr>
        <w:t xml:space="preserve">university </w:t>
      </w:r>
      <w:r w:rsidRPr="00E83DBE">
        <w:rPr>
          <w:rStyle w:val="StyleUnderline"/>
          <w:highlight w:val="cyan"/>
        </w:rPr>
        <w:t>administrators</w:t>
      </w:r>
      <w:r w:rsidRPr="00E83DBE">
        <w:rPr>
          <w:rStyle w:val="StyleUnderline"/>
        </w:rPr>
        <w:t>.</w:t>
      </w:r>
    </w:p>
    <w:p w14:paraId="3EA60AA7" w14:textId="77777777" w:rsidR="00D812AC" w:rsidRPr="00E83DBE" w:rsidRDefault="00D812AC" w:rsidP="00D812AC">
      <w:pPr>
        <w:rPr>
          <w:sz w:val="16"/>
          <w:szCs w:val="16"/>
        </w:rPr>
      </w:pPr>
      <w:r w:rsidRPr="00E83DBE">
        <w:rPr>
          <w:sz w:val="16"/>
          <w:szCs w:val="16"/>
        </w:rPr>
        <w:t>Once the sub-committee concluded its consultations, members drafted a document outlining several priority areas and subsequently worked with the negotiating team to pull together a series of concrete bargaining proposals that were eventually approved by the union’s executive committee before being tabled as part of the collective bargaining process.</w:t>
      </w:r>
    </w:p>
    <w:p w14:paraId="02F37A58" w14:textId="77777777" w:rsidR="00D812AC" w:rsidRPr="00E83DBE" w:rsidRDefault="00D812AC" w:rsidP="00D812AC">
      <w:pPr>
        <w:rPr>
          <w:sz w:val="16"/>
          <w:szCs w:val="16"/>
        </w:rPr>
      </w:pPr>
      <w:r w:rsidRPr="00E83DBE">
        <w:rPr>
          <w:sz w:val="16"/>
          <w:szCs w:val="16"/>
        </w:rPr>
        <w:t>Outcomes</w:t>
      </w:r>
    </w:p>
    <w:p w14:paraId="51A934FF" w14:textId="77777777" w:rsidR="00D812AC" w:rsidRPr="00E83DBE" w:rsidRDefault="00D812AC" w:rsidP="00D812AC">
      <w:pPr>
        <w:rPr>
          <w:sz w:val="16"/>
        </w:rPr>
      </w:pPr>
      <w:r w:rsidRPr="00E83DBE">
        <w:rPr>
          <w:rStyle w:val="StyleUnderline"/>
          <w:highlight w:val="cyan"/>
        </w:rPr>
        <w:t xml:space="preserve">The union successfully negotiated </w:t>
      </w:r>
      <w:r w:rsidRPr="00E83DBE">
        <w:rPr>
          <w:rStyle w:val="StyleUnderline"/>
        </w:rPr>
        <w:t xml:space="preserve">significant amendments to BUFA’s collective agreement that establish </w:t>
      </w:r>
      <w:r w:rsidRPr="00E83DBE">
        <w:rPr>
          <w:rStyle w:val="StyleUnderline"/>
          <w:highlight w:val="cyan"/>
        </w:rPr>
        <w:t xml:space="preserve">equitable policies </w:t>
      </w:r>
      <w:r w:rsidRPr="00E83DBE">
        <w:rPr>
          <w:rStyle w:val="StyleUnderline"/>
        </w:rPr>
        <w:t xml:space="preserve">and practices </w:t>
      </w:r>
      <w:r w:rsidRPr="00E83DBE">
        <w:rPr>
          <w:rStyle w:val="StyleUnderline"/>
          <w:highlight w:val="cyan"/>
        </w:rPr>
        <w:t xml:space="preserve">for Indigenous faculty </w:t>
      </w:r>
      <w:r w:rsidRPr="00E83DBE">
        <w:rPr>
          <w:rStyle w:val="StyleUnderline"/>
        </w:rPr>
        <w:t>and professional librarian members</w:t>
      </w:r>
      <w:r w:rsidRPr="00E83DBE">
        <w:rPr>
          <w:sz w:val="16"/>
        </w:rPr>
        <w:t xml:space="preserve">. Not only did our </w:t>
      </w:r>
      <w:r w:rsidRPr="00E83DBE">
        <w:rPr>
          <w:rStyle w:val="StyleUnderline"/>
        </w:rPr>
        <w:t xml:space="preserve">negotiating team work to </w:t>
      </w:r>
      <w:r w:rsidRPr="00E83DBE">
        <w:rPr>
          <w:rStyle w:val="StyleUnderline"/>
          <w:highlight w:val="cyan"/>
        </w:rPr>
        <w:t xml:space="preserve">proactively eliminate barriers to the recognition of Indigenous knowledge production and </w:t>
      </w:r>
      <w:r w:rsidRPr="00E83DBE">
        <w:rPr>
          <w:rStyle w:val="StyleUnderline"/>
        </w:rPr>
        <w:t xml:space="preserve">dissemination, it succeeded in having </w:t>
      </w:r>
      <w:r w:rsidRPr="00E83DBE">
        <w:rPr>
          <w:rStyle w:val="StyleUnderline"/>
          <w:highlight w:val="cyan"/>
        </w:rPr>
        <w:t xml:space="preserve">the agreement </w:t>
      </w:r>
      <w:r w:rsidRPr="00E83DBE">
        <w:rPr>
          <w:rStyle w:val="StyleUnderline"/>
        </w:rPr>
        <w:t xml:space="preserve">formally </w:t>
      </w:r>
      <w:r w:rsidRPr="00E83DBE">
        <w:rPr>
          <w:rStyle w:val="StyleUnderline"/>
          <w:highlight w:val="cyan"/>
        </w:rPr>
        <w:t>recognize the value of Indigenous knowledge</w:t>
      </w:r>
      <w:r w:rsidRPr="00E83DBE">
        <w:rPr>
          <w:rStyle w:val="StyleUnderline"/>
        </w:rPr>
        <w:t>.</w:t>
      </w:r>
      <w:r w:rsidRPr="00E83DBE">
        <w:rPr>
          <w:sz w:val="16"/>
        </w:rPr>
        <w:t xml:space="preserve"> </w:t>
      </w:r>
      <w:r w:rsidRPr="00E83DBE">
        <w:rPr>
          <w:rStyle w:val="StyleUnderline"/>
        </w:rPr>
        <w:t xml:space="preserve">We </w:t>
      </w:r>
      <w:r w:rsidRPr="00E83DBE">
        <w:rPr>
          <w:rStyle w:val="StyleUnderline"/>
          <w:highlight w:val="cyan"/>
        </w:rPr>
        <w:t xml:space="preserve">see these </w:t>
      </w:r>
      <w:r w:rsidRPr="00E83DBE">
        <w:rPr>
          <w:rStyle w:val="Emphasis"/>
        </w:rPr>
        <w:t xml:space="preserve">positive </w:t>
      </w:r>
      <w:r w:rsidRPr="00E83DBE">
        <w:rPr>
          <w:rStyle w:val="Emphasis"/>
          <w:highlight w:val="cyan"/>
        </w:rPr>
        <w:t>changes as a beginning</w:t>
      </w:r>
      <w:r w:rsidRPr="00E83DBE">
        <w:rPr>
          <w:rStyle w:val="StyleUnderline"/>
          <w:highlight w:val="cyan"/>
        </w:rPr>
        <w:t xml:space="preserve"> </w:t>
      </w:r>
      <w:r w:rsidRPr="00E83DBE">
        <w:rPr>
          <w:rStyle w:val="StyleUnderline"/>
        </w:rPr>
        <w:t xml:space="preserve">rather than an end </w:t>
      </w:r>
      <w:r w:rsidRPr="00E83DBE">
        <w:rPr>
          <w:rStyle w:val="Emphasis"/>
          <w:highlight w:val="cyan"/>
        </w:rPr>
        <w:t xml:space="preserve">to a </w:t>
      </w:r>
      <w:r w:rsidRPr="00E83DBE">
        <w:rPr>
          <w:rStyle w:val="Emphasis"/>
        </w:rPr>
        <w:t xml:space="preserve">much longer </w:t>
      </w:r>
      <w:r w:rsidRPr="00E83DBE">
        <w:rPr>
          <w:rStyle w:val="Emphasis"/>
          <w:highlight w:val="cyan"/>
        </w:rPr>
        <w:t>process of reconciliation</w:t>
      </w:r>
      <w:r w:rsidRPr="00E83DBE">
        <w:rPr>
          <w:sz w:val="16"/>
        </w:rPr>
        <w:t xml:space="preserve">. </w:t>
      </w:r>
      <w:r w:rsidRPr="00E83DBE">
        <w:rPr>
          <w:rStyle w:val="StyleUnderline"/>
        </w:rPr>
        <w:t>Changes to the collective agreement include</w:t>
      </w:r>
      <w:r w:rsidRPr="00E83DBE">
        <w:rPr>
          <w:sz w:val="16"/>
        </w:rPr>
        <w:t>:</w:t>
      </w:r>
    </w:p>
    <w:p w14:paraId="6362E8DD" w14:textId="77777777" w:rsidR="00D812AC" w:rsidRPr="00E83DBE" w:rsidRDefault="00D812AC" w:rsidP="00D812AC">
      <w:pPr>
        <w:pStyle w:val="ListParagraph"/>
        <w:numPr>
          <w:ilvl w:val="0"/>
          <w:numId w:val="131"/>
        </w:numPr>
      </w:pPr>
      <w:r w:rsidRPr="00E83DBE">
        <w:t>Criteria for determining a Ph.D. or graduate degree equivalency for Indigenous knowledge.</w:t>
      </w:r>
    </w:p>
    <w:p w14:paraId="648C490A" w14:textId="77777777" w:rsidR="00D812AC" w:rsidRPr="00E83DBE" w:rsidRDefault="00D812AC" w:rsidP="00D812AC">
      <w:pPr>
        <w:pStyle w:val="ListParagraph"/>
        <w:numPr>
          <w:ilvl w:val="0"/>
          <w:numId w:val="131"/>
        </w:numPr>
      </w:pPr>
      <w:r w:rsidRPr="00E83DBE">
        <w:lastRenderedPageBreak/>
        <w:t>Explicit recognition that diverse forms of Indigenous scholarship count towards tenure and promotion.</w:t>
      </w:r>
    </w:p>
    <w:p w14:paraId="74DAEDE7" w14:textId="77777777" w:rsidR="00D812AC" w:rsidRPr="00E83DBE" w:rsidRDefault="00D812AC" w:rsidP="00D812AC">
      <w:pPr>
        <w:pStyle w:val="ListParagraph"/>
        <w:numPr>
          <w:ilvl w:val="0"/>
          <w:numId w:val="131"/>
        </w:numPr>
      </w:pPr>
      <w:r w:rsidRPr="00E83DBE">
        <w:t>Provisions allowing for Indigenous members to voluntarily have an Elder or Traditional Knowledge Keeper/Carrier accompany them in promotion and tenure hearings and appeals in addition to their union representative.</w:t>
      </w:r>
    </w:p>
    <w:p w14:paraId="0DE5BEFE" w14:textId="77777777" w:rsidR="00D812AC" w:rsidRPr="00E83DBE" w:rsidRDefault="00D812AC" w:rsidP="00D812AC">
      <w:pPr>
        <w:pStyle w:val="ListParagraph"/>
        <w:numPr>
          <w:ilvl w:val="0"/>
          <w:numId w:val="131"/>
        </w:numPr>
      </w:pPr>
      <w:r w:rsidRPr="00E83DBE">
        <w:t>Provisions ensuring that candidates for Indigenous-focused appointments will have a meeting with an Indigenous member of the university community as part of the interview process.</w:t>
      </w:r>
    </w:p>
    <w:p w14:paraId="41DCC45B" w14:textId="77777777" w:rsidR="00D812AC" w:rsidRPr="00E83DBE" w:rsidRDefault="00D812AC" w:rsidP="00D812AC">
      <w:pPr>
        <w:pStyle w:val="ListParagraph"/>
        <w:numPr>
          <w:ilvl w:val="0"/>
          <w:numId w:val="131"/>
        </w:numPr>
      </w:pPr>
      <w:r w:rsidRPr="00E83DBE">
        <w:t>Language to facilitate the appointment of visiting Indigenous scholars.</w:t>
      </w:r>
    </w:p>
    <w:p w14:paraId="4D65A5BC" w14:textId="77777777" w:rsidR="00D812AC" w:rsidRPr="00E83DBE" w:rsidRDefault="00D812AC" w:rsidP="00D812AC">
      <w:pPr>
        <w:pStyle w:val="ListParagraph"/>
        <w:numPr>
          <w:ilvl w:val="0"/>
          <w:numId w:val="131"/>
        </w:numPr>
      </w:pPr>
      <w:r w:rsidRPr="00E83DBE">
        <w:t>Mandated Indigenous representation on recruitment committees for Indigenous-focused appointments.</w:t>
      </w:r>
    </w:p>
    <w:p w14:paraId="4F93EC7F" w14:textId="77777777" w:rsidR="00D812AC" w:rsidRPr="00E83DBE" w:rsidRDefault="00D812AC" w:rsidP="00D812AC">
      <w:pPr>
        <w:pStyle w:val="ListParagraph"/>
        <w:numPr>
          <w:ilvl w:val="0"/>
          <w:numId w:val="131"/>
        </w:numPr>
      </w:pPr>
      <w:r w:rsidRPr="00E83DBE">
        <w:t>Expanded evidence of teaching, research/scholarly activity, and service for tenure and promotion applications to include written comments from Indigenous organizations, Elders, and/or Traditional Knowledge Carriers/Keepers about a candidate’s contributions.</w:t>
      </w:r>
    </w:p>
    <w:p w14:paraId="78E49DBF" w14:textId="77777777" w:rsidR="00D812AC" w:rsidRPr="00E83DBE" w:rsidRDefault="00D812AC" w:rsidP="00D812AC">
      <w:pPr>
        <w:pStyle w:val="ListParagraph"/>
        <w:numPr>
          <w:ilvl w:val="0"/>
          <w:numId w:val="131"/>
        </w:numPr>
      </w:pPr>
      <w:r w:rsidRPr="00E83DBE">
        <w:t>Expanded evidence of research/scholarly activity for tenure and promotion applications to include knowledge mobilization and/or oral presentations in Indigenous community settings.</w:t>
      </w:r>
    </w:p>
    <w:p w14:paraId="7584B1E1" w14:textId="77777777" w:rsidR="00D812AC" w:rsidRPr="00E83DBE" w:rsidRDefault="00D812AC" w:rsidP="00D812AC">
      <w:pPr>
        <w:pStyle w:val="ListParagraph"/>
        <w:numPr>
          <w:ilvl w:val="0"/>
          <w:numId w:val="131"/>
        </w:numPr>
      </w:pPr>
      <w:r w:rsidRPr="00E83DBE">
        <w:t>Expanded evidence of service for tenure and promotion applications to include service in and recognition by regional, national, and/or international Indigenous communities/organizations.</w:t>
      </w:r>
    </w:p>
    <w:p w14:paraId="7EA8EA90" w14:textId="77777777" w:rsidR="00D812AC" w:rsidRPr="00E83DBE" w:rsidRDefault="00D812AC" w:rsidP="00D812AC">
      <w:pPr>
        <w:pStyle w:val="ListParagraph"/>
        <w:numPr>
          <w:ilvl w:val="0"/>
          <w:numId w:val="131"/>
        </w:numPr>
      </w:pPr>
      <w:r w:rsidRPr="00E83DBE">
        <w:t>Provisions to allow, where relevant, for Indigenous Elders and/or Traditional Knowledge Carriers/Keepers to act as arm’s length referees for tenure and promotion applications.</w:t>
      </w:r>
    </w:p>
    <w:p w14:paraId="313B90D2" w14:textId="77777777" w:rsidR="00D812AC" w:rsidRPr="00E83DBE" w:rsidRDefault="00D812AC" w:rsidP="00D812AC">
      <w:pPr>
        <w:pStyle w:val="ListParagraph"/>
        <w:numPr>
          <w:ilvl w:val="0"/>
          <w:numId w:val="131"/>
        </w:numPr>
      </w:pPr>
      <w:r w:rsidRPr="00E83DBE">
        <w:t>Expanded language around class cancellation and exemptions from exam attendance for faculty participating in Indigenous practices.</w:t>
      </w:r>
    </w:p>
    <w:p w14:paraId="552FA187" w14:textId="77777777" w:rsidR="00D812AC" w:rsidRPr="00E83DBE" w:rsidRDefault="00D812AC" w:rsidP="00D812AC">
      <w:pPr>
        <w:pStyle w:val="ListParagraph"/>
        <w:numPr>
          <w:ilvl w:val="0"/>
          <w:numId w:val="131"/>
        </w:numPr>
      </w:pPr>
      <w:r w:rsidRPr="00E83DBE">
        <w:t>Mandating that tenure and promotion committees and search committees for senior administrative positions include self-identified members of equity-seeking groups to the extent possible.</w:t>
      </w:r>
    </w:p>
    <w:p w14:paraId="1F549EB2" w14:textId="77777777" w:rsidR="00D812AC" w:rsidRPr="00E83DBE" w:rsidRDefault="00D812AC" w:rsidP="00D812AC"/>
    <w:p w14:paraId="0C58E6AA" w14:textId="77777777" w:rsidR="00D812AC" w:rsidRPr="00E83DBE" w:rsidRDefault="00D812AC" w:rsidP="00D812AC">
      <w:pPr>
        <w:pStyle w:val="Heading3"/>
        <w:rPr>
          <w:rFonts w:cs="Calibri"/>
        </w:rPr>
      </w:pPr>
      <w:r w:rsidRPr="00E83DBE">
        <w:rPr>
          <w:rFonts w:cs="Calibri"/>
        </w:rPr>
        <w:lastRenderedPageBreak/>
        <w:t>AT: TOP---2AC</w:t>
      </w:r>
    </w:p>
    <w:p w14:paraId="4995AC9F" w14:textId="77777777" w:rsidR="00D812AC" w:rsidRPr="00E83DBE" w:rsidRDefault="00D812AC" w:rsidP="00D812AC">
      <w:pPr>
        <w:pStyle w:val="Heading4"/>
        <w:rPr>
          <w:rFonts w:cs="Calibri"/>
        </w:rPr>
      </w:pPr>
      <w:r w:rsidRPr="00E83DBE">
        <w:rPr>
          <w:rFonts w:cs="Calibri"/>
        </w:rPr>
        <w:t xml:space="preserve">The NEG foregrounds Indigenous elimination, eliding agency, tribal sovereignty, and is ahistorical. </w:t>
      </w:r>
    </w:p>
    <w:p w14:paraId="0E0C37B1" w14:textId="77777777" w:rsidR="00D812AC" w:rsidRPr="00E83DBE" w:rsidRDefault="00D812AC" w:rsidP="00D812AC">
      <w:r w:rsidRPr="00E83DBE">
        <w:rPr>
          <w:rStyle w:val="Style13ptBold"/>
        </w:rPr>
        <w:t>Blackhawk 23</w:t>
      </w:r>
      <w:r w:rsidRPr="00E83DBE">
        <w:t xml:space="preserve">, Howard R. Lamar Professor of History at Yale, PhD in History from the University of Washington (Ned Blackhawk, 2023, “Introduction,” in </w:t>
      </w:r>
      <w:r w:rsidRPr="00E83DBE">
        <w:rPr>
          <w:i/>
          <w:iCs/>
        </w:rPr>
        <w:t>The Rediscovery of America: Native Peoples and the Unmaking of U.S. History</w:t>
      </w:r>
      <w:r w:rsidRPr="00E83DBE">
        <w:t>, Yale University Press)</w:t>
      </w:r>
    </w:p>
    <w:p w14:paraId="05C1324F" w14:textId="77777777" w:rsidR="00D812AC" w:rsidRPr="00E83DBE" w:rsidRDefault="00D812AC" w:rsidP="00D812AC">
      <w:pPr>
        <w:rPr>
          <w:sz w:val="16"/>
        </w:rPr>
      </w:pPr>
      <w:r w:rsidRPr="00E83DBE">
        <w:rPr>
          <w:sz w:val="16"/>
        </w:rPr>
        <w:t xml:space="preserve">While the field of </w:t>
      </w:r>
      <w:r w:rsidRPr="00E83DBE">
        <w:rPr>
          <w:rStyle w:val="Emphasis"/>
          <w:highlight w:val="cyan"/>
        </w:rPr>
        <w:t>set</w:t>
      </w:r>
      <w:r w:rsidRPr="00E83DBE">
        <w:rPr>
          <w:sz w:val="16"/>
        </w:rPr>
        <w:t xml:space="preserve">tler </w:t>
      </w:r>
      <w:r w:rsidRPr="00E83DBE">
        <w:rPr>
          <w:rStyle w:val="Emphasis"/>
          <w:highlight w:val="cyan"/>
        </w:rPr>
        <w:t>col</w:t>
      </w:r>
      <w:r w:rsidRPr="00E83DBE">
        <w:rPr>
          <w:sz w:val="16"/>
        </w:rPr>
        <w:t xml:space="preserve">onial </w:t>
      </w:r>
      <w:r w:rsidRPr="00E83DBE">
        <w:rPr>
          <w:rStyle w:val="StyleUnderline"/>
          <w:highlight w:val="cyan"/>
        </w:rPr>
        <w:t>studies</w:t>
      </w:r>
      <w:r w:rsidRPr="00E83DBE">
        <w:rPr>
          <w:sz w:val="16"/>
        </w:rPr>
        <w:t xml:space="preserve"> has revealed the ongoing legacies of global colonialism and practices of Indigenous resistance, it </w:t>
      </w:r>
      <w:r w:rsidRPr="00E83DBE">
        <w:rPr>
          <w:rStyle w:val="StyleUnderline"/>
        </w:rPr>
        <w:t xml:space="preserve">nonetheless </w:t>
      </w:r>
      <w:r w:rsidRPr="00E83DBE">
        <w:rPr>
          <w:rStyle w:val="StyleUnderline"/>
          <w:highlight w:val="cyan"/>
        </w:rPr>
        <w:t xml:space="preserve">has </w:t>
      </w:r>
      <w:r w:rsidRPr="00E83DBE">
        <w:rPr>
          <w:rStyle w:val="Emphasis"/>
          <w:highlight w:val="cyan"/>
        </w:rPr>
        <w:t>limitations</w:t>
      </w:r>
      <w:r w:rsidRPr="00E83DBE">
        <w:rPr>
          <w:sz w:val="16"/>
        </w:rPr>
        <w:t xml:space="preserve">.21 </w:t>
      </w:r>
      <w:r w:rsidRPr="00E83DBE">
        <w:rPr>
          <w:rStyle w:val="StyleUnderline"/>
          <w:highlight w:val="cyan"/>
        </w:rPr>
        <w:t>It</w:t>
      </w:r>
      <w:r w:rsidRPr="00E83DBE">
        <w:rPr>
          <w:rStyle w:val="StyleUnderline"/>
        </w:rPr>
        <w:t xml:space="preserve"> often </w:t>
      </w:r>
      <w:r w:rsidRPr="00E83DBE">
        <w:rPr>
          <w:rStyle w:val="StyleUnderline"/>
          <w:highlight w:val="cyan"/>
        </w:rPr>
        <w:t>foregrounds</w:t>
      </w:r>
      <w:r w:rsidRPr="00E83DBE">
        <w:rPr>
          <w:rStyle w:val="StyleUnderline"/>
        </w:rPr>
        <w:t xml:space="preserve"> Indigenous </w:t>
      </w:r>
      <w:r w:rsidRPr="00E83DBE">
        <w:rPr>
          <w:rStyle w:val="Emphasis"/>
          <w:highlight w:val="cyan"/>
        </w:rPr>
        <w:t>“elimination”</w:t>
      </w:r>
      <w:r w:rsidRPr="00E83DBE">
        <w:rPr>
          <w:rStyle w:val="StyleUnderline"/>
          <w:highlight w:val="cyan"/>
        </w:rPr>
        <w:t xml:space="preserve"> as the </w:t>
      </w:r>
      <w:r w:rsidRPr="00E83DBE">
        <w:rPr>
          <w:rStyle w:val="Emphasis"/>
          <w:highlight w:val="cyan"/>
        </w:rPr>
        <w:t>defining aspect</w:t>
      </w:r>
      <w:r w:rsidRPr="00E83DBE">
        <w:rPr>
          <w:rStyle w:val="StyleUnderline"/>
          <w:highlight w:val="cyan"/>
        </w:rPr>
        <w:t xml:space="preserve"> of Native</w:t>
      </w:r>
      <w:r w:rsidRPr="00E83DBE">
        <w:rPr>
          <w:rStyle w:val="StyleUnderline"/>
        </w:rPr>
        <w:t xml:space="preserve"> American </w:t>
      </w:r>
      <w:r w:rsidRPr="00E83DBE">
        <w:rPr>
          <w:rStyle w:val="StyleUnderline"/>
          <w:highlight w:val="cyan"/>
        </w:rPr>
        <w:t xml:space="preserve">history and </w:t>
      </w:r>
      <w:r w:rsidRPr="00E83DBE">
        <w:rPr>
          <w:rStyle w:val="Emphasis"/>
          <w:highlight w:val="cyan"/>
        </w:rPr>
        <w:t>minimizes</w:t>
      </w:r>
      <w:r w:rsidRPr="00E83DBE">
        <w:rPr>
          <w:sz w:val="16"/>
        </w:rPr>
        <w:t xml:space="preserve"> the extent of </w:t>
      </w:r>
      <w:r w:rsidRPr="00E83DBE">
        <w:rPr>
          <w:rStyle w:val="StyleUnderline"/>
        </w:rPr>
        <w:t xml:space="preserve">Indigenous </w:t>
      </w:r>
      <w:r w:rsidRPr="00E83DBE">
        <w:rPr>
          <w:rStyle w:val="Emphasis"/>
          <w:highlight w:val="cyan"/>
        </w:rPr>
        <w:t>power</w:t>
      </w:r>
      <w:r w:rsidRPr="00E83DBE">
        <w:rPr>
          <w:rStyle w:val="StyleUnderline"/>
          <w:highlight w:val="cyan"/>
        </w:rPr>
        <w:t xml:space="preserve"> and </w:t>
      </w:r>
      <w:r w:rsidRPr="00E83DBE">
        <w:rPr>
          <w:rStyle w:val="Emphasis"/>
          <w:highlight w:val="cyan"/>
        </w:rPr>
        <w:t>agency</w:t>
      </w:r>
      <w:r w:rsidRPr="00E83DBE">
        <w:rPr>
          <w:sz w:val="16"/>
        </w:rPr>
        <w:t xml:space="preserve">.22 </w:t>
      </w:r>
      <w:r w:rsidRPr="00E83DBE">
        <w:rPr>
          <w:rStyle w:val="StyleUnderline"/>
          <w:highlight w:val="cyan"/>
        </w:rPr>
        <w:t>It</w:t>
      </w:r>
      <w:r w:rsidRPr="00E83DBE">
        <w:rPr>
          <w:sz w:val="16"/>
        </w:rPr>
        <w:t xml:space="preserve"> also </w:t>
      </w:r>
      <w:r w:rsidRPr="00E83DBE">
        <w:rPr>
          <w:rStyle w:val="StyleUnderline"/>
          <w:highlight w:val="cyan"/>
        </w:rPr>
        <w:t>struggles to assess</w:t>
      </w:r>
      <w:r w:rsidRPr="00E83DBE">
        <w:rPr>
          <w:rStyle w:val="StyleUnderline"/>
        </w:rPr>
        <w:t xml:space="preserve"> changing </w:t>
      </w:r>
      <w:r w:rsidRPr="00E83DBE">
        <w:rPr>
          <w:rStyle w:val="StyleUnderline"/>
          <w:highlight w:val="cyan"/>
        </w:rPr>
        <w:t>power</w:t>
      </w:r>
      <w:r w:rsidRPr="00E83DBE">
        <w:rPr>
          <w:sz w:val="16"/>
        </w:rPr>
        <w:t xml:space="preserve"> dynamics </w:t>
      </w:r>
      <w:r w:rsidRPr="00E83DBE">
        <w:rPr>
          <w:rStyle w:val="Emphasis"/>
          <w:highlight w:val="cyan"/>
        </w:rPr>
        <w:t>over time</w:t>
      </w:r>
      <w:r w:rsidRPr="00E83DBE">
        <w:rPr>
          <w:rStyle w:val="StyleUnderline"/>
          <w:highlight w:val="cyan"/>
        </w:rPr>
        <w:t xml:space="preserve"> and leaves </w:t>
      </w:r>
      <w:r w:rsidRPr="00E83DBE">
        <w:rPr>
          <w:rStyle w:val="Emphasis"/>
          <w:highlight w:val="cyan"/>
        </w:rPr>
        <w:t>less space</w:t>
      </w:r>
      <w:r w:rsidRPr="00E83DBE">
        <w:rPr>
          <w:rStyle w:val="StyleUnderline"/>
          <w:highlight w:val="cyan"/>
        </w:rPr>
        <w:t xml:space="preserve"> for recognizing</w:t>
      </w:r>
      <w:r w:rsidRPr="00E83DBE">
        <w:rPr>
          <w:rStyle w:val="StyleUnderline"/>
        </w:rPr>
        <w:t xml:space="preserve"> Indigenous </w:t>
      </w:r>
      <w:r w:rsidRPr="00E83DBE">
        <w:rPr>
          <w:rStyle w:val="StyleUnderline"/>
          <w:highlight w:val="cyan"/>
        </w:rPr>
        <w:t>sovereignty</w:t>
      </w:r>
      <w:r w:rsidRPr="00E83DBE">
        <w:rPr>
          <w:rStyle w:val="StyleUnderline"/>
        </w:rPr>
        <w:t xml:space="preserve"> across </w:t>
      </w:r>
      <w:r w:rsidRPr="00E83DBE">
        <w:rPr>
          <w:rStyle w:val="Emphasis"/>
        </w:rPr>
        <w:t>vast</w:t>
      </w:r>
      <w:r w:rsidRPr="00E83DBE">
        <w:rPr>
          <w:sz w:val="16"/>
        </w:rPr>
        <w:t xml:space="preserve"> swaths of </w:t>
      </w:r>
      <w:r w:rsidRPr="00E83DBE">
        <w:rPr>
          <w:rStyle w:val="Emphasis"/>
        </w:rPr>
        <w:t>territories</w:t>
      </w:r>
      <w:r w:rsidRPr="00E83DBE">
        <w:rPr>
          <w:sz w:val="16"/>
        </w:rPr>
        <w:t xml:space="preserve"> and </w:t>
      </w:r>
      <w:r w:rsidRPr="00E83DBE">
        <w:rPr>
          <w:rStyle w:val="StyleUnderline"/>
        </w:rPr>
        <w:t>over long periods.</w:t>
      </w:r>
      <w:r w:rsidRPr="00E83DBE">
        <w:rPr>
          <w:sz w:val="16"/>
        </w:rPr>
        <w:t>23 To build a new theory of American history will require recognizing that Native peoples simultaneously determined colonial economies, settlements, and politics and were shaped by them.</w:t>
      </w:r>
    </w:p>
    <w:p w14:paraId="5FB3AC3B" w14:textId="77777777" w:rsidR="00D812AC" w:rsidRPr="00E83DBE" w:rsidRDefault="00D812AC" w:rsidP="00D812AC">
      <w:pPr>
        <w:rPr>
          <w:sz w:val="16"/>
        </w:rPr>
      </w:pPr>
      <w:r w:rsidRPr="00E83DBE">
        <w:rPr>
          <w:sz w:val="16"/>
        </w:rPr>
        <w:t xml:space="preserve">Native American and </w:t>
      </w:r>
      <w:r w:rsidRPr="00E83DBE">
        <w:rPr>
          <w:rStyle w:val="StyleUnderline"/>
          <w:highlight w:val="cyan"/>
        </w:rPr>
        <w:t>Indigenous</w:t>
      </w:r>
      <w:r w:rsidRPr="00E83DBE">
        <w:rPr>
          <w:sz w:val="16"/>
        </w:rPr>
        <w:t xml:space="preserve"> studies </w:t>
      </w:r>
      <w:r w:rsidRPr="00E83DBE">
        <w:rPr>
          <w:rStyle w:val="StyleUnderline"/>
          <w:highlight w:val="cyan"/>
        </w:rPr>
        <w:t>scholars</w:t>
      </w:r>
      <w:r w:rsidRPr="00E83DBE">
        <w:rPr>
          <w:rStyle w:val="StyleUnderline"/>
        </w:rPr>
        <w:t xml:space="preserve"> have </w:t>
      </w:r>
      <w:r w:rsidRPr="00E83DBE">
        <w:rPr>
          <w:rStyle w:val="Emphasis"/>
          <w:highlight w:val="cyan"/>
        </w:rPr>
        <w:t>responded</w:t>
      </w:r>
      <w:r w:rsidRPr="00E83DBE">
        <w:rPr>
          <w:rStyle w:val="StyleUnderline"/>
        </w:rPr>
        <w:t xml:space="preserve"> to</w:t>
      </w:r>
      <w:r w:rsidRPr="00E83DBE">
        <w:rPr>
          <w:sz w:val="16"/>
        </w:rPr>
        <w:t xml:space="preserve"> the </w:t>
      </w:r>
      <w:r w:rsidRPr="00E83DBE">
        <w:rPr>
          <w:rStyle w:val="StyleUnderline"/>
        </w:rPr>
        <w:t>erasure</w:t>
      </w:r>
      <w:r w:rsidRPr="00E83DBE">
        <w:rPr>
          <w:sz w:val="16"/>
        </w:rPr>
        <w:t xml:space="preserve"> of Native peoples from academic disciplines </w:t>
      </w:r>
      <w:r w:rsidRPr="00E83DBE">
        <w:rPr>
          <w:rStyle w:val="StyleUnderline"/>
        </w:rPr>
        <w:t xml:space="preserve">by </w:t>
      </w:r>
      <w:r w:rsidRPr="00E83DBE">
        <w:rPr>
          <w:rStyle w:val="StyleUnderline"/>
          <w:highlight w:val="cyan"/>
        </w:rPr>
        <w:t xml:space="preserve">emphasizing </w:t>
      </w:r>
      <w:r w:rsidRPr="00E83DBE">
        <w:rPr>
          <w:rStyle w:val="Emphasis"/>
          <w:highlight w:val="cyan"/>
        </w:rPr>
        <w:t>survival</w:t>
      </w:r>
      <w:r w:rsidRPr="00E83DBE">
        <w:rPr>
          <w:rStyle w:val="StyleUnderline"/>
        </w:rPr>
        <w:t xml:space="preserve"> rather than </w:t>
      </w:r>
      <w:r w:rsidRPr="00E83DBE">
        <w:rPr>
          <w:rStyle w:val="Emphasis"/>
        </w:rPr>
        <w:t>elimination</w:t>
      </w:r>
      <w:r w:rsidRPr="00E83DBE">
        <w:rPr>
          <w:sz w:val="16"/>
        </w:rPr>
        <w:t>.24 The founding of the Native American and Indigenous Studies Association (NAISA) in 2008 expanded professional opportunities for Indigenous scholars across the world.25 Native scholars who once fought for visibility within established scholarly disciplines now interrogate those disciplines, collaborate with tribal communities, and build on the concept of “survivance” first articulated in 1993 by Ojibwe literary critic Gerald Vizenor.26</w:t>
      </w:r>
    </w:p>
    <w:p w14:paraId="0AE341BB" w14:textId="77777777" w:rsidR="00D812AC" w:rsidRPr="00E83DBE" w:rsidRDefault="00D812AC" w:rsidP="00D812AC">
      <w:pPr>
        <w:rPr>
          <w:sz w:val="16"/>
        </w:rPr>
      </w:pPr>
      <w:r w:rsidRPr="00E83DBE">
        <w:rPr>
          <w:rStyle w:val="StyleUnderline"/>
        </w:rPr>
        <w:t>This</w:t>
      </w:r>
      <w:r w:rsidRPr="00E83DBE">
        <w:rPr>
          <w:sz w:val="16"/>
        </w:rPr>
        <w:t xml:space="preserve"> book, indebted to these scholarly developments, </w:t>
      </w:r>
      <w:r w:rsidRPr="00E83DBE">
        <w:rPr>
          <w:rStyle w:val="StyleUnderline"/>
        </w:rPr>
        <w:t xml:space="preserve">seeks </w:t>
      </w:r>
      <w:r w:rsidRPr="00E83DBE">
        <w:rPr>
          <w:rStyle w:val="StyleUnderline"/>
          <w:highlight w:val="cyan"/>
        </w:rPr>
        <w:t>to recognize</w:t>
      </w:r>
      <w:r w:rsidRPr="00E83DBE">
        <w:rPr>
          <w:rStyle w:val="StyleUnderline"/>
        </w:rPr>
        <w:t xml:space="preserve"> the </w:t>
      </w:r>
      <w:r w:rsidRPr="00E83DBE">
        <w:rPr>
          <w:rStyle w:val="Emphasis"/>
        </w:rPr>
        <w:t>extraordinary diversity</w:t>
      </w:r>
      <w:r w:rsidRPr="00E83DBE">
        <w:rPr>
          <w:rStyle w:val="StyleUnderline"/>
        </w:rPr>
        <w:t xml:space="preserve"> of </w:t>
      </w:r>
      <w:r w:rsidRPr="00E83DBE">
        <w:rPr>
          <w:rStyle w:val="StyleUnderline"/>
          <w:highlight w:val="cyan"/>
        </w:rPr>
        <w:t>Native</w:t>
      </w:r>
      <w:r w:rsidRPr="00E83DBE">
        <w:rPr>
          <w:rStyle w:val="StyleUnderline"/>
        </w:rPr>
        <w:t xml:space="preserve"> Americans as well as their</w:t>
      </w:r>
      <w:r w:rsidRPr="00E83DBE">
        <w:rPr>
          <w:sz w:val="16"/>
        </w:rPr>
        <w:t xml:space="preserve"> equally extraordinary </w:t>
      </w:r>
      <w:r w:rsidRPr="00E83DBE">
        <w:rPr>
          <w:rStyle w:val="Emphasis"/>
          <w:highlight w:val="cyan"/>
        </w:rPr>
        <w:t>agency</w:t>
      </w:r>
      <w:r w:rsidRPr="00E83DBE">
        <w:rPr>
          <w:rStyle w:val="StyleUnderline"/>
        </w:rPr>
        <w:t xml:space="preserve">, which </w:t>
      </w:r>
      <w:r w:rsidRPr="00E83DBE">
        <w:rPr>
          <w:rStyle w:val="StyleUnderline"/>
          <w:highlight w:val="cyan"/>
        </w:rPr>
        <w:t xml:space="preserve">is </w:t>
      </w:r>
      <w:r w:rsidRPr="00E83DBE">
        <w:rPr>
          <w:rStyle w:val="Emphasis"/>
          <w:highlight w:val="cyan"/>
        </w:rPr>
        <w:t>essential</w:t>
      </w:r>
      <w:r w:rsidRPr="00E83DBE">
        <w:rPr>
          <w:sz w:val="16"/>
        </w:rPr>
        <w:t xml:space="preserve"> to rediscovering American history. </w:t>
      </w:r>
      <w:r w:rsidRPr="00E83DBE">
        <w:rPr>
          <w:rStyle w:val="StyleUnderline"/>
          <w:highlight w:val="cyan"/>
        </w:rPr>
        <w:t>If</w:t>
      </w:r>
      <w:r w:rsidRPr="00E83DBE">
        <w:rPr>
          <w:rStyle w:val="StyleUnderline"/>
        </w:rPr>
        <w:t xml:space="preserve"> the</w:t>
      </w:r>
      <w:r w:rsidRPr="00E83DBE">
        <w:rPr>
          <w:sz w:val="16"/>
        </w:rPr>
        <w:t xml:space="preserve"> existing </w:t>
      </w:r>
      <w:r w:rsidRPr="00E83DBE">
        <w:rPr>
          <w:rStyle w:val="StyleUnderline"/>
        </w:rPr>
        <w:t xml:space="preserve">paradigms of </w:t>
      </w:r>
      <w:r w:rsidRPr="00E83DBE">
        <w:rPr>
          <w:rStyle w:val="StyleUnderline"/>
          <w:highlight w:val="cyan"/>
        </w:rPr>
        <w:t>U.S. history</w:t>
      </w:r>
      <w:r w:rsidRPr="00E83DBE">
        <w:rPr>
          <w:rStyle w:val="StyleUnderline"/>
        </w:rPr>
        <w:t xml:space="preserve"> have </w:t>
      </w:r>
      <w:r w:rsidRPr="00E83DBE">
        <w:rPr>
          <w:rStyle w:val="StyleUnderline"/>
          <w:highlight w:val="cyan"/>
        </w:rPr>
        <w:t>been maintained by excluding Indigenous</w:t>
      </w:r>
      <w:r w:rsidRPr="00E83DBE">
        <w:rPr>
          <w:rStyle w:val="StyleUnderline"/>
        </w:rPr>
        <w:t xml:space="preserve"> people, </w:t>
      </w:r>
      <w:r w:rsidRPr="00E83DBE">
        <w:rPr>
          <w:rStyle w:val="Emphasis"/>
          <w:highlight w:val="cyan"/>
        </w:rPr>
        <w:t>historicizing</w:t>
      </w:r>
      <w:r w:rsidRPr="00E83DBE">
        <w:rPr>
          <w:sz w:val="16"/>
        </w:rPr>
        <w:t xml:space="preserve"> the </w:t>
      </w:r>
      <w:r w:rsidRPr="00E83DBE">
        <w:rPr>
          <w:rStyle w:val="Emphasis"/>
          <w:highlight w:val="cyan"/>
        </w:rPr>
        <w:t>agency</w:t>
      </w:r>
      <w:r w:rsidRPr="00E83DBE">
        <w:rPr>
          <w:sz w:val="16"/>
        </w:rPr>
        <w:t xml:space="preserve"> of Indigenous peoples </w:t>
      </w:r>
      <w:r w:rsidRPr="00E83DBE">
        <w:rPr>
          <w:rStyle w:val="StyleUnderline"/>
          <w:highlight w:val="cyan"/>
        </w:rPr>
        <w:t xml:space="preserve">offers </w:t>
      </w:r>
      <w:r w:rsidRPr="00E83DBE">
        <w:rPr>
          <w:rStyle w:val="Emphasis"/>
          <w:highlight w:val="cyan"/>
        </w:rPr>
        <w:t>vital ways</w:t>
      </w:r>
      <w:r w:rsidRPr="00E83DBE">
        <w:rPr>
          <w:rStyle w:val="StyleUnderline"/>
          <w:highlight w:val="cyan"/>
        </w:rPr>
        <w:t xml:space="preserve"> to remake these</w:t>
      </w:r>
      <w:r w:rsidRPr="00E83DBE">
        <w:rPr>
          <w:rStyle w:val="StyleUnderline"/>
        </w:rPr>
        <w:t xml:space="preserve"> </w:t>
      </w:r>
      <w:r w:rsidRPr="00E83DBE">
        <w:rPr>
          <w:rStyle w:val="Emphasis"/>
        </w:rPr>
        <w:t>paradigms</w:t>
      </w:r>
      <w:r w:rsidRPr="00E83DBE">
        <w:rPr>
          <w:rStyle w:val="StyleUnderline"/>
        </w:rPr>
        <w:t xml:space="preserve">. Like all peoples, Native Americans have emerged as </w:t>
      </w:r>
      <w:r w:rsidRPr="00E83DBE">
        <w:rPr>
          <w:rStyle w:val="Emphasis"/>
        </w:rPr>
        <w:t>diverse</w:t>
      </w:r>
      <w:r w:rsidRPr="00E83DBE">
        <w:rPr>
          <w:rStyle w:val="StyleUnderline"/>
        </w:rPr>
        <w:t xml:space="preserve"> peoples through</w:t>
      </w:r>
      <w:r w:rsidRPr="00E83DBE">
        <w:rPr>
          <w:sz w:val="16"/>
        </w:rPr>
        <w:t xml:space="preserve"> centuries- old contests, </w:t>
      </w:r>
      <w:r w:rsidRPr="00E83DBE">
        <w:rPr>
          <w:rStyle w:val="Emphasis"/>
        </w:rPr>
        <w:t>continuities</w:t>
      </w:r>
      <w:r w:rsidRPr="00E83DBE">
        <w:rPr>
          <w:rStyle w:val="StyleUnderline"/>
        </w:rPr>
        <w:t xml:space="preserve">, and </w:t>
      </w:r>
      <w:r w:rsidRPr="00E83DBE">
        <w:rPr>
          <w:rStyle w:val="Emphasis"/>
        </w:rPr>
        <w:t>traditions</w:t>
      </w:r>
      <w:r w:rsidRPr="00E83DBE">
        <w:rPr>
          <w:sz w:val="16"/>
        </w:rPr>
        <w:t>. To understand such diversity and agency requires historicization.27</w:t>
      </w:r>
    </w:p>
    <w:p w14:paraId="4B5D64CC" w14:textId="77777777" w:rsidR="00D812AC" w:rsidRPr="00E83DBE" w:rsidRDefault="00D812AC" w:rsidP="00D812AC">
      <w:pPr>
        <w:rPr>
          <w:sz w:val="16"/>
          <w:szCs w:val="16"/>
        </w:rPr>
      </w:pPr>
      <w:r w:rsidRPr="00E83DBE">
        <w:rPr>
          <w:sz w:val="16"/>
          <w:szCs w:val="16"/>
        </w:rPr>
        <w:t>The Rediscovery of America: Native Peoples and the Unmaking of U.S. History traces a particular form of Indigenous agency—the dialectic of Indian-newcomer relations that developed over centuries of interactions, bringing new communities together in inextricable and enduring ways. The following twelve chapters examine specific paradigms of U.S. history—from the Spanish borderlands to the Cold War era—to expose the centrality of Indigenous peoples within them. Dialectics of transformation inform each chapter, none of which begins in a time before encounter. All the chapters focus on the interrelatedness of Native- newcomer relations, collectively asking whether there is potential for building an alternate American story that is not trapped in the framework of European discovery and European “greatness.”</w:t>
      </w:r>
    </w:p>
    <w:p w14:paraId="58F0B2FC" w14:textId="77777777" w:rsidR="00D812AC" w:rsidRPr="00E83DBE" w:rsidRDefault="00D812AC" w:rsidP="00D812AC">
      <w:pPr>
        <w:rPr>
          <w:sz w:val="16"/>
        </w:rPr>
      </w:pPr>
      <w:r w:rsidRPr="00E83DBE">
        <w:rPr>
          <w:sz w:val="16"/>
        </w:rPr>
        <w:t xml:space="preserve">In a nation that has always been more diverse than its historical paradigms indicate, confronting such centuries- long dialectics is an essential, if daunting, challenge. The fact that American </w:t>
      </w:r>
      <w:r w:rsidRPr="00E83DBE">
        <w:rPr>
          <w:rStyle w:val="StyleUnderline"/>
        </w:rPr>
        <w:t xml:space="preserve">history </w:t>
      </w:r>
      <w:r w:rsidRPr="00E83DBE">
        <w:rPr>
          <w:rStyle w:val="Emphasis"/>
        </w:rPr>
        <w:t>flattens</w:t>
      </w:r>
      <w:r w:rsidRPr="00E83DBE">
        <w:rPr>
          <w:rStyle w:val="StyleUnderline"/>
        </w:rPr>
        <w:t xml:space="preserve"> the </w:t>
      </w:r>
      <w:r w:rsidRPr="00E83DBE">
        <w:rPr>
          <w:rStyle w:val="Emphasis"/>
        </w:rPr>
        <w:t>actual diversity</w:t>
      </w:r>
      <w:r w:rsidRPr="00E83DBE">
        <w:rPr>
          <w:rStyle w:val="StyleUnderline"/>
        </w:rPr>
        <w:t xml:space="preserve"> of the country’s past</w:t>
      </w:r>
      <w:r w:rsidRPr="00E83DBE">
        <w:rPr>
          <w:sz w:val="16"/>
        </w:rPr>
        <w:t xml:space="preserve"> deepens the need to rethink the field’s foundations, especially as many recent syntheses downplay the “colonial era,” suggesting that what matters most is the drafting of the U.S. Constitution.28</w:t>
      </w:r>
    </w:p>
    <w:p w14:paraId="250F5553" w14:textId="77777777" w:rsidR="00D812AC" w:rsidRPr="00E83DBE" w:rsidRDefault="00D812AC" w:rsidP="00D812AC">
      <w:pPr>
        <w:rPr>
          <w:sz w:val="16"/>
          <w:szCs w:val="16"/>
        </w:rPr>
      </w:pPr>
      <w:r w:rsidRPr="00E83DBE">
        <w:rPr>
          <w:sz w:val="16"/>
          <w:szCs w:val="16"/>
        </w:rPr>
        <w:t>The mythology of America’s founding offers limited spaces for Native Americans. The Declaration of Independence called Native peoples “merciless Indian savages” even as they remained an ever- present influence on interior colonial settlements.29 More experienced leaders than Thomas Jefferson, such as George Washington, advocated diplomacy over violence and drew upon existing Indian treaties to expand federal authority. As the first six chapters of this book suggest, looking at the full complexity of Native American history in the revolutionary period creates a deeper understanding of social—and eventually national—power.</w:t>
      </w:r>
    </w:p>
    <w:p w14:paraId="58491A95" w14:textId="77777777" w:rsidR="00D812AC" w:rsidRPr="00E83DBE" w:rsidRDefault="00D812AC" w:rsidP="00D812AC">
      <w:pPr>
        <w:rPr>
          <w:sz w:val="16"/>
          <w:szCs w:val="16"/>
        </w:rPr>
      </w:pPr>
      <w:r w:rsidRPr="00E83DBE">
        <w:rPr>
          <w:sz w:val="16"/>
          <w:szCs w:val="16"/>
        </w:rPr>
        <w:t>When and where does the story of America start, and who constitutes its central cast? What are the main subjects, or acts, of this national drama? Are the English colonies the site of the origins of America? Did those who proclaimed themselves “We, the People” ever intend to relinquish their exclusive control? What were the legacies of the expansion of the United States across Indigenous homelands in the nineteenth century? How have Native nations responded to the overwhelming presence of federal power within their everyday lives?</w:t>
      </w:r>
    </w:p>
    <w:p w14:paraId="078DA045" w14:textId="77777777" w:rsidR="00D812AC" w:rsidRPr="00E83DBE" w:rsidRDefault="00D812AC" w:rsidP="00D812AC">
      <w:pPr>
        <w:rPr>
          <w:sz w:val="16"/>
        </w:rPr>
      </w:pPr>
      <w:r w:rsidRPr="00E83DBE">
        <w:rPr>
          <w:sz w:val="16"/>
        </w:rPr>
        <w:lastRenderedPageBreak/>
        <w:t xml:space="preserve">Scholars have worked for generations to answer these questions, and starting in the late twentieth century, scholarly as well as tribal projects began to expose a rich historical universe that had been previously neglected. </w:t>
      </w:r>
      <w:r w:rsidRPr="00E83DBE">
        <w:rPr>
          <w:rStyle w:val="StyleUnderline"/>
          <w:highlight w:val="cyan"/>
        </w:rPr>
        <w:t xml:space="preserve">From the </w:t>
      </w:r>
      <w:r w:rsidRPr="00E83DBE">
        <w:rPr>
          <w:rStyle w:val="Emphasis"/>
          <w:highlight w:val="cyan"/>
        </w:rPr>
        <w:t>Makah</w:t>
      </w:r>
      <w:r w:rsidRPr="00E83DBE">
        <w:rPr>
          <w:sz w:val="16"/>
        </w:rPr>
        <w:t xml:space="preserve"> Cultural and Research </w:t>
      </w:r>
      <w:r w:rsidRPr="00E83DBE">
        <w:rPr>
          <w:rStyle w:val="Emphasis"/>
        </w:rPr>
        <w:t>Center</w:t>
      </w:r>
      <w:r w:rsidRPr="00E83DBE">
        <w:rPr>
          <w:rStyle w:val="StyleUnderline"/>
        </w:rPr>
        <w:t xml:space="preserve"> in</w:t>
      </w:r>
      <w:r w:rsidRPr="00E83DBE">
        <w:rPr>
          <w:sz w:val="16"/>
        </w:rPr>
        <w:t xml:space="preserve"> Neah Bay, </w:t>
      </w:r>
      <w:r w:rsidRPr="00E83DBE">
        <w:rPr>
          <w:rStyle w:val="StyleUnderline"/>
        </w:rPr>
        <w:t xml:space="preserve">Washington, </w:t>
      </w:r>
      <w:r w:rsidRPr="00E83DBE">
        <w:rPr>
          <w:rStyle w:val="StyleUnderline"/>
          <w:highlight w:val="cyan"/>
        </w:rPr>
        <w:t>to the</w:t>
      </w:r>
      <w:r w:rsidRPr="00E83DBE">
        <w:rPr>
          <w:rStyle w:val="StyleUnderline"/>
        </w:rPr>
        <w:t xml:space="preserve"> Mashantucket </w:t>
      </w:r>
      <w:r w:rsidRPr="00E83DBE">
        <w:rPr>
          <w:rStyle w:val="Emphasis"/>
          <w:highlight w:val="cyan"/>
        </w:rPr>
        <w:t>Pequot</w:t>
      </w:r>
      <w:r w:rsidRPr="00E83DBE">
        <w:rPr>
          <w:rStyle w:val="StyleUnderline"/>
        </w:rPr>
        <w:t xml:space="preserve"> Museum</w:t>
      </w:r>
      <w:r w:rsidRPr="00E83DBE">
        <w:rPr>
          <w:sz w:val="16"/>
        </w:rPr>
        <w:t xml:space="preserve"> and Research Center in Mashantucket, Connecticut, for example, </w:t>
      </w:r>
      <w:r w:rsidRPr="00E83DBE">
        <w:rPr>
          <w:rStyle w:val="StyleUnderline"/>
        </w:rPr>
        <w:t xml:space="preserve">nearly </w:t>
      </w:r>
      <w:r w:rsidRPr="00E83DBE">
        <w:rPr>
          <w:rStyle w:val="Emphasis"/>
        </w:rPr>
        <w:t>two hundred</w:t>
      </w:r>
      <w:r w:rsidRPr="00E83DBE">
        <w:rPr>
          <w:rStyle w:val="StyleUnderline"/>
        </w:rPr>
        <w:t xml:space="preserve"> tribal museums</w:t>
      </w:r>
      <w:r w:rsidRPr="00E83DBE">
        <w:rPr>
          <w:sz w:val="16"/>
        </w:rPr>
        <w:t xml:space="preserve"> and cultural centers </w:t>
      </w:r>
      <w:r w:rsidRPr="00E83DBE">
        <w:rPr>
          <w:rStyle w:val="StyleUnderline"/>
        </w:rPr>
        <w:t xml:space="preserve">now </w:t>
      </w:r>
      <w:r w:rsidRPr="00E83DBE">
        <w:rPr>
          <w:rStyle w:val="Emphasis"/>
        </w:rPr>
        <w:t>articulate</w:t>
      </w:r>
      <w:r w:rsidRPr="00E83DBE">
        <w:rPr>
          <w:rStyle w:val="StyleUnderline"/>
        </w:rPr>
        <w:t xml:space="preserve"> the histories of</w:t>
      </w:r>
      <w:r w:rsidRPr="00E83DBE">
        <w:rPr>
          <w:sz w:val="16"/>
        </w:rPr>
        <w:t xml:space="preserve"> these respective </w:t>
      </w:r>
      <w:r w:rsidRPr="00E83DBE">
        <w:rPr>
          <w:rStyle w:val="StyleUnderline"/>
        </w:rPr>
        <w:t>Native communities</w:t>
      </w:r>
      <w:r w:rsidRPr="00E83DBE">
        <w:rPr>
          <w:sz w:val="16"/>
        </w:rPr>
        <w:t>.30 New source materials—</w:t>
      </w:r>
      <w:r w:rsidRPr="00E83DBE">
        <w:rPr>
          <w:rStyle w:val="Emphasis"/>
          <w:highlight w:val="cyan"/>
        </w:rPr>
        <w:t>oral traditions</w:t>
      </w:r>
      <w:r w:rsidRPr="00E83DBE">
        <w:rPr>
          <w:rStyle w:val="StyleUnderline"/>
          <w:highlight w:val="cyan"/>
        </w:rPr>
        <w:t>,</w:t>
      </w:r>
      <w:r w:rsidRPr="00E83DBE">
        <w:rPr>
          <w:rStyle w:val="StyleUnderline"/>
        </w:rPr>
        <w:t xml:space="preserve"> ethnographies, Indigenous </w:t>
      </w:r>
      <w:r w:rsidRPr="00E83DBE">
        <w:rPr>
          <w:rStyle w:val="Emphasis"/>
          <w:highlight w:val="cyan"/>
        </w:rPr>
        <w:t>languages</w:t>
      </w:r>
      <w:r w:rsidRPr="00E83DBE">
        <w:rPr>
          <w:sz w:val="16"/>
        </w:rPr>
        <w:t xml:space="preserve">, and the archival records from multiple empires—have also </w:t>
      </w:r>
      <w:r w:rsidRPr="00E83DBE">
        <w:rPr>
          <w:rStyle w:val="StyleUnderline"/>
        </w:rPr>
        <w:t xml:space="preserve">helped create </w:t>
      </w:r>
      <w:r w:rsidRPr="00E83DBE">
        <w:rPr>
          <w:rStyle w:val="Emphasis"/>
        </w:rPr>
        <w:t>new</w:t>
      </w:r>
      <w:r w:rsidRPr="00E83DBE">
        <w:rPr>
          <w:rStyle w:val="StyleUnderline"/>
        </w:rPr>
        <w:t xml:space="preserve"> historical</w:t>
      </w:r>
      <w:r w:rsidRPr="00E83DBE">
        <w:rPr>
          <w:sz w:val="16"/>
        </w:rPr>
        <w:t xml:space="preserve"> and literary </w:t>
      </w:r>
      <w:r w:rsidRPr="00E83DBE">
        <w:rPr>
          <w:rStyle w:val="Emphasis"/>
        </w:rPr>
        <w:t>studies</w:t>
      </w:r>
      <w:r w:rsidRPr="00E83DBE">
        <w:rPr>
          <w:sz w:val="16"/>
        </w:rPr>
        <w:t>.31</w:t>
      </w:r>
    </w:p>
    <w:p w14:paraId="5F4A3E3F" w14:textId="77777777" w:rsidR="00D812AC" w:rsidRPr="00E83DBE" w:rsidRDefault="00D812AC" w:rsidP="00D812AC">
      <w:pPr>
        <w:rPr>
          <w:sz w:val="16"/>
        </w:rPr>
      </w:pPr>
      <w:r w:rsidRPr="00E83DBE">
        <w:rPr>
          <w:rStyle w:val="StyleUnderline"/>
          <w:highlight w:val="cyan"/>
        </w:rPr>
        <w:t>Native Americans</w:t>
      </w:r>
      <w:r w:rsidRPr="00E83DBE">
        <w:rPr>
          <w:rStyle w:val="StyleUnderline"/>
        </w:rPr>
        <w:t xml:space="preserve"> have now </w:t>
      </w:r>
      <w:r w:rsidRPr="00E83DBE">
        <w:rPr>
          <w:rStyle w:val="Emphasis"/>
          <w:highlight w:val="cyan"/>
        </w:rPr>
        <w:t>emerged</w:t>
      </w:r>
      <w:r w:rsidRPr="00E83DBE">
        <w:rPr>
          <w:rStyle w:val="StyleUnderline"/>
          <w:highlight w:val="cyan"/>
        </w:rPr>
        <w:t xml:space="preserve"> from</w:t>
      </w:r>
      <w:r w:rsidRPr="00E83DBE">
        <w:rPr>
          <w:sz w:val="16"/>
        </w:rPr>
        <w:t xml:space="preserve"> the shadows of </w:t>
      </w:r>
      <w:r w:rsidRPr="00E83DBE">
        <w:rPr>
          <w:rStyle w:val="StyleUnderline"/>
          <w:highlight w:val="cyan"/>
        </w:rPr>
        <w:t xml:space="preserve">historical </w:t>
      </w:r>
      <w:r w:rsidRPr="00E83DBE">
        <w:rPr>
          <w:rStyle w:val="Emphasis"/>
          <w:highlight w:val="cyan"/>
        </w:rPr>
        <w:t>neglect</w:t>
      </w:r>
      <w:r w:rsidRPr="00E83DBE">
        <w:rPr>
          <w:sz w:val="16"/>
        </w:rPr>
        <w:t xml:space="preserve"> in their full complexity, </w:t>
      </w:r>
      <w:r w:rsidRPr="00E83DBE">
        <w:rPr>
          <w:rStyle w:val="StyleUnderline"/>
        </w:rPr>
        <w:t xml:space="preserve">living in </w:t>
      </w:r>
      <w:r w:rsidRPr="00E83DBE">
        <w:rPr>
          <w:rStyle w:val="Emphasis"/>
        </w:rPr>
        <w:t>varied societies</w:t>
      </w:r>
      <w:r w:rsidRPr="00E83DBE">
        <w:rPr>
          <w:rStyle w:val="StyleUnderline"/>
        </w:rPr>
        <w:t xml:space="preserve">, speaking centuries-old </w:t>
      </w:r>
      <w:r w:rsidRPr="00E83DBE">
        <w:rPr>
          <w:rStyle w:val="Emphasis"/>
        </w:rPr>
        <w:t>Indigenous languages</w:t>
      </w:r>
      <w:r w:rsidRPr="00E83DBE">
        <w:rPr>
          <w:rStyle w:val="StyleUnderline"/>
        </w:rPr>
        <w:t xml:space="preserve">, and </w:t>
      </w:r>
      <w:r w:rsidRPr="00E83DBE">
        <w:rPr>
          <w:rStyle w:val="StyleUnderline"/>
          <w:highlight w:val="cyan"/>
        </w:rPr>
        <w:t>governing</w:t>
      </w:r>
      <w:r w:rsidRPr="00E83DBE">
        <w:rPr>
          <w:rStyle w:val="StyleUnderline"/>
        </w:rPr>
        <w:t xml:space="preserve"> often </w:t>
      </w:r>
      <w:r w:rsidRPr="00E83DBE">
        <w:rPr>
          <w:rStyle w:val="Emphasis"/>
          <w:highlight w:val="cyan"/>
        </w:rPr>
        <w:t>vast territories</w:t>
      </w:r>
      <w:r w:rsidRPr="00E83DBE">
        <w:rPr>
          <w:rStyle w:val="StyleUnderline"/>
          <w:highlight w:val="cyan"/>
        </w:rPr>
        <w:t>. Many</w:t>
      </w:r>
      <w:r w:rsidRPr="00E83DBE">
        <w:rPr>
          <w:rStyle w:val="StyleUnderline"/>
        </w:rPr>
        <w:t xml:space="preserve"> continue to </w:t>
      </w:r>
      <w:r w:rsidRPr="00E83DBE">
        <w:rPr>
          <w:rStyle w:val="StyleUnderline"/>
          <w:highlight w:val="cyan"/>
        </w:rPr>
        <w:t>live in</w:t>
      </w:r>
      <w:r w:rsidRPr="00E83DBE">
        <w:rPr>
          <w:rStyle w:val="StyleUnderline"/>
        </w:rPr>
        <w:t xml:space="preserve"> the </w:t>
      </w:r>
      <w:r w:rsidRPr="00E83DBE">
        <w:rPr>
          <w:rStyle w:val="StyleUnderline"/>
          <w:highlight w:val="cyan"/>
        </w:rPr>
        <w:t>homes of</w:t>
      </w:r>
      <w:r w:rsidRPr="00E83DBE">
        <w:rPr>
          <w:rStyle w:val="StyleUnderline"/>
        </w:rPr>
        <w:t xml:space="preserve"> their </w:t>
      </w:r>
      <w:r w:rsidRPr="00E83DBE">
        <w:rPr>
          <w:rStyle w:val="StyleUnderline"/>
          <w:highlight w:val="cyan"/>
        </w:rPr>
        <w:t>ancestors</w:t>
      </w:r>
      <w:r w:rsidRPr="00E83DBE">
        <w:rPr>
          <w:sz w:val="16"/>
        </w:rPr>
        <w:t xml:space="preserve"> and tend gardens </w:t>
      </w:r>
      <w:r w:rsidRPr="00E83DBE">
        <w:rPr>
          <w:rStyle w:val="StyleUnderline"/>
          <w:highlight w:val="cyan"/>
        </w:rPr>
        <w:t xml:space="preserve">that </w:t>
      </w:r>
      <w:r w:rsidRPr="00E83DBE">
        <w:rPr>
          <w:rStyle w:val="Emphasis"/>
          <w:highlight w:val="cyan"/>
        </w:rPr>
        <w:t>predate</w:t>
      </w:r>
      <w:r w:rsidRPr="00E83DBE">
        <w:rPr>
          <w:rStyle w:val="StyleUnderline"/>
        </w:rPr>
        <w:t xml:space="preserve"> European </w:t>
      </w:r>
      <w:r w:rsidRPr="00E83DBE">
        <w:rPr>
          <w:rStyle w:val="Emphasis"/>
          <w:highlight w:val="cyan"/>
        </w:rPr>
        <w:t>arrival</w:t>
      </w:r>
      <w:r w:rsidRPr="00E83DBE">
        <w:rPr>
          <w:rStyle w:val="StyleUnderline"/>
          <w:highlight w:val="cyan"/>
        </w:rPr>
        <w:t>, such as the</w:t>
      </w:r>
      <w:r w:rsidRPr="00E83DBE">
        <w:rPr>
          <w:sz w:val="16"/>
        </w:rPr>
        <w:t xml:space="preserve"> twenty- one </w:t>
      </w:r>
      <w:r w:rsidRPr="00E83DBE">
        <w:rPr>
          <w:rStyle w:val="Emphasis"/>
          <w:highlight w:val="cyan"/>
        </w:rPr>
        <w:t>Pueblo</w:t>
      </w:r>
      <w:r w:rsidRPr="00E83DBE">
        <w:rPr>
          <w:sz w:val="16"/>
        </w:rPr>
        <w:t xml:space="preserve"> Indian nations of Arizona and New Mexico, who maintain North America’s oldest continuously inhabited communities.</w:t>
      </w:r>
    </w:p>
    <w:p w14:paraId="3E42E628" w14:textId="77777777" w:rsidR="00D812AC" w:rsidRPr="00E83DBE" w:rsidRDefault="00D812AC" w:rsidP="00D812AC">
      <w:pPr>
        <w:rPr>
          <w:sz w:val="16"/>
        </w:rPr>
      </w:pPr>
      <w:r w:rsidRPr="00E83DBE">
        <w:rPr>
          <w:sz w:val="16"/>
        </w:rPr>
        <w:t xml:space="preserve">This rediscovery of American history continues to swell. Each year new courses, publications, and partnerships between tribal communities and nontribal institutions continue to shape the practices of researchers, teachers, tribal members, and students of all ages who yearn for more accurate, multiracial histories. </w:t>
      </w:r>
      <w:r w:rsidRPr="00E83DBE">
        <w:rPr>
          <w:rStyle w:val="StyleUnderline"/>
          <w:highlight w:val="cyan"/>
        </w:rPr>
        <w:t>Tribal governments</w:t>
      </w:r>
      <w:r w:rsidRPr="00E83DBE">
        <w:rPr>
          <w:rStyle w:val="StyleUnderline"/>
        </w:rPr>
        <w:t xml:space="preserve"> have </w:t>
      </w:r>
      <w:r w:rsidRPr="00E83DBE">
        <w:rPr>
          <w:rStyle w:val="StyleUnderline"/>
          <w:highlight w:val="cyan"/>
        </w:rPr>
        <w:t>grown in</w:t>
      </w:r>
      <w:r w:rsidRPr="00E83DBE">
        <w:rPr>
          <w:rStyle w:val="StyleUnderline"/>
        </w:rPr>
        <w:t xml:space="preserve"> their </w:t>
      </w:r>
      <w:r w:rsidRPr="00E83DBE">
        <w:rPr>
          <w:rStyle w:val="Emphasis"/>
          <w:highlight w:val="cyan"/>
        </w:rPr>
        <w:t>size</w:t>
      </w:r>
      <w:r w:rsidRPr="00E83DBE">
        <w:rPr>
          <w:rStyle w:val="StyleUnderline"/>
          <w:highlight w:val="cyan"/>
        </w:rPr>
        <w:t xml:space="preserve"> and </w:t>
      </w:r>
      <w:r w:rsidRPr="00E83DBE">
        <w:rPr>
          <w:rStyle w:val="Emphasis"/>
          <w:highlight w:val="cyan"/>
        </w:rPr>
        <w:t>capacities</w:t>
      </w:r>
      <w:r w:rsidRPr="00E83DBE">
        <w:rPr>
          <w:sz w:val="16"/>
        </w:rPr>
        <w:t xml:space="preserve">, providing the clearest examples in American politics of the inherent sovereignty of tribal communities. </w:t>
      </w:r>
      <w:r w:rsidRPr="00E83DBE">
        <w:rPr>
          <w:rStyle w:val="StyleUnderline"/>
        </w:rPr>
        <w:t xml:space="preserve">Some, </w:t>
      </w:r>
      <w:r w:rsidRPr="00E83DBE">
        <w:rPr>
          <w:rStyle w:val="StyleUnderline"/>
          <w:highlight w:val="cyan"/>
        </w:rPr>
        <w:t xml:space="preserve">like the </w:t>
      </w:r>
      <w:r w:rsidRPr="00E83DBE">
        <w:rPr>
          <w:rStyle w:val="Emphasis"/>
          <w:highlight w:val="cyan"/>
        </w:rPr>
        <w:t>Navajo</w:t>
      </w:r>
      <w:r w:rsidRPr="00E83DBE">
        <w:rPr>
          <w:sz w:val="16"/>
        </w:rPr>
        <w:t xml:space="preserve"> Nation, </w:t>
      </w:r>
      <w:r w:rsidRPr="00E83DBE">
        <w:rPr>
          <w:rStyle w:val="StyleUnderline"/>
        </w:rPr>
        <w:t>govern</w:t>
      </w:r>
      <w:r w:rsidRPr="00E83DBE">
        <w:rPr>
          <w:sz w:val="16"/>
        </w:rPr>
        <w:t xml:space="preserve"> hundreds of </w:t>
      </w:r>
      <w:r w:rsidRPr="00E83DBE">
        <w:rPr>
          <w:rStyle w:val="StyleUnderline"/>
        </w:rPr>
        <w:t>thousands of citizens</w:t>
      </w:r>
      <w:r w:rsidRPr="00E83DBE">
        <w:rPr>
          <w:sz w:val="16"/>
        </w:rPr>
        <w:t xml:space="preserve"> across millions of acres. Others employ thousands of Native and non- Native workers in their industries and economies.32 </w:t>
      </w:r>
      <w:r w:rsidRPr="00E83DBE">
        <w:rPr>
          <w:rStyle w:val="StyleUnderline"/>
        </w:rPr>
        <w:t>These</w:t>
      </w:r>
      <w:r w:rsidRPr="00E83DBE">
        <w:rPr>
          <w:sz w:val="16"/>
        </w:rPr>
        <w:t xml:space="preserve"> nations </w:t>
      </w:r>
      <w:r w:rsidRPr="00E83DBE">
        <w:rPr>
          <w:rStyle w:val="StyleUnderline"/>
        </w:rPr>
        <w:t>reside within the</w:t>
      </w:r>
      <w:r w:rsidRPr="00E83DBE">
        <w:rPr>
          <w:sz w:val="16"/>
        </w:rPr>
        <w:t xml:space="preserve"> borders of the </w:t>
      </w:r>
      <w:r w:rsidRPr="00E83DBE">
        <w:rPr>
          <w:rStyle w:val="Emphasis"/>
        </w:rPr>
        <w:t>U</w:t>
      </w:r>
      <w:r w:rsidRPr="00E83DBE">
        <w:rPr>
          <w:sz w:val="16"/>
        </w:rPr>
        <w:t xml:space="preserve">nited </w:t>
      </w:r>
      <w:r w:rsidRPr="00E83DBE">
        <w:rPr>
          <w:rStyle w:val="Emphasis"/>
        </w:rPr>
        <w:t>S</w:t>
      </w:r>
      <w:r w:rsidRPr="00E83DBE">
        <w:rPr>
          <w:sz w:val="16"/>
        </w:rPr>
        <w:t xml:space="preserve">tates, </w:t>
      </w:r>
      <w:r w:rsidRPr="00E83DBE">
        <w:rPr>
          <w:rStyle w:val="StyleUnderline"/>
          <w:highlight w:val="cyan"/>
        </w:rPr>
        <w:t>where they maintain</w:t>
      </w:r>
      <w:r w:rsidRPr="00E83DBE">
        <w:rPr>
          <w:sz w:val="16"/>
        </w:rPr>
        <w:t xml:space="preserve"> autonomy, sovereignty, and </w:t>
      </w:r>
      <w:r w:rsidRPr="00E83DBE">
        <w:rPr>
          <w:rStyle w:val="StyleUnderline"/>
          <w:highlight w:val="cyan"/>
        </w:rPr>
        <w:t xml:space="preserve">power </w:t>
      </w:r>
      <w:r w:rsidRPr="00E83DBE">
        <w:rPr>
          <w:rStyle w:val="Emphasis"/>
          <w:highlight w:val="cyan"/>
        </w:rPr>
        <w:t>in concert</w:t>
      </w:r>
      <w:r w:rsidRPr="00E83DBE">
        <w:rPr>
          <w:rStyle w:val="StyleUnderline"/>
          <w:highlight w:val="cyan"/>
        </w:rPr>
        <w:t xml:space="preserve"> with </w:t>
      </w:r>
      <w:r w:rsidRPr="00E83DBE">
        <w:rPr>
          <w:rStyle w:val="Emphasis"/>
          <w:highlight w:val="cyan"/>
        </w:rPr>
        <w:t>the fed</w:t>
      </w:r>
      <w:r w:rsidRPr="00E83DBE">
        <w:rPr>
          <w:sz w:val="16"/>
        </w:rPr>
        <w:t>eral government.33</w:t>
      </w:r>
    </w:p>
    <w:p w14:paraId="27845C42" w14:textId="77777777" w:rsidR="00D812AC" w:rsidRPr="00E83DBE" w:rsidRDefault="00D812AC" w:rsidP="00D812AC">
      <w:pPr>
        <w:pStyle w:val="Heading4"/>
        <w:rPr>
          <w:rStyle w:val="Style13ptBold"/>
          <w:rFonts w:cs="Calibri"/>
          <w:b/>
          <w:bCs w:val="0"/>
        </w:rPr>
      </w:pPr>
      <w:r w:rsidRPr="00E83DBE">
        <w:rPr>
          <w:rStyle w:val="Style13ptBold"/>
          <w:rFonts w:cs="Calibri"/>
          <w:b/>
        </w:rPr>
        <w:t xml:space="preserve">Utilizing extinction discourse is NOT a power-protecting move. </w:t>
      </w:r>
    </w:p>
    <w:p w14:paraId="1BD40DA5" w14:textId="77777777" w:rsidR="00D812AC" w:rsidRPr="00E83DBE" w:rsidRDefault="00D812AC" w:rsidP="00D812AC">
      <w:r w:rsidRPr="00E83DBE">
        <w:rPr>
          <w:rStyle w:val="Style13ptBold"/>
        </w:rPr>
        <w:t>Zimmer 22</w:t>
      </w:r>
      <w:r w:rsidRPr="00E83DBE">
        <w:t>, Ph.D. in Political Thought from the Government Department of Cornell University, Postdoctoral Scholar at the Stanford Existential Risk Initiative (Daniel Zimmer, 2022, “The Immanent Apocalypse: Humanity and the Ends of the World,” University of Kansas Libraries, Pro Quest)</w:t>
      </w:r>
    </w:p>
    <w:p w14:paraId="311C393A" w14:textId="77777777" w:rsidR="00D812AC" w:rsidRPr="00E83DBE" w:rsidRDefault="00D812AC" w:rsidP="00D812AC">
      <w:pPr>
        <w:rPr>
          <w:rStyle w:val="StyleUnderline"/>
        </w:rPr>
      </w:pPr>
      <w:r w:rsidRPr="00E83DBE">
        <w:rPr>
          <w:sz w:val="16"/>
        </w:rPr>
        <w:t xml:space="preserve">There is nothing necessary about the prospect of universal death by hydrogen bomb,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E83DBE">
        <w:rPr>
          <w:rStyle w:val="Emphasis"/>
          <w:highlight w:val="cyan"/>
        </w:rPr>
        <w:t>it</w:t>
      </w:r>
      <w:r w:rsidRPr="00E83DBE">
        <w:rPr>
          <w:rStyle w:val="StyleUnderline"/>
        </w:rPr>
        <w:t xml:space="preserve"> ha</w:t>
      </w:r>
      <w:r w:rsidRPr="00E83DBE">
        <w:rPr>
          <w:rStyle w:val="Emphasis"/>
          <w:highlight w:val="cyan"/>
        </w:rPr>
        <w:t>s</w:t>
      </w:r>
      <w:r w:rsidRPr="00E83DBE">
        <w:rPr>
          <w:rStyle w:val="StyleUnderline"/>
          <w:highlight w:val="cyan"/>
        </w:rPr>
        <w:t xml:space="preserve"> become possible for </w:t>
      </w:r>
      <w:r w:rsidRPr="00E83DBE">
        <w:rPr>
          <w:rStyle w:val="Emphasis"/>
          <w:highlight w:val="cyan"/>
        </w:rPr>
        <w:t>human</w:t>
      </w:r>
      <w:r w:rsidRPr="00E83DBE">
        <w:rPr>
          <w:rStyle w:val="StyleUnderline"/>
        </w:rPr>
        <w:t xml:space="preserve"> being</w:t>
      </w:r>
      <w:r w:rsidRPr="00E83DBE">
        <w:rPr>
          <w:rStyle w:val="Emphasis"/>
          <w:highlight w:val="cyan"/>
        </w:rPr>
        <w:t>s</w:t>
      </w:r>
      <w:r w:rsidRPr="00E83DBE">
        <w:rPr>
          <w:rStyle w:val="StyleUnderline"/>
          <w:highlight w:val="cyan"/>
        </w:rPr>
        <w:t xml:space="preserve"> to</w:t>
      </w:r>
      <w:r w:rsidRPr="00E83DBE">
        <w:rPr>
          <w:rStyle w:val="StyleUnderline"/>
        </w:rPr>
        <w:t xml:space="preserve"> initiate new processes that </w:t>
      </w:r>
      <w:r w:rsidRPr="00E83DBE">
        <w:rPr>
          <w:rStyle w:val="Emphasis"/>
          <w:highlight w:val="cyan"/>
        </w:rPr>
        <w:t>universally impinge</w:t>
      </w:r>
      <w:r w:rsidRPr="00E83DBE">
        <w:rPr>
          <w:rStyle w:val="StyleUnderline"/>
          <w:highlight w:val="cyan"/>
        </w:rPr>
        <w:t xml:space="preserve"> on</w:t>
      </w:r>
      <w:r w:rsidRPr="00E83DBE">
        <w:rPr>
          <w:rStyle w:val="StyleUnderline"/>
        </w:rPr>
        <w:t xml:space="preserve"> the </w:t>
      </w:r>
      <w:r w:rsidRPr="00E83DBE">
        <w:rPr>
          <w:rStyle w:val="StyleUnderline"/>
          <w:highlight w:val="cyan"/>
        </w:rPr>
        <w:t xml:space="preserve">survival of </w:t>
      </w:r>
      <w:r w:rsidRPr="00E83DBE">
        <w:rPr>
          <w:rStyle w:val="Emphasis"/>
          <w:highlight w:val="cyan"/>
        </w:rPr>
        <w:t>all</w:t>
      </w:r>
      <w:r w:rsidRPr="00E83DBE">
        <w:rPr>
          <w:rStyle w:val="StyleUnderline"/>
        </w:rPr>
        <w:t xml:space="preserve"> human </w:t>
      </w:r>
      <w:r w:rsidRPr="00E83DBE">
        <w:rPr>
          <w:rStyle w:val="Emphasis"/>
          <w:highlight w:val="cyan"/>
        </w:rPr>
        <w:t>beings</w:t>
      </w:r>
      <w:r w:rsidRPr="00E83DBE">
        <w:rPr>
          <w:rStyle w:val="StyleUnderline"/>
        </w:rPr>
        <w:t xml:space="preserve">, and even all complex life. </w:t>
      </w:r>
      <w:r w:rsidRPr="00E83DBE">
        <w:rPr>
          <w:rStyle w:val="StyleUnderline"/>
          <w:highlight w:val="cyan"/>
        </w:rPr>
        <w:t xml:space="preserve">While it </w:t>
      </w:r>
      <w:r w:rsidRPr="00E83DBE">
        <w:rPr>
          <w:rStyle w:val="Emphasis"/>
          <w:highlight w:val="cyan"/>
        </w:rPr>
        <w:t>remains</w:t>
      </w:r>
      <w:r w:rsidRPr="00E83DBE">
        <w:rPr>
          <w:rStyle w:val="StyleUnderline"/>
        </w:rPr>
        <w:t xml:space="preserve"> urgently </w:t>
      </w:r>
      <w:r w:rsidRPr="00E83DBE">
        <w:rPr>
          <w:rStyle w:val="Emphasis"/>
          <w:highlight w:val="cyan"/>
        </w:rPr>
        <w:t>necessary</w:t>
      </w:r>
      <w:r w:rsidRPr="00E83DBE">
        <w:rPr>
          <w:rStyle w:val="StyleUnderline"/>
          <w:highlight w:val="cyan"/>
        </w:rPr>
        <w:t xml:space="preserve"> to treat</w:t>
      </w:r>
      <w:r w:rsidRPr="00E83DBE">
        <w:rPr>
          <w:rStyle w:val="StyleUnderline"/>
        </w:rPr>
        <w:t xml:space="preserve"> all contingently </w:t>
      </w:r>
      <w:r w:rsidRPr="00E83DBE">
        <w:rPr>
          <w:rStyle w:val="Emphasis"/>
          <w:highlight w:val="cyan"/>
        </w:rPr>
        <w:t>universal claims</w:t>
      </w:r>
      <w:r w:rsidRPr="00E83DBE">
        <w:rPr>
          <w:rStyle w:val="StyleUnderline"/>
          <w:highlight w:val="cyan"/>
        </w:rPr>
        <w:t xml:space="preserve"> with</w:t>
      </w:r>
      <w:r w:rsidRPr="00E83DBE">
        <w:rPr>
          <w:rStyle w:val="StyleUnderline"/>
        </w:rPr>
        <w:t xml:space="preserve"> careful </w:t>
      </w:r>
      <w:r w:rsidRPr="00E83DBE">
        <w:rPr>
          <w:rStyle w:val="Emphasis"/>
          <w:highlight w:val="cyan"/>
        </w:rPr>
        <w:t>scrutiny</w:t>
      </w:r>
      <w:r w:rsidRPr="00E83DBE">
        <w:rPr>
          <w:sz w:val="16"/>
        </w:rPr>
        <w:t xml:space="preserve">, the introduction of </w:t>
      </w:r>
      <w:r w:rsidRPr="00E83DBE">
        <w:rPr>
          <w:rStyle w:val="StyleUnderline"/>
          <w:highlight w:val="cyan"/>
        </w:rPr>
        <w:t xml:space="preserve">the power to </w:t>
      </w:r>
      <w:r w:rsidRPr="00E83DBE">
        <w:rPr>
          <w:rStyle w:val="Emphasis"/>
          <w:highlight w:val="cyan"/>
        </w:rPr>
        <w:t>kill life</w:t>
      </w:r>
      <w:r w:rsidRPr="00E83DBE">
        <w:rPr>
          <w:rStyle w:val="StyleUnderline"/>
          <w:highlight w:val="cyan"/>
        </w:rPr>
        <w:t xml:space="preserve"> itself</w:t>
      </w:r>
      <w:r w:rsidRPr="00E83DBE">
        <w:rPr>
          <w:sz w:val="16"/>
        </w:rPr>
        <w:t xml:space="preserve"> into human affairs </w:t>
      </w:r>
      <w:r w:rsidRPr="00E83DBE">
        <w:rPr>
          <w:rStyle w:val="StyleUnderline"/>
          <w:highlight w:val="cyan"/>
        </w:rPr>
        <w:t>means</w:t>
      </w:r>
      <w:r w:rsidRPr="00E83DBE">
        <w:rPr>
          <w:rStyle w:val="StyleUnderline"/>
        </w:rPr>
        <w:t xml:space="preserve"> that the </w:t>
      </w:r>
      <w:r w:rsidRPr="00E83DBE">
        <w:rPr>
          <w:rStyle w:val="Emphasis"/>
          <w:highlight w:val="cyan"/>
        </w:rPr>
        <w:t>critical thinkers</w:t>
      </w:r>
      <w:r w:rsidRPr="00E83DBE">
        <w:rPr>
          <w:rStyle w:val="StyleUnderline"/>
        </w:rPr>
        <w:t xml:space="preserve"> of today </w:t>
      </w:r>
      <w:r w:rsidRPr="00E83DBE">
        <w:rPr>
          <w:rStyle w:val="StyleUnderline"/>
          <w:highlight w:val="cyan"/>
        </w:rPr>
        <w:t xml:space="preserve">should </w:t>
      </w:r>
      <w:r w:rsidRPr="00E83DBE">
        <w:rPr>
          <w:rStyle w:val="Emphasis"/>
          <w:highlight w:val="cyan"/>
        </w:rPr>
        <w:t>not</w:t>
      </w:r>
      <w:r w:rsidRPr="00E83DBE">
        <w:rPr>
          <w:rStyle w:val="StyleUnderline"/>
          <w:highlight w:val="cyan"/>
        </w:rPr>
        <w:t xml:space="preserve"> be</w:t>
      </w:r>
      <w:r w:rsidRPr="00E83DBE">
        <w:rPr>
          <w:rStyle w:val="StyleUnderline"/>
        </w:rPr>
        <w:t xml:space="preserve"> too </w:t>
      </w:r>
      <w:r w:rsidRPr="00E83DBE">
        <w:rPr>
          <w:rStyle w:val="Emphasis"/>
          <w:highlight w:val="cyan"/>
        </w:rPr>
        <w:t>hasty</w:t>
      </w:r>
      <w:r w:rsidRPr="00E83DBE">
        <w:rPr>
          <w:rStyle w:val="StyleUnderline"/>
        </w:rPr>
        <w:t xml:space="preserve"> in </w:t>
      </w:r>
      <w:r w:rsidRPr="00E83DBE">
        <w:rPr>
          <w:rStyle w:val="StyleUnderline"/>
          <w:highlight w:val="cyan"/>
        </w:rPr>
        <w:t>concluding</w:t>
      </w:r>
      <w:r w:rsidRPr="00E83DBE">
        <w:rPr>
          <w:rStyle w:val="StyleUnderline"/>
        </w:rPr>
        <w:t xml:space="preserve"> that</w:t>
      </w:r>
      <w:r w:rsidRPr="00E83DBE">
        <w:rPr>
          <w:sz w:val="16"/>
        </w:rPr>
        <w:t xml:space="preserve"> “whoever invokes humanity wants to cheat”197 or that “despite their claims to universality…</w:t>
      </w:r>
      <w:r w:rsidRPr="00E83DBE">
        <w:rPr>
          <w:rStyle w:val="StyleUnderline"/>
        </w:rPr>
        <w:t>‘</w:t>
      </w:r>
      <w:r w:rsidRPr="00E83DBE">
        <w:rPr>
          <w:rStyle w:val="Emphasis"/>
          <w:highlight w:val="cyan"/>
        </w:rPr>
        <w:t>end of the world</w:t>
      </w:r>
      <w:r w:rsidRPr="00E83DBE">
        <w:rPr>
          <w:rStyle w:val="StyleUnderline"/>
          <w:highlight w:val="cyan"/>
        </w:rPr>
        <w:t>’ discourses are</w:t>
      </w:r>
      <w:r w:rsidRPr="00E83DBE">
        <w:rPr>
          <w:rStyle w:val="StyleUnderline"/>
        </w:rPr>
        <w:t xml:space="preserve"> more </w:t>
      </w:r>
      <w:r w:rsidRPr="00E83DBE">
        <w:rPr>
          <w:rStyle w:val="Emphasis"/>
        </w:rPr>
        <w:t>specifically</w:t>
      </w:r>
      <w:r w:rsidRPr="00E83DBE">
        <w:rPr>
          <w:rStyle w:val="StyleUnderline"/>
        </w:rPr>
        <w:t xml:space="preserve"> </w:t>
      </w:r>
      <w:r w:rsidRPr="00E83DBE">
        <w:rPr>
          <w:rStyle w:val="StyleUnderline"/>
          <w:highlight w:val="cyan"/>
        </w:rPr>
        <w:t xml:space="preserve">concerned about </w:t>
      </w:r>
      <w:r w:rsidRPr="00E83DBE">
        <w:rPr>
          <w:rStyle w:val="Emphasis"/>
          <w:highlight w:val="cyan"/>
        </w:rPr>
        <w:t>protecting</w:t>
      </w:r>
      <w:r w:rsidRPr="00E83DBE">
        <w:rPr>
          <w:rStyle w:val="StyleUnderline"/>
        </w:rPr>
        <w:t xml:space="preserve"> the future of </w:t>
      </w:r>
      <w:r w:rsidRPr="00E83DBE">
        <w:rPr>
          <w:rStyle w:val="Emphasis"/>
          <w:highlight w:val="cyan"/>
        </w:rPr>
        <w:t>whiteness</w:t>
      </w:r>
      <w:r w:rsidRPr="00E83DBE">
        <w:rPr>
          <w:sz w:val="16"/>
        </w:rPr>
        <w:t xml:space="preserve">.”198  When the biological threshold of modernity was crossed and the politically modern world born with the first thermonuclear explosions, </w:t>
      </w:r>
      <w:r w:rsidRPr="00E83DBE">
        <w:rPr>
          <w:rStyle w:val="StyleUnderline"/>
          <w:highlight w:val="cyan"/>
        </w:rPr>
        <w:t xml:space="preserve">the </w:t>
      </w:r>
      <w:r w:rsidRPr="00E83DBE">
        <w:rPr>
          <w:rStyle w:val="Emphasis"/>
          <w:highlight w:val="cyan"/>
        </w:rPr>
        <w:t>death</w:t>
      </w:r>
      <w:r w:rsidRPr="00E83DBE">
        <w:rPr>
          <w:rStyle w:val="StyleUnderline"/>
          <w:highlight w:val="cyan"/>
        </w:rPr>
        <w:t xml:space="preserve"> of</w:t>
      </w:r>
      <w:r w:rsidRPr="00E83DBE">
        <w:rPr>
          <w:rStyle w:val="StyleUnderline"/>
        </w:rPr>
        <w:t xml:space="preserve"> the </w:t>
      </w:r>
      <w:r w:rsidRPr="00E83DBE">
        <w:rPr>
          <w:rStyle w:val="Emphasis"/>
        </w:rPr>
        <w:t>sum total</w:t>
      </w:r>
      <w:r w:rsidRPr="00E83DBE">
        <w:rPr>
          <w:rStyle w:val="StyleUnderline"/>
        </w:rPr>
        <w:t xml:space="preserve"> of </w:t>
      </w:r>
      <w:r w:rsidRPr="00E83DBE">
        <w:rPr>
          <w:rStyle w:val="StyleUnderline"/>
          <w:highlight w:val="cyan"/>
        </w:rPr>
        <w:t>all</w:t>
      </w:r>
      <w:r w:rsidRPr="00E83DBE">
        <w:rPr>
          <w:rStyle w:val="StyleUnderline"/>
        </w:rPr>
        <w:t xml:space="preserve"> living </w:t>
      </w:r>
      <w:r w:rsidRPr="00E83DBE">
        <w:rPr>
          <w:rStyle w:val="Emphasis"/>
          <w:highlight w:val="cyan"/>
        </w:rPr>
        <w:t>human</w:t>
      </w:r>
      <w:r w:rsidRPr="00E83DBE">
        <w:rPr>
          <w:rStyle w:val="StyleUnderline"/>
        </w:rPr>
        <w:t xml:space="preserve"> being</w:t>
      </w:r>
      <w:r w:rsidRPr="00E83DBE">
        <w:rPr>
          <w:rStyle w:val="Emphasis"/>
          <w:highlight w:val="cyan"/>
        </w:rPr>
        <w:t>s</w:t>
      </w:r>
      <w:r w:rsidRPr="00E83DBE">
        <w:rPr>
          <w:rStyle w:val="StyleUnderline"/>
          <w:highlight w:val="cyan"/>
        </w:rPr>
        <w:t xml:space="preserve"> became a</w:t>
      </w:r>
      <w:r w:rsidRPr="00E83DBE">
        <w:rPr>
          <w:rStyle w:val="StyleUnderline"/>
        </w:rPr>
        <w:t xml:space="preserve"> source of </w:t>
      </w:r>
      <w:r w:rsidRPr="00E83DBE">
        <w:rPr>
          <w:rStyle w:val="Emphasis"/>
          <w:highlight w:val="cyan"/>
        </w:rPr>
        <w:t>contingent</w:t>
      </w:r>
      <w:r w:rsidRPr="00E83DBE">
        <w:rPr>
          <w:rStyle w:val="StyleUnderline"/>
          <w:highlight w:val="cyan"/>
        </w:rPr>
        <w:t xml:space="preserve"> universalizability</w:t>
      </w:r>
      <w:r w:rsidRPr="00E83DBE">
        <w:rPr>
          <w:rStyle w:val="StyleUnderline"/>
        </w:rPr>
        <w:t xml:space="preserve"> that </w:t>
      </w:r>
      <w:r w:rsidRPr="00E83DBE">
        <w:rPr>
          <w:rStyle w:val="Emphasis"/>
        </w:rPr>
        <w:t>every</w:t>
      </w:r>
      <w:r w:rsidRPr="00E83DBE">
        <w:rPr>
          <w:rStyle w:val="StyleUnderline"/>
        </w:rPr>
        <w:t xml:space="preserve"> subsequent generation must continually </w:t>
      </w:r>
      <w:r w:rsidRPr="00E83DBE">
        <w:rPr>
          <w:rStyle w:val="Emphasis"/>
        </w:rPr>
        <w:t>keep at bay</w:t>
      </w:r>
      <w:r w:rsidRPr="00E83DBE">
        <w:rPr>
          <w:rStyle w:val="StyleUnderline"/>
        </w:rPr>
        <w:t xml:space="preserve">. </w:t>
      </w:r>
    </w:p>
    <w:p w14:paraId="22CC2816" w14:textId="77777777" w:rsidR="00D812AC" w:rsidRPr="00E83DBE" w:rsidRDefault="00D812AC" w:rsidP="00D812AC">
      <w:pPr>
        <w:rPr>
          <w:rStyle w:val="StyleUnderline"/>
        </w:rPr>
      </w:pPr>
      <w:r w:rsidRPr="00E83DBE">
        <w:rPr>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E83DBE">
        <w:rPr>
          <w:rStyle w:val="StyleUnderline"/>
        </w:rPr>
        <w:t>This being said</w:t>
      </w:r>
      <w:r w:rsidRPr="00E83DBE">
        <w:rPr>
          <w:sz w:val="16"/>
        </w:rPr>
        <w:t xml:space="preserve">, on a planet where death itself has become contingently universal, </w:t>
      </w:r>
      <w:r w:rsidRPr="00E83DBE">
        <w:rPr>
          <w:rStyle w:val="Emphasis"/>
          <w:highlight w:val="cyan"/>
        </w:rPr>
        <w:t>nothing</w:t>
      </w:r>
      <w:r w:rsidRPr="00E83DBE">
        <w:rPr>
          <w:rStyle w:val="StyleUnderline"/>
          <w:highlight w:val="cyan"/>
        </w:rPr>
        <w:t xml:space="preserve"> would be </w:t>
      </w:r>
      <w:r w:rsidRPr="00E83DBE">
        <w:rPr>
          <w:rStyle w:val="Emphasis"/>
          <w:highlight w:val="cyan"/>
        </w:rPr>
        <w:t>less critical</w:t>
      </w:r>
      <w:r w:rsidRPr="00E83DBE">
        <w:rPr>
          <w:rStyle w:val="StyleUnderline"/>
          <w:highlight w:val="cyan"/>
        </w:rPr>
        <w:t xml:space="preserve"> than to</w:t>
      </w:r>
      <w:r w:rsidRPr="00E83DBE">
        <w:rPr>
          <w:rStyle w:val="StyleUnderline"/>
        </w:rPr>
        <w:t xml:space="preserve"> reflexively </w:t>
      </w:r>
      <w:r w:rsidRPr="00E83DBE">
        <w:rPr>
          <w:rStyle w:val="Emphasis"/>
          <w:highlight w:val="cyan"/>
        </w:rPr>
        <w:t>assume</w:t>
      </w:r>
      <w:r w:rsidRPr="00E83DBE">
        <w:rPr>
          <w:rStyle w:val="StyleUnderline"/>
        </w:rPr>
        <w:t xml:space="preserve"> that </w:t>
      </w:r>
      <w:r w:rsidRPr="00E83DBE">
        <w:rPr>
          <w:rStyle w:val="Emphasis"/>
          <w:highlight w:val="cyan"/>
        </w:rPr>
        <w:t>all appeals</w:t>
      </w:r>
      <w:r w:rsidRPr="00E83DBE">
        <w:rPr>
          <w:rStyle w:val="StyleUnderline"/>
          <w:highlight w:val="cyan"/>
        </w:rPr>
        <w:t xml:space="preserve"> to</w:t>
      </w:r>
      <w:r w:rsidRPr="00E83DBE">
        <w:rPr>
          <w:rStyle w:val="StyleUnderline"/>
        </w:rPr>
        <w:t xml:space="preserve"> human </w:t>
      </w:r>
      <w:r w:rsidRPr="00E83DBE">
        <w:rPr>
          <w:rStyle w:val="Emphasis"/>
          <w:highlight w:val="cyan"/>
        </w:rPr>
        <w:t>universality</w:t>
      </w:r>
      <w:r w:rsidRPr="00E83DBE">
        <w:rPr>
          <w:rStyle w:val="StyleUnderline"/>
          <w:highlight w:val="cyan"/>
        </w:rPr>
        <w:t xml:space="preserve"> are</w:t>
      </w:r>
      <w:r w:rsidRPr="00E83DBE">
        <w:rPr>
          <w:rStyle w:val="StyleUnderline"/>
        </w:rPr>
        <w:t xml:space="preserve"> necessarily </w:t>
      </w:r>
      <w:r w:rsidRPr="00E83DBE">
        <w:rPr>
          <w:rStyle w:val="Emphasis"/>
          <w:sz w:val="28"/>
          <w:szCs w:val="28"/>
          <w:highlight w:val="cyan"/>
        </w:rPr>
        <w:t>a ruse of power</w:t>
      </w:r>
      <w:r w:rsidRPr="00E83DBE">
        <w:rPr>
          <w:rStyle w:val="StyleUnderline"/>
        </w:rPr>
        <w:t xml:space="preserve">. The </w:t>
      </w:r>
      <w:r w:rsidRPr="00E83DBE">
        <w:rPr>
          <w:rStyle w:val="Emphasis"/>
        </w:rPr>
        <w:t>reality</w:t>
      </w:r>
      <w:r w:rsidRPr="00E83DBE">
        <w:rPr>
          <w:rStyle w:val="StyleUnderline"/>
        </w:rPr>
        <w:t xml:space="preserve"> of </w:t>
      </w:r>
      <w:r w:rsidRPr="00E83DBE">
        <w:rPr>
          <w:rStyle w:val="Emphasis"/>
        </w:rPr>
        <w:t xml:space="preserve">collective </w:t>
      </w:r>
      <w:r w:rsidRPr="00E83DBE">
        <w:rPr>
          <w:rStyle w:val="Emphasis"/>
        </w:rPr>
        <w:lastRenderedPageBreak/>
        <w:t>life</w:t>
      </w:r>
      <w:r w:rsidRPr="00E83DBE">
        <w:rPr>
          <w:rStyle w:val="StyleUnderline"/>
        </w:rPr>
        <w:t xml:space="preserve"> on Earth has become a</w:t>
      </w:r>
      <w:r w:rsidRPr="00E83DBE">
        <w:rPr>
          <w:sz w:val="16"/>
        </w:rPr>
        <w:t xml:space="preserve"> political </w:t>
      </w:r>
      <w:r w:rsidRPr="00E83DBE">
        <w:rPr>
          <w:rStyle w:val="Emphasis"/>
        </w:rPr>
        <w:t>concern</w:t>
      </w:r>
      <w:r w:rsidRPr="00E83DBE">
        <w:rPr>
          <w:sz w:val="16"/>
        </w:rPr>
        <w:t xml:space="preserve"> contingently, but no less urgently. It is seventy years since this realization broke on Arendt and almost a half century since it dawned for Foucault. </w:t>
      </w:r>
      <w:r w:rsidRPr="00E83DBE">
        <w:rPr>
          <w:rStyle w:val="StyleUnderline"/>
        </w:rPr>
        <w:t>Contemporary</w:t>
      </w:r>
      <w:r w:rsidRPr="00E83DBE">
        <w:rPr>
          <w:sz w:val="16"/>
        </w:rPr>
        <w:t xml:space="preserve"> political and </w:t>
      </w:r>
      <w:r w:rsidRPr="00E83DBE">
        <w:rPr>
          <w:rStyle w:val="StyleUnderline"/>
          <w:highlight w:val="cyan"/>
        </w:rPr>
        <w:t xml:space="preserve">critical </w:t>
      </w:r>
      <w:r w:rsidRPr="00E83DBE">
        <w:rPr>
          <w:rStyle w:val="Emphasis"/>
          <w:highlight w:val="cyan"/>
        </w:rPr>
        <w:t>theorists</w:t>
      </w:r>
      <w:r w:rsidRPr="00E83DBE">
        <w:rPr>
          <w:rStyle w:val="StyleUnderline"/>
          <w:highlight w:val="cyan"/>
        </w:rPr>
        <w:t xml:space="preserve"> must</w:t>
      </w:r>
      <w:r w:rsidRPr="00E83DBE">
        <w:rPr>
          <w:rStyle w:val="StyleUnderline"/>
        </w:rPr>
        <w:t xml:space="preserve"> begin to </w:t>
      </w:r>
      <w:r w:rsidRPr="00E83DBE">
        <w:rPr>
          <w:rStyle w:val="Emphasis"/>
        </w:rPr>
        <w:t xml:space="preserve">directly </w:t>
      </w:r>
      <w:r w:rsidRPr="00E83DBE">
        <w:rPr>
          <w:rStyle w:val="Emphasis"/>
          <w:highlight w:val="cyan"/>
        </w:rPr>
        <w:t>address</w:t>
      </w:r>
      <w:r w:rsidRPr="00E83DBE">
        <w:rPr>
          <w:rStyle w:val="StyleUnderline"/>
        </w:rPr>
        <w:t xml:space="preserve"> the </w:t>
      </w:r>
      <w:r w:rsidRPr="00E83DBE">
        <w:rPr>
          <w:rStyle w:val="StyleUnderline"/>
          <w:highlight w:val="cyan"/>
        </w:rPr>
        <w:t>new</w:t>
      </w:r>
      <w:r w:rsidRPr="00E83DBE">
        <w:rPr>
          <w:rStyle w:val="StyleUnderline"/>
        </w:rPr>
        <w:t xml:space="preserve"> forms of non-humanist </w:t>
      </w:r>
      <w:r w:rsidRPr="00E83DBE">
        <w:rPr>
          <w:rStyle w:val="Emphasis"/>
          <w:highlight w:val="cyan"/>
        </w:rPr>
        <w:t>universality</w:t>
      </w:r>
      <w:r w:rsidRPr="00E83DBE">
        <w:rPr>
          <w:rStyle w:val="StyleUnderline"/>
        </w:rPr>
        <w:t xml:space="preserve"> that have arisen </w:t>
      </w:r>
      <w:r w:rsidRPr="00E83DBE">
        <w:rPr>
          <w:rStyle w:val="Emphasis"/>
          <w:highlight w:val="cyan"/>
        </w:rPr>
        <w:t>alongside</w:t>
      </w:r>
      <w:r w:rsidRPr="00E83DBE">
        <w:rPr>
          <w:rStyle w:val="StyleUnderline"/>
        </w:rPr>
        <w:t xml:space="preserve"> the immanentization of </w:t>
      </w:r>
      <w:r w:rsidRPr="00E83DBE">
        <w:rPr>
          <w:rStyle w:val="StyleUnderline"/>
          <w:highlight w:val="cyan"/>
        </w:rPr>
        <w:t xml:space="preserve">the apocalypse or risk </w:t>
      </w:r>
      <w:r w:rsidRPr="00E83DBE">
        <w:rPr>
          <w:rStyle w:val="Emphasis"/>
          <w:highlight w:val="cyan"/>
        </w:rPr>
        <w:t>missing</w:t>
      </w:r>
      <w:r w:rsidRPr="00E83DBE">
        <w:rPr>
          <w:rStyle w:val="StyleUnderline"/>
        </w:rPr>
        <w:t xml:space="preserve"> increasingly </w:t>
      </w:r>
      <w:r w:rsidRPr="00E83DBE">
        <w:rPr>
          <w:rStyle w:val="Emphasis"/>
          <w:highlight w:val="cyan"/>
        </w:rPr>
        <w:t>planetary contexts</w:t>
      </w:r>
      <w:r w:rsidRPr="00E83DBE">
        <w:rPr>
          <w:rStyle w:val="StyleUnderline"/>
        </w:rPr>
        <w:t xml:space="preserve"> within </w:t>
      </w:r>
      <w:r w:rsidRPr="00E83DBE">
        <w:rPr>
          <w:rStyle w:val="StyleUnderline"/>
          <w:highlight w:val="cyan"/>
        </w:rPr>
        <w:t>which all</w:t>
      </w:r>
      <w:r w:rsidRPr="00E83DBE">
        <w:rPr>
          <w:rStyle w:val="StyleUnderline"/>
        </w:rPr>
        <w:t xml:space="preserve"> </w:t>
      </w:r>
      <w:r w:rsidRPr="00E83DBE">
        <w:rPr>
          <w:rStyle w:val="Emphasis"/>
        </w:rPr>
        <w:t>specific</w:t>
      </w:r>
      <w:r w:rsidRPr="00E83DBE">
        <w:rPr>
          <w:rStyle w:val="StyleUnderline"/>
        </w:rPr>
        <w:t xml:space="preserve"> </w:t>
      </w:r>
      <w:r w:rsidRPr="00E83DBE">
        <w:rPr>
          <w:rStyle w:val="StyleUnderline"/>
          <w:highlight w:val="cyan"/>
        </w:rPr>
        <w:t xml:space="preserve">political </w:t>
      </w:r>
      <w:r w:rsidRPr="00E83DBE">
        <w:rPr>
          <w:rStyle w:val="Emphasis"/>
          <w:highlight w:val="cyan"/>
        </w:rPr>
        <w:t>struggles</w:t>
      </w:r>
      <w:r w:rsidRPr="00E83DBE">
        <w:rPr>
          <w:rStyle w:val="StyleUnderline"/>
          <w:highlight w:val="cyan"/>
        </w:rPr>
        <w:t xml:space="preserve"> are</w:t>
      </w:r>
      <w:r w:rsidRPr="00E83DBE">
        <w:rPr>
          <w:rStyle w:val="StyleUnderline"/>
        </w:rPr>
        <w:t xml:space="preserve"> now </w:t>
      </w:r>
      <w:r w:rsidRPr="00E83DBE">
        <w:rPr>
          <w:rStyle w:val="Emphasis"/>
          <w:highlight w:val="cyan"/>
        </w:rPr>
        <w:t>being waged</w:t>
      </w:r>
      <w:r w:rsidRPr="00E83DBE">
        <w:rPr>
          <w:rStyle w:val="StyleUnderline"/>
        </w:rPr>
        <w:t>.</w:t>
      </w:r>
    </w:p>
    <w:p w14:paraId="0D2A8872" w14:textId="77777777" w:rsidR="00D812AC" w:rsidRPr="00E83DBE" w:rsidRDefault="00D812AC" w:rsidP="00D812AC"/>
    <w:p w14:paraId="33C13696" w14:textId="77777777" w:rsidR="00D812AC" w:rsidRPr="005D388F" w:rsidRDefault="00D812AC" w:rsidP="00D812AC"/>
    <w:p w14:paraId="32B63F5C" w14:textId="77777777" w:rsidR="00D812AC" w:rsidRDefault="00D812AC" w:rsidP="00D812AC"/>
    <w:p w14:paraId="14A97661" w14:textId="77777777" w:rsidR="00D812AC" w:rsidRDefault="00D812AC" w:rsidP="00D812AC">
      <w:pPr>
        <w:pStyle w:val="Heading3"/>
        <w:rPr>
          <w:rFonts w:cs="Calibri"/>
        </w:rPr>
      </w:pPr>
      <w:r>
        <w:rPr>
          <w:rFonts w:cs="Calibri"/>
        </w:rPr>
        <w:lastRenderedPageBreak/>
        <w:t>AT: Link---2AC</w:t>
      </w:r>
    </w:p>
    <w:p w14:paraId="442F256E" w14:textId="77777777" w:rsidR="00D812AC" w:rsidRPr="001E6FEF" w:rsidRDefault="00D812AC" w:rsidP="00D812AC">
      <w:pPr>
        <w:pStyle w:val="Heading4"/>
      </w:pPr>
      <w:r>
        <w:t xml:space="preserve">No link. </w:t>
      </w:r>
      <w:r w:rsidRPr="001E6FEF">
        <w:t xml:space="preserve">Federal unions </w:t>
      </w:r>
      <w:r w:rsidRPr="001E6FEF">
        <w:rPr>
          <w:u w:val="single"/>
        </w:rPr>
        <w:t>can’t</w:t>
      </w:r>
      <w:r w:rsidRPr="001E6FEF">
        <w:t xml:space="preserve"> bargain over wages. </w:t>
      </w:r>
    </w:p>
    <w:p w14:paraId="5FBBBDA8" w14:textId="77777777" w:rsidR="00D812AC" w:rsidRPr="001E6FEF" w:rsidRDefault="00D812AC" w:rsidP="00D812AC">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4067C7EC" w14:textId="77777777" w:rsidR="00D812AC" w:rsidRPr="001E6FEF" w:rsidRDefault="00D812AC" w:rsidP="00D812AC">
      <w:pPr>
        <w:rPr>
          <w:sz w:val="16"/>
        </w:rPr>
      </w:pPr>
      <w:r w:rsidRPr="001E6FEF">
        <w:rPr>
          <w:sz w:val="16"/>
        </w:rPr>
        <w:t xml:space="preserve">Federal employees have had the right to join unions and collectively bargain over working conditions since the 1960s. </w:t>
      </w:r>
      <w:r w:rsidRPr="001E6FEF">
        <w:rPr>
          <w:rStyle w:val="StyleUnderline"/>
        </w:rPr>
        <w:t xml:space="preserve">Unlike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686D862B" w14:textId="77777777" w:rsidR="00D812AC" w:rsidRPr="00126EAD" w:rsidRDefault="00D812AC" w:rsidP="00D812AC"/>
    <w:p w14:paraId="4CC10CDE" w14:textId="77777777" w:rsidR="00D812AC" w:rsidRDefault="00D812AC" w:rsidP="00D812AC"/>
    <w:p w14:paraId="2517740C" w14:textId="77777777" w:rsidR="00D812AC" w:rsidRDefault="00D812AC" w:rsidP="00D812AC">
      <w:pPr>
        <w:pStyle w:val="Heading3"/>
        <w:rPr>
          <w:rFonts w:cs="Calibri"/>
        </w:rPr>
      </w:pPr>
      <w:r>
        <w:rPr>
          <w:rFonts w:cs="Calibri"/>
        </w:rPr>
        <w:lastRenderedPageBreak/>
        <w:t>AT: Alt---2AC</w:t>
      </w:r>
    </w:p>
    <w:p w14:paraId="0FCBAA35" w14:textId="77777777" w:rsidR="00D812AC" w:rsidRPr="00E83DBE" w:rsidRDefault="00D812AC" w:rsidP="00D812AC">
      <w:pPr>
        <w:pStyle w:val="Heading4"/>
        <w:rPr>
          <w:rFonts w:cs="Calibri"/>
        </w:rPr>
      </w:pPr>
      <w:r w:rsidRPr="00E83DBE">
        <w:rPr>
          <w:rFonts w:cs="Calibri"/>
          <w:u w:val="single"/>
        </w:rPr>
        <w:t>OFFENSE</w:t>
      </w:r>
      <w:r w:rsidRPr="00E83DBE">
        <w:rPr>
          <w:rFonts w:cs="Calibri"/>
        </w:rPr>
        <w:t xml:space="preserve">. It has </w:t>
      </w:r>
      <w:r w:rsidRPr="00E83DBE">
        <w:rPr>
          <w:rFonts w:cs="Calibri"/>
          <w:u w:val="single"/>
        </w:rPr>
        <w:t>zero support</w:t>
      </w:r>
      <w:r w:rsidRPr="00E83DBE">
        <w:rPr>
          <w:rFonts w:cs="Calibri"/>
        </w:rPr>
        <w:t xml:space="preserve">, causes </w:t>
      </w:r>
      <w:r w:rsidRPr="00E83DBE">
        <w:rPr>
          <w:rFonts w:cs="Calibri"/>
          <w:u w:val="single"/>
        </w:rPr>
        <w:t>fascist crackdowns</w:t>
      </w:r>
      <w:r w:rsidRPr="00E83DBE">
        <w:rPr>
          <w:rFonts w:cs="Calibri"/>
        </w:rPr>
        <w:t xml:space="preserve">, and </w:t>
      </w:r>
      <w:r w:rsidRPr="00E83DBE">
        <w:rPr>
          <w:rFonts w:cs="Calibri"/>
          <w:u w:val="single"/>
        </w:rPr>
        <w:t>mass starvation</w:t>
      </w:r>
      <w:r w:rsidRPr="00E83DBE">
        <w:rPr>
          <w:rFonts w:cs="Calibri"/>
        </w:rPr>
        <w:t xml:space="preserve"> all without solving warming. </w:t>
      </w:r>
    </w:p>
    <w:p w14:paraId="134D6F6D" w14:textId="77777777" w:rsidR="00D812AC" w:rsidRPr="00E83DBE" w:rsidRDefault="00D812AC" w:rsidP="00D812AC">
      <w:r w:rsidRPr="00E83DBE">
        <w:rPr>
          <w:rStyle w:val="Style13ptBold"/>
        </w:rPr>
        <w:t>Wolf 23</w:t>
      </w:r>
      <w:r w:rsidRPr="00E83DBE">
        <w:t xml:space="preserve">, Chief Economics Commentator at the Financial Times, M.Phil., Economics, Oxford University, B.A., Economics, Oxford University (Martin Wolf, 2023, “Chapter 7: Renewing Capitalism,” in </w:t>
      </w:r>
      <w:r w:rsidRPr="00E83DBE">
        <w:rPr>
          <w:i/>
          <w:iCs/>
        </w:rPr>
        <w:t>The Crisis of Democratic Capitalism</w:t>
      </w:r>
      <w:r w:rsidRPr="00E83DBE">
        <w:t>, Penguin Press, University of Kansas Libraries, ILL)</w:t>
      </w:r>
    </w:p>
    <w:p w14:paraId="1CB8569B" w14:textId="77777777" w:rsidR="00D812AC" w:rsidRPr="00E83DBE" w:rsidRDefault="00D812AC" w:rsidP="00D812AC">
      <w:pPr>
        <w:rPr>
          <w:rStyle w:val="StyleUnderline"/>
        </w:rPr>
      </w:pPr>
      <w:r w:rsidRPr="00E83DBE">
        <w:rPr>
          <w:rStyle w:val="StyleUnderline"/>
        </w:rPr>
        <w:t>Reform, Not Revolution</w:t>
      </w:r>
    </w:p>
    <w:p w14:paraId="66DF4003" w14:textId="77777777" w:rsidR="00D812AC" w:rsidRPr="00E83DBE" w:rsidRDefault="00D812AC" w:rsidP="00D812AC">
      <w:pPr>
        <w:rPr>
          <w:sz w:val="14"/>
        </w:rPr>
      </w:pPr>
      <w:r w:rsidRPr="00E83DBE">
        <w:rPr>
          <w:rStyle w:val="StyleUnderline"/>
        </w:rPr>
        <w:t>Some aspire to</w:t>
      </w:r>
      <w:r w:rsidRPr="00E83DBE">
        <w:rPr>
          <w:sz w:val="14"/>
        </w:rPr>
        <w:t xml:space="preserve"> something far more dramatic than mere reform: they aspire to nothing less than </w:t>
      </w:r>
      <w:r w:rsidRPr="00E83DBE">
        <w:rPr>
          <w:rStyle w:val="StyleUnderline"/>
          <w:highlight w:val="cyan"/>
        </w:rPr>
        <w:t>anti-cap</w:t>
      </w:r>
      <w:r w:rsidRPr="00E83DBE">
        <w:rPr>
          <w:rStyle w:val="StyleUnderline"/>
        </w:rPr>
        <w:t xml:space="preserve">italist </w:t>
      </w:r>
      <w:r w:rsidRPr="00E83DBE">
        <w:rPr>
          <w:rStyle w:val="Emphasis"/>
          <w:highlight w:val="cyan"/>
        </w:rPr>
        <w:t>revolution</w:t>
      </w:r>
      <w:r w:rsidRPr="00E83DBE">
        <w:rPr>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E83DBE">
        <w:rPr>
          <w:rStyle w:val="StyleUnderline"/>
        </w:rPr>
        <w:t>this is hardly surprising</w:t>
      </w:r>
      <w:r w:rsidRPr="00E83DBE">
        <w:rPr>
          <w:sz w:val="14"/>
        </w:rPr>
        <w:t xml:space="preserve">. Some of these </w:t>
      </w:r>
      <w:r w:rsidRPr="00E83DBE">
        <w:rPr>
          <w:rStyle w:val="StyleUnderline"/>
        </w:rPr>
        <w:t>revolutionaries argue</w:t>
      </w:r>
      <w:r w:rsidRPr="00E83DBE">
        <w:rPr>
          <w:sz w:val="14"/>
        </w:rPr>
        <w:t xml:space="preserve"> that capitalism is a cancer, </w:t>
      </w:r>
      <w:r w:rsidRPr="00E83DBE">
        <w:rPr>
          <w:rStyle w:val="StyleUnderline"/>
        </w:rPr>
        <w:t xml:space="preserve">economic </w:t>
      </w:r>
      <w:r w:rsidRPr="00E83DBE">
        <w:rPr>
          <w:rStyle w:val="Emphasis"/>
        </w:rPr>
        <w:t>growth</w:t>
      </w:r>
      <w:r w:rsidRPr="00E83DBE">
        <w:rPr>
          <w:rStyle w:val="StyleUnderline"/>
        </w:rPr>
        <w:t xml:space="preserve"> must be </w:t>
      </w:r>
      <w:r w:rsidRPr="00E83DBE">
        <w:rPr>
          <w:rStyle w:val="Emphasis"/>
        </w:rPr>
        <w:t>halted</w:t>
      </w:r>
      <w:r w:rsidRPr="00E83DBE">
        <w:rPr>
          <w:sz w:val="14"/>
        </w:rPr>
        <w:t xml:space="preserve">,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world.”[5] </w:t>
      </w:r>
      <w:r w:rsidRPr="00E83DBE">
        <w:rPr>
          <w:rStyle w:val="StyleUnderline"/>
        </w:rPr>
        <w:t xml:space="preserve">Hickel and people like him wish to </w:t>
      </w:r>
      <w:r w:rsidRPr="00E83DBE">
        <w:rPr>
          <w:rStyle w:val="Emphasis"/>
        </w:rPr>
        <w:t>overthrow</w:t>
      </w:r>
      <w:r w:rsidRPr="00E83DBE">
        <w:rPr>
          <w:rStyle w:val="StyleUnderline"/>
        </w:rPr>
        <w:t xml:space="preserve"> our economic </w:t>
      </w:r>
      <w:r w:rsidRPr="00E83DBE">
        <w:rPr>
          <w:rStyle w:val="Emphasis"/>
        </w:rPr>
        <w:t>system</w:t>
      </w:r>
      <w:r w:rsidRPr="00E83DBE">
        <w:rPr>
          <w:rStyle w:val="StyleUnderline"/>
        </w:rPr>
        <w:t xml:space="preserve">. Yet </w:t>
      </w:r>
      <w:r w:rsidRPr="00E83DBE">
        <w:rPr>
          <w:rStyle w:val="StyleUnderline"/>
          <w:highlight w:val="cyan"/>
        </w:rPr>
        <w:t>no</w:t>
      </w:r>
      <w:r w:rsidRPr="00E83DBE">
        <w:rPr>
          <w:rStyle w:val="StyleUnderline"/>
        </w:rPr>
        <w:t xml:space="preserve"> political </w:t>
      </w:r>
      <w:r w:rsidRPr="00E83DBE">
        <w:rPr>
          <w:rStyle w:val="Emphasis"/>
          <w:highlight w:val="cyan"/>
        </w:rPr>
        <w:t>party</w:t>
      </w:r>
      <w:r w:rsidRPr="00E83DBE">
        <w:rPr>
          <w:rStyle w:val="StyleUnderline"/>
        </w:rPr>
        <w:t xml:space="preserve"> with such goals </w:t>
      </w:r>
      <w:r w:rsidRPr="00E83DBE">
        <w:rPr>
          <w:rStyle w:val="StyleUnderline"/>
          <w:highlight w:val="cyan"/>
        </w:rPr>
        <w:t>has</w:t>
      </w:r>
      <w:r w:rsidRPr="00E83DBE">
        <w:rPr>
          <w:rStyle w:val="StyleUnderline"/>
        </w:rPr>
        <w:t xml:space="preserve"> the </w:t>
      </w:r>
      <w:r w:rsidRPr="00E83DBE">
        <w:rPr>
          <w:rStyle w:val="Emphasis"/>
          <w:highlight w:val="cyan"/>
        </w:rPr>
        <w:t>slightest chance</w:t>
      </w:r>
      <w:r w:rsidRPr="00E83DBE">
        <w:rPr>
          <w:rStyle w:val="StyleUnderline"/>
          <w:highlight w:val="cyan"/>
        </w:rPr>
        <w:t xml:space="preserve"> of</w:t>
      </w:r>
      <w:r w:rsidRPr="00E83DBE">
        <w:rPr>
          <w:rStyle w:val="StyleUnderline"/>
        </w:rPr>
        <w:t xml:space="preserve"> gaining </w:t>
      </w:r>
      <w:r w:rsidRPr="00E83DBE">
        <w:rPr>
          <w:rStyle w:val="Emphasis"/>
          <w:highlight w:val="cyan"/>
        </w:rPr>
        <w:t>power</w:t>
      </w:r>
      <w:r w:rsidRPr="00E83DBE">
        <w:rPr>
          <w:rStyle w:val="StyleUnderline"/>
        </w:rPr>
        <w:t xml:space="preserve">. The transformation he desires </w:t>
      </w:r>
      <w:r w:rsidRPr="00E83DBE">
        <w:rPr>
          <w:rStyle w:val="StyleUnderline"/>
          <w:highlight w:val="cyan"/>
        </w:rPr>
        <w:t xml:space="preserve">could </w:t>
      </w:r>
      <w:r w:rsidRPr="00E83DBE">
        <w:rPr>
          <w:rStyle w:val="Emphasis"/>
          <w:highlight w:val="cyan"/>
        </w:rPr>
        <w:t>only</w:t>
      </w:r>
      <w:r w:rsidRPr="00E83DBE">
        <w:rPr>
          <w:rStyle w:val="StyleUnderline"/>
          <w:highlight w:val="cyan"/>
        </w:rPr>
        <w:t xml:space="preserve"> be</w:t>
      </w:r>
      <w:r w:rsidRPr="00E83DBE">
        <w:rPr>
          <w:rStyle w:val="StyleUnderline"/>
        </w:rPr>
        <w:t xml:space="preserve"> implemented </w:t>
      </w:r>
      <w:r w:rsidRPr="00E83DBE">
        <w:rPr>
          <w:rStyle w:val="StyleUnderline"/>
          <w:highlight w:val="cyan"/>
        </w:rPr>
        <w:t>by</w:t>
      </w:r>
      <w:r w:rsidRPr="00E83DBE">
        <w:rPr>
          <w:rStyle w:val="StyleUnderline"/>
        </w:rPr>
        <w:t xml:space="preserve"> a dictatorship, and </w:t>
      </w:r>
      <w:r w:rsidRPr="00E83DBE">
        <w:rPr>
          <w:rStyle w:val="StyleUnderline"/>
          <w:highlight w:val="cyan"/>
        </w:rPr>
        <w:t xml:space="preserve">a </w:t>
      </w:r>
      <w:r w:rsidRPr="00E83DBE">
        <w:rPr>
          <w:rStyle w:val="Emphasis"/>
          <w:highlight w:val="cyan"/>
        </w:rPr>
        <w:t>global dictator</w:t>
      </w:r>
      <w:r w:rsidRPr="00E83DBE">
        <w:rPr>
          <w:sz w:val="14"/>
          <w:szCs w:val="14"/>
        </w:rPr>
        <w:t xml:space="preserve">ship at </w:t>
      </w:r>
      <w:r w:rsidRPr="00E83DBE">
        <w:rPr>
          <w:rStyle w:val="StyleUnderline"/>
          <w:highlight w:val="cyan"/>
        </w:rPr>
        <w:t>that</w:t>
      </w:r>
      <w:r w:rsidRPr="00E83DBE">
        <w:rPr>
          <w:sz w:val="14"/>
        </w:rPr>
        <w:t xml:space="preserve">. No such regime is (happily) in prospect. </w:t>
      </w:r>
      <w:r w:rsidRPr="00E83DBE">
        <w:rPr>
          <w:rStyle w:val="StyleUnderline"/>
        </w:rPr>
        <w:t xml:space="preserve">This </w:t>
      </w:r>
      <w:r w:rsidRPr="00E83DBE">
        <w:rPr>
          <w:rStyle w:val="StyleUnderline"/>
          <w:highlight w:val="cyan"/>
        </w:rPr>
        <w:t>is</w:t>
      </w:r>
      <w:r w:rsidRPr="00E83DBE">
        <w:rPr>
          <w:rStyle w:val="StyleUnderline"/>
        </w:rPr>
        <w:t xml:space="preserve"> </w:t>
      </w:r>
      <w:r w:rsidRPr="00E83DBE">
        <w:rPr>
          <w:rStyle w:val="Emphasis"/>
        </w:rPr>
        <w:t xml:space="preserve">at best </w:t>
      </w:r>
      <w:r w:rsidRPr="00E83DBE">
        <w:rPr>
          <w:rStyle w:val="Emphasis"/>
          <w:highlight w:val="cyan"/>
        </w:rPr>
        <w:t>unrealistic</w:t>
      </w:r>
      <w:r w:rsidRPr="00E83DBE">
        <w:rPr>
          <w:rStyle w:val="StyleUnderline"/>
        </w:rPr>
        <w:t xml:space="preserve"> utopianism</w:t>
      </w:r>
      <w:r w:rsidRPr="00E83DBE">
        <w:rPr>
          <w:sz w:val="14"/>
        </w:rPr>
        <w:t>. At worst, it is yet another in a long succession of “progressive” calls for tyranny.</w:t>
      </w:r>
    </w:p>
    <w:p w14:paraId="1DA7ACC7" w14:textId="77777777" w:rsidR="00D812AC" w:rsidRPr="00E83DBE" w:rsidRDefault="00D812AC" w:rsidP="00D812AC">
      <w:pPr>
        <w:rPr>
          <w:sz w:val="14"/>
        </w:rPr>
      </w:pPr>
      <w:r w:rsidRPr="00E83DBE">
        <w:rPr>
          <w:sz w:val="14"/>
        </w:rPr>
        <w:t xml:space="preserve">Even a true end to economic growth would not solve the problem. </w:t>
      </w:r>
      <w:r w:rsidRPr="00E83DBE">
        <w:rPr>
          <w:rStyle w:val="StyleUnderline"/>
          <w:highlight w:val="cyan"/>
        </w:rPr>
        <w:t>Suppose</w:t>
      </w:r>
      <w:r w:rsidRPr="00E83DBE">
        <w:rPr>
          <w:rStyle w:val="StyleUnderline"/>
        </w:rPr>
        <w:t xml:space="preserve"> global</w:t>
      </w:r>
      <w:r w:rsidRPr="00E83DBE">
        <w:rPr>
          <w:sz w:val="14"/>
        </w:rPr>
        <w:t xml:space="preserve"> economic </w:t>
      </w:r>
      <w:r w:rsidRPr="00E83DBE">
        <w:rPr>
          <w:rStyle w:val="Emphasis"/>
          <w:highlight w:val="cyan"/>
        </w:rPr>
        <w:t>growth</w:t>
      </w:r>
      <w:r w:rsidRPr="00E83DBE">
        <w:rPr>
          <w:rStyle w:val="StyleUnderline"/>
          <w:highlight w:val="cyan"/>
        </w:rPr>
        <w:t xml:space="preserve"> did </w:t>
      </w:r>
      <w:r w:rsidRPr="00E83DBE">
        <w:rPr>
          <w:rStyle w:val="Emphasis"/>
          <w:highlight w:val="cyan"/>
        </w:rPr>
        <w:t>cease</w:t>
      </w:r>
      <w:r w:rsidRPr="00E83DBE">
        <w:rPr>
          <w:rStyle w:val="StyleUnderline"/>
        </w:rPr>
        <w:t xml:space="preserve"> and emissions</w:t>
      </w:r>
      <w:r w:rsidRPr="00E83DBE">
        <w:rPr>
          <w:sz w:val="14"/>
        </w:rPr>
        <w:t xml:space="preserve"> per unit of output </w:t>
      </w:r>
      <w:r w:rsidRPr="00E83DBE">
        <w:rPr>
          <w:rStyle w:val="StyleUnderline"/>
        </w:rPr>
        <w:t xml:space="preserve">continued to </w:t>
      </w:r>
      <w:r w:rsidRPr="00E83DBE">
        <w:rPr>
          <w:rStyle w:val="Emphasis"/>
        </w:rPr>
        <w:t>decline</w:t>
      </w:r>
      <w:r w:rsidRPr="00E83DBE">
        <w:rPr>
          <w:sz w:val="14"/>
        </w:rPr>
        <w:t xml:space="preserve"> at the same rate as between 1990 and 2018—that is, at about 1.8 percent a year. Annual global </w:t>
      </w:r>
      <w:r w:rsidRPr="00E83DBE">
        <w:rPr>
          <w:rStyle w:val="StyleUnderline"/>
          <w:highlight w:val="cyan"/>
        </w:rPr>
        <w:t>emissions would</w:t>
      </w:r>
      <w:r w:rsidRPr="00E83DBE">
        <w:rPr>
          <w:sz w:val="14"/>
        </w:rPr>
        <w:t xml:space="preserve"> still </w:t>
      </w:r>
      <w:r w:rsidRPr="00E83DBE">
        <w:rPr>
          <w:rStyle w:val="StyleUnderline"/>
        </w:rPr>
        <w:t xml:space="preserve">have </w:t>
      </w:r>
      <w:r w:rsidRPr="00E83DBE">
        <w:rPr>
          <w:rStyle w:val="Emphasis"/>
          <w:highlight w:val="cyan"/>
        </w:rPr>
        <w:t>fall</w:t>
      </w:r>
      <w:r w:rsidRPr="00E83DBE">
        <w:rPr>
          <w:rStyle w:val="StyleUnderline"/>
        </w:rPr>
        <w:t xml:space="preserve">en by </w:t>
      </w:r>
      <w:r w:rsidRPr="00E83DBE">
        <w:rPr>
          <w:rStyle w:val="StyleUnderline"/>
          <w:highlight w:val="cyan"/>
        </w:rPr>
        <w:t xml:space="preserve">only </w:t>
      </w:r>
      <w:r w:rsidRPr="00E83DBE">
        <w:rPr>
          <w:rStyle w:val="Emphasis"/>
          <w:highlight w:val="cyan"/>
        </w:rPr>
        <w:t>40 percent</w:t>
      </w:r>
      <w:r w:rsidRPr="00E83DBE">
        <w:rPr>
          <w:rStyle w:val="StyleUnderline"/>
        </w:rPr>
        <w:t xml:space="preserve"> by </w:t>
      </w:r>
      <w:r w:rsidRPr="00E83DBE">
        <w:rPr>
          <w:rStyle w:val="Emphasis"/>
        </w:rPr>
        <w:t>2050</w:t>
      </w:r>
      <w:r w:rsidRPr="00E83DBE">
        <w:rPr>
          <w:rStyle w:val="StyleUnderline"/>
        </w:rPr>
        <w:t xml:space="preserve">. That </w:t>
      </w:r>
      <w:r w:rsidRPr="00E83DBE">
        <w:rPr>
          <w:rStyle w:val="StyleUnderline"/>
          <w:highlight w:val="cyan"/>
        </w:rPr>
        <w:t xml:space="preserve">would </w:t>
      </w:r>
      <w:r w:rsidRPr="00E83DBE">
        <w:rPr>
          <w:rStyle w:val="Emphasis"/>
          <w:highlight w:val="cyan"/>
        </w:rPr>
        <w:t>not solve</w:t>
      </w:r>
      <w:r w:rsidRPr="00E83DBE">
        <w:rPr>
          <w:rStyle w:val="StyleUnderline"/>
        </w:rPr>
        <w:t xml:space="preserve"> the </w:t>
      </w:r>
      <w:r w:rsidRPr="00E83DBE">
        <w:rPr>
          <w:rStyle w:val="Emphasis"/>
          <w:highlight w:val="cyan"/>
        </w:rPr>
        <w:t>climate</w:t>
      </w:r>
      <w:r w:rsidRPr="00E83DBE">
        <w:rPr>
          <w:rStyle w:val="StyleUnderline"/>
        </w:rPr>
        <w:t xml:space="preserve"> problem</w:t>
      </w:r>
      <w:r w:rsidRPr="00E83DBE">
        <w:rPr>
          <w:sz w:val="14"/>
        </w:rPr>
        <w:t xml:space="preserve">: it would just mean that </w:t>
      </w:r>
      <w:r w:rsidRPr="00E83DBE">
        <w:rPr>
          <w:rStyle w:val="StyleUnderline"/>
        </w:rPr>
        <w:t xml:space="preserve">it would </w:t>
      </w:r>
      <w:r w:rsidRPr="00E83DBE">
        <w:rPr>
          <w:rStyle w:val="Emphasis"/>
        </w:rPr>
        <w:t>go on</w:t>
      </w:r>
      <w:r w:rsidRPr="00E83DBE">
        <w:rPr>
          <w:sz w:val="14"/>
        </w:rPr>
        <w:t xml:space="preserve"> getting worse </w:t>
      </w:r>
      <w:r w:rsidRPr="00E83DBE">
        <w:rPr>
          <w:rStyle w:val="StyleUnderline"/>
        </w:rPr>
        <w:t xml:space="preserve">more </w:t>
      </w:r>
      <w:r w:rsidRPr="00E83DBE">
        <w:rPr>
          <w:rStyle w:val="Emphasis"/>
        </w:rPr>
        <w:t>slowly</w:t>
      </w:r>
      <w:r w:rsidRPr="00E83DBE">
        <w:rPr>
          <w:sz w:val="14"/>
        </w:rPr>
        <w:t xml:space="preserve">. The </w:t>
      </w:r>
      <w:r w:rsidRPr="00D47212">
        <w:rPr>
          <w:sz w:val="14"/>
        </w:rPr>
        <w:t xml:space="preserve">only ways </w:t>
      </w:r>
      <w:r w:rsidRPr="00D47212">
        <w:rPr>
          <w:rStyle w:val="StyleUnderline"/>
        </w:rPr>
        <w:t xml:space="preserve">to achieve </w:t>
      </w:r>
      <w:r w:rsidRPr="00D47212">
        <w:rPr>
          <w:rStyle w:val="Emphasis"/>
        </w:rPr>
        <w:t>zero emissions</w:t>
      </w:r>
      <w:r w:rsidRPr="00D47212">
        <w:rPr>
          <w:sz w:val="14"/>
        </w:rPr>
        <w:t xml:space="preserve"> are either to divorce output from emissions or to </w:t>
      </w:r>
      <w:r w:rsidRPr="00D47212">
        <w:rPr>
          <w:rStyle w:val="Emphasis"/>
        </w:rPr>
        <w:t>eliminate</w:t>
      </w:r>
      <w:r w:rsidRPr="00D47212">
        <w:rPr>
          <w:rStyle w:val="StyleUnderline"/>
        </w:rPr>
        <w:t xml:space="preserve"> all</w:t>
      </w:r>
      <w:r w:rsidRPr="00D47212">
        <w:rPr>
          <w:sz w:val="14"/>
        </w:rPr>
        <w:t xml:space="preserve"> output that depends on inputs of </w:t>
      </w:r>
      <w:r w:rsidRPr="00D47212">
        <w:rPr>
          <w:rStyle w:val="StyleUnderline"/>
        </w:rPr>
        <w:t xml:space="preserve">commercial </w:t>
      </w:r>
      <w:r w:rsidRPr="00D47212">
        <w:rPr>
          <w:rStyle w:val="Emphasis"/>
        </w:rPr>
        <w:t>energy</w:t>
      </w:r>
      <w:r w:rsidRPr="00D47212">
        <w:rPr>
          <w:sz w:val="14"/>
        </w:rPr>
        <w:t>. If the former were possible, neither an end to growth nor the far more radical alternative of eliminating all the increase in</w:t>
      </w:r>
      <w:r w:rsidRPr="00E83DBE">
        <w:rPr>
          <w:sz w:val="14"/>
        </w:rPr>
        <w:t xml:space="preserve"> global output since the industrial revolution would be necessary. The latter is </w:t>
      </w:r>
      <w:r w:rsidRPr="00E83DBE">
        <w:rPr>
          <w:rStyle w:val="StyleUnderline"/>
        </w:rPr>
        <w:t xml:space="preserve">certainly politically </w:t>
      </w:r>
      <w:r w:rsidRPr="00E83DBE">
        <w:rPr>
          <w:rStyle w:val="Emphasis"/>
        </w:rPr>
        <w:t>impossible</w:t>
      </w:r>
      <w:r w:rsidRPr="00E83DBE">
        <w:rPr>
          <w:rStyle w:val="StyleUnderline"/>
        </w:rPr>
        <w:t xml:space="preserve">. </w:t>
      </w:r>
      <w:r w:rsidRPr="00E83DBE">
        <w:rPr>
          <w:rStyle w:val="StyleUnderline"/>
          <w:highlight w:val="cyan"/>
        </w:rPr>
        <w:t>But it</w:t>
      </w:r>
      <w:r w:rsidRPr="00E83DBE">
        <w:rPr>
          <w:sz w:val="14"/>
        </w:rPr>
        <w:t xml:space="preserve"> is </w:t>
      </w:r>
      <w:r w:rsidRPr="00E83DBE">
        <w:rPr>
          <w:sz w:val="14"/>
          <w:szCs w:val="14"/>
        </w:rPr>
        <w:t>also</w:t>
      </w:r>
      <w:r w:rsidRPr="00E83DBE">
        <w:rPr>
          <w:sz w:val="14"/>
        </w:rPr>
        <w:t xml:space="preserve"> morally unacceptable. It </w:t>
      </w:r>
      <w:r w:rsidRPr="00E83DBE">
        <w:rPr>
          <w:rStyle w:val="StyleUnderline"/>
          <w:highlight w:val="cyan"/>
        </w:rPr>
        <w:t xml:space="preserve">would require </w:t>
      </w:r>
      <w:r w:rsidRPr="00E83DBE">
        <w:rPr>
          <w:rStyle w:val="Emphasis"/>
          <w:highlight w:val="cyan"/>
        </w:rPr>
        <w:t>reversal</w:t>
      </w:r>
      <w:r w:rsidRPr="00E83DBE">
        <w:rPr>
          <w:rStyle w:val="StyleUnderline"/>
          <w:highlight w:val="cyan"/>
        </w:rPr>
        <w:t xml:space="preserve"> of</w:t>
      </w:r>
      <w:r w:rsidRPr="00E83DBE">
        <w:rPr>
          <w:rStyle w:val="StyleUnderline"/>
        </w:rPr>
        <w:t xml:space="preserve"> </w:t>
      </w:r>
      <w:r w:rsidRPr="00E83DBE">
        <w:rPr>
          <w:rStyle w:val="Emphasis"/>
        </w:rPr>
        <w:t xml:space="preserve">virtually </w:t>
      </w:r>
      <w:r w:rsidRPr="00E83DBE">
        <w:rPr>
          <w:rStyle w:val="Emphasis"/>
          <w:highlight w:val="cyan"/>
        </w:rPr>
        <w:t>all</w:t>
      </w:r>
      <w:r w:rsidRPr="00E83DBE">
        <w:rPr>
          <w:rStyle w:val="StyleUnderline"/>
        </w:rPr>
        <w:t xml:space="preserve"> increase in economic </w:t>
      </w:r>
      <w:r w:rsidRPr="00E83DBE">
        <w:rPr>
          <w:rStyle w:val="Emphasis"/>
          <w:highlight w:val="cyan"/>
        </w:rPr>
        <w:t>welfare</w:t>
      </w:r>
      <w:r w:rsidRPr="00E83DBE">
        <w:rPr>
          <w:sz w:val="14"/>
        </w:rPr>
        <w:t xml:space="preserve"> of the past two centuries, </w:t>
      </w:r>
      <w:r w:rsidRPr="00E83DBE">
        <w:rPr>
          <w:rStyle w:val="StyleUnderline"/>
        </w:rPr>
        <w:t xml:space="preserve">with </w:t>
      </w:r>
      <w:r w:rsidRPr="00E83DBE">
        <w:rPr>
          <w:rStyle w:val="StyleUnderline"/>
          <w:highlight w:val="cyan"/>
        </w:rPr>
        <w:t>devastating</w:t>
      </w:r>
      <w:r w:rsidRPr="00E83DBE">
        <w:rPr>
          <w:rStyle w:val="StyleUnderline"/>
        </w:rPr>
        <w:t xml:space="preserve"> </w:t>
      </w:r>
      <w:r w:rsidRPr="00E83DBE">
        <w:rPr>
          <w:rStyle w:val="Emphasis"/>
        </w:rPr>
        <w:t>consequences</w:t>
      </w:r>
      <w:r w:rsidRPr="00E83DBE">
        <w:rPr>
          <w:rStyle w:val="StyleUnderline"/>
        </w:rPr>
        <w:t xml:space="preserve"> for individual </w:t>
      </w:r>
      <w:r w:rsidRPr="00E83DBE">
        <w:rPr>
          <w:rStyle w:val="Emphasis"/>
          <w:highlight w:val="cyan"/>
        </w:rPr>
        <w:t>well-being</w:t>
      </w:r>
      <w:r w:rsidRPr="00E83DBE">
        <w:rPr>
          <w:rStyle w:val="StyleUnderline"/>
          <w:highlight w:val="cyan"/>
        </w:rPr>
        <w:t xml:space="preserve"> and </w:t>
      </w:r>
      <w:r w:rsidRPr="00E83DBE">
        <w:rPr>
          <w:rStyle w:val="Emphasis"/>
          <w:highlight w:val="cyan"/>
        </w:rPr>
        <w:t>political</w:t>
      </w:r>
      <w:r w:rsidRPr="00E83DBE">
        <w:rPr>
          <w:rStyle w:val="StyleUnderline"/>
        </w:rPr>
        <w:t xml:space="preserve"> and social </w:t>
      </w:r>
      <w:r w:rsidRPr="00E83DBE">
        <w:rPr>
          <w:rStyle w:val="Emphasis"/>
          <w:highlight w:val="cyan"/>
        </w:rPr>
        <w:t>stability</w:t>
      </w:r>
      <w:r w:rsidRPr="00E83DBE">
        <w:rPr>
          <w:sz w:val="14"/>
        </w:rPr>
        <w:t>.</w:t>
      </w:r>
    </w:p>
    <w:p w14:paraId="449C012B" w14:textId="77777777" w:rsidR="00D812AC" w:rsidRPr="00E83DBE" w:rsidRDefault="00D812AC" w:rsidP="00D812AC">
      <w:pPr>
        <w:rPr>
          <w:sz w:val="14"/>
        </w:rPr>
      </w:pPr>
      <w:r w:rsidRPr="00E83DBE">
        <w:rPr>
          <w:sz w:val="14"/>
        </w:rPr>
        <w:t xml:space="preserve">It is essential to grasp what </w:t>
      </w:r>
      <w:r w:rsidRPr="00E83DBE">
        <w:rPr>
          <w:rStyle w:val="StyleUnderline"/>
        </w:rPr>
        <w:t xml:space="preserve">the </w:t>
      </w:r>
      <w:r w:rsidRPr="00E83DBE">
        <w:rPr>
          <w:rStyle w:val="Emphasis"/>
          <w:highlight w:val="cyan"/>
        </w:rPr>
        <w:t>preindustrial</w:t>
      </w:r>
      <w:r w:rsidRPr="00E83DBE">
        <w:rPr>
          <w:rStyle w:val="StyleUnderline"/>
          <w:highlight w:val="cyan"/>
        </w:rPr>
        <w:t xml:space="preserve"> world was</w:t>
      </w:r>
      <w:r w:rsidRPr="00E83DBE">
        <w:rPr>
          <w:sz w:val="14"/>
        </w:rPr>
        <w:t xml:space="preserve"> like. Two hundred years ago, </w:t>
      </w:r>
      <w:r w:rsidRPr="00E83DBE">
        <w:rPr>
          <w:rStyle w:val="StyleUnderline"/>
        </w:rPr>
        <w:t xml:space="preserve">more than </w:t>
      </w:r>
      <w:r w:rsidRPr="00E83DBE">
        <w:rPr>
          <w:rStyle w:val="Emphasis"/>
        </w:rPr>
        <w:t>80 percent</w:t>
      </w:r>
      <w:r w:rsidRPr="00E83DBE">
        <w:rPr>
          <w:rStyle w:val="StyleUnderline"/>
        </w:rPr>
        <w:t xml:space="preserve"> of the world</w:t>
      </w:r>
      <w:r w:rsidRPr="00E83DBE">
        <w:rPr>
          <w:sz w:val="14"/>
        </w:rPr>
        <w:t xml:space="preserve">’s (then much smaller) population </w:t>
      </w:r>
      <w:r w:rsidRPr="00E83DBE">
        <w:rPr>
          <w:rStyle w:val="StyleUnderline"/>
        </w:rPr>
        <w:t xml:space="preserve">lived on the </w:t>
      </w:r>
      <w:r w:rsidRPr="00E83DBE">
        <w:rPr>
          <w:rStyle w:val="Emphasis"/>
        </w:rPr>
        <w:t>borders</w:t>
      </w:r>
      <w:r w:rsidRPr="00E83DBE">
        <w:rPr>
          <w:rStyle w:val="StyleUnderline"/>
        </w:rPr>
        <w:t xml:space="preserve"> of </w:t>
      </w:r>
      <w:r w:rsidRPr="00E83DBE">
        <w:rPr>
          <w:rStyle w:val="Emphasis"/>
        </w:rPr>
        <w:t>survival</w:t>
      </w:r>
      <w:r w:rsidRPr="00E83DBE">
        <w:rPr>
          <w:rStyle w:val="StyleUnderline"/>
        </w:rPr>
        <w:t>. Most</w:t>
      </w:r>
      <w:r w:rsidRPr="00E83DBE">
        <w:rPr>
          <w:sz w:val="14"/>
        </w:rPr>
        <w:t xml:space="preserve"> people </w:t>
      </w:r>
      <w:r w:rsidRPr="00E83DBE">
        <w:rPr>
          <w:rStyle w:val="StyleUnderline"/>
        </w:rPr>
        <w:t>were</w:t>
      </w:r>
      <w:r w:rsidRPr="00E83DBE">
        <w:rPr>
          <w:sz w:val="14"/>
        </w:rPr>
        <w:t xml:space="preserve"> subsistence </w:t>
      </w:r>
      <w:r w:rsidRPr="00E83DBE">
        <w:rPr>
          <w:rStyle w:val="StyleUnderline"/>
        </w:rPr>
        <w:t xml:space="preserve">farmers. </w:t>
      </w:r>
      <w:r w:rsidRPr="00E83DBE">
        <w:rPr>
          <w:rStyle w:val="Emphasis"/>
          <w:highlight w:val="cyan"/>
        </w:rPr>
        <w:t>Undernourishment</w:t>
      </w:r>
      <w:r w:rsidRPr="00E83DBE">
        <w:rPr>
          <w:rStyle w:val="StyleUnderline"/>
        </w:rPr>
        <w:t xml:space="preserve"> was </w:t>
      </w:r>
      <w:r w:rsidRPr="00D47212">
        <w:rPr>
          <w:rStyle w:val="StyleUnderline"/>
        </w:rPr>
        <w:t xml:space="preserve">widespread and </w:t>
      </w:r>
      <w:r w:rsidRPr="00D47212">
        <w:rPr>
          <w:rStyle w:val="Emphasis"/>
        </w:rPr>
        <w:t>starvation</w:t>
      </w:r>
      <w:r w:rsidRPr="00D47212">
        <w:rPr>
          <w:rStyle w:val="StyleUnderline"/>
        </w:rPr>
        <w:t xml:space="preserve"> a permanent</w:t>
      </w:r>
      <w:r w:rsidRPr="00E83DBE">
        <w:rPr>
          <w:rStyle w:val="StyleUnderline"/>
        </w:rPr>
        <w:t xml:space="preserve"> </w:t>
      </w:r>
      <w:r w:rsidRPr="00E83DBE">
        <w:rPr>
          <w:rStyle w:val="Emphasis"/>
        </w:rPr>
        <w:t>threat</w:t>
      </w:r>
      <w:r w:rsidRPr="00E83DBE">
        <w:rPr>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2FE5B546" w14:textId="77777777" w:rsidR="00D812AC" w:rsidRPr="00E83DBE" w:rsidRDefault="00D812AC" w:rsidP="00D812AC">
      <w:r w:rsidRPr="00E83DBE">
        <w:rPr>
          <w:noProof/>
        </w:rPr>
        <w:drawing>
          <wp:inline distT="0" distB="0" distL="0" distR="0" wp14:anchorId="4AB47F87" wp14:editId="098D4779">
            <wp:extent cx="2293334" cy="1255112"/>
            <wp:effectExtent l="0" t="0" r="0" b="2540"/>
            <wp:docPr id="988578370"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11"/>
                    <a:stretch>
                      <a:fillRect/>
                    </a:stretch>
                  </pic:blipFill>
                  <pic:spPr>
                    <a:xfrm>
                      <a:off x="0" y="0"/>
                      <a:ext cx="2301675" cy="1259677"/>
                    </a:xfrm>
                    <a:prstGeom prst="rect">
                      <a:avLst/>
                    </a:prstGeom>
                  </pic:spPr>
                </pic:pic>
              </a:graphicData>
            </a:graphic>
          </wp:inline>
        </w:drawing>
      </w:r>
    </w:p>
    <w:p w14:paraId="1A68126D" w14:textId="77777777" w:rsidR="00D812AC" w:rsidRPr="00D47212" w:rsidRDefault="00D812AC" w:rsidP="00D812AC">
      <w:pPr>
        <w:rPr>
          <w:sz w:val="14"/>
        </w:rPr>
      </w:pPr>
      <w:r w:rsidRPr="00E83DBE">
        <w:rPr>
          <w:rStyle w:val="StyleUnderline"/>
          <w:highlight w:val="cyan"/>
        </w:rPr>
        <w:lastRenderedPageBreak/>
        <w:t>Over</w:t>
      </w:r>
      <w:r w:rsidRPr="00E83DBE">
        <w:rPr>
          <w:rStyle w:val="StyleUnderline"/>
        </w:rPr>
        <w:t xml:space="preserve"> these two </w:t>
      </w:r>
      <w:r w:rsidRPr="00E83DBE">
        <w:rPr>
          <w:rStyle w:val="Emphasis"/>
          <w:highlight w:val="cyan"/>
        </w:rPr>
        <w:t>centuries</w:t>
      </w:r>
      <w:r w:rsidRPr="00E83DBE">
        <w:rPr>
          <w:rStyle w:val="StyleUnderline"/>
          <w:highlight w:val="cyan"/>
        </w:rPr>
        <w:t>, the</w:t>
      </w:r>
      <w:r w:rsidRPr="00E83DBE">
        <w:rPr>
          <w:sz w:val="14"/>
        </w:rPr>
        <w:t xml:space="preserve"> proportion of the </w:t>
      </w:r>
      <w:r w:rsidRPr="00E83DBE">
        <w:rPr>
          <w:rStyle w:val="StyleUnderline"/>
        </w:rPr>
        <w:t xml:space="preserve">world’s </w:t>
      </w:r>
      <w:r w:rsidRPr="00E83DBE">
        <w:rPr>
          <w:rStyle w:val="Emphasis"/>
          <w:highlight w:val="cyan"/>
        </w:rPr>
        <w:t>population</w:t>
      </w:r>
      <w:r w:rsidRPr="00E83DBE">
        <w:rPr>
          <w:rStyle w:val="StyleUnderline"/>
        </w:rPr>
        <w:t xml:space="preserve"> living </w:t>
      </w:r>
      <w:r w:rsidRPr="00E83DBE">
        <w:rPr>
          <w:rStyle w:val="StyleUnderline"/>
          <w:highlight w:val="cyan"/>
        </w:rPr>
        <w:t>in</w:t>
      </w:r>
      <w:r w:rsidRPr="00E83DBE">
        <w:rPr>
          <w:rStyle w:val="StyleUnderline"/>
        </w:rPr>
        <w:t xml:space="preserve"> extreme </w:t>
      </w:r>
      <w:r w:rsidRPr="00E83DBE">
        <w:rPr>
          <w:rStyle w:val="Emphasis"/>
          <w:highlight w:val="cyan"/>
        </w:rPr>
        <w:t>destitution</w:t>
      </w:r>
      <w:r w:rsidRPr="00E83DBE">
        <w:rPr>
          <w:rStyle w:val="StyleUnderline"/>
          <w:highlight w:val="cyan"/>
        </w:rPr>
        <w:t xml:space="preserve"> fell</w:t>
      </w:r>
      <w:r w:rsidRPr="00E83DBE">
        <w:rPr>
          <w:rStyle w:val="StyleUnderline"/>
        </w:rPr>
        <w:t xml:space="preserve"> from 80 </w:t>
      </w:r>
      <w:r w:rsidRPr="00E83DBE">
        <w:rPr>
          <w:rStyle w:val="StyleUnderline"/>
          <w:highlight w:val="cyan"/>
        </w:rPr>
        <w:t xml:space="preserve">to </w:t>
      </w:r>
      <w:r w:rsidRPr="00E83DBE">
        <w:rPr>
          <w:rStyle w:val="Emphasis"/>
          <w:highlight w:val="cyan"/>
        </w:rPr>
        <w:t>10 percent</w:t>
      </w:r>
      <w:r w:rsidRPr="00E83DBE">
        <w:rPr>
          <w:rStyle w:val="StyleUnderline"/>
        </w:rPr>
        <w:t>, despite a</w:t>
      </w:r>
      <w:r w:rsidRPr="00E83DBE">
        <w:rPr>
          <w:sz w:val="14"/>
        </w:rPr>
        <w:t xml:space="preserve"> more than </w:t>
      </w:r>
      <w:r w:rsidRPr="00E83DBE">
        <w:rPr>
          <w:rStyle w:val="Emphasis"/>
        </w:rPr>
        <w:t>sixfold</w:t>
      </w:r>
      <w:r w:rsidRPr="00E83DBE">
        <w:rPr>
          <w:rStyle w:val="StyleUnderline"/>
        </w:rPr>
        <w:t xml:space="preserve"> rise in</w:t>
      </w:r>
      <w:r w:rsidRPr="00E83DBE">
        <w:rPr>
          <w:sz w:val="14"/>
        </w:rPr>
        <w:t xml:space="preserve"> the human </w:t>
      </w:r>
      <w:r w:rsidRPr="00E83DBE">
        <w:rPr>
          <w:rStyle w:val="Emphasis"/>
        </w:rPr>
        <w:t>population</w:t>
      </w:r>
      <w:r w:rsidRPr="00E83DBE">
        <w:rPr>
          <w:sz w:val="14"/>
        </w:rPr>
        <w:t xml:space="preserve">.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w:t>
      </w:r>
      <w:r w:rsidRPr="00D47212">
        <w:rPr>
          <w:sz w:val="14"/>
        </w:rPr>
        <w:t>children increasingly survive to adulthood? By historical standards, COVID-19 is even a very modest pandemic. The fact that it upset us so much shows how far we now take for granted our ability to control illness and postpone death. [7] Our ancestors took such disasters—indeed, far worse ones—for granted.</w:t>
      </w:r>
    </w:p>
    <w:p w14:paraId="2597AAD4" w14:textId="77777777" w:rsidR="00D812AC" w:rsidRPr="00D47212" w:rsidRDefault="00D812AC" w:rsidP="00D812AC">
      <w:pPr>
        <w:rPr>
          <w:sz w:val="14"/>
        </w:rPr>
      </w:pPr>
      <w:r w:rsidRPr="00D47212">
        <w:rPr>
          <w:sz w:val="14"/>
        </w:rPr>
        <w:t xml:space="preserve">In sum, </w:t>
      </w:r>
      <w:r w:rsidRPr="00D47212">
        <w:rPr>
          <w:rStyle w:val="StyleUnderline"/>
        </w:rPr>
        <w:t>“</w:t>
      </w:r>
      <w:r w:rsidRPr="00D47212">
        <w:rPr>
          <w:rStyle w:val="Emphasis"/>
        </w:rPr>
        <w:t>de-growth</w:t>
      </w:r>
      <w:r w:rsidRPr="00D47212">
        <w:rPr>
          <w:rStyle w:val="StyleUnderline"/>
        </w:rPr>
        <w:t>”—let alone the</w:t>
      </w:r>
      <w:r w:rsidRPr="00D47212">
        <w:rPr>
          <w:sz w:val="14"/>
        </w:rPr>
        <w:t xml:space="preserve"> far more </w:t>
      </w:r>
      <w:r w:rsidRPr="00D47212">
        <w:rPr>
          <w:rStyle w:val="StyleUnderline"/>
        </w:rPr>
        <w:t xml:space="preserve">radical </w:t>
      </w:r>
      <w:r w:rsidRPr="00D47212">
        <w:rPr>
          <w:rStyle w:val="Emphasis"/>
        </w:rPr>
        <w:t>alternative</w:t>
      </w:r>
      <w:r w:rsidRPr="00D47212">
        <w:rPr>
          <w:rStyle w:val="StyleUnderline"/>
        </w:rPr>
        <w:t xml:space="preserve"> of</w:t>
      </w:r>
      <w:r w:rsidRPr="00D47212">
        <w:rPr>
          <w:sz w:val="14"/>
        </w:rPr>
        <w:t xml:space="preserve"> actually </w:t>
      </w:r>
      <w:r w:rsidRPr="00D47212">
        <w:rPr>
          <w:rStyle w:val="StyleUnderline"/>
        </w:rPr>
        <w:t xml:space="preserve">reversing </w:t>
      </w:r>
      <w:r w:rsidRPr="00D47212">
        <w:rPr>
          <w:rStyle w:val="Emphasis"/>
        </w:rPr>
        <w:t>industrialization</w:t>
      </w:r>
      <w:r w:rsidRPr="00D47212">
        <w:rPr>
          <w:rStyle w:val="StyleUnderline"/>
        </w:rPr>
        <w:t>—is a</w:t>
      </w:r>
      <w:r w:rsidRPr="00D47212">
        <w:rPr>
          <w:sz w:val="14"/>
        </w:rPr>
        <w:t xml:space="preserve"> utopian (or rather </w:t>
      </w:r>
      <w:r w:rsidRPr="00D47212">
        <w:rPr>
          <w:rStyle w:val="Emphasis"/>
        </w:rPr>
        <w:t>dystopian</w:t>
      </w:r>
      <w:r w:rsidRPr="00D47212">
        <w:rPr>
          <w:rStyle w:val="StyleUnderline"/>
        </w:rPr>
        <w:t>) illusion</w:t>
      </w:r>
      <w:r w:rsidRPr="00D47212">
        <w:rPr>
          <w:sz w:val="14"/>
        </w:rPr>
        <w:t xml:space="preserve"> foisted upon us by people who are more interested in </w:t>
      </w:r>
      <w:r w:rsidRPr="00D47212">
        <w:rPr>
          <w:rStyle w:val="StyleUnderline"/>
        </w:rPr>
        <w:t xml:space="preserve">reversing </w:t>
      </w:r>
      <w:r w:rsidRPr="00D47212">
        <w:rPr>
          <w:rStyle w:val="Emphasis"/>
        </w:rPr>
        <w:t>thousands</w:t>
      </w:r>
      <w:r w:rsidRPr="00D47212">
        <w:rPr>
          <w:sz w:val="14"/>
        </w:rPr>
        <w:t xml:space="preserve">, or at least hundreds, </w:t>
      </w:r>
      <w:r w:rsidRPr="00D47212">
        <w:rPr>
          <w:rStyle w:val="StyleUnderline"/>
        </w:rPr>
        <w:t xml:space="preserve">of </w:t>
      </w:r>
      <w:r w:rsidRPr="00D47212">
        <w:rPr>
          <w:rStyle w:val="Emphasis"/>
        </w:rPr>
        <w:t>years</w:t>
      </w:r>
      <w:r w:rsidRPr="00D47212">
        <w:rPr>
          <w:rStyle w:val="StyleUnderline"/>
        </w:rPr>
        <w:t xml:space="preserve"> of human history</w:t>
      </w:r>
      <w:r w:rsidRPr="00D47212">
        <w:rPr>
          <w:sz w:val="14"/>
        </w:rPr>
        <w:t xml:space="preserve"> than in </w:t>
      </w:r>
      <w:r w:rsidRPr="00D47212">
        <w:rPr>
          <w:rStyle w:val="Emphasis"/>
        </w:rPr>
        <w:t>solving</w:t>
      </w:r>
      <w:r w:rsidRPr="00D47212">
        <w:rPr>
          <w:rStyle w:val="StyleUnderline"/>
        </w:rPr>
        <w:t xml:space="preserve"> the </w:t>
      </w:r>
      <w:r w:rsidRPr="00D47212">
        <w:rPr>
          <w:rStyle w:val="Emphasis"/>
        </w:rPr>
        <w:t>problems</w:t>
      </w:r>
      <w:r w:rsidRPr="00D47212">
        <w:rPr>
          <w:sz w:val="14"/>
        </w:rPr>
        <w:t xml:space="preserve"> we actually confront. [8] </w:t>
      </w:r>
      <w:r w:rsidRPr="00D47212">
        <w:rPr>
          <w:rStyle w:val="StyleUnderline"/>
        </w:rPr>
        <w:t>A practical</w:t>
      </w:r>
      <w:r w:rsidRPr="00D47212">
        <w:rPr>
          <w:sz w:val="14"/>
        </w:rPr>
        <w:t xml:space="preserve"> and acceptable </w:t>
      </w:r>
      <w:r w:rsidRPr="00D47212">
        <w:rPr>
          <w:rStyle w:val="StyleUnderline"/>
        </w:rPr>
        <w:t xml:space="preserve">solution can </w:t>
      </w:r>
      <w:r w:rsidRPr="00D47212">
        <w:rPr>
          <w:rStyle w:val="Emphasis"/>
        </w:rPr>
        <w:t>come only</w:t>
      </w:r>
      <w:r w:rsidRPr="00D47212">
        <w:rPr>
          <w:rStyle w:val="StyleUnderline"/>
        </w:rPr>
        <w:t xml:space="preserve"> from a </w:t>
      </w:r>
      <w:r w:rsidRPr="00D47212">
        <w:rPr>
          <w:rStyle w:val="Emphasis"/>
        </w:rPr>
        <w:t>tech</w:t>
      </w:r>
      <w:r w:rsidRPr="00D47212">
        <w:rPr>
          <w:rStyle w:val="StyleUnderline"/>
        </w:rPr>
        <w:t xml:space="preserve">nological transformation that eliminates emissions of </w:t>
      </w:r>
      <w:r w:rsidRPr="00D47212">
        <w:rPr>
          <w:rStyle w:val="Emphasis"/>
        </w:rPr>
        <w:t>g</w:t>
      </w:r>
      <w:r w:rsidRPr="00D47212">
        <w:rPr>
          <w:rStyle w:val="StyleUnderline"/>
        </w:rPr>
        <w:t>reen</w:t>
      </w:r>
      <w:r w:rsidRPr="00D47212">
        <w:rPr>
          <w:rStyle w:val="Emphasis"/>
        </w:rPr>
        <w:t>h</w:t>
      </w:r>
      <w:r w:rsidRPr="00D47212">
        <w:rPr>
          <w:rStyle w:val="StyleUnderline"/>
        </w:rPr>
        <w:t xml:space="preserve">ouse </w:t>
      </w:r>
      <w:r w:rsidRPr="00D47212">
        <w:rPr>
          <w:rStyle w:val="Emphasis"/>
        </w:rPr>
        <w:t>g</w:t>
      </w:r>
      <w:r w:rsidRPr="00D47212">
        <w:rPr>
          <w:rStyle w:val="StyleUnderline"/>
        </w:rPr>
        <w:t>ase</w:t>
      </w:r>
      <w:r w:rsidRPr="00D47212">
        <w:rPr>
          <w:rStyle w:val="Emphasis"/>
        </w:rPr>
        <w:t>s</w:t>
      </w:r>
      <w:r w:rsidRPr="00D47212">
        <w:rPr>
          <w:rStyle w:val="StyleUnderline"/>
        </w:rPr>
        <w:t xml:space="preserve"> from the </w:t>
      </w:r>
      <w:r w:rsidRPr="00D47212">
        <w:rPr>
          <w:rStyle w:val="Emphasis"/>
        </w:rPr>
        <w:t>economy</w:t>
      </w:r>
      <w:r w:rsidRPr="00D47212">
        <w:rPr>
          <w:sz w:val="14"/>
        </w:rPr>
        <w:t>. [9] What is needed is not de-growth, but rather “de-emissioning” growth.</w:t>
      </w:r>
    </w:p>
    <w:p w14:paraId="46814894" w14:textId="77777777" w:rsidR="00D812AC" w:rsidRPr="00E83DBE" w:rsidRDefault="00D812AC" w:rsidP="00D812AC">
      <w:pPr>
        <w:rPr>
          <w:sz w:val="14"/>
          <w:szCs w:val="14"/>
        </w:rPr>
      </w:pPr>
      <w:r w:rsidRPr="00D47212">
        <w:rPr>
          <w:sz w:val="14"/>
          <w:szCs w:val="14"/>
        </w:rPr>
        <w:t>The value of a dynamic market economy lies</w:t>
      </w:r>
      <w:r w:rsidRPr="00E83DBE">
        <w:rPr>
          <w:sz w:val="14"/>
          <w:szCs w:val="14"/>
        </w:rPr>
        <w:t xml:space="preserve">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68CA2D21" w14:textId="77777777" w:rsidR="00D812AC" w:rsidRPr="00E83DBE" w:rsidRDefault="00D812AC" w:rsidP="00D812AC">
      <w:pPr>
        <w:rPr>
          <w:sz w:val="14"/>
        </w:rPr>
      </w:pPr>
      <w:r w:rsidRPr="00E83DBE">
        <w:rPr>
          <w:sz w:val="14"/>
        </w:rPr>
        <w:t xml:space="preserve">Furthermore, markets impart information. Market incentives will influence </w:t>
      </w:r>
      <w:r w:rsidRPr="00D47212">
        <w:rPr>
          <w:sz w:val="14"/>
        </w:rPr>
        <w:t xml:space="preserve">everybody in the market. The </w:t>
      </w:r>
      <w:r w:rsidRPr="00D47212">
        <w:rPr>
          <w:rStyle w:val="StyleUnderline"/>
        </w:rPr>
        <w:t>alternative</w:t>
      </w:r>
      <w:r w:rsidRPr="00D47212">
        <w:rPr>
          <w:sz w:val="14"/>
        </w:rPr>
        <w:t xml:space="preserve"> is some form of </w:t>
      </w:r>
      <w:r w:rsidRPr="00D47212">
        <w:rPr>
          <w:rStyle w:val="Emphasis"/>
        </w:rPr>
        <w:t>top-down</w:t>
      </w:r>
      <w:r w:rsidRPr="00D47212">
        <w:rPr>
          <w:rStyle w:val="StyleUnderline"/>
        </w:rPr>
        <w:t xml:space="preserve"> command and </w:t>
      </w:r>
      <w:r w:rsidRPr="00D47212">
        <w:rPr>
          <w:rStyle w:val="Emphasis"/>
        </w:rPr>
        <w:t>control</w:t>
      </w:r>
      <w:r w:rsidRPr="00D47212">
        <w:rPr>
          <w:sz w:val="14"/>
        </w:rPr>
        <w:t xml:space="preserve">. Quite apart from the coercion this would require, a central planner </w:t>
      </w:r>
      <w:r w:rsidRPr="00D47212">
        <w:rPr>
          <w:rStyle w:val="StyleUnderline"/>
        </w:rPr>
        <w:t xml:space="preserve">will </w:t>
      </w:r>
      <w:r w:rsidRPr="00D47212">
        <w:rPr>
          <w:rStyle w:val="Emphasis"/>
        </w:rPr>
        <w:t>never know all</w:t>
      </w:r>
      <w:r w:rsidRPr="00D47212">
        <w:rPr>
          <w:sz w:val="14"/>
        </w:rPr>
        <w:t xml:space="preserve"> the possibilities, as people operating independently can. They can, above all, </w:t>
      </w:r>
      <w:r w:rsidRPr="00D47212">
        <w:rPr>
          <w:rStyle w:val="StyleUnderline"/>
        </w:rPr>
        <w:t xml:space="preserve">never know </w:t>
      </w:r>
      <w:r w:rsidRPr="00D47212">
        <w:rPr>
          <w:rStyle w:val="Emphasis"/>
        </w:rPr>
        <w:t>what</w:t>
      </w:r>
      <w:r w:rsidRPr="00D47212">
        <w:rPr>
          <w:rStyle w:val="StyleUnderline"/>
        </w:rPr>
        <w:t xml:space="preserve"> is in everybody’s </w:t>
      </w:r>
      <w:r w:rsidRPr="00D47212">
        <w:rPr>
          <w:rStyle w:val="Emphasis"/>
        </w:rPr>
        <w:t>head</w:t>
      </w:r>
      <w:r w:rsidRPr="00D47212">
        <w:rPr>
          <w:sz w:val="14"/>
        </w:rPr>
        <w:t xml:space="preserve">. Even in the age of big data, </w:t>
      </w:r>
      <w:r w:rsidRPr="00D47212">
        <w:rPr>
          <w:rStyle w:val="StyleUnderline"/>
        </w:rPr>
        <w:t xml:space="preserve">markets exploit knowledge and adjust </w:t>
      </w:r>
      <w:r w:rsidRPr="00D47212">
        <w:rPr>
          <w:rStyle w:val="Emphasis"/>
        </w:rPr>
        <w:t>incentives</w:t>
      </w:r>
      <w:r w:rsidRPr="00D47212">
        <w:rPr>
          <w:rStyle w:val="StyleUnderline"/>
        </w:rPr>
        <w:t xml:space="preserve"> in ways </w:t>
      </w:r>
      <w:r w:rsidRPr="00D47212">
        <w:rPr>
          <w:rStyle w:val="Emphasis"/>
        </w:rPr>
        <w:t>no other</w:t>
      </w:r>
      <w:r w:rsidRPr="00D47212">
        <w:rPr>
          <w:rStyle w:val="StyleUnderline"/>
        </w:rPr>
        <w:t xml:space="preserve"> social mechanism </w:t>
      </w:r>
      <w:r w:rsidRPr="00D47212">
        <w:rPr>
          <w:rStyle w:val="Emphasis"/>
        </w:rPr>
        <w:t>does</w:t>
      </w:r>
      <w:r w:rsidRPr="00D47212">
        <w:rPr>
          <w:sz w:val="14"/>
        </w:rPr>
        <w:t xml:space="preserve">. Of course this does not mean markets are perfect. On the contrary, the strongest justification for </w:t>
      </w:r>
      <w:r w:rsidRPr="00D47212">
        <w:rPr>
          <w:rStyle w:val="StyleUnderline"/>
        </w:rPr>
        <w:t>markets</w:t>
      </w:r>
      <w:r w:rsidRPr="00D47212">
        <w:rPr>
          <w:sz w:val="14"/>
        </w:rPr>
        <w:t xml:space="preserve"> is that they </w:t>
      </w:r>
      <w:r w:rsidRPr="00D47212">
        <w:rPr>
          <w:rStyle w:val="StyleUnderline"/>
        </w:rPr>
        <w:t>encourage</w:t>
      </w:r>
      <w:r w:rsidRPr="00D47212">
        <w:rPr>
          <w:sz w:val="14"/>
        </w:rPr>
        <w:t xml:space="preserve"> independent </w:t>
      </w:r>
      <w:r w:rsidRPr="00D47212">
        <w:rPr>
          <w:rStyle w:val="Emphasis"/>
        </w:rPr>
        <w:t>trial</w:t>
      </w:r>
      <w:r w:rsidRPr="00D47212">
        <w:rPr>
          <w:rStyle w:val="StyleUnderline"/>
        </w:rPr>
        <w:t xml:space="preserve"> and </w:t>
      </w:r>
      <w:r w:rsidRPr="00D47212">
        <w:rPr>
          <w:rStyle w:val="Emphasis"/>
        </w:rPr>
        <w:t>error</w:t>
      </w:r>
      <w:r w:rsidRPr="00D47212">
        <w:rPr>
          <w:sz w:val="14"/>
        </w:rPr>
        <w:t xml:space="preserve"> in an environment of fundamental uncertainty. They are pluralist. If</w:t>
      </w:r>
      <w:r w:rsidRPr="00E83DBE">
        <w:rPr>
          <w:sz w:val="14"/>
        </w:rPr>
        <w:t xml:space="preserve"> we enjoyed perfect information about the future, markets would be far less valuable, for we would know so much more about what needs to be done. If they are to work well, both economically and socially, markets need careful design and regulation and must not be dominated by a small number of oligarchs. But they remain an essential social instrument.</w:t>
      </w:r>
    </w:p>
    <w:p w14:paraId="2F324340" w14:textId="77777777" w:rsidR="00D812AC" w:rsidRPr="00E83DBE" w:rsidRDefault="00D812AC" w:rsidP="00D812AC">
      <w:pPr>
        <w:rPr>
          <w:sz w:val="14"/>
        </w:rPr>
      </w:pPr>
      <w:r w:rsidRPr="00E83DBE">
        <w:rPr>
          <w:sz w:val="14"/>
        </w:rPr>
        <w:t xml:space="preserve">Moreover, as Edmund Burke argued in his Reflections on the Revolution in France, not only is it </w:t>
      </w:r>
      <w:r w:rsidRPr="00E83DBE">
        <w:rPr>
          <w:rStyle w:val="Emphasis"/>
        </w:rPr>
        <w:t>impossible</w:t>
      </w:r>
      <w:r w:rsidRPr="00E83DBE">
        <w:rPr>
          <w:rStyle w:val="StyleUnderline"/>
        </w:rPr>
        <w:t xml:space="preserve"> to build a </w:t>
      </w:r>
      <w:r w:rsidRPr="00E83DBE">
        <w:rPr>
          <w:rStyle w:val="Emphasis"/>
        </w:rPr>
        <w:t>new society</w:t>
      </w:r>
      <w:r w:rsidRPr="00E83DBE">
        <w:rPr>
          <w:rStyle w:val="StyleUnderline"/>
        </w:rPr>
        <w:t xml:space="preserve"> from first principles</w:t>
      </w:r>
      <w:r w:rsidRPr="00E83DBE">
        <w:rPr>
          <w:sz w:val="14"/>
        </w:rPr>
        <w:t xml:space="preserve">, but it is also inhuman even to try. [10] </w:t>
      </w:r>
      <w:r w:rsidRPr="00E83DBE">
        <w:rPr>
          <w:rStyle w:val="StyleUnderline"/>
        </w:rPr>
        <w:t>We must</w:t>
      </w:r>
      <w:r w:rsidRPr="00E83DBE">
        <w:rPr>
          <w:sz w:val="14"/>
        </w:rPr>
        <w:t xml:space="preserve"> always </w:t>
      </w:r>
      <w:r w:rsidRPr="00E83DBE">
        <w:rPr>
          <w:rStyle w:val="StyleUnderline"/>
        </w:rPr>
        <w:t xml:space="preserve">build on what </w:t>
      </w:r>
      <w:r w:rsidRPr="00E83DBE">
        <w:rPr>
          <w:rStyle w:val="Emphasis"/>
        </w:rPr>
        <w:t>we have</w:t>
      </w:r>
      <w:r w:rsidRPr="00E83DBE">
        <w:rPr>
          <w:sz w:val="14"/>
        </w:rPr>
        <w:t xml:space="preserve"> and know. </w:t>
      </w:r>
      <w:r w:rsidRPr="00E83DBE">
        <w:rPr>
          <w:rStyle w:val="StyleUnderline"/>
        </w:rPr>
        <w:t xml:space="preserve">The </w:t>
      </w:r>
      <w:r w:rsidRPr="00E83DBE">
        <w:rPr>
          <w:rStyle w:val="Emphasis"/>
          <w:highlight w:val="cyan"/>
        </w:rPr>
        <w:t>Russia</w:t>
      </w:r>
      <w:r w:rsidRPr="00E83DBE">
        <w:rPr>
          <w:rStyle w:val="StyleUnderline"/>
        </w:rPr>
        <w:t xml:space="preserve">n Revolution </w:t>
      </w:r>
      <w:r w:rsidRPr="00E83DBE">
        <w:rPr>
          <w:rStyle w:val="StyleUnderline"/>
          <w:highlight w:val="cyan"/>
        </w:rPr>
        <w:t>turned out</w:t>
      </w:r>
      <w:r w:rsidRPr="00E83DBE">
        <w:rPr>
          <w:sz w:val="14"/>
        </w:rPr>
        <w:t xml:space="preserve"> to be a seventy-four-year journey from a highly unequal and predatory tsarist state, though one with at least some hope of reform, to </w:t>
      </w:r>
      <w:r w:rsidRPr="00E83DBE">
        <w:rPr>
          <w:rStyle w:val="StyleUnderline"/>
          <w:highlight w:val="cyan"/>
        </w:rPr>
        <w:t>a</w:t>
      </w:r>
      <w:r w:rsidRPr="00E83DBE">
        <w:rPr>
          <w:rStyle w:val="StyleUnderline"/>
        </w:rPr>
        <w:t xml:space="preserve">n </w:t>
      </w:r>
      <w:r w:rsidRPr="00E83DBE">
        <w:rPr>
          <w:rStyle w:val="Emphasis"/>
        </w:rPr>
        <w:t xml:space="preserve">even </w:t>
      </w:r>
      <w:r w:rsidRPr="00E83DBE">
        <w:rPr>
          <w:rStyle w:val="Emphasis"/>
          <w:highlight w:val="cyan"/>
        </w:rPr>
        <w:t>more</w:t>
      </w:r>
      <w:r w:rsidRPr="00E83DBE">
        <w:rPr>
          <w:rStyle w:val="StyleUnderline"/>
        </w:rPr>
        <w:t xml:space="preserve"> unequal and </w:t>
      </w:r>
      <w:r w:rsidRPr="00E83DBE">
        <w:rPr>
          <w:rStyle w:val="Emphasis"/>
          <w:highlight w:val="cyan"/>
        </w:rPr>
        <w:t>predatory</w:t>
      </w:r>
      <w:r w:rsidRPr="00E83DBE">
        <w:rPr>
          <w:rStyle w:val="StyleUnderline"/>
          <w:highlight w:val="cyan"/>
        </w:rPr>
        <w:t xml:space="preserve"> state</w:t>
      </w:r>
      <w:r w:rsidRPr="00E83DBE">
        <w:rPr>
          <w:sz w:val="14"/>
        </w:rPr>
        <w:t xml:space="preserve">, with even smaller hope of democratic reform. </w:t>
      </w:r>
      <w:r w:rsidRPr="00E83DBE">
        <w:rPr>
          <w:rStyle w:val="StyleUnderline"/>
          <w:highlight w:val="cyan"/>
        </w:rPr>
        <w:t>On the way</w:t>
      </w:r>
      <w:r w:rsidRPr="00E83DBE">
        <w:rPr>
          <w:rStyle w:val="StyleUnderline"/>
        </w:rPr>
        <w:t xml:space="preserve">, tens of </w:t>
      </w:r>
      <w:r w:rsidRPr="00E83DBE">
        <w:rPr>
          <w:rStyle w:val="Emphasis"/>
          <w:highlight w:val="cyan"/>
        </w:rPr>
        <w:t>millions</w:t>
      </w:r>
      <w:r w:rsidRPr="00E83DBE">
        <w:rPr>
          <w:sz w:val="14"/>
        </w:rPr>
        <w:t xml:space="preserve"> of people </w:t>
      </w:r>
      <w:r w:rsidRPr="00E83DBE">
        <w:rPr>
          <w:rStyle w:val="StyleUnderline"/>
          <w:highlight w:val="cyan"/>
        </w:rPr>
        <w:t xml:space="preserve">were </w:t>
      </w:r>
      <w:r w:rsidRPr="00E83DBE">
        <w:rPr>
          <w:rStyle w:val="Emphasis"/>
          <w:highlight w:val="cyan"/>
        </w:rPr>
        <w:t>killed</w:t>
      </w:r>
      <w:r w:rsidRPr="00E83DBE">
        <w:rPr>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absolutely destructive.</w:t>
      </w:r>
    </w:p>
    <w:p w14:paraId="364AB62F" w14:textId="77777777" w:rsidR="00D812AC" w:rsidRPr="00E83DBE" w:rsidRDefault="00D812AC" w:rsidP="00D812AC">
      <w:pPr>
        <w:rPr>
          <w:sz w:val="14"/>
        </w:rPr>
      </w:pPr>
      <w:r w:rsidRPr="00E83DBE">
        <w:rPr>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E83DBE">
        <w:rPr>
          <w:rStyle w:val="StyleUnderline"/>
        </w:rPr>
        <w:t xml:space="preserve">We </w:t>
      </w:r>
      <w:r w:rsidRPr="00E83DBE">
        <w:rPr>
          <w:rStyle w:val="StyleUnderline"/>
          <w:highlight w:val="cyan"/>
        </w:rPr>
        <w:t xml:space="preserve">must </w:t>
      </w:r>
      <w:r w:rsidRPr="00E83DBE">
        <w:rPr>
          <w:rStyle w:val="Emphasis"/>
          <w:highlight w:val="cyan"/>
        </w:rPr>
        <w:t>do our best</w:t>
      </w:r>
      <w:r w:rsidRPr="00E83DBE">
        <w:rPr>
          <w:rStyle w:val="StyleUnderline"/>
          <w:highlight w:val="cyan"/>
        </w:rPr>
        <w:t xml:space="preserve"> with</w:t>
      </w:r>
      <w:r w:rsidRPr="00E83DBE">
        <w:rPr>
          <w:sz w:val="14"/>
        </w:rPr>
        <w:t xml:space="preserve"> humans as they are—with their mixture of </w:t>
      </w:r>
      <w:r w:rsidRPr="00E83DBE">
        <w:rPr>
          <w:rStyle w:val="Emphasis"/>
          <w:highlight w:val="cyan"/>
        </w:rPr>
        <w:t>greed</w:t>
      </w:r>
      <w:r w:rsidRPr="00E83DBE">
        <w:rPr>
          <w:rStyle w:val="StyleUnderline"/>
        </w:rPr>
        <w:t xml:space="preserve"> and </w:t>
      </w:r>
      <w:r w:rsidRPr="00E83DBE">
        <w:rPr>
          <w:rStyle w:val="Emphasis"/>
        </w:rPr>
        <w:t>selflessness</w:t>
      </w:r>
      <w:r w:rsidRPr="00E83DBE">
        <w:rPr>
          <w:sz w:val="14"/>
        </w:rPr>
        <w:t xml:space="preserve">. The idea of </w:t>
      </w:r>
      <w:r w:rsidRPr="00E83DBE">
        <w:rPr>
          <w:rStyle w:val="StyleUnderline"/>
          <w:highlight w:val="cyan"/>
        </w:rPr>
        <w:t>the perfect</w:t>
      </w:r>
      <w:r w:rsidRPr="00E83DBE">
        <w:rPr>
          <w:rStyle w:val="StyleUnderline"/>
        </w:rPr>
        <w:t xml:space="preserve">ly </w:t>
      </w:r>
      <w:r w:rsidRPr="00E83DBE">
        <w:rPr>
          <w:rStyle w:val="Emphasis"/>
          <w:highlight w:val="cyan"/>
        </w:rPr>
        <w:t>eco</w:t>
      </w:r>
      <w:r w:rsidRPr="00E83DBE">
        <w:rPr>
          <w:rStyle w:val="StyleUnderline"/>
        </w:rPr>
        <w:t xml:space="preserve">logical </w:t>
      </w:r>
      <w:r w:rsidRPr="00E83DBE">
        <w:rPr>
          <w:rStyle w:val="Emphasis"/>
          <w:highlight w:val="cyan"/>
        </w:rPr>
        <w:t>human</w:t>
      </w:r>
      <w:r w:rsidRPr="00E83DBE">
        <w:rPr>
          <w:rStyle w:val="StyleUnderline"/>
          <w:highlight w:val="cyan"/>
        </w:rPr>
        <w:t xml:space="preserve"> is</w:t>
      </w:r>
      <w:r w:rsidRPr="00E83DBE">
        <w:rPr>
          <w:rStyle w:val="StyleUnderline"/>
        </w:rPr>
        <w:t xml:space="preserve"> quite</w:t>
      </w:r>
      <w:r w:rsidRPr="00E83DBE">
        <w:rPr>
          <w:sz w:val="14"/>
        </w:rPr>
        <w:t xml:space="preserve"> as much </w:t>
      </w:r>
      <w:r w:rsidRPr="00E83DBE">
        <w:rPr>
          <w:rStyle w:val="StyleUnderline"/>
          <w:highlight w:val="cyan"/>
        </w:rPr>
        <w:t xml:space="preserve">a </w:t>
      </w:r>
      <w:r w:rsidRPr="00E83DBE">
        <w:rPr>
          <w:rStyle w:val="Emphasis"/>
          <w:highlight w:val="cyan"/>
        </w:rPr>
        <w:t>delusion</w:t>
      </w:r>
      <w:r w:rsidRPr="00E83DBE">
        <w:rPr>
          <w:sz w:val="14"/>
        </w:rPr>
        <w:t xml:space="preserve"> as Trotsky’s communist superman. Just consider the mass extinctions that followed humanity’s first arrival in Eurasia and the Americas back in prehistoric times. [13]</w:t>
      </w:r>
    </w:p>
    <w:p w14:paraId="6B3BEAEF" w14:textId="77777777" w:rsidR="00D812AC" w:rsidRDefault="00D812AC" w:rsidP="00D812AC"/>
    <w:p w14:paraId="74B0C610" w14:textId="77777777" w:rsidR="00D812AC" w:rsidRPr="00251A5A" w:rsidRDefault="00D812AC" w:rsidP="00D812AC"/>
    <w:p w14:paraId="1936FE5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C2606" w14:textId="77777777" w:rsidR="00F474E4" w:rsidRDefault="00F474E4" w:rsidP="00066D2C">
      <w:pPr>
        <w:spacing w:after="0" w:line="240" w:lineRule="auto"/>
      </w:pPr>
      <w:r>
        <w:separator/>
      </w:r>
    </w:p>
  </w:endnote>
  <w:endnote w:type="continuationSeparator" w:id="0">
    <w:p w14:paraId="02785724" w14:textId="77777777" w:rsidR="00F474E4" w:rsidRDefault="00F474E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97488" w14:textId="77777777" w:rsidR="00F474E4" w:rsidRDefault="00F474E4" w:rsidP="00066D2C">
      <w:pPr>
        <w:spacing w:after="0" w:line="240" w:lineRule="auto"/>
      </w:pPr>
      <w:r>
        <w:separator/>
      </w:r>
    </w:p>
  </w:footnote>
  <w:footnote w:type="continuationSeparator" w:id="0">
    <w:p w14:paraId="7EEF4613" w14:textId="77777777" w:rsidR="00F474E4" w:rsidRDefault="00F474E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4"/>
  </w:num>
  <w:num w:numId="43" w16cid:durableId="1695883432">
    <w:abstractNumId w:val="31"/>
  </w:num>
  <w:num w:numId="44" w16cid:durableId="720713117">
    <w:abstractNumId w:val="23"/>
  </w:num>
  <w:num w:numId="45" w16cid:durableId="1907374293">
    <w:abstractNumId w:val="11"/>
  </w:num>
  <w:num w:numId="46" w16cid:durableId="1525292886">
    <w:abstractNumId w:val="66"/>
  </w:num>
  <w:num w:numId="47" w16cid:durableId="1726291906">
    <w:abstractNumId w:val="48"/>
  </w:num>
  <w:num w:numId="48" w16cid:durableId="1465779992">
    <w:abstractNumId w:val="37"/>
  </w:num>
  <w:num w:numId="49" w16cid:durableId="710763620">
    <w:abstractNumId w:val="50"/>
  </w:num>
  <w:num w:numId="50" w16cid:durableId="129593360">
    <w:abstractNumId w:val="67"/>
  </w:num>
  <w:num w:numId="51" w16cid:durableId="1110469611">
    <w:abstractNumId w:val="49"/>
  </w:num>
  <w:num w:numId="52" w16cid:durableId="436826426">
    <w:abstractNumId w:val="89"/>
  </w:num>
  <w:num w:numId="53" w16cid:durableId="481970331">
    <w:abstractNumId w:val="72"/>
  </w:num>
  <w:num w:numId="54" w16cid:durableId="631399488">
    <w:abstractNumId w:val="97"/>
  </w:num>
  <w:num w:numId="55" w16cid:durableId="452410510">
    <w:abstractNumId w:val="91"/>
  </w:num>
  <w:num w:numId="56" w16cid:durableId="1868324221">
    <w:abstractNumId w:val="93"/>
  </w:num>
  <w:num w:numId="57" w16cid:durableId="1117984735">
    <w:abstractNumId w:val="90"/>
  </w:num>
  <w:num w:numId="58" w16cid:durableId="1961522549">
    <w:abstractNumId w:val="18"/>
  </w:num>
  <w:num w:numId="59" w16cid:durableId="395863404">
    <w:abstractNumId w:val="61"/>
  </w:num>
  <w:num w:numId="60" w16cid:durableId="1427917334">
    <w:abstractNumId w:val="44"/>
  </w:num>
  <w:num w:numId="61" w16cid:durableId="1333876135">
    <w:abstractNumId w:val="84"/>
  </w:num>
  <w:num w:numId="62" w16cid:durableId="126900462">
    <w:abstractNumId w:val="21"/>
  </w:num>
  <w:num w:numId="63" w16cid:durableId="1481116290">
    <w:abstractNumId w:val="100"/>
  </w:num>
  <w:num w:numId="64" w16cid:durableId="1709255106">
    <w:abstractNumId w:val="55"/>
  </w:num>
  <w:num w:numId="65" w16cid:durableId="83304299">
    <w:abstractNumId w:val="82"/>
  </w:num>
  <w:num w:numId="66" w16cid:durableId="1872455523">
    <w:abstractNumId w:val="12"/>
  </w:num>
  <w:num w:numId="67" w16cid:durableId="210653816">
    <w:abstractNumId w:val="52"/>
  </w:num>
  <w:num w:numId="68" w16cid:durableId="1170215573">
    <w:abstractNumId w:val="57"/>
  </w:num>
  <w:num w:numId="69" w16cid:durableId="1433471178">
    <w:abstractNumId w:val="51"/>
  </w:num>
  <w:num w:numId="70" w16cid:durableId="1296252365">
    <w:abstractNumId w:val="65"/>
  </w:num>
  <w:num w:numId="71" w16cid:durableId="2023820268">
    <w:abstractNumId w:val="29"/>
  </w:num>
  <w:num w:numId="72" w16cid:durableId="133111336">
    <w:abstractNumId w:val="64"/>
  </w:num>
  <w:num w:numId="73" w16cid:durableId="5980768">
    <w:abstractNumId w:val="32"/>
  </w:num>
  <w:num w:numId="74" w16cid:durableId="1887447273">
    <w:abstractNumId w:val="47"/>
  </w:num>
  <w:num w:numId="75" w16cid:durableId="866455850">
    <w:abstractNumId w:val="33"/>
  </w:num>
  <w:num w:numId="76" w16cid:durableId="826287077">
    <w:abstractNumId w:val="76"/>
  </w:num>
  <w:num w:numId="77" w16cid:durableId="1978755759">
    <w:abstractNumId w:val="81"/>
  </w:num>
  <w:num w:numId="78" w16cid:durableId="274948429">
    <w:abstractNumId w:val="16"/>
  </w:num>
  <w:num w:numId="79" w16cid:durableId="1382167541">
    <w:abstractNumId w:val="25"/>
  </w:num>
  <w:num w:numId="80" w16cid:durableId="1842701269">
    <w:abstractNumId w:val="53"/>
  </w:num>
  <w:num w:numId="81" w16cid:durableId="630525741">
    <w:abstractNumId w:val="19"/>
  </w:num>
  <w:num w:numId="82" w16cid:durableId="2010866369">
    <w:abstractNumId w:val="98"/>
  </w:num>
  <w:num w:numId="83" w16cid:durableId="761295586">
    <w:abstractNumId w:val="59"/>
  </w:num>
  <w:num w:numId="84" w16cid:durableId="949774339">
    <w:abstractNumId w:val="88"/>
  </w:num>
  <w:num w:numId="85" w16cid:durableId="1246380420">
    <w:abstractNumId w:val="73"/>
  </w:num>
  <w:num w:numId="86" w16cid:durableId="69623241">
    <w:abstractNumId w:val="92"/>
  </w:num>
  <w:num w:numId="87" w16cid:durableId="1908882576">
    <w:abstractNumId w:val="86"/>
  </w:num>
  <w:num w:numId="88" w16cid:durableId="338239787">
    <w:abstractNumId w:val="0"/>
  </w:num>
  <w:num w:numId="89" w16cid:durableId="983316857">
    <w:abstractNumId w:val="79"/>
  </w:num>
  <w:num w:numId="90" w16cid:durableId="1428885705">
    <w:abstractNumId w:val="45"/>
  </w:num>
  <w:num w:numId="91" w16cid:durableId="2008315517">
    <w:abstractNumId w:val="36"/>
  </w:num>
  <w:num w:numId="92" w16cid:durableId="1811362807">
    <w:abstractNumId w:val="27"/>
  </w:num>
  <w:num w:numId="93" w16cid:durableId="604775106">
    <w:abstractNumId w:val="69"/>
  </w:num>
  <w:num w:numId="94" w16cid:durableId="1529294920">
    <w:abstractNumId w:val="42"/>
  </w:num>
  <w:num w:numId="95" w16cid:durableId="474642451">
    <w:abstractNumId w:val="28"/>
  </w:num>
  <w:num w:numId="96" w16cid:durableId="1016687706">
    <w:abstractNumId w:val="94"/>
  </w:num>
  <w:num w:numId="97" w16cid:durableId="1039547317">
    <w:abstractNumId w:val="20"/>
  </w:num>
  <w:num w:numId="98" w16cid:durableId="18314040">
    <w:abstractNumId w:val="58"/>
  </w:num>
  <w:num w:numId="99" w16cid:durableId="1386681207">
    <w:abstractNumId w:val="60"/>
  </w:num>
  <w:num w:numId="100" w16cid:durableId="401831465">
    <w:abstractNumId w:val="96"/>
  </w:num>
  <w:num w:numId="101" w16cid:durableId="6450051">
    <w:abstractNumId w:val="74"/>
  </w:num>
  <w:num w:numId="102" w16cid:durableId="1945572480">
    <w:abstractNumId w:val="43"/>
  </w:num>
  <w:num w:numId="103" w16cid:durableId="1009868537">
    <w:abstractNumId w:val="39"/>
  </w:num>
  <w:num w:numId="104" w16cid:durableId="1620523944">
    <w:abstractNumId w:val="71"/>
  </w:num>
  <w:num w:numId="105" w16cid:durableId="992177819">
    <w:abstractNumId w:val="87"/>
  </w:num>
  <w:num w:numId="106" w16cid:durableId="1650864539">
    <w:abstractNumId w:val="15"/>
  </w:num>
  <w:num w:numId="107" w16cid:durableId="785195724">
    <w:abstractNumId w:val="40"/>
  </w:num>
  <w:num w:numId="108" w16cid:durableId="101918352">
    <w:abstractNumId w:val="46"/>
  </w:num>
  <w:num w:numId="109" w16cid:durableId="2059819103">
    <w:abstractNumId w:val="30"/>
  </w:num>
  <w:num w:numId="110" w16cid:durableId="867371755">
    <w:abstractNumId w:val="83"/>
  </w:num>
  <w:num w:numId="111" w16cid:durableId="2043019676">
    <w:abstractNumId w:val="38"/>
  </w:num>
  <w:num w:numId="112" w16cid:durableId="1611086719">
    <w:abstractNumId w:val="95"/>
  </w:num>
  <w:num w:numId="113" w16cid:durableId="1986740722">
    <w:abstractNumId w:val="24"/>
  </w:num>
  <w:num w:numId="114" w16cid:durableId="1218856776">
    <w:abstractNumId w:val="22"/>
  </w:num>
  <w:num w:numId="115" w16cid:durableId="1668634297">
    <w:abstractNumId w:val="26"/>
  </w:num>
  <w:num w:numId="116" w16cid:durableId="1852407522">
    <w:abstractNumId w:val="56"/>
  </w:num>
  <w:num w:numId="117" w16cid:durableId="1763068705">
    <w:abstractNumId w:val="70"/>
  </w:num>
  <w:num w:numId="118" w16cid:durableId="1668901541">
    <w:abstractNumId w:val="54"/>
  </w:num>
  <w:num w:numId="119" w16cid:durableId="842931898">
    <w:abstractNumId w:val="85"/>
  </w:num>
  <w:num w:numId="120" w16cid:durableId="1468619259">
    <w:abstractNumId w:val="99"/>
  </w:num>
  <w:num w:numId="121" w16cid:durableId="2121022314">
    <w:abstractNumId w:val="14"/>
  </w:num>
  <w:num w:numId="122" w16cid:durableId="1987737172">
    <w:abstractNumId w:val="77"/>
  </w:num>
  <w:num w:numId="123" w16cid:durableId="1494568490">
    <w:abstractNumId w:val="62"/>
  </w:num>
  <w:num w:numId="124" w16cid:durableId="1939949412">
    <w:abstractNumId w:val="13"/>
  </w:num>
  <w:num w:numId="125" w16cid:durableId="1942912132">
    <w:abstractNumId w:val="75"/>
  </w:num>
  <w:num w:numId="126" w16cid:durableId="1306819389">
    <w:abstractNumId w:val="78"/>
  </w:num>
  <w:num w:numId="127" w16cid:durableId="650407143">
    <w:abstractNumId w:val="35"/>
  </w:num>
  <w:num w:numId="128" w16cid:durableId="1640301794">
    <w:abstractNumId w:val="68"/>
  </w:num>
  <w:num w:numId="129" w16cid:durableId="888568535">
    <w:abstractNumId w:val="80"/>
  </w:num>
  <w:num w:numId="130" w16cid:durableId="2139837117">
    <w:abstractNumId w:val="41"/>
  </w:num>
  <w:num w:numId="131" w16cid:durableId="36090819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812A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7B"/>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12AC"/>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4E4"/>
    <w:rsid w:val="00F51138"/>
    <w:rsid w:val="00F5306F"/>
    <w:rsid w:val="00F532A6"/>
    <w:rsid w:val="00F569D6"/>
    <w:rsid w:val="00F57FCC"/>
    <w:rsid w:val="00F61907"/>
    <w:rsid w:val="00F61AB2"/>
    <w:rsid w:val="00F65464"/>
    <w:rsid w:val="00F70E1C"/>
    <w:rsid w:val="00F70F39"/>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4BB652"/>
  <w15:chartTrackingRefBased/>
  <w15:docId w15:val="{CFF6E6E5-0E59-9B41-8AF5-964DA26EB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12AC"/>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D812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D812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D812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D812A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812A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81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812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12AC"/>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D812A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812AC"/>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D812AC"/>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D812AC"/>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
    <w:basedOn w:val="DefaultParagraphFont"/>
    <w:link w:val="Heading3"/>
    <w:uiPriority w:val="2"/>
    <w:rsid w:val="00D812AC"/>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D812A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812A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812AC"/>
    <w:rPr>
      <w:b w:val="0"/>
      <w:sz w:val="22"/>
      <w:u w:val="single"/>
    </w:rPr>
  </w:style>
  <w:style w:type="character" w:styleId="Strong">
    <w:name w:val="Strong"/>
    <w:basedOn w:val="DefaultParagraphFont"/>
    <w:uiPriority w:val="22"/>
    <w:qFormat/>
    <w:rsid w:val="00D812AC"/>
    <w:rPr>
      <w:b/>
      <w:bCs/>
    </w:rPr>
  </w:style>
  <w:style w:type="character" w:styleId="BookTitle">
    <w:name w:val="Book Title"/>
    <w:basedOn w:val="DefaultParagraphFont"/>
    <w:uiPriority w:val="33"/>
    <w:qFormat/>
    <w:rsid w:val="00D812AC"/>
    <w:rPr>
      <w:b/>
      <w:bCs/>
      <w:i/>
      <w:iCs/>
      <w:spacing w:val="5"/>
    </w:rPr>
  </w:style>
  <w:style w:type="character" w:customStyle="1" w:styleId="Heading5Char">
    <w:name w:val="Heading 5 Char"/>
    <w:basedOn w:val="DefaultParagraphFont"/>
    <w:link w:val="Heading5"/>
    <w:uiPriority w:val="9"/>
    <w:rsid w:val="00D812A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812AC"/>
  </w:style>
  <w:style w:type="paragraph" w:styleId="Header">
    <w:name w:val="header"/>
    <w:basedOn w:val="Normal"/>
    <w:link w:val="HeaderChar"/>
    <w:uiPriority w:val="99"/>
    <w:semiHidden/>
    <w:rsid w:val="00D812A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812AC"/>
    <w:rPr>
      <w:rFonts w:ascii="Calibri" w:hAnsi="Calibri" w:cs="Calibri"/>
    </w:rPr>
  </w:style>
  <w:style w:type="paragraph" w:styleId="Footer">
    <w:name w:val="footer"/>
    <w:basedOn w:val="Normal"/>
    <w:link w:val="FooterChar"/>
    <w:uiPriority w:val="99"/>
    <w:semiHidden/>
    <w:rsid w:val="00D812A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812AC"/>
    <w:rPr>
      <w:rFonts w:ascii="Calibri" w:hAnsi="Calibri" w:cs="Calibri"/>
    </w:rPr>
  </w:style>
  <w:style w:type="paragraph" w:styleId="BodyText">
    <w:name w:val="Body Text"/>
    <w:basedOn w:val="Normal"/>
    <w:link w:val="BodyTextChar"/>
    <w:uiPriority w:val="99"/>
    <w:semiHidden/>
    <w:unhideWhenUsed/>
    <w:rsid w:val="00D812AC"/>
    <w:pPr>
      <w:spacing w:after="120"/>
    </w:pPr>
  </w:style>
  <w:style w:type="character" w:customStyle="1" w:styleId="BodyTextChar">
    <w:name w:val="Body Text Char"/>
    <w:basedOn w:val="DefaultParagraphFont"/>
    <w:link w:val="BodyText"/>
    <w:uiPriority w:val="99"/>
    <w:semiHidden/>
    <w:rsid w:val="00D812AC"/>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D812AC"/>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D812AC"/>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D812AC"/>
    <w:rPr>
      <w:color w:val="0563C1" w:themeColor="hyperlink"/>
      <w:u w:val="single"/>
    </w:rPr>
  </w:style>
  <w:style w:type="character" w:styleId="UnresolvedMention">
    <w:name w:val="Unresolved Mention"/>
    <w:basedOn w:val="DefaultParagraphFont"/>
    <w:uiPriority w:val="99"/>
    <w:semiHidden/>
    <w:unhideWhenUsed/>
    <w:rsid w:val="00D812AC"/>
    <w:rPr>
      <w:color w:val="605E5C"/>
      <w:shd w:val="clear" w:color="auto" w:fill="E1DFDD"/>
    </w:rPr>
  </w:style>
  <w:style w:type="character" w:customStyle="1" w:styleId="Heading6Char">
    <w:name w:val="Heading 6 Char"/>
    <w:basedOn w:val="DefaultParagraphFont"/>
    <w:link w:val="Heading6"/>
    <w:uiPriority w:val="9"/>
    <w:semiHidden/>
    <w:rsid w:val="00D812A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812A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812A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812AC"/>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D812A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812A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812AC"/>
    <w:rPr>
      <w:color w:val="1F3864" w:themeColor="accent1" w:themeShade="80"/>
    </w:rPr>
  </w:style>
  <w:style w:type="character" w:customStyle="1" w:styleId="AnalyticChar">
    <w:name w:val="Analytic Char"/>
    <w:basedOn w:val="DefaultParagraphFont"/>
    <w:link w:val="Analytic"/>
    <w:uiPriority w:val="5"/>
    <w:rsid w:val="00D812AC"/>
    <w:rPr>
      <w:rFonts w:ascii="Calibri" w:eastAsiaTheme="majorEastAsia" w:hAnsi="Calibri" w:cstheme="majorBidi"/>
      <w:b/>
      <w:iCs/>
      <w:color w:val="1F3864" w:themeColor="accent1" w:themeShade="80"/>
      <w:sz w:val="26"/>
    </w:rPr>
  </w:style>
  <w:style w:type="paragraph" w:styleId="NormalWeb">
    <w:name w:val="Normal (Web)"/>
    <w:basedOn w:val="Normal"/>
    <w:uiPriority w:val="99"/>
    <w:unhideWhenUsed/>
    <w:rsid w:val="00D812AC"/>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D812AC"/>
  </w:style>
  <w:style w:type="character" w:customStyle="1" w:styleId="smq-richtextcontent-1-2-440">
    <w:name w:val="smq-richtextcontent-1-2-440"/>
    <w:basedOn w:val="DefaultParagraphFont"/>
    <w:rsid w:val="00D812AC"/>
  </w:style>
  <w:style w:type="paragraph" w:customStyle="1" w:styleId="textbold">
    <w:name w:val="text bold"/>
    <w:basedOn w:val="Normal"/>
    <w:link w:val="Emphasis"/>
    <w:uiPriority w:val="8"/>
    <w:qFormat/>
    <w:rsid w:val="00D812AC"/>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99"/>
    <w:unhideWhenUsed/>
    <w:qFormat/>
    <w:rsid w:val="00D812AC"/>
    <w:pPr>
      <w:ind w:left="720"/>
      <w:contextualSpacing/>
    </w:pPr>
  </w:style>
  <w:style w:type="paragraph" w:customStyle="1" w:styleId="Emphasis1">
    <w:name w:val="Emphasis1"/>
    <w:basedOn w:val="Normal"/>
    <w:autoRedefine/>
    <w:uiPriority w:val="8"/>
    <w:qFormat/>
    <w:rsid w:val="00D812AC"/>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
    <w:basedOn w:val="Normal"/>
    <w:next w:val="Normal"/>
    <w:link w:val="TitleChar"/>
    <w:uiPriority w:val="1"/>
    <w:qFormat/>
    <w:rsid w:val="00D81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
    <w:qFormat/>
    <w:rsid w:val="00D81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D81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D812A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812AC"/>
    <w:pPr>
      <w:spacing w:before="160"/>
      <w:jc w:val="center"/>
    </w:pPr>
    <w:rPr>
      <w:i/>
      <w:iCs/>
      <w:color w:val="404040" w:themeColor="text1" w:themeTint="BF"/>
    </w:rPr>
  </w:style>
  <w:style w:type="character" w:customStyle="1" w:styleId="QuoteChar">
    <w:name w:val="Quote Char"/>
    <w:basedOn w:val="DefaultParagraphFont"/>
    <w:link w:val="Quote"/>
    <w:uiPriority w:val="29"/>
    <w:rsid w:val="00D812AC"/>
    <w:rPr>
      <w:rFonts w:ascii="Calibri" w:hAnsi="Calibri" w:cs="Calibri"/>
      <w:i/>
      <w:iCs/>
      <w:color w:val="404040" w:themeColor="text1" w:themeTint="BF"/>
    </w:rPr>
  </w:style>
  <w:style w:type="character" w:styleId="IntenseEmphasis">
    <w:name w:val="Intense Emphasis"/>
    <w:basedOn w:val="DefaultParagraphFont"/>
    <w:uiPriority w:val="21"/>
    <w:qFormat/>
    <w:rsid w:val="00D812AC"/>
    <w:rPr>
      <w:i/>
      <w:iCs/>
      <w:color w:val="2F5496" w:themeColor="accent1" w:themeShade="BF"/>
    </w:rPr>
  </w:style>
  <w:style w:type="paragraph" w:styleId="IntenseQuote">
    <w:name w:val="Intense Quote"/>
    <w:basedOn w:val="Normal"/>
    <w:next w:val="Normal"/>
    <w:link w:val="IntenseQuoteChar"/>
    <w:uiPriority w:val="30"/>
    <w:qFormat/>
    <w:rsid w:val="00D812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2AC"/>
    <w:rPr>
      <w:rFonts w:ascii="Calibri" w:hAnsi="Calibri" w:cs="Calibri"/>
      <w:i/>
      <w:iCs/>
      <w:color w:val="2F5496" w:themeColor="accent1" w:themeShade="BF"/>
    </w:rPr>
  </w:style>
  <w:style w:type="character" w:styleId="IntenseReference">
    <w:name w:val="Intense Reference"/>
    <w:basedOn w:val="DefaultParagraphFont"/>
    <w:uiPriority w:val="32"/>
    <w:qFormat/>
    <w:rsid w:val="00D812AC"/>
    <w:rPr>
      <w:b/>
      <w:bCs/>
      <w:smallCaps/>
      <w:color w:val="2F5496" w:themeColor="accent1" w:themeShade="BF"/>
      <w:spacing w:val="5"/>
    </w:rPr>
  </w:style>
  <w:style w:type="paragraph" w:customStyle="1" w:styleId="drop-cap">
    <w:name w:val="drop-cap"/>
    <w:basedOn w:val="Normal"/>
    <w:rsid w:val="00D812AC"/>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D812AC"/>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D812AC"/>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D812AC"/>
  </w:style>
  <w:style w:type="character" w:customStyle="1" w:styleId="chapeau">
    <w:name w:val="chapeau"/>
    <w:basedOn w:val="DefaultParagraphFont"/>
    <w:rsid w:val="00D812AC"/>
  </w:style>
  <w:style w:type="paragraph" w:styleId="BalloonText">
    <w:name w:val="Balloon Text"/>
    <w:basedOn w:val="Normal"/>
    <w:link w:val="BalloonTextChar"/>
    <w:uiPriority w:val="99"/>
    <w:semiHidden/>
    <w:unhideWhenUsed/>
    <w:rsid w:val="00D812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12AC"/>
    <w:rPr>
      <w:rFonts w:ascii="Segoe UI" w:hAnsi="Segoe UI" w:cs="Segoe UI"/>
      <w:sz w:val="18"/>
      <w:szCs w:val="18"/>
    </w:rPr>
  </w:style>
  <w:style w:type="character" w:styleId="CommentReference">
    <w:name w:val="annotation reference"/>
    <w:basedOn w:val="DefaultParagraphFont"/>
    <w:uiPriority w:val="99"/>
    <w:semiHidden/>
    <w:unhideWhenUsed/>
    <w:rsid w:val="00D812AC"/>
    <w:rPr>
      <w:sz w:val="16"/>
      <w:szCs w:val="16"/>
    </w:rPr>
  </w:style>
  <w:style w:type="paragraph" w:styleId="CommentText">
    <w:name w:val="annotation text"/>
    <w:basedOn w:val="Normal"/>
    <w:link w:val="CommentTextChar"/>
    <w:uiPriority w:val="99"/>
    <w:semiHidden/>
    <w:unhideWhenUsed/>
    <w:rsid w:val="00D812AC"/>
    <w:pPr>
      <w:spacing w:line="240" w:lineRule="auto"/>
    </w:pPr>
    <w:rPr>
      <w:sz w:val="20"/>
      <w:szCs w:val="20"/>
    </w:rPr>
  </w:style>
  <w:style w:type="character" w:customStyle="1" w:styleId="CommentTextChar">
    <w:name w:val="Comment Text Char"/>
    <w:basedOn w:val="DefaultParagraphFont"/>
    <w:link w:val="CommentText"/>
    <w:uiPriority w:val="99"/>
    <w:semiHidden/>
    <w:rsid w:val="00D812AC"/>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D812AC"/>
    <w:rPr>
      <w:b/>
      <w:bCs/>
    </w:rPr>
  </w:style>
  <w:style w:type="character" w:customStyle="1" w:styleId="CommentSubjectChar">
    <w:name w:val="Comment Subject Char"/>
    <w:basedOn w:val="CommentTextChar"/>
    <w:link w:val="CommentSubject"/>
    <w:uiPriority w:val="99"/>
    <w:semiHidden/>
    <w:rsid w:val="00D812AC"/>
    <w:rPr>
      <w:rFonts w:ascii="Calibri" w:hAnsi="Calibri" w:cs="Calibri"/>
      <w:b/>
      <w:bCs/>
      <w:sz w:val="20"/>
      <w:szCs w:val="20"/>
    </w:rPr>
  </w:style>
  <w:style w:type="character" w:styleId="PlaceholderText">
    <w:name w:val="Placeholder Text"/>
    <w:basedOn w:val="DefaultParagraphFont"/>
    <w:uiPriority w:val="99"/>
    <w:unhideWhenUsed/>
    <w:rsid w:val="00D812AC"/>
    <w:rPr>
      <w:color w:val="808080"/>
    </w:rPr>
  </w:style>
  <w:style w:type="character" w:customStyle="1" w:styleId="TitleChar1">
    <w:name w:val="Title Char1"/>
    <w:basedOn w:val="DefaultParagraphFont"/>
    <w:uiPriority w:val="99"/>
    <w:rsid w:val="00D812AC"/>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D812AC"/>
    <w:pPr>
      <w:keepNext/>
      <w:keepLines/>
      <w:spacing w:before="40" w:after="0"/>
      <w:outlineLvl w:val="4"/>
    </w:pPr>
    <w:rPr>
      <w:rFonts w:ascii="Calibri Light" w:eastAsia="Times New Roman" w:hAnsi="Calibri Light"/>
      <w:color w:val="2F5496"/>
    </w:rPr>
  </w:style>
  <w:style w:type="paragraph" w:customStyle="1" w:styleId="mb-3">
    <w:name w:val="mb-3"/>
    <w:basedOn w:val="Normal"/>
    <w:rsid w:val="00D812AC"/>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D812AC"/>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D812AC"/>
  </w:style>
  <w:style w:type="character" w:customStyle="1" w:styleId="authors-multiple">
    <w:name w:val="authors-multiple"/>
    <w:basedOn w:val="DefaultParagraphFont"/>
    <w:rsid w:val="00D812AC"/>
  </w:style>
  <w:style w:type="character" w:customStyle="1" w:styleId="articleauthor">
    <w:name w:val="article__author"/>
    <w:basedOn w:val="DefaultParagraphFont"/>
    <w:rsid w:val="00D812AC"/>
  </w:style>
  <w:style w:type="character" w:customStyle="1" w:styleId="ezstring-field">
    <w:name w:val="ezstring-field"/>
    <w:basedOn w:val="DefaultParagraphFont"/>
    <w:rsid w:val="00D812AC"/>
  </w:style>
  <w:style w:type="character" w:customStyle="1" w:styleId="Heading5Char1">
    <w:name w:val="Heading 5 Char1"/>
    <w:basedOn w:val="DefaultParagraphFont"/>
    <w:uiPriority w:val="99"/>
    <w:semiHidden/>
    <w:rsid w:val="00D812AC"/>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D812A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812AC"/>
    <w:rPr>
      <w:rFonts w:ascii="Lucida Grande" w:hAnsi="Lucida Grande" w:cs="Lucida Grande"/>
      <w:sz w:val="24"/>
    </w:rPr>
  </w:style>
  <w:style w:type="paragraph" w:customStyle="1" w:styleId="card1">
    <w:name w:val="card1"/>
    <w:next w:val="NoSpacing"/>
    <w:uiPriority w:val="99"/>
    <w:unhideWhenUsed/>
    <w:qFormat/>
    <w:rsid w:val="00D812AC"/>
    <w:pPr>
      <w:spacing w:after="0" w:line="240" w:lineRule="auto"/>
    </w:pPr>
    <w:rPr>
      <w:rFonts w:ascii="Calibri" w:hAnsi="Calibri" w:cs="Calibri"/>
    </w:rPr>
  </w:style>
  <w:style w:type="paragraph" w:customStyle="1" w:styleId="Emphasize">
    <w:name w:val="Emphasize"/>
    <w:basedOn w:val="Normal"/>
    <w:uiPriority w:val="20"/>
    <w:qFormat/>
    <w:rsid w:val="00D812A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812AC"/>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D812AC"/>
  </w:style>
  <w:style w:type="character" w:customStyle="1" w:styleId="blog-post-title-font">
    <w:name w:val="blog-post-title-font"/>
    <w:basedOn w:val="DefaultParagraphFont"/>
    <w:rsid w:val="00D812AC"/>
  </w:style>
  <w:style w:type="character" w:customStyle="1" w:styleId="uabb-heading-text">
    <w:name w:val="uabb-heading-text"/>
    <w:basedOn w:val="DefaultParagraphFont"/>
    <w:rsid w:val="00D812AC"/>
  </w:style>
  <w:style w:type="paragraph" w:customStyle="1" w:styleId="Title1">
    <w:name w:val="Title1"/>
    <w:basedOn w:val="Normal"/>
    <w:next w:val="BodyText"/>
    <w:uiPriority w:val="1"/>
    <w:qFormat/>
    <w:rsid w:val="00D812AC"/>
    <w:pPr>
      <w:keepNext/>
      <w:keepLines/>
      <w:spacing w:after="240"/>
      <w:jc w:val="center"/>
      <w:outlineLvl w:val="0"/>
    </w:pPr>
    <w:rPr>
      <w:u w:val="single"/>
    </w:rPr>
  </w:style>
  <w:style w:type="character" w:customStyle="1" w:styleId="underline">
    <w:name w:val="underline"/>
    <w:qFormat/>
    <w:rsid w:val="00D812AC"/>
    <w:rPr>
      <w:b/>
      <w:u w:val="single"/>
    </w:rPr>
  </w:style>
  <w:style w:type="character" w:customStyle="1" w:styleId="qlabel">
    <w:name w:val="q_label"/>
    <w:basedOn w:val="DefaultParagraphFont"/>
    <w:rsid w:val="00D812AC"/>
  </w:style>
  <w:style w:type="character" w:customStyle="1" w:styleId="alabel">
    <w:name w:val="a_label"/>
    <w:basedOn w:val="DefaultParagraphFont"/>
    <w:rsid w:val="00D812AC"/>
  </w:style>
  <w:style w:type="character" w:customStyle="1" w:styleId="TitleChar2">
    <w:name w:val="Title Char2"/>
    <w:basedOn w:val="DefaultParagraphFont"/>
    <w:uiPriority w:val="99"/>
    <w:semiHidden/>
    <w:rsid w:val="00D812AC"/>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D812AC"/>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D812AC"/>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D812AC"/>
    <w:rPr>
      <w:rFonts w:ascii="Calibri" w:eastAsia="Times New Roman" w:hAnsi="Calibri" w:cs="Times New Roman"/>
      <w:b/>
      <w:iCs/>
      <w:sz w:val="26"/>
      <w:szCs w:val="28"/>
    </w:rPr>
  </w:style>
  <w:style w:type="character" w:customStyle="1" w:styleId="ref-lnk">
    <w:name w:val="ref-lnk"/>
    <w:basedOn w:val="DefaultParagraphFont"/>
    <w:rsid w:val="00D812AC"/>
  </w:style>
  <w:style w:type="character" w:customStyle="1" w:styleId="off-screen">
    <w:name w:val="off-screen"/>
    <w:basedOn w:val="DefaultParagraphFont"/>
    <w:rsid w:val="00D812AC"/>
  </w:style>
  <w:style w:type="paragraph" w:styleId="HTMLPreformatted">
    <w:name w:val="HTML Preformatted"/>
    <w:basedOn w:val="Normal"/>
    <w:link w:val="HTMLPreformattedChar"/>
    <w:uiPriority w:val="99"/>
    <w:semiHidden/>
    <w:unhideWhenUsed/>
    <w:rsid w:val="00D8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812AC"/>
    <w:rPr>
      <w:rFonts w:ascii="Courier New" w:eastAsia="Times New Roman" w:hAnsi="Courier New" w:cs="Courier New"/>
      <w:sz w:val="20"/>
      <w:szCs w:val="20"/>
    </w:rPr>
  </w:style>
  <w:style w:type="table" w:styleId="TableGrid">
    <w:name w:val="Table Grid"/>
    <w:basedOn w:val="TableNormal"/>
    <w:uiPriority w:val="39"/>
    <w:rsid w:val="00D812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D812AC"/>
  </w:style>
  <w:style w:type="paragraph" w:customStyle="1" w:styleId="paragraphtext-sqisdnjh0t0-">
    <w:name w:val="paragraph_text-sqisdnjh0t0-"/>
    <w:basedOn w:val="Normal"/>
    <w:rsid w:val="00D812AC"/>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D812AC"/>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D812AC"/>
    <w:rPr>
      <w:color w:val="1F4E79" w:themeColor="accent5" w:themeShade="80"/>
      <w:sz w:val="22"/>
    </w:rPr>
  </w:style>
  <w:style w:type="character" w:customStyle="1" w:styleId="analyticrealChar">
    <w:name w:val="analytic real Char"/>
    <w:basedOn w:val="DefaultParagraphFont"/>
    <w:link w:val="analyticreal"/>
    <w:uiPriority w:val="4"/>
    <w:rsid w:val="00D812AC"/>
    <w:rPr>
      <w:rFonts w:ascii="Calibri" w:eastAsiaTheme="majorEastAsia" w:hAnsi="Calibri" w:cstheme="majorBidi"/>
      <w:b/>
      <w:iCs/>
      <w:color w:val="1F4E79" w:themeColor="accent5" w:themeShade="80"/>
    </w:rPr>
  </w:style>
  <w:style w:type="paragraph" w:customStyle="1" w:styleId="cardnotes">
    <w:name w:val="card notes"/>
    <w:uiPriority w:val="4"/>
    <w:qFormat/>
    <w:rsid w:val="00D812AC"/>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D812A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812AC"/>
    <w:rPr>
      <w:rFonts w:ascii="Calibri" w:eastAsiaTheme="majorEastAsia" w:hAnsi="Calibri" w:cstheme="majorBidi"/>
      <w:b/>
      <w:color w:val="44546A" w:themeColor="text2"/>
      <w:sz w:val="24"/>
      <w:szCs w:val="24"/>
    </w:rPr>
  </w:style>
  <w:style w:type="paragraph" w:customStyle="1" w:styleId="Cardnotes0">
    <w:name w:val="Card notes"/>
    <w:uiPriority w:val="4"/>
    <w:qFormat/>
    <w:rsid w:val="00D812AC"/>
    <w:rPr>
      <w:rFonts w:ascii="Calibri" w:hAnsi="Calibri" w:cs="Calibri"/>
      <w:b/>
      <w:color w:val="538135" w:themeColor="accent6" w:themeShade="BF"/>
    </w:rPr>
  </w:style>
  <w:style w:type="paragraph" w:customStyle="1" w:styleId="UnderlinePara">
    <w:name w:val="Underline Para"/>
    <w:basedOn w:val="Normal"/>
    <w:uiPriority w:val="7"/>
    <w:qFormat/>
    <w:rsid w:val="00D812AC"/>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D812AC"/>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D812A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D812AC"/>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D812AC"/>
  </w:style>
  <w:style w:type="paragraph" w:customStyle="1" w:styleId="story-textparagraph">
    <w:name w:val="story-text__paragraph"/>
    <w:basedOn w:val="Normal"/>
    <w:rsid w:val="00D812AC"/>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D812AC"/>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D812AC"/>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D812AC"/>
  </w:style>
  <w:style w:type="paragraph" w:customStyle="1" w:styleId="pullquote">
    <w:name w:val="pullquote"/>
    <w:basedOn w:val="Normal"/>
    <w:rsid w:val="00D812AC"/>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D812AC"/>
  </w:style>
  <w:style w:type="character" w:customStyle="1" w:styleId="visually-hidden">
    <w:name w:val="visually-hidden"/>
    <w:basedOn w:val="DefaultParagraphFont"/>
    <w:rsid w:val="00D812AC"/>
  </w:style>
  <w:style w:type="paragraph" w:customStyle="1" w:styleId="Subtitle1">
    <w:name w:val="Subtitle1"/>
    <w:basedOn w:val="Normal"/>
    <w:rsid w:val="00D812AC"/>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D812AC"/>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D812AC"/>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D812AC"/>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D812AC"/>
  </w:style>
  <w:style w:type="character" w:customStyle="1" w:styleId="mr1">
    <w:name w:val="mr1"/>
    <w:basedOn w:val="DefaultParagraphFont"/>
    <w:rsid w:val="00D812AC"/>
  </w:style>
  <w:style w:type="character" w:customStyle="1" w:styleId="t-14">
    <w:name w:val="t-14"/>
    <w:basedOn w:val="DefaultParagraphFont"/>
    <w:rsid w:val="00D812AC"/>
  </w:style>
  <w:style w:type="character" w:customStyle="1" w:styleId="apple-converted-space">
    <w:name w:val="apple-converted-space"/>
    <w:basedOn w:val="DefaultParagraphFont"/>
    <w:rsid w:val="00D812AC"/>
  </w:style>
  <w:style w:type="paragraph" w:customStyle="1" w:styleId="paragraph-sc-1tqpf5s-0">
    <w:name w:val="paragraph-sc-1tqpf5s-0"/>
    <w:basedOn w:val="Normal"/>
    <w:rsid w:val="00D812AC"/>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D812AC"/>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D812AC"/>
  </w:style>
  <w:style w:type="paragraph" w:customStyle="1" w:styleId="list-item">
    <w:name w:val="list-item"/>
    <w:basedOn w:val="Normal"/>
    <w:rsid w:val="00D812AC"/>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D812AC"/>
    <w:rPr>
      <w:rFonts w:ascii="Calibri" w:hAnsi="Calibri" w:cs="Calibri"/>
    </w:rPr>
  </w:style>
  <w:style w:type="paragraph" w:customStyle="1" w:styleId="cardtext">
    <w:name w:val="card text"/>
    <w:basedOn w:val="Normal"/>
    <w:link w:val="cardtextChar"/>
    <w:qFormat/>
    <w:rsid w:val="00D812AC"/>
    <w:pPr>
      <w:ind w:left="288" w:right="288"/>
    </w:pPr>
  </w:style>
  <w:style w:type="paragraph" w:customStyle="1" w:styleId="css-at9mc1">
    <w:name w:val="css-at9mc1"/>
    <w:basedOn w:val="Normal"/>
    <w:rsid w:val="00D812AC"/>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D812AC"/>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D812AC"/>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D812AC"/>
  </w:style>
  <w:style w:type="paragraph" w:customStyle="1" w:styleId="xvisr">
    <w:name w:val="xvisr"/>
    <w:basedOn w:val="Normal"/>
    <w:rsid w:val="00D812AC"/>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D812AC"/>
  </w:style>
  <w:style w:type="paragraph" w:customStyle="1" w:styleId="paragraph">
    <w:name w:val="paragraph"/>
    <w:basedOn w:val="Normal"/>
    <w:rsid w:val="00D812AC"/>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D812AC"/>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D812AC"/>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D812AC"/>
  </w:style>
  <w:style w:type="character" w:customStyle="1" w:styleId="opinion-articlebody1">
    <w:name w:val="opinion-article__body1"/>
    <w:basedOn w:val="DefaultParagraphFont"/>
    <w:rsid w:val="00D812AC"/>
  </w:style>
  <w:style w:type="character" w:customStyle="1" w:styleId="ssrfcpassagedeactivated">
    <w:name w:val="ss_rfcpassage_deactivated"/>
    <w:basedOn w:val="DefaultParagraphFont"/>
    <w:rsid w:val="00D812AC"/>
  </w:style>
  <w:style w:type="character" w:customStyle="1" w:styleId="ssun">
    <w:name w:val="ss_un"/>
    <w:basedOn w:val="DefaultParagraphFont"/>
    <w:rsid w:val="00D812AC"/>
  </w:style>
  <w:style w:type="character" w:customStyle="1" w:styleId="sssh">
    <w:name w:val="ss_sh"/>
    <w:basedOn w:val="DefaultParagraphFont"/>
    <w:rsid w:val="00D812AC"/>
  </w:style>
  <w:style w:type="character" w:customStyle="1" w:styleId="ssit">
    <w:name w:val="ss_it"/>
    <w:basedOn w:val="DefaultParagraphFont"/>
    <w:rsid w:val="00D812AC"/>
  </w:style>
  <w:style w:type="character" w:customStyle="1" w:styleId="ssrfcsection">
    <w:name w:val="ss_rfcsection"/>
    <w:basedOn w:val="DefaultParagraphFont"/>
    <w:rsid w:val="00D812AC"/>
  </w:style>
  <w:style w:type="character" w:customStyle="1" w:styleId="ssheadnotelink">
    <w:name w:val="ss_headnotelink"/>
    <w:basedOn w:val="DefaultParagraphFont"/>
    <w:rsid w:val="00D812AC"/>
  </w:style>
  <w:style w:type="character" w:customStyle="1" w:styleId="dropcap">
    <w:name w:val="dropcap"/>
    <w:basedOn w:val="DefaultParagraphFont"/>
    <w:rsid w:val="00D812AC"/>
  </w:style>
  <w:style w:type="paragraph" w:customStyle="1" w:styleId="img-circle">
    <w:name w:val="img-circle"/>
    <w:basedOn w:val="Normal"/>
    <w:rsid w:val="00D812AC"/>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D812AC"/>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D812AC"/>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D812AC"/>
  </w:style>
  <w:style w:type="character" w:customStyle="1" w:styleId="annotation-link">
    <w:name w:val="annotation-link"/>
    <w:basedOn w:val="DefaultParagraphFont"/>
    <w:rsid w:val="00D812AC"/>
  </w:style>
  <w:style w:type="paragraph" w:customStyle="1" w:styleId="sc-77igqf-0">
    <w:name w:val="sc-77igqf-0"/>
    <w:basedOn w:val="Normal"/>
    <w:rsid w:val="00D812AC"/>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D812AC"/>
  </w:style>
  <w:style w:type="paragraph" w:customStyle="1" w:styleId="mdc-article-paragraph">
    <w:name w:val="mdc-article-paragraph"/>
    <w:basedOn w:val="Normal"/>
    <w:rsid w:val="00D812AC"/>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D812AC"/>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D812AC"/>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D812AC"/>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D812AC"/>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D812AC"/>
  </w:style>
  <w:style w:type="character" w:customStyle="1" w:styleId="rubricname-fvtemz">
    <w:name w:val="rubricname-fvtemz"/>
    <w:basedOn w:val="DefaultParagraphFont"/>
    <w:rsid w:val="00D812AC"/>
  </w:style>
  <w:style w:type="paragraph" w:customStyle="1" w:styleId="bylinewrapper-jwhrlh">
    <w:name w:val="bylinewrapper-jwhrlh"/>
    <w:basedOn w:val="Normal"/>
    <w:rsid w:val="00D812AC"/>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D812AC"/>
  </w:style>
  <w:style w:type="character" w:customStyle="1" w:styleId="ct-span">
    <w:name w:val="ct-span"/>
    <w:basedOn w:val="DefaultParagraphFont"/>
    <w:rsid w:val="00D812AC"/>
  </w:style>
  <w:style w:type="paragraph" w:customStyle="1" w:styleId="has-dropcap">
    <w:name w:val="has-dropcap"/>
    <w:basedOn w:val="Normal"/>
    <w:rsid w:val="00D812AC"/>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D812AC"/>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D812AC"/>
  </w:style>
  <w:style w:type="paragraph" w:customStyle="1" w:styleId="Emphasis0">
    <w:name w:val="!!_Emphasis"/>
    <w:basedOn w:val="Normal"/>
    <w:uiPriority w:val="7"/>
    <w:qFormat/>
    <w:rsid w:val="00D812AC"/>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D812A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812AC"/>
    <w:rPr>
      <w:b w:val="0"/>
      <w:sz w:val="22"/>
      <w:u w:val="single"/>
    </w:rPr>
  </w:style>
  <w:style w:type="paragraph" w:customStyle="1" w:styleId="sc-eb7bd5f6-0">
    <w:name w:val="sc-eb7bd5f6-0"/>
    <w:basedOn w:val="Normal"/>
    <w:rsid w:val="00D812AC"/>
    <w:pPr>
      <w:spacing w:before="100" w:beforeAutospacing="1" w:after="100" w:afterAutospacing="1"/>
    </w:pPr>
  </w:style>
  <w:style w:type="character" w:customStyle="1" w:styleId="dotcom-ad-text">
    <w:name w:val="dotcom-ad-text"/>
    <w:basedOn w:val="DefaultParagraphFont"/>
    <w:rsid w:val="00D812AC"/>
  </w:style>
  <w:style w:type="paragraph" w:customStyle="1" w:styleId="sc-8d73edac-0">
    <w:name w:val="sc-8d73edac-0"/>
    <w:basedOn w:val="Normal"/>
    <w:rsid w:val="00D812AC"/>
    <w:pPr>
      <w:spacing w:before="100" w:beforeAutospacing="1" w:after="100" w:afterAutospacing="1"/>
    </w:pPr>
  </w:style>
  <w:style w:type="paragraph" w:customStyle="1" w:styleId="has-white-color">
    <w:name w:val="has-white-color"/>
    <w:basedOn w:val="Normal"/>
    <w:rsid w:val="00D812AC"/>
    <w:pPr>
      <w:spacing w:before="100" w:beforeAutospacing="1" w:after="100" w:afterAutospacing="1"/>
    </w:pPr>
  </w:style>
  <w:style w:type="paragraph" w:customStyle="1" w:styleId="wp-caption-text">
    <w:name w:val="wp-caption-text"/>
    <w:basedOn w:val="Normal"/>
    <w:rsid w:val="00D812AC"/>
    <w:pPr>
      <w:spacing w:before="100" w:beforeAutospacing="1" w:after="100" w:afterAutospacing="1"/>
    </w:pPr>
  </w:style>
  <w:style w:type="paragraph" w:customStyle="1" w:styleId="previous">
    <w:name w:val="previous"/>
    <w:basedOn w:val="Normal"/>
    <w:rsid w:val="00D812AC"/>
    <w:pPr>
      <w:spacing w:before="100" w:beforeAutospacing="1" w:after="100" w:afterAutospacing="1"/>
    </w:pPr>
  </w:style>
  <w:style w:type="character" w:customStyle="1" w:styleId="button-alternative-text">
    <w:name w:val="button-alternative-text"/>
    <w:basedOn w:val="DefaultParagraphFont"/>
    <w:rsid w:val="00D812AC"/>
  </w:style>
  <w:style w:type="character" w:customStyle="1" w:styleId="extra-detail-1">
    <w:name w:val="extra-detail-1"/>
    <w:basedOn w:val="DefaultParagraphFont"/>
    <w:rsid w:val="00D812AC"/>
  </w:style>
  <w:style w:type="character" w:customStyle="1" w:styleId="extra-detail-2">
    <w:name w:val="extra-detail-2"/>
    <w:basedOn w:val="DefaultParagraphFont"/>
    <w:rsid w:val="00D812AC"/>
  </w:style>
  <w:style w:type="paragraph" w:customStyle="1" w:styleId="next">
    <w:name w:val="next"/>
    <w:basedOn w:val="Normal"/>
    <w:rsid w:val="00D812AC"/>
    <w:pPr>
      <w:spacing w:before="100" w:beforeAutospacing="1" w:after="100" w:afterAutospacing="1"/>
    </w:pPr>
  </w:style>
  <w:style w:type="character" w:customStyle="1" w:styleId="anchor-text">
    <w:name w:val="anchor-text"/>
    <w:basedOn w:val="DefaultParagraphFont"/>
    <w:rsid w:val="00D812AC"/>
  </w:style>
  <w:style w:type="character" w:customStyle="1" w:styleId="ad-label">
    <w:name w:val="ad-label"/>
    <w:basedOn w:val="DefaultParagraphFont"/>
    <w:rsid w:val="00D812AC"/>
  </w:style>
  <w:style w:type="paragraph" w:customStyle="1" w:styleId="c-paragraph">
    <w:name w:val="c-paragraph"/>
    <w:basedOn w:val="Normal"/>
    <w:rsid w:val="00D812AC"/>
    <w:pPr>
      <w:spacing w:before="100" w:beforeAutospacing="1" w:after="100" w:afterAutospacing="1"/>
    </w:pPr>
  </w:style>
  <w:style w:type="character" w:customStyle="1" w:styleId="c-media-itemcaption">
    <w:name w:val="c-media-item__caption"/>
    <w:basedOn w:val="DefaultParagraphFont"/>
    <w:rsid w:val="00D812AC"/>
  </w:style>
  <w:style w:type="character" w:customStyle="1" w:styleId="c-stack">
    <w:name w:val="c-stack"/>
    <w:basedOn w:val="DefaultParagraphFont"/>
    <w:rsid w:val="00D812AC"/>
  </w:style>
  <w:style w:type="paragraph" w:customStyle="1" w:styleId="bodypara">
    <w:name w:val="body_para"/>
    <w:basedOn w:val="Normal"/>
    <w:rsid w:val="00D812AC"/>
    <w:pPr>
      <w:spacing w:before="100" w:beforeAutospacing="1" w:after="100" w:afterAutospacing="1"/>
    </w:pPr>
  </w:style>
  <w:style w:type="character" w:customStyle="1" w:styleId="-superscript-number">
    <w:name w:val="•-superscript-number"/>
    <w:basedOn w:val="DefaultParagraphFont"/>
    <w:rsid w:val="00D812AC"/>
  </w:style>
  <w:style w:type="character" w:customStyle="1" w:styleId="-no-break">
    <w:name w:val="•-no-break"/>
    <w:basedOn w:val="DefaultParagraphFont"/>
    <w:rsid w:val="00D812AC"/>
  </w:style>
  <w:style w:type="paragraph" w:customStyle="1" w:styleId="pullquote0">
    <w:name w:val="pull_quote"/>
    <w:basedOn w:val="Normal"/>
    <w:rsid w:val="00D812AC"/>
    <w:pPr>
      <w:spacing w:before="100" w:beforeAutospacing="1" w:after="100" w:afterAutospacing="1"/>
    </w:pPr>
  </w:style>
  <w:style w:type="paragraph" w:customStyle="1" w:styleId="dcr-s3ycb2">
    <w:name w:val="dcr-s3ycb2"/>
    <w:basedOn w:val="Normal"/>
    <w:rsid w:val="00D812AC"/>
    <w:pPr>
      <w:spacing w:before="100" w:beforeAutospacing="1" w:after="100" w:afterAutospacing="1"/>
    </w:pPr>
  </w:style>
  <w:style w:type="character" w:customStyle="1" w:styleId="dcr-15rw6c2">
    <w:name w:val="dcr-15rw6c2"/>
    <w:basedOn w:val="DefaultParagraphFont"/>
    <w:rsid w:val="00D812AC"/>
  </w:style>
  <w:style w:type="character" w:customStyle="1" w:styleId="dcr-1ypwo6h">
    <w:name w:val="dcr-1ypwo6h"/>
    <w:basedOn w:val="DefaultParagraphFont"/>
    <w:rsid w:val="00D812AC"/>
  </w:style>
  <w:style w:type="character" w:customStyle="1" w:styleId="dcr-3j53am">
    <w:name w:val="dcr-3j53am"/>
    <w:basedOn w:val="DefaultParagraphFont"/>
    <w:rsid w:val="00D812AC"/>
  </w:style>
  <w:style w:type="character" w:customStyle="1" w:styleId="dcr-194i6pr">
    <w:name w:val="dcr-194i6pr"/>
    <w:basedOn w:val="DefaultParagraphFont"/>
    <w:rsid w:val="00D812AC"/>
  </w:style>
  <w:style w:type="character" w:customStyle="1" w:styleId="dcr-1qvd3m6">
    <w:name w:val="dcr-1qvd3m6"/>
    <w:basedOn w:val="DefaultParagraphFont"/>
    <w:rsid w:val="00D812AC"/>
  </w:style>
  <w:style w:type="paragraph" w:customStyle="1" w:styleId="slick-active">
    <w:name w:val="slick-active"/>
    <w:basedOn w:val="Normal"/>
    <w:rsid w:val="00D812AC"/>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D812AC"/>
  </w:style>
  <w:style w:type="character" w:customStyle="1" w:styleId="alt">
    <w:name w:val="alt"/>
    <w:basedOn w:val="DefaultParagraphFont"/>
    <w:rsid w:val="00D812AC"/>
  </w:style>
  <w:style w:type="paragraph" w:customStyle="1" w:styleId="messagelistitem5126c">
    <w:name w:val="messagelistitem__5126c"/>
    <w:basedOn w:val="Normal"/>
    <w:rsid w:val="00D812AC"/>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0495142.2023.217859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oi.org/10.1177/0735275120979822)---langua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74</Pages>
  <Words>37887</Words>
  <Characters>215959</Characters>
  <Application>Microsoft Office Word</Application>
  <DocSecurity>0</DocSecurity>
  <Lines>1799</Lines>
  <Paragraphs>506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2025-09-28T19:35:00Z</dcterms:created>
  <dcterms:modified xsi:type="dcterms:W3CDTF">2025-09-28T19:36:00Z</dcterms:modified>
</cp:coreProperties>
</file>