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DE75" w14:textId="77777777" w:rsidR="009542D0" w:rsidRDefault="009542D0" w:rsidP="009542D0">
      <w:pPr>
        <w:pStyle w:val="Heading1"/>
      </w:pPr>
      <w:r>
        <w:t>1NC---Georgetown Round 4</w:t>
      </w:r>
    </w:p>
    <w:p w14:paraId="2D2E068C" w14:textId="77777777" w:rsidR="009542D0" w:rsidRDefault="009542D0" w:rsidP="009542D0">
      <w:pPr>
        <w:pStyle w:val="Heading2"/>
      </w:pPr>
      <w:r>
        <w:t>OFF</w:t>
      </w:r>
    </w:p>
    <w:p w14:paraId="59BDECBE" w14:textId="77777777" w:rsidR="009542D0" w:rsidRDefault="009542D0" w:rsidP="009542D0">
      <w:pPr>
        <w:pStyle w:val="Heading3"/>
      </w:pPr>
      <w:r>
        <w:t>CP---1NC</w:t>
      </w:r>
    </w:p>
    <w:p w14:paraId="66302497" w14:textId="77777777" w:rsidR="009542D0" w:rsidRPr="00946897" w:rsidRDefault="009542D0" w:rsidP="009542D0">
      <w:pPr>
        <w:keepNext/>
        <w:keepLines/>
        <w:spacing w:before="40" w:after="0"/>
        <w:outlineLvl w:val="3"/>
        <w:rPr>
          <w:rFonts w:eastAsia="Times New Roman" w:cs="Times New Roman"/>
          <w:b/>
          <w:iCs/>
          <w:sz w:val="26"/>
        </w:rPr>
      </w:pPr>
      <w:r>
        <w:rPr>
          <w:rFonts w:eastAsia="Times New Roman" w:cs="Times New Roman"/>
          <w:b/>
          <w:iCs/>
          <w:sz w:val="26"/>
          <w:u w:val="single"/>
        </w:rPr>
        <w:t>Green PIC</w:t>
      </w:r>
      <w:r w:rsidRPr="00D33E14">
        <w:rPr>
          <w:rFonts w:eastAsia="Times New Roman" w:cs="Times New Roman"/>
          <w:b/>
          <w:iCs/>
          <w:sz w:val="26"/>
        </w:rPr>
        <w:t>:</w:t>
      </w:r>
    </w:p>
    <w:p w14:paraId="5FF8A073"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The United States federal government should</w:t>
      </w:r>
    </w:p>
    <w:p w14:paraId="603055AF"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raise the minimum wage to half of each state’s median full-time wage, indexed to the regional Consumer Price Index.</w:t>
      </w:r>
    </w:p>
    <w:p w14:paraId="395408B8"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substantially expand the Earned Income Tax Credit</w:t>
      </w:r>
    </w:p>
    <w:p w14:paraId="67DF5521"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adopt a universal adjustment assistance program for displaced workers, including AI upskilling</w:t>
      </w:r>
    </w:p>
    <w:p w14:paraId="7DD1CE77"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expand public healthcare</w:t>
      </w:r>
    </w:p>
    <w:p w14:paraId="74EAB89E"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guarantee universal Pre-K</w:t>
      </w:r>
    </w:p>
    <w:p w14:paraId="6BB97C4F" w14:textId="77777777" w:rsidR="009542D0" w:rsidRPr="00D33E14" w:rsidRDefault="009542D0" w:rsidP="009542D0">
      <w:pPr>
        <w:rPr>
          <w:rFonts w:eastAsia="Calibri"/>
        </w:rPr>
      </w:pPr>
    </w:p>
    <w:p w14:paraId="45E2C6BA"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It’s the most sensible wage policy.</w:t>
      </w:r>
    </w:p>
    <w:p w14:paraId="27EEBA4B" w14:textId="77777777" w:rsidR="009542D0" w:rsidRPr="00D33E14" w:rsidRDefault="009542D0" w:rsidP="009542D0">
      <w:pPr>
        <w:rPr>
          <w:rFonts w:eastAsia="Calibri"/>
        </w:rPr>
      </w:pPr>
      <w:r w:rsidRPr="00D33E14">
        <w:rPr>
          <w:rFonts w:eastAsia="Calibri"/>
          <w:b/>
          <w:bCs/>
          <w:sz w:val="26"/>
        </w:rPr>
        <w:t>Dube 14</w:t>
      </w:r>
      <w:r w:rsidRPr="00D33E14">
        <w:rPr>
          <w:rFonts w:eastAsia="Calibri"/>
        </w:rPr>
        <w:t>, associate professor of economics at the University of Massachusetts Amherst, B.A. in Economics and M.A. in Development Policy from Stanford University, and his Ph.D. in Economics from the University of Chicago. (Arindrajit, 6-19-2014, “Designing Thoughtful Minimum Wage Policy at the State and Local Levels,” Brookings, https://www.brookings.edu/articles/designing-thoughtful-minimum-wage-policy-at-the-state-and-local-levels/)</w:t>
      </w:r>
    </w:p>
    <w:p w14:paraId="0C6D983B" w14:textId="77777777" w:rsidR="009542D0" w:rsidRPr="00D33E14" w:rsidRDefault="009542D0" w:rsidP="009542D0">
      <w:pPr>
        <w:rPr>
          <w:rFonts w:eastAsia="Calibri"/>
          <w:u w:val="single"/>
        </w:rPr>
      </w:pPr>
      <w:r w:rsidRPr="00D33E14">
        <w:rPr>
          <w:rFonts w:eastAsia="Calibri"/>
          <w:b/>
          <w:iCs/>
          <w:u w:val="single"/>
          <w:bdr w:val="single" w:sz="8" w:space="0" w:color="auto"/>
        </w:rPr>
        <w:t>State initiatives</w:t>
      </w:r>
      <w:r w:rsidRPr="00D33E14">
        <w:rPr>
          <w:rFonts w:eastAsia="Calibri"/>
          <w:u w:val="single"/>
        </w:rPr>
        <w:t xml:space="preserve"> are a </w:t>
      </w:r>
      <w:r w:rsidRPr="00D33E14">
        <w:rPr>
          <w:rFonts w:eastAsia="Calibri"/>
          <w:b/>
          <w:iCs/>
          <w:u w:val="single"/>
          <w:bdr w:val="single" w:sz="8" w:space="0" w:color="auto"/>
        </w:rPr>
        <w:t>sensible</w:t>
      </w:r>
      <w:r w:rsidRPr="00D33E14">
        <w:rPr>
          <w:rFonts w:eastAsia="Calibri"/>
          <w:u w:val="single"/>
        </w:rPr>
        <w:t xml:space="preserve"> strategy in many places with particularly high wages</w:t>
      </w:r>
      <w:r w:rsidRPr="00D33E14">
        <w:rPr>
          <w:rFonts w:eastAsia="Calibri"/>
          <w:sz w:val="16"/>
        </w:rPr>
        <w:t xml:space="preserve">. One way to gauge what constitutes a reasonable target level is to consider the </w:t>
      </w:r>
      <w:r w:rsidRPr="00D33E14">
        <w:rPr>
          <w:rFonts w:eastAsia="Calibri"/>
          <w:b/>
          <w:iCs/>
          <w:u w:val="single"/>
          <w:bdr w:val="single" w:sz="8" w:space="0" w:color="auto"/>
        </w:rPr>
        <w:t>ratio</w:t>
      </w:r>
      <w:r w:rsidRPr="00D33E14">
        <w:rPr>
          <w:rFonts w:eastAsia="Calibri"/>
          <w:sz w:val="16"/>
        </w:rPr>
        <w:t xml:space="preserve"> </w:t>
      </w:r>
      <w:r w:rsidRPr="00D33E14">
        <w:rPr>
          <w:rFonts w:eastAsia="Calibri"/>
          <w:u w:val="single"/>
        </w:rPr>
        <w:t xml:space="preserve">of the </w:t>
      </w:r>
      <w:r w:rsidRPr="00D33E14">
        <w:rPr>
          <w:rFonts w:eastAsia="Calibri"/>
          <w:b/>
          <w:iCs/>
          <w:u w:val="single"/>
          <w:bdr w:val="single" w:sz="8" w:space="0" w:color="auto"/>
        </w:rPr>
        <w:t>minimum</w:t>
      </w:r>
      <w:r w:rsidRPr="00D33E14">
        <w:rPr>
          <w:rFonts w:eastAsia="Calibri"/>
          <w:u w:val="single"/>
        </w:rPr>
        <w:t xml:space="preserve"> to the </w:t>
      </w:r>
      <w:r w:rsidRPr="00D33E14">
        <w:rPr>
          <w:rFonts w:eastAsia="Calibri"/>
          <w:b/>
          <w:iCs/>
          <w:u w:val="single"/>
          <w:bdr w:val="single" w:sz="8" w:space="0" w:color="auto"/>
        </w:rPr>
        <w:t>median wage</w:t>
      </w:r>
      <w:r w:rsidRPr="00D33E14">
        <w:rPr>
          <w:rFonts w:eastAsia="Calibri"/>
          <w:sz w:val="16"/>
        </w:rPr>
        <w:t xml:space="preserve">: </w:t>
      </w:r>
      <w:r w:rsidRPr="00D33E14">
        <w:rPr>
          <w:rFonts w:eastAsia="Calibri"/>
          <w:u w:val="single"/>
        </w:rPr>
        <w:t>a value of 50 percent is in line with the international average and with the U.S. historical average during the 1960s</w:t>
      </w:r>
      <w:r w:rsidRPr="00D33E14">
        <w:rPr>
          <w:rFonts w:eastAsia="Calibri"/>
          <w:sz w:val="16"/>
        </w:rPr>
        <w:t xml:space="preserve"> and 1970s. </w:t>
      </w:r>
      <w:proofErr w:type="gramStart"/>
      <w:r w:rsidRPr="00D33E14">
        <w:rPr>
          <w:rFonts w:eastAsia="Calibri"/>
          <w:sz w:val="16"/>
        </w:rPr>
        <w:t>For the purpose of</w:t>
      </w:r>
      <w:proofErr w:type="gramEnd"/>
      <w:r w:rsidRPr="00D33E14">
        <w:rPr>
          <w:rFonts w:eastAsia="Calibri"/>
          <w:sz w:val="16"/>
        </w:rPr>
        <w:t xml:space="preserve"> national and international comparability, table 13-1 shows the value of one half the median full-time wage in 2012 for each state, adjusted to 2014 dollars. </w:t>
      </w:r>
      <w:r w:rsidRPr="00D33E14">
        <w:rPr>
          <w:rFonts w:eastAsia="Calibri"/>
          <w:u w:val="single"/>
        </w:rPr>
        <w:t>Since wages vary substantially by state, the median-adjusted target minimum wage ranges between $12.45</w:t>
      </w:r>
      <w:r w:rsidRPr="00D33E14">
        <w:rPr>
          <w:rFonts w:eastAsia="Calibri"/>
          <w:sz w:val="16"/>
        </w:rPr>
        <w:t xml:space="preserve"> (Massachusetts) </w:t>
      </w:r>
      <w:r w:rsidRPr="00D33E14">
        <w:rPr>
          <w:rFonts w:eastAsia="Calibri"/>
          <w:u w:val="single"/>
        </w:rPr>
        <w:t>and $7.97</w:t>
      </w:r>
      <w:r w:rsidRPr="00D33E14">
        <w:rPr>
          <w:rFonts w:eastAsia="Calibri"/>
          <w:sz w:val="16"/>
        </w:rPr>
        <w:t xml:space="preserve"> (Mississippi). </w:t>
      </w:r>
      <w:r w:rsidRPr="00D33E14">
        <w:rPr>
          <w:rFonts w:eastAsia="Calibri"/>
          <w:u w:val="single"/>
        </w:rPr>
        <w:t xml:space="preserve">Fourteen </w:t>
      </w:r>
      <w:proofErr w:type="gramStart"/>
      <w:r w:rsidRPr="00D33E14">
        <w:rPr>
          <w:rFonts w:eastAsia="Calibri"/>
          <w:u w:val="single"/>
        </w:rPr>
        <w:t>states</w:t>
      </w:r>
      <w:r w:rsidRPr="00D33E14">
        <w:rPr>
          <w:rFonts w:eastAsia="Calibri"/>
          <w:sz w:val="16"/>
        </w:rPr>
        <w:t>—</w:t>
      </w:r>
      <w:proofErr w:type="gramEnd"/>
      <w:r w:rsidRPr="00D33E14">
        <w:rPr>
          <w:rFonts w:eastAsia="Calibri"/>
          <w:sz w:val="16"/>
        </w:rPr>
        <w:t xml:space="preserve">mostly those in the Northeast and on the West </w:t>
      </w:r>
      <w:proofErr w:type="gramStart"/>
      <w:r w:rsidRPr="00D33E14">
        <w:rPr>
          <w:rFonts w:eastAsia="Calibri"/>
          <w:sz w:val="16"/>
        </w:rPr>
        <w:t>Coast—</w:t>
      </w:r>
      <w:proofErr w:type="gramEnd"/>
      <w:r w:rsidRPr="00D33E14">
        <w:rPr>
          <w:rFonts w:eastAsia="Calibri"/>
          <w:u w:val="single"/>
        </w:rPr>
        <w:t xml:space="preserve">would see their minimum wage </w:t>
      </w:r>
      <w:r w:rsidRPr="00D33E14">
        <w:rPr>
          <w:rFonts w:eastAsia="Calibri"/>
          <w:b/>
          <w:iCs/>
          <w:u w:val="single"/>
          <w:bdr w:val="single" w:sz="8" w:space="0" w:color="auto"/>
        </w:rPr>
        <w:t>rise</w:t>
      </w:r>
      <w:r w:rsidRPr="00D33E14">
        <w:rPr>
          <w:rFonts w:eastAsia="Calibri"/>
          <w:u w:val="single"/>
        </w:rPr>
        <w:t xml:space="preserve"> above </w:t>
      </w:r>
      <w:r w:rsidRPr="00D33E14">
        <w:rPr>
          <w:rFonts w:eastAsia="Calibri"/>
          <w:b/>
          <w:iCs/>
          <w:u w:val="single"/>
          <w:bdr w:val="single" w:sz="8" w:space="0" w:color="auto"/>
        </w:rPr>
        <w:t>$10.00 per hour</w:t>
      </w:r>
      <w:r w:rsidRPr="00D33E14">
        <w:rPr>
          <w:rFonts w:eastAsia="Calibri"/>
          <w:u w:val="single"/>
        </w:rPr>
        <w:t xml:space="preserve"> with this proposal</w:t>
      </w:r>
      <w:r w:rsidRPr="00D33E14">
        <w:rPr>
          <w:rFonts w:eastAsia="Calibri"/>
          <w:sz w:val="16"/>
        </w:rPr>
        <w:t xml:space="preserve">. In contrast, </w:t>
      </w:r>
      <w:r w:rsidRPr="00D33E14">
        <w:rPr>
          <w:rFonts w:eastAsia="Calibri"/>
          <w:u w:val="single"/>
        </w:rPr>
        <w:t>eighteen states would see their minimums set below $9.00 per hour</w:t>
      </w:r>
      <w:r w:rsidRPr="00D33E14">
        <w:rPr>
          <w:rFonts w:eastAsia="Calibri"/>
          <w:sz w:val="16"/>
        </w:rPr>
        <w:t xml:space="preserve">. It is important to note that </w:t>
      </w:r>
      <w:r w:rsidRPr="00D33E14">
        <w:rPr>
          <w:rFonts w:eastAsia="Calibri"/>
          <w:u w:val="single"/>
        </w:rPr>
        <w:t xml:space="preserve">the proposed minimum wage would exceed the current federal minimum of $7.25 in all states. </w:t>
      </w:r>
    </w:p>
    <w:p w14:paraId="6375BFC3" w14:textId="77777777" w:rsidR="009542D0" w:rsidRPr="00D33E14" w:rsidRDefault="009542D0" w:rsidP="009542D0">
      <w:pPr>
        <w:rPr>
          <w:rFonts w:eastAsia="Calibri"/>
          <w:sz w:val="16"/>
        </w:rPr>
      </w:pPr>
      <w:r w:rsidRPr="00D33E14">
        <w:rPr>
          <w:rFonts w:eastAsia="Calibri"/>
          <w:sz w:val="16"/>
        </w:rPr>
        <w:t xml:space="preserve">State-level add-ons to the minimum wage thus seem to be a sensible strategy in these high-wage states. Indeed, </w:t>
      </w:r>
      <w:r w:rsidRPr="00D33E14">
        <w:rPr>
          <w:rFonts w:eastAsia="Calibri"/>
          <w:u w:val="single"/>
        </w:rPr>
        <w:t>many states are already doing this</w:t>
      </w:r>
      <w:r w:rsidRPr="00D33E14">
        <w:rPr>
          <w:rFonts w:eastAsia="Calibri"/>
          <w:sz w:val="16"/>
        </w:rPr>
        <w:t xml:space="preserve">: as of now, </w:t>
      </w:r>
      <w:r w:rsidRPr="00D33E14">
        <w:rPr>
          <w:rFonts w:eastAsia="Calibri"/>
          <w:u w:val="single"/>
        </w:rPr>
        <w:t>eleven</w:t>
      </w:r>
      <w:r w:rsidRPr="00D33E14">
        <w:rPr>
          <w:rFonts w:eastAsia="Calibri"/>
          <w:sz w:val="16"/>
        </w:rPr>
        <w:t xml:space="preserve"> of the fourteen states whose </w:t>
      </w:r>
      <w:r w:rsidRPr="00D33E14">
        <w:rPr>
          <w:rFonts w:eastAsia="Calibri"/>
          <w:u w:val="single"/>
        </w:rPr>
        <w:t>target minimum wage exceeds $10.00 per hour</w:t>
      </w:r>
      <w:r w:rsidRPr="00D33E14">
        <w:rPr>
          <w:rFonts w:eastAsia="Calibri"/>
          <w:sz w:val="16"/>
        </w:rPr>
        <w:t xml:space="preserve"> currently have state minimums exceeding $7.25 per hour. When we factor in current and planned minimum wage increases by states, </w:t>
      </w:r>
      <w:r w:rsidRPr="00D33E14">
        <w:rPr>
          <w:rFonts w:eastAsia="Calibri"/>
          <w:highlight w:val="cyan"/>
          <w:u w:val="single"/>
        </w:rPr>
        <w:t>raising the minimum wage to half the median full-time wage</w:t>
      </w:r>
      <w:r w:rsidRPr="00D33E14">
        <w:rPr>
          <w:rFonts w:eastAsia="Calibri"/>
          <w:u w:val="single"/>
        </w:rPr>
        <w:t xml:space="preserve"> in each state by 2016 would </w:t>
      </w:r>
      <w:r w:rsidRPr="00D33E14">
        <w:rPr>
          <w:rFonts w:eastAsia="Calibri"/>
          <w:highlight w:val="cyan"/>
          <w:u w:val="single"/>
        </w:rPr>
        <w:t xml:space="preserve">entail a </w:t>
      </w:r>
      <w:r w:rsidRPr="00D33E14">
        <w:rPr>
          <w:rFonts w:eastAsia="Calibri"/>
          <w:b/>
          <w:iCs/>
          <w:highlight w:val="cyan"/>
          <w:u w:val="single"/>
          <w:bdr w:val="single" w:sz="8" w:space="0" w:color="auto"/>
        </w:rPr>
        <w:t>26.2 percent increase</w:t>
      </w:r>
      <w:r w:rsidRPr="00D33E14">
        <w:rPr>
          <w:rFonts w:eastAsia="Calibri"/>
          <w:u w:val="single"/>
        </w:rPr>
        <w:t xml:space="preserve"> in the statutory minimum wage</w:t>
      </w:r>
      <w:r w:rsidRPr="00D33E14">
        <w:rPr>
          <w:rFonts w:eastAsia="Calibri"/>
          <w:sz w:val="16"/>
        </w:rPr>
        <w:t xml:space="preserve">. (This estimate is a population-weighted average over all fifty states using the maximum of the state or federal minimum wage for each state.) </w:t>
      </w:r>
      <w:r w:rsidRPr="00D33E14">
        <w:rPr>
          <w:rFonts w:eastAsia="Calibri"/>
          <w:highlight w:val="cyan"/>
          <w:u w:val="single"/>
        </w:rPr>
        <w:t>Some states</w:t>
      </w:r>
      <w:r w:rsidRPr="00D33E14">
        <w:rPr>
          <w:rFonts w:eastAsia="Calibri"/>
          <w:sz w:val="16"/>
        </w:rPr>
        <w:t xml:space="preserve"> (e.g., California, Nevada, Oregon, and Vermont) would </w:t>
      </w:r>
      <w:r w:rsidRPr="00D33E14">
        <w:rPr>
          <w:rFonts w:eastAsia="Calibri"/>
          <w:highlight w:val="cyan"/>
          <w:u w:val="single"/>
        </w:rPr>
        <w:t>need only small adjustments</w:t>
      </w:r>
      <w:r w:rsidRPr="00D33E14">
        <w:rPr>
          <w:rFonts w:eastAsia="Calibri"/>
          <w:u w:val="single"/>
        </w:rPr>
        <w:t xml:space="preserve"> to their baseline policy</w:t>
      </w:r>
      <w:r w:rsidRPr="00D33E14">
        <w:rPr>
          <w:rFonts w:eastAsia="Calibri"/>
          <w:sz w:val="16"/>
        </w:rPr>
        <w:t xml:space="preserve"> (under 10 percent). In contrast, </w:t>
      </w:r>
      <w:r w:rsidRPr="00D33E14">
        <w:rPr>
          <w:rFonts w:eastAsia="Calibri"/>
          <w:highlight w:val="cyan"/>
          <w:u w:val="single"/>
        </w:rPr>
        <w:t>higher-wage states</w:t>
      </w:r>
      <w:r w:rsidRPr="00D33E14">
        <w:rPr>
          <w:rFonts w:eastAsia="Calibri"/>
          <w:sz w:val="16"/>
        </w:rPr>
        <w:t xml:space="preserve"> (e.</w:t>
      </w:r>
      <w:proofErr w:type="gramStart"/>
      <w:r w:rsidRPr="00D33E14">
        <w:rPr>
          <w:rFonts w:eastAsia="Calibri"/>
          <w:sz w:val="16"/>
        </w:rPr>
        <w:t>g.,</w:t>
      </w:r>
      <w:proofErr w:type="gramEnd"/>
      <w:r w:rsidRPr="00D33E14">
        <w:rPr>
          <w:rFonts w:eastAsia="Calibri"/>
          <w:sz w:val="16"/>
        </w:rPr>
        <w:t xml:space="preserve"> Maryland, Massachusetts, New Hampshire, and Virginia) </w:t>
      </w:r>
      <w:r w:rsidRPr="00D33E14">
        <w:rPr>
          <w:rFonts w:eastAsia="Calibri"/>
          <w:u w:val="single"/>
        </w:rPr>
        <w:t xml:space="preserve">would </w:t>
      </w:r>
      <w:r w:rsidRPr="00D33E14">
        <w:rPr>
          <w:rFonts w:eastAsia="Calibri"/>
          <w:highlight w:val="cyan"/>
          <w:u w:val="single"/>
        </w:rPr>
        <w:t>require substantial increases</w:t>
      </w:r>
      <w:r w:rsidRPr="00D33E14">
        <w:rPr>
          <w:rFonts w:eastAsia="Calibri"/>
          <w:u w:val="single"/>
        </w:rPr>
        <w:t>, exceeding 50 percent</w:t>
      </w:r>
      <w:r w:rsidRPr="00D33E14">
        <w:rPr>
          <w:rFonts w:eastAsia="Calibri"/>
          <w:sz w:val="16"/>
        </w:rPr>
        <w:t xml:space="preserve">. When implementing as substantial an increase as in this latter group of states, a </w:t>
      </w:r>
      <w:r w:rsidRPr="00D33E14">
        <w:rPr>
          <w:rFonts w:eastAsia="Calibri"/>
          <w:u w:val="single"/>
        </w:rPr>
        <w:t xml:space="preserve">longer </w:t>
      </w:r>
      <w:r w:rsidRPr="00D33E14">
        <w:rPr>
          <w:rFonts w:eastAsia="Calibri"/>
          <w:highlight w:val="cyan"/>
          <w:u w:val="single"/>
        </w:rPr>
        <w:t>phase-in</w:t>
      </w:r>
      <w:r w:rsidRPr="00D33E14">
        <w:rPr>
          <w:rFonts w:eastAsia="Calibri"/>
          <w:u w:val="single"/>
        </w:rPr>
        <w:t xml:space="preserve"> period </w:t>
      </w:r>
      <w:r w:rsidRPr="00D33E14">
        <w:rPr>
          <w:rFonts w:eastAsia="Calibri"/>
          <w:highlight w:val="cyan"/>
          <w:u w:val="single"/>
        </w:rPr>
        <w:t>may be desirable</w:t>
      </w:r>
      <w:r w:rsidRPr="00D33E14">
        <w:rPr>
          <w:rFonts w:eastAsia="Calibri"/>
          <w:sz w:val="16"/>
        </w:rPr>
        <w:t>.</w:t>
      </w:r>
    </w:p>
    <w:p w14:paraId="374A7BC0" w14:textId="77777777" w:rsidR="009542D0" w:rsidRPr="00D33E14" w:rsidRDefault="009542D0" w:rsidP="009542D0">
      <w:pPr>
        <w:rPr>
          <w:rFonts w:eastAsia="Calibri"/>
          <w:sz w:val="16"/>
        </w:rPr>
      </w:pPr>
      <w:r w:rsidRPr="00D33E14">
        <w:rPr>
          <w:rFonts w:eastAsia="Calibri"/>
          <w:noProof/>
          <w:sz w:val="16"/>
        </w:rPr>
        <w:drawing>
          <wp:inline distT="0" distB="0" distL="0" distR="0" wp14:anchorId="336DA29A" wp14:editId="1003CC6F">
            <wp:extent cx="3060333" cy="3382930"/>
            <wp:effectExtent l="0" t="0" r="6985" b="8255"/>
            <wp:docPr id="115563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38879" name="Picture 1" descr="A screenshot of a computer&#10;&#10;AI-generated content may be incorrect."/>
                    <pic:cNvPicPr/>
                  </pic:nvPicPr>
                  <pic:blipFill>
                    <a:blip r:embed="rId5"/>
                    <a:stretch>
                      <a:fillRect/>
                    </a:stretch>
                  </pic:blipFill>
                  <pic:spPr>
                    <a:xfrm>
                      <a:off x="0" y="0"/>
                      <a:ext cx="3072429" cy="3396301"/>
                    </a:xfrm>
                    <a:prstGeom prst="rect">
                      <a:avLst/>
                    </a:prstGeom>
                  </pic:spPr>
                </pic:pic>
              </a:graphicData>
            </a:graphic>
          </wp:inline>
        </w:drawing>
      </w:r>
    </w:p>
    <w:p w14:paraId="3F7A3B68" w14:textId="77777777" w:rsidR="009542D0" w:rsidRPr="00D33E14" w:rsidRDefault="009542D0" w:rsidP="009542D0">
      <w:pPr>
        <w:rPr>
          <w:rFonts w:eastAsia="Calibri"/>
          <w:sz w:val="16"/>
        </w:rPr>
      </w:pPr>
      <w:r w:rsidRPr="00D33E14">
        <w:rPr>
          <w:rFonts w:eastAsia="Calibri"/>
          <w:sz w:val="16"/>
        </w:rPr>
        <w:t xml:space="preserve">While the median wage is a good measure of how binding a minimum wage would be, an additional consideration is cost of living, which tends to be greater in urban areas. To provide an alternative adjustment, table 13-1 also reports the level of minimum wage that would prevail in a state if a $9.75 federal minimum wage—chosen because that is half the median full-time wage nationally—were adjusted using the regional price parity index for that state. To make this an apples-to-apples comparison, both methods entail a similar overall increase in the minimum wage, letting the exact pattern vary across states based on the median wage, as opposed to just on the cost of living. </w:t>
      </w:r>
    </w:p>
    <w:p w14:paraId="4F45E9A2" w14:textId="77777777" w:rsidR="009542D0" w:rsidRPr="00D33E14" w:rsidRDefault="009542D0" w:rsidP="009542D0">
      <w:pPr>
        <w:rPr>
          <w:rFonts w:eastAsia="Calibri"/>
          <w:sz w:val="16"/>
        </w:rPr>
      </w:pPr>
      <w:r w:rsidRPr="00D33E14">
        <w:rPr>
          <w:rFonts w:eastAsia="Calibri"/>
          <w:sz w:val="16"/>
        </w:rPr>
        <w:t xml:space="preserve">There is considerable similarity in the target minimum wage constructed using the two methods. This is to be expected since high-wage states also tend to have higher </w:t>
      </w:r>
      <w:proofErr w:type="gramStart"/>
      <w:r w:rsidRPr="00D33E14">
        <w:rPr>
          <w:rFonts w:eastAsia="Calibri"/>
          <w:sz w:val="16"/>
        </w:rPr>
        <w:t>costs of living</w:t>
      </w:r>
      <w:proofErr w:type="gramEnd"/>
      <w:r w:rsidRPr="00D33E14">
        <w:rPr>
          <w:rFonts w:eastAsia="Calibri"/>
          <w:sz w:val="16"/>
        </w:rPr>
        <w:t xml:space="preserve">. Nine states show up in both top ten lists, for example, and for all but five states, the two methods produce a target minimum wage that differs by less than 10 percent. </w:t>
      </w:r>
    </w:p>
    <w:p w14:paraId="4820D86C" w14:textId="77777777" w:rsidR="009542D0" w:rsidRPr="00D33E14" w:rsidRDefault="009542D0" w:rsidP="009542D0">
      <w:pPr>
        <w:rPr>
          <w:rFonts w:eastAsia="Calibri"/>
          <w:sz w:val="16"/>
        </w:rPr>
      </w:pPr>
      <w:r w:rsidRPr="00D33E14">
        <w:rPr>
          <w:rFonts w:eastAsia="Calibri"/>
          <w:sz w:val="16"/>
        </w:rPr>
        <w:t xml:space="preserve">The overlap is imperfect, however. For example, whereas Massachusetts has the highest median wage of all states, it ranks sixth in terms of the cost of living. Similarly, California ranks twelfth based on median wage, but third based on cost of living. More generally, while the recommended increase in the minimum wage is similar under the two approaches when averaged across all states (i.e., 26.2 percent versus 22.5 percent average increase in the statutory minimum wage), the regional price adjustment produces a narrower range: between $8.42 and $11.43 instead of between $7.97 and $12.45. </w:t>
      </w:r>
    </w:p>
    <w:p w14:paraId="2F1B88A4" w14:textId="77777777" w:rsidR="009542D0" w:rsidRPr="00D33E14" w:rsidRDefault="009542D0" w:rsidP="009542D0">
      <w:pPr>
        <w:rPr>
          <w:rFonts w:eastAsia="Calibri"/>
          <w:sz w:val="16"/>
        </w:rPr>
      </w:pPr>
      <w:r w:rsidRPr="00D33E14">
        <w:rPr>
          <w:rFonts w:eastAsia="Calibri"/>
          <w:sz w:val="16"/>
        </w:rPr>
        <w:t xml:space="preserve">Under my proposal, </w:t>
      </w:r>
      <w:r w:rsidRPr="00D33E14">
        <w:rPr>
          <w:rFonts w:eastAsia="Calibri"/>
          <w:b/>
          <w:iCs/>
          <w:u w:val="single"/>
          <w:bdr w:val="single" w:sz="8" w:space="0" w:color="auto"/>
        </w:rPr>
        <w:t>state</w:t>
      </w:r>
      <w:r w:rsidRPr="00D33E14">
        <w:rPr>
          <w:rFonts w:eastAsia="Calibri"/>
          <w:u w:val="single"/>
        </w:rPr>
        <w:t xml:space="preserve"> policymaker</w:t>
      </w:r>
      <w:r w:rsidRPr="00D33E14">
        <w:rPr>
          <w:rFonts w:eastAsia="Calibri"/>
          <w:b/>
          <w:iCs/>
          <w:u w:val="single"/>
          <w:bdr w:val="single" w:sz="8" w:space="0" w:color="auto"/>
        </w:rPr>
        <w:t>s</w:t>
      </w:r>
      <w:r w:rsidRPr="00D33E14">
        <w:rPr>
          <w:rFonts w:eastAsia="Calibri"/>
          <w:u w:val="single"/>
        </w:rPr>
        <w:t xml:space="preserve"> should put the greatest emphasis on how binding the minimum wage would be as proxied by </w:t>
      </w:r>
      <w:r w:rsidRPr="00D33E14">
        <w:rPr>
          <w:rFonts w:eastAsia="Calibri"/>
          <w:b/>
          <w:iCs/>
          <w:u w:val="single"/>
          <w:bdr w:val="single" w:sz="8" w:space="0" w:color="auto"/>
        </w:rPr>
        <w:t>half</w:t>
      </w:r>
      <w:r w:rsidRPr="00D33E14">
        <w:rPr>
          <w:rFonts w:eastAsia="Calibri"/>
          <w:u w:val="single"/>
        </w:rPr>
        <w:t xml:space="preserve"> the </w:t>
      </w:r>
      <w:r w:rsidRPr="00D33E14">
        <w:rPr>
          <w:rFonts w:eastAsia="Calibri"/>
          <w:b/>
          <w:iCs/>
          <w:u w:val="single"/>
          <w:bdr w:val="single" w:sz="8" w:space="0" w:color="auto"/>
        </w:rPr>
        <w:t>median wage</w:t>
      </w:r>
      <w:r w:rsidRPr="00D33E14">
        <w:rPr>
          <w:rFonts w:eastAsia="Calibri"/>
          <w:sz w:val="16"/>
        </w:rPr>
        <w:t xml:space="preserve">. This is an important metric for gauging the extent of an intervention in the functioning of the labor market. Often </w:t>
      </w:r>
      <w:r w:rsidRPr="00D33E14">
        <w:rPr>
          <w:rFonts w:eastAsia="Calibri"/>
          <w:highlight w:val="cyan"/>
          <w:u w:val="single"/>
        </w:rPr>
        <w:t>this will</w:t>
      </w:r>
      <w:r w:rsidRPr="00D33E14">
        <w:rPr>
          <w:rFonts w:eastAsia="Calibri"/>
          <w:sz w:val="16"/>
        </w:rPr>
        <w:t xml:space="preserve"> also </w:t>
      </w:r>
      <w:r w:rsidRPr="00D33E14">
        <w:rPr>
          <w:rFonts w:eastAsia="Calibri"/>
          <w:highlight w:val="cyan"/>
          <w:u w:val="single"/>
        </w:rPr>
        <w:t xml:space="preserve">reflect </w:t>
      </w:r>
      <w:r w:rsidRPr="00D33E14">
        <w:rPr>
          <w:rFonts w:eastAsia="Calibri"/>
          <w:b/>
          <w:iCs/>
          <w:highlight w:val="cyan"/>
          <w:u w:val="single"/>
          <w:bdr w:val="single" w:sz="8" w:space="0" w:color="auto"/>
        </w:rPr>
        <w:t>cost-of-living</w:t>
      </w:r>
      <w:r w:rsidRPr="00D33E14">
        <w:rPr>
          <w:rFonts w:eastAsia="Calibri"/>
          <w:highlight w:val="cyan"/>
          <w:u w:val="single"/>
        </w:rPr>
        <w:t xml:space="preserve"> differences</w:t>
      </w:r>
      <w:r w:rsidRPr="00D33E14">
        <w:rPr>
          <w:rFonts w:eastAsia="Calibri"/>
          <w:u w:val="single"/>
        </w:rPr>
        <w:t xml:space="preserve"> across areas</w:t>
      </w:r>
      <w:r w:rsidRPr="00D33E14">
        <w:rPr>
          <w:rFonts w:eastAsia="Calibri"/>
          <w:sz w:val="16"/>
        </w:rPr>
        <w:t xml:space="preserve">. When the regional price parity– adjusted minimum wage differs considerably from the median wage–adjusted value, however, policymakers would do well to also consider the regional price information—perhaps splitting the difference between the two approaches. </w:t>
      </w:r>
    </w:p>
    <w:p w14:paraId="4E55DA83" w14:textId="77777777" w:rsidR="009542D0" w:rsidRPr="00D33E14" w:rsidRDefault="009542D0" w:rsidP="009542D0">
      <w:pPr>
        <w:rPr>
          <w:rFonts w:eastAsia="Calibri"/>
          <w:sz w:val="16"/>
        </w:rPr>
      </w:pPr>
      <w:r w:rsidRPr="00D33E14">
        <w:rPr>
          <w:rFonts w:eastAsia="Calibri"/>
          <w:sz w:val="16"/>
        </w:rPr>
        <w:t xml:space="preserve">Finally, my </w:t>
      </w:r>
      <w:r w:rsidRPr="00D33E14">
        <w:rPr>
          <w:rFonts w:eastAsia="Calibri"/>
          <w:u w:val="single"/>
        </w:rPr>
        <w:t xml:space="preserve">proposal would </w:t>
      </w:r>
      <w:r w:rsidRPr="00D33E14">
        <w:rPr>
          <w:rFonts w:eastAsia="Calibri"/>
          <w:b/>
          <w:iCs/>
          <w:highlight w:val="cyan"/>
          <w:u w:val="single"/>
          <w:bdr w:val="single" w:sz="8" w:space="0" w:color="auto"/>
        </w:rPr>
        <w:t>index</w:t>
      </w:r>
      <w:r w:rsidRPr="00D33E14">
        <w:rPr>
          <w:rFonts w:eastAsia="Calibri"/>
          <w:u w:val="single"/>
        </w:rPr>
        <w:t xml:space="preserve"> the state minimum </w:t>
      </w:r>
      <w:r w:rsidRPr="00D33E14">
        <w:rPr>
          <w:rFonts w:eastAsia="Calibri"/>
          <w:highlight w:val="cyan"/>
          <w:u w:val="single"/>
        </w:rPr>
        <w:t xml:space="preserve">wages to the regional </w:t>
      </w:r>
      <w:r w:rsidRPr="00D33E14">
        <w:rPr>
          <w:rFonts w:eastAsia="Calibri"/>
          <w:b/>
          <w:iCs/>
          <w:highlight w:val="cyan"/>
          <w:u w:val="single"/>
          <w:bdr w:val="single" w:sz="8" w:space="0" w:color="auto"/>
        </w:rPr>
        <w:t>CPI</w:t>
      </w:r>
      <w:r w:rsidRPr="00D33E14">
        <w:rPr>
          <w:rFonts w:eastAsia="Calibri"/>
          <w:sz w:val="16"/>
        </w:rPr>
        <w:t xml:space="preserve">. </w:t>
      </w:r>
      <w:r w:rsidRPr="00D33E14">
        <w:rPr>
          <w:rFonts w:eastAsia="Calibri"/>
          <w:highlight w:val="cyan"/>
          <w:u w:val="single"/>
        </w:rPr>
        <w:t>This</w:t>
      </w:r>
      <w:r w:rsidRPr="00D33E14">
        <w:rPr>
          <w:rFonts w:eastAsia="Calibri"/>
          <w:u w:val="single"/>
        </w:rPr>
        <w:t xml:space="preserve"> practice is attractive since the annual adjustment </w:t>
      </w:r>
      <w:r w:rsidRPr="00D33E14">
        <w:rPr>
          <w:rFonts w:eastAsia="Calibri"/>
          <w:highlight w:val="cyan"/>
          <w:u w:val="single"/>
        </w:rPr>
        <w:t>makes</w:t>
      </w:r>
      <w:r w:rsidRPr="00D33E14">
        <w:rPr>
          <w:rFonts w:eastAsia="Calibri"/>
          <w:u w:val="single"/>
        </w:rPr>
        <w:t xml:space="preserve"> </w:t>
      </w:r>
      <w:r w:rsidRPr="00D33E14">
        <w:rPr>
          <w:rFonts w:eastAsia="Calibri"/>
          <w:highlight w:val="cyan"/>
          <w:u w:val="single"/>
        </w:rPr>
        <w:t xml:space="preserve">the process </w:t>
      </w:r>
      <w:r w:rsidRPr="00D33E14">
        <w:rPr>
          <w:rFonts w:eastAsia="Calibri"/>
          <w:b/>
          <w:iCs/>
          <w:highlight w:val="cyan"/>
          <w:u w:val="single"/>
          <w:bdr w:val="single" w:sz="8" w:space="0" w:color="auto"/>
        </w:rPr>
        <w:t>predictable</w:t>
      </w:r>
      <w:r w:rsidRPr="00D33E14">
        <w:rPr>
          <w:rFonts w:eastAsia="Calibri"/>
          <w:u w:val="single"/>
        </w:rPr>
        <w:t xml:space="preserve"> </w:t>
      </w:r>
      <w:proofErr w:type="gramStart"/>
      <w:r w:rsidRPr="00D33E14">
        <w:rPr>
          <w:rFonts w:eastAsia="Calibri"/>
          <w:highlight w:val="cyan"/>
          <w:u w:val="single"/>
        </w:rPr>
        <w:t>and</w:t>
      </w:r>
      <w:r w:rsidRPr="00D33E14">
        <w:rPr>
          <w:rFonts w:eastAsia="Calibri"/>
          <w:u w:val="single"/>
        </w:rPr>
        <w:t xml:space="preserve"> also</w:t>
      </w:r>
      <w:proofErr w:type="gramEnd"/>
      <w:r w:rsidRPr="00D33E14">
        <w:rPr>
          <w:rFonts w:eastAsia="Calibri"/>
          <w:u w:val="single"/>
        </w:rPr>
        <w:t xml:space="preserve"> </w:t>
      </w:r>
      <w:r w:rsidRPr="00D33E14">
        <w:rPr>
          <w:rFonts w:eastAsia="Calibri"/>
          <w:b/>
          <w:iCs/>
          <w:highlight w:val="cyan"/>
          <w:u w:val="single"/>
          <w:bdr w:val="single" w:sz="8" w:space="0" w:color="auto"/>
        </w:rPr>
        <w:t>responsive</w:t>
      </w:r>
      <w:r w:rsidRPr="00D33E14">
        <w:rPr>
          <w:rFonts w:eastAsia="Calibri"/>
          <w:highlight w:val="cyan"/>
          <w:u w:val="single"/>
        </w:rPr>
        <w:t xml:space="preserve"> to local conditions</w:t>
      </w:r>
      <w:r w:rsidRPr="00D33E14">
        <w:rPr>
          <w:rFonts w:eastAsia="Calibri"/>
          <w:u w:val="single"/>
        </w:rPr>
        <w:t>.</w:t>
      </w:r>
      <w:r w:rsidRPr="00D33E14">
        <w:rPr>
          <w:rFonts w:eastAsia="Calibri"/>
          <w:sz w:val="16"/>
        </w:rPr>
        <w:t xml:space="preserve"> Importantly, it eliminates the need for revisiting a contentious policy issue year after year. As it stands, </w:t>
      </w:r>
      <w:r w:rsidRPr="00D33E14">
        <w:rPr>
          <w:rFonts w:eastAsia="Calibri"/>
          <w:u w:val="single"/>
        </w:rPr>
        <w:t>twelve states already have indexed their minimum wages</w:t>
      </w:r>
      <w:r w:rsidRPr="00D33E14">
        <w:rPr>
          <w:rFonts w:eastAsia="Calibri"/>
          <w:sz w:val="16"/>
        </w:rPr>
        <w:t xml:space="preserve">, paving the way for more to do the same. A few states, including </w:t>
      </w:r>
      <w:r w:rsidRPr="00D33E14">
        <w:rPr>
          <w:rFonts w:eastAsia="Calibri"/>
          <w:u w:val="single"/>
        </w:rPr>
        <w:t>Nevada</w:t>
      </w:r>
      <w:r w:rsidRPr="00D33E14">
        <w:rPr>
          <w:rFonts w:eastAsia="Calibri"/>
          <w:sz w:val="16"/>
        </w:rPr>
        <w:t xml:space="preserve"> </w:t>
      </w:r>
      <w:r w:rsidRPr="00D33E14">
        <w:rPr>
          <w:rFonts w:eastAsia="Calibri"/>
          <w:u w:val="single"/>
        </w:rPr>
        <w:t>and</w:t>
      </w:r>
      <w:r w:rsidRPr="00D33E14">
        <w:rPr>
          <w:rFonts w:eastAsia="Calibri"/>
          <w:sz w:val="16"/>
        </w:rPr>
        <w:t xml:space="preserve"> </w:t>
      </w:r>
      <w:r w:rsidRPr="00D33E14">
        <w:rPr>
          <w:rFonts w:eastAsia="Calibri"/>
          <w:u w:val="single"/>
        </w:rPr>
        <w:t>Oregon</w:t>
      </w:r>
      <w:r w:rsidRPr="00D33E14">
        <w:rPr>
          <w:rFonts w:eastAsia="Calibri"/>
          <w:sz w:val="16"/>
        </w:rPr>
        <w:t xml:space="preserve">, have adopted practices that are very close to my recommendations: they have </w:t>
      </w:r>
      <w:r w:rsidRPr="00D33E14">
        <w:rPr>
          <w:rFonts w:eastAsia="Calibri"/>
          <w:u w:val="single"/>
        </w:rPr>
        <w:t>set the minimum wage close to half the median wage, and</w:t>
      </w:r>
      <w:r w:rsidRPr="00D33E14">
        <w:rPr>
          <w:rFonts w:eastAsia="Calibri"/>
          <w:sz w:val="16"/>
        </w:rPr>
        <w:t xml:space="preserve"> have also </w:t>
      </w:r>
      <w:r w:rsidRPr="00D33E14">
        <w:rPr>
          <w:rFonts w:eastAsia="Calibri"/>
          <w:u w:val="single"/>
        </w:rPr>
        <w:t>indexed their wage to the CPI.</w:t>
      </w:r>
    </w:p>
    <w:p w14:paraId="4EACB2C0" w14:textId="77777777" w:rsidR="009542D0" w:rsidRPr="00D33E14" w:rsidRDefault="009542D0" w:rsidP="009542D0">
      <w:pPr>
        <w:rPr>
          <w:rFonts w:eastAsia="Calibri"/>
        </w:rPr>
      </w:pPr>
    </w:p>
    <w:p w14:paraId="52523D73" w14:textId="77777777" w:rsidR="009542D0" w:rsidRPr="00D33E14" w:rsidRDefault="009542D0" w:rsidP="009542D0">
      <w:pPr>
        <w:keepNext/>
        <w:keepLines/>
        <w:spacing w:before="40" w:after="0"/>
        <w:outlineLvl w:val="3"/>
        <w:rPr>
          <w:rFonts w:eastAsia="Times New Roman" w:cs="Times New Roman"/>
          <w:b/>
          <w:iCs/>
          <w:sz w:val="28"/>
        </w:rPr>
      </w:pPr>
      <w:r w:rsidRPr="00D33E14">
        <w:rPr>
          <w:rFonts w:eastAsia="Times New Roman" w:cs="Times New Roman"/>
          <w:b/>
          <w:iCs/>
          <w:sz w:val="28"/>
        </w:rPr>
        <w:t>It lifts millions out of poverty.</w:t>
      </w:r>
    </w:p>
    <w:p w14:paraId="380C4C7B" w14:textId="77777777" w:rsidR="009542D0" w:rsidRPr="00D33E14" w:rsidRDefault="009542D0" w:rsidP="009542D0">
      <w:pPr>
        <w:rPr>
          <w:rFonts w:eastAsia="Calibri"/>
        </w:rPr>
      </w:pPr>
      <w:r w:rsidRPr="00D33E14">
        <w:rPr>
          <w:rFonts w:eastAsia="Calibri"/>
          <w:b/>
          <w:bCs/>
          <w:sz w:val="26"/>
        </w:rPr>
        <w:t>Hunt 20</w:t>
      </w:r>
      <w:r w:rsidRPr="00D33E14">
        <w:rPr>
          <w:rFonts w:eastAsia="Calibri"/>
        </w:rPr>
        <w:t>, former executive editor of Bloomberg News, previously served as reporter, bureau chief and Washington editor for the Wall Street Journal. (Albert, 6-10-2020, “Some realistic solutions for income inequality,” The Hill, https://thehill.com/opinion/campaign/502027-some-realistic-solutions-for-income-inequality/)</w:t>
      </w:r>
    </w:p>
    <w:p w14:paraId="4ADECD25" w14:textId="77777777" w:rsidR="009542D0" w:rsidRPr="00D33E14" w:rsidRDefault="009542D0" w:rsidP="009542D0">
      <w:pPr>
        <w:rPr>
          <w:rFonts w:eastAsia="Calibri"/>
          <w:u w:val="single"/>
        </w:rPr>
      </w:pPr>
      <w:r w:rsidRPr="00D33E14">
        <w:rPr>
          <w:rFonts w:eastAsia="Calibri"/>
          <w:u w:val="single"/>
        </w:rPr>
        <w:t>The</w:t>
      </w:r>
      <w:r w:rsidRPr="00D33E14">
        <w:rPr>
          <w:rFonts w:eastAsia="Calibri"/>
          <w:sz w:val="16"/>
        </w:rPr>
        <w:t xml:space="preserve"> </w:t>
      </w:r>
      <w:r w:rsidRPr="00D33E14">
        <w:rPr>
          <w:rFonts w:eastAsia="Calibri"/>
          <w:b/>
          <w:iCs/>
          <w:u w:val="single"/>
          <w:bdr w:val="single" w:sz="8" w:space="0" w:color="auto"/>
        </w:rPr>
        <w:t xml:space="preserve">working </w:t>
      </w:r>
      <w:proofErr w:type="gramStart"/>
      <w:r w:rsidRPr="00D33E14">
        <w:rPr>
          <w:rFonts w:eastAsia="Calibri"/>
          <w:b/>
          <w:iCs/>
          <w:u w:val="single"/>
          <w:bdr w:val="single" w:sz="8" w:space="0" w:color="auto"/>
        </w:rPr>
        <w:t>families</w:t>
      </w:r>
      <w:proofErr w:type="gramEnd"/>
      <w:r w:rsidRPr="00D33E14">
        <w:rPr>
          <w:rFonts w:eastAsia="Calibri"/>
          <w:b/>
          <w:iCs/>
          <w:u w:val="single"/>
          <w:bdr w:val="single" w:sz="8" w:space="0" w:color="auto"/>
        </w:rPr>
        <w:t xml:space="preserve"> relief act</w:t>
      </w:r>
      <w:r w:rsidRPr="00D33E14">
        <w:rPr>
          <w:rFonts w:eastAsia="Calibri"/>
          <w:sz w:val="16"/>
        </w:rPr>
        <w:t xml:space="preserve">, led by Sens. Sherrod Brown (D-Ohio) and Michael Bennet (D-Colo.) and Dick Durbin (D-Ill.), </w:t>
      </w:r>
      <w:r w:rsidRPr="00D33E14">
        <w:rPr>
          <w:rFonts w:eastAsia="Calibri"/>
          <w:u w:val="single"/>
        </w:rPr>
        <w:t>would significantly expand the</w:t>
      </w:r>
      <w:r w:rsidRPr="00D33E14">
        <w:rPr>
          <w:rFonts w:eastAsia="Calibri"/>
          <w:sz w:val="16"/>
        </w:rPr>
        <w:t xml:space="preserve"> Earned Income Tax Credit (</w:t>
      </w:r>
      <w:r w:rsidRPr="00D33E14">
        <w:rPr>
          <w:rFonts w:eastAsia="Calibri"/>
          <w:b/>
          <w:iCs/>
          <w:highlight w:val="cyan"/>
          <w:u w:val="single"/>
          <w:bdr w:val="single" w:sz="8" w:space="0" w:color="auto"/>
        </w:rPr>
        <w:t>EITC</w:t>
      </w:r>
      <w:r w:rsidRPr="00D33E14">
        <w:rPr>
          <w:rFonts w:eastAsia="Calibri"/>
          <w:sz w:val="16"/>
        </w:rPr>
        <w:t xml:space="preserve">). First crafted in the 1970s by Sen. Russell Long (D-La.), the EITC </w:t>
      </w:r>
      <w:r w:rsidRPr="00D33E14">
        <w:rPr>
          <w:rFonts w:eastAsia="Calibri"/>
          <w:highlight w:val="cyan"/>
          <w:u w:val="single"/>
        </w:rPr>
        <w:t>has grown into</w:t>
      </w:r>
      <w:r w:rsidRPr="00D33E14">
        <w:rPr>
          <w:rFonts w:eastAsia="Calibri"/>
          <w:u w:val="single"/>
        </w:rPr>
        <w:t xml:space="preserve"> </w:t>
      </w:r>
      <w:r w:rsidRPr="00D33E14">
        <w:rPr>
          <w:rFonts w:eastAsia="Calibri"/>
          <w:highlight w:val="cyan"/>
          <w:u w:val="single"/>
        </w:rPr>
        <w:t>the</w:t>
      </w:r>
      <w:r w:rsidRPr="00D33E14">
        <w:rPr>
          <w:rFonts w:eastAsia="Calibri"/>
          <w:u w:val="single"/>
        </w:rPr>
        <w:t xml:space="preserve"> government’s </w:t>
      </w:r>
      <w:r w:rsidRPr="00D33E14">
        <w:rPr>
          <w:rFonts w:eastAsia="Calibri"/>
          <w:b/>
          <w:iCs/>
          <w:highlight w:val="cyan"/>
          <w:u w:val="single"/>
          <w:bdr w:val="single" w:sz="8" w:space="0" w:color="auto"/>
        </w:rPr>
        <w:t>most effective anti-poverty program</w:t>
      </w:r>
      <w:r w:rsidRPr="00D33E14">
        <w:rPr>
          <w:rFonts w:eastAsia="Calibri"/>
          <w:sz w:val="16"/>
        </w:rPr>
        <w:t xml:space="preserve">. </w:t>
      </w:r>
      <w:r w:rsidRPr="00D33E14">
        <w:rPr>
          <w:rFonts w:eastAsia="Calibri"/>
          <w:u w:val="single"/>
        </w:rPr>
        <w:t>It’s a refundable tax credit for the working poor</w:t>
      </w:r>
      <w:r w:rsidRPr="00D33E14">
        <w:rPr>
          <w:rFonts w:eastAsia="Calibri"/>
          <w:sz w:val="16"/>
        </w:rPr>
        <w:t xml:space="preserve">. The </w:t>
      </w:r>
      <w:r w:rsidRPr="00D33E14">
        <w:rPr>
          <w:rFonts w:eastAsia="Calibri"/>
          <w:b/>
          <w:iCs/>
          <w:highlight w:val="cyan"/>
          <w:u w:val="single"/>
          <w:bdr w:val="single" w:sz="8" w:space="0" w:color="auto"/>
        </w:rPr>
        <w:t>benefits</w:t>
      </w:r>
      <w:r w:rsidRPr="00D33E14">
        <w:rPr>
          <w:rFonts w:eastAsia="Calibri"/>
          <w:highlight w:val="cyan"/>
          <w:u w:val="single"/>
        </w:rPr>
        <w:t xml:space="preserve"> would be </w:t>
      </w:r>
      <w:r w:rsidRPr="00D33E14">
        <w:rPr>
          <w:rFonts w:eastAsia="Calibri"/>
          <w:b/>
          <w:iCs/>
          <w:highlight w:val="cyan"/>
          <w:u w:val="single"/>
          <w:bdr w:val="single" w:sz="8" w:space="0" w:color="auto"/>
        </w:rPr>
        <w:t>increased</w:t>
      </w:r>
      <w:r w:rsidRPr="00D33E14">
        <w:rPr>
          <w:rFonts w:eastAsia="Calibri"/>
          <w:highlight w:val="cyan"/>
          <w:u w:val="single"/>
        </w:rPr>
        <w:t xml:space="preserve"> and </w:t>
      </w:r>
      <w:r w:rsidRPr="00D33E14">
        <w:rPr>
          <w:rFonts w:eastAsia="Calibri"/>
          <w:b/>
          <w:iCs/>
          <w:highlight w:val="cyan"/>
          <w:u w:val="single"/>
          <w:bdr w:val="single" w:sz="8" w:space="0" w:color="auto"/>
        </w:rPr>
        <w:t>extended</w:t>
      </w:r>
      <w:r w:rsidRPr="00D33E14">
        <w:rPr>
          <w:rFonts w:eastAsia="Calibri"/>
          <w:highlight w:val="cyan"/>
          <w:u w:val="single"/>
        </w:rPr>
        <w:t xml:space="preserve"> to childless workers</w:t>
      </w:r>
      <w:r w:rsidRPr="00D33E14">
        <w:rPr>
          <w:rFonts w:eastAsia="Calibri"/>
          <w:u w:val="single"/>
        </w:rPr>
        <w:t>.</w:t>
      </w:r>
    </w:p>
    <w:p w14:paraId="6070E2B3" w14:textId="77777777" w:rsidR="009542D0" w:rsidRPr="00D33E14" w:rsidRDefault="009542D0" w:rsidP="009542D0">
      <w:pPr>
        <w:rPr>
          <w:rFonts w:eastAsia="Calibri"/>
          <w:sz w:val="16"/>
        </w:rPr>
      </w:pPr>
      <w:r w:rsidRPr="00D33E14">
        <w:rPr>
          <w:rFonts w:eastAsia="Calibri"/>
          <w:u w:val="single"/>
        </w:rPr>
        <w:t>The</w:t>
      </w:r>
      <w:r w:rsidRPr="00D33E14">
        <w:rPr>
          <w:rFonts w:eastAsia="Calibri"/>
          <w:sz w:val="16"/>
        </w:rPr>
        <w:t xml:space="preserve"> working </w:t>
      </w:r>
      <w:proofErr w:type="gramStart"/>
      <w:r w:rsidRPr="00D33E14">
        <w:rPr>
          <w:rFonts w:eastAsia="Calibri"/>
          <w:sz w:val="16"/>
        </w:rPr>
        <w:t>families</w:t>
      </w:r>
      <w:proofErr w:type="gramEnd"/>
      <w:r w:rsidRPr="00D33E14">
        <w:rPr>
          <w:rFonts w:eastAsia="Calibri"/>
          <w:sz w:val="16"/>
        </w:rPr>
        <w:t xml:space="preserve"> relief </w:t>
      </w:r>
      <w:r w:rsidRPr="00D33E14">
        <w:rPr>
          <w:rFonts w:eastAsia="Calibri"/>
          <w:u w:val="single"/>
        </w:rPr>
        <w:t>act</w:t>
      </w:r>
      <w:r w:rsidRPr="00D33E14">
        <w:rPr>
          <w:rFonts w:eastAsia="Calibri"/>
          <w:sz w:val="16"/>
        </w:rPr>
        <w:t xml:space="preserve"> also </w:t>
      </w:r>
      <w:r w:rsidRPr="00D33E14">
        <w:rPr>
          <w:rFonts w:eastAsia="Calibri"/>
          <w:u w:val="single"/>
        </w:rPr>
        <w:t xml:space="preserve">would </w:t>
      </w:r>
      <w:r w:rsidRPr="00D33E14">
        <w:rPr>
          <w:rFonts w:eastAsia="Calibri"/>
          <w:highlight w:val="cyan"/>
          <w:u w:val="single"/>
        </w:rPr>
        <w:t>expand</w:t>
      </w:r>
      <w:r w:rsidRPr="00D33E14">
        <w:rPr>
          <w:rFonts w:eastAsia="Calibri"/>
          <w:u w:val="single"/>
        </w:rPr>
        <w:t xml:space="preserve"> the $2,000-a-year </w:t>
      </w:r>
      <w:r w:rsidRPr="00D33E14">
        <w:rPr>
          <w:rFonts w:eastAsia="Calibri"/>
          <w:highlight w:val="cyan"/>
          <w:u w:val="single"/>
        </w:rPr>
        <w:t>child tax credit</w:t>
      </w:r>
      <w:r w:rsidRPr="00D33E14">
        <w:rPr>
          <w:rFonts w:eastAsia="Calibri"/>
          <w:u w:val="single"/>
        </w:rPr>
        <w:t xml:space="preserve"> for working- and middle-class families </w:t>
      </w:r>
      <w:r w:rsidRPr="00D33E14">
        <w:rPr>
          <w:rFonts w:eastAsia="Calibri"/>
          <w:highlight w:val="cyan"/>
          <w:u w:val="single"/>
        </w:rPr>
        <w:t>and increase it</w:t>
      </w:r>
      <w:r w:rsidRPr="00D33E14">
        <w:rPr>
          <w:rFonts w:eastAsia="Calibri"/>
          <w:u w:val="single"/>
        </w:rPr>
        <w:t xml:space="preserve"> for kids under six.</w:t>
      </w:r>
      <w:r w:rsidRPr="00D33E14">
        <w:rPr>
          <w:rFonts w:eastAsia="Calibri"/>
          <w:sz w:val="16"/>
        </w:rPr>
        <w:t xml:space="preserve"> Some </w:t>
      </w:r>
      <w:r w:rsidRPr="00D33E14">
        <w:rPr>
          <w:rFonts w:eastAsia="Calibri"/>
          <w:b/>
          <w:iCs/>
          <w:highlight w:val="cyan"/>
          <w:u w:val="single"/>
          <w:bdr w:val="single" w:sz="8" w:space="0" w:color="auto"/>
        </w:rPr>
        <w:t>conservative economists</w:t>
      </w:r>
      <w:r w:rsidRPr="00D33E14">
        <w:rPr>
          <w:rFonts w:eastAsia="Calibri"/>
          <w:u w:val="single"/>
        </w:rPr>
        <w:t xml:space="preserve"> and politicians</w:t>
      </w:r>
      <w:r w:rsidRPr="00D33E14">
        <w:rPr>
          <w:rFonts w:eastAsia="Calibri"/>
          <w:sz w:val="16"/>
        </w:rPr>
        <w:t xml:space="preserve"> have </w:t>
      </w:r>
      <w:r w:rsidRPr="00D33E14">
        <w:rPr>
          <w:rFonts w:eastAsia="Calibri"/>
          <w:highlight w:val="cyan"/>
          <w:u w:val="single"/>
        </w:rPr>
        <w:t>embraced</w:t>
      </w:r>
      <w:r w:rsidRPr="00D33E14">
        <w:rPr>
          <w:rFonts w:eastAsia="Calibri"/>
          <w:sz w:val="16"/>
        </w:rPr>
        <w:t xml:space="preserve"> a few of </w:t>
      </w:r>
      <w:r w:rsidRPr="00D33E14">
        <w:rPr>
          <w:rFonts w:eastAsia="Calibri"/>
          <w:highlight w:val="cyan"/>
          <w:u w:val="single"/>
        </w:rPr>
        <w:t>these</w:t>
      </w:r>
      <w:r w:rsidRPr="00D33E14">
        <w:rPr>
          <w:rFonts w:eastAsia="Calibri"/>
          <w:u w:val="single"/>
        </w:rPr>
        <w:t xml:space="preserve"> initiatives</w:t>
      </w:r>
      <w:r w:rsidRPr="00D33E14">
        <w:rPr>
          <w:rFonts w:eastAsia="Calibri"/>
          <w:sz w:val="16"/>
        </w:rPr>
        <w:t>.</w:t>
      </w:r>
    </w:p>
    <w:p w14:paraId="65B5DA32" w14:textId="77777777" w:rsidR="009542D0" w:rsidRPr="00D33E14" w:rsidRDefault="009542D0" w:rsidP="009542D0">
      <w:pPr>
        <w:rPr>
          <w:rFonts w:eastAsia="Calibri"/>
          <w:sz w:val="16"/>
        </w:rPr>
      </w:pPr>
      <w:r w:rsidRPr="00D33E14">
        <w:rPr>
          <w:rFonts w:eastAsia="Calibri"/>
          <w:u w:val="single"/>
        </w:rPr>
        <w:t>This bill “would reduce child poverty significantly and would help tens of millions of low and modest wage workers</w:t>
      </w:r>
      <w:r w:rsidRPr="00D33E14">
        <w:rPr>
          <w:rFonts w:eastAsia="Calibri"/>
          <w:sz w:val="16"/>
        </w:rPr>
        <w:t xml:space="preserve">,” notes Greenstein. His policy center estimates </w:t>
      </w:r>
      <w:r w:rsidRPr="00D33E14">
        <w:rPr>
          <w:rFonts w:eastAsia="Calibri"/>
          <w:highlight w:val="cyan"/>
          <w:u w:val="single"/>
        </w:rPr>
        <w:t xml:space="preserve">it would help </w:t>
      </w:r>
      <w:r w:rsidRPr="00D33E14">
        <w:rPr>
          <w:rFonts w:eastAsia="Calibri"/>
          <w:b/>
          <w:iCs/>
          <w:highlight w:val="cyan"/>
          <w:u w:val="single"/>
          <w:bdr w:val="single" w:sz="8" w:space="0" w:color="auto"/>
        </w:rPr>
        <w:t>43 million Americans</w:t>
      </w:r>
      <w:r w:rsidRPr="00D33E14">
        <w:rPr>
          <w:rFonts w:eastAsia="Calibri"/>
          <w:sz w:val="16"/>
        </w:rPr>
        <w:t xml:space="preserve">, including 8 million African Americans, </w:t>
      </w:r>
      <w:r w:rsidRPr="00D33E14">
        <w:rPr>
          <w:rFonts w:eastAsia="Calibri"/>
          <w:u w:val="single"/>
        </w:rPr>
        <w:t xml:space="preserve">and </w:t>
      </w:r>
      <w:r w:rsidRPr="00D33E14">
        <w:rPr>
          <w:rFonts w:eastAsia="Calibri"/>
          <w:b/>
          <w:iCs/>
          <w:u w:val="single"/>
          <w:bdr w:val="single" w:sz="8" w:space="0" w:color="auto"/>
        </w:rPr>
        <w:t>lift</w:t>
      </w:r>
      <w:r w:rsidRPr="00D33E14">
        <w:rPr>
          <w:rFonts w:eastAsia="Calibri"/>
          <w:sz w:val="16"/>
        </w:rPr>
        <w:t xml:space="preserve"> as many as </w:t>
      </w:r>
      <w:r w:rsidRPr="00D33E14">
        <w:rPr>
          <w:rFonts w:eastAsia="Calibri"/>
          <w:u w:val="single"/>
        </w:rPr>
        <w:t xml:space="preserve">10 million children </w:t>
      </w:r>
      <w:r w:rsidRPr="00D33E14">
        <w:rPr>
          <w:rFonts w:eastAsia="Calibri"/>
          <w:b/>
          <w:iCs/>
          <w:highlight w:val="cyan"/>
          <w:u w:val="single"/>
          <w:bdr w:val="single" w:sz="8" w:space="0" w:color="auto"/>
        </w:rPr>
        <w:t>out of poverty</w:t>
      </w:r>
      <w:r w:rsidRPr="00D33E14">
        <w:rPr>
          <w:rFonts w:eastAsia="Calibri"/>
          <w:sz w:val="16"/>
        </w:rPr>
        <w:t>.</w:t>
      </w:r>
    </w:p>
    <w:p w14:paraId="0C80A2F5" w14:textId="77777777" w:rsidR="009542D0" w:rsidRPr="00D33E14" w:rsidRDefault="009542D0" w:rsidP="009542D0">
      <w:pPr>
        <w:rPr>
          <w:rFonts w:eastAsia="Calibri"/>
          <w:sz w:val="16"/>
        </w:rPr>
      </w:pPr>
      <w:r w:rsidRPr="00D33E14">
        <w:rPr>
          <w:rFonts w:eastAsia="Calibri"/>
          <w:sz w:val="16"/>
        </w:rPr>
        <w:t xml:space="preserve">Raising the minimum wage is also on the list. The EITC is more effective, but the $7.25 an hour minimum wage hasn’t changed since </w:t>
      </w:r>
      <w:proofErr w:type="gramStart"/>
      <w:r w:rsidRPr="00D33E14">
        <w:rPr>
          <w:rFonts w:eastAsia="Calibri"/>
          <w:sz w:val="16"/>
        </w:rPr>
        <w:t>2009, and</w:t>
      </w:r>
      <w:proofErr w:type="gramEnd"/>
      <w:r w:rsidRPr="00D33E14">
        <w:rPr>
          <w:rFonts w:eastAsia="Calibri"/>
          <w:sz w:val="16"/>
        </w:rPr>
        <w:t xml:space="preserve"> should be doubled in the next several years.</w:t>
      </w:r>
    </w:p>
    <w:p w14:paraId="3DF84EF8" w14:textId="77777777" w:rsidR="009542D0" w:rsidRPr="00D33E14" w:rsidRDefault="009542D0" w:rsidP="009542D0">
      <w:pPr>
        <w:rPr>
          <w:rFonts w:eastAsia="Calibri"/>
          <w:sz w:val="16"/>
        </w:rPr>
      </w:pPr>
      <w:r w:rsidRPr="00D33E14">
        <w:rPr>
          <w:rFonts w:eastAsia="Calibri"/>
          <w:sz w:val="16"/>
        </w:rPr>
        <w:t xml:space="preserve">2) A </w:t>
      </w:r>
      <w:r w:rsidRPr="00D33E14">
        <w:rPr>
          <w:rFonts w:eastAsia="Calibri"/>
          <w:b/>
          <w:iCs/>
          <w:highlight w:val="cyan"/>
          <w:u w:val="single"/>
          <w:bdr w:val="single" w:sz="8" w:space="0" w:color="auto"/>
        </w:rPr>
        <w:t>universal adjustment assistance program</w:t>
      </w:r>
      <w:r w:rsidRPr="00D33E14">
        <w:rPr>
          <w:rFonts w:eastAsia="Calibri"/>
          <w:sz w:val="16"/>
        </w:rPr>
        <w:t xml:space="preserve">. </w:t>
      </w:r>
      <w:r w:rsidRPr="00D33E14">
        <w:rPr>
          <w:rFonts w:eastAsia="Calibri"/>
          <w:u w:val="single"/>
        </w:rPr>
        <w:t>This would combine two relatively inefficient programs: trade adjustment assistance for those who have lost their jobs to foreign competition and unemployment insurance for those who are laid off.</w:t>
      </w:r>
    </w:p>
    <w:p w14:paraId="79FA623F" w14:textId="77777777" w:rsidR="009542D0" w:rsidRPr="00D33E14" w:rsidRDefault="009542D0" w:rsidP="009542D0">
      <w:pPr>
        <w:rPr>
          <w:rFonts w:eastAsia="Calibri"/>
          <w:sz w:val="16"/>
        </w:rPr>
      </w:pPr>
      <w:r w:rsidRPr="00D33E14">
        <w:rPr>
          <w:rFonts w:eastAsia="Calibri"/>
          <w:sz w:val="16"/>
        </w:rPr>
        <w:t xml:space="preserve">“This would be </w:t>
      </w:r>
      <w:r w:rsidRPr="00D33E14">
        <w:rPr>
          <w:rFonts w:eastAsia="Calibri"/>
          <w:u w:val="single"/>
        </w:rPr>
        <w:t>a national program with coverage of part time workers and independent contractors and free lancers</w:t>
      </w:r>
      <w:r w:rsidRPr="00D33E14">
        <w:rPr>
          <w:rFonts w:eastAsia="Calibri"/>
          <w:sz w:val="16"/>
        </w:rPr>
        <w:t>,” says Graetz. “</w:t>
      </w:r>
      <w:r w:rsidRPr="00D33E14">
        <w:rPr>
          <w:rFonts w:eastAsia="Calibri"/>
          <w:u w:val="single"/>
        </w:rPr>
        <w:t xml:space="preserve">It </w:t>
      </w:r>
      <w:r w:rsidRPr="00D33E14">
        <w:rPr>
          <w:rFonts w:eastAsia="Calibri"/>
          <w:highlight w:val="cyan"/>
          <w:u w:val="single"/>
        </w:rPr>
        <w:t>would</w:t>
      </w:r>
      <w:r w:rsidRPr="00D33E14">
        <w:rPr>
          <w:rFonts w:eastAsia="Calibri"/>
          <w:u w:val="single"/>
        </w:rPr>
        <w:t xml:space="preserve"> avoid the race to the bottom of state plans</w:t>
      </w:r>
      <w:r w:rsidRPr="00D33E14">
        <w:rPr>
          <w:rFonts w:eastAsia="Calibri"/>
          <w:sz w:val="16"/>
        </w:rPr>
        <w:t xml:space="preserve">, </w:t>
      </w:r>
      <w:r w:rsidRPr="00D33E14">
        <w:rPr>
          <w:rFonts w:eastAsia="Calibri"/>
          <w:u w:val="single"/>
        </w:rPr>
        <w:t xml:space="preserve">eliminate regressive funding and </w:t>
      </w:r>
      <w:r w:rsidRPr="00D33E14">
        <w:rPr>
          <w:rFonts w:eastAsia="Calibri"/>
          <w:b/>
          <w:iCs/>
          <w:highlight w:val="cyan"/>
          <w:u w:val="single"/>
          <w:bdr w:val="single" w:sz="8" w:space="0" w:color="auto"/>
        </w:rPr>
        <w:t>provide help</w:t>
      </w:r>
      <w:r w:rsidRPr="00D33E14">
        <w:rPr>
          <w:rFonts w:eastAsia="Calibri"/>
          <w:highlight w:val="cyan"/>
          <w:u w:val="single"/>
        </w:rPr>
        <w:t xml:space="preserve"> for </w:t>
      </w:r>
      <w:r w:rsidRPr="00D33E14">
        <w:rPr>
          <w:rFonts w:eastAsia="Calibri"/>
          <w:b/>
          <w:iCs/>
          <w:highlight w:val="cyan"/>
          <w:u w:val="single"/>
          <w:bdr w:val="single" w:sz="8" w:space="0" w:color="auto"/>
        </w:rPr>
        <w:t>relocations</w:t>
      </w:r>
      <w:r w:rsidRPr="00D33E14">
        <w:rPr>
          <w:rFonts w:eastAsia="Calibri"/>
          <w:highlight w:val="cyan"/>
          <w:u w:val="single"/>
        </w:rPr>
        <w:t xml:space="preserve"> of workers and </w:t>
      </w:r>
      <w:r w:rsidRPr="00D33E14">
        <w:rPr>
          <w:rFonts w:eastAsia="Calibri"/>
          <w:b/>
          <w:iCs/>
          <w:highlight w:val="cyan"/>
          <w:u w:val="single"/>
          <w:bdr w:val="single" w:sz="8" w:space="0" w:color="auto"/>
        </w:rPr>
        <w:t>retraining</w:t>
      </w:r>
      <w:r w:rsidRPr="00D33E14">
        <w:rPr>
          <w:rFonts w:eastAsia="Calibri"/>
          <w:sz w:val="16"/>
        </w:rPr>
        <w:t>.”</w:t>
      </w:r>
    </w:p>
    <w:p w14:paraId="15980925" w14:textId="77777777" w:rsidR="009542D0" w:rsidRPr="00D33E14" w:rsidRDefault="009542D0" w:rsidP="009542D0">
      <w:pPr>
        <w:rPr>
          <w:rFonts w:eastAsia="Calibri"/>
          <w:u w:val="single"/>
        </w:rPr>
      </w:pPr>
      <w:r w:rsidRPr="00D33E14">
        <w:rPr>
          <w:rFonts w:eastAsia="Calibri"/>
          <w:sz w:val="16"/>
        </w:rPr>
        <w:t xml:space="preserve">3) </w:t>
      </w:r>
      <w:r w:rsidRPr="00D33E14">
        <w:rPr>
          <w:rFonts w:eastAsia="Calibri"/>
          <w:b/>
          <w:iCs/>
          <w:u w:val="single"/>
          <w:bdr w:val="single" w:sz="8" w:space="0" w:color="auto"/>
        </w:rPr>
        <w:t>Expansion</w:t>
      </w:r>
      <w:r w:rsidRPr="00D33E14">
        <w:rPr>
          <w:rFonts w:eastAsia="Calibri"/>
          <w:sz w:val="16"/>
        </w:rPr>
        <w:t xml:space="preserve"> </w:t>
      </w:r>
      <w:r w:rsidRPr="00D33E14">
        <w:rPr>
          <w:rFonts w:eastAsia="Calibri"/>
          <w:u w:val="single"/>
        </w:rPr>
        <w:t>of</w:t>
      </w:r>
      <w:r w:rsidRPr="00D33E14">
        <w:rPr>
          <w:rFonts w:eastAsia="Calibri"/>
          <w:sz w:val="16"/>
        </w:rPr>
        <w:t xml:space="preserve"> </w:t>
      </w:r>
      <w:r w:rsidRPr="00D33E14">
        <w:rPr>
          <w:rFonts w:eastAsia="Calibri"/>
          <w:b/>
          <w:iCs/>
          <w:highlight w:val="cyan"/>
          <w:u w:val="single"/>
          <w:bdr w:val="single" w:sz="8" w:space="0" w:color="auto"/>
        </w:rPr>
        <w:t>Obamacare</w:t>
      </w:r>
      <w:r w:rsidRPr="00D33E14">
        <w:rPr>
          <w:rFonts w:eastAsia="Calibri"/>
          <w:sz w:val="16"/>
        </w:rPr>
        <w:t xml:space="preserve">. Both men agree the Affordable Care Act has lessened burdens on families but not by nearly enough. </w:t>
      </w:r>
      <w:r w:rsidRPr="00D33E14">
        <w:rPr>
          <w:rFonts w:eastAsia="Calibri"/>
          <w:u w:val="single"/>
        </w:rPr>
        <w:t xml:space="preserve">It </w:t>
      </w:r>
      <w:proofErr w:type="gramStart"/>
      <w:r w:rsidRPr="00D33E14">
        <w:rPr>
          <w:rFonts w:eastAsia="Calibri"/>
          <w:highlight w:val="cyan"/>
          <w:u w:val="single"/>
        </w:rPr>
        <w:t>has to</w:t>
      </w:r>
      <w:proofErr w:type="gramEnd"/>
      <w:r w:rsidRPr="00D33E14">
        <w:rPr>
          <w:rFonts w:eastAsia="Calibri"/>
          <w:highlight w:val="cyan"/>
          <w:u w:val="single"/>
        </w:rPr>
        <w:t xml:space="preserve"> be expanded</w:t>
      </w:r>
      <w:r w:rsidRPr="00D33E14">
        <w:rPr>
          <w:rFonts w:eastAsia="Calibri"/>
          <w:u w:val="single"/>
        </w:rPr>
        <w:t xml:space="preserve">, whether </w:t>
      </w:r>
      <w:r w:rsidRPr="00D33E14">
        <w:rPr>
          <w:rFonts w:eastAsia="Calibri"/>
          <w:highlight w:val="cyan"/>
          <w:u w:val="single"/>
        </w:rPr>
        <w:t>offering a public option</w:t>
      </w:r>
      <w:r w:rsidRPr="00D33E14">
        <w:rPr>
          <w:rFonts w:eastAsia="Calibri"/>
          <w:u w:val="single"/>
        </w:rPr>
        <w:t xml:space="preserve"> or similarly a volunteer </w:t>
      </w:r>
      <w:proofErr w:type="gramStart"/>
      <w:r w:rsidRPr="00D33E14">
        <w:rPr>
          <w:rFonts w:eastAsia="Calibri"/>
          <w:u w:val="single"/>
        </w:rPr>
        <w:t>bottom up</w:t>
      </w:r>
      <w:proofErr w:type="gramEnd"/>
      <w:r w:rsidRPr="00D33E14">
        <w:rPr>
          <w:rFonts w:eastAsia="Calibri"/>
          <w:u w:val="single"/>
        </w:rPr>
        <w:t xml:space="preserve"> Medicare option starting at birth. </w:t>
      </w:r>
      <w:r w:rsidRPr="00D33E14">
        <w:rPr>
          <w:rFonts w:eastAsia="Calibri"/>
          <w:highlight w:val="cyan"/>
          <w:u w:val="single"/>
        </w:rPr>
        <w:t>This would pressure private insurance to offer</w:t>
      </w:r>
      <w:r w:rsidRPr="00D33E14">
        <w:rPr>
          <w:rFonts w:eastAsia="Calibri"/>
          <w:u w:val="single"/>
        </w:rPr>
        <w:t xml:space="preserve"> more </w:t>
      </w:r>
      <w:r w:rsidRPr="00D33E14">
        <w:rPr>
          <w:rFonts w:eastAsia="Calibri"/>
          <w:highlight w:val="cyan"/>
          <w:u w:val="single"/>
        </w:rPr>
        <w:t>affordable plans</w:t>
      </w:r>
      <w:r w:rsidRPr="00D33E14">
        <w:rPr>
          <w:rFonts w:eastAsia="Calibri"/>
          <w:u w:val="single"/>
        </w:rPr>
        <w:t>.</w:t>
      </w:r>
    </w:p>
    <w:p w14:paraId="04A38678" w14:textId="77777777" w:rsidR="009542D0" w:rsidRPr="00D33E14" w:rsidRDefault="009542D0" w:rsidP="009542D0">
      <w:pPr>
        <w:rPr>
          <w:rFonts w:eastAsia="Calibri"/>
          <w:u w:val="single"/>
        </w:rPr>
      </w:pPr>
      <w:r w:rsidRPr="00D33E14">
        <w:rPr>
          <w:rFonts w:eastAsia="Calibri"/>
          <w:sz w:val="16"/>
        </w:rPr>
        <w:t xml:space="preserve">4) </w:t>
      </w:r>
      <w:r w:rsidRPr="00D33E14">
        <w:rPr>
          <w:rFonts w:eastAsia="Calibri"/>
          <w:b/>
          <w:iCs/>
          <w:highlight w:val="cyan"/>
          <w:u w:val="single"/>
          <w:bdr w:val="single" w:sz="8" w:space="0" w:color="auto"/>
        </w:rPr>
        <w:t xml:space="preserve">Universal </w:t>
      </w:r>
      <w:proofErr w:type="gramStart"/>
      <w:r w:rsidRPr="00D33E14">
        <w:rPr>
          <w:rFonts w:eastAsia="Calibri"/>
          <w:b/>
          <w:iCs/>
          <w:highlight w:val="cyan"/>
          <w:u w:val="single"/>
          <w:bdr w:val="single" w:sz="8" w:space="0" w:color="auto"/>
        </w:rPr>
        <w:t>pre-K</w:t>
      </w:r>
      <w:r w:rsidRPr="00D33E14">
        <w:rPr>
          <w:rFonts w:eastAsia="Calibri"/>
          <w:sz w:val="16"/>
          <w:highlight w:val="cyan"/>
        </w:rPr>
        <w:t>.</w:t>
      </w:r>
      <w:proofErr w:type="gramEnd"/>
      <w:r w:rsidRPr="00D33E14">
        <w:rPr>
          <w:rFonts w:eastAsia="Calibri"/>
          <w:sz w:val="16"/>
          <w:highlight w:val="cyan"/>
        </w:rPr>
        <w:t xml:space="preserve"> </w:t>
      </w:r>
      <w:r w:rsidRPr="00D33E14">
        <w:rPr>
          <w:rFonts w:eastAsia="Calibri"/>
          <w:highlight w:val="cyan"/>
          <w:u w:val="single"/>
        </w:rPr>
        <w:t>Essential to reducing inequality</w:t>
      </w:r>
      <w:r w:rsidRPr="00D33E14">
        <w:rPr>
          <w:rFonts w:eastAsia="Calibri"/>
          <w:u w:val="single"/>
        </w:rPr>
        <w:t xml:space="preserve"> is a considerable federal investment in </w:t>
      </w:r>
      <w:proofErr w:type="gramStart"/>
      <w:r w:rsidRPr="00D33E14">
        <w:rPr>
          <w:rFonts w:eastAsia="Calibri"/>
          <w:u w:val="single"/>
        </w:rPr>
        <w:t>child care</w:t>
      </w:r>
      <w:proofErr w:type="gramEnd"/>
      <w:r w:rsidRPr="00D33E14">
        <w:rPr>
          <w:rFonts w:eastAsia="Calibri"/>
          <w:sz w:val="16"/>
        </w:rPr>
        <w:t xml:space="preserve"> and universal pre-K for 3- and 4-year-olds. Graetz writes: “</w:t>
      </w:r>
      <w:r w:rsidRPr="00D33E14">
        <w:rPr>
          <w:rFonts w:eastAsia="Calibri"/>
          <w:highlight w:val="cyan"/>
          <w:u w:val="single"/>
        </w:rPr>
        <w:t xml:space="preserve">For </w:t>
      </w:r>
      <w:r w:rsidRPr="00D33E14">
        <w:rPr>
          <w:rFonts w:eastAsia="Calibri"/>
          <w:b/>
          <w:iCs/>
          <w:highlight w:val="cyan"/>
          <w:u w:val="single"/>
          <w:bdr w:val="single" w:sz="8" w:space="0" w:color="auto"/>
        </w:rPr>
        <w:t>conservatives</w:t>
      </w:r>
      <w:r w:rsidRPr="00D33E14">
        <w:rPr>
          <w:rFonts w:eastAsia="Calibri"/>
          <w:sz w:val="16"/>
        </w:rPr>
        <w:t xml:space="preserve"> who often advocate trimming welfare rolls through work requirements for single mothers of young children, </w:t>
      </w:r>
      <w:r w:rsidRPr="00D33E14">
        <w:rPr>
          <w:rFonts w:eastAsia="Calibri"/>
          <w:highlight w:val="cyan"/>
          <w:u w:val="single"/>
        </w:rPr>
        <w:t>universal pre-K</w:t>
      </w:r>
      <w:r w:rsidRPr="00D33E14">
        <w:rPr>
          <w:rFonts w:eastAsia="Calibri"/>
          <w:u w:val="single"/>
        </w:rPr>
        <w:t xml:space="preserve"> </w:t>
      </w:r>
      <w:r w:rsidRPr="00D33E14">
        <w:rPr>
          <w:rFonts w:eastAsia="Calibri"/>
          <w:highlight w:val="cyan"/>
          <w:u w:val="single"/>
        </w:rPr>
        <w:t>is</w:t>
      </w:r>
      <w:r w:rsidRPr="00D33E14">
        <w:rPr>
          <w:rFonts w:eastAsia="Calibri"/>
          <w:u w:val="single"/>
        </w:rPr>
        <w:t xml:space="preserve"> a </w:t>
      </w:r>
      <w:r w:rsidRPr="00D33E14">
        <w:rPr>
          <w:rFonts w:eastAsia="Calibri"/>
          <w:highlight w:val="cyan"/>
          <w:u w:val="single"/>
        </w:rPr>
        <w:t>positive</w:t>
      </w:r>
      <w:r w:rsidRPr="00D33E14">
        <w:rPr>
          <w:rFonts w:eastAsia="Calibri"/>
          <w:u w:val="single"/>
        </w:rPr>
        <w:t xml:space="preserve"> development</w:t>
      </w:r>
      <w:r w:rsidRPr="00D33E14">
        <w:rPr>
          <w:rFonts w:eastAsia="Calibri"/>
          <w:sz w:val="16"/>
        </w:rPr>
        <w:t xml:space="preserve">. </w:t>
      </w:r>
      <w:r w:rsidRPr="00D33E14">
        <w:rPr>
          <w:rFonts w:eastAsia="Calibri"/>
          <w:u w:val="single"/>
        </w:rPr>
        <w:t xml:space="preserve">High </w:t>
      </w:r>
      <w:proofErr w:type="gramStart"/>
      <w:r w:rsidRPr="00D33E14">
        <w:rPr>
          <w:rFonts w:eastAsia="Calibri"/>
          <w:highlight w:val="cyan"/>
          <w:u w:val="single"/>
        </w:rPr>
        <w:t>child care</w:t>
      </w:r>
      <w:proofErr w:type="gramEnd"/>
      <w:r w:rsidRPr="00D33E14">
        <w:rPr>
          <w:rFonts w:eastAsia="Calibri"/>
          <w:highlight w:val="cyan"/>
          <w:u w:val="single"/>
        </w:rPr>
        <w:t xml:space="preserve"> costs are a barrier to work</w:t>
      </w:r>
      <w:r w:rsidRPr="00D33E14">
        <w:rPr>
          <w:rFonts w:eastAsia="Calibri"/>
          <w:u w:val="single"/>
        </w:rPr>
        <w:t>.”</w:t>
      </w:r>
    </w:p>
    <w:p w14:paraId="106A5BA6" w14:textId="77777777" w:rsidR="009542D0" w:rsidRPr="003165E4" w:rsidRDefault="009542D0" w:rsidP="009542D0"/>
    <w:p w14:paraId="5B4AAFAB" w14:textId="77777777" w:rsidR="009542D0" w:rsidRPr="003165E4" w:rsidRDefault="009542D0" w:rsidP="009542D0"/>
    <w:p w14:paraId="5B420E15" w14:textId="77777777" w:rsidR="009542D0" w:rsidRPr="009542D0" w:rsidRDefault="009542D0" w:rsidP="009542D0">
      <w:pPr>
        <w:pStyle w:val="Heading3"/>
      </w:pPr>
      <w:r w:rsidRPr="009542D0">
        <w:t>DA---1NC</w:t>
      </w:r>
    </w:p>
    <w:p w14:paraId="1023291A" w14:textId="77777777" w:rsidR="009542D0" w:rsidRDefault="009542D0" w:rsidP="009542D0">
      <w:pPr>
        <w:pStyle w:val="Heading4"/>
      </w:pPr>
      <w:r w:rsidRPr="002D27D0">
        <w:rPr>
          <w:u w:val="single"/>
        </w:rPr>
        <w:t>Canada DA</w:t>
      </w:r>
      <w:r>
        <w:t>:</w:t>
      </w:r>
    </w:p>
    <w:p w14:paraId="2FEC8C62" w14:textId="77777777" w:rsidR="009542D0" w:rsidRPr="00863542" w:rsidRDefault="009542D0" w:rsidP="009542D0"/>
    <w:p w14:paraId="20D25F73" w14:textId="77777777" w:rsidR="009542D0" w:rsidRDefault="009542D0" w:rsidP="009542D0">
      <w:pPr>
        <w:pStyle w:val="Heading4"/>
      </w:pPr>
      <w:r>
        <w:t xml:space="preserve">The United States Federal Government should return barriers to trade with Canada to 2024 levels. </w:t>
      </w:r>
    </w:p>
    <w:p w14:paraId="41A47C12" w14:textId="77777777" w:rsidR="009542D0" w:rsidRDefault="009542D0" w:rsidP="009542D0"/>
    <w:p w14:paraId="5E388858" w14:textId="77777777" w:rsidR="009542D0" w:rsidRDefault="009542D0" w:rsidP="009542D0">
      <w:pPr>
        <w:pStyle w:val="Heading4"/>
      </w:pPr>
      <w:r>
        <w:t xml:space="preserve">Canada avoids a recession now. </w:t>
      </w:r>
    </w:p>
    <w:p w14:paraId="39D36E96" w14:textId="77777777" w:rsidR="009542D0" w:rsidRPr="00455C24" w:rsidRDefault="009542D0" w:rsidP="009542D0">
      <w:r w:rsidRPr="00436B56">
        <w:rPr>
          <w:rStyle w:val="Style13ptBold"/>
        </w:rPr>
        <w:t xml:space="preserve">Oxford </w:t>
      </w:r>
      <w:r w:rsidRPr="00F856CD">
        <w:t>2-25-</w:t>
      </w:r>
      <w:r>
        <w:t>20</w:t>
      </w:r>
      <w:r w:rsidRPr="00F856CD">
        <w:rPr>
          <w:rStyle w:val="Style13ptBold"/>
        </w:rPr>
        <w:t>25</w:t>
      </w:r>
      <w:r>
        <w:t>, team of 300 economists. (Oxford Economics, updated 2-25-2025 [obtained from page source], "World Economic Prospects," Oxford Economics, https://www.oxfordeconomics.com/world-economic-prospects/)</w:t>
      </w:r>
    </w:p>
    <w:p w14:paraId="7F46496E" w14:textId="77777777" w:rsidR="009542D0" w:rsidRPr="00455C24" w:rsidRDefault="009542D0" w:rsidP="009542D0">
      <w:pPr>
        <w:rPr>
          <w:rStyle w:val="Emphasis"/>
        </w:rPr>
      </w:pPr>
      <w:r w:rsidRPr="00455C24">
        <w:rPr>
          <w:rStyle w:val="Emphasis"/>
          <w:highlight w:val="cyan"/>
        </w:rPr>
        <w:t>Tariff</w:t>
      </w:r>
      <w:r w:rsidRPr="00455C24">
        <w:rPr>
          <w:sz w:val="16"/>
        </w:rPr>
        <w:t xml:space="preserve"> development</w:t>
      </w:r>
      <w:r w:rsidRPr="00455C24">
        <w:rPr>
          <w:rStyle w:val="Emphasis"/>
          <w:highlight w:val="cyan"/>
        </w:rPr>
        <w:t>s</w:t>
      </w:r>
      <w:r w:rsidRPr="00455C24">
        <w:rPr>
          <w:rStyle w:val="StyleUnderline"/>
        </w:rPr>
        <w:t xml:space="preserve"> </w:t>
      </w:r>
      <w:r w:rsidRPr="00455C24">
        <w:rPr>
          <w:rStyle w:val="Emphasis"/>
          <w:highlight w:val="cyan"/>
        </w:rPr>
        <w:t>don’t change</w:t>
      </w:r>
      <w:r w:rsidRPr="00455C24">
        <w:rPr>
          <w:rStyle w:val="StyleUnderline"/>
          <w:highlight w:val="cyan"/>
        </w:rPr>
        <w:t xml:space="preserve"> the</w:t>
      </w:r>
      <w:r w:rsidRPr="00455C24">
        <w:rPr>
          <w:rStyle w:val="StyleUnderline"/>
        </w:rPr>
        <w:t xml:space="preserve"> </w:t>
      </w:r>
      <w:r w:rsidRPr="00455C24">
        <w:rPr>
          <w:rStyle w:val="Emphasis"/>
        </w:rPr>
        <w:t xml:space="preserve">broad </w:t>
      </w:r>
      <w:r w:rsidRPr="00455C24">
        <w:rPr>
          <w:rStyle w:val="Emphasis"/>
          <w:highlight w:val="cyan"/>
        </w:rPr>
        <w:t>growth story</w:t>
      </w:r>
    </w:p>
    <w:p w14:paraId="467BF21A" w14:textId="77777777" w:rsidR="009542D0" w:rsidRPr="00455C24" w:rsidRDefault="009542D0" w:rsidP="009542D0">
      <w:pPr>
        <w:rPr>
          <w:sz w:val="16"/>
        </w:rPr>
      </w:pPr>
      <w:r w:rsidRPr="00455C24">
        <w:rPr>
          <w:rStyle w:val="StyleUnderline"/>
        </w:rPr>
        <w:t xml:space="preserve">We’ve only made relatively </w:t>
      </w:r>
      <w:r w:rsidRPr="00455C24">
        <w:rPr>
          <w:rStyle w:val="Emphasis"/>
        </w:rPr>
        <w:t>small downward adjustments</w:t>
      </w:r>
      <w:r w:rsidRPr="00455C24">
        <w:rPr>
          <w:rStyle w:val="StyleUnderline"/>
        </w:rPr>
        <w:t xml:space="preserve"> to our</w:t>
      </w:r>
      <w:r w:rsidRPr="00455C24">
        <w:rPr>
          <w:sz w:val="16"/>
        </w:rPr>
        <w:t xml:space="preserve"> global </w:t>
      </w:r>
      <w:r w:rsidRPr="00455C24">
        <w:rPr>
          <w:rStyle w:val="Emphasis"/>
        </w:rPr>
        <w:t>GDP growth</w:t>
      </w:r>
      <w:r w:rsidRPr="00455C24">
        <w:rPr>
          <w:sz w:val="16"/>
        </w:rPr>
        <w:t xml:space="preserve"> forecasts for this year and next despite the considerable tariff drama at the start of February. We’ve lowered our world GDP </w:t>
      </w:r>
      <w:r w:rsidRPr="00863542">
        <w:rPr>
          <w:b/>
          <w:bCs/>
          <w:sz w:val="16"/>
        </w:rPr>
        <w:t>growth</w:t>
      </w:r>
      <w:r w:rsidRPr="00455C24">
        <w:rPr>
          <w:sz w:val="16"/>
        </w:rPr>
        <w:t xml:space="preserve"> forecasts by 0.1ppt to 2.8% in both 2025 and 2026. We’ve made only small downward revisions for two key reasons.</w:t>
      </w:r>
    </w:p>
    <w:p w14:paraId="1C03B414" w14:textId="77777777" w:rsidR="009542D0" w:rsidRPr="00123F42" w:rsidRDefault="009542D0" w:rsidP="009542D0">
      <w:pPr>
        <w:rPr>
          <w:sz w:val="16"/>
        </w:rPr>
      </w:pPr>
      <w:r w:rsidRPr="00455C24">
        <w:rPr>
          <w:sz w:val="16"/>
        </w:rPr>
        <w:t xml:space="preserve">First, </w:t>
      </w:r>
      <w:r w:rsidRPr="00455C24">
        <w:rPr>
          <w:rStyle w:val="StyleUnderline"/>
        </w:rPr>
        <w:t xml:space="preserve">global </w:t>
      </w:r>
      <w:r w:rsidRPr="00123F42">
        <w:rPr>
          <w:rStyle w:val="StyleUnderline"/>
        </w:rPr>
        <w:t>GDP growth</w:t>
      </w:r>
      <w:r w:rsidRPr="00123F42">
        <w:rPr>
          <w:sz w:val="16"/>
        </w:rPr>
        <w:t xml:space="preserve"> in Q4 2024 </w:t>
      </w:r>
      <w:r w:rsidRPr="00123F42">
        <w:rPr>
          <w:rStyle w:val="StyleUnderline"/>
        </w:rPr>
        <w:t>was revised up, most notably due to China’s strong end</w:t>
      </w:r>
      <w:r w:rsidRPr="00123F42">
        <w:rPr>
          <w:sz w:val="16"/>
        </w:rPr>
        <w:t xml:space="preserve"> to last year. This strength mechanically helped to push up China’s calendar year forecast for 2025 by 0.2ppts to 4.6%, </w:t>
      </w:r>
      <w:r w:rsidRPr="00123F42">
        <w:rPr>
          <w:rStyle w:val="Emphasis"/>
        </w:rPr>
        <w:t>countering</w:t>
      </w:r>
      <w:r w:rsidRPr="00123F42">
        <w:rPr>
          <w:sz w:val="16"/>
        </w:rPr>
        <w:t xml:space="preserve"> </w:t>
      </w:r>
      <w:r w:rsidRPr="00123F42">
        <w:rPr>
          <w:rStyle w:val="StyleUnderline"/>
        </w:rPr>
        <w:t xml:space="preserve">some of the </w:t>
      </w:r>
      <w:r w:rsidRPr="00123F42">
        <w:rPr>
          <w:rStyle w:val="Emphasis"/>
        </w:rPr>
        <w:t>dampening effects</w:t>
      </w:r>
      <w:r w:rsidRPr="00123F42">
        <w:rPr>
          <w:rStyle w:val="StyleUnderline"/>
        </w:rPr>
        <w:t xml:space="preserve"> from tariffs</w:t>
      </w:r>
      <w:r w:rsidRPr="00123F42">
        <w:rPr>
          <w:sz w:val="16"/>
        </w:rPr>
        <w:t xml:space="preserve"> elsewhere.</w:t>
      </w:r>
    </w:p>
    <w:p w14:paraId="55201491" w14:textId="77777777" w:rsidR="009542D0" w:rsidRPr="00455C24" w:rsidRDefault="009542D0" w:rsidP="009542D0">
      <w:pPr>
        <w:rPr>
          <w:sz w:val="16"/>
        </w:rPr>
      </w:pPr>
      <w:r w:rsidRPr="00123F42">
        <w:rPr>
          <w:sz w:val="16"/>
        </w:rPr>
        <w:t>Second,</w:t>
      </w:r>
      <w:r w:rsidRPr="00123F42">
        <w:rPr>
          <w:rStyle w:val="StyleUnderline"/>
        </w:rPr>
        <w:t xml:space="preserve"> we expect the US to hike tariffs by </w:t>
      </w:r>
      <w:r w:rsidRPr="00123F42">
        <w:rPr>
          <w:rStyle w:val="Emphasis"/>
        </w:rPr>
        <w:t>less</w:t>
      </w:r>
      <w:r w:rsidRPr="00123F42">
        <w:rPr>
          <w:rStyle w:val="StyleUnderline"/>
        </w:rPr>
        <w:t xml:space="preserve"> than </w:t>
      </w:r>
      <w:r w:rsidRPr="00123F42">
        <w:rPr>
          <w:rStyle w:val="Emphasis"/>
        </w:rPr>
        <w:t>Trump has threatened</w:t>
      </w:r>
      <w:r w:rsidRPr="00123F42">
        <w:rPr>
          <w:sz w:val="16"/>
        </w:rPr>
        <w:t>. We still think</w:t>
      </w:r>
      <w:r w:rsidRPr="00455C24">
        <w:rPr>
          <w:sz w:val="16"/>
        </w:rPr>
        <w:t xml:space="preserve"> </w:t>
      </w:r>
      <w:r w:rsidRPr="00455C24">
        <w:rPr>
          <w:rStyle w:val="StyleUnderline"/>
          <w:highlight w:val="cyan"/>
        </w:rPr>
        <w:t>Trump sees tariffs</w:t>
      </w:r>
      <w:r w:rsidRPr="00455C24">
        <w:rPr>
          <w:rStyle w:val="StyleUnderline"/>
        </w:rPr>
        <w:t xml:space="preserve"> mainly </w:t>
      </w:r>
      <w:r w:rsidRPr="00455C24">
        <w:rPr>
          <w:rStyle w:val="StyleUnderline"/>
          <w:highlight w:val="cyan"/>
        </w:rPr>
        <w:t xml:space="preserve">as </w:t>
      </w:r>
      <w:r w:rsidRPr="00455C24">
        <w:rPr>
          <w:rStyle w:val="Emphasis"/>
          <w:highlight w:val="cyan"/>
        </w:rPr>
        <w:t>leverage</w:t>
      </w:r>
      <w:r w:rsidRPr="00436B56">
        <w:rPr>
          <w:rStyle w:val="Emphasis"/>
        </w:rPr>
        <w:t xml:space="preserve"> in</w:t>
      </w:r>
      <w:r w:rsidRPr="00455C24">
        <w:rPr>
          <w:rStyle w:val="Emphasis"/>
        </w:rPr>
        <w:t xml:space="preserve"> negotiations</w:t>
      </w:r>
      <w:r w:rsidRPr="00455C24">
        <w:rPr>
          <w:sz w:val="16"/>
        </w:rPr>
        <w:t xml:space="preserve"> </w:t>
      </w:r>
      <w:r w:rsidRPr="00455C24">
        <w:rPr>
          <w:rStyle w:val="StyleUnderline"/>
        </w:rPr>
        <w:t>and</w:t>
      </w:r>
      <w:r w:rsidRPr="00455C24">
        <w:rPr>
          <w:sz w:val="16"/>
        </w:rPr>
        <w:t xml:space="preserve"> that </w:t>
      </w:r>
      <w:r w:rsidRPr="00455C24">
        <w:rPr>
          <w:rStyle w:val="Emphasis"/>
          <w:highlight w:val="cyan"/>
        </w:rPr>
        <w:t>deals can be made</w:t>
      </w:r>
      <w:r w:rsidRPr="00455C24">
        <w:rPr>
          <w:sz w:val="16"/>
        </w:rPr>
        <w:t xml:space="preserve"> </w:t>
      </w:r>
      <w:r w:rsidRPr="00455C24">
        <w:rPr>
          <w:rStyle w:val="StyleUnderline"/>
          <w:highlight w:val="cyan"/>
        </w:rPr>
        <w:t xml:space="preserve">to </w:t>
      </w:r>
      <w:r w:rsidRPr="00455C24">
        <w:rPr>
          <w:rStyle w:val="Emphasis"/>
          <w:highlight w:val="cyan"/>
        </w:rPr>
        <w:t>prevent</w:t>
      </w:r>
      <w:r w:rsidRPr="00455C24">
        <w:rPr>
          <w:rStyle w:val="StyleUnderline"/>
        </w:rPr>
        <w:t xml:space="preserve"> or limit US tariff </w:t>
      </w:r>
      <w:r w:rsidRPr="00455C24">
        <w:rPr>
          <w:rStyle w:val="StyleUnderline"/>
          <w:highlight w:val="cyan"/>
        </w:rPr>
        <w:t>action</w:t>
      </w:r>
      <w:r w:rsidRPr="00455C24">
        <w:rPr>
          <w:sz w:val="16"/>
        </w:rPr>
        <w:t xml:space="preserve">. Indeed, </w:t>
      </w:r>
      <w:r w:rsidRPr="00455C24">
        <w:rPr>
          <w:rStyle w:val="StyleUnderline"/>
        </w:rPr>
        <w:t xml:space="preserve">Mexico and </w:t>
      </w:r>
      <w:r w:rsidRPr="00455C24">
        <w:rPr>
          <w:rStyle w:val="StyleUnderline"/>
          <w:highlight w:val="cyan"/>
        </w:rPr>
        <w:t xml:space="preserve">Canada </w:t>
      </w:r>
      <w:r w:rsidRPr="00455C24">
        <w:rPr>
          <w:rStyle w:val="Emphasis"/>
          <w:highlight w:val="cyan"/>
        </w:rPr>
        <w:t>won</w:t>
      </w:r>
      <w:r w:rsidRPr="00455C24">
        <w:rPr>
          <w:sz w:val="16"/>
        </w:rPr>
        <w:t xml:space="preserve"> one-month </w:t>
      </w:r>
      <w:r w:rsidRPr="00455C24">
        <w:rPr>
          <w:rStyle w:val="Emphasis"/>
          <w:highlight w:val="cyan"/>
        </w:rPr>
        <w:t>reprieves</w:t>
      </w:r>
      <w:r w:rsidRPr="00455C24">
        <w:rPr>
          <w:rStyle w:val="StyleUnderline"/>
        </w:rPr>
        <w:t xml:space="preserve"> on major tariff increases </w:t>
      </w:r>
      <w:r w:rsidRPr="00455C24">
        <w:rPr>
          <w:rStyle w:val="StyleUnderline"/>
          <w:highlight w:val="cyan"/>
        </w:rPr>
        <w:t>by making</w:t>
      </w:r>
      <w:r w:rsidRPr="00455C24">
        <w:rPr>
          <w:rStyle w:val="StyleUnderline"/>
        </w:rPr>
        <w:t xml:space="preserve"> </w:t>
      </w:r>
      <w:r w:rsidRPr="00436B56">
        <w:rPr>
          <w:rStyle w:val="Emphasis"/>
          <w:highlight w:val="cyan"/>
        </w:rPr>
        <w:t>concessions</w:t>
      </w:r>
      <w:r w:rsidRPr="00436B56">
        <w:rPr>
          <w:rStyle w:val="StyleUnderline"/>
          <w:highlight w:val="cyan"/>
        </w:rPr>
        <w:t xml:space="preserve"> that</w:t>
      </w:r>
      <w:r w:rsidRPr="00455C24">
        <w:rPr>
          <w:rStyle w:val="StyleUnderline"/>
        </w:rPr>
        <w:t xml:space="preserve"> will </w:t>
      </w:r>
      <w:r w:rsidRPr="00436B56">
        <w:rPr>
          <w:rStyle w:val="StyleUnderline"/>
          <w:highlight w:val="cyan"/>
        </w:rPr>
        <w:t>incur</w:t>
      </w:r>
      <w:r w:rsidRPr="00455C24">
        <w:rPr>
          <w:rStyle w:val="StyleUnderline"/>
        </w:rPr>
        <w:t xml:space="preserve"> </w:t>
      </w:r>
      <w:r w:rsidRPr="00455C24">
        <w:rPr>
          <w:rStyle w:val="Emphasis"/>
        </w:rPr>
        <w:t xml:space="preserve">only </w:t>
      </w:r>
      <w:r w:rsidRPr="00436B56">
        <w:rPr>
          <w:rStyle w:val="Emphasis"/>
          <w:highlight w:val="cyan"/>
        </w:rPr>
        <w:t>small costs</w:t>
      </w:r>
      <w:r w:rsidRPr="00455C24">
        <w:rPr>
          <w:sz w:val="16"/>
        </w:rPr>
        <w:t xml:space="preserve"> relative to the disruption from sudden and dramatic tariff hikes. Despite the volatility in early February, it’s not clear that the risks surrounding tariffs have taken a dramatic turn for the worse.</w:t>
      </w:r>
    </w:p>
    <w:p w14:paraId="4AC1EC72" w14:textId="77777777" w:rsidR="009542D0" w:rsidRPr="00455C24" w:rsidRDefault="009542D0" w:rsidP="009542D0">
      <w:pPr>
        <w:rPr>
          <w:sz w:val="16"/>
        </w:rPr>
      </w:pPr>
      <w:r w:rsidRPr="004676CC">
        <w:rPr>
          <w:sz w:val="16"/>
        </w:rPr>
        <w:t xml:space="preserve">Overall, we’ve brought forward the likely timing of US tariff hikes by a couple of quarters. </w:t>
      </w:r>
      <w:r w:rsidRPr="004676CC">
        <w:rPr>
          <w:rStyle w:val="StyleUnderline"/>
        </w:rPr>
        <w:t xml:space="preserve">For </w:t>
      </w:r>
      <w:r w:rsidRPr="004676CC">
        <w:rPr>
          <w:rStyle w:val="Emphasis"/>
        </w:rPr>
        <w:t>Canada</w:t>
      </w:r>
      <w:r w:rsidRPr="004676CC">
        <w:rPr>
          <w:sz w:val="16"/>
        </w:rPr>
        <w:t xml:space="preserve">, we now expect broader tariff increases than assumed a month ago, but </w:t>
      </w:r>
      <w:r w:rsidRPr="004676CC">
        <w:rPr>
          <w:rStyle w:val="StyleUnderline"/>
        </w:rPr>
        <w:t xml:space="preserve">we think the measures still </w:t>
      </w:r>
      <w:r w:rsidRPr="004676CC">
        <w:rPr>
          <w:rStyle w:val="Emphasis"/>
        </w:rPr>
        <w:t>fall short</w:t>
      </w:r>
      <w:r w:rsidRPr="004676CC">
        <w:rPr>
          <w:rStyle w:val="StyleUnderline"/>
        </w:rPr>
        <w:t xml:space="preserve"> of what Trump threatened to impose</w:t>
      </w:r>
      <w:r w:rsidRPr="004676CC">
        <w:rPr>
          <w:sz w:val="16"/>
        </w:rPr>
        <w:t xml:space="preserve"> at the start of this year. We have also assumed a blanket 10% tariff will be imposed on the EU towards the end of Q1 as Trump broadens his focus from China and the US’ </w:t>
      </w:r>
      <w:proofErr w:type="spellStart"/>
      <w:r w:rsidRPr="004676CC">
        <w:rPr>
          <w:sz w:val="16"/>
        </w:rPr>
        <w:t>neighbours</w:t>
      </w:r>
      <w:proofErr w:type="spellEnd"/>
      <w:r w:rsidRPr="004676CC">
        <w:rPr>
          <w:sz w:val="16"/>
        </w:rPr>
        <w:t>.</w:t>
      </w:r>
    </w:p>
    <w:p w14:paraId="0C98AF3A" w14:textId="77777777" w:rsidR="009542D0" w:rsidRPr="00455C24" w:rsidRDefault="009542D0" w:rsidP="009542D0">
      <w:pPr>
        <w:rPr>
          <w:rStyle w:val="StyleUnderline"/>
        </w:rPr>
      </w:pPr>
      <w:r w:rsidRPr="00455C24">
        <w:rPr>
          <w:rStyle w:val="StyleUnderline"/>
        </w:rPr>
        <w:t xml:space="preserve">Trump’s pledge to raise tariffs on </w:t>
      </w:r>
      <w:r w:rsidRPr="00455C24">
        <w:rPr>
          <w:rStyle w:val="Emphasis"/>
          <w:highlight w:val="cyan"/>
        </w:rPr>
        <w:t xml:space="preserve">steel and </w:t>
      </w:r>
      <w:proofErr w:type="spellStart"/>
      <w:r w:rsidRPr="00455C24">
        <w:rPr>
          <w:rStyle w:val="Emphasis"/>
          <w:highlight w:val="cyan"/>
        </w:rPr>
        <w:t>aluminium</w:t>
      </w:r>
      <w:proofErr w:type="spellEnd"/>
      <w:r w:rsidRPr="00455C24">
        <w:rPr>
          <w:sz w:val="16"/>
        </w:rPr>
        <w:t xml:space="preserve"> imports to 25% doesn’t affect our baseline forecast at this point. We had already incorporated a watered-down version in our baseline, assuming at least 10% tariffs on metals from many key US import markets, including the EU, China, Canada, and Mexico. This </w:t>
      </w:r>
      <w:r w:rsidRPr="00455C24">
        <w:rPr>
          <w:rStyle w:val="StyleUnderline"/>
        </w:rPr>
        <w:t>is consistent with the use of tariffs as a negotiating</w:t>
      </w:r>
      <w:r w:rsidRPr="00455C24">
        <w:rPr>
          <w:sz w:val="16"/>
        </w:rPr>
        <w:t xml:space="preserve"> tool. While the announcement will have key repercussions for metals producers and US firms that use metals as a key production input, </w:t>
      </w:r>
      <w:r w:rsidRPr="00455C24">
        <w:rPr>
          <w:rStyle w:val="StyleUnderline"/>
        </w:rPr>
        <w:t xml:space="preserve">the marginal </w:t>
      </w:r>
      <w:r w:rsidRPr="00455C24">
        <w:rPr>
          <w:rStyle w:val="StyleUnderline"/>
          <w:highlight w:val="cyan"/>
        </w:rPr>
        <w:t>effects</w:t>
      </w:r>
      <w:r w:rsidRPr="00455C24">
        <w:rPr>
          <w:rStyle w:val="StyleUnderline"/>
        </w:rPr>
        <w:t xml:space="preserve"> of specific metals tariffs on overall GDP and inflation </w:t>
      </w:r>
      <w:r w:rsidRPr="00455C24">
        <w:rPr>
          <w:rStyle w:val="StyleUnderline"/>
          <w:highlight w:val="cyan"/>
        </w:rPr>
        <w:t xml:space="preserve">will be </w:t>
      </w:r>
      <w:r w:rsidRPr="00455C24">
        <w:rPr>
          <w:rStyle w:val="Emphasis"/>
          <w:highlight w:val="cyan"/>
        </w:rPr>
        <w:t>small</w:t>
      </w:r>
      <w:r w:rsidRPr="00436B56">
        <w:rPr>
          <w:rStyle w:val="StyleUnderline"/>
        </w:rPr>
        <w:t>.</w:t>
      </w:r>
    </w:p>
    <w:p w14:paraId="5887076E" w14:textId="77777777" w:rsidR="009542D0" w:rsidRPr="00455C24" w:rsidRDefault="009542D0" w:rsidP="009542D0">
      <w:pPr>
        <w:rPr>
          <w:sz w:val="16"/>
        </w:rPr>
      </w:pPr>
      <w:r w:rsidRPr="00455C24">
        <w:rPr>
          <w:sz w:val="16"/>
        </w:rPr>
        <w:t xml:space="preserve">We now anticipate slightly higher US inflation and a more cautious pace of cuts by the Federal Reserve. But </w:t>
      </w:r>
      <w:r w:rsidRPr="00455C24">
        <w:rPr>
          <w:rStyle w:val="StyleUnderline"/>
          <w:highlight w:val="cyan"/>
        </w:rPr>
        <w:t xml:space="preserve">the </w:t>
      </w:r>
      <w:r w:rsidRPr="00455C24">
        <w:rPr>
          <w:rStyle w:val="Emphasis"/>
          <w:highlight w:val="cyan"/>
        </w:rPr>
        <w:t>squeeze</w:t>
      </w:r>
      <w:r w:rsidRPr="00455C24">
        <w:rPr>
          <w:rStyle w:val="StyleUnderline"/>
          <w:highlight w:val="cyan"/>
        </w:rPr>
        <w:t xml:space="preserve"> on</w:t>
      </w:r>
      <w:r w:rsidRPr="00455C24">
        <w:rPr>
          <w:rStyle w:val="StyleUnderline"/>
        </w:rPr>
        <w:t xml:space="preserve"> real household </w:t>
      </w:r>
      <w:r w:rsidRPr="00455C24">
        <w:rPr>
          <w:rStyle w:val="StyleUnderline"/>
          <w:highlight w:val="cyan"/>
        </w:rPr>
        <w:t xml:space="preserve">incomes </w:t>
      </w:r>
      <w:r w:rsidRPr="00455C24">
        <w:rPr>
          <w:rStyle w:val="Emphasis"/>
          <w:highlight w:val="cyan"/>
        </w:rPr>
        <w:t>won’t undermine</w:t>
      </w:r>
      <w:r w:rsidRPr="00455C24">
        <w:rPr>
          <w:rStyle w:val="Emphasis"/>
        </w:rPr>
        <w:t xml:space="preserve"> existing </w:t>
      </w:r>
      <w:r w:rsidRPr="00455C24">
        <w:rPr>
          <w:rStyle w:val="Emphasis"/>
          <w:highlight w:val="cyan"/>
        </w:rPr>
        <w:t>strong fundamentals</w:t>
      </w:r>
      <w:r w:rsidRPr="00455C24">
        <w:rPr>
          <w:sz w:val="16"/>
        </w:rPr>
        <w:t>. The adverse effects would have been far worse if Trump had carried out his February 1 tariff threats – we have produced new scenarios to measure the likely consequences if tariffs on imports from Mexico and Canada rise to 25%.</w:t>
      </w:r>
    </w:p>
    <w:p w14:paraId="4F34EC1D" w14:textId="77777777" w:rsidR="009542D0" w:rsidRDefault="009542D0" w:rsidP="009542D0">
      <w:pPr>
        <w:rPr>
          <w:sz w:val="16"/>
        </w:rPr>
      </w:pPr>
      <w:r w:rsidRPr="00455C24">
        <w:rPr>
          <w:sz w:val="16"/>
        </w:rPr>
        <w:t xml:space="preserve">We’ve lowered our US GDP growth forecast for 2025, but the reduction of 0.2ppts to 2.4% leaves the US exceptionalism story still intact. We’ve downgraded our eurozone GDP growth forecast for 2025 by 0.3ppts to 0.9%. Despite our assumption that the US will impose a 10% tariff rate on the EU and that the </w:t>
      </w:r>
      <w:proofErr w:type="gramStart"/>
      <w:r w:rsidRPr="00455C24">
        <w:rPr>
          <w:sz w:val="16"/>
        </w:rPr>
        <w:t>bloc</w:t>
      </w:r>
      <w:proofErr w:type="gramEnd"/>
      <w:r w:rsidRPr="00455C24">
        <w:rPr>
          <w:sz w:val="16"/>
        </w:rPr>
        <w:t xml:space="preserve"> retaliates, US trade as a share of GDP is too small for this to have substantial impact, at least at a macro level. Some of the eurozone </w:t>
      </w:r>
      <w:proofErr w:type="gramStart"/>
      <w:r w:rsidRPr="00455C24">
        <w:rPr>
          <w:sz w:val="16"/>
        </w:rPr>
        <w:t>cut reflects</w:t>
      </w:r>
      <w:proofErr w:type="gramEnd"/>
      <w:r w:rsidRPr="00455C24">
        <w:rPr>
          <w:sz w:val="16"/>
        </w:rPr>
        <w:t xml:space="preserve"> the weak growth outturn in Q4 2024.</w:t>
      </w:r>
    </w:p>
    <w:p w14:paraId="3C52F69E" w14:textId="77777777" w:rsidR="009542D0" w:rsidRPr="00786DEE" w:rsidRDefault="009542D0" w:rsidP="009542D0"/>
    <w:p w14:paraId="55CBDC52" w14:textId="77777777" w:rsidR="009542D0" w:rsidRDefault="009542D0" w:rsidP="009542D0">
      <w:pPr>
        <w:pStyle w:val="Heading4"/>
      </w:pPr>
      <w:r>
        <w:t xml:space="preserve">Successful climate policy </w:t>
      </w:r>
      <w:r w:rsidRPr="0044503E">
        <w:rPr>
          <w:u w:val="single"/>
        </w:rPr>
        <w:t xml:space="preserve">crashes the Canadian </w:t>
      </w:r>
      <w:r>
        <w:rPr>
          <w:u w:val="single"/>
        </w:rPr>
        <w:t>econ</w:t>
      </w:r>
      <w:r>
        <w:t xml:space="preserve"> by slashing oil </w:t>
      </w:r>
      <w:r w:rsidRPr="0044503E">
        <w:t>demand and prices</w:t>
      </w:r>
      <w:r>
        <w:t xml:space="preserve">. Independently, </w:t>
      </w:r>
      <w:r w:rsidRPr="00F83F63">
        <w:rPr>
          <w:u w:val="single"/>
        </w:rPr>
        <w:t>green paradox</w:t>
      </w:r>
      <w:r>
        <w:t xml:space="preserve"> turns case.</w:t>
      </w:r>
    </w:p>
    <w:p w14:paraId="08D0163A" w14:textId="77777777" w:rsidR="009542D0" w:rsidRPr="00F83F63" w:rsidRDefault="009542D0" w:rsidP="009542D0">
      <w:r w:rsidRPr="00F83F63">
        <w:rPr>
          <w:rStyle w:val="Style13ptBold"/>
        </w:rPr>
        <w:t>Cosbey 22</w:t>
      </w:r>
      <w:r>
        <w:t>, MA Development Economics, Senior Associate @ the International Institute for Sustainable Development (Aaron, 12-14-2022, "Why Canada Is Unlikely to Sell the Last Barrel of Oil," International Institute for Sustainable Development, https://www.iisd.org/articles/deep-dive/why-canada-unlikely-sell-last-barrel-oil)</w:t>
      </w:r>
    </w:p>
    <w:p w14:paraId="31F159C8" w14:textId="77777777" w:rsidR="009542D0" w:rsidRPr="00F83F63" w:rsidRDefault="009542D0" w:rsidP="009542D0">
      <w:pPr>
        <w:rPr>
          <w:sz w:val="16"/>
        </w:rPr>
      </w:pPr>
      <w:r w:rsidRPr="00F83F63">
        <w:rPr>
          <w:sz w:val="16"/>
        </w:rPr>
        <w:t>ESG Credentials Will Not Preserve Canadian Oil’s Market Share</w:t>
      </w:r>
    </w:p>
    <w:p w14:paraId="130E15AA" w14:textId="77777777" w:rsidR="009542D0" w:rsidRPr="00F83F63" w:rsidRDefault="009542D0" w:rsidP="009542D0">
      <w:pPr>
        <w:rPr>
          <w:sz w:val="16"/>
        </w:rPr>
      </w:pPr>
      <w:r w:rsidRPr="00F83F63">
        <w:rPr>
          <w:rStyle w:val="StyleUnderline"/>
        </w:rPr>
        <w:t xml:space="preserve">If Canada were </w:t>
      </w:r>
      <w:r w:rsidRPr="00F83F63">
        <w:rPr>
          <w:rStyle w:val="Emphasis"/>
        </w:rPr>
        <w:t>vying</w:t>
      </w:r>
      <w:r w:rsidRPr="00F83F63">
        <w:rPr>
          <w:rStyle w:val="StyleUnderline"/>
        </w:rPr>
        <w:t xml:space="preserve"> to sell the proverbial </w:t>
      </w:r>
      <w:r w:rsidRPr="00F83F63">
        <w:rPr>
          <w:rStyle w:val="Emphasis"/>
        </w:rPr>
        <w:t>last barrel of oil</w:t>
      </w:r>
      <w:r w:rsidRPr="00F83F63">
        <w:rPr>
          <w:rStyle w:val="StyleUnderline"/>
        </w:rPr>
        <w:t>, would it matter how its oil was produced</w:t>
      </w:r>
      <w:r w:rsidRPr="00F83F63">
        <w:rPr>
          <w:sz w:val="16"/>
        </w:rPr>
        <w:t xml:space="preserve">? </w:t>
      </w:r>
      <w:r w:rsidRPr="00F83F63">
        <w:rPr>
          <w:rStyle w:val="StyleUnderline"/>
        </w:rPr>
        <w:t>Would</w:t>
      </w:r>
      <w:r w:rsidRPr="00F83F63">
        <w:rPr>
          <w:sz w:val="16"/>
        </w:rPr>
        <w:t xml:space="preserve"> greenhouse gas (</w:t>
      </w:r>
      <w:r w:rsidRPr="00F83F63">
        <w:rPr>
          <w:rStyle w:val="Emphasis"/>
        </w:rPr>
        <w:t>GHG</w:t>
      </w:r>
      <w:r w:rsidRPr="00F83F63">
        <w:rPr>
          <w:sz w:val="16"/>
        </w:rPr>
        <w:t xml:space="preserve">) </w:t>
      </w:r>
      <w:r w:rsidRPr="00F83F63">
        <w:rPr>
          <w:rStyle w:val="Emphasis"/>
        </w:rPr>
        <w:t>intensity matter</w:t>
      </w:r>
      <w:r w:rsidRPr="00F83F63">
        <w:rPr>
          <w:sz w:val="16"/>
        </w:rPr>
        <w:t xml:space="preserve">, for example, or would it matter whether it was considered “ethical” or produced to high ESG standards? The short answer </w:t>
      </w:r>
      <w:proofErr w:type="gramStart"/>
      <w:r w:rsidRPr="00F83F63">
        <w:rPr>
          <w:sz w:val="16"/>
        </w:rPr>
        <w:t>is:</w:t>
      </w:r>
      <w:proofErr w:type="gramEnd"/>
      <w:r w:rsidRPr="00F83F63">
        <w:rPr>
          <w:sz w:val="16"/>
        </w:rPr>
        <w:t xml:space="preserve"> </w:t>
      </w:r>
      <w:r w:rsidRPr="00F83F63">
        <w:rPr>
          <w:rStyle w:val="Emphasis"/>
        </w:rPr>
        <w:t>probably not</w:t>
      </w:r>
      <w:r w:rsidRPr="00F83F63">
        <w:rPr>
          <w:sz w:val="16"/>
        </w:rPr>
        <w:t xml:space="preserve">. </w:t>
      </w:r>
    </w:p>
    <w:p w14:paraId="1E61E397" w14:textId="77777777" w:rsidR="009542D0" w:rsidRPr="00F83F63" w:rsidRDefault="009542D0" w:rsidP="009542D0">
      <w:pPr>
        <w:rPr>
          <w:sz w:val="16"/>
        </w:rPr>
      </w:pPr>
      <w:r w:rsidRPr="00F83F63">
        <w:rPr>
          <w:sz w:val="16"/>
        </w:rPr>
        <w:t xml:space="preserve">For some products, production methods impact marketability. At comparable price and quality, final consumers will </w:t>
      </w:r>
      <w:proofErr w:type="spellStart"/>
      <w:r w:rsidRPr="00F83F63">
        <w:rPr>
          <w:sz w:val="16"/>
        </w:rPr>
        <w:t>favour</w:t>
      </w:r>
      <w:proofErr w:type="spellEnd"/>
      <w:r w:rsidRPr="00F83F63">
        <w:rPr>
          <w:sz w:val="16"/>
        </w:rPr>
        <w:t xml:space="preserve"> “green” and ethically produced products. For goods like food, clothing, and electronics, a variety of labelling schemes allow consumers to choose, even to pay a premium for labelled products. But for commodities like oil, the situation is different. When refined Canadian oil is finally sold at the pumps, it is indistinguishable from other gasoline, and tracking the source at the retail level would be daunting. The original customers are mostly U.S. </w:t>
      </w:r>
      <w:proofErr w:type="gramStart"/>
      <w:r w:rsidRPr="00F83F63">
        <w:rPr>
          <w:sz w:val="16"/>
        </w:rPr>
        <w:t>refiners</w:t>
      </w:r>
      <w:proofErr w:type="gramEnd"/>
      <w:r w:rsidRPr="00F83F63">
        <w:rPr>
          <w:sz w:val="16"/>
        </w:rPr>
        <w:t xml:space="preserve"> dependent on the supply of heavy Canadian crude, as detailed above, who focus on quantity, quality, and price—not ESG. ESG considerations clearly matter a great deal to oil sector investors, but they do not preoccupy most customers. While investors influence companies’ ability to finance expansion, new projects, and infrastructure, they don’t buy the final product, and therefore their opinions don’t directly affect a company’s market share. This will be especially true in the context of a shrinking market in which Canadian producers will not need to expand operations to compete for the few remaining buyers. Canadian crude oil’s emissions intensity would matter if the United States implemented a clean fuel standard governing the life-cycle carbon content of transportation fuels such as gasoline. By design, such a standard would reduce the market share of crude oil produced at high emissions intensity, including most of Canada’s U.S. exports (see Box 1). California, Oregon, and Washington have clean fuel standards in place. But, while such a policy has been suggested by legislators, it would face strong opposition from the domestic refining sector and raise the price of gasoline for American drivers, making it unlikely to pass in the foreseeable future. </w:t>
      </w:r>
    </w:p>
    <w:p w14:paraId="2C64E09D" w14:textId="77777777" w:rsidR="009542D0" w:rsidRPr="00F83F63" w:rsidRDefault="009542D0" w:rsidP="009542D0">
      <w:pPr>
        <w:rPr>
          <w:sz w:val="16"/>
        </w:rPr>
      </w:pPr>
      <w:r w:rsidRPr="00F83F63">
        <w:rPr>
          <w:sz w:val="16"/>
        </w:rPr>
        <w:t>Box 1. How does Canadian crude oil measure up on GHG emissions intensity?</w:t>
      </w:r>
    </w:p>
    <w:p w14:paraId="3509A8D3" w14:textId="77777777" w:rsidR="009542D0" w:rsidRPr="00F83F63" w:rsidRDefault="009542D0" w:rsidP="009542D0">
      <w:pPr>
        <w:rPr>
          <w:sz w:val="16"/>
        </w:rPr>
      </w:pPr>
      <w:r w:rsidRPr="00F83F63">
        <w:rPr>
          <w:sz w:val="16"/>
        </w:rPr>
        <w:t xml:space="preserve">Beyond the question of whether ESG matters for Canadian oil’s market share is the more basic matter of whether Canada’s producers are, in fact, world leaders on ESG criteria, as claimed by some industry groups and pundits. </w:t>
      </w:r>
    </w:p>
    <w:p w14:paraId="4E9E6C8F" w14:textId="77777777" w:rsidR="009542D0" w:rsidRPr="00F83F63" w:rsidRDefault="009542D0" w:rsidP="009542D0">
      <w:pPr>
        <w:rPr>
          <w:sz w:val="16"/>
        </w:rPr>
      </w:pPr>
      <w:r w:rsidRPr="00F83F63">
        <w:rPr>
          <w:sz w:val="16"/>
        </w:rPr>
        <w:t xml:space="preserve">On environmental performance, the section above makes it clear that </w:t>
      </w:r>
      <w:r w:rsidRPr="00F83F63">
        <w:rPr>
          <w:rStyle w:val="StyleUnderline"/>
          <w:highlight w:val="cyan"/>
        </w:rPr>
        <w:t>Canada’s</w:t>
      </w:r>
      <w:r w:rsidRPr="00F83F63">
        <w:rPr>
          <w:sz w:val="16"/>
        </w:rPr>
        <w:t xml:space="preserve"> overall </w:t>
      </w:r>
      <w:r w:rsidRPr="00F83F63">
        <w:rPr>
          <w:rStyle w:val="Emphasis"/>
          <w:highlight w:val="cyan"/>
        </w:rPr>
        <w:t>GHG intensity</w:t>
      </w:r>
      <w:r w:rsidRPr="00F83F63">
        <w:rPr>
          <w:sz w:val="16"/>
        </w:rPr>
        <w:t xml:space="preserve"> of production </w:t>
      </w:r>
      <w:r w:rsidRPr="00F83F63">
        <w:rPr>
          <w:rStyle w:val="Emphasis"/>
          <w:highlight w:val="cyan"/>
        </w:rPr>
        <w:t>is not world class</w:t>
      </w:r>
      <w:r w:rsidRPr="00F83F63">
        <w:rPr>
          <w:sz w:val="16"/>
        </w:rPr>
        <w:t xml:space="preserve">. </w:t>
      </w:r>
      <w:r w:rsidRPr="00743034">
        <w:rPr>
          <w:rStyle w:val="StyleUnderline"/>
        </w:rPr>
        <w:t xml:space="preserve">Beyond emissions, </w:t>
      </w:r>
      <w:r w:rsidRPr="00F83F63">
        <w:rPr>
          <w:rStyle w:val="StyleUnderline"/>
          <w:highlight w:val="cyan"/>
        </w:rPr>
        <w:t>Canada’s</w:t>
      </w:r>
      <w:r w:rsidRPr="00743034">
        <w:rPr>
          <w:rStyle w:val="StyleUnderline"/>
        </w:rPr>
        <w:t xml:space="preserve"> oil sands </w:t>
      </w:r>
      <w:r w:rsidRPr="00F83F63">
        <w:rPr>
          <w:rStyle w:val="StyleUnderline"/>
          <w:highlight w:val="cyan"/>
        </w:rPr>
        <w:t>operations</w:t>
      </w:r>
      <w:r w:rsidRPr="00743034">
        <w:rPr>
          <w:rStyle w:val="StyleUnderline"/>
        </w:rPr>
        <w:t xml:space="preserve"> </w:t>
      </w:r>
      <w:r w:rsidRPr="00F83F63">
        <w:rPr>
          <w:rStyle w:val="StyleUnderline"/>
          <w:highlight w:val="cyan"/>
        </w:rPr>
        <w:t xml:space="preserve">have been </w:t>
      </w:r>
      <w:r w:rsidRPr="00F83F63">
        <w:rPr>
          <w:rStyle w:val="Emphasis"/>
          <w:highlight w:val="cyan"/>
        </w:rPr>
        <w:t>dogged</w:t>
      </w:r>
      <w:r w:rsidRPr="00743034">
        <w:rPr>
          <w:rStyle w:val="StyleUnderline"/>
        </w:rPr>
        <w:t xml:space="preserve"> for years </w:t>
      </w:r>
      <w:r w:rsidRPr="00F83F63">
        <w:rPr>
          <w:rStyle w:val="StyleUnderline"/>
          <w:highlight w:val="cyan"/>
        </w:rPr>
        <w:t>by</w:t>
      </w:r>
      <w:r w:rsidRPr="00F83F63">
        <w:rPr>
          <w:sz w:val="16"/>
        </w:rPr>
        <w:t xml:space="preserve"> a record of serious water and </w:t>
      </w:r>
      <w:r w:rsidRPr="00743034">
        <w:rPr>
          <w:rStyle w:val="Emphasis"/>
        </w:rPr>
        <w:t xml:space="preserve">air </w:t>
      </w:r>
      <w:r w:rsidRPr="00F83F63">
        <w:rPr>
          <w:rStyle w:val="Emphasis"/>
          <w:highlight w:val="cyan"/>
        </w:rPr>
        <w:t>pollution</w:t>
      </w:r>
      <w:r w:rsidRPr="00743034">
        <w:rPr>
          <w:rStyle w:val="Emphasis"/>
        </w:rPr>
        <w:t xml:space="preserve"> impacts</w:t>
      </w:r>
      <w:r w:rsidRPr="00F83F63">
        <w:rPr>
          <w:sz w:val="16"/>
        </w:rPr>
        <w:t xml:space="preserve">. Those impacts were singled out as disproportionately affecting Indigenous peoples by the United Nations Special Rapporteur on the implications for human rights of the environmentally sound management and disposal of hazardous substances and wastes. </w:t>
      </w:r>
    </w:p>
    <w:p w14:paraId="2EB795D9" w14:textId="77777777" w:rsidR="009542D0" w:rsidRPr="00F83F63" w:rsidRDefault="009542D0" w:rsidP="009542D0">
      <w:pPr>
        <w:rPr>
          <w:sz w:val="16"/>
        </w:rPr>
      </w:pPr>
      <w:r w:rsidRPr="00F83F63">
        <w:rPr>
          <w:sz w:val="16"/>
        </w:rPr>
        <w:t xml:space="preserve">Oil sands development has been responsible for extensive impacts on the traditional territories of many First Nations in Alberta, in violation of treaty rights and without proper consultation or respect for basic principles such as cumulative effects management. In many instances, the industry’s consultations and impact assessments with respect to Cree, Dene, and Métis rights have been designed in a manner to expedite oil sands development. Members of many Nations in the region, such as Athabasca Chipewyan First Nation and Fort McKay First Nation, have denounced these impacts for decades. Additionally, the Beaver Lake Cree Nation has an ongoing lawsuit against the governments of Alberta and Canada on the basis that the cumulative impacts of this industrial development violate their Treaty 6 rights. </w:t>
      </w:r>
    </w:p>
    <w:p w14:paraId="53FC6EE3" w14:textId="77777777" w:rsidR="009542D0" w:rsidRPr="00F83F63" w:rsidRDefault="009542D0" w:rsidP="009542D0">
      <w:pPr>
        <w:rPr>
          <w:sz w:val="16"/>
        </w:rPr>
      </w:pPr>
      <w:r w:rsidRPr="00F83F63">
        <w:rPr>
          <w:sz w:val="16"/>
        </w:rPr>
        <w:t>While ESG matters to investors and to builders of pipelines seeking social license, it does not matter to the refineries that buy Canada’s oil.</w:t>
      </w:r>
    </w:p>
    <w:p w14:paraId="1636D821" w14:textId="77777777" w:rsidR="009542D0" w:rsidRPr="00F83F63" w:rsidRDefault="009542D0" w:rsidP="009542D0">
      <w:pPr>
        <w:rPr>
          <w:sz w:val="16"/>
        </w:rPr>
      </w:pPr>
      <w:r w:rsidRPr="00F83F63">
        <w:rPr>
          <w:rStyle w:val="StyleUnderline"/>
        </w:rPr>
        <w:t>Canadian producers’ mismanagement of the end of the oil and gas project life cycle should also be considered</w:t>
      </w:r>
      <w:r w:rsidRPr="00F83F63">
        <w:rPr>
          <w:sz w:val="16"/>
        </w:rPr>
        <w:t xml:space="preserve">. In Alberta, as of September 2022, 3,309 </w:t>
      </w:r>
      <w:r w:rsidRPr="00F83F63">
        <w:rPr>
          <w:rStyle w:val="StyleUnderline"/>
        </w:rPr>
        <w:t>oil and gas sites are considered orphaned, meaning the original owners failed to fulfill their responsibility for costly end-of-life decommissioning and restoration</w:t>
      </w:r>
      <w:r w:rsidRPr="00F83F63">
        <w:rPr>
          <w:sz w:val="16"/>
        </w:rPr>
        <w:t xml:space="preserve">. Many of those sites were strategically sold to insolvent operators. Responsibility for them now falls to the industry-funded Orphan Well Association, but current industry contributions </w:t>
      </w:r>
      <w:proofErr w:type="gramStart"/>
      <w:r w:rsidRPr="00F83F63">
        <w:rPr>
          <w:sz w:val="16"/>
        </w:rPr>
        <w:t>are grossly</w:t>
      </w:r>
      <w:proofErr w:type="gramEnd"/>
      <w:r w:rsidRPr="00F83F63">
        <w:rPr>
          <w:sz w:val="16"/>
        </w:rPr>
        <w:t xml:space="preserve"> inadequate. The Association has CAD 169 million in assets against orphaned sites that it estimates will cost almost CAD 700 million to clean up. Liability estimates for all existing sites are much higher, reaching up to CAD 260 billion. The difference has partly been borne by taxpayers through government loans and bailouts to treat inactive and orphaned wells, violating the polluter-</w:t>
      </w:r>
      <w:proofErr w:type="gramStart"/>
      <w:r w:rsidRPr="00F83F63">
        <w:rPr>
          <w:sz w:val="16"/>
        </w:rPr>
        <w:t>pays</w:t>
      </w:r>
      <w:proofErr w:type="gramEnd"/>
      <w:r w:rsidRPr="00F83F63">
        <w:rPr>
          <w:sz w:val="16"/>
        </w:rPr>
        <w:t xml:space="preserve"> principle. But most orphan wells remain </w:t>
      </w:r>
      <w:proofErr w:type="spellStart"/>
      <w:r w:rsidRPr="00F83F63">
        <w:rPr>
          <w:sz w:val="16"/>
        </w:rPr>
        <w:t>unremediated</w:t>
      </w:r>
      <w:proofErr w:type="spellEnd"/>
      <w:r w:rsidRPr="00F83F63">
        <w:rPr>
          <w:sz w:val="16"/>
        </w:rPr>
        <w:t xml:space="preserve">, and a large proportion of “active” wells are, in fact, inactive but not declared as such, meaning the farmers and ranchers on whose land they sit suffer the environmental and economic consequences. </w:t>
      </w:r>
    </w:p>
    <w:p w14:paraId="510E1F69" w14:textId="77777777" w:rsidR="009542D0" w:rsidRPr="00F83F63" w:rsidRDefault="009542D0" w:rsidP="009542D0">
      <w:pPr>
        <w:rPr>
          <w:sz w:val="16"/>
        </w:rPr>
      </w:pPr>
      <w:r w:rsidRPr="00F83F63">
        <w:rPr>
          <w:sz w:val="16"/>
        </w:rPr>
        <w:t xml:space="preserve">Similarly, it is arguably an ESG issue that some Alberta oil and gas companies owe hundreds of millions of dollars in unpaid municipal taxes and tens of millions of dollars in unpaid lease payments to landowners. </w:t>
      </w:r>
    </w:p>
    <w:p w14:paraId="25D7EC8B" w14:textId="77777777" w:rsidR="009542D0" w:rsidRPr="00F83F63" w:rsidRDefault="009542D0" w:rsidP="009542D0">
      <w:pPr>
        <w:rPr>
          <w:sz w:val="16"/>
        </w:rPr>
      </w:pPr>
      <w:r w:rsidRPr="00F83F63">
        <w:rPr>
          <w:sz w:val="16"/>
        </w:rPr>
        <w:t xml:space="preserve">Some insist the last barrel of oil should be sold by a country like Canada that respects democracy and human rights. However, this is largely beside the point: while Canada as a country may have better ESG institutions than many of the world’s top oil-producing countries, ESG criteria traditionally </w:t>
      </w:r>
      <w:proofErr w:type="spellStart"/>
      <w:r w:rsidRPr="00F83F63">
        <w:rPr>
          <w:sz w:val="16"/>
        </w:rPr>
        <w:t>centre</w:t>
      </w:r>
      <w:proofErr w:type="spellEnd"/>
      <w:r w:rsidRPr="00F83F63">
        <w:rPr>
          <w:sz w:val="16"/>
        </w:rPr>
        <w:t xml:space="preserve"> on the </w:t>
      </w:r>
      <w:proofErr w:type="spellStart"/>
      <w:r w:rsidRPr="00F83F63">
        <w:rPr>
          <w:sz w:val="16"/>
        </w:rPr>
        <w:t>behaviour</w:t>
      </w:r>
      <w:proofErr w:type="spellEnd"/>
      <w:r w:rsidRPr="00F83F63">
        <w:rPr>
          <w:sz w:val="16"/>
        </w:rPr>
        <w:t xml:space="preserve"> of the firm in question, not the government policies where they happen to operate. Some Canadian oil producers score well on ESG criteria, and others score poorly. </w:t>
      </w:r>
    </w:p>
    <w:p w14:paraId="679A4B76" w14:textId="77777777" w:rsidR="009542D0" w:rsidRPr="00F83F63" w:rsidRDefault="009542D0" w:rsidP="009542D0">
      <w:pPr>
        <w:rPr>
          <w:sz w:val="16"/>
        </w:rPr>
      </w:pPr>
      <w:r w:rsidRPr="00F83F63">
        <w:rPr>
          <w:sz w:val="16"/>
        </w:rPr>
        <w:t xml:space="preserve">Ultimately, however, whether Canada’s producers’ ESG rating should preserve its market share is irrelevant. As argued above, it won’t; buyers of Canadian oil don’t discriminate on ESG grounds. </w:t>
      </w:r>
    </w:p>
    <w:p w14:paraId="254DEC33" w14:textId="77777777" w:rsidR="009542D0" w:rsidRPr="00F83F63" w:rsidRDefault="009542D0" w:rsidP="009542D0">
      <w:pPr>
        <w:rPr>
          <w:sz w:val="16"/>
        </w:rPr>
      </w:pPr>
      <w:r w:rsidRPr="00F83F63">
        <w:rPr>
          <w:sz w:val="16"/>
        </w:rPr>
        <w:t>oil-production-sunset</w:t>
      </w:r>
    </w:p>
    <w:p w14:paraId="396B1D72" w14:textId="77777777" w:rsidR="009542D0" w:rsidRPr="00F83F63" w:rsidRDefault="009542D0" w:rsidP="009542D0">
      <w:pPr>
        <w:rPr>
          <w:sz w:val="16"/>
        </w:rPr>
      </w:pPr>
      <w:r w:rsidRPr="00F83F63">
        <w:rPr>
          <w:sz w:val="16"/>
        </w:rPr>
        <w:t xml:space="preserve">Canada Is Far </w:t>
      </w:r>
      <w:proofErr w:type="gramStart"/>
      <w:r w:rsidRPr="00F83F63">
        <w:rPr>
          <w:sz w:val="16"/>
        </w:rPr>
        <w:t>From</w:t>
      </w:r>
      <w:proofErr w:type="gramEnd"/>
      <w:r w:rsidRPr="00F83F63">
        <w:rPr>
          <w:sz w:val="16"/>
        </w:rPr>
        <w:t xml:space="preserve"> the Lowest-Cost Producer</w:t>
      </w:r>
    </w:p>
    <w:p w14:paraId="5D556BBD" w14:textId="77777777" w:rsidR="009542D0" w:rsidRPr="00743034" w:rsidRDefault="009542D0" w:rsidP="009542D0">
      <w:pPr>
        <w:rPr>
          <w:rStyle w:val="StyleUnderline"/>
        </w:rPr>
      </w:pPr>
      <w:r w:rsidRPr="00F83F63">
        <w:rPr>
          <w:sz w:val="16"/>
        </w:rPr>
        <w:t xml:space="preserve">If ESG status won’t save Canadian oil’s market share, </w:t>
      </w:r>
      <w:r w:rsidRPr="00743034">
        <w:rPr>
          <w:rStyle w:val="StyleUnderline"/>
        </w:rPr>
        <w:t xml:space="preserve">could Canada compete on </w:t>
      </w:r>
      <w:r w:rsidRPr="00743034">
        <w:rPr>
          <w:rStyle w:val="Emphasis"/>
        </w:rPr>
        <w:t>price</w:t>
      </w:r>
      <w:r w:rsidRPr="00F83F63">
        <w:rPr>
          <w:sz w:val="16"/>
        </w:rPr>
        <w:t xml:space="preserve">? Most of Canada’s crude oil exports do not compete directly on global markets, though there are increasing exports from the U.S. Gulf Coast that do, and there will be substantially more with the completion of the TMX pipeline. And Canadian crude does not compete directly with the lighter, sweeter crude produced in most other countries. But </w:t>
      </w:r>
      <w:r w:rsidRPr="00743034">
        <w:rPr>
          <w:rStyle w:val="StyleUnderline"/>
        </w:rPr>
        <w:t xml:space="preserve">Canada’s costs of production relative to its major competitors still matter in the long run, especially in a shrinking post-peak global market. </w:t>
      </w:r>
    </w:p>
    <w:p w14:paraId="31131CE2" w14:textId="77777777" w:rsidR="009542D0" w:rsidRPr="00F83F63" w:rsidRDefault="009542D0" w:rsidP="009542D0">
      <w:pPr>
        <w:rPr>
          <w:sz w:val="16"/>
        </w:rPr>
      </w:pPr>
      <w:r w:rsidRPr="00F83F63">
        <w:rPr>
          <w:sz w:val="16"/>
        </w:rPr>
        <w:t xml:space="preserve">Figure 2 shows how those costs measure up among the top 10 oil-producing nations, expressed here as the weighted average Brent crude U.S. dollar per barrel breakeven price in each country. While costs of production have come down dramatically in Canada over the last 20 years, </w:t>
      </w:r>
      <w:r w:rsidRPr="00F83F63">
        <w:rPr>
          <w:rStyle w:val="StyleUnderline"/>
          <w:highlight w:val="cyan"/>
        </w:rPr>
        <w:t>Canada is</w:t>
      </w:r>
      <w:r w:rsidRPr="00743034">
        <w:rPr>
          <w:rStyle w:val="StyleUnderline"/>
        </w:rPr>
        <w:t xml:space="preserve"> </w:t>
      </w:r>
      <w:r w:rsidRPr="00743034">
        <w:rPr>
          <w:rStyle w:val="Emphasis"/>
        </w:rPr>
        <w:t>still</w:t>
      </w:r>
      <w:r w:rsidRPr="00743034">
        <w:rPr>
          <w:rStyle w:val="StyleUnderline"/>
        </w:rPr>
        <w:t xml:space="preserve"> </w:t>
      </w:r>
      <w:r w:rsidRPr="00F83F63">
        <w:rPr>
          <w:rStyle w:val="Emphasis"/>
          <w:highlight w:val="cyan"/>
        </w:rPr>
        <w:t>not</w:t>
      </w:r>
      <w:r w:rsidRPr="00F83F63">
        <w:rPr>
          <w:rStyle w:val="StyleUnderline"/>
          <w:highlight w:val="cyan"/>
        </w:rPr>
        <w:t xml:space="preserve"> a </w:t>
      </w:r>
      <w:r w:rsidRPr="00F83F63">
        <w:rPr>
          <w:rStyle w:val="Emphasis"/>
          <w:highlight w:val="cyan"/>
        </w:rPr>
        <w:t>low-cost</w:t>
      </w:r>
      <w:r w:rsidRPr="00F83F63">
        <w:rPr>
          <w:rStyle w:val="Emphasis"/>
        </w:rPr>
        <w:t xml:space="preserve"> oil </w:t>
      </w:r>
      <w:r w:rsidRPr="00F83F63">
        <w:rPr>
          <w:rStyle w:val="Emphasis"/>
          <w:highlight w:val="cyan"/>
        </w:rPr>
        <w:t>producer</w:t>
      </w:r>
      <w:r w:rsidRPr="00743034">
        <w:rPr>
          <w:rStyle w:val="StyleUnderline"/>
        </w:rPr>
        <w:t xml:space="preserve">, </w:t>
      </w:r>
      <w:r w:rsidRPr="00847E87">
        <w:rPr>
          <w:rStyle w:val="StyleUnderline"/>
        </w:rPr>
        <w:t>especially compared to its Middle Eastern competitors</w:t>
      </w:r>
      <w:r w:rsidRPr="00847E87">
        <w:rPr>
          <w:sz w:val="16"/>
        </w:rPr>
        <w:t>.</w:t>
      </w:r>
      <w:r w:rsidRPr="00F83F63">
        <w:rPr>
          <w:sz w:val="16"/>
        </w:rPr>
        <w:t xml:space="preserve"> </w:t>
      </w:r>
    </w:p>
    <w:p w14:paraId="4547E12B" w14:textId="77777777" w:rsidR="009542D0" w:rsidRPr="00F83F63" w:rsidRDefault="009542D0" w:rsidP="009542D0">
      <w:pPr>
        <w:rPr>
          <w:sz w:val="16"/>
        </w:rPr>
      </w:pPr>
      <w:r w:rsidRPr="00F83F63">
        <w:rPr>
          <w:sz w:val="16"/>
        </w:rPr>
        <w:t xml:space="preserve">Figure 2. Global costs and reserves </w:t>
      </w:r>
    </w:p>
    <w:p w14:paraId="71960B01" w14:textId="77777777" w:rsidR="009542D0" w:rsidRPr="00F83F63" w:rsidRDefault="009542D0" w:rsidP="009542D0">
      <w:pPr>
        <w:rPr>
          <w:sz w:val="16"/>
        </w:rPr>
      </w:pPr>
      <w:r w:rsidRPr="00F83F63">
        <w:rPr>
          <w:sz w:val="16"/>
        </w:rPr>
        <w:t>figure-2-last-barrel</w:t>
      </w:r>
    </w:p>
    <w:p w14:paraId="24312425" w14:textId="77777777" w:rsidR="009542D0" w:rsidRPr="00F856CD" w:rsidRDefault="009542D0" w:rsidP="009542D0">
      <w:pPr>
        <w:rPr>
          <w:sz w:val="16"/>
          <w:lang w:val="fr-FR"/>
        </w:rPr>
      </w:pPr>
      <w:proofErr w:type="gramStart"/>
      <w:r w:rsidRPr="00F856CD">
        <w:rPr>
          <w:sz w:val="16"/>
          <w:lang w:val="fr-FR"/>
        </w:rPr>
        <w:t>Sources:</w:t>
      </w:r>
      <w:proofErr w:type="gramEnd"/>
      <w:r w:rsidRPr="00F856CD">
        <w:rPr>
          <w:sz w:val="16"/>
          <w:lang w:val="fr-FR"/>
        </w:rPr>
        <w:t xml:space="preserve"> </w:t>
      </w:r>
      <w:proofErr w:type="spellStart"/>
      <w:r w:rsidRPr="00F856CD">
        <w:rPr>
          <w:sz w:val="16"/>
          <w:lang w:val="fr-FR"/>
        </w:rPr>
        <w:t>Rystad</w:t>
      </w:r>
      <w:proofErr w:type="spellEnd"/>
      <w:r w:rsidRPr="00F856CD">
        <w:rPr>
          <w:sz w:val="16"/>
          <w:lang w:val="fr-FR"/>
        </w:rPr>
        <w:t xml:space="preserve"> </w:t>
      </w:r>
      <w:proofErr w:type="spellStart"/>
      <w:r w:rsidRPr="00F856CD">
        <w:rPr>
          <w:sz w:val="16"/>
          <w:lang w:val="fr-FR"/>
        </w:rPr>
        <w:t>UCube</w:t>
      </w:r>
      <w:proofErr w:type="spellEnd"/>
      <w:r w:rsidRPr="00F856CD">
        <w:rPr>
          <w:sz w:val="16"/>
          <w:lang w:val="fr-FR"/>
        </w:rPr>
        <w:t xml:space="preserve"> </w:t>
      </w:r>
      <w:proofErr w:type="gramStart"/>
      <w:r w:rsidRPr="00F856CD">
        <w:rPr>
          <w:sz w:val="16"/>
          <w:lang w:val="fr-FR"/>
        </w:rPr>
        <w:t>data;</w:t>
      </w:r>
      <w:proofErr w:type="gramEnd"/>
      <w:r w:rsidRPr="00F856CD">
        <w:rPr>
          <w:sz w:val="16"/>
          <w:lang w:val="fr-FR"/>
        </w:rPr>
        <w:t xml:space="preserve"> BP (2021). </w:t>
      </w:r>
    </w:p>
    <w:p w14:paraId="0C445FCF" w14:textId="77777777" w:rsidR="009542D0" w:rsidRPr="00F83F63" w:rsidRDefault="009542D0" w:rsidP="009542D0">
      <w:pPr>
        <w:rPr>
          <w:sz w:val="16"/>
        </w:rPr>
      </w:pPr>
      <w:r w:rsidRPr="00F83F63">
        <w:rPr>
          <w:sz w:val="16"/>
        </w:rPr>
        <w:t xml:space="preserve">Note: Horizontal axis is the weighted average breakeven oil price for all existing producers. Bubble size indicates 2020 production levels. </w:t>
      </w:r>
    </w:p>
    <w:p w14:paraId="361C3CCD" w14:textId="77777777" w:rsidR="009542D0" w:rsidRPr="00743034" w:rsidRDefault="009542D0" w:rsidP="009542D0">
      <w:pPr>
        <w:rPr>
          <w:rStyle w:val="StyleUnderline"/>
        </w:rPr>
      </w:pPr>
      <w:r w:rsidRPr="00F83F63">
        <w:rPr>
          <w:sz w:val="16"/>
        </w:rPr>
        <w:t xml:space="preserve">As of November 2022, the price of Brent crude is in the mid-eighties (USD), so </w:t>
      </w:r>
      <w:r w:rsidRPr="00743034">
        <w:rPr>
          <w:rStyle w:val="StyleUnderline"/>
        </w:rPr>
        <w:t>prices could fall significantly before most Canadian producers, with a weighted average breakeven oil price of USD 35</w:t>
      </w:r>
      <w:r w:rsidRPr="00F83F63">
        <w:rPr>
          <w:sz w:val="16"/>
        </w:rPr>
        <w:t xml:space="preserve">.21, </w:t>
      </w:r>
      <w:r w:rsidRPr="00743034">
        <w:rPr>
          <w:rStyle w:val="StyleUnderline"/>
        </w:rPr>
        <w:t xml:space="preserve">became unprofitable. But </w:t>
      </w:r>
      <w:r w:rsidRPr="00F83F63">
        <w:rPr>
          <w:rStyle w:val="StyleUnderline"/>
          <w:highlight w:val="cyan"/>
        </w:rPr>
        <w:t>in a</w:t>
      </w:r>
      <w:r w:rsidRPr="00743034">
        <w:rPr>
          <w:rStyle w:val="StyleUnderline"/>
        </w:rPr>
        <w:t xml:space="preserve"> future global </w:t>
      </w:r>
      <w:r w:rsidRPr="00F83F63">
        <w:rPr>
          <w:rStyle w:val="StyleUnderline"/>
          <w:highlight w:val="cyan"/>
        </w:rPr>
        <w:t xml:space="preserve">market with </w:t>
      </w:r>
      <w:r w:rsidRPr="00F83F63">
        <w:rPr>
          <w:rStyle w:val="Emphasis"/>
          <w:highlight w:val="cyan"/>
        </w:rPr>
        <w:t>falling demand</w:t>
      </w:r>
      <w:r w:rsidRPr="00F83F63">
        <w:rPr>
          <w:rStyle w:val="StyleUnderline"/>
          <w:highlight w:val="cyan"/>
        </w:rPr>
        <w:t xml:space="preserve"> and </w:t>
      </w:r>
      <w:r w:rsidRPr="00F83F63">
        <w:rPr>
          <w:rStyle w:val="Emphasis"/>
          <w:highlight w:val="cyan"/>
        </w:rPr>
        <w:t>prices</w:t>
      </w:r>
      <w:r w:rsidRPr="00F83F63">
        <w:rPr>
          <w:rStyle w:val="StyleUnderline"/>
        </w:rPr>
        <w:t xml:space="preserve">, there would be significant reserves and production in </w:t>
      </w:r>
      <w:r w:rsidRPr="00F83F63">
        <w:rPr>
          <w:rStyle w:val="StyleUnderline"/>
          <w:highlight w:val="cyan"/>
        </w:rPr>
        <w:t>countries</w:t>
      </w:r>
      <w:r w:rsidRPr="00F83F63">
        <w:rPr>
          <w:rStyle w:val="StyleUnderline"/>
        </w:rPr>
        <w:t xml:space="preserve"> that</w:t>
      </w:r>
      <w:r w:rsidRPr="00743034">
        <w:rPr>
          <w:rStyle w:val="StyleUnderline"/>
        </w:rPr>
        <w:t xml:space="preserve"> </w:t>
      </w:r>
      <w:r w:rsidRPr="00F83F63">
        <w:rPr>
          <w:rStyle w:val="StyleUnderline"/>
          <w:highlight w:val="cyan"/>
        </w:rPr>
        <w:t>would continue to</w:t>
      </w:r>
      <w:r w:rsidRPr="00847E87">
        <w:rPr>
          <w:rStyle w:val="StyleUnderline"/>
        </w:rPr>
        <w:t xml:space="preserve"> be </w:t>
      </w:r>
      <w:r w:rsidRPr="00847E87">
        <w:rPr>
          <w:rStyle w:val="Emphasis"/>
          <w:highlight w:val="cyan"/>
        </w:rPr>
        <w:t>profit</w:t>
      </w:r>
      <w:r w:rsidRPr="00847E87">
        <w:rPr>
          <w:rStyle w:val="StyleUnderline"/>
        </w:rPr>
        <w:t xml:space="preserve">able </w:t>
      </w:r>
      <w:r w:rsidRPr="00F83F63">
        <w:rPr>
          <w:rStyle w:val="Emphasis"/>
          <w:highlight w:val="cyan"/>
        </w:rPr>
        <w:t>long after Canad</w:t>
      </w:r>
      <w:r w:rsidRPr="00743034">
        <w:rPr>
          <w:rStyle w:val="StyleUnderline"/>
        </w:rPr>
        <w:t>i</w:t>
      </w:r>
      <w:r w:rsidRPr="00F83F63">
        <w:rPr>
          <w:rStyle w:val="Emphasis"/>
          <w:highlight w:val="cyan"/>
        </w:rPr>
        <w:t>a</w:t>
      </w:r>
      <w:r w:rsidRPr="00743034">
        <w:rPr>
          <w:rStyle w:val="StyleUnderline"/>
        </w:rPr>
        <w:t xml:space="preserve">n production is not. </w:t>
      </w:r>
    </w:p>
    <w:p w14:paraId="74554B94" w14:textId="77777777" w:rsidR="009542D0" w:rsidRPr="00F83F63" w:rsidRDefault="009542D0" w:rsidP="009542D0">
      <w:pPr>
        <w:rPr>
          <w:sz w:val="16"/>
        </w:rPr>
      </w:pPr>
      <w:r w:rsidRPr="00F83F63">
        <w:rPr>
          <w:sz w:val="16"/>
        </w:rPr>
        <w:t>The Post-Peak Market for Oil Will Be Savage</w:t>
      </w:r>
    </w:p>
    <w:p w14:paraId="07415512" w14:textId="77777777" w:rsidR="009542D0" w:rsidRPr="00F83F63" w:rsidRDefault="009542D0" w:rsidP="009542D0">
      <w:pPr>
        <w:rPr>
          <w:sz w:val="16"/>
        </w:rPr>
      </w:pPr>
      <w:r w:rsidRPr="00F83F63">
        <w:rPr>
          <w:sz w:val="16"/>
        </w:rPr>
        <w:t xml:space="preserve">Despite Canada not currently participating directly in global markets, </w:t>
      </w:r>
      <w:r w:rsidRPr="00743034">
        <w:rPr>
          <w:rStyle w:val="StyleUnderline"/>
        </w:rPr>
        <w:t>global supply and demand trends</w:t>
      </w:r>
      <w:r w:rsidRPr="00F83F63">
        <w:rPr>
          <w:sz w:val="16"/>
        </w:rPr>
        <w:t>—and the prices that result from them—</w:t>
      </w:r>
      <w:r w:rsidRPr="00743034">
        <w:rPr>
          <w:rStyle w:val="StyleUnderline"/>
        </w:rPr>
        <w:t>directly affect the price Canadian oil producers receive</w:t>
      </w:r>
      <w:r w:rsidRPr="00F83F63">
        <w:rPr>
          <w:sz w:val="16"/>
        </w:rPr>
        <w:t xml:space="preserve">. It is, therefore, important to forecast the strategic </w:t>
      </w:r>
      <w:proofErr w:type="spellStart"/>
      <w:r w:rsidRPr="00F83F63">
        <w:rPr>
          <w:sz w:val="16"/>
        </w:rPr>
        <w:t>behaviour</w:t>
      </w:r>
      <w:proofErr w:type="spellEnd"/>
      <w:r w:rsidRPr="00F83F63">
        <w:rPr>
          <w:sz w:val="16"/>
        </w:rPr>
        <w:t xml:space="preserve"> of non-Canadian producers in response to what we know is coming: a peak of global demand by around 2030, followed by a marked decline. </w:t>
      </w:r>
    </w:p>
    <w:p w14:paraId="70694105" w14:textId="77777777" w:rsidR="009542D0" w:rsidRPr="00F83F63" w:rsidRDefault="009542D0" w:rsidP="009542D0">
      <w:pPr>
        <w:rPr>
          <w:sz w:val="16"/>
        </w:rPr>
      </w:pPr>
      <w:r w:rsidRPr="00F83F63">
        <w:rPr>
          <w:rStyle w:val="StyleUnderline"/>
          <w:highlight w:val="cyan"/>
        </w:rPr>
        <w:t>In the face of</w:t>
      </w:r>
      <w:r w:rsidRPr="00743034">
        <w:rPr>
          <w:rStyle w:val="StyleUnderline"/>
        </w:rPr>
        <w:t xml:space="preserve"> lower returns driven by </w:t>
      </w:r>
      <w:r w:rsidRPr="00F83F63">
        <w:rPr>
          <w:rStyle w:val="Emphasis"/>
          <w:sz w:val="32"/>
          <w:highlight w:val="cyan"/>
        </w:rPr>
        <w:t>climate policy</w:t>
      </w:r>
      <w:r w:rsidRPr="00743034">
        <w:rPr>
          <w:rStyle w:val="StyleUnderline"/>
        </w:rPr>
        <w:t xml:space="preserve">, </w:t>
      </w:r>
      <w:r w:rsidRPr="00F83F63">
        <w:rPr>
          <w:rStyle w:val="StyleUnderline"/>
          <w:highlight w:val="cyan"/>
        </w:rPr>
        <w:t>some</w:t>
      </w:r>
      <w:r w:rsidRPr="00743034">
        <w:rPr>
          <w:rStyle w:val="StyleUnderline"/>
        </w:rPr>
        <w:t xml:space="preserve"> have </w:t>
      </w:r>
      <w:r w:rsidRPr="00F83F63">
        <w:rPr>
          <w:rStyle w:val="Emphasis"/>
          <w:highlight w:val="cyan"/>
        </w:rPr>
        <w:t>predict</w:t>
      </w:r>
      <w:r w:rsidRPr="00743034">
        <w:rPr>
          <w:rStyle w:val="StyleUnderline"/>
        </w:rPr>
        <w:t>ed</w:t>
      </w:r>
      <w:r w:rsidRPr="00F83F63">
        <w:rPr>
          <w:sz w:val="16"/>
        </w:rPr>
        <w:t xml:space="preserve"> a dynamic known as </w:t>
      </w:r>
      <w:r w:rsidRPr="00F83F63">
        <w:rPr>
          <w:rStyle w:val="Emphasis"/>
          <w:highlight w:val="cyan"/>
        </w:rPr>
        <w:t>the green paradox</w:t>
      </w:r>
      <w:r w:rsidRPr="00F83F63">
        <w:rPr>
          <w:sz w:val="16"/>
        </w:rPr>
        <w:t xml:space="preserve">, </w:t>
      </w:r>
      <w:r w:rsidRPr="00743034">
        <w:rPr>
          <w:rStyle w:val="StyleUnderline"/>
        </w:rPr>
        <w:t xml:space="preserve">where </w:t>
      </w:r>
      <w:r w:rsidRPr="00F83F63">
        <w:rPr>
          <w:rStyle w:val="StyleUnderline"/>
          <w:highlight w:val="cyan"/>
        </w:rPr>
        <w:t>producers</w:t>
      </w:r>
      <w:r w:rsidRPr="00743034">
        <w:rPr>
          <w:rStyle w:val="StyleUnderline"/>
        </w:rPr>
        <w:t xml:space="preserve"> predict their reserves will be worth less in the future</w:t>
      </w:r>
      <w:r w:rsidRPr="00F83F63">
        <w:rPr>
          <w:sz w:val="16"/>
        </w:rPr>
        <w:t xml:space="preserve">, </w:t>
      </w:r>
      <w:r w:rsidRPr="00743034">
        <w:rPr>
          <w:rStyle w:val="StyleUnderline"/>
        </w:rPr>
        <w:t xml:space="preserve">and </w:t>
      </w:r>
      <w:r w:rsidRPr="00F83F63">
        <w:rPr>
          <w:rStyle w:val="Emphasis"/>
          <w:highlight w:val="cyan"/>
        </w:rPr>
        <w:t>rush to extract and sell</w:t>
      </w:r>
      <w:r w:rsidRPr="00743034">
        <w:rPr>
          <w:rStyle w:val="StyleUnderline"/>
        </w:rPr>
        <w:t xml:space="preserve"> more of them in the present</w:t>
      </w:r>
      <w:r w:rsidRPr="00F83F63">
        <w:rPr>
          <w:sz w:val="16"/>
        </w:rPr>
        <w:t xml:space="preserve">. </w:t>
      </w:r>
      <w:r w:rsidRPr="00F83F63">
        <w:rPr>
          <w:rStyle w:val="StyleUnderline"/>
          <w:highlight w:val="cyan"/>
        </w:rPr>
        <w:t>This would mean lower prices</w:t>
      </w:r>
      <w:r w:rsidRPr="00743034">
        <w:rPr>
          <w:rStyle w:val="StyleUnderline"/>
        </w:rPr>
        <w:t xml:space="preserve"> for </w:t>
      </w:r>
      <w:r w:rsidRPr="00743034">
        <w:rPr>
          <w:rStyle w:val="Emphasis"/>
        </w:rPr>
        <w:t>all</w:t>
      </w:r>
      <w:r w:rsidRPr="00F83F63">
        <w:rPr>
          <w:sz w:val="16"/>
        </w:rPr>
        <w:t xml:space="preserve"> (</w:t>
      </w:r>
      <w:r w:rsidRPr="00F83F63">
        <w:rPr>
          <w:rStyle w:val="Emphasis"/>
          <w:highlight w:val="cyan"/>
        </w:rPr>
        <w:t>and more consumption</w:t>
      </w:r>
      <w:r w:rsidRPr="00743034">
        <w:rPr>
          <w:rStyle w:val="StyleUnderline"/>
        </w:rPr>
        <w:t xml:space="preserve"> of cheap oil, hence the paradox</w:t>
      </w:r>
      <w:r w:rsidRPr="00F83F63">
        <w:rPr>
          <w:sz w:val="16"/>
        </w:rPr>
        <w:t xml:space="preserve">). Others have criticized this theory, noting that significantly ramping up production is not a simple matter for most producers, particularly in the short term. </w:t>
      </w:r>
    </w:p>
    <w:p w14:paraId="10F04079" w14:textId="77777777" w:rsidR="009542D0" w:rsidRPr="00F83F63" w:rsidRDefault="009542D0" w:rsidP="009542D0">
      <w:pPr>
        <w:rPr>
          <w:sz w:val="16"/>
        </w:rPr>
      </w:pPr>
      <w:r w:rsidRPr="00F83F63">
        <w:rPr>
          <w:sz w:val="16"/>
        </w:rPr>
        <w:t xml:space="preserve">In today’s circumstances, however, </w:t>
      </w:r>
      <w:r w:rsidRPr="00F83F63">
        <w:rPr>
          <w:rStyle w:val="StyleUnderline"/>
          <w:highlight w:val="cyan"/>
        </w:rPr>
        <w:t>the</w:t>
      </w:r>
      <w:r w:rsidRPr="00743034">
        <w:rPr>
          <w:rStyle w:val="StyleUnderline"/>
        </w:rPr>
        <w:t xml:space="preserve"> green </w:t>
      </w:r>
      <w:r w:rsidRPr="00F83F63">
        <w:rPr>
          <w:rStyle w:val="StyleUnderline"/>
          <w:highlight w:val="cyan"/>
        </w:rPr>
        <w:t xml:space="preserve">paradox would </w:t>
      </w:r>
      <w:r w:rsidRPr="00F83F63">
        <w:rPr>
          <w:rStyle w:val="Emphasis"/>
          <w:highlight w:val="cyan"/>
        </w:rPr>
        <w:t>not necessitate</w:t>
      </w:r>
      <w:r w:rsidRPr="00F83F63">
        <w:rPr>
          <w:rStyle w:val="StyleUnderline"/>
          <w:highlight w:val="cyan"/>
        </w:rPr>
        <w:t xml:space="preserve"> a difficult ramp-up</w:t>
      </w:r>
      <w:r w:rsidRPr="00743034">
        <w:rPr>
          <w:rStyle w:val="StyleUnderline"/>
        </w:rPr>
        <w:t>—</w:t>
      </w:r>
      <w:r w:rsidRPr="00F83F63">
        <w:rPr>
          <w:rStyle w:val="StyleUnderline"/>
          <w:highlight w:val="cyan"/>
        </w:rPr>
        <w:t>it could</w:t>
      </w:r>
      <w:r w:rsidRPr="00743034">
        <w:rPr>
          <w:rStyle w:val="StyleUnderline"/>
        </w:rPr>
        <w:t xml:space="preserve"> simply </w:t>
      </w:r>
      <w:r w:rsidRPr="00F83F63">
        <w:rPr>
          <w:rStyle w:val="StyleUnderline"/>
          <w:highlight w:val="cyan"/>
        </w:rPr>
        <w:t>amount to</w:t>
      </w:r>
      <w:r w:rsidRPr="00F83F63">
        <w:rPr>
          <w:rStyle w:val="StyleUnderline"/>
        </w:rPr>
        <w:t xml:space="preserve"> </w:t>
      </w:r>
      <w:r w:rsidRPr="00F83F63">
        <w:rPr>
          <w:rStyle w:val="Emphasis"/>
        </w:rPr>
        <w:t xml:space="preserve">deliberately </w:t>
      </w:r>
      <w:r w:rsidRPr="00F83F63">
        <w:rPr>
          <w:rStyle w:val="Emphasis"/>
          <w:highlight w:val="cyan"/>
        </w:rPr>
        <w:t>following existing plans</w:t>
      </w:r>
      <w:r w:rsidRPr="00743034">
        <w:rPr>
          <w:rStyle w:val="StyleUnderline"/>
        </w:rPr>
        <w:t xml:space="preserve"> in the face of declining demand</w:t>
      </w:r>
      <w:r w:rsidRPr="00F83F63">
        <w:rPr>
          <w:rStyle w:val="StyleUnderline"/>
        </w:rPr>
        <w:t xml:space="preserve">. A survey of </w:t>
      </w:r>
      <w:r w:rsidRPr="00F83F63">
        <w:rPr>
          <w:rStyle w:val="StyleUnderline"/>
          <w:highlight w:val="cyan"/>
        </w:rPr>
        <w:t>production plans</w:t>
      </w:r>
      <w:r w:rsidRPr="00F83F63">
        <w:rPr>
          <w:rStyle w:val="StyleUnderline"/>
        </w:rPr>
        <w:t xml:space="preserve"> for 12 major oil-producing countries</w:t>
      </w:r>
      <w:r w:rsidRPr="00743034">
        <w:rPr>
          <w:rStyle w:val="StyleUnderline"/>
        </w:rPr>
        <w:t xml:space="preserve"> </w:t>
      </w:r>
      <w:r w:rsidRPr="00F83F63">
        <w:rPr>
          <w:rStyle w:val="Emphasis"/>
          <w:highlight w:val="cyan"/>
        </w:rPr>
        <w:t>show</w:t>
      </w:r>
      <w:r w:rsidRPr="00743034">
        <w:rPr>
          <w:rStyle w:val="StyleUnderline"/>
        </w:rPr>
        <w:t xml:space="preserve">s projected </w:t>
      </w:r>
      <w:r w:rsidRPr="00F83F63">
        <w:rPr>
          <w:rStyle w:val="Emphasis"/>
          <w:highlight w:val="cyan"/>
        </w:rPr>
        <w:t>increases</w:t>
      </w:r>
      <w:r w:rsidRPr="00743034">
        <w:rPr>
          <w:rStyle w:val="StyleUnderline"/>
        </w:rPr>
        <w:t xml:space="preserve"> </w:t>
      </w:r>
      <w:r w:rsidRPr="00F83F63">
        <w:rPr>
          <w:rStyle w:val="StyleUnderline"/>
          <w:highlight w:val="cyan"/>
        </w:rPr>
        <w:t>by 2030</w:t>
      </w:r>
      <w:r w:rsidRPr="00743034">
        <w:rPr>
          <w:rStyle w:val="StyleUnderline"/>
        </w:rPr>
        <w:t xml:space="preserve"> amounting to more than 10% of 2020 global production</w:t>
      </w:r>
      <w:r w:rsidRPr="00F83F63">
        <w:rPr>
          <w:sz w:val="16"/>
        </w:rPr>
        <w:t xml:space="preserve">. By contrast, under plausible assumptions, global demand for oil could decline 22% by 2030 and more steeply thereafter. </w:t>
      </w:r>
    </w:p>
    <w:p w14:paraId="6BE62BE9" w14:textId="77777777" w:rsidR="009542D0" w:rsidRPr="00743034" w:rsidRDefault="009542D0" w:rsidP="009542D0">
      <w:pPr>
        <w:rPr>
          <w:rStyle w:val="StyleUnderline"/>
        </w:rPr>
      </w:pPr>
      <w:r w:rsidRPr="00711444">
        <w:rPr>
          <w:rStyle w:val="StyleUnderline"/>
        </w:rPr>
        <w:t xml:space="preserve">International (private) oil companies might change expansion plans in response to obvious decline trends; some shareholders would </w:t>
      </w:r>
      <w:r w:rsidRPr="00711444">
        <w:rPr>
          <w:rStyle w:val="Emphasis"/>
        </w:rPr>
        <w:t>likely demand it</w:t>
      </w:r>
      <w:r w:rsidRPr="00711444">
        <w:rPr>
          <w:sz w:val="16"/>
        </w:rPr>
        <w:t>. In</w:t>
      </w:r>
      <w:r w:rsidRPr="00F83F63">
        <w:rPr>
          <w:sz w:val="16"/>
        </w:rPr>
        <w:t xml:space="preserve"> the same vein, Cairns (2014) also criticizes the green paradox model on the grounds that it would be economically irrational for major producers to increase production and tank prices. But </w:t>
      </w:r>
      <w:r w:rsidRPr="00743034">
        <w:rPr>
          <w:rStyle w:val="StyleUnderline"/>
        </w:rPr>
        <w:t xml:space="preserve">more than half of global oil supply comes from </w:t>
      </w:r>
      <w:r w:rsidRPr="00F83F63">
        <w:rPr>
          <w:rStyle w:val="Emphasis"/>
          <w:highlight w:val="cyan"/>
        </w:rPr>
        <w:t>national</w:t>
      </w:r>
      <w:r w:rsidRPr="00F83F63">
        <w:rPr>
          <w:rStyle w:val="Emphasis"/>
        </w:rPr>
        <w:t xml:space="preserve"> oil </w:t>
      </w:r>
      <w:r w:rsidRPr="00F83F63">
        <w:rPr>
          <w:rStyle w:val="Emphasis"/>
          <w:highlight w:val="cyan"/>
        </w:rPr>
        <w:t>companies</w:t>
      </w:r>
      <w:r w:rsidRPr="00743034">
        <w:rPr>
          <w:rStyle w:val="StyleUnderline"/>
        </w:rPr>
        <w:t xml:space="preserve">. These companies are not strictly profit </w:t>
      </w:r>
      <w:proofErr w:type="gramStart"/>
      <w:r w:rsidRPr="00743034">
        <w:rPr>
          <w:rStyle w:val="StyleUnderline"/>
        </w:rPr>
        <w:t>motivated, and</w:t>
      </w:r>
      <w:proofErr w:type="gramEnd"/>
      <w:r w:rsidRPr="00743034">
        <w:rPr>
          <w:rStyle w:val="StyleUnderline"/>
        </w:rPr>
        <w:t xml:space="preserve"> </w:t>
      </w:r>
      <w:r w:rsidRPr="00F83F63">
        <w:rPr>
          <w:rStyle w:val="StyleUnderline"/>
          <w:highlight w:val="cyan"/>
        </w:rPr>
        <w:t>are</w:t>
      </w:r>
      <w:r w:rsidRPr="00743034">
        <w:rPr>
          <w:rStyle w:val="StyleUnderline"/>
        </w:rPr>
        <w:t xml:space="preserve"> usually </w:t>
      </w:r>
      <w:r w:rsidRPr="00F83F63">
        <w:rPr>
          <w:rStyle w:val="StyleUnderline"/>
          <w:highlight w:val="cyan"/>
        </w:rPr>
        <w:t>mandated</w:t>
      </w:r>
      <w:r w:rsidRPr="00743034">
        <w:rPr>
          <w:rStyle w:val="StyleUnderline"/>
        </w:rPr>
        <w:t xml:space="preserve"> by national </w:t>
      </w:r>
      <w:r w:rsidRPr="00F83F63">
        <w:rPr>
          <w:rStyle w:val="StyleUnderline"/>
        </w:rPr>
        <w:t xml:space="preserve">governments </w:t>
      </w:r>
      <w:r w:rsidRPr="00F83F63">
        <w:rPr>
          <w:rStyle w:val="StyleUnderline"/>
          <w:highlight w:val="cyan"/>
        </w:rPr>
        <w:t>to contribute to</w:t>
      </w:r>
      <w:r w:rsidRPr="00743034">
        <w:rPr>
          <w:rStyle w:val="StyleUnderline"/>
        </w:rPr>
        <w:t xml:space="preserve"> broader policy objectives, such as </w:t>
      </w:r>
      <w:r w:rsidRPr="00743034">
        <w:rPr>
          <w:rStyle w:val="Emphasis"/>
        </w:rPr>
        <w:t xml:space="preserve">creating </w:t>
      </w:r>
      <w:r w:rsidRPr="00F83F63">
        <w:rPr>
          <w:rStyle w:val="Emphasis"/>
          <w:highlight w:val="cyan"/>
        </w:rPr>
        <w:t>employment</w:t>
      </w:r>
      <w:r w:rsidRPr="00F83F63">
        <w:rPr>
          <w:sz w:val="16"/>
        </w:rPr>
        <w:t xml:space="preserve">. Some </w:t>
      </w:r>
      <w:r w:rsidRPr="00F83F63">
        <w:rPr>
          <w:rStyle w:val="Emphasis"/>
          <w:highlight w:val="cyan"/>
        </w:rPr>
        <w:t>national governments</w:t>
      </w:r>
      <w:r w:rsidRPr="00743034">
        <w:rPr>
          <w:rStyle w:val="StyleUnderline"/>
        </w:rPr>
        <w:t xml:space="preserve"> </w:t>
      </w:r>
      <w:r w:rsidRPr="00F83F63">
        <w:rPr>
          <w:rStyle w:val="StyleUnderline"/>
          <w:highlight w:val="cyan"/>
        </w:rPr>
        <w:t>will</w:t>
      </w:r>
      <w:r w:rsidRPr="00743034">
        <w:rPr>
          <w:rStyle w:val="StyleUnderline"/>
        </w:rPr>
        <w:t xml:space="preserve"> </w:t>
      </w:r>
      <w:r w:rsidRPr="00F83F63">
        <w:rPr>
          <w:rStyle w:val="StyleUnderline"/>
        </w:rPr>
        <w:t>very</w:t>
      </w:r>
      <w:r w:rsidRPr="00743034">
        <w:rPr>
          <w:rStyle w:val="StyleUnderline"/>
        </w:rPr>
        <w:t xml:space="preserve"> likely </w:t>
      </w:r>
      <w:r w:rsidRPr="00F83F63">
        <w:rPr>
          <w:rStyle w:val="Emphasis"/>
          <w:highlight w:val="cyan"/>
        </w:rPr>
        <w:t xml:space="preserve">demand a </w:t>
      </w:r>
      <w:proofErr w:type="gramStart"/>
      <w:r w:rsidRPr="00F83F63">
        <w:rPr>
          <w:rStyle w:val="Emphasis"/>
          <w:highlight w:val="cyan"/>
        </w:rPr>
        <w:t>ramp</w:t>
      </w:r>
      <w:r w:rsidRPr="00743034">
        <w:rPr>
          <w:rStyle w:val="StyleUnderline"/>
        </w:rPr>
        <w:t>ing-</w:t>
      </w:r>
      <w:r w:rsidRPr="00F83F63">
        <w:rPr>
          <w:rStyle w:val="Emphasis"/>
          <w:highlight w:val="cyan"/>
        </w:rPr>
        <w:t>up</w:t>
      </w:r>
      <w:proofErr w:type="gramEnd"/>
      <w:r w:rsidRPr="00743034">
        <w:rPr>
          <w:rStyle w:val="StyleUnderline"/>
        </w:rPr>
        <w:t xml:space="preserve"> of production in the face of declining demand and prices. </w:t>
      </w:r>
    </w:p>
    <w:p w14:paraId="782F6E32" w14:textId="77777777" w:rsidR="009542D0" w:rsidRPr="00743034" w:rsidRDefault="009542D0" w:rsidP="009542D0">
      <w:pPr>
        <w:rPr>
          <w:rStyle w:val="StyleUnderline"/>
        </w:rPr>
      </w:pPr>
      <w:r w:rsidRPr="00F83F63">
        <w:rPr>
          <w:sz w:val="16"/>
        </w:rPr>
        <w:t xml:space="preserve">For decades, </w:t>
      </w:r>
      <w:r w:rsidRPr="00743034">
        <w:rPr>
          <w:rStyle w:val="StyleUnderline"/>
        </w:rPr>
        <w:t>global oil markets have been protected from oversupply by</w:t>
      </w:r>
      <w:r w:rsidRPr="00F83F63">
        <w:rPr>
          <w:sz w:val="16"/>
        </w:rPr>
        <w:t xml:space="preserve"> the discipline of the Organization of the Petroleum Exporting Countries (</w:t>
      </w:r>
      <w:r w:rsidRPr="00743034">
        <w:rPr>
          <w:rStyle w:val="Emphasis"/>
        </w:rPr>
        <w:t>OPEC</w:t>
      </w:r>
      <w:r w:rsidRPr="00F83F63">
        <w:rPr>
          <w:sz w:val="16"/>
        </w:rPr>
        <w:t xml:space="preserve">) and, more recently, OPEC-plus. </w:t>
      </w:r>
      <w:r w:rsidRPr="00743034">
        <w:rPr>
          <w:rStyle w:val="StyleUnderline"/>
        </w:rPr>
        <w:t xml:space="preserve">But the organization has always been </w:t>
      </w:r>
      <w:r w:rsidRPr="00743034">
        <w:rPr>
          <w:rStyle w:val="Emphasis"/>
        </w:rPr>
        <w:t>subject to tensions</w:t>
      </w:r>
      <w:r w:rsidRPr="00F83F63">
        <w:rPr>
          <w:sz w:val="16"/>
        </w:rPr>
        <w:t xml:space="preserve">, with heavily oil-dependent members seeking to increase production to address their urgent development needs. </w:t>
      </w:r>
      <w:r w:rsidRPr="00F83F63">
        <w:rPr>
          <w:rStyle w:val="Emphasis"/>
          <w:highlight w:val="cyan"/>
        </w:rPr>
        <w:t>Declining oil prices</w:t>
      </w:r>
      <w:r w:rsidRPr="00F83F63">
        <w:rPr>
          <w:rStyle w:val="StyleUnderline"/>
          <w:highlight w:val="cyan"/>
        </w:rPr>
        <w:t xml:space="preserve"> with </w:t>
      </w:r>
      <w:r w:rsidRPr="00F83F63">
        <w:rPr>
          <w:rStyle w:val="Emphasis"/>
          <w:highlight w:val="cyan"/>
        </w:rPr>
        <w:t>no</w:t>
      </w:r>
      <w:r w:rsidRPr="00743034">
        <w:rPr>
          <w:rStyle w:val="StyleUnderline"/>
        </w:rPr>
        <w:t xml:space="preserve"> long-term </w:t>
      </w:r>
      <w:r w:rsidRPr="00E70884">
        <w:rPr>
          <w:rStyle w:val="Emphasis"/>
        </w:rPr>
        <w:t xml:space="preserve">prospect for price </w:t>
      </w:r>
      <w:r w:rsidRPr="00E70884">
        <w:rPr>
          <w:rStyle w:val="Emphasis"/>
          <w:highlight w:val="cyan"/>
        </w:rPr>
        <w:t>recovery</w:t>
      </w:r>
      <w:r w:rsidRPr="00F83F63">
        <w:rPr>
          <w:rStyle w:val="StyleUnderline"/>
          <w:highlight w:val="cyan"/>
        </w:rPr>
        <w:t xml:space="preserve"> would </w:t>
      </w:r>
      <w:r w:rsidRPr="00F83F63">
        <w:rPr>
          <w:rStyle w:val="Emphasis"/>
          <w:highlight w:val="cyan"/>
        </w:rPr>
        <w:t>ratchet</w:t>
      </w:r>
      <w:r w:rsidRPr="00743034">
        <w:rPr>
          <w:rStyle w:val="Emphasis"/>
        </w:rPr>
        <w:t xml:space="preserve"> those </w:t>
      </w:r>
      <w:r w:rsidRPr="00F83F63">
        <w:rPr>
          <w:rStyle w:val="Emphasis"/>
          <w:highlight w:val="cyan"/>
        </w:rPr>
        <w:t>tensions up</w:t>
      </w:r>
      <w:r w:rsidRPr="00743034">
        <w:rPr>
          <w:rStyle w:val="StyleUnderline"/>
        </w:rPr>
        <w:t xml:space="preserve"> to new levels, </w:t>
      </w:r>
      <w:r w:rsidRPr="00F83F63">
        <w:rPr>
          <w:rStyle w:val="StyleUnderline"/>
          <w:highlight w:val="cyan"/>
        </w:rPr>
        <w:t>risking a loss of</w:t>
      </w:r>
      <w:r w:rsidRPr="00E70884">
        <w:rPr>
          <w:rStyle w:val="StyleUnderline"/>
        </w:rPr>
        <w:t xml:space="preserve"> </w:t>
      </w:r>
      <w:r w:rsidRPr="00E70884">
        <w:rPr>
          <w:rStyle w:val="Emphasis"/>
        </w:rPr>
        <w:t xml:space="preserve">collective </w:t>
      </w:r>
      <w:r w:rsidRPr="00F83F63">
        <w:rPr>
          <w:rStyle w:val="Emphasis"/>
          <w:highlight w:val="cyan"/>
        </w:rPr>
        <w:t>discipline</w:t>
      </w:r>
      <w:r w:rsidRPr="00F83F63">
        <w:rPr>
          <w:rStyle w:val="StyleUnderline"/>
          <w:highlight w:val="cyan"/>
        </w:rPr>
        <w:t xml:space="preserve"> and</w:t>
      </w:r>
      <w:r w:rsidRPr="00743034">
        <w:rPr>
          <w:rStyle w:val="StyleUnderline"/>
        </w:rPr>
        <w:t xml:space="preserve"> </w:t>
      </w:r>
      <w:proofErr w:type="gramStart"/>
      <w:r w:rsidRPr="00743034">
        <w:rPr>
          <w:rStyle w:val="StyleUnderline"/>
        </w:rPr>
        <w:t>resulting</w:t>
      </w:r>
      <w:proofErr w:type="gramEnd"/>
      <w:r w:rsidRPr="00743034">
        <w:rPr>
          <w:rStyle w:val="StyleUnderline"/>
        </w:rPr>
        <w:t xml:space="preserve"> </w:t>
      </w:r>
      <w:r w:rsidRPr="00F83F63">
        <w:rPr>
          <w:rStyle w:val="Emphasis"/>
          <w:highlight w:val="cyan"/>
        </w:rPr>
        <w:t>oversupply</w:t>
      </w:r>
      <w:r w:rsidRPr="00743034">
        <w:rPr>
          <w:rStyle w:val="StyleUnderline"/>
        </w:rPr>
        <w:t xml:space="preserve"> and volatility. </w:t>
      </w:r>
    </w:p>
    <w:p w14:paraId="4EA36B60" w14:textId="77777777" w:rsidR="009542D0" w:rsidRPr="00743034" w:rsidRDefault="009542D0" w:rsidP="009542D0">
      <w:pPr>
        <w:rPr>
          <w:rStyle w:val="StyleUnderline"/>
        </w:rPr>
      </w:pPr>
      <w:r w:rsidRPr="00F83F63">
        <w:rPr>
          <w:sz w:val="16"/>
        </w:rPr>
        <w:t xml:space="preserve">All things considered, </w:t>
      </w:r>
      <w:r w:rsidRPr="00743034">
        <w:rPr>
          <w:rStyle w:val="StyleUnderline"/>
        </w:rPr>
        <w:t xml:space="preserve">it is straightforward to predict whether Canada will sell the last barrel </w:t>
      </w:r>
      <w:r w:rsidRPr="00F83F63">
        <w:rPr>
          <w:rStyle w:val="StyleUnderline"/>
        </w:rPr>
        <w:t xml:space="preserve">of oil; </w:t>
      </w:r>
      <w:r w:rsidRPr="00743034">
        <w:rPr>
          <w:rStyle w:val="Emphasis"/>
        </w:rPr>
        <w:t>it will not.</w:t>
      </w:r>
    </w:p>
    <w:p w14:paraId="6E5B1B69" w14:textId="77777777" w:rsidR="009542D0" w:rsidRPr="00F83F63" w:rsidRDefault="009542D0" w:rsidP="009542D0">
      <w:pPr>
        <w:rPr>
          <w:sz w:val="16"/>
        </w:rPr>
      </w:pPr>
      <w:r w:rsidRPr="00F83F63">
        <w:rPr>
          <w:sz w:val="16"/>
        </w:rPr>
        <w:t>Conclusions</w:t>
      </w:r>
    </w:p>
    <w:p w14:paraId="38378DAC" w14:textId="77777777" w:rsidR="009542D0" w:rsidRPr="00F83F63" w:rsidRDefault="009542D0" w:rsidP="009542D0">
      <w:pPr>
        <w:rPr>
          <w:sz w:val="16"/>
        </w:rPr>
      </w:pPr>
      <w:r w:rsidRPr="00F83F63">
        <w:rPr>
          <w:sz w:val="16"/>
        </w:rPr>
        <w:t xml:space="preserve">How will the coming peak and drop in global demand affect </w:t>
      </w:r>
      <w:r w:rsidRPr="00743034">
        <w:rPr>
          <w:rStyle w:val="StyleUnderline"/>
        </w:rPr>
        <w:t>Canadian producers</w:t>
      </w:r>
      <w:r w:rsidRPr="00F83F63">
        <w:rPr>
          <w:sz w:val="16"/>
        </w:rPr>
        <w:t xml:space="preserve">? </w:t>
      </w:r>
    </w:p>
    <w:p w14:paraId="4642C325" w14:textId="77777777" w:rsidR="009542D0" w:rsidRPr="00F83F63" w:rsidRDefault="009542D0" w:rsidP="009542D0">
      <w:pPr>
        <w:rPr>
          <w:sz w:val="16"/>
        </w:rPr>
      </w:pPr>
      <w:r w:rsidRPr="00F83F63">
        <w:rPr>
          <w:sz w:val="16"/>
        </w:rPr>
        <w:t xml:space="preserve">They will </w:t>
      </w:r>
      <w:r w:rsidRPr="00743034">
        <w:rPr>
          <w:rStyle w:val="StyleUnderline"/>
        </w:rPr>
        <w:t>face low and volatile prices for oil</w:t>
      </w:r>
      <w:r w:rsidRPr="00F83F63">
        <w:rPr>
          <w:sz w:val="16"/>
        </w:rPr>
        <w:t xml:space="preserve">. There is a mismatch between planned increases in production and potential decreases in consumption, which indicates prices will also go down. </w:t>
      </w:r>
      <w:r w:rsidRPr="00743034">
        <w:rPr>
          <w:rStyle w:val="StyleUnderline"/>
        </w:rPr>
        <w:t>The weakening of OPEC discipline in a post-peak-oil world may also create increased price volatility, which has outsized impacts on investment, royalties, and other elements of the</w:t>
      </w:r>
      <w:r w:rsidRPr="00F83F63">
        <w:rPr>
          <w:sz w:val="16"/>
        </w:rPr>
        <w:t xml:space="preserve"> Alberta </w:t>
      </w:r>
      <w:proofErr w:type="gramStart"/>
      <w:r w:rsidRPr="00743034">
        <w:rPr>
          <w:rStyle w:val="StyleUnderline"/>
        </w:rPr>
        <w:t>economy</w:t>
      </w:r>
      <w:r w:rsidRPr="00F83F63">
        <w:rPr>
          <w:sz w:val="16"/>
        </w:rPr>
        <w:t xml:space="preserve"> in particular</w:t>
      </w:r>
      <w:proofErr w:type="gramEnd"/>
      <w:r w:rsidRPr="00F83F63">
        <w:rPr>
          <w:sz w:val="16"/>
        </w:rPr>
        <w:t xml:space="preserve">. </w:t>
      </w:r>
    </w:p>
    <w:p w14:paraId="0A453D1C" w14:textId="77777777" w:rsidR="009542D0" w:rsidRPr="00F83F63" w:rsidRDefault="009542D0" w:rsidP="009542D0">
      <w:pPr>
        <w:rPr>
          <w:rStyle w:val="StyleUnderline"/>
        </w:rPr>
      </w:pPr>
      <w:r w:rsidRPr="00F83F63">
        <w:rPr>
          <w:sz w:val="16"/>
        </w:rPr>
        <w:t xml:space="preserve">And they will face declining demand for their products. Canada’s focus on the United States as a destination market means it will be partly sheltered from global demand effects—U.S. refiners will buy Canadian crude even as global demand falls. But they will face increasing pressure as export markets are curtailed and domestic consumption falls. </w:t>
      </w:r>
      <w:r w:rsidRPr="00F83F63">
        <w:rPr>
          <w:rStyle w:val="StyleUnderline"/>
        </w:rPr>
        <w:t>The refineries that buy Canada’s oil are large, complex, and low cost</w:t>
      </w:r>
      <w:r w:rsidRPr="00F83F63">
        <w:rPr>
          <w:sz w:val="16"/>
        </w:rPr>
        <w:t xml:space="preserve"> and are likely to maintain markets for some time even as demand shrinks, </w:t>
      </w:r>
      <w:r w:rsidRPr="00F83F63">
        <w:rPr>
          <w:rStyle w:val="StyleUnderline"/>
        </w:rPr>
        <w:t xml:space="preserve">but at some point, even they will curtail production. </w:t>
      </w:r>
    </w:p>
    <w:p w14:paraId="1D460668" w14:textId="77777777" w:rsidR="009542D0" w:rsidRPr="00F83F63" w:rsidRDefault="009542D0" w:rsidP="009542D0">
      <w:pPr>
        <w:rPr>
          <w:sz w:val="16"/>
        </w:rPr>
      </w:pPr>
      <w:r w:rsidRPr="00F83F63">
        <w:rPr>
          <w:sz w:val="16"/>
        </w:rPr>
        <w:t xml:space="preserve">Meanwhile, Canada cannot count on its producers’ (often questionable) ESG credentials to preserve market share. While ESG matters to investors and to builders of pipelines seeking social </w:t>
      </w:r>
      <w:proofErr w:type="spellStart"/>
      <w:r w:rsidRPr="00F83F63">
        <w:rPr>
          <w:sz w:val="16"/>
        </w:rPr>
        <w:t>licence</w:t>
      </w:r>
      <w:proofErr w:type="spellEnd"/>
      <w:r w:rsidRPr="00F83F63">
        <w:rPr>
          <w:sz w:val="16"/>
        </w:rPr>
        <w:t xml:space="preserve">, it does not matter to the refineries that buy Canada’s oil; they are largely locked into Canadian heavy crude by massive investments in the capacity to use it as a feedstock. </w:t>
      </w:r>
    </w:p>
    <w:p w14:paraId="22709634" w14:textId="77777777" w:rsidR="009542D0" w:rsidRPr="00F83F63" w:rsidRDefault="009542D0" w:rsidP="009542D0">
      <w:pPr>
        <w:rPr>
          <w:rStyle w:val="StyleUnderline"/>
        </w:rPr>
      </w:pPr>
      <w:r w:rsidRPr="00F83F63">
        <w:rPr>
          <w:rStyle w:val="StyleUnderline"/>
        </w:rPr>
        <w:t>Neither can Canada rely on a low cost of production to help its position</w:t>
      </w:r>
      <w:r w:rsidRPr="00F83F63">
        <w:rPr>
          <w:sz w:val="16"/>
        </w:rPr>
        <w:t xml:space="preserve">. While Canadian producers have reduced costs significantly since 2014, </w:t>
      </w:r>
      <w:r w:rsidRPr="00F83F63">
        <w:rPr>
          <w:rStyle w:val="StyleUnderline"/>
        </w:rPr>
        <w:t xml:space="preserve">their oil is, on average, still much more costly than that of all the major Middle Eastern producers, which have huge reserves and capacity. In a battle to sell the last barrel, Canadian oil producers face a cost disadvantage. </w:t>
      </w:r>
    </w:p>
    <w:p w14:paraId="543F1B3C" w14:textId="77777777" w:rsidR="009542D0" w:rsidRPr="00F83F63" w:rsidRDefault="009542D0" w:rsidP="009542D0">
      <w:pPr>
        <w:rPr>
          <w:rStyle w:val="StyleUnderline"/>
        </w:rPr>
      </w:pPr>
      <w:r w:rsidRPr="00F83F63">
        <w:rPr>
          <w:sz w:val="16"/>
        </w:rPr>
        <w:t xml:space="preserve">All things considered, it is straightforward to predict whether Canada will sell the last barrel of oil; it will not. But the more immediate and fundamental question is this: </w:t>
      </w:r>
      <w:r w:rsidRPr="00F83F63">
        <w:rPr>
          <w:rStyle w:val="StyleUnderline"/>
        </w:rPr>
        <w:t>how will Canada fare in the</w:t>
      </w:r>
      <w:r w:rsidRPr="00F83F63">
        <w:rPr>
          <w:sz w:val="16"/>
        </w:rPr>
        <w:t xml:space="preserve"> savage post-2030 </w:t>
      </w:r>
      <w:r w:rsidRPr="00F83F63">
        <w:rPr>
          <w:rStyle w:val="StyleUnderline"/>
        </w:rPr>
        <w:t>market of declining demand—a market characterized by low prices and even more volatility than the historical norm</w:t>
      </w:r>
      <w:r w:rsidRPr="00F83F63">
        <w:rPr>
          <w:sz w:val="16"/>
        </w:rPr>
        <w:t xml:space="preserve">? </w:t>
      </w:r>
      <w:r w:rsidRPr="00F83F63">
        <w:rPr>
          <w:rStyle w:val="Emphasis"/>
          <w:highlight w:val="cyan"/>
        </w:rPr>
        <w:t>Canada</w:t>
      </w:r>
      <w:r w:rsidRPr="00847E87">
        <w:rPr>
          <w:rStyle w:val="Emphasis"/>
        </w:rPr>
        <w:t>’s</w:t>
      </w:r>
      <w:r w:rsidRPr="00F83F63">
        <w:rPr>
          <w:sz w:val="16"/>
        </w:rPr>
        <w:t xml:space="preserve"> marginal </w:t>
      </w:r>
      <w:r w:rsidRPr="00847E87">
        <w:rPr>
          <w:rStyle w:val="Emphasis"/>
        </w:rPr>
        <w:t xml:space="preserve">producers </w:t>
      </w:r>
      <w:r w:rsidRPr="00F83F63">
        <w:rPr>
          <w:rStyle w:val="Emphasis"/>
          <w:highlight w:val="cyan"/>
        </w:rPr>
        <w:t>will not survive</w:t>
      </w:r>
      <w:r w:rsidRPr="00F83F63">
        <w:rPr>
          <w:sz w:val="16"/>
        </w:rPr>
        <w:t xml:space="preserve">; </w:t>
      </w:r>
      <w:r w:rsidRPr="00F83F63">
        <w:rPr>
          <w:rStyle w:val="StyleUnderline"/>
        </w:rPr>
        <w:t xml:space="preserve">its more efficient </w:t>
      </w:r>
      <w:r w:rsidRPr="00847E87">
        <w:rPr>
          <w:rStyle w:val="Emphasis"/>
          <w:highlight w:val="cyan"/>
        </w:rPr>
        <w:t>producers</w:t>
      </w:r>
      <w:r w:rsidRPr="00F83F63">
        <w:rPr>
          <w:rStyle w:val="StyleUnderline"/>
        </w:rPr>
        <w:t xml:space="preserve"> </w:t>
      </w:r>
      <w:r w:rsidRPr="00F83F63">
        <w:rPr>
          <w:rStyle w:val="StyleUnderline"/>
          <w:highlight w:val="cyan"/>
        </w:rPr>
        <w:t xml:space="preserve">will reap </w:t>
      </w:r>
      <w:r w:rsidRPr="00F83F63">
        <w:rPr>
          <w:rStyle w:val="Emphasis"/>
          <w:highlight w:val="cyan"/>
        </w:rPr>
        <w:t>low profits</w:t>
      </w:r>
      <w:r w:rsidRPr="00F83F63">
        <w:rPr>
          <w:rStyle w:val="StyleUnderline"/>
        </w:rPr>
        <w:t xml:space="preserve">, </w:t>
      </w:r>
      <w:r w:rsidRPr="00F83F63">
        <w:rPr>
          <w:rStyle w:val="StyleUnderline"/>
          <w:highlight w:val="cyan"/>
        </w:rPr>
        <w:t>remitting low</w:t>
      </w:r>
      <w:r w:rsidRPr="00F83F63">
        <w:rPr>
          <w:rStyle w:val="StyleUnderline"/>
        </w:rPr>
        <w:t xml:space="preserve"> royalties and </w:t>
      </w:r>
      <w:r w:rsidRPr="00F83F63">
        <w:rPr>
          <w:rStyle w:val="StyleUnderline"/>
          <w:highlight w:val="cyan"/>
        </w:rPr>
        <w:t>taxes</w:t>
      </w:r>
      <w:r w:rsidRPr="00F83F63">
        <w:rPr>
          <w:rStyle w:val="StyleUnderline"/>
        </w:rPr>
        <w:t xml:space="preserve">. New investments will be almost </w:t>
      </w:r>
      <w:r w:rsidRPr="00F83F63">
        <w:rPr>
          <w:rStyle w:val="Emphasis"/>
        </w:rPr>
        <w:t>unthinkable</w:t>
      </w:r>
      <w:r w:rsidRPr="00F83F63">
        <w:rPr>
          <w:rStyle w:val="StyleUnderline"/>
        </w:rPr>
        <w:t>,</w:t>
      </w:r>
      <w:r w:rsidRPr="00F83F63">
        <w:rPr>
          <w:sz w:val="16"/>
        </w:rPr>
        <w:t xml:space="preserve"> other than incremental extensions of existing operations. Based on </w:t>
      </w:r>
      <w:proofErr w:type="gramStart"/>
      <w:r w:rsidRPr="00F83F63">
        <w:rPr>
          <w:sz w:val="16"/>
        </w:rPr>
        <w:t>past experience</w:t>
      </w:r>
      <w:proofErr w:type="gramEnd"/>
      <w:r w:rsidRPr="00F83F63">
        <w:rPr>
          <w:sz w:val="16"/>
        </w:rPr>
        <w:t xml:space="preserve">, </w:t>
      </w:r>
      <w:r w:rsidRPr="00F83F63">
        <w:rPr>
          <w:rStyle w:val="StyleUnderline"/>
        </w:rPr>
        <w:t xml:space="preserve">between cost-cutting and lack of new investment, </w:t>
      </w:r>
      <w:r w:rsidRPr="00F83F63">
        <w:rPr>
          <w:rStyle w:val="StyleUnderline"/>
          <w:highlight w:val="cyan"/>
        </w:rPr>
        <w:t xml:space="preserve">the sector will </w:t>
      </w:r>
      <w:r w:rsidRPr="00F83F63">
        <w:rPr>
          <w:rStyle w:val="Emphasis"/>
          <w:highlight w:val="cyan"/>
        </w:rPr>
        <w:t>shed</w:t>
      </w:r>
      <w:r w:rsidRPr="00F83F63">
        <w:rPr>
          <w:rStyle w:val="Emphasis"/>
        </w:rPr>
        <w:t xml:space="preserve"> large numbers of </w:t>
      </w:r>
      <w:r w:rsidRPr="00F83F63">
        <w:rPr>
          <w:rStyle w:val="Emphasis"/>
          <w:highlight w:val="cyan"/>
        </w:rPr>
        <w:t>workers</w:t>
      </w:r>
      <w:r w:rsidRPr="00F83F63">
        <w:rPr>
          <w:rStyle w:val="StyleUnderline"/>
        </w:rPr>
        <w:t xml:space="preserve">. </w:t>
      </w:r>
    </w:p>
    <w:p w14:paraId="1404BE8B" w14:textId="77777777" w:rsidR="009542D0" w:rsidRPr="00F83F63" w:rsidRDefault="009542D0" w:rsidP="009542D0">
      <w:pPr>
        <w:rPr>
          <w:rStyle w:val="StyleUnderline"/>
        </w:rPr>
      </w:pPr>
      <w:r w:rsidRPr="00F83F63">
        <w:rPr>
          <w:sz w:val="16"/>
        </w:rPr>
        <w:t xml:space="preserve">The coming peak and drop in global demand </w:t>
      </w:r>
      <w:proofErr w:type="gramStart"/>
      <w:r w:rsidRPr="00F83F63">
        <w:rPr>
          <w:sz w:val="16"/>
        </w:rPr>
        <w:t>matters</w:t>
      </w:r>
      <w:proofErr w:type="gramEnd"/>
      <w:r w:rsidRPr="00F83F63">
        <w:rPr>
          <w:sz w:val="16"/>
        </w:rPr>
        <w:t xml:space="preserve"> for Canadian producers—in the long run, </w:t>
      </w:r>
      <w:r w:rsidRPr="00F83F63">
        <w:rPr>
          <w:rStyle w:val="StyleUnderline"/>
          <w:highlight w:val="cyan"/>
        </w:rPr>
        <w:t xml:space="preserve">it presents an </w:t>
      </w:r>
      <w:r w:rsidRPr="00F83F63">
        <w:rPr>
          <w:rStyle w:val="Emphasis"/>
          <w:highlight w:val="cyan"/>
        </w:rPr>
        <w:t>existential threat</w:t>
      </w:r>
      <w:r w:rsidRPr="00F83F63">
        <w:rPr>
          <w:sz w:val="16"/>
        </w:rPr>
        <w:t xml:space="preserve">. In the near-to-medium term </w:t>
      </w:r>
      <w:r w:rsidRPr="00F83F63">
        <w:rPr>
          <w:rStyle w:val="StyleUnderline"/>
        </w:rPr>
        <w:t xml:space="preserve">it promises to take the vitality out of a sector that has historically </w:t>
      </w:r>
      <w:r w:rsidRPr="00F83F63">
        <w:rPr>
          <w:rStyle w:val="Emphasis"/>
        </w:rPr>
        <w:t>contributed enormously</w:t>
      </w:r>
      <w:r w:rsidRPr="00F83F63">
        <w:rPr>
          <w:rStyle w:val="StyleUnderline"/>
        </w:rPr>
        <w:t xml:space="preserve"> </w:t>
      </w:r>
      <w:r w:rsidRPr="00727B84">
        <w:rPr>
          <w:rStyle w:val="StyleUnderline"/>
          <w:highlight w:val="cyan"/>
        </w:rPr>
        <w:t xml:space="preserve">to the </w:t>
      </w:r>
      <w:r w:rsidRPr="00727B84">
        <w:rPr>
          <w:rStyle w:val="Emphasis"/>
          <w:highlight w:val="cyan"/>
        </w:rPr>
        <w:t>Canadian</w:t>
      </w:r>
      <w:r w:rsidRPr="00F83F63">
        <w:rPr>
          <w:rStyle w:val="StyleUnderline"/>
        </w:rPr>
        <w:t xml:space="preserve"> and provincial </w:t>
      </w:r>
      <w:r w:rsidRPr="00F83F63">
        <w:rPr>
          <w:rStyle w:val="Emphasis"/>
          <w:highlight w:val="cyan"/>
        </w:rPr>
        <w:t>econ</w:t>
      </w:r>
      <w:r w:rsidRPr="00727B84">
        <w:rPr>
          <w:rStyle w:val="StyleUnderline"/>
        </w:rPr>
        <w:t>omies</w:t>
      </w:r>
      <w:r w:rsidRPr="00F83F63">
        <w:rPr>
          <w:rStyle w:val="StyleUnderline"/>
        </w:rPr>
        <w:t xml:space="preserve">. </w:t>
      </w:r>
    </w:p>
    <w:p w14:paraId="150E83A2" w14:textId="77777777" w:rsidR="009542D0" w:rsidRPr="00F83F63" w:rsidRDefault="009542D0" w:rsidP="009542D0">
      <w:pPr>
        <w:rPr>
          <w:sz w:val="16"/>
        </w:rPr>
      </w:pPr>
      <w:r w:rsidRPr="00F83F63">
        <w:rPr>
          <w:sz w:val="16"/>
        </w:rPr>
        <w:t xml:space="preserve">These realities are acutely important for Canadian government policy. </w:t>
      </w:r>
      <w:r w:rsidRPr="00F83F63">
        <w:rPr>
          <w:rStyle w:val="StyleUnderline"/>
        </w:rPr>
        <w:t xml:space="preserve">Canada cannot afford to </w:t>
      </w:r>
      <w:r w:rsidRPr="00F83F63">
        <w:rPr>
          <w:rStyle w:val="Emphasis"/>
        </w:rPr>
        <w:t>delay</w:t>
      </w:r>
      <w:r w:rsidRPr="00F83F63">
        <w:rPr>
          <w:sz w:val="16"/>
        </w:rPr>
        <w:t xml:space="preserve"> support for </w:t>
      </w:r>
      <w:r w:rsidRPr="00F83F63">
        <w:rPr>
          <w:rStyle w:val="Emphasis"/>
        </w:rPr>
        <w:t>diversifying</w:t>
      </w:r>
      <w:r w:rsidRPr="00F83F63">
        <w:rPr>
          <w:rStyle w:val="StyleUnderline"/>
        </w:rPr>
        <w:t xml:space="preserve"> into sectors that can replace oil as an engine of economic prosperity</w:t>
      </w:r>
      <w:r w:rsidRPr="00F83F63">
        <w:rPr>
          <w:sz w:val="16"/>
        </w:rPr>
        <w:t xml:space="preserve"> while simultaneously building a cleaner, healthier world. </w:t>
      </w:r>
    </w:p>
    <w:p w14:paraId="68DCACF9" w14:textId="77777777" w:rsidR="009542D0" w:rsidRDefault="009542D0" w:rsidP="009542D0">
      <w:pPr>
        <w:pStyle w:val="Heading4"/>
      </w:pPr>
      <w:r>
        <w:t xml:space="preserve">Canadian econ decline causes </w:t>
      </w:r>
      <w:r w:rsidRPr="00702B39">
        <w:rPr>
          <w:u w:val="single"/>
        </w:rPr>
        <w:t>Quebec secession</w:t>
      </w:r>
      <w:r>
        <w:t xml:space="preserve">. </w:t>
      </w:r>
    </w:p>
    <w:p w14:paraId="74E4C577" w14:textId="77777777" w:rsidR="009542D0" w:rsidRPr="00DD7E0D" w:rsidRDefault="009542D0" w:rsidP="009542D0">
      <w:r w:rsidRPr="00DD7E0D">
        <w:rPr>
          <w:rStyle w:val="Style13ptBold"/>
        </w:rPr>
        <w:t>Worswick 25</w:t>
      </w:r>
      <w:r>
        <w:t>, PhD, chair of the Department of Economics at Carleton University and a Research Fellow at the C.D. Howe Institute. (Christopher, 1-27-2025, "</w:t>
      </w:r>
      <w:r w:rsidRPr="00DD7E0D">
        <w:rPr>
          <w:rStyle w:val="Emphasis"/>
          <w:highlight w:val="cyan"/>
        </w:rPr>
        <w:t>If Ottawa Botches the Economy</w:t>
      </w:r>
      <w:r>
        <w:t xml:space="preserve"> Now, </w:t>
      </w:r>
      <w:r w:rsidRPr="00DD7E0D">
        <w:rPr>
          <w:rStyle w:val="Emphasis"/>
          <w:highlight w:val="cyan"/>
        </w:rPr>
        <w:t>Canada Might Break Apart</w:t>
      </w:r>
      <w:r>
        <w:t>," C.D. Howe Institute, https://cdhowe.org/publication/if-ottawa-botches-the-economy-now-canada-might-break-apart/)</w:t>
      </w:r>
    </w:p>
    <w:p w14:paraId="07784D7C" w14:textId="77777777" w:rsidR="009542D0" w:rsidRPr="00DD7E0D" w:rsidRDefault="009542D0" w:rsidP="009542D0">
      <w:pPr>
        <w:rPr>
          <w:sz w:val="16"/>
        </w:rPr>
      </w:pPr>
      <w:r w:rsidRPr="00DD7E0D">
        <w:rPr>
          <w:rStyle w:val="StyleUnderline"/>
        </w:rPr>
        <w:t xml:space="preserve">Canadian </w:t>
      </w:r>
      <w:r w:rsidRPr="00DD7E0D">
        <w:rPr>
          <w:rStyle w:val="StyleUnderline"/>
          <w:highlight w:val="cyan"/>
        </w:rPr>
        <w:t xml:space="preserve">unity is </w:t>
      </w:r>
      <w:r w:rsidRPr="00DD7E0D">
        <w:rPr>
          <w:rStyle w:val="Emphasis"/>
          <w:highlight w:val="cyan"/>
        </w:rPr>
        <w:t>back on the agenda</w:t>
      </w:r>
      <w:r w:rsidRPr="00DD7E0D">
        <w:rPr>
          <w:rStyle w:val="StyleUnderline"/>
          <w:highlight w:val="cyan"/>
        </w:rPr>
        <w:t>, given</w:t>
      </w:r>
      <w:r w:rsidRPr="00583B5F">
        <w:rPr>
          <w:rStyle w:val="StyleUnderline"/>
        </w:rPr>
        <w:t xml:space="preserve"> the </w:t>
      </w:r>
      <w:r w:rsidRPr="00DD7E0D">
        <w:rPr>
          <w:rStyle w:val="StyleUnderline"/>
          <w:highlight w:val="cyan"/>
        </w:rPr>
        <w:t xml:space="preserve">strong polling of the </w:t>
      </w:r>
      <w:r w:rsidRPr="00DD7E0D">
        <w:rPr>
          <w:rStyle w:val="Emphasis"/>
          <w:highlight w:val="cyan"/>
        </w:rPr>
        <w:t>P</w:t>
      </w:r>
      <w:r w:rsidRPr="00DD7E0D">
        <w:rPr>
          <w:sz w:val="16"/>
        </w:rPr>
        <w:t xml:space="preserve">arti </w:t>
      </w:r>
      <w:r w:rsidRPr="00847E87">
        <w:rPr>
          <w:rStyle w:val="Emphasis"/>
        </w:rPr>
        <w:t>Q</w:t>
      </w:r>
      <w:r w:rsidRPr="00847E87">
        <w:rPr>
          <w:sz w:val="16"/>
        </w:rPr>
        <w:t xml:space="preserve">uébécois and its commitment to a sovereignty referendum. </w:t>
      </w:r>
      <w:r w:rsidRPr="00847E87">
        <w:rPr>
          <w:rStyle w:val="StyleUnderline"/>
        </w:rPr>
        <w:t>With support for sovereignty at around 36 per cent,</w:t>
      </w:r>
      <w:r w:rsidRPr="00DD7E0D">
        <w:rPr>
          <w:rStyle w:val="StyleUnderline"/>
        </w:rPr>
        <w:t xml:space="preserve"> </w:t>
      </w:r>
      <w:r w:rsidRPr="00DD7E0D">
        <w:rPr>
          <w:rStyle w:val="StyleUnderline"/>
          <w:highlight w:val="cyan"/>
        </w:rPr>
        <w:t>there is</w:t>
      </w:r>
      <w:r w:rsidRPr="00DD7E0D">
        <w:rPr>
          <w:rStyle w:val="StyleUnderline"/>
        </w:rPr>
        <w:t xml:space="preserve"> justifiable </w:t>
      </w:r>
      <w:r w:rsidRPr="00DD7E0D">
        <w:rPr>
          <w:rStyle w:val="Emphasis"/>
          <w:highlight w:val="cyan"/>
        </w:rPr>
        <w:t>concern</w:t>
      </w:r>
      <w:r w:rsidRPr="00DD7E0D">
        <w:rPr>
          <w:rStyle w:val="StyleUnderline"/>
          <w:highlight w:val="cyan"/>
        </w:rPr>
        <w:t xml:space="preserve"> over</w:t>
      </w:r>
      <w:r w:rsidRPr="00DD7E0D">
        <w:rPr>
          <w:rStyle w:val="StyleUnderline"/>
        </w:rPr>
        <w:t xml:space="preserve"> the outcome of </w:t>
      </w:r>
      <w:r w:rsidRPr="00DD7E0D">
        <w:rPr>
          <w:rStyle w:val="StyleUnderline"/>
          <w:highlight w:val="cyan"/>
        </w:rPr>
        <w:t>a third</w:t>
      </w:r>
      <w:r w:rsidRPr="00DD7E0D">
        <w:rPr>
          <w:rStyle w:val="StyleUnderline"/>
        </w:rPr>
        <w:t xml:space="preserve"> Quebec </w:t>
      </w:r>
      <w:r w:rsidRPr="00DD7E0D">
        <w:rPr>
          <w:rStyle w:val="StyleUnderline"/>
          <w:highlight w:val="cyan"/>
        </w:rPr>
        <w:t>referendum</w:t>
      </w:r>
      <w:r w:rsidRPr="00DD7E0D">
        <w:rPr>
          <w:sz w:val="16"/>
        </w:rPr>
        <w:t xml:space="preserve"> campaign. For one, </w:t>
      </w:r>
      <w:r w:rsidRPr="00DD7E0D">
        <w:rPr>
          <w:rStyle w:val="StyleUnderline"/>
          <w:highlight w:val="cyan"/>
        </w:rPr>
        <w:t xml:space="preserve">it could </w:t>
      </w:r>
      <w:r w:rsidRPr="00DD7E0D">
        <w:rPr>
          <w:rStyle w:val="Emphasis"/>
          <w:highlight w:val="cyan"/>
        </w:rPr>
        <w:t>occur with a new recession</w:t>
      </w:r>
      <w:r w:rsidRPr="00DD7E0D">
        <w:rPr>
          <w:sz w:val="16"/>
        </w:rPr>
        <w:t xml:space="preserve"> and frequent incendiary comments from US President Donald Trump, who has targeted the valuable American trade supporting our economy.</w:t>
      </w:r>
    </w:p>
    <w:p w14:paraId="2D414D37" w14:textId="77777777" w:rsidR="009542D0" w:rsidRPr="00DD7E0D" w:rsidRDefault="009542D0" w:rsidP="009542D0">
      <w:pPr>
        <w:rPr>
          <w:sz w:val="16"/>
        </w:rPr>
      </w:pPr>
      <w:r w:rsidRPr="00DD7E0D">
        <w:rPr>
          <w:sz w:val="16"/>
        </w:rPr>
        <w:t xml:space="preserve">Even more concerning, as the gap between US and Canadian GDP per capita widens, a recent Leger poll found 13 per cent of respondents supported Canada as what Mr. Trump has called the ‘51st State’, with 19 per cent of respondents in Alberta endorsing Mr. Trump’s suggestion, and 18 per cent in Manitoba and Saskatchewan also being in </w:t>
      </w:r>
      <w:proofErr w:type="spellStart"/>
      <w:r w:rsidRPr="00DD7E0D">
        <w:rPr>
          <w:sz w:val="16"/>
        </w:rPr>
        <w:t>favour</w:t>
      </w:r>
      <w:proofErr w:type="spellEnd"/>
      <w:r w:rsidRPr="00DD7E0D">
        <w:rPr>
          <w:sz w:val="16"/>
        </w:rPr>
        <w:t xml:space="preserve"> of it. These numbers from Western Canada are far from a majority, but they are equivalent to half of the support for sovereignty in Quebec.</w:t>
      </w:r>
    </w:p>
    <w:p w14:paraId="3D3BEF2D" w14:textId="77777777" w:rsidR="009542D0" w:rsidRPr="00DD7E0D" w:rsidRDefault="009542D0" w:rsidP="009542D0">
      <w:pPr>
        <w:rPr>
          <w:rStyle w:val="StyleUnderline"/>
        </w:rPr>
      </w:pPr>
      <w:r w:rsidRPr="00DD7E0D">
        <w:rPr>
          <w:sz w:val="16"/>
        </w:rPr>
        <w:t xml:space="preserve">All of this points to a bitter truth: </w:t>
      </w:r>
      <w:r w:rsidRPr="00DD7E0D">
        <w:rPr>
          <w:rStyle w:val="StyleUnderline"/>
          <w:highlight w:val="cyan"/>
        </w:rPr>
        <w:t>Our</w:t>
      </w:r>
      <w:r w:rsidRPr="00DD7E0D">
        <w:rPr>
          <w:rStyle w:val="StyleUnderline"/>
        </w:rPr>
        <w:t xml:space="preserve"> national </w:t>
      </w:r>
      <w:r w:rsidRPr="00DD7E0D">
        <w:rPr>
          <w:rStyle w:val="StyleUnderline"/>
          <w:highlight w:val="cyan"/>
        </w:rPr>
        <w:t xml:space="preserve">unity crisis has cultural factors, but at the </w:t>
      </w:r>
      <w:r w:rsidRPr="00DD7E0D">
        <w:rPr>
          <w:rStyle w:val="Emphasis"/>
          <w:highlight w:val="cyan"/>
        </w:rPr>
        <w:t>source</w:t>
      </w:r>
      <w:r w:rsidRPr="00DD7E0D">
        <w:rPr>
          <w:rStyle w:val="StyleUnderline"/>
        </w:rPr>
        <w:t xml:space="preserve"> of it </w:t>
      </w:r>
      <w:r w:rsidRPr="00DD7E0D">
        <w:rPr>
          <w:rStyle w:val="StyleUnderline"/>
          <w:highlight w:val="cyan"/>
        </w:rPr>
        <w:t>are</w:t>
      </w:r>
      <w:r w:rsidRPr="00DD7E0D">
        <w:rPr>
          <w:rStyle w:val="StyleUnderline"/>
        </w:rPr>
        <w:t xml:space="preserve"> deep-seated </w:t>
      </w:r>
      <w:r w:rsidRPr="00DD7E0D">
        <w:rPr>
          <w:rStyle w:val="Emphasis"/>
          <w:highlight w:val="cyan"/>
        </w:rPr>
        <w:t>economic issues</w:t>
      </w:r>
      <w:r w:rsidRPr="00DD7E0D">
        <w:rPr>
          <w:sz w:val="16"/>
        </w:rPr>
        <w:t xml:space="preserve"> – </w:t>
      </w:r>
      <w:r w:rsidRPr="00DD7E0D">
        <w:rPr>
          <w:rStyle w:val="StyleUnderline"/>
        </w:rPr>
        <w:t xml:space="preserve">weaknesses that have been starkly </w:t>
      </w:r>
      <w:r w:rsidRPr="00A21A6B">
        <w:rPr>
          <w:rStyle w:val="StyleUnderline"/>
        </w:rPr>
        <w:t>brought to the fore</w:t>
      </w:r>
      <w:r w:rsidRPr="00DD7E0D">
        <w:rPr>
          <w:sz w:val="16"/>
        </w:rPr>
        <w:t xml:space="preserve"> with Mr. Trump’s tariff threats. </w:t>
      </w:r>
      <w:r w:rsidRPr="00DD7E0D">
        <w:rPr>
          <w:rStyle w:val="Emphasis"/>
          <w:highlight w:val="cyan"/>
        </w:rPr>
        <w:t>Division thrives</w:t>
      </w:r>
      <w:r w:rsidRPr="00DD7E0D">
        <w:rPr>
          <w:rStyle w:val="StyleUnderline"/>
          <w:highlight w:val="cyan"/>
        </w:rPr>
        <w:t xml:space="preserve"> when </w:t>
      </w:r>
      <w:r w:rsidRPr="00DD7E0D">
        <w:rPr>
          <w:rStyle w:val="Emphasis"/>
          <w:highlight w:val="cyan"/>
        </w:rPr>
        <w:t>living standards</w:t>
      </w:r>
      <w:r w:rsidRPr="00DD7E0D">
        <w:rPr>
          <w:rStyle w:val="StyleUnderline"/>
          <w:highlight w:val="cyan"/>
        </w:rPr>
        <w:t xml:space="preserve"> are </w:t>
      </w:r>
      <w:r w:rsidRPr="00DD7E0D">
        <w:rPr>
          <w:rStyle w:val="Emphasis"/>
          <w:highlight w:val="cyan"/>
        </w:rPr>
        <w:t>under threat</w:t>
      </w:r>
      <w:r w:rsidRPr="00DD7E0D">
        <w:rPr>
          <w:rStyle w:val="StyleUnderline"/>
        </w:rPr>
        <w:t xml:space="preserve">, when </w:t>
      </w:r>
      <w:r w:rsidRPr="00DD7E0D">
        <w:rPr>
          <w:rStyle w:val="StyleUnderline"/>
          <w:highlight w:val="cyan"/>
        </w:rPr>
        <w:t>people do not see their government protecting them</w:t>
      </w:r>
      <w:r w:rsidRPr="00DD7E0D">
        <w:rPr>
          <w:rStyle w:val="StyleUnderline"/>
        </w:rPr>
        <w:t xml:space="preserve"> from economic shocks</w:t>
      </w:r>
      <w:r w:rsidRPr="00DD7E0D">
        <w:rPr>
          <w:sz w:val="16"/>
        </w:rPr>
        <w:t xml:space="preserve">. More than ever before, </w:t>
      </w:r>
      <w:r w:rsidRPr="00DD7E0D">
        <w:rPr>
          <w:rStyle w:val="StyleUnderline"/>
        </w:rPr>
        <w:t>Canada must prioritize its econ</w:t>
      </w:r>
      <w:r w:rsidRPr="00DD7E0D">
        <w:rPr>
          <w:sz w:val="16"/>
        </w:rPr>
        <w:t xml:space="preserve">omy, </w:t>
      </w:r>
      <w:r w:rsidRPr="00DD7E0D">
        <w:rPr>
          <w:rStyle w:val="StyleUnderline"/>
        </w:rPr>
        <w:t xml:space="preserve">because if we do not, we risk the country </w:t>
      </w:r>
      <w:r w:rsidRPr="00DD7E0D">
        <w:rPr>
          <w:rStyle w:val="Emphasis"/>
        </w:rPr>
        <w:t>falling apart</w:t>
      </w:r>
      <w:r w:rsidRPr="00DD7E0D">
        <w:rPr>
          <w:rStyle w:val="StyleUnderline"/>
        </w:rPr>
        <w:t>.</w:t>
      </w:r>
    </w:p>
    <w:p w14:paraId="3F537407" w14:textId="77777777" w:rsidR="009542D0" w:rsidRPr="00DD7E0D" w:rsidRDefault="009542D0" w:rsidP="009542D0">
      <w:pPr>
        <w:rPr>
          <w:rStyle w:val="StyleUnderline"/>
        </w:rPr>
      </w:pPr>
      <w:r w:rsidRPr="00847E87">
        <w:rPr>
          <w:sz w:val="16"/>
        </w:rPr>
        <w:t>We’ve had a taste of this moment before</w:t>
      </w:r>
      <w:r w:rsidRPr="00847E87">
        <w:rPr>
          <w:rStyle w:val="StyleUnderline"/>
        </w:rPr>
        <w:t xml:space="preserve">. At the time of the </w:t>
      </w:r>
      <w:r w:rsidRPr="00847E87">
        <w:rPr>
          <w:rStyle w:val="Emphasis"/>
        </w:rPr>
        <w:t>1980</w:t>
      </w:r>
      <w:r w:rsidRPr="00847E87">
        <w:rPr>
          <w:rStyle w:val="StyleUnderline"/>
        </w:rPr>
        <w:t xml:space="preserve"> referendum</w:t>
      </w:r>
      <w:r w:rsidRPr="00847E87">
        <w:rPr>
          <w:sz w:val="16"/>
        </w:rPr>
        <w:t xml:space="preserve">, when </w:t>
      </w:r>
      <w:r w:rsidRPr="00847E87">
        <w:rPr>
          <w:rStyle w:val="Emphasis"/>
        </w:rPr>
        <w:t>inflation was high</w:t>
      </w:r>
      <w:r w:rsidRPr="00847E87">
        <w:rPr>
          <w:rStyle w:val="StyleUnderline"/>
        </w:rPr>
        <w:t xml:space="preserve"> and the Canadian </w:t>
      </w:r>
      <w:r w:rsidRPr="00847E87">
        <w:rPr>
          <w:rStyle w:val="Emphasis"/>
        </w:rPr>
        <w:t>econ</w:t>
      </w:r>
      <w:r w:rsidRPr="00847E87">
        <w:rPr>
          <w:rStyle w:val="StyleUnderline"/>
        </w:rPr>
        <w:t xml:space="preserve">omy </w:t>
      </w:r>
      <w:r w:rsidRPr="00847E87">
        <w:rPr>
          <w:rStyle w:val="Emphasis"/>
        </w:rPr>
        <w:t>was weak</w:t>
      </w:r>
      <w:r w:rsidRPr="00847E87">
        <w:rPr>
          <w:sz w:val="16"/>
        </w:rPr>
        <w:t xml:space="preserve">, there was widespread belief that should Quebec vote for sovereignty, the remaining provinces would be swallowed up by the United States. Through the twists and turns of constitutional politics between 1980 and 1995, and as inflation subsided, confidence grew among English Canadians that Canada would carry on even if Quebec opted for sovereignty. However, the divisive political battles, high inflation and decline in GDP per capita in recent years have taken a toll. </w:t>
      </w:r>
      <w:r w:rsidRPr="00847E87">
        <w:rPr>
          <w:rStyle w:val="StyleUnderline"/>
        </w:rPr>
        <w:t xml:space="preserve">If </w:t>
      </w:r>
      <w:proofErr w:type="gramStart"/>
      <w:r w:rsidRPr="00847E87">
        <w:rPr>
          <w:rStyle w:val="StyleUnderline"/>
        </w:rPr>
        <w:t>a majority of</w:t>
      </w:r>
      <w:proofErr w:type="gramEnd"/>
      <w:r w:rsidRPr="00847E87">
        <w:rPr>
          <w:rStyle w:val="StyleUnderline"/>
        </w:rPr>
        <w:t xml:space="preserve"> Quebecers voted for sovereignty in a third referendum, would the rest of Canada stay together?</w:t>
      </w:r>
      <w:r w:rsidRPr="00847E87">
        <w:rPr>
          <w:sz w:val="16"/>
        </w:rPr>
        <w:t xml:space="preserve"> Probably, but </w:t>
      </w:r>
      <w:r w:rsidRPr="00847E87">
        <w:rPr>
          <w:rStyle w:val="StyleUnderline"/>
        </w:rPr>
        <w:t xml:space="preserve">the </w:t>
      </w:r>
      <w:r w:rsidRPr="00847E87">
        <w:rPr>
          <w:rStyle w:val="Emphasis"/>
        </w:rPr>
        <w:t>risks of</w:t>
      </w:r>
      <w:r w:rsidRPr="00847E87">
        <w:rPr>
          <w:rStyle w:val="StyleUnderline"/>
        </w:rPr>
        <w:t xml:space="preserve"> a </w:t>
      </w:r>
      <w:r w:rsidRPr="00847E87">
        <w:rPr>
          <w:rStyle w:val="Emphasis"/>
        </w:rPr>
        <w:t>fragmentation</w:t>
      </w:r>
      <w:r w:rsidRPr="00847E87">
        <w:rPr>
          <w:rStyle w:val="StyleUnderline"/>
        </w:rPr>
        <w:t xml:space="preserve"> of Canada are growing.</w:t>
      </w:r>
    </w:p>
    <w:p w14:paraId="7F9712D8" w14:textId="77777777" w:rsidR="009542D0" w:rsidRPr="00DD7E0D" w:rsidRDefault="009542D0" w:rsidP="009542D0">
      <w:pPr>
        <w:rPr>
          <w:sz w:val="16"/>
        </w:rPr>
      </w:pPr>
      <w:r w:rsidRPr="00DD7E0D">
        <w:rPr>
          <w:rStyle w:val="StyleUnderline"/>
        </w:rPr>
        <w:t>We should recognize our weakened national unity and work towards improving key economic policies so that a united Canada appeals to all Canadians</w:t>
      </w:r>
      <w:r w:rsidRPr="00DD7E0D">
        <w:rPr>
          <w:sz w:val="16"/>
        </w:rPr>
        <w:t>. Many of our policy challenges require responses from both federal and provincial governments. A coordinated approach to solving these issues would not only uplift this country but also demonstrate the value of federalism.</w:t>
      </w:r>
    </w:p>
    <w:p w14:paraId="61BAF4A8" w14:textId="77777777" w:rsidR="009542D0" w:rsidRDefault="009542D0" w:rsidP="009542D0">
      <w:pPr>
        <w:pStyle w:val="Heading4"/>
      </w:pPr>
      <w:r>
        <w:t xml:space="preserve">World War III. </w:t>
      </w:r>
    </w:p>
    <w:p w14:paraId="5C48CB8A" w14:textId="77777777" w:rsidR="009542D0" w:rsidRPr="00B964D3" w:rsidRDefault="009542D0" w:rsidP="009542D0">
      <w:r w:rsidRPr="00B964D3">
        <w:rPr>
          <w:rStyle w:val="Style13ptBold"/>
        </w:rPr>
        <w:t>Matthews 14</w:t>
      </w:r>
      <w:r>
        <w:t>, Lieutenant currently assigned to Marine Corps University, preparing to take over the role as Naval Gunfire Liaison Officer for III MEF; has served in a wide range of sea and shore billets; graduated from Old Dominion University in 2007. (Daniel S., 6-20-2014, "The Quebec Wars," Center for International Maritime Security, https://cimsec.org/quebec-wars/)</w:t>
      </w:r>
    </w:p>
    <w:p w14:paraId="6FB5464B" w14:textId="77777777" w:rsidR="009542D0" w:rsidRPr="00B964D3" w:rsidRDefault="009542D0" w:rsidP="009542D0">
      <w:pPr>
        <w:rPr>
          <w:sz w:val="16"/>
        </w:rPr>
      </w:pPr>
      <w:r w:rsidRPr="00B964D3">
        <w:rPr>
          <w:sz w:val="16"/>
        </w:rPr>
        <w:t xml:space="preserve">Thought of </w:t>
      </w:r>
      <w:r w:rsidRPr="00B964D3">
        <w:rPr>
          <w:rStyle w:val="Emphasis"/>
          <w:highlight w:val="cyan"/>
        </w:rPr>
        <w:t>Canada</w:t>
      </w:r>
      <w:r w:rsidRPr="00B964D3">
        <w:rPr>
          <w:sz w:val="16"/>
        </w:rPr>
        <w:t xml:space="preserve"> </w:t>
      </w:r>
      <w:r w:rsidRPr="00B964D3">
        <w:rPr>
          <w:rStyle w:val="StyleUnderline"/>
          <w:highlight w:val="cyan"/>
        </w:rPr>
        <w:t>being the region where</w:t>
      </w:r>
      <w:r w:rsidRPr="00B964D3">
        <w:rPr>
          <w:rStyle w:val="StyleUnderline"/>
        </w:rPr>
        <w:t xml:space="preserve"> the </w:t>
      </w:r>
      <w:r w:rsidRPr="00B964D3">
        <w:rPr>
          <w:rStyle w:val="Emphasis"/>
        </w:rPr>
        <w:t xml:space="preserve">sparks for </w:t>
      </w:r>
      <w:r w:rsidRPr="00B964D3">
        <w:rPr>
          <w:rStyle w:val="Emphasis"/>
          <w:highlight w:val="cyan"/>
        </w:rPr>
        <w:t>World War III will be struck</w:t>
      </w:r>
      <w:r w:rsidRPr="00B964D3">
        <w:rPr>
          <w:rStyle w:val="StyleUnderline"/>
        </w:rPr>
        <w:t xml:space="preserve"> may not seem likely, but there is one area where a foreign foe could surprise the West: </w:t>
      </w:r>
      <w:r w:rsidRPr="00B964D3">
        <w:rPr>
          <w:rStyle w:val="Emphasis"/>
        </w:rPr>
        <w:t>Quebec</w:t>
      </w:r>
      <w:r w:rsidRPr="00B964D3">
        <w:rPr>
          <w:sz w:val="16"/>
        </w:rPr>
        <w:t xml:space="preserve">. </w:t>
      </w:r>
      <w:r w:rsidRPr="00B964D3">
        <w:rPr>
          <w:rStyle w:val="StyleUnderline"/>
          <w:highlight w:val="cyan"/>
        </w:rPr>
        <w:t xml:space="preserve">If </w:t>
      </w:r>
      <w:r w:rsidRPr="00B964D3">
        <w:rPr>
          <w:rStyle w:val="Emphasis"/>
          <w:highlight w:val="cyan"/>
        </w:rPr>
        <w:t>Quebec were to secede</w:t>
      </w:r>
      <w:r w:rsidRPr="00B964D3">
        <w:rPr>
          <w:sz w:val="16"/>
        </w:rPr>
        <w:t xml:space="preserve"> from Canada, two unsettling possibilities could occur. The first is that </w:t>
      </w:r>
      <w:r w:rsidRPr="00B964D3">
        <w:rPr>
          <w:rStyle w:val="Emphasis"/>
          <w:highlight w:val="cyan"/>
        </w:rPr>
        <w:t>Canada could go to war</w:t>
      </w:r>
      <w:r w:rsidRPr="00B964D3">
        <w:rPr>
          <w:sz w:val="16"/>
        </w:rPr>
        <w:t xml:space="preserve"> with its wayward province. The second is that some power like </w:t>
      </w:r>
      <w:r w:rsidRPr="00B964D3">
        <w:rPr>
          <w:rStyle w:val="StyleUnderline"/>
        </w:rPr>
        <w:t>China or Russia could build an alliance</w:t>
      </w:r>
      <w:r w:rsidRPr="00B964D3">
        <w:rPr>
          <w:sz w:val="16"/>
        </w:rPr>
        <w:t xml:space="preserve"> with Quebec. While such possibilities are unlikely, there are means of defense.</w:t>
      </w:r>
    </w:p>
    <w:p w14:paraId="1856B14C" w14:textId="77777777" w:rsidR="009542D0" w:rsidRPr="00B964D3" w:rsidRDefault="009542D0" w:rsidP="009542D0">
      <w:pPr>
        <w:rPr>
          <w:sz w:val="16"/>
        </w:rPr>
      </w:pPr>
      <w:r w:rsidRPr="00B964D3">
        <w:rPr>
          <w:sz w:val="16"/>
        </w:rPr>
        <w:t>The Canadian Civil War</w:t>
      </w:r>
    </w:p>
    <w:p w14:paraId="50DC6270" w14:textId="77777777" w:rsidR="009542D0" w:rsidRPr="00B964D3" w:rsidRDefault="009542D0" w:rsidP="009542D0">
      <w:pPr>
        <w:rPr>
          <w:rStyle w:val="StyleUnderline"/>
        </w:rPr>
      </w:pPr>
      <w:r w:rsidRPr="006B62DE">
        <w:rPr>
          <w:sz w:val="16"/>
        </w:rPr>
        <w:t xml:space="preserve">If Quebec were to secede from Canada, there are several points that could spark a civil war between the two. The least likely </w:t>
      </w:r>
      <w:proofErr w:type="gramStart"/>
      <w:r w:rsidRPr="006B62DE">
        <w:rPr>
          <w:sz w:val="16"/>
        </w:rPr>
        <w:t>would be</w:t>
      </w:r>
      <w:proofErr w:type="gramEnd"/>
      <w:r w:rsidRPr="006B62DE">
        <w:rPr>
          <w:sz w:val="16"/>
        </w:rPr>
        <w:t xml:space="preserve"> national pride. </w:t>
      </w:r>
      <w:r w:rsidRPr="006B62DE">
        <w:rPr>
          <w:rStyle w:val="StyleUnderline"/>
        </w:rPr>
        <w:t xml:space="preserve">There are </w:t>
      </w:r>
      <w:r w:rsidRPr="006B62DE">
        <w:rPr>
          <w:rStyle w:val="Emphasis"/>
        </w:rPr>
        <w:t>several economic reasons</w:t>
      </w:r>
      <w:r w:rsidRPr="006B62DE">
        <w:rPr>
          <w:rStyle w:val="StyleUnderline"/>
        </w:rPr>
        <w:t xml:space="preserve"> that could provide </w:t>
      </w:r>
      <w:proofErr w:type="gramStart"/>
      <w:r w:rsidRPr="006B62DE">
        <w:rPr>
          <w:rStyle w:val="StyleUnderline"/>
        </w:rPr>
        <w:t xml:space="preserve">the </w:t>
      </w:r>
      <w:r w:rsidRPr="006B62DE">
        <w:rPr>
          <w:rStyle w:val="Emphasis"/>
        </w:rPr>
        <w:t>tinder</w:t>
      </w:r>
      <w:proofErr w:type="gramEnd"/>
      <w:r w:rsidRPr="006B62DE">
        <w:rPr>
          <w:rStyle w:val="Emphasis"/>
        </w:rPr>
        <w:t xml:space="preserve"> for war</w:t>
      </w:r>
      <w:r w:rsidRPr="006B62DE">
        <w:rPr>
          <w:rStyle w:val="StyleUnderline"/>
        </w:rPr>
        <w:t>. Quebec controls the mouth of the St. Lawrence River, and Quebec could use that control to wage economic war with Western Canada</w:t>
      </w:r>
      <w:r w:rsidRPr="006B62DE">
        <w:rPr>
          <w:sz w:val="16"/>
        </w:rPr>
        <w:t xml:space="preserve">. In addition, </w:t>
      </w:r>
      <w:r w:rsidRPr="006B62DE">
        <w:rPr>
          <w:rStyle w:val="StyleUnderline"/>
        </w:rPr>
        <w:t xml:space="preserve">Quebec possesses significant reserves of </w:t>
      </w:r>
      <w:r w:rsidRPr="006B62DE">
        <w:rPr>
          <w:rStyle w:val="Emphasis"/>
        </w:rPr>
        <w:t>natural resources</w:t>
      </w:r>
      <w:r w:rsidRPr="006B62DE">
        <w:rPr>
          <w:rStyle w:val="StyleUnderline"/>
        </w:rPr>
        <w:t xml:space="preserve"> that currently contribute to the North American economy on a free basis. An independent Quebec would change that</w:t>
      </w:r>
      <w:r w:rsidRPr="006B62DE">
        <w:rPr>
          <w:sz w:val="16"/>
        </w:rPr>
        <w:t xml:space="preserve">. Finally, Canada proper would become a split country, with a third of Canadian provinces being geographically separated from the Capital. </w:t>
      </w:r>
      <w:proofErr w:type="gramStart"/>
      <w:r w:rsidRPr="006B62DE">
        <w:rPr>
          <w:sz w:val="16"/>
        </w:rPr>
        <w:t>In light of the fact that</w:t>
      </w:r>
      <w:proofErr w:type="gramEnd"/>
      <w:r w:rsidRPr="006B62DE">
        <w:rPr>
          <w:sz w:val="16"/>
        </w:rPr>
        <w:t xml:space="preserve"> no state wants to be divided, and Canada already has several fluttering independence movements, </w:t>
      </w:r>
      <w:r w:rsidRPr="006B62DE">
        <w:rPr>
          <w:rStyle w:val="StyleUnderline"/>
        </w:rPr>
        <w:t>the urge to prevent further dissolution will be strong.</w:t>
      </w:r>
    </w:p>
    <w:p w14:paraId="31B93483" w14:textId="77777777" w:rsidR="009542D0" w:rsidRPr="00B964D3" w:rsidRDefault="009542D0" w:rsidP="009542D0">
      <w:pPr>
        <w:rPr>
          <w:rStyle w:val="StyleUnderline"/>
        </w:rPr>
      </w:pPr>
      <w:r w:rsidRPr="00B964D3">
        <w:rPr>
          <w:sz w:val="16"/>
        </w:rPr>
        <w:t xml:space="preserve">While it is true that Canada does not have a large military, and Quebec has none, </w:t>
      </w:r>
      <w:r w:rsidRPr="00B964D3">
        <w:rPr>
          <w:rStyle w:val="StyleUnderline"/>
        </w:rPr>
        <w:t>it is not impossible for war to break out.</w:t>
      </w:r>
      <w:r w:rsidRPr="00B964D3">
        <w:rPr>
          <w:sz w:val="16"/>
        </w:rPr>
        <w:t xml:space="preserve"> The </w:t>
      </w:r>
      <w:r w:rsidRPr="00B964D3">
        <w:rPr>
          <w:rStyle w:val="Emphasis"/>
          <w:highlight w:val="cyan"/>
        </w:rPr>
        <w:t>Quebec separatists</w:t>
      </w:r>
      <w:r w:rsidRPr="0070584C">
        <w:t xml:space="preserve"> </w:t>
      </w:r>
      <w:r w:rsidRPr="0070584C">
        <w:rPr>
          <w:rStyle w:val="StyleUnderline"/>
        </w:rPr>
        <w:t xml:space="preserve">have </w:t>
      </w:r>
      <w:r w:rsidRPr="00B964D3">
        <w:rPr>
          <w:rStyle w:val="StyleUnderline"/>
          <w:highlight w:val="cyan"/>
        </w:rPr>
        <w:t>used violence before,</w:t>
      </w:r>
      <w:r w:rsidRPr="00B964D3">
        <w:rPr>
          <w:sz w:val="16"/>
        </w:rPr>
        <w:t xml:space="preserve"> most notably with the murder of Quebec </w:t>
      </w:r>
      <w:proofErr w:type="spellStart"/>
      <w:r w:rsidRPr="00B964D3">
        <w:rPr>
          <w:sz w:val="16"/>
        </w:rPr>
        <w:t>Labour</w:t>
      </w:r>
      <w:proofErr w:type="spellEnd"/>
      <w:r w:rsidRPr="00B964D3">
        <w:rPr>
          <w:sz w:val="16"/>
        </w:rPr>
        <w:t xml:space="preserve"> Minister Pierre Laporte, </w:t>
      </w:r>
      <w:r w:rsidRPr="0070584C">
        <w:rPr>
          <w:rStyle w:val="StyleUnderline"/>
        </w:rPr>
        <w:t xml:space="preserve">and </w:t>
      </w:r>
      <w:r w:rsidRPr="00B964D3">
        <w:rPr>
          <w:rStyle w:val="StyleUnderline"/>
          <w:highlight w:val="cyan"/>
        </w:rPr>
        <w:t xml:space="preserve">it would be </w:t>
      </w:r>
      <w:r w:rsidRPr="00B964D3">
        <w:rPr>
          <w:rStyle w:val="Emphasis"/>
          <w:highlight w:val="cyan"/>
        </w:rPr>
        <w:t>easy</w:t>
      </w:r>
      <w:r w:rsidRPr="00B964D3">
        <w:rPr>
          <w:rStyle w:val="StyleUnderline"/>
        </w:rPr>
        <w:t xml:space="preserve"> for a semi-independent Quebec </w:t>
      </w:r>
      <w:r w:rsidRPr="00B964D3">
        <w:rPr>
          <w:rStyle w:val="StyleUnderline"/>
          <w:highlight w:val="cyan"/>
        </w:rPr>
        <w:t xml:space="preserve">to </w:t>
      </w:r>
      <w:r w:rsidRPr="00B964D3">
        <w:rPr>
          <w:rStyle w:val="Emphasis"/>
          <w:highlight w:val="cyan"/>
        </w:rPr>
        <w:t>buy arms</w:t>
      </w:r>
      <w:r w:rsidRPr="00B964D3">
        <w:rPr>
          <w:rStyle w:val="StyleUnderline"/>
        </w:rPr>
        <w:t xml:space="preserve"> on the international market.</w:t>
      </w:r>
    </w:p>
    <w:p w14:paraId="2920468E" w14:textId="77777777" w:rsidR="009542D0" w:rsidRPr="00B964D3" w:rsidRDefault="009542D0" w:rsidP="009542D0">
      <w:pPr>
        <w:rPr>
          <w:rStyle w:val="Style13ptBold"/>
          <w:sz w:val="16"/>
        </w:rPr>
      </w:pPr>
      <w:r w:rsidRPr="00B964D3">
        <w:rPr>
          <w:sz w:val="16"/>
        </w:rPr>
        <w:t xml:space="preserve">If Canada did get involved in civil war with Quebec, there are several options open to both sides if the war drags on. </w:t>
      </w:r>
      <w:r w:rsidRPr="00B964D3">
        <w:rPr>
          <w:rStyle w:val="Emphasis"/>
          <w:highlight w:val="cyan"/>
        </w:rPr>
        <w:t>Canada</w:t>
      </w:r>
      <w:r w:rsidRPr="00B964D3">
        <w:rPr>
          <w:rStyle w:val="StyleUnderline"/>
          <w:highlight w:val="cyan"/>
        </w:rPr>
        <w:t xml:space="preserve"> could invoke </w:t>
      </w:r>
      <w:r w:rsidRPr="00B964D3">
        <w:rPr>
          <w:rStyle w:val="Emphasis"/>
          <w:highlight w:val="cyan"/>
        </w:rPr>
        <w:t>Article 5</w:t>
      </w:r>
      <w:r w:rsidRPr="00B964D3">
        <w:rPr>
          <w:sz w:val="16"/>
        </w:rPr>
        <w:t xml:space="preserve"> of the NATO treaty, </w:t>
      </w:r>
      <w:r w:rsidRPr="00B964D3">
        <w:rPr>
          <w:rStyle w:val="StyleUnderline"/>
          <w:highlight w:val="cyan"/>
        </w:rPr>
        <w:t xml:space="preserve">which could </w:t>
      </w:r>
      <w:r w:rsidRPr="00B964D3">
        <w:rPr>
          <w:rStyle w:val="Emphasis"/>
          <w:highlight w:val="cyan"/>
        </w:rPr>
        <w:t xml:space="preserve">split </w:t>
      </w:r>
      <w:r w:rsidRPr="006B62DE">
        <w:rPr>
          <w:rStyle w:val="Emphasis"/>
          <w:highlight w:val="cyan"/>
        </w:rPr>
        <w:t>NATO</w:t>
      </w:r>
      <w:r w:rsidRPr="006B62DE">
        <w:rPr>
          <w:rStyle w:val="StyleUnderline"/>
          <w:highlight w:val="cyan"/>
        </w:rPr>
        <w:t xml:space="preserve"> as </w:t>
      </w:r>
      <w:r w:rsidRPr="006B62DE">
        <w:rPr>
          <w:rStyle w:val="Emphasis"/>
          <w:highlight w:val="cyan"/>
        </w:rPr>
        <w:t>France</w:t>
      </w:r>
      <w:r w:rsidRPr="00B964D3">
        <w:rPr>
          <w:rStyle w:val="StyleUnderline"/>
        </w:rPr>
        <w:t xml:space="preserve"> has</w:t>
      </w:r>
      <w:r w:rsidRPr="00B964D3">
        <w:rPr>
          <w:sz w:val="16"/>
        </w:rPr>
        <w:t xml:space="preserve"> traditionally </w:t>
      </w:r>
      <w:r w:rsidRPr="005610E0">
        <w:rPr>
          <w:rStyle w:val="Emphasis"/>
        </w:rPr>
        <w:t xml:space="preserve">expressed </w:t>
      </w:r>
      <w:r w:rsidRPr="006B62DE">
        <w:rPr>
          <w:rStyle w:val="Emphasis"/>
          <w:highlight w:val="cyan"/>
        </w:rPr>
        <w:t>support</w:t>
      </w:r>
      <w:r w:rsidRPr="005610E0">
        <w:rPr>
          <w:rStyle w:val="StyleUnderline"/>
        </w:rPr>
        <w:t xml:space="preserve"> for</w:t>
      </w:r>
      <w:r w:rsidRPr="00B964D3">
        <w:rPr>
          <w:rStyle w:val="StyleUnderline"/>
        </w:rPr>
        <w:t xml:space="preserve"> Francophone </w:t>
      </w:r>
      <w:r w:rsidRPr="006B62DE">
        <w:rPr>
          <w:rStyle w:val="StyleUnderline"/>
          <w:highlight w:val="cyan"/>
        </w:rPr>
        <w:t>Quebec</w:t>
      </w:r>
      <w:r w:rsidRPr="00B964D3">
        <w:rPr>
          <w:sz w:val="16"/>
        </w:rPr>
        <w:t xml:space="preserve">. It is unlikely </w:t>
      </w:r>
      <w:r w:rsidRPr="00B964D3">
        <w:rPr>
          <w:rStyle w:val="StyleUnderline"/>
        </w:rPr>
        <w:t>Britain would be</w:t>
      </w:r>
      <w:r w:rsidRPr="00B964D3">
        <w:rPr>
          <w:sz w:val="16"/>
        </w:rPr>
        <w:t xml:space="preserve"> un</w:t>
      </w:r>
      <w:r w:rsidRPr="00B964D3">
        <w:rPr>
          <w:rStyle w:val="Emphasis"/>
        </w:rPr>
        <w:t>concerned</w:t>
      </w:r>
      <w:r w:rsidRPr="00B964D3">
        <w:rPr>
          <w:rStyle w:val="StyleUnderline"/>
        </w:rPr>
        <w:t xml:space="preserve"> with a core Commonwealth state being embroiled in civil war</w:t>
      </w:r>
      <w:r w:rsidRPr="00B964D3">
        <w:rPr>
          <w:sz w:val="16"/>
        </w:rPr>
        <w:t xml:space="preserve">; especially depending on how the vote for Scottish independence goes this year. </w:t>
      </w:r>
      <w:r w:rsidRPr="00B964D3">
        <w:rPr>
          <w:rStyle w:val="StyleUnderline"/>
        </w:rPr>
        <w:t xml:space="preserve">The </w:t>
      </w:r>
      <w:r w:rsidRPr="00B964D3">
        <w:rPr>
          <w:rStyle w:val="Emphasis"/>
        </w:rPr>
        <w:t>U</w:t>
      </w:r>
      <w:r w:rsidRPr="00B964D3">
        <w:rPr>
          <w:sz w:val="16"/>
        </w:rPr>
        <w:t xml:space="preserve">nited </w:t>
      </w:r>
      <w:r w:rsidRPr="00B964D3">
        <w:rPr>
          <w:rStyle w:val="Emphasis"/>
        </w:rPr>
        <w:t>S</w:t>
      </w:r>
      <w:r w:rsidRPr="00B964D3">
        <w:rPr>
          <w:sz w:val="16"/>
        </w:rPr>
        <w:t xml:space="preserve">tates </w:t>
      </w:r>
      <w:r w:rsidRPr="00B964D3">
        <w:rPr>
          <w:rStyle w:val="StyleUnderline"/>
        </w:rPr>
        <w:t xml:space="preserve">would be </w:t>
      </w:r>
      <w:r w:rsidRPr="00B964D3">
        <w:rPr>
          <w:rStyle w:val="Emphasis"/>
        </w:rPr>
        <w:t>committed</w:t>
      </w:r>
      <w:r w:rsidRPr="00B964D3">
        <w:rPr>
          <w:sz w:val="16"/>
        </w:rPr>
        <w:t xml:space="preserve">, </w:t>
      </w:r>
      <w:r w:rsidRPr="00B964D3">
        <w:rPr>
          <w:rStyle w:val="StyleUnderline"/>
        </w:rPr>
        <w:t>as they are deeply intertwined with Canada at every level.</w:t>
      </w:r>
    </w:p>
    <w:p w14:paraId="563F7B91" w14:textId="77777777" w:rsidR="009542D0" w:rsidRPr="00B964D3" w:rsidRDefault="009542D0" w:rsidP="009542D0">
      <w:pPr>
        <w:rPr>
          <w:sz w:val="16"/>
        </w:rPr>
      </w:pPr>
      <w:r w:rsidRPr="00B964D3">
        <w:rPr>
          <w:sz w:val="16"/>
        </w:rPr>
        <w:t xml:space="preserve">States like </w:t>
      </w:r>
      <w:r w:rsidRPr="00B964D3">
        <w:rPr>
          <w:rStyle w:val="StyleUnderline"/>
          <w:highlight w:val="cyan"/>
        </w:rPr>
        <w:t xml:space="preserve">Russia, China, or Iran could </w:t>
      </w:r>
      <w:r w:rsidRPr="005610E0">
        <w:rPr>
          <w:rStyle w:val="Emphasis"/>
          <w:highlight w:val="cyan"/>
        </w:rPr>
        <w:t>use the distraction</w:t>
      </w:r>
      <w:r w:rsidRPr="0070584C">
        <w:rPr>
          <w:rStyle w:val="Emphasis"/>
        </w:rPr>
        <w:t xml:space="preserve"> of a civil war</w:t>
      </w:r>
      <w:r w:rsidRPr="00B964D3">
        <w:rPr>
          <w:sz w:val="16"/>
        </w:rPr>
        <w:t xml:space="preserve"> in the very center of the Anglosphere </w:t>
      </w:r>
      <w:r w:rsidRPr="00B964D3">
        <w:rPr>
          <w:rStyle w:val="StyleUnderline"/>
          <w:highlight w:val="cyan"/>
        </w:rPr>
        <w:t xml:space="preserve">to </w:t>
      </w:r>
      <w:r w:rsidRPr="00B964D3">
        <w:rPr>
          <w:rStyle w:val="Emphasis"/>
          <w:highlight w:val="cyan"/>
        </w:rPr>
        <w:t>press their boundaries</w:t>
      </w:r>
      <w:r w:rsidRPr="00B964D3">
        <w:rPr>
          <w:rStyle w:val="StyleUnderline"/>
        </w:rPr>
        <w:t xml:space="preserve"> with the Western Alliance.</w:t>
      </w:r>
      <w:r w:rsidRPr="00B964D3">
        <w:rPr>
          <w:sz w:val="16"/>
        </w:rPr>
        <w:t xml:space="preserve"> Furthermore, </w:t>
      </w:r>
      <w:r w:rsidRPr="00B964D3">
        <w:rPr>
          <w:rStyle w:val="StyleUnderline"/>
          <w:highlight w:val="cyan"/>
        </w:rPr>
        <w:t>they could</w:t>
      </w:r>
      <w:r w:rsidRPr="00B964D3">
        <w:rPr>
          <w:rStyle w:val="StyleUnderline"/>
        </w:rPr>
        <w:t xml:space="preserve"> start </w:t>
      </w:r>
      <w:r w:rsidRPr="00B964D3">
        <w:rPr>
          <w:rStyle w:val="Emphasis"/>
          <w:highlight w:val="cyan"/>
        </w:rPr>
        <w:t>support</w:t>
      </w:r>
      <w:r w:rsidRPr="00B964D3">
        <w:rPr>
          <w:rStyle w:val="Emphasis"/>
        </w:rPr>
        <w:t>ing</w:t>
      </w:r>
      <w:r w:rsidRPr="00B964D3">
        <w:rPr>
          <w:sz w:val="16"/>
        </w:rPr>
        <w:t xml:space="preserve"> the </w:t>
      </w:r>
      <w:r w:rsidRPr="0070584C">
        <w:rPr>
          <w:rStyle w:val="Emphasis"/>
        </w:rPr>
        <w:t xml:space="preserve">Quebec </w:t>
      </w:r>
      <w:r w:rsidRPr="00B964D3">
        <w:rPr>
          <w:rStyle w:val="Emphasis"/>
          <w:highlight w:val="cyan"/>
        </w:rPr>
        <w:t>rebels</w:t>
      </w:r>
      <w:r w:rsidRPr="00B964D3">
        <w:rPr>
          <w:sz w:val="16"/>
        </w:rPr>
        <w:t xml:space="preserve">, either directly or through third party means. If the war was presaged by an internationally recognized referendum, then Russia or China could take the position that they are upholding international </w:t>
      </w:r>
      <w:proofErr w:type="gramStart"/>
      <w:r w:rsidRPr="00B964D3">
        <w:rPr>
          <w:sz w:val="16"/>
        </w:rPr>
        <w:t>norms, and</w:t>
      </w:r>
      <w:proofErr w:type="gramEnd"/>
      <w:r w:rsidRPr="00B964D3">
        <w:rPr>
          <w:sz w:val="16"/>
        </w:rPr>
        <w:t xml:space="preserve"> paint the Western states in a negative light. </w:t>
      </w:r>
      <w:r w:rsidRPr="00B964D3">
        <w:rPr>
          <w:rStyle w:val="StyleUnderline"/>
        </w:rPr>
        <w:t>Attempts at arming the rebels or openly supporting them would directly threaten the fundamental security of the U</w:t>
      </w:r>
      <w:r w:rsidRPr="00B964D3">
        <w:rPr>
          <w:sz w:val="16"/>
        </w:rPr>
        <w:t xml:space="preserve">nited </w:t>
      </w:r>
      <w:r w:rsidRPr="00B964D3">
        <w:rPr>
          <w:rStyle w:val="StyleUnderline"/>
        </w:rPr>
        <w:t>S</w:t>
      </w:r>
      <w:r w:rsidRPr="00B964D3">
        <w:rPr>
          <w:sz w:val="16"/>
        </w:rPr>
        <w:t xml:space="preserve">tates, </w:t>
      </w:r>
      <w:r w:rsidRPr="00B964D3">
        <w:rPr>
          <w:rStyle w:val="StyleUnderline"/>
        </w:rPr>
        <w:t xml:space="preserve">as </w:t>
      </w:r>
      <w:r w:rsidRPr="00B964D3">
        <w:rPr>
          <w:rStyle w:val="StyleUnderline"/>
          <w:highlight w:val="cyan"/>
        </w:rPr>
        <w:t>it would</w:t>
      </w:r>
      <w:r w:rsidRPr="00B964D3">
        <w:rPr>
          <w:rStyle w:val="StyleUnderline"/>
        </w:rPr>
        <w:t xml:space="preserve"> </w:t>
      </w:r>
      <w:r w:rsidRPr="00B964D3">
        <w:rPr>
          <w:rStyle w:val="StyleUnderline"/>
          <w:highlight w:val="cyan"/>
        </w:rPr>
        <w:t xml:space="preserve">provide a </w:t>
      </w:r>
      <w:r w:rsidRPr="00B964D3">
        <w:rPr>
          <w:rStyle w:val="Emphasis"/>
          <w:highlight w:val="cyan"/>
        </w:rPr>
        <w:t>foothold</w:t>
      </w:r>
      <w:r w:rsidRPr="00B964D3">
        <w:rPr>
          <w:rStyle w:val="Emphasis"/>
        </w:rPr>
        <w:t xml:space="preserve"> on the c</w:t>
      </w:r>
      <w:r w:rsidRPr="005610E0">
        <w:rPr>
          <w:rStyle w:val="Emphasis"/>
        </w:rPr>
        <w:t>ontinent</w:t>
      </w:r>
      <w:r w:rsidRPr="005610E0">
        <w:rPr>
          <w:rStyle w:val="StyleUnderline"/>
        </w:rPr>
        <w:t xml:space="preserve"> from which </w:t>
      </w:r>
      <w:r w:rsidRPr="005610E0">
        <w:rPr>
          <w:rStyle w:val="Emphasis"/>
        </w:rPr>
        <w:t>hostile states could threaten the U</w:t>
      </w:r>
      <w:r w:rsidRPr="005610E0">
        <w:rPr>
          <w:sz w:val="16"/>
        </w:rPr>
        <w:t xml:space="preserve">nited </w:t>
      </w:r>
      <w:r w:rsidRPr="005610E0">
        <w:rPr>
          <w:rStyle w:val="Emphasis"/>
        </w:rPr>
        <w:t>S</w:t>
      </w:r>
      <w:r w:rsidRPr="005610E0">
        <w:rPr>
          <w:sz w:val="16"/>
        </w:rPr>
        <w:t>tates.</w:t>
      </w:r>
    </w:p>
    <w:p w14:paraId="5C745C8A" w14:textId="77777777" w:rsidR="009542D0" w:rsidRPr="00B964D3" w:rsidRDefault="009542D0" w:rsidP="009542D0">
      <w:pPr>
        <w:rPr>
          <w:sz w:val="16"/>
        </w:rPr>
      </w:pPr>
      <w:r w:rsidRPr="00B964D3">
        <w:rPr>
          <w:sz w:val="16"/>
        </w:rPr>
        <w:t>The Bear and the Dragon in Quebec</w:t>
      </w:r>
    </w:p>
    <w:p w14:paraId="770F056D" w14:textId="77777777" w:rsidR="009542D0" w:rsidRPr="00B964D3" w:rsidRDefault="009542D0" w:rsidP="009542D0">
      <w:pPr>
        <w:rPr>
          <w:sz w:val="16"/>
        </w:rPr>
      </w:pPr>
      <w:r w:rsidRPr="00B964D3">
        <w:rPr>
          <w:sz w:val="16"/>
        </w:rPr>
        <w:t xml:space="preserve">While the first scenario of a successful Quebec independence movement immediately descending into world war is unlikely, </w:t>
      </w:r>
      <w:r w:rsidRPr="00B964D3">
        <w:rPr>
          <w:rStyle w:val="StyleUnderline"/>
        </w:rPr>
        <w:t xml:space="preserve">the far more dangerous one of an independent Quebec making allies with states hostile to the West is possible. </w:t>
      </w:r>
      <w:r w:rsidRPr="00847E87">
        <w:rPr>
          <w:rStyle w:val="StyleUnderline"/>
        </w:rPr>
        <w:t xml:space="preserve">An </w:t>
      </w:r>
      <w:r w:rsidRPr="00847E87">
        <w:rPr>
          <w:rStyle w:val="Emphasis"/>
        </w:rPr>
        <w:t xml:space="preserve">independent </w:t>
      </w:r>
      <w:r w:rsidRPr="00B964D3">
        <w:rPr>
          <w:rStyle w:val="Emphasis"/>
          <w:highlight w:val="cyan"/>
        </w:rPr>
        <w:t>Quebec</w:t>
      </w:r>
      <w:r w:rsidRPr="00B964D3">
        <w:rPr>
          <w:rStyle w:val="StyleUnderline"/>
          <w:highlight w:val="cyan"/>
        </w:rPr>
        <w:t xml:space="preserve"> would</w:t>
      </w:r>
      <w:r w:rsidRPr="00B964D3">
        <w:rPr>
          <w:rStyle w:val="StyleUnderline"/>
        </w:rPr>
        <w:t xml:space="preserve"> have the full ability to </w:t>
      </w:r>
      <w:r w:rsidRPr="00B964D3">
        <w:rPr>
          <w:rStyle w:val="Emphasis"/>
          <w:highlight w:val="cyan"/>
        </w:rPr>
        <w:t>make alliances</w:t>
      </w:r>
      <w:r w:rsidRPr="00B964D3">
        <w:rPr>
          <w:rStyle w:val="StyleUnderline"/>
          <w:highlight w:val="cyan"/>
        </w:rPr>
        <w:t xml:space="preserve"> with </w:t>
      </w:r>
      <w:r w:rsidRPr="00B964D3">
        <w:rPr>
          <w:rStyle w:val="Emphasis"/>
          <w:highlight w:val="cyan"/>
        </w:rPr>
        <w:t>foreign powers</w:t>
      </w:r>
      <w:r w:rsidRPr="00B964D3">
        <w:rPr>
          <w:rStyle w:val="StyleUnderline"/>
        </w:rPr>
        <w:t>,</w:t>
      </w:r>
      <w:r w:rsidRPr="00B964D3">
        <w:rPr>
          <w:sz w:val="16"/>
        </w:rPr>
        <w:t xml:space="preserve"> and it is unlikely they would be readily welcomed into NATO, NAFTA, or other treaties with the Western powers. </w:t>
      </w:r>
      <w:r w:rsidRPr="00B964D3">
        <w:rPr>
          <w:rStyle w:val="StyleUnderline"/>
        </w:rPr>
        <w:t>Canada would put pressure on any attempts to allow Quebec a seat at the table</w:t>
      </w:r>
      <w:r w:rsidRPr="00B964D3">
        <w:rPr>
          <w:sz w:val="16"/>
        </w:rPr>
        <w:t>, and European countries would be wary of admitting Quebec, as it could fuel separatist movements within their own countries.</w:t>
      </w:r>
    </w:p>
    <w:p w14:paraId="16502B00" w14:textId="77777777" w:rsidR="009542D0" w:rsidRPr="00B964D3" w:rsidRDefault="009542D0" w:rsidP="009542D0">
      <w:pPr>
        <w:rPr>
          <w:sz w:val="16"/>
        </w:rPr>
      </w:pPr>
      <w:r w:rsidRPr="00B964D3">
        <w:rPr>
          <w:sz w:val="16"/>
        </w:rPr>
        <w:t xml:space="preserve">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and a unified Canada is better for the US than a series of states on its northern border. </w:t>
      </w:r>
      <w:r w:rsidRPr="00B964D3">
        <w:rPr>
          <w:rStyle w:val="StyleUnderline"/>
        </w:rPr>
        <w:t xml:space="preserve">The </w:t>
      </w:r>
      <w:r w:rsidRPr="00B964D3">
        <w:rPr>
          <w:rStyle w:val="Emphasis"/>
          <w:highlight w:val="cyan"/>
        </w:rPr>
        <w:t>dissolution</w:t>
      </w:r>
      <w:r w:rsidRPr="0070584C">
        <w:rPr>
          <w:rStyle w:val="Emphasis"/>
        </w:rPr>
        <w:t xml:space="preserve"> of Canada</w:t>
      </w:r>
      <w:r w:rsidRPr="0070584C">
        <w:rPr>
          <w:rStyle w:val="StyleUnderline"/>
        </w:rPr>
        <w:t xml:space="preserve"> </w:t>
      </w:r>
      <w:r w:rsidRPr="00B964D3">
        <w:rPr>
          <w:rStyle w:val="StyleUnderline"/>
          <w:highlight w:val="cyan"/>
        </w:rPr>
        <w:t>could</w:t>
      </w:r>
      <w:r w:rsidRPr="00B964D3">
        <w:rPr>
          <w:sz w:val="16"/>
        </w:rPr>
        <w:t xml:space="preserve"> also </w:t>
      </w:r>
      <w:r w:rsidRPr="00B964D3">
        <w:rPr>
          <w:rStyle w:val="Emphasis"/>
          <w:highlight w:val="cyan"/>
        </w:rPr>
        <w:t xml:space="preserve">embolden separatist </w:t>
      </w:r>
      <w:r w:rsidRPr="005610E0">
        <w:rPr>
          <w:rStyle w:val="Emphasis"/>
          <w:highlight w:val="cyan"/>
        </w:rPr>
        <w:t>movements in the U</w:t>
      </w:r>
      <w:r w:rsidRPr="00B964D3">
        <w:rPr>
          <w:sz w:val="16"/>
        </w:rPr>
        <w:t xml:space="preserve">nited </w:t>
      </w:r>
      <w:r w:rsidRPr="005610E0">
        <w:rPr>
          <w:rStyle w:val="Emphasis"/>
          <w:highlight w:val="cyan"/>
        </w:rPr>
        <w:t>S</w:t>
      </w:r>
      <w:r w:rsidRPr="00B964D3">
        <w:rPr>
          <w:sz w:val="16"/>
        </w:rPr>
        <w:t>tates.</w:t>
      </w:r>
    </w:p>
    <w:p w14:paraId="1C8E50FB" w14:textId="77777777" w:rsidR="009542D0" w:rsidRPr="00B964D3" w:rsidRDefault="009542D0" w:rsidP="009542D0">
      <w:pPr>
        <w:rPr>
          <w:sz w:val="16"/>
        </w:rPr>
      </w:pPr>
      <w:r w:rsidRPr="00B964D3">
        <w:rPr>
          <w:rStyle w:val="StyleUnderline"/>
        </w:rPr>
        <w:t>Given the</w:t>
      </w:r>
      <w:r w:rsidRPr="00B964D3">
        <w:rPr>
          <w:sz w:val="16"/>
        </w:rPr>
        <w:t xml:space="preserve"> internal </w:t>
      </w:r>
      <w:r w:rsidRPr="00B964D3">
        <w:rPr>
          <w:rStyle w:val="StyleUnderline"/>
        </w:rPr>
        <w:t>danger to Western countries</w:t>
      </w:r>
      <w:r w:rsidRPr="00B964D3">
        <w:rPr>
          <w:sz w:val="16"/>
        </w:rPr>
        <w:t xml:space="preserve"> an independent Quebec would present, it is likely that </w:t>
      </w:r>
      <w:r w:rsidRPr="00B964D3">
        <w:rPr>
          <w:rStyle w:val="StyleUnderline"/>
          <w:highlight w:val="cyan"/>
        </w:rPr>
        <w:t>Quebec would</w:t>
      </w:r>
      <w:r w:rsidRPr="00B964D3">
        <w:rPr>
          <w:rStyle w:val="StyleUnderline"/>
        </w:rPr>
        <w:t xml:space="preserve"> be forced to </w:t>
      </w:r>
      <w:r w:rsidRPr="00B964D3">
        <w:rPr>
          <w:rStyle w:val="Emphasis"/>
          <w:highlight w:val="cyan"/>
        </w:rPr>
        <w:t>look for friends elsewhere</w:t>
      </w:r>
      <w:r w:rsidRPr="0070584C">
        <w:rPr>
          <w:rStyle w:val="StyleUnderline"/>
        </w:rPr>
        <w:t xml:space="preserve">. </w:t>
      </w:r>
      <w:r w:rsidRPr="0070584C">
        <w:rPr>
          <w:rStyle w:val="Emphasis"/>
        </w:rPr>
        <w:t>Russia</w:t>
      </w:r>
      <w:r w:rsidRPr="0070584C">
        <w:rPr>
          <w:rStyle w:val="StyleUnderline"/>
        </w:rPr>
        <w:t xml:space="preserve"> and </w:t>
      </w:r>
      <w:r w:rsidRPr="0070584C">
        <w:rPr>
          <w:rStyle w:val="Emphasis"/>
        </w:rPr>
        <w:t>China</w:t>
      </w:r>
      <w:r w:rsidRPr="0070584C">
        <w:rPr>
          <w:rStyle w:val="StyleUnderline"/>
        </w:rPr>
        <w:t xml:space="preserve"> are the </w:t>
      </w:r>
      <w:r w:rsidRPr="0070584C">
        <w:rPr>
          <w:rStyle w:val="Emphasis"/>
        </w:rPr>
        <w:t>most likely</w:t>
      </w:r>
      <w:r w:rsidRPr="0070584C">
        <w:rPr>
          <w:rStyle w:val="StyleUnderline"/>
        </w:rPr>
        <w:t xml:space="preserve"> candidates. </w:t>
      </w:r>
      <w:r w:rsidRPr="0070584C">
        <w:rPr>
          <w:rStyle w:val="Emphasis"/>
        </w:rPr>
        <w:t>Both</w:t>
      </w:r>
      <w:r w:rsidRPr="0070584C">
        <w:rPr>
          <w:sz w:val="16"/>
        </w:rPr>
        <w:t xml:space="preserve"> countries </w:t>
      </w:r>
      <w:r w:rsidRPr="0070584C">
        <w:rPr>
          <w:rStyle w:val="StyleUnderline"/>
        </w:rPr>
        <w:t>would be interested in</w:t>
      </w:r>
      <w:r w:rsidRPr="0070584C">
        <w:rPr>
          <w:sz w:val="16"/>
        </w:rPr>
        <w:t xml:space="preserve"> the </w:t>
      </w:r>
      <w:r w:rsidRPr="0070584C">
        <w:rPr>
          <w:rStyle w:val="Emphasis"/>
        </w:rPr>
        <w:t>natural resources</w:t>
      </w:r>
      <w:r w:rsidRPr="0070584C">
        <w:rPr>
          <w:sz w:val="16"/>
        </w:rPr>
        <w:t xml:space="preserve"> of Quebec. </w:t>
      </w:r>
      <w:r w:rsidRPr="0070584C">
        <w:rPr>
          <w:rStyle w:val="StyleUnderline"/>
        </w:rPr>
        <w:t>China and Russia would also both enjoy the prospects of helping to develop Quebec’s Arctic resources</w:t>
      </w:r>
      <w:r w:rsidRPr="0070584C">
        <w:rPr>
          <w:sz w:val="16"/>
        </w:rPr>
        <w:t xml:space="preserve">. In addition, the possibility of a military alliance with Quebec would present an opportunity </w:t>
      </w:r>
      <w:proofErr w:type="gramStart"/>
      <w:r w:rsidRPr="0070584C">
        <w:rPr>
          <w:sz w:val="16"/>
        </w:rPr>
        <w:t>not present</w:t>
      </w:r>
      <w:proofErr w:type="gramEnd"/>
      <w:r w:rsidRPr="0070584C">
        <w:rPr>
          <w:sz w:val="16"/>
        </w:rPr>
        <w:t xml:space="preserve"> since Alaska became part of the United </w:t>
      </w:r>
      <w:proofErr w:type="gramStart"/>
      <w:r w:rsidRPr="0070584C">
        <w:rPr>
          <w:sz w:val="16"/>
        </w:rPr>
        <w:t>States;</w:t>
      </w:r>
      <w:proofErr w:type="gramEnd"/>
      <w:r w:rsidRPr="0070584C">
        <w:rPr>
          <w:sz w:val="16"/>
        </w:rPr>
        <w:t xml:space="preserve"> a land connection to the United States</w:t>
      </w:r>
      <w:r w:rsidRPr="00B964D3">
        <w:rPr>
          <w:sz w:val="16"/>
        </w:rPr>
        <w:t>.</w:t>
      </w:r>
    </w:p>
    <w:p w14:paraId="1AC56695" w14:textId="77777777" w:rsidR="009542D0" w:rsidRPr="00B964D3" w:rsidRDefault="009542D0" w:rsidP="009542D0">
      <w:pPr>
        <w:rPr>
          <w:rStyle w:val="StyleUnderline"/>
        </w:rPr>
      </w:pPr>
      <w:r w:rsidRPr="00B964D3">
        <w:rPr>
          <w:sz w:val="16"/>
        </w:rPr>
        <w:t xml:space="preserve">Right </w:t>
      </w:r>
      <w:proofErr w:type="gramStart"/>
      <w:r w:rsidRPr="00B964D3">
        <w:rPr>
          <w:sz w:val="16"/>
        </w:rPr>
        <w:t>now</w:t>
      </w:r>
      <w:proofErr w:type="gramEnd"/>
      <w:r w:rsidRPr="00B964D3">
        <w:rPr>
          <w:sz w:val="16"/>
        </w:rPr>
        <w:t xml:space="preserve"> the Anglosphere is protected by its island status, with no major hostile powers sharing a land border with any member. An independent Quebec would be courted by hostile powers to allow such a chance thought. </w:t>
      </w:r>
      <w:r w:rsidRPr="00B964D3">
        <w:rPr>
          <w:rStyle w:val="StyleUnderline"/>
          <w:highlight w:val="cyan"/>
        </w:rPr>
        <w:t xml:space="preserve">Russia would </w:t>
      </w:r>
      <w:r w:rsidRPr="00B964D3">
        <w:rPr>
          <w:rStyle w:val="Emphasis"/>
          <w:highlight w:val="cyan"/>
        </w:rPr>
        <w:t>view it as retal</w:t>
      </w:r>
      <w:r w:rsidRPr="0070584C">
        <w:rPr>
          <w:sz w:val="16"/>
          <w:szCs w:val="16"/>
        </w:rPr>
        <w:t xml:space="preserve">iation </w:t>
      </w:r>
      <w:r w:rsidRPr="00B964D3">
        <w:rPr>
          <w:rStyle w:val="StyleUnderline"/>
          <w:highlight w:val="cyan"/>
        </w:rPr>
        <w:t>for</w:t>
      </w:r>
      <w:r w:rsidRPr="00B964D3">
        <w:rPr>
          <w:rStyle w:val="StyleUnderline"/>
        </w:rPr>
        <w:t xml:space="preserve"> NATO </w:t>
      </w:r>
      <w:r w:rsidRPr="0070584C">
        <w:rPr>
          <w:rStyle w:val="Emphasis"/>
        </w:rPr>
        <w:t>expanding into the Baltics</w:t>
      </w:r>
      <w:r w:rsidRPr="00B964D3">
        <w:rPr>
          <w:sz w:val="16"/>
        </w:rPr>
        <w:t xml:space="preserve">, Poland, </w:t>
      </w:r>
      <w:r w:rsidRPr="00B964D3">
        <w:rPr>
          <w:rStyle w:val="StyleUnderline"/>
        </w:rPr>
        <w:t>and</w:t>
      </w:r>
      <w:r w:rsidRPr="00B964D3">
        <w:rPr>
          <w:sz w:val="16"/>
        </w:rPr>
        <w:t xml:space="preserve"> developing close relations with </w:t>
      </w:r>
      <w:r w:rsidRPr="0070584C">
        <w:rPr>
          <w:rStyle w:val="Emphasis"/>
          <w:highlight w:val="cyan"/>
        </w:rPr>
        <w:t>Ukraine</w:t>
      </w:r>
      <w:r w:rsidRPr="00B964D3">
        <w:rPr>
          <w:sz w:val="16"/>
        </w:rPr>
        <w:t xml:space="preserve"> and Georgia. </w:t>
      </w:r>
      <w:r w:rsidRPr="00B964D3">
        <w:rPr>
          <w:rStyle w:val="Emphasis"/>
          <w:highlight w:val="cyan"/>
        </w:rPr>
        <w:t>China</w:t>
      </w:r>
      <w:r w:rsidRPr="00B964D3">
        <w:rPr>
          <w:rStyle w:val="StyleUnderline"/>
          <w:highlight w:val="cyan"/>
        </w:rPr>
        <w:t xml:space="preserve"> would</w:t>
      </w:r>
      <w:r w:rsidRPr="00B964D3">
        <w:rPr>
          <w:rStyle w:val="StyleUnderline"/>
        </w:rPr>
        <w:t xml:space="preserve"> view it as a chance to have a </w:t>
      </w:r>
      <w:r w:rsidRPr="00B964D3">
        <w:rPr>
          <w:rStyle w:val="Emphasis"/>
          <w:highlight w:val="cyan"/>
        </w:rPr>
        <w:t>mirror</w:t>
      </w:r>
      <w:r w:rsidRPr="00B964D3">
        <w:rPr>
          <w:rStyle w:val="StyleUnderline"/>
        </w:rPr>
        <w:t xml:space="preserve"> for </w:t>
      </w:r>
      <w:r w:rsidRPr="00B964D3">
        <w:rPr>
          <w:rStyle w:val="StyleUnderline"/>
          <w:highlight w:val="cyan"/>
        </w:rPr>
        <w:t>the</w:t>
      </w:r>
      <w:r w:rsidRPr="00B964D3">
        <w:rPr>
          <w:rStyle w:val="StyleUnderline"/>
        </w:rPr>
        <w:t xml:space="preserve"> US alliances in China’s </w:t>
      </w:r>
      <w:r w:rsidRPr="00B964D3">
        <w:rPr>
          <w:rStyle w:val="Emphasis"/>
          <w:highlight w:val="cyan"/>
        </w:rPr>
        <w:t>First Island Chain</w:t>
      </w:r>
      <w:r w:rsidRPr="00B964D3">
        <w:rPr>
          <w:sz w:val="16"/>
        </w:rPr>
        <w:t xml:space="preserve">, with the </w:t>
      </w:r>
      <w:proofErr w:type="gramStart"/>
      <w:r w:rsidRPr="00B964D3">
        <w:rPr>
          <w:sz w:val="16"/>
        </w:rPr>
        <w:t>added bonus</w:t>
      </w:r>
      <w:proofErr w:type="gramEnd"/>
      <w:r w:rsidRPr="00B964D3">
        <w:rPr>
          <w:sz w:val="16"/>
        </w:rPr>
        <w:t xml:space="preserve"> of a large land connection to the American heartland, as opposed to the slender one that the US has against China on the Korean peninsula. </w:t>
      </w:r>
      <w:r w:rsidRPr="00B964D3">
        <w:rPr>
          <w:rStyle w:val="StyleUnderline"/>
        </w:rPr>
        <w:t xml:space="preserve">The presence of a near-peer competitor with </w:t>
      </w:r>
      <w:r w:rsidRPr="005610E0">
        <w:rPr>
          <w:rStyle w:val="Emphasis"/>
          <w:highlight w:val="cyan"/>
        </w:rPr>
        <w:t>bases</w:t>
      </w:r>
      <w:r w:rsidRPr="005610E0">
        <w:rPr>
          <w:rStyle w:val="StyleUnderline"/>
          <w:highlight w:val="cyan"/>
        </w:rPr>
        <w:t xml:space="preserve"> on</w:t>
      </w:r>
      <w:r w:rsidRPr="005610E0">
        <w:rPr>
          <w:rStyle w:val="StyleUnderline"/>
        </w:rPr>
        <w:t xml:space="preserve"> the</w:t>
      </w:r>
      <w:r w:rsidRPr="00B964D3">
        <w:rPr>
          <w:rStyle w:val="StyleUnderline"/>
        </w:rPr>
        <w:t xml:space="preserve"> </w:t>
      </w:r>
      <w:r w:rsidRPr="005610E0">
        <w:rPr>
          <w:rStyle w:val="Emphasis"/>
          <w:highlight w:val="cyan"/>
        </w:rPr>
        <w:t>North America</w:t>
      </w:r>
      <w:r w:rsidRPr="00B964D3">
        <w:rPr>
          <w:rStyle w:val="StyleUnderline"/>
        </w:rPr>
        <w:t xml:space="preserve">n heartland would greatly </w:t>
      </w:r>
      <w:r w:rsidRPr="00B964D3">
        <w:rPr>
          <w:rStyle w:val="Emphasis"/>
        </w:rPr>
        <w:t>reduce the flexibility</w:t>
      </w:r>
      <w:r w:rsidRPr="00B964D3">
        <w:rPr>
          <w:rStyle w:val="StyleUnderline"/>
        </w:rPr>
        <w:t xml:space="preserve"> of Western countries</w:t>
      </w:r>
      <w:r w:rsidRPr="00B964D3">
        <w:rPr>
          <w:sz w:val="16"/>
        </w:rPr>
        <w:t xml:space="preserve"> as they exert their influence on the world. Such a situation </w:t>
      </w:r>
      <w:r w:rsidRPr="005610E0">
        <w:rPr>
          <w:rStyle w:val="StyleUnderline"/>
          <w:highlight w:val="cyan"/>
        </w:rPr>
        <w:t xml:space="preserve">would be </w:t>
      </w:r>
      <w:r w:rsidRPr="005610E0">
        <w:rPr>
          <w:rStyle w:val="Emphasis"/>
          <w:highlight w:val="cyan"/>
        </w:rPr>
        <w:t>more bothersome</w:t>
      </w:r>
      <w:r w:rsidRPr="00B964D3">
        <w:rPr>
          <w:sz w:val="16"/>
        </w:rPr>
        <w:t xml:space="preserve"> to the United States and its allies </w:t>
      </w:r>
      <w:r w:rsidRPr="005610E0">
        <w:rPr>
          <w:rStyle w:val="StyleUnderline"/>
          <w:highlight w:val="cyan"/>
        </w:rPr>
        <w:t>than</w:t>
      </w:r>
      <w:r w:rsidRPr="005610E0">
        <w:rPr>
          <w:rStyle w:val="StyleUnderline"/>
        </w:rPr>
        <w:t xml:space="preserve"> the </w:t>
      </w:r>
      <w:r w:rsidRPr="005610E0">
        <w:rPr>
          <w:rStyle w:val="Emphasis"/>
          <w:highlight w:val="cyan"/>
        </w:rPr>
        <w:t>Zimmerman</w:t>
      </w:r>
      <w:r w:rsidRPr="005610E0">
        <w:rPr>
          <w:rStyle w:val="Emphasis"/>
        </w:rPr>
        <w:t xml:space="preserve"> telegram</w:t>
      </w:r>
      <w:r w:rsidRPr="00B964D3">
        <w:rPr>
          <w:sz w:val="16"/>
        </w:rPr>
        <w:t xml:space="preserve"> of a century ago, </w:t>
      </w:r>
      <w:r w:rsidRPr="005610E0">
        <w:rPr>
          <w:rStyle w:val="StyleUnderline"/>
          <w:highlight w:val="cyan"/>
        </w:rPr>
        <w:t>or</w:t>
      </w:r>
      <w:r w:rsidRPr="00B964D3">
        <w:rPr>
          <w:sz w:val="16"/>
        </w:rPr>
        <w:t xml:space="preserve"> the presence of </w:t>
      </w:r>
      <w:r w:rsidRPr="005610E0">
        <w:rPr>
          <w:rStyle w:val="Emphasis"/>
        </w:rPr>
        <w:t xml:space="preserve">Soviet missiles in </w:t>
      </w:r>
      <w:r w:rsidRPr="005610E0">
        <w:rPr>
          <w:rStyle w:val="Emphasis"/>
          <w:highlight w:val="cyan"/>
        </w:rPr>
        <w:t>Cuba</w:t>
      </w:r>
      <w:r w:rsidRPr="00B964D3">
        <w:rPr>
          <w:sz w:val="16"/>
        </w:rPr>
        <w:t xml:space="preserve"> half a century ago. </w:t>
      </w:r>
      <w:r w:rsidRPr="00B964D3">
        <w:rPr>
          <w:rStyle w:val="StyleUnderline"/>
        </w:rPr>
        <w:t>It would have the same effect as Germany’s race to rival Britain on the high seas before World War I.</w:t>
      </w:r>
    </w:p>
    <w:p w14:paraId="21FD1ADA" w14:textId="77777777" w:rsidR="009542D0" w:rsidRPr="00F856CD" w:rsidRDefault="009542D0" w:rsidP="009542D0"/>
    <w:p w14:paraId="05FBE3EE" w14:textId="77777777" w:rsidR="009542D0" w:rsidRPr="00C51078" w:rsidRDefault="009542D0" w:rsidP="009542D0">
      <w:pPr>
        <w:pStyle w:val="Heading3"/>
      </w:pPr>
      <w:bookmarkStart w:id="0" w:name="_Hlk186482247"/>
      <w:r w:rsidRPr="00C51078">
        <w:t>DA---1NC</w:t>
      </w:r>
    </w:p>
    <w:p w14:paraId="2B63E6EC" w14:textId="77777777" w:rsidR="009542D0" w:rsidRPr="00C51078" w:rsidRDefault="009542D0" w:rsidP="009542D0">
      <w:pPr>
        <w:pStyle w:val="Heading4"/>
      </w:pPr>
      <w:r w:rsidRPr="00C51078">
        <w:rPr>
          <w:u w:val="single"/>
        </w:rPr>
        <w:t>LNG DA</w:t>
      </w:r>
      <w:r w:rsidRPr="00C51078">
        <w:t>:</w:t>
      </w:r>
    </w:p>
    <w:p w14:paraId="329EADD3" w14:textId="77777777" w:rsidR="009542D0" w:rsidRDefault="009542D0" w:rsidP="009542D0">
      <w:pPr>
        <w:pStyle w:val="Heading4"/>
      </w:pPr>
      <w:r>
        <w:t xml:space="preserve">Trump will unleash American LNG dominance. That </w:t>
      </w:r>
      <w:r w:rsidRPr="000D1340">
        <w:rPr>
          <w:u w:val="single"/>
        </w:rPr>
        <w:t>drains Putin’s war chest</w:t>
      </w:r>
      <w:r>
        <w:t xml:space="preserve"> and gives the West </w:t>
      </w:r>
      <w:r w:rsidRPr="000D1340">
        <w:rPr>
          <w:u w:val="single"/>
        </w:rPr>
        <w:t xml:space="preserve">bargaining </w:t>
      </w:r>
      <w:r>
        <w:rPr>
          <w:u w:val="single"/>
        </w:rPr>
        <w:t>leverage</w:t>
      </w:r>
      <w:r>
        <w:t xml:space="preserve"> to force de-escalation in Ukraine. </w:t>
      </w:r>
    </w:p>
    <w:p w14:paraId="0C7F3313" w14:textId="77777777" w:rsidR="009542D0" w:rsidRDefault="009542D0" w:rsidP="009542D0">
      <w:r w:rsidRPr="00BC7429">
        <w:rPr>
          <w:rStyle w:val="Style13ptBold"/>
        </w:rPr>
        <w:t xml:space="preserve">Roy </w:t>
      </w:r>
      <w:r w:rsidRPr="00F856CD">
        <w:rPr>
          <w:rStyle w:val="Style13ptBold"/>
        </w:rPr>
        <w:t>24</w:t>
      </w:r>
      <w:r>
        <w:t xml:space="preserve">, MBA, MS Applied Economics, energy industry professional with over a decade of experience in corporate management and </w:t>
      </w:r>
      <w:proofErr w:type="gramStart"/>
      <w:r>
        <w:t>strategy;</w:t>
      </w:r>
      <w:proofErr w:type="gramEnd"/>
      <w:r>
        <w:t xml:space="preserve"> Visiting Research Fellow for the Budapest Fellowship Program at the Danube Institute, focusing on energy policy. (Matthew, "U.S. ‘Energy Dominance:’ A Key to Trump's Peace Bid " </w:t>
      </w:r>
      <w:proofErr w:type="spellStart"/>
      <w:r>
        <w:t>RealClearEnergy</w:t>
      </w:r>
      <w:proofErr w:type="spellEnd"/>
      <w:r>
        <w:t>, https://www.realclearenergy.org/articles/2024/12/02/us_energy_dominance_a_key_to_trumps_peace_bid_1075812.html) [Language edited]</w:t>
      </w:r>
    </w:p>
    <w:p w14:paraId="06D714F5" w14:textId="77777777" w:rsidR="009542D0" w:rsidRPr="00C20BB7" w:rsidRDefault="009542D0" w:rsidP="009542D0">
      <w:pPr>
        <w:rPr>
          <w:sz w:val="16"/>
        </w:rPr>
      </w:pPr>
      <w:r w:rsidRPr="00C20BB7">
        <w:rPr>
          <w:sz w:val="16"/>
        </w:rPr>
        <w:t xml:space="preserve">U.S. and European energy policies toward Russia are marked by striking inconsistencies. On the one hand, the Biden administration, flanked by its NATO counterparts, dispatches hundreds of billions of dollars in military aid to Ukraine and trumpets sanctions aimed at crippling the Russian economy. Yet, on the other hand, </w:t>
      </w:r>
      <w:r w:rsidRPr="00CB122E">
        <w:rPr>
          <w:rStyle w:val="StyleUnderline"/>
        </w:rPr>
        <w:t>these same</w:t>
      </w:r>
      <w:r w:rsidRPr="00C20BB7">
        <w:rPr>
          <w:sz w:val="16"/>
        </w:rPr>
        <w:t xml:space="preserve"> nations </w:t>
      </w:r>
      <w:r w:rsidRPr="00CB122E">
        <w:rPr>
          <w:rStyle w:val="StyleUnderline"/>
        </w:rPr>
        <w:t>continue to procure Russian oil, gas, and LNG</w:t>
      </w:r>
      <w:r w:rsidRPr="00C20BB7">
        <w:rPr>
          <w:sz w:val="16"/>
        </w:rPr>
        <w:t xml:space="preserve">, thereby </w:t>
      </w:r>
      <w:r w:rsidRPr="00CB122E">
        <w:rPr>
          <w:rStyle w:val="Emphasis"/>
        </w:rPr>
        <w:t>replenishing</w:t>
      </w:r>
      <w:r w:rsidRPr="00CB122E">
        <w:rPr>
          <w:rStyle w:val="StyleUnderline"/>
        </w:rPr>
        <w:t xml:space="preserve"> the</w:t>
      </w:r>
      <w:r w:rsidRPr="00C20BB7">
        <w:rPr>
          <w:sz w:val="16"/>
        </w:rPr>
        <w:t xml:space="preserve"> very </w:t>
      </w:r>
      <w:r w:rsidRPr="00CB122E">
        <w:rPr>
          <w:rStyle w:val="StyleUnderline"/>
        </w:rPr>
        <w:t>coffers they claim to be emptying</w:t>
      </w:r>
      <w:r w:rsidRPr="00C20BB7">
        <w:rPr>
          <w:sz w:val="16"/>
        </w:rPr>
        <w:t>. This hypocrisy is compounded by President Biden’s own domestic energy policies, which curtail American production at precisely the moment when Europe is floundering in its quest to disentangle itself from dependence on Russian energy.</w:t>
      </w:r>
    </w:p>
    <w:p w14:paraId="044B9F33" w14:textId="77777777" w:rsidR="009542D0" w:rsidRPr="00C20BB7" w:rsidRDefault="009542D0" w:rsidP="009542D0">
      <w:pPr>
        <w:rPr>
          <w:sz w:val="16"/>
        </w:rPr>
      </w:pPr>
      <w:r w:rsidRPr="00C20BB7">
        <w:rPr>
          <w:sz w:val="16"/>
        </w:rPr>
        <w:t xml:space="preserve">In this context, the incoming </w:t>
      </w:r>
      <w:r w:rsidRPr="00EF1328">
        <w:rPr>
          <w:rStyle w:val="StyleUnderline"/>
        </w:rPr>
        <w:t>Trump</w:t>
      </w:r>
      <w:r w:rsidRPr="00C20BB7">
        <w:rPr>
          <w:sz w:val="16"/>
        </w:rPr>
        <w:t xml:space="preserve"> administration</w:t>
      </w:r>
      <w:r w:rsidRPr="00CB122E">
        <w:rPr>
          <w:rStyle w:val="StyleUnderline"/>
        </w:rPr>
        <w:t xml:space="preserve">’s </w:t>
      </w:r>
      <w:r w:rsidRPr="00C20BB7">
        <w:rPr>
          <w:sz w:val="16"/>
        </w:rPr>
        <w:t>“</w:t>
      </w:r>
      <w:r w:rsidRPr="00CB122E">
        <w:rPr>
          <w:rStyle w:val="Emphasis"/>
        </w:rPr>
        <w:t>energy dominance</w:t>
      </w:r>
      <w:r w:rsidRPr="00C20BB7">
        <w:rPr>
          <w:sz w:val="16"/>
        </w:rPr>
        <w:t xml:space="preserve">” </w:t>
      </w:r>
      <w:r w:rsidRPr="00CB122E">
        <w:rPr>
          <w:rStyle w:val="Emphasis"/>
        </w:rPr>
        <w:t>agenda</w:t>
      </w:r>
      <w:r w:rsidRPr="00CB122E">
        <w:rPr>
          <w:rStyle w:val="StyleUnderline"/>
        </w:rPr>
        <w:t xml:space="preserve"> represents a necessary and impactful realignment</w:t>
      </w:r>
      <w:r w:rsidRPr="00C20BB7">
        <w:rPr>
          <w:sz w:val="16"/>
        </w:rPr>
        <w:t xml:space="preserve">. By </w:t>
      </w:r>
      <w:r w:rsidRPr="00EF1328">
        <w:rPr>
          <w:rStyle w:val="StyleUnderline"/>
          <w:highlight w:val="cyan"/>
        </w:rPr>
        <w:t>expanding U.S.</w:t>
      </w:r>
      <w:r w:rsidRPr="00CB122E">
        <w:rPr>
          <w:rStyle w:val="StyleUnderline"/>
        </w:rPr>
        <w:t xml:space="preserve"> </w:t>
      </w:r>
      <w:r w:rsidRPr="00C20BB7">
        <w:rPr>
          <w:sz w:val="16"/>
        </w:rPr>
        <w:t xml:space="preserve">oil and </w:t>
      </w:r>
      <w:r w:rsidRPr="00EF1328">
        <w:rPr>
          <w:rStyle w:val="Emphasis"/>
          <w:highlight w:val="cyan"/>
        </w:rPr>
        <w:t>gas</w:t>
      </w:r>
      <w:r w:rsidRPr="00CB122E">
        <w:rPr>
          <w:rStyle w:val="Emphasis"/>
        </w:rPr>
        <w:t xml:space="preserve"> production</w:t>
      </w:r>
      <w:r w:rsidRPr="00C20BB7">
        <w:rPr>
          <w:sz w:val="16"/>
        </w:rPr>
        <w:t xml:space="preserve">, Trump proposes a strategy that aligns America’s energy policy with its geopolitical imperatives. Such a framework </w:t>
      </w:r>
      <w:r w:rsidRPr="00CB122E">
        <w:rPr>
          <w:rStyle w:val="StyleUnderline"/>
        </w:rPr>
        <w:t xml:space="preserve">not only </w:t>
      </w:r>
      <w:r w:rsidRPr="00EF1328">
        <w:rPr>
          <w:rStyle w:val="StyleUnderline"/>
        </w:rPr>
        <w:t>enhances</w:t>
      </w:r>
      <w:r w:rsidRPr="00CB122E">
        <w:rPr>
          <w:rStyle w:val="StyleUnderline"/>
        </w:rPr>
        <w:t xml:space="preserve"> transatlantic energy security but also </w:t>
      </w:r>
      <w:r w:rsidRPr="00EF1328">
        <w:rPr>
          <w:rStyle w:val="Emphasis"/>
          <w:highlight w:val="cyan"/>
        </w:rPr>
        <w:t>positions Trump</w:t>
      </w:r>
      <w:r w:rsidRPr="00EF1328">
        <w:rPr>
          <w:rStyle w:val="StyleUnderline"/>
          <w:highlight w:val="cyan"/>
        </w:rPr>
        <w:t xml:space="preserve"> to </w:t>
      </w:r>
      <w:r w:rsidRPr="00EF1328">
        <w:rPr>
          <w:rStyle w:val="Emphasis"/>
          <w:highlight w:val="cyan"/>
        </w:rPr>
        <w:t>negotiate from strength</w:t>
      </w:r>
      <w:r w:rsidRPr="00CB122E">
        <w:rPr>
          <w:rStyle w:val="StyleUnderline"/>
        </w:rPr>
        <w:t xml:space="preserve"> in his</w:t>
      </w:r>
      <w:r w:rsidRPr="00C20BB7">
        <w:rPr>
          <w:sz w:val="16"/>
        </w:rPr>
        <w:t xml:space="preserve"> pledged </w:t>
      </w:r>
      <w:r w:rsidRPr="00CB122E">
        <w:rPr>
          <w:rStyle w:val="StyleUnderline"/>
        </w:rPr>
        <w:t>pursuit of</w:t>
      </w:r>
      <w:r w:rsidRPr="00C20BB7">
        <w:rPr>
          <w:sz w:val="16"/>
        </w:rPr>
        <w:t xml:space="preserve"> a </w:t>
      </w:r>
      <w:r w:rsidRPr="00CB122E">
        <w:rPr>
          <w:rStyle w:val="StyleUnderline"/>
        </w:rPr>
        <w:t>peace</w:t>
      </w:r>
      <w:r w:rsidRPr="00C20BB7">
        <w:rPr>
          <w:sz w:val="16"/>
        </w:rPr>
        <w:t xml:space="preserve"> accord </w:t>
      </w:r>
      <w:r w:rsidRPr="00CB122E">
        <w:rPr>
          <w:rStyle w:val="StyleUnderline"/>
        </w:rPr>
        <w:t>with Russia.</w:t>
      </w:r>
      <w:r w:rsidRPr="00C20BB7">
        <w:rPr>
          <w:sz w:val="16"/>
        </w:rPr>
        <w:t xml:space="preserve"> This plan, ambitious as it is pragmatic, deserves nothing less than priority attention — both for its immediate utility and for its potential to reintroduce coherence into a realm where it has been sorely lacking.</w:t>
      </w:r>
    </w:p>
    <w:p w14:paraId="642710BC" w14:textId="77777777" w:rsidR="009542D0" w:rsidRPr="00C20BB7" w:rsidRDefault="009542D0" w:rsidP="009542D0">
      <w:pPr>
        <w:rPr>
          <w:sz w:val="16"/>
        </w:rPr>
      </w:pPr>
      <w:r w:rsidRPr="00CB122E">
        <w:rPr>
          <w:rStyle w:val="StyleUnderline"/>
        </w:rPr>
        <w:t>One is struck</w:t>
      </w:r>
      <w:r w:rsidRPr="00C20BB7">
        <w:rPr>
          <w:sz w:val="16"/>
        </w:rPr>
        <w:t xml:space="preserve">, observing the dispensation of billions </w:t>
      </w:r>
      <w:r w:rsidRPr="00CB122E">
        <w:rPr>
          <w:rStyle w:val="StyleUnderline"/>
        </w:rPr>
        <w:t xml:space="preserve">by </w:t>
      </w:r>
      <w:r w:rsidRPr="00EF1328">
        <w:rPr>
          <w:rStyle w:val="StyleUnderline"/>
          <w:highlight w:val="cyan"/>
        </w:rPr>
        <w:t>NATO</w:t>
      </w:r>
      <w:r w:rsidRPr="00CB122E">
        <w:rPr>
          <w:rStyle w:val="StyleUnderline"/>
        </w:rPr>
        <w:t xml:space="preserve"> nations</w:t>
      </w:r>
      <w:r w:rsidRPr="00C20BB7">
        <w:rPr>
          <w:sz w:val="16"/>
        </w:rPr>
        <w:t xml:space="preserve"> to Ukraine, </w:t>
      </w:r>
      <w:r w:rsidRPr="00CB122E">
        <w:rPr>
          <w:rStyle w:val="StyleUnderline"/>
        </w:rPr>
        <w:t xml:space="preserve">while they simultaneously </w:t>
      </w:r>
      <w:r w:rsidRPr="00EF1328">
        <w:rPr>
          <w:rStyle w:val="Emphasis"/>
          <w:highlight w:val="cyan"/>
        </w:rPr>
        <w:t>underwrite the Kremlin's war machine</w:t>
      </w:r>
      <w:r w:rsidRPr="00EF1328">
        <w:rPr>
          <w:rStyle w:val="StyleUnderline"/>
          <w:highlight w:val="cyan"/>
        </w:rPr>
        <w:t xml:space="preserve"> through </w:t>
      </w:r>
      <w:r w:rsidRPr="00EF1328">
        <w:rPr>
          <w:rStyle w:val="Emphasis"/>
          <w:highlight w:val="cyan"/>
        </w:rPr>
        <w:t>energy purchases</w:t>
      </w:r>
      <w:r w:rsidRPr="00C20BB7">
        <w:rPr>
          <w:sz w:val="16"/>
        </w:rPr>
        <w:t xml:space="preserve">, by the sheer absurdity of this double-dealing. This is </w:t>
      </w:r>
      <w:proofErr w:type="gramStart"/>
      <w:r w:rsidRPr="00C20BB7">
        <w:rPr>
          <w:sz w:val="16"/>
        </w:rPr>
        <w:t>no</w:t>
      </w:r>
      <w:proofErr w:type="gramEnd"/>
      <w:r w:rsidRPr="00C20BB7">
        <w:rPr>
          <w:sz w:val="16"/>
        </w:rPr>
        <w:t xml:space="preserve"> mere bureaucratic oversight but rather an absence of grand strategy. The </w:t>
      </w:r>
      <w:r w:rsidRPr="00EF1328">
        <w:rPr>
          <w:rStyle w:val="StyleUnderline"/>
          <w:highlight w:val="cyan"/>
        </w:rPr>
        <w:t>sanctions</w:t>
      </w:r>
      <w:r w:rsidRPr="00C20BB7">
        <w:rPr>
          <w:sz w:val="16"/>
        </w:rPr>
        <w:t xml:space="preserve"> ostensibly designed to hobble Russia's economy </w:t>
      </w:r>
      <w:r w:rsidRPr="00EF1328">
        <w:rPr>
          <w:rStyle w:val="StyleUnderline"/>
          <w:highlight w:val="cyan"/>
        </w:rPr>
        <w:t>are</w:t>
      </w:r>
      <w:r w:rsidRPr="00EF661B">
        <w:rPr>
          <w:rStyle w:val="StyleUnderline"/>
        </w:rPr>
        <w:t xml:space="preserve"> </w:t>
      </w:r>
      <w:r w:rsidRPr="00EF661B">
        <w:rPr>
          <w:rStyle w:val="Emphasis"/>
        </w:rPr>
        <w:t>rendered</w:t>
      </w:r>
      <w:r w:rsidRPr="00EF661B">
        <w:rPr>
          <w:sz w:val="16"/>
          <w:szCs w:val="16"/>
        </w:rPr>
        <w:t xml:space="preserve"> [</w:t>
      </w:r>
      <w:r w:rsidRPr="00EF661B">
        <w:rPr>
          <w:rStyle w:val="Emphasis"/>
          <w:highlight w:val="cyan"/>
        </w:rPr>
        <w:t>ineffective</w:t>
      </w:r>
      <w:r w:rsidRPr="00EF661B">
        <w:rPr>
          <w:sz w:val="16"/>
          <w:szCs w:val="16"/>
        </w:rPr>
        <w:t xml:space="preserve">] impotent </w:t>
      </w:r>
      <w:r w:rsidRPr="00EF1328">
        <w:rPr>
          <w:rStyle w:val="StyleUnderline"/>
          <w:highlight w:val="cyan"/>
        </w:rPr>
        <w:t>when Europe</w:t>
      </w:r>
      <w:r w:rsidRPr="003C4E6C">
        <w:rPr>
          <w:rStyle w:val="StyleUnderline"/>
        </w:rPr>
        <w:t xml:space="preserve"> turns around and </w:t>
      </w:r>
      <w:r w:rsidRPr="00EF1328">
        <w:rPr>
          <w:rStyle w:val="Emphasis"/>
          <w:highlight w:val="cyan"/>
        </w:rPr>
        <w:t>replenishes</w:t>
      </w:r>
      <w:r w:rsidRPr="00EF1328">
        <w:rPr>
          <w:rStyle w:val="StyleUnderline"/>
          <w:highlight w:val="cyan"/>
        </w:rPr>
        <w:t xml:space="preserve"> Moscow’s coffers through</w:t>
      </w:r>
      <w:r w:rsidRPr="00C20BB7">
        <w:rPr>
          <w:sz w:val="16"/>
        </w:rPr>
        <w:t xml:space="preserve"> both direct and </w:t>
      </w:r>
      <w:r w:rsidRPr="003C4E6C">
        <w:rPr>
          <w:rStyle w:val="Emphasis"/>
        </w:rPr>
        <w:t>backdoor energy trade</w:t>
      </w:r>
      <w:r w:rsidRPr="00C20BB7">
        <w:rPr>
          <w:sz w:val="16"/>
        </w:rPr>
        <w:t>.</w:t>
      </w:r>
    </w:p>
    <w:p w14:paraId="49B9F8C1" w14:textId="77777777" w:rsidR="009542D0" w:rsidRPr="00C20BB7" w:rsidRDefault="009542D0" w:rsidP="009542D0">
      <w:pPr>
        <w:rPr>
          <w:sz w:val="16"/>
        </w:rPr>
      </w:pPr>
      <w:r w:rsidRPr="003C4E6C">
        <w:rPr>
          <w:rStyle w:val="StyleUnderline"/>
        </w:rPr>
        <w:t xml:space="preserve">Ostensibly barred from European markets, Russian crude oil finds sanctuary in </w:t>
      </w:r>
      <w:r w:rsidRPr="00EF1328">
        <w:rPr>
          <w:rStyle w:val="Emphasis"/>
          <w:highlight w:val="cyan"/>
        </w:rPr>
        <w:t>third-party nations</w:t>
      </w:r>
      <w:r w:rsidRPr="00C20BB7">
        <w:rPr>
          <w:sz w:val="16"/>
        </w:rPr>
        <w:t xml:space="preserve"> — chiefly in Central and East Asia — </w:t>
      </w:r>
      <w:r w:rsidRPr="003C4E6C">
        <w:rPr>
          <w:rStyle w:val="StyleUnderline"/>
        </w:rPr>
        <w:t>where it is shuffled</w:t>
      </w:r>
      <w:r w:rsidRPr="00C20BB7">
        <w:rPr>
          <w:sz w:val="16"/>
        </w:rPr>
        <w:t xml:space="preserve">, refined, </w:t>
      </w:r>
      <w:r w:rsidRPr="003C4E6C">
        <w:rPr>
          <w:rStyle w:val="StyleUnderline"/>
        </w:rPr>
        <w:t>and</w:t>
      </w:r>
      <w:r w:rsidRPr="00C20BB7">
        <w:rPr>
          <w:sz w:val="16"/>
        </w:rPr>
        <w:t xml:space="preserve">, with an air of plausible deniability, </w:t>
      </w:r>
      <w:r w:rsidRPr="003C4E6C">
        <w:rPr>
          <w:rStyle w:val="Emphasis"/>
        </w:rPr>
        <w:t>sold back to Europe</w:t>
      </w:r>
      <w:r w:rsidRPr="00C20BB7">
        <w:rPr>
          <w:sz w:val="16"/>
        </w:rPr>
        <w:t xml:space="preserve"> at an agreeable markup. Consider India: once a negligible player in Russian oil imports, now suddenly the beneficiary of nearly 40% of Moscow’s exports. Indian refiners transform this crude oil into diesel and other derivatives, only to export them back to Europe. It is, in essence, a tidy laundering operation — one that ensures a steady flow of revenue to Russia while Europe pays handsomely for its pretense of self-righteous isolation. The irony would be amusing were the stakes not so high.</w:t>
      </w:r>
    </w:p>
    <w:p w14:paraId="7E88D2A2" w14:textId="77777777" w:rsidR="009542D0" w:rsidRPr="00C20BB7" w:rsidRDefault="009542D0" w:rsidP="009542D0">
      <w:pPr>
        <w:rPr>
          <w:sz w:val="16"/>
        </w:rPr>
      </w:pPr>
      <w:r w:rsidRPr="00C20BB7">
        <w:rPr>
          <w:sz w:val="16"/>
        </w:rPr>
        <w:t>Meanwhile, President Biden’s tenure has been marked by an almost doctrinaire aversion to reliable energy development in the United States, a legacy that seems less a matter of policy and more a point of pride. His intentions were made clear as early as 2020, when he campaigned under the banner of “ban fracking,” a slogan as reductive as it was revealing. On his very first day in office, Biden summarily canceled the final phase of Keystone XL pipeline project, a critical artery for North American energy connectivity. By the end of his first week, he had frozen all public land oil and gas lease applications and saddled existing leases with an additional layer of bureaucratic review.</w:t>
      </w:r>
    </w:p>
    <w:p w14:paraId="62059ED7" w14:textId="77777777" w:rsidR="009542D0" w:rsidRPr="00C20BB7" w:rsidRDefault="009542D0" w:rsidP="009542D0">
      <w:pPr>
        <w:rPr>
          <w:sz w:val="16"/>
        </w:rPr>
      </w:pPr>
      <w:r w:rsidRPr="00C20BB7">
        <w:rPr>
          <w:sz w:val="16"/>
        </w:rPr>
        <w:t xml:space="preserve">Biden then doubled down, championing new climate legislation aimed at regulating methane emissions, a tribute to Barack Obama’s unvarnished ambition to strangle fossil fuel production via the regulatory apparatus. Perhaps most offensive to European allies seeking alternatives to Russian energy, Biden paused permitting for LNG export activities in January 2024. At a moment when American energy resources could have provided a bulwark against both economic instability and geopolitical vulnerability, Biden chose instead to indulge the ideological imperatives of his political base. </w:t>
      </w:r>
    </w:p>
    <w:p w14:paraId="0CAB800A" w14:textId="77777777" w:rsidR="009542D0" w:rsidRPr="00C20BB7" w:rsidRDefault="009542D0" w:rsidP="009542D0">
      <w:pPr>
        <w:rPr>
          <w:sz w:val="16"/>
        </w:rPr>
      </w:pPr>
      <w:r w:rsidRPr="00C20BB7">
        <w:rPr>
          <w:sz w:val="16"/>
        </w:rPr>
        <w:t>While it is true that US LNG exports to Europe surged to historic highs since the war began in 2022, it must be understood that this was a market response and happened despite, not because of, Biden’s energy policies. Biden’s priority was always to use the government to hamper natural gas development, even while European allies faced a crisis of supply curtailment and uncertainty.</w:t>
      </w:r>
    </w:p>
    <w:p w14:paraId="2A5BC29F" w14:textId="77777777" w:rsidR="009542D0" w:rsidRPr="00C20BB7" w:rsidRDefault="009542D0" w:rsidP="009542D0">
      <w:pPr>
        <w:rPr>
          <w:sz w:val="16"/>
        </w:rPr>
      </w:pPr>
      <w:r w:rsidRPr="00C20BB7">
        <w:rPr>
          <w:sz w:val="16"/>
        </w:rPr>
        <w:t xml:space="preserve">The contrast between Donald Trump and Joe Biden on energy policy is a study in antitheses. Trump’s rallying cry of “drill, baby, drill,” encapsulates a vision of “energy dominance” that is unapologetically ambitious, unabashedly pro-development, and unmistakably American. </w:t>
      </w:r>
      <w:r w:rsidRPr="00C524B0">
        <w:rPr>
          <w:rStyle w:val="StyleUnderline"/>
        </w:rPr>
        <w:t xml:space="preserve">In his first term, </w:t>
      </w:r>
      <w:r w:rsidRPr="00EF1328">
        <w:rPr>
          <w:rStyle w:val="Emphasis"/>
          <w:highlight w:val="cyan"/>
        </w:rPr>
        <w:t>Trump</w:t>
      </w:r>
      <w:r w:rsidRPr="00C20BB7">
        <w:rPr>
          <w:sz w:val="16"/>
        </w:rPr>
        <w:t xml:space="preserve"> fast-tracked approvals for the Keystone XL and Dakota Access pipelines, cut through the bureaucratic thicket to expedite oil and gas leases, and </w:t>
      </w:r>
      <w:r w:rsidRPr="00EF1328">
        <w:rPr>
          <w:rStyle w:val="StyleUnderline"/>
          <w:highlight w:val="cyan"/>
        </w:rPr>
        <w:t>presided over a</w:t>
      </w:r>
      <w:r w:rsidRPr="00C20BB7">
        <w:rPr>
          <w:sz w:val="16"/>
        </w:rPr>
        <w:t xml:space="preserve"> remarkable </w:t>
      </w:r>
      <w:r w:rsidRPr="00EF1328">
        <w:rPr>
          <w:rStyle w:val="Emphasis"/>
          <w:highlight w:val="cyan"/>
        </w:rPr>
        <w:t>quadrupling of LNG</w:t>
      </w:r>
      <w:r w:rsidRPr="00C524B0">
        <w:rPr>
          <w:rStyle w:val="Emphasis"/>
        </w:rPr>
        <w:t xml:space="preserve"> exports</w:t>
      </w:r>
      <w:r w:rsidRPr="00C20BB7">
        <w:rPr>
          <w:sz w:val="16"/>
        </w:rPr>
        <w:t>.</w:t>
      </w:r>
    </w:p>
    <w:p w14:paraId="1D461013" w14:textId="77777777" w:rsidR="009542D0" w:rsidRPr="00C20BB7" w:rsidRDefault="009542D0" w:rsidP="009542D0">
      <w:pPr>
        <w:rPr>
          <w:sz w:val="16"/>
        </w:rPr>
      </w:pPr>
      <w:r w:rsidRPr="00C20BB7">
        <w:rPr>
          <w:sz w:val="16"/>
        </w:rPr>
        <w:t xml:space="preserve">Now, </w:t>
      </w:r>
      <w:r w:rsidRPr="00C524B0">
        <w:rPr>
          <w:rStyle w:val="StyleUnderline"/>
        </w:rPr>
        <w:t>with billions of dollars of capital hanging precariously in limbo, the energy sector eagerly anticipates a return to this ethos of decisive action. The permitting backlog</w:t>
      </w:r>
      <w:r w:rsidRPr="00C20BB7">
        <w:rPr>
          <w:sz w:val="16"/>
        </w:rPr>
        <w:t xml:space="preserve">, an albatross of the Biden administration’s making, </w:t>
      </w:r>
      <w:r w:rsidRPr="00C524B0">
        <w:rPr>
          <w:rStyle w:val="StyleUnderline"/>
        </w:rPr>
        <w:t>has left projects stalled for months</w:t>
      </w:r>
      <w:r w:rsidRPr="00C20BB7">
        <w:rPr>
          <w:sz w:val="16"/>
        </w:rPr>
        <w:t xml:space="preserve">, even years, as Washington dithers. </w:t>
      </w:r>
      <w:r w:rsidRPr="00C524B0">
        <w:rPr>
          <w:rStyle w:val="StyleUnderline"/>
        </w:rPr>
        <w:t xml:space="preserve">Under Trump, the energy industry </w:t>
      </w:r>
      <w:r w:rsidRPr="00C524B0">
        <w:rPr>
          <w:rStyle w:val="Emphasis"/>
        </w:rPr>
        <w:t>flourished</w:t>
      </w:r>
      <w:r w:rsidRPr="00C20BB7">
        <w:rPr>
          <w:sz w:val="16"/>
        </w:rPr>
        <w:t xml:space="preserve"> not by the watchful bean-counting of the government, but by its liberation from it. </w:t>
      </w:r>
      <w:r w:rsidRPr="00EF1328">
        <w:rPr>
          <w:rStyle w:val="StyleUnderline"/>
          <w:highlight w:val="cyan"/>
        </w:rPr>
        <w:t>With</w:t>
      </w:r>
      <w:r w:rsidRPr="00C20BB7">
        <w:rPr>
          <w:sz w:val="16"/>
        </w:rPr>
        <w:t xml:space="preserve"> Chris </w:t>
      </w:r>
      <w:r w:rsidRPr="00EF1328">
        <w:rPr>
          <w:rStyle w:val="Emphasis"/>
          <w:highlight w:val="cyan"/>
        </w:rPr>
        <w:t>Wright</w:t>
      </w:r>
      <w:r w:rsidRPr="00EF1328">
        <w:rPr>
          <w:rStyle w:val="StyleUnderline"/>
          <w:highlight w:val="cyan"/>
        </w:rPr>
        <w:t xml:space="preserve"> and</w:t>
      </w:r>
      <w:r w:rsidRPr="00C20BB7">
        <w:rPr>
          <w:sz w:val="16"/>
        </w:rPr>
        <w:t xml:space="preserve"> Doug </w:t>
      </w:r>
      <w:r w:rsidRPr="00EF1328">
        <w:rPr>
          <w:rStyle w:val="Emphasis"/>
          <w:highlight w:val="cyan"/>
        </w:rPr>
        <w:t>Burgum</w:t>
      </w:r>
      <w:r w:rsidRPr="00C524B0">
        <w:rPr>
          <w:rStyle w:val="StyleUnderline"/>
        </w:rPr>
        <w:t xml:space="preserve"> selected for secretaries of Energy and Interior</w:t>
      </w:r>
      <w:r w:rsidRPr="00C20BB7">
        <w:rPr>
          <w:sz w:val="16"/>
        </w:rPr>
        <w:t xml:space="preserve">, respectively, </w:t>
      </w:r>
      <w:r w:rsidRPr="00EF1328">
        <w:rPr>
          <w:rStyle w:val="StyleUnderline"/>
          <w:highlight w:val="cyan"/>
        </w:rPr>
        <w:t>one can</w:t>
      </w:r>
      <w:r w:rsidRPr="00C524B0">
        <w:rPr>
          <w:rStyle w:val="StyleUnderline"/>
        </w:rPr>
        <w:t xml:space="preserve"> </w:t>
      </w:r>
      <w:r w:rsidRPr="00C524B0">
        <w:rPr>
          <w:rStyle w:val="Emphasis"/>
        </w:rPr>
        <w:t xml:space="preserve">safely </w:t>
      </w:r>
      <w:r w:rsidRPr="00EF1328">
        <w:rPr>
          <w:rStyle w:val="Emphasis"/>
          <w:highlight w:val="cyan"/>
        </w:rPr>
        <w:t>assume</w:t>
      </w:r>
      <w:r w:rsidRPr="00C20BB7">
        <w:rPr>
          <w:sz w:val="16"/>
        </w:rPr>
        <w:t xml:space="preserve"> that </w:t>
      </w:r>
      <w:r w:rsidRPr="00EF1328">
        <w:rPr>
          <w:rStyle w:val="Emphasis"/>
          <w:highlight w:val="cyan"/>
        </w:rPr>
        <w:t>the new admin</w:t>
      </w:r>
      <w:r w:rsidRPr="00C20BB7">
        <w:rPr>
          <w:sz w:val="16"/>
        </w:rPr>
        <w:t xml:space="preserve">istration </w:t>
      </w:r>
      <w:r w:rsidRPr="00EF1328">
        <w:rPr>
          <w:rStyle w:val="StyleUnderline"/>
          <w:highlight w:val="cyan"/>
        </w:rPr>
        <w:t>will</w:t>
      </w:r>
      <w:r w:rsidRPr="00C524B0">
        <w:rPr>
          <w:rStyle w:val="StyleUnderline"/>
        </w:rPr>
        <w:t xml:space="preserve"> once again </w:t>
      </w:r>
      <w:r w:rsidRPr="00EF1328">
        <w:rPr>
          <w:rStyle w:val="Emphasis"/>
          <w:highlight w:val="cyan"/>
        </w:rPr>
        <w:t>unleash</w:t>
      </w:r>
      <w:r w:rsidRPr="00C20BB7">
        <w:rPr>
          <w:sz w:val="16"/>
        </w:rPr>
        <w:t xml:space="preserve"> the free and creative forces that drive </w:t>
      </w:r>
      <w:r w:rsidRPr="00EF1328">
        <w:rPr>
          <w:rStyle w:val="Emphasis"/>
          <w:highlight w:val="cyan"/>
        </w:rPr>
        <w:t>American industry</w:t>
      </w:r>
      <w:r w:rsidRPr="00C20BB7">
        <w:rPr>
          <w:sz w:val="16"/>
        </w:rPr>
        <w:t xml:space="preserve">. </w:t>
      </w:r>
    </w:p>
    <w:p w14:paraId="23E3793A" w14:textId="77777777" w:rsidR="009542D0" w:rsidRPr="00C20BB7" w:rsidRDefault="009542D0" w:rsidP="009542D0">
      <w:pPr>
        <w:rPr>
          <w:sz w:val="16"/>
        </w:rPr>
      </w:pPr>
      <w:r w:rsidRPr="00C20BB7">
        <w:rPr>
          <w:sz w:val="16"/>
        </w:rPr>
        <w:t xml:space="preserve">There are some in Europe, as well, who look forward to Trump leading in a new direction on energy and foreign policy. Friend and political ally, Viktor Orban, has stood against the European status quo in pursuit of a negotiated end of violence in Ukraine. Orban’s Hungary imports nearly 100% of their natural gas, used for home heating, power-generation, and industrial production, from Russia. Orban is roundly criticized across the West for this realpolitik approach of maintaining normal relations with the sole provider of an indispensable resource, for which his landlocked country has no current alternative. But even European </w:t>
      </w:r>
      <w:proofErr w:type="spellStart"/>
      <w:r w:rsidRPr="00C20BB7">
        <w:rPr>
          <w:sz w:val="16"/>
        </w:rPr>
        <w:t>Commision</w:t>
      </w:r>
      <w:proofErr w:type="spellEnd"/>
      <w:r w:rsidRPr="00C20BB7">
        <w:rPr>
          <w:sz w:val="16"/>
        </w:rPr>
        <w:t xml:space="preserve"> President Ursula Von der Leyen, who has been a vocal critic of both Trump and Orban, has recently changed her tune, expressing enthusiasm for a new Trumpian energy policy. </w:t>
      </w:r>
    </w:p>
    <w:p w14:paraId="68AE751E" w14:textId="77777777" w:rsidR="009542D0" w:rsidRPr="00C20BB7" w:rsidRDefault="009542D0" w:rsidP="009542D0">
      <w:pPr>
        <w:rPr>
          <w:sz w:val="16"/>
        </w:rPr>
      </w:pPr>
      <w:r w:rsidRPr="00C20BB7">
        <w:rPr>
          <w:sz w:val="16"/>
        </w:rPr>
        <w:t xml:space="preserve">In the wake of Donald Trump’s election triumph, </w:t>
      </w:r>
      <w:r w:rsidRPr="00C524B0">
        <w:rPr>
          <w:rStyle w:val="StyleUnderline"/>
        </w:rPr>
        <w:t>dialogue between Trump and von der Leyen turned swiftly to matters of strategic substance, including a proposal to expand the U.S. LNG exports to Europe.</w:t>
      </w:r>
      <w:r w:rsidRPr="00C20BB7">
        <w:rPr>
          <w:sz w:val="16"/>
        </w:rPr>
        <w:t xml:space="preserve"> “LNG is one of the topics that we touched upon,” Von der Leyen remarked. “</w:t>
      </w:r>
      <w:r w:rsidRPr="00C524B0">
        <w:rPr>
          <w:rStyle w:val="StyleUnderline"/>
        </w:rPr>
        <w:t>We still get a</w:t>
      </w:r>
      <w:r w:rsidRPr="00C20BB7">
        <w:rPr>
          <w:sz w:val="16"/>
        </w:rPr>
        <w:t xml:space="preserve"> whole </w:t>
      </w:r>
      <w:r w:rsidRPr="00C524B0">
        <w:rPr>
          <w:rStyle w:val="StyleUnderline"/>
        </w:rPr>
        <w:t xml:space="preserve">lot of </w:t>
      </w:r>
      <w:proofErr w:type="gramStart"/>
      <w:r w:rsidRPr="00C524B0">
        <w:rPr>
          <w:rStyle w:val="StyleUnderline"/>
        </w:rPr>
        <w:t>LNG</w:t>
      </w:r>
      <w:proofErr w:type="gramEnd"/>
      <w:r w:rsidRPr="00C524B0">
        <w:rPr>
          <w:rStyle w:val="StyleUnderline"/>
        </w:rPr>
        <w:t xml:space="preserve"> via Russia</w:t>
      </w:r>
      <w:r w:rsidRPr="00C20BB7">
        <w:rPr>
          <w:sz w:val="16"/>
        </w:rPr>
        <w:t xml:space="preserve">. And </w:t>
      </w:r>
      <w:r w:rsidRPr="00C524B0">
        <w:rPr>
          <w:rStyle w:val="StyleUnderline"/>
        </w:rPr>
        <w:t>why not replace it with American LNG, which is cheaper and brings down our energy prices</w:t>
      </w:r>
      <w:r w:rsidRPr="00C20BB7">
        <w:rPr>
          <w:sz w:val="16"/>
        </w:rPr>
        <w:t xml:space="preserve">?” Politico analysis concludes this is merely postering for upcoming tariff negotiations, a face-saving suggestion to import more LNG to rebalance trade deficits that Von der Leyen can’t </w:t>
      </w:r>
      <w:proofErr w:type="gramStart"/>
      <w:r w:rsidRPr="00C20BB7">
        <w:rPr>
          <w:sz w:val="16"/>
        </w:rPr>
        <w:t>actually enforce</w:t>
      </w:r>
      <w:proofErr w:type="gramEnd"/>
      <w:r w:rsidRPr="00C20BB7">
        <w:rPr>
          <w:sz w:val="16"/>
        </w:rPr>
        <w:t xml:space="preserve">. It is a completely plausible interpretation, yet there is another pending negotiation directly impacted by the topic, a Russian Ukraine peace deal. </w:t>
      </w:r>
    </w:p>
    <w:p w14:paraId="07CFF1F1" w14:textId="77777777" w:rsidR="009542D0" w:rsidRPr="00C20BB7" w:rsidRDefault="009542D0" w:rsidP="009542D0">
      <w:pPr>
        <w:rPr>
          <w:sz w:val="16"/>
        </w:rPr>
      </w:pPr>
      <w:r w:rsidRPr="005D609B">
        <w:rPr>
          <w:rStyle w:val="StyleUnderline"/>
        </w:rPr>
        <w:t>Energy</w:t>
      </w:r>
      <w:r w:rsidRPr="00C20BB7">
        <w:rPr>
          <w:sz w:val="16"/>
        </w:rPr>
        <w:t xml:space="preserve">, after all, is never merely a micro-economic matter, limited to its own industry concerns; it </w:t>
      </w:r>
      <w:r w:rsidRPr="005D609B">
        <w:rPr>
          <w:rStyle w:val="StyleUnderline"/>
        </w:rPr>
        <w:t xml:space="preserve">is the sine qua non of the modern economy. As such, it is an integral factor in state security and social stability. By </w:t>
      </w:r>
      <w:r w:rsidRPr="00EF1328">
        <w:rPr>
          <w:rStyle w:val="Emphasis"/>
          <w:highlight w:val="cyan"/>
        </w:rPr>
        <w:t>recalibrating</w:t>
      </w:r>
      <w:r w:rsidRPr="00EF1328">
        <w:rPr>
          <w:rStyle w:val="StyleUnderline"/>
          <w:highlight w:val="cyan"/>
        </w:rPr>
        <w:t xml:space="preserve"> Europe</w:t>
      </w:r>
      <w:r w:rsidRPr="005D609B">
        <w:rPr>
          <w:rStyle w:val="StyleUnderline"/>
        </w:rPr>
        <w:t xml:space="preserve">’s energy reliance </w:t>
      </w:r>
      <w:r w:rsidRPr="00EF1328">
        <w:rPr>
          <w:rStyle w:val="StyleUnderline"/>
          <w:highlight w:val="cyan"/>
        </w:rPr>
        <w:t xml:space="preserve">toward </w:t>
      </w:r>
      <w:r w:rsidRPr="00EF1328">
        <w:rPr>
          <w:rStyle w:val="Emphasis"/>
          <w:highlight w:val="cyan"/>
        </w:rPr>
        <w:t>American LNG</w:t>
      </w:r>
      <w:r w:rsidRPr="005D609B">
        <w:rPr>
          <w:rStyle w:val="StyleUnderline"/>
        </w:rPr>
        <w:t>, Trump wields an instrument</w:t>
      </w:r>
      <w:r w:rsidRPr="00C20BB7">
        <w:rPr>
          <w:sz w:val="16"/>
        </w:rPr>
        <w:t xml:space="preserve"> not only of economic leverage but </w:t>
      </w:r>
      <w:r w:rsidRPr="005D609B">
        <w:rPr>
          <w:rStyle w:val="StyleUnderline"/>
        </w:rPr>
        <w:t>of geopolitical realignment</w:t>
      </w:r>
      <w:r w:rsidRPr="00C20BB7">
        <w:rPr>
          <w:sz w:val="16"/>
        </w:rPr>
        <w:t xml:space="preserve">, one </w:t>
      </w:r>
      <w:r w:rsidRPr="005D609B">
        <w:rPr>
          <w:rStyle w:val="Emphasis"/>
        </w:rPr>
        <w:t xml:space="preserve">that </w:t>
      </w:r>
      <w:r w:rsidRPr="00EF1328">
        <w:rPr>
          <w:rStyle w:val="Emphasis"/>
          <w:highlight w:val="cyan"/>
        </w:rPr>
        <w:t>could prove indispensable in</w:t>
      </w:r>
      <w:r w:rsidRPr="00C20BB7">
        <w:rPr>
          <w:sz w:val="16"/>
        </w:rPr>
        <w:t xml:space="preserve"> shaping the contours of </w:t>
      </w:r>
      <w:r w:rsidRPr="00EF1328">
        <w:rPr>
          <w:rStyle w:val="Emphasis"/>
          <w:highlight w:val="cyan"/>
        </w:rPr>
        <w:t>peace</w:t>
      </w:r>
      <w:r w:rsidRPr="00C20BB7">
        <w:rPr>
          <w:sz w:val="16"/>
        </w:rPr>
        <w:t>. In this context, the LNG discussion is not merely transactional but emblematic of a larger, more consequential strategy.</w:t>
      </w:r>
    </w:p>
    <w:p w14:paraId="4F816F8F" w14:textId="77777777" w:rsidR="009542D0" w:rsidRPr="00C20BB7" w:rsidRDefault="009542D0" w:rsidP="009542D0">
      <w:pPr>
        <w:rPr>
          <w:sz w:val="16"/>
        </w:rPr>
      </w:pPr>
      <w:r w:rsidRPr="00C20BB7">
        <w:rPr>
          <w:sz w:val="16"/>
        </w:rPr>
        <w:t xml:space="preserve">To suggest that energy trade alone could bring Russia to heel would be to indulge unwarranted optimism. Yet, </w:t>
      </w:r>
      <w:r w:rsidRPr="005D609B">
        <w:rPr>
          <w:rStyle w:val="StyleUnderline"/>
        </w:rPr>
        <w:t>as a bargaining tool, it is not without merit</w:t>
      </w:r>
      <w:r w:rsidRPr="00C20BB7">
        <w:rPr>
          <w:sz w:val="16"/>
        </w:rPr>
        <w:t xml:space="preserve">. Even if Ursula von der Leyen’s proposal for increased LNG trade is little more than rhetorical flourish, </w:t>
      </w:r>
      <w:r w:rsidRPr="005D609B">
        <w:rPr>
          <w:rStyle w:val="StyleUnderline"/>
        </w:rPr>
        <w:t xml:space="preserve">it nonetheless serves a tactical purpose: it signals the </w:t>
      </w:r>
      <w:r w:rsidRPr="006A078D">
        <w:rPr>
          <w:rStyle w:val="StyleUnderline"/>
        </w:rPr>
        <w:t xml:space="preserve">kind of seriousness that compels attention and </w:t>
      </w:r>
      <w:r w:rsidRPr="006A078D">
        <w:rPr>
          <w:rStyle w:val="Emphasis"/>
        </w:rPr>
        <w:t>tilts the negotiation table</w:t>
      </w:r>
      <w:r w:rsidRPr="006A078D">
        <w:rPr>
          <w:rStyle w:val="StyleUnderline"/>
        </w:rPr>
        <w:t xml:space="preserve"> in </w:t>
      </w:r>
      <w:r w:rsidRPr="006A078D">
        <w:rPr>
          <w:rStyle w:val="Emphasis"/>
        </w:rPr>
        <w:t>favor of the U</w:t>
      </w:r>
      <w:r w:rsidRPr="006A078D">
        <w:rPr>
          <w:sz w:val="16"/>
        </w:rPr>
        <w:t xml:space="preserve">nited </w:t>
      </w:r>
      <w:r w:rsidRPr="006A078D">
        <w:rPr>
          <w:rStyle w:val="Emphasis"/>
        </w:rPr>
        <w:t>S</w:t>
      </w:r>
      <w:r w:rsidRPr="006A078D">
        <w:rPr>
          <w:sz w:val="16"/>
        </w:rPr>
        <w:t>tates. Negotiation, after all, is an intricate ballet of feints, insinuations, and veiled threats — each calculated to unsettle the adversary</w:t>
      </w:r>
      <w:r w:rsidRPr="00C20BB7">
        <w:rPr>
          <w:sz w:val="16"/>
        </w:rPr>
        <w:t xml:space="preserve"> and recalibrate the balance of power.</w:t>
      </w:r>
    </w:p>
    <w:p w14:paraId="33A1A5F4" w14:textId="77777777" w:rsidR="009542D0" w:rsidRDefault="009542D0" w:rsidP="009542D0">
      <w:pPr>
        <w:rPr>
          <w:sz w:val="16"/>
        </w:rPr>
      </w:pPr>
      <w:r w:rsidRPr="00C20BB7">
        <w:rPr>
          <w:rStyle w:val="StyleUnderline"/>
        </w:rPr>
        <w:t xml:space="preserve">With 1 million dead or </w:t>
      </w:r>
      <w:r w:rsidRPr="0016316C">
        <w:rPr>
          <w:rStyle w:val="StyleUnderline"/>
        </w:rPr>
        <w:t xml:space="preserve">injured, Russia’s recent </w:t>
      </w:r>
      <w:r w:rsidRPr="0016316C">
        <w:rPr>
          <w:rStyle w:val="Emphasis"/>
        </w:rPr>
        <w:t>liberalization</w:t>
      </w:r>
      <w:r w:rsidRPr="0016316C">
        <w:rPr>
          <w:rStyle w:val="StyleUnderline"/>
        </w:rPr>
        <w:t xml:space="preserve"> of nuclear doctrine, and battlefield deployment of a new nuclear-capable </w:t>
      </w:r>
      <w:r w:rsidRPr="0016316C">
        <w:rPr>
          <w:rStyle w:val="Emphasis"/>
        </w:rPr>
        <w:t>hypersonic</w:t>
      </w:r>
      <w:r w:rsidRPr="0016316C">
        <w:rPr>
          <w:sz w:val="16"/>
        </w:rPr>
        <w:t xml:space="preserve"> </w:t>
      </w:r>
      <w:r w:rsidRPr="0016316C">
        <w:rPr>
          <w:rStyle w:val="StyleUnderline"/>
        </w:rPr>
        <w:t>missile</w:t>
      </w:r>
      <w:r w:rsidRPr="00C20BB7">
        <w:rPr>
          <w:rStyle w:val="StyleUnderline"/>
        </w:rPr>
        <w:t xml:space="preserve">, </w:t>
      </w:r>
      <w:r w:rsidRPr="006A078D">
        <w:rPr>
          <w:rStyle w:val="StyleUnderline"/>
          <w:highlight w:val="cyan"/>
        </w:rPr>
        <w:t xml:space="preserve">the stakes have never been higher nor the </w:t>
      </w:r>
      <w:r w:rsidRPr="00EF1328">
        <w:rPr>
          <w:rStyle w:val="Emphasis"/>
          <w:highlight w:val="cyan"/>
        </w:rPr>
        <w:t>cause for de-escalation</w:t>
      </w:r>
      <w:r w:rsidRPr="00C20BB7">
        <w:rPr>
          <w:sz w:val="16"/>
        </w:rPr>
        <w:t xml:space="preserve"> and peace </w:t>
      </w:r>
      <w:proofErr w:type="gramStart"/>
      <w:r w:rsidRPr="00EF1328">
        <w:rPr>
          <w:rStyle w:val="Emphasis"/>
          <w:highlight w:val="cyan"/>
        </w:rPr>
        <w:t>more clear</w:t>
      </w:r>
      <w:proofErr w:type="gramEnd"/>
      <w:r w:rsidRPr="00EF1328">
        <w:rPr>
          <w:sz w:val="16"/>
          <w:highlight w:val="cyan"/>
        </w:rPr>
        <w:t>.</w:t>
      </w:r>
      <w:r w:rsidRPr="00C20BB7">
        <w:rPr>
          <w:sz w:val="16"/>
        </w:rPr>
        <w:t xml:space="preserve"> </w:t>
      </w:r>
      <w:r w:rsidRPr="006A078D">
        <w:rPr>
          <w:rStyle w:val="StyleUnderline"/>
        </w:rPr>
        <w:t>When</w:t>
      </w:r>
      <w:r w:rsidRPr="00C20BB7">
        <w:rPr>
          <w:rStyle w:val="StyleUnderline"/>
        </w:rPr>
        <w:t xml:space="preserve"> engaged in a proxy war </w:t>
      </w:r>
      <w:r w:rsidRPr="00EF1328">
        <w:rPr>
          <w:rStyle w:val="StyleUnderline"/>
          <w:highlight w:val="cyan"/>
        </w:rPr>
        <w:t>against a</w:t>
      </w:r>
      <w:r w:rsidRPr="00C20BB7">
        <w:rPr>
          <w:rStyle w:val="StyleUnderline"/>
        </w:rPr>
        <w:t xml:space="preserve"> “</w:t>
      </w:r>
      <w:r w:rsidRPr="00EF1328">
        <w:rPr>
          <w:rStyle w:val="Emphasis"/>
          <w:highlight w:val="cyan"/>
        </w:rPr>
        <w:t>gas station masquerading as a country</w:t>
      </w:r>
      <w:r w:rsidRPr="00C20BB7">
        <w:rPr>
          <w:rStyle w:val="StyleUnderline"/>
        </w:rPr>
        <w:t>,”</w:t>
      </w:r>
      <w:r w:rsidRPr="00C20BB7">
        <w:rPr>
          <w:sz w:val="16"/>
        </w:rPr>
        <w:t xml:space="preserve"> as John McCain famously characterized Russia, </w:t>
      </w:r>
      <w:r w:rsidRPr="00EF1328">
        <w:rPr>
          <w:rStyle w:val="Emphasis"/>
          <w:highlight w:val="cyan"/>
        </w:rPr>
        <w:t>energy</w:t>
      </w:r>
      <w:r w:rsidRPr="00C20BB7">
        <w:rPr>
          <w:rStyle w:val="Emphasis"/>
        </w:rPr>
        <w:t xml:space="preserve"> policy</w:t>
      </w:r>
      <w:r w:rsidRPr="00C20BB7">
        <w:rPr>
          <w:sz w:val="16"/>
        </w:rPr>
        <w:t xml:space="preserve"> really </w:t>
      </w:r>
      <w:r w:rsidRPr="00EF1328">
        <w:rPr>
          <w:rStyle w:val="Emphasis"/>
          <w:highlight w:val="cyan"/>
        </w:rPr>
        <w:t>matters</w:t>
      </w:r>
      <w:r w:rsidRPr="00C20BB7">
        <w:rPr>
          <w:sz w:val="16"/>
        </w:rPr>
        <w:t xml:space="preserve">. </w:t>
      </w:r>
      <w:r w:rsidRPr="00C20BB7">
        <w:rPr>
          <w:rStyle w:val="StyleUnderline"/>
        </w:rPr>
        <w:t>In Trump’s vision, one glimpses</w:t>
      </w:r>
      <w:r w:rsidRPr="00C20BB7">
        <w:rPr>
          <w:sz w:val="16"/>
        </w:rPr>
        <w:t xml:space="preserve"> not merely a transactional play but </w:t>
      </w:r>
      <w:r w:rsidRPr="00C20BB7">
        <w:rPr>
          <w:rStyle w:val="StyleUnderline"/>
        </w:rPr>
        <w:t xml:space="preserve">a reaffirmation of the principle of </w:t>
      </w:r>
      <w:r w:rsidRPr="00EF661B">
        <w:rPr>
          <w:rStyle w:val="StyleUnderline"/>
          <w:highlight w:val="cyan"/>
        </w:rPr>
        <w:t>strength</w:t>
      </w:r>
      <w:r w:rsidRPr="00C20BB7">
        <w:rPr>
          <w:sz w:val="16"/>
        </w:rPr>
        <w:t xml:space="preserve">, both economic and military, </w:t>
      </w:r>
      <w:r w:rsidRPr="00C20BB7">
        <w:rPr>
          <w:rStyle w:val="StyleUnderline"/>
        </w:rPr>
        <w:t xml:space="preserve">that </w:t>
      </w:r>
      <w:r w:rsidRPr="00EF661B">
        <w:rPr>
          <w:rStyle w:val="StyleUnderline"/>
          <w:highlight w:val="cyan"/>
        </w:rPr>
        <w:t xml:space="preserve">is the </w:t>
      </w:r>
      <w:r w:rsidRPr="0016316C">
        <w:rPr>
          <w:rStyle w:val="Emphasis"/>
          <w:highlight w:val="cyan"/>
        </w:rPr>
        <w:t>linchpin</w:t>
      </w:r>
      <w:r w:rsidRPr="00EF661B">
        <w:rPr>
          <w:rStyle w:val="StyleUnderline"/>
          <w:highlight w:val="cyan"/>
        </w:rPr>
        <w:t xml:space="preserve"> of</w:t>
      </w:r>
      <w:r w:rsidRPr="00C20BB7">
        <w:rPr>
          <w:rStyle w:val="StyleUnderline"/>
        </w:rPr>
        <w:t xml:space="preserve"> effective </w:t>
      </w:r>
      <w:r w:rsidRPr="00EF661B">
        <w:rPr>
          <w:rStyle w:val="StyleUnderline"/>
          <w:highlight w:val="cyan"/>
        </w:rPr>
        <w:t>diplomacy</w:t>
      </w:r>
      <w:r w:rsidRPr="00C20BB7">
        <w:rPr>
          <w:sz w:val="16"/>
        </w:rPr>
        <w:t>.</w:t>
      </w:r>
    </w:p>
    <w:p w14:paraId="5B6855C9" w14:textId="77777777" w:rsidR="009542D0" w:rsidRDefault="009542D0" w:rsidP="009542D0">
      <w:pPr>
        <w:pStyle w:val="Heading4"/>
      </w:pPr>
      <w:r>
        <w:t xml:space="preserve">Renewables advancement </w:t>
      </w:r>
      <w:r w:rsidRPr="00A24829">
        <w:rPr>
          <w:u w:val="single"/>
        </w:rPr>
        <w:t>collapses</w:t>
      </w:r>
      <w:r>
        <w:t xml:space="preserve"> the entire US natural gas industry</w:t>
      </w:r>
    </w:p>
    <w:p w14:paraId="4CAFD92F" w14:textId="77777777" w:rsidR="009542D0" w:rsidRPr="00F23039" w:rsidRDefault="009542D0" w:rsidP="009542D0">
      <w:r w:rsidRPr="00F23039">
        <w:rPr>
          <w:rStyle w:val="Style13ptBold"/>
        </w:rPr>
        <w:t>McBride 22</w:t>
      </w:r>
      <w:r>
        <w:t xml:space="preserve">, formerly a Senior Research Analyst in the energy program at Breakthrough, with Juzel Lloyd, a Climate and Energy Analyst at </w:t>
      </w:r>
      <w:proofErr w:type="gramStart"/>
      <w:r>
        <w:t>Breakthrough(</w:t>
      </w:r>
      <w:proofErr w:type="gramEnd"/>
      <w:r>
        <w:t>Jameson, “Oil and Gas Assets at Risk,” TBI, https://thebreakthrough.org/articles/oil-and-gas-assets-at-risk-impacts-of-declining-fossil-production-in-climate-scenarios-in-the-us)</w:t>
      </w:r>
    </w:p>
    <w:p w14:paraId="112BBFC3" w14:textId="77777777" w:rsidR="009542D0" w:rsidRPr="00785B4A" w:rsidRDefault="009542D0" w:rsidP="009542D0">
      <w:pPr>
        <w:rPr>
          <w:sz w:val="16"/>
        </w:rPr>
      </w:pPr>
      <w:r w:rsidRPr="00785B4A">
        <w:rPr>
          <w:sz w:val="16"/>
        </w:rPr>
        <w:t xml:space="preserve">2. Approach: Our </w:t>
      </w:r>
      <w:r w:rsidRPr="00C11F07">
        <w:rPr>
          <w:rStyle w:val="Emphasis"/>
          <w:highlight w:val="cyan"/>
        </w:rPr>
        <w:t>climate mitigation and tech</w:t>
      </w:r>
      <w:r w:rsidRPr="00785B4A">
        <w:rPr>
          <w:sz w:val="16"/>
        </w:rPr>
        <w:t xml:space="preserve">nology </w:t>
      </w:r>
      <w:r w:rsidRPr="00C11F07">
        <w:rPr>
          <w:rStyle w:val="Emphasis"/>
          <w:highlight w:val="cyan"/>
        </w:rPr>
        <w:t>scenarios</w:t>
      </w:r>
    </w:p>
    <w:p w14:paraId="56684D97" w14:textId="77777777" w:rsidR="009542D0" w:rsidRPr="00785B4A" w:rsidRDefault="009542D0" w:rsidP="009542D0">
      <w:pPr>
        <w:rPr>
          <w:sz w:val="16"/>
        </w:rPr>
      </w:pPr>
      <w:r w:rsidRPr="00785B4A">
        <w:rPr>
          <w:sz w:val="16"/>
        </w:rPr>
        <w:t xml:space="preserve">The Breakthrough Institute commissioned </w:t>
      </w:r>
      <w:r w:rsidRPr="00C11F07">
        <w:rPr>
          <w:rStyle w:val="StyleUnderline"/>
          <w:highlight w:val="cyan"/>
        </w:rPr>
        <w:t>Rystad</w:t>
      </w:r>
      <w:r w:rsidRPr="00785B4A">
        <w:rPr>
          <w:rStyle w:val="StyleUnderline"/>
        </w:rPr>
        <w:t xml:space="preserve"> Energy</w:t>
      </w:r>
      <w:r w:rsidRPr="00785B4A">
        <w:rPr>
          <w:sz w:val="16"/>
        </w:rPr>
        <w:t xml:space="preserve">, a global energy research firm, to </w:t>
      </w:r>
      <w:r w:rsidRPr="00C11F07">
        <w:rPr>
          <w:rStyle w:val="StyleUnderline"/>
          <w:highlight w:val="cyan"/>
        </w:rPr>
        <w:t>conduct a field-level analysis of</w:t>
      </w:r>
      <w:r w:rsidRPr="00785B4A">
        <w:rPr>
          <w:rStyle w:val="StyleUnderline"/>
        </w:rPr>
        <w:t xml:space="preserve"> the </w:t>
      </w:r>
      <w:r w:rsidRPr="00C11F07">
        <w:rPr>
          <w:rStyle w:val="StyleUnderline"/>
          <w:highlight w:val="cyan"/>
        </w:rPr>
        <w:t>economics</w:t>
      </w:r>
      <w:r w:rsidRPr="00785B4A">
        <w:rPr>
          <w:rStyle w:val="StyleUnderline"/>
        </w:rPr>
        <w:t xml:space="preserve"> </w:t>
      </w:r>
      <w:r w:rsidRPr="00C11F07">
        <w:rPr>
          <w:rStyle w:val="StyleUnderline"/>
          <w:highlight w:val="cyan"/>
        </w:rPr>
        <w:t>of</w:t>
      </w:r>
      <w:r w:rsidRPr="00785B4A">
        <w:rPr>
          <w:sz w:val="16"/>
        </w:rPr>
        <w:t xml:space="preserve"> oil and </w:t>
      </w:r>
      <w:r w:rsidRPr="00C11F07">
        <w:rPr>
          <w:rStyle w:val="StyleUnderline"/>
          <w:highlight w:val="cyan"/>
        </w:rPr>
        <w:t>gas</w:t>
      </w:r>
      <w:r w:rsidRPr="00785B4A">
        <w:rPr>
          <w:rStyle w:val="StyleUnderline"/>
        </w:rPr>
        <w:t xml:space="preserve"> production </w:t>
      </w:r>
      <w:r w:rsidRPr="00C11F07">
        <w:rPr>
          <w:rStyle w:val="StyleUnderline"/>
          <w:highlight w:val="cyan"/>
        </w:rPr>
        <w:t>in the</w:t>
      </w:r>
      <w:r w:rsidRPr="00785B4A">
        <w:rPr>
          <w:rStyle w:val="StyleUnderline"/>
        </w:rPr>
        <w:t xml:space="preserve"> </w:t>
      </w:r>
      <w:r w:rsidRPr="00C11F07">
        <w:rPr>
          <w:rStyle w:val="Emphasis"/>
          <w:highlight w:val="cyan"/>
        </w:rPr>
        <w:t>U</w:t>
      </w:r>
      <w:r w:rsidRPr="00785B4A">
        <w:rPr>
          <w:rStyle w:val="StyleUnderline"/>
        </w:rPr>
        <w:t xml:space="preserve">nited </w:t>
      </w:r>
      <w:r w:rsidRPr="00C11F07">
        <w:rPr>
          <w:rStyle w:val="Emphasis"/>
          <w:highlight w:val="cyan"/>
        </w:rPr>
        <w:t>S</w:t>
      </w:r>
      <w:r w:rsidRPr="00785B4A">
        <w:rPr>
          <w:rStyle w:val="StyleUnderline"/>
        </w:rPr>
        <w:t>tates relative to</w:t>
      </w:r>
      <w:r w:rsidRPr="00785B4A">
        <w:rPr>
          <w:sz w:val="16"/>
        </w:rPr>
        <w:t xml:space="preserve"> international </w:t>
      </w:r>
      <w:r w:rsidRPr="00785B4A">
        <w:rPr>
          <w:rStyle w:val="StyleUnderline"/>
        </w:rPr>
        <w:t>market conditions</w:t>
      </w:r>
      <w:r w:rsidRPr="00785B4A">
        <w:rPr>
          <w:sz w:val="16"/>
        </w:rPr>
        <w:t xml:space="preserve"> </w:t>
      </w:r>
      <w:r w:rsidRPr="00C11F07">
        <w:rPr>
          <w:rStyle w:val="StyleUnderline"/>
          <w:highlight w:val="cyan"/>
        </w:rPr>
        <w:t>under</w:t>
      </w:r>
      <w:r w:rsidRPr="00785B4A">
        <w:rPr>
          <w:sz w:val="16"/>
        </w:rPr>
        <w:t xml:space="preserve"> several </w:t>
      </w:r>
      <w:r w:rsidRPr="00C11F07">
        <w:rPr>
          <w:rStyle w:val="StyleUnderline"/>
          <w:highlight w:val="cyan"/>
        </w:rPr>
        <w:t>demand-reduction</w:t>
      </w:r>
      <w:r w:rsidRPr="00785B4A">
        <w:rPr>
          <w:rStyle w:val="StyleUnderline"/>
        </w:rPr>
        <w:t xml:space="preserve"> </w:t>
      </w:r>
      <w:r w:rsidRPr="00C11F07">
        <w:rPr>
          <w:rStyle w:val="StyleUnderline"/>
          <w:highlight w:val="cyan"/>
        </w:rPr>
        <w:t>scenarios</w:t>
      </w:r>
      <w:r w:rsidRPr="00785B4A">
        <w:rPr>
          <w:sz w:val="16"/>
        </w:rPr>
        <w:t xml:space="preserve">. </w:t>
      </w:r>
      <w:proofErr w:type="gramStart"/>
      <w:r w:rsidRPr="00785B4A">
        <w:rPr>
          <w:sz w:val="16"/>
        </w:rPr>
        <w:t>In particular, we</w:t>
      </w:r>
      <w:proofErr w:type="gramEnd"/>
      <w:r w:rsidRPr="00785B4A">
        <w:rPr>
          <w:sz w:val="16"/>
        </w:rPr>
        <w:t xml:space="preserve"> sought to identify which US counties would undergo the sharpest declines in oil and gas production as demand for oil and gas products erodes. Identifying these highly impacted regions is important in the effort to design and target policies intended to facilitate economic transitions for fossil fuel workers and communities.</w:t>
      </w:r>
    </w:p>
    <w:p w14:paraId="7A758B12" w14:textId="77777777" w:rsidR="009542D0" w:rsidRPr="00785B4A" w:rsidRDefault="009542D0" w:rsidP="009542D0">
      <w:pPr>
        <w:rPr>
          <w:sz w:val="16"/>
        </w:rPr>
      </w:pPr>
      <w:r w:rsidRPr="00785B4A">
        <w:rPr>
          <w:sz w:val="16"/>
        </w:rPr>
        <w:t>The evolution of oil and gas production was studied under three future climate change mitigation scenarios: the International Energy Agency (IEA) Stated Policies Scenario (STEPS), the Intergovernmental Panel on Climate Change (IPCC) Shared Socioeconomic Pathways scenario 4-3.4 (SSP4-3.4), and the IEA Sustainable Development Scenario (SDS). In these three scenarios, likely global temperature increase by 2100 relative to pre-industrial levels is limited to 2.7°C, 2.1°C, and 1.65°C, respectively. These three scenarios represent increasing levels of global climate action, with the SDS achieving the Paris Agreement target of “well below 2°C” of warming.</w:t>
      </w:r>
    </w:p>
    <w:p w14:paraId="0A651CFD" w14:textId="77777777" w:rsidR="009542D0" w:rsidRPr="00785B4A" w:rsidRDefault="009542D0" w:rsidP="009542D0">
      <w:pPr>
        <w:rPr>
          <w:sz w:val="16"/>
        </w:rPr>
      </w:pPr>
      <w:r w:rsidRPr="00785B4A">
        <w:rPr>
          <w:sz w:val="16"/>
        </w:rPr>
        <w:t xml:space="preserve">In addition to the climate scenarios, we developed an Electric Vehicle (EV) Manufacturers' Target (High-EV) scenario in which global EV deployment accelerates to meet automotive </w:t>
      </w:r>
      <w:proofErr w:type="gramStart"/>
      <w:r w:rsidRPr="00785B4A">
        <w:rPr>
          <w:sz w:val="16"/>
        </w:rPr>
        <w:t>manufacturers’</w:t>
      </w:r>
      <w:proofErr w:type="gramEnd"/>
      <w:r w:rsidRPr="00785B4A">
        <w:rPr>
          <w:sz w:val="16"/>
        </w:rPr>
        <w:t xml:space="preserve"> stated long-term goals. In this scenario, 75 million EVs are deployed worldwide by 2030. This rapid deployment surpasses the EV deployment in other scenarios. In the High-EV scenario, oil production declines substantially, close to the aggressive SDS level, whereas natural gas production remains close to the STEPS level. The High-EV scenario enables an exploration of the effects of rapid cost declines and technological innovation in electric vehicles, which could occur independently of climate policy.</w:t>
      </w:r>
    </w:p>
    <w:p w14:paraId="6415DBAB" w14:textId="77777777" w:rsidR="009542D0" w:rsidRPr="00785B4A" w:rsidRDefault="009542D0" w:rsidP="009542D0">
      <w:pPr>
        <w:rPr>
          <w:sz w:val="16"/>
        </w:rPr>
      </w:pPr>
      <w:r w:rsidRPr="00785B4A">
        <w:rPr>
          <w:sz w:val="16"/>
        </w:rPr>
        <w:t xml:space="preserve">The scenario methodology illustrates how oil and </w:t>
      </w:r>
      <w:r w:rsidRPr="00C11F07">
        <w:rPr>
          <w:rStyle w:val="StyleUnderline"/>
          <w:highlight w:val="cyan"/>
        </w:rPr>
        <w:t>gas production</w:t>
      </w:r>
      <w:r w:rsidRPr="00785B4A">
        <w:rPr>
          <w:rStyle w:val="StyleUnderline"/>
        </w:rPr>
        <w:t xml:space="preserve"> in the United States </w:t>
      </w:r>
      <w:r w:rsidRPr="00C11F07">
        <w:rPr>
          <w:rStyle w:val="StyleUnderline"/>
          <w:highlight w:val="cyan"/>
        </w:rPr>
        <w:t>changes in response to</w:t>
      </w:r>
      <w:r w:rsidRPr="00785B4A">
        <w:rPr>
          <w:sz w:val="16"/>
        </w:rPr>
        <w:t xml:space="preserve"> global </w:t>
      </w:r>
      <w:r w:rsidRPr="00C11F07">
        <w:rPr>
          <w:rStyle w:val="StyleUnderline"/>
          <w:highlight w:val="cyan"/>
        </w:rPr>
        <w:t>demand destruction associated with</w:t>
      </w:r>
      <w:r w:rsidRPr="00785B4A">
        <w:rPr>
          <w:rStyle w:val="StyleUnderline"/>
        </w:rPr>
        <w:t xml:space="preserve"> </w:t>
      </w:r>
      <w:r w:rsidRPr="00785B4A">
        <w:rPr>
          <w:sz w:val="16"/>
        </w:rPr>
        <w:t xml:space="preserve">different possible futures for emissions and </w:t>
      </w:r>
      <w:r w:rsidRPr="00C11F07">
        <w:rPr>
          <w:rStyle w:val="Emphasis"/>
          <w:highlight w:val="cyan"/>
        </w:rPr>
        <w:t>tech</w:t>
      </w:r>
      <w:r w:rsidRPr="00785B4A">
        <w:rPr>
          <w:sz w:val="16"/>
        </w:rPr>
        <w:t xml:space="preserve">nological </w:t>
      </w:r>
      <w:r w:rsidRPr="00C11F07">
        <w:rPr>
          <w:rStyle w:val="Emphasis"/>
          <w:highlight w:val="cyan"/>
        </w:rPr>
        <w:t>change</w:t>
      </w:r>
      <w:r w:rsidRPr="00785B4A">
        <w:rPr>
          <w:sz w:val="16"/>
        </w:rPr>
        <w:t>. Since oil (and to a lesser extent natural gas) is a globally traded commodity, an approach that varies global demand is more appropriate than an approach that merely focuses on the impacts of domestic US oil and gas demand.</w:t>
      </w:r>
    </w:p>
    <w:p w14:paraId="35990D15" w14:textId="77777777" w:rsidR="009542D0" w:rsidRPr="00785B4A" w:rsidRDefault="009542D0" w:rsidP="009542D0">
      <w:pPr>
        <w:rPr>
          <w:sz w:val="16"/>
        </w:rPr>
      </w:pPr>
      <w:r w:rsidRPr="00785B4A">
        <w:rPr>
          <w:sz w:val="16"/>
        </w:rPr>
        <w:t xml:space="preserve">The modeling results in this report map out potentially noncompetitive oil and gas assets and the resulting economic and workforce impacts </w:t>
      </w:r>
      <w:proofErr w:type="gramStart"/>
      <w:r w:rsidRPr="00785B4A">
        <w:rPr>
          <w:sz w:val="16"/>
        </w:rPr>
        <w:t>at</w:t>
      </w:r>
      <w:proofErr w:type="gramEnd"/>
      <w:r w:rsidRPr="00785B4A">
        <w:rPr>
          <w:sz w:val="16"/>
        </w:rPr>
        <w:t xml:space="preserve"> different geographical resolutions and timelines. In each scenario, projections were developed for different outcome variables, including future production, future demand, methane emissions, and regional distribution of market share.</w:t>
      </w:r>
    </w:p>
    <w:p w14:paraId="4B97AFED" w14:textId="77777777" w:rsidR="009542D0" w:rsidRPr="00785B4A" w:rsidRDefault="009542D0" w:rsidP="009542D0">
      <w:pPr>
        <w:rPr>
          <w:sz w:val="16"/>
        </w:rPr>
      </w:pPr>
      <w:r w:rsidRPr="00785B4A">
        <w:rPr>
          <w:sz w:val="16"/>
        </w:rPr>
        <w:t>Scenario Descriptions</w:t>
      </w:r>
    </w:p>
    <w:p w14:paraId="1544F403" w14:textId="77777777" w:rsidR="009542D0" w:rsidRPr="00785B4A" w:rsidRDefault="009542D0" w:rsidP="009542D0">
      <w:pPr>
        <w:rPr>
          <w:sz w:val="16"/>
        </w:rPr>
      </w:pPr>
      <w:r w:rsidRPr="00785B4A">
        <w:rPr>
          <w:sz w:val="16"/>
        </w:rPr>
        <w:t>Our inputs and findings vary according to the following four scenarios:</w:t>
      </w:r>
    </w:p>
    <w:p w14:paraId="1151D38F" w14:textId="77777777" w:rsidR="009542D0" w:rsidRPr="00785B4A" w:rsidRDefault="009542D0" w:rsidP="009542D0">
      <w:pPr>
        <w:rPr>
          <w:sz w:val="16"/>
        </w:rPr>
      </w:pPr>
      <w:r w:rsidRPr="00785B4A">
        <w:rPr>
          <w:sz w:val="16"/>
        </w:rPr>
        <w:t>SDS. The Sustainable Development Scenario, developed by the IEA in the 2021 World Energy Outlook, is a future aligned with the goals of the Paris Agreement to keep warming well below 2°C. In this scenario, all current pledges to decarbonize are achieved, with most advanced economies achieving net zero by 2050, China by 2060, and all other nations by 2070. Warming is limited to 1.65°C above pre-industrial temperatures. The SDS represents the achievement of aggressive global action on climate change.</w:t>
      </w:r>
    </w:p>
    <w:p w14:paraId="0B2DDED5" w14:textId="77777777" w:rsidR="009542D0" w:rsidRPr="00785B4A" w:rsidRDefault="009542D0" w:rsidP="009542D0">
      <w:pPr>
        <w:rPr>
          <w:sz w:val="16"/>
        </w:rPr>
      </w:pPr>
      <w:r w:rsidRPr="00785B4A">
        <w:rPr>
          <w:sz w:val="16"/>
        </w:rPr>
        <w:t>SSP4-3.4. The Shared Socioeconomic Pathways 4-3.4 scenario, developed by the IPCC, is a future in which global inequality increases, but policies to mitigate climate change nonetheless progress. Unequal investments in human capital, in addition to increasing disparity in political power and economic opportunity, result in increased inequality and stratification. More division among nations leads to increased social unrest. This scenario also includes a diverse energy landscape with investments in carbon-intensive and low-carbon energy sources. Warming is limited to 2.1°C above pre-industrial temperatures.</w:t>
      </w:r>
    </w:p>
    <w:p w14:paraId="79CA4899" w14:textId="77777777" w:rsidR="009542D0" w:rsidRPr="00785B4A" w:rsidRDefault="009542D0" w:rsidP="009542D0">
      <w:pPr>
        <w:rPr>
          <w:sz w:val="16"/>
        </w:rPr>
      </w:pPr>
      <w:r w:rsidRPr="00785B4A">
        <w:rPr>
          <w:sz w:val="16"/>
        </w:rPr>
        <w:t>IEA STEPS. The Stated Policies Scenario, developed by the IEA, is a future in which existing and planned climate policies remain in force, but no entirely new climate policies are created. This scenario is intended to reflect existing policy frameworks as well as those under development. It includes a more detailed analysis of individual sectoral pricing policies and efficiency standards with a conservative approach that does not assume all the announced non-binding country goals, like the nationally determined contributions under the Paris Agreement, will be met. Warming is limited to 2.7°C above pre-industrial temperatures.</w:t>
      </w:r>
    </w:p>
    <w:p w14:paraId="605010C3" w14:textId="77777777" w:rsidR="009542D0" w:rsidRPr="00785B4A" w:rsidRDefault="009542D0" w:rsidP="009542D0">
      <w:pPr>
        <w:rPr>
          <w:sz w:val="16"/>
        </w:rPr>
      </w:pPr>
      <w:r w:rsidRPr="00785B4A">
        <w:rPr>
          <w:sz w:val="16"/>
        </w:rPr>
        <w:t>High-EV. The High-EV scenario projects aggressive global growth in electric vehicles on top of the STEPS baseline. EV sales increase massively, particularly in China and Latin America, and displace internal combustion vehicles to drive down oil demand. This scenario was developed based on the announced targets of major EV manufacturers. All the top automakers have made varying commitments to electrification, including Toyota, which aims to attain 3.5 annual million vehicle global sales for its electric models by 2030. General Motors plans to go all-electric and phase out sales of internal combustion vehicles by 2035. The High-EV scenario aligns broadly with the expected increase in demand as global shares of electric cars continue to increase in China, Europe, and the United States, which combined account for approximately 90 percent of electric vehicle sales.</w:t>
      </w:r>
    </w:p>
    <w:p w14:paraId="7A9FFA5A" w14:textId="77777777" w:rsidR="009542D0" w:rsidRPr="00785B4A" w:rsidRDefault="009542D0" w:rsidP="009542D0">
      <w:pPr>
        <w:rPr>
          <w:sz w:val="16"/>
        </w:rPr>
      </w:pPr>
      <w:r w:rsidRPr="00785B4A">
        <w:rPr>
          <w:sz w:val="16"/>
        </w:rPr>
        <w:t>Influences on Global Demand</w:t>
      </w:r>
    </w:p>
    <w:p w14:paraId="66545604" w14:textId="77777777" w:rsidR="009542D0" w:rsidRPr="00785B4A" w:rsidRDefault="009542D0" w:rsidP="009542D0">
      <w:pPr>
        <w:rPr>
          <w:sz w:val="16"/>
        </w:rPr>
      </w:pPr>
      <w:r w:rsidRPr="00785B4A">
        <w:rPr>
          <w:sz w:val="16"/>
        </w:rPr>
        <w:t xml:space="preserve">Three factors influence global oil demand and production: economic growth, international security, and climate policy. Growing economies tend to increase their energy </w:t>
      </w:r>
      <w:proofErr w:type="gramStart"/>
      <w:r w:rsidRPr="00785B4A">
        <w:rPr>
          <w:sz w:val="16"/>
        </w:rPr>
        <w:t>demand</w:t>
      </w:r>
      <w:proofErr w:type="gramEnd"/>
      <w:r w:rsidRPr="00785B4A">
        <w:rPr>
          <w:sz w:val="16"/>
        </w:rPr>
        <w:t xml:space="preserve"> especially for the transportation of goods from producers to consumers. Petroleum products such as diesel and gasoline are the fuels that keep the cargo ships, aircraft, and trucks that </w:t>
      </w:r>
      <w:proofErr w:type="gramStart"/>
      <w:r w:rsidRPr="00785B4A">
        <w:rPr>
          <w:sz w:val="16"/>
        </w:rPr>
        <w:t>underlie</w:t>
      </w:r>
      <w:proofErr w:type="gramEnd"/>
      <w:r w:rsidRPr="00785B4A">
        <w:rPr>
          <w:sz w:val="16"/>
        </w:rPr>
        <w:t xml:space="preserve"> supply chains operating smoothly. Under SDS and STEPS, global GDP is projected to grow at a rate of 3.0 percent to 2040, while </w:t>
      </w:r>
      <w:proofErr w:type="gramStart"/>
      <w:r w:rsidRPr="00785B4A">
        <w:rPr>
          <w:sz w:val="16"/>
        </w:rPr>
        <w:t>the SSP4</w:t>
      </w:r>
      <w:proofErr w:type="gramEnd"/>
      <w:r w:rsidRPr="00785B4A">
        <w:rPr>
          <w:sz w:val="16"/>
        </w:rPr>
        <w:t xml:space="preserve"> assumes growth of 3.4 percent to 2040, with all scenarios exhibiting rapid economic growth for developing countries. This creates an interesting challenge for the global energy transition to encourage lower future emissions from low- and middle-income countries without impeding their development. However, numerous organizations such as the European Union have already enacted stringent policies against fossil fuel financing, which mostly impact the developing world. These policies often forbid expanding access to potential energy bridges such as natural gas, which developed nations have </w:t>
      </w:r>
      <w:proofErr w:type="gramStart"/>
      <w:r w:rsidRPr="00785B4A">
        <w:rPr>
          <w:sz w:val="16"/>
        </w:rPr>
        <w:t>benefitted</w:t>
      </w:r>
      <w:proofErr w:type="gramEnd"/>
      <w:r w:rsidRPr="00785B4A">
        <w:rPr>
          <w:sz w:val="16"/>
        </w:rPr>
        <w:t xml:space="preserve"> and continue to benefit from.</w:t>
      </w:r>
    </w:p>
    <w:p w14:paraId="4C74B317" w14:textId="77777777" w:rsidR="009542D0" w:rsidRPr="00785B4A" w:rsidRDefault="009542D0" w:rsidP="009542D0">
      <w:pPr>
        <w:rPr>
          <w:sz w:val="16"/>
        </w:rPr>
      </w:pPr>
      <w:r w:rsidRPr="00785B4A">
        <w:rPr>
          <w:sz w:val="16"/>
        </w:rPr>
        <w:t xml:space="preserve">As the ongoing Russian war in Ukraine illustrates, international security issues influence oil and gas markets through the political contexts of the countries that produce and consume oil and gas. Political developments like wars, embargoes, sanctions, and subsidies can disrupt supplies, resulting in unpredictable price and demand volatility. In response, governments often devote more economic resources to protect energy supplies and ensure reliability. Such policies </w:t>
      </w:r>
      <w:proofErr w:type="gramStart"/>
      <w:r w:rsidRPr="00785B4A">
        <w:rPr>
          <w:sz w:val="16"/>
        </w:rPr>
        <w:t>can further</w:t>
      </w:r>
      <w:proofErr w:type="gramEnd"/>
      <w:r w:rsidRPr="00785B4A">
        <w:rPr>
          <w:sz w:val="16"/>
        </w:rPr>
        <w:t xml:space="preserve"> contribute to price spikes. International security also affects oil markets thanks to collusion between national governments, as exemplified by attempts to coordinate oil production among the members of the Organization of the Petroleum Exporting Countries (OPEC).</w:t>
      </w:r>
    </w:p>
    <w:p w14:paraId="340758D1" w14:textId="77777777" w:rsidR="009542D0" w:rsidRPr="00785B4A" w:rsidRDefault="009542D0" w:rsidP="009542D0">
      <w:pPr>
        <w:rPr>
          <w:sz w:val="16"/>
        </w:rPr>
      </w:pPr>
      <w:r w:rsidRPr="00C11F07">
        <w:rPr>
          <w:rStyle w:val="StyleUnderline"/>
          <w:highlight w:val="cyan"/>
        </w:rPr>
        <w:t>Climate policies</w:t>
      </w:r>
      <w:r w:rsidRPr="00785B4A">
        <w:rPr>
          <w:sz w:val="16"/>
        </w:rPr>
        <w:t xml:space="preserve"> can also </w:t>
      </w:r>
      <w:r w:rsidRPr="00C11F07">
        <w:rPr>
          <w:rStyle w:val="StyleUnderline"/>
          <w:highlight w:val="cyan"/>
        </w:rPr>
        <w:t xml:space="preserve">exert </w:t>
      </w:r>
      <w:r w:rsidRPr="00C11F07">
        <w:rPr>
          <w:rStyle w:val="Emphasis"/>
          <w:highlight w:val="cyan"/>
        </w:rPr>
        <w:t>powerful influences</w:t>
      </w:r>
      <w:r w:rsidRPr="00C11F07">
        <w:rPr>
          <w:rStyle w:val="StyleUnderline"/>
          <w:highlight w:val="cyan"/>
        </w:rPr>
        <w:t xml:space="preserve"> upon energy markets </w:t>
      </w:r>
      <w:r w:rsidRPr="00C11F07">
        <w:rPr>
          <w:rStyle w:val="Emphasis"/>
          <w:highlight w:val="cyan"/>
        </w:rPr>
        <w:t>along the path toward decarbonization</w:t>
      </w:r>
      <w:r w:rsidRPr="00785B4A">
        <w:rPr>
          <w:sz w:val="16"/>
        </w:rPr>
        <w:t xml:space="preserve">. </w:t>
      </w:r>
      <w:r w:rsidRPr="00785B4A">
        <w:rPr>
          <w:rStyle w:val="StyleUnderline"/>
        </w:rPr>
        <w:t>For instance</w:t>
      </w:r>
      <w:r w:rsidRPr="00785B4A">
        <w:rPr>
          <w:sz w:val="16"/>
        </w:rPr>
        <w:t xml:space="preserve">, carbon taxes </w:t>
      </w:r>
      <w:r w:rsidRPr="00785B4A">
        <w:rPr>
          <w:rStyle w:val="StyleUnderline"/>
        </w:rPr>
        <w:t xml:space="preserve">may </w:t>
      </w:r>
      <w:r w:rsidRPr="00C11F07">
        <w:rPr>
          <w:rStyle w:val="StyleUnderline"/>
          <w:highlight w:val="cyan"/>
        </w:rPr>
        <w:t>encourage businesses to seek alternative</w:t>
      </w:r>
      <w:r w:rsidRPr="00785B4A">
        <w:rPr>
          <w:rStyle w:val="StyleUnderline"/>
        </w:rPr>
        <w:t xml:space="preserve"> materials and </w:t>
      </w:r>
      <w:r w:rsidRPr="00C11F07">
        <w:rPr>
          <w:rStyle w:val="StyleUnderline"/>
          <w:highlight w:val="cyan"/>
        </w:rPr>
        <w:t>production methods to avoid</w:t>
      </w:r>
      <w:r w:rsidRPr="00785B4A">
        <w:rPr>
          <w:rStyle w:val="StyleUnderline"/>
        </w:rPr>
        <w:t xml:space="preserve"> fossil </w:t>
      </w:r>
      <w:r w:rsidRPr="00C11F07">
        <w:rPr>
          <w:rStyle w:val="StyleUnderline"/>
          <w:highlight w:val="cyan"/>
        </w:rPr>
        <w:t>emissions</w:t>
      </w:r>
      <w:r w:rsidRPr="00785B4A">
        <w:rPr>
          <w:sz w:val="16"/>
        </w:rPr>
        <w:t xml:space="preserve">. </w:t>
      </w:r>
      <w:r w:rsidRPr="00C11F07">
        <w:rPr>
          <w:rStyle w:val="StyleUnderline"/>
          <w:highlight w:val="cyan"/>
        </w:rPr>
        <w:t>Such policies</w:t>
      </w:r>
      <w:r w:rsidRPr="00785B4A">
        <w:rPr>
          <w:sz w:val="16"/>
        </w:rPr>
        <w:t xml:space="preserve"> may </w:t>
      </w:r>
      <w:r w:rsidRPr="00C11F07">
        <w:rPr>
          <w:rStyle w:val="StyleUnderline"/>
          <w:highlight w:val="cyan"/>
        </w:rPr>
        <w:t>accelerate societal movement away from</w:t>
      </w:r>
      <w:r w:rsidRPr="00785B4A">
        <w:rPr>
          <w:sz w:val="16"/>
        </w:rPr>
        <w:t xml:space="preserve"> oil and </w:t>
      </w:r>
      <w:r w:rsidRPr="00C11F07">
        <w:rPr>
          <w:rStyle w:val="Emphasis"/>
          <w:highlight w:val="cyan"/>
        </w:rPr>
        <w:t>gas</w:t>
      </w:r>
      <w:r w:rsidRPr="00785B4A">
        <w:rPr>
          <w:sz w:val="16"/>
        </w:rPr>
        <w:t xml:space="preserve"> and incentivize the adoption of cleaner alternatives. Governments may also use tools like indirect subsidies and land use policies to attempt to influence national oil markets. Climate policies are indirectly modeled in our analysis, as the emissions </w:t>
      </w:r>
      <w:r w:rsidRPr="00785B4A">
        <w:rPr>
          <w:rStyle w:val="StyleUnderline"/>
        </w:rPr>
        <w:t>trajectories</w:t>
      </w:r>
      <w:r w:rsidRPr="00785B4A">
        <w:rPr>
          <w:sz w:val="16"/>
        </w:rPr>
        <w:t xml:space="preserve"> of the scenarios </w:t>
      </w:r>
      <w:r w:rsidRPr="00785B4A">
        <w:rPr>
          <w:rStyle w:val="StyleUnderline"/>
        </w:rPr>
        <w:t>could</w:t>
      </w:r>
      <w:r w:rsidRPr="00785B4A">
        <w:rPr>
          <w:sz w:val="16"/>
        </w:rPr>
        <w:t xml:space="preserve"> theoretically </w:t>
      </w:r>
      <w:r w:rsidRPr="00785B4A">
        <w:rPr>
          <w:rStyle w:val="StyleUnderline"/>
        </w:rPr>
        <w:t>be achieved by</w:t>
      </w:r>
      <w:r w:rsidRPr="00785B4A">
        <w:rPr>
          <w:sz w:val="16"/>
        </w:rPr>
        <w:t xml:space="preserve"> a multitude of policy approaches, such as carbon pricing, legal </w:t>
      </w:r>
      <w:r w:rsidRPr="00785B4A">
        <w:rPr>
          <w:rStyle w:val="Emphasis"/>
        </w:rPr>
        <w:t>mandates, or innovation policy</w:t>
      </w:r>
      <w:r w:rsidRPr="00785B4A">
        <w:rPr>
          <w:sz w:val="16"/>
        </w:rPr>
        <w:t>.</w:t>
      </w:r>
    </w:p>
    <w:p w14:paraId="18E70D24" w14:textId="77777777" w:rsidR="009542D0" w:rsidRDefault="009542D0" w:rsidP="009542D0">
      <w:pPr>
        <w:pStyle w:val="Heading4"/>
      </w:pPr>
      <w:r>
        <w:t xml:space="preserve">Ukraine goes nuclear. It’s </w:t>
      </w:r>
      <w:r w:rsidRPr="0016316C">
        <w:rPr>
          <w:u w:val="single"/>
        </w:rPr>
        <w:t>most likely</w:t>
      </w:r>
      <w:r>
        <w:t xml:space="preserve"> if Russia is in a </w:t>
      </w:r>
      <w:r w:rsidRPr="004049A7">
        <w:rPr>
          <w:u w:val="single"/>
        </w:rPr>
        <w:t>position of strength</w:t>
      </w:r>
    </w:p>
    <w:p w14:paraId="72EFCEEE" w14:textId="77777777" w:rsidR="009542D0" w:rsidRPr="00EF661B" w:rsidRDefault="009542D0" w:rsidP="009542D0">
      <w:proofErr w:type="spellStart"/>
      <w:r w:rsidRPr="00EF661B">
        <w:rPr>
          <w:rStyle w:val="Style13ptBold"/>
        </w:rPr>
        <w:t>Budjeryn</w:t>
      </w:r>
      <w:proofErr w:type="spellEnd"/>
      <w:r w:rsidRPr="00EF661B">
        <w:rPr>
          <w:rStyle w:val="Style13ptBold"/>
        </w:rPr>
        <w:t xml:space="preserve"> </w:t>
      </w:r>
      <w:r>
        <w:rPr>
          <w:rStyle w:val="Style13ptBold"/>
        </w:rPr>
        <w:t>24</w:t>
      </w:r>
      <w:r>
        <w:t xml:space="preserve">, PhD political science, senior research associate with the Project on Managing the </w:t>
      </w:r>
      <w:proofErr w:type="gramStart"/>
      <w:r>
        <w:t>Atom @</w:t>
      </w:r>
      <w:proofErr w:type="gramEnd"/>
      <w:r>
        <w:t xml:space="preserve"> the Harvard Kennedy School’s Belfer Center. (Mariana, "Why Russia is more likely to go nuclear in Ukraine if it's winning," Bulletin of the Atomic Scientists, https://thebulletin.org/2024/10/why-russia-is-more-likely-to-go-nuclear-in-ukraine-if-its-winning/)</w:t>
      </w:r>
    </w:p>
    <w:p w14:paraId="74E26AC8" w14:textId="77777777" w:rsidR="009542D0" w:rsidRPr="00EF661B" w:rsidRDefault="009542D0" w:rsidP="009542D0">
      <w:pPr>
        <w:rPr>
          <w:sz w:val="16"/>
        </w:rPr>
      </w:pPr>
      <w:r w:rsidRPr="00EF661B">
        <w:rPr>
          <w:sz w:val="16"/>
        </w:rPr>
        <w:t>Russia’s war against Ukraine has been a conventional conflict. But it is very much a nuclear crisis, too.</w:t>
      </w:r>
    </w:p>
    <w:p w14:paraId="2D277145" w14:textId="77777777" w:rsidR="009542D0" w:rsidRPr="00EF661B" w:rsidRDefault="009542D0" w:rsidP="009542D0">
      <w:pPr>
        <w:rPr>
          <w:sz w:val="16"/>
        </w:rPr>
      </w:pPr>
      <w:r w:rsidRPr="00EF661B">
        <w:rPr>
          <w:rStyle w:val="StyleUnderline"/>
        </w:rPr>
        <w:t>Russia</w:t>
      </w:r>
      <w:r w:rsidRPr="00EF661B">
        <w:rPr>
          <w:sz w:val="16"/>
        </w:rPr>
        <w:t xml:space="preserve">, the aggressor, </w:t>
      </w:r>
      <w:r w:rsidRPr="00EF661B">
        <w:rPr>
          <w:rStyle w:val="StyleUnderline"/>
        </w:rPr>
        <w:t>is in possession of</w:t>
      </w:r>
      <w:r w:rsidRPr="00EF661B">
        <w:rPr>
          <w:sz w:val="16"/>
        </w:rPr>
        <w:t xml:space="preserve"> the world’s largest nuclear arsenal, including </w:t>
      </w:r>
      <w:r w:rsidRPr="00EF661B">
        <w:rPr>
          <w:rStyle w:val="StyleUnderline"/>
        </w:rPr>
        <w:t xml:space="preserve">a vast cache of </w:t>
      </w:r>
      <w:r w:rsidRPr="00EF661B">
        <w:rPr>
          <w:rStyle w:val="Emphasis"/>
        </w:rPr>
        <w:t>battlefield nuc</w:t>
      </w:r>
      <w:r w:rsidRPr="00EF661B">
        <w:rPr>
          <w:sz w:val="16"/>
        </w:rPr>
        <w:t>lear weapon</w:t>
      </w:r>
      <w:r w:rsidRPr="00EF661B">
        <w:rPr>
          <w:rStyle w:val="Emphasis"/>
        </w:rPr>
        <w:t>s</w:t>
      </w:r>
      <w:r w:rsidRPr="00EF661B">
        <w:rPr>
          <w:sz w:val="16"/>
        </w:rPr>
        <w:t>. Since the beginning of the war, the Kremlin relied heavily on nuclear threats and signaling to intimidate the West and thwart its military assistance to Ukraine, with some—albeit limited—success. The latest instance in Russia’s nuclear signaling are changes to its nuclear doctrine, recently announced by Russian President Vladimir Putin, that expand permissible scenarios for Russia to resort to nuclear weapons and add ambiguity and interpretative space for the Russian leadership to define whether and when such scenarios occur.</w:t>
      </w:r>
    </w:p>
    <w:p w14:paraId="5D312C39" w14:textId="77777777" w:rsidR="009542D0" w:rsidRPr="00EF661B" w:rsidRDefault="009542D0" w:rsidP="009542D0">
      <w:pPr>
        <w:rPr>
          <w:sz w:val="16"/>
        </w:rPr>
      </w:pPr>
      <w:r w:rsidRPr="00EF661B">
        <w:rPr>
          <w:sz w:val="16"/>
        </w:rPr>
        <w:t>While Russia uses nuclear rhetoric politically, there’s an ever-present danger that it could resort to an actual use of a nuclear weapon in Ukraine.</w:t>
      </w:r>
    </w:p>
    <w:p w14:paraId="427A5D79" w14:textId="77777777" w:rsidR="009542D0" w:rsidRPr="00EF661B" w:rsidRDefault="009542D0" w:rsidP="009542D0">
      <w:pPr>
        <w:rPr>
          <w:sz w:val="16"/>
        </w:rPr>
      </w:pPr>
      <w:r w:rsidRPr="00EF661B">
        <w:rPr>
          <w:sz w:val="16"/>
        </w:rPr>
        <w:t>From the first days of the invasion, the received wisdom has been—and remains—that the most likely scenario for Russia’s limited nuclear use is to reverse an imminent military defeat or possibly break a hurting stalemate in Ukraine. The nuclear scare of October 2022 seems to corroborate the supposition that Russia might resort to nuclear weapons if it’s in retreat. Then, as Ukraine was making rapid gains in liberating the Kharkiv and Kherson regions, Russian military-political leadership allegedly considered using nuclear weapons to thwart Ukrainian advances. In public, Russia concocted a bogus accusation that Ukraine was planning to use a “dirty bomb,” which many feared was creating a pretext for a Russian nuclear strike. The US intelligence community estimated the risk of Russia’s nuclear use in fall 2022 at 50 percent, possibly a historic high.</w:t>
      </w:r>
    </w:p>
    <w:p w14:paraId="6B60D1D5" w14:textId="77777777" w:rsidR="009542D0" w:rsidRPr="00EF661B" w:rsidRDefault="009542D0" w:rsidP="009542D0">
      <w:pPr>
        <w:rPr>
          <w:sz w:val="16"/>
        </w:rPr>
      </w:pPr>
      <w:r w:rsidRPr="00FC43E1">
        <w:rPr>
          <w:sz w:val="16"/>
        </w:rPr>
        <w:t xml:space="preserve">But has the international community overlooked another scenario—a situation in which Russian nuclear use might not only be possible but even more likely? </w:t>
      </w:r>
      <w:r w:rsidRPr="00FC43E1">
        <w:rPr>
          <w:rStyle w:val="StyleUnderline"/>
        </w:rPr>
        <w:t>What if Russia resorts to nuclear use not when it’s losing</w:t>
      </w:r>
      <w:r w:rsidRPr="00FC43E1">
        <w:rPr>
          <w:sz w:val="16"/>
        </w:rPr>
        <w:t>—</w:t>
      </w:r>
      <w:r w:rsidRPr="00FC43E1">
        <w:rPr>
          <w:rStyle w:val="StyleUnderline"/>
        </w:rPr>
        <w:t xml:space="preserve">but </w:t>
      </w:r>
      <w:r w:rsidRPr="00FC43E1">
        <w:rPr>
          <w:rStyle w:val="Emphasis"/>
        </w:rPr>
        <w:t>when it’s winning</w:t>
      </w:r>
      <w:r w:rsidRPr="00FC43E1">
        <w:rPr>
          <w:sz w:val="16"/>
        </w:rPr>
        <w:t xml:space="preserve"> the war?</w:t>
      </w:r>
    </w:p>
    <w:p w14:paraId="7C5EC146" w14:textId="77777777" w:rsidR="009542D0" w:rsidRPr="00EF661B" w:rsidRDefault="009542D0" w:rsidP="009542D0">
      <w:pPr>
        <w:rPr>
          <w:sz w:val="16"/>
        </w:rPr>
      </w:pPr>
      <w:r w:rsidRPr="00EF661B">
        <w:rPr>
          <w:sz w:val="16"/>
        </w:rPr>
        <w:t>The nuclear calculus, then and now. Much is still unknown about Russian deliberations two years ago, and what ultimately worked to dissuade Russia from using nuclear weapons then. Likely, it was some combination of US threat of game-changing consequences for Russia, including conventional strikes against Russian military assets on occupied Ukrainian territory, intervention by China that might have come with a promise of increased conventional military assistance, and the dubious military utility of battlefield nuclear use. The nuclear use Russia considered in the fall of 2022 would have been well beyond the pale of Russia’s nuclear doctrine, before and after the announced changes. That reality points to the limited restraint a declaratory doctrine is likely to impose on considerations of whether to use nuclear weapons in a war.</w:t>
      </w:r>
    </w:p>
    <w:p w14:paraId="5A29A605" w14:textId="77777777" w:rsidR="009542D0" w:rsidRPr="00EF661B" w:rsidRDefault="009542D0" w:rsidP="009542D0">
      <w:pPr>
        <w:rPr>
          <w:sz w:val="16"/>
        </w:rPr>
      </w:pPr>
      <w:r w:rsidRPr="00EF661B">
        <w:rPr>
          <w:sz w:val="16"/>
        </w:rPr>
        <w:t>Fears of nuclear escalation remain real,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p>
    <w:p w14:paraId="0AD2F6F2" w14:textId="77777777" w:rsidR="009542D0" w:rsidRPr="00EF661B" w:rsidRDefault="009542D0" w:rsidP="009542D0">
      <w:pPr>
        <w:rPr>
          <w:sz w:val="16"/>
        </w:rPr>
      </w:pPr>
      <w:r w:rsidRPr="00EF661B">
        <w:rPr>
          <w:sz w:val="16"/>
        </w:rPr>
        <w:t>But what are the nuclear risks of the opposite scenario: when the conventional fighting in Ukraine shifts decisively in Russia’s favor?</w:t>
      </w:r>
    </w:p>
    <w:p w14:paraId="5A584F52" w14:textId="77777777" w:rsidR="009542D0" w:rsidRPr="00EF661B" w:rsidRDefault="009542D0" w:rsidP="009542D0">
      <w:pPr>
        <w:rPr>
          <w:sz w:val="16"/>
        </w:rPr>
      </w:pPr>
      <w:r w:rsidRPr="00EF661B">
        <w:rPr>
          <w:sz w:val="16"/>
        </w:rPr>
        <w:t xml:space="preserve">Consider that </w:t>
      </w:r>
      <w:r w:rsidRPr="00EF661B">
        <w:rPr>
          <w:rStyle w:val="StyleUnderline"/>
          <w:highlight w:val="cyan"/>
        </w:rPr>
        <w:t xml:space="preserve">the </w:t>
      </w:r>
      <w:r w:rsidRPr="00EF661B">
        <w:rPr>
          <w:rStyle w:val="Emphasis"/>
          <w:highlight w:val="cyan"/>
        </w:rPr>
        <w:t>only use of nuc</w:t>
      </w:r>
      <w:r w:rsidRPr="00EF661B">
        <w:rPr>
          <w:rStyle w:val="StyleUnderline"/>
        </w:rPr>
        <w:t>l</w:t>
      </w:r>
      <w:r w:rsidRPr="00EF661B">
        <w:rPr>
          <w:sz w:val="16"/>
        </w:rPr>
        <w:t>ear weapon</w:t>
      </w:r>
      <w:r w:rsidRPr="00EF661B">
        <w:rPr>
          <w:rStyle w:val="Emphasis"/>
          <w:highlight w:val="cyan"/>
        </w:rPr>
        <w:t>s</w:t>
      </w:r>
      <w:r w:rsidRPr="00EF661B">
        <w:rPr>
          <w:sz w:val="16"/>
        </w:rPr>
        <w:t xml:space="preserve"> in armed conflict so far </w:t>
      </w:r>
      <w:r w:rsidRPr="00EF661B">
        <w:rPr>
          <w:rStyle w:val="StyleUnderline"/>
          <w:highlight w:val="cyan"/>
        </w:rPr>
        <w:t xml:space="preserve">was by </w:t>
      </w:r>
      <w:proofErr w:type="gramStart"/>
      <w:r w:rsidRPr="00EF661B">
        <w:rPr>
          <w:rStyle w:val="StyleUnderline"/>
          <w:highlight w:val="cyan"/>
        </w:rPr>
        <w:t>a</w:t>
      </w:r>
      <w:r w:rsidRPr="00EF661B">
        <w:rPr>
          <w:sz w:val="16"/>
        </w:rPr>
        <w:t xml:space="preserve"> nuclear</w:t>
      </w:r>
      <w:proofErr w:type="gramEnd"/>
      <w:r w:rsidRPr="00EF661B">
        <w:rPr>
          <w:sz w:val="16"/>
        </w:rPr>
        <w:t xml:space="preserve"> </w:t>
      </w:r>
      <w:r w:rsidRPr="00EF661B">
        <w:rPr>
          <w:rStyle w:val="Emphasis"/>
          <w:highlight w:val="cyan"/>
        </w:rPr>
        <w:t>power that was</w:t>
      </w:r>
      <w:r w:rsidRPr="00EF661B">
        <w:rPr>
          <w:sz w:val="16"/>
        </w:rPr>
        <w:t xml:space="preserve"> on a </w:t>
      </w:r>
      <w:r w:rsidRPr="00EF661B">
        <w:rPr>
          <w:rStyle w:val="Emphasis"/>
          <w:highlight w:val="cyan"/>
        </w:rPr>
        <w:t>winning</w:t>
      </w:r>
      <w:r w:rsidRPr="00EF661B">
        <w:rPr>
          <w:sz w:val="16"/>
        </w:rPr>
        <w:t xml:space="preserve"> path. The United States decided to drop two atomic bombs on Hiroshima and Nagasaki in August 1945, when Japan was nearly defeated by conventional means, but stubbornly refused to stop resistance and accept US conditions for surrender. While reasons and justifications for the US decision to employ nuclear weapons in Japan are still subject of debate among historians, it is safe to say that the bombings achieved at least three goals. They terminated the war with Japan more quickly, possibly saving the United States from having to mount a costly invasion of the home islands. They allowed the United States to impose the conditions of war termination and post-war settlement—that is, unconditional surrender and US military occupation of Japan. And finally, they made a strong impression on the Soviet Union.</w:t>
      </w:r>
    </w:p>
    <w:p w14:paraId="08E7D97B" w14:textId="77777777" w:rsidR="009542D0" w:rsidRPr="00EF661B" w:rsidRDefault="009542D0" w:rsidP="009542D0">
      <w:pPr>
        <w:rPr>
          <w:sz w:val="16"/>
        </w:rPr>
      </w:pPr>
      <w:r w:rsidRPr="00EF661B">
        <w:rPr>
          <w:sz w:val="16"/>
        </w:rPr>
        <w:t xml:space="preserve">While historical precedents should not be applied uncritically across time and context, they can be mined for insights. </w:t>
      </w:r>
      <w:r w:rsidRPr="00EF661B">
        <w:rPr>
          <w:rStyle w:val="StyleUnderline"/>
        </w:rPr>
        <w:t>The</w:t>
      </w:r>
      <w:r w:rsidRPr="00EF661B">
        <w:rPr>
          <w:sz w:val="16"/>
        </w:rPr>
        <w:t xml:space="preserve"> set of </w:t>
      </w:r>
      <w:r w:rsidRPr="00EF661B">
        <w:rPr>
          <w:rStyle w:val="StyleUnderline"/>
        </w:rPr>
        <w:t>incentives for Russia to resort to nuclear use when it is about to win in Ukraine would</w:t>
      </w:r>
      <w:r w:rsidRPr="00EF661B">
        <w:rPr>
          <w:sz w:val="16"/>
        </w:rPr>
        <w:t xml:space="preserve"> not </w:t>
      </w:r>
      <w:r w:rsidRPr="00EF661B">
        <w:rPr>
          <w:rStyle w:val="StyleUnderline"/>
        </w:rPr>
        <w:t>be</w:t>
      </w:r>
      <w:r w:rsidRPr="00EF661B">
        <w:rPr>
          <w:sz w:val="16"/>
        </w:rPr>
        <w:t xml:space="preserve"> dis</w:t>
      </w:r>
      <w:r w:rsidRPr="00EF661B">
        <w:rPr>
          <w:rStyle w:val="Emphasis"/>
        </w:rPr>
        <w:t>similar</w:t>
      </w:r>
      <w:r w:rsidRPr="00EF661B">
        <w:rPr>
          <w:sz w:val="16"/>
        </w:rPr>
        <w:t xml:space="preserve"> from those animating the US decision in 1945. Perhaps, Putin’s mention of Hiroshima and Nagasaki precedents in his September 2022 speech was more than a trope.</w:t>
      </w:r>
    </w:p>
    <w:p w14:paraId="418EEB3F" w14:textId="77777777" w:rsidR="009542D0" w:rsidRPr="00EF661B" w:rsidRDefault="009542D0" w:rsidP="009542D0">
      <w:pPr>
        <w:rPr>
          <w:sz w:val="16"/>
        </w:rPr>
      </w:pPr>
      <w:r w:rsidRPr="00EF661B">
        <w:rPr>
          <w:rStyle w:val="StyleUnderline"/>
          <w:highlight w:val="cyan"/>
        </w:rPr>
        <w:t>A winning Russia might</w:t>
      </w:r>
      <w:r w:rsidRPr="00EF661B">
        <w:rPr>
          <w:sz w:val="16"/>
        </w:rPr>
        <w:t xml:space="preserve"> indeed </w:t>
      </w:r>
      <w:r w:rsidRPr="00EF661B">
        <w:rPr>
          <w:rStyle w:val="StyleUnderline"/>
          <w:highlight w:val="cyan"/>
        </w:rPr>
        <w:t xml:space="preserve">have </w:t>
      </w:r>
      <w:r w:rsidRPr="00EF661B">
        <w:rPr>
          <w:rStyle w:val="Emphasis"/>
          <w:highlight w:val="cyan"/>
        </w:rPr>
        <w:t>more to gain</w:t>
      </w:r>
      <w:r w:rsidRPr="00EF661B">
        <w:rPr>
          <w:rStyle w:val="StyleUnderline"/>
          <w:highlight w:val="cyan"/>
        </w:rPr>
        <w:t xml:space="preserve"> and </w:t>
      </w:r>
      <w:r w:rsidRPr="00EF661B">
        <w:rPr>
          <w:rStyle w:val="Emphasis"/>
          <w:highlight w:val="cyan"/>
        </w:rPr>
        <w:t xml:space="preserve">less to </w:t>
      </w:r>
      <w:r w:rsidRPr="00FC43E1">
        <w:rPr>
          <w:rStyle w:val="Emphasis"/>
          <w:highlight w:val="cyan"/>
        </w:rPr>
        <w:t>lose</w:t>
      </w:r>
      <w:r w:rsidRPr="00FC43E1">
        <w:rPr>
          <w:rStyle w:val="StyleUnderline"/>
          <w:highlight w:val="cyan"/>
        </w:rPr>
        <w:t xml:space="preserve"> from a </w:t>
      </w:r>
      <w:r w:rsidRPr="00FC43E1">
        <w:rPr>
          <w:rStyle w:val="Emphasis"/>
          <w:highlight w:val="cyan"/>
        </w:rPr>
        <w:t>nuclear strike</w:t>
      </w:r>
      <w:r w:rsidRPr="00EF661B">
        <w:rPr>
          <w:sz w:val="16"/>
        </w:rPr>
        <w:t xml:space="preserve"> than a retreating Russia.</w:t>
      </w:r>
    </w:p>
    <w:p w14:paraId="22E3A622" w14:textId="77777777" w:rsidR="009542D0" w:rsidRPr="00EF661B" w:rsidRDefault="009542D0" w:rsidP="009542D0">
      <w:pPr>
        <w:rPr>
          <w:rStyle w:val="StyleUnderline"/>
        </w:rPr>
      </w:pPr>
      <w:r w:rsidRPr="00EF661B">
        <w:rPr>
          <w:sz w:val="16"/>
        </w:rPr>
        <w:t xml:space="preserve">The possible nuclear scenario, if Russia is winning. </w:t>
      </w:r>
      <w:r w:rsidRPr="00EF661B">
        <w:rPr>
          <w:rStyle w:val="StyleUnderline"/>
        </w:rPr>
        <w:t>Imagine Russia has broken through Ukraine’s defensive lines and is steadily pushing against stubborn</w:t>
      </w:r>
      <w:r w:rsidRPr="00EF661B">
        <w:rPr>
          <w:sz w:val="16"/>
        </w:rPr>
        <w:t xml:space="preserve"> if desperate pockets of Ukrainian </w:t>
      </w:r>
      <w:r w:rsidRPr="00EF661B">
        <w:rPr>
          <w:rStyle w:val="StyleUnderline"/>
        </w:rPr>
        <w:t>resistance</w:t>
      </w:r>
      <w:r w:rsidRPr="00EF661B">
        <w:rPr>
          <w:sz w:val="16"/>
        </w:rPr>
        <w:t xml:space="preserve">—a scenario that today looks far more likely than the sudden routing of Russian troops from Ukraine. With victory in sight but not yet in hand, </w:t>
      </w:r>
      <w:r w:rsidRPr="00EF661B">
        <w:rPr>
          <w:rStyle w:val="StyleUnderline"/>
        </w:rPr>
        <w:t>it would be</w:t>
      </w:r>
      <w:r w:rsidRPr="00EF661B">
        <w:rPr>
          <w:sz w:val="16"/>
        </w:rPr>
        <w:t xml:space="preserve"> mighty </w:t>
      </w:r>
      <w:r w:rsidRPr="00EF661B">
        <w:rPr>
          <w:rStyle w:val="StyleUnderline"/>
        </w:rPr>
        <w:t>tempting for Russia to launch a nuclear</w:t>
      </w:r>
      <w:r w:rsidRPr="00EF661B">
        <w:rPr>
          <w:sz w:val="16"/>
        </w:rPr>
        <w:t xml:space="preserve">-armed </w:t>
      </w:r>
      <w:r w:rsidRPr="00EF661B">
        <w:rPr>
          <w:rStyle w:val="StyleUnderline"/>
        </w:rPr>
        <w:t>missile on a secondary Ukrainian city and demand Ukraine’s</w:t>
      </w:r>
      <w:r w:rsidRPr="00EF661B">
        <w:rPr>
          <w:sz w:val="16"/>
        </w:rPr>
        <w:t xml:space="preserve"> immediate and unconditional </w:t>
      </w:r>
      <w:r w:rsidRPr="00EF661B">
        <w:rPr>
          <w:rStyle w:val="StyleUnderline"/>
        </w:rPr>
        <w:t>surrender or else another major city would be next.</w:t>
      </w:r>
    </w:p>
    <w:p w14:paraId="12691C74" w14:textId="77777777" w:rsidR="009542D0" w:rsidRPr="00EF661B" w:rsidRDefault="009542D0" w:rsidP="009542D0">
      <w:pPr>
        <w:rPr>
          <w:sz w:val="16"/>
        </w:rPr>
      </w:pPr>
      <w:r w:rsidRPr="00EF661B">
        <w:rPr>
          <w:rStyle w:val="StyleUnderline"/>
        </w:rPr>
        <w:t>Continued resistance from Kyiv would be suddenly rendered foolhardy</w:t>
      </w:r>
      <w:r w:rsidRPr="00EF661B">
        <w:rPr>
          <w:sz w:val="16"/>
        </w:rPr>
        <w:t xml:space="preserve">, if not suicidal. In this scenario, </w:t>
      </w:r>
      <w:r w:rsidRPr="00EF661B">
        <w:rPr>
          <w:rStyle w:val="StyleUnderline"/>
          <w:highlight w:val="cyan"/>
        </w:rPr>
        <w:t>the Kremlin could terminate the war</w:t>
      </w:r>
      <w:r w:rsidRPr="00EF661B">
        <w:rPr>
          <w:rStyle w:val="StyleUnderline"/>
        </w:rPr>
        <w:t xml:space="preserve"> </w:t>
      </w:r>
      <w:r w:rsidRPr="00EF661B">
        <w:rPr>
          <w:rStyle w:val="Emphasis"/>
        </w:rPr>
        <w:t xml:space="preserve">more </w:t>
      </w:r>
      <w:r w:rsidRPr="00EF661B">
        <w:rPr>
          <w:rStyle w:val="Emphasis"/>
          <w:highlight w:val="cyan"/>
        </w:rPr>
        <w:t>quickly</w:t>
      </w:r>
      <w:r w:rsidRPr="00EF661B">
        <w:rPr>
          <w:rStyle w:val="StyleUnderline"/>
        </w:rPr>
        <w:t xml:space="preserve">, </w:t>
      </w:r>
      <w:r w:rsidRPr="00EF661B">
        <w:rPr>
          <w:rStyle w:val="StyleUnderline"/>
          <w:highlight w:val="cyan"/>
        </w:rPr>
        <w:t xml:space="preserve">with </w:t>
      </w:r>
      <w:r w:rsidRPr="00EF661B">
        <w:rPr>
          <w:rStyle w:val="Emphasis"/>
          <w:highlight w:val="cyan"/>
        </w:rPr>
        <w:t>fewer casualties</w:t>
      </w:r>
      <w:r w:rsidRPr="00EF661B">
        <w:rPr>
          <w:sz w:val="16"/>
        </w:rPr>
        <w:t xml:space="preserve">, </w:t>
      </w:r>
      <w:r w:rsidRPr="00EF661B">
        <w:rPr>
          <w:rStyle w:val="StyleUnderline"/>
        </w:rPr>
        <w:t>and on conditions favorable to Russia</w:t>
      </w:r>
      <w:r w:rsidRPr="00EF661B">
        <w:rPr>
          <w:sz w:val="16"/>
        </w:rPr>
        <w:t xml:space="preserve">. It could impose on Ukraine unconditional surrender, occupation, and other punishing conditions it would feel entitled to after a long and costly war. </w:t>
      </w:r>
      <w:r w:rsidRPr="00EF661B">
        <w:rPr>
          <w:rStyle w:val="StyleUnderline"/>
        </w:rPr>
        <w:t xml:space="preserve">The prospect of lording over a smoldering </w:t>
      </w:r>
      <w:r w:rsidRPr="00EF661B">
        <w:rPr>
          <w:rStyle w:val="Emphasis"/>
          <w:highlight w:val="cyan"/>
        </w:rPr>
        <w:t>radioactive ruin</w:t>
      </w:r>
      <w:r w:rsidRPr="00EF661B">
        <w:rPr>
          <w:rStyle w:val="StyleUnderline"/>
          <w:highlight w:val="cyan"/>
        </w:rPr>
        <w:t xml:space="preserve"> would </w:t>
      </w:r>
      <w:r w:rsidRPr="00EF661B">
        <w:rPr>
          <w:rStyle w:val="Emphasis"/>
          <w:highlight w:val="cyan"/>
        </w:rPr>
        <w:t>unlikely be an obstacle</w:t>
      </w:r>
      <w:r w:rsidRPr="00EF661B">
        <w:rPr>
          <w:sz w:val="16"/>
        </w:rPr>
        <w:t xml:space="preserve"> for Russia. </w:t>
      </w:r>
      <w:r w:rsidRPr="00EF661B">
        <w:rPr>
          <w:rStyle w:val="StyleUnderline"/>
        </w:rPr>
        <w:t xml:space="preserve">The </w:t>
      </w:r>
      <w:r w:rsidRPr="00EF661B">
        <w:rPr>
          <w:rStyle w:val="Emphasis"/>
        </w:rPr>
        <w:t xml:space="preserve">wanton </w:t>
      </w:r>
      <w:r w:rsidRPr="00EF661B">
        <w:rPr>
          <w:rStyle w:val="Emphasis"/>
          <w:highlight w:val="cyan"/>
        </w:rPr>
        <w:t>destruction</w:t>
      </w:r>
      <w:r w:rsidRPr="00EF661B">
        <w:rPr>
          <w:rStyle w:val="StyleUnderline"/>
          <w:highlight w:val="cyan"/>
        </w:rPr>
        <w:t xml:space="preserve"> of</w:t>
      </w:r>
      <w:r w:rsidRPr="00EF661B">
        <w:rPr>
          <w:rStyle w:val="StyleUnderline"/>
        </w:rPr>
        <w:t xml:space="preserve"> Mariupol</w:t>
      </w:r>
      <w:r w:rsidRPr="00EF661B">
        <w:rPr>
          <w:sz w:val="16"/>
        </w:rPr>
        <w:t xml:space="preserve">, Bakhmut, Avdiivka, Marinka, </w:t>
      </w:r>
      <w:r w:rsidRPr="00EF661B">
        <w:rPr>
          <w:rStyle w:val="StyleUnderline"/>
        </w:rPr>
        <w:t xml:space="preserve">and other </w:t>
      </w:r>
      <w:r w:rsidRPr="00EF661B">
        <w:rPr>
          <w:rStyle w:val="Emphasis"/>
          <w:highlight w:val="cyan"/>
        </w:rPr>
        <w:t>Ukrainian cities</w:t>
      </w:r>
      <w:r w:rsidRPr="00EF661B">
        <w:rPr>
          <w:rStyle w:val="StyleUnderline"/>
          <w:highlight w:val="cyan"/>
        </w:rPr>
        <w:t xml:space="preserve"> by</w:t>
      </w:r>
      <w:r w:rsidRPr="00EF661B">
        <w:rPr>
          <w:sz w:val="16"/>
        </w:rPr>
        <w:t xml:space="preserve"> the </w:t>
      </w:r>
      <w:r w:rsidRPr="00EF661B">
        <w:rPr>
          <w:rStyle w:val="StyleUnderline"/>
        </w:rPr>
        <w:t xml:space="preserve">Russian </w:t>
      </w:r>
      <w:r w:rsidRPr="00EF661B">
        <w:rPr>
          <w:rStyle w:val="Emphasis"/>
          <w:highlight w:val="cyan"/>
        </w:rPr>
        <w:t>artillery</w:t>
      </w:r>
      <w:r w:rsidRPr="00EF661B">
        <w:rPr>
          <w:rStyle w:val="StyleUnderline"/>
        </w:rPr>
        <w:t xml:space="preserve"> and </w:t>
      </w:r>
      <w:r w:rsidRPr="00EF661B">
        <w:rPr>
          <w:rStyle w:val="Emphasis"/>
        </w:rPr>
        <w:t>bombs</w:t>
      </w:r>
      <w:r w:rsidRPr="00EF661B">
        <w:rPr>
          <w:rStyle w:val="StyleUnderline"/>
        </w:rPr>
        <w:t xml:space="preserve"> before Russia occupied them </w:t>
      </w:r>
      <w:r w:rsidRPr="00EF661B">
        <w:rPr>
          <w:rStyle w:val="StyleUnderline"/>
          <w:highlight w:val="cyan"/>
        </w:rPr>
        <w:t>resembles</w:t>
      </w:r>
      <w:r w:rsidRPr="00EF661B">
        <w:rPr>
          <w:rStyle w:val="StyleUnderline"/>
        </w:rPr>
        <w:t xml:space="preserve"> what could be achieved by </w:t>
      </w:r>
      <w:r w:rsidRPr="00EF661B">
        <w:rPr>
          <w:rStyle w:val="StyleUnderline"/>
          <w:highlight w:val="cyan"/>
        </w:rPr>
        <w:t>a single</w:t>
      </w:r>
      <w:r w:rsidRPr="00EF661B">
        <w:rPr>
          <w:rStyle w:val="StyleUnderline"/>
        </w:rPr>
        <w:t xml:space="preserve"> non-strategic nuclear </w:t>
      </w:r>
      <w:r w:rsidRPr="00EF661B">
        <w:rPr>
          <w:rStyle w:val="StyleUnderline"/>
          <w:highlight w:val="cyan"/>
        </w:rPr>
        <w:t>missile</w:t>
      </w:r>
      <w:r w:rsidRPr="00EF661B">
        <w:rPr>
          <w:sz w:val="16"/>
        </w:rPr>
        <w:t xml:space="preserve">, minus efficiency and radioactivity. And after all, </w:t>
      </w:r>
      <w:r w:rsidRPr="00FC43E1">
        <w:rPr>
          <w:rStyle w:val="StyleUnderline"/>
          <w:highlight w:val="cyan"/>
        </w:rPr>
        <w:t>Hiroshima and Nagasaki were rebuilt in</w:t>
      </w:r>
      <w:r w:rsidRPr="00EF661B">
        <w:rPr>
          <w:rStyle w:val="StyleUnderline"/>
        </w:rPr>
        <w:t xml:space="preserve"> just a few </w:t>
      </w:r>
      <w:r w:rsidRPr="00FC43E1">
        <w:rPr>
          <w:rStyle w:val="StyleUnderline"/>
          <w:highlight w:val="cyan"/>
        </w:rPr>
        <w:t>years</w:t>
      </w:r>
      <w:r w:rsidRPr="00EF661B">
        <w:rPr>
          <w:sz w:val="16"/>
        </w:rPr>
        <w:t xml:space="preserve"> and are perfectly habitable today.</w:t>
      </w:r>
    </w:p>
    <w:p w14:paraId="65754729" w14:textId="77777777" w:rsidR="009542D0" w:rsidRPr="00EF661B" w:rsidRDefault="009542D0" w:rsidP="009542D0">
      <w:pPr>
        <w:rPr>
          <w:sz w:val="16"/>
        </w:rPr>
      </w:pPr>
      <w:r w:rsidRPr="00EF661B">
        <w:rPr>
          <w:rStyle w:val="StyleUnderline"/>
        </w:rPr>
        <w:t>Russia would</w:t>
      </w:r>
      <w:r w:rsidRPr="00EF661B">
        <w:rPr>
          <w:sz w:val="16"/>
        </w:rPr>
        <w:t xml:space="preserve"> still likely </w:t>
      </w:r>
      <w:r w:rsidRPr="00EF661B">
        <w:rPr>
          <w:rStyle w:val="StyleUnderline"/>
        </w:rPr>
        <w:t xml:space="preserve">incur international </w:t>
      </w:r>
      <w:r w:rsidRPr="00EF661B">
        <w:rPr>
          <w:rStyle w:val="StyleUnderline"/>
          <w:highlight w:val="cyan"/>
        </w:rPr>
        <w:t>political costs</w:t>
      </w:r>
      <w:r w:rsidRPr="00EF661B">
        <w:rPr>
          <w:sz w:val="16"/>
        </w:rPr>
        <w:t xml:space="preserve"> for breaking the eight-decades-long taboo on nuclear use, </w:t>
      </w:r>
      <w:r w:rsidRPr="00EF661B">
        <w:rPr>
          <w:rStyle w:val="StyleUnderline"/>
        </w:rPr>
        <w:t xml:space="preserve">but these costs </w:t>
      </w:r>
      <w:r w:rsidRPr="00EF661B">
        <w:rPr>
          <w:rStyle w:val="StyleUnderline"/>
          <w:highlight w:val="cyan"/>
        </w:rPr>
        <w:t>could be</w:t>
      </w:r>
      <w:r w:rsidRPr="00EF661B">
        <w:rPr>
          <w:rStyle w:val="StyleUnderline"/>
        </w:rPr>
        <w:t xml:space="preserve"> </w:t>
      </w:r>
      <w:r w:rsidRPr="00EF661B">
        <w:rPr>
          <w:rStyle w:val="Emphasis"/>
        </w:rPr>
        <w:t xml:space="preserve">better </w:t>
      </w:r>
      <w:r w:rsidRPr="00EF661B">
        <w:rPr>
          <w:rStyle w:val="Emphasis"/>
          <w:highlight w:val="cyan"/>
        </w:rPr>
        <w:t>mitigated</w:t>
      </w:r>
      <w:r w:rsidRPr="00EF661B">
        <w:rPr>
          <w:rStyle w:val="StyleUnderline"/>
          <w:highlight w:val="cyan"/>
        </w:rPr>
        <w:t xml:space="preserve"> by a </w:t>
      </w:r>
      <w:r w:rsidRPr="00EF661B">
        <w:rPr>
          <w:rStyle w:val="Emphasis"/>
          <w:highlight w:val="cyan"/>
        </w:rPr>
        <w:t>winning Russia</w:t>
      </w:r>
      <w:r w:rsidRPr="00EF661B">
        <w:rPr>
          <w:sz w:val="16"/>
        </w:rPr>
        <w:t xml:space="preserve"> than a losing Russia. </w:t>
      </w:r>
      <w:r w:rsidRPr="00EF661B">
        <w:rPr>
          <w:rStyle w:val="StyleUnderline"/>
        </w:rPr>
        <w:t>The U</w:t>
      </w:r>
      <w:r w:rsidRPr="00EF661B">
        <w:rPr>
          <w:sz w:val="16"/>
        </w:rPr>
        <w:t xml:space="preserve">nited </w:t>
      </w:r>
      <w:r w:rsidRPr="00EF661B">
        <w:rPr>
          <w:rStyle w:val="StyleUnderline"/>
        </w:rPr>
        <w:t>S</w:t>
      </w:r>
      <w:r w:rsidRPr="00EF661B">
        <w:rPr>
          <w:sz w:val="16"/>
        </w:rPr>
        <w:t xml:space="preserve">tates </w:t>
      </w:r>
      <w:r w:rsidRPr="00EF661B">
        <w:rPr>
          <w:rStyle w:val="StyleUnderline"/>
        </w:rPr>
        <w:t xml:space="preserve">and </w:t>
      </w:r>
      <w:r w:rsidRPr="0016316C">
        <w:rPr>
          <w:rStyle w:val="StyleUnderline"/>
          <w:highlight w:val="cyan"/>
        </w:rPr>
        <w:t>NATO</w:t>
      </w:r>
      <w:r w:rsidRPr="00EF661B">
        <w:rPr>
          <w:rStyle w:val="StyleUnderline"/>
        </w:rPr>
        <w:t xml:space="preserve"> allies </w:t>
      </w:r>
      <w:r w:rsidRPr="0016316C">
        <w:rPr>
          <w:rStyle w:val="StyleUnderline"/>
          <w:highlight w:val="cyan"/>
        </w:rPr>
        <w:t>might not deliver</w:t>
      </w:r>
      <w:r w:rsidRPr="00EF661B">
        <w:rPr>
          <w:rStyle w:val="StyleUnderline"/>
        </w:rPr>
        <w:t xml:space="preserve"> on their threat to impose severe military</w:t>
      </w:r>
      <w:r w:rsidRPr="00EF661B">
        <w:rPr>
          <w:sz w:val="16"/>
        </w:rPr>
        <w:t xml:space="preserve"> costs in response to a Russian nuclear strike </w:t>
      </w:r>
      <w:r w:rsidRPr="0016316C">
        <w:rPr>
          <w:rStyle w:val="StyleUnderline"/>
          <w:highlight w:val="cyan"/>
        </w:rPr>
        <w:t>if Ukraine looks</w:t>
      </w:r>
      <w:r w:rsidRPr="00EF661B">
        <w:rPr>
          <w:rStyle w:val="StyleUnderline"/>
        </w:rPr>
        <w:t xml:space="preserve"> like a </w:t>
      </w:r>
      <w:r w:rsidRPr="0016316C">
        <w:rPr>
          <w:rStyle w:val="Emphasis"/>
          <w:highlight w:val="cyan"/>
        </w:rPr>
        <w:t>lost</w:t>
      </w:r>
      <w:r w:rsidRPr="00EF661B">
        <w:rPr>
          <w:rStyle w:val="Emphasis"/>
        </w:rPr>
        <w:t xml:space="preserve"> cause</w:t>
      </w:r>
      <w:r w:rsidRPr="00EF661B">
        <w:rPr>
          <w:sz w:val="16"/>
        </w:rPr>
        <w:t xml:space="preserve">. </w:t>
      </w:r>
      <w:r w:rsidRPr="0016316C">
        <w:rPr>
          <w:rStyle w:val="Emphasis"/>
          <w:highlight w:val="cyan"/>
        </w:rPr>
        <w:t>Opprobrium</w:t>
      </w:r>
      <w:r w:rsidRPr="00EF661B">
        <w:rPr>
          <w:rStyle w:val="StyleUnderline"/>
        </w:rPr>
        <w:t xml:space="preserve"> from China </w:t>
      </w:r>
      <w:r w:rsidRPr="0016316C">
        <w:rPr>
          <w:rStyle w:val="StyleUnderline"/>
          <w:highlight w:val="cyan"/>
        </w:rPr>
        <w:t xml:space="preserve">will matter less to a Russia that </w:t>
      </w:r>
      <w:r w:rsidRPr="0016316C">
        <w:rPr>
          <w:rStyle w:val="Emphasis"/>
          <w:highlight w:val="cyan"/>
        </w:rPr>
        <w:t>won</w:t>
      </w:r>
      <w:r w:rsidRPr="00EF661B">
        <w:rPr>
          <w:rStyle w:val="Emphasis"/>
        </w:rPr>
        <w:t xml:space="preserve"> its war</w:t>
      </w:r>
      <w:r w:rsidRPr="00EF661B">
        <w:rPr>
          <w:sz w:val="16"/>
        </w:rPr>
        <w:t xml:space="preserve"> in Europe. Finally, </w:t>
      </w:r>
      <w:r w:rsidRPr="00EF661B">
        <w:rPr>
          <w:rStyle w:val="StyleUnderline"/>
        </w:rPr>
        <w:t xml:space="preserve">Russia’s nuclear use is </w:t>
      </w:r>
      <w:r w:rsidRPr="0016316C">
        <w:rPr>
          <w:rStyle w:val="Emphasis"/>
        </w:rPr>
        <w:t>bound</w:t>
      </w:r>
      <w:r w:rsidRPr="00EF661B">
        <w:rPr>
          <w:rStyle w:val="StyleUnderline"/>
        </w:rPr>
        <w:t xml:space="preserve"> to make an impression in NATO capitals and allow Russia to shape the broader post-war settlement in Europe to its advantage</w:t>
      </w:r>
      <w:r w:rsidRPr="00EF661B">
        <w:rPr>
          <w:sz w:val="16"/>
        </w:rPr>
        <w:t>.</w:t>
      </w:r>
    </w:p>
    <w:p w14:paraId="5F37D280" w14:textId="77777777" w:rsidR="009542D0" w:rsidRPr="00EF661B" w:rsidRDefault="009542D0" w:rsidP="009542D0">
      <w:pPr>
        <w:rPr>
          <w:sz w:val="16"/>
        </w:rPr>
      </w:pPr>
      <w:r w:rsidRPr="00EF661B">
        <w:rPr>
          <w:sz w:val="16"/>
        </w:rPr>
        <w:t xml:space="preserve">As long as nuclear weapons exist, their use remains possible. In times of crisis and conflict, their use becomes more probable. Kremlin’s heavy reliance on nuclear rhetoric for political coercion since February 2022 should not obscure the very real danger that Russia might resort to an actual nuclear strike on battlefield Ukraine. As Western capitals balance their support for Ukraine with fears of nuclear escalation, they should bear in mind that </w:t>
      </w:r>
      <w:r w:rsidRPr="00FC43E1">
        <w:rPr>
          <w:rStyle w:val="StyleUnderline"/>
          <w:highlight w:val="cyan"/>
        </w:rPr>
        <w:t>allowing Russia to achieve</w:t>
      </w:r>
      <w:r w:rsidRPr="00EF661B">
        <w:rPr>
          <w:rStyle w:val="StyleUnderline"/>
        </w:rPr>
        <w:t xml:space="preserve"> significant military </w:t>
      </w:r>
      <w:r w:rsidRPr="00FC43E1">
        <w:rPr>
          <w:rStyle w:val="Emphasis"/>
          <w:highlight w:val="cyan"/>
        </w:rPr>
        <w:t>advantage</w:t>
      </w:r>
      <w:r w:rsidRPr="00EF661B">
        <w:rPr>
          <w:rStyle w:val="StyleUnderline"/>
        </w:rPr>
        <w:t xml:space="preserve"> in Ukraine </w:t>
      </w:r>
      <w:r w:rsidRPr="00FC43E1">
        <w:rPr>
          <w:rStyle w:val="StyleUnderline"/>
          <w:highlight w:val="cyan"/>
        </w:rPr>
        <w:t xml:space="preserve">might create </w:t>
      </w:r>
      <w:r w:rsidRPr="00FC43E1">
        <w:rPr>
          <w:rStyle w:val="Emphasis"/>
          <w:highlight w:val="cyan"/>
        </w:rPr>
        <w:t>greater risk of nuclear</w:t>
      </w:r>
      <w:r w:rsidRPr="00EF661B">
        <w:rPr>
          <w:sz w:val="16"/>
        </w:rPr>
        <w:t xml:space="preserve"> weapons </w:t>
      </w:r>
      <w:r w:rsidRPr="00FC43E1">
        <w:rPr>
          <w:rStyle w:val="Emphasis"/>
          <w:highlight w:val="cyan"/>
        </w:rPr>
        <w:t>use</w:t>
      </w:r>
      <w:r w:rsidRPr="00FC43E1">
        <w:rPr>
          <w:rStyle w:val="StyleUnderline"/>
          <w:highlight w:val="cyan"/>
        </w:rPr>
        <w:t xml:space="preserve"> than</w:t>
      </w:r>
      <w:r w:rsidRPr="00EF661B">
        <w:rPr>
          <w:rStyle w:val="StyleUnderline"/>
        </w:rPr>
        <w:t xml:space="preserve"> Russia’s </w:t>
      </w:r>
      <w:r w:rsidRPr="00FC43E1">
        <w:rPr>
          <w:rStyle w:val="StyleUnderline"/>
          <w:highlight w:val="cyan"/>
        </w:rPr>
        <w:t>retreat</w:t>
      </w:r>
      <w:r w:rsidRPr="00EF661B">
        <w:rPr>
          <w:sz w:val="16"/>
        </w:rPr>
        <w:t>.</w:t>
      </w:r>
    </w:p>
    <w:bookmarkEnd w:id="0"/>
    <w:p w14:paraId="7B9353D6" w14:textId="77777777" w:rsidR="009542D0" w:rsidRDefault="009542D0" w:rsidP="009542D0">
      <w:pPr>
        <w:pStyle w:val="Heading3"/>
      </w:pPr>
      <w:r>
        <w:t>CP---1NC</w:t>
      </w:r>
    </w:p>
    <w:p w14:paraId="5E0422B0" w14:textId="77777777" w:rsidR="009542D0" w:rsidRDefault="009542D0" w:rsidP="009542D0">
      <w:pPr>
        <w:pStyle w:val="Heading4"/>
      </w:pPr>
      <w:r>
        <w:t>Bargaining PIC.</w:t>
      </w:r>
    </w:p>
    <w:p w14:paraId="5FB3B425" w14:textId="77777777" w:rsidR="009542D0" w:rsidRDefault="009542D0" w:rsidP="009542D0">
      <w:pPr>
        <w:keepNext/>
        <w:keepLines/>
        <w:spacing w:before="40" w:after="0"/>
        <w:outlineLvl w:val="3"/>
        <w:rPr>
          <w:rFonts w:eastAsia="Times New Roman" w:cs="Times New Roman"/>
          <w:b/>
          <w:iCs/>
          <w:sz w:val="26"/>
        </w:rPr>
      </w:pPr>
      <w:bookmarkStart w:id="1" w:name="_Hlk177033911"/>
      <w:r w:rsidRPr="00D33E14">
        <w:rPr>
          <w:rFonts w:eastAsia="Times New Roman" w:cs="Times New Roman"/>
          <w:b/>
          <w:iCs/>
          <w:sz w:val="26"/>
        </w:rPr>
        <w:t xml:space="preserve">- drill into peridotite deposits and inject them with heated water enriched with pressurized CO2. </w:t>
      </w:r>
    </w:p>
    <w:p w14:paraId="0C12D319"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 shade the Earth from 1.7 percent of </w:t>
      </w:r>
      <w:proofErr w:type="gramStart"/>
      <w:r w:rsidRPr="00D33E14">
        <w:rPr>
          <w:rFonts w:eastAsia="Times New Roman" w:cs="Times New Roman"/>
          <w:b/>
          <w:iCs/>
          <w:sz w:val="26"/>
        </w:rPr>
        <w:t>insolation</w:t>
      </w:r>
      <w:proofErr w:type="gramEnd"/>
      <w:r w:rsidRPr="00D33E14">
        <w:rPr>
          <w:rFonts w:eastAsia="Times New Roman" w:cs="Times New Roman"/>
          <w:b/>
          <w:iCs/>
          <w:sz w:val="26"/>
        </w:rPr>
        <w:t xml:space="preserve"> using sunshades positioned near Lagrange-point 1. </w:t>
      </w:r>
    </w:p>
    <w:p w14:paraId="49392FE3"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indefinitely discharge dust from the Moon toward Lagrange-point 1.</w:t>
      </w:r>
    </w:p>
    <w:p w14:paraId="31EEEE15" w14:textId="77777777" w:rsidR="009542D0" w:rsidRPr="00D33E14" w:rsidRDefault="009542D0" w:rsidP="009542D0">
      <w:pPr>
        <w:rPr>
          <w:rFonts w:eastAsia="Calibri"/>
        </w:rPr>
      </w:pPr>
    </w:p>
    <w:p w14:paraId="36307492"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Peridotite soaks up </w:t>
      </w:r>
      <w:r w:rsidRPr="00D33E14">
        <w:rPr>
          <w:rFonts w:eastAsia="Times New Roman" w:cs="Times New Roman"/>
          <w:b/>
          <w:iCs/>
          <w:sz w:val="26"/>
          <w:u w:val="single"/>
        </w:rPr>
        <w:t>all</w:t>
      </w:r>
      <w:r w:rsidRPr="00D33E14">
        <w:rPr>
          <w:rFonts w:eastAsia="Times New Roman" w:cs="Times New Roman"/>
          <w:b/>
          <w:iCs/>
          <w:sz w:val="26"/>
        </w:rPr>
        <w:t xml:space="preserve"> emissions. </w:t>
      </w:r>
    </w:p>
    <w:p w14:paraId="7BF4CFD0" w14:textId="77777777" w:rsidR="009542D0" w:rsidRPr="00D33E14" w:rsidRDefault="009542D0" w:rsidP="009542D0">
      <w:pPr>
        <w:rPr>
          <w:rFonts w:eastAsia="Calibri"/>
        </w:rPr>
      </w:pPr>
      <w:r w:rsidRPr="00D33E14">
        <w:rPr>
          <w:rFonts w:eastAsia="Calibri"/>
          <w:b/>
          <w:bCs/>
          <w:sz w:val="26"/>
        </w:rPr>
        <w:t>Andrews 10</w:t>
      </w:r>
      <w:r w:rsidRPr="00D33E14">
        <w:rPr>
          <w:rFonts w:eastAsia="Calibri"/>
        </w:rPr>
        <w:t xml:space="preserve">, nature writer; citing geologist Professor Peter Kelemen and geochemist Dr. </w:t>
      </w:r>
      <w:proofErr w:type="spellStart"/>
      <w:r w:rsidRPr="00D33E14">
        <w:rPr>
          <w:rFonts w:eastAsia="Calibri"/>
        </w:rPr>
        <w:t>Juerg</w:t>
      </w:r>
      <w:proofErr w:type="spellEnd"/>
      <w:r w:rsidRPr="00D33E14">
        <w:rPr>
          <w:rFonts w:eastAsia="Calibri"/>
        </w:rPr>
        <w:t xml:space="preserve"> Matter, both at Columbia. (Candice Gaukel, 4-19-2010, "‘Rocking the Cure’ for Climate Change," Good Nature Travel Blog, https://www.nathab.com/blog/rocking-the-cure-for-climate-change/)</w:t>
      </w:r>
    </w:p>
    <w:p w14:paraId="79D56967" w14:textId="77777777" w:rsidR="009542D0" w:rsidRPr="00D33E14" w:rsidRDefault="009542D0" w:rsidP="009542D0">
      <w:pPr>
        <w:rPr>
          <w:rFonts w:eastAsia="Calibri"/>
          <w:sz w:val="16"/>
        </w:rPr>
      </w:pPr>
      <w:r w:rsidRPr="00D33E14">
        <w:rPr>
          <w:rFonts w:eastAsia="Calibri"/>
          <w:sz w:val="16"/>
        </w:rPr>
        <w:t xml:space="preserve">Peridotite is the most common rock found in the Earth’s mantle, the layer just below the crust. Every continent, except perhaps Antarctica, contains substantial amounts of it. And in some places on our planet, such as in the nation of Oman, it lies right on the surface. What makes </w:t>
      </w:r>
      <w:r w:rsidRPr="00D33E14">
        <w:rPr>
          <w:rFonts w:eastAsia="Calibri"/>
          <w:highlight w:val="cyan"/>
          <w:u w:val="single"/>
        </w:rPr>
        <w:t>peridotite</w:t>
      </w:r>
      <w:r w:rsidRPr="00D33E14">
        <w:rPr>
          <w:rFonts w:eastAsia="Calibri"/>
          <w:sz w:val="16"/>
        </w:rPr>
        <w:t xml:space="preserve"> so special is that it </w:t>
      </w:r>
      <w:r w:rsidRPr="00D33E14">
        <w:rPr>
          <w:rFonts w:eastAsia="Calibri"/>
          <w:highlight w:val="cyan"/>
          <w:u w:val="single"/>
        </w:rPr>
        <w:t>could</w:t>
      </w:r>
      <w:r w:rsidRPr="00D33E14">
        <w:rPr>
          <w:rFonts w:eastAsia="Calibri"/>
          <w:sz w:val="16"/>
        </w:rPr>
        <w:t xml:space="preserve"> “</w:t>
      </w:r>
      <w:r w:rsidRPr="00D33E14">
        <w:rPr>
          <w:rFonts w:eastAsia="Calibri"/>
          <w:b/>
          <w:iCs/>
          <w:highlight w:val="cyan"/>
          <w:u w:val="single"/>
          <w:bdr w:val="single" w:sz="8" w:space="0" w:color="auto"/>
        </w:rPr>
        <w:t>cure</w:t>
      </w:r>
      <w:r w:rsidRPr="00D33E14">
        <w:rPr>
          <w:rFonts w:eastAsia="Calibri"/>
          <w:sz w:val="16"/>
        </w:rPr>
        <w:t xml:space="preserve">” global </w:t>
      </w:r>
      <w:r w:rsidRPr="00D33E14">
        <w:rPr>
          <w:rFonts w:eastAsia="Calibri"/>
          <w:b/>
          <w:iCs/>
          <w:highlight w:val="cyan"/>
          <w:u w:val="single"/>
          <w:bdr w:val="single" w:sz="8" w:space="0" w:color="auto"/>
        </w:rPr>
        <w:t>warming</w:t>
      </w:r>
      <w:r w:rsidRPr="00D33E14">
        <w:rPr>
          <w:rFonts w:eastAsia="Calibri"/>
          <w:sz w:val="16"/>
        </w:rPr>
        <w:t>.</w:t>
      </w:r>
    </w:p>
    <w:p w14:paraId="0B398497" w14:textId="77777777" w:rsidR="009542D0" w:rsidRPr="00D33E14" w:rsidRDefault="009542D0" w:rsidP="009542D0">
      <w:pPr>
        <w:rPr>
          <w:rFonts w:eastAsia="Calibri"/>
          <w:sz w:val="16"/>
        </w:rPr>
      </w:pPr>
      <w:r w:rsidRPr="00D33E14">
        <w:rPr>
          <w:rFonts w:eastAsia="Calibri"/>
          <w:sz w:val="16"/>
        </w:rPr>
        <w:t>Sucking up CO2</w:t>
      </w:r>
    </w:p>
    <w:p w14:paraId="38A0452F" w14:textId="77777777" w:rsidR="009542D0" w:rsidRPr="00D33E14" w:rsidRDefault="009542D0" w:rsidP="009542D0">
      <w:pPr>
        <w:rPr>
          <w:rFonts w:eastAsia="Calibri"/>
          <w:sz w:val="16"/>
        </w:rPr>
      </w:pPr>
      <w:r w:rsidRPr="00D33E14">
        <w:rPr>
          <w:rFonts w:eastAsia="Calibri"/>
          <w:sz w:val="16"/>
        </w:rPr>
        <w:t xml:space="preserve">During fieldwork in Oman’s desert, two scientists from Columbia University’s Lamont-Doherty Earth Observatory in New York (geologist </w:t>
      </w:r>
      <w:r w:rsidRPr="00D33E14">
        <w:rPr>
          <w:rFonts w:eastAsia="Calibri"/>
          <w:highlight w:val="cyan"/>
          <w:u w:val="single"/>
        </w:rPr>
        <w:t>Professor</w:t>
      </w:r>
      <w:r w:rsidRPr="00D33E14">
        <w:rPr>
          <w:rFonts w:eastAsia="Calibri"/>
          <w:sz w:val="16"/>
        </w:rPr>
        <w:t xml:space="preserve"> Peter </w:t>
      </w:r>
      <w:r w:rsidRPr="00D33E14">
        <w:rPr>
          <w:rFonts w:eastAsia="Calibri"/>
          <w:b/>
          <w:iCs/>
          <w:highlight w:val="cyan"/>
          <w:u w:val="single"/>
          <w:bdr w:val="single" w:sz="8" w:space="0" w:color="auto"/>
        </w:rPr>
        <w:t>Kelemen</w:t>
      </w:r>
      <w:r w:rsidRPr="00D33E14">
        <w:rPr>
          <w:rFonts w:eastAsia="Calibri"/>
          <w:u w:val="single"/>
        </w:rPr>
        <w:t xml:space="preserve"> and</w:t>
      </w:r>
      <w:r w:rsidRPr="00D33E14">
        <w:rPr>
          <w:rFonts w:eastAsia="Calibri"/>
          <w:sz w:val="16"/>
        </w:rPr>
        <w:t xml:space="preserve"> geochemist Dr. </w:t>
      </w:r>
      <w:proofErr w:type="spellStart"/>
      <w:r w:rsidRPr="00D33E14">
        <w:rPr>
          <w:rFonts w:eastAsia="Calibri"/>
          <w:sz w:val="16"/>
        </w:rPr>
        <w:t>Juerg</w:t>
      </w:r>
      <w:proofErr w:type="spellEnd"/>
      <w:r w:rsidRPr="00D33E14">
        <w:rPr>
          <w:rFonts w:eastAsia="Calibri"/>
          <w:sz w:val="16"/>
        </w:rPr>
        <w:t xml:space="preserve"> </w:t>
      </w:r>
      <w:r w:rsidRPr="00D33E14">
        <w:rPr>
          <w:rFonts w:eastAsia="Calibri"/>
          <w:b/>
          <w:iCs/>
          <w:u w:val="single"/>
          <w:bdr w:val="single" w:sz="8" w:space="0" w:color="auto"/>
        </w:rPr>
        <w:t>Matter</w:t>
      </w:r>
      <w:r w:rsidRPr="00D33E14">
        <w:rPr>
          <w:rFonts w:eastAsia="Calibri"/>
          <w:sz w:val="16"/>
        </w:rPr>
        <w:t xml:space="preserve">) </w:t>
      </w:r>
      <w:r w:rsidRPr="00D33E14">
        <w:rPr>
          <w:rFonts w:eastAsia="Calibri"/>
          <w:highlight w:val="cyan"/>
          <w:u w:val="single"/>
        </w:rPr>
        <w:t>found</w:t>
      </w:r>
      <w:r w:rsidRPr="00D33E14">
        <w:rPr>
          <w:rFonts w:eastAsia="Calibri"/>
          <w:sz w:val="16"/>
        </w:rPr>
        <w:t xml:space="preserve"> that </w:t>
      </w:r>
      <w:r w:rsidRPr="00D33E14">
        <w:rPr>
          <w:rFonts w:eastAsia="Calibri"/>
          <w:u w:val="single"/>
        </w:rPr>
        <w:t xml:space="preserve">exposed </w:t>
      </w:r>
      <w:r w:rsidRPr="00D33E14">
        <w:rPr>
          <w:rFonts w:eastAsia="Calibri"/>
          <w:highlight w:val="cyan"/>
          <w:u w:val="single"/>
        </w:rPr>
        <w:t>peridotite reacts with</w:t>
      </w:r>
      <w:r w:rsidRPr="00D33E14">
        <w:rPr>
          <w:rFonts w:eastAsia="Calibri"/>
          <w:sz w:val="16"/>
        </w:rPr>
        <w:t xml:space="preserve"> the global-warming </w:t>
      </w:r>
      <w:r w:rsidRPr="00D33E14">
        <w:rPr>
          <w:rFonts w:eastAsia="Calibri"/>
          <w:highlight w:val="cyan"/>
          <w:u w:val="single"/>
        </w:rPr>
        <w:t>carbon</w:t>
      </w:r>
      <w:r w:rsidRPr="00D33E14">
        <w:rPr>
          <w:rFonts w:eastAsia="Calibri"/>
          <w:u w:val="single"/>
        </w:rPr>
        <w:t xml:space="preserve"> dioxide in the air, absorbing</w:t>
      </w:r>
      <w:r w:rsidRPr="00D33E14">
        <w:rPr>
          <w:rFonts w:eastAsia="Calibri"/>
          <w:sz w:val="16"/>
        </w:rPr>
        <w:t xml:space="preserve"> up to </w:t>
      </w:r>
      <w:r w:rsidRPr="00D33E14">
        <w:rPr>
          <w:rFonts w:eastAsia="Calibri"/>
          <w:u w:val="single"/>
        </w:rPr>
        <w:t xml:space="preserve">100,000 tons of the greenhouse gas each year </w:t>
      </w:r>
      <w:r w:rsidRPr="00D33E14">
        <w:rPr>
          <w:rFonts w:eastAsia="Calibri"/>
          <w:sz w:val="16"/>
        </w:rPr>
        <w:t xml:space="preserve">and </w:t>
      </w:r>
      <w:r w:rsidRPr="00D33E14">
        <w:rPr>
          <w:rFonts w:eastAsia="Calibri"/>
          <w:highlight w:val="cyan"/>
          <w:u w:val="single"/>
        </w:rPr>
        <w:t>transforming it into a</w:t>
      </w:r>
      <w:r w:rsidRPr="00D33E14">
        <w:rPr>
          <w:rFonts w:eastAsia="Calibri"/>
          <w:sz w:val="16"/>
        </w:rPr>
        <w:t xml:space="preserve"> solid mineral (such as </w:t>
      </w:r>
      <w:r w:rsidRPr="00D33E14">
        <w:rPr>
          <w:rFonts w:eastAsia="Calibri"/>
          <w:highlight w:val="cyan"/>
          <w:u w:val="single"/>
        </w:rPr>
        <w:t>limestone</w:t>
      </w:r>
      <w:r w:rsidRPr="00D33E14">
        <w:rPr>
          <w:rFonts w:eastAsia="Calibri"/>
          <w:sz w:val="16"/>
        </w:rPr>
        <w:t xml:space="preserve"> or marble). They estimate that the exposed peridotite in Oman alone could “sequester” four billion tons of atmospheric carbon dioxide a year, or one-seventh of the 30 billion tons the world emits annually.</w:t>
      </w:r>
    </w:p>
    <w:p w14:paraId="778AFBFB" w14:textId="77777777" w:rsidR="009542D0" w:rsidRPr="00D33E14" w:rsidRDefault="009542D0" w:rsidP="009542D0">
      <w:pPr>
        <w:rPr>
          <w:rFonts w:eastAsia="Calibri"/>
          <w:sz w:val="16"/>
        </w:rPr>
      </w:pPr>
      <w:r w:rsidRPr="00D33E14">
        <w:rPr>
          <w:rFonts w:eastAsia="Calibri"/>
          <w:sz w:val="16"/>
        </w:rPr>
        <w:t xml:space="preserve">Furthermore, </w:t>
      </w:r>
      <w:r w:rsidRPr="00D33E14">
        <w:rPr>
          <w:rFonts w:eastAsia="Calibri"/>
          <w:u w:val="single"/>
        </w:rPr>
        <w:t>Kelemen and Matter say</w:t>
      </w:r>
      <w:r w:rsidRPr="00D33E14">
        <w:rPr>
          <w:rFonts w:eastAsia="Calibri"/>
          <w:sz w:val="16"/>
        </w:rPr>
        <w:t xml:space="preserve"> that </w:t>
      </w:r>
      <w:r w:rsidRPr="00D33E14">
        <w:rPr>
          <w:rFonts w:eastAsia="Calibri"/>
          <w:u w:val="single"/>
        </w:rPr>
        <w:t xml:space="preserve">simple and relatively inexpensive </w:t>
      </w:r>
      <w:r w:rsidRPr="00D33E14">
        <w:rPr>
          <w:rFonts w:eastAsia="Calibri"/>
          <w:b/>
          <w:iCs/>
          <w:highlight w:val="cyan"/>
          <w:u w:val="single"/>
          <w:bdr w:val="single" w:sz="8" w:space="0" w:color="auto"/>
        </w:rPr>
        <w:t>drilling</w:t>
      </w:r>
      <w:r w:rsidRPr="00D33E14">
        <w:rPr>
          <w:rFonts w:eastAsia="Calibri"/>
          <w:highlight w:val="cyan"/>
          <w:u w:val="single"/>
        </w:rPr>
        <w:t xml:space="preserve"> into</w:t>
      </w:r>
      <w:r w:rsidRPr="00D33E14">
        <w:rPr>
          <w:rFonts w:eastAsia="Calibri"/>
          <w:sz w:val="16"/>
        </w:rPr>
        <w:t xml:space="preserve"> the peridotite </w:t>
      </w:r>
      <w:r w:rsidRPr="00D33E14">
        <w:rPr>
          <w:rFonts w:eastAsia="Calibri"/>
          <w:highlight w:val="cyan"/>
          <w:u w:val="single"/>
        </w:rPr>
        <w:t>deposits</w:t>
      </w:r>
      <w:r w:rsidRPr="00D33E14">
        <w:rPr>
          <w:rFonts w:eastAsia="Calibri"/>
          <w:u w:val="single"/>
        </w:rPr>
        <w:t xml:space="preserve"> and </w:t>
      </w:r>
      <w:r w:rsidRPr="00D33E14">
        <w:rPr>
          <w:rFonts w:eastAsia="Calibri"/>
          <w:highlight w:val="cyan"/>
          <w:u w:val="single"/>
        </w:rPr>
        <w:t>then injecting them with heated water enriched with pressurized CO2</w:t>
      </w:r>
      <w:r w:rsidRPr="00D33E14">
        <w:rPr>
          <w:rFonts w:eastAsia="Calibri"/>
          <w:sz w:val="16"/>
        </w:rPr>
        <w:t xml:space="preserve"> captured from power plants </w:t>
      </w:r>
      <w:r w:rsidRPr="00D33E14">
        <w:rPr>
          <w:rFonts w:eastAsia="Calibri"/>
          <w:highlight w:val="cyan"/>
          <w:u w:val="single"/>
        </w:rPr>
        <w:t>could speed up the</w:t>
      </w:r>
      <w:r w:rsidRPr="00D33E14">
        <w:rPr>
          <w:rFonts w:eastAsia="Calibri"/>
          <w:u w:val="single"/>
        </w:rPr>
        <w:t xml:space="preserve"> </w:t>
      </w:r>
      <w:r w:rsidRPr="00D33E14">
        <w:rPr>
          <w:rFonts w:eastAsia="Calibri"/>
          <w:highlight w:val="cyan"/>
          <w:u w:val="single"/>
        </w:rPr>
        <w:t>process</w:t>
      </w:r>
      <w:r w:rsidRPr="00D33E14">
        <w:rPr>
          <w:rFonts w:eastAsia="Calibri"/>
          <w:u w:val="single"/>
        </w:rPr>
        <w:t xml:space="preserve"> of locking the carbon dioxide in the rocks </w:t>
      </w:r>
      <w:r w:rsidRPr="00D33E14">
        <w:rPr>
          <w:rFonts w:eastAsia="Calibri"/>
          <w:highlight w:val="cyan"/>
          <w:u w:val="single"/>
        </w:rPr>
        <w:t xml:space="preserve">by </w:t>
      </w:r>
      <w:r w:rsidRPr="00D33E14">
        <w:rPr>
          <w:rFonts w:eastAsia="Calibri"/>
          <w:b/>
          <w:iCs/>
          <w:highlight w:val="cyan"/>
          <w:u w:val="single"/>
          <w:bdr w:val="single" w:sz="8" w:space="0" w:color="auto"/>
        </w:rPr>
        <w:t>100,000 times</w:t>
      </w:r>
      <w:r w:rsidRPr="00D33E14">
        <w:rPr>
          <w:rFonts w:eastAsia="Calibri"/>
          <w:sz w:val="16"/>
        </w:rPr>
        <w:t xml:space="preserve"> or more.</w:t>
      </w:r>
    </w:p>
    <w:p w14:paraId="29F1B935" w14:textId="77777777" w:rsidR="009542D0" w:rsidRPr="00D33E14" w:rsidRDefault="009542D0" w:rsidP="009542D0">
      <w:pPr>
        <w:rPr>
          <w:rFonts w:eastAsia="Calibri"/>
          <w:sz w:val="16"/>
        </w:rPr>
      </w:pPr>
      <w:r w:rsidRPr="00D33E14">
        <w:rPr>
          <w:rFonts w:eastAsia="Calibri"/>
          <w:u w:val="single"/>
        </w:rPr>
        <w:t xml:space="preserve">Once set in motion, the </w:t>
      </w:r>
      <w:r w:rsidRPr="00D33E14">
        <w:rPr>
          <w:rFonts w:eastAsia="Calibri"/>
          <w:highlight w:val="cyan"/>
          <w:u w:val="single"/>
        </w:rPr>
        <w:t>carbon-capturing</w:t>
      </w:r>
      <w:r w:rsidRPr="00D33E14">
        <w:rPr>
          <w:rFonts w:eastAsia="Calibri"/>
          <w:sz w:val="16"/>
        </w:rPr>
        <w:t xml:space="preserve"> process </w:t>
      </w:r>
      <w:r w:rsidRPr="00D33E14">
        <w:rPr>
          <w:rFonts w:eastAsia="Calibri"/>
          <w:highlight w:val="cyan"/>
          <w:u w:val="single"/>
        </w:rPr>
        <w:t>would</w:t>
      </w:r>
      <w:r w:rsidRPr="00D33E14">
        <w:rPr>
          <w:rFonts w:eastAsia="Calibri"/>
          <w:sz w:val="16"/>
        </w:rPr>
        <w:t xml:space="preserve"> start </w:t>
      </w:r>
      <w:r w:rsidRPr="00D33E14">
        <w:rPr>
          <w:rFonts w:eastAsia="Calibri"/>
          <w:b/>
          <w:iCs/>
          <w:highlight w:val="cyan"/>
          <w:u w:val="single"/>
          <w:bdr w:val="single" w:sz="8" w:space="0" w:color="auto"/>
        </w:rPr>
        <w:t>build</w:t>
      </w:r>
      <w:r w:rsidRPr="00D33E14">
        <w:rPr>
          <w:rFonts w:eastAsia="Calibri"/>
          <w:sz w:val="16"/>
        </w:rPr>
        <w:t>ing up</w:t>
      </w:r>
      <w:r w:rsidRPr="00D33E14">
        <w:rPr>
          <w:rFonts w:eastAsia="Calibri"/>
          <w:b/>
          <w:iCs/>
          <w:highlight w:val="cyan"/>
          <w:u w:val="single"/>
          <w:bdr w:val="single" w:sz="8" w:space="0" w:color="auto"/>
        </w:rPr>
        <w:t>on itself</w:t>
      </w:r>
      <w:r w:rsidRPr="00D33E14">
        <w:rPr>
          <w:rFonts w:eastAsia="Calibri"/>
          <w:sz w:val="16"/>
        </w:rPr>
        <w:t xml:space="preserve">. </w:t>
      </w:r>
      <w:r w:rsidRPr="00D33E14">
        <w:rPr>
          <w:rFonts w:eastAsia="Calibri"/>
          <w:highlight w:val="cyan"/>
          <w:u w:val="single"/>
        </w:rPr>
        <w:t>The reaction would</w:t>
      </w:r>
      <w:r w:rsidRPr="00D33E14">
        <w:rPr>
          <w:rFonts w:eastAsia="Calibri"/>
          <w:u w:val="single"/>
        </w:rPr>
        <w:t xml:space="preserve"> naturally </w:t>
      </w:r>
      <w:r w:rsidRPr="00D33E14">
        <w:rPr>
          <w:rFonts w:eastAsia="Calibri"/>
          <w:highlight w:val="cyan"/>
          <w:u w:val="single"/>
        </w:rPr>
        <w:t>generate heat</w:t>
      </w:r>
      <w:r w:rsidRPr="00D33E14">
        <w:rPr>
          <w:rFonts w:eastAsia="Calibri"/>
          <w:sz w:val="16"/>
        </w:rPr>
        <w:t xml:space="preserve">, in turn that heat would hasten the reaction, </w:t>
      </w:r>
      <w:r w:rsidRPr="00D33E14">
        <w:rPr>
          <w:rFonts w:eastAsia="Calibri"/>
          <w:highlight w:val="cyan"/>
          <w:u w:val="single"/>
        </w:rPr>
        <w:t>fracturing</w:t>
      </w:r>
      <w:r w:rsidRPr="00D33E14">
        <w:rPr>
          <w:rFonts w:eastAsia="Calibri"/>
          <w:u w:val="single"/>
        </w:rPr>
        <w:t xml:space="preserve"> large volumes of </w:t>
      </w:r>
      <w:r w:rsidRPr="00D33E14">
        <w:rPr>
          <w:rFonts w:eastAsia="Calibri"/>
          <w:highlight w:val="cyan"/>
          <w:u w:val="single"/>
        </w:rPr>
        <w:t>rock. The</w:t>
      </w:r>
      <w:r w:rsidRPr="00D33E14">
        <w:rPr>
          <w:rFonts w:eastAsia="Calibri"/>
          <w:u w:val="single"/>
        </w:rPr>
        <w:t xml:space="preserve"> newly fractured </w:t>
      </w:r>
      <w:r w:rsidRPr="00D33E14">
        <w:rPr>
          <w:rFonts w:eastAsia="Calibri"/>
          <w:highlight w:val="cyan"/>
          <w:u w:val="single"/>
        </w:rPr>
        <w:t>rocks would</w:t>
      </w:r>
      <w:r w:rsidRPr="00D33E14">
        <w:rPr>
          <w:rFonts w:eastAsia="Calibri"/>
          <w:u w:val="single"/>
        </w:rPr>
        <w:t xml:space="preserve"> then </w:t>
      </w:r>
      <w:r w:rsidRPr="00D33E14">
        <w:rPr>
          <w:rFonts w:eastAsia="Calibri"/>
          <w:highlight w:val="cyan"/>
          <w:u w:val="single"/>
        </w:rPr>
        <w:t>be exposed to reactions with</w:t>
      </w:r>
      <w:r w:rsidRPr="00D33E14">
        <w:rPr>
          <w:rFonts w:eastAsia="Calibri"/>
          <w:u w:val="single"/>
        </w:rPr>
        <w:t xml:space="preserve"> still </w:t>
      </w:r>
      <w:r w:rsidRPr="00D33E14">
        <w:rPr>
          <w:rFonts w:eastAsia="Calibri"/>
          <w:highlight w:val="cyan"/>
          <w:u w:val="single"/>
        </w:rPr>
        <w:t>more</w:t>
      </w:r>
      <w:r w:rsidRPr="00D33E14">
        <w:rPr>
          <w:rFonts w:eastAsia="Calibri"/>
          <w:u w:val="single"/>
        </w:rPr>
        <w:t xml:space="preserve"> CO2-rich </w:t>
      </w:r>
      <w:r w:rsidRPr="00D33E14">
        <w:rPr>
          <w:rFonts w:eastAsia="Calibri"/>
          <w:highlight w:val="cyan"/>
          <w:u w:val="single"/>
        </w:rPr>
        <w:t>solution</w:t>
      </w:r>
      <w:r w:rsidRPr="00D33E14">
        <w:rPr>
          <w:rFonts w:eastAsia="Calibri"/>
          <w:sz w:val="16"/>
        </w:rPr>
        <w:t xml:space="preserve">. Since the farther down you drill, the higher the temperature gets, heat generated by the Earth itself also would help. Kelemen and Matter propose that </w:t>
      </w:r>
      <w:r w:rsidRPr="00D33E14">
        <w:rPr>
          <w:rFonts w:eastAsia="Calibri"/>
          <w:u w:val="single"/>
        </w:rPr>
        <w:t>such a chain</w:t>
      </w:r>
      <w:r w:rsidRPr="00D33E14">
        <w:rPr>
          <w:rFonts w:eastAsia="Calibri"/>
          <w:sz w:val="16"/>
        </w:rPr>
        <w:t xml:space="preserve"> of events </w:t>
      </w:r>
      <w:r w:rsidRPr="00D33E14">
        <w:rPr>
          <w:rFonts w:eastAsia="Calibri"/>
          <w:u w:val="single"/>
        </w:rPr>
        <w:t>would need little energy</w:t>
      </w:r>
      <w:r w:rsidRPr="00D33E14">
        <w:rPr>
          <w:rFonts w:eastAsia="Calibri"/>
          <w:sz w:val="16"/>
        </w:rPr>
        <w:t xml:space="preserve"> input </w:t>
      </w:r>
      <w:r w:rsidRPr="00D33E14">
        <w:rPr>
          <w:rFonts w:eastAsia="Calibri"/>
          <w:u w:val="single"/>
        </w:rPr>
        <w:t>to sustain itself after it was</w:t>
      </w:r>
      <w:r w:rsidRPr="00D33E14">
        <w:rPr>
          <w:rFonts w:eastAsia="Calibri"/>
          <w:sz w:val="16"/>
        </w:rPr>
        <w:t xml:space="preserve"> first </w:t>
      </w:r>
      <w:r w:rsidRPr="00D33E14">
        <w:rPr>
          <w:rFonts w:eastAsia="Calibri"/>
          <w:u w:val="single"/>
        </w:rPr>
        <w:t>jump-started</w:t>
      </w:r>
      <w:r w:rsidRPr="00D33E14">
        <w:rPr>
          <w:rFonts w:eastAsia="Calibri"/>
          <w:sz w:val="16"/>
        </w:rPr>
        <w:t>.</w:t>
      </w:r>
    </w:p>
    <w:p w14:paraId="395AE4D2" w14:textId="77777777" w:rsidR="009542D0" w:rsidRPr="00D33E14" w:rsidRDefault="009542D0" w:rsidP="009542D0">
      <w:pPr>
        <w:rPr>
          <w:rFonts w:eastAsia="Calibri"/>
          <w:sz w:val="16"/>
        </w:rPr>
      </w:pPr>
      <w:r w:rsidRPr="00D33E14">
        <w:rPr>
          <w:rFonts w:eastAsia="Calibri"/>
          <w:sz w:val="16"/>
        </w:rPr>
        <w:t>But are we the ones being sucked in?</w:t>
      </w:r>
    </w:p>
    <w:p w14:paraId="6F091976" w14:textId="77777777" w:rsidR="009542D0" w:rsidRPr="00246826" w:rsidRDefault="009542D0" w:rsidP="009542D0">
      <w:pPr>
        <w:rPr>
          <w:rFonts w:eastAsia="Calibri"/>
          <w:sz w:val="16"/>
        </w:rPr>
      </w:pPr>
      <w:r w:rsidRPr="00D33E14">
        <w:rPr>
          <w:rFonts w:eastAsia="Calibri"/>
          <w:sz w:val="16"/>
        </w:rPr>
        <w:t xml:space="preserve">A recent U. S. Geological Survey study reported that </w:t>
      </w:r>
      <w:r w:rsidRPr="00D33E14">
        <w:rPr>
          <w:rFonts w:eastAsia="Calibri"/>
          <w:highlight w:val="cyan"/>
          <w:u w:val="single"/>
        </w:rPr>
        <w:t>our country’s</w:t>
      </w:r>
      <w:r w:rsidRPr="00D33E14">
        <w:rPr>
          <w:rFonts w:eastAsia="Calibri"/>
          <w:u w:val="single"/>
        </w:rPr>
        <w:t xml:space="preserve"> East and West </w:t>
      </w:r>
      <w:r w:rsidRPr="00D33E14">
        <w:rPr>
          <w:rFonts w:eastAsia="Calibri"/>
          <w:b/>
          <w:iCs/>
          <w:highlight w:val="cyan"/>
          <w:u w:val="single"/>
          <w:bdr w:val="single" w:sz="8" w:space="0" w:color="auto"/>
        </w:rPr>
        <w:t>Coasts</w:t>
      </w:r>
      <w:r w:rsidRPr="00D33E14">
        <w:rPr>
          <w:rFonts w:eastAsia="Calibri"/>
          <w:highlight w:val="cyan"/>
          <w:u w:val="single"/>
        </w:rPr>
        <w:t xml:space="preserve"> contain enough peridotite</w:t>
      </w:r>
      <w:r w:rsidRPr="00D33E14">
        <w:rPr>
          <w:rFonts w:eastAsia="Calibri"/>
          <w:sz w:val="16"/>
        </w:rPr>
        <w:t xml:space="preserve">-like rock </w:t>
      </w:r>
      <w:r w:rsidRPr="00D33E14">
        <w:rPr>
          <w:rFonts w:eastAsia="Calibri"/>
          <w:highlight w:val="cyan"/>
          <w:u w:val="single"/>
        </w:rPr>
        <w:t xml:space="preserve">to soak up </w:t>
      </w:r>
      <w:r w:rsidRPr="00D33E14">
        <w:rPr>
          <w:rFonts w:eastAsia="Calibri"/>
          <w:b/>
          <w:iCs/>
          <w:highlight w:val="cyan"/>
          <w:u w:val="single"/>
          <w:bdr w:val="single" w:sz="8" w:space="0" w:color="auto"/>
        </w:rPr>
        <w:t>more than 500 years’</w:t>
      </w:r>
      <w:r w:rsidRPr="00D33E14">
        <w:rPr>
          <w:rFonts w:eastAsia="Calibri"/>
          <w:u w:val="single"/>
        </w:rPr>
        <w:t xml:space="preserve"> worth </w:t>
      </w:r>
      <w:r w:rsidRPr="00D33E14">
        <w:rPr>
          <w:rFonts w:eastAsia="Calibri"/>
          <w:highlight w:val="cyan"/>
          <w:u w:val="single"/>
        </w:rPr>
        <w:t>of</w:t>
      </w:r>
      <w:r w:rsidRPr="00D33E14">
        <w:rPr>
          <w:rFonts w:eastAsia="Calibri"/>
          <w:sz w:val="16"/>
        </w:rPr>
        <w:t xml:space="preserve"> futu</w:t>
      </w:r>
      <w:r w:rsidRPr="00D33E14">
        <w:rPr>
          <w:rFonts w:eastAsia="Calibri"/>
          <w:sz w:val="16"/>
          <w:szCs w:val="16"/>
        </w:rPr>
        <w:t xml:space="preserve">re U.S. carbon </w:t>
      </w:r>
      <w:r w:rsidRPr="00D33E14">
        <w:rPr>
          <w:rFonts w:eastAsia="Calibri"/>
          <w:b/>
          <w:iCs/>
          <w:highlight w:val="cyan"/>
          <w:u w:val="single"/>
          <w:bdr w:val="single" w:sz="8" w:space="0" w:color="auto"/>
        </w:rPr>
        <w:t>emissions</w:t>
      </w:r>
      <w:r w:rsidRPr="00D33E14">
        <w:rPr>
          <w:rFonts w:eastAsia="Calibri"/>
          <w:sz w:val="16"/>
        </w:rPr>
        <w:t xml:space="preserve">. And Dr. Matter has been working on a separate project in Iceland involving volcanic basalt. He thinks that rock also shows promise for </w:t>
      </w:r>
      <w:proofErr w:type="gramStart"/>
      <w:r w:rsidRPr="00D33E14">
        <w:rPr>
          <w:rFonts w:eastAsia="Calibri"/>
          <w:sz w:val="16"/>
        </w:rPr>
        <w:t>sponging</w:t>
      </w:r>
      <w:proofErr w:type="gramEnd"/>
      <w:r w:rsidRPr="00D33E14">
        <w:rPr>
          <w:rFonts w:eastAsia="Calibri"/>
          <w:sz w:val="16"/>
        </w:rPr>
        <w:t xml:space="preserve"> up CO2 in the atmosphere.</w:t>
      </w:r>
      <w:bookmarkStart w:id="2" w:name="_Hlk177033921"/>
      <w:bookmarkEnd w:id="1"/>
    </w:p>
    <w:p w14:paraId="4B22C784" w14:textId="77777777" w:rsidR="009542D0" w:rsidRPr="00D33E14" w:rsidRDefault="009542D0" w:rsidP="009542D0">
      <w:pPr>
        <w:keepNext/>
        <w:keepLines/>
        <w:spacing w:before="40" w:after="0"/>
        <w:outlineLvl w:val="3"/>
        <w:rPr>
          <w:rFonts w:eastAsia="Times New Roman" w:cs="Times New Roman"/>
          <w:b/>
          <w:iCs/>
          <w:sz w:val="26"/>
        </w:rPr>
      </w:pPr>
      <w:r>
        <w:rPr>
          <w:rFonts w:eastAsia="Times New Roman" w:cs="Times New Roman"/>
          <w:b/>
          <w:iCs/>
          <w:sz w:val="26"/>
        </w:rPr>
        <w:t>Shading</w:t>
      </w:r>
      <w:r w:rsidRPr="00D33E14">
        <w:rPr>
          <w:rFonts w:eastAsia="Times New Roman" w:cs="Times New Roman"/>
          <w:b/>
          <w:iCs/>
          <w:sz w:val="26"/>
        </w:rPr>
        <w:t xml:space="preserve"> </w:t>
      </w:r>
      <w:r w:rsidRPr="00D33E14">
        <w:rPr>
          <w:rFonts w:eastAsia="Times New Roman" w:cs="Times New Roman"/>
          <w:b/>
          <w:iCs/>
          <w:sz w:val="26"/>
          <w:u w:val="single"/>
        </w:rPr>
        <w:t>completely offsets</w:t>
      </w:r>
      <w:r w:rsidRPr="00D33E14">
        <w:rPr>
          <w:rFonts w:eastAsia="Times New Roman" w:cs="Times New Roman"/>
          <w:b/>
          <w:iCs/>
          <w:sz w:val="26"/>
        </w:rPr>
        <w:t xml:space="preserve"> warming. </w:t>
      </w:r>
    </w:p>
    <w:p w14:paraId="104CF257" w14:textId="77777777" w:rsidR="009542D0" w:rsidRPr="00D33E14" w:rsidRDefault="009542D0" w:rsidP="009542D0">
      <w:pPr>
        <w:rPr>
          <w:rFonts w:eastAsia="Calibri"/>
        </w:rPr>
      </w:pPr>
      <w:r w:rsidRPr="00D33E14">
        <w:rPr>
          <w:rFonts w:eastAsia="Calibri"/>
          <w:b/>
          <w:bCs/>
          <w:sz w:val="26"/>
        </w:rPr>
        <w:t>Fuglesang 21</w:t>
      </w:r>
      <w:r w:rsidRPr="00D33E14">
        <w:rPr>
          <w:rFonts w:eastAsia="Calibri"/>
        </w:rPr>
        <w:t xml:space="preserve">, *PhD, experimental particle physics, first Swedish citizen in space, Head of Science and Application Division within the Directorate of Human Spaceflight and Operations at the ESTEC. **MS, Aerospace, System Engineer at Berlin Space Technologies. (*Christer and **María García de Herreros Miciano, September 2021, "Realistic sunshade system at L1 for global temperature control," Acta </w:t>
      </w:r>
      <w:proofErr w:type="spellStart"/>
      <w:r w:rsidRPr="00D33E14">
        <w:rPr>
          <w:rFonts w:eastAsia="Calibri"/>
        </w:rPr>
        <w:t>Astronautica</w:t>
      </w:r>
      <w:proofErr w:type="spellEnd"/>
      <w:r w:rsidRPr="00D33E14">
        <w:rPr>
          <w:rFonts w:eastAsia="Calibri"/>
        </w:rPr>
        <w:t xml:space="preserve"> Volume 186, https://doi.org/10.1016/j.actaastro.2021.04.035)</w:t>
      </w:r>
    </w:p>
    <w:p w14:paraId="72F9AFD8" w14:textId="77777777" w:rsidR="009542D0" w:rsidRPr="00D33E14" w:rsidRDefault="009542D0" w:rsidP="009542D0">
      <w:pPr>
        <w:rPr>
          <w:rFonts w:eastAsia="Calibri"/>
          <w:sz w:val="16"/>
        </w:rPr>
      </w:pPr>
      <w:r w:rsidRPr="00D33E14">
        <w:rPr>
          <w:rFonts w:eastAsia="Calibri"/>
          <w:sz w:val="16"/>
        </w:rPr>
        <w:t xml:space="preserve">There are doubts, however, that the efforts being made today, as well as those planned for the coming decades, to reduce CO2 emissions will be enough to prevent large damages to the environment, societies and economies [5,6]. </w:t>
      </w:r>
      <w:r w:rsidRPr="00D33E14">
        <w:rPr>
          <w:rFonts w:eastAsia="Calibri"/>
          <w:u w:val="single"/>
        </w:rPr>
        <w:t>It is</w:t>
      </w:r>
      <w:r w:rsidRPr="00D33E14">
        <w:rPr>
          <w:rFonts w:eastAsia="Calibri"/>
          <w:sz w:val="16"/>
        </w:rPr>
        <w:t xml:space="preserve"> therefore </w:t>
      </w:r>
      <w:r w:rsidRPr="00D33E14">
        <w:rPr>
          <w:rFonts w:eastAsia="Calibri"/>
          <w:u w:val="single"/>
        </w:rPr>
        <w:t xml:space="preserve">prudent to </w:t>
      </w:r>
      <w:proofErr w:type="gramStart"/>
      <w:r w:rsidRPr="00D33E14">
        <w:rPr>
          <w:rFonts w:eastAsia="Calibri"/>
          <w:u w:val="single"/>
        </w:rPr>
        <w:t>look into</w:t>
      </w:r>
      <w:proofErr w:type="gramEnd"/>
      <w:r w:rsidRPr="00D33E14">
        <w:rPr>
          <w:rFonts w:eastAsia="Calibri"/>
          <w:sz w:val="16"/>
        </w:rPr>
        <w:t xml:space="preserve"> complementary </w:t>
      </w:r>
      <w:r w:rsidRPr="00D33E14">
        <w:rPr>
          <w:rFonts w:eastAsia="Calibri"/>
          <w:u w:val="single"/>
        </w:rPr>
        <w:t>methods to control the Earth's temperature</w:t>
      </w:r>
      <w:r w:rsidRPr="00D33E14">
        <w:rPr>
          <w:rFonts w:eastAsia="Calibri"/>
          <w:sz w:val="16"/>
        </w:rPr>
        <w:t xml:space="preserve">. Some of these methods are called geoengineering. </w:t>
      </w:r>
      <w:r w:rsidRPr="00D33E14">
        <w:rPr>
          <w:rFonts w:eastAsia="Calibri"/>
          <w:highlight w:val="cyan"/>
          <w:u w:val="single"/>
        </w:rPr>
        <w:t>One way</w:t>
      </w:r>
      <w:r w:rsidRPr="00D33E14">
        <w:rPr>
          <w:rFonts w:eastAsia="Calibri"/>
          <w:sz w:val="16"/>
        </w:rPr>
        <w:t xml:space="preserve"> of geoengineering </w:t>
      </w:r>
      <w:r w:rsidRPr="00D33E14">
        <w:rPr>
          <w:rFonts w:eastAsia="Calibri"/>
          <w:sz w:val="16"/>
          <w:szCs w:val="16"/>
        </w:rPr>
        <w:t xml:space="preserve">is </w:t>
      </w:r>
      <w:r w:rsidRPr="00D33E14">
        <w:rPr>
          <w:rFonts w:eastAsia="Calibri"/>
          <w:highlight w:val="cyan"/>
          <w:u w:val="single"/>
        </w:rPr>
        <w:t xml:space="preserve">to </w:t>
      </w:r>
      <w:r w:rsidRPr="00D33E14">
        <w:rPr>
          <w:rFonts w:eastAsia="Calibri"/>
          <w:b/>
          <w:iCs/>
          <w:highlight w:val="cyan"/>
          <w:u w:val="single"/>
          <w:bdr w:val="single" w:sz="8" w:space="0" w:color="auto"/>
        </w:rPr>
        <w:t>limit</w:t>
      </w:r>
      <w:r w:rsidRPr="00D33E14">
        <w:rPr>
          <w:rFonts w:eastAsia="Calibri"/>
          <w:highlight w:val="cyan"/>
          <w:u w:val="single"/>
        </w:rPr>
        <w:t xml:space="preserve"> the</w:t>
      </w:r>
      <w:r w:rsidRPr="00D33E14">
        <w:rPr>
          <w:rFonts w:eastAsia="Calibri"/>
          <w:sz w:val="16"/>
          <w:szCs w:val="16"/>
        </w:rPr>
        <w:t xml:space="preserve"> amount of </w:t>
      </w:r>
      <w:r w:rsidRPr="00D33E14">
        <w:rPr>
          <w:rFonts w:eastAsia="Calibri"/>
          <w:b/>
          <w:iCs/>
          <w:highlight w:val="cyan"/>
          <w:u w:val="single"/>
          <w:bdr w:val="single" w:sz="8" w:space="0" w:color="auto"/>
        </w:rPr>
        <w:t>sunlight</w:t>
      </w:r>
      <w:r w:rsidRPr="00D33E14">
        <w:rPr>
          <w:rFonts w:eastAsia="Calibri"/>
          <w:highlight w:val="cyan"/>
          <w:u w:val="single"/>
        </w:rPr>
        <w:t xml:space="preserve"> reaching </w:t>
      </w:r>
      <w:proofErr w:type="gramStart"/>
      <w:r w:rsidRPr="00D33E14">
        <w:rPr>
          <w:rFonts w:eastAsia="Calibri"/>
          <w:highlight w:val="cyan"/>
          <w:u w:val="single"/>
        </w:rPr>
        <w:t>the</w:t>
      </w:r>
      <w:r w:rsidRPr="00D33E14">
        <w:rPr>
          <w:rFonts w:eastAsia="Calibri"/>
          <w:u w:val="single"/>
        </w:rPr>
        <w:t xml:space="preserve"> Earth's</w:t>
      </w:r>
      <w:proofErr w:type="gramEnd"/>
      <w:r w:rsidRPr="00D33E14">
        <w:rPr>
          <w:rFonts w:eastAsia="Calibri"/>
          <w:u w:val="single"/>
        </w:rPr>
        <w:t xml:space="preserve"> </w:t>
      </w:r>
      <w:r w:rsidRPr="00D33E14">
        <w:rPr>
          <w:rFonts w:eastAsia="Calibri"/>
          <w:highlight w:val="cyan"/>
          <w:u w:val="single"/>
        </w:rPr>
        <w:t>surface</w:t>
      </w:r>
      <w:r w:rsidRPr="00D33E14">
        <w:rPr>
          <w:rFonts w:eastAsia="Calibri"/>
          <w:sz w:val="16"/>
        </w:rPr>
        <w:t xml:space="preserve"> and thereby limit the temperature increase. </w:t>
      </w:r>
      <w:r w:rsidRPr="00D33E14">
        <w:rPr>
          <w:rFonts w:eastAsia="Calibri"/>
          <w:sz w:val="16"/>
          <w:szCs w:val="16"/>
        </w:rPr>
        <w:t>Th</w:t>
      </w:r>
      <w:r w:rsidRPr="00D33E14">
        <w:rPr>
          <w:rFonts w:eastAsia="Calibri"/>
          <w:highlight w:val="cyan"/>
          <w:u w:val="single"/>
        </w:rPr>
        <w:t>is</w:t>
      </w:r>
      <w:r w:rsidRPr="00D33E14">
        <w:rPr>
          <w:rFonts w:eastAsia="Calibri"/>
          <w:sz w:val="16"/>
          <w:szCs w:val="16"/>
        </w:rPr>
        <w:t xml:space="preserve"> can be done </w:t>
      </w:r>
      <w:r w:rsidRPr="00D33E14">
        <w:rPr>
          <w:rFonts w:eastAsia="Calibri"/>
          <w:highlight w:val="cyan"/>
          <w:u w:val="single"/>
        </w:rPr>
        <w:t xml:space="preserve">by placing </w:t>
      </w:r>
      <w:r w:rsidRPr="00D33E14">
        <w:rPr>
          <w:rFonts w:eastAsia="Calibri"/>
          <w:b/>
          <w:iCs/>
          <w:highlight w:val="cyan"/>
          <w:u w:val="single"/>
          <w:bdr w:val="single" w:sz="8" w:space="0" w:color="auto"/>
        </w:rPr>
        <w:t>sunshades</w:t>
      </w:r>
      <w:r w:rsidRPr="00D33E14">
        <w:rPr>
          <w:rFonts w:eastAsia="Calibri"/>
          <w:highlight w:val="cyan"/>
          <w:u w:val="single"/>
        </w:rPr>
        <w:t xml:space="preserve"> in</w:t>
      </w:r>
      <w:r w:rsidRPr="00D33E14">
        <w:rPr>
          <w:rFonts w:eastAsia="Calibri"/>
          <w:sz w:val="16"/>
        </w:rPr>
        <w:t xml:space="preserve"> space, preferably in the vicinity of </w:t>
      </w:r>
      <w:r w:rsidRPr="00D33E14">
        <w:rPr>
          <w:rFonts w:eastAsia="Calibri"/>
          <w:highlight w:val="cyan"/>
          <w:u w:val="single"/>
        </w:rPr>
        <w:t xml:space="preserve">the </w:t>
      </w:r>
      <w:r w:rsidRPr="00D33E14">
        <w:rPr>
          <w:rFonts w:eastAsia="Calibri"/>
          <w:b/>
          <w:iCs/>
          <w:highlight w:val="cyan"/>
          <w:u w:val="single"/>
          <w:bdr w:val="single" w:sz="8" w:space="0" w:color="auto"/>
        </w:rPr>
        <w:t>Lagrange point</w:t>
      </w:r>
      <w:r w:rsidRPr="00D33E14">
        <w:rPr>
          <w:rFonts w:eastAsia="Calibri"/>
          <w:sz w:val="16"/>
        </w:rPr>
        <w:t xml:space="preserve"> L1 in the Sun-Earth system. </w:t>
      </w:r>
      <w:r w:rsidRPr="00D33E14">
        <w:rPr>
          <w:rFonts w:eastAsia="Calibri"/>
          <w:highlight w:val="cyan"/>
          <w:u w:val="single"/>
        </w:rPr>
        <w:t>This is</w:t>
      </w:r>
      <w:r w:rsidRPr="00D33E14">
        <w:rPr>
          <w:rFonts w:eastAsia="Calibri"/>
          <w:sz w:val="16"/>
        </w:rPr>
        <w:t xml:space="preserve"> a </w:t>
      </w:r>
      <w:r w:rsidRPr="00D33E14">
        <w:rPr>
          <w:rFonts w:eastAsia="Calibri"/>
          <w:b/>
          <w:iCs/>
          <w:highlight w:val="cyan"/>
          <w:u w:val="single"/>
          <w:bdr w:val="single" w:sz="8" w:space="0" w:color="auto"/>
        </w:rPr>
        <w:t>less invasive</w:t>
      </w:r>
      <w:r w:rsidRPr="00D33E14">
        <w:rPr>
          <w:rFonts w:eastAsia="Calibri"/>
          <w:sz w:val="16"/>
        </w:rPr>
        <w:t xml:space="preserve"> method </w:t>
      </w:r>
      <w:r w:rsidRPr="00D33E14">
        <w:rPr>
          <w:rFonts w:eastAsia="Calibri"/>
          <w:u w:val="single"/>
        </w:rPr>
        <w:t>compared with other techniques</w:t>
      </w:r>
      <w:r w:rsidRPr="00D33E14">
        <w:rPr>
          <w:rFonts w:eastAsia="Calibri"/>
          <w:sz w:val="16"/>
        </w:rPr>
        <w:t>, such as putting aerosols or other reflective particles in the atmosphere, as proposed by many, see e.g. Ref. [7] for a discussion and a recent suggestion in Ref. [8].</w:t>
      </w:r>
    </w:p>
    <w:p w14:paraId="6FDBF32B" w14:textId="77777777" w:rsidR="009542D0" w:rsidRPr="00D33E14" w:rsidRDefault="009542D0" w:rsidP="009542D0">
      <w:pPr>
        <w:rPr>
          <w:rFonts w:eastAsia="Calibri"/>
          <w:sz w:val="16"/>
        </w:rPr>
      </w:pPr>
      <w:r w:rsidRPr="00D33E14">
        <w:rPr>
          <w:rFonts w:eastAsia="Calibri"/>
          <w:sz w:val="16"/>
        </w:rPr>
        <w:t xml:space="preserve">The space sunshade concept has been discussed before with various technical solutions [[9], [10], [11], [12], [13], [14], [15], [16], [17]], but it has generally not been considered technologically feasible nor economically realistic. A study by Kosugi in 2010, though, found that space sunshades could be cost-effective and recommended </w:t>
      </w:r>
      <w:proofErr w:type="gramStart"/>
      <w:r w:rsidRPr="00D33E14">
        <w:rPr>
          <w:rFonts w:eastAsia="Calibri"/>
          <w:sz w:val="16"/>
        </w:rPr>
        <w:t>to use</w:t>
      </w:r>
      <w:proofErr w:type="gramEnd"/>
      <w:r w:rsidRPr="00D33E14">
        <w:rPr>
          <w:rFonts w:eastAsia="Calibri"/>
          <w:sz w:val="16"/>
        </w:rPr>
        <w:t xml:space="preserve"> them for some hundred years from the latter part of this century [18]. </w:t>
      </w:r>
      <w:r w:rsidRPr="00D33E14">
        <w:rPr>
          <w:rFonts w:eastAsia="Calibri"/>
          <w:highlight w:val="cyan"/>
          <w:u w:val="single"/>
        </w:rPr>
        <w:t xml:space="preserve">Due to </w:t>
      </w:r>
      <w:r w:rsidRPr="00D33E14">
        <w:rPr>
          <w:rFonts w:eastAsia="Calibri"/>
          <w:b/>
          <w:iCs/>
          <w:highlight w:val="cyan"/>
          <w:u w:val="single"/>
          <w:bdr w:val="single" w:sz="8" w:space="0" w:color="auto"/>
        </w:rPr>
        <w:t>recent tech</w:t>
      </w:r>
      <w:r w:rsidRPr="00D33E14">
        <w:rPr>
          <w:rFonts w:eastAsia="Calibri"/>
          <w:sz w:val="16"/>
        </w:rPr>
        <w:t xml:space="preserve">nological </w:t>
      </w:r>
      <w:r w:rsidRPr="00D33E14">
        <w:rPr>
          <w:rFonts w:eastAsia="Calibri"/>
          <w:b/>
          <w:iCs/>
          <w:highlight w:val="cyan"/>
          <w:u w:val="single"/>
          <w:bdr w:val="single" w:sz="8" w:space="0" w:color="auto"/>
        </w:rPr>
        <w:t>developments</w:t>
      </w:r>
      <w:r w:rsidRPr="00D33E14">
        <w:rPr>
          <w:rFonts w:eastAsia="Calibri"/>
          <w:sz w:val="16"/>
        </w:rPr>
        <w:t xml:space="preserve"> – primarily </w:t>
      </w:r>
      <w:r w:rsidRPr="00D33E14">
        <w:rPr>
          <w:rFonts w:eastAsia="Calibri"/>
          <w:highlight w:val="cyan"/>
          <w:u w:val="single"/>
        </w:rPr>
        <w:t>in</w:t>
      </w:r>
      <w:r w:rsidRPr="00D33E14">
        <w:rPr>
          <w:rFonts w:eastAsia="Calibri"/>
          <w:sz w:val="16"/>
        </w:rPr>
        <w:t xml:space="preserve"> the </w:t>
      </w:r>
      <w:r w:rsidRPr="00D33E14">
        <w:rPr>
          <w:rFonts w:eastAsia="Calibri"/>
          <w:b/>
          <w:iCs/>
          <w:highlight w:val="cyan"/>
          <w:u w:val="single"/>
          <w:bdr w:val="single" w:sz="8" w:space="0" w:color="auto"/>
        </w:rPr>
        <w:t>launch vehicles</w:t>
      </w:r>
      <w:r w:rsidRPr="00D33E14">
        <w:rPr>
          <w:rFonts w:eastAsia="Calibri"/>
          <w:sz w:val="16"/>
        </w:rPr>
        <w:t xml:space="preserve"> industry, </w:t>
      </w:r>
      <w:r w:rsidRPr="00D33E14">
        <w:rPr>
          <w:rFonts w:eastAsia="Calibri"/>
          <w:highlight w:val="cyan"/>
          <w:u w:val="single"/>
        </w:rPr>
        <w:t>but also</w:t>
      </w:r>
      <w:r w:rsidRPr="00D33E14">
        <w:rPr>
          <w:rFonts w:eastAsia="Calibri"/>
          <w:u w:val="single"/>
        </w:rPr>
        <w:t xml:space="preserve"> by advancements and demonstrations of </w:t>
      </w:r>
      <w:r w:rsidRPr="00D33E14">
        <w:rPr>
          <w:rFonts w:eastAsia="Calibri"/>
          <w:b/>
          <w:iCs/>
          <w:highlight w:val="cyan"/>
          <w:u w:val="single"/>
          <w:bdr w:val="single" w:sz="8" w:space="0" w:color="auto"/>
        </w:rPr>
        <w:t>solar sailing</w:t>
      </w:r>
      <w:r w:rsidRPr="00D33E14">
        <w:rPr>
          <w:rFonts w:eastAsia="Calibri"/>
          <w:sz w:val="16"/>
        </w:rPr>
        <w:t xml:space="preserve"> technology [19] – </w:t>
      </w:r>
      <w:r w:rsidRPr="00D33E14">
        <w:rPr>
          <w:rFonts w:eastAsia="Calibri"/>
          <w:u w:val="single"/>
        </w:rPr>
        <w:t>it is becoming</w:t>
      </w:r>
      <w:r w:rsidRPr="00D33E14">
        <w:rPr>
          <w:rFonts w:eastAsia="Calibri"/>
          <w:sz w:val="16"/>
        </w:rPr>
        <w:t xml:space="preserve"> reasonable and </w:t>
      </w:r>
      <w:r w:rsidRPr="00D33E14">
        <w:rPr>
          <w:rFonts w:eastAsia="Calibri"/>
          <w:u w:val="single"/>
        </w:rPr>
        <w:t xml:space="preserve">viable that </w:t>
      </w:r>
      <w:r w:rsidRPr="00D33E14">
        <w:rPr>
          <w:rFonts w:eastAsia="Calibri"/>
          <w:highlight w:val="cyan"/>
          <w:u w:val="single"/>
        </w:rPr>
        <w:t xml:space="preserve">a </w:t>
      </w:r>
      <w:r w:rsidRPr="00D33E14">
        <w:rPr>
          <w:rFonts w:eastAsia="Calibri"/>
          <w:b/>
          <w:iCs/>
          <w:highlight w:val="cyan"/>
          <w:u w:val="single"/>
          <w:bdr w:val="single" w:sz="8" w:space="0" w:color="auto"/>
        </w:rPr>
        <w:t>space sunshade</w:t>
      </w:r>
      <w:r w:rsidRPr="00D33E14">
        <w:rPr>
          <w:rFonts w:eastAsia="Calibri"/>
          <w:highlight w:val="cyan"/>
          <w:u w:val="single"/>
        </w:rPr>
        <w:t xml:space="preserve"> system could</w:t>
      </w:r>
      <w:r w:rsidRPr="00D33E14">
        <w:rPr>
          <w:rFonts w:eastAsia="Calibri"/>
          <w:sz w:val="16"/>
        </w:rPr>
        <w:t xml:space="preserve"> </w:t>
      </w:r>
      <w:proofErr w:type="gramStart"/>
      <w:r w:rsidRPr="00D33E14">
        <w:rPr>
          <w:rFonts w:eastAsia="Calibri"/>
          <w:sz w:val="16"/>
        </w:rPr>
        <w:t xml:space="preserve">actually </w:t>
      </w:r>
      <w:r w:rsidRPr="00D33E14">
        <w:rPr>
          <w:rFonts w:eastAsia="Calibri"/>
          <w:b/>
          <w:iCs/>
          <w:highlight w:val="cyan"/>
          <w:u w:val="single"/>
          <w:bdr w:val="single" w:sz="8" w:space="0" w:color="auto"/>
        </w:rPr>
        <w:t>be</w:t>
      </w:r>
      <w:proofErr w:type="gramEnd"/>
      <w:r w:rsidRPr="00D33E14">
        <w:rPr>
          <w:rFonts w:eastAsia="Calibri"/>
          <w:b/>
          <w:iCs/>
          <w:highlight w:val="cyan"/>
          <w:u w:val="single"/>
          <w:bdr w:val="single" w:sz="8" w:space="0" w:color="auto"/>
        </w:rPr>
        <w:t xml:space="preserve"> built</w:t>
      </w:r>
      <w:r w:rsidRPr="00D33E14">
        <w:rPr>
          <w:rFonts w:eastAsia="Calibri"/>
          <w:sz w:val="16"/>
        </w:rPr>
        <w:t xml:space="preserve"> </w:t>
      </w:r>
      <w:proofErr w:type="gramStart"/>
      <w:r w:rsidRPr="00D33E14">
        <w:rPr>
          <w:rFonts w:eastAsia="Calibri"/>
          <w:sz w:val="16"/>
        </w:rPr>
        <w:t xml:space="preserve">fairly </w:t>
      </w:r>
      <w:r w:rsidRPr="00D33E14">
        <w:rPr>
          <w:rFonts w:eastAsia="Calibri"/>
          <w:b/>
          <w:iCs/>
          <w:sz w:val="28"/>
          <w:szCs w:val="28"/>
          <w:highlight w:val="cyan"/>
          <w:u w:val="single"/>
          <w:bdr w:val="single" w:sz="8" w:space="0" w:color="auto"/>
        </w:rPr>
        <w:t>soon</w:t>
      </w:r>
      <w:proofErr w:type="gramEnd"/>
      <w:r w:rsidRPr="00D33E14">
        <w:rPr>
          <w:rFonts w:eastAsia="Calibri"/>
          <w:sz w:val="16"/>
        </w:rPr>
        <w:t xml:space="preserve">. In contrast to the earlier proposals that assumed in-space manufacturing, we believe that </w:t>
      </w:r>
      <w:r w:rsidRPr="00D33E14">
        <w:rPr>
          <w:rFonts w:eastAsia="Calibri"/>
          <w:u w:val="single"/>
        </w:rPr>
        <w:t>the most realistic way</w:t>
      </w:r>
      <w:r w:rsidRPr="00D33E14">
        <w:rPr>
          <w:rFonts w:eastAsia="Calibri"/>
          <w:sz w:val="16"/>
        </w:rPr>
        <w:t xml:space="preserve"> to construct a sunshade system </w:t>
      </w:r>
      <w:proofErr w:type="gramStart"/>
      <w:r w:rsidRPr="00D33E14">
        <w:rPr>
          <w:rFonts w:eastAsia="Calibri"/>
          <w:sz w:val="16"/>
        </w:rPr>
        <w:t>in the near future</w:t>
      </w:r>
      <w:proofErr w:type="gramEnd"/>
      <w:r w:rsidRPr="00D33E14">
        <w:rPr>
          <w:rFonts w:eastAsia="Calibri"/>
          <w:sz w:val="16"/>
        </w:rPr>
        <w:t xml:space="preserve"> </w:t>
      </w:r>
      <w:r w:rsidRPr="00D33E14">
        <w:rPr>
          <w:rFonts w:eastAsia="Calibri"/>
          <w:u w:val="single"/>
        </w:rPr>
        <w:t>is to build the shades on Earth and launch them into space</w:t>
      </w:r>
      <w:r w:rsidRPr="00D33E14">
        <w:rPr>
          <w:rFonts w:eastAsia="Calibri"/>
          <w:sz w:val="16"/>
        </w:rPr>
        <w:t>. An exception is Angel, who in 2006 [14] suggested a system with small refractive screens manufactured on Earth, but launched with a completely new system based on electromagnetic cannons.</w:t>
      </w:r>
    </w:p>
    <w:p w14:paraId="640CA2A5" w14:textId="77777777" w:rsidR="009542D0" w:rsidRPr="00D33E14" w:rsidRDefault="009542D0" w:rsidP="009542D0">
      <w:pPr>
        <w:rPr>
          <w:rFonts w:eastAsia="Calibri"/>
          <w:sz w:val="16"/>
        </w:rPr>
      </w:pPr>
      <w:r w:rsidRPr="00D33E14">
        <w:rPr>
          <w:rFonts w:eastAsia="Calibri"/>
          <w:sz w:val="16"/>
        </w:rPr>
        <w:t xml:space="preserve">In this article, we will present how a sunshade system could be technically </w:t>
      </w:r>
      <w:proofErr w:type="spellStart"/>
      <w:r w:rsidRPr="00D33E14">
        <w:rPr>
          <w:rFonts w:eastAsia="Calibri"/>
          <w:sz w:val="16"/>
        </w:rPr>
        <w:t>realised</w:t>
      </w:r>
      <w:proofErr w:type="spellEnd"/>
      <w:r w:rsidRPr="00D33E14">
        <w:rPr>
          <w:rFonts w:eastAsia="Calibri"/>
          <w:sz w:val="16"/>
        </w:rPr>
        <w:t xml:space="preserve"> and argue that </w:t>
      </w:r>
      <w:r w:rsidRPr="00D33E14">
        <w:rPr>
          <w:rFonts w:eastAsia="Calibri"/>
          <w:u w:val="single"/>
        </w:rPr>
        <w:t xml:space="preserve">its cost could possibly be </w:t>
      </w:r>
      <w:r w:rsidRPr="00D33E14">
        <w:rPr>
          <w:rFonts w:eastAsia="Calibri"/>
          <w:b/>
          <w:iCs/>
          <w:u w:val="single"/>
          <w:bdr w:val="single" w:sz="8" w:space="0" w:color="auto"/>
        </w:rPr>
        <w:t>much less</w:t>
      </w:r>
      <w:r w:rsidRPr="00D33E14">
        <w:rPr>
          <w:rFonts w:eastAsia="Calibri"/>
          <w:u w:val="single"/>
        </w:rPr>
        <w:t xml:space="preserve"> than the economic damages of not implementing it</w:t>
      </w:r>
      <w:r w:rsidRPr="00D33E14">
        <w:rPr>
          <w:rFonts w:eastAsia="Calibri"/>
          <w:sz w:val="16"/>
        </w:rPr>
        <w:t xml:space="preserve">. Whether it will be economically advantageous or not will </w:t>
      </w:r>
      <w:proofErr w:type="gramStart"/>
      <w:r w:rsidRPr="00D33E14">
        <w:rPr>
          <w:rFonts w:eastAsia="Calibri"/>
          <w:sz w:val="16"/>
        </w:rPr>
        <w:t>to a large extent depend</w:t>
      </w:r>
      <w:proofErr w:type="gramEnd"/>
      <w:r w:rsidRPr="00D33E14">
        <w:rPr>
          <w:rFonts w:eastAsia="Calibri"/>
          <w:sz w:val="16"/>
        </w:rPr>
        <w:t xml:space="preserve"> on both the climate and economic sensitivity. In 10–15 years we should have an answer to most of these </w:t>
      </w:r>
      <w:proofErr w:type="gramStart"/>
      <w:r w:rsidRPr="00D33E14">
        <w:rPr>
          <w:rFonts w:eastAsia="Calibri"/>
          <w:sz w:val="16"/>
        </w:rPr>
        <w:t>questions</w:t>
      </w:r>
      <w:proofErr w:type="gramEnd"/>
      <w:r w:rsidRPr="00D33E14">
        <w:rPr>
          <w:rFonts w:eastAsia="Calibri"/>
          <w:sz w:val="16"/>
        </w:rPr>
        <w:t xml:space="preserve"> and, in the meantime, it would be wise to spend a limited amount of money on developing and demonstrating the technology required. Thus, humanity could be ready to implement an additional method to prevent global temperature from rising too much, if necessary.</w:t>
      </w:r>
    </w:p>
    <w:p w14:paraId="53C86EAE" w14:textId="77777777" w:rsidR="009542D0" w:rsidRPr="00D33E14" w:rsidRDefault="009542D0" w:rsidP="009542D0">
      <w:pPr>
        <w:rPr>
          <w:rFonts w:eastAsia="Calibri"/>
          <w:sz w:val="16"/>
        </w:rPr>
      </w:pPr>
      <w:r w:rsidRPr="00D33E14">
        <w:rPr>
          <w:rFonts w:eastAsia="Calibri"/>
          <w:sz w:val="16"/>
        </w:rPr>
        <w:t xml:space="preserve">It is too early to say how much shading will be necessary, if at all, but </w:t>
      </w:r>
      <w:r w:rsidRPr="00D33E14">
        <w:rPr>
          <w:rFonts w:eastAsia="Calibri"/>
          <w:u w:val="single"/>
        </w:rPr>
        <w:t>it is likely that a system large enough to reduce the global temperature by</w:t>
      </w:r>
      <w:r w:rsidRPr="00D33E14">
        <w:rPr>
          <w:rFonts w:eastAsia="Calibri"/>
          <w:sz w:val="16"/>
        </w:rPr>
        <w:t xml:space="preserve"> the order of </w:t>
      </w:r>
      <w:r w:rsidRPr="00D33E14">
        <w:rPr>
          <w:rFonts w:eastAsia="Calibri"/>
          <w:b/>
          <w:iCs/>
          <w:u w:val="single"/>
          <w:bdr w:val="single" w:sz="8" w:space="0" w:color="auto"/>
        </w:rPr>
        <w:t>1°</w:t>
      </w:r>
      <w:r w:rsidRPr="00D33E14">
        <w:rPr>
          <w:rFonts w:eastAsia="Calibri"/>
          <w:sz w:val="16"/>
        </w:rPr>
        <w:t xml:space="preserve">C </w:t>
      </w:r>
      <w:r w:rsidRPr="00D33E14">
        <w:rPr>
          <w:rFonts w:eastAsia="Calibri"/>
          <w:b/>
          <w:iCs/>
          <w:u w:val="single"/>
          <w:bdr w:val="single" w:sz="8" w:space="0" w:color="auto"/>
        </w:rPr>
        <w:t>might be needed</w:t>
      </w:r>
      <w:r w:rsidRPr="00D33E14">
        <w:rPr>
          <w:rFonts w:eastAsia="Calibri"/>
          <w:sz w:val="16"/>
        </w:rPr>
        <w:t xml:space="preserve">. We present a system which would be able to achieve this reduction, but </w:t>
      </w:r>
      <w:r w:rsidRPr="00D33E14">
        <w:rPr>
          <w:rFonts w:eastAsia="Calibri"/>
          <w:highlight w:val="cyan"/>
          <w:u w:val="single"/>
        </w:rPr>
        <w:t xml:space="preserve">it could </w:t>
      </w:r>
      <w:r w:rsidRPr="00D33E14">
        <w:rPr>
          <w:rFonts w:eastAsia="Calibri"/>
          <w:b/>
          <w:iCs/>
          <w:highlight w:val="cyan"/>
          <w:u w:val="single"/>
          <w:bdr w:val="single" w:sz="8" w:space="0" w:color="auto"/>
        </w:rPr>
        <w:t>easily be scaled</w:t>
      </w:r>
      <w:r w:rsidRPr="00D33E14">
        <w:rPr>
          <w:rFonts w:eastAsia="Calibri"/>
          <w:u w:val="single"/>
        </w:rPr>
        <w:t xml:space="preserve"> in case a larger reduction </w:t>
      </w:r>
      <w:proofErr w:type="gramStart"/>
      <w:r w:rsidRPr="00D33E14">
        <w:rPr>
          <w:rFonts w:eastAsia="Calibri"/>
          <w:u w:val="single"/>
        </w:rPr>
        <w:t>was</w:t>
      </w:r>
      <w:proofErr w:type="gramEnd"/>
      <w:r w:rsidRPr="00D33E14">
        <w:rPr>
          <w:rFonts w:eastAsia="Calibri"/>
          <w:u w:val="single"/>
        </w:rPr>
        <w:t xml:space="preserve"> required</w:t>
      </w:r>
      <w:r w:rsidRPr="00D33E14">
        <w:rPr>
          <w:rFonts w:eastAsia="Calibri"/>
          <w:sz w:val="16"/>
        </w:rPr>
        <w:t xml:space="preserve">. In a report from 2000, Govindasamy and Caldeira estimated that, </w:t>
      </w:r>
      <w:r w:rsidRPr="00D33E14">
        <w:rPr>
          <w:rFonts w:eastAsia="Calibri"/>
          <w:highlight w:val="cyan"/>
          <w:u w:val="single"/>
        </w:rPr>
        <w:t xml:space="preserve">to </w:t>
      </w:r>
      <w:r w:rsidRPr="00D33E14">
        <w:rPr>
          <w:rFonts w:eastAsia="Calibri"/>
          <w:b/>
          <w:iCs/>
          <w:highlight w:val="cyan"/>
          <w:u w:val="single"/>
          <w:bdr w:val="single" w:sz="8" w:space="0" w:color="auto"/>
        </w:rPr>
        <w:t>offset completely</w:t>
      </w:r>
      <w:r w:rsidRPr="00D33E14">
        <w:rPr>
          <w:rFonts w:eastAsia="Calibri"/>
          <w:u w:val="single"/>
        </w:rPr>
        <w:t xml:space="preserve"> the effect of doubling the </w:t>
      </w:r>
      <w:r w:rsidRPr="00D33E14">
        <w:rPr>
          <w:rFonts w:eastAsia="Calibri"/>
          <w:highlight w:val="cyan"/>
          <w:u w:val="single"/>
        </w:rPr>
        <w:t>CO2 content</w:t>
      </w:r>
      <w:r w:rsidRPr="00D33E14">
        <w:rPr>
          <w:rFonts w:eastAsia="Calibri"/>
          <w:sz w:val="16"/>
        </w:rPr>
        <w:t xml:space="preserve"> in the atmosphere </w:t>
      </w:r>
      <w:r w:rsidRPr="00D33E14">
        <w:rPr>
          <w:rFonts w:eastAsia="Calibri"/>
          <w:highlight w:val="cyan"/>
          <w:u w:val="single"/>
        </w:rPr>
        <w:t xml:space="preserve">from the </w:t>
      </w:r>
      <w:r w:rsidRPr="00D33E14">
        <w:rPr>
          <w:rFonts w:eastAsia="Calibri"/>
          <w:b/>
          <w:iCs/>
          <w:highlight w:val="cyan"/>
          <w:u w:val="single"/>
          <w:bdr w:val="single" w:sz="8" w:space="0" w:color="auto"/>
        </w:rPr>
        <w:t>pre-industrial</w:t>
      </w:r>
      <w:r w:rsidRPr="00D33E14">
        <w:rPr>
          <w:rFonts w:eastAsia="Calibri"/>
          <w:highlight w:val="cyan"/>
          <w:u w:val="single"/>
        </w:rPr>
        <w:t xml:space="preserve"> value</w:t>
      </w:r>
      <w:r w:rsidRPr="00D33E14">
        <w:rPr>
          <w:rFonts w:eastAsia="Calibri"/>
          <w:u w:val="single"/>
        </w:rPr>
        <w:t xml:space="preserve"> of 280 ppm-560 ppm</w:t>
      </w:r>
      <w:r w:rsidRPr="00D33E14">
        <w:rPr>
          <w:rFonts w:eastAsia="Calibri"/>
          <w:sz w:val="16"/>
        </w:rPr>
        <w:t xml:space="preserve">, </w:t>
      </w:r>
      <w:r w:rsidRPr="00D33E14">
        <w:rPr>
          <w:rFonts w:eastAsia="Calibri"/>
          <w:highlight w:val="cyan"/>
          <w:u w:val="single"/>
        </w:rPr>
        <w:t>it would be necessary to decrease</w:t>
      </w:r>
      <w:r w:rsidRPr="00D33E14">
        <w:rPr>
          <w:rFonts w:eastAsia="Calibri"/>
          <w:u w:val="single"/>
        </w:rPr>
        <w:t xml:space="preserve"> </w:t>
      </w:r>
      <w:r w:rsidRPr="00D33E14">
        <w:rPr>
          <w:rFonts w:eastAsia="Calibri"/>
          <w:sz w:val="16"/>
        </w:rPr>
        <w:t xml:space="preserve">the </w:t>
      </w:r>
      <w:r w:rsidRPr="00D33E14">
        <w:rPr>
          <w:rFonts w:eastAsia="Calibri"/>
          <w:u w:val="single"/>
        </w:rPr>
        <w:t xml:space="preserve">incoming </w:t>
      </w:r>
      <w:r w:rsidRPr="00D33E14">
        <w:rPr>
          <w:rFonts w:eastAsia="Calibri"/>
          <w:highlight w:val="cyan"/>
          <w:u w:val="single"/>
        </w:rPr>
        <w:t>solar flux</w:t>
      </w:r>
      <w:r w:rsidRPr="00D33E14">
        <w:rPr>
          <w:rFonts w:eastAsia="Calibri"/>
          <w:u w:val="single"/>
        </w:rPr>
        <w:t xml:space="preserve"> by </w:t>
      </w:r>
      <w:r w:rsidRPr="00D33E14">
        <w:rPr>
          <w:rFonts w:eastAsia="Calibri"/>
          <w:b/>
          <w:iCs/>
          <w:highlight w:val="cyan"/>
          <w:u w:val="single"/>
          <w:bdr w:val="single" w:sz="8" w:space="0" w:color="auto"/>
        </w:rPr>
        <w:t>1.7%</w:t>
      </w:r>
      <w:r w:rsidRPr="00D33E14">
        <w:rPr>
          <w:rFonts w:eastAsia="Calibri"/>
          <w:sz w:val="16"/>
        </w:rPr>
        <w:t xml:space="preserve"> [20]. Without any action, their model gave a temperature increase of 1.75 °C. Another study by Bala, Duffy and Taylor had a similar result, with 1.8% reduction compensating for a doubling of CO2 content [21]. Based on this, </w:t>
      </w:r>
      <w:r w:rsidRPr="00D33E14">
        <w:rPr>
          <w:rFonts w:eastAsia="Calibri"/>
          <w:u w:val="single"/>
        </w:rPr>
        <w:t xml:space="preserve">we will </w:t>
      </w:r>
      <w:proofErr w:type="spellStart"/>
      <w:r w:rsidRPr="00D33E14">
        <w:rPr>
          <w:rFonts w:eastAsia="Calibri"/>
          <w:u w:val="single"/>
        </w:rPr>
        <w:t>size</w:t>
      </w:r>
      <w:proofErr w:type="spellEnd"/>
      <w:r w:rsidRPr="00D33E14">
        <w:rPr>
          <w:rFonts w:eastAsia="Calibri"/>
          <w:u w:val="single"/>
        </w:rPr>
        <w:t xml:space="preserve"> the sunshade system to reduce the sunlight reaching Earth by </w:t>
      </w:r>
      <w:r w:rsidRPr="00D33E14">
        <w:rPr>
          <w:rFonts w:eastAsia="Calibri"/>
          <w:b/>
          <w:iCs/>
          <w:u w:val="single"/>
          <w:bdr w:val="single" w:sz="8" w:space="0" w:color="auto"/>
        </w:rPr>
        <w:t>1%</w:t>
      </w:r>
      <w:r w:rsidRPr="00D33E14">
        <w:rPr>
          <w:rFonts w:eastAsia="Calibri"/>
          <w:u w:val="single"/>
        </w:rPr>
        <w:t>.</w:t>
      </w:r>
      <w:r w:rsidRPr="00D33E14">
        <w:rPr>
          <w:rFonts w:eastAsia="Calibri"/>
          <w:sz w:val="16"/>
        </w:rPr>
        <w:t xml:space="preserve"> For example, this could limit a threatening temperature increase of 3°C to 2 °C.</w:t>
      </w:r>
    </w:p>
    <w:p w14:paraId="4B4AE1C7" w14:textId="77777777" w:rsidR="009542D0" w:rsidRPr="00D33E14" w:rsidRDefault="009542D0" w:rsidP="009542D0">
      <w:pPr>
        <w:rPr>
          <w:rFonts w:eastAsia="Calibri"/>
          <w:sz w:val="16"/>
        </w:rPr>
      </w:pPr>
      <w:r w:rsidRPr="00D33E14">
        <w:rPr>
          <w:rFonts w:eastAsia="Calibri"/>
          <w:sz w:val="16"/>
        </w:rPr>
        <w:t xml:space="preserve">The cost of the whole system, we estimate to be several trillion US dollars. However, the cost to society, economy and environment of doing </w:t>
      </w:r>
      <w:proofErr w:type="gramStart"/>
      <w:r w:rsidRPr="00D33E14">
        <w:rPr>
          <w:rFonts w:eastAsia="Calibri"/>
          <w:sz w:val="16"/>
        </w:rPr>
        <w:t>nothing,</w:t>
      </w:r>
      <w:proofErr w:type="gramEnd"/>
      <w:r w:rsidRPr="00D33E14">
        <w:rPr>
          <w:rFonts w:eastAsia="Calibri"/>
          <w:sz w:val="16"/>
        </w:rPr>
        <w:t xml:space="preserve"> is probably a couple of orders of magnitude larger, as explained in subsection 8.6.</w:t>
      </w:r>
    </w:p>
    <w:p w14:paraId="12C45D99" w14:textId="77777777" w:rsidR="009542D0" w:rsidRPr="00D33E14" w:rsidRDefault="009542D0" w:rsidP="009542D0">
      <w:pPr>
        <w:keepNext/>
        <w:keepLines/>
        <w:spacing w:before="40" w:after="0"/>
        <w:outlineLvl w:val="3"/>
        <w:rPr>
          <w:rFonts w:eastAsia="Times New Roman" w:cs="Times New Roman"/>
          <w:b/>
          <w:iCs/>
          <w:sz w:val="26"/>
        </w:rPr>
      </w:pPr>
      <w:bookmarkStart w:id="3" w:name="_Hlk177033917"/>
      <w:bookmarkEnd w:id="2"/>
      <w:r w:rsidRPr="00D33E14">
        <w:rPr>
          <w:rFonts w:eastAsia="Times New Roman" w:cs="Times New Roman"/>
          <w:b/>
          <w:iCs/>
          <w:sz w:val="26"/>
        </w:rPr>
        <w:t xml:space="preserve">A </w:t>
      </w:r>
      <w:proofErr w:type="spellStart"/>
      <w:r w:rsidRPr="00D33E14">
        <w:rPr>
          <w:rFonts w:eastAsia="Times New Roman" w:cs="Times New Roman"/>
          <w:b/>
          <w:iCs/>
          <w:sz w:val="26"/>
          <w:u w:val="single"/>
        </w:rPr>
        <w:t>moonjet</w:t>
      </w:r>
      <w:proofErr w:type="spellEnd"/>
      <w:r w:rsidRPr="00D33E14">
        <w:rPr>
          <w:rFonts w:eastAsia="Times New Roman" w:cs="Times New Roman"/>
          <w:b/>
          <w:iCs/>
          <w:sz w:val="26"/>
        </w:rPr>
        <w:t xml:space="preserve"> reverses warming.</w:t>
      </w:r>
    </w:p>
    <w:p w14:paraId="124762F1" w14:textId="77777777" w:rsidR="009542D0" w:rsidRPr="00D33E14" w:rsidRDefault="009542D0" w:rsidP="009542D0">
      <w:pPr>
        <w:rPr>
          <w:rFonts w:eastAsia="Calibri"/>
        </w:rPr>
      </w:pPr>
      <w:r w:rsidRPr="00D33E14">
        <w:rPr>
          <w:rFonts w:eastAsia="Calibri"/>
          <w:b/>
          <w:bCs/>
          <w:sz w:val="26"/>
        </w:rPr>
        <w:t>Georgiou 23</w:t>
      </w:r>
      <w:r w:rsidRPr="00D33E14">
        <w:rPr>
          <w:rFonts w:eastAsia="Calibri"/>
        </w:rPr>
        <w:t>, citing Benjamin Bromley, professor of physics and astronomy at the University of Utah. (Aristos, 2-8-2023, "Firing moondust into space to create sun shield could combat climate change," Newsweek, https://www.newsweek.com/firing-moondust-space-create-sun-shield-could-combat-climate-change-1779826)</w:t>
      </w:r>
    </w:p>
    <w:p w14:paraId="57AB7F68" w14:textId="77777777" w:rsidR="009542D0" w:rsidRPr="00D33E14" w:rsidRDefault="009542D0" w:rsidP="009542D0">
      <w:pPr>
        <w:rPr>
          <w:rFonts w:eastAsia="Calibri"/>
          <w:sz w:val="16"/>
        </w:rPr>
      </w:pPr>
      <w:r w:rsidRPr="00D33E14">
        <w:rPr>
          <w:rFonts w:eastAsia="Calibri"/>
          <w:highlight w:val="cyan"/>
          <w:u w:val="single"/>
        </w:rPr>
        <w:t xml:space="preserve">Firing </w:t>
      </w:r>
      <w:r w:rsidRPr="00D33E14">
        <w:rPr>
          <w:rFonts w:eastAsia="Calibri"/>
          <w:b/>
          <w:iCs/>
          <w:highlight w:val="cyan"/>
          <w:u w:val="single"/>
          <w:bdr w:val="single" w:sz="8" w:space="0" w:color="auto"/>
        </w:rPr>
        <w:t>dust from the moon</w:t>
      </w:r>
      <w:r w:rsidRPr="00D33E14">
        <w:rPr>
          <w:rFonts w:eastAsia="Calibri"/>
          <w:u w:val="single"/>
        </w:rPr>
        <w:t xml:space="preserve"> into space </w:t>
      </w:r>
      <w:r w:rsidRPr="00D33E14">
        <w:rPr>
          <w:rFonts w:eastAsia="Calibri"/>
          <w:highlight w:val="cyan"/>
          <w:u w:val="single"/>
        </w:rPr>
        <w:t xml:space="preserve">to create a </w:t>
      </w:r>
      <w:r w:rsidRPr="00D33E14">
        <w:rPr>
          <w:rFonts w:eastAsia="Calibri"/>
          <w:b/>
          <w:iCs/>
          <w:highlight w:val="cyan"/>
          <w:u w:val="single"/>
          <w:bdr w:val="single" w:sz="8" w:space="0" w:color="auto"/>
        </w:rPr>
        <w:t>sun shield</w:t>
      </w:r>
      <w:r w:rsidRPr="00D33E14">
        <w:rPr>
          <w:rFonts w:eastAsia="Calibri"/>
          <w:highlight w:val="cyan"/>
          <w:u w:val="single"/>
        </w:rPr>
        <w:t xml:space="preserve"> could </w:t>
      </w:r>
      <w:r w:rsidRPr="00D33E14">
        <w:rPr>
          <w:rFonts w:eastAsia="Calibri"/>
          <w:u w:val="single"/>
        </w:rPr>
        <w:t xml:space="preserve">be a "feasible" way to </w:t>
      </w:r>
      <w:r w:rsidRPr="00D33E14">
        <w:rPr>
          <w:rFonts w:eastAsia="Calibri"/>
          <w:b/>
          <w:iCs/>
          <w:highlight w:val="cyan"/>
          <w:u w:val="single"/>
          <w:bdr w:val="single" w:sz="8" w:space="0" w:color="auto"/>
        </w:rPr>
        <w:t>mitigate</w:t>
      </w:r>
      <w:r w:rsidRPr="00D33E14">
        <w:rPr>
          <w:rFonts w:eastAsia="Calibri"/>
          <w:sz w:val="16"/>
        </w:rPr>
        <w:t xml:space="preserve"> global </w:t>
      </w:r>
      <w:r w:rsidRPr="00D33E14">
        <w:rPr>
          <w:rFonts w:eastAsia="Calibri"/>
          <w:b/>
          <w:iCs/>
          <w:highlight w:val="cyan"/>
          <w:u w:val="single"/>
          <w:bdr w:val="single" w:sz="8" w:space="0" w:color="auto"/>
        </w:rPr>
        <w:t>warming</w:t>
      </w:r>
      <w:r w:rsidRPr="00D33E14">
        <w:rPr>
          <w:rFonts w:eastAsia="Calibri"/>
          <w:sz w:val="16"/>
        </w:rPr>
        <w:t xml:space="preserve"> on Earth, a team of scientists has found.</w:t>
      </w:r>
    </w:p>
    <w:p w14:paraId="69439A09" w14:textId="77777777" w:rsidR="009542D0" w:rsidRPr="00D33E14" w:rsidRDefault="009542D0" w:rsidP="009542D0">
      <w:pPr>
        <w:rPr>
          <w:rFonts w:eastAsia="Calibri"/>
          <w:sz w:val="16"/>
        </w:rPr>
      </w:pPr>
      <w:r w:rsidRPr="00D33E14">
        <w:rPr>
          <w:rFonts w:eastAsia="Calibri"/>
          <w:sz w:val="16"/>
        </w:rPr>
        <w:t xml:space="preserve">In a study published in the journal PLOS Climate on Wednesday, researchers explored seemingly outlandish </w:t>
      </w:r>
      <w:proofErr w:type="gramStart"/>
      <w:r w:rsidRPr="00D33E14">
        <w:rPr>
          <w:rFonts w:eastAsia="Calibri"/>
          <w:sz w:val="16"/>
        </w:rPr>
        <w:t>astro-engineering</w:t>
      </w:r>
      <w:proofErr w:type="gramEnd"/>
      <w:r w:rsidRPr="00D33E14">
        <w:rPr>
          <w:rFonts w:eastAsia="Calibri"/>
          <w:sz w:val="16"/>
        </w:rPr>
        <w:t xml:space="preserve"> approaches to combat climate change and examined how they could work in practice.</w:t>
      </w:r>
    </w:p>
    <w:p w14:paraId="617942A1" w14:textId="77777777" w:rsidR="009542D0" w:rsidRPr="00D33E14" w:rsidRDefault="009542D0" w:rsidP="009542D0">
      <w:pPr>
        <w:rPr>
          <w:rFonts w:eastAsia="Calibri"/>
          <w:sz w:val="16"/>
        </w:rPr>
      </w:pPr>
      <w:r w:rsidRPr="00D33E14">
        <w:rPr>
          <w:rFonts w:eastAsia="Calibri"/>
          <w:sz w:val="16"/>
        </w:rPr>
        <w:t>The researchers came from the University of Utah (UU) and the Smithsonian Astrophysical Observatory in Cambridge, Massachusetts.</w:t>
      </w:r>
    </w:p>
    <w:p w14:paraId="03FE01E5" w14:textId="77777777" w:rsidR="009542D0" w:rsidRPr="00D33E14" w:rsidRDefault="009542D0" w:rsidP="009542D0">
      <w:pPr>
        <w:rPr>
          <w:rFonts w:eastAsia="Calibri"/>
          <w:sz w:val="16"/>
          <w:szCs w:val="16"/>
        </w:rPr>
      </w:pPr>
      <w:r w:rsidRPr="00D33E14">
        <w:rPr>
          <w:rFonts w:eastAsia="Calibri"/>
          <w:sz w:val="16"/>
          <w:szCs w:val="16"/>
        </w:rPr>
        <w:t xml:space="preserve">"Dust is efficient at scattering starlight—a small amount of dust by mass may deflect much </w:t>
      </w:r>
      <w:proofErr w:type="gramStart"/>
      <w:r w:rsidRPr="00D33E14">
        <w:rPr>
          <w:rFonts w:eastAsia="Calibri"/>
          <w:sz w:val="16"/>
          <w:szCs w:val="16"/>
        </w:rPr>
        <w:t>more light</w:t>
      </w:r>
      <w:proofErr w:type="gramEnd"/>
      <w:r w:rsidRPr="00D33E14">
        <w:rPr>
          <w:rFonts w:eastAsia="Calibri"/>
          <w:sz w:val="16"/>
          <w:szCs w:val="16"/>
        </w:rPr>
        <w:t xml:space="preserve"> than a full-grown planet," Benjamin Bromley, a researcher at UU's Department of Physics and Astronomy and lead author of the study, told Newsweek.</w:t>
      </w:r>
    </w:p>
    <w:p w14:paraId="429B54C8" w14:textId="77777777" w:rsidR="009542D0" w:rsidRPr="00D33E14" w:rsidRDefault="009542D0" w:rsidP="009542D0">
      <w:pPr>
        <w:rPr>
          <w:rFonts w:eastAsia="Calibri"/>
          <w:sz w:val="16"/>
          <w:szCs w:val="16"/>
        </w:rPr>
      </w:pPr>
      <w:r w:rsidRPr="00D33E14">
        <w:rPr>
          <w:rFonts w:eastAsia="Calibri"/>
          <w:sz w:val="16"/>
          <w:szCs w:val="16"/>
        </w:rPr>
        <w:t xml:space="preserve">"The </w:t>
      </w:r>
      <w:proofErr w:type="gramStart"/>
      <w:r w:rsidRPr="00D33E14">
        <w:rPr>
          <w:rFonts w:eastAsia="Calibri"/>
          <w:sz w:val="16"/>
          <w:szCs w:val="16"/>
        </w:rPr>
        <w:t>seed</w:t>
      </w:r>
      <w:proofErr w:type="gramEnd"/>
      <w:r w:rsidRPr="00D33E14">
        <w:rPr>
          <w:rFonts w:eastAsia="Calibri"/>
          <w:sz w:val="16"/>
          <w:szCs w:val="16"/>
        </w:rPr>
        <w:t xml:space="preserve"> of </w:t>
      </w:r>
      <w:proofErr w:type="gramStart"/>
      <w:r w:rsidRPr="00D33E14">
        <w:rPr>
          <w:rFonts w:eastAsia="Calibri"/>
          <w:sz w:val="16"/>
          <w:szCs w:val="16"/>
        </w:rPr>
        <w:t>the idea for this</w:t>
      </w:r>
      <w:proofErr w:type="gramEnd"/>
      <w:r w:rsidRPr="00D33E14">
        <w:rPr>
          <w:rFonts w:eastAsia="Calibri"/>
          <w:sz w:val="16"/>
          <w:szCs w:val="16"/>
        </w:rPr>
        <w:t xml:space="preserve"> research was to </w:t>
      </w:r>
      <w:proofErr w:type="gramStart"/>
      <w:r w:rsidRPr="00D33E14">
        <w:rPr>
          <w:rFonts w:eastAsia="Calibri"/>
          <w:sz w:val="16"/>
          <w:szCs w:val="16"/>
        </w:rPr>
        <w:t>ask,</w:t>
      </w:r>
      <w:proofErr w:type="gramEnd"/>
      <w:r w:rsidRPr="00D33E14">
        <w:rPr>
          <w:rFonts w:eastAsia="Calibri"/>
          <w:sz w:val="16"/>
          <w:szCs w:val="16"/>
        </w:rPr>
        <w:t xml:space="preserve"> how much dust would be needed to reduce the sunlight received here on Earth? We dove in from there."</w:t>
      </w:r>
    </w:p>
    <w:p w14:paraId="5C104509" w14:textId="77777777" w:rsidR="009542D0" w:rsidRPr="00D33E14" w:rsidRDefault="009542D0" w:rsidP="009542D0">
      <w:pPr>
        <w:rPr>
          <w:rFonts w:eastAsia="Calibri"/>
          <w:sz w:val="16"/>
          <w:szCs w:val="16"/>
        </w:rPr>
      </w:pPr>
      <w:r w:rsidRPr="00D33E14">
        <w:rPr>
          <w:rFonts w:eastAsia="Calibri"/>
          <w:sz w:val="16"/>
          <w:szCs w:val="16"/>
        </w:rPr>
        <w:t>Atmospheric concentrations of greenhouse gases have been rising significantly since the Industrial Revolution. It is a trend driven by human activities such as the burning of fossil fuels. The changing composition of the atmosphere is leading to increased entrapment of solar energy, resulting in a warming world.</w:t>
      </w:r>
    </w:p>
    <w:p w14:paraId="773555F0" w14:textId="77777777" w:rsidR="009542D0" w:rsidRPr="00D33E14" w:rsidRDefault="009542D0" w:rsidP="009542D0">
      <w:pPr>
        <w:rPr>
          <w:rFonts w:eastAsia="Calibri"/>
          <w:sz w:val="16"/>
          <w:szCs w:val="16"/>
        </w:rPr>
      </w:pPr>
      <w:r w:rsidRPr="00D33E14">
        <w:rPr>
          <w:rFonts w:eastAsia="Calibri"/>
          <w:sz w:val="16"/>
          <w:szCs w:val="16"/>
        </w:rPr>
        <w:t>One group of strategies that has been proposed to combat climate change includes ambitious concepts designed to reduce the amount of solar energy the Earth receives. This could balance the heat trapped by the increasing amount of greenhouse gases in the atmosphere.</w:t>
      </w:r>
    </w:p>
    <w:p w14:paraId="542ED910" w14:textId="77777777" w:rsidR="009542D0" w:rsidRPr="00D33E14" w:rsidRDefault="009542D0" w:rsidP="009542D0">
      <w:pPr>
        <w:rPr>
          <w:rFonts w:eastAsia="Calibri"/>
          <w:sz w:val="16"/>
          <w:szCs w:val="16"/>
        </w:rPr>
      </w:pPr>
      <w:r w:rsidRPr="00D33E14">
        <w:rPr>
          <w:rFonts w:eastAsia="Calibri"/>
          <w:sz w:val="16"/>
          <w:szCs w:val="16"/>
        </w:rPr>
        <w:t>Scientists have considered various ideas for solar shields. These include vast swarms of tiny, guidable satellites; redirected asteroids; and placing clouds of dust at special orbital locations.</w:t>
      </w:r>
    </w:p>
    <w:p w14:paraId="244A24D7" w14:textId="77777777" w:rsidR="009542D0" w:rsidRPr="00D33E14" w:rsidRDefault="009542D0" w:rsidP="009542D0">
      <w:pPr>
        <w:rPr>
          <w:rFonts w:eastAsia="Calibri"/>
          <w:sz w:val="16"/>
          <w:szCs w:val="16"/>
        </w:rPr>
      </w:pPr>
      <w:r w:rsidRPr="00D33E14">
        <w:rPr>
          <w:rFonts w:eastAsia="Calibri"/>
          <w:sz w:val="16"/>
          <w:szCs w:val="16"/>
        </w:rPr>
        <w:t>The approaches explored in the PLOS study fall into the latter camp. Potential sources of dust include mines on Earth, the moon or even near-Earth asteroids.</w:t>
      </w:r>
    </w:p>
    <w:p w14:paraId="4B740068" w14:textId="77777777" w:rsidR="009542D0" w:rsidRPr="00D33E14" w:rsidRDefault="009542D0" w:rsidP="009542D0">
      <w:pPr>
        <w:rPr>
          <w:rFonts w:eastAsia="Calibri"/>
          <w:sz w:val="16"/>
          <w:szCs w:val="16"/>
        </w:rPr>
      </w:pPr>
      <w:r w:rsidRPr="00D33E14">
        <w:rPr>
          <w:rFonts w:eastAsia="Calibri"/>
          <w:sz w:val="16"/>
          <w:szCs w:val="16"/>
        </w:rPr>
        <w:t>One dust-cloud solution that the researchers examined would involve delivering moondust to a way station. It would be situated at a special orbital location called the Lagrange L1 point, a gravitational sweet spot between Earth and the sun, around 1 million miles away from our planet.</w:t>
      </w:r>
    </w:p>
    <w:p w14:paraId="3C406761" w14:textId="77777777" w:rsidR="009542D0" w:rsidRPr="00D33E14" w:rsidRDefault="009542D0" w:rsidP="009542D0">
      <w:pPr>
        <w:rPr>
          <w:rFonts w:eastAsia="Calibri"/>
          <w:u w:val="single"/>
        </w:rPr>
      </w:pPr>
      <w:r w:rsidRPr="00D33E14">
        <w:rPr>
          <w:rFonts w:eastAsia="Calibri"/>
          <w:u w:val="single"/>
        </w:rPr>
        <w:t>A</w:t>
      </w:r>
      <w:r w:rsidRPr="00D33E14">
        <w:rPr>
          <w:rFonts w:eastAsia="Calibri"/>
          <w:sz w:val="16"/>
        </w:rPr>
        <w:t xml:space="preserve"> natural or man-made </w:t>
      </w:r>
      <w:r w:rsidRPr="00D33E14">
        <w:rPr>
          <w:rFonts w:eastAsia="Calibri"/>
          <w:u w:val="single"/>
        </w:rPr>
        <w:t xml:space="preserve">object at L1 </w:t>
      </w:r>
      <w:proofErr w:type="gramStart"/>
      <w:r w:rsidRPr="00D33E14">
        <w:rPr>
          <w:rFonts w:eastAsia="Calibri"/>
          <w:u w:val="single"/>
        </w:rPr>
        <w:t>is able to</w:t>
      </w:r>
      <w:proofErr w:type="gramEnd"/>
      <w:r w:rsidRPr="00D33E14">
        <w:rPr>
          <w:rFonts w:eastAsia="Calibri"/>
          <w:u w:val="single"/>
        </w:rPr>
        <w:t xml:space="preserve"> "</w:t>
      </w:r>
      <w:r w:rsidRPr="00D33E14">
        <w:rPr>
          <w:rFonts w:eastAsia="Calibri"/>
          <w:b/>
          <w:iCs/>
          <w:u w:val="single"/>
          <w:bdr w:val="single" w:sz="8" w:space="0" w:color="auto"/>
        </w:rPr>
        <w:t>hover</w:t>
      </w:r>
      <w:r w:rsidRPr="00D33E14">
        <w:rPr>
          <w:rFonts w:eastAsia="Calibri"/>
          <w:u w:val="single"/>
        </w:rPr>
        <w:t>" in the same position relative to the sun and Earth while orbiting our star</w:t>
      </w:r>
      <w:r w:rsidRPr="00D33E14">
        <w:rPr>
          <w:rFonts w:eastAsia="Calibri"/>
          <w:sz w:val="16"/>
        </w:rPr>
        <w:t xml:space="preserve">. Essentially, the gravitational forces at L1 would enable the station to move right along with the Earth, directly between our planet and the sun. </w:t>
      </w:r>
      <w:r w:rsidRPr="00D33E14">
        <w:rPr>
          <w:rFonts w:eastAsia="Calibri"/>
          <w:highlight w:val="cyan"/>
          <w:u w:val="single"/>
        </w:rPr>
        <w:t>Dust could</w:t>
      </w:r>
      <w:r w:rsidRPr="00D33E14">
        <w:rPr>
          <w:rFonts w:eastAsia="Calibri"/>
          <w:u w:val="single"/>
        </w:rPr>
        <w:t xml:space="preserve"> be ejected</w:t>
      </w:r>
      <w:r w:rsidRPr="00D33E14">
        <w:rPr>
          <w:rFonts w:eastAsia="Calibri"/>
          <w:sz w:val="16"/>
        </w:rPr>
        <w:t xml:space="preserve"> from a spacecraft there </w:t>
      </w:r>
      <w:r w:rsidRPr="00D33E14">
        <w:rPr>
          <w:rFonts w:eastAsia="Calibri"/>
          <w:u w:val="single"/>
        </w:rPr>
        <w:t xml:space="preserve">to </w:t>
      </w:r>
      <w:r w:rsidRPr="00D33E14">
        <w:rPr>
          <w:rFonts w:eastAsia="Calibri"/>
          <w:highlight w:val="cyan"/>
          <w:u w:val="single"/>
        </w:rPr>
        <w:t xml:space="preserve">create a </w:t>
      </w:r>
      <w:r w:rsidRPr="00D33E14">
        <w:rPr>
          <w:rFonts w:eastAsia="Calibri"/>
          <w:b/>
          <w:iCs/>
          <w:highlight w:val="cyan"/>
          <w:u w:val="single"/>
          <w:bdr w:val="single" w:sz="8" w:space="0" w:color="auto"/>
        </w:rPr>
        <w:t>cloud</w:t>
      </w:r>
      <w:r w:rsidRPr="00D33E14">
        <w:rPr>
          <w:rFonts w:eastAsia="Calibri"/>
          <w:highlight w:val="cyan"/>
          <w:u w:val="single"/>
        </w:rPr>
        <w:t xml:space="preserve"> that would act as a </w:t>
      </w:r>
      <w:proofErr w:type="gramStart"/>
      <w:r w:rsidRPr="00D33E14">
        <w:rPr>
          <w:rFonts w:eastAsia="Calibri"/>
          <w:highlight w:val="cyan"/>
          <w:u w:val="single"/>
        </w:rPr>
        <w:t>sun shade</w:t>
      </w:r>
      <w:proofErr w:type="gramEnd"/>
      <w:r w:rsidRPr="00D33E14">
        <w:rPr>
          <w:rFonts w:eastAsia="Calibri"/>
          <w:highlight w:val="cyan"/>
          <w:u w:val="single"/>
        </w:rPr>
        <w:t>.</w:t>
      </w:r>
    </w:p>
    <w:p w14:paraId="0DCAC6AA" w14:textId="77777777" w:rsidR="009542D0" w:rsidRPr="00D33E14" w:rsidRDefault="009542D0" w:rsidP="009542D0">
      <w:pPr>
        <w:rPr>
          <w:rFonts w:eastAsia="Calibri"/>
          <w:sz w:val="16"/>
        </w:rPr>
      </w:pPr>
      <w:r w:rsidRPr="00D33E14">
        <w:rPr>
          <w:rFonts w:eastAsia="Calibri"/>
          <w:sz w:val="16"/>
        </w:rPr>
        <w:t xml:space="preserve">But after exploring different possibilities, the authors said that </w:t>
      </w:r>
      <w:r w:rsidRPr="00D33E14">
        <w:rPr>
          <w:rFonts w:eastAsia="Calibri"/>
          <w:highlight w:val="cyan"/>
          <w:u w:val="single"/>
        </w:rPr>
        <w:t>one</w:t>
      </w:r>
      <w:r w:rsidRPr="00D33E14">
        <w:rPr>
          <w:rFonts w:eastAsia="Calibri"/>
          <w:u w:val="single"/>
        </w:rPr>
        <w:t xml:space="preserve"> novel </w:t>
      </w:r>
      <w:r w:rsidRPr="00D33E14">
        <w:rPr>
          <w:rFonts w:eastAsia="Calibri"/>
          <w:highlight w:val="cyan"/>
          <w:u w:val="single"/>
        </w:rPr>
        <w:t xml:space="preserve">approach was the </w:t>
      </w:r>
      <w:r w:rsidRPr="00D33E14">
        <w:rPr>
          <w:rFonts w:eastAsia="Calibri"/>
          <w:b/>
          <w:iCs/>
          <w:highlight w:val="cyan"/>
          <w:u w:val="single"/>
          <w:bdr w:val="single" w:sz="8" w:space="0" w:color="auto"/>
        </w:rPr>
        <w:t>most promising</w:t>
      </w:r>
      <w:r w:rsidRPr="00D33E14">
        <w:rPr>
          <w:rFonts w:eastAsia="Calibri"/>
          <w:highlight w:val="cyan"/>
          <w:u w:val="single"/>
        </w:rPr>
        <w:t>. This method involves shooting dust from</w:t>
      </w:r>
      <w:r w:rsidRPr="00D33E14">
        <w:rPr>
          <w:rFonts w:eastAsia="Calibri"/>
          <w:sz w:val="16"/>
        </w:rPr>
        <w:t xml:space="preserve"> the moon in a jet—what they call </w:t>
      </w:r>
      <w:r w:rsidRPr="00D33E14">
        <w:rPr>
          <w:rFonts w:eastAsia="Calibri"/>
          <w:highlight w:val="cyan"/>
          <w:u w:val="single"/>
        </w:rPr>
        <w:t>a</w:t>
      </w:r>
      <w:r w:rsidRPr="00D33E14">
        <w:rPr>
          <w:rFonts w:eastAsia="Calibri"/>
          <w:sz w:val="16"/>
        </w:rPr>
        <w:t xml:space="preserve"> "</w:t>
      </w:r>
      <w:proofErr w:type="spellStart"/>
      <w:r w:rsidRPr="00D33E14">
        <w:rPr>
          <w:rFonts w:eastAsia="Calibri"/>
          <w:b/>
          <w:iCs/>
          <w:highlight w:val="cyan"/>
          <w:u w:val="single"/>
          <w:bdr w:val="single" w:sz="8" w:space="0" w:color="auto"/>
        </w:rPr>
        <w:t>moonjet</w:t>
      </w:r>
      <w:proofErr w:type="spellEnd"/>
      <w:r w:rsidRPr="00D33E14">
        <w:rPr>
          <w:rFonts w:eastAsia="Calibri"/>
          <w:sz w:val="16"/>
        </w:rPr>
        <w:t>"—</w:t>
      </w:r>
      <w:r w:rsidRPr="00D33E14">
        <w:rPr>
          <w:rFonts w:eastAsia="Calibri"/>
          <w:b/>
          <w:iCs/>
          <w:highlight w:val="cyan"/>
          <w:u w:val="single"/>
          <w:bdr w:val="single" w:sz="8" w:space="0" w:color="auto"/>
        </w:rPr>
        <w:t>toward L1</w:t>
      </w:r>
      <w:r w:rsidRPr="00D33E14">
        <w:rPr>
          <w:rFonts w:eastAsia="Calibri"/>
          <w:b/>
          <w:iCs/>
          <w:u w:val="single"/>
          <w:bdr w:val="single" w:sz="8" w:space="0" w:color="auto"/>
        </w:rPr>
        <w:t>.</w:t>
      </w:r>
      <w:r w:rsidRPr="00D33E14">
        <w:rPr>
          <w:rFonts w:eastAsia="Calibri"/>
          <w:sz w:val="16"/>
        </w:rPr>
        <w:t xml:space="preserve"> The path of the </w:t>
      </w:r>
      <w:proofErr w:type="spellStart"/>
      <w:r w:rsidRPr="00D33E14">
        <w:rPr>
          <w:rFonts w:eastAsia="Calibri"/>
          <w:sz w:val="16"/>
        </w:rPr>
        <w:t>moonjet</w:t>
      </w:r>
      <w:proofErr w:type="spellEnd"/>
      <w:r w:rsidRPr="00D33E14">
        <w:rPr>
          <w:rFonts w:eastAsia="Calibri"/>
          <w:sz w:val="16"/>
        </w:rPr>
        <w:t xml:space="preserve"> would be designed to provide as much shade as possible.</w:t>
      </w:r>
    </w:p>
    <w:p w14:paraId="373413BE" w14:textId="77777777" w:rsidR="009542D0" w:rsidRPr="00D33E14" w:rsidRDefault="009542D0" w:rsidP="009542D0">
      <w:pPr>
        <w:rPr>
          <w:rFonts w:eastAsia="Calibri"/>
          <w:sz w:val="16"/>
          <w:szCs w:val="16"/>
        </w:rPr>
      </w:pPr>
      <w:r w:rsidRPr="00D33E14">
        <w:rPr>
          <w:rFonts w:eastAsia="Calibri"/>
          <w:sz w:val="16"/>
          <w:szCs w:val="16"/>
        </w:rPr>
        <w:t xml:space="preserve">These streams of moondust could shade Earth for up to a week, the authors found. Bromley said this </w:t>
      </w:r>
      <w:proofErr w:type="spellStart"/>
      <w:r w:rsidRPr="00D33E14">
        <w:rPr>
          <w:rFonts w:eastAsia="Calibri"/>
          <w:sz w:val="16"/>
          <w:szCs w:val="16"/>
        </w:rPr>
        <w:t>moonjet</w:t>
      </w:r>
      <w:proofErr w:type="spellEnd"/>
      <w:r w:rsidRPr="00D33E14">
        <w:rPr>
          <w:rFonts w:eastAsia="Calibri"/>
          <w:sz w:val="16"/>
          <w:szCs w:val="16"/>
        </w:rPr>
        <w:t xml:space="preserve"> approach was more "feasible" than the others that were considered.</w:t>
      </w:r>
    </w:p>
    <w:p w14:paraId="63E62B66" w14:textId="77777777" w:rsidR="009542D0" w:rsidRPr="00D33E14" w:rsidRDefault="009542D0" w:rsidP="009542D0">
      <w:pPr>
        <w:rPr>
          <w:rFonts w:eastAsia="Calibri"/>
          <w:sz w:val="16"/>
          <w:szCs w:val="16"/>
        </w:rPr>
      </w:pPr>
      <w:r w:rsidRPr="00D33E14">
        <w:rPr>
          <w:rFonts w:eastAsia="Calibri"/>
          <w:sz w:val="16"/>
          <w:szCs w:val="16"/>
        </w:rPr>
        <w:t xml:space="preserve">"The </w:t>
      </w:r>
      <w:proofErr w:type="spellStart"/>
      <w:r w:rsidRPr="00D33E14">
        <w:rPr>
          <w:rFonts w:eastAsia="Calibri"/>
          <w:sz w:val="16"/>
          <w:szCs w:val="16"/>
        </w:rPr>
        <w:t>moonjet</w:t>
      </w:r>
      <w:proofErr w:type="spellEnd"/>
      <w:r w:rsidRPr="00D33E14">
        <w:rPr>
          <w:rFonts w:eastAsia="Calibri"/>
          <w:sz w:val="16"/>
          <w:szCs w:val="16"/>
        </w:rPr>
        <w:t xml:space="preserve"> concept is less efficient than other approaches, but it is simpler </w:t>
      </w:r>
      <w:proofErr w:type="gramStart"/>
      <w:r w:rsidRPr="00D33E14">
        <w:rPr>
          <w:rFonts w:eastAsia="Calibri"/>
          <w:sz w:val="16"/>
          <w:szCs w:val="16"/>
        </w:rPr>
        <w:t>and</w:t>
      </w:r>
      <w:proofErr w:type="gramEnd"/>
      <w:r w:rsidRPr="00D33E14">
        <w:rPr>
          <w:rFonts w:eastAsia="Calibri"/>
          <w:sz w:val="16"/>
          <w:szCs w:val="16"/>
        </w:rPr>
        <w:t xml:space="preserve"> might be easier to sustain—the idea would be to autonomously mine dust from the moon's surface, bringing it to a launch platform or platforms," Bromley said.</w:t>
      </w:r>
    </w:p>
    <w:p w14:paraId="101BDDEC" w14:textId="77777777" w:rsidR="009542D0" w:rsidRPr="00D33E14" w:rsidRDefault="009542D0" w:rsidP="009542D0">
      <w:pPr>
        <w:rPr>
          <w:rFonts w:eastAsia="Calibri"/>
          <w:sz w:val="16"/>
          <w:szCs w:val="16"/>
        </w:rPr>
      </w:pPr>
      <w:r w:rsidRPr="00D33E14">
        <w:rPr>
          <w:rFonts w:eastAsia="Calibri"/>
          <w:sz w:val="16"/>
          <w:szCs w:val="16"/>
        </w:rPr>
        <w:t>The launchers could be electromagnetic, like a rail gun, powered by a bank of solar panels. Rail guns are devices that use electromagnetic power instead of chemical explosives to launch projectiles at high speeds.</w:t>
      </w:r>
    </w:p>
    <w:p w14:paraId="181D4F80" w14:textId="77777777" w:rsidR="009542D0" w:rsidRPr="00D33E14" w:rsidRDefault="009542D0" w:rsidP="009542D0">
      <w:pPr>
        <w:rPr>
          <w:rFonts w:eastAsia="Calibri"/>
          <w:u w:val="single"/>
        </w:rPr>
      </w:pPr>
      <w:r w:rsidRPr="00D33E14">
        <w:rPr>
          <w:rFonts w:eastAsia="Calibri"/>
          <w:sz w:val="16"/>
        </w:rPr>
        <w:t xml:space="preserve">If the </w:t>
      </w:r>
      <w:proofErr w:type="spellStart"/>
      <w:r w:rsidRPr="00D33E14">
        <w:rPr>
          <w:rFonts w:eastAsia="Calibri"/>
          <w:sz w:val="16"/>
        </w:rPr>
        <w:t>moonjet</w:t>
      </w:r>
      <w:proofErr w:type="spellEnd"/>
      <w:r w:rsidRPr="00D33E14">
        <w:rPr>
          <w:rFonts w:eastAsia="Calibri"/>
          <w:sz w:val="16"/>
        </w:rPr>
        <w:t xml:space="preserve"> concept ever becomes a reality, the authors found that it could be effective in reducing the amount of sunlight that reaches Earth. </w:t>
      </w:r>
      <w:r w:rsidRPr="00D33E14">
        <w:rPr>
          <w:rFonts w:eastAsia="Calibri"/>
          <w:highlight w:val="cyan"/>
          <w:u w:val="single"/>
        </w:rPr>
        <w:t>The aim would be to dim the sun</w:t>
      </w:r>
      <w:r w:rsidRPr="00D33E14">
        <w:rPr>
          <w:rFonts w:eastAsia="Calibri"/>
          <w:u w:val="single"/>
        </w:rPr>
        <w:t xml:space="preserve"> by around </w:t>
      </w:r>
      <w:r w:rsidRPr="00D33E14">
        <w:rPr>
          <w:rFonts w:eastAsia="Calibri"/>
          <w:b/>
          <w:iCs/>
          <w:highlight w:val="cyan"/>
          <w:u w:val="single"/>
          <w:bdr w:val="single" w:sz="8" w:space="0" w:color="auto"/>
        </w:rPr>
        <w:t>2 percent</w:t>
      </w:r>
      <w:r w:rsidRPr="00D33E14">
        <w:rPr>
          <w:rFonts w:eastAsia="Calibri"/>
          <w:u w:val="single"/>
        </w:rPr>
        <w:t>.</w:t>
      </w:r>
      <w:r w:rsidRPr="00D33E14">
        <w:rPr>
          <w:rFonts w:eastAsia="Calibri"/>
          <w:sz w:val="16"/>
        </w:rPr>
        <w:t xml:space="preserve"> Researchers estimate that </w:t>
      </w:r>
      <w:r w:rsidRPr="00D33E14">
        <w:rPr>
          <w:rFonts w:eastAsia="Calibri"/>
          <w:u w:val="single"/>
        </w:rPr>
        <w:t xml:space="preserve">this is </w:t>
      </w:r>
      <w:r w:rsidRPr="00D33E14">
        <w:rPr>
          <w:rFonts w:eastAsia="Calibri"/>
          <w:highlight w:val="cyan"/>
          <w:u w:val="single"/>
        </w:rPr>
        <w:t xml:space="preserve">the </w:t>
      </w:r>
      <w:r w:rsidRPr="00D33E14">
        <w:rPr>
          <w:rFonts w:eastAsia="Calibri"/>
          <w:b/>
          <w:iCs/>
          <w:highlight w:val="cyan"/>
          <w:u w:val="single"/>
          <w:bdr w:val="single" w:sz="8" w:space="0" w:color="auto"/>
        </w:rPr>
        <w:t>threshold</w:t>
      </w:r>
      <w:r w:rsidRPr="00D33E14">
        <w:rPr>
          <w:rFonts w:eastAsia="Calibri"/>
          <w:highlight w:val="cyan"/>
          <w:u w:val="single"/>
        </w:rPr>
        <w:t xml:space="preserve"> for the </w:t>
      </w:r>
      <w:r w:rsidRPr="00D33E14">
        <w:rPr>
          <w:rFonts w:eastAsia="Calibri"/>
          <w:b/>
          <w:iCs/>
          <w:highlight w:val="cyan"/>
          <w:u w:val="single"/>
          <w:bdr w:val="single" w:sz="8" w:space="0" w:color="auto"/>
        </w:rPr>
        <w:t>desired impact</w:t>
      </w:r>
      <w:r w:rsidRPr="00D33E14">
        <w:rPr>
          <w:rFonts w:eastAsia="Calibri"/>
          <w:u w:val="single"/>
        </w:rPr>
        <w:t xml:space="preserve"> on our planet's climate.</w:t>
      </w:r>
    </w:p>
    <w:p w14:paraId="377F8DC9" w14:textId="77777777" w:rsidR="009542D0" w:rsidRPr="00D33E14" w:rsidRDefault="009542D0" w:rsidP="009542D0">
      <w:pPr>
        <w:rPr>
          <w:rFonts w:eastAsia="Calibri"/>
          <w:sz w:val="16"/>
        </w:rPr>
      </w:pPr>
      <w:r w:rsidRPr="00D33E14">
        <w:rPr>
          <w:rFonts w:eastAsia="Calibri"/>
          <w:sz w:val="16"/>
        </w:rPr>
        <w:t>The team's work mapped out the efficiency of different types of dust for use as a solar shield. The researchers assessed how well a dust shield would work, depending on where it was deployed.</w:t>
      </w:r>
    </w:p>
    <w:p w14:paraId="336F18E9" w14:textId="77777777" w:rsidR="009542D0" w:rsidRPr="00D33E14" w:rsidRDefault="009542D0" w:rsidP="009542D0">
      <w:pPr>
        <w:rPr>
          <w:rFonts w:eastAsia="Calibri"/>
          <w:sz w:val="16"/>
        </w:rPr>
      </w:pPr>
      <w:r w:rsidRPr="00D33E14">
        <w:rPr>
          <w:rFonts w:eastAsia="Calibri"/>
          <w:u w:val="single"/>
        </w:rPr>
        <w:t xml:space="preserve">The </w:t>
      </w:r>
      <w:proofErr w:type="spellStart"/>
      <w:r w:rsidRPr="00D33E14">
        <w:rPr>
          <w:rFonts w:eastAsia="Calibri"/>
          <w:u w:val="single"/>
        </w:rPr>
        <w:t>moonjet</w:t>
      </w:r>
      <w:proofErr w:type="spellEnd"/>
      <w:r w:rsidRPr="00D33E14">
        <w:rPr>
          <w:rFonts w:eastAsia="Calibri"/>
          <w:u w:val="single"/>
        </w:rPr>
        <w:t xml:space="preserve"> was the </w:t>
      </w:r>
      <w:proofErr w:type="gramStart"/>
      <w:r w:rsidRPr="00D33E14">
        <w:rPr>
          <w:rFonts w:eastAsia="Calibri"/>
          <w:b/>
          <w:iCs/>
          <w:u w:val="single"/>
          <w:bdr w:val="single" w:sz="8" w:space="0" w:color="auto"/>
        </w:rPr>
        <w:t>most-effective</w:t>
      </w:r>
      <w:proofErr w:type="gramEnd"/>
      <w:r w:rsidRPr="00D33E14">
        <w:rPr>
          <w:rFonts w:eastAsia="Calibri"/>
          <w:b/>
          <w:iCs/>
          <w:u w:val="single"/>
          <w:bdr w:val="single" w:sz="8" w:space="0" w:color="auto"/>
        </w:rPr>
        <w:t xml:space="preserve"> approach</w:t>
      </w:r>
      <w:r w:rsidRPr="00D33E14">
        <w:rPr>
          <w:rFonts w:eastAsia="Calibri"/>
          <w:sz w:val="16"/>
        </w:rPr>
        <w:t xml:space="preserve"> for three reasons. First, </w:t>
      </w:r>
      <w:r w:rsidRPr="00D33E14">
        <w:rPr>
          <w:rFonts w:eastAsia="Calibri"/>
          <w:highlight w:val="cyan"/>
          <w:u w:val="single"/>
        </w:rPr>
        <w:t>there is a ready supply of</w:t>
      </w:r>
      <w:r w:rsidRPr="00D33E14">
        <w:rPr>
          <w:rFonts w:eastAsia="Calibri"/>
          <w:u w:val="single"/>
        </w:rPr>
        <w:t xml:space="preserve"> lunar </w:t>
      </w:r>
      <w:r w:rsidRPr="00D33E14">
        <w:rPr>
          <w:rFonts w:eastAsia="Calibri"/>
          <w:highlight w:val="cyan"/>
          <w:u w:val="single"/>
        </w:rPr>
        <w:t>dust</w:t>
      </w:r>
      <w:r w:rsidRPr="00D33E14">
        <w:rPr>
          <w:rFonts w:eastAsia="Calibri"/>
          <w:u w:val="single"/>
        </w:rPr>
        <w:t xml:space="preserve"> on the moon's surface</w:t>
      </w:r>
      <w:r w:rsidRPr="00D33E14">
        <w:rPr>
          <w:rFonts w:eastAsia="Calibri"/>
          <w:sz w:val="16"/>
        </w:rPr>
        <w:t xml:space="preserve">. Second, </w:t>
      </w:r>
      <w:r w:rsidRPr="00D33E14">
        <w:rPr>
          <w:rFonts w:eastAsia="Calibri"/>
          <w:highlight w:val="cyan"/>
          <w:u w:val="single"/>
        </w:rPr>
        <w:t>the solar energy</w:t>
      </w:r>
      <w:r w:rsidRPr="00D33E14">
        <w:rPr>
          <w:rFonts w:eastAsia="Calibri"/>
          <w:sz w:val="16"/>
        </w:rPr>
        <w:t xml:space="preserve"> available there </w:t>
      </w:r>
      <w:r w:rsidRPr="00D33E14">
        <w:rPr>
          <w:rFonts w:eastAsia="Calibri"/>
          <w:highlight w:val="cyan"/>
          <w:u w:val="single"/>
        </w:rPr>
        <w:t>could be harvested</w:t>
      </w:r>
      <w:r w:rsidRPr="00D33E14">
        <w:rPr>
          <w:rFonts w:eastAsia="Calibri"/>
          <w:sz w:val="16"/>
        </w:rPr>
        <w:t xml:space="preserve">. And, lastly, </w:t>
      </w:r>
      <w:r w:rsidRPr="00D33E14">
        <w:rPr>
          <w:rFonts w:eastAsia="Calibri"/>
          <w:highlight w:val="cyan"/>
          <w:u w:val="single"/>
        </w:rPr>
        <w:t xml:space="preserve">a low escape </w:t>
      </w:r>
      <w:proofErr w:type="gramStart"/>
      <w:r w:rsidRPr="00D33E14">
        <w:rPr>
          <w:rFonts w:eastAsia="Calibri"/>
          <w:highlight w:val="cyan"/>
          <w:u w:val="single"/>
        </w:rPr>
        <w:t>velocity</w:t>
      </w:r>
      <w:proofErr w:type="gramEnd"/>
      <w:r w:rsidRPr="00D33E14">
        <w:rPr>
          <w:rFonts w:eastAsia="Calibri"/>
          <w:highlight w:val="cyan"/>
          <w:u w:val="single"/>
        </w:rPr>
        <w:t xml:space="preserve"> is needed</w:t>
      </w:r>
      <w:r w:rsidRPr="00D33E14">
        <w:rPr>
          <w:rFonts w:eastAsia="Calibri"/>
          <w:sz w:val="16"/>
        </w:rPr>
        <w:t>, compared with launching a shield from Earth.</w:t>
      </w:r>
    </w:p>
    <w:p w14:paraId="481B61A9" w14:textId="77777777" w:rsidR="009542D0" w:rsidRPr="00D33E14" w:rsidRDefault="009542D0" w:rsidP="009542D0">
      <w:pPr>
        <w:rPr>
          <w:rFonts w:eastAsia="Calibri"/>
          <w:sz w:val="16"/>
        </w:rPr>
      </w:pPr>
      <w:r w:rsidRPr="00D33E14">
        <w:rPr>
          <w:rFonts w:eastAsia="Calibri"/>
          <w:sz w:val="16"/>
        </w:rPr>
        <w:t xml:space="preserve">"We considered the cost in terms of energy for deploying a dust shield, settling on the </w:t>
      </w:r>
      <w:proofErr w:type="spellStart"/>
      <w:r w:rsidRPr="00D33E14">
        <w:rPr>
          <w:rFonts w:eastAsia="Calibri"/>
          <w:sz w:val="16"/>
        </w:rPr>
        <w:t>moonjet</w:t>
      </w:r>
      <w:proofErr w:type="spellEnd"/>
      <w:r w:rsidRPr="00D33E14">
        <w:rPr>
          <w:rFonts w:eastAsia="Calibri"/>
          <w:sz w:val="16"/>
        </w:rPr>
        <w:t xml:space="preserve"> concept, not because it was most efficient, but because </w:t>
      </w:r>
      <w:r w:rsidRPr="00D33E14">
        <w:rPr>
          <w:rFonts w:eastAsia="Calibri"/>
          <w:u w:val="single"/>
        </w:rPr>
        <w:t>it seems the most sustainable</w:t>
      </w:r>
      <w:r w:rsidRPr="00D33E14">
        <w:rPr>
          <w:rFonts w:eastAsia="Calibri"/>
          <w:sz w:val="16"/>
        </w:rPr>
        <w:t>," Bromley said. "The energy required is much less than launching from Earth.</w:t>
      </w:r>
    </w:p>
    <w:p w14:paraId="5D7E6104" w14:textId="77777777" w:rsidR="009542D0" w:rsidRPr="00D33E14" w:rsidRDefault="009542D0" w:rsidP="009542D0">
      <w:pPr>
        <w:rPr>
          <w:rFonts w:eastAsia="Calibri"/>
          <w:sz w:val="16"/>
        </w:rPr>
      </w:pPr>
      <w:r w:rsidRPr="00D33E14">
        <w:rPr>
          <w:rFonts w:eastAsia="Calibri"/>
          <w:sz w:val="16"/>
        </w:rPr>
        <w:t>"We are exploring this approach in case humanity needs more time to reduce greenhouse gas emissions," he added. "It is important to consider all possibilities."</w:t>
      </w:r>
    </w:p>
    <w:bookmarkEnd w:id="3"/>
    <w:p w14:paraId="545CC160" w14:textId="77777777" w:rsidR="009542D0" w:rsidRPr="00246826" w:rsidRDefault="009542D0" w:rsidP="009542D0"/>
    <w:p w14:paraId="0573616F" w14:textId="77777777" w:rsidR="009542D0" w:rsidRPr="00C51078" w:rsidRDefault="009542D0" w:rsidP="009542D0">
      <w:pPr>
        <w:pStyle w:val="Heading3"/>
      </w:pPr>
      <w:r w:rsidRPr="00C51078">
        <w:t>DA---1NC</w:t>
      </w:r>
    </w:p>
    <w:p w14:paraId="366DA5D5" w14:textId="77777777" w:rsidR="009542D0" w:rsidRPr="00D66EE5" w:rsidRDefault="009542D0" w:rsidP="009542D0">
      <w:pPr>
        <w:pStyle w:val="Heading4"/>
      </w:pPr>
      <w:r w:rsidRPr="00D66EE5">
        <w:rPr>
          <w:u w:val="single"/>
        </w:rPr>
        <w:t>Offshoring DA</w:t>
      </w:r>
      <w:r>
        <w:t>.</w:t>
      </w:r>
    </w:p>
    <w:p w14:paraId="277FB34C" w14:textId="77777777" w:rsidR="009542D0" w:rsidRDefault="009542D0" w:rsidP="009542D0">
      <w:pPr>
        <w:pStyle w:val="Heading4"/>
      </w:pPr>
      <w:r>
        <w:t xml:space="preserve">Manufacturing is </w:t>
      </w:r>
      <w:r w:rsidRPr="00C92E31">
        <w:rPr>
          <w:u w:val="single"/>
        </w:rPr>
        <w:t>reshoring</w:t>
      </w:r>
      <w:r>
        <w:t xml:space="preserve"> and </w:t>
      </w:r>
      <w:r w:rsidRPr="00E142F0">
        <w:rPr>
          <w:u w:val="single"/>
        </w:rPr>
        <w:t>rising</w:t>
      </w:r>
      <w:r>
        <w:t xml:space="preserve"> under Trump. That’s </w:t>
      </w:r>
      <w:r w:rsidRPr="007C3C3C">
        <w:rPr>
          <w:u w:val="single"/>
        </w:rPr>
        <w:t>necessary</w:t>
      </w:r>
      <w:r>
        <w:t xml:space="preserve"> to shore up </w:t>
      </w:r>
      <w:r w:rsidRPr="00E142F0">
        <w:rPr>
          <w:u w:val="single"/>
        </w:rPr>
        <w:t>deterrence</w:t>
      </w:r>
      <w:r>
        <w:t xml:space="preserve"> and </w:t>
      </w:r>
      <w:r w:rsidRPr="007C3C3C">
        <w:rPr>
          <w:u w:val="single"/>
        </w:rPr>
        <w:t>combat</w:t>
      </w:r>
      <w:r>
        <w:t xml:space="preserve"> </w:t>
      </w:r>
      <w:r w:rsidRPr="007C3C3C">
        <w:rPr>
          <w:u w:val="single"/>
        </w:rPr>
        <w:t>weaponized interdependence</w:t>
      </w:r>
      <w:r>
        <w:rPr>
          <w:u w:val="single"/>
        </w:rPr>
        <w:t>.</w:t>
      </w:r>
    </w:p>
    <w:p w14:paraId="690E390F" w14:textId="77777777" w:rsidR="009542D0" w:rsidRPr="007A203E" w:rsidRDefault="009542D0" w:rsidP="009542D0">
      <w:r w:rsidRPr="007A203E">
        <w:rPr>
          <w:rStyle w:val="Heading4Char"/>
        </w:rPr>
        <w:t>Burlison 25</w:t>
      </w:r>
      <w:r>
        <w:t xml:space="preserve">, *Member, House Department of Government Efficiency Committee, MBA, Southwest Missouri State University, (*Eric, April 29, 2025, “Wrap Up: President Trump and Congress Will Revive America’s Manufacturing Industry, Bring Jobs Back Home,” </w:t>
      </w:r>
      <w:r w:rsidRPr="007A203E">
        <w:rPr>
          <w:i/>
          <w:iCs/>
        </w:rPr>
        <w:t>Committee on Oversight and Governmental Reform</w:t>
      </w:r>
      <w:r>
        <w:t xml:space="preserve">, </w:t>
      </w:r>
      <w:r w:rsidRPr="007A203E">
        <w:t>https://oversight.house.gov/release/wrap-up-president-trump-and-congress-will-revive-americas-manufacturing-industry-bring-jobs-back-home%EF%BF%BC/</w:t>
      </w:r>
      <w:r>
        <w:t>)</w:t>
      </w:r>
    </w:p>
    <w:p w14:paraId="61AFD51B" w14:textId="77777777" w:rsidR="009542D0" w:rsidRPr="00B22212" w:rsidRDefault="009542D0" w:rsidP="009542D0">
      <w:pPr>
        <w:rPr>
          <w:sz w:val="16"/>
        </w:rPr>
      </w:pPr>
      <w:r w:rsidRPr="00B22212">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B22212">
        <w:rPr>
          <w:rStyle w:val="StyleUnderline"/>
          <w:highlight w:val="cyan"/>
        </w:rPr>
        <w:t>China’s</w:t>
      </w:r>
      <w:r w:rsidRPr="00B22212">
        <w:rPr>
          <w:rStyle w:val="StyleUnderline"/>
        </w:rPr>
        <w:t xml:space="preserve"> </w:t>
      </w:r>
      <w:r w:rsidRPr="00B22212">
        <w:rPr>
          <w:rStyle w:val="StyleUnderline"/>
          <w:highlight w:val="cyan"/>
        </w:rPr>
        <w:t>position</w:t>
      </w:r>
      <w:r w:rsidRPr="00B22212">
        <w:rPr>
          <w:sz w:val="16"/>
        </w:rPr>
        <w:t xml:space="preserve"> </w:t>
      </w:r>
      <w:r w:rsidRPr="00B22212">
        <w:rPr>
          <w:rStyle w:val="StyleUnderline"/>
        </w:rPr>
        <w:t>as</w:t>
      </w:r>
      <w:r w:rsidRPr="00B22212">
        <w:rPr>
          <w:sz w:val="16"/>
        </w:rPr>
        <w:t xml:space="preserve"> </w:t>
      </w:r>
      <w:r w:rsidRPr="00B22212">
        <w:rPr>
          <w:rStyle w:val="StyleUnderline"/>
        </w:rPr>
        <w:t>the</w:t>
      </w:r>
      <w:r w:rsidRPr="00B22212">
        <w:rPr>
          <w:sz w:val="16"/>
        </w:rPr>
        <w:t xml:space="preserve"> current world </w:t>
      </w:r>
      <w:r w:rsidRPr="00B22212">
        <w:rPr>
          <w:rStyle w:val="Emphasis"/>
        </w:rPr>
        <w:t>leader</w:t>
      </w:r>
      <w:r w:rsidRPr="00B22212">
        <w:rPr>
          <w:rStyle w:val="StyleUnderline"/>
        </w:rPr>
        <w:t xml:space="preserve"> </w:t>
      </w:r>
      <w:r w:rsidRPr="00B22212">
        <w:rPr>
          <w:rStyle w:val="StyleUnderline"/>
          <w:highlight w:val="cyan"/>
        </w:rPr>
        <w:t>in</w:t>
      </w:r>
      <w:r w:rsidRPr="00B22212">
        <w:rPr>
          <w:rStyle w:val="StyleUnderline"/>
        </w:rPr>
        <w:t xml:space="preserve"> </w:t>
      </w:r>
      <w:r w:rsidRPr="00B22212">
        <w:rPr>
          <w:rStyle w:val="StyleUnderline"/>
          <w:highlight w:val="cyan"/>
        </w:rPr>
        <w:t>manufacturing</w:t>
      </w:r>
      <w:r w:rsidRPr="00B22212">
        <w:rPr>
          <w:sz w:val="16"/>
        </w:rPr>
        <w:t xml:space="preserve"> </w:t>
      </w:r>
      <w:r w:rsidRPr="00B22212">
        <w:rPr>
          <w:rStyle w:val="StyleUnderline"/>
          <w:highlight w:val="cyan"/>
        </w:rPr>
        <w:t>poses</w:t>
      </w:r>
      <w:r w:rsidRPr="00B22212">
        <w:rPr>
          <w:sz w:val="16"/>
        </w:rPr>
        <w:t xml:space="preserve"> economic, military, and </w:t>
      </w:r>
      <w:r w:rsidRPr="00B22212">
        <w:rPr>
          <w:rStyle w:val="Emphasis"/>
          <w:highlight w:val="cyan"/>
        </w:rPr>
        <w:t>national security</w:t>
      </w:r>
      <w:r w:rsidRPr="00E142F0">
        <w:rPr>
          <w:rStyle w:val="StyleUnderline"/>
        </w:rPr>
        <w:t xml:space="preserve"> </w:t>
      </w:r>
      <w:r w:rsidRPr="00B22212">
        <w:rPr>
          <w:rStyle w:val="Emphasis"/>
          <w:highlight w:val="cyan"/>
        </w:rPr>
        <w:t>threat</w:t>
      </w:r>
      <w:r w:rsidRPr="00E142F0">
        <w:rPr>
          <w:rStyle w:val="Emphasis"/>
        </w:rPr>
        <w:t>s</w:t>
      </w:r>
      <w:r w:rsidRPr="00B22212">
        <w:rPr>
          <w:rStyle w:val="StyleUnderline"/>
        </w:rPr>
        <w:t xml:space="preserve"> to the U</w:t>
      </w:r>
      <w:r w:rsidRPr="00B22212">
        <w:rPr>
          <w:sz w:val="16"/>
        </w:rPr>
        <w:t xml:space="preserve">nited </w:t>
      </w:r>
      <w:r w:rsidRPr="00B22212">
        <w:rPr>
          <w:rStyle w:val="StyleUnderline"/>
        </w:rPr>
        <w:t>S</w:t>
      </w:r>
      <w:r w:rsidRPr="00B22212">
        <w:rPr>
          <w:sz w:val="16"/>
        </w:rPr>
        <w:t>tates. To ignite an American industrial renaissance and protect the U.S. workforce, members concluded that Congress must work alongside the Trump Administration to decrease unnecessary regulatory burdens and streamline permitting processes.</w:t>
      </w:r>
    </w:p>
    <w:p w14:paraId="318F52CA" w14:textId="77777777" w:rsidR="009542D0" w:rsidRPr="00B22212" w:rsidRDefault="009542D0" w:rsidP="009542D0">
      <w:pPr>
        <w:rPr>
          <w:sz w:val="16"/>
        </w:rPr>
      </w:pPr>
      <w:r w:rsidRPr="00B22212">
        <w:rPr>
          <w:sz w:val="16"/>
        </w:rPr>
        <w:t>Key Takeaways:</w:t>
      </w:r>
    </w:p>
    <w:p w14:paraId="6267CB06" w14:textId="77777777" w:rsidR="009542D0" w:rsidRPr="00B22212" w:rsidRDefault="009542D0" w:rsidP="009542D0">
      <w:pPr>
        <w:rPr>
          <w:sz w:val="16"/>
        </w:rPr>
      </w:pPr>
      <w:r w:rsidRPr="00B22212">
        <w:rPr>
          <w:sz w:val="16"/>
        </w:rPr>
        <w:t>For decades, the U.S. federal government has endorsed cheap foreign labor, burdensome regulations, and a broken permitting system—resulting in the downfall of America’s manufacturing industry.</w:t>
      </w:r>
    </w:p>
    <w:p w14:paraId="42E4957F" w14:textId="77777777" w:rsidR="009542D0" w:rsidRPr="00B22212" w:rsidRDefault="009542D0" w:rsidP="009542D0">
      <w:pPr>
        <w:rPr>
          <w:sz w:val="16"/>
        </w:rPr>
      </w:pPr>
      <w:r w:rsidRPr="00B22212">
        <w:rPr>
          <w:sz w:val="16"/>
        </w:rPr>
        <w:t xml:space="preserve">Subcommittee Chairman Eric Burlison (R-Mo.): “Instead of embracing new technologies or innovating in the manufacturing industry, </w:t>
      </w:r>
      <w:r w:rsidRPr="00B22212">
        <w:rPr>
          <w:rStyle w:val="StyleUnderline"/>
        </w:rPr>
        <w:t xml:space="preserve">we </w:t>
      </w:r>
      <w:r w:rsidRPr="00B22212">
        <w:rPr>
          <w:rStyle w:val="Emphasis"/>
        </w:rPr>
        <w:t>sold off</w:t>
      </w:r>
      <w:r w:rsidRPr="00B22212">
        <w:rPr>
          <w:rStyle w:val="StyleUnderline"/>
        </w:rPr>
        <w:t xml:space="preserve"> our manufacturing </w:t>
      </w:r>
      <w:r w:rsidRPr="00B22212">
        <w:rPr>
          <w:rStyle w:val="Emphasis"/>
        </w:rPr>
        <w:t>birthright</w:t>
      </w:r>
      <w:r w:rsidRPr="00B22212">
        <w:rPr>
          <w:sz w:val="16"/>
        </w:rPr>
        <w:t xml:space="preserve">. A vast amount of what once was </w:t>
      </w:r>
      <w:r w:rsidRPr="00B22212">
        <w:rPr>
          <w:rStyle w:val="StyleUnderline"/>
        </w:rPr>
        <w:t xml:space="preserve">American </w:t>
      </w:r>
      <w:r w:rsidRPr="00E142F0">
        <w:rPr>
          <w:rStyle w:val="StyleUnderline"/>
        </w:rPr>
        <w:t>manufacturing</w:t>
      </w:r>
      <w:r w:rsidRPr="00E142F0">
        <w:rPr>
          <w:sz w:val="16"/>
        </w:rPr>
        <w:t xml:space="preserve"> </w:t>
      </w:r>
      <w:r w:rsidRPr="00E142F0">
        <w:rPr>
          <w:rStyle w:val="StyleUnderline"/>
        </w:rPr>
        <w:t xml:space="preserve">was </w:t>
      </w:r>
      <w:r w:rsidRPr="00E142F0">
        <w:rPr>
          <w:rStyle w:val="Emphasis"/>
        </w:rPr>
        <w:t>shipped</w:t>
      </w:r>
      <w:r w:rsidRPr="00E142F0">
        <w:rPr>
          <w:rStyle w:val="StyleUnderline"/>
        </w:rPr>
        <w:t xml:space="preserve"> </w:t>
      </w:r>
      <w:r w:rsidRPr="00E142F0">
        <w:rPr>
          <w:rStyle w:val="Emphasis"/>
        </w:rPr>
        <w:t>off</w:t>
      </w:r>
      <w:r w:rsidRPr="00E142F0">
        <w:rPr>
          <w:rStyle w:val="StyleUnderline"/>
        </w:rPr>
        <w:t xml:space="preserve"> to become </w:t>
      </w:r>
      <w:r w:rsidRPr="00E142F0">
        <w:rPr>
          <w:rStyle w:val="Emphasis"/>
        </w:rPr>
        <w:t>foreign</w:t>
      </w:r>
      <w:r w:rsidRPr="00E142F0">
        <w:rPr>
          <w:rStyle w:val="StyleUnderline"/>
        </w:rPr>
        <w:t xml:space="preserve"> manufacturing</w:t>
      </w:r>
      <w:r w:rsidRPr="00E142F0">
        <w:rPr>
          <w:sz w:val="16"/>
        </w:rPr>
        <w:t xml:space="preserve">. In the end, </w:t>
      </w:r>
      <w:r w:rsidRPr="00E142F0">
        <w:rPr>
          <w:rStyle w:val="StyleUnderline"/>
        </w:rPr>
        <w:t xml:space="preserve">we </w:t>
      </w:r>
      <w:r w:rsidRPr="00E142F0">
        <w:rPr>
          <w:rStyle w:val="Emphasis"/>
        </w:rPr>
        <w:t>lost</w:t>
      </w:r>
      <w:r w:rsidRPr="00E142F0">
        <w:rPr>
          <w:rStyle w:val="StyleUnderline"/>
        </w:rPr>
        <w:t xml:space="preserve"> most of our manu</w:t>
      </w:r>
      <w:r w:rsidRPr="00B22212">
        <w:rPr>
          <w:rStyle w:val="StyleUnderline"/>
        </w:rPr>
        <w:t xml:space="preserve">facturing </w:t>
      </w:r>
      <w:r w:rsidRPr="00B22212">
        <w:rPr>
          <w:rStyle w:val="Emphasis"/>
        </w:rPr>
        <w:t>base</w:t>
      </w:r>
      <w:r w:rsidRPr="00B22212">
        <w:rPr>
          <w:sz w:val="16"/>
        </w:rPr>
        <w:t xml:space="preserve">. And that was not just because U.S. leaders supported globalization. It was also because we overregulated existing manufacturing and imposed enormous obstacles to the permitting of new </w:t>
      </w:r>
      <w:proofErr w:type="gramStart"/>
      <w:r w:rsidRPr="00B22212">
        <w:rPr>
          <w:sz w:val="16"/>
        </w:rPr>
        <w:t>manufacturing.”</w:t>
      </w:r>
      <w:proofErr w:type="gramEnd"/>
    </w:p>
    <w:p w14:paraId="56480DB0" w14:textId="77777777" w:rsidR="009542D0" w:rsidRPr="00B22212" w:rsidRDefault="009542D0" w:rsidP="009542D0">
      <w:pPr>
        <w:rPr>
          <w:sz w:val="16"/>
        </w:rPr>
      </w:pPr>
      <w:r w:rsidRPr="00B22212">
        <w:rPr>
          <w:sz w:val="16"/>
        </w:rPr>
        <w:t xml:space="preserve">Chris Power, Chief Executive Officer, Hadrian: “Over the past 40 years, </w:t>
      </w:r>
      <w:r w:rsidRPr="00E142F0">
        <w:rPr>
          <w:rStyle w:val="StyleUnderline"/>
          <w:highlight w:val="cyan"/>
        </w:rPr>
        <w:t>America</w:t>
      </w:r>
      <w:r w:rsidRPr="00B22212">
        <w:rPr>
          <w:rStyle w:val="StyleUnderline"/>
        </w:rPr>
        <w:t xml:space="preserve"> </w:t>
      </w:r>
      <w:r w:rsidRPr="00B22212">
        <w:rPr>
          <w:rStyle w:val="Emphasis"/>
          <w:highlight w:val="cyan"/>
        </w:rPr>
        <w:t>traded</w:t>
      </w:r>
      <w:r w:rsidRPr="00B22212">
        <w:rPr>
          <w:rStyle w:val="StyleUnderline"/>
        </w:rPr>
        <w:t xml:space="preserve"> </w:t>
      </w:r>
      <w:r w:rsidRPr="00B22212">
        <w:rPr>
          <w:rStyle w:val="Emphasis"/>
          <w:highlight w:val="cyan"/>
        </w:rPr>
        <w:t>industrial power</w:t>
      </w:r>
      <w:r w:rsidRPr="00B22212">
        <w:rPr>
          <w:rStyle w:val="StyleUnderline"/>
          <w:highlight w:val="cyan"/>
        </w:rPr>
        <w:t xml:space="preserve"> for </w:t>
      </w:r>
      <w:r w:rsidRPr="00B22212">
        <w:rPr>
          <w:rStyle w:val="Emphasis"/>
          <w:highlight w:val="cyan"/>
        </w:rPr>
        <w:t>short-term</w:t>
      </w:r>
      <w:r w:rsidRPr="00B22212">
        <w:rPr>
          <w:rStyle w:val="StyleUnderline"/>
        </w:rPr>
        <w:t xml:space="preserve"> financial </w:t>
      </w:r>
      <w:r w:rsidRPr="00B22212">
        <w:rPr>
          <w:rStyle w:val="Emphasis"/>
          <w:highlight w:val="cyan"/>
        </w:rPr>
        <w:t>efficiency</w:t>
      </w:r>
      <w:r w:rsidRPr="00B22212">
        <w:rPr>
          <w:sz w:val="16"/>
        </w:rPr>
        <w:t xml:space="preserve">. </w:t>
      </w:r>
      <w:r w:rsidRPr="00B22212">
        <w:rPr>
          <w:rStyle w:val="StyleUnderline"/>
        </w:rPr>
        <w:t xml:space="preserve">We </w:t>
      </w:r>
      <w:proofErr w:type="spellStart"/>
      <w:r w:rsidRPr="00B22212">
        <w:rPr>
          <w:rStyle w:val="Emphasis"/>
          <w:highlight w:val="cyan"/>
        </w:rPr>
        <w:t>offshored</w:t>
      </w:r>
      <w:proofErr w:type="spellEnd"/>
      <w:r w:rsidRPr="00B22212">
        <w:rPr>
          <w:rStyle w:val="StyleUnderline"/>
        </w:rPr>
        <w:t xml:space="preserve"> </w:t>
      </w:r>
      <w:r w:rsidRPr="00B22212">
        <w:rPr>
          <w:rStyle w:val="StyleUnderline"/>
          <w:highlight w:val="cyan"/>
        </w:rPr>
        <w:t>production</w:t>
      </w:r>
      <w:r w:rsidRPr="00B22212">
        <w:rPr>
          <w:rStyle w:val="StyleUnderline"/>
        </w:rPr>
        <w:t xml:space="preserve">, </w:t>
      </w:r>
      <w:r w:rsidRPr="00B22212">
        <w:rPr>
          <w:rStyle w:val="Emphasis"/>
          <w:highlight w:val="cyan"/>
        </w:rPr>
        <w:t>disinvested</w:t>
      </w:r>
      <w:r w:rsidRPr="00B22212">
        <w:rPr>
          <w:rStyle w:val="StyleUnderline"/>
        </w:rPr>
        <w:t xml:space="preserve"> </w:t>
      </w:r>
      <w:r w:rsidRPr="00B22212">
        <w:rPr>
          <w:rStyle w:val="StyleUnderline"/>
          <w:highlight w:val="cyan"/>
        </w:rPr>
        <w:t>in</w:t>
      </w:r>
      <w:r w:rsidRPr="00B22212">
        <w:rPr>
          <w:rStyle w:val="StyleUnderline"/>
        </w:rPr>
        <w:t xml:space="preserve"> our physical </w:t>
      </w:r>
      <w:r w:rsidRPr="00B22212">
        <w:rPr>
          <w:rStyle w:val="StyleUnderline"/>
          <w:highlight w:val="cyan"/>
        </w:rPr>
        <w:t>infrastructure</w:t>
      </w:r>
      <w:r w:rsidRPr="00B22212">
        <w:rPr>
          <w:sz w:val="16"/>
        </w:rPr>
        <w:t xml:space="preserve">, </w:t>
      </w:r>
      <w:r w:rsidRPr="00B22212">
        <w:rPr>
          <w:rStyle w:val="StyleUnderline"/>
          <w:highlight w:val="cyan"/>
        </w:rPr>
        <w:t>and</w:t>
      </w:r>
      <w:r w:rsidRPr="00B22212">
        <w:rPr>
          <w:rStyle w:val="StyleUnderline"/>
        </w:rPr>
        <w:t xml:space="preserve"> </w:t>
      </w:r>
      <w:r w:rsidRPr="00B22212">
        <w:rPr>
          <w:rStyle w:val="StyleUnderline"/>
          <w:highlight w:val="cyan"/>
        </w:rPr>
        <w:t>allowed</w:t>
      </w:r>
      <w:r w:rsidRPr="00B22212">
        <w:rPr>
          <w:rStyle w:val="StyleUnderline"/>
        </w:rPr>
        <w:t xml:space="preserve"> </w:t>
      </w:r>
      <w:r w:rsidRPr="00B22212">
        <w:rPr>
          <w:rStyle w:val="Emphasis"/>
          <w:highlight w:val="cyan"/>
        </w:rPr>
        <w:t>core</w:t>
      </w:r>
      <w:r w:rsidRPr="00B22212">
        <w:rPr>
          <w:rStyle w:val="StyleUnderline"/>
        </w:rPr>
        <w:t xml:space="preserve"> manufacturing </w:t>
      </w:r>
      <w:r w:rsidRPr="00B22212">
        <w:rPr>
          <w:rStyle w:val="Emphasis"/>
        </w:rPr>
        <w:t>capabilities</w:t>
      </w:r>
      <w:r w:rsidRPr="00B22212">
        <w:rPr>
          <w:rStyle w:val="StyleUnderline"/>
        </w:rPr>
        <w:t xml:space="preserve"> and </w:t>
      </w:r>
      <w:r w:rsidRPr="00B22212">
        <w:rPr>
          <w:rStyle w:val="Emphasis"/>
          <w:highlight w:val="cyan"/>
        </w:rPr>
        <w:t>supply chains</w:t>
      </w:r>
      <w:r w:rsidRPr="00B22212">
        <w:rPr>
          <w:rStyle w:val="StyleUnderline"/>
          <w:highlight w:val="cyan"/>
        </w:rPr>
        <w:t xml:space="preserve"> to </w:t>
      </w:r>
      <w:r w:rsidRPr="00B22212">
        <w:rPr>
          <w:rStyle w:val="Emphasis"/>
          <w:highlight w:val="cyan"/>
        </w:rPr>
        <w:t>atrophy</w:t>
      </w:r>
      <w:r w:rsidRPr="00B22212">
        <w:rPr>
          <w:sz w:val="16"/>
        </w:rPr>
        <w:t xml:space="preserve">. </w:t>
      </w:r>
      <w:r w:rsidRPr="00B22212">
        <w:rPr>
          <w:rStyle w:val="StyleUnderline"/>
          <w:highlight w:val="cyan"/>
        </w:rPr>
        <w:t xml:space="preserve">The </w:t>
      </w:r>
      <w:r w:rsidRPr="00B22212">
        <w:rPr>
          <w:rStyle w:val="Emphasis"/>
          <w:highlight w:val="cyan"/>
        </w:rPr>
        <w:t>consequences</w:t>
      </w:r>
      <w:r w:rsidRPr="00B22212">
        <w:rPr>
          <w:rStyle w:val="StyleUnderline"/>
          <w:highlight w:val="cyan"/>
        </w:rPr>
        <w:t xml:space="preserve"> are </w:t>
      </w:r>
      <w:r w:rsidRPr="00B22212">
        <w:rPr>
          <w:rStyle w:val="Emphasis"/>
          <w:highlight w:val="cyan"/>
        </w:rPr>
        <w:t>stark</w:t>
      </w:r>
      <w:r w:rsidRPr="00B22212">
        <w:rPr>
          <w:sz w:val="16"/>
        </w:rPr>
        <w:t xml:space="preserve">: </w:t>
      </w:r>
      <w:r w:rsidRPr="00B22212">
        <w:rPr>
          <w:rStyle w:val="StyleUnderline"/>
        </w:rPr>
        <w:t xml:space="preserve">not enough </w:t>
      </w:r>
      <w:r w:rsidRPr="00B22212">
        <w:rPr>
          <w:rStyle w:val="Emphasis"/>
        </w:rPr>
        <w:t>factories</w:t>
      </w:r>
      <w:r w:rsidRPr="00B22212">
        <w:rPr>
          <w:sz w:val="16"/>
        </w:rPr>
        <w:t xml:space="preserve">, not enough </w:t>
      </w:r>
      <w:r w:rsidRPr="00B22212">
        <w:rPr>
          <w:rStyle w:val="Emphasis"/>
        </w:rPr>
        <w:t>skilled workers</w:t>
      </w:r>
      <w:r w:rsidRPr="00B22212">
        <w:rPr>
          <w:sz w:val="16"/>
        </w:rPr>
        <w:t xml:space="preserve">, </w:t>
      </w:r>
      <w:r w:rsidRPr="00B22212">
        <w:rPr>
          <w:rStyle w:val="StyleUnderline"/>
        </w:rPr>
        <w:t>and</w:t>
      </w:r>
      <w:r w:rsidRPr="00B22212">
        <w:rPr>
          <w:sz w:val="16"/>
        </w:rPr>
        <w:t xml:space="preserve"> not enough </w:t>
      </w:r>
      <w:r w:rsidRPr="00B22212">
        <w:rPr>
          <w:rStyle w:val="Emphasis"/>
        </w:rPr>
        <w:t>capacity</w:t>
      </w:r>
      <w:r w:rsidRPr="00B22212">
        <w:rPr>
          <w:rStyle w:val="StyleUnderline"/>
        </w:rPr>
        <w:t xml:space="preserve"> to meet national </w:t>
      </w:r>
      <w:r w:rsidRPr="00B22212">
        <w:rPr>
          <w:rStyle w:val="Emphasis"/>
        </w:rPr>
        <w:t>demands</w:t>
      </w:r>
      <w:r w:rsidRPr="00B22212">
        <w:rPr>
          <w:sz w:val="16"/>
        </w:rPr>
        <w:t xml:space="preserve"> </w:t>
      </w:r>
      <w:r w:rsidRPr="00B22212">
        <w:rPr>
          <w:rStyle w:val="StyleUnderline"/>
        </w:rPr>
        <w:t xml:space="preserve">in an era </w:t>
      </w:r>
      <w:r w:rsidRPr="00E142F0">
        <w:rPr>
          <w:rStyle w:val="StyleUnderline"/>
          <w:sz w:val="28"/>
          <w:szCs w:val="28"/>
          <w:highlight w:val="cyan"/>
        </w:rPr>
        <w:t xml:space="preserve">when </w:t>
      </w:r>
      <w:r w:rsidRPr="00E142F0">
        <w:rPr>
          <w:rStyle w:val="Emphasis"/>
          <w:sz w:val="28"/>
          <w:szCs w:val="28"/>
          <w:highlight w:val="cyan"/>
        </w:rPr>
        <w:t>deterrence</w:t>
      </w:r>
      <w:r w:rsidRPr="00E142F0">
        <w:rPr>
          <w:rStyle w:val="StyleUnderline"/>
          <w:sz w:val="28"/>
          <w:szCs w:val="28"/>
        </w:rPr>
        <w:t xml:space="preserve"> </w:t>
      </w:r>
      <w:r w:rsidRPr="00E142F0">
        <w:rPr>
          <w:rStyle w:val="Emphasis"/>
          <w:sz w:val="28"/>
          <w:szCs w:val="28"/>
          <w:highlight w:val="cyan"/>
        </w:rPr>
        <w:t>and resilience</w:t>
      </w:r>
      <w:r w:rsidRPr="00E142F0">
        <w:rPr>
          <w:rStyle w:val="StyleUnderline"/>
          <w:sz w:val="28"/>
          <w:szCs w:val="28"/>
        </w:rPr>
        <w:t xml:space="preserve"> </w:t>
      </w:r>
      <w:r w:rsidRPr="00E142F0">
        <w:rPr>
          <w:rStyle w:val="Emphasis"/>
          <w:sz w:val="28"/>
          <w:szCs w:val="28"/>
          <w:highlight w:val="cyan"/>
        </w:rPr>
        <w:t>depend</w:t>
      </w:r>
      <w:r w:rsidRPr="00E142F0">
        <w:rPr>
          <w:rStyle w:val="StyleUnderline"/>
          <w:sz w:val="28"/>
          <w:szCs w:val="28"/>
        </w:rPr>
        <w:t xml:space="preserve"> </w:t>
      </w:r>
      <w:r w:rsidRPr="00E142F0">
        <w:rPr>
          <w:rStyle w:val="StyleUnderline"/>
          <w:sz w:val="28"/>
          <w:szCs w:val="28"/>
          <w:highlight w:val="cyan"/>
        </w:rPr>
        <w:t>on</w:t>
      </w:r>
      <w:r w:rsidRPr="00E142F0">
        <w:rPr>
          <w:rStyle w:val="StyleUnderline"/>
          <w:sz w:val="28"/>
          <w:szCs w:val="28"/>
        </w:rPr>
        <w:t xml:space="preserve"> </w:t>
      </w:r>
      <w:r w:rsidRPr="00E142F0">
        <w:rPr>
          <w:rStyle w:val="StyleUnderline"/>
          <w:sz w:val="28"/>
          <w:szCs w:val="28"/>
          <w:highlight w:val="cyan"/>
        </w:rPr>
        <w:t xml:space="preserve">our ability to </w:t>
      </w:r>
      <w:r w:rsidRPr="00E142F0">
        <w:rPr>
          <w:rStyle w:val="Emphasis"/>
          <w:sz w:val="28"/>
          <w:szCs w:val="28"/>
          <w:highlight w:val="cyan"/>
        </w:rPr>
        <w:t>produce</w:t>
      </w:r>
      <w:r w:rsidRPr="00E142F0">
        <w:rPr>
          <w:rStyle w:val="StyleUnderline"/>
          <w:sz w:val="28"/>
          <w:szCs w:val="28"/>
          <w:highlight w:val="cyan"/>
        </w:rPr>
        <w:t xml:space="preserve"> at </w:t>
      </w:r>
      <w:r w:rsidRPr="00E142F0">
        <w:rPr>
          <w:rStyle w:val="Emphasis"/>
          <w:sz w:val="28"/>
          <w:szCs w:val="28"/>
          <w:highlight w:val="cyan"/>
        </w:rPr>
        <w:t>scale</w:t>
      </w:r>
      <w:r w:rsidRPr="00B22212">
        <w:rPr>
          <w:sz w:val="16"/>
        </w:rPr>
        <w:t>.”</w:t>
      </w:r>
    </w:p>
    <w:p w14:paraId="25421000" w14:textId="77777777" w:rsidR="009542D0" w:rsidRPr="00B22212" w:rsidRDefault="009542D0" w:rsidP="009542D0">
      <w:pPr>
        <w:rPr>
          <w:sz w:val="16"/>
        </w:rPr>
      </w:pPr>
      <w:r w:rsidRPr="00B22212">
        <w:rPr>
          <w:rStyle w:val="StyleUnderline"/>
          <w:highlight w:val="cyan"/>
        </w:rPr>
        <w:t>China</w:t>
      </w:r>
      <w:r w:rsidRPr="00B22212">
        <w:rPr>
          <w:sz w:val="16"/>
        </w:rPr>
        <w:t xml:space="preserve"> </w:t>
      </w:r>
      <w:r w:rsidRPr="00B22212">
        <w:rPr>
          <w:rStyle w:val="Emphasis"/>
          <w:highlight w:val="cyan"/>
        </w:rPr>
        <w:t>took control</w:t>
      </w:r>
      <w:r w:rsidRPr="00B22212">
        <w:rPr>
          <w:rStyle w:val="StyleUnderline"/>
          <w:highlight w:val="cyan"/>
        </w:rPr>
        <w:t xml:space="preserve"> of </w:t>
      </w:r>
      <w:r w:rsidRPr="00B22212">
        <w:rPr>
          <w:rStyle w:val="Emphasis"/>
          <w:highlight w:val="cyan"/>
        </w:rPr>
        <w:t>critical</w:t>
      </w:r>
      <w:r w:rsidRPr="00B22212">
        <w:rPr>
          <w:rStyle w:val="StyleUnderline"/>
          <w:highlight w:val="cyan"/>
        </w:rPr>
        <w:t xml:space="preserve"> </w:t>
      </w:r>
      <w:r w:rsidRPr="00B22212">
        <w:rPr>
          <w:rStyle w:val="Emphasis"/>
          <w:highlight w:val="cyan"/>
        </w:rPr>
        <w:t xml:space="preserve">supply </w:t>
      </w:r>
      <w:proofErr w:type="gramStart"/>
      <w:r w:rsidRPr="00B22212">
        <w:rPr>
          <w:rStyle w:val="Emphasis"/>
          <w:highlight w:val="cyan"/>
        </w:rPr>
        <w:t>chains</w:t>
      </w:r>
      <w:proofErr w:type="gramEnd"/>
      <w:r w:rsidRPr="00B22212">
        <w:rPr>
          <w:sz w:val="16"/>
        </w:rPr>
        <w:t xml:space="preserve"> and </w:t>
      </w:r>
      <w:r w:rsidRPr="00B22212">
        <w:rPr>
          <w:rStyle w:val="StyleUnderline"/>
        </w:rPr>
        <w:t xml:space="preserve">the </w:t>
      </w:r>
      <w:r w:rsidRPr="00B22212">
        <w:rPr>
          <w:rStyle w:val="StyleUnderline"/>
          <w:highlight w:val="cyan"/>
        </w:rPr>
        <w:t>Trump</w:t>
      </w:r>
      <w:r w:rsidRPr="00B22212">
        <w:rPr>
          <w:rStyle w:val="StyleUnderline"/>
        </w:rPr>
        <w:t xml:space="preserve"> Administration is now </w:t>
      </w:r>
      <w:r w:rsidRPr="00B22212">
        <w:rPr>
          <w:rStyle w:val="Emphasis"/>
          <w:highlight w:val="cyan"/>
        </w:rPr>
        <w:t>advancing solutions</w:t>
      </w:r>
      <w:r w:rsidRPr="00B22212">
        <w:rPr>
          <w:sz w:val="16"/>
        </w:rPr>
        <w:t xml:space="preserve"> </w:t>
      </w:r>
      <w:r w:rsidRPr="00B22212">
        <w:rPr>
          <w:rStyle w:val="StyleUnderline"/>
          <w:highlight w:val="cyan"/>
        </w:rPr>
        <w:t>that</w:t>
      </w:r>
      <w:r w:rsidRPr="00B22212">
        <w:rPr>
          <w:sz w:val="16"/>
          <w:highlight w:val="cyan"/>
        </w:rPr>
        <w:t xml:space="preserve"> </w:t>
      </w:r>
      <w:r w:rsidRPr="00B22212">
        <w:rPr>
          <w:rStyle w:val="Emphasis"/>
          <w:highlight w:val="cyan"/>
        </w:rPr>
        <w:t>prioritize</w:t>
      </w:r>
      <w:r w:rsidRPr="00B22212">
        <w:rPr>
          <w:rStyle w:val="StyleUnderline"/>
          <w:highlight w:val="cyan"/>
        </w:rPr>
        <w:t xml:space="preserve"> </w:t>
      </w:r>
      <w:r w:rsidRPr="00B22212">
        <w:rPr>
          <w:rStyle w:val="Emphasis"/>
          <w:highlight w:val="cyan"/>
        </w:rPr>
        <w:t>domestic</w:t>
      </w:r>
      <w:r w:rsidRPr="00B22212">
        <w:rPr>
          <w:rStyle w:val="StyleUnderline"/>
        </w:rPr>
        <w:t xml:space="preserve"> manufacturing </w:t>
      </w:r>
      <w:r w:rsidRPr="00B22212">
        <w:rPr>
          <w:rStyle w:val="StyleUnderline"/>
          <w:highlight w:val="cyan"/>
        </w:rPr>
        <w:t>opportunities</w:t>
      </w:r>
      <w:r w:rsidRPr="00B22212">
        <w:rPr>
          <w:sz w:val="16"/>
        </w:rPr>
        <w:t xml:space="preserve">, empower America’s workforce, </w:t>
      </w:r>
      <w:r w:rsidRPr="00B22212">
        <w:rPr>
          <w:rStyle w:val="StyleUnderline"/>
          <w:highlight w:val="cyan"/>
        </w:rPr>
        <w:t xml:space="preserve">and </w:t>
      </w:r>
      <w:r w:rsidRPr="00B22212">
        <w:rPr>
          <w:rStyle w:val="Emphasis"/>
          <w:highlight w:val="cyan"/>
        </w:rPr>
        <w:t>bring</w:t>
      </w:r>
      <w:r w:rsidRPr="00B22212">
        <w:rPr>
          <w:rStyle w:val="StyleUnderline"/>
          <w:highlight w:val="cyan"/>
        </w:rPr>
        <w:t xml:space="preserve"> production</w:t>
      </w:r>
      <w:r w:rsidRPr="00B22212">
        <w:rPr>
          <w:rStyle w:val="StyleUnderline"/>
        </w:rPr>
        <w:t xml:space="preserve"> </w:t>
      </w:r>
      <w:r w:rsidRPr="00B22212">
        <w:rPr>
          <w:rStyle w:val="Emphasis"/>
          <w:highlight w:val="cyan"/>
        </w:rPr>
        <w:t>back</w:t>
      </w:r>
      <w:r w:rsidRPr="00B22212">
        <w:rPr>
          <w:rStyle w:val="StyleUnderline"/>
        </w:rPr>
        <w:t xml:space="preserve"> to the United States</w:t>
      </w:r>
      <w:r w:rsidRPr="00B22212">
        <w:rPr>
          <w:sz w:val="16"/>
        </w:rPr>
        <w:t>.</w:t>
      </w:r>
    </w:p>
    <w:p w14:paraId="726C9B86" w14:textId="77777777" w:rsidR="009542D0" w:rsidRPr="00B22212" w:rsidRDefault="009542D0" w:rsidP="009542D0">
      <w:pPr>
        <w:rPr>
          <w:sz w:val="16"/>
        </w:rPr>
      </w:pPr>
      <w:r w:rsidRPr="00B22212">
        <w:rPr>
          <w:sz w:val="16"/>
        </w:rPr>
        <w:t>Austin Bishop, Chief Executive Officer, New American Industrial Alliance: “</w:t>
      </w:r>
      <w:r w:rsidRPr="00B22212">
        <w:rPr>
          <w:rStyle w:val="StyleUnderline"/>
        </w:rPr>
        <w:t>The U</w:t>
      </w:r>
      <w:r w:rsidRPr="00B22212">
        <w:rPr>
          <w:sz w:val="16"/>
        </w:rPr>
        <w:t xml:space="preserve">nited </w:t>
      </w:r>
      <w:r w:rsidRPr="00B22212">
        <w:rPr>
          <w:rStyle w:val="StyleUnderline"/>
        </w:rPr>
        <w:t>S</w:t>
      </w:r>
      <w:r w:rsidRPr="00B22212">
        <w:rPr>
          <w:sz w:val="16"/>
        </w:rPr>
        <w:t xml:space="preserve">tates </w:t>
      </w:r>
      <w:r w:rsidRPr="00B22212">
        <w:rPr>
          <w:rStyle w:val="Emphasis"/>
        </w:rPr>
        <w:t>depends heavily</w:t>
      </w:r>
      <w:r w:rsidRPr="00B22212">
        <w:rPr>
          <w:rStyle w:val="StyleUnderline"/>
        </w:rPr>
        <w:t xml:space="preserve"> on China for </w:t>
      </w:r>
      <w:r w:rsidRPr="00B22212">
        <w:rPr>
          <w:rStyle w:val="Emphasis"/>
        </w:rPr>
        <w:t>critical minerals</w:t>
      </w:r>
      <w:r w:rsidRPr="00B22212">
        <w:rPr>
          <w:sz w:val="16"/>
        </w:rPr>
        <w:t xml:space="preserve">, semiconductors, pharmaceuticals, ships, </w:t>
      </w:r>
      <w:r w:rsidRPr="00B22212">
        <w:rPr>
          <w:rStyle w:val="StyleUnderline"/>
        </w:rPr>
        <w:t xml:space="preserve">and </w:t>
      </w:r>
      <w:r w:rsidRPr="00B22212">
        <w:rPr>
          <w:rStyle w:val="Emphasis"/>
        </w:rPr>
        <w:t>advanced</w:t>
      </w:r>
      <w:r w:rsidRPr="00B22212">
        <w:rPr>
          <w:rStyle w:val="StyleUnderline"/>
        </w:rPr>
        <w:t xml:space="preserve"> manufacturing </w:t>
      </w:r>
      <w:r w:rsidRPr="00B22212">
        <w:rPr>
          <w:rStyle w:val="Emphasis"/>
        </w:rPr>
        <w:t>inputs</w:t>
      </w:r>
      <w:r w:rsidRPr="00B22212">
        <w:rPr>
          <w:sz w:val="16"/>
        </w:rPr>
        <w:t xml:space="preserve">. </w:t>
      </w:r>
      <w:r w:rsidRPr="00B22212">
        <w:rPr>
          <w:rStyle w:val="StyleUnderline"/>
        </w:rPr>
        <w:t xml:space="preserve">These </w:t>
      </w:r>
      <w:r w:rsidRPr="00B22212">
        <w:rPr>
          <w:rStyle w:val="StyleUnderline"/>
          <w:highlight w:val="cyan"/>
        </w:rPr>
        <w:t>supply</w:t>
      </w:r>
      <w:r w:rsidRPr="00B22212">
        <w:rPr>
          <w:rStyle w:val="StyleUnderline"/>
        </w:rPr>
        <w:t xml:space="preserve"> </w:t>
      </w:r>
      <w:r w:rsidRPr="00B22212">
        <w:rPr>
          <w:rStyle w:val="StyleUnderline"/>
          <w:highlight w:val="cyan"/>
        </w:rPr>
        <w:t>chains</w:t>
      </w:r>
      <w:r w:rsidRPr="00B22212">
        <w:rPr>
          <w:rStyle w:val="StyleUnderline"/>
        </w:rPr>
        <w:t xml:space="preserve"> could </w:t>
      </w:r>
      <w:r w:rsidRPr="00B22212">
        <w:rPr>
          <w:rStyle w:val="Emphasis"/>
          <w:highlight w:val="cyan"/>
        </w:rPr>
        <w:t>collapse</w:t>
      </w:r>
      <w:r w:rsidRPr="00B22212">
        <w:rPr>
          <w:rStyle w:val="StyleUnderline"/>
          <w:highlight w:val="cyan"/>
        </w:rPr>
        <w:t xml:space="preserve"> </w:t>
      </w:r>
      <w:r w:rsidRPr="00B22212">
        <w:rPr>
          <w:rStyle w:val="Emphasis"/>
          <w:sz w:val="28"/>
          <w:szCs w:val="28"/>
          <w:highlight w:val="cyan"/>
        </w:rPr>
        <w:t>overnight</w:t>
      </w:r>
      <w:r w:rsidRPr="00B22212">
        <w:rPr>
          <w:rStyle w:val="StyleUnderline"/>
        </w:rPr>
        <w:t xml:space="preserve"> </w:t>
      </w:r>
      <w:r w:rsidRPr="00B22212">
        <w:rPr>
          <w:rStyle w:val="StyleUnderline"/>
          <w:highlight w:val="cyan"/>
        </w:rPr>
        <w:t>in</w:t>
      </w:r>
      <w:r w:rsidRPr="00B22212">
        <w:rPr>
          <w:rStyle w:val="StyleUnderline"/>
        </w:rPr>
        <w:t xml:space="preserve"> the </w:t>
      </w:r>
      <w:r w:rsidRPr="00B22212">
        <w:rPr>
          <w:rStyle w:val="StyleUnderline"/>
          <w:highlight w:val="cyan"/>
        </w:rPr>
        <w:t xml:space="preserve">event of </w:t>
      </w:r>
      <w:r w:rsidRPr="00B22212">
        <w:rPr>
          <w:rStyle w:val="Emphasis"/>
          <w:highlight w:val="cyan"/>
        </w:rPr>
        <w:t>conflict</w:t>
      </w:r>
      <w:r w:rsidRPr="00B22212">
        <w:rPr>
          <w:rStyle w:val="StyleUnderline"/>
        </w:rPr>
        <w:t xml:space="preserve"> </w:t>
      </w:r>
      <w:r w:rsidRPr="00B22212">
        <w:rPr>
          <w:rStyle w:val="StyleUnderline"/>
          <w:highlight w:val="cyan"/>
        </w:rPr>
        <w:t>or</w:t>
      </w:r>
      <w:r w:rsidRPr="00B22212">
        <w:rPr>
          <w:rStyle w:val="StyleUnderline"/>
        </w:rPr>
        <w:t xml:space="preserve"> even </w:t>
      </w:r>
      <w:r w:rsidRPr="00B22212">
        <w:rPr>
          <w:rStyle w:val="Emphasis"/>
          <w:highlight w:val="cyan"/>
        </w:rPr>
        <w:t>heightened tensions</w:t>
      </w:r>
      <w:r w:rsidRPr="00B22212">
        <w:rPr>
          <w:sz w:val="16"/>
        </w:rPr>
        <w:t xml:space="preserve">. We must be clear-eyed: </w:t>
      </w:r>
      <w:r w:rsidRPr="00B22212">
        <w:rPr>
          <w:rStyle w:val="Emphasis"/>
          <w:sz w:val="28"/>
          <w:szCs w:val="28"/>
        </w:rPr>
        <w:t xml:space="preserve">economic </w:t>
      </w:r>
      <w:r w:rsidRPr="00E142F0">
        <w:rPr>
          <w:rStyle w:val="Emphasis"/>
          <w:sz w:val="28"/>
          <w:szCs w:val="28"/>
          <w:highlight w:val="cyan"/>
        </w:rPr>
        <w:t>dependency</w:t>
      </w:r>
      <w:r w:rsidRPr="00B22212">
        <w:rPr>
          <w:rStyle w:val="StyleUnderline"/>
          <w:sz w:val="28"/>
          <w:szCs w:val="28"/>
        </w:rPr>
        <w:t xml:space="preserve"> </w:t>
      </w:r>
      <w:r w:rsidRPr="00E142F0">
        <w:rPr>
          <w:rStyle w:val="StyleUnderline"/>
          <w:sz w:val="28"/>
          <w:szCs w:val="28"/>
          <w:highlight w:val="cyan"/>
        </w:rPr>
        <w:t xml:space="preserve">is </w:t>
      </w:r>
      <w:r w:rsidRPr="00E142F0">
        <w:rPr>
          <w:rStyle w:val="Emphasis"/>
          <w:sz w:val="28"/>
          <w:szCs w:val="28"/>
          <w:highlight w:val="cyan"/>
        </w:rPr>
        <w:t>strategic vulnerability</w:t>
      </w:r>
      <w:r w:rsidRPr="00B22212">
        <w:rPr>
          <w:sz w:val="16"/>
        </w:rPr>
        <w:t>. If we cannot produce the essentials of modern life within our borders, we are not truly sovereign.”</w:t>
      </w:r>
    </w:p>
    <w:p w14:paraId="4B97677A" w14:textId="77777777" w:rsidR="009542D0" w:rsidRPr="00B22212" w:rsidRDefault="009542D0" w:rsidP="009542D0">
      <w:pPr>
        <w:rPr>
          <w:sz w:val="16"/>
        </w:rPr>
      </w:pPr>
      <w:r w:rsidRPr="00B22212">
        <w:rPr>
          <w:sz w:val="16"/>
        </w:rPr>
        <w:t>Congress is working alongside the Trump Administration to address root causes of America’s manufacturing decline and ensure our future is built right here in the United States.</w:t>
      </w:r>
    </w:p>
    <w:p w14:paraId="0A69A0A5" w14:textId="77777777" w:rsidR="009542D0" w:rsidRPr="00B22212" w:rsidRDefault="009542D0" w:rsidP="009542D0">
      <w:pPr>
        <w:rPr>
          <w:sz w:val="16"/>
        </w:rPr>
      </w:pPr>
      <w:r w:rsidRPr="00B22212">
        <w:rPr>
          <w:sz w:val="16"/>
        </w:rPr>
        <w:t>Member Highlights:</w:t>
      </w:r>
    </w:p>
    <w:p w14:paraId="11448DF2" w14:textId="77777777" w:rsidR="009542D0" w:rsidRPr="00B22212" w:rsidRDefault="009542D0" w:rsidP="009542D0">
      <w:pPr>
        <w:rPr>
          <w:sz w:val="16"/>
        </w:rPr>
      </w:pPr>
      <w:r w:rsidRPr="00B22212">
        <w:rPr>
          <w:sz w:val="16"/>
        </w:rPr>
        <w:t>Subcommittee Chairman Rep. Eric Burlison (R-Mo.) discussed how burdensome regulations, especially in domestic energy production, have stifled the development of manufacturing facilities in the United States.</w:t>
      </w:r>
    </w:p>
    <w:p w14:paraId="0E0632A4" w14:textId="77777777" w:rsidR="009542D0" w:rsidRPr="00B22212" w:rsidRDefault="009542D0" w:rsidP="009542D0">
      <w:pPr>
        <w:rPr>
          <w:sz w:val="16"/>
        </w:rPr>
      </w:pPr>
      <w:r w:rsidRPr="00B22212">
        <w:rPr>
          <w:sz w:val="16"/>
        </w:rPr>
        <w:t xml:space="preserve">Rep. Burlison: “Can we have some insight into supply chains? Especially the situation with our energy infrastructure. Can you describe the process for a company when they </w:t>
      </w:r>
      <w:proofErr w:type="gramStart"/>
      <w:r w:rsidRPr="00B22212">
        <w:rPr>
          <w:sz w:val="16"/>
        </w:rPr>
        <w:t>determine</w:t>
      </w:r>
      <w:proofErr w:type="gramEnd"/>
      <w:r w:rsidRPr="00B22212">
        <w:rPr>
          <w:sz w:val="16"/>
        </w:rPr>
        <w:t xml:space="preserve"> to locate a manufacturing facility? And how electricity costs play into that?”</w:t>
      </w:r>
    </w:p>
    <w:p w14:paraId="1ED17A1F" w14:textId="77777777" w:rsidR="009542D0" w:rsidRPr="00E142F0" w:rsidRDefault="009542D0" w:rsidP="009542D0">
      <w:pPr>
        <w:rPr>
          <w:sz w:val="16"/>
        </w:rPr>
      </w:pPr>
      <w:r w:rsidRPr="00B22212">
        <w:rPr>
          <w:sz w:val="16"/>
        </w:rPr>
        <w:t>Mr. Power: “</w:t>
      </w:r>
      <w:r w:rsidRPr="00E142F0">
        <w:rPr>
          <w:sz w:val="16"/>
        </w:rPr>
        <w:t xml:space="preserve">Energy </w:t>
      </w:r>
      <w:r w:rsidRPr="00E142F0">
        <w:rPr>
          <w:rStyle w:val="Emphasis"/>
        </w:rPr>
        <w:t>costs</w:t>
      </w:r>
      <w:r w:rsidRPr="00E142F0">
        <w:rPr>
          <w:sz w:val="16"/>
        </w:rPr>
        <w:t xml:space="preserve"> and especially regulations </w:t>
      </w:r>
      <w:r w:rsidRPr="00E142F0">
        <w:rPr>
          <w:rStyle w:val="StyleUnderline"/>
        </w:rPr>
        <w:t xml:space="preserve">play a </w:t>
      </w:r>
      <w:r w:rsidRPr="00E142F0">
        <w:rPr>
          <w:rStyle w:val="Emphasis"/>
        </w:rPr>
        <w:t>huge role</w:t>
      </w:r>
      <w:r w:rsidRPr="00E142F0">
        <w:rPr>
          <w:rStyle w:val="StyleUnderline"/>
        </w:rPr>
        <w:t xml:space="preserve"> in these decisions and where we put factories in the United States</w:t>
      </w:r>
      <w:r w:rsidRPr="00E142F0">
        <w:rPr>
          <w:sz w:val="16"/>
        </w:rPr>
        <w:t xml:space="preserve">. Compared to China our energy costs are 10 to 20 times more…It is incredibly important to minimize these burdens.”    </w:t>
      </w:r>
    </w:p>
    <w:p w14:paraId="6546C81B" w14:textId="77777777" w:rsidR="009542D0" w:rsidRPr="00E142F0" w:rsidRDefault="009542D0" w:rsidP="009542D0">
      <w:pPr>
        <w:rPr>
          <w:sz w:val="16"/>
        </w:rPr>
      </w:pPr>
      <w:r w:rsidRPr="00E142F0">
        <w:rPr>
          <w:sz w:val="16"/>
        </w:rPr>
        <w:t>Representative Clay Higgins (R-La.) stressed that America has become reliant on supply chains controlled by the Chinese Communist Party.</w:t>
      </w:r>
    </w:p>
    <w:p w14:paraId="6777B3A2" w14:textId="77777777" w:rsidR="009542D0" w:rsidRPr="00E142F0" w:rsidRDefault="009542D0" w:rsidP="009542D0">
      <w:pPr>
        <w:rPr>
          <w:rStyle w:val="StyleUnderline"/>
        </w:rPr>
      </w:pPr>
      <w:r w:rsidRPr="00E142F0">
        <w:rPr>
          <w:sz w:val="16"/>
        </w:rPr>
        <w:t>Rep. Higgins: “</w:t>
      </w:r>
      <w:r w:rsidRPr="00E142F0">
        <w:rPr>
          <w:rStyle w:val="StyleUnderline"/>
        </w:rPr>
        <w:t>What happens</w:t>
      </w:r>
      <w:r w:rsidRPr="00E142F0">
        <w:rPr>
          <w:sz w:val="16"/>
        </w:rPr>
        <w:t xml:space="preserve"> </w:t>
      </w:r>
      <w:r w:rsidRPr="00E142F0">
        <w:rPr>
          <w:rStyle w:val="StyleUnderline"/>
        </w:rPr>
        <w:t>to</w:t>
      </w:r>
      <w:r w:rsidRPr="00E142F0">
        <w:rPr>
          <w:sz w:val="16"/>
        </w:rPr>
        <w:t xml:space="preserve"> the sovereignty of </w:t>
      </w:r>
      <w:r w:rsidRPr="00E142F0">
        <w:rPr>
          <w:rStyle w:val="StyleUnderline"/>
        </w:rPr>
        <w:t xml:space="preserve">a nation when it </w:t>
      </w:r>
      <w:r w:rsidRPr="00E142F0">
        <w:rPr>
          <w:rStyle w:val="Emphasis"/>
        </w:rPr>
        <w:t>loses</w:t>
      </w:r>
      <w:r w:rsidRPr="00E142F0">
        <w:rPr>
          <w:rStyle w:val="StyleUnderline"/>
        </w:rPr>
        <w:t xml:space="preserve"> its </w:t>
      </w:r>
      <w:r w:rsidRPr="00E142F0">
        <w:rPr>
          <w:rStyle w:val="Emphasis"/>
        </w:rPr>
        <w:t>industrial base?</w:t>
      </w:r>
      <w:r w:rsidRPr="00E142F0">
        <w:rPr>
          <w:sz w:val="16"/>
        </w:rPr>
        <w:t xml:space="preserve"> Do you concur that </w:t>
      </w:r>
      <w:r w:rsidRPr="00E142F0">
        <w:rPr>
          <w:rStyle w:val="StyleUnderline"/>
        </w:rPr>
        <w:t>the</w:t>
      </w:r>
      <w:r w:rsidRPr="00E142F0">
        <w:rPr>
          <w:sz w:val="16"/>
        </w:rPr>
        <w:t xml:space="preserve"> sovereignty of a </w:t>
      </w:r>
      <w:r w:rsidRPr="00E142F0">
        <w:rPr>
          <w:rStyle w:val="StyleUnderline"/>
        </w:rPr>
        <w:t xml:space="preserve">nation </w:t>
      </w:r>
      <w:proofErr w:type="gramStart"/>
      <w:r w:rsidRPr="00E142F0">
        <w:rPr>
          <w:rStyle w:val="Emphasis"/>
        </w:rPr>
        <w:t>disintegrates?</w:t>
      </w:r>
      <w:r w:rsidRPr="00E142F0">
        <w:rPr>
          <w:rStyle w:val="StyleUnderline"/>
        </w:rPr>
        <w:t>”</w:t>
      </w:r>
      <w:proofErr w:type="gramEnd"/>
    </w:p>
    <w:p w14:paraId="76334968" w14:textId="77777777" w:rsidR="009542D0" w:rsidRPr="00E142F0" w:rsidRDefault="009542D0" w:rsidP="009542D0">
      <w:pPr>
        <w:rPr>
          <w:sz w:val="16"/>
        </w:rPr>
      </w:pPr>
      <w:r w:rsidRPr="00E142F0">
        <w:rPr>
          <w:sz w:val="16"/>
        </w:rPr>
        <w:t>Mr. Bishop: “</w:t>
      </w:r>
      <w:r w:rsidRPr="00E142F0">
        <w:rPr>
          <w:rStyle w:val="Emphasis"/>
        </w:rPr>
        <w:t>Yes</w:t>
      </w:r>
      <w:r w:rsidRPr="00E142F0">
        <w:rPr>
          <w:rStyle w:val="StyleUnderline"/>
        </w:rPr>
        <w:t>.</w:t>
      </w:r>
      <w:r w:rsidRPr="00E142F0">
        <w:rPr>
          <w:sz w:val="16"/>
        </w:rPr>
        <w:t xml:space="preserve"> </w:t>
      </w:r>
      <w:r w:rsidRPr="00E142F0">
        <w:rPr>
          <w:rStyle w:val="Emphasis"/>
        </w:rPr>
        <w:t>You can’t have one without the other</w:t>
      </w:r>
      <w:r w:rsidRPr="00E142F0">
        <w:rPr>
          <w:sz w:val="16"/>
        </w:rPr>
        <w:t>.”</w:t>
      </w:r>
    </w:p>
    <w:p w14:paraId="289408C7" w14:textId="77777777" w:rsidR="009542D0" w:rsidRPr="00E142F0" w:rsidRDefault="009542D0" w:rsidP="009542D0">
      <w:pPr>
        <w:rPr>
          <w:sz w:val="16"/>
        </w:rPr>
      </w:pPr>
      <w:r w:rsidRPr="00E142F0">
        <w:rPr>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522186A5" w14:textId="77777777" w:rsidR="009542D0" w:rsidRPr="00B22212" w:rsidRDefault="009542D0" w:rsidP="009542D0">
      <w:pPr>
        <w:rPr>
          <w:sz w:val="16"/>
        </w:rPr>
      </w:pPr>
      <w:r w:rsidRPr="00E142F0">
        <w:rPr>
          <w:sz w:val="16"/>
        </w:rPr>
        <w:t xml:space="preserve">Representative Byron Donalds (R-Fla.) emphasized that </w:t>
      </w:r>
      <w:r w:rsidRPr="00E142F0">
        <w:rPr>
          <w:rStyle w:val="Emphasis"/>
        </w:rPr>
        <w:t>revitalizing</w:t>
      </w:r>
      <w:r w:rsidRPr="00E142F0">
        <w:rPr>
          <w:rStyle w:val="StyleUnderline"/>
        </w:rPr>
        <w:t xml:space="preserve"> the manufacturing industry</w:t>
      </w:r>
      <w:r w:rsidRPr="00E142F0">
        <w:rPr>
          <w:sz w:val="16"/>
        </w:rPr>
        <w:t xml:space="preserve"> in the United States </w:t>
      </w:r>
      <w:r w:rsidRPr="00E142F0">
        <w:rPr>
          <w:rStyle w:val="StyleUnderline"/>
        </w:rPr>
        <w:t xml:space="preserve">is a </w:t>
      </w:r>
      <w:r w:rsidRPr="00E142F0">
        <w:rPr>
          <w:rStyle w:val="Emphasis"/>
        </w:rPr>
        <w:t>top</w:t>
      </w:r>
      <w:r w:rsidRPr="00E142F0">
        <w:rPr>
          <w:sz w:val="16"/>
        </w:rPr>
        <w:t xml:space="preserve"> economic and </w:t>
      </w:r>
      <w:r w:rsidRPr="00E142F0">
        <w:rPr>
          <w:rStyle w:val="Emphasis"/>
        </w:rPr>
        <w:t>national security</w:t>
      </w:r>
      <w:r w:rsidRPr="00E142F0">
        <w:rPr>
          <w:rStyle w:val="StyleUnderline"/>
        </w:rPr>
        <w:t xml:space="preserve"> </w:t>
      </w:r>
      <w:r w:rsidRPr="00E142F0">
        <w:rPr>
          <w:rStyle w:val="Emphasis"/>
        </w:rPr>
        <w:t>priority</w:t>
      </w:r>
      <w:r w:rsidRPr="00E142F0">
        <w:rPr>
          <w:sz w:val="16"/>
        </w:rPr>
        <w:t>.</w:t>
      </w:r>
    </w:p>
    <w:p w14:paraId="6B37454D" w14:textId="77777777" w:rsidR="009542D0" w:rsidRPr="00B22212" w:rsidRDefault="009542D0" w:rsidP="009542D0">
      <w:pPr>
        <w:rPr>
          <w:sz w:val="16"/>
        </w:rPr>
      </w:pPr>
      <w:r w:rsidRPr="00B22212">
        <w:rPr>
          <w:sz w:val="16"/>
        </w:rPr>
        <w:t xml:space="preserve">Rep. Donalds: “The United States at the end at the end of World War Two produced about 40% of the world’s manufacturing capacity. Today depending on who you </w:t>
      </w:r>
      <w:proofErr w:type="gramStart"/>
      <w:r w:rsidRPr="00B22212">
        <w:rPr>
          <w:sz w:val="16"/>
        </w:rPr>
        <w:t>ask</w:t>
      </w:r>
      <w:proofErr w:type="gramEnd"/>
      <w:r w:rsidRPr="00B22212">
        <w:rPr>
          <w:sz w:val="16"/>
        </w:rPr>
        <w:t xml:space="preserve"> maybe it is around 15%</w:t>
      </w:r>
      <w:proofErr w:type="gramStart"/>
      <w:r w:rsidRPr="00B22212">
        <w:rPr>
          <w:sz w:val="16"/>
        </w:rPr>
        <w:t xml:space="preserve"> maybe</w:t>
      </w:r>
      <w:proofErr w:type="gramEnd"/>
      <w:r w:rsidRPr="00B22212">
        <w:rPr>
          <w:sz w:val="16"/>
        </w:rPr>
        <w:t xml:space="preserv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426A8140" w14:textId="77777777" w:rsidR="009542D0" w:rsidRDefault="009542D0" w:rsidP="009542D0">
      <w:pPr>
        <w:rPr>
          <w:sz w:val="16"/>
        </w:rPr>
      </w:pPr>
    </w:p>
    <w:p w14:paraId="0AED4BD8" w14:textId="77777777" w:rsidR="009542D0" w:rsidRDefault="009542D0" w:rsidP="009542D0">
      <w:pPr>
        <w:pStyle w:val="Heading4"/>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4C835DE8" w14:textId="77777777" w:rsidR="009542D0" w:rsidRPr="00165676" w:rsidRDefault="009542D0" w:rsidP="009542D0">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66B66F36" w14:textId="77777777" w:rsidR="009542D0" w:rsidRPr="00E066A3" w:rsidRDefault="009542D0" w:rsidP="009542D0">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BF7853">
        <w:rPr>
          <w:rStyle w:val="StyleUnderline"/>
          <w:highlight w:val="cyan"/>
        </w:rPr>
        <w:t>When</w:t>
      </w:r>
      <w:r w:rsidRPr="00E066A3">
        <w:rPr>
          <w:sz w:val="16"/>
        </w:rPr>
        <w:t xml:space="preserve"> employment </w:t>
      </w:r>
      <w:r w:rsidRPr="00BF7853">
        <w:rPr>
          <w:rStyle w:val="StyleUnderline"/>
          <w:highlight w:val="cyan"/>
        </w:rPr>
        <w:t>protection</w:t>
      </w:r>
      <w:r w:rsidRPr="00E066A3">
        <w:rPr>
          <w:rStyle w:val="StyleUnderline"/>
        </w:rPr>
        <w:t xml:space="preserve"> </w:t>
      </w:r>
      <w:r w:rsidRPr="00BF7853">
        <w:rPr>
          <w:rStyle w:val="StyleUnderline"/>
          <w:highlight w:val="cyan"/>
        </w:rPr>
        <w:t>is not strong</w:t>
      </w:r>
      <w:r w:rsidRPr="00E066A3">
        <w:rPr>
          <w:rStyle w:val="StyleUnderline"/>
        </w:rPr>
        <w:t xml:space="preserve">, </w:t>
      </w:r>
      <w:r w:rsidRPr="00BF7853">
        <w:rPr>
          <w:rStyle w:val="StyleUnderline"/>
          <w:highlight w:val="cyan"/>
        </w:rPr>
        <w:t>firms</w:t>
      </w:r>
      <w:r w:rsidRPr="00E066A3">
        <w:rPr>
          <w:rStyle w:val="StyleUnderline"/>
        </w:rPr>
        <w:t xml:space="preserve"> can </w:t>
      </w:r>
      <w:r w:rsidRPr="00BF7853">
        <w:rPr>
          <w:rStyle w:val="Emphasis"/>
          <w:highlight w:val="cyan"/>
        </w:rPr>
        <w:t>effectively</w:t>
      </w:r>
      <w:r w:rsidRPr="006F4A96">
        <w:rPr>
          <w:rStyle w:val="Emphasis"/>
        </w:rPr>
        <w:t xml:space="preserve"> </w:t>
      </w:r>
      <w:r w:rsidRPr="00BF7853">
        <w:rPr>
          <w:rStyle w:val="Emphasis"/>
          <w:highlight w:val="cyan"/>
        </w:rPr>
        <w:t>motivate</w:t>
      </w:r>
      <w:r w:rsidRPr="00E066A3">
        <w:rPr>
          <w:rStyle w:val="StyleUnderline"/>
        </w:rPr>
        <w:t xml:space="preserve"> </w:t>
      </w:r>
      <w:r w:rsidRPr="00BF7853">
        <w:rPr>
          <w:rStyle w:val="StyleUnderline"/>
          <w:highlight w:val="cyan"/>
        </w:rPr>
        <w:t xml:space="preserve">and </w:t>
      </w:r>
      <w:r w:rsidRPr="00BF7853">
        <w:rPr>
          <w:rStyle w:val="Emphasis"/>
          <w:highlight w:val="cya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BF7853">
        <w:rPr>
          <w:rStyle w:val="StyleUnderline"/>
          <w:highlight w:val="cyan"/>
        </w:rPr>
        <w:t>managers</w:t>
      </w:r>
      <w:r w:rsidRPr="00E066A3">
        <w:rPr>
          <w:rStyle w:val="StyleUnderline"/>
        </w:rPr>
        <w:t xml:space="preserve"> can </w:t>
      </w:r>
      <w:r w:rsidRPr="00BF7853">
        <w:rPr>
          <w:rStyle w:val="Emphasis"/>
          <w:highlight w:val="cyan"/>
        </w:rPr>
        <w:t>discharge</w:t>
      </w:r>
      <w:r w:rsidRPr="00E066A3">
        <w:rPr>
          <w:rStyle w:val="StyleUnderline"/>
        </w:rPr>
        <w:t xml:space="preserve"> them </w:t>
      </w:r>
      <w:r w:rsidRPr="00BF7853">
        <w:rPr>
          <w:rStyle w:val="StyleUnderline"/>
          <w:highlight w:val="cyan"/>
        </w:rPr>
        <w:t>without</w:t>
      </w:r>
      <w:r w:rsidRPr="00E066A3">
        <w:rPr>
          <w:rStyle w:val="StyleUnderline"/>
        </w:rPr>
        <w:t xml:space="preserve"> </w:t>
      </w:r>
      <w:r w:rsidRPr="00BF7853">
        <w:rPr>
          <w:rStyle w:val="StyleUnderline"/>
          <w:highlight w:val="cyan"/>
        </w:rPr>
        <w:t>worrying</w:t>
      </w:r>
      <w:r w:rsidRPr="00E066A3">
        <w:rPr>
          <w:rStyle w:val="StyleUnderline"/>
        </w:rPr>
        <w:t xml:space="preserve"> </w:t>
      </w:r>
      <w:r w:rsidRPr="00BF7853">
        <w:rPr>
          <w:rStyle w:val="StyleUnderline"/>
          <w:highlight w:val="cyan"/>
        </w:rPr>
        <w:t>about</w:t>
      </w:r>
      <w:r w:rsidRPr="00E066A3">
        <w:rPr>
          <w:rStyle w:val="StyleUnderline"/>
        </w:rPr>
        <w:t xml:space="preserve"> </w:t>
      </w:r>
      <w:r w:rsidRPr="006F4A96">
        <w:rPr>
          <w:rStyle w:val="Emphasis"/>
        </w:rPr>
        <w:t>breaking</w:t>
      </w:r>
      <w:r w:rsidRPr="00E066A3">
        <w:rPr>
          <w:rStyle w:val="StyleUnderline"/>
        </w:rPr>
        <w:t xml:space="preserve"> </w:t>
      </w:r>
      <w:r w:rsidRPr="00BF7853">
        <w:rPr>
          <w:rStyle w:val="Emphasis"/>
          <w:highlight w:val="cya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w:t>
      </w:r>
      <w:proofErr w:type="spellStart"/>
      <w:r w:rsidRPr="00E066A3">
        <w:rPr>
          <w:sz w:val="16"/>
        </w:rPr>
        <w:t>Riphahn</w:t>
      </w:r>
      <w:proofErr w:type="spellEnd"/>
      <w:r w:rsidRPr="00E066A3">
        <w:rPr>
          <w:sz w:val="16"/>
        </w:rPr>
        <w:t xml:space="preserve"> (2001) find that </w:t>
      </w:r>
      <w:r w:rsidRPr="00BF7853">
        <w:rPr>
          <w:rStyle w:val="StyleUnderline"/>
          <w:highlight w:val="cyan"/>
        </w:rPr>
        <w:t>when workers receive</w:t>
      </w:r>
      <w:r w:rsidRPr="00E066A3">
        <w:rPr>
          <w:rStyle w:val="StyleUnderline"/>
        </w:rPr>
        <w:t xml:space="preserve"> </w:t>
      </w:r>
      <w:r w:rsidRPr="00BF7853">
        <w:rPr>
          <w:rStyle w:val="Emphasis"/>
          <w:highlight w:val="cyan"/>
        </w:rPr>
        <w:t>greater</w:t>
      </w:r>
      <w:r w:rsidRPr="00E066A3">
        <w:rPr>
          <w:rStyle w:val="StyleUnderline"/>
        </w:rPr>
        <w:t xml:space="preserve"> employment </w:t>
      </w:r>
      <w:r w:rsidRPr="00BF7853">
        <w:rPr>
          <w:rStyle w:val="Emphasis"/>
          <w:highlight w:val="cyan"/>
        </w:rPr>
        <w:t>protection</w:t>
      </w:r>
      <w:r w:rsidRPr="00E066A3">
        <w:rPr>
          <w:sz w:val="16"/>
        </w:rPr>
        <w:t xml:space="preserve">, </w:t>
      </w:r>
      <w:r w:rsidRPr="00E066A3">
        <w:rPr>
          <w:rStyle w:val="StyleUnderline"/>
        </w:rPr>
        <w:t xml:space="preserve">the </w:t>
      </w:r>
      <w:r w:rsidRPr="00BF7853">
        <w:rPr>
          <w:rStyle w:val="StyleUnderline"/>
          <w:highlight w:val="cyan"/>
        </w:rPr>
        <w:t xml:space="preserve">number of </w:t>
      </w:r>
      <w:r w:rsidRPr="00BF7853">
        <w:rPr>
          <w:rStyle w:val="Emphasis"/>
          <w:highlight w:val="cyan"/>
        </w:rPr>
        <w:t>absence</w:t>
      </w:r>
      <w:r w:rsidRPr="00BF7853">
        <w:rPr>
          <w:rStyle w:val="StyleUnderline"/>
          <w:highlight w:val="cyan"/>
        </w:rPr>
        <w:t xml:space="preserve"> days</w:t>
      </w:r>
      <w:r w:rsidRPr="00E066A3">
        <w:rPr>
          <w:rStyle w:val="StyleUnderline"/>
        </w:rPr>
        <w:t xml:space="preserve"> per week </w:t>
      </w:r>
      <w:r w:rsidRPr="00BF7853">
        <w:rPr>
          <w:rStyle w:val="Emphasis"/>
          <w:highlight w:val="cyan"/>
        </w:rPr>
        <w:t>doubled</w:t>
      </w:r>
      <w:r w:rsidRPr="00E066A3">
        <w:rPr>
          <w:sz w:val="16"/>
        </w:rPr>
        <w:t xml:space="preserve">. For this </w:t>
      </w:r>
      <w:proofErr w:type="gramStart"/>
      <w:r w:rsidRPr="00E066A3">
        <w:rPr>
          <w:sz w:val="16"/>
        </w:rPr>
        <w:t>reason</w:t>
      </w:r>
      <w:proofErr w:type="gramEnd"/>
      <w:r w:rsidRPr="00E066A3">
        <w:rPr>
          <w:sz w:val="16"/>
        </w:rPr>
        <w:t xml:space="preserve"> international investors are often reluctant to acquire targets in countries where labor receives strong institutional protection (Alimov, 2015; Capron &amp; Guillen, 2009).</w:t>
      </w:r>
    </w:p>
    <w:p w14:paraId="7FD553F6" w14:textId="77777777" w:rsidR="009542D0" w:rsidRPr="00E066A3" w:rsidRDefault="009542D0" w:rsidP="009542D0">
      <w:pPr>
        <w:rPr>
          <w:sz w:val="16"/>
        </w:rPr>
      </w:pPr>
      <w:r w:rsidRPr="00E066A3">
        <w:rPr>
          <w:sz w:val="16"/>
        </w:rPr>
        <w:t xml:space="preserve">Second, </w:t>
      </w:r>
      <w:r w:rsidRPr="00BF7853">
        <w:rPr>
          <w:rStyle w:val="Emphasis"/>
          <w:highlight w:val="cyan"/>
        </w:rPr>
        <w:t>heavy</w:t>
      </w:r>
      <w:r w:rsidRPr="00E066A3">
        <w:rPr>
          <w:rStyle w:val="StyleUnderline"/>
        </w:rPr>
        <w:t xml:space="preserve"> </w:t>
      </w:r>
      <w:r w:rsidRPr="006F4A96">
        <w:rPr>
          <w:rStyle w:val="Emphasis"/>
        </w:rPr>
        <w:t xml:space="preserve">labor </w:t>
      </w:r>
      <w:r w:rsidRPr="00BF7853">
        <w:rPr>
          <w:rStyle w:val="Emphasis"/>
          <w:highlight w:val="cyan"/>
        </w:rPr>
        <w:t>protection</w:t>
      </w:r>
      <w:r w:rsidRPr="00E066A3">
        <w:rPr>
          <w:sz w:val="16"/>
        </w:rPr>
        <w:t xml:space="preserve"> may </w:t>
      </w:r>
      <w:r w:rsidRPr="00BF7853">
        <w:rPr>
          <w:rStyle w:val="Emphasis"/>
          <w:highlight w:val="cyan"/>
        </w:rPr>
        <w:t>reduce</w:t>
      </w:r>
      <w:r w:rsidRPr="00E066A3">
        <w:rPr>
          <w:rStyle w:val="StyleUnderline"/>
        </w:rPr>
        <w:t xml:space="preserve"> workers’ </w:t>
      </w:r>
      <w:r w:rsidRPr="00BF7853">
        <w:rPr>
          <w:rStyle w:val="Emphasis"/>
          <w:highlight w:val="cyan"/>
        </w:rPr>
        <w:t>motivations</w:t>
      </w:r>
      <w:r w:rsidRPr="00E066A3">
        <w:rPr>
          <w:rStyle w:val="StyleUnderline"/>
        </w:rPr>
        <w:t xml:space="preserve"> </w:t>
      </w:r>
      <w:r w:rsidRPr="00BF7853">
        <w:rPr>
          <w:rStyle w:val="StyleUnderline"/>
          <w:highlight w:val="cyan"/>
        </w:rPr>
        <w:t xml:space="preserve">to develop </w:t>
      </w:r>
      <w:r w:rsidRPr="00BF7853">
        <w:rPr>
          <w:rStyle w:val="Emphasis"/>
          <w:highlight w:val="cyan"/>
        </w:rPr>
        <w:t>new skills</w:t>
      </w:r>
      <w:r w:rsidRPr="00E066A3">
        <w:rPr>
          <w:sz w:val="16"/>
        </w:rPr>
        <w:t xml:space="preserve">, thereby </w:t>
      </w:r>
      <w:r w:rsidRPr="00BF7853">
        <w:rPr>
          <w:rStyle w:val="Emphasis"/>
          <w:highlight w:val="cyan"/>
        </w:rPr>
        <w:t>hampering</w:t>
      </w:r>
      <w:r w:rsidRPr="00E066A3">
        <w:rPr>
          <w:rStyle w:val="StyleUnderline"/>
        </w:rPr>
        <w:t xml:space="preserve"> firms’</w:t>
      </w:r>
      <w:r w:rsidRPr="00E066A3">
        <w:rPr>
          <w:sz w:val="16"/>
        </w:rPr>
        <w:t xml:space="preserve"> </w:t>
      </w:r>
      <w:r w:rsidRPr="00BF7853">
        <w:rPr>
          <w:rStyle w:val="Emphasis"/>
          <w:highlight w:val="cyan"/>
        </w:rPr>
        <w:t>adaptation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BF7853">
        <w:rPr>
          <w:rStyle w:val="StyleUnderline"/>
          <w:highlight w:val="cyan"/>
        </w:rPr>
        <w:t>market</w:t>
      </w:r>
      <w:r w:rsidRPr="00E066A3">
        <w:rPr>
          <w:rStyle w:val="StyleUnderline"/>
        </w:rPr>
        <w:t xml:space="preserve"> will</w:t>
      </w:r>
      <w:r w:rsidRPr="00E066A3">
        <w:rPr>
          <w:sz w:val="16"/>
        </w:rPr>
        <w:t xml:space="preserve"> </w:t>
      </w:r>
      <w:r w:rsidRPr="00BF7853">
        <w:rPr>
          <w:rStyle w:val="StyleUnderline"/>
          <w:highlight w:val="cyan"/>
        </w:rPr>
        <w:t xml:space="preserve">become </w:t>
      </w:r>
      <w:r w:rsidRPr="00BF7853">
        <w:rPr>
          <w:rStyle w:val="Emphasis"/>
          <w:highlight w:val="cyan"/>
        </w:rPr>
        <w:t>rigid</w:t>
      </w:r>
      <w:r w:rsidRPr="00E066A3">
        <w:rPr>
          <w:sz w:val="16"/>
        </w:rPr>
        <w:t xml:space="preserve"> </w:t>
      </w:r>
      <w:r w:rsidRPr="00BF7853">
        <w:rPr>
          <w:rStyle w:val="StyleUnderline"/>
          <w:highlight w:val="cyan"/>
        </w:rPr>
        <w:t>because</w:t>
      </w:r>
      <w:r w:rsidRPr="00E066A3">
        <w:rPr>
          <w:sz w:val="16"/>
        </w:rPr>
        <w:t xml:space="preserve"> </w:t>
      </w:r>
      <w:r w:rsidRPr="006F4A96">
        <w:rPr>
          <w:rStyle w:val="Emphasis"/>
        </w:rPr>
        <w:t>burdensome</w:t>
      </w:r>
      <w:r w:rsidRPr="00E066A3">
        <w:rPr>
          <w:rStyle w:val="StyleUnderline"/>
        </w:rPr>
        <w:t xml:space="preserve"> </w:t>
      </w:r>
      <w:r w:rsidRPr="00BF7853">
        <w:rPr>
          <w:rStyle w:val="StyleUnderline"/>
          <w:highlight w:val="cyan"/>
        </w:rPr>
        <w:t xml:space="preserve">labor rules </w:t>
      </w:r>
      <w:r w:rsidRPr="00BF7853">
        <w:rPr>
          <w:rStyle w:val="Emphasis"/>
          <w:highlight w:val="cyan"/>
        </w:rPr>
        <w:t>discourage</w:t>
      </w:r>
      <w:r w:rsidRPr="00E066A3">
        <w:rPr>
          <w:rStyle w:val="StyleUnderline"/>
        </w:rPr>
        <w:t xml:space="preserve"> firms from </w:t>
      </w:r>
      <w:r w:rsidRPr="00BF7853">
        <w:rPr>
          <w:rStyle w:val="StyleUnderline"/>
          <w:highlight w:val="cyan"/>
        </w:rPr>
        <w:t>hiring new employees</w:t>
      </w:r>
      <w:r w:rsidRPr="00E066A3">
        <w:rPr>
          <w:sz w:val="16"/>
        </w:rPr>
        <w:t xml:space="preserve"> (Nickell, 1997). </w:t>
      </w:r>
      <w:r w:rsidRPr="00E066A3">
        <w:rPr>
          <w:rStyle w:val="StyleUnderline"/>
        </w:rPr>
        <w:t>Firms</w:t>
      </w:r>
      <w:r w:rsidRPr="00E066A3">
        <w:rPr>
          <w:sz w:val="16"/>
        </w:rPr>
        <w:t xml:space="preserve"> </w:t>
      </w:r>
      <w:r w:rsidRPr="00E066A3">
        <w:rPr>
          <w:rStyle w:val="StyleUnderline"/>
        </w:rPr>
        <w:t>are</w:t>
      </w:r>
      <w:r w:rsidRPr="00E066A3">
        <w:rPr>
          <w:sz w:val="16"/>
        </w:rPr>
        <w:t xml:space="preserve"> also </w:t>
      </w:r>
      <w:r w:rsidRPr="006F4A96">
        <w:rPr>
          <w:rStyle w:val="Emphasis"/>
        </w:rPr>
        <w:t>less likely</w:t>
      </w:r>
      <w:r w:rsidRPr="00E066A3">
        <w:rPr>
          <w:rStyle w:val="StyleUnderline"/>
        </w:rPr>
        <w:t xml:space="preserve"> to </w:t>
      </w:r>
      <w:r w:rsidRPr="006F4A96">
        <w:rPr>
          <w:rStyle w:val="Emphasis"/>
        </w:rPr>
        <w:t>hire</w:t>
      </w:r>
      <w:r w:rsidRPr="00E066A3">
        <w:rPr>
          <w:rStyle w:val="StyleUnderline"/>
        </w:rPr>
        <w:t xml:space="preserve"> </w:t>
      </w:r>
      <w:r w:rsidRPr="006F4A96">
        <w:rPr>
          <w:rStyle w:val="Emphasis"/>
        </w:rPr>
        <w:t>new</w:t>
      </w:r>
      <w:r w:rsidRPr="00E066A3">
        <w:rPr>
          <w:rStyle w:val="StyleUnderline"/>
        </w:rPr>
        <w:t xml:space="preserve"> employees since </w:t>
      </w:r>
      <w:r w:rsidRPr="006F4A96">
        <w:rPr>
          <w:rStyle w:val="Emphasis"/>
        </w:rPr>
        <w:t>heavy</w:t>
      </w:r>
      <w:r w:rsidRPr="00E066A3">
        <w:rPr>
          <w:rStyle w:val="StyleUnderline"/>
        </w:rPr>
        <w:t xml:space="preserve"> </w:t>
      </w:r>
      <w:r w:rsidRPr="006F4A96">
        <w:rPr>
          <w:rStyle w:val="Emphasis"/>
        </w:rPr>
        <w:t>labor</w:t>
      </w:r>
      <w:r w:rsidRPr="00E066A3">
        <w:rPr>
          <w:rStyle w:val="StyleUnderline"/>
        </w:rPr>
        <w:t xml:space="preserve"> </w:t>
      </w:r>
      <w:r w:rsidRPr="006F4A96">
        <w:rPr>
          <w:rStyle w:val="Emphasis"/>
        </w:rPr>
        <w:t>protection</w:t>
      </w:r>
      <w:r w:rsidRPr="00E066A3">
        <w:rPr>
          <w:rStyle w:val="StyleUnderline"/>
        </w:rPr>
        <w:t xml:space="preserve"> </w:t>
      </w:r>
      <w:r w:rsidRPr="006F4A96">
        <w:rPr>
          <w:rStyle w:val="Emphasis"/>
        </w:rPr>
        <w:t>diminishes</w:t>
      </w:r>
      <w:r w:rsidRPr="00E066A3">
        <w:rPr>
          <w:sz w:val="16"/>
        </w:rPr>
        <w:t xml:space="preserve"> employee </w:t>
      </w:r>
      <w:r w:rsidRPr="006F4A96">
        <w:rPr>
          <w:rStyle w:val="Emphasis"/>
        </w:rPr>
        <w:t>mobility</w:t>
      </w:r>
      <w:r w:rsidRPr="00E066A3">
        <w:rPr>
          <w:sz w:val="16"/>
        </w:rPr>
        <w:t xml:space="preserve">. However, </w:t>
      </w:r>
      <w:r w:rsidRPr="00BF7853">
        <w:rPr>
          <w:rStyle w:val="Emphasis"/>
          <w:highlight w:val="cyan"/>
        </w:rPr>
        <w:t>recruiting</w:t>
      </w:r>
      <w:r w:rsidRPr="00E066A3">
        <w:rPr>
          <w:rStyle w:val="StyleUnderline"/>
        </w:rPr>
        <w:t xml:space="preserve"> </w:t>
      </w:r>
      <w:r w:rsidRPr="00BF7853">
        <w:rPr>
          <w:rStyle w:val="StyleUnderline"/>
          <w:highlight w:val="cyan"/>
        </w:rPr>
        <w:t>employees</w:t>
      </w:r>
      <w:r w:rsidRPr="00E066A3">
        <w:rPr>
          <w:rStyle w:val="StyleUnderline"/>
        </w:rPr>
        <w:t xml:space="preserve"> </w:t>
      </w:r>
      <w:r w:rsidRPr="00BF7853">
        <w:rPr>
          <w:rStyle w:val="StyleUnderline"/>
          <w:highlight w:val="cyan"/>
        </w:rPr>
        <w:t>who possess</w:t>
      </w:r>
      <w:r w:rsidRPr="00E066A3">
        <w:rPr>
          <w:rStyle w:val="StyleUnderline"/>
        </w:rPr>
        <w:t xml:space="preserve"> </w:t>
      </w:r>
      <w:r w:rsidRPr="00BF7853">
        <w:rPr>
          <w:rStyle w:val="Emphasis"/>
          <w:highlight w:val="cyan"/>
        </w:rPr>
        <w:t>new skills</w:t>
      </w:r>
      <w:r w:rsidRPr="00E066A3">
        <w:rPr>
          <w:rStyle w:val="StyleUnderline"/>
        </w:rPr>
        <w:t xml:space="preserve"> from the external labor market is </w:t>
      </w:r>
      <w:r w:rsidRPr="00BF7853">
        <w:rPr>
          <w:rStyle w:val="Emphasis"/>
          <w:highlight w:val="cyan"/>
        </w:rPr>
        <w:t>critical</w:t>
      </w:r>
      <w:r w:rsidRPr="00E066A3">
        <w:rPr>
          <w:rStyle w:val="StyleUnderline"/>
        </w:rPr>
        <w:t xml:space="preserve"> for firms </w:t>
      </w:r>
      <w:r w:rsidRPr="00BF7853">
        <w:rPr>
          <w:rStyle w:val="StyleUnderline"/>
          <w:highlight w:val="cyan"/>
        </w:rPr>
        <w:t>to</w:t>
      </w:r>
      <w:r w:rsidRPr="00E066A3">
        <w:rPr>
          <w:rStyle w:val="StyleUnderline"/>
        </w:rPr>
        <w:t xml:space="preserve"> </w:t>
      </w:r>
      <w:r w:rsidRPr="00BF7853">
        <w:rPr>
          <w:rStyle w:val="StyleUnderline"/>
          <w:highlight w:val="cyan"/>
        </w:rPr>
        <w:t>remain</w:t>
      </w:r>
      <w:r w:rsidRPr="00E066A3">
        <w:rPr>
          <w:rStyle w:val="StyleUnderline"/>
        </w:rPr>
        <w:t xml:space="preserve"> </w:t>
      </w:r>
      <w:r w:rsidRPr="006F4A96">
        <w:rPr>
          <w:rStyle w:val="Emphasis"/>
        </w:rPr>
        <w:t>innovative</w:t>
      </w:r>
      <w:r w:rsidRPr="00E066A3">
        <w:rPr>
          <w:rStyle w:val="StyleUnderline"/>
        </w:rPr>
        <w:t xml:space="preserve"> and </w:t>
      </w:r>
      <w:r w:rsidRPr="00BF7853">
        <w:rPr>
          <w:rStyle w:val="Emphasis"/>
          <w:highlight w:val="cyan"/>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 xml:space="preserve">competitive </w:t>
      </w:r>
      <w:proofErr w:type="gramStart"/>
      <w:r w:rsidRPr="00BF7853">
        <w:rPr>
          <w:rStyle w:val="Emphasis"/>
        </w:rPr>
        <w:t>disadvantage</w:t>
      </w:r>
      <w:proofErr w:type="gramEnd"/>
      <w:r w:rsidRPr="00BF7853">
        <w:rPr>
          <w:sz w:val="16"/>
        </w:rPr>
        <w:t>.</w:t>
      </w:r>
    </w:p>
    <w:p w14:paraId="36031368" w14:textId="77777777" w:rsidR="009542D0" w:rsidRPr="00E066A3" w:rsidRDefault="009542D0" w:rsidP="009542D0">
      <w:pPr>
        <w:rPr>
          <w:sz w:val="16"/>
        </w:rPr>
      </w:pPr>
      <w:r w:rsidRPr="00BF7853">
        <w:rPr>
          <w:rStyle w:val="StyleUnderline"/>
          <w:highlight w:val="cyan"/>
        </w:rPr>
        <w:t>Offshoring</w:t>
      </w:r>
      <w:r w:rsidRPr="00E066A3">
        <w:rPr>
          <w:rStyle w:val="StyleUnderline"/>
        </w:rPr>
        <w:t xml:space="preserve"> can be </w:t>
      </w:r>
      <w:r w:rsidRPr="00BF7853">
        <w:rPr>
          <w:rStyle w:val="StyleUnderline"/>
          <w:highlight w:val="cyan"/>
        </w:rPr>
        <w:t xml:space="preserve">a </w:t>
      </w:r>
      <w:r w:rsidRPr="00BF7853">
        <w:rPr>
          <w:rStyle w:val="Emphasis"/>
          <w:highlight w:val="cyan"/>
        </w:rPr>
        <w:t>way out</w:t>
      </w:r>
      <w:r w:rsidRPr="00E066A3">
        <w:rPr>
          <w:sz w:val="16"/>
        </w:rPr>
        <w:t xml:space="preserve"> of these problems. According to Oliver (1991), the pressure from operating </w:t>
      </w:r>
      <w:proofErr w:type="gramStart"/>
      <w:r w:rsidRPr="00E066A3">
        <w:rPr>
          <w:sz w:val="16"/>
        </w:rPr>
        <w:t>in a given</w:t>
      </w:r>
      <w:proofErr w:type="gramEnd"/>
      <w:r w:rsidRPr="00E066A3">
        <w:rPr>
          <w:sz w:val="16"/>
        </w:rPr>
        <w:t xml:space="preserve">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BF7853">
        <w:rPr>
          <w:rStyle w:val="StyleUnderline"/>
          <w:highlight w:val="cyan"/>
        </w:rPr>
        <w:t>as</w:t>
      </w:r>
      <w:r w:rsidRPr="00E066A3">
        <w:rPr>
          <w:rStyle w:val="StyleUnderline"/>
        </w:rPr>
        <w:t xml:space="preserve"> domestic </w:t>
      </w:r>
      <w:r w:rsidRPr="00BF7853">
        <w:rPr>
          <w:rStyle w:val="Emphasis"/>
          <w:highlight w:val="cyan"/>
        </w:rPr>
        <w:t>competition increases</w:t>
      </w:r>
      <w:r w:rsidRPr="00E066A3">
        <w:rPr>
          <w:sz w:val="16"/>
        </w:rPr>
        <w:t xml:space="preserve">, </w:t>
      </w:r>
      <w:r w:rsidRPr="00BF7853">
        <w:rPr>
          <w:rStyle w:val="StyleUnderline"/>
          <w:highlight w:val="cyan"/>
        </w:rPr>
        <w:t>firms</w:t>
      </w:r>
      <w:r w:rsidRPr="00E066A3">
        <w:rPr>
          <w:sz w:val="16"/>
        </w:rPr>
        <w:t xml:space="preserve"> </w:t>
      </w:r>
      <w:r w:rsidRPr="00E066A3">
        <w:rPr>
          <w:rStyle w:val="StyleUnderline"/>
        </w:rPr>
        <w:t xml:space="preserve">may </w:t>
      </w:r>
      <w:r w:rsidRPr="00BF7853">
        <w:rPr>
          <w:rStyle w:val="Emphasis"/>
        </w:rPr>
        <w:t xml:space="preserve">actively </w:t>
      </w:r>
      <w:r w:rsidRPr="00BF7853">
        <w:rPr>
          <w:rStyle w:val="Emphasis"/>
          <w:highlight w:val="cyan"/>
        </w:rPr>
        <w:t>consider</w:t>
      </w:r>
      <w:r w:rsidRPr="00E066A3">
        <w:rPr>
          <w:rStyle w:val="StyleUnderline"/>
        </w:rPr>
        <w:t xml:space="preserve"> </w:t>
      </w:r>
      <w:r w:rsidRPr="00BF7853">
        <w:rPr>
          <w:rStyle w:val="StyleUnderline"/>
          <w:highlight w:val="cyan"/>
        </w:rPr>
        <w:t>going abroad</w:t>
      </w:r>
      <w:r w:rsidRPr="00E066A3">
        <w:rPr>
          <w:rStyle w:val="StyleUnderline"/>
        </w:rPr>
        <w:t xml:space="preserve"> </w:t>
      </w:r>
      <w:proofErr w:type="gramStart"/>
      <w:r w:rsidRPr="00E066A3">
        <w:rPr>
          <w:rStyle w:val="StyleUnderline"/>
        </w:rPr>
        <w:t xml:space="preserve">as a way </w:t>
      </w:r>
      <w:r w:rsidRPr="00BF7853">
        <w:rPr>
          <w:rStyle w:val="StyleUnderline"/>
          <w:highlight w:val="cyan"/>
        </w:rPr>
        <w:t>to</w:t>
      </w:r>
      <w:proofErr w:type="gramEnd"/>
      <w:r w:rsidRPr="00BF7853">
        <w:rPr>
          <w:rStyle w:val="StyleUnderline"/>
          <w:highlight w:val="cyan"/>
        </w:rPr>
        <w:t xml:space="preserve"> </w:t>
      </w:r>
      <w:r w:rsidRPr="00BF7853">
        <w:rPr>
          <w:rStyle w:val="Emphasis"/>
          <w:highlight w:val="cyan"/>
        </w:rPr>
        <w:t>cope</w:t>
      </w:r>
      <w:r w:rsidRPr="00BF7853">
        <w:rPr>
          <w:rStyle w:val="StyleUnderline"/>
          <w:highlight w:val="cyan"/>
        </w:rPr>
        <w:t xml:space="preserve"> with</w:t>
      </w:r>
      <w:r w:rsidRPr="00E066A3">
        <w:rPr>
          <w:rStyle w:val="StyleUnderline"/>
        </w:rPr>
        <w:t xml:space="preserve"> the </w:t>
      </w:r>
      <w:r w:rsidRPr="00BF7853">
        <w:rPr>
          <w:rStyle w:val="Emphasis"/>
          <w:highlight w:val="cyan"/>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BF7853">
        <w:rPr>
          <w:rStyle w:val="Emphasis"/>
          <w:highlight w:val="cyan"/>
        </w:rPr>
        <w:t>enhance</w:t>
      </w:r>
      <w:r w:rsidRPr="00E066A3">
        <w:rPr>
          <w:sz w:val="16"/>
        </w:rPr>
        <w:t xml:space="preserve"> </w:t>
      </w:r>
      <w:r w:rsidRPr="00E066A3">
        <w:rPr>
          <w:rStyle w:val="StyleUnderline"/>
        </w:rPr>
        <w:t xml:space="preserve">operational </w:t>
      </w:r>
      <w:r w:rsidRPr="00BF7853">
        <w:rPr>
          <w:rStyle w:val="Emphasis"/>
          <w:highlight w:val="cyan"/>
        </w:rPr>
        <w:t>flexibility</w:t>
      </w:r>
      <w:r w:rsidRPr="00BF7853">
        <w:rPr>
          <w:rStyle w:val="StyleUnderline"/>
          <w:highlight w:val="cyan"/>
        </w:rPr>
        <w:t xml:space="preserve"> and </w:t>
      </w:r>
      <w:r w:rsidRPr="00BF7853">
        <w:rPr>
          <w:rStyle w:val="Emphasis"/>
          <w:highlight w:val="cyan"/>
        </w:rPr>
        <w:t>efficiency</w:t>
      </w:r>
      <w:r w:rsidRPr="00E066A3">
        <w:rPr>
          <w:sz w:val="16"/>
        </w:rPr>
        <w:t>.</w:t>
      </w:r>
    </w:p>
    <w:p w14:paraId="2F0C4D2E" w14:textId="77777777" w:rsidR="009542D0" w:rsidRPr="00E066A3" w:rsidRDefault="009542D0" w:rsidP="009542D0">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w:t>
      </w:r>
      <w:proofErr w:type="spellStart"/>
      <w:r w:rsidRPr="00E066A3">
        <w:rPr>
          <w:sz w:val="16"/>
        </w:rPr>
        <w:t>Volberda</w:t>
      </w:r>
      <w:proofErr w:type="spellEnd"/>
      <w:r w:rsidRPr="00E066A3">
        <w:rPr>
          <w:sz w:val="16"/>
        </w:rPr>
        <w:t xml:space="preserve">,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05F9B3BC" w14:textId="77777777" w:rsidR="009542D0" w:rsidRPr="00E066A3" w:rsidRDefault="009542D0" w:rsidP="009542D0">
      <w:pPr>
        <w:rPr>
          <w:sz w:val="16"/>
        </w:rPr>
      </w:pPr>
      <w:r w:rsidRPr="00E066A3">
        <w:rPr>
          <w:sz w:val="16"/>
        </w:rPr>
        <w:t>Hypothesis 1</w:t>
      </w:r>
    </w:p>
    <w:p w14:paraId="5770D47D" w14:textId="77777777" w:rsidR="009542D0" w:rsidRPr="00E066A3" w:rsidRDefault="009542D0" w:rsidP="009542D0">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1E94AB29" w14:textId="77777777" w:rsidR="009542D0" w:rsidRPr="00E066A3" w:rsidRDefault="009542D0" w:rsidP="009542D0">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4876FF03" w14:textId="77777777" w:rsidR="009542D0" w:rsidRDefault="009542D0" w:rsidP="009542D0">
      <w:pPr>
        <w:rPr>
          <w:sz w:val="16"/>
        </w:rPr>
      </w:pPr>
      <w:r w:rsidRPr="00E066A3">
        <w:rPr>
          <w:sz w:val="16"/>
        </w:rPr>
        <w:t xml:space="preserve">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w:t>
      </w:r>
      <w:proofErr w:type="spellStart"/>
      <w:r w:rsidRPr="00E066A3">
        <w:rPr>
          <w:sz w:val="16"/>
        </w:rPr>
        <w:t>Venzin</w:t>
      </w:r>
      <w:proofErr w:type="spellEnd"/>
      <w:r w:rsidRPr="00E066A3">
        <w:rPr>
          <w:sz w:val="16"/>
        </w:rPr>
        <w:t xml:space="preserve"> (2010) argue that cost reduction is not the sole motivation for offshoring, and that knowledge seeking can be an important motivation (p. 1510). Other authors also maintain that firms may seek more advanced input and materials from more developed countries (</w:t>
      </w:r>
      <w:proofErr w:type="spellStart"/>
      <w:r w:rsidRPr="00E066A3">
        <w:rPr>
          <w:sz w:val="16"/>
        </w:rPr>
        <w:t>Demirbag</w:t>
      </w:r>
      <w:proofErr w:type="spellEnd"/>
      <w:r w:rsidRPr="00E066A3">
        <w:rPr>
          <w:sz w:val="16"/>
        </w:rPr>
        <w:t xml:space="preserve"> &amp; Glaister, 2010). We accordingly consider both more and less developed countries as possible destinations for offshoring.</w:t>
      </w:r>
    </w:p>
    <w:p w14:paraId="1821FBFF" w14:textId="77777777" w:rsidR="009542D0" w:rsidRDefault="009542D0" w:rsidP="009542D0">
      <w:pPr>
        <w:rPr>
          <w:sz w:val="16"/>
        </w:rPr>
      </w:pPr>
    </w:p>
    <w:p w14:paraId="6ACD1A4F" w14:textId="77777777" w:rsidR="009542D0" w:rsidRDefault="009542D0" w:rsidP="009542D0">
      <w:pPr>
        <w:pStyle w:val="Heading4"/>
      </w:pPr>
      <w:r>
        <w:t xml:space="preserve">A </w:t>
      </w:r>
      <w:r w:rsidRPr="00A77F82">
        <w:rPr>
          <w:u w:val="single"/>
        </w:rPr>
        <w:t>formidable</w:t>
      </w:r>
      <w:r>
        <w:t xml:space="preserve"> military staves off </w:t>
      </w:r>
      <w:r w:rsidRPr="00A77F82">
        <w:rPr>
          <w:u w:val="single"/>
        </w:rPr>
        <w:t>revisionist aggression</w:t>
      </w:r>
      <w:r>
        <w:t>. World War 3.</w:t>
      </w:r>
    </w:p>
    <w:p w14:paraId="59773D23" w14:textId="77777777" w:rsidR="009542D0" w:rsidRPr="00126364" w:rsidRDefault="009542D0" w:rsidP="009542D0">
      <w:proofErr w:type="spellStart"/>
      <w:r w:rsidRPr="00126364">
        <w:rPr>
          <w:rStyle w:val="Heading4Char"/>
        </w:rPr>
        <w:t>Kroenig</w:t>
      </w:r>
      <w:proofErr w:type="spellEnd"/>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4E714C0B" w14:textId="77777777" w:rsidR="009542D0" w:rsidRPr="00126364" w:rsidRDefault="009542D0" w:rsidP="009542D0">
      <w:pPr>
        <w:rPr>
          <w:sz w:val="16"/>
        </w:rPr>
      </w:pPr>
      <w:r w:rsidRPr="00A77F82">
        <w:rPr>
          <w:rStyle w:val="StyleUnderline"/>
        </w:rPr>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6B7F2426" w14:textId="77777777" w:rsidR="009542D0" w:rsidRPr="00126364" w:rsidRDefault="009542D0" w:rsidP="009542D0">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079AC410" w14:textId="77777777" w:rsidR="009542D0" w:rsidRPr="00126364" w:rsidRDefault="009542D0" w:rsidP="009542D0">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126364">
        <w:rPr>
          <w:rStyle w:val="StyleUnderline"/>
          <w:highlight w:val="cyan"/>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126364">
        <w:rPr>
          <w:rStyle w:val="StyleUnderline"/>
          <w:highlight w:val="cyan"/>
        </w:rPr>
        <w:t xml:space="preserve">its </w:t>
      </w:r>
      <w:r w:rsidRPr="00126364">
        <w:rPr>
          <w:rStyle w:val="Emphasis"/>
          <w:highlight w:val="cyan"/>
        </w:rPr>
        <w:t>adversaries</w:t>
      </w:r>
      <w:r w:rsidRPr="00126364">
        <w:rPr>
          <w:rStyle w:val="StyleUnderline"/>
          <w:highlight w:val="cyan"/>
        </w:rPr>
        <w:t xml:space="preserve"> to </w:t>
      </w:r>
      <w:r w:rsidRPr="00126364">
        <w:rPr>
          <w:rStyle w:val="Emphasis"/>
          <w:highlight w:val="cyan"/>
        </w:rPr>
        <w:t>try their luck</w:t>
      </w:r>
      <w:r w:rsidRPr="00126364">
        <w:rPr>
          <w:sz w:val="16"/>
        </w:rPr>
        <w:t>.</w:t>
      </w:r>
    </w:p>
    <w:p w14:paraId="57604FD6" w14:textId="77777777" w:rsidR="009542D0" w:rsidRPr="00126364" w:rsidRDefault="009542D0" w:rsidP="009542D0">
      <w:pPr>
        <w:rPr>
          <w:sz w:val="16"/>
        </w:rPr>
      </w:pPr>
      <w:r w:rsidRPr="00126364">
        <w:rPr>
          <w:sz w:val="16"/>
        </w:rPr>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xml:space="preserve">.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w:t>
      </w:r>
      <w:proofErr w:type="gramStart"/>
      <w:r w:rsidRPr="00126364">
        <w:rPr>
          <w:sz w:val="16"/>
        </w:rPr>
        <w:t>become</w:t>
      </w:r>
      <w:proofErr w:type="gramEnd"/>
      <w:r w:rsidRPr="00126364">
        <w:rPr>
          <w:sz w:val="16"/>
        </w:rPr>
        <w:t xml:space="preserv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24E39D29" w14:textId="77777777" w:rsidR="009542D0" w:rsidRPr="00126364" w:rsidRDefault="009542D0" w:rsidP="009542D0">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4B10EE42" w14:textId="77777777" w:rsidR="009542D0" w:rsidRPr="00126364" w:rsidRDefault="009542D0" w:rsidP="009542D0">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w:t>
      </w:r>
      <w:proofErr w:type="gramStart"/>
      <w:r w:rsidRPr="00126364">
        <w:rPr>
          <w:sz w:val="16"/>
        </w:rPr>
        <w:t>be labeled</w:t>
      </w:r>
      <w:proofErr w:type="gramEnd"/>
      <w:r w:rsidRPr="00126364">
        <w:rPr>
          <w:sz w:val="16"/>
        </w:rPr>
        <w:t xml:space="preserve"> </w:t>
      </w:r>
      <w:r w:rsidRPr="00A77F82">
        <w:rPr>
          <w:rStyle w:val="StyleUnderline"/>
        </w:rPr>
        <w:t>peace through</w:t>
      </w:r>
      <w:r w:rsidRPr="00126364">
        <w:rPr>
          <w:sz w:val="16"/>
        </w:rPr>
        <w:t xml:space="preserve"> </w:t>
      </w:r>
      <w:r w:rsidRPr="00126364">
        <w:rPr>
          <w:rStyle w:val="Emphasis"/>
          <w:highlight w:val="cyan"/>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xml:space="preserve">, they hope to signal goodwill to other nations and assure them that America will not harm them. Progressives are also often eager to cut defense spending </w:t>
      </w:r>
      <w:proofErr w:type="gramStart"/>
      <w:r w:rsidRPr="00126364">
        <w:rPr>
          <w:sz w:val="16"/>
        </w:rPr>
        <w:t>in</w:t>
      </w:r>
      <w:proofErr w:type="gramEnd"/>
      <w:r w:rsidRPr="00126364">
        <w:rPr>
          <w:sz w:val="16"/>
        </w:rPr>
        <w:t xml:space="preserve"> trade - offs between guns and butter; they cut the Pentagon’s </w:t>
      </w:r>
      <w:proofErr w:type="gramStart"/>
      <w:r w:rsidRPr="00126364">
        <w:rPr>
          <w:sz w:val="16"/>
        </w:rPr>
        <w:t>budget</w:t>
      </w:r>
      <w:proofErr w:type="gramEnd"/>
      <w:r w:rsidRPr="00126364">
        <w:rPr>
          <w:sz w:val="16"/>
        </w:rPr>
        <w:t xml:space="preserve">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639134F0" w14:textId="77777777" w:rsidR="009542D0" w:rsidRPr="00126364" w:rsidRDefault="009542D0" w:rsidP="009542D0">
      <w:pPr>
        <w:rPr>
          <w:sz w:val="16"/>
        </w:rPr>
      </w:pPr>
      <w:r w:rsidRPr="00126364">
        <w:rPr>
          <w:sz w:val="16"/>
        </w:rPr>
        <w:t xml:space="preserve">Peace through appeasement is a logically coherent body of thought, but it usually </w:t>
      </w:r>
      <w:r w:rsidRPr="00126364">
        <w:rPr>
          <w:rStyle w:val="StyleUnderline"/>
          <w:highlight w:val="cyan"/>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126364">
        <w:rPr>
          <w:rStyle w:val="StyleUnderline"/>
          <w:highlight w:val="cyan"/>
        </w:rPr>
        <w:t xml:space="preserve">the </w:t>
      </w:r>
      <w:r w:rsidRPr="00126364">
        <w:rPr>
          <w:rStyle w:val="Emphasis"/>
          <w:highlight w:val="cyan"/>
        </w:rPr>
        <w:t>greatest threat</w:t>
      </w:r>
      <w:r w:rsidRPr="00A77F82">
        <w:rPr>
          <w:rStyle w:val="StyleUnderline"/>
        </w:rPr>
        <w:t xml:space="preserve"> </w:t>
      </w:r>
      <w:r w:rsidRPr="00126364">
        <w:rPr>
          <w:rStyle w:val="StyleUnderline"/>
          <w:highlight w:val="cyan"/>
        </w:rPr>
        <w:t>to</w:t>
      </w:r>
      <w:r w:rsidRPr="00A77F82">
        <w:rPr>
          <w:rStyle w:val="StyleUnderline"/>
        </w:rPr>
        <w:t xml:space="preserve"> </w:t>
      </w:r>
      <w:r w:rsidRPr="00126364">
        <w:rPr>
          <w:rStyle w:val="Emphasis"/>
        </w:rPr>
        <w:t xml:space="preserve">international </w:t>
      </w:r>
      <w:r w:rsidRPr="00126364">
        <w:rPr>
          <w:rStyle w:val="Emphasis"/>
          <w:highlight w:val="cyan"/>
        </w:rPr>
        <w:t>peace</w:t>
      </w:r>
      <w:r w:rsidRPr="00A77F82">
        <w:rPr>
          <w:rStyle w:val="StyleUnderline"/>
        </w:rPr>
        <w:t xml:space="preserve"> and </w:t>
      </w:r>
      <w:r w:rsidRPr="00126364">
        <w:rPr>
          <w:rStyle w:val="Emphasis"/>
        </w:rPr>
        <w:t>security</w:t>
      </w:r>
      <w:r w:rsidRPr="00126364">
        <w:rPr>
          <w:sz w:val="16"/>
        </w:rPr>
        <w:t xml:space="preserve"> today </w:t>
      </w:r>
      <w:r w:rsidRPr="00126364">
        <w:rPr>
          <w:rStyle w:val="StyleUnderline"/>
          <w:highlight w:val="cyan"/>
        </w:rPr>
        <w:t xml:space="preserve">comes from </w:t>
      </w:r>
      <w:r w:rsidRPr="00126364">
        <w:rPr>
          <w:rStyle w:val="Emphasis"/>
          <w:highlight w:val="cyan"/>
        </w:rPr>
        <w:t>revisionist autocracies</w:t>
      </w:r>
      <w:r w:rsidRPr="00126364">
        <w:rPr>
          <w:sz w:val="16"/>
        </w:rPr>
        <w:t xml:space="preserve">, like China, Russia, Iran, and North Korea. They do not like the world the United States and its allies have built since World War II, and they want to challenge it and tear it down. </w:t>
      </w:r>
      <w:r w:rsidRPr="00A77F82">
        <w:rPr>
          <w:rStyle w:val="StyleUnderline"/>
        </w:rPr>
        <w:t xml:space="preserve">The problem is not </w:t>
      </w:r>
      <w:proofErr w:type="gramStart"/>
      <w:r w:rsidRPr="00126364">
        <w:rPr>
          <w:rStyle w:val="Emphasis"/>
        </w:rPr>
        <w:t>misunderstanding</w:t>
      </w:r>
      <w:proofErr w:type="gramEnd"/>
      <w:r w:rsidRPr="00126364">
        <w:rPr>
          <w:sz w:val="16"/>
        </w:rPr>
        <w:t xml:space="preserve">. We understand each other quite well. </w:t>
      </w:r>
      <w:r w:rsidRPr="00A77F82">
        <w:rPr>
          <w:rStyle w:val="StyleUnderline"/>
        </w:rPr>
        <w:t>It is</w:t>
      </w:r>
      <w:r w:rsidRPr="00126364">
        <w:rPr>
          <w:sz w:val="16"/>
        </w:rPr>
        <w:t xml:space="preserve"> just that we have </w:t>
      </w:r>
      <w:r w:rsidRPr="00126364">
        <w:rPr>
          <w:rStyle w:val="Emphasis"/>
          <w:highlight w:val="cyan"/>
        </w:rPr>
        <w:t>inherent</w:t>
      </w:r>
      <w:r w:rsidRPr="00126364">
        <w:rPr>
          <w:rStyle w:val="StyleUnderline"/>
          <w:highlight w:val="cyan"/>
        </w:rPr>
        <w:t xml:space="preserve"> </w:t>
      </w:r>
      <w:r w:rsidRPr="00126364">
        <w:rPr>
          <w:rStyle w:val="Emphasis"/>
          <w:highlight w:val="cyan"/>
        </w:rPr>
        <w:t>conflicts of interest</w:t>
      </w:r>
      <w:r w:rsidRPr="00A77F82">
        <w:rPr>
          <w:rStyle w:val="StyleUnderline"/>
        </w:rPr>
        <w:t xml:space="preserve"> that </w:t>
      </w:r>
      <w:r w:rsidRPr="00126364">
        <w:rPr>
          <w:rStyle w:val="StyleUnderline"/>
          <w:highlight w:val="cyan"/>
        </w:rPr>
        <w:t xml:space="preserve">will not be </w:t>
      </w:r>
      <w:r w:rsidRPr="00126364">
        <w:rPr>
          <w:rStyle w:val="Emphasis"/>
          <w:highlight w:val="cyan"/>
        </w:rPr>
        <w:t>resolved</w:t>
      </w:r>
      <w:r w:rsidRPr="00A77F82">
        <w:rPr>
          <w:rStyle w:val="StyleUnderline"/>
        </w:rPr>
        <w:t xml:space="preserve"> </w:t>
      </w:r>
      <w:r w:rsidRPr="00126364">
        <w:rPr>
          <w:rStyle w:val="StyleUnderline"/>
          <w:highlight w:val="cyan"/>
        </w:rPr>
        <w:t xml:space="preserve">through </w:t>
      </w:r>
      <w:r w:rsidRPr="00126364">
        <w:rPr>
          <w:rStyle w:val="Emphasis"/>
          <w:highlight w:val="cyan"/>
        </w:rPr>
        <w:t>toothless diplomacy</w:t>
      </w:r>
      <w:r w:rsidRPr="00A77F82">
        <w:rPr>
          <w:rStyle w:val="StyleUnderline"/>
        </w:rPr>
        <w:t>.</w:t>
      </w:r>
      <w:r w:rsidRPr="00126364">
        <w:rPr>
          <w:sz w:val="16"/>
        </w:rPr>
        <w:t xml:space="preserve"> </w:t>
      </w:r>
      <w:r w:rsidRPr="00126364">
        <w:rPr>
          <w:rStyle w:val="StyleUnderline"/>
          <w:highlight w:val="cyan"/>
        </w:rPr>
        <w:t>Diplomacy</w:t>
      </w:r>
      <w:r w:rsidRPr="00A77F82">
        <w:rPr>
          <w:rStyle w:val="StyleUnderline"/>
        </w:rPr>
        <w:t xml:space="preserve"> </w:t>
      </w:r>
      <w:r w:rsidRPr="00126364">
        <w:rPr>
          <w:rStyle w:val="StyleUnderline"/>
          <w:highlight w:val="cyan"/>
        </w:rPr>
        <w:t xml:space="preserve">works </w:t>
      </w:r>
      <w:r w:rsidRPr="00126364">
        <w:rPr>
          <w:rStyle w:val="Emphasis"/>
          <w:highlight w:val="cyan"/>
        </w:rPr>
        <w:t>best</w:t>
      </w:r>
      <w:r w:rsidRPr="00126364">
        <w:rPr>
          <w:rStyle w:val="StyleUnderline"/>
          <w:highlight w:val="cyan"/>
        </w:rPr>
        <w:t xml:space="preserve"> when it is </w:t>
      </w:r>
      <w:r w:rsidRPr="00126364">
        <w:rPr>
          <w:rStyle w:val="Emphasis"/>
          <w:highlight w:val="cyan"/>
        </w:rPr>
        <w:t>backed</w:t>
      </w:r>
      <w:r w:rsidRPr="00126364">
        <w:rPr>
          <w:rStyle w:val="StyleUnderline"/>
          <w:highlight w:val="cyan"/>
        </w:rPr>
        <w:t xml:space="preserve"> by </w:t>
      </w:r>
      <w:r w:rsidRPr="00126364">
        <w:rPr>
          <w:rStyle w:val="Emphasis"/>
          <w:highlight w:val="cyan"/>
        </w:rPr>
        <w:t>military force</w:t>
      </w:r>
      <w:r w:rsidRPr="00126364">
        <w:rPr>
          <w:sz w:val="16"/>
        </w:rPr>
        <w:t>. As Teddy Roosevelt said, “Speak softly and carry a big stick.” 117</w:t>
      </w:r>
    </w:p>
    <w:p w14:paraId="54A8C8A8" w14:textId="77777777" w:rsidR="009542D0" w:rsidRPr="00126364" w:rsidRDefault="009542D0" w:rsidP="009542D0">
      <w:pPr>
        <w:rPr>
          <w:sz w:val="8"/>
          <w:szCs w:val="8"/>
        </w:rPr>
      </w:pPr>
      <w:r w:rsidRPr="00126364">
        <w:rPr>
          <w:sz w:val="8"/>
          <w:szCs w:val="8"/>
        </w:rPr>
        <w:t xml:space="preserve"> Peace through Strength in History</w:t>
      </w:r>
    </w:p>
    <w:p w14:paraId="6A26BD54" w14:textId="77777777" w:rsidR="009542D0" w:rsidRPr="00126364" w:rsidRDefault="009542D0" w:rsidP="009542D0">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6B3A39B9" w14:textId="77777777" w:rsidR="009542D0" w:rsidRPr="00126364" w:rsidRDefault="009542D0" w:rsidP="009542D0">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33C551DD" w14:textId="77777777" w:rsidR="009542D0" w:rsidRPr="00126364" w:rsidRDefault="009542D0" w:rsidP="009542D0">
      <w:pPr>
        <w:rPr>
          <w:sz w:val="8"/>
          <w:szCs w:val="8"/>
        </w:rPr>
      </w:pPr>
      <w:r w:rsidRPr="00126364">
        <w:rPr>
          <w:sz w:val="8"/>
          <w:szCs w:val="8"/>
        </w:rPr>
        <w:t xml:space="preserve">When Reagan took office, the prevailing Cold War strategy was </w:t>
      </w:r>
      <w:proofErr w:type="gramStart"/>
      <w:r w:rsidRPr="00126364">
        <w:rPr>
          <w:sz w:val="8"/>
          <w:szCs w:val="8"/>
        </w:rPr>
        <w:t>détente .</w:t>
      </w:r>
      <w:proofErr w:type="gramEnd"/>
      <w:r w:rsidRPr="00126364">
        <w:rPr>
          <w:sz w:val="8"/>
          <w:szCs w:val="8"/>
        </w:rPr>
        <w:t xml:space="preserve">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33E2553E" w14:textId="77777777" w:rsidR="009542D0" w:rsidRPr="00126364" w:rsidRDefault="009542D0" w:rsidP="009542D0">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0CECE9B8" w14:textId="77777777" w:rsidR="009542D0" w:rsidRPr="00126364" w:rsidRDefault="009542D0" w:rsidP="009542D0">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77CEE22D" w14:textId="77777777" w:rsidR="009542D0" w:rsidRPr="00126364" w:rsidRDefault="009542D0" w:rsidP="009542D0">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56C7CA3D" w14:textId="77777777" w:rsidR="009542D0" w:rsidRPr="00126364" w:rsidRDefault="009542D0" w:rsidP="009542D0">
      <w:pPr>
        <w:rPr>
          <w:sz w:val="8"/>
          <w:szCs w:val="8"/>
        </w:rPr>
      </w:pPr>
      <w:r w:rsidRPr="00126364">
        <w:rPr>
          <w:sz w:val="8"/>
          <w:szCs w:val="8"/>
        </w:rPr>
        <w:t xml:space="preserve">Perhaps even more important was Reagan’s vision, unveiled in 1983, for a </w:t>
      </w:r>
      <w:proofErr w:type="gramStart"/>
      <w:r w:rsidRPr="00126364">
        <w:rPr>
          <w:sz w:val="8"/>
          <w:szCs w:val="8"/>
        </w:rPr>
        <w:t xml:space="preserve">space - </w:t>
      </w:r>
      <w:proofErr w:type="gramEnd"/>
      <w:r w:rsidRPr="00126364">
        <w:rPr>
          <w:sz w:val="8"/>
          <w:szCs w:val="8"/>
        </w:rPr>
        <w:t>based missile defense system. The Strategic Defense Initiative, or “Star Wars,” promised to render the Soviet Union’s nuclear weapons obsolete.</w:t>
      </w:r>
    </w:p>
    <w:p w14:paraId="49A66398" w14:textId="77777777" w:rsidR="009542D0" w:rsidRPr="00126364" w:rsidRDefault="009542D0" w:rsidP="009542D0">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0F47AB78" w14:textId="77777777" w:rsidR="009542D0" w:rsidRPr="00126364" w:rsidRDefault="009542D0" w:rsidP="009542D0">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4B89C7A0" w14:textId="77777777" w:rsidR="009542D0" w:rsidRPr="00126364" w:rsidRDefault="009542D0" w:rsidP="009542D0">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7FBC2554" w14:textId="77777777" w:rsidR="009542D0" w:rsidRPr="00126364" w:rsidRDefault="009542D0" w:rsidP="009542D0">
      <w:pPr>
        <w:rPr>
          <w:sz w:val="8"/>
          <w:szCs w:val="8"/>
        </w:rPr>
      </w:pPr>
      <w:r w:rsidRPr="00126364">
        <w:rPr>
          <w:sz w:val="8"/>
          <w:szCs w:val="8"/>
        </w:rPr>
        <w:t xml:space="preserve">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w:t>
      </w:r>
      <w:proofErr w:type="gramStart"/>
      <w:r w:rsidRPr="00126364">
        <w:rPr>
          <w:sz w:val="8"/>
          <w:szCs w:val="8"/>
        </w:rPr>
        <w:t>being outcompeted</w:t>
      </w:r>
      <w:proofErr w:type="gramEnd"/>
      <w:r w:rsidRPr="00126364">
        <w:rPr>
          <w:sz w:val="8"/>
          <w:szCs w:val="8"/>
        </w:rPr>
        <w:t>. They sought to reform their system internally and seek accommodation with the West. The result was the collapse of the Soviet Union and the end of the First Cold War.</w:t>
      </w:r>
    </w:p>
    <w:p w14:paraId="6FF11068" w14:textId="77777777" w:rsidR="009542D0" w:rsidRPr="00126364" w:rsidRDefault="009542D0" w:rsidP="009542D0">
      <w:pPr>
        <w:rPr>
          <w:sz w:val="8"/>
          <w:szCs w:val="8"/>
        </w:rPr>
      </w:pPr>
      <w:r w:rsidRPr="00126364">
        <w:rPr>
          <w:sz w:val="8"/>
          <w:szCs w:val="8"/>
        </w:rPr>
        <w:t xml:space="preserve">The value of Reagan’s defense buildup did not end there, however. Instead, it </w:t>
      </w:r>
      <w:proofErr w:type="gramStart"/>
      <w:r w:rsidRPr="00126364">
        <w:rPr>
          <w:sz w:val="8"/>
          <w:szCs w:val="8"/>
        </w:rPr>
        <w:t>set</w:t>
      </w:r>
      <w:proofErr w:type="gramEnd"/>
      <w:r w:rsidRPr="00126364">
        <w:rPr>
          <w:sz w:val="8"/>
          <w:szCs w:val="8"/>
        </w:rPr>
        <w:t xml:space="preserve"> the stage for the unipolar moment. 125 Thanks to Reagan’s investments, the United States maintained military dominance throughout the 1990s and 2000s with stealth technology, cruise missiles, precision - guided munitions, and more.</w:t>
      </w:r>
    </w:p>
    <w:p w14:paraId="0E0F6098" w14:textId="77777777" w:rsidR="009542D0" w:rsidRPr="00126364" w:rsidRDefault="009542D0" w:rsidP="009542D0">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7EF94F9A" w14:textId="77777777" w:rsidR="009542D0" w:rsidRPr="00126364" w:rsidRDefault="009542D0" w:rsidP="009542D0">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3D6FC37A" w14:textId="77777777" w:rsidR="009542D0" w:rsidRPr="00126364" w:rsidRDefault="009542D0" w:rsidP="009542D0">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03AAF4F8" w14:textId="77777777" w:rsidR="009542D0" w:rsidRPr="00126364" w:rsidRDefault="009542D0" w:rsidP="009542D0">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508472CF" w14:textId="77777777" w:rsidR="009542D0" w:rsidRPr="00126364" w:rsidRDefault="009542D0" w:rsidP="009542D0">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04354931" w14:textId="77777777" w:rsidR="009542D0" w:rsidRPr="00126364" w:rsidRDefault="009542D0" w:rsidP="009542D0">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0B45960D" w14:textId="77777777" w:rsidR="009542D0" w:rsidRPr="00126364" w:rsidRDefault="009542D0" w:rsidP="009542D0">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079A1B83" w14:textId="77777777" w:rsidR="009542D0" w:rsidRPr="00126364" w:rsidRDefault="009542D0" w:rsidP="009542D0">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3E1E1934" w14:textId="77777777" w:rsidR="009542D0" w:rsidRPr="00126364" w:rsidRDefault="009542D0" w:rsidP="009542D0">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23B9A49A" w14:textId="77777777" w:rsidR="009542D0" w:rsidRPr="00126364" w:rsidRDefault="009542D0" w:rsidP="009542D0">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23EC7114" w14:textId="77777777" w:rsidR="009542D0" w:rsidRPr="00126364" w:rsidRDefault="009542D0" w:rsidP="009542D0">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40BACA88" w14:textId="77777777" w:rsidR="009542D0" w:rsidRPr="00126364" w:rsidRDefault="009542D0" w:rsidP="009542D0">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58F89B12" w14:textId="77777777" w:rsidR="009542D0" w:rsidRPr="00126364" w:rsidRDefault="009542D0" w:rsidP="009542D0">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5461EF4F" w14:textId="77777777" w:rsidR="009542D0" w:rsidRPr="00126364" w:rsidRDefault="009542D0" w:rsidP="009542D0">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4C268782" w14:textId="77777777" w:rsidR="009542D0" w:rsidRPr="00126364" w:rsidRDefault="009542D0" w:rsidP="009542D0">
      <w:pPr>
        <w:rPr>
          <w:sz w:val="8"/>
          <w:szCs w:val="8"/>
        </w:rPr>
      </w:pPr>
      <w:r w:rsidRPr="00126364">
        <w:rPr>
          <w:sz w:val="8"/>
          <w:szCs w:val="8"/>
        </w:rPr>
        <w:t xml:space="preserve">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w:t>
      </w:r>
      <w:proofErr w:type="gramStart"/>
      <w:r w:rsidRPr="00126364">
        <w:rPr>
          <w:sz w:val="8"/>
          <w:szCs w:val="8"/>
        </w:rPr>
        <w:t>a safe haven</w:t>
      </w:r>
      <w:proofErr w:type="gramEnd"/>
      <w:r w:rsidRPr="00126364">
        <w:rPr>
          <w:sz w:val="8"/>
          <w:szCs w:val="8"/>
        </w:rPr>
        <w:t xml:space="preserve"> for terrorism.</w:t>
      </w:r>
    </w:p>
    <w:p w14:paraId="7D296FF2" w14:textId="77777777" w:rsidR="009542D0" w:rsidRPr="00126364" w:rsidRDefault="009542D0" w:rsidP="009542D0">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126364">
        <w:rPr>
          <w:rStyle w:val="Emphasis"/>
          <w:highlight w:val="cyan"/>
        </w:rPr>
        <w:t>curtailing</w:t>
      </w:r>
      <w:r w:rsidRPr="00A77F82">
        <w:rPr>
          <w:rStyle w:val="StyleUnderline"/>
        </w:rPr>
        <w:t xml:space="preserve"> American </w:t>
      </w:r>
      <w:r w:rsidRPr="00126364">
        <w:rPr>
          <w:rStyle w:val="Emphasis"/>
          <w:highlight w:val="cyan"/>
        </w:rPr>
        <w:t>military power</w:t>
      </w:r>
      <w:r w:rsidRPr="00126364">
        <w:rPr>
          <w:sz w:val="16"/>
        </w:rPr>
        <w:t xml:space="preserve"> and “leading from behind,” he </w:t>
      </w:r>
      <w:r w:rsidRPr="00A77F82">
        <w:rPr>
          <w:rStyle w:val="StyleUnderline"/>
        </w:rPr>
        <w:t xml:space="preserve">could make the world a </w:t>
      </w:r>
      <w:r w:rsidRPr="00126364">
        <w:rPr>
          <w:rStyle w:val="Emphasis"/>
        </w:rPr>
        <w:t>more peaceful</w:t>
      </w:r>
      <w:r w:rsidRPr="00A77F82">
        <w:rPr>
          <w:rStyle w:val="StyleUnderline"/>
        </w:rPr>
        <w:t xml:space="preserve"> place</w:t>
      </w:r>
      <w:r w:rsidRPr="00126364">
        <w:rPr>
          <w:sz w:val="16"/>
        </w:rPr>
        <w:t xml:space="preserve">. 136 Instead, </w:t>
      </w:r>
      <w:r w:rsidRPr="00126364">
        <w:rPr>
          <w:rStyle w:val="StyleUnderline"/>
          <w:highlight w:val="cyan"/>
        </w:rPr>
        <w:t xml:space="preserve">Russia </w:t>
      </w:r>
      <w:r w:rsidRPr="00126364">
        <w:rPr>
          <w:rStyle w:val="Emphasis"/>
          <w:highlight w:val="cyan"/>
        </w:rPr>
        <w:t>invaded</w:t>
      </w:r>
      <w:r w:rsidRPr="00126364">
        <w:rPr>
          <w:rStyle w:val="StyleUnderline"/>
          <w:highlight w:val="cyan"/>
        </w:rPr>
        <w:t xml:space="preserve"> Ukraine</w:t>
      </w:r>
      <w:r w:rsidRPr="00126364">
        <w:rPr>
          <w:sz w:val="16"/>
        </w:rPr>
        <w:t xml:space="preserve"> in 2014, and </w:t>
      </w:r>
      <w:r w:rsidRPr="00126364">
        <w:rPr>
          <w:rStyle w:val="StyleUnderline"/>
          <w:highlight w:val="cyan"/>
        </w:rPr>
        <w:t>China</w:t>
      </w:r>
      <w:r w:rsidRPr="00A77F82">
        <w:rPr>
          <w:rStyle w:val="StyleUnderline"/>
        </w:rPr>
        <w:t xml:space="preserve"> </w:t>
      </w:r>
      <w:r w:rsidRPr="00126364">
        <w:rPr>
          <w:rStyle w:val="Emphasis"/>
          <w:highlight w:val="cyan"/>
        </w:rPr>
        <w:t>took territory</w:t>
      </w:r>
      <w:r w:rsidRPr="00126364">
        <w:rPr>
          <w:sz w:val="16"/>
        </w:rPr>
        <w:t xml:space="preserve"> from its neighbors </w:t>
      </w:r>
      <w:r w:rsidRPr="00126364">
        <w:rPr>
          <w:rStyle w:val="StyleUnderline"/>
          <w:highlight w:val="cyan"/>
        </w:rPr>
        <w:t>in</w:t>
      </w:r>
      <w:r w:rsidRPr="00A77F82">
        <w:rPr>
          <w:rStyle w:val="StyleUnderline"/>
        </w:rPr>
        <w:t xml:space="preserve"> </w:t>
      </w:r>
      <w:r w:rsidRPr="00126364">
        <w:rPr>
          <w:rStyle w:val="StyleUnderline"/>
          <w:highlight w:val="cyan"/>
        </w:rPr>
        <w:t>the</w:t>
      </w:r>
      <w:r w:rsidRPr="00A77F82">
        <w:rPr>
          <w:rStyle w:val="StyleUnderline"/>
        </w:rPr>
        <w:t xml:space="preserve"> </w:t>
      </w:r>
      <w:r w:rsidRPr="00126364">
        <w:rPr>
          <w:rStyle w:val="StyleUnderline"/>
          <w:highlight w:val="cyan"/>
        </w:rPr>
        <w:t>S</w:t>
      </w:r>
      <w:r w:rsidRPr="00A77F82">
        <w:rPr>
          <w:rStyle w:val="StyleUnderline"/>
        </w:rPr>
        <w:t xml:space="preserve">outh </w:t>
      </w:r>
      <w:r w:rsidRPr="00126364">
        <w:rPr>
          <w:rStyle w:val="StyleUnderline"/>
          <w:highlight w:val="cyan"/>
        </w:rPr>
        <w:t>C</w:t>
      </w:r>
      <w:r w:rsidRPr="00A77F82">
        <w:rPr>
          <w:rStyle w:val="StyleUnderline"/>
        </w:rPr>
        <w:t xml:space="preserve">hina </w:t>
      </w:r>
      <w:r w:rsidRPr="00126364">
        <w:rPr>
          <w:rStyle w:val="StyleUnderline"/>
          <w:highlight w:val="cyan"/>
        </w:rPr>
        <w:t>S</w:t>
      </w:r>
      <w:r w:rsidRPr="00A77F82">
        <w:rPr>
          <w:rStyle w:val="StyleUnderline"/>
        </w:rPr>
        <w:t xml:space="preserve">ea through </w:t>
      </w:r>
      <w:r w:rsidRPr="00126364">
        <w:rPr>
          <w:rStyle w:val="Emphasis"/>
        </w:rPr>
        <w:t>military coercion</w:t>
      </w:r>
      <w:r w:rsidRPr="00126364">
        <w:rPr>
          <w:sz w:val="16"/>
        </w:rPr>
        <w:t xml:space="preserve">. Obama sought to end the war in Iraq by precipitously </w:t>
      </w:r>
      <w:r w:rsidRPr="00126364">
        <w:rPr>
          <w:rStyle w:val="Emphasis"/>
          <w:highlight w:val="cyan"/>
        </w:rPr>
        <w:t>withdrawing</w:t>
      </w:r>
      <w:r w:rsidRPr="00A77F82">
        <w:rPr>
          <w:rStyle w:val="StyleUnderline"/>
        </w:rPr>
        <w:t xml:space="preserve"> US </w:t>
      </w:r>
      <w:r w:rsidRPr="00126364">
        <w:rPr>
          <w:rStyle w:val="StyleUnderline"/>
          <w:highlight w:val="cyan"/>
        </w:rPr>
        <w:t>troops</w:t>
      </w:r>
      <w:r w:rsidRPr="00126364">
        <w:rPr>
          <w:sz w:val="16"/>
        </w:rPr>
        <w:t xml:space="preserve">, but </w:t>
      </w:r>
      <w:r w:rsidRPr="00126364">
        <w:rPr>
          <w:rStyle w:val="StyleUnderline"/>
          <w:highlight w:val="cyan"/>
        </w:rPr>
        <w:t>ISIS</w:t>
      </w:r>
      <w:r w:rsidRPr="00A77F82">
        <w:rPr>
          <w:rStyle w:val="StyleUnderline"/>
        </w:rPr>
        <w:t xml:space="preserve"> </w:t>
      </w:r>
      <w:r w:rsidRPr="00126364">
        <w:rPr>
          <w:rStyle w:val="Emphasis"/>
        </w:rPr>
        <w:t>quickly</w:t>
      </w:r>
      <w:r w:rsidRPr="00A77F82">
        <w:rPr>
          <w:rStyle w:val="StyleUnderline"/>
        </w:rPr>
        <w:t xml:space="preserve"> </w:t>
      </w:r>
      <w:r w:rsidRPr="00126364">
        <w:rPr>
          <w:rStyle w:val="Emphasis"/>
          <w:highlight w:val="cyan"/>
        </w:rPr>
        <w:t>filled the vacuum</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39B8A26E" w14:textId="77777777" w:rsidR="009542D0" w:rsidRPr="00126364" w:rsidRDefault="009542D0" w:rsidP="009542D0">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7B3C3830" w14:textId="77777777" w:rsidR="009542D0" w:rsidRPr="00126364" w:rsidRDefault="009542D0" w:rsidP="009542D0">
      <w:pPr>
        <w:rPr>
          <w:sz w:val="16"/>
        </w:rPr>
      </w:pPr>
      <w:r w:rsidRPr="00126364">
        <w:rPr>
          <w:sz w:val="16"/>
        </w:rPr>
        <w:t>Peace through Strength Today and Tomorrow</w:t>
      </w:r>
    </w:p>
    <w:p w14:paraId="50448EA9" w14:textId="77777777" w:rsidR="009542D0" w:rsidRPr="00126364" w:rsidRDefault="009542D0" w:rsidP="009542D0">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7121C1BB" w14:textId="77777777" w:rsidR="009542D0" w:rsidRPr="00126364" w:rsidRDefault="009542D0" w:rsidP="009542D0">
      <w:pPr>
        <w:rPr>
          <w:sz w:val="16"/>
        </w:rPr>
      </w:pPr>
      <w:r w:rsidRPr="00126364">
        <w:rPr>
          <w:sz w:val="16"/>
        </w:rPr>
        <w:t xml:space="preserve">In 2017, then </w:t>
      </w:r>
      <w:proofErr w:type="gramStart"/>
      <w:r w:rsidRPr="00126364">
        <w:rPr>
          <w:sz w:val="16"/>
        </w:rPr>
        <w:t>vice president</w:t>
      </w:r>
      <w:proofErr w:type="gramEnd"/>
      <w:r w:rsidRPr="00126364">
        <w:rPr>
          <w:sz w:val="16"/>
        </w:rPr>
        <w:t xml:space="preserve"> Mike Pence tweeted, “Peace only comes through strength. @POTUS believes we must be strong, able to confront all who would threaten our freedom &amp; way of life.” 138</w:t>
      </w:r>
    </w:p>
    <w:p w14:paraId="3712290E" w14:textId="77777777" w:rsidR="009542D0" w:rsidRPr="00126364" w:rsidRDefault="009542D0" w:rsidP="009542D0">
      <w:pPr>
        <w:rPr>
          <w:sz w:val="16"/>
        </w:rPr>
      </w:pPr>
      <w:r w:rsidRPr="00126364">
        <w:rPr>
          <w:sz w:val="16"/>
        </w:rPr>
        <w:t>In 2021, Mike Pompeo tweeted, “Peace is achieved through strength, something this [Biden] Administration has yet to show.” 139</w:t>
      </w:r>
    </w:p>
    <w:p w14:paraId="4EBDDD52" w14:textId="77777777" w:rsidR="009542D0" w:rsidRPr="00126364" w:rsidRDefault="009542D0" w:rsidP="009542D0">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64E06775" w14:textId="77777777" w:rsidR="009542D0" w:rsidRPr="00126364" w:rsidRDefault="009542D0" w:rsidP="009542D0">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0FEDD716" w14:textId="77777777" w:rsidR="009542D0" w:rsidRPr="00126364" w:rsidRDefault="009542D0" w:rsidP="009542D0">
      <w:pPr>
        <w:rPr>
          <w:sz w:val="16"/>
        </w:rPr>
      </w:pPr>
      <w:r w:rsidRPr="00126364">
        <w:rPr>
          <w:sz w:val="16"/>
        </w:rPr>
        <w:t xml:space="preserve">As we will discuss in the coming chapters, </w:t>
      </w:r>
      <w:r w:rsidRPr="00A77F82">
        <w:rPr>
          <w:rStyle w:val="StyleUnderline"/>
        </w:rPr>
        <w:t>the</w:t>
      </w:r>
      <w:r w:rsidRPr="00126364">
        <w:rPr>
          <w:sz w:val="16"/>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highlight w:val="cyan"/>
        </w:rPr>
        <w:t>faces</w:t>
      </w:r>
      <w:r w:rsidRPr="00A77F82">
        <w:rPr>
          <w:rStyle w:val="StyleUnderline"/>
        </w:rPr>
        <w:t xml:space="preserve"> a </w:t>
      </w:r>
      <w:r w:rsidRPr="00126364">
        <w:rPr>
          <w:rStyle w:val="Emphasis"/>
          <w:highlight w:val="cyan"/>
        </w:rPr>
        <w:t>daunting</w:t>
      </w:r>
      <w:r w:rsidRPr="00A77F82">
        <w:rPr>
          <w:rStyle w:val="StyleUnderline"/>
        </w:rPr>
        <w:t xml:space="preserve"> </w:t>
      </w:r>
      <w:r w:rsidRPr="00126364">
        <w:rPr>
          <w:rStyle w:val="Emphasis"/>
        </w:rPr>
        <w:t xml:space="preserve">international </w:t>
      </w:r>
      <w:r w:rsidRPr="00126364">
        <w:rPr>
          <w:rStyle w:val="Emphasis"/>
          <w:highlight w:val="cyan"/>
        </w:rPr>
        <w:t>security environment</w:t>
      </w:r>
      <w:r w:rsidRPr="00126364">
        <w:rPr>
          <w:sz w:val="16"/>
        </w:rPr>
        <w:t xml:space="preserve">. Trump was correct to assess that </w:t>
      </w:r>
      <w:r w:rsidRPr="00A77F82">
        <w:rPr>
          <w:rStyle w:val="StyleUnderline"/>
        </w:rPr>
        <w:t xml:space="preserve">the United States may be </w:t>
      </w:r>
      <w:r w:rsidRPr="00126364">
        <w:rPr>
          <w:rStyle w:val="StyleUnderline"/>
          <w:highlight w:val="cyan"/>
        </w:rPr>
        <w:t xml:space="preserve">on the </w:t>
      </w:r>
      <w:r w:rsidRPr="00126364">
        <w:rPr>
          <w:rStyle w:val="Emphasis"/>
          <w:highlight w:val="cyan"/>
        </w:rPr>
        <w:t>brink</w:t>
      </w:r>
      <w:r w:rsidRPr="00126364">
        <w:rPr>
          <w:rStyle w:val="StyleUnderline"/>
          <w:highlight w:val="cyan"/>
        </w:rPr>
        <w:t xml:space="preserve"> of </w:t>
      </w:r>
      <w:r w:rsidRPr="00126364">
        <w:rPr>
          <w:rStyle w:val="Emphasis"/>
          <w:highlight w:val="cyan"/>
        </w:rPr>
        <w:t>World War III</w:t>
      </w:r>
      <w:r w:rsidRPr="00126364">
        <w:rPr>
          <w:sz w:val="16"/>
        </w:rPr>
        <w:t xml:space="preserve">. Adm. Philip Davidson, former 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 by </w:t>
      </w:r>
      <w:r w:rsidRPr="00126364">
        <w:rPr>
          <w:rStyle w:val="Emphasis"/>
          <w:highlight w:val="cyan"/>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326129D4" w14:textId="77777777" w:rsidR="009542D0" w:rsidRPr="00126364" w:rsidRDefault="009542D0" w:rsidP="009542D0">
      <w:pPr>
        <w:rPr>
          <w:sz w:val="16"/>
        </w:rPr>
      </w:pPr>
      <w:r w:rsidRPr="00126364">
        <w:rPr>
          <w:rStyle w:val="StyleUnderline"/>
          <w:highlight w:val="cyan"/>
        </w:rPr>
        <w:t>Russia’s</w:t>
      </w:r>
      <w:r w:rsidRPr="00A77F82">
        <w:rPr>
          <w:rStyle w:val="StyleUnderline"/>
        </w:rPr>
        <w:t xml:space="preserve"> </w:t>
      </w:r>
      <w:r w:rsidRPr="00126364">
        <w:rPr>
          <w:rStyle w:val="StyleUnderline"/>
          <w:highlight w:val="cyan"/>
        </w:rPr>
        <w:t>war in Ukraine</w:t>
      </w:r>
      <w:r w:rsidRPr="00126364">
        <w:rPr>
          <w:sz w:val="16"/>
        </w:rPr>
        <w:t xml:space="preserve"> </w:t>
      </w:r>
      <w:r w:rsidRPr="00A77F82">
        <w:rPr>
          <w:rStyle w:val="StyleUnderline"/>
        </w:rPr>
        <w:t xml:space="preserve">could </w:t>
      </w:r>
      <w:r w:rsidRPr="00126364">
        <w:rPr>
          <w:rStyle w:val="Emphasis"/>
          <w:highlight w:val="cyan"/>
        </w:rPr>
        <w:t>spill across</w:t>
      </w:r>
      <w:r w:rsidRPr="00A77F82">
        <w:rPr>
          <w:rStyle w:val="StyleUnderline"/>
        </w:rPr>
        <w:t xml:space="preserve"> international boundaries </w:t>
      </w:r>
      <w:r w:rsidRPr="00126364">
        <w:rPr>
          <w:rStyle w:val="Emphasis"/>
          <w:highlight w:val="cyan"/>
        </w:rPr>
        <w:t>threatening</w:t>
      </w:r>
      <w:r w:rsidRPr="00126364">
        <w:rPr>
          <w:rStyle w:val="StyleUnderline"/>
          <w:highlight w:val="cyan"/>
        </w:rPr>
        <w:t xml:space="preserve"> NATO</w:t>
      </w:r>
      <w:r w:rsidRPr="00A77F82">
        <w:rPr>
          <w:rStyle w:val="StyleUnderline"/>
        </w:rPr>
        <w:t xml:space="preserve"> allies</w:t>
      </w:r>
      <w:r w:rsidRPr="00126364">
        <w:rPr>
          <w:sz w:val="16"/>
        </w:rPr>
        <w:t xml:space="preserve"> </w:t>
      </w:r>
      <w:r w:rsidRPr="00126364">
        <w:rPr>
          <w:rStyle w:val="StyleUnderline"/>
          <w:highlight w:val="cyan"/>
        </w:rPr>
        <w:t>and</w:t>
      </w:r>
      <w:r w:rsidRPr="00126364">
        <w:rPr>
          <w:sz w:val="16"/>
        </w:rPr>
        <w:t xml:space="preserve"> </w:t>
      </w:r>
      <w:r w:rsidRPr="00126364">
        <w:rPr>
          <w:rStyle w:val="Emphasis"/>
          <w:highlight w:val="cyan"/>
        </w:rPr>
        <w:t>immediately drawing</w:t>
      </w:r>
      <w:r w:rsidRPr="00126364">
        <w:rPr>
          <w:rStyle w:val="StyleUnderline"/>
          <w:highlight w:val="cyan"/>
        </w:rPr>
        <w:t xml:space="preserve"> the</w:t>
      </w:r>
      <w:r w:rsidRPr="00A77F82">
        <w:rPr>
          <w:rStyle w:val="StyleUnderline"/>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rPr>
        <w:t xml:space="preserve">into the </w:t>
      </w:r>
      <w:r w:rsidRPr="00126364">
        <w:rPr>
          <w:rStyle w:val="Emphasis"/>
        </w:rPr>
        <w:t>conflict</w:t>
      </w:r>
      <w:r w:rsidRPr="00126364">
        <w:rPr>
          <w:sz w:val="16"/>
        </w:rPr>
        <w:t>.</w:t>
      </w:r>
    </w:p>
    <w:p w14:paraId="548E84C1" w14:textId="77777777" w:rsidR="009542D0" w:rsidRPr="00126364" w:rsidRDefault="009542D0" w:rsidP="009542D0">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7A87B8AD" w14:textId="77777777" w:rsidR="009542D0" w:rsidRPr="00126364" w:rsidRDefault="009542D0" w:rsidP="009542D0">
      <w:pPr>
        <w:rPr>
          <w:sz w:val="16"/>
        </w:rPr>
      </w:pPr>
      <w:r w:rsidRPr="00126364">
        <w:rPr>
          <w:rStyle w:val="StyleUnderline"/>
          <w:highlight w:val="cyan"/>
        </w:rPr>
        <w:t>North Korea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126364">
        <w:rPr>
          <w:rStyle w:val="StyleUnderline"/>
          <w:highlight w:val="cyan"/>
        </w:rPr>
        <w:t>South Korea and 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43C4B983" w14:textId="77777777" w:rsidR="009542D0" w:rsidRPr="00126364" w:rsidRDefault="009542D0" w:rsidP="009542D0">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126364">
        <w:rPr>
          <w:rStyle w:val="StyleUnderline"/>
          <w:highlight w:val="cyan"/>
        </w:rPr>
        <w:t>dictators</w:t>
      </w:r>
      <w:r w:rsidRPr="00A77F82">
        <w:rPr>
          <w:rStyle w:val="StyleUnderline"/>
        </w:rPr>
        <w:t xml:space="preserve"> could </w:t>
      </w:r>
      <w:r w:rsidRPr="00126364">
        <w:rPr>
          <w:rStyle w:val="Emphasis"/>
          <w:highlight w:val="cyan"/>
        </w:rPr>
        <w:t>coordinate</w:t>
      </w:r>
      <w:r w:rsidRPr="00A77F82">
        <w:rPr>
          <w:rStyle w:val="StyleUnderline"/>
        </w:rPr>
        <w:t xml:space="preserve"> </w:t>
      </w:r>
      <w:r w:rsidRPr="00126364">
        <w:rPr>
          <w:rStyle w:val="Emphasis"/>
          <w:highlight w:val="cyan"/>
        </w:rPr>
        <w:t>simultaneous attacks</w:t>
      </w:r>
      <w:r w:rsidRPr="00A77F82">
        <w:rPr>
          <w:rStyle w:val="StyleUnderline"/>
        </w:rPr>
        <w:t xml:space="preserve"> </w:t>
      </w:r>
      <w:r w:rsidRPr="00E142F0">
        <w:rPr>
          <w:rStyle w:val="StyleUnderline"/>
        </w:rPr>
        <w:t>on the US</w:t>
      </w:r>
      <w:r w:rsidRPr="00A77F82">
        <w:rPr>
          <w:rStyle w:val="StyleUnderline"/>
        </w:rPr>
        <w:t xml:space="preserve"> </w:t>
      </w:r>
      <w:r w:rsidRPr="00126364">
        <w:rPr>
          <w:rStyle w:val="Emphasis"/>
        </w:rPr>
        <w:t>alliance structure</w:t>
      </w:r>
      <w:r w:rsidRPr="00A77F82">
        <w:rPr>
          <w:rStyle w:val="StyleUnderline"/>
        </w:rPr>
        <w:t xml:space="preserve"> </w:t>
      </w:r>
      <w:r w:rsidRPr="00126364">
        <w:rPr>
          <w:rStyle w:val="StyleUnderline"/>
          <w:highlight w:val="cyan"/>
        </w:rPr>
        <w:t>or</w:t>
      </w:r>
      <w:r w:rsidRPr="00A77F82">
        <w:rPr>
          <w:rStyle w:val="StyleUnderline"/>
        </w:rPr>
        <w:t xml:space="preserve"> </w:t>
      </w:r>
      <w:r w:rsidRPr="00126364">
        <w:rPr>
          <w:rStyle w:val="Emphasis"/>
        </w:rPr>
        <w:t xml:space="preserve">opportunistically </w:t>
      </w:r>
      <w:r w:rsidRPr="00126364">
        <w:rPr>
          <w:rStyle w:val="Emphasis"/>
          <w:highlight w:val="cyan"/>
        </w:rPr>
        <w:t>seize</w:t>
      </w:r>
      <w:r w:rsidRPr="00A77F82">
        <w:rPr>
          <w:rStyle w:val="StyleUnderline"/>
        </w:rPr>
        <w:t xml:space="preserve"> </w:t>
      </w:r>
      <w:r w:rsidRPr="00126364">
        <w:rPr>
          <w:rStyle w:val="StyleUnderline"/>
          <w:highlight w:val="cyan"/>
        </w:rPr>
        <w:t xml:space="preserve">on the </w:t>
      </w:r>
      <w:r w:rsidRPr="00126364">
        <w:rPr>
          <w:rStyle w:val="Emphasis"/>
          <w:highlight w:val="cyan"/>
        </w:rPr>
        <w:t>distraction</w:t>
      </w:r>
      <w:r w:rsidRPr="00A77F82">
        <w:rPr>
          <w:rStyle w:val="StyleUnderline"/>
        </w:rPr>
        <w:t xml:space="preserve"> </w:t>
      </w:r>
      <w:r w:rsidRPr="00126364">
        <w:rPr>
          <w:rStyle w:val="StyleUnderline"/>
          <w:highlight w:val="cyan"/>
        </w:rPr>
        <w:t>provided by</w:t>
      </w:r>
      <w:r w:rsidRPr="00A77F82">
        <w:rPr>
          <w:rStyle w:val="StyleUnderline"/>
        </w:rPr>
        <w:t xml:space="preserve"> the </w:t>
      </w:r>
      <w:r w:rsidRPr="00126364">
        <w:rPr>
          <w:rStyle w:val="StyleUnderline"/>
          <w:highlight w:val="cyan"/>
        </w:rPr>
        <w:t>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126364">
        <w:rPr>
          <w:rStyle w:val="Emphasis"/>
          <w:highlight w:val="cyan"/>
        </w:rPr>
        <w:t>serious risk</w:t>
      </w:r>
      <w:r w:rsidRPr="00126364">
        <w:rPr>
          <w:rStyle w:val="StyleUnderline"/>
          <w:highlight w:val="cyan"/>
        </w:rPr>
        <w:t xml:space="preserve"> of </w:t>
      </w:r>
      <w:r w:rsidRPr="00126364">
        <w:rPr>
          <w:rStyle w:val="Emphasis"/>
          <w:highlight w:val="cyan"/>
        </w:rPr>
        <w:t>simultaneous</w:t>
      </w:r>
      <w:r w:rsidRPr="00126364">
        <w:rPr>
          <w:rStyle w:val="StyleUnderline"/>
          <w:highlight w:val="cyan"/>
        </w:rPr>
        <w:t xml:space="preserve"> </w:t>
      </w:r>
      <w:r w:rsidRPr="00126364">
        <w:rPr>
          <w:rStyle w:val="Emphasis"/>
          <w:highlight w:val="cyan"/>
        </w:rPr>
        <w:t>major power 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6D0DA962" w14:textId="77777777" w:rsidR="009542D0" w:rsidRPr="00126364" w:rsidRDefault="009542D0" w:rsidP="009542D0">
      <w:pPr>
        <w:rPr>
          <w:sz w:val="16"/>
        </w:rPr>
      </w:pPr>
      <w:r w:rsidRPr="00A77F82">
        <w:rPr>
          <w:rStyle w:val="StyleUnderline"/>
        </w:rPr>
        <w:t xml:space="preserve">The </w:t>
      </w:r>
      <w:r w:rsidRPr="00126364">
        <w:rPr>
          <w:rStyle w:val="Emphasis"/>
          <w:highlight w:val="cyan"/>
        </w:rPr>
        <w:t>most consequential</w:t>
      </w:r>
      <w:r w:rsidRPr="00A77F82">
        <w:rPr>
          <w:rStyle w:val="StyleUnderline"/>
        </w:rPr>
        <w:t xml:space="preserve"> </w:t>
      </w:r>
      <w:r w:rsidRPr="00126364">
        <w:rPr>
          <w:rStyle w:val="Emphasis"/>
        </w:rPr>
        <w:t xml:space="preserve">defense </w:t>
      </w:r>
      <w:r w:rsidRPr="00126364">
        <w:rPr>
          <w:rStyle w:val="Emphasis"/>
          <w:highlight w:val="cyan"/>
        </w:rPr>
        <w:t>question</w:t>
      </w:r>
      <w:r w:rsidRPr="00126364">
        <w:rPr>
          <w:sz w:val="16"/>
        </w:rPr>
        <w:t xml:space="preserve"> of the twenty - first century, therefore, </w:t>
      </w:r>
      <w:r w:rsidRPr="00A77F82">
        <w:rPr>
          <w:rStyle w:val="StyleUnderline"/>
        </w:rPr>
        <w:t xml:space="preserve">is: </w:t>
      </w:r>
      <w:r w:rsidRPr="00126364">
        <w:rPr>
          <w:rStyle w:val="Emphasis"/>
          <w:highlight w:val="cyan"/>
        </w:rPr>
        <w:t>How</w:t>
      </w:r>
      <w:r w:rsidRPr="00A77F82">
        <w:rPr>
          <w:rStyle w:val="StyleUnderline"/>
        </w:rPr>
        <w:t xml:space="preserve"> </w:t>
      </w:r>
      <w:r w:rsidRPr="00126364">
        <w:rPr>
          <w:rStyle w:val="StyleUnderline"/>
          <w:highlight w:val="cyan"/>
        </w:rPr>
        <w:t>can the U</w:t>
      </w:r>
      <w:r w:rsidRPr="00A77F82">
        <w:rPr>
          <w:rStyle w:val="StyleUnderline"/>
        </w:rPr>
        <w:t xml:space="preserve">nited </w:t>
      </w:r>
      <w:r w:rsidRPr="00126364">
        <w:rPr>
          <w:rStyle w:val="StyleUnderline"/>
          <w:highlight w:val="cyan"/>
        </w:rPr>
        <w:t>S</w:t>
      </w:r>
      <w:r w:rsidRPr="00A77F82">
        <w:rPr>
          <w:rStyle w:val="StyleUnderline"/>
        </w:rPr>
        <w:t>tates</w:t>
      </w:r>
      <w:r w:rsidRPr="00126364">
        <w:rPr>
          <w:sz w:val="16"/>
        </w:rPr>
        <w:t xml:space="preserve"> and its allies develop a defense strategy to </w:t>
      </w:r>
      <w:r w:rsidRPr="00126364">
        <w:rPr>
          <w:rStyle w:val="Emphasis"/>
          <w:highlight w:val="cyan"/>
        </w:rPr>
        <w:t>deter</w:t>
      </w:r>
      <w:r w:rsidRPr="00A77F82">
        <w:rPr>
          <w:rStyle w:val="StyleUnderline"/>
        </w:rPr>
        <w:t xml:space="preserve">, and if </w:t>
      </w:r>
      <w:proofErr w:type="gramStart"/>
      <w:r w:rsidRPr="00A77F82">
        <w:rPr>
          <w:rStyle w:val="StyleUnderline"/>
        </w:rPr>
        <w:t>necessary</w:t>
      </w:r>
      <w:proofErr w:type="gramEnd"/>
      <w:r w:rsidRPr="00A77F82">
        <w:rPr>
          <w:rStyle w:val="StyleUnderline"/>
        </w:rPr>
        <w:t xml:space="preserve"> </w:t>
      </w:r>
      <w:r w:rsidRPr="00126364">
        <w:rPr>
          <w:rStyle w:val="Emphasis"/>
        </w:rPr>
        <w:t>defeat</w:t>
      </w:r>
      <w:r w:rsidRPr="00A77F82">
        <w:rPr>
          <w:rStyle w:val="StyleUnderline"/>
        </w:rPr>
        <w:t xml:space="preserve">, </w:t>
      </w:r>
      <w:r w:rsidRPr="00126364">
        <w:rPr>
          <w:rStyle w:val="StyleUnderline"/>
          <w:highlight w:val="cyan"/>
        </w:rPr>
        <w:t xml:space="preserve">this </w:t>
      </w:r>
      <w:r w:rsidRPr="00126364">
        <w:rPr>
          <w:rStyle w:val="Emphasis"/>
          <w:highlight w:val="cyan"/>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w:t>
      </w:r>
      <w:proofErr w:type="gramStart"/>
      <w:r w:rsidRPr="00126364">
        <w:rPr>
          <w:sz w:val="16"/>
        </w:rPr>
        <w:t>concerning for</w:t>
      </w:r>
      <w:proofErr w:type="gramEnd"/>
      <w:r w:rsidRPr="00126364">
        <w:rPr>
          <w:sz w:val="16"/>
        </w:rPr>
        <w:t xml:space="preserve"> US national security.</w:t>
      </w:r>
    </w:p>
    <w:p w14:paraId="402809CA" w14:textId="77777777" w:rsidR="009542D0" w:rsidRDefault="009542D0" w:rsidP="009542D0">
      <w:pPr>
        <w:rPr>
          <w:sz w:val="16"/>
        </w:rPr>
      </w:pPr>
    </w:p>
    <w:p w14:paraId="5B0C6784" w14:textId="77777777" w:rsidR="009542D0" w:rsidRDefault="009542D0" w:rsidP="009542D0">
      <w:pPr>
        <w:rPr>
          <w:sz w:val="16"/>
        </w:rPr>
      </w:pPr>
    </w:p>
    <w:p w14:paraId="59F3F13F" w14:textId="3855C4C2" w:rsidR="009542D0" w:rsidRDefault="009542D0" w:rsidP="009542D0">
      <w:pPr>
        <w:pStyle w:val="Heading3"/>
      </w:pPr>
      <w:r>
        <w:t>CP---1NC</w:t>
      </w:r>
    </w:p>
    <w:p w14:paraId="7B0D791A" w14:textId="51C32172" w:rsidR="009542D0" w:rsidRPr="009542D0" w:rsidRDefault="009542D0" w:rsidP="009542D0">
      <w:pPr>
        <w:pStyle w:val="Heading4"/>
      </w:pPr>
      <w:r>
        <w:t>Ban CP.</w:t>
      </w:r>
    </w:p>
    <w:p w14:paraId="553090C6" w14:textId="77777777" w:rsidR="009542D0" w:rsidRDefault="009542D0" w:rsidP="009542D0">
      <w:pPr>
        <w:pStyle w:val="Heading4"/>
      </w:pPr>
      <w:r>
        <w:t xml:space="preserve">The United States Federal Government should eliminate </w:t>
      </w:r>
      <w:r w:rsidRPr="002F3581">
        <w:rPr>
          <w:highlight w:val="cyan"/>
        </w:rPr>
        <w:t>its existing</w:t>
      </w:r>
      <w:r>
        <w:t xml:space="preserve"> collective bargaining rights for </w:t>
      </w:r>
      <w:r w:rsidRPr="002F3581">
        <w:rPr>
          <w:highlight w:val="cyan"/>
        </w:rPr>
        <w:t>private</w:t>
      </w:r>
      <w:r>
        <w:t xml:space="preserve"> workers in the United States.</w:t>
      </w:r>
    </w:p>
    <w:p w14:paraId="432EE474" w14:textId="77777777" w:rsidR="009542D0" w:rsidRDefault="009542D0" w:rsidP="009542D0">
      <w:pPr>
        <w:pStyle w:val="Heading4"/>
      </w:pPr>
      <w:r>
        <w:t>It’s mutually exclusive based on “</w:t>
      </w:r>
      <w:r w:rsidRPr="00647A39">
        <w:rPr>
          <w:u w:val="single"/>
        </w:rPr>
        <w:t>strengthen</w:t>
      </w:r>
      <w:r>
        <w:t>”</w:t>
      </w:r>
    </w:p>
    <w:p w14:paraId="78FF1EE3" w14:textId="77777777" w:rsidR="009542D0" w:rsidRPr="00C06E0D" w:rsidRDefault="009542D0" w:rsidP="009542D0">
      <w:r w:rsidRPr="006A0F24">
        <w:rPr>
          <w:rStyle w:val="Style13ptBold"/>
        </w:rPr>
        <w:t>Pryor 14</w:t>
      </w:r>
      <w:r>
        <w:t xml:space="preserve">, JD (Appellant Brief filed in: NEESE v. LYON 05-13-01597-CV COURT OF APPEALS OF TEXAS, FIFTH DISTRICT January 15, 2014, Lexis) </w:t>
      </w:r>
    </w:p>
    <w:p w14:paraId="6E50E81E" w14:textId="77777777" w:rsidR="009542D0" w:rsidRPr="00647A39" w:rsidRDefault="009542D0" w:rsidP="009542D0">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w:t>
      </w:r>
      <w:proofErr w:type="gramStart"/>
      <w:r w:rsidRPr="00CF3B1B">
        <w:rPr>
          <w:sz w:val="16"/>
        </w:rPr>
        <w:t>]  See</w:t>
      </w:r>
      <w:proofErr w:type="gramEnd"/>
      <w:r w:rsidRPr="00CF3B1B">
        <w:rPr>
          <w:sz w:val="16"/>
        </w:rPr>
        <w:t xml:space="preserv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30E5B844" w14:textId="77777777" w:rsidR="009542D0" w:rsidRDefault="009542D0" w:rsidP="009542D0">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77DADBCC" w14:textId="77777777" w:rsidR="009542D0" w:rsidRPr="00215B44" w:rsidRDefault="009542D0" w:rsidP="009542D0">
      <w:r w:rsidRPr="00DB6C15">
        <w:rPr>
          <w:rStyle w:val="Style13ptBold"/>
        </w:rPr>
        <w:t>Velazquez 25</w:t>
      </w:r>
      <w:r>
        <w:t>, Professor of Law @ Indiana (Alvin, “The Death of Labor Law and the Rebirth of the Labor Movement,” Indiana Legal Studies Research Paper Number 543)</w:t>
      </w:r>
    </w:p>
    <w:p w14:paraId="222F0BCF" w14:textId="77777777" w:rsidR="009542D0" w:rsidRPr="005B1B10" w:rsidRDefault="009542D0" w:rsidP="009542D0">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01E4D0DB" w14:textId="77777777" w:rsidR="009542D0" w:rsidRPr="005B1B10" w:rsidRDefault="009542D0" w:rsidP="009542D0">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422D0E11" w14:textId="77777777" w:rsidR="009542D0" w:rsidRPr="005B1B10" w:rsidRDefault="009542D0" w:rsidP="009542D0">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w:t>
      </w:r>
      <w:proofErr w:type="gramStart"/>
      <w:r w:rsidRPr="005B1B10">
        <w:rPr>
          <w:sz w:val="16"/>
        </w:rPr>
        <w:t xml:space="preserve">145 In reality, </w:t>
      </w:r>
      <w:r w:rsidRPr="00B82846">
        <w:rPr>
          <w:rStyle w:val="StyleUnderline"/>
        </w:rPr>
        <w:t>unions</w:t>
      </w:r>
      <w:proofErr w:type="gramEnd"/>
      <w:r w:rsidRPr="00B82846">
        <w:rPr>
          <w:rStyle w:val="StyleUnderline"/>
        </w:rPr>
        <w:t xml:space="preserve">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558177F8" w14:textId="77777777" w:rsidR="009542D0" w:rsidRPr="005B1B10" w:rsidRDefault="009542D0" w:rsidP="009542D0">
      <w:pPr>
        <w:rPr>
          <w:sz w:val="16"/>
        </w:rPr>
      </w:pPr>
      <w:r w:rsidRPr="005B1B10">
        <w:rPr>
          <w:sz w:val="16"/>
        </w:rPr>
        <w:t xml:space="preserve">146 Before getting into the role of social movements in a post-NLRA environment though, this Article will explore two tools that become available </w:t>
      </w:r>
      <w:proofErr w:type="gramStart"/>
      <w:r w:rsidRPr="005B1B10">
        <w:rPr>
          <w:sz w:val="16"/>
        </w:rPr>
        <w:t>as a result of</w:t>
      </w:r>
      <w:proofErr w:type="gramEnd"/>
      <w:r w:rsidRPr="005B1B10">
        <w:rPr>
          <w:sz w:val="16"/>
        </w:rPr>
        <w:t xml:space="preserve"> the Court setting aside the Act: (1) states crafting creative labor protections for workers and (2) the protections of the Norris-LaGuardia Act.</w:t>
      </w:r>
    </w:p>
    <w:p w14:paraId="62E4551C" w14:textId="77777777" w:rsidR="009542D0" w:rsidRPr="005B1B10" w:rsidRDefault="009542D0" w:rsidP="009542D0">
      <w:pPr>
        <w:rPr>
          <w:sz w:val="16"/>
        </w:rPr>
      </w:pPr>
      <w:r w:rsidRPr="005B1B10">
        <w:rPr>
          <w:sz w:val="16"/>
        </w:rPr>
        <w:t>A. The Possibilities for State Collective Bargaining Reform</w:t>
      </w:r>
    </w:p>
    <w:p w14:paraId="6CA20237" w14:textId="77777777" w:rsidR="009542D0" w:rsidRPr="005B1B10" w:rsidRDefault="009542D0" w:rsidP="009542D0">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w:t>
      </w:r>
      <w:proofErr w:type="spellStart"/>
      <w:r w:rsidRPr="005B1B10">
        <w:rPr>
          <w:sz w:val="16"/>
        </w:rPr>
        <w:t>Racabi</w:t>
      </w:r>
      <w:proofErr w:type="spellEnd"/>
      <w:r w:rsidRPr="005B1B10">
        <w:rPr>
          <w:sz w:val="16"/>
        </w:rPr>
        <w:t xml:space="preserve"> conducted a 50-state survey and concluded that nineteen states have laws providing for collective bargaining in the private sector already on </w:t>
      </w:r>
      <w:proofErr w:type="gramStart"/>
      <w:r w:rsidRPr="005B1B10">
        <w:rPr>
          <w:sz w:val="16"/>
        </w:rPr>
        <w:t>the books</w:t>
      </w:r>
      <w:proofErr w:type="gramEnd"/>
      <w:r w:rsidRPr="005B1B10">
        <w:rPr>
          <w:sz w:val="16"/>
        </w:rPr>
        <w:t xml:space="preserve">.147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1E3BD92A" w14:textId="77777777" w:rsidR="009542D0" w:rsidRDefault="009542D0" w:rsidP="009542D0">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w:t>
      </w:r>
      <w:proofErr w:type="gramStart"/>
      <w:r w:rsidRPr="005B1B10">
        <w:rPr>
          <w:sz w:val="16"/>
        </w:rPr>
        <w:t>in order to</w:t>
      </w:r>
      <w:proofErr w:type="gramEnd"/>
      <w:r w:rsidRPr="005B1B10">
        <w:rPr>
          <w:sz w:val="16"/>
        </w:rPr>
        <w:t xml:space="preserve">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w:t>
      </w:r>
      <w:proofErr w:type="gramStart"/>
      <w:r w:rsidRPr="005B1B10">
        <w:rPr>
          <w:sz w:val="16"/>
        </w:rPr>
        <w:t>on the basis of</w:t>
      </w:r>
      <w:proofErr w:type="gramEnd"/>
      <w:r w:rsidRPr="005B1B10">
        <w:rPr>
          <w:sz w:val="16"/>
        </w:rPr>
        <w:t xml:space="preserve">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proofErr w:type="gramStart"/>
      <w:r w:rsidRPr="00D87BDA">
        <w:rPr>
          <w:rStyle w:val="Emphasis"/>
          <w:highlight w:val="cyan"/>
        </w:rPr>
        <w:t>if</w:t>
      </w:r>
      <w:r w:rsidRPr="00D87BDA">
        <w:rPr>
          <w:rStyle w:val="Emphasis"/>
        </w:rPr>
        <w:t xml:space="preserve"> at all </w:t>
      </w:r>
      <w:r w:rsidRPr="00D87BDA">
        <w:rPr>
          <w:rStyle w:val="Emphasis"/>
          <w:highlight w:val="cyan"/>
        </w:rPr>
        <w:t>possible</w:t>
      </w:r>
      <w:proofErr w:type="gramEnd"/>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7906EA5C" w14:textId="77777777" w:rsidR="009542D0" w:rsidRPr="0058418F" w:rsidRDefault="009542D0" w:rsidP="009542D0">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1959BDEA" w14:textId="77777777" w:rsidR="009542D0" w:rsidRPr="0058418F" w:rsidRDefault="009542D0" w:rsidP="009542D0">
      <w:r w:rsidRPr="0058418F">
        <w:rPr>
          <w:rStyle w:val="Style13ptBold"/>
        </w:rPr>
        <w:t>Andrias 24</w:t>
      </w:r>
      <w:r w:rsidRPr="0058418F">
        <w:t>, Professor of Law, Columbia Law School (Kate, “CONSTITUTIONAL AND ADMINISTRATIVE INNOVATION THROUGH STATE LABOR LAW,” Wisconsin Law Review, Lexis)</w:t>
      </w:r>
    </w:p>
    <w:p w14:paraId="22D78277" w14:textId="77777777" w:rsidR="009542D0" w:rsidRPr="0058418F" w:rsidRDefault="009542D0" w:rsidP="009542D0">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40B4DB82" w14:textId="77777777" w:rsidR="009542D0" w:rsidRPr="0058418F" w:rsidRDefault="009542D0" w:rsidP="009542D0">
      <w:pPr>
        <w:rPr>
          <w:sz w:val="16"/>
        </w:rPr>
      </w:pPr>
      <w:r w:rsidRPr="0058418F">
        <w:rPr>
          <w:sz w:val="16"/>
        </w:rPr>
        <w:t>A. State Constitutional Protection of Labor Rights</w:t>
      </w:r>
    </w:p>
    <w:p w14:paraId="7555E09E" w14:textId="77777777" w:rsidR="009542D0" w:rsidRPr="0058418F" w:rsidRDefault="009542D0" w:rsidP="009542D0">
      <w:pPr>
        <w:rPr>
          <w:sz w:val="16"/>
        </w:rPr>
      </w:pPr>
      <w:r w:rsidRPr="0058418F">
        <w:rPr>
          <w:sz w:val="16"/>
        </w:rPr>
        <w:t>1. History of Constitutional Labor Rights</w:t>
      </w:r>
    </w:p>
    <w:p w14:paraId="7A96F7CB" w14:textId="77777777" w:rsidR="009542D0" w:rsidRPr="0058418F" w:rsidRDefault="009542D0" w:rsidP="009542D0">
      <w:pPr>
        <w:rPr>
          <w:sz w:val="16"/>
        </w:rPr>
      </w:pPr>
      <w:r w:rsidRPr="0058418F">
        <w:rPr>
          <w:sz w:val="16"/>
        </w:rPr>
        <w:t xml:space="preserve">Labor’s success at constitutional lawmaking at the state level marks a sharp contrast from the federal level. </w:t>
      </w:r>
      <w:proofErr w:type="gramStart"/>
      <w:r w:rsidRPr="0058418F">
        <w:rPr>
          <w:sz w:val="16"/>
        </w:rPr>
        <w:t>With the exception of</w:t>
      </w:r>
      <w:proofErr w:type="gramEnd"/>
      <w:r w:rsidRPr="0058418F">
        <w:rPr>
          <w:sz w:val="16"/>
        </w:rPr>
        <w:t xml:space="preserve">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0CAD2441" w14:textId="77777777" w:rsidR="009542D0" w:rsidRPr="0058418F" w:rsidRDefault="009542D0" w:rsidP="009542D0">
      <w:pPr>
        <w:rPr>
          <w:sz w:val="16"/>
        </w:rPr>
      </w:pPr>
      <w:r w:rsidRPr="0058418F">
        <w:rPr>
          <w:sz w:val="16"/>
        </w:rPr>
        <w:t>Numerous scholars have critiqued this doctrine</w:t>
      </w:r>
      <w:proofErr w:type="gramStart"/>
      <w:r w:rsidRPr="0058418F">
        <w:rPr>
          <w:sz w:val="16"/>
        </w:rPr>
        <w:t>,191</w:t>
      </w:r>
      <w:proofErr w:type="gramEnd"/>
      <w:r w:rsidRPr="0058418F">
        <w:rPr>
          <w:sz w:val="16"/>
        </w:rPr>
        <w:t xml:space="preserve"> and in the </w:t>
      </w:r>
      <w:proofErr w:type="spellStart"/>
      <w:r w:rsidRPr="0058418F">
        <w:rPr>
          <w:sz w:val="16"/>
        </w:rPr>
        <w:t>midtwentieth</w:t>
      </w:r>
      <w:proofErr w:type="spellEnd"/>
      <w:r w:rsidRPr="0058418F">
        <w:rPr>
          <w:sz w:val="16"/>
        </w:rPr>
        <w:t xml:space="preserve"> century it looked like the Court might go in a different direction</w:t>
      </w:r>
      <w:proofErr w:type="gramStart"/>
      <w:r w:rsidRPr="0058418F">
        <w:rPr>
          <w:sz w:val="16"/>
        </w:rPr>
        <w:t>.192</w:t>
      </w:r>
      <w:proofErr w:type="gramEnd"/>
      <w:r w:rsidRPr="0058418F">
        <w:rPr>
          <w:sz w:val="16"/>
        </w:rPr>
        <w:t xml:space="preserve">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69548EAD" w14:textId="77777777" w:rsidR="009542D0" w:rsidRPr="0058418F" w:rsidRDefault="009542D0" w:rsidP="009542D0">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w:t>
      </w:r>
      <w:proofErr w:type="spellStart"/>
      <w:r w:rsidRPr="0058418F">
        <w:rPr>
          <w:sz w:val="16"/>
        </w:rPr>
        <w:t>Zackin</w:t>
      </w:r>
      <w:proofErr w:type="spellEnd"/>
      <w:r w:rsidRPr="0058418F">
        <w:rPr>
          <w:sz w:val="16"/>
        </w:rPr>
        <w:t xml:space="preserve"> writes, “[s]</w:t>
      </w:r>
      <w:proofErr w:type="spellStart"/>
      <w:r w:rsidRPr="0058418F">
        <w:rPr>
          <w:sz w:val="16"/>
        </w:rPr>
        <w:t>tate</w:t>
      </w:r>
      <w:proofErr w:type="spellEnd"/>
      <w:r w:rsidRPr="0058418F">
        <w:rPr>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6BF28479" w14:textId="77777777" w:rsidR="009542D0" w:rsidRPr="0058418F" w:rsidRDefault="009542D0" w:rsidP="009542D0">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w:t>
      </w:r>
      <w:proofErr w:type="gramStart"/>
      <w:r w:rsidRPr="0058418F">
        <w:rPr>
          <w:sz w:val="16"/>
        </w:rPr>
        <w:t>.203</w:t>
      </w:r>
      <w:proofErr w:type="gramEnd"/>
      <w:r w:rsidRPr="0058418F">
        <w:rPr>
          <w:sz w:val="16"/>
        </w:rPr>
        <w:t xml:space="preserve"> But several states also enacted protections for collective labor rights, with some guaranteeing the right to organize and bargain collectively</w:t>
      </w:r>
      <w:proofErr w:type="gramStart"/>
      <w:r w:rsidRPr="0058418F">
        <w:rPr>
          <w:sz w:val="16"/>
        </w:rPr>
        <w:t>,204</w:t>
      </w:r>
      <w:proofErr w:type="gramEnd"/>
      <w:r w:rsidRPr="0058418F">
        <w:rPr>
          <w:sz w:val="16"/>
        </w:rPr>
        <w:t xml:space="preserve">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51D0F8F0" w14:textId="77777777" w:rsidR="009542D0" w:rsidRPr="0058418F" w:rsidRDefault="009542D0" w:rsidP="009542D0">
      <w:pPr>
        <w:rPr>
          <w:sz w:val="16"/>
        </w:rPr>
      </w:pPr>
      <w:r w:rsidRPr="0058418F">
        <w:rPr>
          <w:sz w:val="16"/>
        </w:rPr>
        <w:t xml:space="preserve">2. Amending State Constitutions </w:t>
      </w:r>
      <w:proofErr w:type="gramStart"/>
      <w:r w:rsidRPr="0058418F">
        <w:rPr>
          <w:sz w:val="16"/>
        </w:rPr>
        <w:t>To</w:t>
      </w:r>
      <w:proofErr w:type="gramEnd"/>
      <w:r w:rsidRPr="0058418F">
        <w:rPr>
          <w:sz w:val="16"/>
        </w:rPr>
        <w:t xml:space="preserve"> Protect Labor</w:t>
      </w:r>
    </w:p>
    <w:p w14:paraId="58EAE714" w14:textId="77777777" w:rsidR="009542D0" w:rsidRPr="0058418F" w:rsidRDefault="009542D0" w:rsidP="009542D0">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w:t>
      </w:r>
      <w:proofErr w:type="spellStart"/>
      <w:r w:rsidRPr="0058418F">
        <w:rPr>
          <w:sz w:val="16"/>
        </w:rPr>
        <w:t>mployees</w:t>
      </w:r>
      <w:proofErr w:type="spellEnd"/>
      <w:r w:rsidRPr="0058418F">
        <w:rPr>
          <w:sz w:val="16"/>
        </w:rPr>
        <w:t xml:space="preserve"> shall have the fundamental right to organize and to bargain collectively through representatives of their own choosing” </w:t>
      </w:r>
      <w:proofErr w:type="gramStart"/>
      <w:r w:rsidRPr="0058418F">
        <w:rPr>
          <w:sz w:val="16"/>
        </w:rPr>
        <w:t>and also</w:t>
      </w:r>
      <w:proofErr w:type="gramEnd"/>
      <w:r w:rsidRPr="0058418F">
        <w:rPr>
          <w:sz w:val="16"/>
        </w:rPr>
        <w:t xml:space="preserve"> prohibits legislators from restricting union rights, including by enacting right-to-work laws. 209 Because of the preemption doctrine, the provision will not change the process by which private sector workers organize and bargain, but it </w:t>
      </w:r>
      <w:proofErr w:type="spellStart"/>
      <w:r w:rsidRPr="0058418F">
        <w:rPr>
          <w:sz w:val="16"/>
        </w:rPr>
        <w:t>hasexpressive</w:t>
      </w:r>
      <w:proofErr w:type="spellEnd"/>
      <w:r w:rsidRPr="0058418F">
        <w:rPr>
          <w:sz w:val="16"/>
        </w:rPr>
        <w:t xml:space="preser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46AFC694" w14:textId="77777777" w:rsidR="009542D0" w:rsidRPr="0058418F" w:rsidRDefault="009542D0" w:rsidP="009542D0">
      <w:pPr>
        <w:rPr>
          <w:sz w:val="16"/>
        </w:rPr>
      </w:pPr>
      <w:r w:rsidRPr="0058418F">
        <w:rPr>
          <w:sz w:val="16"/>
        </w:rPr>
        <w:t xml:space="preserve">Numerous </w:t>
      </w:r>
      <w:r w:rsidRPr="0058418F">
        <w:rPr>
          <w:rStyle w:val="StyleUnderline"/>
        </w:rPr>
        <w:t>other states are considering similar provisions</w:t>
      </w:r>
      <w:r w:rsidRPr="0058418F">
        <w:rPr>
          <w:sz w:val="16"/>
        </w:rPr>
        <w:t xml:space="preserve">. California’s Legislature is considering Amendment 7, which would constitutionally guarantee collective bargaining rights and prohibit </w:t>
      </w:r>
      <w:proofErr w:type="spellStart"/>
      <w:r w:rsidRPr="0058418F">
        <w:rPr>
          <w:sz w:val="16"/>
        </w:rPr>
        <w:t>rightto</w:t>
      </w:r>
      <w:proofErr w:type="spellEnd"/>
      <w:r w:rsidRPr="0058418F">
        <w:rPr>
          <w:sz w:val="16"/>
        </w:rPr>
        <w:t>-work.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6061ED36" w14:textId="77777777" w:rsidR="009542D0" w:rsidRPr="0058418F" w:rsidRDefault="009542D0" w:rsidP="009542D0">
      <w:pPr>
        <w:rPr>
          <w:sz w:val="16"/>
        </w:rPr>
      </w:pPr>
      <w:r w:rsidRPr="0058418F">
        <w:rPr>
          <w:sz w:val="16"/>
        </w:rPr>
        <w:t>3. Litigating Constitutional Rights</w:t>
      </w:r>
    </w:p>
    <w:p w14:paraId="27D61B77" w14:textId="77777777" w:rsidR="009542D0" w:rsidRPr="0058418F" w:rsidRDefault="009542D0" w:rsidP="009542D0">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5BE87ED1" w14:textId="77777777" w:rsidR="009542D0" w:rsidRPr="0058418F" w:rsidRDefault="009542D0" w:rsidP="009542D0">
      <w:pPr>
        <w:rPr>
          <w:sz w:val="16"/>
        </w:rPr>
      </w:pPr>
      <w:r w:rsidRPr="0058418F">
        <w:rPr>
          <w:sz w:val="16"/>
        </w:rPr>
        <w:t xml:space="preserve">218 They argued that, by excluding </w:t>
      </w:r>
      <w:proofErr w:type="gramStart"/>
      <w:r w:rsidRPr="0058418F">
        <w:rPr>
          <w:sz w:val="16"/>
        </w:rPr>
        <w:t>farmworkers</w:t>
      </w:r>
      <w:proofErr w:type="gramEnd"/>
      <w:r w:rsidRPr="0058418F">
        <w:rPr>
          <w:sz w:val="16"/>
        </w:rPr>
        <w:t xml:space="preserve">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015608EC" w14:textId="77777777" w:rsidR="009542D0" w:rsidRPr="0058418F" w:rsidRDefault="009542D0" w:rsidP="009542D0">
      <w:pPr>
        <w:rPr>
          <w:sz w:val="16"/>
        </w:rPr>
      </w:pPr>
      <w:r w:rsidRPr="0058418F">
        <w:rPr>
          <w:sz w:val="16"/>
        </w:rPr>
        <w:t xml:space="preserve">In </w:t>
      </w:r>
      <w:proofErr w:type="gramStart"/>
      <w:r w:rsidRPr="0058418F">
        <w:rPr>
          <w:sz w:val="16"/>
        </w:rPr>
        <w:t>a number of</w:t>
      </w:r>
      <w:proofErr w:type="gramEnd"/>
      <w:r w:rsidRPr="0058418F">
        <w:rPr>
          <w:sz w:val="16"/>
        </w:rPr>
        <w:t xml:space="preserve"> states, </w:t>
      </w:r>
      <w:r w:rsidRPr="0058418F">
        <w:rPr>
          <w:rStyle w:val="StyleUnderline"/>
        </w:rPr>
        <w:t xml:space="preserve">public sector workers are turning to state constitutions </w:t>
      </w:r>
      <w:proofErr w:type="gramStart"/>
      <w:r w:rsidRPr="0058418F">
        <w:rPr>
          <w:rStyle w:val="StyleUnderline"/>
        </w:rPr>
        <w:t>in an attempt to</w:t>
      </w:r>
      <w:proofErr w:type="gramEnd"/>
      <w:r w:rsidRPr="0058418F">
        <w:rPr>
          <w:rStyle w:val="StyleUnderline"/>
        </w:rPr>
        <w:t xml:space="preserve">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5CA0F5E9" w14:textId="77777777" w:rsidR="009542D0" w:rsidRPr="0058418F" w:rsidRDefault="009542D0" w:rsidP="009542D0">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w:t>
      </w:r>
      <w:proofErr w:type="spellStart"/>
      <w:r w:rsidRPr="0058418F">
        <w:rPr>
          <w:sz w:val="16"/>
        </w:rPr>
        <w:t>ing</w:t>
      </w:r>
      <w:proofErr w:type="spellEnd"/>
      <w:r w:rsidRPr="0058418F">
        <w:rPr>
          <w:sz w:val="16"/>
        </w:rPr>
        <w:t>] only public safety labor organizations.”228 In so holding, it noted that Missouri employees have a state constitutional right to bargain collectively “through representatives of their own choosing.”229</w:t>
      </w:r>
    </w:p>
    <w:p w14:paraId="2606E3FC" w14:textId="77777777" w:rsidR="009542D0" w:rsidRPr="0058418F" w:rsidRDefault="009542D0" w:rsidP="009542D0">
      <w:pPr>
        <w:rPr>
          <w:sz w:val="16"/>
        </w:rPr>
      </w:pPr>
      <w:r w:rsidRPr="0058418F">
        <w:rPr>
          <w:sz w:val="16"/>
        </w:rPr>
        <w:t>B. A Model for Democratic Constitutionalism</w:t>
      </w:r>
    </w:p>
    <w:p w14:paraId="7164EE8B" w14:textId="77777777" w:rsidR="009542D0" w:rsidRPr="0058418F" w:rsidRDefault="009542D0" w:rsidP="009542D0">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48204CF2" w14:textId="77777777" w:rsidR="009542D0" w:rsidRPr="0058418F" w:rsidRDefault="009542D0" w:rsidP="009542D0">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xml:space="preserve">. That is, labor has won court victories using existing state constitutional provisions for some of the most politically powerless groups, like </w:t>
      </w:r>
      <w:proofErr w:type="gramStart"/>
      <w:r w:rsidRPr="0058418F">
        <w:rPr>
          <w:sz w:val="16"/>
        </w:rPr>
        <w:t>farmworkers</w:t>
      </w:r>
      <w:proofErr w:type="gramEnd"/>
      <w:r w:rsidRPr="0058418F">
        <w:rPr>
          <w:sz w:val="16"/>
        </w:rPr>
        <w:t xml:space="preserve">; such victories are inconceivable at the federal level and </w:t>
      </w:r>
      <w:proofErr w:type="gramStart"/>
      <w:r w:rsidRPr="0058418F">
        <w:rPr>
          <w:sz w:val="16"/>
        </w:rPr>
        <w:t>had</w:t>
      </w:r>
      <w:proofErr w:type="gramEnd"/>
      <w:r w:rsidRPr="0058418F">
        <w:rPr>
          <w:sz w:val="16"/>
        </w:rPr>
        <w:t xml:space="preserve">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1A34C2E6" w14:textId="77777777" w:rsidR="009542D0" w:rsidRPr="0058418F" w:rsidRDefault="009542D0" w:rsidP="009542D0">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7525A301" w14:textId="77777777" w:rsidR="009542D0" w:rsidRPr="0058418F" w:rsidRDefault="009542D0" w:rsidP="009542D0">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w:t>
      </w:r>
      <w:proofErr w:type="gramStart"/>
      <w:r w:rsidRPr="0058418F">
        <w:rPr>
          <w:sz w:val="16"/>
        </w:rPr>
        <w:t>as a way to</w:t>
      </w:r>
      <w:proofErr w:type="gramEnd"/>
      <w:r w:rsidRPr="0058418F">
        <w:rPr>
          <w:sz w:val="16"/>
        </w:rPr>
        <w:t xml:space="preserve">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3FEB5912" w14:textId="77777777" w:rsidR="009542D0" w:rsidRPr="0058418F" w:rsidRDefault="009542D0" w:rsidP="009542D0">
      <w:pPr>
        <w:rPr>
          <w:sz w:val="16"/>
        </w:rPr>
      </w:pPr>
      <w:r w:rsidRPr="0058418F">
        <w:rPr>
          <w:sz w:val="16"/>
        </w:rPr>
        <w:t>CONCLUSION: ASSESSING STATE INTERVENTIONS AND THEIR FUTURE</w:t>
      </w:r>
    </w:p>
    <w:p w14:paraId="42C4DD2F" w14:textId="77777777" w:rsidR="009542D0" w:rsidRPr="0058418F" w:rsidRDefault="009542D0" w:rsidP="009542D0">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w:t>
      </w:r>
      <w:proofErr w:type="gramStart"/>
      <w:r w:rsidRPr="0058418F">
        <w:rPr>
          <w:sz w:val="16"/>
        </w:rPr>
        <w:t>farmworkers</w:t>
      </w:r>
      <w:proofErr w:type="gramEnd"/>
      <w:r w:rsidRPr="0058418F">
        <w:rPr>
          <w:sz w:val="16"/>
        </w:rPr>
        <w:t xml:space="preserve">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w:t>
      </w:r>
      <w:proofErr w:type="gramStart"/>
      <w:r w:rsidRPr="0058418F">
        <w:rPr>
          <w:sz w:val="16"/>
        </w:rPr>
        <w:t>all the more</w:t>
      </w:r>
      <w:proofErr w:type="gramEnd"/>
      <w:r w:rsidRPr="0058418F">
        <w:rPr>
          <w:sz w:val="16"/>
        </w:rPr>
        <w:t xml:space="preserv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15661F28" w14:textId="77777777" w:rsidR="009542D0" w:rsidRPr="0058418F" w:rsidRDefault="009542D0" w:rsidP="009542D0">
      <w:pPr>
        <w:rPr>
          <w:sz w:val="16"/>
        </w:rPr>
      </w:pPr>
      <w:proofErr w:type="gramStart"/>
      <w:r w:rsidRPr="0058418F">
        <w:rPr>
          <w:sz w:val="16"/>
        </w:rPr>
        <w:t>With regard to</w:t>
      </w:r>
      <w:proofErr w:type="gramEnd"/>
      <w:r w:rsidRPr="0058418F">
        <w:rPr>
          <w:sz w:val="16"/>
        </w:rPr>
        <w:t xml:space="preserve">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xml:space="preserve">, faulting the EPA for failing to respond to alternative proposals despite the agency’s detailed response to comments.238 And in SEC v. </w:t>
      </w:r>
      <w:proofErr w:type="spellStart"/>
      <w:r w:rsidRPr="0058418F">
        <w:rPr>
          <w:sz w:val="16"/>
        </w:rPr>
        <w:t>Jarkesy</w:t>
      </w:r>
      <w:proofErr w:type="spellEnd"/>
      <w:r w:rsidRPr="0058418F">
        <w:rPr>
          <w:sz w:val="16"/>
        </w:rPr>
        <w:t>, 239 the Court undermined Congress’s longstanding judgment that administrative law judges can adjudicate civil penalties, holding that the Seventh Amendment requires the use of Article III courts to adjudicate securities fraud disputes.</w:t>
      </w:r>
    </w:p>
    <w:p w14:paraId="09C5F529" w14:textId="77777777" w:rsidR="009542D0" w:rsidRPr="0058418F" w:rsidRDefault="009542D0" w:rsidP="009542D0">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xml:space="preserve">, restricted Congress’s ability to make reasoned judgments about how to structure </w:t>
      </w:r>
      <w:proofErr w:type="gramStart"/>
      <w:r w:rsidRPr="0058418F">
        <w:rPr>
          <w:sz w:val="16"/>
        </w:rPr>
        <w:t>agencies, and</w:t>
      </w:r>
      <w:proofErr w:type="gramEnd"/>
      <w:r w:rsidRPr="0058418F">
        <w:rPr>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0A5ADF25" w14:textId="77777777" w:rsidR="009542D0" w:rsidRPr="0058418F" w:rsidRDefault="009542D0" w:rsidP="009542D0">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5B2F3939" w14:textId="77777777" w:rsidR="009542D0" w:rsidRDefault="009542D0" w:rsidP="009542D0">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w:t>
      </w:r>
      <w:proofErr w:type="gramStart"/>
      <w:r w:rsidRPr="0058418F">
        <w:rPr>
          <w:sz w:val="16"/>
        </w:rPr>
        <w:t>all of</w:t>
      </w:r>
      <w:proofErr w:type="gramEnd"/>
      <w:r w:rsidRPr="0058418F">
        <w:rPr>
          <w:sz w:val="16"/>
        </w:rPr>
        <w:t xml:space="preserve">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3DB3350C" w14:textId="77777777" w:rsidR="009542D0" w:rsidRPr="005D388F" w:rsidRDefault="009542D0" w:rsidP="009542D0"/>
    <w:p w14:paraId="23217274" w14:textId="77777777" w:rsidR="009542D0" w:rsidRPr="009542D0" w:rsidRDefault="009542D0" w:rsidP="009542D0"/>
    <w:p w14:paraId="05EC2AB1" w14:textId="77777777" w:rsidR="009542D0" w:rsidRDefault="009542D0" w:rsidP="009542D0">
      <w:pPr>
        <w:pStyle w:val="Heading2"/>
      </w:pPr>
      <w:r>
        <w:t>ADV---Green Bargaining</w:t>
      </w:r>
    </w:p>
    <w:p w14:paraId="502E85D1" w14:textId="77777777" w:rsidR="009542D0" w:rsidRPr="00D86F5A" w:rsidRDefault="009542D0" w:rsidP="009542D0">
      <w:pPr>
        <w:keepNext/>
        <w:keepLines/>
        <w:pageBreakBefore/>
        <w:spacing w:before="40" w:after="0"/>
        <w:jc w:val="center"/>
        <w:outlineLvl w:val="2"/>
        <w:rPr>
          <w:rFonts w:eastAsia="Times New Roman"/>
          <w:b/>
          <w:sz w:val="32"/>
          <w:szCs w:val="24"/>
          <w:u w:val="single"/>
        </w:rPr>
      </w:pPr>
      <w:bookmarkStart w:id="4" w:name="_Hlk177364475"/>
      <w:proofErr w:type="gramStart"/>
      <w:r w:rsidRPr="00D86F5A">
        <w:rPr>
          <w:rFonts w:eastAsia="Times New Roman"/>
          <w:b/>
          <w:sz w:val="32"/>
          <w:szCs w:val="24"/>
          <w:u w:val="single"/>
        </w:rPr>
        <w:t>Warming !D</w:t>
      </w:r>
      <w:proofErr w:type="gramEnd"/>
      <w:r w:rsidRPr="00D86F5A">
        <w:rPr>
          <w:rFonts w:eastAsia="Times New Roman"/>
          <w:b/>
          <w:sz w:val="32"/>
          <w:szCs w:val="24"/>
          <w:u w:val="single"/>
        </w:rPr>
        <w:t>---Data---1NC</w:t>
      </w:r>
    </w:p>
    <w:p w14:paraId="23D081A3" w14:textId="77777777" w:rsidR="009542D0" w:rsidRPr="00D86F5A" w:rsidRDefault="009542D0" w:rsidP="009542D0">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110A1479" w14:textId="77777777" w:rsidR="009542D0" w:rsidRPr="00D86F5A" w:rsidRDefault="009542D0" w:rsidP="009542D0">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4AC019A8" w14:textId="77777777" w:rsidR="009542D0" w:rsidRPr="00D86F5A" w:rsidRDefault="009542D0" w:rsidP="009542D0">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w:t>
      </w:r>
      <w:proofErr w:type="gramStart"/>
      <w:r w:rsidRPr="00D86F5A">
        <w:rPr>
          <w:rFonts w:eastAsia="Calibri"/>
          <w:sz w:val="16"/>
        </w:rPr>
        <w:t xml:space="preserve">soon, </w:t>
      </w:r>
      <w:r w:rsidRPr="00D86F5A">
        <w:rPr>
          <w:rFonts w:eastAsia="Calibri"/>
          <w:highlight w:val="cyan"/>
          <w:u w:val="single"/>
        </w:rPr>
        <w:t>and</w:t>
      </w:r>
      <w:proofErr w:type="gramEnd"/>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46A5289C" w14:textId="77777777" w:rsidR="009542D0" w:rsidRPr="00D86F5A" w:rsidRDefault="009542D0" w:rsidP="009542D0">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w:t>
      </w:r>
      <w:proofErr w:type="gramStart"/>
      <w:r w:rsidRPr="00D86F5A">
        <w:rPr>
          <w:rFonts w:eastAsia="Calibri"/>
          <w:u w:val="single"/>
        </w:rPr>
        <w:t xml:space="preserve">most </w:t>
      </w:r>
      <w:r w:rsidRPr="00D86F5A">
        <w:rPr>
          <w:rFonts w:eastAsia="Calibri"/>
          <w:b/>
          <w:iCs/>
          <w:u w:val="single"/>
          <w:bdr w:val="single" w:sz="8" w:space="0" w:color="auto"/>
        </w:rPr>
        <w:t>dire</w:t>
      </w:r>
      <w:proofErr w:type="gramEnd"/>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4913B5B3" w14:textId="77777777" w:rsidR="009542D0" w:rsidRPr="00D86F5A" w:rsidRDefault="009542D0" w:rsidP="009542D0">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142E6361" w14:textId="77777777" w:rsidR="009542D0" w:rsidRPr="00D86F5A" w:rsidRDefault="009542D0" w:rsidP="009542D0">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52A7416D" w14:textId="77777777" w:rsidR="009542D0" w:rsidRPr="00D86F5A" w:rsidRDefault="009542D0" w:rsidP="009542D0">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7585CD7C" w14:textId="77777777" w:rsidR="009542D0" w:rsidRPr="00D86F5A" w:rsidRDefault="009542D0" w:rsidP="009542D0">
      <w:pPr>
        <w:rPr>
          <w:rFonts w:eastAsia="Calibri"/>
          <w:sz w:val="16"/>
        </w:rPr>
      </w:pPr>
      <w:r w:rsidRPr="00D86F5A">
        <w:rPr>
          <w:rFonts w:eastAsia="Calibri"/>
          <w:sz w:val="16"/>
        </w:rPr>
        <w:t>Toby Ord, The precipice</w:t>
      </w:r>
    </w:p>
    <w:p w14:paraId="2928F48D" w14:textId="77777777" w:rsidR="009542D0" w:rsidRPr="00D86F5A" w:rsidRDefault="009542D0" w:rsidP="009542D0">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233A8B48" w14:textId="77777777" w:rsidR="009542D0" w:rsidRPr="00D86F5A" w:rsidRDefault="009542D0" w:rsidP="009542D0">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7FE1CA1" w14:textId="77777777" w:rsidR="009542D0" w:rsidRPr="00D86F5A" w:rsidRDefault="009542D0" w:rsidP="009542D0">
      <w:pPr>
        <w:rPr>
          <w:rFonts w:eastAsia="Calibri"/>
          <w:sz w:val="16"/>
        </w:rPr>
      </w:pPr>
      <w:r w:rsidRPr="00D86F5A">
        <w:rPr>
          <w:rFonts w:eastAsia="Calibri"/>
          <w:sz w:val="16"/>
        </w:rPr>
        <w:t>Toby Ord, The precipice</w:t>
      </w:r>
    </w:p>
    <w:p w14:paraId="0A9D0D4E" w14:textId="77777777" w:rsidR="009542D0" w:rsidRPr="00D86F5A" w:rsidRDefault="009542D0" w:rsidP="009542D0">
      <w:pPr>
        <w:rPr>
          <w:rFonts w:eastAsia="Calibri"/>
          <w:sz w:val="16"/>
        </w:rPr>
      </w:pPr>
      <w:r w:rsidRPr="00D86F5A">
        <w:rPr>
          <w:rFonts w:eastAsia="Calibri"/>
          <w:sz w:val="16"/>
        </w:rPr>
        <w:t>Fair enough. But Halstead has something to say about that too.</w:t>
      </w:r>
    </w:p>
    <w:p w14:paraId="46142162" w14:textId="77777777" w:rsidR="009542D0" w:rsidRPr="00D86F5A" w:rsidRDefault="009542D0" w:rsidP="009542D0">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0D518159" w14:textId="77777777" w:rsidR="009542D0" w:rsidRPr="00D86F5A" w:rsidRDefault="009542D0" w:rsidP="009542D0">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0ADBF785" w14:textId="77777777" w:rsidR="009542D0" w:rsidRPr="00D86F5A" w:rsidRDefault="009542D0" w:rsidP="009542D0">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33B36808" w14:textId="77777777" w:rsidR="009542D0" w:rsidRPr="00D86F5A" w:rsidRDefault="009542D0" w:rsidP="009542D0">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 xml:space="preserve">rates of warming in the late </w:t>
      </w:r>
      <w:proofErr w:type="gramStart"/>
      <w:r w:rsidRPr="00D86F5A">
        <w:rPr>
          <w:rFonts w:eastAsia="Calibri"/>
          <w:u w:val="single"/>
        </w:rPr>
        <w:t>glacial</w:t>
      </w:r>
      <w:proofErr w:type="gramEnd"/>
      <w:r w:rsidRPr="00D86F5A">
        <w:rPr>
          <w:rFonts w:eastAsia="Calibri"/>
          <w:u w:val="single"/>
        </w:rPr>
        <w:t xml:space="preserve">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04AAD606" w14:textId="77777777" w:rsidR="009542D0" w:rsidRPr="00D86F5A" w:rsidRDefault="009542D0" w:rsidP="009542D0">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28E152DD" w14:textId="77777777" w:rsidR="009542D0" w:rsidRPr="00D86F5A" w:rsidRDefault="009542D0" w:rsidP="009542D0">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6734A1FA" w14:textId="77777777" w:rsidR="009542D0" w:rsidRPr="00D86F5A" w:rsidRDefault="009542D0" w:rsidP="009542D0">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6936EEC7" w14:textId="77777777" w:rsidR="009542D0" w:rsidRPr="00D86F5A" w:rsidRDefault="009542D0" w:rsidP="009542D0">
      <w:pPr>
        <w:rPr>
          <w:rFonts w:eastAsia="Calibri"/>
          <w:sz w:val="16"/>
        </w:rPr>
      </w:pPr>
      <w:r w:rsidRPr="00D86F5A">
        <w:rPr>
          <w:rFonts w:eastAsia="Calibri"/>
          <w:sz w:val="16"/>
        </w:rPr>
        <w:t>g. For the entire Southwest US, a general warming of 4°C may have occurred in less than a century (13,000 to 11,000 years ago).</w:t>
      </w:r>
    </w:p>
    <w:p w14:paraId="7B7324E7" w14:textId="77777777" w:rsidR="009542D0" w:rsidRPr="00D86F5A" w:rsidRDefault="009542D0" w:rsidP="009542D0">
      <w:pPr>
        <w:rPr>
          <w:rFonts w:eastAsia="Calibri"/>
          <w:sz w:val="16"/>
        </w:rPr>
      </w:pPr>
      <w:r w:rsidRPr="00D86F5A">
        <w:rPr>
          <w:rFonts w:eastAsia="Calibri"/>
          <w:sz w:val="16"/>
        </w:rPr>
        <w:t xml:space="preserve">Halstead, Climate change and </w:t>
      </w:r>
      <w:proofErr w:type="spellStart"/>
      <w:proofErr w:type="gramStart"/>
      <w:r w:rsidRPr="00D86F5A">
        <w:rPr>
          <w:rFonts w:eastAsia="Calibri"/>
          <w:sz w:val="16"/>
        </w:rPr>
        <w:t>longtermism</w:t>
      </w:r>
      <w:proofErr w:type="spellEnd"/>
      <w:proofErr w:type="gramEnd"/>
    </w:p>
    <w:p w14:paraId="0B5B9F3E" w14:textId="77777777" w:rsidR="009542D0" w:rsidRPr="00D86F5A" w:rsidRDefault="009542D0" w:rsidP="009542D0">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54F8C199" w14:textId="77777777" w:rsidR="009542D0" w:rsidRPr="00D86F5A" w:rsidRDefault="009542D0" w:rsidP="009542D0">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w:t>
      </w:r>
      <w:proofErr w:type="gramStart"/>
      <w:r w:rsidRPr="00D86F5A">
        <w:rPr>
          <w:rFonts w:eastAsia="Calibri"/>
          <w:sz w:val="16"/>
        </w:rPr>
        <w:t>megafauna</w:t>
      </w:r>
      <w:proofErr w:type="gramEnd"/>
      <w:r w:rsidRPr="00D86F5A">
        <w:rPr>
          <w:rFonts w:eastAsia="Calibri"/>
          <w:sz w:val="16"/>
        </w:rPr>
        <w:t xml:space="preserve"> survived. </w:t>
      </w:r>
      <w:proofErr w:type="gramStart"/>
      <w:r w:rsidRPr="00D86F5A">
        <w:rPr>
          <w:rFonts w:eastAsia="Calibri"/>
          <w:sz w:val="16"/>
        </w:rPr>
        <w:t>In particular, Halstead</w:t>
      </w:r>
      <w:proofErr w:type="gramEnd"/>
      <w:r w:rsidRPr="00D86F5A">
        <w:rPr>
          <w:rFonts w:eastAsia="Calibri"/>
          <w:sz w:val="16"/>
        </w:rPr>
        <w:t xml:space="preserve">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6627EDA3" w14:textId="77777777" w:rsidR="009542D0" w:rsidRDefault="009542D0" w:rsidP="009542D0">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24D46500" w14:textId="77777777" w:rsidR="009542D0" w:rsidRPr="00D86F5A" w:rsidRDefault="009542D0" w:rsidP="009542D0">
      <w:pPr>
        <w:rPr>
          <w:rFonts w:eastAsia="Calibri"/>
          <w:sz w:val="16"/>
        </w:rPr>
      </w:pPr>
    </w:p>
    <w:p w14:paraId="0333823A" w14:textId="77777777" w:rsidR="009542D0" w:rsidRPr="00D86F5A" w:rsidRDefault="009542D0" w:rsidP="009542D0">
      <w:pPr>
        <w:keepNext/>
        <w:keepLines/>
        <w:pageBreakBefore/>
        <w:spacing w:before="40" w:after="0"/>
        <w:jc w:val="center"/>
        <w:outlineLvl w:val="2"/>
        <w:rPr>
          <w:rFonts w:eastAsia="Times New Roman"/>
          <w:b/>
          <w:sz w:val="32"/>
          <w:szCs w:val="24"/>
          <w:u w:val="single"/>
        </w:rPr>
      </w:pPr>
      <w:bookmarkStart w:id="5" w:name="_Hlk177364477"/>
      <w:bookmarkEnd w:id="4"/>
      <w:proofErr w:type="gramStart"/>
      <w:r w:rsidRPr="00D86F5A">
        <w:rPr>
          <w:rFonts w:eastAsia="Times New Roman"/>
          <w:b/>
          <w:sz w:val="32"/>
          <w:szCs w:val="24"/>
          <w:u w:val="single"/>
        </w:rPr>
        <w:t>Warming !D</w:t>
      </w:r>
      <w:proofErr w:type="gramEnd"/>
      <w:r w:rsidRPr="00D86F5A">
        <w:rPr>
          <w:rFonts w:eastAsia="Times New Roman"/>
          <w:b/>
          <w:sz w:val="32"/>
          <w:szCs w:val="24"/>
          <w:u w:val="single"/>
        </w:rPr>
        <w:t>---Climate Wars---1NC</w:t>
      </w:r>
    </w:p>
    <w:p w14:paraId="6A179AA6" w14:textId="77777777" w:rsidR="009542D0" w:rsidRPr="00D86F5A" w:rsidRDefault="009542D0" w:rsidP="009542D0">
      <w:pPr>
        <w:keepNext/>
        <w:keepLines/>
        <w:spacing w:before="40" w:after="0"/>
        <w:outlineLvl w:val="3"/>
        <w:rPr>
          <w:rFonts w:eastAsia="Times New Roman"/>
          <w:b/>
          <w:iCs/>
          <w:sz w:val="26"/>
        </w:rPr>
      </w:pPr>
      <w:r w:rsidRPr="00D86F5A">
        <w:rPr>
          <w:rFonts w:eastAsia="Times New Roman"/>
          <w:b/>
          <w:iCs/>
          <w:sz w:val="26"/>
        </w:rPr>
        <w:t xml:space="preserve">Climate wars are </w:t>
      </w:r>
      <w:r w:rsidRPr="00D86F5A">
        <w:rPr>
          <w:rFonts w:eastAsia="Times New Roman"/>
          <w:b/>
          <w:iCs/>
          <w:sz w:val="26"/>
          <w:u w:val="single"/>
        </w:rPr>
        <w:t>debunked</w:t>
      </w:r>
      <w:r w:rsidRPr="00D86F5A">
        <w:rPr>
          <w:rFonts w:eastAsia="Times New Roman"/>
          <w:b/>
          <w:iCs/>
          <w:sz w:val="26"/>
        </w:rPr>
        <w:t xml:space="preserve"> by large-N datasets---</w:t>
      </w:r>
      <w:r w:rsidRPr="00D86F5A">
        <w:rPr>
          <w:rFonts w:eastAsia="Times New Roman"/>
          <w:b/>
          <w:iCs/>
          <w:sz w:val="26"/>
          <w:u w:val="single"/>
        </w:rPr>
        <w:t>cooperation</w:t>
      </w:r>
      <w:r w:rsidRPr="00D86F5A">
        <w:rPr>
          <w:rFonts w:eastAsia="Times New Roman"/>
          <w:b/>
          <w:iCs/>
          <w:sz w:val="26"/>
        </w:rPr>
        <w:t xml:space="preserve">’s more likely </w:t>
      </w:r>
    </w:p>
    <w:p w14:paraId="2694B943" w14:textId="77777777" w:rsidR="009542D0" w:rsidRPr="00D86F5A" w:rsidRDefault="009542D0" w:rsidP="009542D0">
      <w:pPr>
        <w:rPr>
          <w:rFonts w:eastAsia="Calibri"/>
        </w:rPr>
      </w:pPr>
      <w:r w:rsidRPr="00D86F5A">
        <w:rPr>
          <w:rFonts w:eastAsia="Calibri"/>
          <w:b/>
          <w:bCs/>
          <w:sz w:val="26"/>
        </w:rPr>
        <w:t>Warner 23</w:t>
      </w:r>
      <w:r w:rsidRPr="00D86F5A">
        <w:rPr>
          <w:rFonts w:eastAsia="Calibri"/>
        </w:rPr>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3293F97C" w14:textId="77777777" w:rsidR="009542D0" w:rsidRPr="00D86F5A" w:rsidRDefault="009542D0" w:rsidP="009542D0">
      <w:pPr>
        <w:rPr>
          <w:rFonts w:eastAsia="Calibri"/>
          <w:sz w:val="16"/>
        </w:rPr>
      </w:pPr>
      <w:r w:rsidRPr="00D86F5A">
        <w:rPr>
          <w:rFonts w:eastAsia="Calibri"/>
          <w:sz w:val="16"/>
        </w:rPr>
        <w:t xml:space="preserve">As climate itself is a heady mix of anthropogenic forcing and chaotic </w:t>
      </w:r>
      <w:proofErr w:type="spellStart"/>
      <w:r w:rsidRPr="00D86F5A">
        <w:rPr>
          <w:rFonts w:eastAsia="Calibri"/>
          <w:sz w:val="16"/>
        </w:rPr>
        <w:t>behaviour</w:t>
      </w:r>
      <w:proofErr w:type="spellEnd"/>
      <w:r w:rsidRPr="00D86F5A">
        <w:rPr>
          <w:rFonts w:eastAsia="Calibri"/>
          <w:sz w:val="16"/>
        </w:rPr>
        <w:t xml:space="preserve">, we still cannot speak with great confidence about how the system will respond to greenhouse emissions past, present and future; event attribution is fiendishly difficult (e.g. Stott et al., 2016). Climate </w:t>
      </w:r>
      <w:proofErr w:type="spellStart"/>
      <w:r w:rsidRPr="00D86F5A">
        <w:rPr>
          <w:rFonts w:eastAsia="Calibri"/>
          <w:sz w:val="16"/>
        </w:rPr>
        <w:t>crisification</w:t>
      </w:r>
      <w:proofErr w:type="spellEnd"/>
      <w:r w:rsidRPr="00D86F5A">
        <w:rPr>
          <w:rFonts w:eastAsia="Calibri"/>
          <w:sz w:val="16"/>
        </w:rPr>
        <w:t xml:space="preserve"> is based on scenarios about what could go wrong – which is where policy comes in. </w:t>
      </w:r>
      <w:r w:rsidRPr="00D86F5A">
        <w:rPr>
          <w:rFonts w:eastAsia="Calibri"/>
          <w:u w:val="single"/>
        </w:rPr>
        <w:t>The implications of climate hazards on overall stability and security however are largely indirect, multidimensional and changing over time</w:t>
      </w:r>
      <w:r w:rsidRPr="00D86F5A">
        <w:rPr>
          <w:rFonts w:eastAsia="Calibri"/>
          <w:sz w:val="16"/>
        </w:rPr>
        <w:t xml:space="preserve"> (Adger et al., 2014). It is neither a necessary nor a sufficient condition and may not even be the most important source of violence (Ide and </w:t>
      </w:r>
      <w:proofErr w:type="spellStart"/>
      <w:r w:rsidRPr="00D86F5A">
        <w:rPr>
          <w:rFonts w:eastAsia="Calibri"/>
          <w:sz w:val="16"/>
        </w:rPr>
        <w:t>Scheffran</w:t>
      </w:r>
      <w:proofErr w:type="spellEnd"/>
      <w:r w:rsidRPr="00D86F5A">
        <w:rPr>
          <w:rFonts w:eastAsia="Calibri"/>
          <w:sz w:val="16"/>
        </w:rPr>
        <w:t xml:space="preserve">, 2012). According to Barnett and Adger (2007), environmental degradation caused by climate change undermines human security, therefore raising grievances and lowering opportunity costs for violent </w:t>
      </w:r>
      <w:proofErr w:type="spellStart"/>
      <w:r w:rsidRPr="00D86F5A">
        <w:rPr>
          <w:rFonts w:eastAsia="Calibri"/>
          <w:sz w:val="16"/>
        </w:rPr>
        <w:t>behaviour</w:t>
      </w:r>
      <w:proofErr w:type="spellEnd"/>
      <w:r w:rsidRPr="00D86F5A">
        <w:rPr>
          <w:rFonts w:eastAsia="Calibri"/>
          <w:sz w:val="16"/>
        </w:rPr>
        <w:t xml:space="preserve">. </w:t>
      </w:r>
      <w:r w:rsidRPr="00D86F5A">
        <w:rPr>
          <w:rFonts w:eastAsia="Calibri"/>
          <w:u w:val="single"/>
        </w:rPr>
        <w:t xml:space="preserve">The </w:t>
      </w:r>
      <w:r w:rsidRPr="00D86F5A">
        <w:rPr>
          <w:rFonts w:eastAsia="Calibri"/>
          <w:b/>
          <w:iCs/>
          <w:u w:val="single"/>
          <w:bdr w:val="single" w:sz="8" w:space="0" w:color="auto"/>
        </w:rPr>
        <w:t>most likely</w:t>
      </w:r>
      <w:r w:rsidRPr="00D86F5A">
        <w:rPr>
          <w:rFonts w:eastAsia="Calibri"/>
          <w:u w:val="single"/>
        </w:rPr>
        <w:t xml:space="preserve"> forms climate change-induced conflicts will take</w:t>
      </w:r>
      <w:r w:rsidRPr="00D86F5A">
        <w:rPr>
          <w:rFonts w:eastAsia="Calibri"/>
          <w:sz w:val="16"/>
        </w:rPr>
        <w:t xml:space="preserve">, they claim, </w:t>
      </w:r>
      <w:r w:rsidRPr="00D86F5A">
        <w:rPr>
          <w:rFonts w:eastAsia="Calibri"/>
          <w:u w:val="single"/>
        </w:rPr>
        <w:t xml:space="preserve">are </w:t>
      </w:r>
      <w:r w:rsidRPr="00D86F5A">
        <w:rPr>
          <w:rFonts w:eastAsia="Calibri"/>
          <w:b/>
          <w:iCs/>
          <w:u w:val="single"/>
          <w:bdr w:val="single" w:sz="8" w:space="0" w:color="auto"/>
        </w:rPr>
        <w:t>small-scale</w:t>
      </w:r>
      <w:r w:rsidRPr="00D86F5A">
        <w:rPr>
          <w:rFonts w:eastAsia="Calibri"/>
          <w:u w:val="single"/>
        </w:rPr>
        <w:t xml:space="preserve">, </w:t>
      </w:r>
      <w:r w:rsidRPr="00D86F5A">
        <w:rPr>
          <w:rFonts w:eastAsia="Calibri"/>
          <w:b/>
          <w:iCs/>
          <w:u w:val="single"/>
          <w:bdr w:val="single" w:sz="8" w:space="0" w:color="auto"/>
        </w:rPr>
        <w:t>subnational conflicts</w:t>
      </w:r>
      <w:r w:rsidRPr="00D86F5A">
        <w:rPr>
          <w:rFonts w:eastAsia="Calibri"/>
          <w:u w:val="single"/>
        </w:rPr>
        <w:t xml:space="preserve"> in </w:t>
      </w:r>
      <w:r w:rsidRPr="00D86F5A">
        <w:rPr>
          <w:rFonts w:eastAsia="Calibri"/>
          <w:b/>
          <w:iCs/>
          <w:u w:val="single"/>
          <w:bdr w:val="single" w:sz="8" w:space="0" w:color="auto"/>
        </w:rPr>
        <w:t>poor</w:t>
      </w:r>
      <w:r w:rsidRPr="00D86F5A">
        <w:rPr>
          <w:rFonts w:eastAsia="Calibri"/>
          <w:sz w:val="16"/>
        </w:rPr>
        <w:t xml:space="preserve">, undemocratic </w:t>
      </w:r>
      <w:r w:rsidRPr="00D86F5A">
        <w:rPr>
          <w:rFonts w:eastAsia="Calibri"/>
          <w:b/>
          <w:iCs/>
          <w:u w:val="single"/>
          <w:bdr w:val="single" w:sz="8" w:space="0" w:color="auto"/>
        </w:rPr>
        <w:t>regions</w:t>
      </w:r>
      <w:r w:rsidRPr="00D86F5A">
        <w:rPr>
          <w:rFonts w:eastAsia="Calibri"/>
          <w:u w:val="single"/>
        </w:rPr>
        <w:t xml:space="preserve"> with a </w:t>
      </w:r>
      <w:r w:rsidRPr="00D86F5A">
        <w:rPr>
          <w:rFonts w:eastAsia="Calibri"/>
          <w:b/>
          <w:iCs/>
          <w:u w:val="single"/>
          <w:bdr w:val="single" w:sz="8" w:space="0" w:color="auto"/>
        </w:rPr>
        <w:t>history of violence</w:t>
      </w:r>
      <w:r w:rsidRPr="00D86F5A">
        <w:rPr>
          <w:rFonts w:eastAsia="Calibri"/>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D86F5A">
        <w:rPr>
          <w:rFonts w:eastAsia="Calibri"/>
          <w:highlight w:val="cyan"/>
          <w:u w:val="single"/>
        </w:rPr>
        <w:t xml:space="preserve">it is </w:t>
      </w:r>
      <w:r w:rsidRPr="00D86F5A">
        <w:rPr>
          <w:rFonts w:eastAsia="Calibri"/>
          <w:b/>
          <w:iCs/>
          <w:highlight w:val="cyan"/>
          <w:u w:val="single"/>
          <w:bdr w:val="single" w:sz="8" w:space="0" w:color="auto"/>
        </w:rPr>
        <w:t>outrageous</w:t>
      </w:r>
      <w:r w:rsidRPr="00D86F5A">
        <w:rPr>
          <w:rFonts w:eastAsia="Calibri"/>
          <w:highlight w:val="cyan"/>
          <w:u w:val="single"/>
        </w:rPr>
        <w:t xml:space="preserve"> to assume</w:t>
      </w:r>
      <w:r w:rsidRPr="00D86F5A">
        <w:rPr>
          <w:rFonts w:eastAsia="Calibri"/>
          <w:u w:val="single"/>
        </w:rPr>
        <w:t xml:space="preserve"> that </w:t>
      </w:r>
      <w:r w:rsidRPr="00D86F5A">
        <w:rPr>
          <w:rFonts w:eastAsia="Calibri"/>
          <w:b/>
          <w:iCs/>
          <w:highlight w:val="cyan"/>
          <w:u w:val="single"/>
          <w:bdr w:val="single" w:sz="8" w:space="0" w:color="auto"/>
        </w:rPr>
        <w:t>hotter weather</w:t>
      </w:r>
      <w:r w:rsidRPr="00D86F5A">
        <w:rPr>
          <w:rFonts w:eastAsia="Calibri"/>
          <w:highlight w:val="cyan"/>
          <w:u w:val="single"/>
        </w:rPr>
        <w:t xml:space="preserve"> makes people</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aggressive</w:t>
      </w:r>
      <w:r w:rsidRPr="00D86F5A">
        <w:rPr>
          <w:rFonts w:eastAsia="Calibri"/>
          <w:sz w:val="16"/>
        </w:rPr>
        <w:t xml:space="preserve">. In fact, </w:t>
      </w:r>
      <w:r w:rsidRPr="00D86F5A">
        <w:rPr>
          <w:rFonts w:eastAsia="Calibri"/>
          <w:u w:val="single"/>
        </w:rPr>
        <w:t>warmer spells have seen less violence than cold spells</w:t>
      </w:r>
      <w:r w:rsidRPr="00D86F5A">
        <w:rPr>
          <w:rFonts w:eastAsia="Calibri"/>
          <w:sz w:val="16"/>
        </w:rPr>
        <w:t xml:space="preserve"> (</w:t>
      </w:r>
      <w:proofErr w:type="spellStart"/>
      <w:r w:rsidRPr="00D86F5A">
        <w:rPr>
          <w:rFonts w:eastAsia="Calibri"/>
          <w:sz w:val="16"/>
        </w:rPr>
        <w:t>Tertrais</w:t>
      </w:r>
      <w:proofErr w:type="spellEnd"/>
      <w:r w:rsidRPr="00D86F5A">
        <w:rPr>
          <w:rFonts w:eastAsia="Calibri"/>
          <w:sz w:val="16"/>
        </w:rPr>
        <w:t>, 2011).</w:t>
      </w:r>
    </w:p>
    <w:p w14:paraId="71D6E216" w14:textId="77777777" w:rsidR="009542D0" w:rsidRPr="00D86F5A" w:rsidRDefault="009542D0" w:rsidP="009542D0">
      <w:pPr>
        <w:rPr>
          <w:rFonts w:eastAsia="Calibri"/>
          <w:sz w:val="16"/>
        </w:rPr>
      </w:pPr>
      <w:r w:rsidRPr="00D86F5A">
        <w:rPr>
          <w:rFonts w:eastAsia="Calibri"/>
          <w:sz w:val="16"/>
        </w:rPr>
        <w:t xml:space="preserve">While Hsiang et al.’s (2013) meta-analysis confidently claims to find strong evidence between climate and conflict, </w:t>
      </w:r>
      <w:proofErr w:type="spellStart"/>
      <w:r w:rsidRPr="00D86F5A">
        <w:rPr>
          <w:rFonts w:eastAsia="Calibri"/>
          <w:sz w:val="16"/>
        </w:rPr>
        <w:t>Salehyan</w:t>
      </w:r>
      <w:proofErr w:type="spellEnd"/>
      <w:r w:rsidRPr="00D86F5A">
        <w:rPr>
          <w:rFonts w:eastAsia="Calibri"/>
          <w:sz w:val="16"/>
        </w:rPr>
        <w:t xml:space="preserve"> (2014) more realistically notes that despite the alarmism in the media, the academic field on this is still underdeveloped.</w:t>
      </w:r>
    </w:p>
    <w:p w14:paraId="5BAC503D" w14:textId="77777777" w:rsidR="009542D0" w:rsidRPr="00D86F5A" w:rsidRDefault="009542D0" w:rsidP="009542D0">
      <w:pPr>
        <w:rPr>
          <w:rFonts w:eastAsia="Calibri"/>
          <w:sz w:val="16"/>
        </w:rPr>
      </w:pPr>
      <w:r w:rsidRPr="00D86F5A">
        <w:rPr>
          <w:rFonts w:eastAsia="Calibri"/>
          <w:sz w:val="16"/>
        </w:rPr>
        <w:t xml:space="preserve">Recently, studies have come out warning of violence induced not by climate but by climate adaptation (Eriksen et al., 2021). The Dutch </w:t>
      </w:r>
      <w:proofErr w:type="spellStart"/>
      <w:r w:rsidRPr="00D86F5A">
        <w:rPr>
          <w:rFonts w:eastAsia="Calibri"/>
          <w:sz w:val="16"/>
        </w:rPr>
        <w:t>Clingendael</w:t>
      </w:r>
      <w:proofErr w:type="spellEnd"/>
      <w:r w:rsidRPr="00D86F5A">
        <w:rPr>
          <w:rFonts w:eastAsia="Calibri"/>
          <w:sz w:val="16"/>
        </w:rPr>
        <w:t xml:space="preserve">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w:t>
      </w:r>
      <w:proofErr w:type="spellStart"/>
      <w:r w:rsidRPr="00D86F5A">
        <w:rPr>
          <w:rFonts w:eastAsia="Calibri"/>
          <w:sz w:val="16"/>
        </w:rPr>
        <w:t>Tänzler</w:t>
      </w:r>
      <w:proofErr w:type="spellEnd"/>
      <w:r w:rsidRPr="00D86F5A">
        <w:rPr>
          <w:rFonts w:eastAsia="Calibri"/>
          <w:sz w:val="16"/>
        </w:rPr>
        <w:t xml:space="preserve"> et al., 2013).</w:t>
      </w:r>
    </w:p>
    <w:p w14:paraId="7C8F23E0" w14:textId="77777777" w:rsidR="009542D0" w:rsidRPr="00D86F5A" w:rsidRDefault="009542D0" w:rsidP="009542D0">
      <w:pPr>
        <w:rPr>
          <w:rFonts w:eastAsia="Calibri"/>
          <w:sz w:val="16"/>
        </w:rPr>
      </w:pPr>
      <w:r w:rsidRPr="00D86F5A">
        <w:rPr>
          <w:rFonts w:eastAsia="Calibri"/>
          <w:sz w:val="16"/>
        </w:rPr>
        <w:t xml:space="preserve">The water wars thesis predicts war between states or communities as increasing scarcity leads to violent competition; an existential threat to states </w:t>
      </w:r>
      <w:proofErr w:type="spellStart"/>
      <w:r w:rsidRPr="00D86F5A">
        <w:rPr>
          <w:rFonts w:eastAsia="Calibri"/>
          <w:sz w:val="16"/>
        </w:rPr>
        <w:t>legitimising</w:t>
      </w:r>
      <w:proofErr w:type="spellEnd"/>
      <w:r w:rsidRPr="00D86F5A">
        <w:rPr>
          <w:rFonts w:eastAsia="Calibri"/>
          <w:sz w:val="16"/>
        </w:rPr>
        <w:t xml:space="preserve">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w:t>
      </w:r>
      <w:proofErr w:type="gramStart"/>
      <w:r w:rsidRPr="00D86F5A">
        <w:rPr>
          <w:rFonts w:eastAsia="Calibri"/>
          <w:sz w:val="16"/>
        </w:rPr>
        <w:t>exclude for water to be</w:t>
      </w:r>
      <w:proofErr w:type="gramEnd"/>
      <w:r w:rsidRPr="00D86F5A">
        <w:rPr>
          <w:rFonts w:eastAsia="Calibri"/>
          <w:sz w:val="16"/>
        </w:rPr>
        <w:t xml:space="preserve"> </w:t>
      </w:r>
      <w:proofErr w:type="spellStart"/>
      <w:r w:rsidRPr="00D86F5A">
        <w:rPr>
          <w:rFonts w:eastAsia="Calibri"/>
          <w:sz w:val="16"/>
        </w:rPr>
        <w:t>instrumentalised</w:t>
      </w:r>
      <w:proofErr w:type="spellEnd"/>
      <w:r w:rsidRPr="00D86F5A">
        <w:rPr>
          <w:rFonts w:eastAsia="Calibri"/>
          <w:sz w:val="16"/>
        </w:rPr>
        <w:t xml:space="preserve">. Almost every war, including the occupation of the Crimea in 2014 and very recently near Kherson, Ukraine, has seen tactical violence against water installations. An emerging concern is that of the </w:t>
      </w:r>
      <w:proofErr w:type="spellStart"/>
      <w:r w:rsidRPr="00D86F5A">
        <w:rPr>
          <w:rFonts w:eastAsia="Calibri"/>
          <w:sz w:val="16"/>
        </w:rPr>
        <w:t>weaponisation</w:t>
      </w:r>
      <w:proofErr w:type="spellEnd"/>
      <w:r w:rsidRPr="00D86F5A">
        <w:rPr>
          <w:rFonts w:eastAsia="Calibri"/>
          <w:sz w:val="16"/>
        </w:rPr>
        <w:t xml:space="preserve">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w:t>
      </w:r>
      <w:proofErr w:type="gramStart"/>
      <w:r w:rsidRPr="00D86F5A">
        <w:rPr>
          <w:rFonts w:eastAsia="Calibri"/>
          <w:sz w:val="16"/>
        </w:rPr>
        <w:t>is however</w:t>
      </w:r>
      <w:proofErr w:type="gramEnd"/>
      <w:r w:rsidRPr="00D86F5A">
        <w:rPr>
          <w:rFonts w:eastAsia="Calibri"/>
          <w:sz w:val="16"/>
        </w:rPr>
        <w:t xml:space="preserve"> not a fight over water, but a fight using water.</w:t>
      </w:r>
    </w:p>
    <w:p w14:paraId="1A6041E9" w14:textId="77777777" w:rsidR="009542D0" w:rsidRPr="00D86F5A" w:rsidRDefault="009542D0" w:rsidP="009542D0">
      <w:pPr>
        <w:rPr>
          <w:rFonts w:eastAsia="Calibri"/>
          <w:sz w:val="16"/>
        </w:rPr>
      </w:pPr>
      <w:r w:rsidRPr="00D86F5A">
        <w:rPr>
          <w:rFonts w:eastAsia="Calibri"/>
          <w:sz w:val="16"/>
        </w:rPr>
        <w:t xml:space="preserve">Water peace: </w:t>
      </w:r>
      <w:proofErr w:type="gramStart"/>
      <w:r w:rsidRPr="00D86F5A">
        <w:rPr>
          <w:rFonts w:eastAsia="Calibri"/>
          <w:sz w:val="16"/>
        </w:rPr>
        <w:t>water wars won’t</w:t>
      </w:r>
      <w:proofErr w:type="gramEnd"/>
      <w:r w:rsidRPr="00D86F5A">
        <w:rPr>
          <w:rFonts w:eastAsia="Calibri"/>
          <w:sz w:val="16"/>
        </w:rPr>
        <w:t xml:space="preserve"> happen?</w:t>
      </w:r>
    </w:p>
    <w:p w14:paraId="79CD5318" w14:textId="77777777" w:rsidR="009542D0" w:rsidRPr="00D86F5A" w:rsidRDefault="009542D0" w:rsidP="009542D0">
      <w:pPr>
        <w:rPr>
          <w:rFonts w:eastAsia="Calibri"/>
          <w:sz w:val="16"/>
        </w:rPr>
      </w:pPr>
      <w:r w:rsidRPr="00D86F5A">
        <w:rPr>
          <w:rFonts w:eastAsia="Calibri"/>
          <w:sz w:val="16"/>
        </w:rPr>
        <w:t xml:space="preserve">The above Malthusian climate wars thesis has been countered by an optimistic Cornucopian counternarrative. This idealist/institutionalist counterfactual assumes </w:t>
      </w:r>
      <w:r w:rsidRPr="00D86F5A">
        <w:rPr>
          <w:rFonts w:eastAsia="Calibri"/>
          <w:highlight w:val="cyan"/>
          <w:u w:val="single"/>
        </w:rPr>
        <w:t>water wars</w:t>
      </w:r>
      <w:r w:rsidRPr="00D86F5A">
        <w:rPr>
          <w:rFonts w:eastAsia="Calibri"/>
          <w:u w:val="single"/>
        </w:rPr>
        <w:t xml:space="preserve"> </w:t>
      </w:r>
      <w:r w:rsidRPr="00D86F5A">
        <w:rPr>
          <w:rFonts w:eastAsia="Calibri"/>
          <w:b/>
          <w:iCs/>
          <w:u w:val="single"/>
          <w:bdr w:val="single" w:sz="8" w:space="0" w:color="auto"/>
        </w:rPr>
        <w:t>don’t/</w:t>
      </w:r>
      <w:r w:rsidRPr="00D86F5A">
        <w:rPr>
          <w:rFonts w:eastAsia="Calibri"/>
          <w:b/>
          <w:iCs/>
          <w:highlight w:val="cyan"/>
          <w:u w:val="single"/>
          <w:bdr w:val="single" w:sz="8" w:space="0" w:color="auto"/>
        </w:rPr>
        <w:t xml:space="preserve">won’t </w:t>
      </w:r>
      <w:proofErr w:type="gramStart"/>
      <w:r w:rsidRPr="00D86F5A">
        <w:rPr>
          <w:rFonts w:eastAsia="Calibri"/>
          <w:b/>
          <w:iCs/>
          <w:highlight w:val="cyan"/>
          <w:u w:val="single"/>
          <w:bdr w:val="single" w:sz="8" w:space="0" w:color="auto"/>
        </w:rPr>
        <w:t>happen</w:t>
      </w:r>
      <w:r w:rsidRPr="00D86F5A">
        <w:rPr>
          <w:rFonts w:eastAsia="Calibri"/>
          <w:sz w:val="16"/>
        </w:rPr>
        <w:t>, or</w:t>
      </w:r>
      <w:proofErr w:type="gramEnd"/>
      <w:r w:rsidRPr="00D86F5A">
        <w:rPr>
          <w:rFonts w:eastAsia="Calibri"/>
          <w:sz w:val="16"/>
        </w:rPr>
        <w:t xml:space="preserve"> at least don’t need to happen. This environmental peace perspective suggests that </w:t>
      </w:r>
      <w:r w:rsidRPr="00D86F5A">
        <w:rPr>
          <w:rFonts w:eastAsia="Calibri"/>
          <w:highlight w:val="cyan"/>
          <w:u w:val="single"/>
        </w:rPr>
        <w:t>environmental problems</w:t>
      </w:r>
      <w:r w:rsidRPr="00D86F5A">
        <w:rPr>
          <w:rFonts w:eastAsia="Calibri"/>
          <w:sz w:val="16"/>
        </w:rPr>
        <w:t xml:space="preserve"> exacerbated by climate change are not sources of conflict; they </w:t>
      </w:r>
      <w:r w:rsidRPr="00D86F5A">
        <w:rPr>
          <w:rFonts w:eastAsia="Calibri"/>
          <w:u w:val="single"/>
        </w:rPr>
        <w:t>are</w:t>
      </w:r>
      <w:r w:rsidRPr="00D86F5A">
        <w:rPr>
          <w:rFonts w:eastAsia="Calibri"/>
          <w:sz w:val="16"/>
        </w:rPr>
        <w:t xml:space="preserve"> not problems but </w:t>
      </w:r>
      <w:r w:rsidRPr="00D86F5A">
        <w:rPr>
          <w:rFonts w:eastAsia="Calibri"/>
          <w:u w:val="single"/>
        </w:rPr>
        <w:t xml:space="preserve">opportunities and </w:t>
      </w:r>
      <w:r w:rsidRPr="00D86F5A">
        <w:rPr>
          <w:rFonts w:eastAsia="Calibri"/>
          <w:highlight w:val="cyan"/>
          <w:u w:val="single"/>
        </w:rPr>
        <w:t>can</w:t>
      </w:r>
      <w:r w:rsidRPr="00D86F5A">
        <w:rPr>
          <w:rFonts w:eastAsia="Calibri"/>
          <w:u w:val="single"/>
        </w:rPr>
        <w:t xml:space="preserve"> even </w:t>
      </w:r>
      <w:r w:rsidRPr="00D86F5A">
        <w:rPr>
          <w:rFonts w:eastAsia="Calibri"/>
          <w:highlight w:val="cyan"/>
          <w:u w:val="single"/>
        </w:rPr>
        <w:t xml:space="preserve">be </w:t>
      </w:r>
      <w:r w:rsidRPr="00D86F5A">
        <w:rPr>
          <w:rFonts w:eastAsia="Calibri"/>
          <w:b/>
          <w:iCs/>
          <w:highlight w:val="cyan"/>
          <w:u w:val="single"/>
          <w:bdr w:val="single" w:sz="8" w:space="0" w:color="auto"/>
        </w:rPr>
        <w:t>catalysts for coop</w:t>
      </w:r>
      <w:r w:rsidRPr="00D86F5A">
        <w:rPr>
          <w:rFonts w:eastAsia="Calibri"/>
          <w:sz w:val="16"/>
        </w:rPr>
        <w:t xml:space="preserve">eration between individuals and groups (Ide and </w:t>
      </w:r>
      <w:proofErr w:type="spellStart"/>
      <w:r w:rsidRPr="00D86F5A">
        <w:rPr>
          <w:rFonts w:eastAsia="Calibri"/>
          <w:sz w:val="16"/>
        </w:rPr>
        <w:t>Scheffran</w:t>
      </w:r>
      <w:proofErr w:type="spellEnd"/>
      <w:r w:rsidRPr="00D86F5A">
        <w:rPr>
          <w:rFonts w:eastAsia="Calibri"/>
          <w:sz w:val="16"/>
        </w:rPr>
        <w:t xml:space="preserve">, 2016; Abrahams and Carr, 2017; </w:t>
      </w:r>
      <w:proofErr w:type="spellStart"/>
      <w:r w:rsidRPr="00D86F5A">
        <w:rPr>
          <w:rFonts w:eastAsia="Calibri"/>
          <w:sz w:val="16"/>
        </w:rPr>
        <w:t>Abukhater</w:t>
      </w:r>
      <w:proofErr w:type="spellEnd"/>
      <w:r w:rsidRPr="00D86F5A">
        <w:rPr>
          <w:rFonts w:eastAsia="Calibri"/>
          <w:sz w:val="16"/>
        </w:rPr>
        <w:t>,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54F9BC8C" w14:textId="77777777" w:rsidR="009542D0" w:rsidRPr="00D86F5A" w:rsidRDefault="009542D0" w:rsidP="009542D0">
      <w:pPr>
        <w:rPr>
          <w:rFonts w:eastAsia="Calibri"/>
          <w:sz w:val="16"/>
        </w:rPr>
      </w:pPr>
      <w:r w:rsidRPr="00D86F5A">
        <w:rPr>
          <w:rFonts w:eastAsia="Calibri"/>
          <w:sz w:val="16"/>
        </w:rPr>
        <w:t xml:space="preserve">Water pessimism fell out of fashion for some time around the turn of the century, when environmental </w:t>
      </w:r>
      <w:proofErr w:type="spellStart"/>
      <w:r w:rsidRPr="00D86F5A">
        <w:rPr>
          <w:rFonts w:eastAsia="Calibri"/>
          <w:sz w:val="16"/>
        </w:rPr>
        <w:t>modernisation</w:t>
      </w:r>
      <w:proofErr w:type="spellEnd"/>
      <w:r w:rsidRPr="00D86F5A">
        <w:rPr>
          <w:rFonts w:eastAsia="Calibri"/>
          <w:sz w:val="16"/>
        </w:rPr>
        <w:t xml:space="preserve"> became the dominant discourse, arguing that </w:t>
      </w:r>
      <w:r w:rsidRPr="00D86F5A">
        <w:rPr>
          <w:rFonts w:eastAsia="Calibri"/>
          <w:u w:val="single"/>
        </w:rPr>
        <w:t xml:space="preserve">reaching </w:t>
      </w:r>
      <w:r w:rsidRPr="00D86F5A">
        <w:rPr>
          <w:rFonts w:eastAsia="Calibri"/>
          <w:highlight w:val="cyan"/>
          <w:u w:val="single"/>
        </w:rPr>
        <w:t>environmental limits make</w:t>
      </w:r>
      <w:r w:rsidRPr="00D86F5A">
        <w:rPr>
          <w:rFonts w:eastAsia="Calibri"/>
          <w:sz w:val="16"/>
          <w:szCs w:val="16"/>
        </w:rPr>
        <w:t xml:space="preserve">s </w:t>
      </w:r>
      <w:r w:rsidRPr="00D86F5A">
        <w:rPr>
          <w:rFonts w:eastAsia="Calibri"/>
          <w:highlight w:val="cyan"/>
          <w:u w:val="single"/>
        </w:rPr>
        <w:t>societies switch to</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rational ways</w:t>
      </w:r>
      <w:r w:rsidRPr="00D86F5A">
        <w:rPr>
          <w:rFonts w:eastAsia="Calibri"/>
          <w:highlight w:val="cyan"/>
          <w:u w:val="single"/>
        </w:rPr>
        <w:t xml:space="preserve"> of </w:t>
      </w:r>
      <w:r w:rsidRPr="00D86F5A">
        <w:rPr>
          <w:rFonts w:eastAsia="Calibri"/>
          <w:b/>
          <w:iCs/>
          <w:highlight w:val="cyan"/>
          <w:u w:val="single"/>
          <w:bdr w:val="single" w:sz="8" w:space="0" w:color="auto"/>
        </w:rPr>
        <w:t>dealing with</w:t>
      </w:r>
      <w:r w:rsidRPr="00D86F5A">
        <w:rPr>
          <w:rFonts w:eastAsia="Calibri"/>
          <w:sz w:val="16"/>
        </w:rPr>
        <w:t xml:space="preserve"> water </w:t>
      </w:r>
      <w:r w:rsidRPr="00D86F5A">
        <w:rPr>
          <w:rFonts w:eastAsia="Calibri"/>
          <w:b/>
          <w:iCs/>
          <w:highlight w:val="cyan"/>
          <w:u w:val="single"/>
          <w:bdr w:val="single" w:sz="8" w:space="0" w:color="auto"/>
        </w:rPr>
        <w:t>scarcity</w:t>
      </w:r>
      <w:r w:rsidRPr="00D86F5A">
        <w:rPr>
          <w:rFonts w:eastAsia="Calibri"/>
          <w:u w:val="single"/>
        </w:rPr>
        <w:t xml:space="preserve">, i.e. </w:t>
      </w:r>
      <w:r w:rsidRPr="00D86F5A">
        <w:rPr>
          <w:rFonts w:eastAsia="Calibri"/>
          <w:b/>
          <w:iCs/>
          <w:highlight w:val="cyan"/>
          <w:u w:val="single"/>
          <w:bdr w:val="single" w:sz="8" w:space="0" w:color="auto"/>
        </w:rPr>
        <w:t>demand management</w:t>
      </w:r>
      <w:r w:rsidRPr="00D86F5A">
        <w:rPr>
          <w:rFonts w:eastAsia="Calibri"/>
          <w:sz w:val="16"/>
        </w:rPr>
        <w:t xml:space="preserve"> (e.g. Ohlsson and </w:t>
      </w:r>
      <w:proofErr w:type="spellStart"/>
      <w:r w:rsidRPr="00D86F5A">
        <w:rPr>
          <w:rFonts w:eastAsia="Calibri"/>
          <w:sz w:val="16"/>
        </w:rPr>
        <w:t>Turto</w:t>
      </w:r>
      <w:proofErr w:type="spellEnd"/>
      <w:r w:rsidRPr="00D86F5A">
        <w:rPr>
          <w:rFonts w:eastAsia="Calibri"/>
          <w:sz w:val="16"/>
        </w:rPr>
        <w:t xml:space="preserve">, 1999). Based on a large historic database, Basins at Risk, Aaron Wolf and his Oregon co-workers showed that </w:t>
      </w:r>
      <w:r w:rsidRPr="00D86F5A">
        <w:rPr>
          <w:rFonts w:eastAsia="Calibri"/>
          <w:highlight w:val="cyan"/>
          <w:u w:val="single"/>
        </w:rPr>
        <w:t>water wars haven’t broken out for</w:t>
      </w:r>
      <w:r w:rsidRPr="00D86F5A">
        <w:rPr>
          <w:rFonts w:eastAsia="Calibri"/>
          <w:sz w:val="16"/>
        </w:rPr>
        <w:t xml:space="preserve"> some </w:t>
      </w:r>
      <w:r w:rsidRPr="00D86F5A">
        <w:rPr>
          <w:rFonts w:eastAsia="Calibri"/>
          <w:b/>
          <w:iCs/>
          <w:highlight w:val="cyan"/>
          <w:u w:val="single"/>
          <w:bdr w:val="single" w:sz="8" w:space="0" w:color="auto"/>
        </w:rPr>
        <w:t>2,500 years</w:t>
      </w:r>
      <w:r w:rsidRPr="00D86F5A">
        <w:rPr>
          <w:rFonts w:eastAsia="Calibri"/>
          <w:sz w:val="16"/>
        </w:rPr>
        <w:t xml:space="preserve">; </w:t>
      </w:r>
      <w:r w:rsidRPr="00D86F5A">
        <w:rPr>
          <w:rFonts w:eastAsia="Calibri"/>
          <w:b/>
          <w:iCs/>
          <w:highlight w:val="cyan"/>
          <w:u w:val="single"/>
          <w:bdr w:val="single" w:sz="8" w:space="0" w:color="auto"/>
        </w:rPr>
        <w:t>coop</w:t>
      </w:r>
      <w:r w:rsidRPr="00D86F5A">
        <w:rPr>
          <w:rFonts w:eastAsia="Calibri"/>
          <w:sz w:val="16"/>
        </w:rPr>
        <w:t xml:space="preserve">eration </w:t>
      </w:r>
      <w:r w:rsidRPr="00D86F5A">
        <w:rPr>
          <w:rFonts w:eastAsia="Calibri"/>
          <w:highlight w:val="cyan"/>
          <w:u w:val="single"/>
        </w:rPr>
        <w:t xml:space="preserve">is the </w:t>
      </w:r>
      <w:r w:rsidRPr="00D86F5A">
        <w:rPr>
          <w:rFonts w:eastAsia="Calibri"/>
          <w:b/>
          <w:iCs/>
          <w:highlight w:val="cyan"/>
          <w:u w:val="single"/>
          <w:bdr w:val="single" w:sz="8" w:space="0" w:color="auto"/>
        </w:rPr>
        <w:t>norm</w:t>
      </w:r>
      <w:r w:rsidRPr="00D86F5A">
        <w:rPr>
          <w:rFonts w:eastAsia="Calibri"/>
          <w:sz w:val="16"/>
        </w:rPr>
        <w:t xml:space="preserve">. Like others, Wolf proposes to zoom in on transboundary basins as integrated ecosystems, overriding political boundaries and sovereignty, and on that basis identify needs in </w:t>
      </w:r>
      <w:proofErr w:type="spellStart"/>
      <w:r w:rsidRPr="00D86F5A">
        <w:rPr>
          <w:rFonts w:eastAsia="Calibri"/>
          <w:sz w:val="16"/>
        </w:rPr>
        <w:t>depoliticising</w:t>
      </w:r>
      <w:proofErr w:type="spellEnd"/>
      <w:r w:rsidRPr="00D86F5A">
        <w:rPr>
          <w:rFonts w:eastAsia="Calibri"/>
          <w:sz w:val="16"/>
        </w:rPr>
        <w:t xml:space="preserve"> water in the process, in this literature the importance of mutual trust building and ‘</w:t>
      </w:r>
      <w:proofErr w:type="spellStart"/>
      <w:r w:rsidRPr="00D86F5A">
        <w:rPr>
          <w:rFonts w:eastAsia="Calibri"/>
          <w:sz w:val="16"/>
        </w:rPr>
        <w:t>desecuritisation</w:t>
      </w:r>
      <w:proofErr w:type="spellEnd"/>
      <w:r w:rsidRPr="00D86F5A">
        <w:rPr>
          <w:rFonts w:eastAsia="Calibri"/>
          <w:sz w:val="16"/>
        </w:rPr>
        <w:t xml:space="preserve">’ is often foregrounded, as </w:t>
      </w:r>
      <w:proofErr w:type="spellStart"/>
      <w:r w:rsidRPr="00D86F5A">
        <w:rPr>
          <w:rFonts w:eastAsia="Calibri"/>
          <w:sz w:val="16"/>
        </w:rPr>
        <w:t>securitisation</w:t>
      </w:r>
      <w:proofErr w:type="spellEnd"/>
      <w:r w:rsidRPr="00D86F5A">
        <w:rPr>
          <w:rFonts w:eastAsia="Calibri"/>
          <w:sz w:val="16"/>
        </w:rPr>
        <w:t xml:space="preserve"> freezes adversarial relations and sharply reduces potential ‘win-sets’ (Rigi and Warner, 2020). </w:t>
      </w:r>
      <w:r w:rsidRPr="00D86F5A">
        <w:rPr>
          <w:rFonts w:eastAsia="Calibri"/>
          <w:b/>
          <w:iCs/>
          <w:u w:val="single"/>
          <w:bdr w:val="single" w:sz="8" w:space="0" w:color="auto"/>
        </w:rPr>
        <w:t>Countless</w:t>
      </w:r>
      <w:r w:rsidRPr="00D86F5A">
        <w:rPr>
          <w:rFonts w:eastAsia="Calibri"/>
          <w:u w:val="single"/>
        </w:rPr>
        <w:t xml:space="preserve"> projects and </w:t>
      </w:r>
      <w:proofErr w:type="gramStart"/>
      <w:r w:rsidRPr="00D86F5A">
        <w:rPr>
          <w:rFonts w:eastAsia="Calibri"/>
          <w:u w:val="single"/>
        </w:rPr>
        <w:t>trainings</w:t>
      </w:r>
      <w:proofErr w:type="gramEnd"/>
      <w:r w:rsidRPr="00D86F5A">
        <w:rPr>
          <w:rFonts w:eastAsia="Calibri"/>
          <w:u w:val="single"/>
        </w:rPr>
        <w:t xml:space="preserve"> were developed to move transboundary basin relations from </w:t>
      </w:r>
      <w:r w:rsidRPr="00D86F5A">
        <w:rPr>
          <w:rFonts w:eastAsia="Calibri"/>
          <w:b/>
          <w:iCs/>
          <w:u w:val="single"/>
          <w:bdr w:val="single" w:sz="8" w:space="0" w:color="auto"/>
        </w:rPr>
        <w:t>conflict</w:t>
      </w:r>
      <w:r w:rsidRPr="00D86F5A">
        <w:rPr>
          <w:rFonts w:eastAsia="Calibri"/>
          <w:u w:val="single"/>
        </w:rPr>
        <w:t xml:space="preserve"> to </w:t>
      </w:r>
      <w:r w:rsidRPr="00D86F5A">
        <w:rPr>
          <w:rFonts w:eastAsia="Calibri"/>
          <w:b/>
          <w:iCs/>
          <w:u w:val="single"/>
          <w:bdr w:val="single" w:sz="8" w:space="0" w:color="auto"/>
        </w:rPr>
        <w:t>coop</w:t>
      </w:r>
      <w:r w:rsidRPr="00D86F5A">
        <w:rPr>
          <w:rFonts w:eastAsia="Calibri"/>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D86F5A">
        <w:rPr>
          <w:rFonts w:eastAsia="Calibri"/>
          <w:u w:val="single"/>
        </w:rPr>
        <w:t xml:space="preserve">The Senegal River Development </w:t>
      </w:r>
      <w:proofErr w:type="spellStart"/>
      <w:r w:rsidRPr="00D86F5A">
        <w:rPr>
          <w:rFonts w:eastAsia="Calibri"/>
          <w:u w:val="single"/>
        </w:rPr>
        <w:t>Organisation</w:t>
      </w:r>
      <w:proofErr w:type="spellEnd"/>
      <w:r w:rsidRPr="00D86F5A">
        <w:rPr>
          <w:rFonts w:eastAsia="Calibri"/>
          <w:sz w:val="16"/>
        </w:rPr>
        <w:t xml:space="preserve"> is held up as an exemplar of transboundary river benefit sharing (Cooper, 2021). Joint investment has </w:t>
      </w:r>
      <w:r w:rsidRPr="00D86F5A">
        <w:rPr>
          <w:rFonts w:eastAsia="Calibri"/>
          <w:u w:val="single"/>
        </w:rPr>
        <w:t>led to multiple</w:t>
      </w:r>
      <w:r w:rsidRPr="00D86F5A">
        <w:rPr>
          <w:rFonts w:eastAsia="Calibri"/>
          <w:sz w:val="16"/>
        </w:rPr>
        <w:t xml:space="preserve"> ‘</w:t>
      </w:r>
      <w:r w:rsidRPr="00D86F5A">
        <w:rPr>
          <w:rFonts w:eastAsia="Calibri"/>
          <w:b/>
          <w:iCs/>
          <w:u w:val="single"/>
          <w:bdr w:val="single" w:sz="8" w:space="0" w:color="auto"/>
        </w:rPr>
        <w:t xml:space="preserve">friendship </w:t>
      </w:r>
      <w:proofErr w:type="gramStart"/>
      <w:r w:rsidRPr="00D86F5A">
        <w:rPr>
          <w:rFonts w:eastAsia="Calibri"/>
          <w:b/>
          <w:iCs/>
          <w:u w:val="single"/>
          <w:bdr w:val="single" w:sz="8" w:space="0" w:color="auto"/>
        </w:rPr>
        <w:t>dams</w:t>
      </w:r>
      <w:r w:rsidRPr="00D86F5A">
        <w:rPr>
          <w:rFonts w:eastAsia="Calibri"/>
          <w:sz w:val="16"/>
        </w:rPr>
        <w:t>’,</w:t>
      </w:r>
      <w:proofErr w:type="gramEnd"/>
      <w:r w:rsidRPr="00D86F5A">
        <w:rPr>
          <w:rFonts w:eastAsia="Calibri"/>
          <w:sz w:val="16"/>
        </w:rPr>
        <w:t xml:space="preserve"> and the confidence gained by transboundary cooperation has been hailed as a driver for peacemaking (e.g. Wolf, 2004).</w:t>
      </w:r>
    </w:p>
    <w:p w14:paraId="0BC33861" w14:textId="77777777" w:rsidR="009542D0" w:rsidRPr="00D86F5A" w:rsidRDefault="009542D0" w:rsidP="009542D0">
      <w:pPr>
        <w:rPr>
          <w:rFonts w:eastAsia="Calibri"/>
          <w:sz w:val="16"/>
        </w:rPr>
      </w:pPr>
      <w:r w:rsidRPr="00D86F5A">
        <w:rPr>
          <w:rFonts w:eastAsia="Calibri"/>
          <w:sz w:val="16"/>
        </w:rPr>
        <w:t xml:space="preserve">To be sure, in 2018 3.6 billion people had inadequate access to water at least one month per year, an unconscionable human rights infringement. There </w:t>
      </w:r>
      <w:proofErr w:type="gramStart"/>
      <w:r w:rsidRPr="00D86F5A">
        <w:rPr>
          <w:rFonts w:eastAsia="Calibri"/>
          <w:sz w:val="16"/>
        </w:rPr>
        <w:t>is however</w:t>
      </w:r>
      <w:proofErr w:type="gramEnd"/>
      <w:r w:rsidRPr="00D86F5A">
        <w:rPr>
          <w:rFonts w:eastAsia="Calibri"/>
          <w:sz w:val="16"/>
        </w:rPr>
        <w:t xml:space="preserve">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w:t>
      </w:r>
      <w:proofErr w:type="gramStart"/>
      <w:r w:rsidRPr="00D86F5A">
        <w:rPr>
          <w:rFonts w:eastAsia="Calibri"/>
          <w:sz w:val="16"/>
        </w:rPr>
        <w:t>all of</w:t>
      </w:r>
      <w:proofErr w:type="gramEnd"/>
      <w:r w:rsidRPr="00D86F5A">
        <w:rPr>
          <w:rFonts w:eastAsia="Calibri"/>
          <w:sz w:val="16"/>
        </w:rPr>
        <w:t xml:space="preserve">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w:t>
      </w:r>
      <w:proofErr w:type="gramStart"/>
      <w:r w:rsidRPr="00D86F5A">
        <w:rPr>
          <w:rFonts w:eastAsia="Calibri"/>
          <w:sz w:val="16"/>
        </w:rPr>
        <w:t>model</w:t>
      </w:r>
      <w:proofErr w:type="gramEnd"/>
      <w:r w:rsidRPr="00D86F5A">
        <w:rPr>
          <w:rFonts w:eastAsia="Calibri"/>
          <w:sz w:val="16"/>
        </w:rPr>
        <w:t xml:space="preserve"> a global population growth increase to 13 billion by 2100, others predict a levelling off in the 2060s (Adam, 2021). </w:t>
      </w:r>
      <w:r w:rsidRPr="00D86F5A">
        <w:rPr>
          <w:rFonts w:eastAsia="Calibri"/>
          <w:u w:val="single"/>
        </w:rPr>
        <w:t xml:space="preserve">The rate of poverty, violent conflicts and deadly disaster victims is </w:t>
      </w:r>
      <w:r w:rsidRPr="00D86F5A">
        <w:rPr>
          <w:rFonts w:eastAsia="Calibri"/>
          <w:b/>
          <w:iCs/>
          <w:u w:val="single"/>
          <w:bdr w:val="single" w:sz="8" w:space="0" w:color="auto"/>
        </w:rPr>
        <w:t>trending down</w:t>
      </w:r>
      <w:r w:rsidRPr="00D86F5A">
        <w:rPr>
          <w:rFonts w:eastAsia="Calibri"/>
          <w:sz w:val="16"/>
        </w:rPr>
        <w:t xml:space="preserve">. The mass availability of remote sensing data and ICTs obviates the need to </w:t>
      </w:r>
      <w:proofErr w:type="spellStart"/>
      <w:r w:rsidRPr="00D86F5A">
        <w:rPr>
          <w:rFonts w:eastAsia="Calibri"/>
          <w:sz w:val="16"/>
        </w:rPr>
        <w:t>desecuritise</w:t>
      </w:r>
      <w:proofErr w:type="spellEnd"/>
      <w:r w:rsidRPr="00D86F5A">
        <w:rPr>
          <w:rFonts w:eastAsia="Calibri"/>
          <w:sz w:val="16"/>
        </w:rPr>
        <w:t xml:space="preserve"> water and weather information.</w:t>
      </w:r>
    </w:p>
    <w:p w14:paraId="5B569BD5" w14:textId="77777777" w:rsidR="009542D0" w:rsidRPr="00D86F5A" w:rsidRDefault="009542D0" w:rsidP="009542D0">
      <w:pPr>
        <w:rPr>
          <w:rFonts w:eastAsia="Calibri"/>
          <w:sz w:val="16"/>
        </w:rPr>
      </w:pPr>
      <w:r w:rsidRPr="00D86F5A">
        <w:rPr>
          <w:rFonts w:eastAsia="Calibri"/>
          <w:sz w:val="16"/>
        </w:rPr>
        <w:t xml:space="preserve">While institutionalists are not entirely sure water wars won’t ever happen, they see </w:t>
      </w:r>
      <w:proofErr w:type="gramStart"/>
      <w:r w:rsidRPr="00D86F5A">
        <w:rPr>
          <w:rFonts w:eastAsia="Calibri"/>
          <w:sz w:val="16"/>
        </w:rPr>
        <w:t>institutions, ‘</w:t>
      </w:r>
      <w:proofErr w:type="gramEnd"/>
      <w:r w:rsidRPr="00D86F5A">
        <w:rPr>
          <w:rFonts w:eastAsia="Calibri"/>
          <w:sz w:val="16"/>
        </w:rPr>
        <w:t>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24A515DE" w14:textId="77777777" w:rsidR="009542D0" w:rsidRPr="00D86F5A" w:rsidRDefault="009542D0" w:rsidP="009542D0">
      <w:pPr>
        <w:rPr>
          <w:rFonts w:eastAsia="Calibri"/>
          <w:sz w:val="16"/>
        </w:rPr>
      </w:pPr>
      <w:r w:rsidRPr="00D86F5A">
        <w:rPr>
          <w:rFonts w:eastAsia="Calibri"/>
          <w:sz w:val="16"/>
        </w:rPr>
        <w:t xml:space="preserve">This line of thought is often constructivist, rejecting the materialist assumptions underlying both the Malthusian and critical (Marxist) strands. It </w:t>
      </w:r>
      <w:proofErr w:type="spellStart"/>
      <w:r w:rsidRPr="00D86F5A">
        <w:rPr>
          <w:rFonts w:eastAsia="Calibri"/>
          <w:sz w:val="16"/>
        </w:rPr>
        <w:t>recognises</w:t>
      </w:r>
      <w:proofErr w:type="spellEnd"/>
      <w:r w:rsidRPr="00D86F5A">
        <w:rPr>
          <w:rFonts w:eastAsia="Calibri"/>
          <w:sz w:val="16"/>
        </w:rPr>
        <w:t xml:space="preserve">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w:t>
      </w:r>
      <w:proofErr w:type="gramStart"/>
      <w:r w:rsidRPr="00D86F5A">
        <w:rPr>
          <w:rFonts w:eastAsia="Calibri"/>
          <w:sz w:val="16"/>
        </w:rPr>
        <w:t>constructs, and</w:t>
      </w:r>
      <w:proofErr w:type="gramEnd"/>
      <w:r w:rsidRPr="00D86F5A">
        <w:rPr>
          <w:rFonts w:eastAsia="Calibri"/>
          <w:sz w:val="16"/>
        </w:rPr>
        <w:t xml:space="preserve"> can be reconstructed. Stetter et al. (2011) give the example of the ‘new water culture’ in Spain putting a stop to water scarcity as an existential threat. Where this has not happened, as on the Nile, water may </w:t>
      </w:r>
      <w:proofErr w:type="gramStart"/>
      <w:r w:rsidRPr="00D86F5A">
        <w:rPr>
          <w:rFonts w:eastAsia="Calibri"/>
          <w:sz w:val="16"/>
        </w:rPr>
        <w:t>still remain</w:t>
      </w:r>
      <w:proofErr w:type="gramEnd"/>
      <w:r w:rsidRPr="00D86F5A">
        <w:rPr>
          <w:rFonts w:eastAsia="Calibri"/>
          <w:sz w:val="16"/>
        </w:rPr>
        <w:t xml:space="preserve"> at the level of an issue conflict rather than escalate into violence. </w:t>
      </w:r>
      <w:r w:rsidRPr="00D86F5A">
        <w:rPr>
          <w:rFonts w:eastAsia="Calibri"/>
          <w:u w:val="single"/>
        </w:rPr>
        <w:t xml:space="preserve">Faced with the </w:t>
      </w:r>
      <w:r w:rsidRPr="00D86F5A">
        <w:rPr>
          <w:rFonts w:eastAsia="Calibri"/>
          <w:b/>
          <w:iCs/>
          <w:u w:val="single"/>
          <w:bdr w:val="single" w:sz="8" w:space="0" w:color="auto"/>
        </w:rPr>
        <w:t>prospect of crisis</w:t>
      </w:r>
      <w:r w:rsidRPr="00D86F5A">
        <w:rPr>
          <w:rFonts w:eastAsia="Calibri"/>
          <w:u w:val="single"/>
        </w:rPr>
        <w:t xml:space="preserve">, even </w:t>
      </w:r>
      <w:r w:rsidRPr="00D86F5A">
        <w:rPr>
          <w:rFonts w:eastAsia="Calibri"/>
          <w:highlight w:val="cyan"/>
          <w:u w:val="single"/>
        </w:rPr>
        <w:t>hostile parties</w:t>
      </w:r>
      <w:r w:rsidRPr="00D86F5A">
        <w:rPr>
          <w:rFonts w:eastAsia="Calibri"/>
          <w:u w:val="single"/>
        </w:rPr>
        <w:t xml:space="preserve"> may </w:t>
      </w:r>
      <w:r w:rsidRPr="00D86F5A">
        <w:rPr>
          <w:rFonts w:eastAsia="Calibri"/>
          <w:b/>
          <w:iCs/>
          <w:highlight w:val="cyan"/>
          <w:u w:val="single"/>
          <w:bdr w:val="single" w:sz="8" w:space="0" w:color="auto"/>
        </w:rPr>
        <w:t>work together</w:t>
      </w:r>
      <w:r w:rsidRPr="00D86F5A">
        <w:rPr>
          <w:rFonts w:eastAsia="Calibri"/>
          <w:highlight w:val="cyan"/>
          <w:u w:val="single"/>
        </w:rPr>
        <w:t xml:space="preserve"> if they face a </w:t>
      </w:r>
      <w:r w:rsidRPr="00D86F5A">
        <w:rPr>
          <w:rFonts w:eastAsia="Calibri"/>
          <w:b/>
          <w:iCs/>
          <w:highlight w:val="cyan"/>
          <w:u w:val="single"/>
          <w:bdr w:val="single" w:sz="8" w:space="0" w:color="auto"/>
        </w:rPr>
        <w:t>common environmental threat</w:t>
      </w:r>
      <w:r w:rsidRPr="00D86F5A">
        <w:rPr>
          <w:rFonts w:eastAsia="Calibri"/>
          <w:sz w:val="16"/>
        </w:rPr>
        <w:t xml:space="preserve"> </w:t>
      </w:r>
      <w:r w:rsidRPr="00D86F5A">
        <w:rPr>
          <w:rFonts w:eastAsia="Calibri"/>
          <w:u w:val="single"/>
        </w:rPr>
        <w:t>affecting</w:t>
      </w:r>
      <w:r w:rsidRPr="00D86F5A">
        <w:rPr>
          <w:rFonts w:eastAsia="Calibri"/>
          <w:sz w:val="16"/>
        </w:rPr>
        <w:t xml:space="preserve"> the well-being of </w:t>
      </w:r>
      <w:r w:rsidRPr="00D86F5A">
        <w:rPr>
          <w:rFonts w:eastAsia="Calibri"/>
          <w:u w:val="single"/>
        </w:rPr>
        <w:t>each party</w:t>
      </w:r>
      <w:r w:rsidRPr="00D86F5A">
        <w:rPr>
          <w:rFonts w:eastAsia="Calibri"/>
          <w:sz w:val="16"/>
        </w:rPr>
        <w:t xml:space="preserve">. </w:t>
      </w:r>
      <w:r w:rsidRPr="00D86F5A">
        <w:rPr>
          <w:rFonts w:eastAsia="Calibri"/>
          <w:u w:val="single"/>
        </w:rPr>
        <w:t xml:space="preserve">This </w:t>
      </w:r>
      <w:r w:rsidRPr="00D86F5A">
        <w:rPr>
          <w:rFonts w:eastAsia="Calibri"/>
          <w:b/>
          <w:iCs/>
          <w:u w:val="single"/>
          <w:bdr w:val="single" w:sz="8" w:space="0" w:color="auto"/>
        </w:rPr>
        <w:t>coop</w:t>
      </w:r>
      <w:r w:rsidRPr="00D86F5A">
        <w:rPr>
          <w:rFonts w:eastAsia="Calibri"/>
          <w:sz w:val="16"/>
        </w:rPr>
        <w:t xml:space="preserve">eration </w:t>
      </w:r>
      <w:r w:rsidRPr="00D86F5A">
        <w:rPr>
          <w:rFonts w:eastAsia="Calibri"/>
          <w:u w:val="single"/>
        </w:rPr>
        <w:t xml:space="preserve">can </w:t>
      </w:r>
      <w:r w:rsidRPr="00D86F5A">
        <w:rPr>
          <w:rFonts w:eastAsia="Calibri"/>
          <w:b/>
          <w:iCs/>
          <w:u w:val="single"/>
          <w:bdr w:val="single" w:sz="8" w:space="0" w:color="auto"/>
        </w:rPr>
        <w:t>prevent</w:t>
      </w:r>
      <w:r w:rsidRPr="00D86F5A">
        <w:rPr>
          <w:rFonts w:eastAsia="Calibri"/>
          <w:sz w:val="16"/>
        </w:rPr>
        <w:t xml:space="preserve"> the outbreak of </w:t>
      </w:r>
      <w:r w:rsidRPr="00D86F5A">
        <w:rPr>
          <w:rFonts w:eastAsia="Calibri"/>
          <w:b/>
          <w:iCs/>
          <w:u w:val="single"/>
          <w:bdr w:val="single" w:sz="8" w:space="0" w:color="auto"/>
        </w:rPr>
        <w:t>hostilities</w:t>
      </w:r>
      <w:r w:rsidRPr="00D86F5A">
        <w:rPr>
          <w:rFonts w:eastAsia="Calibri"/>
          <w:u w:val="single"/>
        </w:rPr>
        <w:t xml:space="preserve"> and increase mutual trust</w:t>
      </w:r>
      <w:r w:rsidRPr="00D86F5A">
        <w:rPr>
          <w:rFonts w:eastAsia="Calibri"/>
          <w:sz w:val="16"/>
        </w:rPr>
        <w:t xml:space="preserve">, eventually transforming the (adverse) identities of the groups involved (Ide and </w:t>
      </w:r>
      <w:proofErr w:type="spellStart"/>
      <w:r w:rsidRPr="00D86F5A">
        <w:rPr>
          <w:rFonts w:eastAsia="Calibri"/>
          <w:sz w:val="16"/>
        </w:rPr>
        <w:t>Scheffran</w:t>
      </w:r>
      <w:proofErr w:type="spellEnd"/>
      <w:r w:rsidRPr="00D86F5A">
        <w:rPr>
          <w:rFonts w:eastAsia="Calibri"/>
          <w:sz w:val="16"/>
        </w:rPr>
        <w:t>, 2016). There is of course no certainty that the reinterpretation (and transformation) of conflict and identity won’t go the other way!</w:t>
      </w:r>
    </w:p>
    <w:p w14:paraId="6C44B72B" w14:textId="77777777" w:rsidR="009542D0" w:rsidRPr="00D86F5A" w:rsidRDefault="009542D0" w:rsidP="009542D0">
      <w:pPr>
        <w:rPr>
          <w:rFonts w:eastAsia="Calibri"/>
          <w:sz w:val="16"/>
        </w:rPr>
      </w:pPr>
      <w:r w:rsidRPr="00D86F5A">
        <w:rPr>
          <w:rFonts w:eastAsia="Calibri"/>
          <w:sz w:val="16"/>
        </w:rPr>
        <w:t xml:space="preserve">Julien (2013) laments the tendency to </w:t>
      </w:r>
      <w:proofErr w:type="spellStart"/>
      <w:r w:rsidRPr="00D86F5A">
        <w:rPr>
          <w:rFonts w:eastAsia="Calibri"/>
          <w:sz w:val="16"/>
        </w:rPr>
        <w:t>hydrocentric</w:t>
      </w:r>
      <w:proofErr w:type="spellEnd"/>
      <w:r w:rsidRPr="00D86F5A">
        <w:rPr>
          <w:rFonts w:eastAsia="Calibri"/>
          <w:sz w:val="16"/>
        </w:rPr>
        <w:t xml:space="preserve">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w:t>
      </w:r>
      <w:proofErr w:type="gramStart"/>
      <w:r w:rsidRPr="00D86F5A">
        <w:rPr>
          <w:rFonts w:eastAsia="Calibri"/>
          <w:sz w:val="16"/>
        </w:rPr>
        <w:t>the majority of</w:t>
      </w:r>
      <w:proofErr w:type="gramEnd"/>
      <w:r w:rsidRPr="00D86F5A">
        <w:rPr>
          <w:rFonts w:eastAsia="Calibri"/>
          <w:sz w:val="16"/>
        </w:rPr>
        <w:t xml:space="preserve"> problems are neither created nor solved within the water domain. </w:t>
      </w:r>
      <w:r w:rsidRPr="00D86F5A">
        <w:rPr>
          <w:rFonts w:eastAsia="Calibri"/>
          <w:u w:val="single"/>
        </w:rPr>
        <w:t xml:space="preserve">Many water conflicts are not even </w:t>
      </w:r>
      <w:r w:rsidRPr="00D86F5A">
        <w:rPr>
          <w:rFonts w:eastAsia="Calibri"/>
          <w:b/>
          <w:iCs/>
          <w:u w:val="single"/>
          <w:bdr w:val="single" w:sz="8" w:space="0" w:color="auto"/>
        </w:rPr>
        <w:t>about</w:t>
      </w:r>
      <w:r w:rsidRPr="00D86F5A">
        <w:rPr>
          <w:rFonts w:eastAsia="Calibri"/>
          <w:u w:val="single"/>
        </w:rPr>
        <w:t xml:space="preserve"> water</w:t>
      </w:r>
      <w:r w:rsidRPr="00D86F5A">
        <w:rPr>
          <w:rFonts w:eastAsia="Calibri"/>
          <w:sz w:val="16"/>
        </w:rPr>
        <w:t xml:space="preserve"> (Warner and Vij, 2021; Roth et al., 2021; </w:t>
      </w:r>
      <w:proofErr w:type="spellStart"/>
      <w:r w:rsidRPr="00D86F5A">
        <w:rPr>
          <w:rFonts w:eastAsia="Calibri"/>
          <w:sz w:val="16"/>
        </w:rPr>
        <w:t>Wateau</w:t>
      </w:r>
      <w:proofErr w:type="spellEnd"/>
      <w:r w:rsidRPr="00D86F5A">
        <w:rPr>
          <w:rFonts w:eastAsia="Calibri"/>
          <w:sz w:val="16"/>
        </w:rPr>
        <w:t xml:space="preserve">, 2000), rather, </w:t>
      </w:r>
      <w:r w:rsidRPr="00D86F5A">
        <w:rPr>
          <w:rFonts w:eastAsia="Calibri"/>
          <w:u w:val="single"/>
        </w:rPr>
        <w:t xml:space="preserve">they are </w:t>
      </w:r>
      <w:r w:rsidRPr="00D86F5A">
        <w:rPr>
          <w:rFonts w:eastAsia="Calibri"/>
          <w:b/>
          <w:iCs/>
          <w:u w:val="single"/>
          <w:bdr w:val="single" w:sz="8" w:space="0" w:color="auto"/>
        </w:rPr>
        <w:t>symbolic</w:t>
      </w:r>
      <w:r w:rsidRPr="00D86F5A">
        <w:rPr>
          <w:rFonts w:eastAsia="Calibri"/>
          <w:u w:val="single"/>
        </w:rPr>
        <w:t xml:space="preserve"> of other issues</w:t>
      </w:r>
      <w:r w:rsidRPr="00D86F5A">
        <w:rPr>
          <w:rFonts w:eastAsia="Calibri"/>
          <w:sz w:val="16"/>
        </w:rPr>
        <w:t xml:space="preserve"> and may escalate in the context of wider socio-political conflict.</w:t>
      </w:r>
    </w:p>
    <w:bookmarkEnd w:id="5"/>
    <w:p w14:paraId="2333DE70" w14:textId="77777777" w:rsidR="009542D0" w:rsidRPr="00D86F5A" w:rsidRDefault="009542D0" w:rsidP="009542D0">
      <w:pPr>
        <w:keepNext/>
        <w:keepLines/>
        <w:pageBreakBefore/>
        <w:spacing w:before="40" w:after="0"/>
        <w:jc w:val="center"/>
        <w:outlineLvl w:val="2"/>
        <w:rPr>
          <w:rFonts w:eastAsia="Times New Roman"/>
          <w:b/>
          <w:sz w:val="32"/>
          <w:szCs w:val="24"/>
          <w:u w:val="single"/>
        </w:rPr>
      </w:pPr>
      <w:proofErr w:type="gramStart"/>
      <w:r w:rsidRPr="00D86F5A">
        <w:rPr>
          <w:rFonts w:eastAsia="Times New Roman"/>
          <w:b/>
          <w:sz w:val="32"/>
          <w:szCs w:val="24"/>
          <w:u w:val="single"/>
        </w:rPr>
        <w:t>Warming !D</w:t>
      </w:r>
      <w:proofErr w:type="gramEnd"/>
      <w:r w:rsidRPr="00D86F5A">
        <w:rPr>
          <w:rFonts w:eastAsia="Times New Roman"/>
          <w:b/>
          <w:sz w:val="32"/>
          <w:szCs w:val="24"/>
          <w:u w:val="single"/>
        </w:rPr>
        <w:t>---Tipping Points---1NC</w:t>
      </w:r>
    </w:p>
    <w:p w14:paraId="17E9453C" w14:textId="77777777" w:rsidR="009542D0" w:rsidRPr="00D86F5A" w:rsidRDefault="009542D0" w:rsidP="009542D0">
      <w:pPr>
        <w:keepNext/>
        <w:keepLines/>
        <w:spacing w:before="40" w:after="0"/>
        <w:outlineLvl w:val="3"/>
        <w:rPr>
          <w:rFonts w:eastAsia="Times New Roman"/>
          <w:b/>
          <w:iCs/>
          <w:sz w:val="26"/>
        </w:rPr>
      </w:pPr>
      <w:r w:rsidRPr="00D86F5A">
        <w:rPr>
          <w:rFonts w:eastAsia="Times New Roman"/>
          <w:b/>
          <w:iCs/>
          <w:sz w:val="26"/>
        </w:rPr>
        <w:t xml:space="preserve">Tipping points are </w:t>
      </w:r>
      <w:r w:rsidRPr="00D86F5A">
        <w:rPr>
          <w:rFonts w:eastAsia="Times New Roman"/>
          <w:b/>
          <w:iCs/>
          <w:sz w:val="26"/>
          <w:u w:val="single"/>
        </w:rPr>
        <w:t>gradual</w:t>
      </w:r>
      <w:r w:rsidRPr="00D86F5A">
        <w:rPr>
          <w:rFonts w:eastAsia="Times New Roman"/>
          <w:b/>
          <w:iCs/>
          <w:sz w:val="26"/>
        </w:rPr>
        <w:t xml:space="preserve">, lack </w:t>
      </w:r>
      <w:r w:rsidRPr="00D86F5A">
        <w:rPr>
          <w:rFonts w:eastAsia="Times New Roman"/>
          <w:b/>
          <w:iCs/>
          <w:sz w:val="26"/>
          <w:u w:val="single"/>
        </w:rPr>
        <w:t>scientific support</w:t>
      </w:r>
      <w:r w:rsidRPr="00D86F5A">
        <w:rPr>
          <w:rFonts w:eastAsia="Times New Roman"/>
          <w:b/>
          <w:iCs/>
          <w:sz w:val="26"/>
        </w:rPr>
        <w:t xml:space="preserve">, and the </w:t>
      </w:r>
      <w:proofErr w:type="spellStart"/>
      <w:r w:rsidRPr="00D86F5A">
        <w:rPr>
          <w:rFonts w:eastAsia="Times New Roman"/>
          <w:b/>
          <w:iCs/>
          <w:sz w:val="26"/>
          <w:u w:val="single"/>
        </w:rPr>
        <w:t>squo</w:t>
      </w:r>
      <w:proofErr w:type="spellEnd"/>
      <w:r w:rsidRPr="00D86F5A">
        <w:rPr>
          <w:rFonts w:eastAsia="Times New Roman"/>
          <w:b/>
          <w:iCs/>
          <w:sz w:val="26"/>
          <w:u w:val="single"/>
        </w:rPr>
        <w:t xml:space="preserve"> solves</w:t>
      </w:r>
      <w:r w:rsidRPr="00D86F5A">
        <w:rPr>
          <w:rFonts w:eastAsia="Times New Roman"/>
          <w:b/>
          <w:iCs/>
          <w:sz w:val="26"/>
        </w:rPr>
        <w:t xml:space="preserve"> tail-end risks. </w:t>
      </w:r>
    </w:p>
    <w:p w14:paraId="6B11BA67" w14:textId="77777777" w:rsidR="009542D0" w:rsidRPr="00D86F5A" w:rsidRDefault="009542D0" w:rsidP="009542D0">
      <w:pPr>
        <w:rPr>
          <w:rFonts w:eastAsia="Calibri"/>
        </w:rPr>
      </w:pPr>
      <w:r w:rsidRPr="00D86F5A">
        <w:rPr>
          <w:rFonts w:eastAsia="Calibri"/>
          <w:b/>
          <w:bCs/>
          <w:sz w:val="26"/>
        </w:rPr>
        <w:t>Wang 23</w:t>
      </w:r>
      <w:r w:rsidRPr="00D86F5A">
        <w:rPr>
          <w:rFonts w:eastAsia="Calibr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2228F6AF" w14:textId="77777777" w:rsidR="009542D0" w:rsidRPr="00D86F5A" w:rsidRDefault="009542D0" w:rsidP="009542D0">
      <w:pPr>
        <w:rPr>
          <w:rFonts w:eastAsia="Calibri"/>
          <w:sz w:val="16"/>
        </w:rPr>
      </w:pPr>
      <w:r w:rsidRPr="00D86F5A">
        <w:rPr>
          <w:rFonts w:eastAsia="Calibri"/>
          <w:sz w:val="16"/>
        </w:rPr>
        <w:t>No tipping, no point</w:t>
      </w:r>
    </w:p>
    <w:p w14:paraId="188C5565" w14:textId="77777777" w:rsidR="009542D0" w:rsidRPr="00D86F5A" w:rsidRDefault="009542D0" w:rsidP="009542D0">
      <w:pPr>
        <w:rPr>
          <w:rFonts w:eastAsia="Calibri"/>
          <w:sz w:val="16"/>
        </w:rPr>
      </w:pPr>
      <w:r w:rsidRPr="00D86F5A">
        <w:rPr>
          <w:rFonts w:eastAsia="Calibri"/>
          <w:sz w:val="16"/>
        </w:rPr>
        <w:t>In many ways, the term “tipping point” in climate science was predisposed to be misunderstood. Both components of the term invite confusion.</w:t>
      </w:r>
    </w:p>
    <w:p w14:paraId="5AB4B18C" w14:textId="77777777" w:rsidR="009542D0" w:rsidRPr="00D86F5A" w:rsidRDefault="009542D0" w:rsidP="009542D0">
      <w:pPr>
        <w:rPr>
          <w:rFonts w:eastAsia="Calibri"/>
          <w:sz w:val="16"/>
        </w:rPr>
      </w:pPr>
      <w:r w:rsidRPr="00D86F5A">
        <w:rPr>
          <w:rFonts w:eastAsia="Calibri"/>
          <w:sz w:val="16"/>
        </w:rPr>
        <w:t>First, the word “</w:t>
      </w:r>
      <w:r w:rsidRPr="00D86F5A">
        <w:rPr>
          <w:rFonts w:eastAsia="Calibri"/>
          <w:u w:val="single"/>
        </w:rPr>
        <w:t>tipping</w:t>
      </w:r>
      <w:r w:rsidRPr="00D86F5A">
        <w:rPr>
          <w:rFonts w:eastAsia="Calibri"/>
          <w:sz w:val="16"/>
        </w:rPr>
        <w:t xml:space="preserve">” </w:t>
      </w:r>
      <w:r w:rsidRPr="00D86F5A">
        <w:rPr>
          <w:rFonts w:eastAsia="Calibri"/>
          <w:u w:val="single"/>
        </w:rPr>
        <w:t>implies</w:t>
      </w:r>
      <w:r w:rsidRPr="00D86F5A">
        <w:rPr>
          <w:rFonts w:eastAsia="Calibri"/>
          <w:sz w:val="16"/>
        </w:rPr>
        <w:t xml:space="preserve"> the </w:t>
      </w:r>
      <w:r w:rsidRPr="00D86F5A">
        <w:rPr>
          <w:rFonts w:eastAsia="Calibri"/>
          <w:b/>
          <w:iCs/>
          <w:u w:val="single"/>
          <w:bdr w:val="single" w:sz="8" w:space="0" w:color="auto"/>
        </w:rPr>
        <w:t>rapidity</w:t>
      </w:r>
      <w:r w:rsidRPr="00D86F5A">
        <w:rPr>
          <w:rFonts w:eastAsia="Calibri"/>
          <w:sz w:val="16"/>
        </w:rPr>
        <w:t xml:space="preserve"> of an unbalanced cart toppling over. </w:t>
      </w:r>
      <w:r w:rsidRPr="00D86F5A">
        <w:rPr>
          <w:rFonts w:eastAsia="Calibri"/>
          <w:u w:val="single"/>
        </w:rPr>
        <w:t>Yet in practice</w:t>
      </w:r>
      <w:r w:rsidRPr="00D86F5A">
        <w:rPr>
          <w:rFonts w:eastAsia="Calibri"/>
          <w:sz w:val="16"/>
        </w:rPr>
        <w:t xml:space="preserve">, many climate science papers and reports suggest that </w:t>
      </w:r>
      <w:r w:rsidRPr="00D86F5A">
        <w:rPr>
          <w:rFonts w:eastAsia="Calibri"/>
          <w:u w:val="single"/>
        </w:rPr>
        <w:t>rapid changes</w:t>
      </w:r>
      <w:r w:rsidRPr="00D86F5A">
        <w:rPr>
          <w:rFonts w:eastAsia="Calibri"/>
          <w:sz w:val="16"/>
        </w:rPr>
        <w:t xml:space="preserve"> of state for tipping elements—say, systematic shifts that take just 20 years or less—</w:t>
      </w:r>
      <w:r w:rsidRPr="00D86F5A">
        <w:rPr>
          <w:rFonts w:eastAsia="Calibri"/>
          <w:u w:val="single"/>
        </w:rPr>
        <w:t xml:space="preserve">are rare enough to be the </w:t>
      </w:r>
      <w:r w:rsidRPr="00D86F5A">
        <w:rPr>
          <w:rFonts w:eastAsia="Calibri"/>
          <w:b/>
          <w:iCs/>
          <w:u w:val="single"/>
          <w:bdr w:val="single" w:sz="8" w:space="0" w:color="auto"/>
        </w:rPr>
        <w:t>exception</w:t>
      </w:r>
      <w:r w:rsidRPr="00D86F5A">
        <w:rPr>
          <w:rFonts w:eastAsia="Calibri"/>
          <w:u w:val="single"/>
        </w:rPr>
        <w:t>, not the rule</w:t>
      </w:r>
      <w:r w:rsidRPr="00D86F5A">
        <w:rPr>
          <w:rFonts w:eastAsia="Calibri"/>
          <w:sz w:val="16"/>
        </w:rPr>
        <w:t xml:space="preserve">. </w:t>
      </w:r>
      <w:r w:rsidRPr="00D86F5A">
        <w:rPr>
          <w:rFonts w:eastAsia="Calibri"/>
          <w:u w:val="single"/>
        </w:rPr>
        <w:t xml:space="preserve">Components of </w:t>
      </w:r>
      <w:r w:rsidRPr="00D86F5A">
        <w:rPr>
          <w:rFonts w:eastAsia="Calibri"/>
          <w:highlight w:val="cyan"/>
          <w:u w:val="single"/>
        </w:rPr>
        <w:t xml:space="preserve">the climate system are </w:t>
      </w:r>
      <w:r w:rsidRPr="00D86F5A">
        <w:rPr>
          <w:rFonts w:eastAsia="Calibri"/>
          <w:b/>
          <w:iCs/>
          <w:highlight w:val="cyan"/>
          <w:u w:val="single"/>
          <w:bdr w:val="single" w:sz="8" w:space="0" w:color="auto"/>
        </w:rPr>
        <w:t>sluggish</w:t>
      </w:r>
      <w:r w:rsidRPr="00D86F5A">
        <w:rPr>
          <w:rFonts w:eastAsia="Calibri"/>
          <w:highlight w:val="cyan"/>
          <w:u w:val="single"/>
        </w:rPr>
        <w:t xml:space="preserve"> on </w:t>
      </w:r>
      <w:r w:rsidRPr="00D86F5A">
        <w:rPr>
          <w:rFonts w:eastAsia="Calibri"/>
          <w:b/>
          <w:iCs/>
          <w:highlight w:val="cyan"/>
          <w:u w:val="single"/>
          <w:bdr w:val="single" w:sz="8" w:space="0" w:color="auto"/>
        </w:rPr>
        <w:t>human time scales</w:t>
      </w:r>
      <w:r w:rsidRPr="00D86F5A">
        <w:rPr>
          <w:rFonts w:eastAsia="Calibri"/>
          <w:sz w:val="16"/>
        </w:rPr>
        <w:t xml:space="preserve">, </w:t>
      </w:r>
      <w:r w:rsidRPr="00D86F5A">
        <w:rPr>
          <w:rFonts w:eastAsia="Calibri"/>
          <w:u w:val="single"/>
        </w:rPr>
        <w:t>and</w:t>
      </w:r>
      <w:r w:rsidRPr="00D86F5A">
        <w:rPr>
          <w:rFonts w:eastAsia="Calibri"/>
          <w:sz w:val="16"/>
        </w:rPr>
        <w:t xml:space="preserve"> thus many </w:t>
      </w:r>
      <w:r w:rsidRPr="00D86F5A">
        <w:rPr>
          <w:rFonts w:eastAsia="Calibri"/>
          <w:highlight w:val="cyan"/>
          <w:u w:val="single"/>
        </w:rPr>
        <w:t>Earth</w:t>
      </w:r>
      <w:r w:rsidRPr="00D86F5A">
        <w:rPr>
          <w:rFonts w:eastAsia="Calibri"/>
          <w:u w:val="single"/>
        </w:rPr>
        <w:t xml:space="preserve"> system </w:t>
      </w:r>
      <w:r w:rsidRPr="00D86F5A">
        <w:rPr>
          <w:rFonts w:eastAsia="Calibri"/>
          <w:highlight w:val="cyan"/>
          <w:u w:val="single"/>
        </w:rPr>
        <w:t>components change over</w:t>
      </w:r>
      <w:r w:rsidRPr="00D86F5A">
        <w:rPr>
          <w:rFonts w:eastAsia="Calibri"/>
          <w:u w:val="single"/>
        </w:rPr>
        <w:t xml:space="preserve"> the course of</w:t>
      </w:r>
      <w:r w:rsidRPr="00D86F5A">
        <w:rPr>
          <w:rFonts w:eastAsia="Calibri"/>
          <w:sz w:val="16"/>
        </w:rPr>
        <w:t xml:space="preserve"> decades, if not </w:t>
      </w:r>
      <w:r w:rsidRPr="00D86F5A">
        <w:rPr>
          <w:rFonts w:eastAsia="Calibri"/>
          <w:u w:val="single"/>
        </w:rPr>
        <w:t xml:space="preserve">centuries or </w:t>
      </w:r>
      <w:r w:rsidRPr="00D86F5A">
        <w:rPr>
          <w:rFonts w:eastAsia="Calibri"/>
          <w:b/>
          <w:iCs/>
          <w:highlight w:val="cyan"/>
          <w:u w:val="single"/>
          <w:bdr w:val="single" w:sz="8" w:space="0" w:color="auto"/>
        </w:rPr>
        <w:t>millennia</w:t>
      </w:r>
      <w:r w:rsidRPr="00D86F5A">
        <w:rPr>
          <w:rFonts w:eastAsia="Calibri"/>
          <w:sz w:val="16"/>
        </w:rPr>
        <w:t xml:space="preserve">. For example, future </w:t>
      </w:r>
      <w:r w:rsidRPr="00D86F5A">
        <w:rPr>
          <w:rFonts w:eastAsia="Calibri"/>
          <w:u w:val="single"/>
        </w:rPr>
        <w:t xml:space="preserve">carbon release from thawing </w:t>
      </w:r>
      <w:r w:rsidRPr="00D86F5A">
        <w:rPr>
          <w:rFonts w:eastAsia="Calibri"/>
          <w:b/>
          <w:iCs/>
          <w:u w:val="single"/>
          <w:bdr w:val="single" w:sz="8" w:space="0" w:color="auto"/>
        </w:rPr>
        <w:t>permafrost</w:t>
      </w:r>
      <w:r w:rsidRPr="00D86F5A">
        <w:rPr>
          <w:rFonts w:eastAsia="Calibri"/>
          <w:u w:val="single"/>
        </w:rPr>
        <w:t xml:space="preserve"> and </w:t>
      </w:r>
      <w:r w:rsidRPr="00D86F5A">
        <w:rPr>
          <w:rFonts w:eastAsia="Calibri"/>
          <w:b/>
          <w:iCs/>
          <w:u w:val="single"/>
          <w:bdr w:val="single" w:sz="8" w:space="0" w:color="auto"/>
        </w:rPr>
        <w:t>sea-level</w:t>
      </w:r>
      <w:r w:rsidRPr="00D86F5A">
        <w:rPr>
          <w:rFonts w:eastAsia="Calibri"/>
          <w:u w:val="single"/>
        </w:rPr>
        <w:t xml:space="preserve"> rise</w:t>
      </w:r>
      <w:r w:rsidRPr="00D86F5A">
        <w:rPr>
          <w:rFonts w:eastAsia="Calibri"/>
          <w:sz w:val="16"/>
        </w:rPr>
        <w:t xml:space="preserve"> from loss of the Greenland ice sheet </w:t>
      </w:r>
      <w:r w:rsidRPr="00D86F5A">
        <w:rPr>
          <w:rFonts w:eastAsia="Calibri"/>
          <w:u w:val="single"/>
        </w:rPr>
        <w:t>will take</w:t>
      </w:r>
      <w:r w:rsidRPr="00D86F5A">
        <w:rPr>
          <w:rFonts w:eastAsia="Calibri"/>
          <w:sz w:val="16"/>
        </w:rPr>
        <w:t xml:space="preserve"> place over </w:t>
      </w:r>
      <w:r w:rsidRPr="00D86F5A">
        <w:rPr>
          <w:rFonts w:eastAsia="Calibri"/>
          <w:u w:val="single"/>
        </w:rPr>
        <w:t xml:space="preserve">several </w:t>
      </w:r>
      <w:r w:rsidRPr="00D86F5A">
        <w:rPr>
          <w:rFonts w:eastAsia="Calibri"/>
          <w:b/>
          <w:iCs/>
          <w:u w:val="single"/>
          <w:bdr w:val="single" w:sz="8" w:space="0" w:color="auto"/>
        </w:rPr>
        <w:t>hundred years</w:t>
      </w:r>
      <w:r w:rsidRPr="00D86F5A">
        <w:rPr>
          <w:rFonts w:eastAsia="Calibri"/>
          <w:sz w:val="16"/>
        </w:rPr>
        <w:t>.</w:t>
      </w:r>
    </w:p>
    <w:p w14:paraId="610C27FE" w14:textId="77777777" w:rsidR="009542D0" w:rsidRPr="00D86F5A" w:rsidRDefault="009542D0" w:rsidP="009542D0">
      <w:pPr>
        <w:rPr>
          <w:rFonts w:eastAsia="Calibri"/>
          <w:sz w:val="16"/>
        </w:rPr>
      </w:pPr>
      <w:r w:rsidRPr="00D86F5A">
        <w:rPr>
          <w:rFonts w:eastAsia="Calibri"/>
          <w:sz w:val="16"/>
        </w:rPr>
        <w:t xml:space="preserve">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w:t>
      </w:r>
      <w:proofErr w:type="gramStart"/>
      <w:r w:rsidRPr="00D86F5A">
        <w:rPr>
          <w:rFonts w:eastAsia="Calibri"/>
          <w:sz w:val="16"/>
        </w:rPr>
        <w:t>impacts</w:t>
      </w:r>
      <w:proofErr w:type="gramEnd"/>
      <w:r w:rsidRPr="00D86F5A">
        <w:rPr>
          <w:rFonts w:eastAsia="Calibri"/>
          <w:sz w:val="16"/>
        </w:rPr>
        <w:t xml:space="preserve"> unfold.</w:t>
      </w:r>
    </w:p>
    <w:p w14:paraId="2A6716D6" w14:textId="77777777" w:rsidR="009542D0" w:rsidRPr="00D86F5A" w:rsidRDefault="009542D0" w:rsidP="009542D0">
      <w:pPr>
        <w:rPr>
          <w:rFonts w:eastAsia="Calibri"/>
          <w:sz w:val="16"/>
        </w:rPr>
      </w:pPr>
      <w:r w:rsidRPr="00D86F5A">
        <w:rPr>
          <w:rFonts w:eastAsia="Calibri"/>
          <w:sz w:val="16"/>
        </w:rPr>
        <w:t>Second, the word “point,” too, is bound to confuse. It implies a single, precise, known critical threshold beyond which Earth system components tip.</w:t>
      </w:r>
    </w:p>
    <w:p w14:paraId="4FE3E83B" w14:textId="77777777" w:rsidR="009542D0" w:rsidRPr="00D86F5A" w:rsidRDefault="009542D0" w:rsidP="009542D0">
      <w:pPr>
        <w:rPr>
          <w:rFonts w:eastAsia="Calibri"/>
          <w:sz w:val="16"/>
        </w:rPr>
      </w:pPr>
      <w:r w:rsidRPr="00D86F5A">
        <w:rPr>
          <w:rFonts w:eastAsia="Calibr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5510D20" w14:textId="77777777" w:rsidR="009542D0" w:rsidRPr="00D86F5A" w:rsidRDefault="009542D0" w:rsidP="009542D0">
      <w:pPr>
        <w:rPr>
          <w:rFonts w:eastAsia="Calibri"/>
          <w:sz w:val="16"/>
        </w:rPr>
      </w:pPr>
      <w:r w:rsidRPr="00D86F5A">
        <w:rPr>
          <w:rFonts w:eastAsia="Calibri"/>
          <w:sz w:val="16"/>
        </w:rPr>
        <w:t xml:space="preserve">However, critical thresholds are </w:t>
      </w:r>
      <w:proofErr w:type="gramStart"/>
      <w:r w:rsidRPr="00D86F5A">
        <w:rPr>
          <w:rFonts w:eastAsia="Calibri"/>
          <w:sz w:val="16"/>
        </w:rPr>
        <w:t>rarely precisely</w:t>
      </w:r>
      <w:proofErr w:type="gramEnd"/>
      <w:r w:rsidRPr="00D86F5A">
        <w:rPr>
          <w:rFonts w:eastAsia="Calibri"/>
          <w:sz w:val="16"/>
        </w:rPr>
        <w:t xml:space="preserve"> known. And large continental-scale systems like Arctic </w:t>
      </w:r>
      <w:proofErr w:type="gramStart"/>
      <w:r w:rsidRPr="00D86F5A">
        <w:rPr>
          <w:rFonts w:eastAsia="Calibri"/>
          <w:sz w:val="16"/>
        </w:rPr>
        <w:t>permafrost</w:t>
      </w:r>
      <w:proofErr w:type="gramEnd"/>
      <w:r w:rsidRPr="00D86F5A">
        <w:rPr>
          <w:rFonts w:eastAsia="Calibri"/>
          <w:sz w:val="16"/>
        </w:rPr>
        <w:t xml:space="preserve"> landscapes or the Amazon rainforest may not possess a single overall climate tipping </w:t>
      </w:r>
      <w:proofErr w:type="gramStart"/>
      <w:r w:rsidRPr="00D86F5A">
        <w:rPr>
          <w:rFonts w:eastAsia="Calibri"/>
          <w:sz w:val="16"/>
        </w:rPr>
        <w:t>point, but</w:t>
      </w:r>
      <w:proofErr w:type="gramEnd"/>
      <w:r w:rsidRPr="00D86F5A">
        <w:rPr>
          <w:rFonts w:eastAsia="Calibri"/>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417181D5" w14:textId="77777777" w:rsidR="009542D0" w:rsidRPr="00D86F5A" w:rsidRDefault="009542D0" w:rsidP="009542D0">
      <w:pPr>
        <w:rPr>
          <w:rFonts w:eastAsia="Calibri"/>
          <w:sz w:val="16"/>
        </w:rPr>
      </w:pPr>
      <w:r w:rsidRPr="00D86F5A">
        <w:rPr>
          <w:rFonts w:eastAsia="Calibri"/>
          <w:sz w:val="16"/>
        </w:rPr>
        <w:t>If “tipping points” is such an imperfect phrase, though, how did the term become so widespread in popular discourse?</w:t>
      </w:r>
    </w:p>
    <w:p w14:paraId="3A8E8FF0" w14:textId="77777777" w:rsidR="009542D0" w:rsidRPr="00D86F5A" w:rsidRDefault="009542D0" w:rsidP="009542D0">
      <w:pPr>
        <w:rPr>
          <w:rFonts w:eastAsia="Calibri"/>
          <w:sz w:val="16"/>
        </w:rPr>
      </w:pPr>
      <w:r w:rsidRPr="00D86F5A">
        <w:rPr>
          <w:rFonts w:eastAsia="Calibr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0A34AF93" w14:textId="77777777" w:rsidR="009542D0" w:rsidRPr="00D86F5A" w:rsidRDefault="009542D0" w:rsidP="009542D0">
      <w:pPr>
        <w:rPr>
          <w:rFonts w:eastAsia="Calibri"/>
          <w:sz w:val="16"/>
        </w:rPr>
      </w:pPr>
      <w:r w:rsidRPr="00D86F5A">
        <w:rPr>
          <w:rFonts w:eastAsia="Calibr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22405586" w14:textId="77777777" w:rsidR="009542D0" w:rsidRPr="00D86F5A" w:rsidRDefault="009542D0" w:rsidP="009542D0">
      <w:pPr>
        <w:rPr>
          <w:rFonts w:eastAsia="Calibri"/>
          <w:sz w:val="16"/>
        </w:rPr>
      </w:pPr>
      <w:r w:rsidRPr="00D86F5A">
        <w:rPr>
          <w:rFonts w:eastAsia="Calibr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191DB539" w14:textId="77777777" w:rsidR="009542D0" w:rsidRPr="00D86F5A" w:rsidRDefault="009542D0" w:rsidP="009542D0">
      <w:pPr>
        <w:rPr>
          <w:rFonts w:eastAsia="Calibri"/>
          <w:sz w:val="16"/>
        </w:rPr>
      </w:pPr>
      <w:r w:rsidRPr="00D86F5A">
        <w:rPr>
          <w:rFonts w:eastAsia="Calibri"/>
          <w:sz w:val="16"/>
        </w:rPr>
        <w:t xml:space="preserve">On top of this, candidate members of the tipping elements club have shifted as scientific understanding of different Earth system components has progressed. For instance, </w:t>
      </w:r>
      <w:r w:rsidRPr="00D86F5A">
        <w:rPr>
          <w:rFonts w:eastAsia="Calibri"/>
          <w:u w:val="single"/>
        </w:rPr>
        <w:t xml:space="preserve">some researchers once proposed the possibility of abrupt future decline in Arctic summertime sea ice, but this hypothesis has </w:t>
      </w:r>
      <w:r w:rsidRPr="00D86F5A">
        <w:rPr>
          <w:rFonts w:eastAsia="Calibri"/>
          <w:b/>
          <w:iCs/>
          <w:u w:val="single"/>
          <w:bdr w:val="single" w:sz="8" w:space="0" w:color="auto"/>
        </w:rPr>
        <w:t>faded</w:t>
      </w:r>
      <w:r w:rsidRPr="00D86F5A">
        <w:rPr>
          <w:rFonts w:eastAsia="Calibri"/>
          <w:sz w:val="16"/>
        </w:rPr>
        <w:t xml:space="preserve">, </w:t>
      </w:r>
      <w:r w:rsidRPr="00D86F5A">
        <w:rPr>
          <w:rFonts w:eastAsia="Calibri"/>
          <w:u w:val="single"/>
        </w:rPr>
        <w:t>with</w:t>
      </w:r>
      <w:r w:rsidRPr="00D86F5A">
        <w:rPr>
          <w:rFonts w:eastAsia="Calibri"/>
          <w:sz w:val="16"/>
        </w:rPr>
        <w:t xml:space="preserve"> subsequent </w:t>
      </w:r>
      <w:r w:rsidRPr="00D86F5A">
        <w:rPr>
          <w:rFonts w:eastAsia="Calibri"/>
          <w:u w:val="single"/>
        </w:rPr>
        <w:t xml:space="preserve">research reinforcing the conclusion that </w:t>
      </w:r>
      <w:r w:rsidRPr="00D86F5A">
        <w:rPr>
          <w:rFonts w:eastAsia="Calibri"/>
          <w:highlight w:val="cyan"/>
          <w:u w:val="single"/>
        </w:rPr>
        <w:t>Arctic</w:t>
      </w:r>
      <w:r w:rsidRPr="00D86F5A">
        <w:rPr>
          <w:rFonts w:eastAsia="Calibri"/>
          <w:u w:val="single"/>
        </w:rPr>
        <w:t xml:space="preserve"> summer sea </w:t>
      </w:r>
      <w:r w:rsidRPr="00D86F5A">
        <w:rPr>
          <w:rFonts w:eastAsia="Calibri"/>
          <w:highlight w:val="cyan"/>
          <w:u w:val="single"/>
        </w:rPr>
        <w:t xml:space="preserve">ice </w:t>
      </w:r>
      <w:r w:rsidRPr="00D86F5A">
        <w:rPr>
          <w:rFonts w:eastAsia="Calibri"/>
          <w:b/>
          <w:iCs/>
          <w:highlight w:val="cyan"/>
          <w:u w:val="single"/>
          <w:bdr w:val="single" w:sz="8" w:space="0" w:color="auto"/>
        </w:rPr>
        <w:t>declines steadily</w:t>
      </w:r>
      <w:r w:rsidRPr="00D86F5A">
        <w:rPr>
          <w:rFonts w:eastAsia="Calibri"/>
          <w:u w:val="single"/>
        </w:rPr>
        <w:t xml:space="preserve"> </w:t>
      </w:r>
      <w:r w:rsidRPr="00D86F5A">
        <w:rPr>
          <w:rFonts w:eastAsia="Calibri"/>
          <w:highlight w:val="cyan"/>
          <w:u w:val="single"/>
        </w:rPr>
        <w:t>in proportion to</w:t>
      </w:r>
      <w:r w:rsidRPr="00D86F5A">
        <w:rPr>
          <w:rFonts w:eastAsia="Calibri"/>
          <w:u w:val="single"/>
        </w:rPr>
        <w:t xml:space="preserve"> </w:t>
      </w:r>
      <w:r w:rsidRPr="00D86F5A">
        <w:rPr>
          <w:rFonts w:eastAsia="Calibri"/>
          <w:b/>
          <w:iCs/>
          <w:u w:val="single"/>
          <w:bdr w:val="single" w:sz="8" w:space="0" w:color="auto"/>
        </w:rPr>
        <w:t>increasing</w:t>
      </w:r>
      <w:r w:rsidRPr="00D86F5A">
        <w:rPr>
          <w:rFonts w:eastAsia="Calibri"/>
          <w:sz w:val="16"/>
        </w:rPr>
        <w:t xml:space="preserve"> greenhouse gas </w:t>
      </w:r>
      <w:r w:rsidRPr="00D86F5A">
        <w:rPr>
          <w:rFonts w:eastAsia="Calibri"/>
          <w:b/>
          <w:iCs/>
          <w:highlight w:val="cyan"/>
          <w:u w:val="single"/>
          <w:bdr w:val="single" w:sz="8" w:space="0" w:color="auto"/>
        </w:rPr>
        <w:t>emissions</w:t>
      </w:r>
      <w:r w:rsidRPr="00D86F5A">
        <w:rPr>
          <w:rFonts w:eastAsia="Calibri"/>
          <w:sz w:val="16"/>
        </w:rPr>
        <w:t xml:space="preserve">. Similarly, </w:t>
      </w:r>
      <w:r w:rsidRPr="00D86F5A">
        <w:rPr>
          <w:rFonts w:eastAsia="Calibri"/>
          <w:u w:val="single"/>
        </w:rPr>
        <w:t xml:space="preserve">theories that projected substantial </w:t>
      </w:r>
      <w:r w:rsidRPr="00D86F5A">
        <w:rPr>
          <w:rFonts w:eastAsia="Calibri"/>
          <w:highlight w:val="cyan"/>
          <w:u w:val="single"/>
        </w:rPr>
        <w:t>abrupt</w:t>
      </w:r>
      <w:r w:rsidRPr="00D86F5A">
        <w:rPr>
          <w:rFonts w:eastAsia="Calibri"/>
          <w:u w:val="single"/>
        </w:rPr>
        <w:t xml:space="preserve"> state </w:t>
      </w:r>
      <w:r w:rsidRPr="00D86F5A">
        <w:rPr>
          <w:rFonts w:eastAsia="Calibri"/>
          <w:highlight w:val="cyan"/>
          <w:u w:val="single"/>
        </w:rPr>
        <w:t>shifts in monsoon circulation</w:t>
      </w:r>
      <w:r w:rsidRPr="00D86F5A">
        <w:rPr>
          <w:rFonts w:eastAsia="Calibri"/>
          <w:u w:val="single"/>
        </w:rPr>
        <w:t xml:space="preserve"> or the El Niño cycle </w:t>
      </w:r>
      <w:r w:rsidRPr="00D86F5A">
        <w:rPr>
          <w:rFonts w:eastAsia="Calibri"/>
          <w:highlight w:val="cyan"/>
          <w:u w:val="single"/>
        </w:rPr>
        <w:t>have</w:t>
      </w:r>
      <w:r w:rsidRPr="00D86F5A">
        <w:rPr>
          <w:rFonts w:eastAsia="Calibri"/>
          <w:sz w:val="16"/>
        </w:rPr>
        <w:t xml:space="preserve"> largely </w:t>
      </w:r>
      <w:r w:rsidRPr="00D86F5A">
        <w:rPr>
          <w:rFonts w:eastAsia="Calibri"/>
          <w:highlight w:val="cyan"/>
          <w:u w:val="single"/>
        </w:rPr>
        <w:t xml:space="preserve">been </w:t>
      </w:r>
      <w:r w:rsidRPr="00D86F5A">
        <w:rPr>
          <w:rFonts w:eastAsia="Calibri"/>
          <w:b/>
          <w:iCs/>
          <w:highlight w:val="cyan"/>
          <w:u w:val="single"/>
          <w:bdr w:val="single" w:sz="8" w:space="0" w:color="auto"/>
        </w:rPr>
        <w:t>laid to rest</w:t>
      </w:r>
      <w:r w:rsidRPr="00D86F5A">
        <w:rPr>
          <w:rFonts w:eastAsia="Calibri"/>
          <w:sz w:val="16"/>
        </w:rPr>
        <w:t xml:space="preserve">. Papers from a decade ago raised alarm at the possibility that huge amounts of methane could bubble out of the ocean with apocalyptic consequences. But we now understand that </w:t>
      </w:r>
      <w:r w:rsidRPr="00D86F5A">
        <w:rPr>
          <w:rFonts w:eastAsia="Calibri"/>
          <w:b/>
          <w:iCs/>
          <w:highlight w:val="cyan"/>
          <w:u w:val="single"/>
          <w:bdr w:val="single" w:sz="8" w:space="0" w:color="auto"/>
        </w:rPr>
        <w:t>frozen methane</w:t>
      </w:r>
      <w:r w:rsidRPr="00D86F5A">
        <w:rPr>
          <w:rFonts w:eastAsia="Calibri"/>
          <w:sz w:val="16"/>
        </w:rPr>
        <w:t xml:space="preserve"> buried deep in seafloor sediments </w:t>
      </w:r>
      <w:r w:rsidRPr="00D86F5A">
        <w:rPr>
          <w:rFonts w:eastAsia="Calibri"/>
          <w:highlight w:val="cyan"/>
          <w:u w:val="single"/>
        </w:rPr>
        <w:t>responds</w:t>
      </w:r>
      <w:r w:rsidRPr="00D86F5A">
        <w:rPr>
          <w:rFonts w:eastAsia="Calibri"/>
          <w:u w:val="single"/>
        </w:rPr>
        <w:t xml:space="preserve"> only </w:t>
      </w:r>
      <w:r w:rsidRPr="00D86F5A">
        <w:rPr>
          <w:rFonts w:eastAsia="Calibri"/>
          <w:b/>
          <w:iCs/>
          <w:u w:val="single"/>
          <w:bdr w:val="single" w:sz="8" w:space="0" w:color="auto"/>
        </w:rPr>
        <w:t>slowly</w:t>
      </w:r>
      <w:r w:rsidRPr="00D86F5A">
        <w:rPr>
          <w:rFonts w:eastAsia="Calibri"/>
          <w:u w:val="single"/>
        </w:rPr>
        <w:t xml:space="preserve"> and </w:t>
      </w:r>
      <w:r w:rsidRPr="00D86F5A">
        <w:rPr>
          <w:rFonts w:eastAsia="Calibri"/>
          <w:b/>
          <w:iCs/>
          <w:highlight w:val="cyan"/>
          <w:u w:val="single"/>
          <w:bdr w:val="single" w:sz="8" w:space="0" w:color="auto"/>
        </w:rPr>
        <w:t>gradually</w:t>
      </w:r>
      <w:r w:rsidRPr="00D86F5A">
        <w:rPr>
          <w:rFonts w:eastAsia="Calibri"/>
          <w:u w:val="single"/>
        </w:rPr>
        <w:t xml:space="preserve"> to warming, </w:t>
      </w:r>
      <w:r w:rsidRPr="00D86F5A">
        <w:rPr>
          <w:rFonts w:eastAsia="Calibri"/>
          <w:highlight w:val="cyan"/>
          <w:u w:val="single"/>
        </w:rPr>
        <w:t>releasing a trickle</w:t>
      </w:r>
      <w:r w:rsidRPr="00D86F5A">
        <w:rPr>
          <w:rFonts w:eastAsia="Calibri"/>
          <w:sz w:val="16"/>
        </w:rPr>
        <w:t xml:space="preserve"> of atmosphere-warming methane </w:t>
      </w:r>
      <w:r w:rsidRPr="00D86F5A">
        <w:rPr>
          <w:rFonts w:eastAsia="Calibri"/>
          <w:highlight w:val="cyan"/>
          <w:u w:val="single"/>
        </w:rPr>
        <w:t>over</w:t>
      </w:r>
      <w:r w:rsidRPr="00D86F5A">
        <w:rPr>
          <w:rFonts w:eastAsia="Calibri"/>
          <w:sz w:val="16"/>
        </w:rPr>
        <w:t xml:space="preserve"> centuries and </w:t>
      </w:r>
      <w:r w:rsidRPr="00D86F5A">
        <w:rPr>
          <w:rFonts w:eastAsia="Calibri"/>
          <w:b/>
          <w:iCs/>
          <w:highlight w:val="cyan"/>
          <w:u w:val="single"/>
          <w:bdr w:val="single" w:sz="8" w:space="0" w:color="auto"/>
        </w:rPr>
        <w:t>millennia</w:t>
      </w:r>
      <w:r w:rsidRPr="00D86F5A">
        <w:rPr>
          <w:rFonts w:eastAsia="Calibri"/>
          <w:sz w:val="16"/>
        </w:rPr>
        <w:t>.</w:t>
      </w:r>
    </w:p>
    <w:p w14:paraId="23BE0062" w14:textId="77777777" w:rsidR="009542D0" w:rsidRPr="00D86F5A" w:rsidRDefault="009542D0" w:rsidP="009542D0">
      <w:pPr>
        <w:rPr>
          <w:rFonts w:eastAsia="Calibri"/>
          <w:sz w:val="16"/>
        </w:rPr>
      </w:pPr>
      <w:r w:rsidRPr="00D86F5A">
        <w:rPr>
          <w:rFonts w:eastAsia="Calibr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4B217DAD" w14:textId="77777777" w:rsidR="009542D0" w:rsidRPr="00D86F5A" w:rsidRDefault="009542D0" w:rsidP="009542D0">
      <w:pPr>
        <w:rPr>
          <w:rFonts w:eastAsia="Calibri"/>
          <w:sz w:val="16"/>
        </w:rPr>
      </w:pPr>
      <w:r w:rsidRPr="00D86F5A">
        <w:rPr>
          <w:rFonts w:eastAsia="Calibr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5EDF3A06" w14:textId="77777777" w:rsidR="009542D0" w:rsidRPr="00D86F5A" w:rsidRDefault="009542D0" w:rsidP="009542D0">
      <w:pPr>
        <w:rPr>
          <w:rFonts w:eastAsia="Calibri"/>
          <w:u w:val="single"/>
        </w:rPr>
      </w:pPr>
      <w:r w:rsidRPr="00D86F5A">
        <w:rPr>
          <w:rFonts w:eastAsia="Calibri"/>
          <w:sz w:val="16"/>
        </w:rPr>
        <w:t xml:space="preserve">Given such grim ambiguity, </w:t>
      </w:r>
      <w:r w:rsidRPr="00D86F5A">
        <w:rPr>
          <w:rFonts w:eastAsia="Calibri"/>
          <w:u w:val="single"/>
        </w:rPr>
        <w:t xml:space="preserve">media </w:t>
      </w:r>
      <w:r w:rsidRPr="00D86F5A">
        <w:rPr>
          <w:rFonts w:eastAsia="Calibri"/>
          <w:highlight w:val="cyan"/>
          <w:u w:val="single"/>
        </w:rPr>
        <w:t>headlines</w:t>
      </w:r>
      <w:r w:rsidRPr="00D86F5A">
        <w:rPr>
          <w:rFonts w:eastAsia="Calibri"/>
          <w:u w:val="single"/>
        </w:rPr>
        <w:t xml:space="preserve"> often </w:t>
      </w:r>
      <w:r w:rsidRPr="00D86F5A">
        <w:rPr>
          <w:rFonts w:eastAsia="Calibri"/>
          <w:highlight w:val="cyan"/>
          <w:u w:val="single"/>
        </w:rPr>
        <w:t xml:space="preserve">seize on the </w:t>
      </w:r>
      <w:r w:rsidRPr="00D86F5A">
        <w:rPr>
          <w:rFonts w:eastAsia="Calibri"/>
          <w:b/>
          <w:iCs/>
          <w:highlight w:val="cyan"/>
          <w:u w:val="single"/>
          <w:bdr w:val="single" w:sz="8" w:space="0" w:color="auto"/>
        </w:rPr>
        <w:t>worst-case</w:t>
      </w:r>
      <w:r w:rsidRPr="00D86F5A">
        <w:rPr>
          <w:rFonts w:eastAsia="Calibri"/>
          <w:u w:val="single"/>
        </w:rPr>
        <w:t xml:space="preserve">, high-end </w:t>
      </w:r>
      <w:r w:rsidRPr="00D86F5A">
        <w:rPr>
          <w:rFonts w:eastAsia="Calibri"/>
          <w:highlight w:val="cyan"/>
          <w:u w:val="single"/>
        </w:rPr>
        <w:t>impacts</w:t>
      </w:r>
      <w:r w:rsidRPr="00D86F5A">
        <w:rPr>
          <w:rFonts w:eastAsia="Calibri"/>
          <w:u w:val="single"/>
        </w:rPr>
        <w:t xml:space="preserve"> as the </w:t>
      </w:r>
      <w:r w:rsidRPr="00D86F5A">
        <w:rPr>
          <w:rFonts w:eastAsia="Calibri"/>
          <w:b/>
          <w:iCs/>
          <w:u w:val="single"/>
          <w:bdr w:val="single" w:sz="8" w:space="0" w:color="auto"/>
        </w:rPr>
        <w:t>likeliest</w:t>
      </w:r>
      <w:r w:rsidRPr="00D86F5A">
        <w:rPr>
          <w:rFonts w:eastAsia="Calibri"/>
          <w:u w:val="single"/>
        </w:rPr>
        <w:t xml:space="preserve"> outcome</w:t>
      </w:r>
      <w:r w:rsidRPr="00D86F5A">
        <w:rPr>
          <w:rFonts w:eastAsia="Calibri"/>
          <w:sz w:val="16"/>
        </w:rPr>
        <w:t xml:space="preserve">. For instance, science headlines have popularly termed greenhouse gases released from thawed Arctic soils as a “carbon bomb,” even as permafrost experts wearily stress that overall carbon release will be gradual. Writers and </w:t>
      </w:r>
      <w:r w:rsidRPr="00D86F5A">
        <w:rPr>
          <w:rFonts w:eastAsia="Calibri"/>
          <w:u w:val="single"/>
        </w:rPr>
        <w:t>reporters</w:t>
      </w:r>
      <w:r w:rsidRPr="00D86F5A">
        <w:rPr>
          <w:rFonts w:eastAsia="Calibri"/>
          <w:sz w:val="16"/>
        </w:rPr>
        <w:t xml:space="preserve"> have likewise </w:t>
      </w:r>
      <w:r w:rsidRPr="00D86F5A">
        <w:rPr>
          <w:rFonts w:eastAsia="Calibri"/>
          <w:u w:val="single"/>
        </w:rPr>
        <w:t>described the threat of</w:t>
      </w:r>
      <w:r w:rsidRPr="00D86F5A">
        <w:rPr>
          <w:rFonts w:eastAsia="Calibri"/>
          <w:sz w:val="16"/>
        </w:rPr>
        <w:t xml:space="preserve"> seafloor </w:t>
      </w:r>
      <w:r w:rsidRPr="00D86F5A">
        <w:rPr>
          <w:rFonts w:eastAsia="Calibri"/>
          <w:u w:val="single"/>
        </w:rPr>
        <w:t>methane</w:t>
      </w:r>
      <w:r w:rsidRPr="00D86F5A">
        <w:rPr>
          <w:rFonts w:eastAsia="Calibri"/>
          <w:sz w:val="16"/>
        </w:rPr>
        <w:t xml:space="preserve"> bubbling out of the oceans </w:t>
      </w:r>
      <w:r w:rsidRPr="00D86F5A">
        <w:rPr>
          <w:rFonts w:eastAsia="Calibri"/>
          <w:u w:val="single"/>
        </w:rPr>
        <w:t>as a “bomb” or “gun,”</w:t>
      </w:r>
      <w:r w:rsidRPr="00D86F5A">
        <w:rPr>
          <w:rFonts w:eastAsia="Calibri"/>
          <w:sz w:val="16"/>
        </w:rPr>
        <w:t xml:space="preserve"> selectively </w:t>
      </w:r>
      <w:r w:rsidRPr="00D86F5A">
        <w:rPr>
          <w:rFonts w:eastAsia="Calibri"/>
          <w:b/>
          <w:iCs/>
          <w:highlight w:val="cyan"/>
          <w:u w:val="single"/>
          <w:bdr w:val="single" w:sz="8" w:space="0" w:color="auto"/>
        </w:rPr>
        <w:t>invoking</w:t>
      </w:r>
      <w:r w:rsidRPr="00D86F5A">
        <w:rPr>
          <w:rFonts w:eastAsia="Calibri"/>
          <w:u w:val="single"/>
        </w:rPr>
        <w:t xml:space="preserve"> a diminishing number of studies advancing </w:t>
      </w:r>
      <w:r w:rsidRPr="00D86F5A">
        <w:rPr>
          <w:rFonts w:eastAsia="Calibri"/>
          <w:b/>
          <w:iCs/>
          <w:highlight w:val="cyan"/>
          <w:u w:val="single"/>
          <w:bdr w:val="single" w:sz="8" w:space="0" w:color="auto"/>
        </w:rPr>
        <w:t>a</w:t>
      </w:r>
      <w:r w:rsidRPr="00D86F5A">
        <w:rPr>
          <w:rFonts w:eastAsia="Calibri"/>
          <w:b/>
          <w:iCs/>
          <w:u w:val="single"/>
          <w:bdr w:val="single" w:sz="8" w:space="0" w:color="auto"/>
        </w:rPr>
        <w:t xml:space="preserve">n increasingly </w:t>
      </w:r>
      <w:r w:rsidRPr="00D86F5A">
        <w:rPr>
          <w:rFonts w:eastAsia="Calibri"/>
          <w:b/>
          <w:iCs/>
          <w:highlight w:val="cyan"/>
          <w:u w:val="single"/>
          <w:bdr w:val="single" w:sz="8" w:space="0" w:color="auto"/>
        </w:rPr>
        <w:t>discredited hypothesis</w:t>
      </w:r>
      <w:r w:rsidRPr="00D86F5A">
        <w:rPr>
          <w:rFonts w:eastAsia="Calibri"/>
          <w:highlight w:val="cyan"/>
          <w:u w:val="single"/>
        </w:rPr>
        <w:t xml:space="preserve"> of abrupt</w:t>
      </w:r>
      <w:r w:rsidRPr="00D86F5A">
        <w:rPr>
          <w:rFonts w:eastAsia="Calibri"/>
          <w:u w:val="single"/>
        </w:rPr>
        <w:t xml:space="preserve"> and dangerous</w:t>
      </w:r>
      <w:r w:rsidRPr="00D86F5A">
        <w:rPr>
          <w:rFonts w:eastAsia="Calibri"/>
          <w:sz w:val="16"/>
        </w:rPr>
        <w:t xml:space="preserve"> ocean </w:t>
      </w:r>
      <w:r w:rsidRPr="00D86F5A">
        <w:rPr>
          <w:rFonts w:eastAsia="Calibri"/>
          <w:highlight w:val="cyan"/>
          <w:u w:val="single"/>
        </w:rPr>
        <w:t>methane release</w:t>
      </w:r>
      <w:r w:rsidRPr="00D86F5A">
        <w:rPr>
          <w:rFonts w:eastAsia="Calibri"/>
          <w:u w:val="single"/>
        </w:rPr>
        <w:t>.</w:t>
      </w:r>
    </w:p>
    <w:p w14:paraId="34C1F2C3" w14:textId="77777777" w:rsidR="009542D0" w:rsidRPr="00D86F5A" w:rsidRDefault="009542D0" w:rsidP="009542D0">
      <w:pPr>
        <w:rPr>
          <w:rFonts w:eastAsia="Calibri"/>
          <w:sz w:val="16"/>
        </w:rPr>
      </w:pPr>
      <w:r w:rsidRPr="00D86F5A">
        <w:rPr>
          <w:rFonts w:eastAsia="Calibri"/>
          <w:sz w:val="16"/>
        </w:rPr>
        <w:t xml:space="preserve">This </w:t>
      </w:r>
      <w:proofErr w:type="gramStart"/>
      <w:r w:rsidRPr="00D86F5A">
        <w:rPr>
          <w:rFonts w:eastAsia="Calibri"/>
          <w:sz w:val="16"/>
        </w:rPr>
        <w:t>state of affairs</w:t>
      </w:r>
      <w:proofErr w:type="gramEnd"/>
      <w:r w:rsidRPr="00D86F5A">
        <w:rPr>
          <w:rFonts w:eastAsia="Calibri"/>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D86F5A">
        <w:rPr>
          <w:rFonts w:eastAsia="Calibri"/>
          <w:sz w:val="16"/>
        </w:rPr>
        <w:t>general public</w:t>
      </w:r>
      <w:proofErr w:type="gramEnd"/>
      <w:r w:rsidRPr="00D86F5A">
        <w:rPr>
          <w:rFonts w:eastAsia="Calibri"/>
          <w:sz w:val="16"/>
        </w:rPr>
        <w:t>—along with changing scientific understandings—and misconceptions are hardly surprising.</w:t>
      </w:r>
    </w:p>
    <w:p w14:paraId="0F8B02FA" w14:textId="77777777" w:rsidR="009542D0" w:rsidRPr="00D86F5A" w:rsidRDefault="009542D0" w:rsidP="009542D0">
      <w:pPr>
        <w:rPr>
          <w:rFonts w:eastAsia="Calibri"/>
          <w:sz w:val="16"/>
        </w:rPr>
      </w:pPr>
      <w:r w:rsidRPr="00D86F5A">
        <w:rPr>
          <w:rFonts w:eastAsia="Calibri"/>
          <w:sz w:val="16"/>
        </w:rPr>
        <w:t>How confusion about tipping points influences climate discourse</w:t>
      </w:r>
    </w:p>
    <w:p w14:paraId="62FDE605" w14:textId="77777777" w:rsidR="009542D0" w:rsidRPr="00D86F5A" w:rsidRDefault="009542D0" w:rsidP="009542D0">
      <w:pPr>
        <w:rPr>
          <w:rFonts w:eastAsia="Calibri"/>
          <w:sz w:val="16"/>
        </w:rPr>
      </w:pPr>
      <w:r w:rsidRPr="00D86F5A">
        <w:rPr>
          <w:rFonts w:eastAsia="Calibr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416E264F" w14:textId="77777777" w:rsidR="009542D0" w:rsidRPr="00D86F5A" w:rsidRDefault="009542D0" w:rsidP="009542D0">
      <w:pPr>
        <w:rPr>
          <w:rFonts w:eastAsia="Calibri"/>
          <w:sz w:val="16"/>
        </w:rPr>
      </w:pPr>
      <w:r w:rsidRPr="00D86F5A">
        <w:rPr>
          <w:rFonts w:eastAsia="Calibri"/>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D86F5A">
        <w:rPr>
          <w:rFonts w:eastAsia="Calibri"/>
          <w:sz w:val="16"/>
        </w:rPr>
        <w:t>relative forwards</w:t>
      </w:r>
      <w:proofErr w:type="gramEnd"/>
      <w:r w:rsidRPr="00D86F5A">
        <w:rPr>
          <w:rFonts w:eastAsia="Calibri"/>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39C06C08" w14:textId="77777777" w:rsidR="009542D0" w:rsidRPr="00D86F5A" w:rsidRDefault="009542D0" w:rsidP="009542D0">
      <w:pPr>
        <w:rPr>
          <w:rFonts w:eastAsia="Calibri"/>
          <w:u w:val="single"/>
        </w:rPr>
      </w:pPr>
      <w:r w:rsidRPr="00D86F5A">
        <w:rPr>
          <w:rFonts w:eastAsia="Calibr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D86F5A">
        <w:rPr>
          <w:rFonts w:eastAsia="Calibri"/>
          <w:highlight w:val="cyan"/>
          <w:u w:val="single"/>
        </w:rPr>
        <w:t xml:space="preserve">even </w:t>
      </w:r>
      <w:r w:rsidRPr="00D86F5A">
        <w:rPr>
          <w:rFonts w:eastAsia="Calibri"/>
          <w:b/>
          <w:iCs/>
          <w:highlight w:val="cyan"/>
          <w:u w:val="single"/>
          <w:bdr w:val="single" w:sz="8" w:space="0" w:color="auto"/>
        </w:rPr>
        <w:t>middle-of-the-road</w:t>
      </w:r>
      <w:r w:rsidRPr="00D86F5A">
        <w:rPr>
          <w:rFonts w:eastAsia="Calibri"/>
          <w:u w:val="single"/>
        </w:rPr>
        <w:t xml:space="preserve"> climate </w:t>
      </w:r>
      <w:r w:rsidRPr="00D86F5A">
        <w:rPr>
          <w:rFonts w:eastAsia="Calibri"/>
          <w:highlight w:val="cyan"/>
          <w:u w:val="single"/>
        </w:rPr>
        <w:t>mitigation</w:t>
      </w:r>
      <w:r w:rsidRPr="00D86F5A">
        <w:rPr>
          <w:rFonts w:eastAsia="Calibri"/>
          <w:u w:val="single"/>
        </w:rPr>
        <w:t xml:space="preserve"> pathways can dramatically reduce the rate and extent of permafrost thaw and limit the long-term loss of ice sheets. Limiting</w:t>
      </w:r>
      <w:r w:rsidRPr="00D86F5A">
        <w:rPr>
          <w:rFonts w:eastAsia="Calibri"/>
          <w:sz w:val="16"/>
        </w:rPr>
        <w:t xml:space="preserve"> end-of-century </w:t>
      </w:r>
      <w:r w:rsidRPr="00D86F5A">
        <w:rPr>
          <w:rFonts w:eastAsia="Calibri"/>
          <w:u w:val="single"/>
        </w:rPr>
        <w:t>warming to</w:t>
      </w:r>
      <w:r w:rsidRPr="00D86F5A">
        <w:rPr>
          <w:rFonts w:eastAsia="Calibri"/>
          <w:sz w:val="16"/>
        </w:rPr>
        <w:t xml:space="preserve"> 2-</w:t>
      </w:r>
      <w:r w:rsidRPr="00D86F5A">
        <w:rPr>
          <w:rFonts w:eastAsia="Calibri"/>
          <w:b/>
          <w:iCs/>
          <w:u w:val="single"/>
          <w:bdr w:val="single" w:sz="8" w:space="0" w:color="auto"/>
        </w:rPr>
        <w:t>3°</w:t>
      </w:r>
      <w:r w:rsidRPr="00D86F5A">
        <w:rPr>
          <w:rFonts w:eastAsia="Calibri"/>
          <w:sz w:val="16"/>
        </w:rPr>
        <w:t xml:space="preserve">C </w:t>
      </w:r>
      <w:r w:rsidRPr="00D86F5A">
        <w:rPr>
          <w:rFonts w:eastAsia="Calibri"/>
          <w:highlight w:val="cyan"/>
          <w:u w:val="single"/>
        </w:rPr>
        <w:t>will</w:t>
      </w:r>
      <w:r w:rsidRPr="00D86F5A">
        <w:rPr>
          <w:rFonts w:eastAsia="Calibri"/>
          <w:sz w:val="16"/>
        </w:rPr>
        <w:t xml:space="preserve"> essentially </w:t>
      </w:r>
      <w:r w:rsidRPr="00D86F5A">
        <w:rPr>
          <w:rFonts w:eastAsia="Calibri"/>
          <w:b/>
          <w:iCs/>
          <w:highlight w:val="cyan"/>
          <w:u w:val="single"/>
          <w:bdr w:val="single" w:sz="8" w:space="0" w:color="auto"/>
        </w:rPr>
        <w:t>eliminate</w:t>
      </w:r>
      <w:r w:rsidRPr="00D86F5A">
        <w:rPr>
          <w:rFonts w:eastAsia="Calibri"/>
          <w:u w:val="single"/>
        </w:rPr>
        <w:t xml:space="preserve"> any risk of </w:t>
      </w:r>
      <w:r w:rsidRPr="00D86F5A">
        <w:rPr>
          <w:rFonts w:eastAsia="Calibri"/>
          <w:b/>
          <w:iCs/>
          <w:highlight w:val="cyan"/>
          <w:u w:val="single"/>
          <w:bdr w:val="single" w:sz="8" w:space="0" w:color="auto"/>
        </w:rPr>
        <w:t>significant</w:t>
      </w:r>
      <w:r w:rsidRPr="00D86F5A">
        <w:rPr>
          <w:rFonts w:eastAsia="Calibri"/>
          <w:sz w:val="16"/>
        </w:rPr>
        <w:t xml:space="preserve"> climate </w:t>
      </w:r>
      <w:proofErr w:type="gramStart"/>
      <w:r w:rsidRPr="00D86F5A">
        <w:rPr>
          <w:rFonts w:eastAsia="Calibri"/>
          <w:b/>
          <w:iCs/>
          <w:highlight w:val="cyan"/>
          <w:u w:val="single"/>
          <w:bdr w:val="single" w:sz="8" w:space="0" w:color="auto"/>
        </w:rPr>
        <w:t>feedbacks</w:t>
      </w:r>
      <w:proofErr w:type="gramEnd"/>
      <w:r w:rsidRPr="00D86F5A">
        <w:rPr>
          <w:rFonts w:eastAsia="Calibri"/>
          <w:highlight w:val="cyan"/>
          <w:u w:val="single"/>
        </w:rPr>
        <w:t xml:space="preserve"> from</w:t>
      </w:r>
      <w:r w:rsidRPr="00D86F5A">
        <w:rPr>
          <w:rFonts w:eastAsia="Calibri"/>
          <w:sz w:val="16"/>
        </w:rPr>
        <w:t xml:space="preserve"> seafloor-frozen </w:t>
      </w:r>
      <w:r w:rsidRPr="00D86F5A">
        <w:rPr>
          <w:rFonts w:eastAsia="Calibri"/>
          <w:b/>
          <w:iCs/>
          <w:highlight w:val="cyan"/>
          <w:u w:val="single"/>
          <w:bdr w:val="single" w:sz="8" w:space="0" w:color="auto"/>
        </w:rPr>
        <w:t>methane</w:t>
      </w:r>
      <w:r w:rsidRPr="00D86F5A">
        <w:rPr>
          <w:rFonts w:eastAsia="Calibri"/>
          <w:sz w:val="16"/>
        </w:rPr>
        <w:t xml:space="preserve"> hydrates. And a combination of </w:t>
      </w:r>
      <w:r w:rsidRPr="00D86F5A">
        <w:rPr>
          <w:rFonts w:eastAsia="Calibri"/>
          <w:b/>
          <w:iCs/>
          <w:u w:val="single"/>
          <w:bdr w:val="single" w:sz="8" w:space="0" w:color="auto"/>
        </w:rPr>
        <w:t xml:space="preserve">budding </w:t>
      </w:r>
      <w:r w:rsidRPr="00D86F5A">
        <w:rPr>
          <w:rFonts w:eastAsia="Calibri"/>
          <w:b/>
          <w:iCs/>
          <w:highlight w:val="cyan"/>
          <w:u w:val="single"/>
          <w:bdr w:val="single" w:sz="8" w:space="0" w:color="auto"/>
        </w:rPr>
        <w:t>progress</w:t>
      </w:r>
      <w:r w:rsidRPr="00D86F5A">
        <w:rPr>
          <w:rFonts w:eastAsia="Calibri"/>
          <w:highlight w:val="cyan"/>
          <w:u w:val="single"/>
        </w:rPr>
        <w:t xml:space="preserve"> toward </w:t>
      </w:r>
      <w:r w:rsidRPr="00D86F5A">
        <w:rPr>
          <w:rFonts w:eastAsia="Calibri"/>
          <w:b/>
          <w:iCs/>
          <w:highlight w:val="cyan"/>
          <w:u w:val="single"/>
          <w:bdr w:val="single" w:sz="8" w:space="0" w:color="auto"/>
        </w:rPr>
        <w:t>decarb</w:t>
      </w:r>
      <w:r w:rsidRPr="00D86F5A">
        <w:rPr>
          <w:rFonts w:eastAsia="Calibri"/>
          <w:sz w:val="16"/>
        </w:rPr>
        <w:t xml:space="preserve">onization and more recent climate </w:t>
      </w:r>
      <w:r w:rsidRPr="00D86F5A">
        <w:rPr>
          <w:rFonts w:eastAsia="Calibri"/>
          <w:u w:val="single"/>
        </w:rPr>
        <w:t xml:space="preserve">research has already </w:t>
      </w:r>
      <w:r w:rsidRPr="00D86F5A">
        <w:rPr>
          <w:rFonts w:eastAsia="Calibri"/>
          <w:b/>
          <w:iCs/>
          <w:highlight w:val="cyan"/>
          <w:u w:val="single"/>
          <w:bdr w:val="single" w:sz="8" w:space="0" w:color="auto"/>
        </w:rPr>
        <w:t>greatly reduced</w:t>
      </w:r>
      <w:r w:rsidRPr="00D86F5A">
        <w:rPr>
          <w:rFonts w:eastAsia="Calibri"/>
          <w:u w:val="single"/>
        </w:rPr>
        <w:t xml:space="preserve"> the likelihood of the </w:t>
      </w:r>
      <w:r w:rsidRPr="00D86F5A">
        <w:rPr>
          <w:rFonts w:eastAsia="Calibri"/>
          <w:b/>
          <w:iCs/>
          <w:highlight w:val="cyan"/>
          <w:u w:val="single"/>
          <w:bdr w:val="single" w:sz="8" w:space="0" w:color="auto"/>
        </w:rPr>
        <w:t>worst-case</w:t>
      </w:r>
      <w:r w:rsidRPr="00D86F5A">
        <w:rPr>
          <w:rFonts w:eastAsia="Calibri"/>
          <w:u w:val="single"/>
        </w:rPr>
        <w:t xml:space="preserve"> future </w:t>
      </w:r>
      <w:r w:rsidRPr="00D86F5A">
        <w:rPr>
          <w:rFonts w:eastAsia="Calibri"/>
          <w:b/>
          <w:iCs/>
          <w:u w:val="single"/>
          <w:bdr w:val="single" w:sz="8" w:space="0" w:color="auto"/>
        </w:rPr>
        <w:t xml:space="preserve">climate </w:t>
      </w:r>
      <w:r w:rsidRPr="00D86F5A">
        <w:rPr>
          <w:rFonts w:eastAsia="Calibri"/>
          <w:b/>
          <w:iCs/>
          <w:highlight w:val="cyan"/>
          <w:u w:val="single"/>
          <w:bdr w:val="single" w:sz="8" w:space="0" w:color="auto"/>
        </w:rPr>
        <w:t>scenarios</w:t>
      </w:r>
      <w:r w:rsidRPr="00D86F5A">
        <w:rPr>
          <w:rFonts w:eastAsia="Calibri"/>
          <w:u w:val="single"/>
        </w:rPr>
        <w:t>.</w:t>
      </w:r>
    </w:p>
    <w:p w14:paraId="25FD45C0" w14:textId="77777777" w:rsidR="009542D0" w:rsidRPr="00D86F5A" w:rsidRDefault="009542D0" w:rsidP="009542D0">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w:t>
      </w:r>
      <w:proofErr w:type="gramStart"/>
      <w:r w:rsidRPr="00D86F5A">
        <w:rPr>
          <w:rFonts w:eastAsia="Times New Roman" w:cs="Times New Roman"/>
          <w:b/>
          <w:sz w:val="32"/>
          <w:szCs w:val="24"/>
          <w:u w:val="single"/>
        </w:rPr>
        <w:t>: !</w:t>
      </w:r>
      <w:proofErr w:type="gramEnd"/>
      <w:r w:rsidRPr="00D86F5A">
        <w:rPr>
          <w:rFonts w:eastAsia="Times New Roman" w:cs="Times New Roman"/>
          <w:b/>
          <w:sz w:val="32"/>
          <w:szCs w:val="24"/>
          <w:u w:val="single"/>
        </w:rPr>
        <w:t>---Supply Chain Failure---1NC</w:t>
      </w:r>
    </w:p>
    <w:p w14:paraId="00699E3C" w14:textId="77777777" w:rsidR="009542D0" w:rsidRPr="00D86F5A" w:rsidRDefault="009542D0" w:rsidP="009542D0">
      <w:pPr>
        <w:keepNext/>
        <w:keepLines/>
        <w:spacing w:before="40" w:after="0"/>
        <w:outlineLvl w:val="3"/>
        <w:rPr>
          <w:rFonts w:eastAsia="Times New Roman" w:cs="Times New Roman"/>
          <w:bCs/>
          <w:iCs/>
          <w:sz w:val="26"/>
        </w:rPr>
      </w:pPr>
      <w:r w:rsidRPr="00D86F5A">
        <w:rPr>
          <w:rFonts w:eastAsia="Times New Roman" w:cs="Times New Roman"/>
          <w:b/>
          <w:iCs/>
          <w:sz w:val="26"/>
        </w:rPr>
        <w:t xml:space="preserve">Supply chains are </w:t>
      </w:r>
      <w:r w:rsidRPr="00D86F5A">
        <w:rPr>
          <w:rFonts w:eastAsia="Times New Roman" w:cs="Times New Roman"/>
          <w:b/>
          <w:iCs/>
          <w:sz w:val="26"/>
          <w:u w:val="single"/>
        </w:rPr>
        <w:t>resilient</w:t>
      </w:r>
      <w:r w:rsidRPr="00D86F5A">
        <w:rPr>
          <w:rFonts w:eastAsia="Times New Roman" w:cs="Times New Roman"/>
          <w:b/>
          <w:iCs/>
          <w:sz w:val="26"/>
        </w:rPr>
        <w:t xml:space="preserve">. </w:t>
      </w:r>
      <w:r w:rsidRPr="00D86F5A">
        <w:rPr>
          <w:rFonts w:eastAsia="Times New Roman" w:cs="Times New Roman"/>
          <w:bCs/>
          <w:iCs/>
          <w:sz w:val="26"/>
        </w:rPr>
        <w:t>Industry adaptation.</w:t>
      </w:r>
    </w:p>
    <w:p w14:paraId="6EE82236" w14:textId="77777777" w:rsidR="009542D0" w:rsidRPr="00D86F5A" w:rsidRDefault="009542D0" w:rsidP="009542D0">
      <w:pPr>
        <w:rPr>
          <w:rFonts w:eastAsia="Calibri"/>
        </w:rPr>
      </w:pPr>
      <w:r w:rsidRPr="00D86F5A">
        <w:rPr>
          <w:rFonts w:eastAsia="Calibri"/>
          <w:b/>
          <w:bCs/>
          <w:sz w:val="26"/>
        </w:rPr>
        <w:t>Kilpatrick et al. 24</w:t>
      </w:r>
      <w:r w:rsidRPr="00D86F5A">
        <w:rPr>
          <w:rFonts w:eastAsia="Calibri"/>
        </w:rPr>
        <w:t>, Global Supply Chain &amp; Network Operations Leader for Deloitte Consulting. (Jim, May 23</w:t>
      </w:r>
      <w:r w:rsidRPr="00D86F5A">
        <w:rPr>
          <w:rFonts w:eastAsia="Calibri"/>
          <w:vertAlign w:val="superscript"/>
        </w:rPr>
        <w:t>rd</w:t>
      </w:r>
      <w:r w:rsidRPr="00D86F5A">
        <w:rPr>
          <w:rFonts w:eastAsia="Calibri"/>
        </w:rPr>
        <w:t>, “Restructuring the supply base: Prioritizing a resilient, yet efficient supply chain”, Deloitte, https://www2.deloitte.com/us/en/insights/industry/manufacturing/global-supply-chain-resilience-amid-disruptions.html)</w:t>
      </w:r>
    </w:p>
    <w:p w14:paraId="5A755738" w14:textId="77777777" w:rsidR="009542D0" w:rsidRPr="00D86F5A" w:rsidRDefault="009542D0" w:rsidP="009542D0">
      <w:pPr>
        <w:rPr>
          <w:rFonts w:eastAsia="Calibri"/>
          <w:sz w:val="16"/>
        </w:rPr>
      </w:pPr>
      <w:r w:rsidRPr="00D86F5A">
        <w:rPr>
          <w:rFonts w:eastAsia="Calibri"/>
          <w:sz w:val="16"/>
        </w:rPr>
        <w:t>The next phase of supply chains: Maximizing resilience while maintaining margins</w:t>
      </w:r>
    </w:p>
    <w:p w14:paraId="629FF342" w14:textId="77777777" w:rsidR="009542D0" w:rsidRPr="00D86F5A" w:rsidRDefault="009542D0" w:rsidP="009542D0">
      <w:pPr>
        <w:rPr>
          <w:rFonts w:eastAsia="Calibri"/>
          <w:sz w:val="16"/>
        </w:rPr>
      </w:pPr>
      <w:r w:rsidRPr="00D86F5A">
        <w:rPr>
          <w:rFonts w:eastAsia="Calibri"/>
          <w:sz w:val="16"/>
        </w:rPr>
        <w:t xml:space="preserve">The </w:t>
      </w:r>
      <w:r w:rsidRPr="00D86F5A">
        <w:rPr>
          <w:rFonts w:eastAsia="Calibri"/>
          <w:highlight w:val="cyan"/>
          <w:u w:val="single"/>
        </w:rPr>
        <w:t>restructuring of</w:t>
      </w:r>
      <w:r w:rsidRPr="00D86F5A">
        <w:rPr>
          <w:rFonts w:eastAsia="Calibri"/>
          <w:u w:val="single"/>
        </w:rPr>
        <w:t xml:space="preserve"> the </w:t>
      </w:r>
      <w:r w:rsidRPr="00D86F5A">
        <w:rPr>
          <w:rFonts w:eastAsia="Calibri"/>
          <w:highlight w:val="cyan"/>
          <w:u w:val="single"/>
        </w:rPr>
        <w:t>industrial</w:t>
      </w:r>
      <w:r w:rsidRPr="00D86F5A">
        <w:rPr>
          <w:rFonts w:eastAsia="Calibri"/>
          <w:u w:val="single"/>
        </w:rPr>
        <w:t xml:space="preserve"> manufacturing </w:t>
      </w:r>
      <w:r w:rsidRPr="00D86F5A">
        <w:rPr>
          <w:rFonts w:eastAsia="Calibri"/>
          <w:highlight w:val="cyan"/>
          <w:u w:val="single"/>
        </w:rPr>
        <w:t xml:space="preserve">supply base </w:t>
      </w:r>
      <w:r w:rsidRPr="00D86F5A">
        <w:rPr>
          <w:rFonts w:eastAsia="Calibri"/>
          <w:b/>
          <w:iCs/>
          <w:highlight w:val="cyan"/>
          <w:u w:val="single"/>
          <w:bdr w:val="single" w:sz="8" w:space="0" w:color="auto"/>
        </w:rPr>
        <w:t>reflects</w:t>
      </w:r>
      <w:r w:rsidRPr="00D86F5A">
        <w:rPr>
          <w:rFonts w:eastAsia="Calibri"/>
          <w:sz w:val="16"/>
        </w:rPr>
        <w:t xml:space="preserve"> the sector’s </w:t>
      </w:r>
      <w:r w:rsidRPr="00D86F5A">
        <w:rPr>
          <w:rFonts w:eastAsia="Calibri"/>
          <w:b/>
          <w:iCs/>
          <w:highlight w:val="cyan"/>
          <w:u w:val="single"/>
          <w:bdr w:val="single" w:sz="8" w:space="0" w:color="auto"/>
        </w:rPr>
        <w:t>resilience and adaptability</w:t>
      </w:r>
      <w:r w:rsidRPr="00D86F5A">
        <w:rPr>
          <w:rFonts w:eastAsia="Calibri"/>
          <w:u w:val="single"/>
        </w:rPr>
        <w:t xml:space="preserve">, particularly </w:t>
      </w:r>
      <w:r w:rsidRPr="00D86F5A">
        <w:rPr>
          <w:rFonts w:eastAsia="Calibri"/>
          <w:highlight w:val="cyan"/>
          <w:u w:val="single"/>
        </w:rPr>
        <w:t>in</w:t>
      </w:r>
      <w:r w:rsidRPr="00D86F5A">
        <w:rPr>
          <w:rFonts w:eastAsia="Calibri"/>
          <w:u w:val="single"/>
        </w:rPr>
        <w:t xml:space="preserve"> the </w:t>
      </w:r>
      <w:r w:rsidRPr="00D86F5A">
        <w:rPr>
          <w:rFonts w:eastAsia="Calibri"/>
          <w:highlight w:val="cyan"/>
          <w:u w:val="single"/>
        </w:rPr>
        <w:t xml:space="preserve">face of external </w:t>
      </w:r>
      <w:r w:rsidRPr="00D86F5A">
        <w:rPr>
          <w:rFonts w:eastAsia="Calibri"/>
          <w:b/>
          <w:iCs/>
          <w:highlight w:val="cyan"/>
          <w:u w:val="single"/>
          <w:bdr w:val="single" w:sz="8" w:space="0" w:color="auto"/>
        </w:rPr>
        <w:t>uncertainties</w:t>
      </w:r>
      <w:r w:rsidRPr="00D86F5A">
        <w:rPr>
          <w:rFonts w:eastAsia="Calibri"/>
          <w:sz w:val="16"/>
        </w:rPr>
        <w:t xml:space="preserve">. </w:t>
      </w:r>
      <w:r w:rsidRPr="00D86F5A">
        <w:rPr>
          <w:rFonts w:eastAsia="Calibri"/>
          <w:highlight w:val="cyan"/>
          <w:u w:val="single"/>
        </w:rPr>
        <w:t>Companies</w:t>
      </w:r>
      <w:r w:rsidRPr="00D86F5A">
        <w:rPr>
          <w:rFonts w:eastAsia="Calibri"/>
          <w:sz w:val="16"/>
        </w:rPr>
        <w:t xml:space="preserve"> across the sector </w:t>
      </w:r>
      <w:r w:rsidRPr="00D86F5A">
        <w:rPr>
          <w:rFonts w:eastAsia="Calibri"/>
          <w:u w:val="single"/>
        </w:rPr>
        <w:t>are</w:t>
      </w:r>
      <w:r w:rsidRPr="00D86F5A">
        <w:rPr>
          <w:rFonts w:eastAsia="Calibri"/>
          <w:sz w:val="16"/>
        </w:rPr>
        <w:t xml:space="preserve"> </w:t>
      </w:r>
      <w:r w:rsidRPr="00D86F5A">
        <w:rPr>
          <w:rFonts w:eastAsia="Calibri"/>
          <w:b/>
          <w:iCs/>
          <w:highlight w:val="cyan"/>
          <w:u w:val="single"/>
          <w:bdr w:val="single" w:sz="8" w:space="0" w:color="auto"/>
        </w:rPr>
        <w:t>continuously seek</w:t>
      </w:r>
      <w:r w:rsidRPr="00D86F5A">
        <w:rPr>
          <w:rFonts w:eastAsia="Calibri"/>
          <w:b/>
          <w:iCs/>
          <w:u w:val="single"/>
          <w:bdr w:val="single" w:sz="8" w:space="0" w:color="auto"/>
        </w:rPr>
        <w:t xml:space="preserve">ing </w:t>
      </w:r>
      <w:r w:rsidRPr="00D86F5A">
        <w:rPr>
          <w:rFonts w:eastAsia="Calibri"/>
          <w:b/>
          <w:iCs/>
          <w:highlight w:val="cyan"/>
          <w:u w:val="single"/>
          <w:bdr w:val="single" w:sz="8" w:space="0" w:color="auto"/>
        </w:rPr>
        <w:t>opportunities</w:t>
      </w:r>
      <w:r w:rsidRPr="00D86F5A">
        <w:rPr>
          <w:rFonts w:eastAsia="Calibri"/>
          <w:sz w:val="16"/>
        </w:rPr>
        <w:t xml:space="preserve"> to maximize resilience </w:t>
      </w:r>
      <w:r w:rsidRPr="00D86F5A">
        <w:rPr>
          <w:rFonts w:eastAsia="Calibri"/>
          <w:highlight w:val="cyan"/>
          <w:u w:val="single"/>
        </w:rPr>
        <w:t xml:space="preserve">while keeping </w:t>
      </w:r>
      <w:r w:rsidRPr="00D86F5A">
        <w:rPr>
          <w:rFonts w:eastAsia="Calibri"/>
          <w:b/>
          <w:iCs/>
          <w:highlight w:val="cyan"/>
          <w:u w:val="single"/>
          <w:bdr w:val="single" w:sz="8" w:space="0" w:color="auto"/>
        </w:rPr>
        <w:t>margins high</w:t>
      </w:r>
      <w:r w:rsidRPr="00D86F5A">
        <w:rPr>
          <w:rFonts w:eastAsia="Calibri"/>
          <w:u w:val="single"/>
        </w:rPr>
        <w:t xml:space="preserve">. They are finding motivations for </w:t>
      </w:r>
      <w:r w:rsidRPr="00D86F5A">
        <w:rPr>
          <w:rFonts w:eastAsia="Calibri"/>
          <w:b/>
          <w:iCs/>
          <w:highlight w:val="cyan"/>
          <w:u w:val="single"/>
          <w:bdr w:val="single" w:sz="8" w:space="0" w:color="auto"/>
        </w:rPr>
        <w:t>restructuring</w:t>
      </w:r>
      <w:r w:rsidRPr="00D86F5A">
        <w:rPr>
          <w:rFonts w:eastAsia="Calibri"/>
          <w:sz w:val="16"/>
          <w:highlight w:val="cyan"/>
        </w:rPr>
        <w:t xml:space="preserve"> </w:t>
      </w:r>
      <w:r w:rsidRPr="00D86F5A">
        <w:rPr>
          <w:rFonts w:eastAsia="Calibri"/>
          <w:highlight w:val="cyan"/>
          <w:u w:val="single"/>
        </w:rPr>
        <w:t>through</w:t>
      </w:r>
      <w:r w:rsidRPr="00D86F5A">
        <w:rPr>
          <w:rFonts w:eastAsia="Calibri"/>
          <w:sz w:val="16"/>
          <w:highlight w:val="cyan"/>
        </w:rPr>
        <w:t xml:space="preserve"> </w:t>
      </w:r>
      <w:r w:rsidRPr="00D86F5A">
        <w:rPr>
          <w:rFonts w:eastAsia="Calibri"/>
          <w:highlight w:val="cyan"/>
          <w:u w:val="single"/>
        </w:rPr>
        <w:t>delivery</w:t>
      </w:r>
      <w:r w:rsidRPr="00D86F5A">
        <w:rPr>
          <w:rFonts w:eastAsia="Calibri"/>
          <w:u w:val="single"/>
        </w:rPr>
        <w:t xml:space="preserve"> performance, </w:t>
      </w:r>
      <w:r w:rsidRPr="00D86F5A">
        <w:rPr>
          <w:rFonts w:eastAsia="Calibri"/>
          <w:highlight w:val="cyan"/>
          <w:u w:val="single"/>
        </w:rPr>
        <w:t>cost reductions, and</w:t>
      </w:r>
      <w:r w:rsidRPr="00D86F5A">
        <w:rPr>
          <w:rFonts w:eastAsia="Calibri"/>
          <w:u w:val="single"/>
        </w:rPr>
        <w:t xml:space="preserve"> government </w:t>
      </w:r>
      <w:r w:rsidRPr="00D86F5A">
        <w:rPr>
          <w:rFonts w:eastAsia="Calibri"/>
          <w:highlight w:val="cyan"/>
          <w:u w:val="single"/>
        </w:rPr>
        <w:t>incentives</w:t>
      </w:r>
      <w:r w:rsidRPr="00D86F5A">
        <w:rPr>
          <w:rFonts w:eastAsia="Calibri"/>
          <w:sz w:val="16"/>
        </w:rPr>
        <w:t xml:space="preserve">, all </w:t>
      </w:r>
      <w:r w:rsidRPr="00D86F5A">
        <w:rPr>
          <w:rFonts w:eastAsia="Calibri"/>
          <w:highlight w:val="cyan"/>
          <w:u w:val="single"/>
        </w:rPr>
        <w:t>aimed at</w:t>
      </w:r>
      <w:r w:rsidRPr="00D86F5A">
        <w:rPr>
          <w:rFonts w:eastAsia="Calibri"/>
          <w:u w:val="single"/>
        </w:rPr>
        <w:t xml:space="preserve"> </w:t>
      </w:r>
      <w:r w:rsidRPr="00D86F5A">
        <w:rPr>
          <w:rFonts w:eastAsia="Calibri"/>
          <w:b/>
          <w:iCs/>
          <w:u w:val="single"/>
          <w:bdr w:val="single" w:sz="8" w:space="0" w:color="auto"/>
        </w:rPr>
        <w:t>profitable</w:t>
      </w:r>
      <w:r w:rsidRPr="00D86F5A">
        <w:rPr>
          <w:rFonts w:eastAsia="Calibri"/>
          <w:u w:val="single"/>
        </w:rPr>
        <w:t xml:space="preserve"> </w:t>
      </w:r>
      <w:r w:rsidRPr="00D86F5A">
        <w:rPr>
          <w:rFonts w:eastAsia="Calibri"/>
          <w:highlight w:val="cyan"/>
          <w:u w:val="single"/>
        </w:rPr>
        <w:t>growth</w:t>
      </w:r>
      <w:r w:rsidRPr="00D86F5A">
        <w:rPr>
          <w:rFonts w:eastAsia="Calibri"/>
          <w:sz w:val="16"/>
        </w:rPr>
        <w:t>.</w:t>
      </w:r>
    </w:p>
    <w:p w14:paraId="2D4404BE" w14:textId="77777777" w:rsidR="009542D0" w:rsidRPr="00D86F5A" w:rsidRDefault="009542D0" w:rsidP="009542D0">
      <w:pPr>
        <w:rPr>
          <w:rFonts w:eastAsia="Calibri"/>
          <w:sz w:val="16"/>
        </w:rPr>
      </w:pPr>
      <w:r w:rsidRPr="00D86F5A">
        <w:rPr>
          <w:rFonts w:eastAsia="Calibri"/>
          <w:u w:val="single"/>
        </w:rPr>
        <w:t>As tech</w:t>
      </w:r>
      <w:r w:rsidRPr="00D86F5A">
        <w:rPr>
          <w:rFonts w:eastAsia="Calibri"/>
          <w:sz w:val="16"/>
        </w:rPr>
        <w:t xml:space="preserve">nology </w:t>
      </w:r>
      <w:r w:rsidRPr="00D86F5A">
        <w:rPr>
          <w:rFonts w:eastAsia="Calibri"/>
          <w:u w:val="single"/>
        </w:rPr>
        <w:t>continues to advance</w:t>
      </w:r>
      <w:r w:rsidRPr="00D86F5A">
        <w:rPr>
          <w:rFonts w:eastAsia="Calibri"/>
          <w:sz w:val="16"/>
        </w:rPr>
        <w:t xml:space="preserve">, industrial </w:t>
      </w:r>
      <w:r w:rsidRPr="00D86F5A">
        <w:rPr>
          <w:rFonts w:eastAsia="Calibri"/>
          <w:u w:val="single"/>
        </w:rPr>
        <w:t>manufacturing and construction companies</w:t>
      </w:r>
      <w:r w:rsidRPr="00D86F5A">
        <w:rPr>
          <w:rFonts w:eastAsia="Calibri"/>
          <w:sz w:val="16"/>
        </w:rPr>
        <w:t xml:space="preserve"> are </w:t>
      </w:r>
      <w:r w:rsidRPr="00D86F5A">
        <w:rPr>
          <w:rFonts w:eastAsia="Calibri"/>
          <w:u w:val="single"/>
        </w:rPr>
        <w:t>maintain</w:t>
      </w:r>
      <w:r w:rsidRPr="00D86F5A">
        <w:rPr>
          <w:rFonts w:eastAsia="Calibri"/>
          <w:sz w:val="16"/>
        </w:rPr>
        <w:t xml:space="preserve">ing </w:t>
      </w:r>
      <w:r w:rsidRPr="00D86F5A">
        <w:rPr>
          <w:rFonts w:eastAsia="Calibri"/>
          <w:u w:val="single"/>
        </w:rPr>
        <w:t xml:space="preserve">one eye on the future while working to </w:t>
      </w:r>
      <w:r w:rsidRPr="00D86F5A">
        <w:rPr>
          <w:rFonts w:eastAsia="Calibri"/>
          <w:b/>
          <w:iCs/>
          <w:u w:val="single"/>
          <w:bdr w:val="single" w:sz="8" w:space="0" w:color="auto"/>
        </w:rPr>
        <w:t>ensure</w:t>
      </w:r>
      <w:r w:rsidRPr="00D86F5A">
        <w:rPr>
          <w:rFonts w:eastAsia="Calibri"/>
          <w:sz w:val="16"/>
        </w:rPr>
        <w:t xml:space="preserve"> their supply </w:t>
      </w:r>
      <w:r w:rsidRPr="00D86F5A">
        <w:rPr>
          <w:rFonts w:eastAsia="Calibri"/>
          <w:u w:val="single"/>
        </w:rPr>
        <w:t>systems</w:t>
      </w:r>
      <w:r w:rsidRPr="00D86F5A">
        <w:rPr>
          <w:rFonts w:eastAsia="Calibri"/>
          <w:sz w:val="16"/>
        </w:rPr>
        <w:t xml:space="preserve"> of the past. Many </w:t>
      </w:r>
      <w:r w:rsidRPr="00D86F5A">
        <w:rPr>
          <w:rFonts w:eastAsia="Calibri"/>
          <w:highlight w:val="cyan"/>
          <w:u w:val="single"/>
        </w:rPr>
        <w:t>new</w:t>
      </w:r>
      <w:r w:rsidRPr="00D86F5A">
        <w:rPr>
          <w:rFonts w:eastAsia="Calibri"/>
          <w:u w:val="single"/>
        </w:rPr>
        <w:t xml:space="preserve"> government </w:t>
      </w:r>
      <w:r w:rsidRPr="00D86F5A">
        <w:rPr>
          <w:rFonts w:eastAsia="Calibri"/>
          <w:highlight w:val="cyan"/>
          <w:u w:val="single"/>
        </w:rPr>
        <w:t>policies</w:t>
      </w:r>
      <w:r w:rsidRPr="00D86F5A">
        <w:rPr>
          <w:rFonts w:eastAsia="Calibri"/>
          <w:sz w:val="16"/>
        </w:rPr>
        <w:t xml:space="preserve"> are </w:t>
      </w:r>
      <w:r w:rsidRPr="00D86F5A">
        <w:rPr>
          <w:rFonts w:eastAsia="Calibri"/>
          <w:b/>
          <w:iCs/>
          <w:highlight w:val="cyan"/>
          <w:u w:val="single"/>
          <w:bdr w:val="single" w:sz="8" w:space="0" w:color="auto"/>
        </w:rPr>
        <w:t>incentivizing</w:t>
      </w:r>
      <w:r w:rsidRPr="00D86F5A">
        <w:rPr>
          <w:rFonts w:eastAsia="Calibri"/>
          <w:sz w:val="16"/>
          <w:highlight w:val="cyan"/>
        </w:rPr>
        <w:t xml:space="preserve"> </w:t>
      </w:r>
      <w:r w:rsidRPr="00D86F5A">
        <w:rPr>
          <w:rFonts w:eastAsia="Calibri"/>
          <w:highlight w:val="cyan"/>
          <w:u w:val="single"/>
        </w:rPr>
        <w:t>advanced technology</w:t>
      </w:r>
      <w:r w:rsidRPr="00D86F5A">
        <w:rPr>
          <w:rFonts w:eastAsia="Calibri"/>
          <w:sz w:val="16"/>
        </w:rPr>
        <w:t xml:space="preserve"> or products for future demand. However, these companies should maintain their procurement processes for legacy items. To do this, industrial manufacturing and construction </w:t>
      </w:r>
      <w:r w:rsidRPr="00D86F5A">
        <w:rPr>
          <w:rFonts w:eastAsia="Calibri"/>
          <w:highlight w:val="cyan"/>
          <w:u w:val="single"/>
        </w:rPr>
        <w:t>companies</w:t>
      </w:r>
      <w:r w:rsidRPr="00D86F5A">
        <w:rPr>
          <w:rFonts w:eastAsia="Calibri"/>
          <w:u w:val="single"/>
        </w:rPr>
        <w:t xml:space="preserve"> are </w:t>
      </w:r>
      <w:r w:rsidRPr="00D86F5A">
        <w:rPr>
          <w:rFonts w:eastAsia="Calibri"/>
          <w:highlight w:val="cyan"/>
          <w:u w:val="single"/>
        </w:rPr>
        <w:t>leverag</w:t>
      </w:r>
      <w:r w:rsidRPr="00D86F5A">
        <w:rPr>
          <w:rFonts w:eastAsia="Calibri"/>
          <w:u w:val="single"/>
        </w:rPr>
        <w:t xml:space="preserve">ing </w:t>
      </w:r>
      <w:r w:rsidRPr="00D86F5A">
        <w:rPr>
          <w:rFonts w:eastAsia="Calibri"/>
          <w:highlight w:val="cyan"/>
          <w:u w:val="single"/>
        </w:rPr>
        <w:t xml:space="preserve">a </w:t>
      </w:r>
      <w:r w:rsidRPr="00D86F5A">
        <w:rPr>
          <w:rFonts w:eastAsia="Calibri"/>
          <w:b/>
          <w:iCs/>
          <w:highlight w:val="cyan"/>
          <w:u w:val="single"/>
          <w:bdr w:val="single" w:sz="8" w:space="0" w:color="auto"/>
        </w:rPr>
        <w:t>multitude</w:t>
      </w:r>
      <w:r w:rsidRPr="00D86F5A">
        <w:rPr>
          <w:rFonts w:eastAsia="Calibri"/>
          <w:highlight w:val="cyan"/>
          <w:u w:val="single"/>
        </w:rPr>
        <w:t xml:space="preserve"> of strategies</w:t>
      </w:r>
      <w:r w:rsidRPr="00D86F5A">
        <w:rPr>
          <w:rFonts w:eastAsia="Calibri"/>
          <w:u w:val="single"/>
        </w:rPr>
        <w:t xml:space="preserve">, ranging from </w:t>
      </w:r>
      <w:r w:rsidRPr="00D86F5A">
        <w:rPr>
          <w:rFonts w:eastAsia="Calibri"/>
          <w:b/>
          <w:iCs/>
          <w:highlight w:val="cyan"/>
          <w:u w:val="single"/>
          <w:bdr w:val="single" w:sz="8" w:space="0" w:color="auto"/>
        </w:rPr>
        <w:t>diversifying</w:t>
      </w:r>
      <w:r w:rsidRPr="00D86F5A">
        <w:rPr>
          <w:rFonts w:eastAsia="Calibri"/>
          <w:sz w:val="16"/>
        </w:rPr>
        <w:t xml:space="preserve"> their </w:t>
      </w:r>
      <w:r w:rsidRPr="00D86F5A">
        <w:rPr>
          <w:rFonts w:eastAsia="Calibri"/>
          <w:b/>
          <w:iCs/>
          <w:highlight w:val="cyan"/>
          <w:u w:val="single"/>
          <w:bdr w:val="single" w:sz="8" w:space="0" w:color="auto"/>
        </w:rPr>
        <w:t>suppliers</w:t>
      </w:r>
      <w:r w:rsidRPr="00D86F5A">
        <w:rPr>
          <w:rFonts w:eastAsia="Calibri"/>
          <w:sz w:val="16"/>
        </w:rPr>
        <w:t xml:space="preserve"> </w:t>
      </w:r>
      <w:r w:rsidRPr="00D86F5A">
        <w:rPr>
          <w:rFonts w:eastAsia="Calibri"/>
          <w:u w:val="single"/>
        </w:rPr>
        <w:t xml:space="preserve">and </w:t>
      </w:r>
      <w:r w:rsidRPr="00D86F5A">
        <w:rPr>
          <w:rFonts w:eastAsia="Calibri"/>
          <w:highlight w:val="cyan"/>
          <w:u w:val="single"/>
        </w:rPr>
        <w:t>seeking new agreements</w:t>
      </w:r>
      <w:r w:rsidRPr="00D86F5A">
        <w:rPr>
          <w:rFonts w:eastAsia="Calibri"/>
          <w:u w:val="single"/>
        </w:rPr>
        <w:t xml:space="preserve"> to </w:t>
      </w:r>
      <w:r w:rsidRPr="00D86F5A">
        <w:rPr>
          <w:rFonts w:eastAsia="Calibri"/>
          <w:b/>
          <w:iCs/>
          <w:u w:val="single"/>
          <w:bdr w:val="single" w:sz="8" w:space="0" w:color="auto"/>
        </w:rPr>
        <w:t>bringing</w:t>
      </w:r>
      <w:r w:rsidRPr="00D86F5A">
        <w:rPr>
          <w:rFonts w:eastAsia="Calibri"/>
          <w:u w:val="single"/>
        </w:rPr>
        <w:t xml:space="preserve"> capabilities in-house and </w:t>
      </w:r>
      <w:r w:rsidRPr="00D86F5A">
        <w:rPr>
          <w:rFonts w:eastAsia="Calibri"/>
          <w:highlight w:val="cyan"/>
          <w:u w:val="single"/>
        </w:rPr>
        <w:t>implementing digital tech</w:t>
      </w:r>
      <w:r w:rsidRPr="00D86F5A">
        <w:rPr>
          <w:rFonts w:eastAsia="Calibri"/>
          <w:u w:val="single"/>
        </w:rPr>
        <w:t xml:space="preserve">nologies, all </w:t>
      </w:r>
      <w:proofErr w:type="gramStart"/>
      <w:r w:rsidRPr="00D86F5A">
        <w:rPr>
          <w:rFonts w:eastAsia="Calibri"/>
          <w:u w:val="single"/>
        </w:rPr>
        <w:t xml:space="preserve">in an effort </w:t>
      </w:r>
      <w:r w:rsidRPr="00D86F5A">
        <w:rPr>
          <w:rFonts w:eastAsia="Calibri"/>
          <w:highlight w:val="cyan"/>
          <w:u w:val="single"/>
        </w:rPr>
        <w:t>to</w:t>
      </w:r>
      <w:proofErr w:type="gramEnd"/>
      <w:r w:rsidRPr="00D86F5A">
        <w:rPr>
          <w:rFonts w:eastAsia="Calibri"/>
          <w:highlight w:val="cyan"/>
          <w:u w:val="single"/>
        </w:rPr>
        <w:t xml:space="preserve"> help create</w:t>
      </w:r>
      <w:r w:rsidRPr="00D86F5A">
        <w:rPr>
          <w:rFonts w:eastAsia="Calibri"/>
          <w:sz w:val="16"/>
          <w:highlight w:val="cyan"/>
        </w:rPr>
        <w:t xml:space="preserve"> </w:t>
      </w:r>
      <w:r w:rsidRPr="00D86F5A">
        <w:rPr>
          <w:rFonts w:eastAsia="Calibri"/>
          <w:b/>
          <w:iCs/>
          <w:highlight w:val="cyan"/>
          <w:u w:val="single"/>
          <w:bdr w:val="single" w:sz="8" w:space="0" w:color="auto"/>
        </w:rPr>
        <w:t>resilient</w:t>
      </w:r>
      <w:r w:rsidRPr="00D86F5A">
        <w:rPr>
          <w:rFonts w:eastAsia="Calibri"/>
          <w:sz w:val="16"/>
        </w:rPr>
        <w:t xml:space="preserve"> and efficient </w:t>
      </w:r>
      <w:r w:rsidRPr="00D86F5A">
        <w:rPr>
          <w:rFonts w:eastAsia="Calibri"/>
          <w:b/>
          <w:iCs/>
          <w:highlight w:val="cyan"/>
          <w:u w:val="single"/>
          <w:bdr w:val="single" w:sz="8" w:space="0" w:color="auto"/>
        </w:rPr>
        <w:t>supply chains</w:t>
      </w:r>
      <w:r w:rsidRPr="00D86F5A">
        <w:rPr>
          <w:rFonts w:eastAsia="Calibri"/>
          <w:sz w:val="16"/>
        </w:rPr>
        <w:t>.</w:t>
      </w:r>
    </w:p>
    <w:p w14:paraId="2576B7BB" w14:textId="77777777" w:rsidR="009542D0" w:rsidRPr="00D86F5A" w:rsidRDefault="009542D0" w:rsidP="009542D0">
      <w:pPr>
        <w:keepNext/>
        <w:keepLines/>
        <w:pageBreakBefore/>
        <w:spacing w:after="0"/>
        <w:jc w:val="center"/>
        <w:outlineLvl w:val="2"/>
        <w:rPr>
          <w:rFonts w:eastAsia="Times New Roman"/>
          <w:b/>
          <w:sz w:val="32"/>
          <w:szCs w:val="24"/>
          <w:u w:val="single"/>
        </w:rPr>
      </w:pPr>
      <w:r w:rsidRPr="00D86F5A">
        <w:rPr>
          <w:rFonts w:eastAsia="Times New Roman"/>
          <w:b/>
          <w:sz w:val="32"/>
          <w:szCs w:val="24"/>
          <w:u w:val="single"/>
        </w:rPr>
        <w:t>Food---1NC</w:t>
      </w:r>
    </w:p>
    <w:p w14:paraId="56733814" w14:textId="77777777" w:rsidR="009542D0" w:rsidRPr="00D86F5A" w:rsidRDefault="009542D0" w:rsidP="009542D0">
      <w:pPr>
        <w:keepNext/>
        <w:keepLines/>
        <w:spacing w:before="40" w:after="0"/>
        <w:outlineLvl w:val="3"/>
        <w:rPr>
          <w:rFonts w:eastAsia="Times New Roman"/>
          <w:b/>
          <w:iCs/>
          <w:sz w:val="26"/>
        </w:rPr>
      </w:pPr>
      <w:r w:rsidRPr="00D86F5A">
        <w:rPr>
          <w:rFonts w:eastAsia="Times New Roman"/>
          <w:b/>
          <w:iCs/>
          <w:sz w:val="26"/>
        </w:rPr>
        <w:t>1. No internal link---</w:t>
      </w:r>
      <w:r w:rsidRPr="00D86F5A">
        <w:rPr>
          <w:rFonts w:eastAsia="Times New Roman"/>
          <w:b/>
          <w:iCs/>
          <w:sz w:val="26"/>
          <w:u w:val="single"/>
        </w:rPr>
        <w:t>past fluctuations</w:t>
      </w:r>
      <w:r w:rsidRPr="00D86F5A">
        <w:rPr>
          <w:rFonts w:eastAsia="Times New Roman"/>
          <w:b/>
          <w:iCs/>
          <w:sz w:val="26"/>
        </w:rPr>
        <w:t xml:space="preserve"> deny the impact and prove the </w:t>
      </w:r>
      <w:r w:rsidRPr="00D86F5A">
        <w:rPr>
          <w:rFonts w:eastAsia="Times New Roman"/>
          <w:b/>
          <w:iCs/>
          <w:sz w:val="26"/>
          <w:u w:val="single"/>
        </w:rPr>
        <w:t>US isn’t key</w:t>
      </w:r>
      <w:r w:rsidRPr="00D86F5A">
        <w:rPr>
          <w:rFonts w:eastAsia="Times New Roman"/>
          <w:b/>
          <w:iCs/>
          <w:sz w:val="26"/>
        </w:rPr>
        <w:t>.</w:t>
      </w:r>
    </w:p>
    <w:p w14:paraId="1D3B4B7B" w14:textId="77777777" w:rsidR="009542D0" w:rsidRPr="00D86F5A" w:rsidRDefault="009542D0" w:rsidP="009542D0">
      <w:pPr>
        <w:keepNext/>
        <w:keepLines/>
        <w:spacing w:after="0"/>
        <w:outlineLvl w:val="3"/>
        <w:rPr>
          <w:rFonts w:eastAsia="Times New Roman"/>
          <w:b/>
          <w:iCs/>
          <w:sz w:val="26"/>
        </w:rPr>
      </w:pPr>
      <w:r w:rsidRPr="00D86F5A">
        <w:rPr>
          <w:rFonts w:eastAsia="Times New Roman"/>
          <w:b/>
          <w:iCs/>
          <w:sz w:val="26"/>
        </w:rPr>
        <w:t xml:space="preserve">2. Food insecurity </w:t>
      </w:r>
      <w:r w:rsidRPr="00D86F5A">
        <w:rPr>
          <w:rFonts w:eastAsia="Times New Roman"/>
          <w:b/>
          <w:iCs/>
          <w:sz w:val="26"/>
          <w:u w:val="single"/>
        </w:rPr>
        <w:t>doesn’t cause war</w:t>
      </w:r>
      <w:r w:rsidRPr="00D86F5A">
        <w:rPr>
          <w:rFonts w:eastAsia="Times New Roman"/>
          <w:b/>
          <w:iCs/>
          <w:sz w:val="26"/>
        </w:rPr>
        <w:t xml:space="preserve">. </w:t>
      </w:r>
    </w:p>
    <w:p w14:paraId="06CB7CF6" w14:textId="77777777" w:rsidR="009542D0" w:rsidRPr="00D86F5A" w:rsidRDefault="009542D0" w:rsidP="009542D0">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6" w:history="1">
        <w:r w:rsidRPr="00D86F5A">
          <w:rPr>
            <w:rFonts w:eastAsia="Calibri"/>
            <w:color w:val="0563C1"/>
            <w:u w:val="single"/>
          </w:rPr>
          <w:t>https://blogs.prio.org/ClimateAndConflict/2018/05/does-hunger-cause-conflict/</w:t>
        </w:r>
      </w:hyperlink>
      <w:r w:rsidRPr="00D86F5A">
        <w:rPr>
          <w:rFonts w:eastAsia="Calibri"/>
        </w:rPr>
        <w:t>)</w:t>
      </w:r>
    </w:p>
    <w:p w14:paraId="4785A396" w14:textId="77777777" w:rsidR="009542D0" w:rsidRPr="00D86F5A" w:rsidRDefault="009542D0" w:rsidP="009542D0">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xml:space="preserve">. In fact, the urban middle classes tend to be the most likely to </w:t>
      </w:r>
      <w:proofErr w:type="gramStart"/>
      <w:r w:rsidRPr="00D86F5A">
        <w:rPr>
          <w:rFonts w:eastAsia="Calibri"/>
        </w:rPr>
        <w:t>protest against</w:t>
      </w:r>
      <w:proofErr w:type="gramEnd"/>
      <w:r w:rsidRPr="00D86F5A">
        <w:rPr>
          <w:rFonts w:eastAsia="Calibri"/>
        </w:rPr>
        <w:t xml:space="preserve"> rises in food prices, since they often have the best opportunities, the most energy, and the best skills to coordinate and participate in protests.</w:t>
      </w:r>
    </w:p>
    <w:p w14:paraId="6CE19080" w14:textId="77777777" w:rsidR="009542D0" w:rsidRPr="00D86F5A" w:rsidRDefault="009542D0" w:rsidP="009542D0">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proofErr w:type="gramStart"/>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the</w:t>
      </w:r>
      <w:proofErr w:type="gramEnd"/>
      <w:r w:rsidRPr="00D86F5A">
        <w:rPr>
          <w:rFonts w:eastAsia="Calibri"/>
          <w:u w:val="single"/>
        </w:rPr>
        <w:t xml:space="preserv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w:t>
      </w:r>
      <w:proofErr w:type="gramStart"/>
      <w:r w:rsidRPr="00D86F5A">
        <w:rPr>
          <w:rFonts w:eastAsia="Calibri"/>
          <w:u w:val="single"/>
        </w:rPr>
        <w:t>have a tendency to</w:t>
      </w:r>
      <w:proofErr w:type="gramEnd"/>
      <w:r w:rsidRPr="00D86F5A">
        <w:rPr>
          <w:rFonts w:eastAsia="Calibri"/>
          <w:u w:val="single"/>
        </w:rPr>
        <w:t xml:space="preserve">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247164A1" w14:textId="77777777" w:rsidR="009542D0" w:rsidRDefault="009542D0" w:rsidP="009542D0"/>
    <w:p w14:paraId="2D2E3E25" w14:textId="77777777" w:rsidR="009542D0" w:rsidRPr="00C51078" w:rsidRDefault="009542D0" w:rsidP="009542D0"/>
    <w:p w14:paraId="6212DA1F" w14:textId="77777777" w:rsidR="009542D0" w:rsidRDefault="009542D0" w:rsidP="009542D0">
      <w:pPr>
        <w:pStyle w:val="Heading2"/>
      </w:pPr>
      <w:r>
        <w:t>ADV---Econ</w:t>
      </w:r>
    </w:p>
    <w:p w14:paraId="0846B873" w14:textId="77777777" w:rsidR="009542D0" w:rsidRDefault="009542D0" w:rsidP="009542D0">
      <w:pPr>
        <w:pStyle w:val="Heading3"/>
      </w:pPr>
      <w:r>
        <w:t>Turn---1NC</w:t>
      </w:r>
    </w:p>
    <w:p w14:paraId="1C1EB772" w14:textId="77777777" w:rsidR="009542D0" w:rsidRDefault="009542D0" w:rsidP="009542D0">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61705592" w14:textId="77777777" w:rsidR="009542D0" w:rsidRDefault="009542D0" w:rsidP="009542D0">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With Some Gray Seen for 2026,” Bond Buyer, University of Kansas Libraries, Lexis) </w:t>
      </w:r>
    </w:p>
    <w:p w14:paraId="2D8FB4FB" w14:textId="77777777" w:rsidR="009542D0" w:rsidRPr="006D04A1" w:rsidRDefault="009542D0" w:rsidP="009542D0">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7D1ECD15" w14:textId="77777777" w:rsidR="009542D0" w:rsidRPr="00C7511C" w:rsidRDefault="009542D0" w:rsidP="009542D0">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technicals)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21AE9EE9" w14:textId="77777777" w:rsidR="009542D0" w:rsidRPr="00C7511C" w:rsidRDefault="009542D0" w:rsidP="009542D0">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431302EC" w14:textId="77777777" w:rsidR="009542D0" w:rsidRPr="00C7511C" w:rsidRDefault="009542D0" w:rsidP="009542D0">
      <w:pPr>
        <w:rPr>
          <w:sz w:val="16"/>
        </w:rPr>
      </w:pPr>
      <w:r w:rsidRPr="00C7511C">
        <w:rPr>
          <w:sz w:val="16"/>
        </w:rPr>
        <w:t>Still, "a fair amount of volatility is possible," he said, with tariff uncertainty and mid-term elections at the end of the year.</w:t>
      </w:r>
    </w:p>
    <w:p w14:paraId="4B63ED01" w14:textId="77777777" w:rsidR="009542D0" w:rsidRPr="00C7511C" w:rsidRDefault="009542D0" w:rsidP="009542D0">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53880DF6" w14:textId="77777777" w:rsidR="009542D0" w:rsidRPr="00C7511C" w:rsidRDefault="009542D0" w:rsidP="009542D0">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w:t>
      </w:r>
      <w:proofErr w:type="gramStart"/>
      <w:r w:rsidRPr="00C7511C">
        <w:rPr>
          <w:rStyle w:val="StyleUnderline"/>
        </w:rPr>
        <w:t>)'s</w:t>
      </w:r>
      <w:proofErr w:type="gramEnd"/>
      <w:r w:rsidRPr="00C7511C">
        <w:rPr>
          <w:rStyle w:val="StyleUnderline"/>
        </w:rPr>
        <w:t xml:space="preserve"> economic growth by</w:t>
      </w:r>
      <w:r w:rsidRPr="00C7511C">
        <w:rPr>
          <w:sz w:val="16"/>
        </w:rPr>
        <w:t xml:space="preserve"> maybe </w:t>
      </w:r>
      <w:r w:rsidRPr="00C7511C">
        <w:rPr>
          <w:rStyle w:val="StyleUnderline"/>
        </w:rPr>
        <w:t>0.5% or so."</w:t>
      </w:r>
    </w:p>
    <w:p w14:paraId="258C84F7" w14:textId="77777777" w:rsidR="009542D0" w:rsidRPr="00C7511C" w:rsidRDefault="009542D0" w:rsidP="009542D0">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1AD5AF1B" w14:textId="77777777" w:rsidR="009542D0" w:rsidRPr="00C7511C" w:rsidRDefault="009542D0" w:rsidP="009542D0">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12AB5B34" w14:textId="77777777" w:rsidR="009542D0" w:rsidRPr="00C7511C" w:rsidRDefault="009542D0" w:rsidP="009542D0">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52D69CCD" w14:textId="77777777" w:rsidR="009542D0" w:rsidRPr="00C7511C" w:rsidRDefault="009542D0" w:rsidP="009542D0">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0E4A462F" w14:textId="77777777" w:rsidR="009542D0" w:rsidRDefault="009542D0" w:rsidP="009542D0">
      <w:pPr>
        <w:pStyle w:val="Heading4"/>
      </w:pPr>
      <w:r>
        <w:t xml:space="preserve">Especially since the new NLRB quorum is Christmas </w:t>
      </w:r>
      <w:r w:rsidRPr="009811FB">
        <w:rPr>
          <w:u w:val="single"/>
        </w:rPr>
        <w:t>for employers</w:t>
      </w:r>
      <w:r>
        <w:t>.</w:t>
      </w:r>
    </w:p>
    <w:p w14:paraId="52732728" w14:textId="77777777" w:rsidR="009542D0" w:rsidRPr="00D2014E" w:rsidRDefault="009542D0" w:rsidP="009542D0">
      <w:r w:rsidRPr="00D2014E">
        <w:rPr>
          <w:rStyle w:val="Style13ptBold"/>
        </w:rPr>
        <w:t>Pryzbylski 12-18</w:t>
      </w:r>
      <w:r>
        <w:t xml:space="preserve">, Partner at Barnes &amp; Thornburg, JD from Indiana McKinney School of Law </w:t>
      </w:r>
      <w:r w:rsidRPr="00D2014E">
        <w:t xml:space="preserve">(David Pryzbylski, December 18, 2025, “A Christmas Miracle: NLRB Has a Quorum for First Time in Nearly a Year,” </w:t>
      </w:r>
      <w:r>
        <w:t xml:space="preserve">Barns &amp; Thornburg, </w:t>
      </w:r>
      <w:r w:rsidRPr="00D2014E">
        <w:t>https://laborandemployment.btlaw.com/post/102ly9g/a-christmas-miracle-nlrb-has-a-quorum-for-first-time-in-nearly-a-year?</w:t>
      </w:r>
      <w:r>
        <w:t>)</w:t>
      </w:r>
    </w:p>
    <w:p w14:paraId="26B1F835" w14:textId="77777777" w:rsidR="009542D0" w:rsidRPr="00D2014E" w:rsidRDefault="009542D0" w:rsidP="009542D0">
      <w:pPr>
        <w:rPr>
          <w:sz w:val="16"/>
        </w:rPr>
      </w:pPr>
      <w:r w:rsidRPr="00D2014E">
        <w:rPr>
          <w:sz w:val="16"/>
        </w:rPr>
        <w:t xml:space="preserve">By a 53-43 vote, senators [on December 18th] approved a package of nominees including James Murphy and Scott Mayer as NLRB members and Crystal Carey as </w:t>
      </w:r>
      <w:r w:rsidRPr="00D2014E">
        <w:rPr>
          <w:rStyle w:val="Emphasis"/>
          <w:highlight w:val="cyan"/>
        </w:rPr>
        <w:t>NLRB</w:t>
      </w:r>
      <w:r w:rsidRPr="00D2014E">
        <w:rPr>
          <w:sz w:val="16"/>
        </w:rPr>
        <w:t xml:space="preserve"> general counsel. The board </w:t>
      </w:r>
      <w:r w:rsidRPr="00D2014E">
        <w:rPr>
          <w:rStyle w:val="StyleUnderline"/>
          <w:highlight w:val="cyan"/>
        </w:rPr>
        <w:t>will</w:t>
      </w:r>
      <w:r w:rsidRPr="00D2014E">
        <w:rPr>
          <w:rStyle w:val="StyleUnderline"/>
        </w:rPr>
        <w:t xml:space="preserve"> look </w:t>
      </w:r>
      <w:proofErr w:type="gramStart"/>
      <w:r w:rsidRPr="00D2014E">
        <w:rPr>
          <w:rStyle w:val="StyleUnderline"/>
        </w:rPr>
        <w:t>to</w:t>
      </w:r>
      <w:proofErr w:type="gramEnd"/>
      <w:r w:rsidRPr="00D2014E">
        <w:rPr>
          <w:rStyle w:val="StyleUnderline"/>
        </w:rPr>
        <w:t> </w:t>
      </w:r>
      <w:proofErr w:type="gramStart"/>
      <w:r w:rsidRPr="00D2014E">
        <w:rPr>
          <w:rStyle w:val="Emphasis"/>
          <w:highlight w:val="cyan"/>
        </w:rPr>
        <w:t>hit</w:t>
      </w:r>
      <w:proofErr w:type="gramEnd"/>
      <w:r w:rsidRPr="00D2014E">
        <w:rPr>
          <w:rStyle w:val="Emphasis"/>
          <w:highlight w:val="cyan"/>
        </w:rPr>
        <w:t xml:space="preserve"> the ground running</w:t>
      </w:r>
      <w:r w:rsidRPr="00D2014E">
        <w:rPr>
          <w:rStyle w:val="StyleUnderline"/>
          <w:highlight w:val="cyan"/>
        </w:rPr>
        <w:t> after</w:t>
      </w:r>
      <w:r w:rsidRPr="00D2014E">
        <w:rPr>
          <w:sz w:val="16"/>
        </w:rPr>
        <w:t xml:space="preserve"> almost 11 months without </w:t>
      </w:r>
      <w:r w:rsidRPr="00D2014E">
        <w:rPr>
          <w:rStyle w:val="StyleUnderline"/>
        </w:rPr>
        <w:t xml:space="preserve">a </w:t>
      </w:r>
      <w:r w:rsidRPr="00D2014E">
        <w:rPr>
          <w:rStyle w:val="StyleUnderline"/>
          <w:highlight w:val="cyan"/>
        </w:rPr>
        <w:t>quorum to</w:t>
      </w:r>
      <w:r w:rsidRPr="00D2014E">
        <w:rPr>
          <w:sz w:val="16"/>
        </w:rPr>
        <w:t xml:space="preserve"> clear the backlog of cases that have built up and </w:t>
      </w:r>
      <w:r w:rsidRPr="00D2014E">
        <w:rPr>
          <w:rStyle w:val="StyleUnderline"/>
          <w:highlight w:val="cyan"/>
        </w:rPr>
        <w:t>pursue a</w:t>
      </w:r>
      <w:r w:rsidRPr="00D2014E">
        <w:rPr>
          <w:rStyle w:val="StyleUnderline"/>
        </w:rPr>
        <w:t xml:space="preserve"> more </w:t>
      </w:r>
      <w:r w:rsidRPr="00D2014E">
        <w:rPr>
          <w:rStyle w:val="Emphasis"/>
          <w:highlight w:val="cyan"/>
        </w:rPr>
        <w:t>employer-friendly</w:t>
      </w:r>
      <w:r w:rsidRPr="00D2014E">
        <w:rPr>
          <w:rStyle w:val="StyleUnderline"/>
        </w:rPr>
        <w:t xml:space="preserve"> policy </w:t>
      </w:r>
      <w:r w:rsidRPr="00D2014E">
        <w:rPr>
          <w:rStyle w:val="StyleUnderline"/>
          <w:highlight w:val="cyan"/>
        </w:rPr>
        <w:t>agenda</w:t>
      </w:r>
      <w:r w:rsidRPr="00D2014E">
        <w:rPr>
          <w:rStyle w:val="StyleUnderline"/>
        </w:rPr>
        <w:t>.</w:t>
      </w:r>
    </w:p>
    <w:p w14:paraId="148BD875" w14:textId="77777777" w:rsidR="009542D0" w:rsidRPr="00D2014E" w:rsidRDefault="009542D0" w:rsidP="009542D0">
      <w:pPr>
        <w:rPr>
          <w:sz w:val="16"/>
        </w:rPr>
      </w:pPr>
      <w:r w:rsidRPr="00D2014E">
        <w:rPr>
          <w:sz w:val="16"/>
        </w:rPr>
        <w:t>Mayer most recently worked as chief labor counsel at Boeing but has also worked as a corporate labor attorney for MGM Resorts International, Intercontinental Hotels Group, and Aramark. Murphy is a career NLRB staffer, having served as an attorney for dozens of board members and chief counsel for Harry Johnson and Marvin Kaplan.</w:t>
      </w:r>
    </w:p>
    <w:p w14:paraId="53FBB3C1" w14:textId="77777777" w:rsidR="009542D0" w:rsidRPr="00D2014E" w:rsidRDefault="009542D0" w:rsidP="009542D0">
      <w:pPr>
        <w:rPr>
          <w:sz w:val="16"/>
        </w:rPr>
      </w:pPr>
      <w:r w:rsidRPr="00D2014E">
        <w:rPr>
          <w:sz w:val="16"/>
        </w:rPr>
        <w:t xml:space="preserve">The NLRB has five members who issue rulings that govern American labor law. However, </w:t>
      </w:r>
      <w:proofErr w:type="gramStart"/>
      <w:r w:rsidRPr="00D2014E">
        <w:rPr>
          <w:sz w:val="16"/>
        </w:rPr>
        <w:t>in order to</w:t>
      </w:r>
      <w:proofErr w:type="gramEnd"/>
      <w:r w:rsidRPr="00D2014E">
        <w:rPr>
          <w:sz w:val="16"/>
        </w:rPr>
        <w:t xml:space="preserve"> issue decisions, it needs at least three members, all of whom must be confirmed by the Senate. Because the agency has lacked a quorum since the advent of the current administration, much of </w:t>
      </w:r>
      <w:r w:rsidRPr="00D2014E">
        <w:rPr>
          <w:rStyle w:val="StyleUnderline"/>
        </w:rPr>
        <w:t xml:space="preserve">the </w:t>
      </w:r>
      <w:r w:rsidRPr="00D2014E">
        <w:rPr>
          <w:rStyle w:val="Emphasis"/>
          <w:highlight w:val="cyan"/>
        </w:rPr>
        <w:t>precedent</w:t>
      </w:r>
      <w:r w:rsidRPr="00D2014E">
        <w:rPr>
          <w:rStyle w:val="StyleUnderline"/>
        </w:rPr>
        <w:t xml:space="preserve"> issued </w:t>
      </w:r>
      <w:r w:rsidRPr="00D2014E">
        <w:rPr>
          <w:rStyle w:val="StyleUnderline"/>
          <w:highlight w:val="cyan"/>
        </w:rPr>
        <w:t>by</w:t>
      </w:r>
      <w:r w:rsidRPr="00D2014E">
        <w:rPr>
          <w:rStyle w:val="StyleUnderline"/>
        </w:rPr>
        <w:t xml:space="preserve"> the </w:t>
      </w:r>
      <w:r w:rsidRPr="00D2014E">
        <w:rPr>
          <w:rStyle w:val="Emphasis"/>
          <w:highlight w:val="cyan"/>
        </w:rPr>
        <w:t>NLRB</w:t>
      </w:r>
      <w:r w:rsidRPr="00D2014E">
        <w:rPr>
          <w:rStyle w:val="StyleUnderline"/>
          <w:highlight w:val="cyan"/>
        </w:rPr>
        <w:t xml:space="preserve"> under</w:t>
      </w:r>
      <w:r w:rsidRPr="00D2014E">
        <w:rPr>
          <w:sz w:val="16"/>
        </w:rPr>
        <w:t xml:space="preserve"> the administration of former President Joseph </w:t>
      </w:r>
      <w:r w:rsidRPr="00D2014E">
        <w:rPr>
          <w:rStyle w:val="StyleUnderline"/>
          <w:highlight w:val="cyan"/>
        </w:rPr>
        <w:t>Biden</w:t>
      </w:r>
      <w:r w:rsidRPr="00D2014E">
        <w:rPr>
          <w:sz w:val="16"/>
        </w:rPr>
        <w:t xml:space="preserve"> has remained intact. This </w:t>
      </w:r>
      <w:r w:rsidRPr="00D2014E">
        <w:rPr>
          <w:rStyle w:val="StyleUnderline"/>
        </w:rPr>
        <w:t xml:space="preserve">includes rulings that </w:t>
      </w:r>
      <w:r w:rsidRPr="00D2014E">
        <w:rPr>
          <w:rStyle w:val="StyleUnderline"/>
          <w:highlight w:val="cyan"/>
        </w:rPr>
        <w:t xml:space="preserve">make it </w:t>
      </w:r>
      <w:r w:rsidRPr="00D2014E">
        <w:rPr>
          <w:rStyle w:val="Emphasis"/>
          <w:highlight w:val="cyan"/>
        </w:rPr>
        <w:t>easier</w:t>
      </w:r>
      <w:r w:rsidRPr="00D2014E">
        <w:rPr>
          <w:rStyle w:val="StyleUnderline"/>
        </w:rPr>
        <w:t xml:space="preserve"> for unions </w:t>
      </w:r>
      <w:r w:rsidRPr="00D2014E">
        <w:rPr>
          <w:rStyle w:val="StyleUnderline"/>
          <w:highlight w:val="cyan"/>
        </w:rPr>
        <w:t>to organize</w:t>
      </w:r>
      <w:r w:rsidRPr="00D2014E">
        <w:rPr>
          <w:sz w:val="16"/>
        </w:rPr>
        <w:t xml:space="preserve"> and represent workers, decisions that allow employees engaged in “protected activity” to be aggressive in confronting management, </w:t>
      </w:r>
      <w:r w:rsidRPr="00D2014E">
        <w:rPr>
          <w:rStyle w:val="StyleUnderline"/>
        </w:rPr>
        <w:t xml:space="preserve">and cases providing for </w:t>
      </w:r>
      <w:r w:rsidRPr="00D2014E">
        <w:rPr>
          <w:rStyle w:val="Emphasis"/>
        </w:rPr>
        <w:t>expanded remedies</w:t>
      </w:r>
      <w:r w:rsidRPr="00D2014E">
        <w:rPr>
          <w:sz w:val="16"/>
        </w:rPr>
        <w:t xml:space="preserve"> against employers for labor law violations.</w:t>
      </w:r>
    </w:p>
    <w:p w14:paraId="7A2BD63D" w14:textId="77777777" w:rsidR="009542D0" w:rsidRPr="00080DB9" w:rsidRDefault="009542D0" w:rsidP="009542D0">
      <w:pPr>
        <w:rPr>
          <w:sz w:val="16"/>
        </w:rPr>
      </w:pPr>
      <w:r w:rsidRPr="00D2014E">
        <w:rPr>
          <w:rStyle w:val="StyleUnderline"/>
        </w:rPr>
        <w:t>The new</w:t>
      </w:r>
      <w:r w:rsidRPr="00D2014E">
        <w:rPr>
          <w:sz w:val="16"/>
        </w:rPr>
        <w:t xml:space="preserve">ly constituted </w:t>
      </w:r>
      <w:r w:rsidRPr="00D2014E">
        <w:rPr>
          <w:rStyle w:val="StyleUnderline"/>
          <w:highlight w:val="cyan"/>
        </w:rPr>
        <w:t>NLRB will</w:t>
      </w:r>
      <w:r w:rsidRPr="00D2014E">
        <w:rPr>
          <w:rStyle w:val="StyleUnderline"/>
        </w:rPr>
        <w:t xml:space="preserve"> likely </w:t>
      </w:r>
      <w:r w:rsidRPr="00D2014E">
        <w:rPr>
          <w:rStyle w:val="StyleUnderline"/>
          <w:highlight w:val="cyan"/>
        </w:rPr>
        <w:t>have a</w:t>
      </w:r>
      <w:r w:rsidRPr="00D2014E">
        <w:rPr>
          <w:rStyle w:val="StyleUnderline"/>
        </w:rPr>
        <w:t xml:space="preserve"> </w:t>
      </w:r>
      <w:r w:rsidRPr="00D2014E">
        <w:rPr>
          <w:rStyle w:val="Emphasis"/>
        </w:rPr>
        <w:t xml:space="preserve">much </w:t>
      </w:r>
      <w:r w:rsidRPr="00D2014E">
        <w:rPr>
          <w:rStyle w:val="Emphasis"/>
          <w:highlight w:val="cyan"/>
        </w:rPr>
        <w:t>different view</w:t>
      </w:r>
      <w:r w:rsidRPr="00D2014E">
        <w:rPr>
          <w:rStyle w:val="StyleUnderline"/>
          <w:highlight w:val="cyan"/>
        </w:rPr>
        <w:t xml:space="preserve"> of</w:t>
      </w:r>
      <w:r w:rsidRPr="00D2014E">
        <w:rPr>
          <w:sz w:val="16"/>
        </w:rPr>
        <w:t xml:space="preserve"> these and other </w:t>
      </w:r>
      <w:r w:rsidRPr="00D2014E">
        <w:rPr>
          <w:rStyle w:val="StyleUnderline"/>
          <w:highlight w:val="cyan"/>
        </w:rPr>
        <w:t>labor</w:t>
      </w:r>
      <w:r w:rsidRPr="00D2014E">
        <w:rPr>
          <w:rStyle w:val="StyleUnderline"/>
        </w:rPr>
        <w:t xml:space="preserve"> law </w:t>
      </w:r>
      <w:r w:rsidRPr="00D2014E">
        <w:rPr>
          <w:rStyle w:val="StyleUnderline"/>
          <w:highlight w:val="cyan"/>
        </w:rPr>
        <w:t>issues impacting</w:t>
      </w:r>
      <w:r w:rsidRPr="00D2014E">
        <w:rPr>
          <w:rStyle w:val="StyleUnderline"/>
        </w:rPr>
        <w:t xml:space="preserve"> </w:t>
      </w:r>
      <w:r w:rsidRPr="00D2014E">
        <w:rPr>
          <w:rStyle w:val="Emphasis"/>
          <w:sz w:val="40"/>
          <w:szCs w:val="40"/>
        </w:rPr>
        <w:t xml:space="preserve">virtually </w:t>
      </w:r>
      <w:r w:rsidRPr="00D2014E">
        <w:rPr>
          <w:rStyle w:val="Emphasis"/>
          <w:sz w:val="40"/>
          <w:szCs w:val="40"/>
          <w:highlight w:val="cyan"/>
        </w:rPr>
        <w:t>every company</w:t>
      </w:r>
      <w:r w:rsidRPr="00D2014E">
        <w:rPr>
          <w:rStyle w:val="StyleUnderline"/>
          <w:highlight w:val="cyan"/>
        </w:rPr>
        <w:t xml:space="preserve"> in America</w:t>
      </w:r>
      <w:r w:rsidRPr="00D2014E">
        <w:rPr>
          <w:rStyle w:val="StyleUnderline"/>
        </w:rPr>
        <w:t xml:space="preserve">. For those </w:t>
      </w:r>
      <w:r w:rsidRPr="00D2014E">
        <w:rPr>
          <w:rStyle w:val="Emphasis"/>
        </w:rPr>
        <w:t>looking for</w:t>
      </w:r>
      <w:r w:rsidRPr="00D2014E">
        <w:rPr>
          <w:rStyle w:val="StyleUnderline"/>
        </w:rPr>
        <w:t xml:space="preserve"> some change</w:t>
      </w:r>
      <w:r w:rsidRPr="00D2014E">
        <w:rPr>
          <w:sz w:val="16"/>
        </w:rPr>
        <w:t xml:space="preserve"> on this front, </w:t>
      </w:r>
      <w:r w:rsidRPr="00D2014E">
        <w:rPr>
          <w:rStyle w:val="Emphasis"/>
          <w:highlight w:val="cyan"/>
        </w:rPr>
        <w:t>Christmas</w:t>
      </w:r>
      <w:r w:rsidRPr="00D2014E">
        <w:rPr>
          <w:rStyle w:val="StyleUnderline"/>
          <w:highlight w:val="cyan"/>
        </w:rPr>
        <w:t xml:space="preserve"> has come</w:t>
      </w:r>
      <w:r w:rsidRPr="00D2014E">
        <w:rPr>
          <w:rStyle w:val="StyleUnderline"/>
        </w:rPr>
        <w:t xml:space="preserve"> a bit </w:t>
      </w:r>
      <w:r w:rsidRPr="00D2014E">
        <w:rPr>
          <w:rStyle w:val="Emphasis"/>
          <w:highlight w:val="cyan"/>
        </w:rPr>
        <w:t>early</w:t>
      </w:r>
      <w:r w:rsidRPr="00D2014E">
        <w:rPr>
          <w:rStyle w:val="Emphasis"/>
        </w:rPr>
        <w:t xml:space="preserve"> this year</w:t>
      </w:r>
      <w:r w:rsidRPr="00D2014E">
        <w:rPr>
          <w:sz w:val="16"/>
        </w:rPr>
        <w:t>. Happy Holidays.</w:t>
      </w:r>
    </w:p>
    <w:p w14:paraId="7EC6EE46" w14:textId="77777777" w:rsidR="009542D0" w:rsidRDefault="009542D0" w:rsidP="009542D0">
      <w:pPr>
        <w:pStyle w:val="Heading4"/>
      </w:pPr>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30AFE70C" w14:textId="77777777" w:rsidR="009542D0" w:rsidRPr="003A51BD" w:rsidRDefault="009542D0" w:rsidP="009542D0">
      <w:proofErr w:type="spellStart"/>
      <w:r w:rsidRPr="003A51BD">
        <w:rPr>
          <w:rStyle w:val="Style13ptBold"/>
        </w:rPr>
        <w:t>Vernuccio</w:t>
      </w:r>
      <w:proofErr w:type="spellEnd"/>
      <w:r w:rsidRPr="003A51BD">
        <w:rPr>
          <w:rStyle w:val="Style13ptBold"/>
        </w:rPr>
        <w:t xml:space="preserve">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673F7553" w14:textId="77777777" w:rsidR="009542D0" w:rsidRPr="003A51BD" w:rsidRDefault="009542D0" w:rsidP="009542D0">
      <w:pPr>
        <w:rPr>
          <w:sz w:val="16"/>
        </w:rPr>
      </w:pPr>
      <w:r w:rsidRPr="003A51BD">
        <w:rPr>
          <w:sz w:val="16"/>
        </w:rPr>
        <w:t xml:space="preserve">Sanders, like the Biden administration, is </w:t>
      </w:r>
      <w:r w:rsidRPr="003A51BD">
        <w:rPr>
          <w:rStyle w:val="Emphasis"/>
          <w:highlight w:val="cyan"/>
        </w:rPr>
        <w:t>sending a message</w:t>
      </w:r>
      <w:r w:rsidRPr="003A51BD">
        <w:rPr>
          <w:rStyle w:val="StyleUnderline"/>
        </w:rPr>
        <w:t xml:space="preserve"> to job creators</w:t>
      </w:r>
      <w:r w:rsidRPr="003A51BD">
        <w:rPr>
          <w:sz w:val="16"/>
        </w:rPr>
        <w:t xml:space="preserve"> and workers </w:t>
      </w:r>
      <w:r w:rsidRPr="003A51BD">
        <w:rPr>
          <w:rStyle w:val="Emphasis"/>
          <w:highlight w:val="cyan"/>
        </w:rPr>
        <w:t>nationwide</w:t>
      </w:r>
      <w:r w:rsidRPr="003A51BD">
        <w:rPr>
          <w:rStyle w:val="StyleUnderline"/>
          <w:highlight w:val="cyan"/>
        </w:rPr>
        <w:t xml:space="preserve">: Unionize, </w:t>
      </w:r>
      <w:r w:rsidRPr="003A51BD">
        <w:rPr>
          <w:rStyle w:val="Emphasis"/>
          <w:highlight w:val="cyan"/>
        </w:rPr>
        <w:t>or else</w:t>
      </w:r>
      <w:r w:rsidRPr="003A51BD">
        <w:rPr>
          <w:rStyle w:val="StyleUnderline"/>
          <w:highlight w:val="cyan"/>
        </w:rPr>
        <w:t>.</w:t>
      </w:r>
    </w:p>
    <w:p w14:paraId="0884D350" w14:textId="77777777" w:rsidR="009542D0" w:rsidRPr="003A51BD" w:rsidRDefault="009542D0" w:rsidP="009542D0">
      <w:pPr>
        <w:rPr>
          <w:sz w:val="16"/>
        </w:rPr>
      </w:pPr>
      <w:r w:rsidRPr="003A51BD">
        <w:rPr>
          <w:sz w:val="16"/>
        </w:rPr>
        <w:t xml:space="preserve">And in case the message gets missed, in between hearings, the senator continually threatens employers and accuses them of opposing unionization, creating more opportunities to publicly air union demands and </w:t>
      </w:r>
      <w:proofErr w:type="gramStart"/>
      <w:r w:rsidRPr="003A51BD">
        <w:rPr>
          <w:sz w:val="16"/>
        </w:rPr>
        <w:t>increase</w:t>
      </w:r>
      <w:proofErr w:type="gramEnd"/>
      <w:r w:rsidRPr="003A51BD">
        <w:rPr>
          <w:sz w:val="16"/>
        </w:rPr>
        <w:t xml:space="preserve"> their chances for organizing workers.</w:t>
      </w:r>
    </w:p>
    <w:p w14:paraId="6AAB5596" w14:textId="77777777" w:rsidR="009542D0" w:rsidRPr="003A51BD" w:rsidRDefault="009542D0" w:rsidP="009542D0">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49FF5E2B" w14:textId="77777777" w:rsidR="009542D0" w:rsidRPr="003A51BD" w:rsidRDefault="009542D0" w:rsidP="009542D0">
      <w:pPr>
        <w:rPr>
          <w:sz w:val="16"/>
        </w:rPr>
      </w:pPr>
      <w:r w:rsidRPr="003A51BD">
        <w:rPr>
          <w:rStyle w:val="StyleUnderline"/>
          <w:highlight w:val="cyan"/>
        </w:rPr>
        <w:t xml:space="preserve">It’s </w:t>
      </w:r>
      <w:r w:rsidRPr="003A51BD">
        <w:rPr>
          <w:rStyle w:val="Emphasis"/>
          <w:highlight w:val="cyan"/>
        </w:rPr>
        <w:t>hard</w:t>
      </w:r>
      <w:r w:rsidRPr="003A51BD">
        <w:rPr>
          <w:rStyle w:val="StyleUnderline"/>
          <w:highlight w:val="cyan"/>
        </w:rPr>
        <w:t xml:space="preserve"> for businesses</w:t>
      </w:r>
      <w:r w:rsidRPr="003A51BD">
        <w:rPr>
          <w:sz w:val="16"/>
        </w:rPr>
        <w:t xml:space="preserve"> and workers </w:t>
      </w:r>
      <w:r w:rsidRPr="003A51BD">
        <w:rPr>
          <w:rStyle w:val="StyleUnderline"/>
          <w:highlight w:val="cyan"/>
        </w:rPr>
        <w:t xml:space="preserve">to </w:t>
      </w:r>
      <w:r w:rsidRPr="003A51BD">
        <w:rPr>
          <w:rStyle w:val="Emphasis"/>
          <w:highlight w:val="cyan"/>
        </w:rPr>
        <w:t>oppose</w:t>
      </w:r>
      <w:r w:rsidRPr="003A51BD">
        <w:rPr>
          <w:rStyle w:val="Emphasis"/>
        </w:rPr>
        <w:t xml:space="preserve"> unionization</w:t>
      </w:r>
      <w:r w:rsidRPr="003A51BD">
        <w:rPr>
          <w:rStyle w:val="StyleUnderline"/>
        </w:rPr>
        <w:t xml:space="preserve"> </w:t>
      </w:r>
      <w:r w:rsidRPr="003A51BD">
        <w:rPr>
          <w:rStyle w:val="StyleUnderline"/>
          <w:highlight w:val="cyan"/>
        </w:rPr>
        <w:t>when</w:t>
      </w:r>
      <w:r w:rsidRPr="003A51BD">
        <w:rPr>
          <w:rStyle w:val="StyleUnderline"/>
        </w:rPr>
        <w:t xml:space="preserve"> the federal </w:t>
      </w:r>
      <w:r w:rsidRPr="003A51BD">
        <w:rPr>
          <w:rStyle w:val="StyleUnderline"/>
          <w:highlight w:val="cyan"/>
        </w:rPr>
        <w:t xml:space="preserve">government is </w:t>
      </w:r>
      <w:r w:rsidRPr="003A51BD">
        <w:rPr>
          <w:rStyle w:val="Emphasis"/>
          <w:highlight w:val="cyan"/>
        </w:rPr>
        <w:t>beating the drum</w:t>
      </w:r>
      <w:r w:rsidRPr="003A51BD">
        <w:rPr>
          <w:rStyle w:val="StyleUnderline"/>
          <w:highlight w:val="cyan"/>
        </w:rPr>
        <w:t xml:space="preserve"> against you.</w:t>
      </w:r>
    </w:p>
    <w:p w14:paraId="64CC6911" w14:textId="77777777" w:rsidR="009542D0" w:rsidRPr="003A51BD" w:rsidRDefault="009542D0" w:rsidP="009542D0">
      <w:pPr>
        <w:rPr>
          <w:rStyle w:val="StyleUnderline"/>
        </w:rPr>
      </w:pPr>
      <w:r w:rsidRPr="003A51BD">
        <w:rPr>
          <w:rStyle w:val="StyleUnderline"/>
          <w:highlight w:val="cyan"/>
        </w:rPr>
        <w:t>When you know</w:t>
      </w:r>
      <w:r w:rsidRPr="003A51BD">
        <w:rPr>
          <w:rStyle w:val="StyleUnderline"/>
        </w:rPr>
        <w:t xml:space="preserve"> the </w:t>
      </w:r>
      <w:r w:rsidRPr="003A51BD">
        <w:rPr>
          <w:rStyle w:val="Emphasis"/>
        </w:rPr>
        <w:t xml:space="preserve">most powerful </w:t>
      </w:r>
      <w:r w:rsidRPr="003A51BD">
        <w:rPr>
          <w:rStyle w:val="Emphasis"/>
          <w:highlight w:val="cyan"/>
        </w:rPr>
        <w:t>politicians</w:t>
      </w:r>
      <w:r w:rsidRPr="003A51BD">
        <w:rPr>
          <w:rStyle w:val="StyleUnderline"/>
        </w:rPr>
        <w:t xml:space="preserve"> in the country </w:t>
      </w:r>
      <w:r w:rsidRPr="003A51BD">
        <w:rPr>
          <w:rStyle w:val="StyleUnderline"/>
          <w:highlight w:val="cyan"/>
        </w:rPr>
        <w:t xml:space="preserve">have </w:t>
      </w:r>
      <w:r w:rsidRPr="003A51BD">
        <w:rPr>
          <w:rStyle w:val="Emphasis"/>
          <w:highlight w:val="cyan"/>
        </w:rPr>
        <w:t>painted</w:t>
      </w:r>
      <w:r w:rsidRPr="003A51BD">
        <w:rPr>
          <w:rStyle w:val="Emphasis"/>
        </w:rPr>
        <w:t xml:space="preserve"> you</w:t>
      </w:r>
      <w:r w:rsidRPr="003A51BD">
        <w:rPr>
          <w:rStyle w:val="StyleUnderline"/>
        </w:rPr>
        <w:t xml:space="preserve"> with </w:t>
      </w:r>
      <w:r w:rsidRPr="003A51BD">
        <w:rPr>
          <w:rStyle w:val="StyleUnderline"/>
          <w:highlight w:val="cyan"/>
        </w:rPr>
        <w:t xml:space="preserve">a </w:t>
      </w:r>
      <w:r w:rsidRPr="003A51BD">
        <w:rPr>
          <w:rStyle w:val="Emphasis"/>
          <w:highlight w:val="cyan"/>
        </w:rPr>
        <w:t>target</w:t>
      </w:r>
      <w:r w:rsidRPr="003A51BD">
        <w:rPr>
          <w:rStyle w:val="StyleUnderline"/>
          <w:highlight w:val="cyan"/>
        </w:rPr>
        <w:t xml:space="preserve">, it’s tempting </w:t>
      </w:r>
      <w:r w:rsidRPr="003A51BD">
        <w:rPr>
          <w:rStyle w:val="Emphasis"/>
          <w:highlight w:val="cyan"/>
        </w:rPr>
        <w:t>to go along to get along</w:t>
      </w:r>
      <w:r w:rsidRPr="003A51BD">
        <w:rPr>
          <w:rStyle w:val="StyleUnderline"/>
          <w:highlight w:val="cyan"/>
        </w:rPr>
        <w:t>.</w:t>
      </w:r>
    </w:p>
    <w:p w14:paraId="10E79C07" w14:textId="77777777" w:rsidR="009542D0" w:rsidRPr="003A51BD" w:rsidRDefault="009542D0" w:rsidP="009542D0">
      <w:pPr>
        <w:rPr>
          <w:rStyle w:val="StyleUnderline"/>
        </w:rPr>
      </w:pPr>
      <w:r w:rsidRPr="003A51BD">
        <w:rPr>
          <w:rStyle w:val="StyleUnderline"/>
        </w:rPr>
        <w:t xml:space="preserve">That’s </w:t>
      </w:r>
      <w:r w:rsidRPr="003A51BD">
        <w:rPr>
          <w:rStyle w:val="StyleUnderline"/>
          <w:highlight w:val="cyan"/>
        </w:rPr>
        <w:t xml:space="preserve">true </w:t>
      </w:r>
      <w:r w:rsidRPr="003A51BD">
        <w:rPr>
          <w:rStyle w:val="Emphasis"/>
          <w:highlight w:val="cyan"/>
        </w:rPr>
        <w:t>even when</w:t>
      </w:r>
      <w:r w:rsidRPr="003A51BD">
        <w:rPr>
          <w:rStyle w:val="StyleUnderline"/>
          <w:highlight w:val="cyan"/>
        </w:rPr>
        <w:t xml:space="preserve"> workers know unionization </w:t>
      </w:r>
      <w:r w:rsidRPr="003A51BD">
        <w:rPr>
          <w:rStyle w:val="Emphasis"/>
          <w:highlight w:val="cyan"/>
        </w:rPr>
        <w:t>isn’t</w:t>
      </w:r>
      <w:r w:rsidRPr="003A51BD">
        <w:rPr>
          <w:rStyle w:val="StyleUnderline"/>
          <w:highlight w:val="cyan"/>
        </w:rPr>
        <w:t xml:space="preserve"> in their</w:t>
      </w:r>
      <w:r w:rsidRPr="003A51BD">
        <w:rPr>
          <w:rStyle w:val="StyleUnderline"/>
        </w:rPr>
        <w:t xml:space="preserve"> </w:t>
      </w:r>
      <w:r w:rsidRPr="003A51BD">
        <w:rPr>
          <w:rStyle w:val="Emphasis"/>
        </w:rPr>
        <w:t xml:space="preserve">best </w:t>
      </w:r>
      <w:r w:rsidRPr="003A51BD">
        <w:rPr>
          <w:rStyle w:val="Emphasis"/>
          <w:highlight w:val="cyan"/>
        </w:rPr>
        <w:t>interest</w:t>
      </w:r>
      <w:r w:rsidRPr="003A51BD">
        <w:rPr>
          <w:rStyle w:val="StyleUnderline"/>
        </w:rPr>
        <w:t>.</w:t>
      </w:r>
    </w:p>
    <w:p w14:paraId="20596CC5" w14:textId="77777777" w:rsidR="009542D0" w:rsidRPr="003A51BD" w:rsidRDefault="009542D0" w:rsidP="009542D0">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21AE8C32" w14:textId="77777777" w:rsidR="009542D0" w:rsidRPr="003A51BD" w:rsidRDefault="009542D0" w:rsidP="009542D0">
      <w:pPr>
        <w:rPr>
          <w:sz w:val="16"/>
        </w:rPr>
      </w:pPr>
      <w:r w:rsidRPr="003A51BD">
        <w:rPr>
          <w:rStyle w:val="StyleUnderline"/>
        </w:rPr>
        <w:t xml:space="preserve">This </w:t>
      </w:r>
      <w:r w:rsidRPr="003A51BD">
        <w:rPr>
          <w:rStyle w:val="StyleUnderline"/>
          <w:highlight w:val="cyan"/>
        </w:rPr>
        <w:t>abuse</w:t>
      </w:r>
      <w:r w:rsidRPr="003A51BD">
        <w:rPr>
          <w:rStyle w:val="StyleUnderline"/>
        </w:rPr>
        <w:t xml:space="preserve"> of the bully pulpit </w:t>
      </w:r>
      <w:proofErr w:type="gramStart"/>
      <w:r w:rsidRPr="003A51BD">
        <w:rPr>
          <w:rStyle w:val="Emphasis"/>
        </w:rPr>
        <w:t>has to</w:t>
      </w:r>
      <w:proofErr w:type="gramEnd"/>
      <w:r w:rsidRPr="003A51BD">
        <w:rPr>
          <w:rStyle w:val="Emphasis"/>
        </w:rPr>
        <w:t xml:space="preserve"> end</w:t>
      </w:r>
      <w:r w:rsidRPr="003A51BD">
        <w:rPr>
          <w:rStyle w:val="StyleUnderline"/>
        </w:rPr>
        <w:t xml:space="preserve">: It’s </w:t>
      </w:r>
      <w:r w:rsidRPr="003A51BD">
        <w:rPr>
          <w:rStyle w:val="StyleUnderline"/>
          <w:highlight w:val="cyan"/>
        </w:rPr>
        <w:t xml:space="preserve">hurting </w:t>
      </w:r>
      <w:r w:rsidRPr="003A51BD">
        <w:rPr>
          <w:rStyle w:val="Emphasis"/>
          <w:highlight w:val="cyan"/>
        </w:rPr>
        <w:t>job creators</w:t>
      </w:r>
      <w:r w:rsidRPr="003A51BD">
        <w:rPr>
          <w:sz w:val="16"/>
        </w:rPr>
        <w:t xml:space="preserve"> and workers, who deserve the freedom to make their own decisions.</w:t>
      </w:r>
    </w:p>
    <w:p w14:paraId="404530B5" w14:textId="77777777" w:rsidR="009542D0" w:rsidRPr="003A51BD" w:rsidRDefault="009542D0" w:rsidP="009542D0">
      <w:pPr>
        <w:rPr>
          <w:sz w:val="16"/>
        </w:rPr>
      </w:pPr>
      <w:r w:rsidRPr="003A51BD">
        <w:rPr>
          <w:sz w:val="16"/>
        </w:rPr>
        <w:t xml:space="preserve">And </w:t>
      </w:r>
      <w:r w:rsidRPr="003A51BD">
        <w:rPr>
          <w:rStyle w:val="StyleUnderline"/>
        </w:rPr>
        <w:t xml:space="preserve">the </w:t>
      </w:r>
      <w:r w:rsidRPr="003A51BD">
        <w:rPr>
          <w:rStyle w:val="Emphasis"/>
        </w:rPr>
        <w:t xml:space="preserve">short-term </w:t>
      </w:r>
      <w:r w:rsidRPr="003A51BD">
        <w:rPr>
          <w:rStyle w:val="Emphasis"/>
          <w:highlight w:val="cyan"/>
        </w:rPr>
        <w:t>favoritism</w:t>
      </w:r>
      <w:r w:rsidRPr="003A51BD">
        <w:rPr>
          <w:rStyle w:val="StyleUnderline"/>
          <w:highlight w:val="cyan"/>
        </w:rPr>
        <w:t xml:space="preserve"> toward unions</w:t>
      </w:r>
      <w:r w:rsidRPr="003A51BD">
        <w:rPr>
          <w:rStyle w:val="StyleUnderline"/>
        </w:rPr>
        <w:t xml:space="preserve"> also </w:t>
      </w:r>
      <w:r w:rsidRPr="003A51BD">
        <w:rPr>
          <w:rStyle w:val="Emphasis"/>
          <w:highlight w:val="cyan"/>
        </w:rPr>
        <w:t>endangers</w:t>
      </w:r>
      <w:r w:rsidRPr="003A51BD">
        <w:rPr>
          <w:rStyle w:val="StyleUnderline"/>
        </w:rPr>
        <w:t xml:space="preserve"> the </w:t>
      </w:r>
      <w:r w:rsidRPr="003A51BD">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3A51BD">
        <w:rPr>
          <w:rStyle w:val="Emphasis"/>
          <w:highlight w:val="cyan"/>
        </w:rPr>
        <w:t>long run</w:t>
      </w:r>
      <w:r w:rsidRPr="003A51BD">
        <w:rPr>
          <w:rStyle w:val="StyleUnderline"/>
        </w:rPr>
        <w:t>.</w:t>
      </w:r>
    </w:p>
    <w:p w14:paraId="396A61BA" w14:textId="77777777" w:rsidR="009542D0" w:rsidRPr="00C51078" w:rsidRDefault="009542D0" w:rsidP="009542D0"/>
    <w:p w14:paraId="4133EB78" w14:textId="77777777" w:rsidR="009542D0" w:rsidRPr="002A5C29" w:rsidRDefault="009542D0" w:rsidP="009542D0">
      <w:pPr>
        <w:keepNext/>
        <w:keepLines/>
        <w:pageBreakBefore/>
        <w:spacing w:before="40" w:after="0"/>
        <w:jc w:val="center"/>
        <w:outlineLvl w:val="2"/>
        <w:rPr>
          <w:rFonts w:eastAsia="Times New Roman" w:cs="Times New Roman"/>
          <w:b/>
          <w:sz w:val="32"/>
          <w:szCs w:val="24"/>
          <w:u w:val="single"/>
        </w:rPr>
      </w:pPr>
      <w:bookmarkStart w:id="6" w:name="_Hlk200795420"/>
      <w:r w:rsidRPr="002A5C29">
        <w:rPr>
          <w:rFonts w:eastAsia="Times New Roman" w:cs="Times New Roman"/>
          <w:b/>
          <w:sz w:val="32"/>
          <w:szCs w:val="24"/>
          <w:u w:val="single"/>
        </w:rPr>
        <w:t>AT: Monopsony---1NC</w:t>
      </w:r>
    </w:p>
    <w:p w14:paraId="7FDD3EB2" w14:textId="77777777" w:rsidR="009542D0" w:rsidRPr="002A5C29" w:rsidRDefault="009542D0" w:rsidP="009542D0">
      <w:pPr>
        <w:keepNext/>
        <w:keepLines/>
        <w:spacing w:before="40" w:after="0"/>
        <w:outlineLvl w:val="3"/>
        <w:rPr>
          <w:rFonts w:eastAsia="Times New Roman" w:cs="Times New Roman"/>
          <w:b/>
          <w:iCs/>
          <w:sz w:val="26"/>
        </w:rPr>
      </w:pPr>
      <w:r w:rsidRPr="002A5C29">
        <w:rPr>
          <w:rFonts w:eastAsia="Times New Roman" w:cs="Times New Roman"/>
          <w:b/>
          <w:iCs/>
          <w:sz w:val="26"/>
        </w:rPr>
        <w:t>Labor market monopsony is a myth. It’s totally explained by rural areas having lower wages.</w:t>
      </w:r>
    </w:p>
    <w:p w14:paraId="65BB2647" w14:textId="77777777" w:rsidR="009542D0" w:rsidRPr="002A5C29" w:rsidRDefault="009542D0" w:rsidP="009542D0">
      <w:pPr>
        <w:numPr>
          <w:ilvl w:val="0"/>
          <w:numId w:val="15"/>
        </w:numPr>
        <w:contextualSpacing/>
        <w:rPr>
          <w:rFonts w:eastAsia="Calibri"/>
        </w:rPr>
      </w:pPr>
      <w:r w:rsidRPr="002A5C29">
        <w:rPr>
          <w:rFonts w:eastAsia="Calibri"/>
        </w:rPr>
        <w:t>AT: Azar, Marinescu, Steinbaum</w:t>
      </w:r>
    </w:p>
    <w:p w14:paraId="57B8561F" w14:textId="77777777" w:rsidR="009542D0" w:rsidRPr="002A5C29" w:rsidRDefault="009542D0" w:rsidP="009542D0">
      <w:pPr>
        <w:rPr>
          <w:rFonts w:eastAsia="Calibri"/>
        </w:rPr>
      </w:pPr>
      <w:r w:rsidRPr="002A5C29">
        <w:rPr>
          <w:rFonts w:eastAsia="Calibri"/>
          <w:b/>
          <w:bCs/>
          <w:sz w:val="26"/>
        </w:rPr>
        <w:t>Atkinson 21</w:t>
      </w:r>
      <w:r w:rsidRPr="002A5C29">
        <w:rPr>
          <w:rFonts w:eastAsia="Calibri"/>
        </w:rPr>
        <w:t>, internationally recognized scholar and a widely published author, founder and president of the Information Technology and Innovation Foundation (ITIF), recognized as the world’s top think tank for science and technology policy. (Robert D., 5-7-2021, “The Myth of Local Labor Market Monopsony,” Information Technology &amp; Innovation Foundation, https://itif.org/publications/2021/05/07/myth-local-labor-market-monopsony/)</w:t>
      </w:r>
    </w:p>
    <w:p w14:paraId="55CCC56B" w14:textId="77777777" w:rsidR="009542D0" w:rsidRPr="002A5C29" w:rsidRDefault="009542D0" w:rsidP="009542D0">
      <w:pPr>
        <w:rPr>
          <w:rFonts w:eastAsia="Calibri"/>
          <w:sz w:val="16"/>
        </w:rPr>
      </w:pPr>
      <w:r w:rsidRPr="002A5C29">
        <w:rPr>
          <w:rFonts w:eastAsia="Calibri"/>
          <w:u w:val="single"/>
        </w:rPr>
        <w:t>Many economists and advocates</w:t>
      </w:r>
      <w:r w:rsidRPr="002A5C29">
        <w:rPr>
          <w:rFonts w:eastAsia="Calibri"/>
          <w:sz w:val="16"/>
        </w:rPr>
        <w:t xml:space="preserve">, particularly progressives, </w:t>
      </w:r>
      <w:r w:rsidRPr="002A5C29">
        <w:rPr>
          <w:rFonts w:eastAsia="Calibri"/>
          <w:u w:val="single"/>
        </w:rPr>
        <w:t>have raised concerns in the past decade about the fact that wages have increased slower than productivity</w:t>
      </w:r>
      <w:r w:rsidRPr="002A5C29">
        <w:rPr>
          <w:rFonts w:eastAsia="Calibri"/>
          <w:sz w:val="16"/>
        </w:rPr>
        <w:t xml:space="preserve">. Notwithstanding the fact that this </w:t>
      </w:r>
      <w:r w:rsidRPr="002A5C29">
        <w:rPr>
          <w:rFonts w:eastAsia="Calibri"/>
          <w:b/>
          <w:iCs/>
          <w:u w:val="single"/>
          <w:bdr w:val="single" w:sz="8" w:space="0" w:color="auto"/>
        </w:rPr>
        <w:t>divergence</w:t>
      </w:r>
      <w:r w:rsidRPr="002A5C29">
        <w:rPr>
          <w:rFonts w:eastAsia="Calibri"/>
          <w:sz w:val="16"/>
        </w:rPr>
        <w:t xml:space="preserve"> </w:t>
      </w:r>
      <w:r w:rsidRPr="002A5C29">
        <w:rPr>
          <w:rFonts w:eastAsia="Calibri"/>
          <w:u w:val="single"/>
        </w:rPr>
        <w:t>is</w:t>
      </w:r>
      <w:r w:rsidRPr="002A5C29">
        <w:rPr>
          <w:rFonts w:eastAsia="Calibri"/>
          <w:sz w:val="16"/>
        </w:rPr>
        <w:t xml:space="preserve"> </w:t>
      </w:r>
      <w:r w:rsidRPr="002A5C29">
        <w:rPr>
          <w:rFonts w:eastAsia="Calibri"/>
          <w:b/>
          <w:iCs/>
          <w:u w:val="single"/>
          <w:bdr w:val="single" w:sz="8" w:space="0" w:color="auto"/>
        </w:rPr>
        <w:t>overstated</w:t>
      </w:r>
      <w:r w:rsidRPr="002A5C29">
        <w:rPr>
          <w:rFonts w:eastAsia="Calibri"/>
          <w:sz w:val="16"/>
        </w:rPr>
        <w:t>, it is true that raising wages is important.</w:t>
      </w:r>
    </w:p>
    <w:p w14:paraId="2BBE71C3" w14:textId="77777777" w:rsidR="009542D0" w:rsidRPr="002A5C29" w:rsidRDefault="009542D0" w:rsidP="009542D0">
      <w:pPr>
        <w:rPr>
          <w:rFonts w:eastAsia="Calibri"/>
          <w:sz w:val="16"/>
        </w:rPr>
      </w:pPr>
      <w:r w:rsidRPr="002A5C29">
        <w:rPr>
          <w:rFonts w:eastAsia="Calibri"/>
          <w:sz w:val="16"/>
        </w:rPr>
        <w:t xml:space="preserve">The problem is that, rather than keep </w:t>
      </w:r>
      <w:proofErr w:type="gramStart"/>
      <w:r w:rsidRPr="002A5C29">
        <w:rPr>
          <w:rFonts w:eastAsia="Calibri"/>
          <w:sz w:val="16"/>
        </w:rPr>
        <w:t>the focus</w:t>
      </w:r>
      <w:proofErr w:type="gramEnd"/>
      <w:r w:rsidRPr="002A5C29">
        <w:rPr>
          <w:rFonts w:eastAsia="Calibri"/>
          <w:sz w:val="16"/>
        </w:rPr>
        <w:t xml:space="preserve"> on real solutions, such as raising taxes on wealthy individuals, increasing the minimum wage, promoting greater unionization, and spurring faster productivity growth, progressives proffer a dark narrative in which monopoly is the villain lurking in the background. If only we could break up big companies, they argue, all other economic problems would be easier to solve.</w:t>
      </w:r>
    </w:p>
    <w:p w14:paraId="441F2227" w14:textId="77777777" w:rsidR="009542D0" w:rsidRPr="002A5C29" w:rsidRDefault="009542D0" w:rsidP="009542D0">
      <w:pPr>
        <w:rPr>
          <w:rFonts w:eastAsia="Calibri"/>
          <w:sz w:val="16"/>
        </w:rPr>
      </w:pPr>
      <w:r w:rsidRPr="002A5C29">
        <w:rPr>
          <w:rFonts w:eastAsia="Calibri"/>
          <w:sz w:val="16"/>
        </w:rPr>
        <w:t>To prove that the U.S. economy is being crushed by rapacious monopolies they constantly repeat a host of claims: Price markups have increased, labor’s share of income has decreased, corporate profits are up, new firm start-ups are down, and the overall trend toward monopoly has grown. These are, by and large, false.</w:t>
      </w:r>
    </w:p>
    <w:p w14:paraId="796E039D" w14:textId="77777777" w:rsidR="009542D0" w:rsidRPr="002A5C29" w:rsidRDefault="009542D0" w:rsidP="009542D0">
      <w:pPr>
        <w:rPr>
          <w:rFonts w:eastAsia="Calibri"/>
          <w:sz w:val="16"/>
        </w:rPr>
      </w:pPr>
      <w:r w:rsidRPr="002A5C29">
        <w:rPr>
          <w:rFonts w:eastAsia="Calibri"/>
          <w:sz w:val="16"/>
        </w:rPr>
        <w:t xml:space="preserve">Yet, </w:t>
      </w:r>
      <w:r w:rsidRPr="002A5C29">
        <w:rPr>
          <w:rFonts w:eastAsia="Calibri"/>
          <w:u w:val="single"/>
        </w:rPr>
        <w:t xml:space="preserve">in their ongoing quest to find a monopolist under every bed, </w:t>
      </w:r>
      <w:r w:rsidRPr="002A5C29">
        <w:rPr>
          <w:rFonts w:eastAsia="Calibri"/>
          <w:b/>
          <w:iCs/>
          <w:highlight w:val="cyan"/>
          <w:u w:val="single"/>
          <w:bdr w:val="single" w:sz="8" w:space="0" w:color="auto"/>
        </w:rPr>
        <w:t>progressives</w:t>
      </w:r>
      <w:r w:rsidRPr="002A5C29">
        <w:rPr>
          <w:rFonts w:eastAsia="Calibri"/>
          <w:u w:val="single"/>
        </w:rPr>
        <w:t xml:space="preserve"> have </w:t>
      </w:r>
      <w:r w:rsidRPr="002A5C29">
        <w:rPr>
          <w:rFonts w:eastAsia="Calibri"/>
          <w:b/>
          <w:iCs/>
          <w:highlight w:val="cyan"/>
          <w:u w:val="single"/>
          <w:bdr w:val="single" w:sz="8" w:space="0" w:color="auto"/>
        </w:rPr>
        <w:t>latched</w:t>
      </w:r>
      <w:r w:rsidRPr="002A5C29">
        <w:rPr>
          <w:rFonts w:eastAsia="Calibri"/>
          <w:highlight w:val="cyan"/>
          <w:u w:val="single"/>
        </w:rPr>
        <w:t xml:space="preserve"> onto the notion of </w:t>
      </w:r>
      <w:r w:rsidRPr="002A5C29">
        <w:rPr>
          <w:rFonts w:eastAsia="Calibri"/>
          <w:b/>
          <w:iCs/>
          <w:highlight w:val="cyan"/>
          <w:u w:val="single"/>
          <w:bdr w:val="single" w:sz="8" w:space="0" w:color="auto"/>
        </w:rPr>
        <w:t>labor market monopsony</w:t>
      </w:r>
      <w:r w:rsidRPr="002A5C29">
        <w:rPr>
          <w:rFonts w:eastAsia="Calibri"/>
          <w:sz w:val="16"/>
        </w:rPr>
        <w:t xml:space="preserve">. In other words, they claim that in too many local </w:t>
      </w:r>
      <w:proofErr w:type="gramStart"/>
      <w:r w:rsidRPr="002A5C29">
        <w:rPr>
          <w:rFonts w:eastAsia="Calibri"/>
          <w:sz w:val="16"/>
        </w:rPr>
        <w:t>labor</w:t>
      </w:r>
      <w:proofErr w:type="gramEnd"/>
      <w:r w:rsidRPr="002A5C29">
        <w:rPr>
          <w:rFonts w:eastAsia="Calibri"/>
          <w:sz w:val="16"/>
        </w:rPr>
        <w:t xml:space="preserve"> </w:t>
      </w:r>
      <w:proofErr w:type="gramStart"/>
      <w:r w:rsidRPr="002A5C29">
        <w:rPr>
          <w:rFonts w:eastAsia="Calibri"/>
          <w:sz w:val="16"/>
        </w:rPr>
        <w:t>market</w:t>
      </w:r>
      <w:proofErr w:type="gramEnd"/>
      <w:r w:rsidRPr="002A5C29">
        <w:rPr>
          <w:rFonts w:eastAsia="Calibri"/>
          <w:sz w:val="16"/>
        </w:rPr>
        <w:t>, workers have only a few choices of firms to work for, and this enables firms to squeeze wages.</w:t>
      </w:r>
    </w:p>
    <w:p w14:paraId="0C8D88E3" w14:textId="77777777" w:rsidR="009542D0" w:rsidRPr="002A5C29" w:rsidRDefault="009542D0" w:rsidP="009542D0">
      <w:pPr>
        <w:rPr>
          <w:rFonts w:eastAsia="Calibri"/>
          <w:sz w:val="16"/>
        </w:rPr>
      </w:pPr>
      <w:r w:rsidRPr="002A5C29">
        <w:rPr>
          <w:rFonts w:eastAsia="Calibri"/>
          <w:sz w:val="16"/>
        </w:rPr>
        <w:t xml:space="preserve">The </w:t>
      </w:r>
      <w:proofErr w:type="gramStart"/>
      <w:r w:rsidRPr="002A5C29">
        <w:rPr>
          <w:rFonts w:eastAsia="Calibri"/>
          <w:sz w:val="16"/>
        </w:rPr>
        <w:t>most commonly cited</w:t>
      </w:r>
      <w:proofErr w:type="gramEnd"/>
      <w:r w:rsidRPr="002A5C29">
        <w:rPr>
          <w:rFonts w:eastAsia="Calibri"/>
          <w:sz w:val="16"/>
        </w:rPr>
        <w:t xml:space="preserve"> scholarly work on the topic is from liberal economists Jose </w:t>
      </w:r>
      <w:r w:rsidRPr="002A5C29">
        <w:rPr>
          <w:rFonts w:eastAsia="Calibri"/>
          <w:b/>
          <w:iCs/>
          <w:u w:val="single"/>
          <w:bdr w:val="single" w:sz="8" w:space="0" w:color="auto"/>
        </w:rPr>
        <w:t>Azar</w:t>
      </w:r>
      <w:r w:rsidRPr="002A5C29">
        <w:rPr>
          <w:rFonts w:eastAsia="Calibri"/>
          <w:sz w:val="16"/>
        </w:rPr>
        <w:t xml:space="preserve">, Ioana </w:t>
      </w:r>
      <w:r w:rsidRPr="002A5C29">
        <w:rPr>
          <w:rFonts w:eastAsia="Calibri"/>
          <w:b/>
          <w:iCs/>
          <w:u w:val="single"/>
          <w:bdr w:val="single" w:sz="8" w:space="0" w:color="auto"/>
        </w:rPr>
        <w:t>Marinescu</w:t>
      </w:r>
      <w:r w:rsidRPr="002A5C29">
        <w:rPr>
          <w:rFonts w:eastAsia="Calibri"/>
          <w:sz w:val="16"/>
        </w:rPr>
        <w:t xml:space="preserve">, and Marshall I. </w:t>
      </w:r>
      <w:r w:rsidRPr="002A5C29">
        <w:rPr>
          <w:rFonts w:eastAsia="Calibri"/>
          <w:b/>
          <w:iCs/>
          <w:u w:val="single"/>
          <w:bdr w:val="single" w:sz="8" w:space="0" w:color="auto"/>
        </w:rPr>
        <w:t>Steinbaum</w:t>
      </w:r>
      <w:r w:rsidRPr="002A5C29">
        <w:rPr>
          <w:rFonts w:eastAsia="Calibri"/>
          <w:sz w:val="16"/>
        </w:rPr>
        <w:t>. Indeed, their work has become the de facto view on the issue, with government officials, the media, and others citing it as scripture.</w:t>
      </w:r>
    </w:p>
    <w:p w14:paraId="2CC920D7" w14:textId="77777777" w:rsidR="009542D0" w:rsidRPr="002A5C29" w:rsidRDefault="009542D0" w:rsidP="009542D0">
      <w:pPr>
        <w:rPr>
          <w:rFonts w:eastAsia="Calibri"/>
          <w:sz w:val="16"/>
        </w:rPr>
      </w:pPr>
      <w:r w:rsidRPr="002A5C29">
        <w:rPr>
          <w:rFonts w:eastAsia="Calibri"/>
          <w:sz w:val="16"/>
        </w:rPr>
        <w:t xml:space="preserve">While Azar, Marinescu, and Steinbaum have published </w:t>
      </w:r>
      <w:proofErr w:type="gramStart"/>
      <w:r w:rsidRPr="002A5C29">
        <w:rPr>
          <w:rFonts w:eastAsia="Calibri"/>
          <w:sz w:val="16"/>
        </w:rPr>
        <w:t>a number of</w:t>
      </w:r>
      <w:proofErr w:type="gramEnd"/>
      <w:r w:rsidRPr="002A5C29">
        <w:rPr>
          <w:rFonts w:eastAsia="Calibri"/>
          <w:sz w:val="16"/>
        </w:rPr>
        <w:t xml:space="preserve"> articles on the topic, </w:t>
      </w:r>
      <w:proofErr w:type="gramStart"/>
      <w:r w:rsidRPr="002A5C29">
        <w:rPr>
          <w:rFonts w:eastAsia="Calibri"/>
          <w:highlight w:val="cyan"/>
          <w:u w:val="single"/>
        </w:rPr>
        <w:t>all</w:t>
      </w:r>
      <w:r w:rsidRPr="002A5C29">
        <w:rPr>
          <w:rFonts w:eastAsia="Calibri"/>
          <w:u w:val="single"/>
        </w:rPr>
        <w:t xml:space="preserve"> of</w:t>
      </w:r>
      <w:proofErr w:type="gramEnd"/>
      <w:r w:rsidRPr="002A5C29">
        <w:rPr>
          <w:rFonts w:eastAsia="Calibri"/>
          <w:u w:val="single"/>
        </w:rPr>
        <w:t xml:space="preserve"> </w:t>
      </w:r>
      <w:r w:rsidRPr="002A5C29">
        <w:rPr>
          <w:rFonts w:eastAsia="Calibri"/>
          <w:highlight w:val="cyan"/>
          <w:u w:val="single"/>
        </w:rPr>
        <w:t>their work uses a similar methodology</w:t>
      </w:r>
      <w:r w:rsidRPr="002A5C29">
        <w:rPr>
          <w:rFonts w:eastAsia="Calibri"/>
          <w:sz w:val="16"/>
        </w:rPr>
        <w:t>. They analyze local labor markets in the United States by comparing job openings and salaries using online job tools.</w:t>
      </w:r>
    </w:p>
    <w:p w14:paraId="3AFDB0AC" w14:textId="77777777" w:rsidR="009542D0" w:rsidRPr="002A5C29" w:rsidRDefault="009542D0" w:rsidP="009542D0">
      <w:pPr>
        <w:rPr>
          <w:rFonts w:eastAsia="Calibri"/>
          <w:sz w:val="16"/>
        </w:rPr>
      </w:pPr>
      <w:r w:rsidRPr="002A5C29">
        <w:rPr>
          <w:rFonts w:eastAsia="Calibri"/>
          <w:sz w:val="16"/>
        </w:rPr>
        <w:t>They looked at a combination of U.S. commuting zones and 200 six-digit occupational codes to assess the state of more than 117,000 specific labor markets in 2016. They found that 60 percent of markets were highly concentrated, while another 11 percent were moderately concentrated.</w:t>
      </w:r>
    </w:p>
    <w:p w14:paraId="316F84C9" w14:textId="77777777" w:rsidR="009542D0" w:rsidRPr="002A5C29" w:rsidRDefault="009542D0" w:rsidP="009542D0">
      <w:pPr>
        <w:rPr>
          <w:rFonts w:eastAsia="Calibri"/>
          <w:sz w:val="16"/>
        </w:rPr>
      </w:pPr>
      <w:r w:rsidRPr="002A5C29">
        <w:rPr>
          <w:rFonts w:eastAsia="Calibri"/>
          <w:sz w:val="16"/>
        </w:rPr>
        <w:t xml:space="preserve">At first glance, it would appear they are on to something and that antitrust officials better get on the ball. But on closer inspection, while it helps advance the “monopoly crisis” narrative, it is </w:t>
      </w:r>
      <w:proofErr w:type="gramStart"/>
      <w:r w:rsidRPr="002A5C29">
        <w:rPr>
          <w:rFonts w:eastAsia="Calibri"/>
          <w:sz w:val="16"/>
        </w:rPr>
        <w:t>actually much</w:t>
      </w:r>
      <w:proofErr w:type="gramEnd"/>
      <w:r w:rsidRPr="002A5C29">
        <w:rPr>
          <w:rFonts w:eastAsia="Calibri"/>
          <w:sz w:val="16"/>
        </w:rPr>
        <w:t xml:space="preserve"> ado about nothing.</w:t>
      </w:r>
    </w:p>
    <w:p w14:paraId="1E45E5BE" w14:textId="77777777" w:rsidR="009542D0" w:rsidRPr="002A5C29" w:rsidRDefault="009542D0" w:rsidP="009542D0">
      <w:pPr>
        <w:rPr>
          <w:rFonts w:eastAsia="Calibri"/>
          <w:u w:val="single"/>
        </w:rPr>
      </w:pPr>
      <w:r w:rsidRPr="002A5C29">
        <w:rPr>
          <w:rFonts w:eastAsia="Calibri"/>
          <w:sz w:val="16"/>
        </w:rPr>
        <w:t xml:space="preserve">The reality is that </w:t>
      </w:r>
      <w:r w:rsidRPr="002A5C29">
        <w:rPr>
          <w:rFonts w:eastAsia="Calibri"/>
          <w:u w:val="single"/>
        </w:rPr>
        <w:t xml:space="preserve">most of the </w:t>
      </w:r>
      <w:r w:rsidRPr="002A5C29">
        <w:rPr>
          <w:rFonts w:eastAsia="Calibri"/>
          <w:b/>
          <w:iCs/>
          <w:highlight w:val="cyan"/>
          <w:u w:val="single"/>
          <w:bdr w:val="single" w:sz="8" w:space="0" w:color="auto"/>
        </w:rPr>
        <w:t>labor markets</w:t>
      </w:r>
      <w:r w:rsidRPr="002A5C29">
        <w:rPr>
          <w:rFonts w:eastAsia="Calibri"/>
          <w:highlight w:val="cyan"/>
          <w:u w:val="single"/>
        </w:rPr>
        <w:t xml:space="preserve"> with </w:t>
      </w:r>
      <w:r w:rsidRPr="002A5C29">
        <w:rPr>
          <w:rFonts w:eastAsia="Calibri"/>
          <w:b/>
          <w:iCs/>
          <w:highlight w:val="cyan"/>
          <w:u w:val="single"/>
          <w:bdr w:val="single" w:sz="8" w:space="0" w:color="auto"/>
        </w:rPr>
        <w:t>high</w:t>
      </w:r>
      <w:r w:rsidRPr="002A5C29">
        <w:rPr>
          <w:rFonts w:eastAsia="Calibri"/>
          <w:highlight w:val="cyan"/>
          <w:u w:val="single"/>
        </w:rPr>
        <w:t xml:space="preserve"> levels of </w:t>
      </w:r>
      <w:r w:rsidRPr="002A5C29">
        <w:rPr>
          <w:rFonts w:eastAsia="Calibri"/>
          <w:b/>
          <w:iCs/>
          <w:highlight w:val="cyan"/>
          <w:u w:val="single"/>
          <w:bdr w:val="single" w:sz="8" w:space="0" w:color="auto"/>
        </w:rPr>
        <w:t>employer concentration</w:t>
      </w:r>
      <w:r w:rsidRPr="002A5C29">
        <w:rPr>
          <w:rFonts w:eastAsia="Calibri"/>
          <w:u w:val="single"/>
        </w:rPr>
        <w:t xml:space="preserve"> </w:t>
      </w:r>
      <w:r w:rsidRPr="002A5C29">
        <w:rPr>
          <w:rFonts w:eastAsia="Calibri"/>
          <w:highlight w:val="cyan"/>
          <w:u w:val="single"/>
        </w:rPr>
        <w:t xml:space="preserve">are </w:t>
      </w:r>
      <w:r w:rsidRPr="002A5C29">
        <w:rPr>
          <w:rFonts w:eastAsia="Calibri"/>
          <w:b/>
          <w:iCs/>
          <w:highlight w:val="cyan"/>
          <w:u w:val="single"/>
          <w:bdr w:val="single" w:sz="8" w:space="0" w:color="auto"/>
        </w:rPr>
        <w:t>rural</w:t>
      </w:r>
      <w:r w:rsidRPr="002A5C29">
        <w:rPr>
          <w:rFonts w:eastAsia="Calibri"/>
          <w:u w:val="single"/>
        </w:rPr>
        <w:t xml:space="preserve"> and small-town </w:t>
      </w:r>
      <w:r w:rsidRPr="002A5C29">
        <w:rPr>
          <w:rFonts w:eastAsia="Calibri"/>
          <w:b/>
          <w:iCs/>
          <w:highlight w:val="cyan"/>
          <w:u w:val="single"/>
          <w:bdr w:val="single" w:sz="8" w:space="0" w:color="auto"/>
        </w:rPr>
        <w:t>areas</w:t>
      </w:r>
      <w:r w:rsidRPr="002A5C29">
        <w:rPr>
          <w:rFonts w:eastAsia="Calibri"/>
          <w:u w:val="single"/>
        </w:rPr>
        <w:t xml:space="preserve"> with few employers overall</w:t>
      </w:r>
      <w:r w:rsidRPr="002A5C29">
        <w:rPr>
          <w:rFonts w:eastAsia="Calibri"/>
          <w:sz w:val="16"/>
        </w:rPr>
        <w:t>. As they wrote, “</w:t>
      </w:r>
      <w:r w:rsidRPr="002A5C29">
        <w:rPr>
          <w:rFonts w:eastAsia="Calibri"/>
          <w:u w:val="single"/>
        </w:rPr>
        <w:t>Commuting zones around large cities have lower levels of labor market concentration than smaller cities or rural areas</w:t>
      </w:r>
      <w:r w:rsidRPr="002A5C29">
        <w:rPr>
          <w:rFonts w:eastAsia="Calibri"/>
          <w:sz w:val="16"/>
        </w:rPr>
        <w:t>.” Ioana Marinescu explains, “</w:t>
      </w:r>
      <w:r w:rsidRPr="002A5C29">
        <w:rPr>
          <w:rFonts w:eastAsia="Calibri"/>
          <w:highlight w:val="cyan"/>
          <w:u w:val="single"/>
        </w:rPr>
        <w:t>This</w:t>
      </w:r>
      <w:r w:rsidRPr="002A5C29">
        <w:rPr>
          <w:rFonts w:eastAsia="Calibri"/>
          <w:u w:val="single"/>
        </w:rPr>
        <w:t xml:space="preserve"> may contribute to </w:t>
      </w:r>
      <w:r w:rsidRPr="002A5C29">
        <w:rPr>
          <w:rFonts w:eastAsia="Calibri"/>
          <w:highlight w:val="cyan"/>
          <w:u w:val="single"/>
        </w:rPr>
        <w:t>explain</w:t>
      </w:r>
      <w:r w:rsidRPr="002A5C29">
        <w:rPr>
          <w:rFonts w:eastAsia="Calibri"/>
          <w:u w:val="single"/>
        </w:rPr>
        <w:t xml:space="preserve">ing </w:t>
      </w:r>
      <w:r w:rsidRPr="002A5C29">
        <w:rPr>
          <w:rFonts w:eastAsia="Calibri"/>
          <w:highlight w:val="cyan"/>
          <w:u w:val="single"/>
        </w:rPr>
        <w:t xml:space="preserve">why wages are higher </w:t>
      </w:r>
      <w:r w:rsidRPr="002A5C29">
        <w:rPr>
          <w:rFonts w:eastAsia="Calibri"/>
          <w:u w:val="single"/>
        </w:rPr>
        <w:t>in urban areas.”</w:t>
      </w:r>
    </w:p>
    <w:p w14:paraId="7A8B71E0" w14:textId="77777777" w:rsidR="009542D0" w:rsidRPr="002A5C29" w:rsidRDefault="009542D0" w:rsidP="009542D0">
      <w:pPr>
        <w:rPr>
          <w:rFonts w:eastAsia="Calibri"/>
          <w:sz w:val="16"/>
        </w:rPr>
      </w:pPr>
      <w:r w:rsidRPr="002A5C29">
        <w:rPr>
          <w:rFonts w:eastAsia="Calibri"/>
          <w:sz w:val="16"/>
        </w:rPr>
        <w:t xml:space="preserve">As any </w:t>
      </w:r>
      <w:proofErr w:type="spellStart"/>
      <w:r w:rsidRPr="002A5C29">
        <w:rPr>
          <w:rFonts w:eastAsia="Calibri"/>
          <w:sz w:val="16"/>
        </w:rPr>
        <w:t>regionsal</w:t>
      </w:r>
      <w:proofErr w:type="spellEnd"/>
      <w:r w:rsidRPr="002A5C29">
        <w:rPr>
          <w:rFonts w:eastAsia="Calibri"/>
          <w:sz w:val="16"/>
        </w:rPr>
        <w:t xml:space="preserve"> economist knows, </w:t>
      </w:r>
      <w:r w:rsidRPr="002A5C29">
        <w:rPr>
          <w:rFonts w:eastAsia="Calibri"/>
          <w:b/>
          <w:iCs/>
          <w:highlight w:val="cyan"/>
          <w:u w:val="single"/>
          <w:bdr w:val="single" w:sz="8" w:space="0" w:color="auto"/>
        </w:rPr>
        <w:t>wages</w:t>
      </w:r>
      <w:r w:rsidRPr="002A5C29">
        <w:rPr>
          <w:rFonts w:eastAsia="Calibri"/>
          <w:highlight w:val="cyan"/>
          <w:u w:val="single"/>
        </w:rPr>
        <w:t xml:space="preserve"> are </w:t>
      </w:r>
      <w:r w:rsidRPr="002A5C29">
        <w:rPr>
          <w:rFonts w:eastAsia="Calibri"/>
          <w:b/>
          <w:iCs/>
          <w:highlight w:val="cyan"/>
          <w:u w:val="single"/>
          <w:bdr w:val="single" w:sz="8" w:space="0" w:color="auto"/>
        </w:rPr>
        <w:t>lower</w:t>
      </w:r>
      <w:r w:rsidRPr="002A5C29">
        <w:rPr>
          <w:rFonts w:eastAsia="Calibri"/>
          <w:highlight w:val="cyan"/>
          <w:u w:val="single"/>
        </w:rPr>
        <w:t xml:space="preserve"> in </w:t>
      </w:r>
      <w:r w:rsidRPr="002A5C29">
        <w:rPr>
          <w:rFonts w:eastAsia="Calibri"/>
          <w:b/>
          <w:iCs/>
          <w:highlight w:val="cyan"/>
          <w:u w:val="single"/>
          <w:bdr w:val="single" w:sz="8" w:space="0" w:color="auto"/>
        </w:rPr>
        <w:t>rural Wisconsin</w:t>
      </w:r>
      <w:r w:rsidRPr="002A5C29">
        <w:rPr>
          <w:rFonts w:eastAsia="Calibri"/>
          <w:highlight w:val="cyan"/>
          <w:u w:val="single"/>
        </w:rPr>
        <w:t xml:space="preserve"> than </w:t>
      </w:r>
      <w:r w:rsidRPr="002A5C29">
        <w:rPr>
          <w:rFonts w:eastAsia="Calibri"/>
          <w:u w:val="single"/>
        </w:rPr>
        <w:t xml:space="preserve">in </w:t>
      </w:r>
      <w:r w:rsidRPr="002A5C29">
        <w:rPr>
          <w:rFonts w:eastAsia="Calibri"/>
          <w:b/>
          <w:iCs/>
          <w:highlight w:val="cyan"/>
          <w:u w:val="single"/>
          <w:bdr w:val="single" w:sz="8" w:space="0" w:color="auto"/>
        </w:rPr>
        <w:t>Manhattan</w:t>
      </w:r>
      <w:r w:rsidRPr="002A5C29">
        <w:rPr>
          <w:rFonts w:eastAsia="Calibri"/>
          <w:sz w:val="16"/>
        </w:rPr>
        <w:t xml:space="preserve">, not because there are more employers in Manhattan than in rural Wisconsin, but </w:t>
      </w:r>
      <w:r w:rsidRPr="002A5C29">
        <w:rPr>
          <w:rFonts w:eastAsia="Calibri"/>
          <w:highlight w:val="cyan"/>
          <w:u w:val="single"/>
        </w:rPr>
        <w:t>because it</w:t>
      </w:r>
      <w:r w:rsidRPr="002A5C29">
        <w:rPr>
          <w:rFonts w:eastAsia="Calibri"/>
          <w:u w:val="single"/>
        </w:rPr>
        <w:t xml:space="preserve"> </w:t>
      </w:r>
      <w:r w:rsidRPr="002A5C29">
        <w:rPr>
          <w:rFonts w:eastAsia="Calibri"/>
          <w:highlight w:val="cyan"/>
          <w:u w:val="single"/>
        </w:rPr>
        <w:t>costs more to do business</w:t>
      </w:r>
      <w:r w:rsidRPr="002A5C29">
        <w:rPr>
          <w:rFonts w:eastAsia="Calibri"/>
          <w:u w:val="single"/>
        </w:rPr>
        <w:t xml:space="preserve"> in Manhattan</w:t>
      </w:r>
      <w:r w:rsidRPr="002A5C29">
        <w:rPr>
          <w:rFonts w:eastAsia="Calibri"/>
          <w:sz w:val="16"/>
        </w:rPr>
        <w:t xml:space="preserve"> than it does in rural Wisconsin. For example, the cost of living in Dyersburg, TN (a community of about 18,000 people), is almost 25 percent lower than it is in Fort Lauderdale, FL, and home prices are 46 percent lower. So, you can be sure that workers in Dyersburg are paid lower wages than workers are paid in Fort Lauderdale.</w:t>
      </w:r>
    </w:p>
    <w:p w14:paraId="529CA5FF" w14:textId="77777777" w:rsidR="009542D0" w:rsidRPr="002A5C29" w:rsidRDefault="009542D0" w:rsidP="009542D0">
      <w:pPr>
        <w:rPr>
          <w:rFonts w:eastAsia="Calibri"/>
          <w:sz w:val="16"/>
        </w:rPr>
      </w:pPr>
      <w:r w:rsidRPr="002A5C29">
        <w:rPr>
          <w:rFonts w:eastAsia="Calibri"/>
          <w:sz w:val="16"/>
        </w:rPr>
        <w:t xml:space="preserve">A second problem with </w:t>
      </w:r>
      <w:r w:rsidRPr="002A5C29">
        <w:rPr>
          <w:rFonts w:eastAsia="Calibri"/>
          <w:u w:val="single"/>
        </w:rPr>
        <w:t>this line of work</w:t>
      </w:r>
      <w:r w:rsidRPr="002A5C29">
        <w:rPr>
          <w:rFonts w:eastAsia="Calibri"/>
          <w:sz w:val="16"/>
        </w:rPr>
        <w:t xml:space="preserve"> is that it </w:t>
      </w:r>
      <w:r w:rsidRPr="002A5C29">
        <w:rPr>
          <w:rFonts w:eastAsia="Calibri"/>
          <w:u w:val="single"/>
        </w:rPr>
        <w:t>assumes monopoly is the problem</w:t>
      </w:r>
      <w:r w:rsidRPr="002A5C29">
        <w:rPr>
          <w:rFonts w:eastAsia="Calibri"/>
          <w:sz w:val="16"/>
        </w:rPr>
        <w:t xml:space="preserve"> and antitrust enforcement is the solution. But imagine there is a “paper mill monopsony” in a small town in upstate Wisconsin. How exactly is antitrust supposed to solve that problem? Force the company to divide its mill in two, so each division can compete for the workers?</w:t>
      </w:r>
    </w:p>
    <w:p w14:paraId="5E98F8C8" w14:textId="77777777" w:rsidR="009542D0" w:rsidRPr="002A5C29" w:rsidRDefault="009542D0" w:rsidP="009542D0">
      <w:pPr>
        <w:rPr>
          <w:rFonts w:eastAsia="Calibri"/>
          <w:sz w:val="16"/>
        </w:rPr>
      </w:pPr>
      <w:r w:rsidRPr="002A5C29">
        <w:rPr>
          <w:rFonts w:eastAsia="Calibri"/>
          <w:sz w:val="16"/>
        </w:rPr>
        <w:t xml:space="preserve">A third problem is that firms in </w:t>
      </w:r>
      <w:r w:rsidRPr="002A5C29">
        <w:rPr>
          <w:rFonts w:eastAsia="Calibri"/>
          <w:u w:val="single"/>
        </w:rPr>
        <w:t>smaller labor markets are generally smaller than firms in larger ones because of economies of scale. The markets are not as big</w:t>
      </w:r>
      <w:r w:rsidRPr="002A5C29">
        <w:rPr>
          <w:rFonts w:eastAsia="Calibri"/>
          <w:sz w:val="16"/>
        </w:rPr>
        <w:t>. And as my colleague Michael Lind and I showed in Big Is Beautiful: Debunking the Myth of Small Business, on average, workers earn more in large establishments than they do in small ones.</w:t>
      </w:r>
    </w:p>
    <w:p w14:paraId="2D8D05FF" w14:textId="77777777" w:rsidR="009542D0" w:rsidRPr="002A5C29" w:rsidRDefault="009542D0" w:rsidP="009542D0">
      <w:pPr>
        <w:rPr>
          <w:rFonts w:eastAsia="Calibri"/>
          <w:sz w:val="16"/>
        </w:rPr>
      </w:pPr>
      <w:r w:rsidRPr="002A5C29">
        <w:rPr>
          <w:rFonts w:eastAsia="Calibri"/>
          <w:sz w:val="16"/>
        </w:rPr>
        <w:t>A fourth problem is that these studies assume workers have only one skill and can only work in one occupation. This may be true for some professionals, like insurance adjustors, but it is less true for many other occupations. Someone who is looking for a job as a cashier can also look for a job as restaurant server. This is why one academic study of the issue concluded: “</w:t>
      </w:r>
      <w:r w:rsidRPr="002A5C29">
        <w:rPr>
          <w:rFonts w:eastAsia="Calibri"/>
          <w:u w:val="single"/>
        </w:rPr>
        <w:t xml:space="preserve">The </w:t>
      </w:r>
      <w:r w:rsidRPr="002A5C29">
        <w:rPr>
          <w:rFonts w:eastAsia="Calibri"/>
          <w:b/>
          <w:iCs/>
          <w:u w:val="single"/>
          <w:bdr w:val="single" w:sz="8" w:space="0" w:color="auto"/>
        </w:rPr>
        <w:t xml:space="preserve">prior </w:t>
      </w:r>
      <w:r w:rsidRPr="002A5C29">
        <w:rPr>
          <w:rFonts w:eastAsia="Calibri"/>
          <w:b/>
          <w:iCs/>
          <w:highlight w:val="cyan"/>
          <w:u w:val="single"/>
          <w:bdr w:val="single" w:sz="8" w:space="0" w:color="auto"/>
        </w:rPr>
        <w:t>lit</w:t>
      </w:r>
      <w:r w:rsidRPr="002A5C29">
        <w:rPr>
          <w:rFonts w:eastAsia="Calibri"/>
          <w:b/>
          <w:iCs/>
          <w:u w:val="single"/>
          <w:bdr w:val="single" w:sz="8" w:space="0" w:color="auto"/>
        </w:rPr>
        <w:t>erature</w:t>
      </w:r>
      <w:r w:rsidRPr="002A5C29">
        <w:rPr>
          <w:rFonts w:eastAsia="Calibri"/>
          <w:u w:val="single"/>
        </w:rPr>
        <w:t xml:space="preserve"> has focused on industry and occupation concentration and likely </w:t>
      </w:r>
      <w:r w:rsidRPr="002A5C29">
        <w:rPr>
          <w:rFonts w:eastAsia="Calibri"/>
          <w:b/>
          <w:iCs/>
          <w:highlight w:val="cyan"/>
          <w:u w:val="single"/>
          <w:bdr w:val="single" w:sz="8" w:space="0" w:color="auto"/>
        </w:rPr>
        <w:t>overstates</w:t>
      </w:r>
      <w:r w:rsidRPr="002A5C29">
        <w:rPr>
          <w:rFonts w:eastAsia="Calibri"/>
          <w:highlight w:val="cyan"/>
          <w:u w:val="single"/>
        </w:rPr>
        <w:t xml:space="preserve"> the </w:t>
      </w:r>
      <w:r w:rsidRPr="002A5C29">
        <w:rPr>
          <w:rFonts w:eastAsia="Calibri"/>
          <w:b/>
          <w:iCs/>
          <w:highlight w:val="cyan"/>
          <w:u w:val="single"/>
          <w:bdr w:val="single" w:sz="8" w:space="0" w:color="auto"/>
        </w:rPr>
        <w:t>degree</w:t>
      </w:r>
      <w:r w:rsidRPr="002A5C29">
        <w:rPr>
          <w:rFonts w:eastAsia="Calibri"/>
          <w:highlight w:val="cyan"/>
          <w:u w:val="single"/>
        </w:rPr>
        <w:t xml:space="preserve"> of </w:t>
      </w:r>
      <w:r w:rsidRPr="002A5C29">
        <w:rPr>
          <w:rFonts w:eastAsia="Calibri"/>
          <w:b/>
          <w:iCs/>
          <w:highlight w:val="cyan"/>
          <w:u w:val="single"/>
          <w:bdr w:val="single" w:sz="8" w:space="0" w:color="auto"/>
        </w:rPr>
        <w:t>monopsony power</w:t>
      </w:r>
      <w:r w:rsidRPr="002A5C29">
        <w:rPr>
          <w:rFonts w:eastAsia="Calibri"/>
          <w:u w:val="single"/>
        </w:rPr>
        <w:t xml:space="preserve">, </w:t>
      </w:r>
      <w:r w:rsidRPr="002A5C29">
        <w:rPr>
          <w:rFonts w:eastAsia="Calibri"/>
          <w:highlight w:val="cyan"/>
          <w:u w:val="single"/>
        </w:rPr>
        <w:t xml:space="preserve">since </w:t>
      </w:r>
      <w:r w:rsidRPr="002A5C29">
        <w:rPr>
          <w:rFonts w:eastAsia="Calibri"/>
          <w:b/>
          <w:iCs/>
          <w:highlight w:val="cyan"/>
          <w:u w:val="single"/>
          <w:bdr w:val="single" w:sz="8" w:space="0" w:color="auto"/>
        </w:rPr>
        <w:t>worker</w:t>
      </w:r>
      <w:r w:rsidRPr="002A5C29">
        <w:rPr>
          <w:rFonts w:eastAsia="Calibri"/>
          <w:highlight w:val="cyan"/>
          <w:u w:val="single"/>
        </w:rPr>
        <w:t xml:space="preserve"> skills are </w:t>
      </w:r>
      <w:r w:rsidRPr="002A5C29">
        <w:rPr>
          <w:rFonts w:eastAsia="Calibri"/>
          <w:b/>
          <w:iCs/>
          <w:highlight w:val="cyan"/>
          <w:u w:val="single"/>
          <w:bdr w:val="single" w:sz="8" w:space="0" w:color="auto"/>
        </w:rPr>
        <w:t>substitutable</w:t>
      </w:r>
      <w:r w:rsidRPr="002A5C29">
        <w:rPr>
          <w:rFonts w:eastAsia="Calibri"/>
          <w:highlight w:val="cyan"/>
          <w:u w:val="single"/>
        </w:rPr>
        <w:t xml:space="preserve"> across </w:t>
      </w:r>
      <w:r w:rsidRPr="002A5C29">
        <w:rPr>
          <w:rFonts w:eastAsia="Calibri"/>
          <w:b/>
          <w:iCs/>
          <w:u w:val="single"/>
          <w:bdr w:val="single" w:sz="8" w:space="0" w:color="auto"/>
        </w:rPr>
        <w:t>different firms</w:t>
      </w:r>
      <w:r w:rsidRPr="002A5C29">
        <w:rPr>
          <w:rFonts w:eastAsia="Calibri"/>
          <w:u w:val="single"/>
        </w:rPr>
        <w:t xml:space="preserve">, occupations and </w:t>
      </w:r>
      <w:r w:rsidRPr="002A5C29">
        <w:rPr>
          <w:rFonts w:eastAsia="Calibri"/>
          <w:highlight w:val="cyan"/>
          <w:u w:val="single"/>
        </w:rPr>
        <w:t>industries.”</w:t>
      </w:r>
    </w:p>
    <w:p w14:paraId="162BCC59" w14:textId="77777777" w:rsidR="009542D0" w:rsidRPr="002A5C29" w:rsidRDefault="009542D0" w:rsidP="009542D0">
      <w:pPr>
        <w:rPr>
          <w:rFonts w:eastAsia="Calibri"/>
          <w:sz w:val="16"/>
        </w:rPr>
      </w:pPr>
      <w:r w:rsidRPr="002A5C29">
        <w:rPr>
          <w:rFonts w:eastAsia="Calibri"/>
          <w:u w:val="single"/>
        </w:rPr>
        <w:t>A</w:t>
      </w:r>
      <w:r w:rsidRPr="002A5C29">
        <w:rPr>
          <w:rFonts w:eastAsia="Calibri"/>
          <w:sz w:val="16"/>
        </w:rPr>
        <w:t xml:space="preserve"> related </w:t>
      </w:r>
      <w:r w:rsidRPr="002A5C29">
        <w:rPr>
          <w:rFonts w:eastAsia="Calibri"/>
          <w:u w:val="single"/>
        </w:rPr>
        <w:t>problem is</w:t>
      </w:r>
      <w:r w:rsidRPr="002A5C29">
        <w:rPr>
          <w:rFonts w:eastAsia="Calibri"/>
          <w:sz w:val="16"/>
        </w:rPr>
        <w:t xml:space="preserve"> that in at least one article that Azar, Marinescu, and Steinbaum have published, </w:t>
      </w:r>
      <w:r w:rsidRPr="002A5C29">
        <w:rPr>
          <w:rFonts w:eastAsia="Calibri"/>
          <w:u w:val="single"/>
        </w:rPr>
        <w:t>they looked at a small number of more specialized occupations</w:t>
      </w:r>
      <w:r w:rsidRPr="002A5C29">
        <w:rPr>
          <w:rFonts w:eastAsia="Calibri"/>
          <w:sz w:val="16"/>
        </w:rPr>
        <w:t xml:space="preserve">, such </w:t>
      </w:r>
      <w:r w:rsidRPr="002A5C29">
        <w:rPr>
          <w:rFonts w:eastAsia="Calibri"/>
          <w:u w:val="single"/>
        </w:rPr>
        <w:t>as farm equipment repair</w:t>
      </w:r>
      <w:r w:rsidRPr="002A5C29">
        <w:rPr>
          <w:rFonts w:eastAsia="Calibri"/>
          <w:sz w:val="16"/>
        </w:rPr>
        <w:t xml:space="preserve">, legal secretaries, mobile heavy equipment mechanics, industrial engineers, railcar repairers, tractor-trailer drivers, and insurance underwriters. </w:t>
      </w:r>
      <w:r w:rsidRPr="002A5C29">
        <w:rPr>
          <w:rFonts w:eastAsia="Calibri"/>
          <w:u w:val="single"/>
        </w:rPr>
        <w:t xml:space="preserve">This is likely why they found that in the average market there are only 2.3 recruiting </w:t>
      </w:r>
      <w:proofErr w:type="gramStart"/>
      <w:r w:rsidRPr="002A5C29">
        <w:rPr>
          <w:rFonts w:eastAsia="Calibri"/>
          <w:u w:val="single"/>
        </w:rPr>
        <w:t>employers</w:t>
      </w:r>
      <w:proofErr w:type="gramEnd"/>
      <w:r w:rsidRPr="002A5C29">
        <w:rPr>
          <w:rFonts w:eastAsia="Calibri"/>
          <w:u w:val="single"/>
        </w:rPr>
        <w:t xml:space="preserve"> at any time</w:t>
      </w:r>
      <w:r w:rsidRPr="002A5C29">
        <w:rPr>
          <w:rFonts w:eastAsia="Calibri"/>
          <w:sz w:val="16"/>
        </w:rPr>
        <w:t xml:space="preserve">. </w:t>
      </w:r>
      <w:proofErr w:type="gramStart"/>
      <w:r w:rsidRPr="002A5C29">
        <w:rPr>
          <w:rFonts w:eastAsia="Calibri"/>
          <w:sz w:val="16"/>
        </w:rPr>
        <w:t>Of course</w:t>
      </w:r>
      <w:proofErr w:type="gramEnd"/>
      <w:r w:rsidRPr="002A5C29">
        <w:rPr>
          <w:rFonts w:eastAsia="Calibri"/>
          <w:sz w:val="16"/>
        </w:rPr>
        <w:t xml:space="preserve"> there are not likely to be very many firms in the same labor market employing railcar repairers. This is why the authors not surprisingly found high levels of concentration for railcar repairers. Clearly, the Justice Department needs to break up “Big Farm Equipment Repair.”</w:t>
      </w:r>
    </w:p>
    <w:p w14:paraId="294B3B77" w14:textId="77777777" w:rsidR="009542D0" w:rsidRPr="002A5C29" w:rsidRDefault="009542D0" w:rsidP="009542D0">
      <w:pPr>
        <w:rPr>
          <w:rFonts w:eastAsia="Calibri"/>
          <w:sz w:val="16"/>
        </w:rPr>
      </w:pPr>
      <w:r w:rsidRPr="002A5C29">
        <w:rPr>
          <w:rFonts w:eastAsia="Calibri"/>
          <w:sz w:val="16"/>
        </w:rPr>
        <w:t xml:space="preserve">In fact, </w:t>
      </w:r>
      <w:r w:rsidRPr="002A5C29">
        <w:rPr>
          <w:rFonts w:eastAsia="Calibri"/>
          <w:u w:val="single"/>
        </w:rPr>
        <w:t>many workers can and do apply for jobs in more than one occupation</w:t>
      </w:r>
      <w:r w:rsidRPr="002A5C29">
        <w:rPr>
          <w:rFonts w:eastAsia="Calibri"/>
          <w:sz w:val="16"/>
        </w:rPr>
        <w:t>. Moreover, as one study noted, “</w:t>
      </w:r>
      <w:r w:rsidRPr="002A5C29">
        <w:rPr>
          <w:rFonts w:eastAsia="Calibri"/>
          <w:u w:val="single"/>
        </w:rPr>
        <w:t>there is evidence of publication bias in parts of the literature, which results in negative estimates of supply elasticities receiving lower probability of being reported</w:t>
      </w:r>
      <w:r w:rsidRPr="002A5C29">
        <w:rPr>
          <w:rFonts w:eastAsia="Calibri"/>
          <w:sz w:val="16"/>
        </w:rPr>
        <w:t>.” In other words, findings of monopsony are more likely to get published.</w:t>
      </w:r>
    </w:p>
    <w:p w14:paraId="4635027F" w14:textId="77777777" w:rsidR="009542D0" w:rsidRPr="002A5C29" w:rsidRDefault="009542D0" w:rsidP="009542D0">
      <w:pPr>
        <w:rPr>
          <w:rFonts w:eastAsia="Calibri"/>
          <w:u w:val="single"/>
        </w:rPr>
      </w:pPr>
      <w:r w:rsidRPr="002A5C29">
        <w:rPr>
          <w:rFonts w:eastAsia="Calibri"/>
          <w:sz w:val="16"/>
        </w:rPr>
        <w:t xml:space="preserve">But, not deterred by these issues, the authors march on to their predetermined policy recommendations: more antitrust enforcement and breaking up existing companies. Besides the fact </w:t>
      </w:r>
      <w:r w:rsidRPr="002A5C29">
        <w:rPr>
          <w:rFonts w:eastAsia="Calibri"/>
          <w:u w:val="single"/>
        </w:rPr>
        <w:t xml:space="preserve">that </w:t>
      </w:r>
      <w:r w:rsidRPr="002A5C29">
        <w:rPr>
          <w:rFonts w:eastAsia="Calibri"/>
          <w:b/>
          <w:iCs/>
          <w:sz w:val="28"/>
          <w:szCs w:val="28"/>
          <w:highlight w:val="cyan"/>
          <w:u w:val="single"/>
          <w:bdr w:val="single" w:sz="8" w:space="0" w:color="auto"/>
        </w:rPr>
        <w:t>labor monopsony</w:t>
      </w:r>
      <w:r w:rsidRPr="002A5C29">
        <w:rPr>
          <w:rFonts w:eastAsia="Calibri"/>
          <w:sz w:val="28"/>
          <w:szCs w:val="28"/>
          <w:highlight w:val="cyan"/>
          <w:u w:val="single"/>
        </w:rPr>
        <w:t xml:space="preserve"> is</w:t>
      </w:r>
      <w:r w:rsidRPr="002A5C29">
        <w:rPr>
          <w:rFonts w:eastAsia="Calibri"/>
          <w:sz w:val="16"/>
          <w:szCs w:val="28"/>
        </w:rPr>
        <w:t xml:space="preserve"> largely </w:t>
      </w:r>
      <w:r w:rsidRPr="002A5C29">
        <w:rPr>
          <w:rFonts w:eastAsia="Calibri"/>
          <w:sz w:val="28"/>
          <w:szCs w:val="28"/>
          <w:highlight w:val="cyan"/>
          <w:u w:val="single"/>
        </w:rPr>
        <w:t xml:space="preserve">a </w:t>
      </w:r>
      <w:r w:rsidRPr="002A5C29">
        <w:rPr>
          <w:rFonts w:eastAsia="Calibri"/>
          <w:b/>
          <w:iCs/>
          <w:sz w:val="28"/>
          <w:szCs w:val="28"/>
          <w:highlight w:val="cyan"/>
          <w:u w:val="single"/>
          <w:bdr w:val="single" w:sz="8" w:space="0" w:color="auto"/>
        </w:rPr>
        <w:t>non-existent problem</w:t>
      </w:r>
      <w:r w:rsidRPr="002A5C29">
        <w:rPr>
          <w:rFonts w:eastAsia="Calibri"/>
          <w:sz w:val="16"/>
          <w:szCs w:val="28"/>
        </w:rPr>
        <w:t xml:space="preserve"> </w:t>
      </w:r>
      <w:r w:rsidRPr="002A5C29">
        <w:rPr>
          <w:rFonts w:eastAsia="Calibri"/>
          <w:sz w:val="16"/>
        </w:rPr>
        <w:t xml:space="preserve">and one that, </w:t>
      </w:r>
      <w:r w:rsidRPr="002A5C29">
        <w:rPr>
          <w:rFonts w:eastAsia="Calibri"/>
          <w:u w:val="single"/>
        </w:rPr>
        <w:t>to the extent it exists, stems from the inherent nature of small labor markets</w:t>
      </w:r>
      <w:r w:rsidRPr="002A5C29">
        <w:rPr>
          <w:rFonts w:eastAsia="Calibri"/>
          <w:sz w:val="16"/>
        </w:rPr>
        <w:t xml:space="preserve">, </w:t>
      </w:r>
      <w:r w:rsidRPr="002A5C29">
        <w:rPr>
          <w:rFonts w:eastAsia="Calibri"/>
          <w:u w:val="single"/>
        </w:rPr>
        <w:t>breaking up companies would have little impact.</w:t>
      </w:r>
      <w:r w:rsidRPr="002A5C29">
        <w:rPr>
          <w:rFonts w:eastAsia="Calibri"/>
          <w:sz w:val="16"/>
        </w:rPr>
        <w:t xml:space="preserve"> The issue is not firms, but establishments. </w:t>
      </w:r>
      <w:r w:rsidRPr="002A5C29">
        <w:rPr>
          <w:rFonts w:eastAsia="Calibri"/>
          <w:u w:val="single"/>
        </w:rPr>
        <w:t>If two paper companies merge but retain their existing factories, and none of those factories are in the same labor market, then there is no increase in local labor market monopsony.</w:t>
      </w:r>
    </w:p>
    <w:p w14:paraId="7AAD99CD" w14:textId="77777777" w:rsidR="009542D0" w:rsidRPr="002A5C29" w:rsidRDefault="009542D0" w:rsidP="009542D0">
      <w:pPr>
        <w:rPr>
          <w:rFonts w:eastAsia="Calibri"/>
          <w:sz w:val="16"/>
        </w:rPr>
      </w:pPr>
      <w:r w:rsidRPr="002A5C29">
        <w:rPr>
          <w:rFonts w:eastAsia="Calibri"/>
          <w:sz w:val="16"/>
        </w:rPr>
        <w:t xml:space="preserve">If progressives really want to fix the supposed problem of monopsony in small towns, they should </w:t>
      </w:r>
      <w:proofErr w:type="gramStart"/>
      <w:r w:rsidRPr="002A5C29">
        <w:rPr>
          <w:rFonts w:eastAsia="Calibri"/>
          <w:sz w:val="16"/>
        </w:rPr>
        <w:t>breakup</w:t>
      </w:r>
      <w:proofErr w:type="gramEnd"/>
      <w:r w:rsidRPr="002A5C29">
        <w:rPr>
          <w:rFonts w:eastAsia="Calibri"/>
          <w:sz w:val="16"/>
        </w:rPr>
        <w:t xml:space="preserve"> Big Small Towns! Force everyone to live in big cities. Then workers would be able to enjoy living in expensive apartment buildings or houses in the exurbs with 90-minute commutes. But, by God, they will at least not be subject to corporate monopsony!</w:t>
      </w:r>
    </w:p>
    <w:bookmarkEnd w:id="6"/>
    <w:p w14:paraId="70F23B3D" w14:textId="77777777" w:rsidR="009542D0" w:rsidRPr="00D86F5A" w:rsidRDefault="009542D0" w:rsidP="009542D0">
      <w:pPr>
        <w:keepNext/>
        <w:keepLines/>
        <w:pageBreakBefore/>
        <w:spacing w:before="40" w:after="0"/>
        <w:jc w:val="center"/>
        <w:outlineLvl w:val="2"/>
        <w:rPr>
          <w:rFonts w:eastAsia="Times New Roman" w:cs="Times New Roman"/>
          <w:b/>
          <w:sz w:val="32"/>
          <w:szCs w:val="24"/>
          <w:u w:val="single"/>
        </w:rPr>
      </w:pPr>
      <w:proofErr w:type="gramStart"/>
      <w:r w:rsidRPr="00D86F5A">
        <w:rPr>
          <w:rFonts w:eastAsia="Times New Roman" w:cs="Times New Roman"/>
          <w:b/>
          <w:sz w:val="32"/>
          <w:szCs w:val="24"/>
          <w:u w:val="single"/>
        </w:rPr>
        <w:t>Economy !D</w:t>
      </w:r>
      <w:proofErr w:type="gramEnd"/>
      <w:r w:rsidRPr="00D86F5A">
        <w:rPr>
          <w:rFonts w:eastAsia="Times New Roman" w:cs="Times New Roman"/>
          <w:b/>
          <w:sz w:val="32"/>
          <w:szCs w:val="24"/>
          <w:u w:val="single"/>
        </w:rPr>
        <w:t>---1NC</w:t>
      </w:r>
    </w:p>
    <w:p w14:paraId="17D79769" w14:textId="77777777" w:rsidR="009542D0" w:rsidRPr="00D86F5A" w:rsidRDefault="009542D0" w:rsidP="009542D0">
      <w:pPr>
        <w:keepNext/>
        <w:keepLines/>
        <w:spacing w:before="40" w:after="0"/>
        <w:outlineLvl w:val="3"/>
        <w:rPr>
          <w:rFonts w:eastAsia="Times New Roman" w:cs="Times New Roman"/>
          <w:b/>
          <w:iCs/>
          <w:sz w:val="26"/>
        </w:rPr>
      </w:pPr>
      <w:r w:rsidRPr="00D86F5A">
        <w:rPr>
          <w:rFonts w:eastAsia="Times New Roman" w:cs="Times New Roman"/>
          <w:b/>
          <w:iCs/>
          <w:sz w:val="26"/>
        </w:rPr>
        <w:t>Covid and 08 disprove the impact.</w:t>
      </w:r>
    </w:p>
    <w:p w14:paraId="44D8618C" w14:textId="77777777" w:rsidR="009542D0" w:rsidRPr="00D86F5A" w:rsidRDefault="009542D0" w:rsidP="009542D0">
      <w:pPr>
        <w:rPr>
          <w:rFonts w:eastAsia="Aptos"/>
        </w:rPr>
      </w:pPr>
    </w:p>
    <w:p w14:paraId="3C231FDC" w14:textId="77777777" w:rsidR="009542D0" w:rsidRPr="00D86F5A" w:rsidRDefault="009542D0" w:rsidP="009542D0">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2A8A1942" w14:textId="77777777" w:rsidR="009542D0" w:rsidRPr="00D86F5A" w:rsidRDefault="009542D0" w:rsidP="009542D0">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0EF7C6C1" w14:textId="77777777" w:rsidR="009542D0" w:rsidRPr="00D86F5A" w:rsidRDefault="009542D0" w:rsidP="009542D0">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w:t>
      </w:r>
      <w:proofErr w:type="gramStart"/>
      <w:r w:rsidRPr="00D86F5A">
        <w:rPr>
          <w:rFonts w:eastAsia="Calibri"/>
          <w:sz w:val="16"/>
        </w:rPr>
        <w:t>First of all</w:t>
      </w:r>
      <w:proofErr w:type="gramEnd"/>
      <w:r w:rsidRPr="00D86F5A">
        <w:rPr>
          <w:rFonts w:eastAsia="Calibri"/>
          <w:sz w:val="16"/>
        </w:rPr>
        <w:t xml:space="preserve">,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w:t>
      </w:r>
      <w:proofErr w:type="gramStart"/>
      <w:r w:rsidRPr="00D86F5A">
        <w:rPr>
          <w:rFonts w:eastAsia="Calibri"/>
          <w:sz w:val="16"/>
        </w:rPr>
        <w:t>have to</w:t>
      </w:r>
      <w:proofErr w:type="gramEnd"/>
      <w:r w:rsidRPr="00D86F5A">
        <w:rPr>
          <w:rFonts w:eastAsia="Calibri"/>
          <w:sz w:val="16"/>
        </w:rPr>
        <w:t xml:space="preserve">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w:t>
      </w:r>
      <w:proofErr w:type="gramStart"/>
      <w:r w:rsidRPr="00D86F5A">
        <w:rPr>
          <w:rFonts w:eastAsia="Calibri"/>
          <w:sz w:val="16"/>
        </w:rPr>
        <w:t>in order to</w:t>
      </w:r>
      <w:proofErr w:type="gramEnd"/>
      <w:r w:rsidRPr="00D86F5A">
        <w:rPr>
          <w:rFonts w:eastAsia="Calibri"/>
          <w:sz w:val="16"/>
        </w:rPr>
        <w:t xml:space="preserve">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5290A26B" w14:textId="77777777" w:rsidR="009542D0" w:rsidRPr="00D86F5A" w:rsidRDefault="009542D0" w:rsidP="009542D0">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11B3C794" w14:textId="77777777" w:rsidR="009542D0" w:rsidRPr="00D86F5A" w:rsidRDefault="009542D0" w:rsidP="009542D0">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D86F5A">
        <w:rPr>
          <w:rFonts w:eastAsia="Calibri"/>
          <w:sz w:val="16"/>
        </w:rPr>
        <w:t>confident</w:t>
      </w:r>
      <w:proofErr w:type="gramEnd"/>
      <w:r w:rsidRPr="00D86F5A">
        <w:rPr>
          <w:rFonts w:eastAsia="Calibri"/>
          <w:sz w:val="16"/>
        </w:rPr>
        <w:t xml:space="preserve">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38FC310A" w14:textId="77777777" w:rsidR="009542D0" w:rsidRPr="00D86F5A" w:rsidRDefault="009542D0" w:rsidP="009542D0">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3DF20FEB" w14:textId="77777777" w:rsidR="009542D0" w:rsidRPr="00D86F5A" w:rsidRDefault="009542D0" w:rsidP="009542D0">
      <w:pPr>
        <w:rPr>
          <w:rFonts w:eastAsia="Calibri"/>
        </w:rPr>
      </w:pPr>
    </w:p>
    <w:p w14:paraId="0A59888F" w14:textId="77777777" w:rsidR="009542D0" w:rsidRPr="00D86F5A" w:rsidRDefault="009542D0" w:rsidP="009542D0">
      <w:pPr>
        <w:rPr>
          <w:rFonts w:eastAsia="Calibri"/>
        </w:rPr>
      </w:pPr>
    </w:p>
    <w:p w14:paraId="27D895CA" w14:textId="77777777" w:rsidR="009542D0" w:rsidRPr="00D86F5A" w:rsidRDefault="009542D0" w:rsidP="009542D0">
      <w:pPr>
        <w:rPr>
          <w:rFonts w:eastAsia="Calibri"/>
        </w:rPr>
      </w:pPr>
    </w:p>
    <w:p w14:paraId="3AF736EE" w14:textId="77777777" w:rsidR="009542D0" w:rsidRPr="00D86F5A" w:rsidRDefault="009542D0" w:rsidP="009542D0">
      <w:pPr>
        <w:rPr>
          <w:rFonts w:eastAsia="Calibri"/>
        </w:rPr>
      </w:pPr>
    </w:p>
    <w:p w14:paraId="39032C6B" w14:textId="77777777" w:rsidR="009542D0" w:rsidRPr="00D51D78" w:rsidRDefault="009542D0" w:rsidP="009542D0">
      <w:pPr>
        <w:keepNext/>
        <w:keepLines/>
        <w:pageBreakBefore/>
        <w:spacing w:before="40" w:after="0"/>
        <w:jc w:val="center"/>
        <w:outlineLvl w:val="2"/>
        <w:rPr>
          <w:rFonts w:eastAsia="Times New Roman" w:cs="Times New Roman"/>
          <w:b/>
          <w:sz w:val="32"/>
          <w:szCs w:val="24"/>
          <w:u w:val="single"/>
        </w:rPr>
      </w:pPr>
      <w:proofErr w:type="gramStart"/>
      <w:r w:rsidRPr="00D51D78">
        <w:rPr>
          <w:rFonts w:eastAsia="Times New Roman" w:cs="Times New Roman"/>
          <w:b/>
          <w:sz w:val="32"/>
          <w:szCs w:val="24"/>
          <w:u w:val="single"/>
        </w:rPr>
        <w:t>!D</w:t>
      </w:r>
      <w:proofErr w:type="gramEnd"/>
      <w:r w:rsidRPr="00D51D78">
        <w:rPr>
          <w:rFonts w:eastAsia="Times New Roman" w:cs="Times New Roman"/>
          <w:b/>
          <w:sz w:val="32"/>
          <w:szCs w:val="24"/>
          <w:u w:val="single"/>
        </w:rPr>
        <w:t>---Slow Growth---1NC</w:t>
      </w:r>
    </w:p>
    <w:p w14:paraId="49CBC42F" w14:textId="77777777" w:rsidR="009542D0" w:rsidRPr="00D51D78" w:rsidRDefault="009542D0" w:rsidP="009542D0">
      <w:pPr>
        <w:keepNext/>
        <w:keepLines/>
        <w:spacing w:before="40" w:after="0"/>
        <w:outlineLvl w:val="3"/>
        <w:rPr>
          <w:rFonts w:eastAsia="Times New Roman" w:cs="Times New Roman"/>
          <w:b/>
          <w:iCs/>
          <w:sz w:val="26"/>
        </w:rPr>
      </w:pPr>
      <w:r w:rsidRPr="00D51D78">
        <w:rPr>
          <w:rFonts w:eastAsia="Times New Roman" w:cs="Times New Roman"/>
          <w:b/>
          <w:iCs/>
          <w:sz w:val="26"/>
        </w:rPr>
        <w:t xml:space="preserve">No impact </w:t>
      </w:r>
      <w:proofErr w:type="gramStart"/>
      <w:r w:rsidRPr="00D51D78">
        <w:rPr>
          <w:rFonts w:eastAsia="Times New Roman" w:cs="Times New Roman"/>
          <w:b/>
          <w:iCs/>
          <w:sz w:val="26"/>
        </w:rPr>
        <w:t>to</w:t>
      </w:r>
      <w:proofErr w:type="gramEnd"/>
      <w:r w:rsidRPr="00D51D78">
        <w:rPr>
          <w:rFonts w:eastAsia="Times New Roman" w:cs="Times New Roman"/>
          <w:b/>
          <w:iCs/>
          <w:sz w:val="26"/>
        </w:rPr>
        <w:t xml:space="preserve"> slow growth. It signals wealth!</w:t>
      </w:r>
    </w:p>
    <w:p w14:paraId="29322B92" w14:textId="77777777" w:rsidR="009542D0" w:rsidRPr="00D51D78" w:rsidRDefault="009542D0" w:rsidP="009542D0">
      <w:pPr>
        <w:rPr>
          <w:rFonts w:eastAsia="Calibri"/>
        </w:rPr>
      </w:pPr>
      <w:r w:rsidRPr="00D51D78">
        <w:rPr>
          <w:rFonts w:eastAsia="Calibri"/>
          <w:b/>
          <w:bCs/>
          <w:sz w:val="26"/>
        </w:rPr>
        <w:t>Vollrath 20</w:t>
      </w:r>
      <w:r w:rsidRPr="00D51D78">
        <w:rPr>
          <w:rFonts w:eastAsia="Calibri"/>
        </w:rPr>
        <w:t xml:space="preserve">, Professor of Economics @ University of Houston (Dietrich, “1. Victims of our own success” in </w:t>
      </w:r>
      <w:r w:rsidRPr="00D51D78">
        <w:rPr>
          <w:rFonts w:eastAsia="Calibri"/>
          <w:i/>
          <w:iCs/>
        </w:rPr>
        <w:t>Fully Grown: Why a Stagnant Economy is a Sign of Success</w:t>
      </w:r>
      <w:r w:rsidRPr="00D51D78">
        <w:rPr>
          <w:rFonts w:eastAsia="Calibri"/>
        </w:rPr>
        <w:t>, University of Chicago Press, Accessed: 9/23/25)—</w:t>
      </w:r>
      <w:proofErr w:type="spellStart"/>
      <w:r w:rsidRPr="00D51D78">
        <w:rPr>
          <w:rFonts w:eastAsia="Calibri"/>
        </w:rPr>
        <w:t>js</w:t>
      </w:r>
      <w:proofErr w:type="spellEnd"/>
    </w:p>
    <w:p w14:paraId="04BE5A7B" w14:textId="77777777" w:rsidR="009542D0" w:rsidRPr="00D51D78" w:rsidRDefault="009542D0" w:rsidP="009542D0">
      <w:pPr>
        <w:rPr>
          <w:rFonts w:eastAsia="Calibri"/>
          <w:u w:val="single"/>
        </w:rPr>
      </w:pPr>
      <w:r w:rsidRPr="00D51D78">
        <w:rPr>
          <w:rFonts w:eastAsia="Calibri"/>
          <w:sz w:val="16"/>
        </w:rPr>
        <w:t xml:space="preserve">When we dig into the reasons for drops in growth, </w:t>
      </w:r>
      <w:r w:rsidRPr="00D51D78">
        <w:rPr>
          <w:rFonts w:eastAsia="Calibri"/>
          <w:u w:val="single"/>
        </w:rPr>
        <w:t xml:space="preserve">it will become apparent that the growth slowdown has less to do with things that went wrong, and more to do with </w:t>
      </w:r>
      <w:r w:rsidRPr="00D51D78">
        <w:rPr>
          <w:rFonts w:eastAsia="Calibri"/>
          <w:b/>
          <w:iCs/>
          <w:u w:val="single"/>
          <w:bdr w:val="single" w:sz="8" w:space="0" w:color="auto"/>
        </w:rPr>
        <w:t>things</w:t>
      </w:r>
      <w:r w:rsidRPr="00D51D78">
        <w:rPr>
          <w:rFonts w:eastAsia="Calibri"/>
          <w:u w:val="single"/>
        </w:rPr>
        <w:t xml:space="preserve"> that </w:t>
      </w:r>
      <w:r w:rsidRPr="00D51D78">
        <w:rPr>
          <w:rFonts w:eastAsia="Calibri"/>
          <w:b/>
          <w:iCs/>
          <w:u w:val="single"/>
          <w:bdr w:val="single" w:sz="8" w:space="0" w:color="auto"/>
        </w:rPr>
        <w:t>went right</w:t>
      </w:r>
      <w:r w:rsidRPr="00D51D78">
        <w:rPr>
          <w:rFonts w:eastAsia="Calibri"/>
          <w:sz w:val="16"/>
        </w:rPr>
        <w:t xml:space="preserve">. Step back from the focus on the growth slowdown itself, or on recent events like the financial crisis, and the </w:t>
      </w:r>
      <w:r w:rsidRPr="00D51D78">
        <w:rPr>
          <w:rFonts w:eastAsia="Calibri"/>
          <w:u w:val="single"/>
        </w:rPr>
        <w:t xml:space="preserve">evidence shows that </w:t>
      </w:r>
      <w:r w:rsidRPr="00D51D78">
        <w:rPr>
          <w:rFonts w:eastAsia="Calibri"/>
          <w:highlight w:val="cyan"/>
          <w:u w:val="single"/>
        </w:rPr>
        <w:t>GDP per capita has been growing</w:t>
      </w:r>
      <w:r w:rsidRPr="00D51D78">
        <w:rPr>
          <w:rFonts w:eastAsia="Calibri"/>
          <w:u w:val="single"/>
        </w:rPr>
        <w:t xml:space="preserve">, with very few interruptions, for as far back as the data goes. The </w:t>
      </w:r>
      <w:r w:rsidRPr="00D51D78">
        <w:rPr>
          <w:rFonts w:eastAsia="Calibri"/>
          <w:highlight w:val="cyan"/>
          <w:u w:val="single"/>
        </w:rPr>
        <w:t>value</w:t>
      </w:r>
      <w:r w:rsidRPr="00D51D78">
        <w:rPr>
          <w:rFonts w:eastAsia="Calibri"/>
          <w:u w:val="single"/>
        </w:rPr>
        <w:t xml:space="preserve"> of goods and services </w:t>
      </w:r>
      <w:r w:rsidRPr="00D51D78">
        <w:rPr>
          <w:rFonts w:eastAsia="Calibri"/>
          <w:highlight w:val="cyan"/>
          <w:u w:val="single"/>
        </w:rPr>
        <w:t>we produce</w:t>
      </w:r>
      <w:r w:rsidRPr="00D51D78">
        <w:rPr>
          <w:rFonts w:eastAsia="Calibri"/>
          <w:u w:val="single"/>
        </w:rPr>
        <w:t xml:space="preserve"> every year, </w:t>
      </w:r>
      <w:r w:rsidRPr="00D51D78">
        <w:rPr>
          <w:rFonts w:eastAsia="Calibri"/>
          <w:b/>
          <w:iCs/>
          <w:highlight w:val="cyan"/>
          <w:u w:val="single"/>
          <w:bdr w:val="single" w:sz="8" w:space="0" w:color="auto"/>
        </w:rPr>
        <w:t>per person</w:t>
      </w:r>
      <w:r w:rsidRPr="00D51D78">
        <w:rPr>
          <w:rFonts w:eastAsia="Calibri"/>
          <w:u w:val="single"/>
        </w:rPr>
        <w:t xml:space="preserve">, is about </w:t>
      </w:r>
      <w:r w:rsidRPr="00D51D78">
        <w:rPr>
          <w:rFonts w:eastAsia="Calibri"/>
          <w:b/>
          <w:iCs/>
          <w:highlight w:val="cyan"/>
          <w:u w:val="single"/>
          <w:bdr w:val="single" w:sz="8" w:space="0" w:color="auto"/>
        </w:rPr>
        <w:t>three times larger</w:t>
      </w:r>
      <w:r w:rsidRPr="00D51D78">
        <w:rPr>
          <w:rFonts w:eastAsia="Calibri"/>
          <w:highlight w:val="cyan"/>
          <w:u w:val="single"/>
        </w:rPr>
        <w:t xml:space="preserve"> than</w:t>
      </w:r>
      <w:r w:rsidRPr="00D51D78">
        <w:rPr>
          <w:rFonts w:eastAsia="Calibri"/>
          <w:u w:val="single"/>
        </w:rPr>
        <w:t xml:space="preserve"> it was in </w:t>
      </w:r>
      <w:r w:rsidRPr="00D51D78">
        <w:rPr>
          <w:rFonts w:eastAsia="Calibri"/>
          <w:b/>
          <w:iCs/>
          <w:highlight w:val="cyan"/>
          <w:u w:val="single"/>
          <w:bdr w:val="single" w:sz="8" w:space="0" w:color="auto"/>
        </w:rPr>
        <w:t>1950</w:t>
      </w:r>
      <w:r w:rsidRPr="00D51D78">
        <w:rPr>
          <w:rFonts w:eastAsia="Calibri"/>
          <w:sz w:val="16"/>
        </w:rPr>
        <w:t xml:space="preserve"> and about seven times larger than it was in 1900. And that doesn’t quite capture the expansion in living standards that occurred over those same periods. Goods and services that didn’t exist or were available to only a select few seventy years ago, like air-conditioning, refrigerators, televisions, computers, smartphones, air travel, antibiotics, and the internet, are now ubiquitous. Even running water and flush toilets were available in only about two-thirds of households in 1940. </w:t>
      </w:r>
      <w:r w:rsidRPr="00D51D78">
        <w:rPr>
          <w:rFonts w:eastAsia="Calibri"/>
          <w:u w:val="single"/>
        </w:rPr>
        <w:t xml:space="preserve">Whatever is happening with the growth rate today, the </w:t>
      </w:r>
      <w:r w:rsidRPr="00D51D78">
        <w:rPr>
          <w:rFonts w:eastAsia="Calibri"/>
          <w:highlight w:val="cyan"/>
          <w:u w:val="single"/>
        </w:rPr>
        <w:t>econo</w:t>
      </w:r>
      <w:r w:rsidRPr="00D51D78">
        <w:rPr>
          <w:rFonts w:eastAsia="Calibri"/>
          <w:u w:val="single"/>
        </w:rPr>
        <w:t xml:space="preserve">my </w:t>
      </w:r>
      <w:r w:rsidRPr="00D51D78">
        <w:rPr>
          <w:rFonts w:eastAsia="Calibri"/>
          <w:highlight w:val="cyan"/>
          <w:u w:val="single"/>
        </w:rPr>
        <w:t>has had incredible success in meeting</w:t>
      </w:r>
      <w:r w:rsidRPr="00D51D78">
        <w:rPr>
          <w:rFonts w:eastAsia="Calibri"/>
          <w:u w:val="single"/>
        </w:rPr>
        <w:t xml:space="preserve"> the </w:t>
      </w:r>
      <w:r w:rsidRPr="00D51D78">
        <w:rPr>
          <w:rFonts w:eastAsia="Calibri"/>
          <w:highlight w:val="cyan"/>
          <w:u w:val="single"/>
        </w:rPr>
        <w:t>material needs</w:t>
      </w:r>
      <w:r w:rsidRPr="00D51D78">
        <w:rPr>
          <w:rFonts w:eastAsia="Calibri"/>
          <w:u w:val="single"/>
        </w:rPr>
        <w:t xml:space="preserve"> of almost every single person in the United States.</w:t>
      </w:r>
    </w:p>
    <w:p w14:paraId="15A1DD61" w14:textId="77777777" w:rsidR="009542D0" w:rsidRPr="00D51D78" w:rsidRDefault="009542D0" w:rsidP="009542D0">
      <w:pPr>
        <w:rPr>
          <w:rFonts w:eastAsia="Calibri"/>
          <w:sz w:val="16"/>
        </w:rPr>
      </w:pPr>
      <w:r w:rsidRPr="00D51D78">
        <w:rPr>
          <w:rFonts w:eastAsia="Calibri"/>
          <w:u w:val="single"/>
        </w:rPr>
        <w:t xml:space="preserve">That </w:t>
      </w:r>
      <w:r w:rsidRPr="00D51D78">
        <w:rPr>
          <w:rFonts w:eastAsia="Calibri"/>
          <w:b/>
          <w:iCs/>
          <w:highlight w:val="cyan"/>
          <w:u w:val="single"/>
          <w:bdr w:val="single" w:sz="8" w:space="0" w:color="auto"/>
        </w:rPr>
        <w:t>success</w:t>
      </w:r>
      <w:r w:rsidRPr="00D51D78">
        <w:rPr>
          <w:rFonts w:eastAsia="Calibri"/>
          <w:u w:val="single"/>
        </w:rPr>
        <w:t xml:space="preserve">, though, </w:t>
      </w:r>
      <w:r w:rsidRPr="00D51D78">
        <w:rPr>
          <w:rFonts w:eastAsia="Calibri"/>
          <w:highlight w:val="cyan"/>
          <w:u w:val="single"/>
        </w:rPr>
        <w:t xml:space="preserve">is one of the </w:t>
      </w:r>
      <w:r w:rsidRPr="00D51D78">
        <w:rPr>
          <w:rFonts w:eastAsia="Calibri"/>
          <w:b/>
          <w:iCs/>
          <w:u w:val="single"/>
          <w:bdr w:val="single" w:sz="8" w:space="0" w:color="auto"/>
        </w:rPr>
        <w:t xml:space="preserve">primary </w:t>
      </w:r>
      <w:r w:rsidRPr="00D51D78">
        <w:rPr>
          <w:rFonts w:eastAsia="Calibri"/>
          <w:b/>
          <w:iCs/>
          <w:highlight w:val="cyan"/>
          <w:u w:val="single"/>
          <w:bdr w:val="single" w:sz="8" w:space="0" w:color="auto"/>
        </w:rPr>
        <w:t>drivers</w:t>
      </w:r>
      <w:r w:rsidRPr="00D51D78">
        <w:rPr>
          <w:rFonts w:eastAsia="Calibri"/>
          <w:u w:val="single"/>
        </w:rPr>
        <w:t xml:space="preserve"> </w:t>
      </w:r>
      <w:r w:rsidRPr="00D51D78">
        <w:rPr>
          <w:rFonts w:eastAsia="Calibri"/>
          <w:highlight w:val="cyan"/>
          <w:u w:val="single"/>
        </w:rPr>
        <w:t>of</w:t>
      </w:r>
      <w:r w:rsidRPr="00D51D78">
        <w:rPr>
          <w:rFonts w:eastAsia="Calibri"/>
          <w:u w:val="single"/>
        </w:rPr>
        <w:t xml:space="preserve"> the </w:t>
      </w:r>
      <w:r w:rsidRPr="00D51D78">
        <w:rPr>
          <w:rFonts w:eastAsia="Calibri"/>
          <w:b/>
          <w:iCs/>
          <w:u w:val="single"/>
          <w:bdr w:val="single" w:sz="8" w:space="0" w:color="auto"/>
        </w:rPr>
        <w:t xml:space="preserve">growth </w:t>
      </w:r>
      <w:r w:rsidRPr="00D51D78">
        <w:rPr>
          <w:rFonts w:eastAsia="Calibri"/>
          <w:b/>
          <w:iCs/>
          <w:highlight w:val="cyan"/>
          <w:u w:val="single"/>
          <w:bdr w:val="single" w:sz="8" w:space="0" w:color="auto"/>
        </w:rPr>
        <w:t>slowdown</w:t>
      </w:r>
      <w:r w:rsidRPr="00D51D78">
        <w:rPr>
          <w:rFonts w:eastAsia="Calibri"/>
          <w:sz w:val="16"/>
        </w:rPr>
        <w:t xml:space="preserve">. It changed how we build our families, for starters. </w:t>
      </w:r>
      <w:r w:rsidRPr="00D51D78">
        <w:rPr>
          <w:rFonts w:eastAsia="Calibri"/>
          <w:u w:val="single"/>
        </w:rPr>
        <w:t xml:space="preserve">All the available evidence shows that as material living standards </w:t>
      </w:r>
      <w:proofErr w:type="gramStart"/>
      <w:r w:rsidRPr="00D51D78">
        <w:rPr>
          <w:rFonts w:eastAsia="Calibri"/>
          <w:u w:val="single"/>
        </w:rPr>
        <w:t>improve,</w:t>
      </w:r>
      <w:proofErr w:type="gramEnd"/>
      <w:r w:rsidRPr="00D51D78">
        <w:rPr>
          <w:rFonts w:eastAsia="Calibri"/>
          <w:u w:val="single"/>
        </w:rPr>
        <w:t xml:space="preserve"> fertility rates fall. The explanations for this are legion, but the relationship is almost universal</w:t>
      </w:r>
      <w:r w:rsidRPr="00D51D78">
        <w:rPr>
          <w:rFonts w:eastAsia="Calibri"/>
          <w:sz w:val="16"/>
        </w:rPr>
        <w:t xml:space="preserve"> across time and across countries. Alongside this, the successful introduction of reliable contraceptives, like the pill, that were under the control of women themselves, gave them more control over their own fertility. This in turn allowed women more control over their participation in the labor force, marriage, and schooling. </w:t>
      </w:r>
      <w:r w:rsidRPr="00D51D78">
        <w:rPr>
          <w:rFonts w:eastAsia="Calibri"/>
          <w:u w:val="single"/>
        </w:rPr>
        <w:t>The result was more education for both women and men, later marriage, and delayed childbearing.</w:t>
      </w:r>
      <w:r w:rsidRPr="00D51D78">
        <w:rPr>
          <w:rFonts w:eastAsia="Calibri"/>
          <w:sz w:val="16"/>
        </w:rPr>
        <w:t xml:space="preserve"> Taken together, rising GDP per capita and reproductive rights led to a steady fall in the birth rate from the baby boom until today.</w:t>
      </w:r>
    </w:p>
    <w:p w14:paraId="7DB68AA8" w14:textId="77777777" w:rsidR="009542D0" w:rsidRPr="00D51D78" w:rsidRDefault="009542D0" w:rsidP="009542D0">
      <w:pPr>
        <w:rPr>
          <w:rFonts w:eastAsia="Calibri"/>
          <w:sz w:val="16"/>
        </w:rPr>
      </w:pPr>
      <w:r w:rsidRPr="00D51D78">
        <w:rPr>
          <w:rFonts w:eastAsia="Calibri"/>
          <w:sz w:val="16"/>
        </w:rPr>
        <w:t xml:space="preserve">The </w:t>
      </w:r>
      <w:r w:rsidRPr="00D51D78">
        <w:rPr>
          <w:rFonts w:eastAsia="Calibri"/>
          <w:b/>
          <w:iCs/>
          <w:highlight w:val="cyan"/>
          <w:u w:val="single"/>
          <w:bdr w:val="single" w:sz="8" w:space="0" w:color="auto"/>
        </w:rPr>
        <w:t>drop in</w:t>
      </w:r>
      <w:r w:rsidRPr="00D51D78">
        <w:rPr>
          <w:rFonts w:eastAsia="Calibri"/>
          <w:highlight w:val="cyan"/>
          <w:u w:val="single"/>
        </w:rPr>
        <w:t xml:space="preserve"> </w:t>
      </w:r>
      <w:r w:rsidRPr="00D51D78">
        <w:rPr>
          <w:rFonts w:eastAsia="Calibri"/>
          <w:u w:val="single"/>
        </w:rPr>
        <w:t xml:space="preserve">human capital </w:t>
      </w:r>
      <w:r w:rsidRPr="00D51D78">
        <w:rPr>
          <w:rFonts w:eastAsia="Calibri"/>
          <w:b/>
          <w:iCs/>
          <w:highlight w:val="cyan"/>
          <w:u w:val="single"/>
          <w:bdr w:val="single" w:sz="8" w:space="0" w:color="auto"/>
        </w:rPr>
        <w:t>growth</w:t>
      </w:r>
      <w:r w:rsidRPr="00D51D78">
        <w:rPr>
          <w:rFonts w:eastAsia="Calibri"/>
          <w:highlight w:val="cyan"/>
          <w:u w:val="single"/>
        </w:rPr>
        <w:t xml:space="preserve"> </w:t>
      </w:r>
      <w:r w:rsidRPr="00D51D78">
        <w:rPr>
          <w:rFonts w:eastAsia="Calibri"/>
          <w:u w:val="single"/>
        </w:rPr>
        <w:t xml:space="preserve">in the twenty-first century, and hence much of the growth slowdown, </w:t>
      </w:r>
      <w:r w:rsidRPr="00D51D78">
        <w:rPr>
          <w:rFonts w:eastAsia="Calibri"/>
          <w:b/>
          <w:iCs/>
          <w:highlight w:val="cyan"/>
          <w:u w:val="single"/>
          <w:bdr w:val="single" w:sz="8" w:space="0" w:color="auto"/>
        </w:rPr>
        <w:t>is</w:t>
      </w:r>
      <w:r w:rsidRPr="00D51D78">
        <w:rPr>
          <w:rFonts w:eastAsia="Calibri"/>
          <w:highlight w:val="cyan"/>
          <w:u w:val="single"/>
        </w:rPr>
        <w:t xml:space="preserve"> the result of </w:t>
      </w:r>
      <w:r w:rsidRPr="00D51D78">
        <w:rPr>
          <w:rFonts w:eastAsia="Calibri"/>
          <w:u w:val="single"/>
        </w:rPr>
        <w:t xml:space="preserve">that </w:t>
      </w:r>
      <w:r w:rsidRPr="00D51D78">
        <w:rPr>
          <w:rFonts w:eastAsia="Calibri"/>
          <w:b/>
          <w:iCs/>
          <w:highlight w:val="cyan"/>
          <w:u w:val="single"/>
          <w:bdr w:val="single" w:sz="8" w:space="0" w:color="auto"/>
        </w:rPr>
        <w:t>fall in birth rates</w:t>
      </w:r>
      <w:r w:rsidRPr="00D51D78">
        <w:rPr>
          <w:rFonts w:eastAsia="Calibri"/>
          <w:u w:val="single"/>
        </w:rPr>
        <w:t>. When the baby boomers were finishing their schooling and entering the labor force in the 1960s and 1970s, there was a rapid increase in the amount of human capital. Their entry into the workforce raised the proportion of workers to population,</w:t>
      </w:r>
      <w:r w:rsidRPr="00D51D78">
        <w:rPr>
          <w:rFonts w:eastAsia="Calibri"/>
          <w:sz w:val="16"/>
        </w:rPr>
        <w:t xml:space="preserve"> and along with the acceleration of college graduation rates, this led to rapid growth in the stock of human capital we used to produce GDP during the late twentieth century.</w:t>
      </w:r>
    </w:p>
    <w:p w14:paraId="5EF2469E" w14:textId="77777777" w:rsidR="009542D0" w:rsidRPr="00D51D78" w:rsidRDefault="009542D0" w:rsidP="009542D0">
      <w:pPr>
        <w:rPr>
          <w:rFonts w:eastAsia="Calibri"/>
          <w:sz w:val="16"/>
        </w:rPr>
      </w:pPr>
    </w:p>
    <w:p w14:paraId="0F8BF158" w14:textId="77777777" w:rsidR="009542D0" w:rsidRPr="00D51D78" w:rsidRDefault="009542D0" w:rsidP="009542D0">
      <w:pPr>
        <w:rPr>
          <w:rFonts w:eastAsia="Calibri"/>
          <w:sz w:val="16"/>
        </w:rPr>
      </w:pPr>
    </w:p>
    <w:p w14:paraId="06B67D90" w14:textId="77777777" w:rsidR="009542D0" w:rsidRPr="00D51D78" w:rsidRDefault="009542D0" w:rsidP="009542D0">
      <w:pPr>
        <w:rPr>
          <w:rFonts w:eastAsia="Calibri"/>
          <w:sz w:val="16"/>
        </w:rPr>
      </w:pPr>
    </w:p>
    <w:p w14:paraId="21FBA075" w14:textId="77777777" w:rsidR="009542D0" w:rsidRPr="00D51D78" w:rsidRDefault="009542D0" w:rsidP="009542D0">
      <w:pPr>
        <w:rPr>
          <w:rFonts w:eastAsia="Calibri"/>
          <w:sz w:val="16"/>
        </w:rPr>
      </w:pPr>
    </w:p>
    <w:p w14:paraId="4D47633F" w14:textId="77777777" w:rsidR="009542D0" w:rsidRPr="007D6FC5" w:rsidRDefault="009542D0" w:rsidP="009542D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Collapse</w:t>
      </w:r>
      <w:r w:rsidRPr="007D6FC5">
        <w:rPr>
          <w:rFonts w:eastAsia="Times New Roman" w:cs="Times New Roman"/>
          <w:b/>
          <w:sz w:val="32"/>
          <w:szCs w:val="24"/>
          <w:u w:val="single"/>
        </w:rPr>
        <w:t>---1NC</w:t>
      </w:r>
    </w:p>
    <w:p w14:paraId="46B75150" w14:textId="77777777" w:rsidR="009542D0" w:rsidRPr="007D6FC5" w:rsidRDefault="009542D0" w:rsidP="009542D0">
      <w:pPr>
        <w:keepNext/>
        <w:keepLines/>
        <w:spacing w:before="40" w:after="0"/>
        <w:outlineLvl w:val="3"/>
        <w:rPr>
          <w:rFonts w:eastAsia="Times New Roman" w:cs="Times New Roman"/>
          <w:b/>
          <w:iCs/>
          <w:sz w:val="26"/>
        </w:rPr>
      </w:pPr>
      <w:r w:rsidRPr="007D6FC5">
        <w:rPr>
          <w:rFonts w:eastAsia="Times New Roman" w:cs="Times New Roman"/>
          <w:b/>
          <w:iCs/>
          <w:sz w:val="26"/>
        </w:rPr>
        <w:t xml:space="preserve">Inequality isn’t existential. It’s thumped by the </w:t>
      </w:r>
      <w:r w:rsidRPr="007D6FC5">
        <w:rPr>
          <w:rFonts w:eastAsia="Times New Roman" w:cs="Times New Roman"/>
          <w:b/>
          <w:iCs/>
          <w:sz w:val="26"/>
          <w:u w:val="single"/>
        </w:rPr>
        <w:t>entirety</w:t>
      </w:r>
      <w:r w:rsidRPr="007D6FC5">
        <w:rPr>
          <w:rFonts w:eastAsia="Times New Roman" w:cs="Times New Roman"/>
          <w:b/>
          <w:iCs/>
          <w:sz w:val="26"/>
        </w:rPr>
        <w:t xml:space="preserve"> of civilization, and real wealth has improved steadily over decades.</w:t>
      </w:r>
    </w:p>
    <w:p w14:paraId="01B73359" w14:textId="77777777" w:rsidR="009542D0" w:rsidRPr="007D6FC5" w:rsidRDefault="009542D0" w:rsidP="009542D0">
      <w:pPr>
        <w:rPr>
          <w:rFonts w:eastAsia="Calibri"/>
        </w:rPr>
      </w:pPr>
    </w:p>
    <w:p w14:paraId="6C39832B" w14:textId="77777777" w:rsidR="009542D0" w:rsidRPr="007D6FC5" w:rsidRDefault="009542D0" w:rsidP="009542D0">
      <w:pPr>
        <w:rPr>
          <w:rFonts w:eastAsia="Calibri"/>
        </w:rPr>
      </w:pPr>
      <w:r w:rsidRPr="007D6FC5">
        <w:rPr>
          <w:rFonts w:eastAsia="Calibri"/>
        </w:rPr>
        <w:br w:type="page"/>
      </w:r>
    </w:p>
    <w:p w14:paraId="7569FE68" w14:textId="77777777" w:rsidR="009542D0" w:rsidRPr="007D6FC5" w:rsidRDefault="009542D0" w:rsidP="009542D0">
      <w:pPr>
        <w:keepNext/>
        <w:keepLines/>
        <w:spacing w:before="40" w:after="0"/>
        <w:outlineLvl w:val="3"/>
        <w:rPr>
          <w:rFonts w:eastAsia="Times New Roman" w:cs="Times New Roman"/>
          <w:b/>
          <w:iCs/>
          <w:sz w:val="26"/>
        </w:rPr>
      </w:pPr>
      <w:r w:rsidRPr="007D6FC5">
        <w:rPr>
          <w:rFonts w:eastAsia="Times New Roman" w:cs="Times New Roman"/>
          <w:b/>
          <w:iCs/>
          <w:sz w:val="26"/>
        </w:rPr>
        <w:t xml:space="preserve">No </w:t>
      </w:r>
      <w:r w:rsidRPr="007D6FC5">
        <w:rPr>
          <w:rFonts w:eastAsia="Times New Roman" w:cs="Times New Roman"/>
          <w:b/>
          <w:iCs/>
          <w:sz w:val="26"/>
          <w:u w:val="single"/>
        </w:rPr>
        <w:t>societal collapse</w:t>
      </w:r>
      <w:r w:rsidRPr="007D6FC5">
        <w:rPr>
          <w:rFonts w:eastAsia="Times New Roman" w:cs="Times New Roman"/>
          <w:b/>
          <w:iCs/>
          <w:sz w:val="26"/>
        </w:rPr>
        <w:t xml:space="preserve"> impact.</w:t>
      </w:r>
    </w:p>
    <w:p w14:paraId="7E51E160" w14:textId="77777777" w:rsidR="009542D0" w:rsidRPr="007D6FC5" w:rsidRDefault="009542D0" w:rsidP="009542D0">
      <w:pPr>
        <w:rPr>
          <w:rFonts w:eastAsia="Calibri"/>
        </w:rPr>
      </w:pPr>
      <w:r w:rsidRPr="007D6FC5">
        <w:rPr>
          <w:rFonts w:eastAsia="Calibri"/>
          <w:b/>
          <w:bCs/>
          <w:sz w:val="26"/>
        </w:rPr>
        <w:t>Jehn 25</w:t>
      </w:r>
      <w:r w:rsidRPr="007D6FC5">
        <w:rPr>
          <w:rFonts w:eastAsia="Calibri"/>
        </w:rPr>
        <w:t>. PhD, Senior Researcher, Environmental Science, European Leadership Network. (Florian, 8-6-</w:t>
      </w:r>
      <w:proofErr w:type="gramStart"/>
      <w:r w:rsidRPr="007D6FC5">
        <w:rPr>
          <w:rFonts w:eastAsia="Calibri"/>
        </w:rPr>
        <w:t xml:space="preserve">2025,   </w:t>
      </w:r>
      <w:proofErr w:type="gramEnd"/>
      <w:r w:rsidRPr="007D6FC5">
        <w:rPr>
          <w:rFonts w:eastAsia="Calibri"/>
        </w:rPr>
        <w:t xml:space="preserve">"The People's History of Collapse." Effective Altruism Forum. </w:t>
      </w:r>
      <w:hyperlink r:id="rId7" w:history="1">
        <w:r w:rsidRPr="007D6FC5">
          <w:rPr>
            <w:rFonts w:eastAsia="Calibri"/>
            <w:color w:val="0563C1"/>
            <w:u w:val="single"/>
          </w:rPr>
          <w:t>https://forum.effectivealtruism.org/posts/2fsu5c7k5MvbE8Dm6/the-people-s-history-of-collapse</w:t>
        </w:r>
      </w:hyperlink>
      <w:r w:rsidRPr="007D6FC5">
        <w:rPr>
          <w:rFonts w:eastAsia="Calibri"/>
        </w:rPr>
        <w:t>)</w:t>
      </w:r>
    </w:p>
    <w:p w14:paraId="26401AFC" w14:textId="77777777" w:rsidR="009542D0" w:rsidRPr="007D6FC5" w:rsidRDefault="009542D0" w:rsidP="009542D0">
      <w:pPr>
        <w:rPr>
          <w:rFonts w:eastAsia="Calibri"/>
          <w:sz w:val="16"/>
        </w:rPr>
      </w:pPr>
      <w:r w:rsidRPr="007D6FC5">
        <w:rPr>
          <w:rFonts w:eastAsia="Calibri"/>
          <w:sz w:val="16"/>
        </w:rPr>
        <w:t>But resilience is a double-edged sword</w:t>
      </w:r>
      <w:r w:rsidRPr="007D6FC5">
        <w:rPr>
          <w:rFonts w:eastAsia="Calibri"/>
          <w:u w:val="single"/>
        </w:rPr>
        <w:t xml:space="preserve">: a </w:t>
      </w:r>
      <w:r w:rsidRPr="007D6FC5">
        <w:rPr>
          <w:rFonts w:eastAsia="Calibri"/>
          <w:highlight w:val="cyan"/>
          <w:u w:val="single"/>
        </w:rPr>
        <w:t>system</w:t>
      </w:r>
      <w:r w:rsidRPr="007D6FC5">
        <w:rPr>
          <w:rFonts w:eastAsia="Calibri"/>
          <w:u w:val="single"/>
        </w:rPr>
        <w:t xml:space="preserve"> can be </w:t>
      </w:r>
      <w:r w:rsidRPr="007D6FC5">
        <w:rPr>
          <w:rFonts w:eastAsia="Calibri"/>
          <w:b/>
          <w:iCs/>
          <w:highlight w:val="cyan"/>
          <w:u w:val="single"/>
          <w:bdr w:val="single" w:sz="8" w:space="0" w:color="auto"/>
        </w:rPr>
        <w:t>resilient</w:t>
      </w:r>
      <w:r w:rsidRPr="007D6FC5">
        <w:rPr>
          <w:rFonts w:eastAsia="Calibri"/>
          <w:highlight w:val="cyan"/>
          <w:u w:val="single"/>
        </w:rPr>
        <w:t xml:space="preserve"> </w:t>
      </w:r>
      <w:r w:rsidRPr="007D6FC5">
        <w:rPr>
          <w:rFonts w:eastAsia="Calibri"/>
          <w:b/>
          <w:iCs/>
          <w:highlight w:val="cyan"/>
          <w:u w:val="single"/>
          <w:bdr w:val="single" w:sz="8" w:space="0" w:color="auto"/>
        </w:rPr>
        <w:t>even</w:t>
      </w:r>
      <w:r w:rsidRPr="007D6FC5">
        <w:rPr>
          <w:rFonts w:eastAsia="Calibri"/>
          <w:highlight w:val="cyan"/>
          <w:u w:val="single"/>
        </w:rPr>
        <w:t xml:space="preserve"> when</w:t>
      </w:r>
      <w:r w:rsidRPr="007D6FC5">
        <w:rPr>
          <w:rFonts w:eastAsia="Calibri"/>
          <w:u w:val="single"/>
        </w:rPr>
        <w:t xml:space="preserve"> it’s a </w:t>
      </w:r>
      <w:r w:rsidRPr="007D6FC5">
        <w:rPr>
          <w:rFonts w:eastAsia="Calibri"/>
          <w:b/>
          <w:iCs/>
          <w:highlight w:val="cyan"/>
          <w:u w:val="single"/>
          <w:bdr w:val="single" w:sz="8" w:space="0" w:color="auto"/>
        </w:rPr>
        <w:t>bad</w:t>
      </w:r>
      <w:r w:rsidRPr="007D6FC5">
        <w:rPr>
          <w:rFonts w:eastAsia="Calibri"/>
          <w:u w:val="single"/>
        </w:rPr>
        <w:t xml:space="preserve"> one. This makes democracy crucial because it not only fosters resilience but also has the best chance of creating a good system that’s worth sustaining. Interestingly, societal </w:t>
      </w:r>
      <w:r w:rsidRPr="007D6FC5">
        <w:rPr>
          <w:rFonts w:eastAsia="Calibri"/>
          <w:highlight w:val="cyan"/>
          <w:u w:val="single"/>
        </w:rPr>
        <w:t>collapse</w:t>
      </w:r>
      <w:r w:rsidRPr="007D6FC5">
        <w:rPr>
          <w:rFonts w:eastAsia="Calibri"/>
          <w:u w:val="single"/>
        </w:rPr>
        <w:t xml:space="preserve"> often was a path to </w:t>
      </w:r>
      <w:r w:rsidRPr="007D6FC5">
        <w:rPr>
          <w:rFonts w:eastAsia="Calibri"/>
          <w:highlight w:val="cyan"/>
          <w:u w:val="single"/>
        </w:rPr>
        <w:t>enable</w:t>
      </w:r>
      <w:r w:rsidRPr="007D6FC5">
        <w:rPr>
          <w:rFonts w:eastAsia="Calibri"/>
          <w:u w:val="single"/>
        </w:rPr>
        <w:t xml:space="preserve"> more </w:t>
      </w:r>
      <w:r w:rsidRPr="007D6FC5">
        <w:rPr>
          <w:rFonts w:eastAsia="Calibri"/>
          <w:highlight w:val="cyan"/>
          <w:u w:val="single"/>
        </w:rPr>
        <w:t>inclusive gov</w:t>
      </w:r>
      <w:r w:rsidRPr="007D6FC5">
        <w:rPr>
          <w:rFonts w:eastAsia="Calibri"/>
          <w:u w:val="single"/>
        </w:rPr>
        <w:t xml:space="preserve">ernment. In many historical examples, collapse led to </w:t>
      </w:r>
      <w:r w:rsidRPr="007D6FC5">
        <w:rPr>
          <w:rFonts w:eastAsia="Calibri"/>
          <w:highlight w:val="cyan"/>
          <w:u w:val="single"/>
        </w:rPr>
        <w:t>less</w:t>
      </w:r>
      <w:r w:rsidRPr="007D6FC5">
        <w:rPr>
          <w:rFonts w:eastAsia="Calibri"/>
          <w:u w:val="single"/>
        </w:rPr>
        <w:t xml:space="preserve"> dominance </w:t>
      </w:r>
      <w:r w:rsidRPr="007D6FC5">
        <w:rPr>
          <w:rFonts w:eastAsia="Calibri"/>
          <w:highlight w:val="cyan"/>
          <w:u w:val="single"/>
        </w:rPr>
        <w:t>hierarchy and more egal</w:t>
      </w:r>
      <w:r w:rsidRPr="007D6FC5">
        <w:rPr>
          <w:rFonts w:eastAsia="Calibri"/>
          <w:u w:val="single"/>
        </w:rPr>
        <w:t xml:space="preserve">itarian </w:t>
      </w:r>
      <w:r w:rsidRPr="007D6FC5">
        <w:rPr>
          <w:rFonts w:eastAsia="Calibri"/>
          <w:highlight w:val="cyan"/>
          <w:u w:val="single"/>
        </w:rPr>
        <w:t>societies</w:t>
      </w:r>
      <w:r w:rsidRPr="007D6FC5">
        <w:rPr>
          <w:rFonts w:eastAsia="Calibri"/>
          <w:u w:val="single"/>
        </w:rPr>
        <w:t xml:space="preserve"> afterwards. So, in some way societal collapse could be </w:t>
      </w:r>
      <w:r w:rsidRPr="007D6FC5">
        <w:rPr>
          <w:rFonts w:eastAsia="Calibri"/>
          <w:highlight w:val="cyan"/>
          <w:u w:val="single"/>
        </w:rPr>
        <w:t>seen as a</w:t>
      </w:r>
      <w:r w:rsidRPr="007D6FC5">
        <w:rPr>
          <w:rFonts w:eastAsia="Calibri"/>
          <w:u w:val="single"/>
        </w:rPr>
        <w:t xml:space="preserve"> cultural </w:t>
      </w:r>
      <w:r w:rsidRPr="007D6FC5">
        <w:rPr>
          <w:rFonts w:eastAsia="Calibri"/>
          <w:b/>
          <w:iCs/>
          <w:highlight w:val="cyan"/>
          <w:u w:val="single"/>
          <w:bdr w:val="single" w:sz="8" w:space="0" w:color="auto"/>
        </w:rPr>
        <w:t>adaptation</w:t>
      </w:r>
      <w:r w:rsidRPr="007D6FC5">
        <w:rPr>
          <w:rFonts w:eastAsia="Calibri"/>
          <w:highlight w:val="cyan"/>
          <w:u w:val="single"/>
        </w:rPr>
        <w:t xml:space="preserve"> to</w:t>
      </w:r>
      <w:r w:rsidRPr="007D6FC5">
        <w:rPr>
          <w:rFonts w:eastAsia="Calibri"/>
          <w:u w:val="single"/>
        </w:rPr>
        <w:t xml:space="preserve"> too high </w:t>
      </w:r>
      <w:r w:rsidRPr="007D6FC5">
        <w:rPr>
          <w:rFonts w:eastAsia="Calibri"/>
          <w:b/>
          <w:iCs/>
          <w:highlight w:val="cyan"/>
          <w:u w:val="single"/>
          <w:bdr w:val="single" w:sz="8" w:space="0" w:color="auto"/>
        </w:rPr>
        <w:t>inequality</w:t>
      </w:r>
      <w:r w:rsidRPr="007D6FC5">
        <w:rPr>
          <w:rFonts w:eastAsia="Calibri"/>
          <w:u w:val="single"/>
        </w:rPr>
        <w:t xml:space="preserve"> and too little inclusivity. Also, as we discussed earlier, debt is an important mechanism to enforce </w:t>
      </w:r>
      <w:proofErr w:type="gramStart"/>
      <w:r w:rsidRPr="007D6FC5">
        <w:rPr>
          <w:rFonts w:eastAsia="Calibri"/>
          <w:u w:val="single"/>
        </w:rPr>
        <w:t>dominance</w:t>
      </w:r>
      <w:proofErr w:type="gramEnd"/>
      <w:r w:rsidRPr="007D6FC5">
        <w:rPr>
          <w:rFonts w:eastAsia="Calibri"/>
          <w:u w:val="single"/>
        </w:rPr>
        <w:t xml:space="preserve"> hierarchies, but</w:t>
      </w:r>
      <w:r w:rsidRPr="007D6FC5">
        <w:rPr>
          <w:rFonts w:eastAsia="Calibri"/>
          <w:sz w:val="16"/>
        </w:rPr>
        <w:t xml:space="preserve"> </w:t>
      </w:r>
      <w:r w:rsidRPr="007D6FC5">
        <w:rPr>
          <w:rFonts w:eastAsia="Calibri"/>
          <w:u w:val="single"/>
        </w:rPr>
        <w:t>if your society collapses, this</w:t>
      </w:r>
      <w:r w:rsidRPr="007D6FC5">
        <w:rPr>
          <w:rFonts w:eastAsia="Calibri"/>
          <w:sz w:val="16"/>
        </w:rPr>
        <w:t xml:space="preserve"> also usually erases all debt and </w:t>
      </w:r>
      <w:r w:rsidRPr="007D6FC5">
        <w:rPr>
          <w:rFonts w:eastAsia="Calibri"/>
          <w:u w:val="single"/>
        </w:rPr>
        <w:t xml:space="preserve">provides the following </w:t>
      </w:r>
      <w:proofErr w:type="gramStart"/>
      <w:r w:rsidRPr="007D6FC5">
        <w:rPr>
          <w:rFonts w:eastAsia="Calibri"/>
          <w:u w:val="single"/>
        </w:rPr>
        <w:t>societies</w:t>
      </w:r>
      <w:proofErr w:type="gramEnd"/>
      <w:r w:rsidRPr="007D6FC5">
        <w:rPr>
          <w:rFonts w:eastAsia="Calibri"/>
          <w:u w:val="single"/>
        </w:rPr>
        <w:t xml:space="preserve"> a</w:t>
      </w:r>
      <w:r w:rsidRPr="007D6FC5">
        <w:rPr>
          <w:rFonts w:eastAsia="Calibri"/>
          <w:sz w:val="16"/>
        </w:rPr>
        <w:t xml:space="preserve"> </w:t>
      </w:r>
      <w:r w:rsidRPr="007D6FC5">
        <w:rPr>
          <w:rFonts w:eastAsia="Calibri"/>
          <w:b/>
          <w:iCs/>
          <w:u w:val="single"/>
          <w:bdr w:val="single" w:sz="8" w:space="0" w:color="auto"/>
        </w:rPr>
        <w:t>clean slate</w:t>
      </w:r>
      <w:r w:rsidRPr="007D6FC5">
        <w:rPr>
          <w:rFonts w:eastAsia="Calibri"/>
          <w:sz w:val="16"/>
        </w:rPr>
        <w:t xml:space="preserve"> </w:t>
      </w:r>
      <w:r w:rsidRPr="007D6FC5">
        <w:rPr>
          <w:rFonts w:eastAsia="Calibri"/>
          <w:u w:val="single"/>
        </w:rPr>
        <w:t>on which they can start again</w:t>
      </w:r>
      <w:r w:rsidRPr="007D6FC5">
        <w:rPr>
          <w:rFonts w:eastAsia="Calibri"/>
          <w:sz w:val="16"/>
        </w:rPr>
        <w:t>.</w:t>
      </w:r>
    </w:p>
    <w:p w14:paraId="0457F9CF" w14:textId="77777777" w:rsidR="009542D0" w:rsidRPr="007D6FC5" w:rsidRDefault="009542D0" w:rsidP="009542D0">
      <w:pPr>
        <w:rPr>
          <w:rFonts w:eastAsia="Calibri"/>
          <w:sz w:val="16"/>
        </w:rPr>
      </w:pPr>
      <w:r w:rsidRPr="007D6FC5">
        <w:rPr>
          <w:rFonts w:eastAsia="Calibri"/>
          <w:sz w:val="16"/>
        </w:rPr>
        <w:t xml:space="preserve">Modern day </w:t>
      </w:r>
      <w:proofErr w:type="gramStart"/>
      <w:r w:rsidRPr="007D6FC5">
        <w:rPr>
          <w:rFonts w:eastAsia="Calibri"/>
          <w:sz w:val="16"/>
        </w:rPr>
        <w:t>collapse</w:t>
      </w:r>
      <w:proofErr w:type="gramEnd"/>
    </w:p>
    <w:p w14:paraId="3E173FE2" w14:textId="77777777" w:rsidR="009542D0" w:rsidRPr="007D6FC5" w:rsidRDefault="009542D0" w:rsidP="009542D0">
      <w:pPr>
        <w:rPr>
          <w:rFonts w:eastAsia="Calibri"/>
          <w:u w:val="single"/>
        </w:rPr>
      </w:pPr>
      <w:r w:rsidRPr="007D6FC5">
        <w:rPr>
          <w:rFonts w:eastAsia="Calibri"/>
          <w:sz w:val="16"/>
        </w:rPr>
        <w:t xml:space="preserve">Historically, </w:t>
      </w:r>
      <w:r w:rsidRPr="007D6FC5">
        <w:rPr>
          <w:rFonts w:eastAsia="Calibri"/>
          <w:u w:val="single"/>
        </w:rPr>
        <w:t xml:space="preserve">it looks </w:t>
      </w:r>
      <w:r w:rsidRPr="007D6FC5">
        <w:rPr>
          <w:rFonts w:eastAsia="Calibri"/>
          <w:highlight w:val="cyan"/>
          <w:u w:val="single"/>
        </w:rPr>
        <w:t>like</w:t>
      </w:r>
      <w:r w:rsidRPr="007D6FC5">
        <w:rPr>
          <w:rFonts w:eastAsia="Calibri"/>
          <w:u w:val="single"/>
        </w:rPr>
        <w:t xml:space="preserve"> societal </w:t>
      </w:r>
      <w:r w:rsidRPr="007D6FC5">
        <w:rPr>
          <w:rFonts w:eastAsia="Calibri"/>
          <w:b/>
          <w:iCs/>
          <w:highlight w:val="cyan"/>
          <w:u w:val="single"/>
          <w:bdr w:val="single" w:sz="8" w:space="0" w:color="auto"/>
        </w:rPr>
        <w:t>collapse is less of a problem</w:t>
      </w:r>
      <w:r w:rsidRPr="007D6FC5">
        <w:rPr>
          <w:rFonts w:eastAsia="Calibri"/>
          <w:u w:val="single"/>
        </w:rPr>
        <w:t xml:space="preserve"> than you might think. </w:t>
      </w:r>
      <w:r w:rsidRPr="007D6FC5">
        <w:rPr>
          <w:rFonts w:eastAsia="Calibri"/>
        </w:rPr>
        <w:t xml:space="preserve">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7D6FC5">
        <w:rPr>
          <w:rFonts w:eastAsia="Calibri"/>
        </w:rPr>
        <w:t>society</w:t>
      </w:r>
      <w:proofErr w:type="gramEnd"/>
      <w:r w:rsidRPr="007D6FC5">
        <w:rPr>
          <w:rFonts w:eastAsia="Calibri"/>
        </w:rPr>
        <w:t xml:space="preserve"> they often use violence. When they succeed and start conquering their neighbors with their newfound power, it usually gets even more brutal.</w:t>
      </w:r>
      <w:r w:rsidRPr="007D6FC5">
        <w:rPr>
          <w:rFonts w:eastAsia="Calibri"/>
          <w:u w:val="single"/>
        </w:rPr>
        <w:t xml:space="preserve"> However, on the other side of the arc of </w:t>
      </w:r>
      <w:r w:rsidRPr="007D6FC5">
        <w:rPr>
          <w:rFonts w:eastAsia="Calibri"/>
          <w:highlight w:val="cyan"/>
          <w:u w:val="single"/>
        </w:rPr>
        <w:t>history</w:t>
      </w:r>
      <w:r w:rsidRPr="007D6FC5">
        <w:rPr>
          <w:rFonts w:eastAsia="Calibri"/>
          <w:u w:val="single"/>
        </w:rPr>
        <w:t xml:space="preserve">, in societal collapse we </w:t>
      </w:r>
      <w:r w:rsidRPr="007D6FC5">
        <w:rPr>
          <w:rFonts w:eastAsia="Calibri"/>
          <w:b/>
          <w:iCs/>
          <w:highlight w:val="cyan"/>
          <w:u w:val="single"/>
          <w:bdr w:val="single" w:sz="8" w:space="0" w:color="auto"/>
        </w:rPr>
        <w:t xml:space="preserve">seldom see brutality </w:t>
      </w:r>
      <w:r w:rsidRPr="007D6FC5">
        <w:rPr>
          <w:rFonts w:eastAsia="Calibri"/>
          <w:highlight w:val="cyan"/>
          <w:u w:val="single"/>
        </w:rPr>
        <w:t>at</w:t>
      </w:r>
      <w:r w:rsidRPr="007D6FC5">
        <w:rPr>
          <w:rFonts w:eastAsia="Calibri"/>
          <w:u w:val="single"/>
        </w:rPr>
        <w:t xml:space="preserve"> that </w:t>
      </w:r>
      <w:r w:rsidRPr="007D6FC5">
        <w:rPr>
          <w:rFonts w:eastAsia="Calibri"/>
          <w:highlight w:val="cyan"/>
          <w:u w:val="single"/>
        </w:rPr>
        <w:t>scale</w:t>
      </w:r>
      <w:r w:rsidRPr="007D6FC5">
        <w:rPr>
          <w:rFonts w:eastAsia="Calibri"/>
          <w:u w:val="single"/>
        </w:rPr>
        <w:t xml:space="preserve">. </w:t>
      </w:r>
      <w:r w:rsidRPr="007D6FC5">
        <w:rPr>
          <w:rFonts w:eastAsia="Calibri"/>
          <w:b/>
          <w:iCs/>
          <w:highlight w:val="cyan"/>
          <w:u w:val="single"/>
          <w:bdr w:val="single" w:sz="8" w:space="0" w:color="auto"/>
        </w:rPr>
        <w:t>Instead</w:t>
      </w:r>
      <w:r w:rsidRPr="007D6FC5">
        <w:rPr>
          <w:rFonts w:eastAsia="Calibri"/>
          <w:u w:val="single"/>
        </w:rPr>
        <w:t xml:space="preserve">, we see societies that </w:t>
      </w:r>
      <w:r w:rsidRPr="007D6FC5">
        <w:rPr>
          <w:rFonts w:eastAsia="Calibri"/>
          <w:b/>
          <w:iCs/>
          <w:highlight w:val="cyan"/>
          <w:u w:val="single"/>
          <w:bdr w:val="single" w:sz="8" w:space="0" w:color="auto"/>
        </w:rPr>
        <w:t>erase</w:t>
      </w:r>
      <w:r w:rsidRPr="007D6FC5">
        <w:rPr>
          <w:rFonts w:eastAsia="Calibri"/>
          <w:u w:val="single"/>
        </w:rPr>
        <w:t xml:space="preserve"> their </w:t>
      </w:r>
      <w:r w:rsidRPr="007D6FC5">
        <w:rPr>
          <w:rFonts w:eastAsia="Calibri"/>
          <w:highlight w:val="cyan"/>
          <w:u w:val="single"/>
        </w:rPr>
        <w:t>debts</w:t>
      </w:r>
      <w:r w:rsidRPr="007D6FC5">
        <w:rPr>
          <w:rFonts w:eastAsia="Calibri"/>
          <w:u w:val="single"/>
        </w:rPr>
        <w:t xml:space="preserve">, level hierarchies </w:t>
      </w:r>
      <w:r w:rsidRPr="007D6FC5">
        <w:rPr>
          <w:rFonts w:eastAsia="Calibri"/>
          <w:highlight w:val="cyan"/>
          <w:u w:val="single"/>
        </w:rPr>
        <w:t>and</w:t>
      </w:r>
      <w:r w:rsidRPr="007D6FC5">
        <w:rPr>
          <w:rFonts w:eastAsia="Calibri"/>
          <w:u w:val="single"/>
        </w:rPr>
        <w:t xml:space="preserve"> decentralize, so they can </w:t>
      </w:r>
      <w:r w:rsidRPr="007D6FC5">
        <w:rPr>
          <w:rFonts w:eastAsia="Calibri"/>
          <w:highlight w:val="cyan"/>
          <w:u w:val="single"/>
        </w:rPr>
        <w:t xml:space="preserve">live more </w:t>
      </w:r>
      <w:r w:rsidRPr="007D6FC5">
        <w:rPr>
          <w:rFonts w:eastAsia="Calibri"/>
          <w:b/>
          <w:iCs/>
          <w:highlight w:val="cyan"/>
          <w:u w:val="single"/>
          <w:bdr w:val="single" w:sz="8" w:space="0" w:color="auto"/>
        </w:rPr>
        <w:t>egal</w:t>
      </w:r>
      <w:r w:rsidRPr="007D6FC5">
        <w:rPr>
          <w:rFonts w:eastAsia="Calibri"/>
          <w:u w:val="single"/>
        </w:rPr>
        <w:t>itarian again.</w:t>
      </w:r>
    </w:p>
    <w:p w14:paraId="1CFA9819" w14:textId="77777777" w:rsidR="009542D0" w:rsidRPr="007D6FC5" w:rsidRDefault="009542D0" w:rsidP="009542D0">
      <w:pPr>
        <w:rPr>
          <w:rFonts w:eastAsia="Calibri"/>
        </w:rPr>
      </w:pPr>
    </w:p>
    <w:p w14:paraId="2B7B2C0F" w14:textId="77777777" w:rsidR="009542D0" w:rsidRDefault="009542D0" w:rsidP="009542D0">
      <w:pPr>
        <w:pStyle w:val="Heading1"/>
      </w:pPr>
      <w:r>
        <w:t>2NC---Georgetown Round 4</w:t>
      </w:r>
    </w:p>
    <w:p w14:paraId="2F561238" w14:textId="77777777" w:rsidR="009542D0" w:rsidRDefault="009542D0" w:rsidP="009542D0">
      <w:pPr>
        <w:pStyle w:val="Heading2"/>
      </w:pPr>
      <w:r>
        <w:t>CP---Bargaining PIC</w:t>
      </w:r>
    </w:p>
    <w:p w14:paraId="41F0825A" w14:textId="32A6B729" w:rsidR="009542D0" w:rsidRPr="009542D0" w:rsidRDefault="009542D0" w:rsidP="009542D0">
      <w:pPr>
        <w:keepNext/>
        <w:keepLines/>
        <w:pageBreakBefore/>
        <w:spacing w:before="40" w:after="0"/>
        <w:jc w:val="center"/>
        <w:outlineLvl w:val="2"/>
        <w:rPr>
          <w:rFonts w:eastAsia="Times New Roman" w:cs="Times New Roman"/>
          <w:b/>
          <w:sz w:val="32"/>
          <w:szCs w:val="24"/>
          <w:u w:val="single"/>
        </w:rPr>
      </w:pPr>
      <w:r w:rsidRPr="00D33E14">
        <w:rPr>
          <w:rFonts w:eastAsia="Times New Roman" w:cs="Times New Roman"/>
          <w:b/>
          <w:sz w:val="32"/>
          <w:szCs w:val="24"/>
          <w:u w:val="single"/>
        </w:rPr>
        <w:t>AT: Debris---2NC</w:t>
      </w:r>
    </w:p>
    <w:p w14:paraId="42C58B11"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Intervening actors solve debris.</w:t>
      </w:r>
    </w:p>
    <w:p w14:paraId="2F74D2E2" w14:textId="77777777" w:rsidR="009542D0" w:rsidRPr="00D33E14" w:rsidRDefault="009542D0" w:rsidP="009542D0">
      <w:pPr>
        <w:rPr>
          <w:rFonts w:eastAsia="Calibri"/>
        </w:rPr>
      </w:pPr>
      <w:r w:rsidRPr="00D33E14">
        <w:rPr>
          <w:rFonts w:eastAsia="Calibri"/>
          <w:b/>
          <w:bCs/>
          <w:sz w:val="26"/>
        </w:rPr>
        <w:t>Einhorn 24</w:t>
      </w:r>
      <w:r w:rsidRPr="00D33E14">
        <w:rPr>
          <w:rFonts w:eastAsia="Calibri"/>
        </w:rPr>
        <w:t>, *space reporter at Bloomberg. **correspondent for Bloomberg (*Bruce and **David Gura, 5-10-2024, "The Startups on a Mission to Clean Up Space," Bloomberg, https://www.bloomberg.com/news/articles/2024-05-10/spacex-amazon-palantir-satellites-make-the-problem-of-space-junk-more-pressing)</w:t>
      </w:r>
    </w:p>
    <w:p w14:paraId="2FCAFB6C" w14:textId="77777777" w:rsidR="009542D0" w:rsidRPr="00D33E14" w:rsidRDefault="009542D0" w:rsidP="009542D0">
      <w:pPr>
        <w:rPr>
          <w:rFonts w:eastAsia="Calibri"/>
          <w:u w:val="single"/>
        </w:rPr>
      </w:pPr>
      <w:r w:rsidRPr="00D33E14">
        <w:rPr>
          <w:rFonts w:eastAsia="Calibri"/>
          <w:sz w:val="16"/>
        </w:rPr>
        <w:t xml:space="preserve">Gura: Recently, </w:t>
      </w:r>
      <w:r w:rsidRPr="00D33E14">
        <w:rPr>
          <w:rFonts w:eastAsia="Calibri"/>
          <w:b/>
          <w:iCs/>
          <w:highlight w:val="cyan"/>
          <w:u w:val="single"/>
          <w:bdr w:val="single" w:sz="8" w:space="0" w:color="auto"/>
        </w:rPr>
        <w:t>regulators</w:t>
      </w:r>
      <w:r w:rsidRPr="00D33E14">
        <w:rPr>
          <w:rFonts w:eastAsia="Calibri"/>
          <w:highlight w:val="cyan"/>
          <w:u w:val="single"/>
        </w:rPr>
        <w:t xml:space="preserve"> have tried to step in.</w:t>
      </w:r>
    </w:p>
    <w:p w14:paraId="191C377A" w14:textId="77777777" w:rsidR="009542D0" w:rsidRPr="00D33E14" w:rsidRDefault="009542D0" w:rsidP="009542D0">
      <w:pPr>
        <w:rPr>
          <w:rFonts w:eastAsia="Calibri"/>
          <w:u w:val="single"/>
        </w:rPr>
      </w:pPr>
      <w:r w:rsidRPr="00D33E14">
        <w:rPr>
          <w:rFonts w:eastAsia="Calibri"/>
          <w:sz w:val="16"/>
        </w:rPr>
        <w:t xml:space="preserve">Einhorn: So, um, </w:t>
      </w:r>
      <w:r w:rsidRPr="00D33E14">
        <w:rPr>
          <w:rFonts w:eastAsia="Calibri"/>
          <w:u w:val="single"/>
        </w:rPr>
        <w:t>there is a new rule that</w:t>
      </w:r>
      <w:r w:rsidRPr="00D33E14">
        <w:rPr>
          <w:rFonts w:eastAsia="Calibri"/>
          <w:sz w:val="16"/>
        </w:rPr>
        <w:t xml:space="preserve">, um, </w:t>
      </w:r>
      <w:r w:rsidRPr="00D33E14">
        <w:rPr>
          <w:rFonts w:eastAsia="Calibri"/>
          <w:u w:val="single"/>
        </w:rPr>
        <w:t>companies</w:t>
      </w:r>
      <w:r w:rsidRPr="00D33E14">
        <w:rPr>
          <w:rFonts w:eastAsia="Calibri"/>
          <w:sz w:val="16"/>
        </w:rPr>
        <w:t xml:space="preserve"> will </w:t>
      </w:r>
      <w:r w:rsidRPr="00D33E14">
        <w:rPr>
          <w:rFonts w:eastAsia="Calibri"/>
          <w:u w:val="single"/>
        </w:rPr>
        <w:t>have to follow that</w:t>
      </w:r>
      <w:r w:rsidRPr="00D33E14">
        <w:rPr>
          <w:rFonts w:eastAsia="Calibri"/>
          <w:sz w:val="16"/>
        </w:rPr>
        <w:t xml:space="preserve"> says that </w:t>
      </w:r>
      <w:r w:rsidRPr="00D33E14">
        <w:rPr>
          <w:rFonts w:eastAsia="Calibri"/>
          <w:u w:val="single"/>
        </w:rPr>
        <w:t xml:space="preserve">within five years of your satellite reaching the end of its life, you </w:t>
      </w:r>
      <w:proofErr w:type="gramStart"/>
      <w:r w:rsidRPr="00D33E14">
        <w:rPr>
          <w:rFonts w:eastAsia="Calibri"/>
          <w:b/>
          <w:iCs/>
          <w:u w:val="single"/>
          <w:bdr w:val="single" w:sz="8" w:space="0" w:color="auto"/>
        </w:rPr>
        <w:t>have to</w:t>
      </w:r>
      <w:proofErr w:type="gramEnd"/>
      <w:r w:rsidRPr="00D33E14">
        <w:rPr>
          <w:rFonts w:eastAsia="Calibri"/>
          <w:b/>
          <w:iCs/>
          <w:u w:val="single"/>
          <w:bdr w:val="single" w:sz="8" w:space="0" w:color="auto"/>
        </w:rPr>
        <w:t xml:space="preserve"> have a plan</w:t>
      </w:r>
      <w:r w:rsidRPr="00D33E14">
        <w:rPr>
          <w:rFonts w:eastAsia="Calibri"/>
          <w:u w:val="single"/>
        </w:rPr>
        <w:t xml:space="preserve"> for it to get out of the way.</w:t>
      </w:r>
    </w:p>
    <w:p w14:paraId="6A89039B" w14:textId="77777777" w:rsidR="009542D0" w:rsidRPr="00D33E14" w:rsidRDefault="009542D0" w:rsidP="009542D0">
      <w:pPr>
        <w:rPr>
          <w:rFonts w:eastAsia="Calibri"/>
          <w:u w:val="single"/>
        </w:rPr>
      </w:pPr>
      <w:r w:rsidRPr="00D33E14">
        <w:rPr>
          <w:rFonts w:eastAsia="Calibri"/>
          <w:sz w:val="16"/>
        </w:rPr>
        <w:t xml:space="preserve">Gura: In October, </w:t>
      </w:r>
      <w:r w:rsidRPr="00D33E14">
        <w:rPr>
          <w:rFonts w:eastAsia="Calibri"/>
          <w:u w:val="single"/>
        </w:rPr>
        <w:t xml:space="preserve">U.S. </w:t>
      </w:r>
      <w:r w:rsidRPr="00D33E14">
        <w:rPr>
          <w:rFonts w:eastAsia="Calibri"/>
          <w:highlight w:val="cyan"/>
          <w:u w:val="single"/>
        </w:rPr>
        <w:t xml:space="preserve">regulators issued their first </w:t>
      </w:r>
      <w:r w:rsidRPr="00D33E14">
        <w:rPr>
          <w:rFonts w:eastAsia="Calibri"/>
          <w:b/>
          <w:iCs/>
          <w:highlight w:val="cyan"/>
          <w:u w:val="single"/>
          <w:bdr w:val="single" w:sz="8" w:space="0" w:color="auto"/>
        </w:rPr>
        <w:t>debris penalty</w:t>
      </w:r>
      <w:r w:rsidRPr="00D33E14">
        <w:rPr>
          <w:rFonts w:eastAsia="Calibri"/>
          <w:b/>
          <w:iCs/>
          <w:u w:val="single"/>
          <w:bdr w:val="single" w:sz="8" w:space="0" w:color="auto"/>
        </w:rPr>
        <w:t>,</w:t>
      </w:r>
      <w:r w:rsidRPr="00D33E14">
        <w:rPr>
          <w:rFonts w:eastAsia="Calibri"/>
          <w:sz w:val="16"/>
        </w:rPr>
        <w:t xml:space="preserve"> </w:t>
      </w:r>
      <w:r w:rsidRPr="00D33E14">
        <w:rPr>
          <w:rFonts w:eastAsia="Calibri"/>
          <w:u w:val="single"/>
        </w:rPr>
        <w:t>fining a company</w:t>
      </w:r>
      <w:r w:rsidRPr="00D33E14">
        <w:rPr>
          <w:rFonts w:eastAsia="Calibri"/>
          <w:sz w:val="16"/>
        </w:rPr>
        <w:t xml:space="preserve"> $</w:t>
      </w:r>
      <w:r w:rsidRPr="00D33E14">
        <w:rPr>
          <w:rFonts w:eastAsia="Calibri"/>
          <w:u w:val="single"/>
        </w:rPr>
        <w:t>150,000 for leaving a retired satellite parked in the wrong orbit.</w:t>
      </w:r>
    </w:p>
    <w:p w14:paraId="255C4BAB" w14:textId="77777777" w:rsidR="009542D0" w:rsidRPr="00D33E14" w:rsidRDefault="009542D0" w:rsidP="009542D0">
      <w:pPr>
        <w:rPr>
          <w:rFonts w:eastAsia="Calibri"/>
          <w:u w:val="single"/>
        </w:rPr>
      </w:pPr>
      <w:r w:rsidRPr="00D33E14">
        <w:rPr>
          <w:rFonts w:eastAsia="Calibri"/>
          <w:sz w:val="16"/>
        </w:rPr>
        <w:t xml:space="preserve">Now, </w:t>
      </w:r>
      <w:r w:rsidRPr="00D33E14">
        <w:rPr>
          <w:rFonts w:eastAsia="Calibri"/>
          <w:highlight w:val="cyan"/>
          <w:u w:val="single"/>
        </w:rPr>
        <w:t>with</w:t>
      </w:r>
      <w:r w:rsidRPr="00D33E14">
        <w:rPr>
          <w:rFonts w:eastAsia="Calibri"/>
          <w:u w:val="single"/>
        </w:rPr>
        <w:t xml:space="preserve"> the prospect of </w:t>
      </w:r>
      <w:r w:rsidRPr="00D33E14">
        <w:rPr>
          <w:rFonts w:eastAsia="Calibri"/>
          <w:b/>
          <w:iCs/>
          <w:highlight w:val="cyan"/>
          <w:u w:val="single"/>
          <w:bdr w:val="single" w:sz="8" w:space="0" w:color="auto"/>
        </w:rPr>
        <w:t>fines looming</w:t>
      </w:r>
      <w:r w:rsidRPr="00D33E14">
        <w:rPr>
          <w:rFonts w:eastAsia="Calibri"/>
          <w:highlight w:val="cyan"/>
          <w:u w:val="single"/>
        </w:rPr>
        <w:t xml:space="preserve">, companies are </w:t>
      </w:r>
      <w:r w:rsidRPr="00D33E14">
        <w:rPr>
          <w:rFonts w:eastAsia="Calibri"/>
          <w:b/>
          <w:iCs/>
          <w:highlight w:val="cyan"/>
          <w:u w:val="single"/>
          <w:bdr w:val="single" w:sz="8" w:space="0" w:color="auto"/>
        </w:rPr>
        <w:t>looking for solutions</w:t>
      </w:r>
      <w:r w:rsidRPr="00D33E14">
        <w:rPr>
          <w:rFonts w:eastAsia="Calibri"/>
          <w:highlight w:val="cyan"/>
          <w:u w:val="single"/>
        </w:rPr>
        <w:t>.</w:t>
      </w:r>
    </w:p>
    <w:p w14:paraId="60CFAA59" w14:textId="77777777" w:rsidR="009542D0" w:rsidRPr="00D33E14" w:rsidRDefault="009542D0" w:rsidP="009542D0">
      <w:pPr>
        <w:rPr>
          <w:rFonts w:eastAsia="Calibri"/>
          <w:sz w:val="16"/>
        </w:rPr>
      </w:pPr>
      <w:r w:rsidRPr="00D33E14">
        <w:rPr>
          <w:rFonts w:eastAsia="Calibri"/>
          <w:sz w:val="16"/>
        </w:rPr>
        <w:t>Einhorn: The big issue is that junk that's left in space is not just something that anybody can go and, say, take or move.</w:t>
      </w:r>
    </w:p>
    <w:p w14:paraId="19C70043" w14:textId="77777777" w:rsidR="009542D0" w:rsidRPr="00D33E14" w:rsidRDefault="009542D0" w:rsidP="009542D0">
      <w:pPr>
        <w:rPr>
          <w:rFonts w:eastAsia="Calibri"/>
          <w:u w:val="single"/>
        </w:rPr>
      </w:pPr>
      <w:r w:rsidRPr="00D33E14">
        <w:rPr>
          <w:rFonts w:eastAsia="Calibri"/>
          <w:sz w:val="16"/>
        </w:rPr>
        <w:t xml:space="preserve">Gura: Coming up after the break, </w:t>
      </w:r>
      <w:r w:rsidRPr="00D33E14">
        <w:rPr>
          <w:rFonts w:eastAsia="Calibri"/>
          <w:u w:val="single"/>
        </w:rPr>
        <w:t>the private companies</w:t>
      </w:r>
      <w:r w:rsidRPr="00D33E14">
        <w:rPr>
          <w:rFonts w:eastAsia="Calibri"/>
          <w:sz w:val="16"/>
        </w:rPr>
        <w:t xml:space="preserve"> …. </w:t>
      </w:r>
      <w:r w:rsidRPr="00D33E14">
        <w:rPr>
          <w:rFonts w:eastAsia="Calibri"/>
          <w:b/>
          <w:iCs/>
          <w:u w:val="single"/>
          <w:bdr w:val="single" w:sz="8" w:space="0" w:color="auto"/>
        </w:rPr>
        <w:t>racing</w:t>
      </w:r>
      <w:r w:rsidRPr="00D33E14">
        <w:rPr>
          <w:rFonts w:eastAsia="Calibri"/>
          <w:u w:val="single"/>
        </w:rPr>
        <w:t xml:space="preserve"> to clean up our space mess. </w:t>
      </w:r>
      <w:r w:rsidRPr="00D33E14">
        <w:rPr>
          <w:rFonts w:eastAsia="Calibri"/>
          <w:highlight w:val="cyan"/>
          <w:u w:val="single"/>
        </w:rPr>
        <w:t xml:space="preserve">There would be </w:t>
      </w:r>
      <w:r w:rsidRPr="00D33E14">
        <w:rPr>
          <w:rFonts w:eastAsia="Calibri"/>
          <w:b/>
          <w:iCs/>
          <w:highlight w:val="cyan"/>
          <w:u w:val="single"/>
          <w:bdr w:val="single" w:sz="8" w:space="0" w:color="auto"/>
        </w:rPr>
        <w:t>billions</w:t>
      </w:r>
      <w:r w:rsidRPr="00D33E14">
        <w:rPr>
          <w:rFonts w:eastAsia="Calibri"/>
          <w:b/>
          <w:iCs/>
          <w:u w:val="single"/>
          <w:bdr w:val="single" w:sz="8" w:space="0" w:color="auto"/>
        </w:rPr>
        <w:t xml:space="preserve"> of </w:t>
      </w:r>
      <w:proofErr w:type="spellStart"/>
      <w:r w:rsidRPr="00D33E14">
        <w:rPr>
          <w:rFonts w:eastAsia="Calibri"/>
          <w:b/>
          <w:iCs/>
          <w:u w:val="single"/>
          <w:bdr w:val="single" w:sz="8" w:space="0" w:color="auto"/>
        </w:rPr>
        <w:t>dollars</w:t>
      </w:r>
      <w:r w:rsidRPr="00D33E14">
        <w:rPr>
          <w:rFonts w:eastAsia="Calibri"/>
          <w:sz w:val="16"/>
        </w:rPr>
        <w:t xml:space="preserve"> worth</w:t>
      </w:r>
      <w:proofErr w:type="spellEnd"/>
      <w:r w:rsidRPr="00D33E14">
        <w:rPr>
          <w:rFonts w:eastAsia="Calibri"/>
          <w:sz w:val="16"/>
        </w:rPr>
        <w:t xml:space="preserve"> of business </w:t>
      </w:r>
      <w:r w:rsidRPr="00D33E14">
        <w:rPr>
          <w:rFonts w:eastAsia="Calibri"/>
          <w:highlight w:val="cyan"/>
          <w:u w:val="single"/>
        </w:rPr>
        <w:t xml:space="preserve">for the </w:t>
      </w:r>
      <w:r w:rsidRPr="00D33E14">
        <w:rPr>
          <w:rFonts w:eastAsia="Calibri"/>
          <w:b/>
          <w:iCs/>
          <w:highlight w:val="cyan"/>
          <w:u w:val="single"/>
          <w:bdr w:val="single" w:sz="8" w:space="0" w:color="auto"/>
        </w:rPr>
        <w:t>best solution</w:t>
      </w:r>
      <w:r w:rsidRPr="00D33E14">
        <w:rPr>
          <w:rFonts w:eastAsia="Calibri"/>
          <w:u w:val="single"/>
        </w:rPr>
        <w:t>.</w:t>
      </w:r>
    </w:p>
    <w:p w14:paraId="0261BB59" w14:textId="77777777" w:rsidR="009542D0" w:rsidRPr="00D33E14" w:rsidRDefault="009542D0" w:rsidP="009542D0">
      <w:pPr>
        <w:rPr>
          <w:rFonts w:eastAsia="Calibri"/>
          <w:sz w:val="16"/>
        </w:rPr>
      </w:pPr>
      <w:r w:rsidRPr="00D33E14">
        <w:rPr>
          <w:rFonts w:eastAsia="Calibri"/>
          <w:sz w:val="16"/>
        </w:rPr>
        <w:t xml:space="preserve">Gura: We’ve been talking about the growing problem of space junk. Now </w:t>
      </w:r>
      <w:r w:rsidRPr="00D33E14">
        <w:rPr>
          <w:rFonts w:eastAsia="Calibri"/>
          <w:u w:val="single"/>
        </w:rPr>
        <w:t xml:space="preserve">companies like Amazon and Space X are </w:t>
      </w:r>
      <w:r w:rsidRPr="00D33E14">
        <w:rPr>
          <w:rFonts w:eastAsia="Calibri"/>
          <w:b/>
          <w:iCs/>
          <w:u w:val="single"/>
          <w:bdr w:val="single" w:sz="8" w:space="0" w:color="auto"/>
        </w:rPr>
        <w:t>facing fines</w:t>
      </w:r>
      <w:r w:rsidRPr="00D33E14">
        <w:rPr>
          <w:rFonts w:eastAsia="Calibri"/>
          <w:u w:val="single"/>
        </w:rPr>
        <w:t xml:space="preserve"> if they don’t take care of their space debris</w:t>
      </w:r>
      <w:r w:rsidRPr="00D33E14">
        <w:rPr>
          <w:rFonts w:eastAsia="Calibri"/>
          <w:sz w:val="16"/>
        </w:rPr>
        <w:t>. But that isn’t so easy to do, says Bloomberg’s Bruce Einhorn.</w:t>
      </w:r>
    </w:p>
    <w:p w14:paraId="7A5CF0DD" w14:textId="77777777" w:rsidR="009542D0" w:rsidRPr="00D33E14" w:rsidRDefault="009542D0" w:rsidP="009542D0">
      <w:pPr>
        <w:rPr>
          <w:rFonts w:eastAsia="Calibri"/>
          <w:sz w:val="16"/>
        </w:rPr>
      </w:pPr>
      <w:r w:rsidRPr="00D33E14">
        <w:rPr>
          <w:rFonts w:eastAsia="Calibri"/>
          <w:sz w:val="16"/>
        </w:rPr>
        <w:t>Einhorn: It's hard for people to just go up and remove debris.</w:t>
      </w:r>
    </w:p>
    <w:p w14:paraId="5A913C95" w14:textId="77777777" w:rsidR="009542D0" w:rsidRPr="00D33E14" w:rsidRDefault="009542D0" w:rsidP="009542D0">
      <w:pPr>
        <w:rPr>
          <w:rFonts w:eastAsia="Calibri"/>
          <w:sz w:val="16"/>
        </w:rPr>
      </w:pPr>
      <w:r w:rsidRPr="00D33E14">
        <w:rPr>
          <w:rFonts w:eastAsia="Calibri"/>
          <w:sz w:val="16"/>
        </w:rPr>
        <w:t>Gura: Bruce says trash collection here on Earth might be an unpleasant business, but in space, it’s a logistical nightmare.</w:t>
      </w:r>
    </w:p>
    <w:p w14:paraId="10CDF912" w14:textId="77777777" w:rsidR="009542D0" w:rsidRPr="00D33E14" w:rsidRDefault="009542D0" w:rsidP="009542D0">
      <w:pPr>
        <w:rPr>
          <w:rFonts w:eastAsia="Calibri"/>
          <w:sz w:val="16"/>
        </w:rPr>
      </w:pPr>
      <w:r w:rsidRPr="00D33E14">
        <w:rPr>
          <w:rFonts w:eastAsia="Calibri"/>
          <w:sz w:val="16"/>
        </w:rPr>
        <w:t xml:space="preserve">Einhorn: Like, there could be a big piece of a rocket that is problematic for your satellite, but if you don't have permission from whoever </w:t>
      </w:r>
      <w:proofErr w:type="gramStart"/>
      <w:r w:rsidRPr="00D33E14">
        <w:rPr>
          <w:rFonts w:eastAsia="Calibri"/>
          <w:sz w:val="16"/>
        </w:rPr>
        <w:t>put</w:t>
      </w:r>
      <w:proofErr w:type="gramEnd"/>
      <w:r w:rsidRPr="00D33E14">
        <w:rPr>
          <w:rFonts w:eastAsia="Calibri"/>
          <w:sz w:val="16"/>
        </w:rPr>
        <w:t xml:space="preserve"> the rocket there in the first place, you can't just take it. It doesn't belong to you.</w:t>
      </w:r>
    </w:p>
    <w:p w14:paraId="48D8F251" w14:textId="77777777" w:rsidR="009542D0" w:rsidRPr="00D33E14" w:rsidRDefault="009542D0" w:rsidP="009542D0">
      <w:pPr>
        <w:rPr>
          <w:rFonts w:eastAsia="Calibri"/>
          <w:sz w:val="16"/>
        </w:rPr>
      </w:pPr>
      <w:r w:rsidRPr="00D33E14">
        <w:rPr>
          <w:rFonts w:eastAsia="Calibri"/>
          <w:sz w:val="16"/>
        </w:rPr>
        <w:t>Gura: There’s a lot of delicate geopolitics at play about whose trash it is anyway – and who has the right to clean it up.</w:t>
      </w:r>
    </w:p>
    <w:p w14:paraId="45D4F1E8" w14:textId="77777777" w:rsidR="009542D0" w:rsidRPr="00D33E14" w:rsidRDefault="009542D0" w:rsidP="009542D0">
      <w:pPr>
        <w:rPr>
          <w:rFonts w:eastAsia="Calibri"/>
          <w:sz w:val="16"/>
        </w:rPr>
      </w:pPr>
      <w:r w:rsidRPr="00D33E14">
        <w:rPr>
          <w:rFonts w:eastAsia="Calibri"/>
          <w:sz w:val="16"/>
        </w:rPr>
        <w:t>Einhorn: There's a lot of Chinese junk up there. There's a lot of American junk up there. There's also junk from other countries. In the current geopolitical climate, getting countries to agree on things related to space policy is very difficult.</w:t>
      </w:r>
    </w:p>
    <w:p w14:paraId="15511B03" w14:textId="77777777" w:rsidR="009542D0" w:rsidRPr="00D33E14" w:rsidRDefault="009542D0" w:rsidP="009542D0">
      <w:pPr>
        <w:rPr>
          <w:rFonts w:eastAsia="Calibri"/>
          <w:u w:val="single"/>
        </w:rPr>
      </w:pPr>
      <w:r w:rsidRPr="00D33E14">
        <w:rPr>
          <w:rFonts w:eastAsia="Calibri"/>
          <w:sz w:val="16"/>
        </w:rPr>
        <w:t xml:space="preserve">Gura: And now </w:t>
      </w:r>
      <w:r w:rsidRPr="00D33E14">
        <w:rPr>
          <w:rFonts w:eastAsia="Calibri"/>
          <w:u w:val="single"/>
        </w:rPr>
        <w:t xml:space="preserve">a bunch of </w:t>
      </w:r>
      <w:r w:rsidRPr="00D33E14">
        <w:rPr>
          <w:rFonts w:eastAsia="Calibri"/>
          <w:highlight w:val="cyan"/>
          <w:u w:val="single"/>
        </w:rPr>
        <w:t xml:space="preserve">space junk </w:t>
      </w:r>
      <w:proofErr w:type="spellStart"/>
      <w:r w:rsidRPr="00D33E14">
        <w:rPr>
          <w:rFonts w:eastAsia="Calibri"/>
          <w:b/>
          <w:iCs/>
          <w:highlight w:val="cyan"/>
          <w:u w:val="single"/>
          <w:bdr w:val="single" w:sz="8" w:space="0" w:color="auto"/>
        </w:rPr>
        <w:t>start ups</w:t>
      </w:r>
      <w:proofErr w:type="spellEnd"/>
      <w:r w:rsidRPr="00D33E14">
        <w:rPr>
          <w:rFonts w:eastAsia="Calibri"/>
          <w:highlight w:val="cyan"/>
          <w:u w:val="single"/>
        </w:rPr>
        <w:t xml:space="preserve"> are hoping to step in</w:t>
      </w:r>
      <w:r w:rsidRPr="00D33E14">
        <w:rPr>
          <w:rFonts w:eastAsia="Calibri"/>
          <w:u w:val="single"/>
        </w:rPr>
        <w:t>, with their ideas for cleaning up low-earth orbit.</w:t>
      </w:r>
    </w:p>
    <w:p w14:paraId="638611BD" w14:textId="77777777" w:rsidR="009542D0" w:rsidRPr="00D33E14" w:rsidRDefault="009542D0" w:rsidP="009542D0">
      <w:pPr>
        <w:rPr>
          <w:rFonts w:eastAsia="Calibri"/>
          <w:sz w:val="16"/>
        </w:rPr>
      </w:pPr>
      <w:r w:rsidRPr="00D33E14">
        <w:rPr>
          <w:rFonts w:eastAsia="Calibri"/>
          <w:sz w:val="16"/>
        </w:rPr>
        <w:t xml:space="preserve">Einhorn: </w:t>
      </w:r>
      <w:r w:rsidRPr="00D33E14">
        <w:rPr>
          <w:rFonts w:eastAsia="Calibri"/>
          <w:highlight w:val="cyan"/>
          <w:u w:val="single"/>
        </w:rPr>
        <w:t xml:space="preserve">The debris </w:t>
      </w:r>
      <w:r w:rsidRPr="00D33E14">
        <w:rPr>
          <w:rFonts w:eastAsia="Calibri"/>
          <w:b/>
          <w:iCs/>
          <w:highlight w:val="cyan"/>
          <w:u w:val="single"/>
          <w:bdr w:val="single" w:sz="8" w:space="0" w:color="auto"/>
        </w:rPr>
        <w:t>removal</w:t>
      </w:r>
      <w:r w:rsidRPr="00D33E14">
        <w:rPr>
          <w:rFonts w:eastAsia="Calibri"/>
          <w:sz w:val="16"/>
        </w:rPr>
        <w:t xml:space="preserve">, debris mitigation, debris identification </w:t>
      </w:r>
      <w:r w:rsidRPr="00D33E14">
        <w:rPr>
          <w:rFonts w:eastAsia="Calibri"/>
          <w:highlight w:val="cyan"/>
          <w:u w:val="single"/>
        </w:rPr>
        <w:t xml:space="preserve">industry feels that </w:t>
      </w:r>
      <w:r w:rsidRPr="00D33E14">
        <w:rPr>
          <w:rFonts w:eastAsia="Calibri"/>
          <w:b/>
          <w:iCs/>
          <w:highlight w:val="cyan"/>
          <w:u w:val="single"/>
          <w:bdr w:val="single" w:sz="8" w:space="0" w:color="auto"/>
        </w:rPr>
        <w:t>this is their time</w:t>
      </w:r>
      <w:r w:rsidRPr="00D33E14">
        <w:rPr>
          <w:rFonts w:eastAsia="Calibri"/>
          <w:sz w:val="16"/>
        </w:rPr>
        <w:t xml:space="preserve">. </w:t>
      </w:r>
      <w:proofErr w:type="gramStart"/>
      <w:r w:rsidRPr="00D33E14">
        <w:rPr>
          <w:rFonts w:eastAsia="Calibri"/>
          <w:sz w:val="16"/>
        </w:rPr>
        <w:t>The things</w:t>
      </w:r>
      <w:proofErr w:type="gramEnd"/>
      <w:r w:rsidRPr="00D33E14">
        <w:rPr>
          <w:rFonts w:eastAsia="Calibri"/>
          <w:sz w:val="16"/>
        </w:rPr>
        <w:t xml:space="preserve"> are starting to pick up for them.</w:t>
      </w:r>
    </w:p>
    <w:p w14:paraId="29635CB9" w14:textId="77777777" w:rsidR="009542D0" w:rsidRPr="00D33E14" w:rsidRDefault="009542D0" w:rsidP="009542D0">
      <w:pPr>
        <w:rPr>
          <w:rFonts w:eastAsia="Calibri"/>
          <w:sz w:val="16"/>
        </w:rPr>
      </w:pPr>
      <w:r w:rsidRPr="00D33E14">
        <w:rPr>
          <w:rFonts w:eastAsia="Calibri"/>
          <w:sz w:val="16"/>
        </w:rPr>
        <w:t xml:space="preserve">We're seeing technology </w:t>
      </w:r>
      <w:proofErr w:type="gramStart"/>
      <w:r w:rsidRPr="00D33E14">
        <w:rPr>
          <w:rFonts w:eastAsia="Calibri"/>
          <w:sz w:val="16"/>
        </w:rPr>
        <w:t>actually start</w:t>
      </w:r>
      <w:proofErr w:type="gramEnd"/>
      <w:r w:rsidRPr="00D33E14">
        <w:rPr>
          <w:rFonts w:eastAsia="Calibri"/>
          <w:sz w:val="16"/>
        </w:rPr>
        <w:t xml:space="preserve"> to get tested, devices getting sent up into space and, uh, people starting to say, well, you know, can this work? What can we do? How is </w:t>
      </w:r>
      <w:proofErr w:type="gramStart"/>
      <w:r w:rsidRPr="00D33E14">
        <w:rPr>
          <w:rFonts w:eastAsia="Calibri"/>
          <w:sz w:val="16"/>
        </w:rPr>
        <w:t>the technology</w:t>
      </w:r>
      <w:proofErr w:type="gramEnd"/>
      <w:r w:rsidRPr="00D33E14">
        <w:rPr>
          <w:rFonts w:eastAsia="Calibri"/>
          <w:sz w:val="16"/>
        </w:rPr>
        <w:t xml:space="preserve"> working and where do we go from here?</w:t>
      </w:r>
    </w:p>
    <w:p w14:paraId="63E8EF9C" w14:textId="77777777" w:rsidR="009542D0" w:rsidRPr="00D33E14" w:rsidRDefault="009542D0" w:rsidP="009542D0">
      <w:pPr>
        <w:rPr>
          <w:rFonts w:eastAsia="Calibri"/>
          <w:sz w:val="16"/>
        </w:rPr>
      </w:pPr>
      <w:r w:rsidRPr="00D33E14">
        <w:rPr>
          <w:rFonts w:eastAsia="Calibri"/>
          <w:sz w:val="16"/>
        </w:rPr>
        <w:t xml:space="preserve">Gura: Some of the ideas for getting rid of space junk are </w:t>
      </w:r>
      <w:proofErr w:type="gramStart"/>
      <w:r w:rsidRPr="00D33E14">
        <w:rPr>
          <w:rFonts w:eastAsia="Calibri"/>
          <w:sz w:val="16"/>
        </w:rPr>
        <w:t>pretty out</w:t>
      </w:r>
      <w:proofErr w:type="gramEnd"/>
      <w:r w:rsidRPr="00D33E14">
        <w:rPr>
          <w:rFonts w:eastAsia="Calibri"/>
          <w:sz w:val="16"/>
        </w:rPr>
        <w:t xml:space="preserve"> there.</w:t>
      </w:r>
    </w:p>
    <w:p w14:paraId="7A3D1BAB" w14:textId="77777777" w:rsidR="009542D0" w:rsidRPr="00D33E14" w:rsidRDefault="009542D0" w:rsidP="009542D0">
      <w:pPr>
        <w:rPr>
          <w:rFonts w:eastAsia="Calibri"/>
          <w:sz w:val="16"/>
        </w:rPr>
      </w:pPr>
      <w:r w:rsidRPr="00D33E14">
        <w:rPr>
          <w:rFonts w:eastAsia="Calibri"/>
          <w:sz w:val="16"/>
        </w:rPr>
        <w:t xml:space="preserve">Einhorn: </w:t>
      </w:r>
      <w:r w:rsidRPr="00D33E14">
        <w:rPr>
          <w:rFonts w:eastAsia="Calibri"/>
          <w:highlight w:val="cyan"/>
          <w:u w:val="single"/>
        </w:rPr>
        <w:t>There's a company</w:t>
      </w:r>
      <w:r w:rsidRPr="00D33E14">
        <w:rPr>
          <w:rFonts w:eastAsia="Calibri"/>
          <w:sz w:val="16"/>
        </w:rPr>
        <w:t xml:space="preserve"> from Japan called </w:t>
      </w:r>
      <w:proofErr w:type="spellStart"/>
      <w:r w:rsidRPr="00D33E14">
        <w:rPr>
          <w:rFonts w:eastAsia="Calibri"/>
          <w:sz w:val="16"/>
        </w:rPr>
        <w:t>Astroscale</w:t>
      </w:r>
      <w:proofErr w:type="spellEnd"/>
      <w:r w:rsidRPr="00D33E14">
        <w:rPr>
          <w:rFonts w:eastAsia="Calibri"/>
          <w:sz w:val="16"/>
        </w:rPr>
        <w:t xml:space="preserve"> </w:t>
      </w:r>
      <w:r w:rsidRPr="00D33E14">
        <w:rPr>
          <w:rFonts w:eastAsia="Calibri"/>
          <w:highlight w:val="cyan"/>
          <w:u w:val="single"/>
        </w:rPr>
        <w:t>that has</w:t>
      </w:r>
      <w:r w:rsidRPr="00D33E14">
        <w:rPr>
          <w:rFonts w:eastAsia="Calibri"/>
          <w:u w:val="single"/>
        </w:rPr>
        <w:t xml:space="preserve"> the idea of having </w:t>
      </w:r>
      <w:r w:rsidRPr="00D33E14">
        <w:rPr>
          <w:rFonts w:eastAsia="Calibri"/>
          <w:highlight w:val="cyan"/>
          <w:u w:val="single"/>
        </w:rPr>
        <w:t>a</w:t>
      </w:r>
      <w:r w:rsidRPr="00D33E14">
        <w:rPr>
          <w:rFonts w:eastAsia="Calibri"/>
          <w:u w:val="single"/>
        </w:rPr>
        <w:t xml:space="preserve"> spacecraft with a </w:t>
      </w:r>
      <w:r w:rsidRPr="00D33E14">
        <w:rPr>
          <w:rFonts w:eastAsia="Calibri"/>
          <w:b/>
          <w:iCs/>
          <w:highlight w:val="cyan"/>
          <w:u w:val="single"/>
          <w:bdr w:val="single" w:sz="8" w:space="0" w:color="auto"/>
        </w:rPr>
        <w:t>robotic arm</w:t>
      </w:r>
      <w:r w:rsidRPr="00D33E14">
        <w:rPr>
          <w:rFonts w:eastAsia="Calibri"/>
          <w:u w:val="single"/>
        </w:rPr>
        <w:t xml:space="preserve"> that would then go out and grab something</w:t>
      </w:r>
      <w:r w:rsidRPr="00D33E14">
        <w:rPr>
          <w:rFonts w:eastAsia="Calibri"/>
          <w:sz w:val="16"/>
        </w:rPr>
        <w:t>. They have a spacecraft that launched a few months ago and is trying to approach a big piece of a Japanese rocket that's been left in space. And the goal is to get within, I think, about 100 meters or so of that, which is no small thing given how fast these things are going.</w:t>
      </w:r>
    </w:p>
    <w:p w14:paraId="155B73D2" w14:textId="77777777" w:rsidR="009542D0" w:rsidRPr="00D33E14" w:rsidRDefault="009542D0" w:rsidP="009542D0">
      <w:pPr>
        <w:rPr>
          <w:rFonts w:eastAsia="Calibri"/>
          <w:sz w:val="16"/>
        </w:rPr>
      </w:pPr>
      <w:r w:rsidRPr="00D33E14">
        <w:rPr>
          <w:rFonts w:eastAsia="Calibri"/>
          <w:sz w:val="16"/>
        </w:rPr>
        <w:t xml:space="preserve">Gura: There’s a European company called </w:t>
      </w:r>
      <w:proofErr w:type="spellStart"/>
      <w:r w:rsidRPr="00D33E14">
        <w:rPr>
          <w:rFonts w:eastAsia="Calibri"/>
          <w:sz w:val="16"/>
        </w:rPr>
        <w:t>ClearSpace</w:t>
      </w:r>
      <w:proofErr w:type="spellEnd"/>
      <w:r w:rsidRPr="00D33E14">
        <w:rPr>
          <w:rFonts w:eastAsia="Calibri"/>
          <w:sz w:val="16"/>
        </w:rPr>
        <w:t xml:space="preserve"> which is also trying to use robotic arms to essentially surround space junk and move it safely out of the way. But it ran into some issues.</w:t>
      </w:r>
    </w:p>
    <w:p w14:paraId="70770D23" w14:textId="77777777" w:rsidR="009542D0" w:rsidRPr="00D33E14" w:rsidRDefault="009542D0" w:rsidP="009542D0">
      <w:pPr>
        <w:rPr>
          <w:rFonts w:eastAsia="Calibri"/>
          <w:sz w:val="16"/>
        </w:rPr>
      </w:pPr>
      <w:r w:rsidRPr="00D33E14">
        <w:rPr>
          <w:rFonts w:eastAsia="Calibri"/>
          <w:sz w:val="16"/>
        </w:rPr>
        <w:t xml:space="preserve">Einhorn: They were planning on having a demonstration mission, um, I think in 2026. The problem is that the target piece of junk itself was hit by debris last year. And so just recently in April, they had to announce, all right, well, we're going to have to find a new target now because, um, the previous one was </w:t>
      </w:r>
      <w:proofErr w:type="gramStart"/>
      <w:r w:rsidRPr="00D33E14">
        <w:rPr>
          <w:rFonts w:eastAsia="Calibri"/>
          <w:sz w:val="16"/>
        </w:rPr>
        <w:t>actually hit</w:t>
      </w:r>
      <w:proofErr w:type="gramEnd"/>
      <w:r w:rsidRPr="00D33E14">
        <w:rPr>
          <w:rFonts w:eastAsia="Calibri"/>
          <w:sz w:val="16"/>
        </w:rPr>
        <w:t xml:space="preserve"> by debris.</w:t>
      </w:r>
    </w:p>
    <w:p w14:paraId="223FED5B" w14:textId="77777777" w:rsidR="009542D0" w:rsidRPr="00D33E14" w:rsidRDefault="009542D0" w:rsidP="009542D0">
      <w:pPr>
        <w:rPr>
          <w:rFonts w:eastAsia="Calibri"/>
          <w:u w:val="single"/>
        </w:rPr>
      </w:pPr>
      <w:r w:rsidRPr="00D33E14">
        <w:rPr>
          <w:rFonts w:eastAsia="Calibri"/>
          <w:sz w:val="16"/>
        </w:rPr>
        <w:t xml:space="preserve">Gura: </w:t>
      </w:r>
      <w:r w:rsidRPr="00D33E14">
        <w:rPr>
          <w:rFonts w:eastAsia="Calibri"/>
          <w:u w:val="single"/>
        </w:rPr>
        <w:t>Beyond robotic arms there’s a</w:t>
      </w:r>
      <w:r w:rsidRPr="00D33E14">
        <w:rPr>
          <w:rFonts w:eastAsia="Calibri"/>
          <w:sz w:val="16"/>
        </w:rPr>
        <w:t xml:space="preserve"> … </w:t>
      </w:r>
      <w:r w:rsidRPr="00D33E14">
        <w:rPr>
          <w:rFonts w:eastAsia="Calibri"/>
          <w:u w:val="single"/>
        </w:rPr>
        <w:t>lot of other novel ideas out there.</w:t>
      </w:r>
    </w:p>
    <w:p w14:paraId="0981766E" w14:textId="77777777" w:rsidR="009542D0" w:rsidRPr="00D33E14" w:rsidRDefault="009542D0" w:rsidP="009542D0">
      <w:pPr>
        <w:rPr>
          <w:rFonts w:eastAsia="Calibri"/>
          <w:sz w:val="16"/>
        </w:rPr>
      </w:pPr>
      <w:r w:rsidRPr="00D33E14">
        <w:rPr>
          <w:rFonts w:eastAsia="Calibri"/>
          <w:sz w:val="16"/>
        </w:rPr>
        <w:t xml:space="preserve">Einhorn: </w:t>
      </w:r>
      <w:r w:rsidRPr="00D33E14">
        <w:rPr>
          <w:rFonts w:eastAsia="Calibri"/>
          <w:u w:val="single"/>
        </w:rPr>
        <w:t xml:space="preserve">Another company is trying to use a </w:t>
      </w:r>
      <w:r w:rsidRPr="00D33E14">
        <w:rPr>
          <w:rFonts w:eastAsia="Calibri"/>
          <w:b/>
          <w:iCs/>
          <w:highlight w:val="cyan"/>
          <w:u w:val="single"/>
          <w:bdr w:val="single" w:sz="8" w:space="0" w:color="auto"/>
        </w:rPr>
        <w:t>drag sail</w:t>
      </w:r>
      <w:r w:rsidRPr="00D33E14">
        <w:rPr>
          <w:rFonts w:eastAsia="Calibri"/>
          <w:sz w:val="16"/>
        </w:rPr>
        <w:t xml:space="preserve">. So almost like a quite big parachute that would </w:t>
      </w:r>
      <w:proofErr w:type="gramStart"/>
      <w:r w:rsidRPr="00D33E14">
        <w:rPr>
          <w:rFonts w:eastAsia="Calibri"/>
          <w:sz w:val="16"/>
        </w:rPr>
        <w:t>open up</w:t>
      </w:r>
      <w:proofErr w:type="gramEnd"/>
      <w:r w:rsidRPr="00D33E14">
        <w:rPr>
          <w:rFonts w:eastAsia="Calibri"/>
          <w:sz w:val="16"/>
        </w:rPr>
        <w:t>, um, and then slow down the satellite enough so that it starts falling.</w:t>
      </w:r>
    </w:p>
    <w:p w14:paraId="46A9208B" w14:textId="77777777" w:rsidR="009542D0" w:rsidRPr="00D33E14" w:rsidRDefault="009542D0" w:rsidP="009542D0">
      <w:pPr>
        <w:rPr>
          <w:rFonts w:eastAsia="Calibri"/>
          <w:sz w:val="16"/>
        </w:rPr>
      </w:pPr>
      <w:r w:rsidRPr="00D33E14">
        <w:rPr>
          <w:rFonts w:eastAsia="Calibri"/>
          <w:sz w:val="16"/>
        </w:rPr>
        <w:t xml:space="preserve">It gets closer to earth and then can enter the atmosphere and burn up. </w:t>
      </w:r>
      <w:r w:rsidRPr="00D33E14">
        <w:rPr>
          <w:rFonts w:eastAsia="Calibri"/>
          <w:highlight w:val="cyan"/>
          <w:u w:val="single"/>
        </w:rPr>
        <w:t xml:space="preserve">Another company hopes to use </w:t>
      </w:r>
      <w:r w:rsidRPr="00D33E14">
        <w:rPr>
          <w:rFonts w:eastAsia="Calibri"/>
          <w:b/>
          <w:iCs/>
          <w:highlight w:val="cyan"/>
          <w:u w:val="single"/>
          <w:bdr w:val="single" w:sz="8" w:space="0" w:color="auto"/>
        </w:rPr>
        <w:t>lasers</w:t>
      </w:r>
      <w:r w:rsidRPr="00D33E14">
        <w:rPr>
          <w:rFonts w:eastAsia="Calibri"/>
          <w:u w:val="single"/>
        </w:rPr>
        <w:t xml:space="preserve"> </w:t>
      </w:r>
      <w:r w:rsidRPr="00D33E14">
        <w:rPr>
          <w:rFonts w:eastAsia="Calibri"/>
          <w:highlight w:val="cyan"/>
          <w:u w:val="single"/>
        </w:rPr>
        <w:t>to</w:t>
      </w:r>
      <w:r w:rsidRPr="00D33E14">
        <w:rPr>
          <w:rFonts w:eastAsia="Calibri"/>
          <w:sz w:val="16"/>
        </w:rPr>
        <w:t xml:space="preserve"> — I shouldn't use the word </w:t>
      </w:r>
      <w:r w:rsidRPr="00D33E14">
        <w:rPr>
          <w:rFonts w:eastAsia="Calibri"/>
          <w:b/>
          <w:iCs/>
          <w:highlight w:val="cyan"/>
          <w:u w:val="single"/>
          <w:bdr w:val="single" w:sz="8" w:space="0" w:color="auto"/>
        </w:rPr>
        <w:t>zap</w:t>
      </w:r>
      <w:r w:rsidRPr="00D33E14">
        <w:rPr>
          <w:rFonts w:eastAsia="Calibri"/>
          <w:sz w:val="16"/>
        </w:rPr>
        <w:t xml:space="preserve"> to just, because it's not about vaporizing </w:t>
      </w:r>
      <w:r w:rsidRPr="00D33E14">
        <w:rPr>
          <w:rFonts w:eastAsia="Calibri"/>
          <w:b/>
          <w:iCs/>
          <w:highlight w:val="cyan"/>
          <w:u w:val="single"/>
          <w:bdr w:val="single" w:sz="8" w:space="0" w:color="auto"/>
        </w:rPr>
        <w:t>the junk</w:t>
      </w:r>
      <w:r w:rsidRPr="00D33E14">
        <w:rPr>
          <w:rFonts w:eastAsia="Calibri"/>
          <w:sz w:val="16"/>
        </w:rPr>
        <w:t xml:space="preserve"> — but if you can use a laser to somehow again, slow down the speed of the piece of junk so that it gets closer to Earth.</w:t>
      </w:r>
    </w:p>
    <w:p w14:paraId="61525261" w14:textId="77777777" w:rsidR="009542D0" w:rsidRPr="00D33E14" w:rsidRDefault="009542D0" w:rsidP="009542D0">
      <w:pPr>
        <w:rPr>
          <w:rFonts w:eastAsia="Calibri"/>
        </w:rPr>
      </w:pPr>
    </w:p>
    <w:p w14:paraId="2E2F43EF" w14:textId="77777777" w:rsidR="009542D0" w:rsidRPr="00D33E14" w:rsidRDefault="009542D0" w:rsidP="009542D0">
      <w:pPr>
        <w:keepNext/>
        <w:keepLines/>
        <w:pageBreakBefore/>
        <w:spacing w:before="40" w:after="0"/>
        <w:jc w:val="center"/>
        <w:outlineLvl w:val="2"/>
        <w:rPr>
          <w:rFonts w:eastAsia="Times New Roman" w:cs="Times New Roman"/>
          <w:b/>
          <w:sz w:val="32"/>
          <w:szCs w:val="24"/>
          <w:u w:val="single"/>
        </w:rPr>
      </w:pPr>
      <w:r w:rsidRPr="00D33E14">
        <w:rPr>
          <w:rFonts w:eastAsia="Times New Roman" w:cs="Times New Roman"/>
          <w:b/>
          <w:sz w:val="32"/>
          <w:szCs w:val="24"/>
          <w:u w:val="single"/>
        </w:rPr>
        <w:t>Sunshade---AT: Drift---2NC</w:t>
      </w:r>
    </w:p>
    <w:p w14:paraId="664DE27E"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Solar sailing checks drift. </w:t>
      </w:r>
    </w:p>
    <w:p w14:paraId="54F6DE3A" w14:textId="77777777" w:rsidR="009542D0" w:rsidRPr="00D33E14" w:rsidRDefault="009542D0" w:rsidP="009542D0">
      <w:pPr>
        <w:rPr>
          <w:rFonts w:eastAsia="Calibri"/>
        </w:rPr>
      </w:pPr>
      <w:r w:rsidRPr="00D33E14">
        <w:rPr>
          <w:rFonts w:eastAsia="Calibri"/>
          <w:b/>
          <w:bCs/>
          <w:sz w:val="26"/>
        </w:rPr>
        <w:t>Scott 22</w:t>
      </w:r>
      <w:r w:rsidRPr="00D33E14">
        <w:rPr>
          <w:rFonts w:eastAsia="Calibri"/>
        </w:rPr>
        <w:t xml:space="preserve">, PhD candidate at Colorado School of Mines in the Space Resources </w:t>
      </w:r>
      <w:proofErr w:type="spellStart"/>
      <w:r w:rsidRPr="00D33E14">
        <w:rPr>
          <w:rFonts w:eastAsia="Calibri"/>
        </w:rPr>
        <w:t>programme</w:t>
      </w:r>
      <w:proofErr w:type="spellEnd"/>
      <w:r w:rsidRPr="00D33E14">
        <w:rPr>
          <w:rFonts w:eastAsia="Calibri"/>
        </w:rPr>
        <w:t xml:space="preserve">, Research Director of the Planetary Sunshade Foundation, a nonprofit </w:t>
      </w:r>
      <w:proofErr w:type="spellStart"/>
      <w:r w:rsidRPr="00D33E14">
        <w:rPr>
          <w:rFonts w:eastAsia="Calibri"/>
        </w:rPr>
        <w:t>organisation</w:t>
      </w:r>
      <w:proofErr w:type="spellEnd"/>
      <w:r w:rsidRPr="00D33E14">
        <w:rPr>
          <w:rFonts w:eastAsia="Calibri"/>
        </w:rPr>
        <w:t xml:space="preserve"> dedicated to developing space technologies for climate restoration. (Liz, "Sunshades in space could help alleviate Earth’s climate crisis," https://room.eu.com/article/sunshades-in-space-could-help-alleviate-earths-climate-crisis)</w:t>
      </w:r>
    </w:p>
    <w:p w14:paraId="1DB84AD6" w14:textId="77777777" w:rsidR="009542D0" w:rsidRPr="00D33E14" w:rsidRDefault="009542D0" w:rsidP="009542D0">
      <w:pPr>
        <w:rPr>
          <w:rFonts w:eastAsia="Calibri"/>
          <w:sz w:val="16"/>
        </w:rPr>
      </w:pPr>
      <w:r w:rsidRPr="00D33E14">
        <w:rPr>
          <w:rFonts w:eastAsia="Calibri"/>
          <w:sz w:val="16"/>
        </w:rPr>
        <w:t xml:space="preserve">Depending on the desired reduction in solar radiation and the properties of the sunshade itself (such as areal mass and reflectivity of the thin film material), the sunshade would need to have a total area of 1 million to 4 million km2. </w:t>
      </w:r>
      <w:r w:rsidRPr="00D33E14">
        <w:rPr>
          <w:rFonts w:eastAsia="Calibri"/>
          <w:highlight w:val="cyan"/>
          <w:u w:val="single"/>
        </w:rPr>
        <w:t xml:space="preserve">The sunshade can maintain its orbital location </w:t>
      </w:r>
      <w:proofErr w:type="gramStart"/>
      <w:r w:rsidRPr="00D33E14">
        <w:rPr>
          <w:rFonts w:eastAsia="Calibri"/>
          <w:highlight w:val="cyan"/>
          <w:u w:val="single"/>
        </w:rPr>
        <w:t>through the use of</w:t>
      </w:r>
      <w:proofErr w:type="gramEnd"/>
      <w:r w:rsidRPr="00D33E14">
        <w:rPr>
          <w:rFonts w:eastAsia="Calibri"/>
          <w:highlight w:val="cyan"/>
          <w:u w:val="single"/>
        </w:rPr>
        <w:t xml:space="preserve"> </w:t>
      </w:r>
      <w:r w:rsidRPr="00D33E14">
        <w:rPr>
          <w:rFonts w:eastAsia="Calibri"/>
          <w:b/>
          <w:iCs/>
          <w:highlight w:val="cyan"/>
          <w:u w:val="single"/>
          <w:bdr w:val="single" w:sz="8" w:space="0" w:color="auto"/>
        </w:rPr>
        <w:t>solar sailing</w:t>
      </w:r>
      <w:r w:rsidRPr="00D33E14">
        <w:rPr>
          <w:rFonts w:eastAsia="Calibri"/>
          <w:sz w:val="16"/>
        </w:rPr>
        <w:t>.</w:t>
      </w:r>
    </w:p>
    <w:p w14:paraId="421BBF92"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The sunshade can </w:t>
      </w:r>
      <w:proofErr w:type="gramStart"/>
      <w:r w:rsidRPr="00D33E14">
        <w:rPr>
          <w:rFonts w:eastAsia="Times New Roman" w:cs="Times New Roman"/>
          <w:b/>
          <w:iCs/>
          <w:sz w:val="26"/>
          <w:u w:val="single"/>
        </w:rPr>
        <w:t>self</w:t>
      </w:r>
      <w:proofErr w:type="gramEnd"/>
      <w:r w:rsidRPr="00D33E14">
        <w:rPr>
          <w:rFonts w:eastAsia="Times New Roman" w:cs="Times New Roman"/>
          <w:b/>
          <w:iCs/>
          <w:sz w:val="26"/>
          <w:u w:val="single"/>
        </w:rPr>
        <w:t>-correct</w:t>
      </w:r>
      <w:r w:rsidRPr="00D33E14">
        <w:rPr>
          <w:rFonts w:eastAsia="Times New Roman" w:cs="Times New Roman"/>
          <w:b/>
          <w:iCs/>
          <w:sz w:val="26"/>
        </w:rPr>
        <w:t>.</w:t>
      </w:r>
    </w:p>
    <w:p w14:paraId="3D9116FC" w14:textId="77777777" w:rsidR="009542D0" w:rsidRPr="00D33E14" w:rsidRDefault="009542D0" w:rsidP="009542D0">
      <w:pPr>
        <w:rPr>
          <w:rFonts w:eastAsia="Calibri"/>
        </w:rPr>
      </w:pPr>
      <w:r w:rsidRPr="00D33E14">
        <w:rPr>
          <w:rFonts w:eastAsia="Calibri"/>
          <w:b/>
          <w:bCs/>
          <w:sz w:val="26"/>
        </w:rPr>
        <w:t>Rozen 24</w:t>
      </w:r>
      <w:r w:rsidRPr="00D33E14">
        <w:rPr>
          <w:rFonts w:eastAsia="Calibri"/>
        </w:rPr>
        <w:t xml:space="preserve">, head of the Asher Space Research Institute (ASRI) at the Technion and a professor in the Faculty of Physics (Yoram Rozen, interviewed by Ran Puni, 6-3-2024, "A space sunshade: Will this Israeli plan stop global </w:t>
      </w:r>
      <w:proofErr w:type="gramStart"/>
      <w:r w:rsidRPr="00D33E14">
        <w:rPr>
          <w:rFonts w:eastAsia="Calibri"/>
        </w:rPr>
        <w:t>warming?,</w:t>
      </w:r>
      <w:proofErr w:type="gramEnd"/>
      <w:r w:rsidRPr="00D33E14">
        <w:rPr>
          <w:rFonts w:eastAsia="Calibri"/>
        </w:rPr>
        <w:t xml:space="preserve">" </w:t>
      </w:r>
      <w:proofErr w:type="spellStart"/>
      <w:r w:rsidRPr="00D33E14">
        <w:rPr>
          <w:rFonts w:eastAsia="Calibri"/>
        </w:rPr>
        <w:t>israelhayom</w:t>
      </w:r>
      <w:proofErr w:type="spellEnd"/>
      <w:r w:rsidRPr="00D33E14">
        <w:rPr>
          <w:rFonts w:eastAsia="Calibri"/>
        </w:rPr>
        <w:t>, https://www.israelhayom.com/2024/06/03/israels-ambitious-plan-to-stop-global-warming-a-space-sunshade/)</w:t>
      </w:r>
    </w:p>
    <w:p w14:paraId="022B9E50" w14:textId="77777777" w:rsidR="009542D0" w:rsidRPr="00D33E14" w:rsidRDefault="009542D0" w:rsidP="009542D0">
      <w:pPr>
        <w:rPr>
          <w:rFonts w:eastAsia="Calibri"/>
          <w:sz w:val="16"/>
        </w:rPr>
      </w:pPr>
      <w:r w:rsidRPr="00D33E14">
        <w:rPr>
          <w:rFonts w:eastAsia="Calibri"/>
          <w:sz w:val="16"/>
        </w:rPr>
        <w:t>Q: What will you do about the radiation pressure?</w:t>
      </w:r>
    </w:p>
    <w:p w14:paraId="5E651197" w14:textId="77777777" w:rsidR="009542D0" w:rsidRPr="00D33E14" w:rsidRDefault="009542D0" w:rsidP="009542D0">
      <w:pPr>
        <w:rPr>
          <w:rFonts w:eastAsia="Calibri"/>
          <w:sz w:val="16"/>
        </w:rPr>
      </w:pPr>
      <w:r w:rsidRPr="00D33E14">
        <w:rPr>
          <w:rFonts w:eastAsia="Calibri"/>
          <w:sz w:val="16"/>
        </w:rPr>
        <w:t>"</w:t>
      </w:r>
      <w:r w:rsidRPr="00D33E14">
        <w:rPr>
          <w:rFonts w:eastAsia="Calibri"/>
          <w:u w:val="single"/>
        </w:rPr>
        <w:t xml:space="preserve">The </w:t>
      </w:r>
      <w:r w:rsidRPr="00D33E14">
        <w:rPr>
          <w:rFonts w:eastAsia="Calibri"/>
          <w:highlight w:val="cyan"/>
          <w:u w:val="single"/>
        </w:rPr>
        <w:t>radiation pressure is not negligible</w:t>
      </w:r>
      <w:r w:rsidRPr="00D33E14">
        <w:rPr>
          <w:rFonts w:eastAsia="Calibri"/>
          <w:sz w:val="16"/>
        </w:rPr>
        <w:t xml:space="preserve"> and knocks the system out of balance, </w:t>
      </w:r>
      <w:r w:rsidRPr="00D33E14">
        <w:rPr>
          <w:rFonts w:eastAsia="Calibri"/>
          <w:u w:val="single"/>
        </w:rPr>
        <w:t xml:space="preserve">so we'll position the shade a bit farther 'to the </w:t>
      </w:r>
      <w:r w:rsidRPr="00D33E14">
        <w:rPr>
          <w:rFonts w:eastAsia="Calibri"/>
          <w:b/>
          <w:iCs/>
          <w:u w:val="single"/>
          <w:bdr w:val="single" w:sz="8" w:space="0" w:color="auto"/>
        </w:rPr>
        <w:t>right</w:t>
      </w:r>
      <w:r w:rsidRPr="00D33E14">
        <w:rPr>
          <w:rFonts w:eastAsia="Calibri"/>
          <w:u w:val="single"/>
        </w:rPr>
        <w:t>,</w:t>
      </w:r>
      <w:r w:rsidRPr="00D33E14">
        <w:rPr>
          <w:rFonts w:eastAsia="Calibri"/>
          <w:sz w:val="16"/>
        </w:rPr>
        <w:t xml:space="preserve">' about 50,000 km (31,069 miles) towards the Sun, to restore the system to equilibrium. </w:t>
      </w:r>
      <w:proofErr w:type="gramStart"/>
      <w:r w:rsidRPr="00D33E14">
        <w:rPr>
          <w:rFonts w:eastAsia="Calibri"/>
          <w:sz w:val="16"/>
        </w:rPr>
        <w:t>By the way, the</w:t>
      </w:r>
      <w:proofErr w:type="gramEnd"/>
      <w:r w:rsidRPr="00D33E14">
        <w:rPr>
          <w:rFonts w:eastAsia="Calibri"/>
          <w:sz w:val="16"/>
        </w:rPr>
        <w:t xml:space="preserve"> new point is also unstable, meaning the shade could still lose balance and fall. </w:t>
      </w:r>
      <w:proofErr w:type="gramStart"/>
      <w:r w:rsidRPr="00D33E14">
        <w:rPr>
          <w:rFonts w:eastAsia="Calibri"/>
          <w:sz w:val="16"/>
        </w:rPr>
        <w:t>So</w:t>
      </w:r>
      <w:proofErr w:type="gramEnd"/>
      <w:r w:rsidRPr="00D33E14">
        <w:rPr>
          <w:rFonts w:eastAsia="Calibri"/>
          <w:sz w:val="16"/>
        </w:rPr>
        <w:t xml:space="preserve"> we'll need to make corrections, just like a person standing on one leg adjusts their stance to stay upright."</w:t>
      </w:r>
    </w:p>
    <w:p w14:paraId="6660C657" w14:textId="77777777" w:rsidR="009542D0" w:rsidRPr="00D33E14" w:rsidRDefault="009542D0" w:rsidP="009542D0">
      <w:pPr>
        <w:rPr>
          <w:rFonts w:eastAsia="Calibri"/>
          <w:sz w:val="16"/>
        </w:rPr>
      </w:pPr>
      <w:r w:rsidRPr="00D33E14">
        <w:rPr>
          <w:rFonts w:eastAsia="Calibri"/>
          <w:sz w:val="16"/>
        </w:rPr>
        <w:t>Q: is the significance of such corrections in space?</w:t>
      </w:r>
    </w:p>
    <w:p w14:paraId="29A5EB72" w14:textId="77777777" w:rsidR="009542D0" w:rsidRPr="00D33E14" w:rsidRDefault="009542D0" w:rsidP="009542D0">
      <w:pPr>
        <w:rPr>
          <w:rFonts w:eastAsia="Calibri"/>
          <w:sz w:val="16"/>
        </w:rPr>
      </w:pPr>
      <w:r w:rsidRPr="00D33E14">
        <w:rPr>
          <w:rFonts w:eastAsia="Calibri"/>
          <w:sz w:val="16"/>
        </w:rPr>
        <w:t xml:space="preserve">"In principle, you can put an engine and make minor corrections all the time, but an engine adds weight and complexity, both of which we want to avoid. </w:t>
      </w:r>
      <w:proofErr w:type="gramStart"/>
      <w:r w:rsidRPr="00D33E14">
        <w:rPr>
          <w:rFonts w:eastAsia="Calibri"/>
          <w:sz w:val="16"/>
        </w:rPr>
        <w:t>So</w:t>
      </w:r>
      <w:proofErr w:type="gramEnd"/>
      <w:r w:rsidRPr="00D33E14">
        <w:rPr>
          <w:rFonts w:eastAsia="Calibri"/>
          <w:sz w:val="16"/>
        </w:rPr>
        <w:t xml:space="preserve"> </w:t>
      </w:r>
      <w:r w:rsidRPr="00D33E14">
        <w:rPr>
          <w:rFonts w:eastAsia="Calibri"/>
          <w:highlight w:val="cyan"/>
          <w:u w:val="single"/>
        </w:rPr>
        <w:t xml:space="preserve">we will deploy a sail and move to one </w:t>
      </w:r>
      <w:proofErr w:type="gramStart"/>
      <w:r w:rsidRPr="00D33E14">
        <w:rPr>
          <w:rFonts w:eastAsia="Calibri"/>
          <w:highlight w:val="cyan"/>
          <w:u w:val="single"/>
        </w:rPr>
        <w:t>side, or</w:t>
      </w:r>
      <w:proofErr w:type="gramEnd"/>
      <w:r w:rsidRPr="00D33E14">
        <w:rPr>
          <w:rFonts w:eastAsia="Calibri"/>
          <w:highlight w:val="cyan"/>
          <w:u w:val="single"/>
        </w:rPr>
        <w:t xml:space="preserve"> close the sail and </w:t>
      </w:r>
      <w:r w:rsidRPr="00D33E14">
        <w:rPr>
          <w:rFonts w:eastAsia="Calibri"/>
          <w:b/>
          <w:iCs/>
          <w:highlight w:val="cyan"/>
          <w:u w:val="single"/>
          <w:bdr w:val="single" w:sz="8" w:space="0" w:color="auto"/>
        </w:rPr>
        <w:t>move to the other</w:t>
      </w:r>
      <w:r w:rsidRPr="00D33E14">
        <w:rPr>
          <w:rFonts w:eastAsia="Calibri"/>
          <w:b/>
          <w:iCs/>
          <w:u w:val="single"/>
          <w:bdr w:val="single" w:sz="8" w:space="0" w:color="auto"/>
        </w:rPr>
        <w:t xml:space="preserve"> side</w:t>
      </w:r>
      <w:r w:rsidRPr="00D33E14">
        <w:rPr>
          <w:rFonts w:eastAsia="Calibri"/>
          <w:sz w:val="16"/>
        </w:rPr>
        <w:t xml:space="preserve">. </w:t>
      </w:r>
      <w:r w:rsidRPr="00D33E14">
        <w:rPr>
          <w:rFonts w:eastAsia="Calibri"/>
          <w:u w:val="single"/>
        </w:rPr>
        <w:t xml:space="preserve">The </w:t>
      </w:r>
      <w:r w:rsidRPr="00D33E14">
        <w:rPr>
          <w:rFonts w:eastAsia="Calibri"/>
          <w:highlight w:val="cyan"/>
          <w:u w:val="single"/>
        </w:rPr>
        <w:t>movement</w:t>
      </w:r>
      <w:r w:rsidRPr="00D33E14">
        <w:rPr>
          <w:rFonts w:eastAsia="Calibri"/>
          <w:u w:val="single"/>
        </w:rPr>
        <w:t xml:space="preserve"> and reorientation </w:t>
      </w:r>
      <w:r w:rsidRPr="00D33E14">
        <w:rPr>
          <w:rFonts w:eastAsia="Calibri"/>
          <w:highlight w:val="cyan"/>
          <w:u w:val="single"/>
        </w:rPr>
        <w:t>won't happen every few seconds</w:t>
      </w:r>
      <w:r w:rsidRPr="00D33E14">
        <w:rPr>
          <w:rFonts w:eastAsia="Calibri"/>
          <w:u w:val="single"/>
        </w:rPr>
        <w:t xml:space="preserve"> or minutes, </w:t>
      </w:r>
      <w:r w:rsidRPr="00D33E14">
        <w:rPr>
          <w:rFonts w:eastAsia="Calibri"/>
          <w:highlight w:val="cyan"/>
          <w:u w:val="single"/>
        </w:rPr>
        <w:t>but every</w:t>
      </w:r>
      <w:r w:rsidRPr="00D33E14">
        <w:rPr>
          <w:rFonts w:eastAsia="Calibri"/>
          <w:u w:val="single"/>
        </w:rPr>
        <w:t xml:space="preserve"> 100-</w:t>
      </w:r>
      <w:r w:rsidRPr="00D33E14">
        <w:rPr>
          <w:rFonts w:eastAsia="Calibri"/>
          <w:highlight w:val="cyan"/>
          <w:u w:val="single"/>
        </w:rPr>
        <w:t xml:space="preserve">200 days. This is a solution that </w:t>
      </w:r>
      <w:r w:rsidRPr="00D33E14">
        <w:rPr>
          <w:rFonts w:eastAsia="Calibri"/>
          <w:b/>
          <w:iCs/>
          <w:highlight w:val="cyan"/>
          <w:u w:val="single"/>
          <w:bdr w:val="single" w:sz="8" w:space="0" w:color="auto"/>
        </w:rPr>
        <w:t>isn't problematic</w:t>
      </w:r>
      <w:r w:rsidRPr="00D33E14">
        <w:rPr>
          <w:rFonts w:eastAsia="Calibri"/>
          <w:b/>
          <w:iCs/>
          <w:u w:val="single"/>
          <w:bdr w:val="single" w:sz="8" w:space="0" w:color="auto"/>
        </w:rPr>
        <w:t xml:space="preserve"> for us</w:t>
      </w:r>
      <w:r w:rsidRPr="00D33E14">
        <w:rPr>
          <w:rFonts w:eastAsia="Calibri"/>
          <w:sz w:val="16"/>
        </w:rPr>
        <w:t xml:space="preserve">. It seems that </w:t>
      </w:r>
      <w:r w:rsidRPr="00D33E14">
        <w:rPr>
          <w:rFonts w:eastAsia="Calibri"/>
          <w:u w:val="single"/>
        </w:rPr>
        <w:t xml:space="preserve">between these two points, </w:t>
      </w:r>
      <w:r w:rsidRPr="00D33E14">
        <w:rPr>
          <w:rFonts w:eastAsia="Calibri"/>
          <w:highlight w:val="cyan"/>
          <w:u w:val="single"/>
        </w:rPr>
        <w:t>we can move within a certain range</w:t>
      </w:r>
      <w:r w:rsidRPr="00D33E14">
        <w:rPr>
          <w:rFonts w:eastAsia="Calibri"/>
          <w:u w:val="single"/>
        </w:rPr>
        <w:t xml:space="preserve"> and stay within the area </w:t>
      </w:r>
      <w:r w:rsidRPr="00D33E14">
        <w:rPr>
          <w:rFonts w:eastAsia="Calibri"/>
          <w:b/>
          <w:iCs/>
          <w:highlight w:val="cyan"/>
          <w:u w:val="single"/>
          <w:bdr w:val="single" w:sz="8" w:space="0" w:color="auto"/>
        </w:rPr>
        <w:t>without falling</w:t>
      </w:r>
      <w:r w:rsidRPr="00D33E14">
        <w:rPr>
          <w:rFonts w:eastAsia="Calibri"/>
          <w:sz w:val="16"/>
        </w:rPr>
        <w:t xml:space="preserve">. </w:t>
      </w:r>
      <w:r w:rsidRPr="00D33E14">
        <w:rPr>
          <w:rFonts w:eastAsia="Calibri"/>
          <w:highlight w:val="cyan"/>
          <w:u w:val="single"/>
        </w:rPr>
        <w:t>The shade will be modular</w:t>
      </w:r>
      <w:r w:rsidRPr="00D33E14">
        <w:rPr>
          <w:rFonts w:eastAsia="Calibri"/>
          <w:u w:val="single"/>
        </w:rPr>
        <w:t xml:space="preserve"> and made up of many such blankets</w:t>
      </w:r>
      <w:r w:rsidRPr="00D33E14">
        <w:rPr>
          <w:rFonts w:eastAsia="Calibri"/>
          <w:sz w:val="16"/>
        </w:rPr>
        <w:t>, as mentioned, and more units will be regularly launched to join the larger system."</w:t>
      </w:r>
    </w:p>
    <w:p w14:paraId="5D464735"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We could </w:t>
      </w:r>
      <w:r w:rsidRPr="00D33E14">
        <w:rPr>
          <w:rFonts w:eastAsia="Times New Roman" w:cs="Times New Roman"/>
          <w:b/>
          <w:iCs/>
          <w:sz w:val="26"/>
          <w:u w:val="single"/>
        </w:rPr>
        <w:t>boost</w:t>
      </w:r>
      <w:r w:rsidRPr="00D33E14">
        <w:rPr>
          <w:rFonts w:eastAsia="Times New Roman" w:cs="Times New Roman"/>
          <w:b/>
          <w:iCs/>
          <w:sz w:val="26"/>
        </w:rPr>
        <w:t xml:space="preserve">, </w:t>
      </w:r>
      <w:r w:rsidRPr="00D33E14">
        <w:rPr>
          <w:rFonts w:eastAsia="Times New Roman" w:cs="Times New Roman"/>
          <w:b/>
          <w:iCs/>
          <w:sz w:val="26"/>
          <w:u w:val="single"/>
        </w:rPr>
        <w:t>service</w:t>
      </w:r>
      <w:r w:rsidRPr="00D33E14">
        <w:rPr>
          <w:rFonts w:eastAsia="Times New Roman" w:cs="Times New Roman"/>
          <w:b/>
          <w:iCs/>
          <w:sz w:val="26"/>
        </w:rPr>
        <w:t xml:space="preserve">, or </w:t>
      </w:r>
      <w:r w:rsidRPr="00D33E14">
        <w:rPr>
          <w:rFonts w:eastAsia="Times New Roman" w:cs="Times New Roman"/>
          <w:b/>
          <w:iCs/>
          <w:sz w:val="26"/>
          <w:u w:val="single"/>
        </w:rPr>
        <w:t>replace</w:t>
      </w:r>
      <w:r w:rsidRPr="00D33E14">
        <w:rPr>
          <w:rFonts w:eastAsia="Times New Roman" w:cs="Times New Roman"/>
          <w:b/>
          <w:iCs/>
          <w:sz w:val="26"/>
        </w:rPr>
        <w:t xml:space="preserve"> drifting sunshades.</w:t>
      </w:r>
    </w:p>
    <w:p w14:paraId="6C26B170" w14:textId="77777777" w:rsidR="009542D0" w:rsidRPr="00D33E14" w:rsidRDefault="009542D0" w:rsidP="009542D0">
      <w:pPr>
        <w:rPr>
          <w:rFonts w:eastAsia="Calibri"/>
        </w:rPr>
      </w:pPr>
      <w:r w:rsidRPr="00D33E14">
        <w:rPr>
          <w:rFonts w:eastAsia="Calibri"/>
          <w:b/>
          <w:bCs/>
          <w:sz w:val="26"/>
        </w:rPr>
        <w:t>Siegel 20</w:t>
      </w:r>
      <w:r w:rsidRPr="00D33E14">
        <w:rPr>
          <w:rFonts w:eastAsia="Calibri"/>
        </w:rPr>
        <w:t xml:space="preserve">, PhD, Astrophysics; former professor at Lewis &amp; Clark College. (Ethan, 1-4-2020, "Ask Ethan: Could We Just Build A 'Space Sunshade' To Counteract Global </w:t>
      </w:r>
      <w:proofErr w:type="gramStart"/>
      <w:r w:rsidRPr="00D33E14">
        <w:rPr>
          <w:rFonts w:eastAsia="Calibri"/>
        </w:rPr>
        <w:t>Warming?,</w:t>
      </w:r>
      <w:proofErr w:type="gramEnd"/>
      <w:r w:rsidRPr="00D33E14">
        <w:rPr>
          <w:rFonts w:eastAsia="Calibri"/>
        </w:rPr>
        <w:t>" Forbes, https://www.forbes.com/sites/startswithabang/2020/01/04/ask-ethan-could-we-just-build-a-space-shade-to-counteract-global-warming/#203347f043bc)</w:t>
      </w:r>
    </w:p>
    <w:p w14:paraId="23721930" w14:textId="77777777" w:rsidR="009542D0" w:rsidRPr="00D33E14" w:rsidRDefault="009542D0" w:rsidP="009542D0">
      <w:pPr>
        <w:rPr>
          <w:rFonts w:eastAsia="Calibri"/>
          <w:sz w:val="16"/>
        </w:rPr>
      </w:pPr>
      <w:r w:rsidRPr="00D33E14">
        <w:rPr>
          <w:rFonts w:eastAsia="Calibri"/>
          <w:sz w:val="16"/>
        </w:rPr>
        <w:t xml:space="preserve">Whereas satellites launched to L4 or L5 will be in stable orbits that can last for </w:t>
      </w:r>
      <w:proofErr w:type="spellStart"/>
      <w:r w:rsidRPr="00D33E14">
        <w:rPr>
          <w:rFonts w:eastAsia="Calibri"/>
          <w:sz w:val="16"/>
        </w:rPr>
        <w:t>aeons</w:t>
      </w:r>
      <w:proofErr w:type="spellEnd"/>
      <w:r w:rsidRPr="00D33E14">
        <w:rPr>
          <w:rFonts w:eastAsia="Calibri"/>
          <w:sz w:val="16"/>
        </w:rPr>
        <w:t xml:space="preserve">, </w:t>
      </w:r>
      <w:r w:rsidRPr="00D33E14">
        <w:rPr>
          <w:rFonts w:eastAsia="Calibri"/>
          <w:highlight w:val="cyan"/>
          <w:u w:val="single"/>
        </w:rPr>
        <w:t>satellites</w:t>
      </w:r>
      <w:r w:rsidRPr="00D33E14">
        <w:rPr>
          <w:rFonts w:eastAsia="Calibri"/>
          <w:sz w:val="16"/>
        </w:rPr>
        <w:t xml:space="preserve"> launched to L1, L2 or L3 are in quasi-stable orbits. Without any intervention, even with ideal orbital insertion, they </w:t>
      </w:r>
      <w:r w:rsidRPr="00D33E14">
        <w:rPr>
          <w:rFonts w:eastAsia="Calibri"/>
          <w:highlight w:val="cyan"/>
          <w:u w:val="single"/>
        </w:rPr>
        <w:t>will drift</w:t>
      </w:r>
      <w:r w:rsidRPr="00D33E14">
        <w:rPr>
          <w:rFonts w:eastAsia="Calibri"/>
          <w:u w:val="single"/>
        </w:rPr>
        <w:t xml:space="preserve"> away</w:t>
      </w:r>
      <w:r w:rsidRPr="00D33E14">
        <w:rPr>
          <w:rFonts w:eastAsia="Calibri"/>
          <w:sz w:val="16"/>
        </w:rPr>
        <w:t xml:space="preserve"> and out of their ideal positions on timescales of just a few years. </w:t>
      </w:r>
      <w:r w:rsidRPr="00D33E14">
        <w:rPr>
          <w:rFonts w:eastAsia="Calibri"/>
          <w:highlight w:val="cyan"/>
          <w:u w:val="single"/>
        </w:rPr>
        <w:t>The</w:t>
      </w:r>
      <w:r w:rsidRPr="00D33E14">
        <w:rPr>
          <w:rFonts w:eastAsia="Calibri"/>
          <w:sz w:val="16"/>
        </w:rPr>
        <w:t xml:space="preserve"> only </w:t>
      </w:r>
      <w:r w:rsidRPr="00D33E14">
        <w:rPr>
          <w:rFonts w:eastAsia="Calibri"/>
          <w:highlight w:val="cyan"/>
          <w:u w:val="single"/>
        </w:rPr>
        <w:t xml:space="preserve">way to </w:t>
      </w:r>
      <w:r w:rsidRPr="00D33E14">
        <w:rPr>
          <w:rFonts w:eastAsia="Calibri"/>
          <w:b/>
          <w:iCs/>
          <w:highlight w:val="cyan"/>
          <w:u w:val="single"/>
          <w:bdr w:val="single" w:sz="8" w:space="0" w:color="auto"/>
        </w:rPr>
        <w:t>maintain them</w:t>
      </w:r>
      <w:r w:rsidRPr="00D33E14">
        <w:rPr>
          <w:rFonts w:eastAsia="Calibri"/>
          <w:highlight w:val="cyan"/>
          <w:u w:val="single"/>
        </w:rPr>
        <w:t xml:space="preserve"> is to</w:t>
      </w:r>
      <w:r w:rsidRPr="00D33E14">
        <w:rPr>
          <w:rFonts w:eastAsia="Calibri"/>
          <w:sz w:val="16"/>
        </w:rPr>
        <w:t xml:space="preserve"> either:</w:t>
      </w:r>
    </w:p>
    <w:p w14:paraId="6B3D17E2" w14:textId="77777777" w:rsidR="009542D0" w:rsidRPr="00D33E14" w:rsidRDefault="009542D0" w:rsidP="009542D0">
      <w:pPr>
        <w:rPr>
          <w:rFonts w:eastAsia="Calibri"/>
          <w:sz w:val="16"/>
        </w:rPr>
      </w:pPr>
      <w:r w:rsidRPr="00D33E14">
        <w:rPr>
          <w:rFonts w:eastAsia="Calibri"/>
          <w:b/>
          <w:iCs/>
          <w:highlight w:val="cyan"/>
          <w:u w:val="single"/>
          <w:bdr w:val="single" w:sz="8" w:space="0" w:color="auto"/>
        </w:rPr>
        <w:t>boost them</w:t>
      </w:r>
      <w:r w:rsidRPr="00D33E14">
        <w:rPr>
          <w:rFonts w:eastAsia="Calibri"/>
          <w:sz w:val="16"/>
        </w:rPr>
        <w:t xml:space="preserve">, which requires </w:t>
      </w:r>
      <w:r w:rsidRPr="00D33E14">
        <w:rPr>
          <w:rFonts w:eastAsia="Calibri"/>
          <w:u w:val="single"/>
        </w:rPr>
        <w:t xml:space="preserve">outfitting them </w:t>
      </w:r>
      <w:r w:rsidRPr="00D33E14">
        <w:rPr>
          <w:rFonts w:eastAsia="Calibri"/>
          <w:highlight w:val="cyan"/>
          <w:u w:val="single"/>
        </w:rPr>
        <w:t xml:space="preserve">with </w:t>
      </w:r>
      <w:r w:rsidRPr="00D33E14">
        <w:rPr>
          <w:rFonts w:eastAsia="Calibri"/>
          <w:b/>
          <w:iCs/>
          <w:highlight w:val="cyan"/>
          <w:u w:val="single"/>
          <w:bdr w:val="single" w:sz="8" w:space="0" w:color="auto"/>
        </w:rPr>
        <w:t>self-propulsion</w:t>
      </w:r>
      <w:r w:rsidRPr="00D33E14">
        <w:rPr>
          <w:rFonts w:eastAsia="Calibri"/>
          <w:sz w:val="16"/>
        </w:rPr>
        <w:t xml:space="preserve"> technologies,</w:t>
      </w:r>
    </w:p>
    <w:p w14:paraId="21CA23F4" w14:textId="77777777" w:rsidR="009542D0" w:rsidRPr="00D33E14" w:rsidRDefault="009542D0" w:rsidP="009542D0">
      <w:pPr>
        <w:rPr>
          <w:rFonts w:eastAsia="Calibri"/>
          <w:sz w:val="16"/>
        </w:rPr>
      </w:pPr>
      <w:r w:rsidRPr="00D33E14">
        <w:rPr>
          <w:rFonts w:eastAsia="Calibri"/>
          <w:b/>
          <w:iCs/>
          <w:highlight w:val="cyan"/>
          <w:u w:val="single"/>
          <w:bdr w:val="single" w:sz="8" w:space="0" w:color="auto"/>
        </w:rPr>
        <w:t>service</w:t>
      </w:r>
      <w:r w:rsidRPr="00D33E14">
        <w:rPr>
          <w:rFonts w:eastAsia="Calibri"/>
          <w:sz w:val="16"/>
          <w:highlight w:val="cyan"/>
        </w:rPr>
        <w:t xml:space="preserve"> </w:t>
      </w:r>
      <w:r w:rsidRPr="00D33E14">
        <w:rPr>
          <w:rFonts w:eastAsia="Calibri"/>
          <w:highlight w:val="cyan"/>
          <w:u w:val="single"/>
        </w:rPr>
        <w:t>them, requiring maintenance launches</w:t>
      </w:r>
      <w:r w:rsidRPr="00D33E14">
        <w:rPr>
          <w:rFonts w:eastAsia="Calibri"/>
          <w:u w:val="single"/>
        </w:rPr>
        <w:t xml:space="preserve"> to go up and re-adjust their orbits</w:t>
      </w:r>
      <w:r w:rsidRPr="00D33E14">
        <w:rPr>
          <w:rFonts w:eastAsia="Calibri"/>
          <w:sz w:val="16"/>
        </w:rPr>
        <w:t>,</w:t>
      </w:r>
    </w:p>
    <w:p w14:paraId="62D1FC04" w14:textId="77777777" w:rsidR="009542D0" w:rsidRPr="00D33E14" w:rsidRDefault="009542D0" w:rsidP="009542D0">
      <w:pPr>
        <w:rPr>
          <w:rFonts w:eastAsia="Calibri"/>
          <w:sz w:val="16"/>
        </w:rPr>
      </w:pPr>
      <w:r w:rsidRPr="00D33E14">
        <w:rPr>
          <w:rFonts w:eastAsia="Calibri"/>
          <w:highlight w:val="cyan"/>
          <w:u w:val="single"/>
        </w:rPr>
        <w:t>or</w:t>
      </w:r>
      <w:r w:rsidRPr="00D33E14">
        <w:rPr>
          <w:rFonts w:eastAsia="Calibri"/>
          <w:sz w:val="16"/>
        </w:rPr>
        <w:t xml:space="preserve"> to simply </w:t>
      </w:r>
      <w:r w:rsidRPr="00D33E14">
        <w:rPr>
          <w:rFonts w:eastAsia="Calibri"/>
          <w:b/>
          <w:iCs/>
          <w:highlight w:val="cyan"/>
          <w:u w:val="single"/>
          <w:bdr w:val="single" w:sz="8" w:space="0" w:color="auto"/>
        </w:rPr>
        <w:t>replace them</w:t>
      </w:r>
      <w:r w:rsidRPr="00D33E14">
        <w:rPr>
          <w:rFonts w:eastAsia="Calibri"/>
          <w:sz w:val="16"/>
        </w:rPr>
        <w:t>, meaning that we'd need to continuously launch new ones to replace the ones that drift away.</w:t>
      </w:r>
    </w:p>
    <w:p w14:paraId="2CBDFE05" w14:textId="77777777" w:rsidR="009542D0" w:rsidRDefault="009542D0" w:rsidP="009542D0">
      <w:pPr>
        <w:keepNext/>
        <w:keepLines/>
        <w:spacing w:before="40" w:after="0"/>
        <w:outlineLvl w:val="3"/>
        <w:rPr>
          <w:rFonts w:eastAsia="Times New Roman" w:cs="Times New Roman"/>
          <w:bCs/>
          <w:iCs/>
          <w:sz w:val="26"/>
          <w:u w:val="single"/>
        </w:rPr>
      </w:pPr>
    </w:p>
    <w:p w14:paraId="53C3C7DD" w14:textId="77777777" w:rsidR="009542D0" w:rsidRPr="00D33E14" w:rsidRDefault="009542D0" w:rsidP="009542D0">
      <w:pPr>
        <w:keepNext/>
        <w:keepLines/>
        <w:pageBreakBefore/>
        <w:spacing w:before="40" w:after="0"/>
        <w:jc w:val="center"/>
        <w:outlineLvl w:val="2"/>
        <w:rPr>
          <w:rFonts w:eastAsia="Times New Roman" w:cs="Times New Roman"/>
          <w:b/>
          <w:sz w:val="32"/>
          <w:szCs w:val="24"/>
          <w:u w:val="single"/>
        </w:rPr>
      </w:pPr>
      <w:proofErr w:type="spellStart"/>
      <w:r w:rsidRPr="00D33E14">
        <w:rPr>
          <w:rFonts w:eastAsia="Times New Roman" w:cs="Times New Roman"/>
          <w:b/>
          <w:sz w:val="32"/>
          <w:szCs w:val="24"/>
          <w:u w:val="single"/>
        </w:rPr>
        <w:t>Moonjet</w:t>
      </w:r>
      <w:proofErr w:type="spellEnd"/>
      <w:r w:rsidRPr="00D33E14">
        <w:rPr>
          <w:rFonts w:eastAsia="Times New Roman" w:cs="Times New Roman"/>
          <w:b/>
          <w:sz w:val="32"/>
          <w:szCs w:val="24"/>
          <w:u w:val="single"/>
        </w:rPr>
        <w:t>---Solvency---2NC</w:t>
      </w:r>
    </w:p>
    <w:p w14:paraId="18D75808" w14:textId="77777777" w:rsidR="009542D0" w:rsidRPr="00D33E14" w:rsidRDefault="009542D0" w:rsidP="009542D0">
      <w:pPr>
        <w:rPr>
          <w:rFonts w:eastAsia="Calibri"/>
        </w:rPr>
      </w:pPr>
    </w:p>
    <w:p w14:paraId="1858F038" w14:textId="77777777" w:rsidR="009542D0" w:rsidRPr="00D33E14" w:rsidRDefault="009542D0" w:rsidP="009542D0">
      <w:pPr>
        <w:keepNext/>
        <w:keepLines/>
        <w:spacing w:before="40" w:after="0"/>
        <w:outlineLvl w:val="3"/>
        <w:rPr>
          <w:rFonts w:eastAsia="Times New Roman" w:cs="Times New Roman"/>
          <w:b/>
          <w:iCs/>
          <w:sz w:val="26"/>
        </w:rPr>
      </w:pPr>
      <w:proofErr w:type="gramStart"/>
      <w:r w:rsidRPr="00D33E14">
        <w:rPr>
          <w:rFonts w:eastAsia="Times New Roman" w:cs="Times New Roman"/>
          <w:b/>
          <w:iCs/>
          <w:sz w:val="26"/>
        </w:rPr>
        <w:t>Moondust</w:t>
      </w:r>
      <w:proofErr w:type="gramEnd"/>
      <w:r w:rsidRPr="00D33E14">
        <w:rPr>
          <w:rFonts w:eastAsia="Times New Roman" w:cs="Times New Roman"/>
          <w:b/>
          <w:iCs/>
          <w:sz w:val="26"/>
        </w:rPr>
        <w:t xml:space="preserve"> is cheap and effective.</w:t>
      </w:r>
    </w:p>
    <w:p w14:paraId="2704487F" w14:textId="77777777" w:rsidR="009542D0" w:rsidRPr="00D33E14" w:rsidRDefault="009542D0" w:rsidP="009542D0">
      <w:pPr>
        <w:rPr>
          <w:rFonts w:eastAsia="Calibri"/>
        </w:rPr>
      </w:pPr>
      <w:r w:rsidRPr="00D33E14">
        <w:rPr>
          <w:rFonts w:eastAsia="Calibri"/>
          <w:b/>
          <w:bCs/>
          <w:sz w:val="26"/>
        </w:rPr>
        <w:t>SD 23</w:t>
      </w:r>
      <w:r w:rsidRPr="00D33E14">
        <w:rPr>
          <w:rFonts w:eastAsia="Calibri"/>
        </w:rPr>
        <w:t>, citing a study led by Ben Bromley, professor of physics and astronomy. (2-8-2023, "Space dust as Earth's sun shield," ScienceDaily, https://www.sciencedaily.com/releases/2023/02/230208155658.htm)</w:t>
      </w:r>
    </w:p>
    <w:p w14:paraId="6A5DF3CB" w14:textId="77777777" w:rsidR="009542D0" w:rsidRPr="00D33E14" w:rsidRDefault="009542D0" w:rsidP="009542D0">
      <w:pPr>
        <w:rPr>
          <w:rFonts w:eastAsia="Calibri"/>
          <w:sz w:val="16"/>
        </w:rPr>
      </w:pPr>
      <w:r w:rsidRPr="00D33E14">
        <w:rPr>
          <w:rFonts w:eastAsia="Calibri"/>
          <w:sz w:val="16"/>
        </w:rPr>
        <w:t xml:space="preserve">A University of Utah-led study explored the potential of using dust to shield sunlight. They analyzed different properties of dust particles, quantities of dust and the orbits that would be best suited for shading Earth. The authors found that </w:t>
      </w:r>
      <w:r w:rsidRPr="00D33E14">
        <w:rPr>
          <w:rFonts w:eastAsia="Calibri"/>
          <w:u w:val="single"/>
        </w:rPr>
        <w:t xml:space="preserve">launching </w:t>
      </w:r>
      <w:r w:rsidRPr="00D33E14">
        <w:rPr>
          <w:rFonts w:eastAsia="Calibri"/>
          <w:b/>
          <w:iCs/>
          <w:u w:val="single"/>
          <w:bdr w:val="single" w:sz="8" w:space="0" w:color="auto"/>
        </w:rPr>
        <w:t>dust</w:t>
      </w:r>
      <w:r w:rsidRPr="00D33E14">
        <w:rPr>
          <w:rFonts w:eastAsia="Calibri"/>
          <w:u w:val="single"/>
        </w:rPr>
        <w:t xml:space="preserve"> from Earth to</w:t>
      </w:r>
      <w:r w:rsidRPr="00D33E14">
        <w:rPr>
          <w:rFonts w:eastAsia="Calibri"/>
          <w:sz w:val="16"/>
        </w:rPr>
        <w:t xml:space="preserve"> a way station at </w:t>
      </w:r>
      <w:r w:rsidRPr="00D33E14">
        <w:rPr>
          <w:rFonts w:eastAsia="Calibri"/>
          <w:u w:val="single"/>
        </w:rPr>
        <w:t>the</w:t>
      </w:r>
      <w:r w:rsidRPr="00D33E14">
        <w:rPr>
          <w:rFonts w:eastAsia="Calibri"/>
          <w:sz w:val="16"/>
        </w:rPr>
        <w:t xml:space="preserve"> "</w:t>
      </w:r>
      <w:r w:rsidRPr="00D33E14">
        <w:rPr>
          <w:rFonts w:eastAsia="Calibri"/>
          <w:b/>
          <w:iCs/>
          <w:u w:val="single"/>
          <w:bdr w:val="single" w:sz="8" w:space="0" w:color="auto"/>
        </w:rPr>
        <w:t>Lagrange Point</w:t>
      </w:r>
      <w:r w:rsidRPr="00D33E14">
        <w:rPr>
          <w:rFonts w:eastAsia="Calibri"/>
          <w:sz w:val="16"/>
        </w:rPr>
        <w:t xml:space="preserve">" between Earth and the sun (L1) </w:t>
      </w:r>
      <w:r w:rsidRPr="00D33E14">
        <w:rPr>
          <w:rFonts w:eastAsia="Calibri"/>
          <w:u w:val="single"/>
        </w:rPr>
        <w:t>would be most effective</w:t>
      </w:r>
      <w:r w:rsidRPr="00D33E14">
        <w:rPr>
          <w:rFonts w:eastAsia="Calibri"/>
          <w:sz w:val="16"/>
        </w:rPr>
        <w:t xml:space="preserve"> but would require astronomical cost and effort. </w:t>
      </w:r>
      <w:r w:rsidRPr="00D33E14">
        <w:rPr>
          <w:rFonts w:eastAsia="Calibri"/>
          <w:u w:val="single"/>
        </w:rPr>
        <w:t xml:space="preserve">An alternative is to use </w:t>
      </w:r>
      <w:r w:rsidRPr="00D33E14">
        <w:rPr>
          <w:rFonts w:eastAsia="Calibri"/>
          <w:b/>
          <w:iCs/>
          <w:u w:val="single"/>
          <w:bdr w:val="single" w:sz="8" w:space="0" w:color="auto"/>
        </w:rPr>
        <w:t>moondust</w:t>
      </w:r>
      <w:r w:rsidRPr="00D33E14">
        <w:rPr>
          <w:rFonts w:eastAsia="Calibri"/>
          <w:sz w:val="16"/>
        </w:rPr>
        <w:t xml:space="preserve">. The authors argue that </w:t>
      </w:r>
      <w:r w:rsidRPr="00D33E14">
        <w:rPr>
          <w:rFonts w:eastAsia="Calibri"/>
          <w:b/>
          <w:iCs/>
          <w:highlight w:val="cyan"/>
          <w:u w:val="single"/>
          <w:bdr w:val="single" w:sz="8" w:space="0" w:color="auto"/>
        </w:rPr>
        <w:t>launching lunar dust</w:t>
      </w:r>
      <w:r w:rsidRPr="00D33E14">
        <w:rPr>
          <w:rFonts w:eastAsia="Calibri"/>
          <w:highlight w:val="cyan"/>
          <w:u w:val="single"/>
        </w:rPr>
        <w:t xml:space="preserve"> from the moon</w:t>
      </w:r>
      <w:r w:rsidRPr="00D33E14">
        <w:rPr>
          <w:rFonts w:eastAsia="Calibri"/>
          <w:u w:val="single"/>
        </w:rPr>
        <w:t xml:space="preserve"> instead </w:t>
      </w:r>
      <w:r w:rsidRPr="00D33E14">
        <w:rPr>
          <w:rFonts w:eastAsia="Calibri"/>
          <w:highlight w:val="cyan"/>
          <w:u w:val="single"/>
        </w:rPr>
        <w:t xml:space="preserve">could be a </w:t>
      </w:r>
      <w:r w:rsidRPr="00D33E14">
        <w:rPr>
          <w:rFonts w:eastAsia="Calibri"/>
          <w:b/>
          <w:iCs/>
          <w:highlight w:val="cyan"/>
          <w:u w:val="single"/>
          <w:bdr w:val="single" w:sz="8" w:space="0" w:color="auto"/>
        </w:rPr>
        <w:t>cheap</w:t>
      </w:r>
      <w:r w:rsidRPr="00D33E14">
        <w:rPr>
          <w:rFonts w:eastAsia="Calibri"/>
          <w:highlight w:val="cyan"/>
          <w:u w:val="single"/>
        </w:rPr>
        <w:t xml:space="preserve"> and </w:t>
      </w:r>
      <w:r w:rsidRPr="00D33E14">
        <w:rPr>
          <w:rFonts w:eastAsia="Calibri"/>
          <w:b/>
          <w:iCs/>
          <w:highlight w:val="cyan"/>
          <w:u w:val="single"/>
          <w:bdr w:val="single" w:sz="8" w:space="0" w:color="auto"/>
        </w:rPr>
        <w:t>effective</w:t>
      </w:r>
      <w:r w:rsidRPr="00D33E14">
        <w:rPr>
          <w:rFonts w:eastAsia="Calibri"/>
          <w:highlight w:val="cyan"/>
          <w:u w:val="single"/>
        </w:rPr>
        <w:t xml:space="preserve"> way to </w:t>
      </w:r>
      <w:r w:rsidRPr="00D33E14">
        <w:rPr>
          <w:rFonts w:eastAsia="Calibri"/>
          <w:b/>
          <w:iCs/>
          <w:highlight w:val="cyan"/>
          <w:u w:val="single"/>
          <w:bdr w:val="single" w:sz="8" w:space="0" w:color="auto"/>
        </w:rPr>
        <w:t>shade the Earth</w:t>
      </w:r>
      <w:r w:rsidRPr="00D33E14">
        <w:rPr>
          <w:rFonts w:eastAsia="Calibri"/>
          <w:sz w:val="16"/>
          <w:highlight w:val="cyan"/>
        </w:rPr>
        <w:t>.</w:t>
      </w:r>
    </w:p>
    <w:p w14:paraId="315EB3C6" w14:textId="77777777" w:rsidR="009542D0" w:rsidRPr="00D33E14" w:rsidRDefault="009542D0" w:rsidP="009542D0">
      <w:pPr>
        <w:rPr>
          <w:rFonts w:eastAsia="Calibri"/>
          <w:sz w:val="16"/>
        </w:rPr>
      </w:pPr>
      <w:r w:rsidRPr="00D33E14">
        <w:rPr>
          <w:rFonts w:eastAsia="Calibri"/>
          <w:sz w:val="16"/>
        </w:rPr>
        <w:t>The team of astronomers applied a technique used to study planet formation around distant stars, their usual research focus. Planet formation is a messy process that kicks up lots of astronomical dust that can form rings around the host star. These rings intercept light from the central star and re-radiate it in a way that we can detect it on Earth. One way to discover stars that are forming new planets is to look for these dusty rings.</w:t>
      </w:r>
    </w:p>
    <w:p w14:paraId="19238487" w14:textId="77777777" w:rsidR="009542D0" w:rsidRPr="00D33E14" w:rsidRDefault="009542D0" w:rsidP="009542D0">
      <w:pPr>
        <w:rPr>
          <w:rFonts w:eastAsia="Calibri"/>
          <w:sz w:val="16"/>
        </w:rPr>
      </w:pPr>
      <w:r w:rsidRPr="00D33E14">
        <w:rPr>
          <w:rFonts w:eastAsia="Calibri"/>
          <w:sz w:val="16"/>
        </w:rPr>
        <w:t xml:space="preserve">"That was the seed of the idea; if we took a small amount of material and put it on a special orbit between the Earth and the sun and broke it up, </w:t>
      </w:r>
      <w:r w:rsidRPr="00D33E14">
        <w:rPr>
          <w:rFonts w:eastAsia="Calibri"/>
          <w:highlight w:val="cyan"/>
          <w:u w:val="single"/>
        </w:rPr>
        <w:t>we could</w:t>
      </w:r>
      <w:r w:rsidRPr="00D33E14">
        <w:rPr>
          <w:rFonts w:eastAsia="Calibri"/>
          <w:u w:val="single"/>
        </w:rPr>
        <w:t xml:space="preserve"> </w:t>
      </w:r>
      <w:r w:rsidRPr="00D33E14">
        <w:rPr>
          <w:rFonts w:eastAsia="Calibri"/>
          <w:highlight w:val="cyan"/>
          <w:u w:val="single"/>
        </w:rPr>
        <w:t>block</w:t>
      </w:r>
      <w:r w:rsidRPr="00D33E14">
        <w:rPr>
          <w:rFonts w:eastAsia="Calibri"/>
          <w:u w:val="single"/>
        </w:rPr>
        <w:t xml:space="preserve"> out </w:t>
      </w:r>
      <w:r w:rsidRPr="00D33E14">
        <w:rPr>
          <w:rFonts w:eastAsia="Calibri"/>
          <w:highlight w:val="cyan"/>
          <w:u w:val="single"/>
        </w:rPr>
        <w:t>a lot of sunlight</w:t>
      </w:r>
      <w:r w:rsidRPr="00D33E14">
        <w:rPr>
          <w:rFonts w:eastAsia="Calibri"/>
          <w:u w:val="single"/>
        </w:rPr>
        <w:t xml:space="preserve"> with a little amount of mass</w:t>
      </w:r>
      <w:r w:rsidRPr="00D33E14">
        <w:rPr>
          <w:rFonts w:eastAsia="Calibri"/>
          <w:sz w:val="16"/>
        </w:rPr>
        <w:t xml:space="preserve">," </w:t>
      </w:r>
      <w:r w:rsidRPr="00D33E14">
        <w:rPr>
          <w:rFonts w:eastAsia="Calibri"/>
          <w:highlight w:val="cyan"/>
          <w:u w:val="single"/>
        </w:rPr>
        <w:t>said</w:t>
      </w:r>
      <w:r w:rsidRPr="00D33E14">
        <w:rPr>
          <w:rFonts w:eastAsia="Calibri"/>
          <w:sz w:val="16"/>
        </w:rPr>
        <w:t xml:space="preserve"> Ben </w:t>
      </w:r>
      <w:r w:rsidRPr="00D33E14">
        <w:rPr>
          <w:rFonts w:eastAsia="Calibri"/>
          <w:highlight w:val="cyan"/>
          <w:u w:val="single"/>
        </w:rPr>
        <w:t>Bromley</w:t>
      </w:r>
      <w:r w:rsidRPr="00D33E14">
        <w:rPr>
          <w:rFonts w:eastAsia="Calibri"/>
          <w:sz w:val="16"/>
        </w:rPr>
        <w:t xml:space="preserve">, </w:t>
      </w:r>
      <w:r w:rsidRPr="00D33E14">
        <w:rPr>
          <w:rFonts w:eastAsia="Calibri"/>
          <w:highlight w:val="cyan"/>
          <w:u w:val="single"/>
        </w:rPr>
        <w:t>professor of physics</w:t>
      </w:r>
      <w:r w:rsidRPr="00D33E14">
        <w:rPr>
          <w:rFonts w:eastAsia="Calibri"/>
          <w:u w:val="single"/>
        </w:rPr>
        <w:t xml:space="preserve"> and astronomy</w:t>
      </w:r>
      <w:r w:rsidRPr="00D33E14">
        <w:rPr>
          <w:rFonts w:eastAsia="Calibri"/>
          <w:sz w:val="16"/>
        </w:rPr>
        <w:t xml:space="preserve"> and lead author of the study.</w:t>
      </w:r>
    </w:p>
    <w:p w14:paraId="02A00178" w14:textId="77777777" w:rsidR="009542D0" w:rsidRPr="00D33E14" w:rsidRDefault="009542D0" w:rsidP="009542D0">
      <w:pPr>
        <w:rPr>
          <w:rFonts w:eastAsia="Calibri"/>
          <w:sz w:val="16"/>
        </w:rPr>
      </w:pPr>
      <w:r w:rsidRPr="00D33E14">
        <w:rPr>
          <w:rFonts w:eastAsia="Calibri"/>
          <w:sz w:val="16"/>
        </w:rPr>
        <w:t>"It is amazing to contemplate how moon dust -- which took over four billion years to generate -- might help slow the rise in Earth's temperature, a problem that took us less than 300 years to produce," said Scott Kenyon, co-author of the study from the Center for Astrophysics | Harvard &amp; Smithsonian.</w:t>
      </w:r>
    </w:p>
    <w:p w14:paraId="4F650493" w14:textId="77777777" w:rsidR="009542D0" w:rsidRPr="00D33E14" w:rsidRDefault="009542D0" w:rsidP="009542D0">
      <w:pPr>
        <w:rPr>
          <w:rFonts w:eastAsia="Calibri"/>
          <w:sz w:val="16"/>
        </w:rPr>
      </w:pPr>
      <w:r w:rsidRPr="00D33E14">
        <w:rPr>
          <w:rFonts w:eastAsia="Calibri"/>
          <w:sz w:val="16"/>
        </w:rPr>
        <w:t>The paper was published on Wednesday, Feb. 8, 2023, in the journal PLOS Climate.</w:t>
      </w:r>
    </w:p>
    <w:p w14:paraId="716D6D25" w14:textId="77777777" w:rsidR="009542D0" w:rsidRPr="00D33E14" w:rsidRDefault="009542D0" w:rsidP="009542D0">
      <w:pPr>
        <w:rPr>
          <w:rFonts w:eastAsia="Calibri"/>
          <w:sz w:val="16"/>
        </w:rPr>
      </w:pPr>
      <w:r w:rsidRPr="00D33E14">
        <w:rPr>
          <w:rFonts w:eastAsia="Calibri"/>
          <w:sz w:val="16"/>
        </w:rPr>
        <w:t>Casting a shadow</w:t>
      </w:r>
    </w:p>
    <w:p w14:paraId="0E010AF2" w14:textId="77777777" w:rsidR="009542D0" w:rsidRPr="00D33E14" w:rsidRDefault="009542D0" w:rsidP="009542D0">
      <w:pPr>
        <w:rPr>
          <w:rFonts w:eastAsia="Calibri"/>
          <w:sz w:val="16"/>
        </w:rPr>
      </w:pPr>
      <w:r w:rsidRPr="00D33E14">
        <w:rPr>
          <w:rFonts w:eastAsia="Calibri"/>
          <w:sz w:val="16"/>
        </w:rPr>
        <w:t>A shield's overall effectiveness depends on its ability to sustain an orbit that casts a shadow on Earth. Sameer Khan, undergraduate student and the study's co-author, led the initial exploration into which orbits could hold dust in position long enough to provide adequate shading. Khan's work demonstrated the difficulty of keeping dust where you need it to be.</w:t>
      </w:r>
    </w:p>
    <w:p w14:paraId="590DABF9" w14:textId="77777777" w:rsidR="009542D0" w:rsidRPr="00D33E14" w:rsidRDefault="009542D0" w:rsidP="009542D0">
      <w:pPr>
        <w:rPr>
          <w:rFonts w:eastAsia="Calibri"/>
          <w:sz w:val="16"/>
        </w:rPr>
      </w:pPr>
      <w:r w:rsidRPr="00D33E14">
        <w:rPr>
          <w:rFonts w:eastAsia="Calibri"/>
          <w:sz w:val="16"/>
        </w:rPr>
        <w:t>"Because we know the positions and masses of the major celestial bodies in our solar system, we can simply use the laws of gravity to track the position of a simulated sunshield over time for several different orbits," said Khan.</w:t>
      </w:r>
    </w:p>
    <w:p w14:paraId="7C8B42EC" w14:textId="77777777" w:rsidR="009542D0" w:rsidRPr="00D33E14" w:rsidRDefault="009542D0" w:rsidP="009542D0">
      <w:pPr>
        <w:rPr>
          <w:rFonts w:eastAsia="Calibri"/>
          <w:sz w:val="16"/>
        </w:rPr>
      </w:pPr>
      <w:r w:rsidRPr="00D33E14">
        <w:rPr>
          <w:rFonts w:eastAsia="Calibri"/>
          <w:sz w:val="16"/>
        </w:rPr>
        <w:t xml:space="preserve">Two scenarios were promising. </w:t>
      </w:r>
      <w:r w:rsidRPr="00D33E14">
        <w:rPr>
          <w:rFonts w:eastAsia="Calibri"/>
          <w:u w:val="single"/>
        </w:rPr>
        <w:t xml:space="preserve">In the first scenario, the authors positioned a space platform </w:t>
      </w:r>
      <w:r w:rsidRPr="00D33E14">
        <w:rPr>
          <w:rFonts w:eastAsia="Calibri"/>
          <w:highlight w:val="cyan"/>
          <w:u w:val="single"/>
        </w:rPr>
        <w:t>at the</w:t>
      </w:r>
      <w:r w:rsidRPr="00D33E14">
        <w:rPr>
          <w:rFonts w:eastAsia="Calibri"/>
          <w:u w:val="single"/>
        </w:rPr>
        <w:t xml:space="preserve"> L1 </w:t>
      </w:r>
      <w:r w:rsidRPr="00D33E14">
        <w:rPr>
          <w:rFonts w:eastAsia="Calibri"/>
          <w:b/>
          <w:iCs/>
          <w:highlight w:val="cyan"/>
          <w:u w:val="single"/>
          <w:bdr w:val="single" w:sz="8" w:space="0" w:color="auto"/>
        </w:rPr>
        <w:t>Lagrange point</w:t>
      </w:r>
      <w:r w:rsidRPr="00D33E14">
        <w:rPr>
          <w:rFonts w:eastAsia="Calibri"/>
          <w:sz w:val="16"/>
        </w:rPr>
        <w:t xml:space="preserve">, the closest point between Earth and the sun </w:t>
      </w:r>
      <w:r w:rsidRPr="00D33E14">
        <w:rPr>
          <w:rFonts w:eastAsia="Calibri"/>
          <w:u w:val="single"/>
        </w:rPr>
        <w:t>where</w:t>
      </w:r>
      <w:r w:rsidRPr="00D33E14">
        <w:rPr>
          <w:rFonts w:eastAsia="Calibri"/>
          <w:sz w:val="16"/>
        </w:rPr>
        <w:t xml:space="preserve"> the </w:t>
      </w:r>
      <w:r w:rsidRPr="00D33E14">
        <w:rPr>
          <w:rFonts w:eastAsia="Calibri"/>
          <w:u w:val="single"/>
        </w:rPr>
        <w:t xml:space="preserve">gravitational forces are </w:t>
      </w:r>
      <w:r w:rsidRPr="00D33E14">
        <w:rPr>
          <w:rFonts w:eastAsia="Calibri"/>
          <w:b/>
          <w:iCs/>
          <w:u w:val="single"/>
          <w:bdr w:val="single" w:sz="8" w:space="0" w:color="auto"/>
        </w:rPr>
        <w:t>balanced</w:t>
      </w:r>
      <w:r w:rsidRPr="00D33E14">
        <w:rPr>
          <w:rFonts w:eastAsia="Calibri"/>
          <w:sz w:val="16"/>
        </w:rPr>
        <w:t xml:space="preserve">. </w:t>
      </w:r>
      <w:r w:rsidRPr="00D33E14">
        <w:rPr>
          <w:rFonts w:eastAsia="Calibri"/>
          <w:highlight w:val="cyan"/>
          <w:u w:val="single"/>
        </w:rPr>
        <w:t>Objects</w:t>
      </w:r>
      <w:r w:rsidRPr="00D33E14">
        <w:rPr>
          <w:rFonts w:eastAsia="Calibri"/>
          <w:u w:val="single"/>
        </w:rPr>
        <w:t xml:space="preserve"> at Lagrange points tend to </w:t>
      </w:r>
      <w:r w:rsidRPr="00D33E14">
        <w:rPr>
          <w:rFonts w:eastAsia="Calibri"/>
          <w:highlight w:val="cyan"/>
          <w:u w:val="single"/>
        </w:rPr>
        <w:t xml:space="preserve">stay along a </w:t>
      </w:r>
      <w:r w:rsidRPr="00D33E14">
        <w:rPr>
          <w:rFonts w:eastAsia="Calibri"/>
          <w:b/>
          <w:iCs/>
          <w:highlight w:val="cyan"/>
          <w:u w:val="single"/>
          <w:bdr w:val="single" w:sz="8" w:space="0" w:color="auto"/>
        </w:rPr>
        <w:t>path</w:t>
      </w:r>
      <w:r w:rsidRPr="00D33E14">
        <w:rPr>
          <w:rFonts w:eastAsia="Calibri"/>
          <w:highlight w:val="cyan"/>
          <w:u w:val="single"/>
        </w:rPr>
        <w:t xml:space="preserve"> between</w:t>
      </w:r>
      <w:r w:rsidRPr="00D33E14">
        <w:rPr>
          <w:rFonts w:eastAsia="Calibri"/>
          <w:u w:val="single"/>
        </w:rPr>
        <w:t xml:space="preserve"> the </w:t>
      </w:r>
      <w:r w:rsidRPr="00D33E14">
        <w:rPr>
          <w:rFonts w:eastAsia="Calibri"/>
          <w:highlight w:val="cyan"/>
          <w:u w:val="single"/>
        </w:rPr>
        <w:t>two</w:t>
      </w:r>
      <w:r w:rsidRPr="00D33E14">
        <w:rPr>
          <w:rFonts w:eastAsia="Calibri"/>
          <w:sz w:val="16"/>
          <w:szCs w:val="16"/>
        </w:rPr>
        <w:t xml:space="preserve"> celestial </w:t>
      </w:r>
      <w:r w:rsidRPr="00D33E14">
        <w:rPr>
          <w:rFonts w:eastAsia="Calibri"/>
          <w:highlight w:val="cyan"/>
          <w:u w:val="single"/>
        </w:rPr>
        <w:t>bodies</w:t>
      </w:r>
      <w:r w:rsidRPr="00D33E14">
        <w:rPr>
          <w:rFonts w:eastAsia="Calibri"/>
          <w:sz w:val="16"/>
        </w:rPr>
        <w:t>, which is why the James Webb Space Telescope (JWST) is located at L2, a Lagrange point on the opposite side of the Earth.</w:t>
      </w:r>
    </w:p>
    <w:p w14:paraId="05936547" w14:textId="77777777" w:rsidR="009542D0" w:rsidRPr="00D33E14" w:rsidRDefault="009542D0" w:rsidP="009542D0">
      <w:pPr>
        <w:rPr>
          <w:rFonts w:eastAsia="Calibri"/>
          <w:sz w:val="16"/>
        </w:rPr>
      </w:pPr>
      <w:r w:rsidRPr="00D33E14">
        <w:rPr>
          <w:rFonts w:eastAsia="Calibri"/>
          <w:sz w:val="16"/>
        </w:rPr>
        <w:t xml:space="preserve">In computer simulations, the researchers shot test particles along the L1 orbit, including the position of Earth, the sun, the moon, and other solar system planets, and tracked where the particles scattered. The authors found that when launched precisely, the </w:t>
      </w:r>
      <w:r w:rsidRPr="00D33E14">
        <w:rPr>
          <w:rFonts w:eastAsia="Calibri"/>
          <w:u w:val="single"/>
        </w:rPr>
        <w:t xml:space="preserve">dust would follow a path between Earth and the sun, effectively </w:t>
      </w:r>
      <w:r w:rsidRPr="00D33E14">
        <w:rPr>
          <w:rFonts w:eastAsia="Calibri"/>
          <w:b/>
          <w:iCs/>
          <w:u w:val="single"/>
          <w:bdr w:val="single" w:sz="8" w:space="0" w:color="auto"/>
        </w:rPr>
        <w:t>creating shade</w:t>
      </w:r>
      <w:r w:rsidRPr="00D33E14">
        <w:rPr>
          <w:rFonts w:eastAsia="Calibri"/>
          <w:sz w:val="16"/>
        </w:rPr>
        <w:t>, at least for a while. Unlike the 13,000-pound JWST, the dust was easily blown off course by the solar winds, radiation, and gravity within the solar system. Any L1 platform would need to create an endless supply of new dust batches to blast into orbit every few days after the initial spray dissipates.</w:t>
      </w:r>
    </w:p>
    <w:p w14:paraId="02A10CEB" w14:textId="77777777" w:rsidR="009542D0" w:rsidRPr="00D33E14" w:rsidRDefault="009542D0" w:rsidP="009542D0">
      <w:pPr>
        <w:rPr>
          <w:rFonts w:eastAsia="Calibri"/>
          <w:sz w:val="16"/>
        </w:rPr>
      </w:pPr>
      <w:r w:rsidRPr="00D33E14">
        <w:rPr>
          <w:rFonts w:eastAsia="Calibri"/>
          <w:sz w:val="16"/>
        </w:rPr>
        <w:t>"It was rather difficult to get the shield to stay at L1 long enough to cast a meaningful shadow. This shouldn't come as a surprise, though, since L1 is an unstable equilibrium point. Even the slightest deviation in the sunshield's orbit can cause it to rapidly drift out of place, so our simulations had to be extremely precise," Khan said.</w:t>
      </w:r>
    </w:p>
    <w:p w14:paraId="777948B8" w14:textId="77777777" w:rsidR="009542D0" w:rsidRPr="00D33E14" w:rsidRDefault="009542D0" w:rsidP="009542D0">
      <w:pPr>
        <w:rPr>
          <w:rFonts w:eastAsia="Calibri"/>
          <w:sz w:val="16"/>
        </w:rPr>
      </w:pPr>
      <w:r w:rsidRPr="00D33E14">
        <w:rPr>
          <w:rFonts w:eastAsia="Calibri"/>
          <w:u w:val="single"/>
        </w:rPr>
        <w:t xml:space="preserve">In the second scenario, the authors </w:t>
      </w:r>
      <w:r w:rsidRPr="00D33E14">
        <w:rPr>
          <w:rFonts w:eastAsia="Calibri"/>
          <w:b/>
          <w:iCs/>
          <w:u w:val="single"/>
          <w:bdr w:val="single" w:sz="8" w:space="0" w:color="auto"/>
        </w:rPr>
        <w:t>shot lunar dust</w:t>
      </w:r>
      <w:r w:rsidRPr="00D33E14">
        <w:rPr>
          <w:rFonts w:eastAsia="Calibri"/>
          <w:u w:val="single"/>
        </w:rPr>
        <w:t xml:space="preserve"> from the surface of the moon towards the sun</w:t>
      </w:r>
      <w:r w:rsidRPr="00D33E14">
        <w:rPr>
          <w:rFonts w:eastAsia="Calibri"/>
          <w:sz w:val="16"/>
        </w:rPr>
        <w:t xml:space="preserve">. They found that </w:t>
      </w:r>
      <w:r w:rsidRPr="00D33E14">
        <w:rPr>
          <w:rFonts w:eastAsia="Calibri"/>
          <w:highlight w:val="cyan"/>
          <w:u w:val="single"/>
        </w:rPr>
        <w:t>the</w:t>
      </w:r>
      <w:r w:rsidRPr="00D33E14">
        <w:rPr>
          <w:rFonts w:eastAsia="Calibri"/>
          <w:u w:val="single"/>
        </w:rPr>
        <w:t xml:space="preserve"> inherent </w:t>
      </w:r>
      <w:r w:rsidRPr="00D33E14">
        <w:rPr>
          <w:rFonts w:eastAsia="Calibri"/>
          <w:b/>
          <w:iCs/>
          <w:highlight w:val="cyan"/>
          <w:u w:val="single"/>
          <w:bdr w:val="single" w:sz="8" w:space="0" w:color="auto"/>
        </w:rPr>
        <w:t>properties</w:t>
      </w:r>
      <w:r w:rsidRPr="00D33E14">
        <w:rPr>
          <w:rFonts w:eastAsia="Calibri"/>
          <w:highlight w:val="cyan"/>
          <w:u w:val="single"/>
        </w:rPr>
        <w:t xml:space="preserve"> of lunar dust were </w:t>
      </w:r>
      <w:r w:rsidRPr="00D33E14">
        <w:rPr>
          <w:rFonts w:eastAsia="Calibri"/>
          <w:b/>
          <w:iCs/>
          <w:highlight w:val="cyan"/>
          <w:u w:val="single"/>
          <w:bdr w:val="single" w:sz="8" w:space="0" w:color="auto"/>
        </w:rPr>
        <w:t>just right</w:t>
      </w:r>
      <w:r w:rsidRPr="00D33E14">
        <w:rPr>
          <w:rFonts w:eastAsia="Calibri"/>
          <w:highlight w:val="cyan"/>
          <w:u w:val="single"/>
        </w:rPr>
        <w:t xml:space="preserve"> to </w:t>
      </w:r>
      <w:r w:rsidRPr="00D33E14">
        <w:rPr>
          <w:rFonts w:eastAsia="Calibri"/>
          <w:b/>
          <w:iCs/>
          <w:highlight w:val="cyan"/>
          <w:u w:val="single"/>
          <w:bdr w:val="single" w:sz="8" w:space="0" w:color="auto"/>
        </w:rPr>
        <w:t>effectively work</w:t>
      </w:r>
      <w:r w:rsidRPr="00D33E14">
        <w:rPr>
          <w:rFonts w:eastAsia="Calibri"/>
          <w:u w:val="single"/>
        </w:rPr>
        <w:t xml:space="preserve"> as a sun shield.</w:t>
      </w:r>
      <w:r w:rsidRPr="00D33E14">
        <w:rPr>
          <w:rFonts w:eastAsia="Calibri"/>
          <w:sz w:val="16"/>
        </w:rPr>
        <w:t xml:space="preserve"> The simulations tested how lunar dust scattered along various courses until </w:t>
      </w:r>
      <w:r w:rsidRPr="00D33E14">
        <w:rPr>
          <w:rFonts w:eastAsia="Calibri"/>
          <w:highlight w:val="cyan"/>
          <w:u w:val="single"/>
        </w:rPr>
        <w:t xml:space="preserve">they found </w:t>
      </w:r>
      <w:r w:rsidRPr="00D33E14">
        <w:rPr>
          <w:rFonts w:eastAsia="Calibri"/>
          <w:b/>
          <w:iCs/>
          <w:highlight w:val="cyan"/>
          <w:u w:val="single"/>
          <w:bdr w:val="single" w:sz="8" w:space="0" w:color="auto"/>
        </w:rPr>
        <w:t>excellent trajectories</w:t>
      </w:r>
      <w:r w:rsidRPr="00D33E14">
        <w:rPr>
          <w:rFonts w:eastAsia="Calibri"/>
          <w:u w:val="single"/>
        </w:rPr>
        <w:t xml:space="preserve"> aimed </w:t>
      </w:r>
      <w:proofErr w:type="gramStart"/>
      <w:r w:rsidRPr="00D33E14">
        <w:rPr>
          <w:rFonts w:eastAsia="Calibri"/>
          <w:u w:val="single"/>
        </w:rPr>
        <w:t>toward</w:t>
      </w:r>
      <w:proofErr w:type="gramEnd"/>
      <w:r w:rsidRPr="00D33E14">
        <w:rPr>
          <w:rFonts w:eastAsia="Calibri"/>
          <w:u w:val="single"/>
        </w:rPr>
        <w:t xml:space="preserve"> L1 </w:t>
      </w:r>
      <w:r w:rsidRPr="00D33E14">
        <w:rPr>
          <w:rFonts w:eastAsia="Calibri"/>
          <w:highlight w:val="cyan"/>
          <w:u w:val="single"/>
        </w:rPr>
        <w:t xml:space="preserve">that served as an </w:t>
      </w:r>
      <w:r w:rsidRPr="00D33E14">
        <w:rPr>
          <w:rFonts w:eastAsia="Calibri"/>
          <w:b/>
          <w:iCs/>
          <w:highlight w:val="cyan"/>
          <w:u w:val="single"/>
          <w:bdr w:val="single" w:sz="8" w:space="0" w:color="auto"/>
        </w:rPr>
        <w:t>effective</w:t>
      </w:r>
      <w:r w:rsidRPr="00D33E14">
        <w:rPr>
          <w:rFonts w:eastAsia="Calibri"/>
          <w:highlight w:val="cyan"/>
          <w:u w:val="single"/>
        </w:rPr>
        <w:t xml:space="preserve"> sun shield</w:t>
      </w:r>
      <w:r w:rsidRPr="00D33E14">
        <w:rPr>
          <w:rFonts w:eastAsia="Calibri"/>
          <w:sz w:val="16"/>
        </w:rPr>
        <w:t xml:space="preserve">. These results are welcome news, because </w:t>
      </w:r>
      <w:r w:rsidRPr="00D33E14">
        <w:rPr>
          <w:rFonts w:eastAsia="Calibri"/>
          <w:b/>
          <w:iCs/>
          <w:highlight w:val="cyan"/>
          <w:u w:val="single"/>
          <w:bdr w:val="single" w:sz="8" w:space="0" w:color="auto"/>
        </w:rPr>
        <w:t>much less</w:t>
      </w:r>
      <w:r w:rsidRPr="00D33E14">
        <w:rPr>
          <w:rFonts w:eastAsia="Calibri"/>
          <w:highlight w:val="cyan"/>
          <w:u w:val="single"/>
        </w:rPr>
        <w:t xml:space="preserve"> energy is needed</w:t>
      </w:r>
      <w:r w:rsidRPr="00D33E14">
        <w:rPr>
          <w:rFonts w:eastAsia="Calibri"/>
          <w:u w:val="single"/>
        </w:rPr>
        <w:t xml:space="preserve"> to launch dust from the moon than from Earth</w:t>
      </w:r>
      <w:r w:rsidRPr="00D33E14">
        <w:rPr>
          <w:rFonts w:eastAsia="Calibri"/>
          <w:sz w:val="16"/>
        </w:rPr>
        <w:t>. This is important because the amount of dust in a solar shield is large, comparable to the output of a big mining operation here on Earth. Furthermore, the discovery of the new sun-shielding trajectories means delivering the lunar dust to a separate platform at L1 may not be necessary.</w:t>
      </w:r>
    </w:p>
    <w:p w14:paraId="02E7A147" w14:textId="77777777" w:rsidR="009542D0" w:rsidRPr="00D33E14" w:rsidRDefault="009542D0" w:rsidP="009542D0">
      <w:pPr>
        <w:rPr>
          <w:rFonts w:eastAsia="Calibri"/>
          <w:sz w:val="16"/>
        </w:rPr>
      </w:pPr>
      <w:r w:rsidRPr="00D33E14">
        <w:rPr>
          <w:rFonts w:eastAsia="Calibri"/>
          <w:sz w:val="16"/>
        </w:rPr>
        <w:t>Just a moonshot?</w:t>
      </w:r>
    </w:p>
    <w:p w14:paraId="0B22D087" w14:textId="77777777" w:rsidR="009542D0" w:rsidRPr="00D33E14" w:rsidRDefault="009542D0" w:rsidP="009542D0">
      <w:pPr>
        <w:rPr>
          <w:rFonts w:eastAsia="Calibri"/>
          <w:sz w:val="16"/>
        </w:rPr>
      </w:pPr>
      <w:r w:rsidRPr="00D33E14">
        <w:rPr>
          <w:rFonts w:eastAsia="Calibri"/>
          <w:sz w:val="16"/>
        </w:rPr>
        <w:t>The authors stress that this study only explores the potential impact of this strategy, rather than evaluate whether these scenarios are logistically feasible.</w:t>
      </w:r>
    </w:p>
    <w:p w14:paraId="51A67335" w14:textId="77777777" w:rsidR="009542D0" w:rsidRPr="00D33E14" w:rsidRDefault="009542D0" w:rsidP="009542D0">
      <w:pPr>
        <w:rPr>
          <w:rFonts w:eastAsia="Calibri"/>
          <w:sz w:val="16"/>
        </w:rPr>
      </w:pPr>
      <w:r w:rsidRPr="00D33E14">
        <w:rPr>
          <w:rFonts w:eastAsia="Calibri"/>
          <w:sz w:val="16"/>
        </w:rPr>
        <w:t xml:space="preserve">"We aren't experts in climate change, or the rocket science needed to move mass from one place to the other. We're just exploring different kinds of dust </w:t>
      </w:r>
      <w:proofErr w:type="gramStart"/>
      <w:r w:rsidRPr="00D33E14">
        <w:rPr>
          <w:rFonts w:eastAsia="Calibri"/>
          <w:sz w:val="16"/>
        </w:rPr>
        <w:t>on</w:t>
      </w:r>
      <w:proofErr w:type="gramEnd"/>
      <w:r w:rsidRPr="00D33E14">
        <w:rPr>
          <w:rFonts w:eastAsia="Calibri"/>
          <w:sz w:val="16"/>
        </w:rPr>
        <w:t xml:space="preserve"> a variety of orbits to see how effective this approach might be. We do not want to miss a game changer for such a critical problem," said Bromley.</w:t>
      </w:r>
    </w:p>
    <w:p w14:paraId="799E9082" w14:textId="77777777" w:rsidR="009542D0" w:rsidRPr="00D33E14" w:rsidRDefault="009542D0" w:rsidP="009542D0">
      <w:pPr>
        <w:rPr>
          <w:rFonts w:eastAsia="Calibri"/>
          <w:sz w:val="16"/>
        </w:rPr>
      </w:pPr>
      <w:r w:rsidRPr="00D33E14">
        <w:rPr>
          <w:rFonts w:eastAsia="Calibri"/>
          <w:u w:val="single"/>
        </w:rPr>
        <w:t>One of the biggest logistical challenges -- replenishing dust streams</w:t>
      </w:r>
      <w:r w:rsidRPr="00D33E14">
        <w:rPr>
          <w:rFonts w:eastAsia="Calibri"/>
          <w:sz w:val="16"/>
        </w:rPr>
        <w:t xml:space="preserve"> every few days -- </w:t>
      </w:r>
      <w:r w:rsidRPr="00D33E14">
        <w:rPr>
          <w:rFonts w:eastAsia="Calibri"/>
          <w:u w:val="single"/>
        </w:rPr>
        <w:t xml:space="preserve">also has an </w:t>
      </w:r>
      <w:r w:rsidRPr="00D33E14">
        <w:rPr>
          <w:rFonts w:eastAsia="Calibri"/>
          <w:b/>
          <w:iCs/>
          <w:u w:val="single"/>
          <w:bdr w:val="single" w:sz="8" w:space="0" w:color="auto"/>
        </w:rPr>
        <w:t>advantage</w:t>
      </w:r>
      <w:r w:rsidRPr="00D33E14">
        <w:rPr>
          <w:rFonts w:eastAsia="Calibri"/>
          <w:sz w:val="16"/>
        </w:rPr>
        <w:t xml:space="preserve">. Eventually, the sun's radiation disperses the dust particles throughout the solar system; </w:t>
      </w:r>
      <w:r w:rsidRPr="00D33E14">
        <w:rPr>
          <w:rFonts w:eastAsia="Calibri"/>
          <w:u w:val="single"/>
        </w:rPr>
        <w:t xml:space="preserve">the sun shield is </w:t>
      </w:r>
      <w:proofErr w:type="gramStart"/>
      <w:r w:rsidRPr="00D33E14">
        <w:rPr>
          <w:rFonts w:eastAsia="Calibri"/>
          <w:u w:val="single"/>
        </w:rPr>
        <w:t>temporary</w:t>
      </w:r>
      <w:proofErr w:type="gramEnd"/>
      <w:r w:rsidRPr="00D33E14">
        <w:rPr>
          <w:rFonts w:eastAsia="Calibri"/>
          <w:u w:val="single"/>
        </w:rPr>
        <w:t xml:space="preserve"> and shield </w:t>
      </w:r>
      <w:r w:rsidRPr="00D33E14">
        <w:rPr>
          <w:rFonts w:eastAsia="Calibri"/>
          <w:highlight w:val="cyan"/>
          <w:u w:val="single"/>
        </w:rPr>
        <w:t xml:space="preserve">particles </w:t>
      </w:r>
      <w:r w:rsidRPr="00D33E14">
        <w:rPr>
          <w:rFonts w:eastAsia="Calibri"/>
          <w:b/>
          <w:iCs/>
          <w:highlight w:val="cyan"/>
          <w:u w:val="single"/>
          <w:bdr w:val="single" w:sz="8" w:space="0" w:color="auto"/>
        </w:rPr>
        <w:t>do not fall</w:t>
      </w:r>
      <w:r w:rsidRPr="00D33E14">
        <w:rPr>
          <w:rFonts w:eastAsia="Calibri"/>
          <w:highlight w:val="cyan"/>
          <w:u w:val="single"/>
        </w:rPr>
        <w:t xml:space="preserve"> onto Earth</w:t>
      </w:r>
      <w:r w:rsidRPr="00D33E14">
        <w:rPr>
          <w:rFonts w:eastAsia="Calibri"/>
          <w:sz w:val="16"/>
        </w:rPr>
        <w:t>. The authors assure that their approach would not create a permanently cold, uninhabitable planet, as in the science fiction story, "Snowpiercer."</w:t>
      </w:r>
    </w:p>
    <w:p w14:paraId="531ABB18" w14:textId="77777777" w:rsidR="009542D0" w:rsidRPr="00D33E14" w:rsidRDefault="009542D0" w:rsidP="009542D0">
      <w:pPr>
        <w:rPr>
          <w:rFonts w:eastAsia="Calibri"/>
          <w:sz w:val="16"/>
        </w:rPr>
      </w:pPr>
      <w:r w:rsidRPr="00D33E14">
        <w:rPr>
          <w:rFonts w:eastAsia="Calibri"/>
          <w:sz w:val="16"/>
        </w:rPr>
        <w:t>"Our strategy could be an option in addressing climate change," said Bromley, "if what we need is more time."</w:t>
      </w:r>
    </w:p>
    <w:p w14:paraId="438868E7"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Astrophysicists agree it permanently solves warming. </w:t>
      </w:r>
    </w:p>
    <w:p w14:paraId="632D2FF2" w14:textId="77777777" w:rsidR="009542D0" w:rsidRPr="00D33E14" w:rsidRDefault="009542D0" w:rsidP="009542D0">
      <w:pPr>
        <w:rPr>
          <w:rFonts w:eastAsia="Calibri"/>
        </w:rPr>
      </w:pPr>
      <w:r w:rsidRPr="00D33E14">
        <w:rPr>
          <w:rFonts w:eastAsia="Calibri"/>
          <w:b/>
          <w:bCs/>
          <w:sz w:val="26"/>
        </w:rPr>
        <w:t>Bromley 23</w:t>
      </w:r>
      <w:r w:rsidRPr="00D33E14">
        <w:rPr>
          <w:rFonts w:eastAsia="Calibri"/>
        </w:rPr>
        <w:t>, *PhD, professor of physics and astronomy at the University of Utah. **MS candidate in computer science at the University of Utah. ***PhD, theoretical astrophysicist at the Center for Astrophysics. (*Benjamin, **Sameer H. Khan, and ***Scott J. Kenyon, 2-8-2023, "Dust as a solar shield," PLOS Clim 2(2), https://journals.plos.org/climate/article?id=10.1371/journal.pclm.0000133)</w:t>
      </w:r>
    </w:p>
    <w:p w14:paraId="5795426F" w14:textId="77777777" w:rsidR="009542D0" w:rsidRPr="00D33E14" w:rsidRDefault="009542D0" w:rsidP="009542D0">
      <w:pPr>
        <w:rPr>
          <w:rFonts w:eastAsia="Calibri"/>
          <w:sz w:val="16"/>
        </w:rPr>
      </w:pPr>
      <w:r w:rsidRPr="00D33E14">
        <w:rPr>
          <w:rFonts w:eastAsia="Calibri"/>
          <w:sz w:val="16"/>
        </w:rPr>
        <w:t xml:space="preserve">After considering a variety of dust types and deployment strategies, we </w:t>
      </w:r>
      <w:proofErr w:type="gramStart"/>
      <w:r w:rsidRPr="00D33E14">
        <w:rPr>
          <w:rFonts w:eastAsia="Calibri"/>
          <w:sz w:val="16"/>
        </w:rPr>
        <w:t>settle</w:t>
      </w:r>
      <w:proofErr w:type="gramEnd"/>
      <w:r w:rsidRPr="00D33E14">
        <w:rPr>
          <w:rFonts w:eastAsia="Calibri"/>
          <w:sz w:val="16"/>
        </w:rPr>
        <w:t xml:space="preserve"> on one scenario as most promising for Earth-climate impact: </w:t>
      </w:r>
      <w:r w:rsidRPr="00D33E14">
        <w:rPr>
          <w:rFonts w:eastAsia="Calibri"/>
          <w:highlight w:val="cyan"/>
          <w:u w:val="single"/>
        </w:rPr>
        <w:t>Lunar dust can be</w:t>
      </w:r>
      <w:r w:rsidRPr="00D33E14">
        <w:rPr>
          <w:rFonts w:eastAsia="Calibri"/>
          <w:u w:val="single"/>
        </w:rPr>
        <w:t xml:space="preserve"> mined and </w:t>
      </w:r>
      <w:r w:rsidRPr="00D33E14">
        <w:rPr>
          <w:rFonts w:eastAsia="Calibri"/>
          <w:highlight w:val="cyan"/>
          <w:u w:val="single"/>
        </w:rPr>
        <w:t>launched on ballistic trajectories that cross</w:t>
      </w:r>
      <w:r w:rsidRPr="00D33E14">
        <w:rPr>
          <w:rFonts w:eastAsia="Calibri"/>
          <w:u w:val="single"/>
        </w:rPr>
        <w:t xml:space="preserve"> near </w:t>
      </w:r>
      <w:r w:rsidRPr="00D33E14">
        <w:rPr>
          <w:rFonts w:eastAsia="Calibri"/>
          <w:highlight w:val="cyan"/>
          <w:u w:val="single"/>
        </w:rPr>
        <w:t>the Earth-Sun line of sight. We</w:t>
      </w:r>
      <w:r w:rsidRPr="00D33E14">
        <w:rPr>
          <w:rFonts w:eastAsia="Calibri"/>
          <w:u w:val="single"/>
        </w:rPr>
        <w:t xml:space="preserve"> have </w:t>
      </w:r>
      <w:r w:rsidRPr="00D33E14">
        <w:rPr>
          <w:rFonts w:eastAsia="Calibri"/>
          <w:highlight w:val="cyan"/>
          <w:u w:val="single"/>
        </w:rPr>
        <w:t xml:space="preserve">identified orbits that allow dust grains to provide shade for </w:t>
      </w:r>
      <w:r w:rsidRPr="00D33E14">
        <w:rPr>
          <w:rFonts w:eastAsia="Calibri"/>
          <w:b/>
          <w:iCs/>
          <w:highlight w:val="cyan"/>
          <w:u w:val="single"/>
          <w:bdr w:val="single" w:sz="8" w:space="0" w:color="auto"/>
        </w:rPr>
        <w:t>days</w:t>
      </w:r>
      <w:r w:rsidRPr="00D33E14">
        <w:rPr>
          <w:rFonts w:eastAsia="Calibri"/>
          <w:sz w:val="16"/>
        </w:rPr>
        <w:t xml:space="preserve">, almost as long as for dust deployed near L1, the Earth-Sun Lagrange point. </w:t>
      </w:r>
      <w:r w:rsidRPr="00D33E14">
        <w:rPr>
          <w:rFonts w:eastAsia="Calibri"/>
          <w:u w:val="single"/>
        </w:rPr>
        <w:t xml:space="preserve">Advantages of this concept include a </w:t>
      </w:r>
      <w:r w:rsidRPr="00D33E14">
        <w:rPr>
          <w:rFonts w:eastAsia="Calibri"/>
          <w:b/>
          <w:iCs/>
          <w:u w:val="single"/>
          <w:bdr w:val="single" w:sz="8" w:space="0" w:color="auto"/>
        </w:rPr>
        <w:t>ready supply</w:t>
      </w:r>
      <w:r w:rsidRPr="00D33E14">
        <w:rPr>
          <w:rFonts w:eastAsia="Calibri"/>
          <w:u w:val="single"/>
        </w:rPr>
        <w:t xml:space="preserve"> of lunar dust</w:t>
      </w:r>
      <w:r w:rsidRPr="00D33E14">
        <w:rPr>
          <w:rFonts w:eastAsia="Calibri"/>
          <w:sz w:val="16"/>
        </w:rPr>
        <w:t xml:space="preserve">, as well as a low kinetic energy cost as compared to an Earth launch. Individual </w:t>
      </w:r>
      <w:r w:rsidRPr="00D33E14">
        <w:rPr>
          <w:rFonts w:eastAsia="Calibri"/>
          <w:highlight w:val="cyan"/>
          <w:u w:val="single"/>
        </w:rPr>
        <w:t>dust grains</w:t>
      </w:r>
      <w:r w:rsidRPr="00D33E14">
        <w:rPr>
          <w:rFonts w:eastAsia="Calibri"/>
          <w:u w:val="single"/>
        </w:rPr>
        <w:t xml:space="preserve"> on</w:t>
      </w:r>
      <w:r w:rsidRPr="00D33E14">
        <w:rPr>
          <w:rFonts w:eastAsia="Calibri"/>
          <w:sz w:val="16"/>
        </w:rPr>
        <w:t xml:space="preserve"> these trajectories rapidly </w:t>
      </w:r>
      <w:r w:rsidRPr="00D33E14">
        <w:rPr>
          <w:rFonts w:eastAsia="Calibri"/>
          <w:u w:val="single"/>
        </w:rPr>
        <w:t xml:space="preserve">drift out of alignment, </w:t>
      </w:r>
      <w:r w:rsidRPr="00D33E14">
        <w:rPr>
          <w:rFonts w:eastAsia="Calibri"/>
          <w:b/>
          <w:iCs/>
          <w:highlight w:val="cyan"/>
          <w:u w:val="single"/>
          <w:bdr w:val="single" w:sz="8" w:space="0" w:color="auto"/>
        </w:rPr>
        <w:t>clear</w:t>
      </w:r>
      <w:r w:rsidRPr="00D33E14">
        <w:rPr>
          <w:rFonts w:eastAsia="Calibri"/>
          <w:u w:val="single"/>
        </w:rPr>
        <w:t xml:space="preserve">ing </w:t>
      </w:r>
      <w:r w:rsidRPr="00D33E14">
        <w:rPr>
          <w:rFonts w:eastAsia="Calibri"/>
          <w:highlight w:val="cyan"/>
          <w:u w:val="single"/>
        </w:rPr>
        <w:t>the Earth</w:t>
      </w:r>
      <w:r w:rsidRPr="00D33E14">
        <w:rPr>
          <w:rFonts w:eastAsia="Calibri"/>
          <w:u w:val="single"/>
        </w:rPr>
        <w:t xml:space="preserve">-Moon system </w:t>
      </w:r>
      <w:r w:rsidRPr="00D33E14">
        <w:rPr>
          <w:rFonts w:eastAsia="Calibri"/>
          <w:highlight w:val="cyan"/>
          <w:u w:val="single"/>
        </w:rPr>
        <w:t xml:space="preserve">with </w:t>
      </w:r>
      <w:r w:rsidRPr="00D33E14">
        <w:rPr>
          <w:rFonts w:eastAsia="Calibri"/>
          <w:b/>
          <w:iCs/>
          <w:highlight w:val="cyan"/>
          <w:u w:val="single"/>
          <w:bdr w:val="single" w:sz="8" w:space="0" w:color="auto"/>
        </w:rPr>
        <w:t>no impact</w:t>
      </w:r>
      <w:r w:rsidRPr="00D33E14">
        <w:rPr>
          <w:rFonts w:eastAsia="Calibri"/>
          <w:highlight w:val="cyan"/>
          <w:u w:val="single"/>
        </w:rPr>
        <w:t xml:space="preserve"> on Earth’s atmosphere</w:t>
      </w:r>
      <w:r w:rsidRPr="00D33E14">
        <w:rPr>
          <w:rFonts w:eastAsia="Calibri"/>
          <w:sz w:val="16"/>
        </w:rPr>
        <w:t>. There is no need to actively manipulate orbits to remove dust when sun shielding is no longer beneficial.</w:t>
      </w:r>
    </w:p>
    <w:p w14:paraId="14228F44" w14:textId="77777777" w:rsidR="009542D0" w:rsidRPr="00D33E14" w:rsidRDefault="009542D0" w:rsidP="009542D0">
      <w:pPr>
        <w:rPr>
          <w:rFonts w:eastAsia="Calibri"/>
          <w:u w:val="single"/>
        </w:rPr>
      </w:pPr>
      <w:r w:rsidRPr="00D33E14">
        <w:rPr>
          <w:rFonts w:eastAsia="Calibri"/>
          <w:sz w:val="16"/>
        </w:rPr>
        <w:t xml:space="preserve">Other space-based geoengineering concepts, including satellite-swarm operations [13, 14] and the space bubble platform from MIT’s </w:t>
      </w:r>
      <w:proofErr w:type="spellStart"/>
      <w:r w:rsidRPr="00D33E14">
        <w:rPr>
          <w:rFonts w:eastAsia="Calibri"/>
          <w:sz w:val="16"/>
        </w:rPr>
        <w:t>Senseable</w:t>
      </w:r>
      <w:proofErr w:type="spellEnd"/>
      <w:r w:rsidRPr="00D33E14">
        <w:rPr>
          <w:rFonts w:eastAsia="Calibri"/>
          <w:sz w:val="16"/>
        </w:rPr>
        <w:t xml:space="preserve"> City Lab, move less mass over time. We nonetheless urge consideration of </w:t>
      </w:r>
      <w:proofErr w:type="gramStart"/>
      <w:r w:rsidRPr="00D33E14">
        <w:rPr>
          <w:rFonts w:eastAsia="Calibri"/>
          <w:sz w:val="16"/>
        </w:rPr>
        <w:t>a Moon</w:t>
      </w:r>
      <w:proofErr w:type="gramEnd"/>
      <w:r w:rsidRPr="00D33E14">
        <w:rPr>
          <w:rFonts w:eastAsia="Calibri"/>
          <w:sz w:val="16"/>
        </w:rPr>
        <w:t xml:space="preserve"> launch and orbits </w:t>
      </w:r>
      <w:proofErr w:type="gramStart"/>
      <w:r w:rsidRPr="00D33E14">
        <w:rPr>
          <w:rFonts w:eastAsia="Calibri"/>
          <w:sz w:val="16"/>
        </w:rPr>
        <w:t>similar to</w:t>
      </w:r>
      <w:proofErr w:type="gramEnd"/>
      <w:r w:rsidRPr="00D33E14">
        <w:rPr>
          <w:rFonts w:eastAsia="Calibri"/>
          <w:sz w:val="16"/>
        </w:rPr>
        <w:t xml:space="preserve"> the ones identified here. </w:t>
      </w:r>
      <w:r w:rsidRPr="00D33E14">
        <w:rPr>
          <w:rFonts w:eastAsia="Calibri"/>
          <w:u w:val="single"/>
        </w:rPr>
        <w:t>This strategy requires an order of magnitude less energy than Earth launches</w:t>
      </w:r>
      <w:r w:rsidRPr="00D33E14">
        <w:rPr>
          <w:rFonts w:eastAsia="Calibri"/>
          <w:sz w:val="16"/>
        </w:rPr>
        <w:t xml:space="preserve">. Once Moon-based launch facilities are established, </w:t>
      </w:r>
      <w:r w:rsidRPr="00D33E14">
        <w:rPr>
          <w:rFonts w:eastAsia="Calibri"/>
          <w:highlight w:val="cyan"/>
          <w:u w:val="single"/>
        </w:rPr>
        <w:t xml:space="preserve">large amounts of dust could be </w:t>
      </w:r>
      <w:r w:rsidRPr="00D33E14">
        <w:rPr>
          <w:rFonts w:eastAsia="Calibri"/>
          <w:b/>
          <w:iCs/>
          <w:highlight w:val="cyan"/>
          <w:u w:val="single"/>
          <w:bdr w:val="single" w:sz="8" w:space="0" w:color="auto"/>
        </w:rPr>
        <w:t>uploaded quickly</w:t>
      </w:r>
      <w:r w:rsidRPr="00D33E14">
        <w:rPr>
          <w:rFonts w:eastAsia="Calibri"/>
          <w:highlight w:val="cyan"/>
          <w:u w:val="single"/>
        </w:rPr>
        <w:t xml:space="preserve"> and </w:t>
      </w:r>
      <w:r w:rsidRPr="00D33E14">
        <w:rPr>
          <w:rFonts w:eastAsia="Calibri"/>
          <w:b/>
          <w:iCs/>
          <w:highlight w:val="cyan"/>
          <w:u w:val="single"/>
          <w:bdr w:val="single" w:sz="8" w:space="0" w:color="auto"/>
        </w:rPr>
        <w:t>continuously</w:t>
      </w:r>
      <w:r w:rsidRPr="00D33E14">
        <w:rPr>
          <w:rFonts w:eastAsia="Calibri"/>
          <w:sz w:val="16"/>
        </w:rPr>
        <w:t xml:space="preserve">, </w:t>
      </w:r>
      <w:r w:rsidRPr="00D33E14">
        <w:rPr>
          <w:rFonts w:eastAsia="Calibri"/>
          <w:u w:val="single"/>
        </w:rPr>
        <w:t xml:space="preserve">factors </w:t>
      </w:r>
      <w:r w:rsidRPr="00D33E14">
        <w:rPr>
          <w:rFonts w:eastAsia="Calibri"/>
          <w:highlight w:val="cyan"/>
          <w:u w:val="single"/>
        </w:rPr>
        <w:t xml:space="preserve">that could be essential if humans </w:t>
      </w:r>
      <w:r w:rsidRPr="00D33E14">
        <w:rPr>
          <w:rFonts w:eastAsia="Calibri"/>
          <w:b/>
          <w:iCs/>
          <w:highlight w:val="cyan"/>
          <w:u w:val="single"/>
          <w:bdr w:val="single" w:sz="8" w:space="0" w:color="auto"/>
        </w:rPr>
        <w:t xml:space="preserve">do </w:t>
      </w:r>
      <w:proofErr w:type="gramStart"/>
      <w:r w:rsidRPr="00D33E14">
        <w:rPr>
          <w:rFonts w:eastAsia="Calibri"/>
          <w:b/>
          <w:iCs/>
          <w:highlight w:val="cyan"/>
          <w:u w:val="single"/>
          <w:bdr w:val="single" w:sz="8" w:space="0" w:color="auto"/>
        </w:rPr>
        <w:t>not</w:t>
      </w:r>
      <w:proofErr w:type="gramEnd"/>
      <w:r w:rsidRPr="00D33E14">
        <w:rPr>
          <w:rFonts w:eastAsia="Calibri"/>
          <w:b/>
          <w:iCs/>
          <w:highlight w:val="cyan"/>
          <w:u w:val="single"/>
          <w:bdr w:val="single" w:sz="8" w:space="0" w:color="auto"/>
        </w:rPr>
        <w:t xml:space="preserve"> correct course</w:t>
      </w:r>
      <w:r w:rsidRPr="00D33E14">
        <w:rPr>
          <w:rFonts w:eastAsia="Calibri"/>
          <w:highlight w:val="cyan"/>
          <w:u w:val="single"/>
        </w:rPr>
        <w:t xml:space="preserve"> on climate change</w:t>
      </w:r>
      <w:r w:rsidRPr="00D33E14">
        <w:rPr>
          <w:rFonts w:eastAsia="Calibri"/>
          <w:u w:val="single"/>
        </w:rPr>
        <w:t>.</w:t>
      </w:r>
    </w:p>
    <w:p w14:paraId="029A739D" w14:textId="77777777" w:rsidR="009542D0" w:rsidRPr="00D33E14" w:rsidRDefault="009542D0" w:rsidP="009542D0">
      <w:pPr>
        <w:keepNext/>
        <w:keepLines/>
        <w:pageBreakBefore/>
        <w:spacing w:before="40" w:after="0"/>
        <w:jc w:val="center"/>
        <w:outlineLvl w:val="2"/>
        <w:rPr>
          <w:rFonts w:eastAsia="Times New Roman" w:cs="Times New Roman"/>
          <w:b/>
          <w:sz w:val="32"/>
          <w:szCs w:val="24"/>
          <w:u w:val="single"/>
        </w:rPr>
      </w:pPr>
      <w:r w:rsidRPr="00D33E14">
        <w:rPr>
          <w:rFonts w:eastAsia="Times New Roman" w:cs="Times New Roman"/>
          <w:b/>
          <w:sz w:val="32"/>
          <w:szCs w:val="24"/>
          <w:u w:val="single"/>
        </w:rPr>
        <w:t>Peridotite---Solvency---2NC</w:t>
      </w:r>
    </w:p>
    <w:p w14:paraId="7A5200D5"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The CP can permanently sequester </w:t>
      </w:r>
      <w:r w:rsidRPr="00D33E14">
        <w:rPr>
          <w:rFonts w:eastAsia="Times New Roman" w:cs="Times New Roman"/>
          <w:b/>
          <w:iCs/>
          <w:sz w:val="26"/>
          <w:u w:val="single"/>
        </w:rPr>
        <w:t>100 million gigatons</w:t>
      </w:r>
      <w:r w:rsidRPr="00D33E14">
        <w:rPr>
          <w:rFonts w:eastAsia="Times New Roman" w:cs="Times New Roman"/>
          <w:b/>
          <w:iCs/>
          <w:sz w:val="26"/>
        </w:rPr>
        <w:t xml:space="preserve"> of CO2.</w:t>
      </w:r>
    </w:p>
    <w:p w14:paraId="36F6F16E" w14:textId="77777777" w:rsidR="009542D0" w:rsidRPr="00D33E14" w:rsidRDefault="009542D0" w:rsidP="009542D0">
      <w:pPr>
        <w:rPr>
          <w:rFonts w:eastAsia="Calibri"/>
        </w:rPr>
      </w:pPr>
      <w:r w:rsidRPr="00D33E14">
        <w:rPr>
          <w:rFonts w:eastAsia="Calibri"/>
          <w:b/>
          <w:bCs/>
          <w:sz w:val="26"/>
        </w:rPr>
        <w:t>Kelemen 19</w:t>
      </w:r>
      <w:r w:rsidRPr="00D33E14">
        <w:rPr>
          <w:rFonts w:eastAsia="Calibri"/>
        </w:rPr>
        <w:t xml:space="preserve">, *PhD, Professor, Department of Earth and Environmental Sciences, Columbia. **PhD, professor of energy engineering at Stanford University. ***PhD, research associate at the University of Pennsylvania. (*Peter Kelemen, **Sally M. Benson, ***Hélène Pilorgé, </w:t>
      </w:r>
      <w:r w:rsidRPr="00D33E14">
        <w:rPr>
          <w:rFonts w:eastAsia="Calibri"/>
          <w:i/>
          <w:iCs/>
        </w:rPr>
        <w:t>et al</w:t>
      </w:r>
      <w:r w:rsidRPr="00D33E14">
        <w:rPr>
          <w:rFonts w:eastAsia="Calibri"/>
        </w:rPr>
        <w:t xml:space="preserve">, 11-15-2019, "An Overview of the Status and Challenges of CO2 Storage in Minerals and Geological Formations," Frontiers Clim., 15, https://www.frontiersin.org/articles/10.3389/fclim.2019.00009/full) </w:t>
      </w:r>
      <w:r w:rsidRPr="00D33E14">
        <w:rPr>
          <w:rFonts w:eastAsia="Calibri"/>
          <w:b/>
          <w:bCs/>
        </w:rPr>
        <w:t>*10^8 = 100,000,000</w:t>
      </w:r>
      <w:r w:rsidRPr="00D33E14">
        <w:rPr>
          <w:rFonts w:eastAsia="Calibri"/>
        </w:rPr>
        <w:t xml:space="preserve"> </w:t>
      </w:r>
    </w:p>
    <w:p w14:paraId="3A98D1B8" w14:textId="77777777" w:rsidR="009542D0" w:rsidRPr="00D33E14" w:rsidRDefault="009542D0" w:rsidP="009542D0">
      <w:pPr>
        <w:rPr>
          <w:rFonts w:eastAsia="Calibri"/>
          <w:sz w:val="16"/>
        </w:rPr>
      </w:pPr>
      <w:r w:rsidRPr="00D33E14">
        <w:rPr>
          <w:rFonts w:eastAsia="Calibri"/>
          <w:sz w:val="16"/>
        </w:rPr>
        <w:t>Carbon Mineralization in Peridotites</w:t>
      </w:r>
    </w:p>
    <w:p w14:paraId="13B241A2" w14:textId="77777777" w:rsidR="009542D0" w:rsidRPr="00D33E14" w:rsidRDefault="009542D0" w:rsidP="009542D0">
      <w:pPr>
        <w:rPr>
          <w:rFonts w:eastAsia="Calibri"/>
          <w:sz w:val="16"/>
        </w:rPr>
      </w:pPr>
      <w:r w:rsidRPr="00D33E14">
        <w:rPr>
          <w:rFonts w:eastAsia="Calibri"/>
          <w:highlight w:val="cyan"/>
          <w:u w:val="single"/>
        </w:rPr>
        <w:t xml:space="preserve">Peridotite is </w:t>
      </w:r>
      <w:r w:rsidRPr="00D33E14">
        <w:rPr>
          <w:rFonts w:eastAsia="Calibri"/>
          <w:b/>
          <w:iCs/>
          <w:highlight w:val="cyan"/>
          <w:u w:val="single"/>
          <w:bdr w:val="single" w:sz="8" w:space="0" w:color="auto"/>
        </w:rPr>
        <w:t>the major constituent</w:t>
      </w:r>
      <w:r w:rsidRPr="00D33E14">
        <w:rPr>
          <w:rFonts w:eastAsia="Calibri"/>
          <w:highlight w:val="cyan"/>
          <w:u w:val="single"/>
        </w:rPr>
        <w:t xml:space="preserve"> of Earth's </w:t>
      </w:r>
      <w:r w:rsidRPr="00D33E14">
        <w:rPr>
          <w:rFonts w:eastAsia="Calibri"/>
          <w:b/>
          <w:iCs/>
          <w:highlight w:val="cyan"/>
          <w:u w:val="single"/>
          <w:bdr w:val="single" w:sz="8" w:space="0" w:color="auto"/>
        </w:rPr>
        <w:t>upper mantle</w:t>
      </w:r>
      <w:r w:rsidRPr="00D33E14">
        <w:rPr>
          <w:rFonts w:eastAsia="Calibri"/>
          <w:sz w:val="16"/>
        </w:rPr>
        <w:t xml:space="preserve"> and is primarily composed of olivine, which reacts spontaneously with air or fluids containing CO2. The biggest massif of exposed peridotite is the </w:t>
      </w:r>
      <w:proofErr w:type="spellStart"/>
      <w:r w:rsidRPr="00D33E14">
        <w:rPr>
          <w:rFonts w:eastAsia="Calibri"/>
          <w:sz w:val="16"/>
        </w:rPr>
        <w:t>Samail</w:t>
      </w:r>
      <w:proofErr w:type="spellEnd"/>
      <w:r w:rsidRPr="00D33E14">
        <w:rPr>
          <w:rFonts w:eastAsia="Calibri"/>
          <w:sz w:val="16"/>
        </w:rPr>
        <w:t xml:space="preserve"> ophiolite in Oman and the United Arab Emirates. There are almost equally large massifs in New Caledonia and Papua New Guinea. </w:t>
      </w:r>
      <w:r w:rsidRPr="00D33E14">
        <w:rPr>
          <w:rFonts w:eastAsia="Calibri"/>
          <w:u w:val="single"/>
        </w:rPr>
        <w:t xml:space="preserve">The contiguous 48 US States contain relatively small </w:t>
      </w:r>
      <w:r w:rsidRPr="00D33E14">
        <w:rPr>
          <w:rFonts w:eastAsia="Calibri"/>
          <w:b/>
          <w:iCs/>
          <w:u w:val="single"/>
          <w:bdr w:val="single" w:sz="8" w:space="0" w:color="auto"/>
        </w:rPr>
        <w:t>bodies of peridotite</w:t>
      </w:r>
      <w:r w:rsidRPr="00D33E14">
        <w:rPr>
          <w:rFonts w:eastAsia="Calibri"/>
          <w:u w:val="single"/>
        </w:rPr>
        <w:t xml:space="preserve"> that cumulatively have about the same mass as the </w:t>
      </w:r>
      <w:proofErr w:type="spellStart"/>
      <w:r w:rsidRPr="00D33E14">
        <w:rPr>
          <w:rFonts w:eastAsia="Calibri"/>
          <w:u w:val="single"/>
        </w:rPr>
        <w:t>Samail</w:t>
      </w:r>
      <w:proofErr w:type="spellEnd"/>
      <w:r w:rsidRPr="00D33E14">
        <w:rPr>
          <w:rFonts w:eastAsia="Calibri"/>
          <w:u w:val="single"/>
        </w:rPr>
        <w:t xml:space="preserve"> ophiolite</w:t>
      </w:r>
      <w:r w:rsidRPr="00D33E14">
        <w:rPr>
          <w:rFonts w:eastAsia="Calibri"/>
          <w:sz w:val="16"/>
        </w:rPr>
        <w:t xml:space="preserve"> (</w:t>
      </w:r>
      <w:proofErr w:type="spellStart"/>
      <w:r w:rsidRPr="00D33E14">
        <w:rPr>
          <w:rFonts w:eastAsia="Calibri"/>
          <w:sz w:val="16"/>
        </w:rPr>
        <w:t>Krevor</w:t>
      </w:r>
      <w:proofErr w:type="spellEnd"/>
      <w:r w:rsidRPr="00D33E14">
        <w:rPr>
          <w:rFonts w:eastAsia="Calibri"/>
          <w:sz w:val="16"/>
        </w:rPr>
        <w:t xml:space="preserve"> et al., 2009). The primary minerals in tectonically exposed mantle peridotite (mainly olivine, pyroxenes and spinel) transform partially or completely into mixtures of serpentine, brucite, Fe-oxides and -oxyhydroxides. Extensive carbon mineralization in the </w:t>
      </w:r>
      <w:proofErr w:type="spellStart"/>
      <w:r w:rsidRPr="00D33E14">
        <w:rPr>
          <w:rFonts w:eastAsia="Calibri"/>
          <w:sz w:val="16"/>
        </w:rPr>
        <w:t>Samail</w:t>
      </w:r>
      <w:proofErr w:type="spellEnd"/>
      <w:r w:rsidRPr="00D33E14">
        <w:rPr>
          <w:rFonts w:eastAsia="Calibri"/>
          <w:sz w:val="16"/>
        </w:rPr>
        <w:t xml:space="preserve"> ophiolite has been observed, forming carbonate veins in fractures, and travertine terraces around alkaline springs. The rate of natural carbon mineralization in the </w:t>
      </w:r>
      <w:proofErr w:type="spellStart"/>
      <w:r w:rsidRPr="00D33E14">
        <w:rPr>
          <w:rFonts w:eastAsia="Calibri"/>
          <w:sz w:val="16"/>
        </w:rPr>
        <w:t>Samail</w:t>
      </w:r>
      <w:proofErr w:type="spellEnd"/>
      <w:r w:rsidRPr="00D33E14">
        <w:rPr>
          <w:rFonts w:eastAsia="Calibri"/>
          <w:sz w:val="16"/>
        </w:rPr>
        <w:t xml:space="preserve"> ophiolite is on the order of 1,000 tCO2/km3/yr (Figure 2) (Kelemen and Matter, 2008; Kelemen et al., 2011; Streit et al., 2012; Mervine et al., 2014). The presence of </w:t>
      </w:r>
      <w:proofErr w:type="spellStart"/>
      <w:r w:rsidRPr="00D33E14">
        <w:rPr>
          <w:rFonts w:eastAsia="Calibri"/>
          <w:sz w:val="16"/>
        </w:rPr>
        <w:t>listvenites</w:t>
      </w:r>
      <w:proofErr w:type="spellEnd"/>
      <w:r w:rsidRPr="00D33E14">
        <w:rPr>
          <w:rFonts w:eastAsia="Calibri"/>
          <w:sz w:val="16"/>
        </w:rPr>
        <w:t xml:space="preserve">—fully carbonated peridotites composed entirely of magnesite and dolomite (MgCO3, </w:t>
      </w:r>
      <w:proofErr w:type="spellStart"/>
      <w:r w:rsidRPr="00D33E14">
        <w:rPr>
          <w:rFonts w:eastAsia="Calibri"/>
          <w:sz w:val="16"/>
        </w:rPr>
        <w:t>CaMg</w:t>
      </w:r>
      <w:proofErr w:type="spellEnd"/>
      <w:r w:rsidRPr="00D33E14">
        <w:rPr>
          <w:rFonts w:eastAsia="Calibri"/>
          <w:sz w:val="16"/>
        </w:rPr>
        <w:t xml:space="preserve">(CO3)2) + quartz (SiO2) + hematite and goethite (Fe2O3, </w:t>
      </w:r>
      <w:proofErr w:type="spellStart"/>
      <w:r w:rsidRPr="00D33E14">
        <w:rPr>
          <w:rFonts w:eastAsia="Calibri"/>
          <w:sz w:val="16"/>
        </w:rPr>
        <w:t>FeO</w:t>
      </w:r>
      <w:proofErr w:type="spellEnd"/>
      <w:r w:rsidRPr="00D33E14">
        <w:rPr>
          <w:rFonts w:eastAsia="Calibri"/>
          <w:sz w:val="16"/>
        </w:rPr>
        <w:t xml:space="preserve">(OH)) + relict spinel and/or </w:t>
      </w:r>
      <w:proofErr w:type="spellStart"/>
      <w:r w:rsidRPr="00D33E14">
        <w:rPr>
          <w:rFonts w:eastAsia="Calibri"/>
          <w:sz w:val="16"/>
        </w:rPr>
        <w:t>chromian</w:t>
      </w:r>
      <w:proofErr w:type="spellEnd"/>
      <w:r w:rsidRPr="00D33E14">
        <w:rPr>
          <w:rFonts w:eastAsia="Calibri"/>
          <w:sz w:val="16"/>
        </w:rPr>
        <w:t xml:space="preserve"> mica—show that full carbonation of peridotites is possible at natural conditions (about 100°C) (e.g., Falk and Kelemen, 2015; Kelemen et al., 2018).</w:t>
      </w:r>
    </w:p>
    <w:p w14:paraId="388CA9C3" w14:textId="77777777" w:rsidR="009542D0" w:rsidRPr="00D33E14" w:rsidRDefault="009542D0" w:rsidP="009542D0">
      <w:pPr>
        <w:rPr>
          <w:rFonts w:eastAsia="Calibri"/>
          <w:sz w:val="16"/>
        </w:rPr>
      </w:pPr>
      <w:r w:rsidRPr="00D33E14">
        <w:rPr>
          <w:rFonts w:eastAsia="Calibri"/>
          <w:highlight w:val="cyan"/>
          <w:u w:val="single"/>
        </w:rPr>
        <w:t>Peridotite</w:t>
      </w:r>
      <w:r w:rsidRPr="00D33E14">
        <w:rPr>
          <w:rFonts w:eastAsia="Calibri"/>
          <w:u w:val="single"/>
        </w:rPr>
        <w:t xml:space="preserve"> reservoirs </w:t>
      </w:r>
      <w:r w:rsidRPr="00D33E14">
        <w:rPr>
          <w:rFonts w:eastAsia="Calibri"/>
          <w:highlight w:val="cyan"/>
          <w:u w:val="single"/>
        </w:rPr>
        <w:t xml:space="preserve">have the potential to </w:t>
      </w:r>
      <w:r w:rsidRPr="00D33E14">
        <w:rPr>
          <w:rFonts w:eastAsia="Calibri"/>
          <w:b/>
          <w:iCs/>
          <w:highlight w:val="cyan"/>
          <w:u w:val="single"/>
          <w:bdr w:val="single" w:sz="8" w:space="0" w:color="auto"/>
        </w:rPr>
        <w:t>mineralize</w:t>
      </w:r>
      <w:r w:rsidRPr="00D33E14">
        <w:rPr>
          <w:rFonts w:eastAsia="Calibri"/>
          <w:highlight w:val="cyan"/>
          <w:u w:val="single"/>
        </w:rPr>
        <w:t xml:space="preserve"> and </w:t>
      </w:r>
      <w:r w:rsidRPr="00D33E14">
        <w:rPr>
          <w:rFonts w:eastAsia="Calibri"/>
          <w:b/>
          <w:iCs/>
          <w:highlight w:val="cyan"/>
          <w:u w:val="single"/>
          <w:bdr w:val="single" w:sz="8" w:space="0" w:color="auto"/>
        </w:rPr>
        <w:t>sequester</w:t>
      </w:r>
      <w:r w:rsidRPr="00D33E14">
        <w:rPr>
          <w:rFonts w:eastAsia="Calibri"/>
          <w:sz w:val="16"/>
        </w:rPr>
        <w:t xml:space="preserve"> </w:t>
      </w:r>
      <w:r w:rsidRPr="00D33E14">
        <w:rPr>
          <w:rFonts w:eastAsia="Calibri"/>
          <w:b/>
          <w:iCs/>
          <w:u w:val="single"/>
          <w:bdr w:val="single" w:sz="8" w:space="0" w:color="auto"/>
        </w:rPr>
        <w:t>10</w:t>
      </w:r>
      <w:r w:rsidRPr="00D33E14">
        <w:rPr>
          <w:rFonts w:eastAsia="Calibri"/>
          <w:b/>
          <w:iCs/>
          <w:u w:val="single"/>
          <w:bdr w:val="single" w:sz="8" w:space="0" w:color="auto"/>
          <w:vertAlign w:val="superscript"/>
        </w:rPr>
        <w:t>5</w:t>
      </w:r>
      <w:r w:rsidRPr="00D33E14">
        <w:rPr>
          <w:rFonts w:eastAsia="Calibri"/>
          <w:u w:val="single"/>
        </w:rPr>
        <w:t>-</w:t>
      </w:r>
      <w:r w:rsidRPr="00D33E14">
        <w:rPr>
          <w:rFonts w:eastAsia="Calibri"/>
          <w:b/>
          <w:iCs/>
          <w:sz w:val="32"/>
          <w:szCs w:val="32"/>
          <w:highlight w:val="cyan"/>
          <w:u w:val="single"/>
          <w:bdr w:val="single" w:sz="8" w:space="0" w:color="auto"/>
        </w:rPr>
        <w:t>10</w:t>
      </w:r>
      <w:r w:rsidRPr="00D33E14">
        <w:rPr>
          <w:rFonts w:eastAsia="Calibri"/>
          <w:b/>
          <w:iCs/>
          <w:sz w:val="32"/>
          <w:szCs w:val="32"/>
          <w:highlight w:val="cyan"/>
          <w:u w:val="single"/>
          <w:bdr w:val="single" w:sz="8" w:space="0" w:color="auto"/>
          <w:vertAlign w:val="superscript"/>
        </w:rPr>
        <w:t>8</w:t>
      </w:r>
      <w:r w:rsidRPr="00D33E14">
        <w:rPr>
          <w:rFonts w:eastAsia="Calibri"/>
          <w:u w:val="single"/>
        </w:rPr>
        <w:t xml:space="preserve"> </w:t>
      </w:r>
      <w:r w:rsidRPr="00D33E14">
        <w:rPr>
          <w:rFonts w:eastAsia="Calibri"/>
          <w:b/>
          <w:iCs/>
          <w:sz w:val="32"/>
          <w:szCs w:val="32"/>
          <w:highlight w:val="cyan"/>
          <w:u w:val="single"/>
          <w:bdr w:val="single" w:sz="8" w:space="0" w:color="auto"/>
        </w:rPr>
        <w:t>GtCO2</w:t>
      </w:r>
      <w:r w:rsidRPr="00D33E14">
        <w:rPr>
          <w:rFonts w:eastAsia="Calibri"/>
          <w:highlight w:val="cyan"/>
          <w:u w:val="single"/>
        </w:rPr>
        <w:t xml:space="preserve"> and are</w:t>
      </w:r>
      <w:r w:rsidRPr="00D33E14">
        <w:rPr>
          <w:rFonts w:eastAsia="Calibri"/>
          <w:sz w:val="16"/>
        </w:rPr>
        <w:t xml:space="preserve"> potentially </w:t>
      </w:r>
      <w:r w:rsidRPr="00D33E14">
        <w:rPr>
          <w:rFonts w:eastAsia="Calibri"/>
          <w:highlight w:val="cyan"/>
          <w:u w:val="single"/>
        </w:rPr>
        <w:t xml:space="preserve">the </w:t>
      </w:r>
      <w:r w:rsidRPr="00D33E14">
        <w:rPr>
          <w:rFonts w:eastAsia="Calibri"/>
          <w:b/>
          <w:iCs/>
          <w:highlight w:val="cyan"/>
          <w:u w:val="single"/>
          <w:bdr w:val="single" w:sz="8" w:space="0" w:color="auto"/>
        </w:rPr>
        <w:t>least expensive</w:t>
      </w:r>
      <w:r w:rsidRPr="00D33E14">
        <w:rPr>
          <w:rFonts w:eastAsia="Calibri"/>
          <w:highlight w:val="cyan"/>
          <w:u w:val="single"/>
        </w:rPr>
        <w:t xml:space="preserve"> route for</w:t>
      </w:r>
      <w:r w:rsidRPr="00D33E14">
        <w:rPr>
          <w:rFonts w:eastAsia="Calibri"/>
          <w:sz w:val="16"/>
        </w:rPr>
        <w:t xml:space="preserve"> combined </w:t>
      </w:r>
      <w:r w:rsidRPr="00D33E14">
        <w:rPr>
          <w:rFonts w:eastAsia="Calibri"/>
          <w:u w:val="single"/>
        </w:rPr>
        <w:t xml:space="preserve">CO2 </w:t>
      </w:r>
      <w:r w:rsidRPr="00D33E14">
        <w:rPr>
          <w:rFonts w:eastAsia="Calibri"/>
          <w:highlight w:val="cyan"/>
          <w:u w:val="single"/>
        </w:rPr>
        <w:t>capture</w:t>
      </w:r>
      <w:r w:rsidRPr="00D33E14">
        <w:rPr>
          <w:rFonts w:eastAsia="Calibri"/>
          <w:sz w:val="16"/>
        </w:rPr>
        <w:t xml:space="preserve"> from air and storage. Because olivine, serpentine and brucite are far from CO2, H2, and O2 exchange equilibrium with air and surface water, </w:t>
      </w:r>
      <w:r w:rsidRPr="00D33E14">
        <w:rPr>
          <w:rFonts w:eastAsia="Calibri"/>
          <w:highlight w:val="cyan"/>
          <w:u w:val="single"/>
        </w:rPr>
        <w:t>peridotites are</w:t>
      </w:r>
      <w:r w:rsidRPr="00D33E14">
        <w:rPr>
          <w:rFonts w:eastAsia="Calibri"/>
          <w:u w:val="single"/>
        </w:rPr>
        <w:t xml:space="preserve"> also </w:t>
      </w:r>
      <w:r w:rsidRPr="00D33E14">
        <w:rPr>
          <w:rFonts w:eastAsia="Calibri"/>
          <w:highlight w:val="cyan"/>
          <w:u w:val="single"/>
        </w:rPr>
        <w:t xml:space="preserve">an immense reservoir of </w:t>
      </w:r>
      <w:r w:rsidRPr="00D33E14">
        <w:rPr>
          <w:rFonts w:eastAsia="Calibri"/>
          <w:b/>
          <w:iCs/>
          <w:highlight w:val="cyan"/>
          <w:u w:val="single"/>
          <w:bdr w:val="single" w:sz="8" w:space="0" w:color="auto"/>
        </w:rPr>
        <w:t>chemical potential</w:t>
      </w:r>
      <w:r w:rsidRPr="00D33E14">
        <w:rPr>
          <w:rFonts w:eastAsia="Calibri"/>
          <w:sz w:val="16"/>
        </w:rPr>
        <w:t xml:space="preserve"> energy </w:t>
      </w:r>
      <w:r w:rsidRPr="00D33E14">
        <w:rPr>
          <w:rFonts w:eastAsia="Calibri"/>
          <w:u w:val="single"/>
        </w:rPr>
        <w:t xml:space="preserve">that could yield heat and work from </w:t>
      </w:r>
      <w:r w:rsidRPr="00D33E14">
        <w:rPr>
          <w:rFonts w:eastAsia="Calibri"/>
          <w:b/>
          <w:iCs/>
          <w:u w:val="single"/>
          <w:bdr w:val="single" w:sz="8" w:space="0" w:color="auto"/>
        </w:rPr>
        <w:t>weathering reactions</w:t>
      </w:r>
      <w:r w:rsidRPr="00D33E14">
        <w:rPr>
          <w:rFonts w:eastAsia="Calibri"/>
          <w:sz w:val="16"/>
        </w:rPr>
        <w:t>. Nevertheless, compared to basalts, peridotites are less permeable, have less abundant outcrops, and are farther from population centers and sources of anthropogenic CO2.</w:t>
      </w:r>
    </w:p>
    <w:p w14:paraId="07596361" w14:textId="77777777" w:rsidR="009542D0" w:rsidRPr="00D33E14" w:rsidRDefault="009542D0" w:rsidP="009542D0">
      <w:pPr>
        <w:rPr>
          <w:rFonts w:eastAsia="Calibri"/>
          <w:sz w:val="16"/>
        </w:rPr>
      </w:pPr>
      <w:r w:rsidRPr="00D33E14">
        <w:rPr>
          <w:rFonts w:eastAsia="Calibri"/>
          <w:sz w:val="16"/>
        </w:rPr>
        <w:t xml:space="preserve">As in any in situ carbon mineralization system, the extent of carbon mineralization could become limited through negative </w:t>
      </w:r>
      <w:proofErr w:type="gramStart"/>
      <w:r w:rsidRPr="00D33E14">
        <w:rPr>
          <w:rFonts w:eastAsia="Calibri"/>
          <w:sz w:val="16"/>
        </w:rPr>
        <w:t>feedbacks</w:t>
      </w:r>
      <w:proofErr w:type="gramEnd"/>
      <w:r w:rsidRPr="00D33E14">
        <w:rPr>
          <w:rFonts w:eastAsia="Calibri"/>
          <w:sz w:val="16"/>
        </w:rPr>
        <w:t xml:space="preserve">, i.e., passivation of reactive surfaces and clogging of pore space causing a decrease in permeability. While basalt formations may be more vulnerable to passivation than peridotite, pore space clogging is less important in basalts because of their higher initial porosity and permeability (National Academies of Sciences Engineering Medicine, 2019). However, </w:t>
      </w:r>
      <w:r w:rsidRPr="00D33E14">
        <w:rPr>
          <w:rFonts w:eastAsia="Calibri"/>
          <w:u w:val="single"/>
        </w:rPr>
        <w:t xml:space="preserve">in peridotite formations, natural alkaline springs have persisted in the same locations for tens to </w:t>
      </w:r>
      <w:r w:rsidRPr="00D33E14">
        <w:rPr>
          <w:rFonts w:eastAsia="Calibri"/>
          <w:b/>
          <w:iCs/>
          <w:u w:val="single"/>
          <w:bdr w:val="single" w:sz="8" w:space="0" w:color="auto"/>
        </w:rPr>
        <w:t>hundreds of thousands of years</w:t>
      </w:r>
      <w:r w:rsidRPr="00D33E14">
        <w:rPr>
          <w:rFonts w:eastAsia="Calibri"/>
          <w:u w:val="single"/>
        </w:rPr>
        <w:t xml:space="preserve"> without running out of reactive surface areas or destroying permeability</w:t>
      </w:r>
      <w:r w:rsidRPr="00D33E14">
        <w:rPr>
          <w:rFonts w:eastAsia="Calibri"/>
          <w:sz w:val="16"/>
        </w:rPr>
        <w:t xml:space="preserve"> (Kelley et al., 2001; </w:t>
      </w:r>
      <w:proofErr w:type="spellStart"/>
      <w:r w:rsidRPr="00D33E14">
        <w:rPr>
          <w:rFonts w:eastAsia="Calibri"/>
          <w:sz w:val="16"/>
        </w:rPr>
        <w:t>Früh</w:t>
      </w:r>
      <w:proofErr w:type="spellEnd"/>
      <w:r w:rsidRPr="00D33E14">
        <w:rPr>
          <w:rFonts w:eastAsia="Calibri"/>
          <w:sz w:val="16"/>
        </w:rPr>
        <w:t xml:space="preserve">-Green et al., 2003; Ludwig et al., 2006, 2011; Kelemen and Matter, 2008; Kelemen et al., 2011, 2019). In some cases, every magnesium and calcium atom in peridotite has combined with CO2 to form </w:t>
      </w:r>
      <w:proofErr w:type="spellStart"/>
      <w:r w:rsidRPr="00D33E14">
        <w:rPr>
          <w:rFonts w:eastAsia="Calibri"/>
          <w:sz w:val="16"/>
        </w:rPr>
        <w:t>listvenite</w:t>
      </w:r>
      <w:proofErr w:type="spellEnd"/>
      <w:r w:rsidRPr="00D33E14">
        <w:rPr>
          <w:rFonts w:eastAsia="Calibri"/>
          <w:sz w:val="16"/>
        </w:rPr>
        <w:t xml:space="preserve"> (previous paragraph). This may be the result of positive feedback, in which reaction-driven volume changes cause increases in differential stress in the rock and generate fractures, maintaining or increasing the permeability of the rock and exposing fresh reactive surfaces (e.g., </w:t>
      </w:r>
      <w:proofErr w:type="spellStart"/>
      <w:r w:rsidRPr="00D33E14">
        <w:rPr>
          <w:rFonts w:eastAsia="Calibri"/>
          <w:sz w:val="16"/>
        </w:rPr>
        <w:t>Jamtveit</w:t>
      </w:r>
      <w:proofErr w:type="spellEnd"/>
      <w:r w:rsidRPr="00D33E14">
        <w:rPr>
          <w:rFonts w:eastAsia="Calibri"/>
          <w:sz w:val="16"/>
        </w:rPr>
        <w:t xml:space="preserve"> et al., 2008; Kelemen and Matter, 2008; Rudge et al., 2010; Kelemen and Hirth, 2012; Evans et al., 2018). Reaction-driven cracking is probably maximized when the rate of reaction is highest. During some experiments on carbon mineralization in peridotite, a reduction in permeability has been observed (e.g., Andreani et al., 2009; </w:t>
      </w:r>
      <w:proofErr w:type="spellStart"/>
      <w:r w:rsidRPr="00D33E14">
        <w:rPr>
          <w:rFonts w:eastAsia="Calibri"/>
          <w:sz w:val="16"/>
        </w:rPr>
        <w:t>Hövelmann</w:t>
      </w:r>
      <w:proofErr w:type="spellEnd"/>
      <w:r w:rsidRPr="00D33E14">
        <w:rPr>
          <w:rFonts w:eastAsia="Calibri"/>
          <w:sz w:val="16"/>
        </w:rPr>
        <w:t xml:space="preserve"> et al., 2012; Godard et al., 2013; van Noort et al., 2017), emphasizing the necessity to better understand of the parameters and mechanisms driving positive (cracking) or negative (clogging) </w:t>
      </w:r>
      <w:proofErr w:type="gramStart"/>
      <w:r w:rsidRPr="00D33E14">
        <w:rPr>
          <w:rFonts w:eastAsia="Calibri"/>
          <w:sz w:val="16"/>
        </w:rPr>
        <w:t>feedbacks</w:t>
      </w:r>
      <w:proofErr w:type="gramEnd"/>
      <w:r w:rsidRPr="00D33E14">
        <w:rPr>
          <w:rFonts w:eastAsia="Calibri"/>
          <w:sz w:val="16"/>
        </w:rPr>
        <w:t>. The analog experiments of Zheng et al. (2018) illustrate the efficacy of reaction-driven cracking under the right conditions. In addition to their application to in situ carbon mineralization, a greater understanding of these mechanisms could be applied toward geothermal power generation, in-situ mining, extraction of oil and gas from tight reservoirs, and conversely, ensuring clogging to avoid failure of caprock and wellbore cement overlying CO2 storage reservoirs.</w:t>
      </w:r>
    </w:p>
    <w:p w14:paraId="0B4622EF" w14:textId="77777777" w:rsidR="009542D0" w:rsidRPr="00D33E14" w:rsidRDefault="009542D0" w:rsidP="009542D0">
      <w:pPr>
        <w:rPr>
          <w:rFonts w:eastAsia="Calibri"/>
          <w:sz w:val="16"/>
        </w:rPr>
      </w:pPr>
      <w:r w:rsidRPr="00D33E14">
        <w:rPr>
          <w:rFonts w:eastAsia="Calibri"/>
          <w:sz w:val="16"/>
        </w:rPr>
        <w:t xml:space="preserve">Geologic examples demonstrate that complete, </w:t>
      </w:r>
      <w:r w:rsidRPr="00D33E14">
        <w:rPr>
          <w:rFonts w:eastAsia="Calibri"/>
          <w:b/>
          <w:iCs/>
          <w:highlight w:val="cyan"/>
          <w:u w:val="single"/>
          <w:bdr w:val="single" w:sz="8" w:space="0" w:color="auto"/>
        </w:rPr>
        <w:t>in situ</w:t>
      </w:r>
      <w:r w:rsidRPr="00D33E14">
        <w:rPr>
          <w:rFonts w:eastAsia="Calibri"/>
          <w:sz w:val="16"/>
        </w:rPr>
        <w:t xml:space="preserve"> carbon </w:t>
      </w:r>
      <w:r w:rsidRPr="00D33E14">
        <w:rPr>
          <w:rFonts w:eastAsia="Calibri"/>
          <w:b/>
          <w:iCs/>
          <w:highlight w:val="cyan"/>
          <w:u w:val="single"/>
          <w:bdr w:val="single" w:sz="8" w:space="0" w:color="auto"/>
        </w:rPr>
        <w:t>mineralization</w:t>
      </w:r>
      <w:r w:rsidRPr="00D33E14">
        <w:rPr>
          <w:rFonts w:eastAsia="Calibri"/>
          <w:sz w:val="16"/>
          <w:highlight w:val="cyan"/>
        </w:rPr>
        <w:t xml:space="preserve"> </w:t>
      </w:r>
      <w:r w:rsidRPr="00D33E14">
        <w:rPr>
          <w:rFonts w:eastAsia="Calibri"/>
          <w:highlight w:val="cyan"/>
          <w:u w:val="single"/>
        </w:rPr>
        <w:t>of peridotite</w:t>
      </w:r>
      <w:r w:rsidRPr="00D33E14">
        <w:rPr>
          <w:rFonts w:eastAsia="Calibri"/>
          <w:sz w:val="16"/>
        </w:rPr>
        <w:t xml:space="preserve"> is possible at elevated temperature and relatively high partial pressures of CO2 (e.g., Falk and Kelemen, 2015; de Obeso et al., 2017). Thus, at about 185°C and more than ~70 bars PCO2, </w:t>
      </w:r>
      <w:r w:rsidRPr="00D33E14">
        <w:rPr>
          <w:rFonts w:eastAsia="Calibri"/>
          <w:u w:val="single"/>
        </w:rPr>
        <w:t xml:space="preserve">carbon mineralization </w:t>
      </w:r>
      <w:r w:rsidRPr="00D33E14">
        <w:rPr>
          <w:rFonts w:eastAsia="Calibri"/>
          <w:highlight w:val="cyan"/>
          <w:u w:val="single"/>
        </w:rPr>
        <w:t>may be implemented for solid storage</w:t>
      </w:r>
      <w:r w:rsidRPr="00D33E14">
        <w:rPr>
          <w:rFonts w:eastAsia="Calibri"/>
          <w:u w:val="single"/>
        </w:rPr>
        <w:t xml:space="preserve"> of CO2 at a cost on the order of $10 per </w:t>
      </w:r>
      <w:proofErr w:type="gramStart"/>
      <w:r w:rsidRPr="00D33E14">
        <w:rPr>
          <w:rFonts w:eastAsia="Calibri"/>
          <w:u w:val="single"/>
        </w:rPr>
        <w:t>ton</w:t>
      </w:r>
      <w:r w:rsidRPr="00D33E14">
        <w:rPr>
          <w:rFonts w:eastAsia="Calibri"/>
          <w:sz w:val="16"/>
        </w:rPr>
        <w:t xml:space="preserve"> [(</w:t>
      </w:r>
      <w:proofErr w:type="gramEnd"/>
      <w:r w:rsidRPr="00D33E14">
        <w:rPr>
          <w:rFonts w:eastAsia="Calibri"/>
          <w:sz w:val="16"/>
        </w:rPr>
        <w:t xml:space="preserve">National Academies of Sciences Engineering Medicine, 2019), Figure 6.17]. Modeling has shown that </w:t>
      </w:r>
      <w:r w:rsidRPr="00D33E14">
        <w:rPr>
          <w:rFonts w:eastAsia="Calibri"/>
          <w:b/>
          <w:iCs/>
          <w:highlight w:val="cyan"/>
          <w:u w:val="single"/>
          <w:bdr w:val="single" w:sz="8" w:space="0" w:color="auto"/>
        </w:rPr>
        <w:t>injecting CO2</w:t>
      </w:r>
      <w:r w:rsidRPr="00D33E14">
        <w:rPr>
          <w:rFonts w:eastAsia="Calibri"/>
          <w:sz w:val="16"/>
        </w:rPr>
        <w:t xml:space="preserve"> at depth </w:t>
      </w:r>
      <w:r w:rsidRPr="00D33E14">
        <w:rPr>
          <w:rFonts w:eastAsia="Calibri"/>
          <w:u w:val="single"/>
        </w:rPr>
        <w:t xml:space="preserve">in peridotite formations </w:t>
      </w:r>
      <w:r w:rsidRPr="00D33E14">
        <w:rPr>
          <w:rFonts w:eastAsia="Calibri"/>
          <w:highlight w:val="cyan"/>
          <w:u w:val="single"/>
        </w:rPr>
        <w:t xml:space="preserve">could increase the mineralization rate by </w:t>
      </w:r>
      <w:r w:rsidRPr="00D33E14">
        <w:rPr>
          <w:rFonts w:eastAsia="Calibri"/>
          <w:b/>
          <w:iCs/>
          <w:highlight w:val="cyan"/>
          <w:u w:val="single"/>
          <w:bdr w:val="single" w:sz="8" w:space="0" w:color="auto"/>
        </w:rPr>
        <w:t>16,000×</w:t>
      </w:r>
      <w:r w:rsidRPr="00D33E14">
        <w:rPr>
          <w:rFonts w:eastAsia="Calibri"/>
          <w:sz w:val="16"/>
        </w:rPr>
        <w:t xml:space="preserve"> over natural systems, and the weight of CO2 sequestered per kilogram of peridotite could be 350× higher (Paukert et al., 2012). However, complete carbon mineralization is unlikely, and the cost of injecting fluid, per ton of CO2, becomes very high at temperatures lower than 50°C and/or CO2 partial pressure &lt; ~1 bar.</w:t>
      </w:r>
    </w:p>
    <w:p w14:paraId="1CB6E220" w14:textId="77777777" w:rsidR="009542D0" w:rsidRPr="00D33E14" w:rsidRDefault="009542D0" w:rsidP="009542D0">
      <w:pPr>
        <w:rPr>
          <w:rFonts w:eastAsia="Calibri"/>
          <w:sz w:val="16"/>
        </w:rPr>
      </w:pPr>
      <w:r w:rsidRPr="00D33E14">
        <w:rPr>
          <w:rFonts w:eastAsia="Calibri"/>
          <w:sz w:val="16"/>
        </w:rPr>
        <w:t xml:space="preserve">As noted above, peridotite undergoing low temperature alteration and weathering produces C-depleted, Ca-rich alkaline waters, via precipitation of Mg-carbonates and dissolution of Ca-silicates along the subsurface reaction path. When these alkaline waters emerge at springs on the surface, they </w:t>
      </w:r>
      <w:proofErr w:type="gramStart"/>
      <w:r w:rsidRPr="00D33E14">
        <w:rPr>
          <w:rFonts w:eastAsia="Calibri"/>
          <w:sz w:val="16"/>
        </w:rPr>
        <w:t>combine with</w:t>
      </w:r>
      <w:proofErr w:type="gramEnd"/>
      <w:r w:rsidRPr="00D33E14">
        <w:rPr>
          <w:rFonts w:eastAsia="Calibri"/>
          <w:sz w:val="16"/>
        </w:rPr>
        <w:t xml:space="preserve"> atmospheric CO2 to form calcite (CaCO3) travertine deposits (e.g., Barnes and O'Neil, 1969; Bruni et al., 2002; Paukert et al., 2012). Thus, </w:t>
      </w:r>
      <w:r w:rsidRPr="00D33E14">
        <w:rPr>
          <w:rFonts w:eastAsia="Calibri"/>
          <w:u w:val="single"/>
        </w:rPr>
        <w:t xml:space="preserve">accelerated production of water from peridotite-hosted, alkaline aquifers represents a low-cost opportunity for CO2 removal from air coupled to </w:t>
      </w:r>
      <w:r w:rsidRPr="00D33E14">
        <w:rPr>
          <w:rFonts w:eastAsia="Calibri"/>
          <w:b/>
          <w:iCs/>
          <w:u w:val="single"/>
          <w:bdr w:val="single" w:sz="8" w:space="0" w:color="auto"/>
        </w:rPr>
        <w:t>solid storage</w:t>
      </w:r>
      <w:r w:rsidRPr="00D33E14">
        <w:rPr>
          <w:rFonts w:eastAsia="Calibri"/>
          <w:sz w:val="16"/>
        </w:rPr>
        <w:t>. The size and recharge rate of such aquifers are unknown. Note that only very limited amounts of pumping could be employed. In near-surface peridotite catchments, natural water saturated in air contains ~40–400 ppm CO2 (calculated with all dissolved C as CO2, using C concentrations from Kelemen and Matter, 2008, Figure S2). Similarly, we calculate that alkaline water at the surface will consume about 400 ppm CO2 to form calcite (Vankeuren, personal communication). At these concentrations, every penny spent pumping a ton of water becomes $20–$200 per ton of CO2. Thus, to produce alkaline water, it is best to seek areas with artesian springs, relatively high subsurface permeability, and/or a significant thermal gradient promoting thermal convection of water in pore space. Recharge of alkaline, peridotite-hosted aquifers could be accelerated by recirculation of produced water into peridotite, with costs of $50–$100/tCO2 in formations with permeability ~10−12-10−13 m2 (1–0.1 Darcy), with each well having the capacity to capture and store a few thousand tCO2/yr (Kelemen et al., 2016; Kelemen et al., under review). Unfortunately, costs are strongly correlated with permeability, so that in low permeability formations (e.g., ≤10−14 m2), the costs would exceed $1,000/tCO2. On the other hand, costs are negatively correlated with the CO2 concentration in the circulated fluid. Initial investigations into relatively low-cost enrichment of CO2 from 0.04% in air to, e.g., 5% using direct air capture to increase the CO2 purity, followed by in situ carbon mineralization (Kelemen et al., under review) are ongoing.</w:t>
      </w:r>
    </w:p>
    <w:p w14:paraId="2F0D9B0D" w14:textId="77777777" w:rsidR="009542D0" w:rsidRPr="00D33E14" w:rsidRDefault="009542D0" w:rsidP="009542D0">
      <w:pPr>
        <w:rPr>
          <w:rFonts w:eastAsia="Calibri"/>
          <w:sz w:val="16"/>
        </w:rPr>
      </w:pPr>
      <w:r w:rsidRPr="00D33E14">
        <w:rPr>
          <w:rFonts w:eastAsia="Calibri"/>
          <w:sz w:val="16"/>
        </w:rPr>
        <w:t xml:space="preserve">In summary, near-surface peridotite formations have the capacity to store over 100,000 GtCO2 at relatively affordable costs that could be </w:t>
      </w:r>
      <w:proofErr w:type="gramStart"/>
      <w:r w:rsidRPr="00D33E14">
        <w:rPr>
          <w:rFonts w:eastAsia="Calibri"/>
          <w:sz w:val="16"/>
        </w:rPr>
        <w:t>similar to</w:t>
      </w:r>
      <w:proofErr w:type="gramEnd"/>
      <w:r w:rsidRPr="00D33E14">
        <w:rPr>
          <w:rFonts w:eastAsia="Calibri"/>
          <w:sz w:val="16"/>
        </w:rPr>
        <w:t xml:space="preserve"> </w:t>
      </w:r>
      <w:proofErr w:type="spellStart"/>
      <w:r w:rsidRPr="00D33E14">
        <w:rPr>
          <w:rFonts w:eastAsia="Calibri"/>
          <w:sz w:val="16"/>
        </w:rPr>
        <w:t>CarbFix</w:t>
      </w:r>
      <w:proofErr w:type="spellEnd"/>
      <w:r w:rsidRPr="00D33E14">
        <w:rPr>
          <w:rFonts w:eastAsia="Calibri"/>
          <w:sz w:val="16"/>
        </w:rPr>
        <w:t xml:space="preserve"> or injection in subsurface sedimentary reservoirs. </w:t>
      </w:r>
      <w:r w:rsidRPr="00D33E14">
        <w:rPr>
          <w:rFonts w:eastAsia="Calibri"/>
          <w:b/>
          <w:iCs/>
          <w:highlight w:val="cyan"/>
          <w:u w:val="single"/>
          <w:bdr w:val="single" w:sz="8" w:space="0" w:color="auto"/>
        </w:rPr>
        <w:t>Drilling</w:t>
      </w:r>
      <w:r w:rsidRPr="00D33E14">
        <w:rPr>
          <w:rFonts w:eastAsia="Calibri"/>
          <w:sz w:val="16"/>
        </w:rPr>
        <w:t xml:space="preserve"> to depths where temperature exceeds 100°C, </w:t>
      </w:r>
      <w:r w:rsidRPr="00D33E14">
        <w:rPr>
          <w:rFonts w:eastAsia="Calibri"/>
          <w:highlight w:val="cyan"/>
          <w:u w:val="single"/>
        </w:rPr>
        <w:t>and pumping</w:t>
      </w:r>
      <w:r w:rsidRPr="00D33E14">
        <w:rPr>
          <w:rFonts w:eastAsia="Calibri"/>
          <w:u w:val="single"/>
        </w:rPr>
        <w:t xml:space="preserve"> of high P</w:t>
      </w:r>
      <w:r w:rsidRPr="00D33E14">
        <w:rPr>
          <w:rFonts w:eastAsia="Calibri"/>
          <w:u w:val="single"/>
          <w:vertAlign w:val="subscript"/>
        </w:rPr>
        <w:t>CO2</w:t>
      </w:r>
      <w:r w:rsidRPr="00D33E14">
        <w:rPr>
          <w:rFonts w:eastAsia="Calibri"/>
          <w:u w:val="single"/>
        </w:rPr>
        <w:t xml:space="preserve"> </w:t>
      </w:r>
      <w:r w:rsidRPr="00D33E14">
        <w:rPr>
          <w:rFonts w:eastAsia="Calibri"/>
          <w:highlight w:val="cyan"/>
          <w:u w:val="single"/>
        </w:rPr>
        <w:t>fluids</w:t>
      </w:r>
      <w:r w:rsidRPr="00D33E14">
        <w:rPr>
          <w:rFonts w:eastAsia="Calibri"/>
          <w:sz w:val="16"/>
        </w:rPr>
        <w:t xml:space="preserve">, </w:t>
      </w:r>
      <w:r w:rsidRPr="00D33E14">
        <w:rPr>
          <w:rFonts w:eastAsia="Calibri"/>
          <w:highlight w:val="cyan"/>
          <w:u w:val="single"/>
        </w:rPr>
        <w:t xml:space="preserve">could yield </w:t>
      </w:r>
      <w:r w:rsidRPr="00D33E14">
        <w:rPr>
          <w:rFonts w:eastAsia="Calibri"/>
          <w:b/>
          <w:iCs/>
          <w:highlight w:val="cyan"/>
          <w:u w:val="single"/>
          <w:bdr w:val="single" w:sz="8" w:space="0" w:color="auto"/>
        </w:rPr>
        <w:t>efficient</w:t>
      </w:r>
      <w:r w:rsidRPr="00D33E14">
        <w:rPr>
          <w:rFonts w:eastAsia="Calibri"/>
          <w:sz w:val="16"/>
        </w:rPr>
        <w:t xml:space="preserve">, </w:t>
      </w:r>
      <w:r w:rsidRPr="00D33E14">
        <w:rPr>
          <w:rFonts w:eastAsia="Calibri"/>
          <w:b/>
          <w:iCs/>
          <w:highlight w:val="cyan"/>
          <w:u w:val="single"/>
          <w:bdr w:val="single" w:sz="8" w:space="0" w:color="auto"/>
        </w:rPr>
        <w:t>permanent</w:t>
      </w:r>
      <w:r w:rsidRPr="00D33E14">
        <w:rPr>
          <w:rFonts w:eastAsia="Calibri"/>
          <w:sz w:val="16"/>
        </w:rPr>
        <w:t xml:space="preserve">, solid </w:t>
      </w:r>
      <w:r w:rsidRPr="00D33E14">
        <w:rPr>
          <w:rFonts w:eastAsia="Calibri"/>
          <w:b/>
          <w:iCs/>
          <w:highlight w:val="cyan"/>
          <w:u w:val="single"/>
          <w:bdr w:val="single" w:sz="8" w:space="0" w:color="auto"/>
        </w:rPr>
        <w:t>storage</w:t>
      </w:r>
      <w:r w:rsidRPr="00D33E14">
        <w:rPr>
          <w:rFonts w:eastAsia="Calibri"/>
          <w:highlight w:val="cyan"/>
          <w:u w:val="single"/>
        </w:rPr>
        <w:t xml:space="preserve"> of CO2</w:t>
      </w:r>
      <w:r w:rsidRPr="00D33E14">
        <w:rPr>
          <w:rFonts w:eastAsia="Calibri"/>
          <w:sz w:val="16"/>
        </w:rPr>
        <w:t xml:space="preserve"> captured elsewhere. At lower temperature, </w:t>
      </w:r>
      <w:r w:rsidRPr="00D33E14">
        <w:rPr>
          <w:rFonts w:eastAsia="Calibri"/>
          <w:u w:val="single"/>
        </w:rPr>
        <w:t>production of alkaline water</w:t>
      </w:r>
      <w:r w:rsidRPr="00D33E14">
        <w:rPr>
          <w:rFonts w:eastAsia="Calibri"/>
          <w:sz w:val="16"/>
        </w:rPr>
        <w:t xml:space="preserve"> from peridotite-hosted aquifers </w:t>
      </w:r>
      <w:r w:rsidRPr="00D33E14">
        <w:rPr>
          <w:rFonts w:eastAsia="Calibri"/>
          <w:u w:val="single"/>
        </w:rPr>
        <w:t xml:space="preserve">could provide a route to CO2 removal </w:t>
      </w:r>
      <w:r w:rsidRPr="00D33E14">
        <w:rPr>
          <w:rFonts w:eastAsia="Calibri"/>
          <w:b/>
          <w:iCs/>
          <w:highlight w:val="cyan"/>
          <w:u w:val="single"/>
          <w:bdr w:val="single" w:sz="8" w:space="0" w:color="auto"/>
        </w:rPr>
        <w:t>from air</w:t>
      </w:r>
      <w:r w:rsidRPr="00D33E14">
        <w:rPr>
          <w:rFonts w:eastAsia="Calibri"/>
          <w:sz w:val="16"/>
        </w:rPr>
        <w:t>, combined with solid storage that is cost-competitive with direct air capture using chemicals. A combination of peridotite carbonation and geothermal power generation could be a win-win situation, because the extraction and reinjection of geothermal fluid drives fluid flow through peridotite, necessary for extensive carbon mineralization, an exothermic reaction that could preserve the high temperature in the fluid reservoir, maintaining thermal buoyancy, and power generation.</w:t>
      </w:r>
    </w:p>
    <w:p w14:paraId="380208C1" w14:textId="77777777" w:rsidR="009542D0" w:rsidRPr="00D33E14" w:rsidRDefault="009542D0" w:rsidP="009542D0">
      <w:pPr>
        <w:rPr>
          <w:rFonts w:eastAsia="Calibri"/>
          <w:sz w:val="16"/>
        </w:rPr>
      </w:pPr>
    </w:p>
    <w:p w14:paraId="4116B572" w14:textId="77777777" w:rsidR="009542D0" w:rsidRPr="00D33E14" w:rsidRDefault="009542D0" w:rsidP="009542D0">
      <w:pPr>
        <w:keepNext/>
        <w:keepLines/>
        <w:spacing w:before="40" w:after="0"/>
        <w:outlineLvl w:val="3"/>
        <w:rPr>
          <w:rFonts w:eastAsia="Times New Roman" w:cs="Times New Roman"/>
          <w:b/>
          <w:iCs/>
          <w:sz w:val="26"/>
          <w:u w:val="single"/>
        </w:rPr>
      </w:pPr>
      <w:r w:rsidRPr="00D33E14">
        <w:rPr>
          <w:rFonts w:eastAsia="Times New Roman" w:cs="Times New Roman"/>
          <w:b/>
          <w:iCs/>
          <w:sz w:val="26"/>
        </w:rPr>
        <w:t xml:space="preserve">That’s more than all carbon </w:t>
      </w:r>
      <w:r w:rsidRPr="00D33E14">
        <w:rPr>
          <w:rFonts w:eastAsia="Times New Roman" w:cs="Times New Roman"/>
          <w:b/>
          <w:iCs/>
          <w:sz w:val="26"/>
          <w:u w:val="single"/>
        </w:rPr>
        <w:t>ever emitted</w:t>
      </w:r>
      <w:r w:rsidRPr="00D33E14">
        <w:rPr>
          <w:rFonts w:eastAsia="Times New Roman" w:cs="Times New Roman"/>
          <w:b/>
          <w:iCs/>
          <w:sz w:val="26"/>
        </w:rPr>
        <w:t xml:space="preserve"> in </w:t>
      </w:r>
      <w:r w:rsidRPr="00D33E14">
        <w:rPr>
          <w:rFonts w:eastAsia="Times New Roman" w:cs="Times New Roman"/>
          <w:b/>
          <w:iCs/>
          <w:sz w:val="26"/>
          <w:u w:val="single"/>
        </w:rPr>
        <w:t>human history.</w:t>
      </w:r>
    </w:p>
    <w:p w14:paraId="1F3BAE62" w14:textId="77777777" w:rsidR="009542D0" w:rsidRPr="00D33E14" w:rsidRDefault="009542D0" w:rsidP="009542D0">
      <w:pPr>
        <w:rPr>
          <w:rFonts w:eastAsia="Calibri"/>
        </w:rPr>
      </w:pPr>
      <w:r w:rsidRPr="00D33E14">
        <w:rPr>
          <w:rFonts w:eastAsia="Calibri"/>
          <w:b/>
          <w:bCs/>
          <w:sz w:val="26"/>
        </w:rPr>
        <w:t>World Counts No Date</w:t>
      </w:r>
      <w:r w:rsidRPr="00D33E14">
        <w:rPr>
          <w:rFonts w:eastAsia="Calibri"/>
        </w:rPr>
        <w:t xml:space="preserve"> (World Counts, "Global CO2-emissions," https://www.theworldcounts.com/challenges/climate-change/global-warming/global-co2-emissions)</w:t>
      </w:r>
    </w:p>
    <w:p w14:paraId="4F9DA285" w14:textId="77777777" w:rsidR="009542D0" w:rsidRPr="00D33E14" w:rsidRDefault="009542D0" w:rsidP="009542D0">
      <w:pPr>
        <w:rPr>
          <w:rFonts w:eastAsia="Calibri"/>
          <w:sz w:val="16"/>
        </w:rPr>
      </w:pPr>
      <w:r w:rsidRPr="00D33E14">
        <w:rPr>
          <w:rFonts w:eastAsia="Calibri"/>
          <w:u w:val="single"/>
        </w:rPr>
        <w:t xml:space="preserve">From 1850 to 2019, </w:t>
      </w:r>
      <w:r w:rsidRPr="00D33E14">
        <w:rPr>
          <w:rFonts w:eastAsia="Calibri"/>
          <w:highlight w:val="cyan"/>
          <w:u w:val="single"/>
        </w:rPr>
        <w:t>2,400 gigatons of CO2 were emitted by human activity</w:t>
      </w:r>
      <w:r w:rsidRPr="00D33E14">
        <w:rPr>
          <w:rFonts w:eastAsia="Calibri"/>
          <w:sz w:val="16"/>
        </w:rPr>
        <w:t xml:space="preserve">. Around 950 gigatons went into the atmosphere. The rest </w:t>
      </w:r>
      <w:proofErr w:type="gramStart"/>
      <w:r w:rsidRPr="00D33E14">
        <w:rPr>
          <w:rFonts w:eastAsia="Calibri"/>
          <w:sz w:val="16"/>
        </w:rPr>
        <w:t>has</w:t>
      </w:r>
      <w:proofErr w:type="gramEnd"/>
      <w:r w:rsidRPr="00D33E14">
        <w:rPr>
          <w:rFonts w:eastAsia="Calibri"/>
          <w:sz w:val="16"/>
        </w:rPr>
        <w:t xml:space="preserve"> been absorbed by oceans and land.</w:t>
      </w:r>
    </w:p>
    <w:p w14:paraId="6D7095A4" w14:textId="77777777" w:rsidR="009542D0" w:rsidRPr="00D33E14" w:rsidRDefault="009542D0" w:rsidP="009542D0">
      <w:pPr>
        <w:rPr>
          <w:rFonts w:eastAsia="Calibri"/>
        </w:rPr>
      </w:pPr>
    </w:p>
    <w:p w14:paraId="13299FCE"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It’s safe, permanent, and </w:t>
      </w:r>
      <w:r w:rsidRPr="00D33E14">
        <w:rPr>
          <w:rFonts w:eastAsia="Times New Roman" w:cs="Times New Roman"/>
          <w:b/>
          <w:iCs/>
          <w:sz w:val="26"/>
          <w:u w:val="single"/>
        </w:rPr>
        <w:t>ends warming</w:t>
      </w:r>
      <w:r w:rsidRPr="00D33E14">
        <w:rPr>
          <w:rFonts w:eastAsia="Times New Roman" w:cs="Times New Roman"/>
          <w:b/>
          <w:iCs/>
          <w:sz w:val="26"/>
        </w:rPr>
        <w:t>.</w:t>
      </w:r>
    </w:p>
    <w:p w14:paraId="3EE4529D" w14:textId="77777777" w:rsidR="009542D0" w:rsidRPr="00D33E14" w:rsidRDefault="009542D0" w:rsidP="009542D0">
      <w:pPr>
        <w:rPr>
          <w:rFonts w:eastAsia="Calibri"/>
        </w:rPr>
      </w:pPr>
      <w:r w:rsidRPr="00D33E14">
        <w:rPr>
          <w:rFonts w:eastAsia="Calibri"/>
          <w:b/>
          <w:bCs/>
          <w:sz w:val="26"/>
        </w:rPr>
        <w:t>Eriksen 20</w:t>
      </w:r>
      <w:r w:rsidRPr="00D33E14">
        <w:rPr>
          <w:rFonts w:eastAsia="Calibri"/>
        </w:rPr>
        <w:t>, citing Kristoffer Szilas; Assistant Professor, Department of Geosciences and Natural Resource Management University of Copenhagen (Ida, 12-10-2020, "Can an abundant green mineral solve our climate crisis? Exploring the power of Olivine," https://science.ku.dk/english/press/news/2020/can-an-abundant-green-mineral-solve-our-climate-crisis-exploring-the-co2-capturing-power-of-olivine/)</w:t>
      </w:r>
    </w:p>
    <w:p w14:paraId="58423464" w14:textId="77777777" w:rsidR="009542D0" w:rsidRPr="00D33E14" w:rsidRDefault="009542D0" w:rsidP="009542D0">
      <w:pPr>
        <w:rPr>
          <w:rFonts w:eastAsia="Calibri"/>
          <w:sz w:val="16"/>
        </w:rPr>
      </w:pPr>
      <w:r w:rsidRPr="00D33E14">
        <w:rPr>
          <w:rFonts w:eastAsia="Calibri"/>
          <w:sz w:val="16"/>
        </w:rPr>
        <w:t xml:space="preserve">Encased in peridotite rock six kilometers beneath the Earth's surface, one can find a green and widely occurring mineral —olivine. While </w:t>
      </w:r>
      <w:r w:rsidRPr="00D33E14">
        <w:rPr>
          <w:rFonts w:eastAsia="Calibri"/>
          <w:b/>
          <w:iCs/>
          <w:u w:val="single"/>
          <w:bdr w:val="single" w:sz="8" w:space="0" w:color="auto"/>
        </w:rPr>
        <w:t>olivine</w:t>
      </w:r>
      <w:r w:rsidRPr="00D33E14">
        <w:rPr>
          <w:rFonts w:eastAsia="Calibri"/>
          <w:sz w:val="16"/>
        </w:rPr>
        <w:t xml:space="preserve"> contains nickel, used in steel production and batteries, research shows that the mineral also </w:t>
      </w:r>
      <w:r w:rsidRPr="00D33E14">
        <w:rPr>
          <w:rFonts w:eastAsia="Calibri"/>
          <w:u w:val="single"/>
        </w:rPr>
        <w:t>holds an incredible potential to address our climate crisis</w:t>
      </w:r>
      <w:r w:rsidRPr="00D33E14">
        <w:rPr>
          <w:rFonts w:eastAsia="Calibri"/>
          <w:sz w:val="16"/>
        </w:rPr>
        <w:t>.</w:t>
      </w:r>
    </w:p>
    <w:p w14:paraId="7EE0B49E" w14:textId="77777777" w:rsidR="009542D0" w:rsidRPr="00D33E14" w:rsidRDefault="009542D0" w:rsidP="009542D0">
      <w:pPr>
        <w:rPr>
          <w:rFonts w:eastAsia="Calibri"/>
          <w:sz w:val="16"/>
        </w:rPr>
      </w:pPr>
      <w:r w:rsidRPr="00D33E14">
        <w:rPr>
          <w:rFonts w:eastAsia="Calibri"/>
          <w:sz w:val="16"/>
        </w:rPr>
        <w:t xml:space="preserve">According to UCPH researcher Kristoffer Szilas, olivine can indeed remove CO2 from the atmosphere. Szilas recently received DKK 2.9 million from Independent Research Fund Denmark to study how it can be used to reduce greenhouse gases. </w:t>
      </w:r>
    </w:p>
    <w:p w14:paraId="0D7E1EDE" w14:textId="77777777" w:rsidR="009542D0" w:rsidRPr="00D33E14" w:rsidRDefault="009542D0" w:rsidP="009542D0">
      <w:pPr>
        <w:rPr>
          <w:rFonts w:eastAsia="Calibri"/>
          <w:sz w:val="16"/>
        </w:rPr>
      </w:pPr>
      <w:r w:rsidRPr="00D33E14">
        <w:rPr>
          <w:rFonts w:eastAsia="Calibri"/>
          <w:sz w:val="16"/>
        </w:rPr>
        <w:t xml:space="preserve">"Once tectonic processes drive olivine up from beneath the Earth's surface, the mineral becomes unstable and reacts with wind and weather. Once exposed, </w:t>
      </w:r>
      <w:r w:rsidRPr="00D33E14">
        <w:rPr>
          <w:rFonts w:eastAsia="Calibri"/>
          <w:u w:val="single"/>
        </w:rPr>
        <w:t>the olivine absorbs atmospheric CO2 and gets converted, through mineralization, into a</w:t>
      </w:r>
      <w:r w:rsidRPr="00D33E14">
        <w:rPr>
          <w:rFonts w:eastAsia="Calibri"/>
          <w:sz w:val="16"/>
        </w:rPr>
        <w:t xml:space="preserve"> magnesium </w:t>
      </w:r>
      <w:r w:rsidRPr="00D33E14">
        <w:rPr>
          <w:rFonts w:eastAsia="Calibri"/>
          <w:b/>
          <w:iCs/>
          <w:u w:val="single"/>
          <w:bdr w:val="single" w:sz="8" w:space="0" w:color="auto"/>
        </w:rPr>
        <w:t>carbonate</w:t>
      </w:r>
      <w:r w:rsidRPr="00D33E14">
        <w:rPr>
          <w:rFonts w:eastAsia="Calibri"/>
          <w:sz w:val="16"/>
        </w:rPr>
        <w:t xml:space="preserve"> mineral called magnesite. Thus, the </w:t>
      </w:r>
      <w:r w:rsidRPr="00D33E14">
        <w:rPr>
          <w:rFonts w:eastAsia="Calibri"/>
          <w:highlight w:val="cyan"/>
          <w:u w:val="single"/>
        </w:rPr>
        <w:t xml:space="preserve">CO2 is </w:t>
      </w:r>
      <w:r w:rsidRPr="00D33E14">
        <w:rPr>
          <w:rFonts w:eastAsia="Calibri"/>
          <w:b/>
          <w:iCs/>
          <w:highlight w:val="cyan"/>
          <w:u w:val="single"/>
          <w:bdr w:val="single" w:sz="8" w:space="0" w:color="auto"/>
        </w:rPr>
        <w:t>sequestered</w:t>
      </w:r>
      <w:r w:rsidRPr="00D33E14">
        <w:rPr>
          <w:rFonts w:eastAsia="Calibri"/>
          <w:sz w:val="16"/>
        </w:rPr>
        <w:t xml:space="preserve"> in the new mineral </w:t>
      </w:r>
      <w:r w:rsidRPr="00D33E14">
        <w:rPr>
          <w:rFonts w:eastAsia="Calibri"/>
          <w:highlight w:val="cyan"/>
          <w:u w:val="single"/>
        </w:rPr>
        <w:t>instead of remaining in the atmosphere</w:t>
      </w:r>
      <w:r w:rsidRPr="00D33E14">
        <w:rPr>
          <w:rFonts w:eastAsia="Calibri"/>
          <w:u w:val="single"/>
        </w:rPr>
        <w:t xml:space="preserve"> as a gas</w:t>
      </w:r>
      <w:r w:rsidRPr="00D33E14">
        <w:rPr>
          <w:rFonts w:eastAsia="Calibri"/>
          <w:sz w:val="16"/>
        </w:rPr>
        <w:t>," explains Kristoffer Szilas, an assistant professor at the University of Copenhagen’s Department of Geosciences and Natural Resource Management.</w:t>
      </w:r>
    </w:p>
    <w:p w14:paraId="3A72DBBA" w14:textId="77777777" w:rsidR="009542D0" w:rsidRPr="00D33E14" w:rsidRDefault="009542D0" w:rsidP="009542D0">
      <w:pPr>
        <w:rPr>
          <w:rFonts w:eastAsia="Calibri"/>
          <w:sz w:val="16"/>
        </w:rPr>
      </w:pPr>
      <w:r w:rsidRPr="00D33E14">
        <w:rPr>
          <w:rFonts w:eastAsia="Calibri"/>
          <w:sz w:val="16"/>
        </w:rPr>
        <w:t>Researchers have long been aware of olivine's incredible properties. But now, Kristoffer Szilas is working to recreate the mineral’s magic natural process by which CO2 is removed from the atmosphere in the laboratory. Should the mineral enthusiast’s mission succeed, it could have an exceptionally positive impact on climate.</w:t>
      </w:r>
    </w:p>
    <w:p w14:paraId="6364476F" w14:textId="77777777" w:rsidR="009542D0" w:rsidRPr="00D33E14" w:rsidRDefault="009542D0" w:rsidP="009542D0">
      <w:pPr>
        <w:rPr>
          <w:rFonts w:eastAsia="Calibri"/>
          <w:sz w:val="16"/>
        </w:rPr>
      </w:pPr>
      <w:r w:rsidRPr="00D33E14">
        <w:rPr>
          <w:rFonts w:eastAsia="Calibri"/>
          <w:sz w:val="16"/>
        </w:rPr>
        <w:t xml:space="preserve">"For every 1,000 kg of olivine, 600 kg of CO2 can be sequestered and removed from our atmosphere. And since </w:t>
      </w:r>
      <w:r w:rsidRPr="00D33E14">
        <w:rPr>
          <w:rFonts w:eastAsia="Calibri"/>
          <w:u w:val="single"/>
        </w:rPr>
        <w:t>olivine is found in</w:t>
      </w:r>
      <w:r w:rsidRPr="00D33E14">
        <w:rPr>
          <w:rFonts w:eastAsia="Calibri"/>
          <w:sz w:val="16"/>
        </w:rPr>
        <w:t xml:space="preserve"> </w:t>
      </w:r>
      <w:r w:rsidRPr="00D33E14">
        <w:rPr>
          <w:rFonts w:eastAsia="Calibri"/>
          <w:b/>
          <w:iCs/>
          <w:u w:val="single"/>
          <w:bdr w:val="single" w:sz="8" w:space="0" w:color="auto"/>
        </w:rPr>
        <w:t>peridotite</w:t>
      </w:r>
      <w:r w:rsidRPr="00D33E14">
        <w:rPr>
          <w:rFonts w:eastAsia="Calibri"/>
          <w:sz w:val="16"/>
        </w:rPr>
        <w:t xml:space="preserve"> rock, </w:t>
      </w:r>
      <w:r w:rsidRPr="00D33E14">
        <w:rPr>
          <w:rFonts w:eastAsia="Calibri"/>
          <w:u w:val="single"/>
        </w:rPr>
        <w:t>which accounts for 80 percent of Earth's volume</w:t>
      </w:r>
      <w:r w:rsidRPr="00D33E14">
        <w:rPr>
          <w:rFonts w:eastAsia="Calibri"/>
          <w:sz w:val="16"/>
        </w:rPr>
        <w:t>, the use of this mineral has huge potential for our climate," says Kristoffer Szilas.</w:t>
      </w:r>
    </w:p>
    <w:p w14:paraId="19155780" w14:textId="77777777" w:rsidR="009542D0" w:rsidRPr="00D33E14" w:rsidRDefault="009542D0" w:rsidP="009542D0">
      <w:pPr>
        <w:rPr>
          <w:rFonts w:eastAsia="Calibri"/>
          <w:u w:val="single"/>
        </w:rPr>
      </w:pPr>
      <w:r w:rsidRPr="00D33E14">
        <w:rPr>
          <w:rFonts w:eastAsia="Calibri"/>
          <w:u w:val="single"/>
        </w:rPr>
        <w:t xml:space="preserve">Just </w:t>
      </w:r>
      <w:r w:rsidRPr="00D33E14">
        <w:rPr>
          <w:rFonts w:eastAsia="Calibri"/>
          <w:b/>
          <w:iCs/>
          <w:highlight w:val="cyan"/>
          <w:u w:val="single"/>
          <w:bdr w:val="single" w:sz="8" w:space="0" w:color="auto"/>
        </w:rPr>
        <w:t>one percent</w:t>
      </w:r>
      <w:r w:rsidRPr="00D33E14">
        <w:rPr>
          <w:rFonts w:eastAsia="Calibri"/>
          <w:sz w:val="16"/>
        </w:rPr>
        <w:t xml:space="preserve"> of CO2 by weight stored in Oman </w:t>
      </w:r>
      <w:r w:rsidRPr="00D33E14">
        <w:rPr>
          <w:rFonts w:eastAsia="Calibri"/>
          <w:highlight w:val="cyan"/>
          <w:u w:val="single"/>
        </w:rPr>
        <w:t xml:space="preserve">could </w:t>
      </w:r>
      <w:r w:rsidRPr="00D33E14">
        <w:rPr>
          <w:rFonts w:eastAsia="Calibri"/>
          <w:b/>
          <w:iCs/>
          <w:highlight w:val="cyan"/>
          <w:u w:val="single"/>
          <w:bdr w:val="single" w:sz="8" w:space="0" w:color="auto"/>
        </w:rPr>
        <w:t>solve the climate crisis</w:t>
      </w:r>
    </w:p>
    <w:p w14:paraId="62CA8BBC" w14:textId="77777777" w:rsidR="009542D0" w:rsidRPr="00D33E14" w:rsidRDefault="009542D0" w:rsidP="009542D0">
      <w:pPr>
        <w:rPr>
          <w:rFonts w:eastAsia="Calibri"/>
          <w:sz w:val="16"/>
        </w:rPr>
      </w:pPr>
      <w:r w:rsidRPr="00D33E14">
        <w:rPr>
          <w:rFonts w:eastAsia="Calibri"/>
          <w:sz w:val="16"/>
        </w:rPr>
        <w:t>The Sultanate of Oman, located along the southeastern corner of the Saudi Arabian Peninsula, has the largest concentration of olivine containing peridotite rock on Earth.</w:t>
      </w:r>
    </w:p>
    <w:p w14:paraId="0F5F9B05" w14:textId="77777777" w:rsidR="009542D0" w:rsidRPr="00D33E14" w:rsidRDefault="009542D0" w:rsidP="009542D0">
      <w:pPr>
        <w:rPr>
          <w:rFonts w:eastAsia="Calibri"/>
          <w:u w:val="single"/>
        </w:rPr>
      </w:pPr>
      <w:r w:rsidRPr="00D33E14">
        <w:rPr>
          <w:rFonts w:eastAsia="Calibri"/>
          <w:u w:val="single"/>
        </w:rPr>
        <w:t>If we could add just one percent of CO2 by weight</w:t>
      </w:r>
      <w:r w:rsidRPr="00D33E14">
        <w:rPr>
          <w:rFonts w:eastAsia="Calibri"/>
          <w:sz w:val="16"/>
        </w:rPr>
        <w:t xml:space="preserve"> (weight of mass) </w:t>
      </w:r>
      <w:r w:rsidRPr="00D33E14">
        <w:rPr>
          <w:rFonts w:eastAsia="Calibri"/>
          <w:u w:val="single"/>
        </w:rPr>
        <w:t xml:space="preserve">to the peridotite rock in Oman, the climate problem would be </w:t>
      </w:r>
      <w:r w:rsidRPr="00D33E14">
        <w:rPr>
          <w:rFonts w:eastAsia="Calibri"/>
          <w:b/>
          <w:iCs/>
          <w:u w:val="single"/>
          <w:bdr w:val="single" w:sz="8" w:space="0" w:color="auto"/>
        </w:rPr>
        <w:t>solved</w:t>
      </w:r>
      <w:r w:rsidRPr="00D33E14">
        <w:rPr>
          <w:rFonts w:eastAsia="Calibri"/>
          <w:sz w:val="16"/>
        </w:rPr>
        <w:t xml:space="preserve">. </w:t>
      </w:r>
      <w:r w:rsidRPr="00D33E14">
        <w:rPr>
          <w:rFonts w:eastAsia="Calibri"/>
          <w:u w:val="single"/>
        </w:rPr>
        <w:t>According to</w:t>
      </w:r>
      <w:r w:rsidRPr="00D33E14">
        <w:rPr>
          <w:rFonts w:eastAsia="Calibri"/>
          <w:sz w:val="16"/>
        </w:rPr>
        <w:t xml:space="preserve"> Assistant </w:t>
      </w:r>
      <w:r w:rsidRPr="00D33E14">
        <w:rPr>
          <w:rFonts w:eastAsia="Calibri"/>
          <w:b/>
          <w:iCs/>
          <w:u w:val="single"/>
          <w:bdr w:val="single" w:sz="8" w:space="0" w:color="auto"/>
        </w:rPr>
        <w:t>Professor Szilas</w:t>
      </w:r>
      <w:r w:rsidRPr="00D33E14">
        <w:rPr>
          <w:rFonts w:eastAsia="Calibri"/>
          <w:sz w:val="16"/>
        </w:rPr>
        <w:t xml:space="preserve">, </w:t>
      </w:r>
      <w:r w:rsidRPr="00D33E14">
        <w:rPr>
          <w:rFonts w:eastAsia="Calibri"/>
          <w:u w:val="single"/>
        </w:rPr>
        <w:t>the mass of CO2 that could potentially be absorbed in Oman in this way is equivalent to a quarter of the total amount of carbon dioxide in Earth’s atmosphere.</w:t>
      </w:r>
    </w:p>
    <w:p w14:paraId="61CABB9F" w14:textId="77777777" w:rsidR="009542D0" w:rsidRPr="00D33E14" w:rsidRDefault="009542D0" w:rsidP="009542D0">
      <w:pPr>
        <w:rPr>
          <w:rFonts w:eastAsia="Calibri"/>
          <w:sz w:val="16"/>
        </w:rPr>
      </w:pPr>
      <w:r w:rsidRPr="00D33E14">
        <w:rPr>
          <w:rFonts w:eastAsia="Calibri"/>
          <w:sz w:val="16"/>
        </w:rPr>
        <w:t xml:space="preserve">Szilas explains that </w:t>
      </w:r>
      <w:r w:rsidRPr="00D33E14">
        <w:rPr>
          <w:rFonts w:eastAsia="Calibri"/>
          <w:highlight w:val="cyan"/>
          <w:u w:val="single"/>
        </w:rPr>
        <w:t>one of the ways to facilitate this</w:t>
      </w:r>
      <w:r w:rsidRPr="00D33E14">
        <w:rPr>
          <w:rFonts w:eastAsia="Calibri"/>
          <w:u w:val="single"/>
        </w:rPr>
        <w:t xml:space="preserve"> process </w:t>
      </w:r>
      <w:r w:rsidRPr="00D33E14">
        <w:rPr>
          <w:rFonts w:eastAsia="Calibri"/>
          <w:highlight w:val="cyan"/>
          <w:u w:val="single"/>
        </w:rPr>
        <w:t>could be</w:t>
      </w:r>
      <w:r w:rsidRPr="00D33E14">
        <w:rPr>
          <w:rFonts w:eastAsia="Calibri"/>
          <w:u w:val="single"/>
        </w:rPr>
        <w:t xml:space="preserve"> by </w:t>
      </w:r>
      <w:r w:rsidRPr="00D33E14">
        <w:rPr>
          <w:rFonts w:eastAsia="Calibri"/>
          <w:b/>
          <w:iCs/>
          <w:highlight w:val="cyan"/>
          <w:u w:val="single"/>
          <w:bdr w:val="single" w:sz="8" w:space="0" w:color="auto"/>
        </w:rPr>
        <w:t>dissolving</w:t>
      </w:r>
      <w:r w:rsidRPr="00D33E14">
        <w:rPr>
          <w:rFonts w:eastAsia="Calibri"/>
          <w:sz w:val="16"/>
          <w:highlight w:val="cyan"/>
        </w:rPr>
        <w:t xml:space="preserve"> </w:t>
      </w:r>
      <w:r w:rsidRPr="00D33E14">
        <w:rPr>
          <w:rFonts w:eastAsia="Calibri"/>
          <w:highlight w:val="cyan"/>
          <w:u w:val="single"/>
        </w:rPr>
        <w:t xml:space="preserve">CO2 </w:t>
      </w:r>
      <w:proofErr w:type="gramStart"/>
      <w:r w:rsidRPr="00D33E14">
        <w:rPr>
          <w:rFonts w:eastAsia="Calibri"/>
          <w:highlight w:val="cyan"/>
          <w:u w:val="single"/>
        </w:rPr>
        <w:t>in</w:t>
      </w:r>
      <w:proofErr w:type="gramEnd"/>
      <w:r w:rsidRPr="00D33E14">
        <w:rPr>
          <w:rFonts w:eastAsia="Calibri"/>
          <w:highlight w:val="cyan"/>
          <w:u w:val="single"/>
        </w:rPr>
        <w:t xml:space="preserve"> water and pumping it into</w:t>
      </w:r>
      <w:r w:rsidRPr="00D33E14">
        <w:rPr>
          <w:rFonts w:eastAsia="Calibri"/>
          <w:u w:val="single"/>
        </w:rPr>
        <w:t xml:space="preserve"> </w:t>
      </w:r>
      <w:proofErr w:type="gramStart"/>
      <w:r w:rsidRPr="00D33E14">
        <w:rPr>
          <w:rFonts w:eastAsia="Calibri"/>
          <w:u w:val="single"/>
        </w:rPr>
        <w:t xml:space="preserve">the </w:t>
      </w:r>
      <w:r w:rsidRPr="00D33E14">
        <w:rPr>
          <w:rFonts w:eastAsia="Calibri"/>
          <w:b/>
          <w:iCs/>
          <w:highlight w:val="cyan"/>
          <w:u w:val="single"/>
          <w:bdr w:val="single" w:sz="8" w:space="0" w:color="auto"/>
        </w:rPr>
        <w:t>peridotite</w:t>
      </w:r>
      <w:proofErr w:type="gramEnd"/>
      <w:r w:rsidRPr="00D33E14">
        <w:rPr>
          <w:rFonts w:eastAsia="Calibri"/>
          <w:b/>
          <w:iCs/>
          <w:highlight w:val="cyan"/>
          <w:u w:val="single"/>
          <w:bdr w:val="single" w:sz="8" w:space="0" w:color="auto"/>
        </w:rPr>
        <w:t xml:space="preserve"> rich mountains</w:t>
      </w:r>
      <w:r w:rsidRPr="00D33E14">
        <w:rPr>
          <w:rFonts w:eastAsia="Calibri"/>
          <w:sz w:val="16"/>
        </w:rPr>
        <w:t xml:space="preserve">. There, the </w:t>
      </w:r>
      <w:r w:rsidRPr="00D33E14">
        <w:rPr>
          <w:rFonts w:eastAsia="Calibri"/>
          <w:highlight w:val="cyan"/>
          <w:u w:val="single"/>
        </w:rPr>
        <w:t xml:space="preserve">olivine would react with </w:t>
      </w:r>
      <w:proofErr w:type="gramStart"/>
      <w:r w:rsidRPr="00D33E14">
        <w:rPr>
          <w:rFonts w:eastAsia="Calibri"/>
          <w:highlight w:val="cyan"/>
          <w:u w:val="single"/>
        </w:rPr>
        <w:t>the CO2</w:t>
      </w:r>
      <w:proofErr w:type="gramEnd"/>
      <w:r w:rsidRPr="00D33E14">
        <w:rPr>
          <w:rFonts w:eastAsia="Calibri"/>
          <w:sz w:val="16"/>
        </w:rPr>
        <w:t xml:space="preserve">, </w:t>
      </w:r>
      <w:r w:rsidRPr="00D33E14">
        <w:rPr>
          <w:rFonts w:eastAsia="Calibri"/>
          <w:highlight w:val="cyan"/>
          <w:u w:val="single"/>
        </w:rPr>
        <w:t>causing it to mineralize and</w:t>
      </w:r>
      <w:r w:rsidRPr="00D33E14">
        <w:rPr>
          <w:rFonts w:eastAsia="Calibri"/>
          <w:sz w:val="16"/>
        </w:rPr>
        <w:t xml:space="preserve"> subsequently </w:t>
      </w:r>
      <w:r w:rsidRPr="00D33E14">
        <w:rPr>
          <w:rFonts w:eastAsia="Calibri"/>
          <w:highlight w:val="cyan"/>
          <w:u w:val="single"/>
        </w:rPr>
        <w:t>be</w:t>
      </w:r>
      <w:r w:rsidRPr="00D33E14">
        <w:rPr>
          <w:rFonts w:eastAsia="Calibri"/>
          <w:sz w:val="16"/>
        </w:rPr>
        <w:t xml:space="preserve"> partially </w:t>
      </w:r>
      <w:r w:rsidRPr="00D33E14">
        <w:rPr>
          <w:rFonts w:eastAsia="Calibri"/>
          <w:highlight w:val="cyan"/>
          <w:u w:val="single"/>
        </w:rPr>
        <w:t>stored</w:t>
      </w:r>
      <w:r w:rsidRPr="00D33E14">
        <w:rPr>
          <w:rFonts w:eastAsia="Calibri"/>
          <w:sz w:val="16"/>
        </w:rPr>
        <w:t xml:space="preserve"> within the underground rock.</w:t>
      </w:r>
    </w:p>
    <w:p w14:paraId="398CB46E" w14:textId="77777777" w:rsidR="009542D0" w:rsidRPr="00D33E14" w:rsidRDefault="009542D0" w:rsidP="009542D0">
      <w:pPr>
        <w:rPr>
          <w:rFonts w:eastAsia="Calibri"/>
          <w:sz w:val="16"/>
        </w:rPr>
      </w:pPr>
      <w:r w:rsidRPr="00D33E14">
        <w:rPr>
          <w:rFonts w:eastAsia="Calibri"/>
          <w:sz w:val="16"/>
        </w:rPr>
        <w:t xml:space="preserve">"Hypothetically, </w:t>
      </w:r>
      <w:r w:rsidRPr="00D33E14">
        <w:rPr>
          <w:rFonts w:eastAsia="Calibri"/>
          <w:highlight w:val="cyan"/>
          <w:u w:val="single"/>
        </w:rPr>
        <w:t>this</w:t>
      </w:r>
      <w:r w:rsidRPr="00D33E14">
        <w:rPr>
          <w:rFonts w:eastAsia="Calibri"/>
          <w:u w:val="single"/>
        </w:rPr>
        <w:t xml:space="preserve"> mineral </w:t>
      </w:r>
      <w:r w:rsidRPr="00D33E14">
        <w:rPr>
          <w:rFonts w:eastAsia="Calibri"/>
          <w:highlight w:val="cyan"/>
          <w:u w:val="single"/>
        </w:rPr>
        <w:t xml:space="preserve">allows us to </w:t>
      </w:r>
      <w:r w:rsidRPr="00D33E14">
        <w:rPr>
          <w:rFonts w:eastAsia="Calibri"/>
          <w:b/>
          <w:iCs/>
          <w:highlight w:val="cyan"/>
          <w:u w:val="single"/>
          <w:bdr w:val="single" w:sz="8" w:space="0" w:color="auto"/>
        </w:rPr>
        <w:t>solve</w:t>
      </w:r>
      <w:r w:rsidRPr="00D33E14">
        <w:rPr>
          <w:rFonts w:eastAsia="Calibri"/>
          <w:highlight w:val="cyan"/>
          <w:u w:val="single"/>
        </w:rPr>
        <w:t xml:space="preserve"> the climate crisis</w:t>
      </w:r>
      <w:r w:rsidRPr="00D33E14">
        <w:rPr>
          <w:rFonts w:eastAsia="Calibri"/>
          <w:sz w:val="16"/>
        </w:rPr>
        <w:t>. The question is whether the process can be scaled up and whether the reaction would be quick enough. This is what I'm trying to figure out with my research project," says Szilas.</w:t>
      </w:r>
    </w:p>
    <w:p w14:paraId="65F2A87D" w14:textId="77777777" w:rsidR="009542D0" w:rsidRPr="00D33E14" w:rsidRDefault="009542D0" w:rsidP="009542D0">
      <w:pPr>
        <w:rPr>
          <w:rFonts w:eastAsia="Calibri"/>
          <w:sz w:val="16"/>
        </w:rPr>
      </w:pPr>
      <w:r w:rsidRPr="00D33E14">
        <w:rPr>
          <w:rFonts w:eastAsia="Calibri"/>
          <w:sz w:val="16"/>
        </w:rPr>
        <w:t xml:space="preserve">He emphasizes that success would </w:t>
      </w:r>
      <w:proofErr w:type="gramStart"/>
      <w:r w:rsidRPr="00D33E14">
        <w:rPr>
          <w:rFonts w:eastAsia="Calibri"/>
          <w:sz w:val="16"/>
        </w:rPr>
        <w:t>require for</w:t>
      </w:r>
      <w:proofErr w:type="gramEnd"/>
      <w:r w:rsidRPr="00D33E14">
        <w:rPr>
          <w:rFonts w:eastAsia="Calibri"/>
          <w:sz w:val="16"/>
        </w:rPr>
        <w:t xml:space="preserve"> the research team to replicate olivine’s natural CO2 storage process in a speedy and efficient way. Furthermore, the method needs </w:t>
      </w:r>
      <w:proofErr w:type="gramStart"/>
      <w:r w:rsidRPr="00D33E14">
        <w:rPr>
          <w:rFonts w:eastAsia="Calibri"/>
          <w:sz w:val="16"/>
        </w:rPr>
        <w:t>be</w:t>
      </w:r>
      <w:proofErr w:type="gramEnd"/>
      <w:r w:rsidRPr="00D33E14">
        <w:rPr>
          <w:rFonts w:eastAsia="Calibri"/>
          <w:sz w:val="16"/>
        </w:rPr>
        <w:t xml:space="preserve"> tested in greenhouse gas emitting industries.</w:t>
      </w:r>
    </w:p>
    <w:p w14:paraId="2936BD05" w14:textId="77777777" w:rsidR="009542D0" w:rsidRPr="00D33E14" w:rsidRDefault="009542D0" w:rsidP="009542D0">
      <w:pPr>
        <w:rPr>
          <w:rFonts w:eastAsia="Calibri"/>
          <w:sz w:val="16"/>
        </w:rPr>
      </w:pPr>
      <w:r w:rsidRPr="00D33E14">
        <w:rPr>
          <w:rFonts w:eastAsia="Calibri"/>
          <w:sz w:val="16"/>
        </w:rPr>
        <w:t xml:space="preserve">"I hope that, at a later stage of the project, I will be able to test the effect of the mineral together with large industrial partners and integrate the mechanism into their normal procedures. For example, if one could develop a way to get smoke from power plants to react directly with olivine, </w:t>
      </w:r>
      <w:r w:rsidRPr="00D33E14">
        <w:rPr>
          <w:rFonts w:eastAsia="Calibri"/>
          <w:u w:val="single"/>
        </w:rPr>
        <w:t xml:space="preserve">a </w:t>
      </w:r>
      <w:r w:rsidRPr="00D33E14">
        <w:rPr>
          <w:rFonts w:eastAsia="Calibri"/>
          <w:highlight w:val="cyan"/>
          <w:u w:val="single"/>
        </w:rPr>
        <w:t xml:space="preserve">plant’s CO2 emissions could be </w:t>
      </w:r>
      <w:r w:rsidRPr="00D33E14">
        <w:rPr>
          <w:rFonts w:eastAsia="Calibri"/>
          <w:b/>
          <w:iCs/>
          <w:highlight w:val="cyan"/>
          <w:u w:val="single"/>
          <w:bdr w:val="single" w:sz="8" w:space="0" w:color="auto"/>
        </w:rPr>
        <w:t>halted</w:t>
      </w:r>
      <w:r w:rsidRPr="00D33E14">
        <w:rPr>
          <w:rFonts w:eastAsia="Calibri"/>
          <w:highlight w:val="cyan"/>
          <w:u w:val="single"/>
        </w:rPr>
        <w:t xml:space="preserve"> without </w:t>
      </w:r>
      <w:r w:rsidRPr="00D33E14">
        <w:rPr>
          <w:rFonts w:eastAsia="Calibri"/>
          <w:b/>
          <w:iCs/>
          <w:highlight w:val="cyan"/>
          <w:u w:val="single"/>
          <w:bdr w:val="single" w:sz="8" w:space="0" w:color="auto"/>
        </w:rPr>
        <w:t>curbing production</w:t>
      </w:r>
      <w:r w:rsidRPr="00D33E14">
        <w:rPr>
          <w:rFonts w:eastAsia="Calibri"/>
          <w:sz w:val="16"/>
        </w:rPr>
        <w:t>,” concludes Szilas.</w:t>
      </w:r>
    </w:p>
    <w:p w14:paraId="47E8468E" w14:textId="77777777" w:rsidR="009542D0" w:rsidRPr="00D33E14" w:rsidRDefault="009542D0" w:rsidP="009542D0">
      <w:pPr>
        <w:keepNext/>
        <w:keepLines/>
        <w:pageBreakBefore/>
        <w:spacing w:before="40" w:after="0"/>
        <w:jc w:val="center"/>
        <w:outlineLvl w:val="2"/>
        <w:rPr>
          <w:rFonts w:eastAsia="Times New Roman" w:cs="Times New Roman"/>
          <w:b/>
          <w:sz w:val="32"/>
          <w:szCs w:val="24"/>
          <w:u w:val="single"/>
        </w:rPr>
      </w:pPr>
      <w:r w:rsidRPr="00D33E14">
        <w:rPr>
          <w:rFonts w:eastAsia="Times New Roman" w:cs="Times New Roman"/>
          <w:b/>
          <w:sz w:val="32"/>
          <w:szCs w:val="24"/>
          <w:u w:val="single"/>
        </w:rPr>
        <w:t>AT: Leaks---2NC</w:t>
      </w:r>
    </w:p>
    <w:p w14:paraId="34E7801A" w14:textId="77777777" w:rsidR="009542D0" w:rsidRPr="00D33E14" w:rsidRDefault="009542D0" w:rsidP="009542D0">
      <w:pPr>
        <w:keepNext/>
        <w:keepLines/>
        <w:spacing w:before="40" w:after="0"/>
        <w:outlineLvl w:val="3"/>
        <w:rPr>
          <w:rFonts w:eastAsia="Times New Roman" w:cs="Times New Roman"/>
          <w:b/>
          <w:iCs/>
          <w:sz w:val="26"/>
        </w:rPr>
      </w:pPr>
      <w:r w:rsidRPr="00D33E14">
        <w:rPr>
          <w:rFonts w:eastAsia="Times New Roman" w:cs="Times New Roman"/>
          <w:b/>
          <w:iCs/>
          <w:sz w:val="26"/>
        </w:rPr>
        <w:t xml:space="preserve">Leaks are impossible because the CO2 gets </w:t>
      </w:r>
      <w:r w:rsidRPr="00D33E14">
        <w:rPr>
          <w:rFonts w:eastAsia="Times New Roman" w:cs="Times New Roman"/>
          <w:b/>
          <w:iCs/>
          <w:sz w:val="26"/>
          <w:u w:val="single"/>
        </w:rPr>
        <w:t>chemically converted</w:t>
      </w:r>
      <w:r w:rsidRPr="00D33E14">
        <w:rPr>
          <w:rFonts w:eastAsia="Times New Roman" w:cs="Times New Roman"/>
          <w:b/>
          <w:iCs/>
          <w:sz w:val="26"/>
        </w:rPr>
        <w:t xml:space="preserve"> into </w:t>
      </w:r>
      <w:r w:rsidRPr="00D33E14">
        <w:rPr>
          <w:rFonts w:eastAsia="Times New Roman" w:cs="Times New Roman"/>
          <w:b/>
          <w:iCs/>
          <w:sz w:val="26"/>
          <w:u w:val="single"/>
        </w:rPr>
        <w:t>rock</w:t>
      </w:r>
      <w:r w:rsidRPr="00D33E14">
        <w:rPr>
          <w:rFonts w:eastAsia="Times New Roman" w:cs="Times New Roman"/>
          <w:b/>
          <w:iCs/>
          <w:sz w:val="26"/>
        </w:rPr>
        <w:t>.</w:t>
      </w:r>
    </w:p>
    <w:p w14:paraId="302A44C1" w14:textId="77777777" w:rsidR="009542D0" w:rsidRPr="00D33E14" w:rsidRDefault="009542D0" w:rsidP="009542D0">
      <w:pPr>
        <w:rPr>
          <w:rFonts w:eastAsia="Calibri"/>
        </w:rPr>
      </w:pPr>
      <w:r w:rsidRPr="00D33E14">
        <w:rPr>
          <w:rFonts w:eastAsia="Calibri"/>
          <w:b/>
          <w:bCs/>
          <w:sz w:val="26"/>
        </w:rPr>
        <w:t>Fox 22</w:t>
      </w:r>
      <w:r w:rsidRPr="00D33E14">
        <w:rPr>
          <w:rFonts w:eastAsia="Calibri"/>
        </w:rPr>
        <w:t>, citing Peter Kelemen, PhD, Professor, Department of Earth and Environmental Sciences, Columbia. (Douglas, 4-14-2022, "A bold plan to save the planet turns carbon dioxide into stone," Science News Explores, https://www.snexplores.org/article/carbon-dioxide-turned-into-stone-save-earth-climate-change)</w:t>
      </w:r>
    </w:p>
    <w:p w14:paraId="609C7BC0" w14:textId="77777777" w:rsidR="009542D0" w:rsidRPr="00D33E14" w:rsidRDefault="009542D0" w:rsidP="009542D0">
      <w:pPr>
        <w:rPr>
          <w:rFonts w:eastAsia="Calibri"/>
          <w:sz w:val="16"/>
        </w:rPr>
      </w:pPr>
      <w:r w:rsidRPr="00D33E14">
        <w:rPr>
          <w:rFonts w:eastAsia="Calibri"/>
          <w:sz w:val="16"/>
        </w:rPr>
        <w:t xml:space="preserve">Peter </w:t>
      </w:r>
      <w:r w:rsidRPr="00D33E14">
        <w:rPr>
          <w:rFonts w:eastAsia="Calibri"/>
          <w:b/>
          <w:iCs/>
          <w:highlight w:val="cyan"/>
          <w:u w:val="single"/>
          <w:bdr w:val="single" w:sz="8" w:space="0" w:color="auto"/>
        </w:rPr>
        <w:t>Kelemen</w:t>
      </w:r>
      <w:r w:rsidRPr="00D33E14">
        <w:rPr>
          <w:rFonts w:eastAsia="Calibri"/>
          <w:highlight w:val="cyan"/>
          <w:u w:val="single"/>
        </w:rPr>
        <w:t xml:space="preserve"> believes</w:t>
      </w:r>
      <w:r w:rsidRPr="00D33E14">
        <w:rPr>
          <w:rFonts w:eastAsia="Calibri"/>
          <w:sz w:val="16"/>
        </w:rPr>
        <w:t xml:space="preserve"> that these </w:t>
      </w:r>
      <w:r w:rsidRPr="00D33E14">
        <w:rPr>
          <w:rFonts w:eastAsia="Calibri"/>
          <w:b/>
          <w:iCs/>
          <w:highlight w:val="cyan"/>
          <w:u w:val="single"/>
          <w:bdr w:val="single" w:sz="8" w:space="0" w:color="auto"/>
        </w:rPr>
        <w:t>decomposing rocks</w:t>
      </w:r>
      <w:r w:rsidRPr="00D33E14">
        <w:rPr>
          <w:rFonts w:eastAsia="Calibri"/>
          <w:highlight w:val="cyan"/>
          <w:u w:val="single"/>
        </w:rPr>
        <w:t xml:space="preserve"> could</w:t>
      </w:r>
      <w:r w:rsidRPr="00D33E14">
        <w:rPr>
          <w:rFonts w:eastAsia="Calibri"/>
          <w:sz w:val="16"/>
        </w:rPr>
        <w:t xml:space="preserve"> help humans </w:t>
      </w:r>
      <w:r w:rsidRPr="00D33E14">
        <w:rPr>
          <w:rFonts w:eastAsia="Calibri"/>
          <w:b/>
          <w:iCs/>
          <w:highlight w:val="cyan"/>
          <w:u w:val="single"/>
          <w:bdr w:val="single" w:sz="8" w:space="0" w:color="auto"/>
        </w:rPr>
        <w:t>solve</w:t>
      </w:r>
      <w:r w:rsidRPr="00D33E14">
        <w:rPr>
          <w:rFonts w:eastAsia="Calibri"/>
          <w:sz w:val="16"/>
        </w:rPr>
        <w:t xml:space="preserve"> an important problem: </w:t>
      </w:r>
      <w:r w:rsidRPr="00D33E14">
        <w:rPr>
          <w:rFonts w:eastAsia="Calibri"/>
          <w:b/>
          <w:iCs/>
          <w:highlight w:val="cyan"/>
          <w:u w:val="single"/>
          <w:bdr w:val="single" w:sz="8" w:space="0" w:color="auto"/>
        </w:rPr>
        <w:t>climate change</w:t>
      </w:r>
      <w:r w:rsidRPr="00D33E14">
        <w:rPr>
          <w:rFonts w:eastAsia="Calibri"/>
          <w:sz w:val="16"/>
        </w:rPr>
        <w:t>.</w:t>
      </w:r>
    </w:p>
    <w:p w14:paraId="6E445435" w14:textId="77777777" w:rsidR="009542D0" w:rsidRPr="00D33E14" w:rsidRDefault="009542D0" w:rsidP="009542D0">
      <w:pPr>
        <w:rPr>
          <w:rFonts w:eastAsia="Calibri"/>
          <w:u w:val="single"/>
        </w:rPr>
      </w:pPr>
      <w:r w:rsidRPr="00D33E14">
        <w:rPr>
          <w:rFonts w:eastAsia="Calibri"/>
          <w:sz w:val="16"/>
        </w:rPr>
        <w:t xml:space="preserve">Kelemen is a geologist at the Lamont-Doherty Earth Observatory in Palisades, N.Y. The white </w:t>
      </w:r>
      <w:r w:rsidRPr="00D33E14">
        <w:rPr>
          <w:rFonts w:eastAsia="Calibri"/>
          <w:highlight w:val="cyan"/>
          <w:u w:val="single"/>
        </w:rPr>
        <w:t>carbonate veins</w:t>
      </w:r>
      <w:r w:rsidRPr="00D33E14">
        <w:rPr>
          <w:rFonts w:eastAsia="Calibri"/>
          <w:sz w:val="16"/>
        </w:rPr>
        <w:t xml:space="preserve">, he notes, formed as carbon dioxide (CO2) in rainwater </w:t>
      </w:r>
      <w:r w:rsidRPr="00D33E14">
        <w:rPr>
          <w:rFonts w:eastAsia="Calibri"/>
          <w:b/>
          <w:iCs/>
          <w:highlight w:val="cyan"/>
          <w:u w:val="single"/>
          <w:bdr w:val="single" w:sz="8" w:space="0" w:color="auto"/>
        </w:rPr>
        <w:t>latched onto magnesium</w:t>
      </w:r>
      <w:r w:rsidRPr="00D33E14">
        <w:rPr>
          <w:rFonts w:eastAsia="Calibri"/>
          <w:highlight w:val="cyan"/>
          <w:u w:val="single"/>
        </w:rPr>
        <w:t xml:space="preserve"> and </w:t>
      </w:r>
      <w:r w:rsidRPr="00D33E14">
        <w:rPr>
          <w:rFonts w:eastAsia="Calibri"/>
          <w:b/>
          <w:iCs/>
          <w:highlight w:val="cyan"/>
          <w:u w:val="single"/>
          <w:bdr w:val="single" w:sz="8" w:space="0" w:color="auto"/>
        </w:rPr>
        <w:t>calcium</w:t>
      </w:r>
      <w:r w:rsidRPr="00D33E14">
        <w:rPr>
          <w:rFonts w:eastAsia="Calibri"/>
          <w:sz w:val="16"/>
        </w:rPr>
        <w:t xml:space="preserve"> atoms in the rocks. In other words, these new </w:t>
      </w:r>
      <w:r w:rsidRPr="00D33E14">
        <w:rPr>
          <w:rFonts w:eastAsia="Calibri"/>
          <w:u w:val="single"/>
        </w:rPr>
        <w:t xml:space="preserve">minerals trap the </w:t>
      </w:r>
      <w:r w:rsidRPr="00D33E14">
        <w:rPr>
          <w:rFonts w:eastAsia="Calibri"/>
          <w:b/>
          <w:iCs/>
          <w:u w:val="single"/>
          <w:bdr w:val="single" w:sz="8" w:space="0" w:color="auto"/>
        </w:rPr>
        <w:t>same gas</w:t>
      </w:r>
      <w:r w:rsidRPr="00D33E14">
        <w:rPr>
          <w:rFonts w:eastAsia="Calibri"/>
          <w:u w:val="single"/>
        </w:rPr>
        <w:t xml:space="preserve"> that humans release when they burn fossil fuels. It’s the same greenhouse gas that is warming our planet.</w:t>
      </w:r>
    </w:p>
    <w:p w14:paraId="4E5F5ED4" w14:textId="77777777" w:rsidR="009542D0" w:rsidRPr="00D33E14" w:rsidRDefault="009542D0" w:rsidP="009542D0">
      <w:pPr>
        <w:rPr>
          <w:rFonts w:eastAsia="Calibri"/>
          <w:sz w:val="16"/>
          <w:szCs w:val="16"/>
        </w:rPr>
      </w:pPr>
      <w:r w:rsidRPr="00D33E14">
        <w:rPr>
          <w:rFonts w:eastAsia="Calibri"/>
          <w:sz w:val="16"/>
          <w:szCs w:val="16"/>
        </w:rPr>
        <w:t xml:space="preserve">These unusual rocks are spread across an area of Oman about the size of Maryland. They are naturally petrifying 50,000 to 100,000 tons of CO2 per year, Kelemen believes. That’s puny compared to the 30 billion tons of CO2 that humans release each year. But Kelemen and his colleagues believe these rocks could one day solidify up to a billion tons of CO2 per year. Other rock formations scattered around the world could capture another 10 billion to 20 billion tons of CO2 each year. </w:t>
      </w:r>
      <w:proofErr w:type="gramStart"/>
      <w:r w:rsidRPr="00D33E14">
        <w:rPr>
          <w:rFonts w:eastAsia="Calibri"/>
          <w:sz w:val="16"/>
          <w:szCs w:val="16"/>
        </w:rPr>
        <w:t>”You’re</w:t>
      </w:r>
      <w:proofErr w:type="gramEnd"/>
      <w:r w:rsidRPr="00D33E14">
        <w:rPr>
          <w:rFonts w:eastAsia="Calibri"/>
          <w:sz w:val="16"/>
          <w:szCs w:val="16"/>
        </w:rPr>
        <w:t xml:space="preserve"> looking at something that could potentially have an impact on the human global carbon budget,” he told me one afternoon in Oman. </w:t>
      </w:r>
    </w:p>
    <w:p w14:paraId="3BC5C24F" w14:textId="77777777" w:rsidR="009542D0" w:rsidRPr="00D33E14" w:rsidRDefault="009542D0" w:rsidP="009542D0">
      <w:pPr>
        <w:rPr>
          <w:rFonts w:eastAsia="Calibri"/>
          <w:sz w:val="16"/>
          <w:szCs w:val="16"/>
        </w:rPr>
      </w:pPr>
      <w:r w:rsidRPr="00D33E14">
        <w:rPr>
          <w:rFonts w:eastAsia="Calibri"/>
          <w:sz w:val="16"/>
          <w:szCs w:val="16"/>
        </w:rPr>
        <w:t xml:space="preserve">Kelemen and his collaborator, </w:t>
      </w:r>
      <w:proofErr w:type="spellStart"/>
      <w:r w:rsidRPr="00D33E14">
        <w:rPr>
          <w:rFonts w:eastAsia="Calibri"/>
          <w:sz w:val="16"/>
          <w:szCs w:val="16"/>
        </w:rPr>
        <w:t>Juerg</w:t>
      </w:r>
      <w:proofErr w:type="spellEnd"/>
      <w:r w:rsidRPr="00D33E14">
        <w:rPr>
          <w:rFonts w:eastAsia="Calibri"/>
          <w:sz w:val="16"/>
          <w:szCs w:val="16"/>
        </w:rPr>
        <w:t xml:space="preserve"> Matter, have been working on this idea for nearly 20 years. Matter is a geochemist at the University of Southampton in England. When I visited them in Oman in 2018, their team was busy drilling several holes into the rock. They planned to pull up stone from as deep as 400 meters (1,300 feet) underground. Those cores would help them better understand a natural process that they hope to speed up.</w:t>
      </w:r>
    </w:p>
    <w:p w14:paraId="2CBC1BA1" w14:textId="77777777" w:rsidR="009542D0" w:rsidRPr="00D33E14" w:rsidRDefault="009542D0" w:rsidP="009542D0">
      <w:pPr>
        <w:rPr>
          <w:rFonts w:eastAsia="Calibri"/>
          <w:sz w:val="16"/>
          <w:szCs w:val="16"/>
        </w:rPr>
      </w:pPr>
      <w:r w:rsidRPr="00D33E14">
        <w:rPr>
          <w:rFonts w:eastAsia="Calibri"/>
          <w:sz w:val="16"/>
          <w:szCs w:val="16"/>
        </w:rPr>
        <w:t>Negative emissions</w:t>
      </w:r>
    </w:p>
    <w:p w14:paraId="477CBB8A" w14:textId="77777777" w:rsidR="009542D0" w:rsidRPr="00D33E14" w:rsidRDefault="009542D0" w:rsidP="009542D0">
      <w:pPr>
        <w:rPr>
          <w:rFonts w:eastAsia="Calibri"/>
          <w:sz w:val="16"/>
          <w:szCs w:val="16"/>
        </w:rPr>
      </w:pPr>
      <w:r w:rsidRPr="00D33E14">
        <w:rPr>
          <w:rFonts w:eastAsia="Calibri"/>
          <w:sz w:val="16"/>
          <w:szCs w:val="16"/>
        </w:rPr>
        <w:t>Removing CO2 from the air once seemed outlandish. In the last 20 years, however, it has gained momentum as the urgency of climate change has become clearer.</w:t>
      </w:r>
    </w:p>
    <w:p w14:paraId="173384FC" w14:textId="77777777" w:rsidR="009542D0" w:rsidRPr="00D33E14" w:rsidRDefault="009542D0" w:rsidP="009542D0">
      <w:pPr>
        <w:rPr>
          <w:rFonts w:eastAsia="Calibri"/>
          <w:sz w:val="16"/>
          <w:szCs w:val="16"/>
        </w:rPr>
      </w:pPr>
      <w:r w:rsidRPr="00D33E14">
        <w:rPr>
          <w:rFonts w:eastAsia="Calibri"/>
          <w:sz w:val="16"/>
          <w:szCs w:val="16"/>
        </w:rPr>
        <w:t>Many scientists now believe people will not reduce releases of greenhouse gases quickly enough to prevent Earth from warming more than 1.5 degrees Celsius (2.7 degrees Fahrenheit). It is thought that this warming limit would avert the most dangerous effects of climate change. Those effects include runaway sea level rise, the loss of the Amazon rainforest and frequent catastrophic storms.</w:t>
      </w:r>
    </w:p>
    <w:p w14:paraId="2E8187F2" w14:textId="77777777" w:rsidR="009542D0" w:rsidRPr="00D33E14" w:rsidRDefault="009542D0" w:rsidP="009542D0">
      <w:pPr>
        <w:rPr>
          <w:rFonts w:eastAsia="Calibri"/>
          <w:sz w:val="16"/>
        </w:rPr>
      </w:pPr>
      <w:r w:rsidRPr="00D33E14">
        <w:rPr>
          <w:rFonts w:eastAsia="Calibri"/>
          <w:sz w:val="16"/>
        </w:rPr>
        <w:t>Several companies are also building “direct air capture” machines to pull CO2 from the air. The captured gas could then be pumped underground.</w:t>
      </w:r>
    </w:p>
    <w:p w14:paraId="3A4924EF" w14:textId="77777777" w:rsidR="009542D0" w:rsidRPr="00D33E14" w:rsidRDefault="009542D0" w:rsidP="009542D0">
      <w:pPr>
        <w:rPr>
          <w:rFonts w:eastAsia="Calibri"/>
          <w:sz w:val="16"/>
        </w:rPr>
      </w:pPr>
      <w:r w:rsidRPr="00D33E14">
        <w:rPr>
          <w:rFonts w:eastAsia="Calibri"/>
          <w:sz w:val="16"/>
        </w:rPr>
        <w:t>Energy companies have pumped small amounts of CO2 into empty oil and gas reservoirs since the 1980s. There, the gas is trapped between layers of sedimentary rocks, such as sandstone. But if the gas leaks back out, it could cause problems, warns Gregory Nemet. He’s an energy scientist at the University of Wisconsin–Madison. “It doesn’t take a lot,” he says. “If it’s one or two percent leakage, that really puts a hole in our plans to stabilize the climate.”</w:t>
      </w:r>
    </w:p>
    <w:p w14:paraId="231AAC62" w14:textId="77777777" w:rsidR="009542D0" w:rsidRPr="00D33E14" w:rsidRDefault="009542D0" w:rsidP="009542D0">
      <w:pPr>
        <w:rPr>
          <w:rFonts w:eastAsia="Calibri"/>
          <w:sz w:val="16"/>
        </w:rPr>
      </w:pPr>
      <w:r w:rsidRPr="00D33E14">
        <w:rPr>
          <w:rFonts w:eastAsia="Calibri"/>
          <w:sz w:val="16"/>
        </w:rPr>
        <w:t xml:space="preserve">But different </w:t>
      </w:r>
      <w:r w:rsidRPr="00D33E14">
        <w:rPr>
          <w:rFonts w:eastAsia="Calibri"/>
          <w:highlight w:val="cyan"/>
          <w:u w:val="single"/>
        </w:rPr>
        <w:t>rocks</w:t>
      </w:r>
      <w:r w:rsidRPr="00D33E14">
        <w:rPr>
          <w:rFonts w:eastAsia="Calibri"/>
          <w:sz w:val="16"/>
        </w:rPr>
        <w:t xml:space="preserve">, like those in Oman, </w:t>
      </w:r>
      <w:r w:rsidRPr="00D33E14">
        <w:rPr>
          <w:rFonts w:eastAsia="Calibri"/>
          <w:u w:val="single"/>
        </w:rPr>
        <w:t>could</w:t>
      </w:r>
      <w:r w:rsidRPr="00D33E14">
        <w:rPr>
          <w:rFonts w:eastAsia="Calibri"/>
          <w:sz w:val="16"/>
        </w:rPr>
        <w:t xml:space="preserve"> more </w:t>
      </w:r>
      <w:r w:rsidRPr="00D33E14">
        <w:rPr>
          <w:rFonts w:eastAsia="Calibri"/>
          <w:b/>
          <w:iCs/>
          <w:highlight w:val="cyan"/>
          <w:u w:val="single"/>
          <w:bdr w:val="single" w:sz="8" w:space="0" w:color="auto"/>
        </w:rPr>
        <w:t>permanently trap</w:t>
      </w:r>
      <w:r w:rsidRPr="00D33E14">
        <w:rPr>
          <w:rFonts w:eastAsia="Calibri"/>
          <w:highlight w:val="cyan"/>
          <w:u w:val="single"/>
        </w:rPr>
        <w:t xml:space="preserve"> CO2</w:t>
      </w:r>
      <w:r w:rsidRPr="00D33E14">
        <w:rPr>
          <w:rFonts w:eastAsia="Calibri"/>
          <w:sz w:val="16"/>
        </w:rPr>
        <w:t>. They contain high levels of calcium and magnesium silicates. In these minerals</w:t>
      </w:r>
      <w:r w:rsidRPr="00D33E14">
        <w:rPr>
          <w:rFonts w:eastAsia="Calibri"/>
          <w:sz w:val="16"/>
          <w:szCs w:val="16"/>
        </w:rPr>
        <w:t xml:space="preserve">, </w:t>
      </w:r>
      <w:r w:rsidRPr="00D33E14">
        <w:rPr>
          <w:rFonts w:eastAsia="Calibri"/>
          <w:highlight w:val="cyan"/>
          <w:u w:val="single"/>
        </w:rPr>
        <w:t>calcium and magnesium</w:t>
      </w:r>
      <w:r w:rsidRPr="00D33E14">
        <w:rPr>
          <w:rFonts w:eastAsia="Calibri"/>
          <w:u w:val="single"/>
        </w:rPr>
        <w:t xml:space="preserve"> atoms are bound to clusters of oxygen and silicon atoms</w:t>
      </w:r>
      <w:r w:rsidRPr="00D33E14">
        <w:rPr>
          <w:rFonts w:eastAsia="Calibri"/>
          <w:sz w:val="16"/>
        </w:rPr>
        <w:t xml:space="preserve">, called silica. These minerals, uncommon </w:t>
      </w:r>
      <w:proofErr w:type="gramStart"/>
      <w:r w:rsidRPr="00D33E14">
        <w:rPr>
          <w:rFonts w:eastAsia="Calibri"/>
          <w:sz w:val="16"/>
        </w:rPr>
        <w:t>at</w:t>
      </w:r>
      <w:proofErr w:type="gramEnd"/>
      <w:r w:rsidRPr="00D33E14">
        <w:rPr>
          <w:rFonts w:eastAsia="Calibri"/>
          <w:sz w:val="16"/>
        </w:rPr>
        <w:t xml:space="preserve"> Earth’s surface, are plentiful in rocks very deep below ground. Scientists had suspected </w:t>
      </w:r>
      <w:r w:rsidRPr="00D33E14">
        <w:rPr>
          <w:rFonts w:eastAsia="Calibri"/>
          <w:u w:val="single"/>
        </w:rPr>
        <w:t>these minerals</w:t>
      </w:r>
      <w:r w:rsidRPr="00D33E14">
        <w:rPr>
          <w:rFonts w:eastAsia="Calibri"/>
          <w:sz w:val="16"/>
        </w:rPr>
        <w:t xml:space="preserve"> would </w:t>
      </w:r>
      <w:r w:rsidRPr="00D33E14">
        <w:rPr>
          <w:rFonts w:eastAsia="Calibri"/>
          <w:highlight w:val="cyan"/>
          <w:u w:val="single"/>
        </w:rPr>
        <w:t xml:space="preserve">react with CO2 and </w:t>
      </w:r>
      <w:r w:rsidRPr="00D33E14">
        <w:rPr>
          <w:rFonts w:eastAsia="Calibri"/>
          <w:b/>
          <w:iCs/>
          <w:highlight w:val="cyan"/>
          <w:u w:val="single"/>
          <w:bdr w:val="single" w:sz="8" w:space="0" w:color="auto"/>
        </w:rPr>
        <w:t>lock it</w:t>
      </w:r>
      <w:r w:rsidRPr="00D33E14">
        <w:rPr>
          <w:rFonts w:eastAsia="Calibri"/>
          <w:highlight w:val="cyan"/>
          <w:u w:val="single"/>
        </w:rPr>
        <w:t xml:space="preserve"> into </w:t>
      </w:r>
      <w:r w:rsidRPr="00D33E14">
        <w:rPr>
          <w:rFonts w:eastAsia="Calibri"/>
          <w:b/>
          <w:iCs/>
          <w:highlight w:val="cyan"/>
          <w:u w:val="single"/>
          <w:bdr w:val="single" w:sz="8" w:space="0" w:color="auto"/>
        </w:rPr>
        <w:t>carbonate</w:t>
      </w:r>
      <w:r w:rsidRPr="00D33E14">
        <w:rPr>
          <w:rFonts w:eastAsia="Calibri"/>
          <w:b/>
          <w:iCs/>
          <w:u w:val="single"/>
          <w:bdr w:val="single" w:sz="8" w:space="0" w:color="auto"/>
        </w:rPr>
        <w:t xml:space="preserve"> minerals</w:t>
      </w:r>
      <w:r w:rsidRPr="00D33E14">
        <w:rPr>
          <w:rFonts w:eastAsia="Calibri"/>
          <w:sz w:val="16"/>
        </w:rPr>
        <w:t>. This idea lured Matter to get involved. He wanted to test it.</w:t>
      </w:r>
    </w:p>
    <w:p w14:paraId="54D31773" w14:textId="77777777" w:rsidR="009542D0" w:rsidRPr="00EA79D0" w:rsidRDefault="009542D0" w:rsidP="009542D0">
      <w:pPr>
        <w:pStyle w:val="Heading2"/>
      </w:pPr>
      <w:r>
        <w:t>DA---Offshoring</w:t>
      </w:r>
    </w:p>
    <w:p w14:paraId="41378B37" w14:textId="77777777" w:rsidR="009542D0" w:rsidRDefault="009542D0" w:rsidP="009542D0">
      <w:pPr>
        <w:pStyle w:val="Heading3"/>
      </w:pPr>
      <w:r>
        <w:t>Impact---Overview---2NC</w:t>
      </w:r>
    </w:p>
    <w:p w14:paraId="240CCA89" w14:textId="77777777" w:rsidR="009542D0" w:rsidRPr="008E4259" w:rsidRDefault="009542D0" w:rsidP="009542D0">
      <w:pPr>
        <w:pStyle w:val="Heading3"/>
      </w:pPr>
      <w:bookmarkStart w:id="7" w:name="_Hlk209952523"/>
      <w:r>
        <w:t>UQ---Manufacturing---2NC</w:t>
      </w:r>
    </w:p>
    <w:p w14:paraId="19C2B48D" w14:textId="77777777" w:rsidR="009542D0" w:rsidRDefault="009542D0" w:rsidP="009542D0">
      <w:pPr>
        <w:pStyle w:val="Heading4"/>
      </w:pPr>
      <w:bookmarkStart w:id="8" w:name="_Hlk209954816"/>
      <w:r>
        <w:t xml:space="preserve">US manufacturing is </w:t>
      </w:r>
      <w:r w:rsidRPr="00305532">
        <w:rPr>
          <w:u w:val="single"/>
        </w:rPr>
        <w:t>formidable</w:t>
      </w:r>
      <w:r>
        <w:t xml:space="preserve"> and </w:t>
      </w:r>
      <w:r w:rsidRPr="00305532">
        <w:rPr>
          <w:u w:val="single"/>
        </w:rPr>
        <w:t>growing</w:t>
      </w:r>
      <w:r>
        <w:t>.</w:t>
      </w:r>
    </w:p>
    <w:p w14:paraId="5D954356" w14:textId="77777777" w:rsidR="009542D0" w:rsidRPr="00D25071" w:rsidRDefault="009542D0" w:rsidP="009542D0">
      <w:r w:rsidRPr="00D25071">
        <w:rPr>
          <w:rStyle w:val="Style13ptBold"/>
        </w:rPr>
        <w:t>Coykendall 25</w:t>
      </w:r>
      <w:r>
        <w:t xml:space="preserve">, *Lead Client Service Principal, Deloitte Consulting LLP, MBA, Duke, **Executive Director, Deloitte Research Center for Energy &amp; Industrials, ***PhD, Defense Studies, King’s College London, ****Industrial Products Manufacturing Research Leader, Deloitte Research Center for Energy &amp; Industrials, ******Research Lead, Aerospace &amp; Defense and Engineering &amp; Construction, Deloitte LLP, (*John, **Kate Hardin, ***Adam Routh, ****John Morehouse, *****Matt Sloane, March 26, 2025, “Accelerating the resurgence of American manufacturing,” </w:t>
      </w:r>
      <w:r w:rsidRPr="00082956">
        <w:rPr>
          <w:i/>
          <w:iCs/>
        </w:rPr>
        <w:t>Deloitte</w:t>
      </w:r>
      <w:r>
        <w:t>, https://www.deloitte.com/us/en/insights/industry/government-public-sector-services/american-manufacturing-renaissance-drive-new-era-prosperity.html)</w:t>
      </w:r>
    </w:p>
    <w:p w14:paraId="42452A56" w14:textId="77777777" w:rsidR="009542D0" w:rsidRPr="007A6F76" w:rsidRDefault="009542D0" w:rsidP="009542D0">
      <w:pPr>
        <w:rPr>
          <w:sz w:val="16"/>
        </w:rPr>
      </w:pPr>
      <w:r w:rsidRPr="007A6F76">
        <w:rPr>
          <w:sz w:val="16"/>
        </w:rPr>
        <w:t>Key takeaways</w:t>
      </w:r>
    </w:p>
    <w:p w14:paraId="7275F4E3" w14:textId="77777777" w:rsidR="009542D0" w:rsidRPr="007A6F76" w:rsidRDefault="009542D0" w:rsidP="009542D0">
      <w:pPr>
        <w:rPr>
          <w:sz w:val="16"/>
        </w:rPr>
      </w:pPr>
      <w:r w:rsidRPr="007A6F76">
        <w:rPr>
          <w:sz w:val="16"/>
        </w:rPr>
        <w:t xml:space="preserve">American </w:t>
      </w:r>
      <w:r w:rsidRPr="007A6F76">
        <w:rPr>
          <w:rStyle w:val="StyleUnderline"/>
          <w:highlight w:val="cyan"/>
        </w:rPr>
        <w:t>manufacturing</w:t>
      </w:r>
      <w:r w:rsidRPr="007A6F76">
        <w:rPr>
          <w:rStyle w:val="StyleUnderline"/>
        </w:rPr>
        <w:t xml:space="preserve"> </w:t>
      </w:r>
      <w:r w:rsidRPr="00305532">
        <w:rPr>
          <w:rStyle w:val="StyleUnderline"/>
          <w:highlight w:val="cyan"/>
        </w:rPr>
        <w:t>is</w:t>
      </w:r>
      <w:r w:rsidRPr="007A6F76">
        <w:rPr>
          <w:rStyle w:val="StyleUnderline"/>
        </w:rPr>
        <w:t xml:space="preserve"> </w:t>
      </w:r>
      <w:r w:rsidRPr="007A6F76">
        <w:rPr>
          <w:rStyle w:val="Emphasis"/>
          <w:highlight w:val="cyan"/>
        </w:rPr>
        <w:t>growing</w:t>
      </w:r>
      <w:r w:rsidRPr="007A6F76">
        <w:rPr>
          <w:rStyle w:val="StyleUnderline"/>
        </w:rPr>
        <w:t xml:space="preserve"> </w:t>
      </w:r>
      <w:r w:rsidRPr="00305532">
        <w:rPr>
          <w:rStyle w:val="StyleUnderline"/>
          <w:highlight w:val="cyan"/>
        </w:rPr>
        <w:t>and</w:t>
      </w:r>
      <w:r w:rsidRPr="007A6F76">
        <w:rPr>
          <w:rStyle w:val="StyleUnderline"/>
        </w:rPr>
        <w:t xml:space="preserve"> is </w:t>
      </w:r>
      <w:r w:rsidRPr="00305532">
        <w:rPr>
          <w:rStyle w:val="Emphasis"/>
          <w:highlight w:val="cyan"/>
        </w:rPr>
        <w:t>poised</w:t>
      </w:r>
      <w:r w:rsidRPr="007A6F76">
        <w:rPr>
          <w:rStyle w:val="StyleUnderline"/>
        </w:rPr>
        <w:t xml:space="preserve"> </w:t>
      </w:r>
      <w:r w:rsidRPr="00305532">
        <w:rPr>
          <w:rStyle w:val="StyleUnderline"/>
          <w:highlight w:val="cyan"/>
        </w:rPr>
        <w:t>for</w:t>
      </w:r>
      <w:r w:rsidRPr="007A6F76">
        <w:rPr>
          <w:rStyle w:val="StyleUnderline"/>
        </w:rPr>
        <w:t xml:space="preserve"> </w:t>
      </w:r>
      <w:r w:rsidRPr="00305532">
        <w:rPr>
          <w:rStyle w:val="Emphasis"/>
          <w:highlight w:val="cyan"/>
        </w:rPr>
        <w:t>continued</w:t>
      </w:r>
      <w:r w:rsidRPr="007A6F76">
        <w:rPr>
          <w:rStyle w:val="StyleUnderline"/>
        </w:rPr>
        <w:t xml:space="preserve"> </w:t>
      </w:r>
      <w:r w:rsidRPr="00305532">
        <w:rPr>
          <w:rStyle w:val="Emphasis"/>
          <w:highlight w:val="cyan"/>
        </w:rPr>
        <w:t>growth</w:t>
      </w:r>
      <w:r w:rsidRPr="007A6F76">
        <w:rPr>
          <w:rStyle w:val="StyleUnderline"/>
        </w:rPr>
        <w:t xml:space="preserve"> </w:t>
      </w:r>
      <w:r w:rsidRPr="00305532">
        <w:rPr>
          <w:rStyle w:val="StyleUnderline"/>
          <w:highlight w:val="cyan"/>
        </w:rPr>
        <w:t>as</w:t>
      </w:r>
      <w:r w:rsidRPr="007A6F76">
        <w:rPr>
          <w:rStyle w:val="StyleUnderline"/>
        </w:rPr>
        <w:t xml:space="preserve"> </w:t>
      </w:r>
      <w:r w:rsidRPr="007A6F76">
        <w:rPr>
          <w:rStyle w:val="Emphasis"/>
        </w:rPr>
        <w:t xml:space="preserve">new </w:t>
      </w:r>
      <w:r w:rsidRPr="00305532">
        <w:rPr>
          <w:rStyle w:val="Emphasis"/>
          <w:highlight w:val="cyan"/>
        </w:rPr>
        <w:t>markets</w:t>
      </w:r>
      <w:r w:rsidRPr="007A6F76">
        <w:rPr>
          <w:sz w:val="16"/>
        </w:rPr>
        <w:t xml:space="preserve">, </w:t>
      </w:r>
      <w:r w:rsidRPr="00305532">
        <w:rPr>
          <w:rStyle w:val="Emphasis"/>
          <w:highlight w:val="cyan"/>
        </w:rPr>
        <w:t>industrial</w:t>
      </w:r>
      <w:r w:rsidRPr="007A6F76">
        <w:rPr>
          <w:sz w:val="16"/>
        </w:rPr>
        <w:t xml:space="preserve"> </w:t>
      </w:r>
      <w:r w:rsidRPr="00305532">
        <w:rPr>
          <w:rStyle w:val="Emphasis"/>
          <w:highlight w:val="cyan"/>
        </w:rPr>
        <w:t>policies</w:t>
      </w:r>
      <w:r w:rsidRPr="007A6F76">
        <w:rPr>
          <w:sz w:val="16"/>
        </w:rPr>
        <w:t xml:space="preserve">, </w:t>
      </w:r>
      <w:r w:rsidRPr="00305532">
        <w:rPr>
          <w:rStyle w:val="StyleUnderline"/>
          <w:highlight w:val="cyan"/>
        </w:rPr>
        <w:t>and</w:t>
      </w:r>
      <w:r w:rsidRPr="007A6F76">
        <w:rPr>
          <w:rStyle w:val="StyleUnderline"/>
        </w:rPr>
        <w:t xml:space="preserve"> customer </w:t>
      </w:r>
      <w:r w:rsidRPr="00305532">
        <w:rPr>
          <w:rStyle w:val="Emphasis"/>
          <w:highlight w:val="cyan"/>
        </w:rPr>
        <w:t>demand</w:t>
      </w:r>
      <w:r w:rsidRPr="00305532">
        <w:rPr>
          <w:rStyle w:val="Emphasis"/>
        </w:rPr>
        <w:t>s</w:t>
      </w:r>
      <w:r w:rsidRPr="007A6F76">
        <w:rPr>
          <w:sz w:val="16"/>
        </w:rPr>
        <w:t xml:space="preserve"> </w:t>
      </w:r>
      <w:r w:rsidRPr="00305532">
        <w:rPr>
          <w:rStyle w:val="StyleUnderline"/>
        </w:rPr>
        <w:t>are</w:t>
      </w:r>
      <w:r w:rsidRPr="007A6F76">
        <w:rPr>
          <w:rStyle w:val="StyleUnderline"/>
        </w:rPr>
        <w:t xml:space="preserve"> helping to </w:t>
      </w:r>
      <w:r w:rsidRPr="00305532">
        <w:rPr>
          <w:rStyle w:val="Emphasis"/>
          <w:highlight w:val="cyan"/>
        </w:rPr>
        <w:t>expand</w:t>
      </w:r>
      <w:r w:rsidRPr="007A6F76">
        <w:rPr>
          <w:rStyle w:val="StyleUnderline"/>
        </w:rPr>
        <w:t xml:space="preserve"> US manufacturing</w:t>
      </w:r>
      <w:r w:rsidRPr="007A6F76">
        <w:rPr>
          <w:sz w:val="16"/>
        </w:rPr>
        <w:t>.</w:t>
      </w:r>
    </w:p>
    <w:p w14:paraId="3240ABE4" w14:textId="77777777" w:rsidR="009542D0" w:rsidRPr="007A6F76" w:rsidRDefault="009542D0" w:rsidP="009542D0">
      <w:pPr>
        <w:rPr>
          <w:sz w:val="16"/>
        </w:rPr>
      </w:pPr>
      <w:r w:rsidRPr="007A6F76">
        <w:rPr>
          <w:sz w:val="16"/>
        </w:rPr>
        <w:t>A sustained focus on industrial policy at the federal level and cooperation with industry will provide opportunities to improve US manufacturing competitiveness while overcoming existing challenges.</w:t>
      </w:r>
    </w:p>
    <w:p w14:paraId="760F1461" w14:textId="77777777" w:rsidR="009542D0" w:rsidRPr="007A6F76" w:rsidRDefault="009542D0" w:rsidP="009542D0">
      <w:pPr>
        <w:rPr>
          <w:sz w:val="16"/>
        </w:rPr>
      </w:pPr>
      <w:r w:rsidRPr="007A6F76">
        <w:rPr>
          <w:sz w:val="16"/>
        </w:rPr>
        <w:t>Local and state governments may also impact American manufacturing by centering policy and activity on innovation, supply chain, and workforce.</w:t>
      </w:r>
    </w:p>
    <w:p w14:paraId="3B8DC32D" w14:textId="77777777" w:rsidR="009542D0" w:rsidRPr="007A6F76" w:rsidRDefault="009542D0" w:rsidP="009542D0">
      <w:pPr>
        <w:rPr>
          <w:sz w:val="16"/>
        </w:rPr>
      </w:pPr>
      <w:r w:rsidRPr="007A6F76">
        <w:rPr>
          <w:sz w:val="16"/>
        </w:rPr>
        <w:t xml:space="preserve">Manufacturing has long been the yardstick by which greatness is assessed in measuring a nation’s economic prowess. It’s a realm where size matters, </w:t>
      </w:r>
      <w:r w:rsidRPr="00305532">
        <w:rPr>
          <w:rStyle w:val="Emphasis"/>
          <w:highlight w:val="cyan"/>
        </w:rPr>
        <w:t>productivity</w:t>
      </w:r>
      <w:r w:rsidRPr="007A6F76">
        <w:rPr>
          <w:rStyle w:val="StyleUnderline"/>
        </w:rPr>
        <w:t xml:space="preserve"> </w:t>
      </w:r>
      <w:r w:rsidRPr="00305532">
        <w:rPr>
          <w:rStyle w:val="Emphasis"/>
          <w:highlight w:val="cyan"/>
        </w:rPr>
        <w:t>reigns supreme</w:t>
      </w:r>
      <w:r w:rsidRPr="007A6F76">
        <w:rPr>
          <w:sz w:val="16"/>
        </w:rPr>
        <w:t xml:space="preserve">, </w:t>
      </w:r>
      <w:r w:rsidRPr="007A6F76">
        <w:rPr>
          <w:rStyle w:val="StyleUnderline"/>
        </w:rPr>
        <w:t xml:space="preserve">and the </w:t>
      </w:r>
      <w:r w:rsidRPr="00305532">
        <w:rPr>
          <w:rStyle w:val="StyleUnderline"/>
          <w:highlight w:val="cyan"/>
        </w:rPr>
        <w:t>U</w:t>
      </w:r>
      <w:r w:rsidRPr="007A6F76">
        <w:rPr>
          <w:rStyle w:val="StyleUnderline"/>
        </w:rPr>
        <w:t xml:space="preserve">nited States has historically </w:t>
      </w:r>
      <w:r w:rsidRPr="007A6F76">
        <w:rPr>
          <w:rStyle w:val="Emphasis"/>
        </w:rPr>
        <w:t>held its own</w:t>
      </w:r>
      <w:r w:rsidRPr="007A6F76">
        <w:rPr>
          <w:rStyle w:val="StyleUnderline"/>
        </w:rPr>
        <w:t xml:space="preserve">, </w:t>
      </w:r>
      <w:r w:rsidRPr="00305532">
        <w:rPr>
          <w:rStyle w:val="Emphasis"/>
          <w:highlight w:val="cyan"/>
        </w:rPr>
        <w:t>standing tall</w:t>
      </w:r>
      <w:r w:rsidRPr="007A6F76">
        <w:rPr>
          <w:rStyle w:val="StyleUnderline"/>
        </w:rPr>
        <w:t xml:space="preserve"> </w:t>
      </w:r>
      <w:r w:rsidRPr="00305532">
        <w:rPr>
          <w:rStyle w:val="StyleUnderline"/>
          <w:highlight w:val="cyan"/>
        </w:rPr>
        <w:t xml:space="preserve">as a </w:t>
      </w:r>
      <w:r w:rsidRPr="00305532">
        <w:rPr>
          <w:rStyle w:val="Emphasis"/>
          <w:highlight w:val="cyan"/>
        </w:rPr>
        <w:t>global leader</w:t>
      </w:r>
      <w:r w:rsidRPr="007A6F76">
        <w:rPr>
          <w:rStyle w:val="StyleUnderline"/>
        </w:rPr>
        <w:t xml:space="preserve"> </w:t>
      </w:r>
      <w:r w:rsidRPr="00305532">
        <w:rPr>
          <w:rStyle w:val="StyleUnderline"/>
          <w:highlight w:val="cyan"/>
        </w:rPr>
        <w:t xml:space="preserve">in </w:t>
      </w:r>
      <w:r w:rsidRPr="00305532">
        <w:rPr>
          <w:rStyle w:val="Emphasis"/>
          <w:highlight w:val="cyan"/>
        </w:rPr>
        <w:t>g</w:t>
      </w:r>
      <w:r w:rsidRPr="007A6F76">
        <w:rPr>
          <w:rStyle w:val="StyleUnderline"/>
        </w:rPr>
        <w:t xml:space="preserve">ross </w:t>
      </w:r>
      <w:r w:rsidRPr="00305532">
        <w:rPr>
          <w:rStyle w:val="Emphasis"/>
          <w:highlight w:val="cyan"/>
        </w:rPr>
        <w:t>d</w:t>
      </w:r>
      <w:r w:rsidRPr="007A6F76">
        <w:rPr>
          <w:rStyle w:val="StyleUnderline"/>
        </w:rPr>
        <w:t xml:space="preserve">omestic </w:t>
      </w:r>
      <w:r w:rsidRPr="00305532">
        <w:rPr>
          <w:rStyle w:val="Emphasis"/>
          <w:highlight w:val="cyan"/>
        </w:rPr>
        <w:t>p</w:t>
      </w:r>
      <w:r w:rsidRPr="007A6F76">
        <w:rPr>
          <w:rStyle w:val="StyleUnderline"/>
        </w:rPr>
        <w:t xml:space="preserve">roduct </w:t>
      </w:r>
      <w:r w:rsidRPr="00305532">
        <w:rPr>
          <w:rStyle w:val="StyleUnderline"/>
          <w:highlight w:val="cyan"/>
        </w:rPr>
        <w:t xml:space="preserve">and </w:t>
      </w:r>
      <w:r w:rsidRPr="00305532">
        <w:rPr>
          <w:rStyle w:val="Emphasis"/>
          <w:highlight w:val="cyan"/>
        </w:rPr>
        <w:t>labor efficiency</w:t>
      </w:r>
      <w:r w:rsidRPr="007A6F76">
        <w:rPr>
          <w:sz w:val="16"/>
        </w:rPr>
        <w:t xml:space="preserve">. </w:t>
      </w:r>
      <w:r w:rsidRPr="007A6F76">
        <w:rPr>
          <w:rStyle w:val="StyleUnderline"/>
        </w:rPr>
        <w:t xml:space="preserve">The United States </w:t>
      </w:r>
      <w:r w:rsidRPr="00305532">
        <w:rPr>
          <w:rStyle w:val="Emphasis"/>
          <w:highlight w:val="cyan"/>
        </w:rPr>
        <w:t>boasts</w:t>
      </w:r>
      <w:r w:rsidRPr="007A6F76">
        <w:rPr>
          <w:rStyle w:val="StyleUnderline"/>
        </w:rPr>
        <w:t xml:space="preserve"> a </w:t>
      </w:r>
      <w:r w:rsidRPr="00305532">
        <w:rPr>
          <w:rStyle w:val="Emphasis"/>
          <w:highlight w:val="cyan"/>
        </w:rPr>
        <w:t>formidable</w:t>
      </w:r>
      <w:r w:rsidRPr="00305532">
        <w:rPr>
          <w:rStyle w:val="StyleUnderline"/>
          <w:highlight w:val="cyan"/>
        </w:rPr>
        <w:t xml:space="preserve"> </w:t>
      </w:r>
      <w:r w:rsidRPr="00305532">
        <w:rPr>
          <w:rStyle w:val="Emphasis"/>
          <w:highlight w:val="cyan"/>
        </w:rPr>
        <w:t>manufacturing presence</w:t>
      </w:r>
      <w:r w:rsidRPr="007A6F76">
        <w:rPr>
          <w:sz w:val="16"/>
        </w:rPr>
        <w:t xml:space="preserve">, </w:t>
      </w:r>
      <w:r w:rsidRPr="007A6F76">
        <w:rPr>
          <w:rStyle w:val="StyleUnderline"/>
        </w:rPr>
        <w:t xml:space="preserve">accounting for a </w:t>
      </w:r>
      <w:r w:rsidRPr="007A6F76">
        <w:rPr>
          <w:rStyle w:val="Emphasis"/>
        </w:rPr>
        <w:t>significant slice</w:t>
      </w:r>
      <w:r w:rsidRPr="007A6F76">
        <w:rPr>
          <w:rStyle w:val="StyleUnderline"/>
        </w:rPr>
        <w:t xml:space="preserve"> of its </w:t>
      </w:r>
      <w:r w:rsidRPr="007A6F76">
        <w:rPr>
          <w:rStyle w:val="Emphasis"/>
        </w:rPr>
        <w:t>g</w:t>
      </w:r>
      <w:r w:rsidRPr="007A6F76">
        <w:rPr>
          <w:rStyle w:val="StyleUnderline"/>
        </w:rPr>
        <w:t xml:space="preserve">ross </w:t>
      </w:r>
      <w:r w:rsidRPr="007A6F76">
        <w:rPr>
          <w:rStyle w:val="Emphasis"/>
        </w:rPr>
        <w:t>d</w:t>
      </w:r>
      <w:r w:rsidRPr="007A6F76">
        <w:rPr>
          <w:rStyle w:val="StyleUnderline"/>
        </w:rPr>
        <w:t xml:space="preserve">omestic </w:t>
      </w:r>
      <w:r w:rsidRPr="007A6F76">
        <w:rPr>
          <w:rStyle w:val="Emphasis"/>
        </w:rPr>
        <w:t>p</w:t>
      </w:r>
      <w:r w:rsidRPr="007A6F76">
        <w:rPr>
          <w:rStyle w:val="StyleUnderline"/>
        </w:rPr>
        <w:t>roduct</w:t>
      </w:r>
      <w:r w:rsidRPr="007A6F76">
        <w:rPr>
          <w:sz w:val="16"/>
        </w:rPr>
        <w:t xml:space="preserve">. </w:t>
      </w:r>
      <w:r w:rsidRPr="007A6F76">
        <w:rPr>
          <w:rStyle w:val="StyleUnderline"/>
        </w:rPr>
        <w:t xml:space="preserve">It ranks </w:t>
      </w:r>
      <w:r w:rsidRPr="00305532">
        <w:rPr>
          <w:rStyle w:val="Emphasis"/>
          <w:highlight w:val="cyan"/>
        </w:rPr>
        <w:t>fourth</w:t>
      </w:r>
      <w:r w:rsidRPr="007A6F76">
        <w:rPr>
          <w:rStyle w:val="StyleUnderline"/>
        </w:rPr>
        <w:t xml:space="preserve"> </w:t>
      </w:r>
      <w:r w:rsidRPr="00305532">
        <w:rPr>
          <w:rStyle w:val="StyleUnderline"/>
          <w:highlight w:val="cyan"/>
        </w:rPr>
        <w:t>in</w:t>
      </w:r>
      <w:r w:rsidRPr="007A6F76">
        <w:rPr>
          <w:rStyle w:val="StyleUnderline"/>
        </w:rPr>
        <w:t xml:space="preserve"> manufacturing </w:t>
      </w:r>
      <w:r w:rsidRPr="00305532">
        <w:rPr>
          <w:rStyle w:val="Emphasis"/>
          <w:highlight w:val="cyan"/>
        </w:rPr>
        <w:t>growth</w:t>
      </w:r>
      <w:r w:rsidRPr="007A6F76">
        <w:rPr>
          <w:rStyle w:val="StyleUnderline"/>
        </w:rPr>
        <w:t xml:space="preserve"> among</w:t>
      </w:r>
      <w:r w:rsidRPr="007A6F76">
        <w:rPr>
          <w:sz w:val="16"/>
        </w:rPr>
        <w:t xml:space="preserve"> the top 10 largest manufacturing countries for value added (the extra value a firm creates by subtracting input costs from the value of its outputs),1 and 10th among 49 </w:t>
      </w:r>
      <w:proofErr w:type="gramStart"/>
      <w:r w:rsidRPr="007A6F76">
        <w:rPr>
          <w:sz w:val="16"/>
        </w:rPr>
        <w:t>nations on</w:t>
      </w:r>
      <w:proofErr w:type="gramEnd"/>
      <w:r w:rsidRPr="007A6F76">
        <w:rPr>
          <w:sz w:val="16"/>
        </w:rPr>
        <w:t xml:space="preserve"> manufacturing brand competitiveness</w:t>
      </w:r>
      <w:proofErr w:type="gramStart"/>
      <w:r w:rsidRPr="007A6F76">
        <w:rPr>
          <w:sz w:val="16"/>
        </w:rPr>
        <w:t>.2</w:t>
      </w:r>
      <w:proofErr w:type="gramEnd"/>
    </w:p>
    <w:p w14:paraId="48856B97" w14:textId="77777777" w:rsidR="009542D0" w:rsidRPr="007A6F76" w:rsidRDefault="009542D0" w:rsidP="009542D0">
      <w:pPr>
        <w:rPr>
          <w:sz w:val="16"/>
        </w:rPr>
      </w:pPr>
      <w:r w:rsidRPr="007A6F76">
        <w:rPr>
          <w:sz w:val="16"/>
        </w:rPr>
        <w:t xml:space="preserve">With a focus on bolstering domestic manufacturing, </w:t>
      </w:r>
      <w:r w:rsidRPr="007A6F76">
        <w:rPr>
          <w:rStyle w:val="StyleUnderline"/>
        </w:rPr>
        <w:t xml:space="preserve">the United States has an opportunity to </w:t>
      </w:r>
      <w:r w:rsidRPr="007A6F76">
        <w:rPr>
          <w:rStyle w:val="Emphasis"/>
        </w:rPr>
        <w:t>advance</w:t>
      </w:r>
      <w:r w:rsidRPr="007A6F76">
        <w:rPr>
          <w:rStyle w:val="StyleUnderline"/>
        </w:rPr>
        <w:t xml:space="preserve"> its global standing and </w:t>
      </w:r>
      <w:r w:rsidRPr="007A6F76">
        <w:rPr>
          <w:rStyle w:val="Emphasis"/>
        </w:rPr>
        <w:t>enhance</w:t>
      </w:r>
      <w:r w:rsidRPr="007A6F76">
        <w:rPr>
          <w:rStyle w:val="StyleUnderline"/>
        </w:rPr>
        <w:t xml:space="preserve"> Americans’ </w:t>
      </w:r>
      <w:r w:rsidRPr="007A6F76">
        <w:rPr>
          <w:rStyle w:val="Emphasis"/>
        </w:rPr>
        <w:t>flourishing</w:t>
      </w:r>
      <w:r w:rsidRPr="007A6F76">
        <w:rPr>
          <w:rStyle w:val="StyleUnderline"/>
        </w:rPr>
        <w:t xml:space="preserve"> through </w:t>
      </w:r>
      <w:r w:rsidRPr="007A6F76">
        <w:rPr>
          <w:rStyle w:val="Emphasis"/>
        </w:rPr>
        <w:t>job growth</w:t>
      </w:r>
      <w:r w:rsidRPr="007A6F76">
        <w:rPr>
          <w:rStyle w:val="StyleUnderline"/>
        </w:rPr>
        <w:t xml:space="preserve">, </w:t>
      </w:r>
      <w:r w:rsidRPr="007A6F76">
        <w:rPr>
          <w:rStyle w:val="Emphasis"/>
        </w:rPr>
        <w:t>greater</w:t>
      </w:r>
      <w:r w:rsidRPr="007A6F76">
        <w:rPr>
          <w:rStyle w:val="StyleUnderline"/>
        </w:rPr>
        <w:t xml:space="preserve"> industrial </w:t>
      </w:r>
      <w:r w:rsidRPr="007A6F76">
        <w:rPr>
          <w:rStyle w:val="Emphasis"/>
        </w:rPr>
        <w:t>resiliency</w:t>
      </w:r>
      <w:r w:rsidRPr="007A6F76">
        <w:rPr>
          <w:rStyle w:val="StyleUnderline"/>
        </w:rPr>
        <w:t xml:space="preserve">, and </w:t>
      </w:r>
      <w:r w:rsidRPr="007A6F76">
        <w:rPr>
          <w:rStyle w:val="Emphasis"/>
        </w:rPr>
        <w:t>innovation</w:t>
      </w:r>
      <w:r w:rsidRPr="007A6F76">
        <w:rPr>
          <w:rStyle w:val="StyleUnderline"/>
        </w:rPr>
        <w:t>. Underpinning this transformation</w:t>
      </w:r>
      <w:r w:rsidRPr="007A6F76">
        <w:rPr>
          <w:sz w:val="16"/>
        </w:rPr>
        <w:t xml:space="preserve"> most recently have been </w:t>
      </w:r>
      <w:r w:rsidRPr="007A6F76">
        <w:rPr>
          <w:rStyle w:val="Emphasis"/>
        </w:rPr>
        <w:t>legislative initiatives</w:t>
      </w:r>
      <w:r w:rsidRPr="007A6F76">
        <w:rPr>
          <w:sz w:val="16"/>
        </w:rPr>
        <w:t xml:space="preserve">, </w:t>
      </w:r>
      <w:r w:rsidRPr="007A6F76">
        <w:rPr>
          <w:rStyle w:val="StyleUnderline"/>
        </w:rPr>
        <w:t xml:space="preserve">which </w:t>
      </w:r>
      <w:r w:rsidRPr="007A6F76">
        <w:rPr>
          <w:rStyle w:val="Emphasis"/>
        </w:rPr>
        <w:t>incentivize investments</w:t>
      </w:r>
      <w:r w:rsidRPr="007A6F76">
        <w:rPr>
          <w:rStyle w:val="StyleUnderline"/>
        </w:rPr>
        <w:t xml:space="preserve"> in US manufacturing. </w:t>
      </w:r>
      <w:r w:rsidRPr="007A6F76">
        <w:rPr>
          <w:sz w:val="16"/>
        </w:rPr>
        <w:t>Yet, more is needed to foster continued growth. A sustained effort to de-risk supply chains and establish facilities closer to US customers also continues to drive investment.3 Meanwhile, the National Defense Industrial Strategy, recently announced by the Department of Defense, provides an opportunity to elevate the technical preparedness of the US defense industrial base over the next five years.4</w:t>
      </w:r>
    </w:p>
    <w:p w14:paraId="417D5C51" w14:textId="77777777" w:rsidR="009542D0" w:rsidRPr="007A6F76" w:rsidRDefault="009542D0" w:rsidP="009542D0">
      <w:pPr>
        <w:rPr>
          <w:sz w:val="16"/>
        </w:rPr>
      </w:pPr>
      <w:r w:rsidRPr="007A6F76">
        <w:rPr>
          <w:sz w:val="16"/>
        </w:rPr>
        <w:t xml:space="preserve">However, geopolitical challenges are impacting supply chains and altering market demands, which, in turn, could slow progress, such as in the domestic production of important aerospace, defense, energy, telecom, and transportation technologies that depend on highly concentrated sources of critical minerals.5 Equally, </w:t>
      </w:r>
      <w:r w:rsidRPr="00305532">
        <w:rPr>
          <w:rStyle w:val="Emphasis"/>
          <w:highlight w:val="cyan"/>
        </w:rPr>
        <w:t>continued</w:t>
      </w:r>
      <w:r w:rsidRPr="007A6F76">
        <w:rPr>
          <w:rStyle w:val="StyleUnderline"/>
        </w:rPr>
        <w:t xml:space="preserve"> </w:t>
      </w:r>
      <w:r w:rsidRPr="00305532">
        <w:rPr>
          <w:rStyle w:val="Emphasis"/>
        </w:rPr>
        <w:t>digitalization</w:t>
      </w:r>
      <w:r w:rsidRPr="007A6F76">
        <w:rPr>
          <w:rStyle w:val="StyleUnderline"/>
        </w:rPr>
        <w:t xml:space="preserve"> in manufacturing will help </w:t>
      </w:r>
      <w:r w:rsidRPr="00305532">
        <w:rPr>
          <w:rStyle w:val="Emphasis"/>
          <w:highlight w:val="cyan"/>
        </w:rPr>
        <w:t>elevate</w:t>
      </w:r>
      <w:r w:rsidRPr="007A6F76">
        <w:rPr>
          <w:rStyle w:val="StyleUnderline"/>
        </w:rPr>
        <w:t xml:space="preserve"> US </w:t>
      </w:r>
      <w:r w:rsidRPr="00305532">
        <w:rPr>
          <w:rStyle w:val="Emphasis"/>
          <w:highlight w:val="cyan"/>
        </w:rPr>
        <w:t>manufacturing</w:t>
      </w:r>
      <w:r w:rsidRPr="007A6F76">
        <w:rPr>
          <w:rStyle w:val="StyleUnderline"/>
        </w:rPr>
        <w:t xml:space="preserve"> </w:t>
      </w:r>
      <w:r w:rsidRPr="00305532">
        <w:rPr>
          <w:rStyle w:val="StyleUnderline"/>
          <w:highlight w:val="cyan"/>
        </w:rPr>
        <w:t xml:space="preserve">on the </w:t>
      </w:r>
      <w:r w:rsidRPr="00305532">
        <w:rPr>
          <w:rStyle w:val="Emphasis"/>
          <w:highlight w:val="cyan"/>
        </w:rPr>
        <w:t>global stage</w:t>
      </w:r>
      <w:r w:rsidRPr="007A6F76">
        <w:rPr>
          <w:sz w:val="16"/>
        </w:rPr>
        <w:t>.6 Finally, US manufacturing is predicated on the talent the industry can attract, which has been challenging to develop and retain in recent years for various reasons, including tight labor markets, a skills gap, and changing expectations for an improved talent experience.7</w:t>
      </w:r>
    </w:p>
    <w:p w14:paraId="014B6ED0" w14:textId="77777777" w:rsidR="009542D0" w:rsidRPr="007A6F76" w:rsidRDefault="009542D0" w:rsidP="009542D0">
      <w:pPr>
        <w:rPr>
          <w:sz w:val="16"/>
        </w:rPr>
      </w:pPr>
      <w:r w:rsidRPr="007A6F76">
        <w:rPr>
          <w:sz w:val="16"/>
        </w:rPr>
        <w:t>The journey toward an even more competitive manufacturing nation is well worth undertaking. In the crucible of global competition, American manufacturing must continue to adapt, innovate, and thrive in an ever-evolving landscape. This journey demands collaboration between government and industry and a shared commitment to surmounting the hurdles that could lie ahead.</w:t>
      </w:r>
    </w:p>
    <w:p w14:paraId="45E6DDCE" w14:textId="77777777" w:rsidR="009542D0" w:rsidRPr="00305532" w:rsidRDefault="009542D0" w:rsidP="009542D0"/>
    <w:p w14:paraId="44D8032D" w14:textId="77777777" w:rsidR="009542D0" w:rsidRDefault="009542D0" w:rsidP="009542D0">
      <w:pPr>
        <w:pStyle w:val="Heading4"/>
      </w:pPr>
      <w:r>
        <w:t xml:space="preserve">It’s </w:t>
      </w:r>
      <w:r w:rsidRPr="00305532">
        <w:rPr>
          <w:u w:val="single"/>
        </w:rPr>
        <w:t>over the hump</w:t>
      </w:r>
      <w:r>
        <w:t xml:space="preserve"> but </w:t>
      </w:r>
      <w:r w:rsidRPr="00305532">
        <w:rPr>
          <w:u w:val="single"/>
        </w:rPr>
        <w:t>depends</w:t>
      </w:r>
      <w:r>
        <w:t xml:space="preserve"> on </w:t>
      </w:r>
      <w:r w:rsidRPr="00305532">
        <w:rPr>
          <w:u w:val="single"/>
        </w:rPr>
        <w:t>maintaining</w:t>
      </w:r>
      <w:r>
        <w:t xml:space="preserve"> current </w:t>
      </w:r>
      <w:r w:rsidRPr="00305532">
        <w:rPr>
          <w:u w:val="single"/>
        </w:rPr>
        <w:t>momentum</w:t>
      </w:r>
      <w:r>
        <w:t>.</w:t>
      </w:r>
    </w:p>
    <w:p w14:paraId="2DFEA466" w14:textId="77777777" w:rsidR="009542D0" w:rsidRPr="00D25071" w:rsidRDefault="009542D0" w:rsidP="009542D0">
      <w:r w:rsidRPr="00D25071">
        <w:rPr>
          <w:rStyle w:val="Style13ptBold"/>
        </w:rPr>
        <w:t>Coykendall 25</w:t>
      </w:r>
      <w:r>
        <w:t>, *MBA @ Duke, vice chair, Deloitte LLP, and the leader of the US Industrial Products &amp; Construction practice, **Kate Hardin, heads Deloitte’s research team focused on the implications of the energy transition for the industrial, oil, gas, and power sectors and has an experience of more than 25 years in the energy industry, ***Adam Routh, PhD in defense studies from King’s College London, ****John Morehouse, industrial products manufacturing research leader in the Deloitte Research Center for Energy &amp; Industrials, *****Matt Sloane (John, et al, “Accelerating the resurgence of American manufacturing: Manufacturing is growing in America, and continued government attention focused on innovation, supply chains, and workforce can help it thrive into the 2030s,” https://www.deloitte.com/us/en/insights/industry/government-public-sector-services/american-manufacturing-renaissance-drive-new-era-prosperity.html)</w:t>
      </w:r>
    </w:p>
    <w:p w14:paraId="1CF5A8BC" w14:textId="77777777" w:rsidR="009542D0" w:rsidRPr="00305532" w:rsidRDefault="009542D0" w:rsidP="009542D0">
      <w:pPr>
        <w:rPr>
          <w:sz w:val="16"/>
        </w:rPr>
      </w:pPr>
      <w:r w:rsidRPr="00305532">
        <w:rPr>
          <w:sz w:val="16"/>
        </w:rPr>
        <w:t>What’s now: An opportunity to increase manufacturing competitiveness</w:t>
      </w:r>
    </w:p>
    <w:p w14:paraId="1756F94F" w14:textId="77777777" w:rsidR="009542D0" w:rsidRPr="00305532" w:rsidRDefault="009542D0" w:rsidP="009542D0">
      <w:pPr>
        <w:rPr>
          <w:sz w:val="16"/>
        </w:rPr>
      </w:pPr>
      <w:r w:rsidRPr="00305532">
        <w:rPr>
          <w:rStyle w:val="StyleUnderline"/>
          <w:highlight w:val="cyan"/>
        </w:rPr>
        <w:t>The</w:t>
      </w:r>
      <w:r w:rsidRPr="00305532">
        <w:rPr>
          <w:sz w:val="16"/>
        </w:rPr>
        <w:t xml:space="preserve"> </w:t>
      </w:r>
      <w:r w:rsidRPr="00305532">
        <w:rPr>
          <w:rStyle w:val="StyleUnderline"/>
          <w:highlight w:val="cyan"/>
        </w:rPr>
        <w:t>U</w:t>
      </w:r>
      <w:r w:rsidRPr="00305532">
        <w:rPr>
          <w:sz w:val="16"/>
        </w:rPr>
        <w:t xml:space="preserve">nited </w:t>
      </w:r>
      <w:r w:rsidRPr="00305532">
        <w:rPr>
          <w:rStyle w:val="StyleUnderline"/>
          <w:highlight w:val="cyan"/>
        </w:rPr>
        <w:t>S</w:t>
      </w:r>
      <w:r w:rsidRPr="00305532">
        <w:rPr>
          <w:sz w:val="16"/>
        </w:rPr>
        <w:t xml:space="preserve">tates </w:t>
      </w:r>
      <w:r w:rsidRPr="00305532">
        <w:rPr>
          <w:rStyle w:val="StyleUnderline"/>
          <w:highlight w:val="cyan"/>
        </w:rPr>
        <w:t>is</w:t>
      </w:r>
      <w:r w:rsidRPr="00305532">
        <w:rPr>
          <w:sz w:val="16"/>
        </w:rPr>
        <w:t xml:space="preserve"> </w:t>
      </w:r>
      <w:r w:rsidRPr="00305532">
        <w:rPr>
          <w:rStyle w:val="StyleUnderline"/>
          <w:highlight w:val="cyan"/>
        </w:rPr>
        <w:t xml:space="preserve">the </w:t>
      </w:r>
      <w:r w:rsidRPr="00305532">
        <w:rPr>
          <w:rStyle w:val="Emphasis"/>
          <w:highlight w:val="cyan"/>
        </w:rPr>
        <w:t>second-largest</w:t>
      </w:r>
      <w:r w:rsidRPr="00305532">
        <w:rPr>
          <w:rStyle w:val="StyleUnderline"/>
        </w:rPr>
        <w:t xml:space="preserve"> </w:t>
      </w:r>
      <w:r w:rsidRPr="00305532">
        <w:rPr>
          <w:rStyle w:val="StyleUnderline"/>
          <w:highlight w:val="cyan"/>
        </w:rPr>
        <w:t>manufacturing nation</w:t>
      </w:r>
      <w:r w:rsidRPr="00305532">
        <w:rPr>
          <w:sz w:val="16"/>
        </w:rPr>
        <w:t xml:space="preserve"> for real value added behind China.8 In 2022, manufacturing represented 11.4% of the total US GDP, amounting to $2.3 trillion.9 Matt Bogoshian, executive director, American Manufacturing Communities Collaborative, explains, “</w:t>
      </w:r>
      <w:r w:rsidRPr="00305532">
        <w:rPr>
          <w:rStyle w:val="StyleUnderline"/>
          <w:highlight w:val="cyan"/>
        </w:rPr>
        <w:t xml:space="preserve">We’re finally </w:t>
      </w:r>
      <w:r w:rsidRPr="00305532">
        <w:rPr>
          <w:rStyle w:val="Emphasis"/>
          <w:highlight w:val="cyan"/>
        </w:rPr>
        <w:t>over the hump</w:t>
      </w:r>
      <w:r w:rsidRPr="00305532">
        <w:rPr>
          <w:rStyle w:val="StyleUnderline"/>
        </w:rPr>
        <w:t xml:space="preserve"> </w:t>
      </w:r>
      <w:r w:rsidRPr="00305532">
        <w:rPr>
          <w:rStyle w:val="StyleUnderline"/>
          <w:highlight w:val="cyan"/>
        </w:rPr>
        <w:t>in</w:t>
      </w:r>
      <w:r w:rsidRPr="00305532">
        <w:rPr>
          <w:rStyle w:val="StyleUnderline"/>
        </w:rPr>
        <w:t xml:space="preserve"> terms of </w:t>
      </w:r>
      <w:r w:rsidRPr="00305532">
        <w:rPr>
          <w:rStyle w:val="Emphasis"/>
          <w:highlight w:val="cyan"/>
        </w:rPr>
        <w:t>prioritizing</w:t>
      </w:r>
      <w:r w:rsidRPr="00305532">
        <w:rPr>
          <w:rStyle w:val="StyleUnderline"/>
        </w:rPr>
        <w:t xml:space="preserve"> </w:t>
      </w:r>
      <w:r w:rsidRPr="00305532">
        <w:rPr>
          <w:rStyle w:val="StyleUnderline"/>
          <w:highlight w:val="cyan"/>
        </w:rPr>
        <w:t>manufacturing</w:t>
      </w:r>
      <w:r w:rsidRPr="00305532">
        <w:rPr>
          <w:sz w:val="16"/>
        </w:rPr>
        <w:t xml:space="preserve">. </w:t>
      </w:r>
      <w:r w:rsidRPr="00305532">
        <w:rPr>
          <w:rStyle w:val="StyleUnderline"/>
        </w:rPr>
        <w:t xml:space="preserve">We’re </w:t>
      </w:r>
      <w:r w:rsidRPr="00305532">
        <w:rPr>
          <w:rStyle w:val="StyleUnderline"/>
          <w:highlight w:val="cyan"/>
        </w:rPr>
        <w:t>headed</w:t>
      </w:r>
      <w:r w:rsidRPr="00305532">
        <w:rPr>
          <w:rStyle w:val="StyleUnderline"/>
        </w:rPr>
        <w:t xml:space="preserve"> </w:t>
      </w:r>
      <w:r w:rsidRPr="00305532">
        <w:rPr>
          <w:rStyle w:val="StyleUnderline"/>
          <w:highlight w:val="cyan"/>
        </w:rPr>
        <w:t xml:space="preserve">in the </w:t>
      </w:r>
      <w:r w:rsidRPr="00305532">
        <w:rPr>
          <w:rStyle w:val="Emphasis"/>
          <w:highlight w:val="cyan"/>
        </w:rPr>
        <w:t>right direction</w:t>
      </w:r>
      <w:r w:rsidRPr="00305532">
        <w:rPr>
          <w:rStyle w:val="StyleUnderline"/>
        </w:rPr>
        <w:t xml:space="preserve">, </w:t>
      </w:r>
      <w:r w:rsidRPr="00305532">
        <w:rPr>
          <w:rStyle w:val="StyleUnderline"/>
          <w:highlight w:val="cyan"/>
        </w:rPr>
        <w:t>establishing</w:t>
      </w:r>
      <w:r w:rsidRPr="00305532">
        <w:rPr>
          <w:rStyle w:val="StyleUnderline"/>
        </w:rPr>
        <w:t xml:space="preserve"> </w:t>
      </w:r>
      <w:r w:rsidRPr="00305532">
        <w:rPr>
          <w:rStyle w:val="StyleUnderline"/>
          <w:highlight w:val="cyan"/>
        </w:rPr>
        <w:t xml:space="preserve">a </w:t>
      </w:r>
      <w:r w:rsidRPr="00305532">
        <w:rPr>
          <w:rStyle w:val="Emphasis"/>
          <w:highlight w:val="cyan"/>
        </w:rPr>
        <w:t>stronger</w:t>
      </w:r>
      <w:r w:rsidRPr="00305532">
        <w:rPr>
          <w:rStyle w:val="StyleUnderline"/>
        </w:rPr>
        <w:t xml:space="preserve"> manufacturing </w:t>
      </w:r>
      <w:r w:rsidRPr="00305532">
        <w:rPr>
          <w:rStyle w:val="Emphasis"/>
          <w:highlight w:val="cyan"/>
        </w:rPr>
        <w:t>foundation</w:t>
      </w:r>
      <w:r w:rsidRPr="00305532">
        <w:rPr>
          <w:sz w:val="16"/>
        </w:rPr>
        <w:t xml:space="preserve">, </w:t>
      </w:r>
      <w:r w:rsidRPr="00305532">
        <w:rPr>
          <w:rStyle w:val="StyleUnderline"/>
        </w:rPr>
        <w:t xml:space="preserve">and now we </w:t>
      </w:r>
      <w:r w:rsidRPr="00305532">
        <w:rPr>
          <w:rStyle w:val="StyleUnderline"/>
          <w:highlight w:val="cyan"/>
        </w:rPr>
        <w:t xml:space="preserve">need to </w:t>
      </w:r>
      <w:r w:rsidRPr="00305532">
        <w:rPr>
          <w:rStyle w:val="Emphasis"/>
          <w:highlight w:val="cyan"/>
        </w:rPr>
        <w:t>continue</w:t>
      </w:r>
      <w:r w:rsidRPr="00305532">
        <w:rPr>
          <w:rStyle w:val="StyleUnderline"/>
        </w:rPr>
        <w:t xml:space="preserve"> the </w:t>
      </w:r>
      <w:r w:rsidRPr="00305532">
        <w:rPr>
          <w:rStyle w:val="Emphasis"/>
          <w:highlight w:val="cyan"/>
        </w:rPr>
        <w:t>momentum</w:t>
      </w:r>
      <w:r w:rsidRPr="00305532">
        <w:rPr>
          <w:rStyle w:val="StyleUnderline"/>
        </w:rPr>
        <w:t xml:space="preserve"> </w:t>
      </w:r>
      <w:r w:rsidRPr="00305532">
        <w:rPr>
          <w:rStyle w:val="StyleUnderline"/>
          <w:highlight w:val="cyan"/>
        </w:rPr>
        <w:t>by</w:t>
      </w:r>
      <w:r w:rsidRPr="00305532">
        <w:rPr>
          <w:rStyle w:val="StyleUnderline"/>
        </w:rPr>
        <w:t xml:space="preserve"> doing the hard collaborative work of </w:t>
      </w:r>
      <w:r w:rsidRPr="00305532">
        <w:rPr>
          <w:rStyle w:val="Emphasis"/>
          <w:highlight w:val="cyan"/>
        </w:rPr>
        <w:t>accelerating</w:t>
      </w:r>
      <w:r w:rsidRPr="00305532">
        <w:rPr>
          <w:rStyle w:val="StyleUnderline"/>
          <w:highlight w:val="cyan"/>
        </w:rPr>
        <w:t xml:space="preserve"> our </w:t>
      </w:r>
      <w:r w:rsidRPr="00305532">
        <w:rPr>
          <w:rStyle w:val="Emphasis"/>
          <w:highlight w:val="cyan"/>
        </w:rPr>
        <w:t>pace</w:t>
      </w:r>
      <w:r w:rsidRPr="00305532">
        <w:rPr>
          <w:rStyle w:val="StyleUnderline"/>
        </w:rPr>
        <w:t xml:space="preserve"> of progress</w:t>
      </w:r>
      <w:r w:rsidRPr="00305532">
        <w:rPr>
          <w:sz w:val="16"/>
        </w:rPr>
        <w:t>.”10</w:t>
      </w:r>
    </w:p>
    <w:bookmarkEnd w:id="8"/>
    <w:p w14:paraId="4D063F8C" w14:textId="77777777" w:rsidR="009542D0" w:rsidRDefault="009542D0" w:rsidP="009542D0">
      <w:pPr>
        <w:pStyle w:val="Heading3"/>
      </w:pPr>
      <w:r>
        <w:t>UQ---Reshoring---2NC</w:t>
      </w:r>
    </w:p>
    <w:p w14:paraId="03C0B468" w14:textId="77777777" w:rsidR="009542D0" w:rsidRDefault="009542D0" w:rsidP="009542D0">
      <w:pPr>
        <w:pStyle w:val="Heading4"/>
      </w:pPr>
      <w:r>
        <w:t xml:space="preserve">Reshoring is on the up, </w:t>
      </w:r>
      <w:r w:rsidRPr="002B5E92">
        <w:rPr>
          <w:u w:val="single"/>
        </w:rPr>
        <w:t>despite</w:t>
      </w:r>
      <w:r>
        <w:t xml:space="preserve"> </w:t>
      </w:r>
      <w:r w:rsidRPr="002B5E92">
        <w:rPr>
          <w:u w:val="single"/>
        </w:rPr>
        <w:t>economic headwinds</w:t>
      </w:r>
      <w:r>
        <w:t>.</w:t>
      </w:r>
    </w:p>
    <w:p w14:paraId="12D5A565" w14:textId="77777777" w:rsidR="009542D0" w:rsidRPr="008E4259" w:rsidRDefault="009542D0" w:rsidP="009542D0">
      <w:r w:rsidRPr="008E4259">
        <w:rPr>
          <w:rStyle w:val="Heading4Char"/>
        </w:rPr>
        <w:t>Dents 25</w:t>
      </w:r>
      <w:r>
        <w:t xml:space="preserve">, *Business Development &amp; Pre-Capital Consulting, Burns &amp; McDonnell, </w:t>
      </w:r>
      <w:r w:rsidRPr="008E4259">
        <w:t>(*</w:t>
      </w:r>
      <w:r>
        <w:t>Stephanie</w:t>
      </w:r>
      <w:r w:rsidRPr="008E4259">
        <w:t xml:space="preserve">, </w:t>
      </w:r>
      <w:r>
        <w:t xml:space="preserve">August 8, 2025, “Is a U.S. Manufacturing Comeback on the Horizon?” </w:t>
      </w:r>
      <w:r w:rsidRPr="008E4259">
        <w:rPr>
          <w:i/>
          <w:iCs/>
        </w:rPr>
        <w:t>Burns &amp; McDonnell</w:t>
      </w:r>
      <w:r>
        <w:t xml:space="preserve">, </w:t>
      </w:r>
      <w:r w:rsidRPr="008E4259">
        <w:t>https://blog.burnsmcd.com/is-a-us-manufacturing-comeback-on-the-horizon)</w:t>
      </w:r>
    </w:p>
    <w:p w14:paraId="2936BC3B" w14:textId="77777777" w:rsidR="009542D0" w:rsidRPr="00C13B4F" w:rsidRDefault="009542D0" w:rsidP="009542D0">
      <w:pPr>
        <w:rPr>
          <w:sz w:val="16"/>
        </w:rPr>
      </w:pPr>
      <w:r w:rsidRPr="00C13B4F">
        <w:rPr>
          <w:sz w:val="16"/>
        </w:rPr>
        <w:t>Economic Opportunities for Manufacturing</w:t>
      </w:r>
    </w:p>
    <w:p w14:paraId="33DFE12D" w14:textId="77777777" w:rsidR="009542D0" w:rsidRPr="00C13B4F" w:rsidRDefault="009542D0" w:rsidP="009542D0">
      <w:pPr>
        <w:rPr>
          <w:sz w:val="16"/>
        </w:rPr>
      </w:pPr>
      <w:r w:rsidRPr="00144FF8">
        <w:rPr>
          <w:rStyle w:val="Emphasis"/>
          <w:highlight w:val="cyan"/>
        </w:rPr>
        <w:t>Despite</w:t>
      </w:r>
      <w:r w:rsidRPr="00C13B4F">
        <w:rPr>
          <w:sz w:val="16"/>
        </w:rPr>
        <w:t xml:space="preserve"> these </w:t>
      </w:r>
      <w:r w:rsidRPr="00144FF8">
        <w:rPr>
          <w:rStyle w:val="Emphasis"/>
          <w:highlight w:val="cyan"/>
        </w:rPr>
        <w:t>hurdles</w:t>
      </w:r>
      <w:r w:rsidRPr="00C13B4F">
        <w:rPr>
          <w:sz w:val="16"/>
        </w:rPr>
        <w:t xml:space="preserve">, </w:t>
      </w:r>
      <w:r w:rsidRPr="00144FF8">
        <w:rPr>
          <w:rStyle w:val="Emphasis"/>
          <w:highlight w:val="cyan"/>
        </w:rPr>
        <w:t>reshoring</w:t>
      </w:r>
      <w:r w:rsidRPr="008E4259">
        <w:rPr>
          <w:rStyle w:val="StyleUnderline"/>
        </w:rPr>
        <w:t xml:space="preserve"> continues to </w:t>
      </w:r>
      <w:r w:rsidRPr="00144FF8">
        <w:rPr>
          <w:rStyle w:val="StyleUnderline"/>
          <w:highlight w:val="cyan"/>
        </w:rPr>
        <w:t>present</w:t>
      </w:r>
      <w:r w:rsidRPr="008E4259">
        <w:rPr>
          <w:rStyle w:val="StyleUnderline"/>
        </w:rPr>
        <w:t xml:space="preserve"> </w:t>
      </w:r>
      <w:r w:rsidRPr="00144FF8">
        <w:rPr>
          <w:rStyle w:val="Emphasis"/>
        </w:rPr>
        <w:t>opportunities</w:t>
      </w:r>
      <w:r w:rsidRPr="008E4259">
        <w:rPr>
          <w:rStyle w:val="StyleUnderline"/>
        </w:rPr>
        <w:t xml:space="preserve"> for manufacturers</w:t>
      </w:r>
      <w:r w:rsidRPr="00C13B4F">
        <w:rPr>
          <w:sz w:val="16"/>
        </w:rPr>
        <w:t xml:space="preserve">, </w:t>
      </w:r>
      <w:r w:rsidRPr="008E4259">
        <w:rPr>
          <w:rStyle w:val="StyleUnderline"/>
        </w:rPr>
        <w:t xml:space="preserve">including </w:t>
      </w:r>
      <w:r w:rsidRPr="00144FF8">
        <w:rPr>
          <w:rStyle w:val="Emphasis"/>
          <w:highlight w:val="cyan"/>
        </w:rPr>
        <w:t>reduced</w:t>
      </w:r>
      <w:r w:rsidRPr="008E4259">
        <w:rPr>
          <w:rStyle w:val="StyleUnderline"/>
        </w:rPr>
        <w:t xml:space="preserve"> </w:t>
      </w:r>
      <w:r w:rsidRPr="00144FF8">
        <w:rPr>
          <w:rStyle w:val="Emphasis"/>
          <w:highlight w:val="cyan"/>
        </w:rPr>
        <w:t>reliance</w:t>
      </w:r>
      <w:r w:rsidRPr="00C13B4F">
        <w:rPr>
          <w:sz w:val="16"/>
        </w:rPr>
        <w:t xml:space="preserve"> </w:t>
      </w:r>
      <w:r w:rsidRPr="00144FF8">
        <w:rPr>
          <w:rStyle w:val="StyleUnderline"/>
          <w:highlight w:val="cyan"/>
        </w:rPr>
        <w:t>on</w:t>
      </w:r>
      <w:r w:rsidRPr="008E4259">
        <w:rPr>
          <w:rStyle w:val="StyleUnderline"/>
        </w:rPr>
        <w:t xml:space="preserve"> international </w:t>
      </w:r>
      <w:r w:rsidRPr="00144FF8">
        <w:rPr>
          <w:rStyle w:val="Emphasis"/>
          <w:highlight w:val="cyan"/>
        </w:rPr>
        <w:t>suppliers</w:t>
      </w:r>
      <w:r w:rsidRPr="00C13B4F">
        <w:rPr>
          <w:sz w:val="16"/>
        </w:rPr>
        <w:t xml:space="preserve">, </w:t>
      </w:r>
      <w:r w:rsidRPr="00C13B4F">
        <w:rPr>
          <w:rStyle w:val="Emphasis"/>
        </w:rPr>
        <w:t>faster turnaround</w:t>
      </w:r>
      <w:r w:rsidRPr="00C13B4F">
        <w:rPr>
          <w:sz w:val="16"/>
        </w:rPr>
        <w:t xml:space="preserve"> times </w:t>
      </w:r>
      <w:r w:rsidRPr="00144FF8">
        <w:rPr>
          <w:rStyle w:val="StyleUnderline"/>
          <w:highlight w:val="cyan"/>
        </w:rPr>
        <w:t xml:space="preserve">and </w:t>
      </w:r>
      <w:r w:rsidRPr="00144FF8">
        <w:rPr>
          <w:rStyle w:val="Emphasis"/>
          <w:highlight w:val="cyan"/>
        </w:rPr>
        <w:t>improved</w:t>
      </w:r>
      <w:r w:rsidRPr="008E4259">
        <w:rPr>
          <w:rStyle w:val="StyleUnderline"/>
        </w:rPr>
        <w:t xml:space="preserve"> production </w:t>
      </w:r>
      <w:r w:rsidRPr="00144FF8">
        <w:rPr>
          <w:rStyle w:val="Emphasis"/>
          <w:highlight w:val="cyan"/>
        </w:rPr>
        <w:t>flexibility</w:t>
      </w:r>
      <w:r w:rsidRPr="00C13B4F">
        <w:rPr>
          <w:sz w:val="16"/>
        </w:rPr>
        <w:t xml:space="preserve">. While 2024 saw 244,000 jobs reshored or created through foreign direct investment, 2025 has presented mixed results. Companies investing in domestic production may gain greater resilience against global supply chain disruptions and geopolitical risks. </w:t>
      </w:r>
      <w:r w:rsidRPr="00144FF8">
        <w:rPr>
          <w:rStyle w:val="StyleUnderline"/>
          <w:highlight w:val="cyan"/>
        </w:rPr>
        <w:t xml:space="preserve">While </w:t>
      </w:r>
      <w:r w:rsidRPr="00144FF8">
        <w:rPr>
          <w:rStyle w:val="Emphasis"/>
          <w:highlight w:val="cyan"/>
        </w:rPr>
        <w:t>upfront</w:t>
      </w:r>
      <w:r w:rsidRPr="00144FF8">
        <w:rPr>
          <w:rStyle w:val="StyleUnderline"/>
          <w:highlight w:val="cyan"/>
        </w:rPr>
        <w:t xml:space="preserve"> </w:t>
      </w:r>
      <w:r w:rsidRPr="00144FF8">
        <w:rPr>
          <w:rStyle w:val="Emphasis"/>
          <w:highlight w:val="cyan"/>
        </w:rPr>
        <w:t>costs</w:t>
      </w:r>
      <w:r w:rsidRPr="008E4259">
        <w:rPr>
          <w:rStyle w:val="StyleUnderline"/>
        </w:rPr>
        <w:t xml:space="preserve"> </w:t>
      </w:r>
      <w:r w:rsidRPr="00144FF8">
        <w:rPr>
          <w:rStyle w:val="StyleUnderline"/>
          <w:highlight w:val="cyan"/>
        </w:rPr>
        <w:t>remain</w:t>
      </w:r>
      <w:r w:rsidRPr="008E4259">
        <w:rPr>
          <w:rStyle w:val="StyleUnderline"/>
        </w:rPr>
        <w:t xml:space="preserve"> </w:t>
      </w:r>
      <w:r w:rsidRPr="00144FF8">
        <w:rPr>
          <w:rStyle w:val="Emphasis"/>
        </w:rPr>
        <w:t>high</w:t>
      </w:r>
      <w:r w:rsidRPr="00C13B4F">
        <w:rPr>
          <w:sz w:val="16"/>
        </w:rPr>
        <w:t xml:space="preserve">, </w:t>
      </w:r>
      <w:r w:rsidRPr="00144FF8">
        <w:rPr>
          <w:rStyle w:val="Emphasis"/>
          <w:highlight w:val="cyan"/>
        </w:rPr>
        <w:t>long-term</w:t>
      </w:r>
      <w:r w:rsidRPr="008E4259">
        <w:rPr>
          <w:rStyle w:val="StyleUnderline"/>
        </w:rPr>
        <w:t xml:space="preserve"> supply chain </w:t>
      </w:r>
      <w:r w:rsidRPr="00144FF8">
        <w:rPr>
          <w:rStyle w:val="Emphasis"/>
          <w:highlight w:val="cyan"/>
        </w:rPr>
        <w:t>efficiencies</w:t>
      </w:r>
      <w:r w:rsidRPr="008E4259">
        <w:rPr>
          <w:rStyle w:val="StyleUnderline"/>
        </w:rPr>
        <w:t xml:space="preserve"> </w:t>
      </w:r>
      <w:r w:rsidRPr="00144FF8">
        <w:rPr>
          <w:rStyle w:val="StyleUnderline"/>
          <w:highlight w:val="cyan"/>
        </w:rPr>
        <w:t xml:space="preserve">and </w:t>
      </w:r>
      <w:r w:rsidRPr="00144FF8">
        <w:rPr>
          <w:rStyle w:val="Emphasis"/>
          <w:highlight w:val="cyan"/>
        </w:rPr>
        <w:t>risk mitigation</w:t>
      </w:r>
      <w:r w:rsidRPr="00C13B4F">
        <w:rPr>
          <w:sz w:val="16"/>
        </w:rPr>
        <w:t xml:space="preserve"> may </w:t>
      </w:r>
      <w:r w:rsidRPr="00144FF8">
        <w:rPr>
          <w:rStyle w:val="Emphasis"/>
          <w:sz w:val="28"/>
          <w:szCs w:val="28"/>
          <w:highlight w:val="cyan"/>
        </w:rPr>
        <w:t>outweigh</w:t>
      </w:r>
      <w:r w:rsidRPr="00144FF8">
        <w:rPr>
          <w:rStyle w:val="StyleUnderline"/>
          <w:sz w:val="28"/>
          <w:szCs w:val="28"/>
          <w:highlight w:val="cyan"/>
        </w:rPr>
        <w:t xml:space="preserve"> </w:t>
      </w:r>
      <w:r w:rsidRPr="00144FF8">
        <w:rPr>
          <w:rStyle w:val="Emphasis"/>
          <w:sz w:val="28"/>
          <w:szCs w:val="28"/>
          <w:highlight w:val="cyan"/>
        </w:rPr>
        <w:t>short-term</w:t>
      </w:r>
      <w:r w:rsidRPr="00144FF8">
        <w:rPr>
          <w:rStyle w:val="StyleUnderline"/>
          <w:sz w:val="28"/>
          <w:szCs w:val="28"/>
          <w:highlight w:val="cyan"/>
        </w:rPr>
        <w:t xml:space="preserve"> </w:t>
      </w:r>
      <w:r w:rsidRPr="00144FF8">
        <w:rPr>
          <w:rStyle w:val="Emphasis"/>
          <w:sz w:val="28"/>
          <w:szCs w:val="28"/>
          <w:highlight w:val="cyan"/>
        </w:rPr>
        <w:t>expenses</w:t>
      </w:r>
      <w:r w:rsidRPr="00C13B4F">
        <w:rPr>
          <w:sz w:val="16"/>
        </w:rPr>
        <w:t xml:space="preserve">. </w:t>
      </w:r>
    </w:p>
    <w:p w14:paraId="2ECE489A" w14:textId="77777777" w:rsidR="009542D0" w:rsidRPr="00C13B4F" w:rsidRDefault="009542D0" w:rsidP="009542D0">
      <w:pPr>
        <w:rPr>
          <w:sz w:val="16"/>
        </w:rPr>
      </w:pPr>
      <w:r w:rsidRPr="00C13B4F">
        <w:rPr>
          <w:sz w:val="16"/>
        </w:rPr>
        <w:t xml:space="preserve">Recent technological </w:t>
      </w:r>
      <w:r w:rsidRPr="00144FF8">
        <w:rPr>
          <w:rStyle w:val="StyleUnderline"/>
          <w:highlight w:val="cyan"/>
        </w:rPr>
        <w:t>advancements</w:t>
      </w:r>
      <w:r w:rsidRPr="00C13B4F">
        <w:rPr>
          <w:sz w:val="16"/>
        </w:rPr>
        <w:t xml:space="preserve"> </w:t>
      </w:r>
      <w:r w:rsidRPr="00144FF8">
        <w:rPr>
          <w:rStyle w:val="StyleUnderline"/>
          <w:highlight w:val="cyan"/>
        </w:rPr>
        <w:t xml:space="preserve">in </w:t>
      </w:r>
      <w:r w:rsidRPr="00144FF8">
        <w:rPr>
          <w:rStyle w:val="Emphasis"/>
          <w:highlight w:val="cyan"/>
        </w:rPr>
        <w:t>AI</w:t>
      </w:r>
      <w:r w:rsidRPr="008E4259">
        <w:rPr>
          <w:rStyle w:val="StyleUnderline"/>
        </w:rPr>
        <w:t xml:space="preserve">, </w:t>
      </w:r>
      <w:r w:rsidRPr="00144FF8">
        <w:rPr>
          <w:rStyle w:val="Emphasis"/>
        </w:rPr>
        <w:t>automation</w:t>
      </w:r>
      <w:r w:rsidRPr="008E4259">
        <w:rPr>
          <w:rStyle w:val="StyleUnderline"/>
        </w:rPr>
        <w:t xml:space="preserve"> and </w:t>
      </w:r>
      <w:r w:rsidRPr="00144FF8">
        <w:rPr>
          <w:rStyle w:val="Emphasis"/>
        </w:rPr>
        <w:t>robotics</w:t>
      </w:r>
      <w:r w:rsidRPr="008E4259">
        <w:rPr>
          <w:rStyle w:val="StyleUnderline"/>
        </w:rPr>
        <w:t xml:space="preserve">, </w:t>
      </w:r>
      <w:r w:rsidRPr="00144FF8">
        <w:rPr>
          <w:rStyle w:val="StyleUnderline"/>
          <w:highlight w:val="cyan"/>
        </w:rPr>
        <w:t xml:space="preserve">as well as </w:t>
      </w:r>
      <w:r w:rsidRPr="00144FF8">
        <w:rPr>
          <w:rStyle w:val="Emphasis"/>
          <w:highlight w:val="cyan"/>
        </w:rPr>
        <w:t>lower</w:t>
      </w:r>
      <w:r w:rsidRPr="008E4259">
        <w:rPr>
          <w:rStyle w:val="StyleUnderline"/>
        </w:rPr>
        <w:t xml:space="preserve"> domestic </w:t>
      </w:r>
      <w:r w:rsidRPr="00144FF8">
        <w:rPr>
          <w:rStyle w:val="Emphasis"/>
          <w:highlight w:val="cyan"/>
        </w:rPr>
        <w:t>energy costs</w:t>
      </w:r>
      <w:r w:rsidRPr="00C13B4F">
        <w:rPr>
          <w:sz w:val="16"/>
        </w:rPr>
        <w:t xml:space="preserve">, </w:t>
      </w:r>
      <w:r w:rsidRPr="00144FF8">
        <w:rPr>
          <w:rStyle w:val="StyleUnderline"/>
          <w:highlight w:val="cyan"/>
        </w:rPr>
        <w:t xml:space="preserve">add to the </w:t>
      </w:r>
      <w:r w:rsidRPr="00144FF8">
        <w:rPr>
          <w:rStyle w:val="Emphasis"/>
          <w:highlight w:val="cyan"/>
        </w:rPr>
        <w:t>appeal</w:t>
      </w:r>
      <w:r w:rsidRPr="008E4259">
        <w:rPr>
          <w:rStyle w:val="StyleUnderline"/>
        </w:rPr>
        <w:t xml:space="preserve"> of </w:t>
      </w:r>
      <w:r w:rsidRPr="00144FF8">
        <w:rPr>
          <w:rStyle w:val="Emphasis"/>
        </w:rPr>
        <w:t>reshoring</w:t>
      </w:r>
      <w:r w:rsidRPr="00C13B4F">
        <w:rPr>
          <w:sz w:val="16"/>
        </w:rPr>
        <w:t xml:space="preserve">. </w:t>
      </w:r>
      <w:r w:rsidRPr="00144FF8">
        <w:rPr>
          <w:rStyle w:val="StyleUnderline"/>
          <w:highlight w:val="cyan"/>
        </w:rPr>
        <w:t>Manufacturers</w:t>
      </w:r>
      <w:r w:rsidRPr="00C13B4F">
        <w:rPr>
          <w:sz w:val="16"/>
        </w:rPr>
        <w:t xml:space="preserve"> </w:t>
      </w:r>
      <w:r w:rsidRPr="008E4259">
        <w:rPr>
          <w:rStyle w:val="StyleUnderline"/>
        </w:rPr>
        <w:t xml:space="preserve">are </w:t>
      </w:r>
      <w:r w:rsidRPr="00144FF8">
        <w:rPr>
          <w:rStyle w:val="Emphasis"/>
          <w:highlight w:val="cyan"/>
        </w:rPr>
        <w:t>increasingly</w:t>
      </w:r>
      <w:r w:rsidRPr="008E4259">
        <w:rPr>
          <w:rStyle w:val="StyleUnderline"/>
        </w:rPr>
        <w:t xml:space="preserve"> </w:t>
      </w:r>
      <w:r w:rsidRPr="00144FF8">
        <w:rPr>
          <w:rStyle w:val="Emphasis"/>
          <w:highlight w:val="cyan"/>
        </w:rPr>
        <w:t>embracing innovation</w:t>
      </w:r>
      <w:r w:rsidRPr="008E4259">
        <w:rPr>
          <w:rStyle w:val="StyleUnderline"/>
        </w:rPr>
        <w:t xml:space="preserve"> </w:t>
      </w:r>
      <w:r w:rsidRPr="00144FF8">
        <w:rPr>
          <w:rStyle w:val="StyleUnderline"/>
        </w:rPr>
        <w:t>to</w:t>
      </w:r>
      <w:r w:rsidRPr="008E4259">
        <w:rPr>
          <w:rStyle w:val="StyleUnderline"/>
        </w:rPr>
        <w:t xml:space="preserve"> </w:t>
      </w:r>
      <w:r w:rsidRPr="00144FF8">
        <w:rPr>
          <w:rStyle w:val="Emphasis"/>
        </w:rPr>
        <w:t>streamline</w:t>
      </w:r>
      <w:r w:rsidRPr="008E4259">
        <w:rPr>
          <w:rStyle w:val="StyleUnderline"/>
        </w:rPr>
        <w:t xml:space="preserve"> operations</w:t>
      </w:r>
      <w:r w:rsidRPr="00C13B4F">
        <w:rPr>
          <w:sz w:val="16"/>
        </w:rPr>
        <w:t xml:space="preserve">, </w:t>
      </w:r>
      <w:r w:rsidRPr="00144FF8">
        <w:rPr>
          <w:rStyle w:val="Emphasis"/>
        </w:rPr>
        <w:t>lower</w:t>
      </w:r>
      <w:r w:rsidRPr="008E4259">
        <w:rPr>
          <w:rStyle w:val="StyleUnderline"/>
        </w:rPr>
        <w:t xml:space="preserve"> </w:t>
      </w:r>
      <w:r w:rsidRPr="00144FF8">
        <w:rPr>
          <w:rStyle w:val="Emphasis"/>
        </w:rPr>
        <w:t>costs</w:t>
      </w:r>
      <w:r w:rsidRPr="008E4259">
        <w:rPr>
          <w:rStyle w:val="StyleUnderline"/>
        </w:rPr>
        <w:t xml:space="preserve"> and </w:t>
      </w:r>
      <w:r w:rsidRPr="00144FF8">
        <w:rPr>
          <w:rStyle w:val="Emphasis"/>
        </w:rPr>
        <w:t>elevate</w:t>
      </w:r>
      <w:r w:rsidRPr="008E4259">
        <w:rPr>
          <w:rStyle w:val="StyleUnderline"/>
        </w:rPr>
        <w:t xml:space="preserve"> product </w:t>
      </w:r>
      <w:r w:rsidRPr="00144FF8">
        <w:rPr>
          <w:rStyle w:val="Emphasis"/>
        </w:rPr>
        <w:t>quality</w:t>
      </w:r>
      <w:r w:rsidRPr="00C13B4F">
        <w:rPr>
          <w:sz w:val="16"/>
        </w:rPr>
        <w:t xml:space="preserve"> and throughput. Investments in these technologies are expected to continue accelerating in 2025 as companies work to stay competitive.</w:t>
      </w:r>
    </w:p>
    <w:p w14:paraId="3AC3F9D6" w14:textId="77777777" w:rsidR="009542D0" w:rsidRPr="00C13B4F" w:rsidRDefault="009542D0" w:rsidP="009542D0">
      <w:pPr>
        <w:rPr>
          <w:sz w:val="16"/>
        </w:rPr>
      </w:pPr>
      <w:r w:rsidRPr="00C13B4F">
        <w:rPr>
          <w:sz w:val="16"/>
        </w:rPr>
        <w:t xml:space="preserve">Overcoming Challenges </w:t>
      </w:r>
    </w:p>
    <w:p w14:paraId="0B5461EF" w14:textId="77777777" w:rsidR="009542D0" w:rsidRPr="00C13B4F" w:rsidRDefault="009542D0" w:rsidP="009542D0">
      <w:pPr>
        <w:rPr>
          <w:sz w:val="16"/>
        </w:rPr>
      </w:pPr>
      <w:r w:rsidRPr="00144FF8">
        <w:rPr>
          <w:rStyle w:val="StyleUnderline"/>
          <w:highlight w:val="cyan"/>
        </w:rPr>
        <w:t>Manufacturers</w:t>
      </w:r>
      <w:r w:rsidRPr="008E4259">
        <w:rPr>
          <w:rStyle w:val="StyleUnderline"/>
        </w:rPr>
        <w:t xml:space="preserve"> have long </w:t>
      </w:r>
      <w:r w:rsidRPr="00144FF8">
        <w:rPr>
          <w:rStyle w:val="Emphasis"/>
          <w:highlight w:val="cyan"/>
        </w:rPr>
        <w:t>reassessed</w:t>
      </w:r>
      <w:r w:rsidRPr="008E4259">
        <w:rPr>
          <w:rStyle w:val="StyleUnderline"/>
        </w:rPr>
        <w:t xml:space="preserve"> their global </w:t>
      </w:r>
      <w:r w:rsidRPr="00144FF8">
        <w:rPr>
          <w:rStyle w:val="Emphasis"/>
          <w:highlight w:val="cyan"/>
        </w:rPr>
        <w:t>operations</w:t>
      </w:r>
      <w:r w:rsidRPr="008E4259">
        <w:rPr>
          <w:rStyle w:val="StyleUnderline"/>
        </w:rPr>
        <w:t xml:space="preserve"> </w:t>
      </w:r>
      <w:r w:rsidRPr="00144FF8">
        <w:rPr>
          <w:rStyle w:val="StyleUnderline"/>
          <w:highlight w:val="cyan"/>
        </w:rPr>
        <w:t>since</w:t>
      </w:r>
      <w:r w:rsidRPr="008E4259">
        <w:rPr>
          <w:rStyle w:val="StyleUnderline"/>
        </w:rPr>
        <w:t xml:space="preserve"> the </w:t>
      </w:r>
      <w:r w:rsidRPr="00144FF8">
        <w:rPr>
          <w:rStyle w:val="Emphasis"/>
          <w:highlight w:val="cyan"/>
        </w:rPr>
        <w:t>pandemic</w:t>
      </w:r>
      <w:r w:rsidRPr="008E4259">
        <w:rPr>
          <w:rStyle w:val="StyleUnderline"/>
        </w:rPr>
        <w:t xml:space="preserve"> </w:t>
      </w:r>
      <w:r w:rsidRPr="00144FF8">
        <w:rPr>
          <w:rStyle w:val="Emphasis"/>
          <w:highlight w:val="cyan"/>
        </w:rPr>
        <w:t>exposed vulnerabilities</w:t>
      </w:r>
      <w:r w:rsidRPr="008E4259">
        <w:rPr>
          <w:rStyle w:val="StyleUnderline"/>
        </w:rPr>
        <w:t xml:space="preserve"> in </w:t>
      </w:r>
      <w:r w:rsidRPr="00144FF8">
        <w:rPr>
          <w:rStyle w:val="Emphasis"/>
        </w:rPr>
        <w:t>offshore production</w:t>
      </w:r>
      <w:r w:rsidRPr="00C13B4F">
        <w:rPr>
          <w:sz w:val="16"/>
        </w:rPr>
        <w:t xml:space="preserve">, </w:t>
      </w:r>
      <w:r w:rsidRPr="008E4259">
        <w:rPr>
          <w:rStyle w:val="StyleUnderline"/>
        </w:rPr>
        <w:t xml:space="preserve">prompting companies to </w:t>
      </w:r>
      <w:r w:rsidRPr="00144FF8">
        <w:rPr>
          <w:rStyle w:val="Emphasis"/>
        </w:rPr>
        <w:t>seek</w:t>
      </w:r>
      <w:r w:rsidRPr="008E4259">
        <w:rPr>
          <w:rStyle w:val="StyleUnderline"/>
        </w:rPr>
        <w:t xml:space="preserve"> more </w:t>
      </w:r>
      <w:r w:rsidRPr="00144FF8">
        <w:rPr>
          <w:rStyle w:val="Emphasis"/>
        </w:rPr>
        <w:t>control</w:t>
      </w:r>
      <w:r w:rsidRPr="008E4259">
        <w:rPr>
          <w:rStyle w:val="StyleUnderline"/>
        </w:rPr>
        <w:t xml:space="preserve"> over their supply chain</w:t>
      </w:r>
      <w:r w:rsidRPr="00C13B4F">
        <w:rPr>
          <w:sz w:val="16"/>
        </w:rPr>
        <w:t>.</w:t>
      </w:r>
    </w:p>
    <w:p w14:paraId="3F3DC379" w14:textId="77777777" w:rsidR="009542D0" w:rsidRPr="00C13B4F" w:rsidRDefault="009542D0" w:rsidP="009542D0">
      <w:pPr>
        <w:rPr>
          <w:sz w:val="16"/>
        </w:rPr>
      </w:pPr>
      <w:r w:rsidRPr="00C13B4F">
        <w:rPr>
          <w:sz w:val="16"/>
        </w:rPr>
        <w:t xml:space="preserve">Another significant hurdle is the workforce. One major challenge is addressing workforce shortages. The demand for highly skilled workers in advanced manufacturing roles continues to outpace supply. While many companies have invested in workforce development programs and automation to offset labor shortages, the challenge of attracting and retaining talent persists. </w:t>
      </w:r>
    </w:p>
    <w:p w14:paraId="3F80D4E5" w14:textId="77777777" w:rsidR="009542D0" w:rsidRPr="00C13B4F" w:rsidRDefault="009542D0" w:rsidP="009542D0">
      <w:pPr>
        <w:rPr>
          <w:sz w:val="16"/>
        </w:rPr>
      </w:pPr>
      <w:r w:rsidRPr="00C13B4F">
        <w:rPr>
          <w:sz w:val="16"/>
        </w:rPr>
        <w:t xml:space="preserve">Rising global economic pressures continue to challenge manufacturers, especially those reliant on imported components. Inflation and tariffs are eroding profit margins, and many companies are building up inventories to hedge against further cost increases. Higher initial investments for reshoring — such as infrastructure and labor — remain a significant financial burden, and regulatory complexities can slow progress. </w:t>
      </w:r>
    </w:p>
    <w:p w14:paraId="4C742A29" w14:textId="77777777" w:rsidR="009542D0" w:rsidRPr="00C13B4F" w:rsidRDefault="009542D0" w:rsidP="009542D0">
      <w:pPr>
        <w:rPr>
          <w:sz w:val="16"/>
        </w:rPr>
      </w:pPr>
      <w:r w:rsidRPr="00C13B4F">
        <w:rPr>
          <w:sz w:val="16"/>
        </w:rPr>
        <w:t>Impacts on Facility Design and Construction</w:t>
      </w:r>
    </w:p>
    <w:p w14:paraId="1F823FFD" w14:textId="77777777" w:rsidR="009542D0" w:rsidRPr="00C13B4F" w:rsidRDefault="009542D0" w:rsidP="009542D0">
      <w:pPr>
        <w:rPr>
          <w:sz w:val="16"/>
        </w:rPr>
      </w:pPr>
      <w:r w:rsidRPr="00144FF8">
        <w:rPr>
          <w:rStyle w:val="Emphasis"/>
          <w:highlight w:val="cyan"/>
        </w:rPr>
        <w:t>Despite</w:t>
      </w:r>
      <w:r w:rsidRPr="00C13B4F">
        <w:rPr>
          <w:rStyle w:val="StyleUnderline"/>
        </w:rPr>
        <w:t xml:space="preserve"> current </w:t>
      </w:r>
      <w:r w:rsidRPr="00144FF8">
        <w:rPr>
          <w:rStyle w:val="Emphasis"/>
          <w:highlight w:val="cyan"/>
        </w:rPr>
        <w:t>economic headwinds</w:t>
      </w:r>
      <w:r w:rsidRPr="00C13B4F">
        <w:rPr>
          <w:sz w:val="16"/>
        </w:rPr>
        <w:t xml:space="preserve">, </w:t>
      </w:r>
      <w:r w:rsidRPr="00144FF8">
        <w:rPr>
          <w:rStyle w:val="Emphasis"/>
          <w:highlight w:val="cyan"/>
        </w:rPr>
        <w:t>reshoring</w:t>
      </w:r>
      <w:r w:rsidRPr="00C13B4F">
        <w:rPr>
          <w:rStyle w:val="StyleUnderline"/>
        </w:rPr>
        <w:t xml:space="preserve"> efforts </w:t>
      </w:r>
      <w:r w:rsidRPr="00144FF8">
        <w:rPr>
          <w:rStyle w:val="Emphasis"/>
          <w:highlight w:val="cyan"/>
        </w:rPr>
        <w:t>continue</w:t>
      </w:r>
      <w:r w:rsidRPr="00C13B4F">
        <w:rPr>
          <w:rStyle w:val="StyleUnderline"/>
        </w:rPr>
        <w:t xml:space="preserve"> to </w:t>
      </w:r>
      <w:r w:rsidRPr="00144FF8">
        <w:rPr>
          <w:rStyle w:val="Emphasis"/>
        </w:rPr>
        <w:t>reshape</w:t>
      </w:r>
      <w:r w:rsidRPr="00C13B4F">
        <w:rPr>
          <w:rStyle w:val="StyleUnderline"/>
        </w:rPr>
        <w:t xml:space="preserve"> manufacturing facility design and construction</w:t>
      </w:r>
      <w:r w:rsidRPr="00C13B4F">
        <w:rPr>
          <w:sz w:val="16"/>
        </w:rPr>
        <w:t xml:space="preserve">. Many manufacturing companies are taking a more cautious approach to facility investments. However, those proceeding with construction are focusing on building flexible, scalable spaces to address challenges. </w:t>
      </w:r>
    </w:p>
    <w:p w14:paraId="62DD7F43" w14:textId="77777777" w:rsidR="009542D0" w:rsidRPr="00C13B4F" w:rsidRDefault="009542D0" w:rsidP="009542D0">
      <w:pPr>
        <w:rPr>
          <w:sz w:val="16"/>
        </w:rPr>
      </w:pPr>
      <w:r w:rsidRPr="00C13B4F">
        <w:rPr>
          <w:sz w:val="16"/>
        </w:rPr>
        <w:t xml:space="preserve">By future-proofing facility designs, manufacturers can adapt or expand their facilities quickly — as a response to supply chain changes and pressures. Additionally, with the integration of advanced technological systems, manufacturers can enhance their operations to get </w:t>
      </w:r>
      <w:proofErr w:type="gramStart"/>
      <w:r w:rsidRPr="00C13B4F">
        <w:rPr>
          <w:sz w:val="16"/>
        </w:rPr>
        <w:t>product</w:t>
      </w:r>
      <w:proofErr w:type="gramEnd"/>
      <w:r w:rsidRPr="00C13B4F">
        <w:rPr>
          <w:sz w:val="16"/>
        </w:rPr>
        <w:t xml:space="preserve"> to market as quickly as possible, as well as </w:t>
      </w:r>
      <w:proofErr w:type="gramStart"/>
      <w:r w:rsidRPr="00C13B4F">
        <w:rPr>
          <w:sz w:val="16"/>
        </w:rPr>
        <w:t>to help</w:t>
      </w:r>
      <w:proofErr w:type="gramEnd"/>
      <w:r w:rsidRPr="00C13B4F">
        <w:rPr>
          <w:sz w:val="16"/>
        </w:rPr>
        <w:t xml:space="preserve"> </w:t>
      </w:r>
      <w:proofErr w:type="gramStart"/>
      <w:r w:rsidRPr="00C13B4F">
        <w:rPr>
          <w:sz w:val="16"/>
        </w:rPr>
        <w:t>solve for</w:t>
      </w:r>
      <w:proofErr w:type="gramEnd"/>
      <w:r w:rsidRPr="00C13B4F">
        <w:rPr>
          <w:sz w:val="16"/>
        </w:rPr>
        <w:t xml:space="preserve"> other industry challenges and potential for supply chain bottlenecks.</w:t>
      </w:r>
    </w:p>
    <w:p w14:paraId="66680993" w14:textId="77777777" w:rsidR="009542D0" w:rsidRPr="00C13B4F" w:rsidRDefault="009542D0" w:rsidP="009542D0">
      <w:pPr>
        <w:rPr>
          <w:sz w:val="16"/>
        </w:rPr>
      </w:pPr>
      <w:r w:rsidRPr="00C13B4F">
        <w:rPr>
          <w:sz w:val="16"/>
        </w:rPr>
        <w:t xml:space="preserve">The engineer-procure-construct (EPC) approach is a strategic project delivery methodology that enhances efficiency by enabling concurrent engineering and construction activities during the project life cycle. The EPC approach also allows for adaptive design changes to meet evolving regulatory or project requirements, as well as early equipment procurement. To balance speed and cost, the EPC approach allows for innovative strategies to be applied to meet accelerated timelines and strict budget expectations. </w:t>
      </w:r>
    </w:p>
    <w:p w14:paraId="40443D3F" w14:textId="77777777" w:rsidR="009542D0" w:rsidRDefault="009542D0" w:rsidP="009542D0">
      <w:pPr>
        <w:rPr>
          <w:sz w:val="16"/>
        </w:rPr>
      </w:pPr>
    </w:p>
    <w:p w14:paraId="14EE627F" w14:textId="77777777" w:rsidR="009542D0" w:rsidRDefault="009542D0" w:rsidP="009542D0">
      <w:pPr>
        <w:pStyle w:val="Heading4"/>
      </w:pPr>
      <w:r>
        <w:t xml:space="preserve">Onshoring is happening in </w:t>
      </w:r>
      <w:r w:rsidRPr="004227A0">
        <w:rPr>
          <w:u w:val="single"/>
        </w:rPr>
        <w:t>every sector</w:t>
      </w:r>
      <w:r>
        <w:t>.</w:t>
      </w:r>
    </w:p>
    <w:p w14:paraId="184555FD" w14:textId="77777777" w:rsidR="009542D0" w:rsidRPr="00D25071" w:rsidRDefault="009542D0" w:rsidP="009542D0">
      <w:r w:rsidRPr="00D25071">
        <w:rPr>
          <w:rStyle w:val="Style13ptBold"/>
        </w:rPr>
        <w:t>Coykendall 25</w:t>
      </w:r>
      <w:r>
        <w:t xml:space="preserve">, *MBA @ Duke, vice chair, Deloitte LLP, and the leader of the US Industrial Products &amp; Construction practice, **Kate Hardin, heads Deloitte’s research team focused on the implications of the energy transition for the industrial, oil, gas, and power sectors and has an experience of more than 25 years in the energy industry, ***Adam Routh, PhD in defense studies from King’s College London, ****John Morehouse, industrial products manufacturing research leader in the Deloitte Research Center for Energy &amp; Industrials, *****Matt Sloane (John, et </w:t>
      </w:r>
      <w:proofErr w:type="spellStart"/>
      <w:r>
        <w:t>al“Accelerating</w:t>
      </w:r>
      <w:proofErr w:type="spellEnd"/>
      <w:r>
        <w:t xml:space="preserve"> the resurgence of American manufacturing: Manufacturing is growing in America, and continued government attention focused on innovation, supply chains, and workforce can help it thrive into the 2030s,” https://www.deloitte.com/us/en/insights/industry/government-public-sector-services/american-manufacturing-renaissance-drive-new-era-prosperity.html)</w:t>
      </w:r>
    </w:p>
    <w:p w14:paraId="37009910" w14:textId="77777777" w:rsidR="009542D0" w:rsidRPr="004227A0" w:rsidRDefault="009542D0" w:rsidP="009542D0">
      <w:pPr>
        <w:rPr>
          <w:sz w:val="16"/>
        </w:rPr>
      </w:pPr>
      <w:r w:rsidRPr="004227A0">
        <w:rPr>
          <w:rStyle w:val="StyleUnderline"/>
        </w:rPr>
        <w:t xml:space="preserve">The </w:t>
      </w:r>
      <w:r w:rsidRPr="004227A0">
        <w:rPr>
          <w:rStyle w:val="StyleUnderline"/>
          <w:highlight w:val="cyan"/>
        </w:rPr>
        <w:t>call for</w:t>
      </w:r>
      <w:r w:rsidRPr="004227A0">
        <w:rPr>
          <w:rStyle w:val="StyleUnderline"/>
        </w:rPr>
        <w:t xml:space="preserve"> </w:t>
      </w:r>
      <w:r w:rsidRPr="004227A0">
        <w:rPr>
          <w:rStyle w:val="Emphasis"/>
          <w:highlight w:val="cyan"/>
        </w:rPr>
        <w:t>domestic production</w:t>
      </w:r>
      <w:r w:rsidRPr="004227A0">
        <w:rPr>
          <w:rStyle w:val="StyleUnderline"/>
        </w:rPr>
        <w:t xml:space="preserve"> across various sectors</w:t>
      </w:r>
      <w:r w:rsidRPr="004227A0">
        <w:rPr>
          <w:sz w:val="16"/>
        </w:rPr>
        <w:t>—</w:t>
      </w:r>
      <w:r w:rsidRPr="004227A0">
        <w:rPr>
          <w:rStyle w:val="StyleUnderline"/>
          <w:highlight w:val="cyan"/>
        </w:rPr>
        <w:t>from</w:t>
      </w:r>
      <w:r w:rsidRPr="004227A0">
        <w:rPr>
          <w:rStyle w:val="StyleUnderline"/>
        </w:rPr>
        <w:t xml:space="preserve"> </w:t>
      </w:r>
      <w:r w:rsidRPr="004227A0">
        <w:rPr>
          <w:rStyle w:val="Emphasis"/>
          <w:highlight w:val="cyan"/>
        </w:rPr>
        <w:t>computers</w:t>
      </w:r>
      <w:r w:rsidRPr="004227A0">
        <w:rPr>
          <w:rStyle w:val="StyleUnderline"/>
        </w:rPr>
        <w:t xml:space="preserve"> to </w:t>
      </w:r>
      <w:r w:rsidRPr="004227A0">
        <w:rPr>
          <w:rStyle w:val="Emphasis"/>
          <w:highlight w:val="cyan"/>
        </w:rPr>
        <w:t>steel</w:t>
      </w:r>
      <w:r w:rsidRPr="004227A0">
        <w:rPr>
          <w:rStyle w:val="StyleUnderline"/>
        </w:rPr>
        <w:t xml:space="preserve"> </w:t>
      </w:r>
      <w:r w:rsidRPr="004227A0">
        <w:rPr>
          <w:rStyle w:val="StyleUnderline"/>
          <w:highlight w:val="cyan"/>
        </w:rPr>
        <w:t xml:space="preserve">to </w:t>
      </w:r>
      <w:r w:rsidRPr="004227A0">
        <w:rPr>
          <w:rStyle w:val="Emphasis"/>
          <w:highlight w:val="cyan"/>
        </w:rPr>
        <w:t>automobiles</w:t>
      </w:r>
      <w:r w:rsidRPr="004227A0">
        <w:rPr>
          <w:sz w:val="16"/>
        </w:rPr>
        <w:t>—</w:t>
      </w:r>
      <w:r w:rsidRPr="004227A0">
        <w:rPr>
          <w:rStyle w:val="StyleUnderline"/>
        </w:rPr>
        <w:t xml:space="preserve">is </w:t>
      </w:r>
      <w:r w:rsidRPr="004227A0">
        <w:rPr>
          <w:rStyle w:val="Emphasis"/>
          <w:highlight w:val="cyan"/>
        </w:rPr>
        <w:t>intensifying</w:t>
      </w:r>
      <w:r w:rsidRPr="004227A0">
        <w:rPr>
          <w:rStyle w:val="StyleUnderline"/>
        </w:rPr>
        <w:t xml:space="preserve"> </w:t>
      </w:r>
      <w:r w:rsidRPr="004227A0">
        <w:rPr>
          <w:rStyle w:val="StyleUnderline"/>
          <w:highlight w:val="cyan"/>
        </w:rPr>
        <w:t>as</w:t>
      </w:r>
      <w:r w:rsidRPr="004227A0">
        <w:rPr>
          <w:rStyle w:val="StyleUnderline"/>
        </w:rPr>
        <w:t xml:space="preserve"> </w:t>
      </w:r>
      <w:r w:rsidRPr="004227A0">
        <w:rPr>
          <w:rStyle w:val="StyleUnderline"/>
          <w:highlight w:val="cyan"/>
        </w:rPr>
        <w:t>corporations</w:t>
      </w:r>
      <w:r w:rsidRPr="004227A0">
        <w:rPr>
          <w:rStyle w:val="StyleUnderline"/>
        </w:rPr>
        <w:t xml:space="preserve"> </w:t>
      </w:r>
      <w:r w:rsidRPr="004227A0">
        <w:rPr>
          <w:rStyle w:val="Emphasis"/>
          <w:highlight w:val="cyan"/>
        </w:rPr>
        <w:t>prioritize</w:t>
      </w:r>
      <w:r w:rsidRPr="004227A0">
        <w:rPr>
          <w:rStyle w:val="StyleUnderline"/>
        </w:rPr>
        <w:t xml:space="preserve"> </w:t>
      </w:r>
      <w:r w:rsidRPr="004227A0">
        <w:rPr>
          <w:rStyle w:val="Emphasis"/>
          <w:highlight w:val="cyan"/>
        </w:rPr>
        <w:t>reshoring</w:t>
      </w:r>
      <w:r w:rsidRPr="004227A0">
        <w:rPr>
          <w:rStyle w:val="StyleUnderline"/>
        </w:rPr>
        <w:t xml:space="preserve"> </w:t>
      </w:r>
      <w:r w:rsidRPr="004227A0">
        <w:rPr>
          <w:rStyle w:val="StyleUnderline"/>
          <w:highlight w:val="cyan"/>
        </w:rPr>
        <w:t xml:space="preserve">to </w:t>
      </w:r>
      <w:r w:rsidRPr="004227A0">
        <w:rPr>
          <w:rStyle w:val="Emphasis"/>
          <w:highlight w:val="cyan"/>
        </w:rPr>
        <w:t>mitigate</w:t>
      </w:r>
      <w:r w:rsidRPr="004227A0">
        <w:rPr>
          <w:rStyle w:val="StyleUnderline"/>
          <w:highlight w:val="cyan"/>
        </w:rPr>
        <w:t xml:space="preserve"> </w:t>
      </w:r>
      <w:r w:rsidRPr="004227A0">
        <w:rPr>
          <w:rStyle w:val="Emphasis"/>
          <w:highlight w:val="cyan"/>
        </w:rPr>
        <w:t>vulnerabilities</w:t>
      </w:r>
      <w:r w:rsidRPr="004227A0">
        <w:rPr>
          <w:rStyle w:val="StyleUnderline"/>
          <w:highlight w:val="cyan"/>
        </w:rPr>
        <w:t xml:space="preserve"> and </w:t>
      </w:r>
      <w:r w:rsidRPr="004227A0">
        <w:rPr>
          <w:rStyle w:val="Emphasis"/>
          <w:highlight w:val="cyan"/>
        </w:rPr>
        <w:t>reduce costs</w:t>
      </w:r>
      <w:r w:rsidRPr="004227A0">
        <w:rPr>
          <w:rStyle w:val="StyleUnderline"/>
        </w:rPr>
        <w:t xml:space="preserve"> </w:t>
      </w:r>
      <w:r w:rsidRPr="004227A0">
        <w:rPr>
          <w:rStyle w:val="StyleUnderline"/>
          <w:highlight w:val="cyan"/>
        </w:rPr>
        <w:t>within</w:t>
      </w:r>
      <w:r w:rsidRPr="004227A0">
        <w:rPr>
          <w:rStyle w:val="StyleUnderline"/>
        </w:rPr>
        <w:t xml:space="preserve"> their </w:t>
      </w:r>
      <w:r w:rsidRPr="004227A0">
        <w:rPr>
          <w:rStyle w:val="Emphasis"/>
          <w:highlight w:val="cyan"/>
        </w:rPr>
        <w:t>supply chains</w:t>
      </w:r>
      <w:r w:rsidRPr="004227A0">
        <w:rPr>
          <w:sz w:val="16"/>
        </w:rPr>
        <w:t xml:space="preserve">.27 </w:t>
      </w:r>
      <w:r w:rsidRPr="004227A0">
        <w:rPr>
          <w:rStyle w:val="StyleUnderline"/>
        </w:rPr>
        <w:t xml:space="preserve">A </w:t>
      </w:r>
      <w:r w:rsidRPr="004227A0">
        <w:rPr>
          <w:rStyle w:val="Emphasis"/>
          <w:highlight w:val="cyan"/>
        </w:rPr>
        <w:t>sustained resurgence</w:t>
      </w:r>
      <w:r w:rsidRPr="004227A0">
        <w:rPr>
          <w:rStyle w:val="StyleUnderline"/>
        </w:rPr>
        <w:t xml:space="preserve"> of American manufacturing</w:t>
      </w:r>
      <w:r w:rsidRPr="004227A0">
        <w:rPr>
          <w:sz w:val="16"/>
        </w:rPr>
        <w:t xml:space="preserve">, along with a broader movement among many countries to repatriate production, </w:t>
      </w:r>
      <w:r w:rsidRPr="004227A0">
        <w:rPr>
          <w:rStyle w:val="StyleUnderline"/>
        </w:rPr>
        <w:t xml:space="preserve">is </w:t>
      </w:r>
      <w:r w:rsidRPr="004227A0">
        <w:rPr>
          <w:rStyle w:val="Emphasis"/>
          <w:highlight w:val="cyan"/>
        </w:rPr>
        <w:t>driving</w:t>
      </w:r>
      <w:r w:rsidRPr="004227A0">
        <w:rPr>
          <w:rStyle w:val="StyleUnderline"/>
        </w:rPr>
        <w:t xml:space="preserve"> manufacturing </w:t>
      </w:r>
      <w:r w:rsidRPr="004227A0">
        <w:rPr>
          <w:rStyle w:val="Emphasis"/>
          <w:highlight w:val="cyan"/>
        </w:rPr>
        <w:t>competition</w:t>
      </w:r>
      <w:r w:rsidRPr="004227A0">
        <w:rPr>
          <w:rStyle w:val="StyleUnderline"/>
        </w:rPr>
        <w:t xml:space="preserve"> </w:t>
      </w:r>
      <w:r w:rsidRPr="004227A0">
        <w:rPr>
          <w:rStyle w:val="StyleUnderline"/>
          <w:highlight w:val="cyan"/>
        </w:rPr>
        <w:t>between</w:t>
      </w:r>
      <w:r w:rsidRPr="004227A0">
        <w:rPr>
          <w:rStyle w:val="StyleUnderline"/>
        </w:rPr>
        <w:t xml:space="preserve"> the United States and </w:t>
      </w:r>
      <w:r w:rsidRPr="004227A0">
        <w:rPr>
          <w:rStyle w:val="StyleUnderline"/>
          <w:highlight w:val="cyan"/>
        </w:rPr>
        <w:t>other</w:t>
      </w:r>
      <w:r w:rsidRPr="004227A0">
        <w:rPr>
          <w:rStyle w:val="StyleUnderline"/>
        </w:rPr>
        <w:t xml:space="preserve"> </w:t>
      </w:r>
      <w:r w:rsidRPr="004227A0">
        <w:rPr>
          <w:rStyle w:val="Emphasis"/>
        </w:rPr>
        <w:t>major</w:t>
      </w:r>
      <w:r w:rsidRPr="004227A0">
        <w:rPr>
          <w:rStyle w:val="StyleUnderline"/>
        </w:rPr>
        <w:t xml:space="preserve"> manufacturing </w:t>
      </w:r>
      <w:r w:rsidRPr="004227A0">
        <w:rPr>
          <w:rStyle w:val="StyleUnderline"/>
          <w:highlight w:val="cyan"/>
        </w:rPr>
        <w:t>countries</w:t>
      </w:r>
      <w:r w:rsidRPr="004227A0">
        <w:rPr>
          <w:rStyle w:val="StyleUnderline"/>
        </w:rPr>
        <w:t>, like China</w:t>
      </w:r>
      <w:r w:rsidRPr="004227A0">
        <w:rPr>
          <w:sz w:val="16"/>
        </w:rPr>
        <w:t xml:space="preserve">. </w:t>
      </w:r>
      <w:r w:rsidRPr="004227A0">
        <w:rPr>
          <w:rStyle w:val="StyleUnderline"/>
        </w:rPr>
        <w:t>This</w:t>
      </w:r>
      <w:r w:rsidRPr="004227A0">
        <w:rPr>
          <w:sz w:val="16"/>
        </w:rPr>
        <w:t xml:space="preserve"> </w:t>
      </w:r>
      <w:r w:rsidRPr="004227A0">
        <w:rPr>
          <w:rStyle w:val="Emphasis"/>
          <w:highlight w:val="cyan"/>
        </w:rPr>
        <w:t>heightened competition</w:t>
      </w:r>
      <w:r w:rsidRPr="004227A0">
        <w:rPr>
          <w:sz w:val="16"/>
        </w:rPr>
        <w:t xml:space="preserve"> </w:t>
      </w:r>
      <w:r w:rsidRPr="004227A0">
        <w:rPr>
          <w:rStyle w:val="StyleUnderline"/>
        </w:rPr>
        <w:t>could</w:t>
      </w:r>
      <w:r w:rsidRPr="004227A0">
        <w:rPr>
          <w:sz w:val="16"/>
        </w:rPr>
        <w:t xml:space="preserve"> potentially </w:t>
      </w:r>
      <w:r w:rsidRPr="004227A0">
        <w:rPr>
          <w:rStyle w:val="StyleUnderline"/>
          <w:highlight w:val="cyan"/>
        </w:rPr>
        <w:t xml:space="preserve">lead to a </w:t>
      </w:r>
      <w:r w:rsidRPr="004227A0">
        <w:rPr>
          <w:rStyle w:val="Emphasis"/>
          <w:highlight w:val="cyan"/>
        </w:rPr>
        <w:t>significant shift</w:t>
      </w:r>
      <w:r w:rsidRPr="004227A0">
        <w:rPr>
          <w:rStyle w:val="StyleUnderline"/>
          <w:highlight w:val="cyan"/>
        </w:rPr>
        <w:t xml:space="preserve"> in </w:t>
      </w:r>
      <w:r w:rsidRPr="004227A0">
        <w:rPr>
          <w:rStyle w:val="Emphasis"/>
          <w:highlight w:val="cyan"/>
        </w:rPr>
        <w:t>global</w:t>
      </w:r>
      <w:r w:rsidRPr="004227A0">
        <w:rPr>
          <w:rStyle w:val="StyleUnderline"/>
        </w:rPr>
        <w:t xml:space="preserve"> manufacturing </w:t>
      </w:r>
      <w:r w:rsidRPr="004227A0">
        <w:rPr>
          <w:rStyle w:val="Emphasis"/>
          <w:highlight w:val="cyan"/>
        </w:rPr>
        <w:t>dynamics</w:t>
      </w:r>
      <w:r w:rsidRPr="004227A0">
        <w:rPr>
          <w:sz w:val="16"/>
        </w:rPr>
        <w:t>.28</w:t>
      </w:r>
    </w:p>
    <w:p w14:paraId="3BF627DE" w14:textId="77777777" w:rsidR="009542D0" w:rsidRPr="00283768" w:rsidRDefault="009542D0" w:rsidP="009542D0"/>
    <w:bookmarkEnd w:id="7"/>
    <w:p w14:paraId="6D644A3C" w14:textId="77777777" w:rsidR="009542D0" w:rsidRDefault="009542D0" w:rsidP="009542D0">
      <w:pPr>
        <w:pStyle w:val="Heading3"/>
      </w:pPr>
      <w:r>
        <w:t>Link---Labor Protection---2NC</w:t>
      </w:r>
    </w:p>
    <w:p w14:paraId="3B80D0CA" w14:textId="77777777" w:rsidR="009542D0" w:rsidRDefault="009542D0" w:rsidP="009542D0">
      <w:pPr>
        <w:pStyle w:val="Heading4"/>
      </w:pPr>
      <w:r w:rsidRPr="00AC0B7A">
        <w:rPr>
          <w:u w:val="single"/>
        </w:rPr>
        <w:t>Stronger</w:t>
      </w:r>
      <w:r>
        <w:t xml:space="preserve"> union power causes </w:t>
      </w:r>
      <w:r w:rsidRPr="00AC0B7A">
        <w:rPr>
          <w:u w:val="single"/>
        </w:rPr>
        <w:t>offshoring</w:t>
      </w:r>
      <w:r>
        <w:t xml:space="preserve"> to </w:t>
      </w:r>
      <w:r w:rsidRPr="00AC0B7A">
        <w:rPr>
          <w:u w:val="single"/>
        </w:rPr>
        <w:t>avoid</w:t>
      </w:r>
      <w:r>
        <w:t xml:space="preserve"> </w:t>
      </w:r>
      <w:r w:rsidRPr="00AC0B7A">
        <w:rPr>
          <w:u w:val="single"/>
        </w:rPr>
        <w:t>stringent</w:t>
      </w:r>
      <w:r>
        <w:t xml:space="preserve"> labor laws:</w:t>
      </w:r>
    </w:p>
    <w:p w14:paraId="57D6ABED" w14:textId="77777777" w:rsidR="009542D0" w:rsidRPr="00880BD4" w:rsidRDefault="009542D0" w:rsidP="009542D0">
      <w:pPr>
        <w:pStyle w:val="Heading4"/>
      </w:pPr>
      <w:r>
        <w:t>1---</w:t>
      </w:r>
      <w:r w:rsidRPr="00880BD4">
        <w:rPr>
          <w:u w:val="single"/>
        </w:rPr>
        <w:t>Competition</w:t>
      </w:r>
      <w:r>
        <w:t xml:space="preserve">. Strong labor protections </w:t>
      </w:r>
      <w:r w:rsidRPr="00880BD4">
        <w:rPr>
          <w:u w:val="single"/>
        </w:rPr>
        <w:t>reduce</w:t>
      </w:r>
      <w:r>
        <w:t xml:space="preserve"> </w:t>
      </w:r>
      <w:r w:rsidRPr="00880BD4">
        <w:rPr>
          <w:u w:val="single"/>
        </w:rPr>
        <w:t>motivation</w:t>
      </w:r>
      <w:r>
        <w:t xml:space="preserve"> to develop </w:t>
      </w:r>
      <w:r w:rsidRPr="00880BD4">
        <w:rPr>
          <w:u w:val="single"/>
        </w:rPr>
        <w:t>new skills</w:t>
      </w:r>
      <w:r>
        <w:t xml:space="preserve"> AND causes </w:t>
      </w:r>
      <w:r w:rsidRPr="00880BD4">
        <w:rPr>
          <w:u w:val="single"/>
        </w:rPr>
        <w:t>market rigidity</w:t>
      </w:r>
      <w:r>
        <w:t xml:space="preserve"> by holding onto </w:t>
      </w:r>
      <w:r w:rsidRPr="00880BD4">
        <w:rPr>
          <w:u w:val="single"/>
        </w:rPr>
        <w:t>old</w:t>
      </w:r>
      <w:r>
        <w:t xml:space="preserve"> </w:t>
      </w:r>
      <w:r w:rsidRPr="00880BD4">
        <w:rPr>
          <w:u w:val="single"/>
        </w:rPr>
        <w:t>non-competitive</w:t>
      </w:r>
      <w:r>
        <w:t xml:space="preserve"> employees. That </w:t>
      </w:r>
      <w:proofErr w:type="gramStart"/>
      <w:r w:rsidRPr="00880BD4">
        <w:rPr>
          <w:u w:val="single"/>
        </w:rPr>
        <w:t>tanks</w:t>
      </w:r>
      <w:proofErr w:type="gramEnd"/>
      <w:r>
        <w:t xml:space="preserve"> productivity. Weng.</w:t>
      </w:r>
    </w:p>
    <w:p w14:paraId="618E7511" w14:textId="77777777" w:rsidR="009542D0" w:rsidRPr="00880BD4" w:rsidRDefault="009542D0" w:rsidP="009542D0"/>
    <w:p w14:paraId="312E0271" w14:textId="77777777" w:rsidR="009542D0" w:rsidRPr="00BF7853" w:rsidRDefault="009542D0" w:rsidP="009542D0">
      <w:pPr>
        <w:pStyle w:val="Heading4"/>
      </w:pPr>
      <w:r>
        <w:t xml:space="preserve">Specifically, </w:t>
      </w:r>
      <w:r w:rsidRPr="00BF7853">
        <w:rPr>
          <w:u w:val="single"/>
        </w:rPr>
        <w:t>strengthening</w:t>
      </w:r>
      <w:r>
        <w:t xml:space="preserve"> protection forces </w:t>
      </w:r>
      <w:r w:rsidRPr="00BF7853">
        <w:rPr>
          <w:u w:val="single"/>
        </w:rPr>
        <w:t>highly productive</w:t>
      </w:r>
      <w:r>
        <w:t xml:space="preserve"> industries,</w:t>
      </w:r>
      <w:r w:rsidRPr="00082956">
        <w:t xml:space="preserve"> </w:t>
      </w:r>
      <w:r>
        <w:t xml:space="preserve">like manufacturing, </w:t>
      </w:r>
      <w:r w:rsidRPr="00BF7853">
        <w:rPr>
          <w:u w:val="single"/>
        </w:rPr>
        <w:t>abroad</w:t>
      </w:r>
      <w:r>
        <w:t>.</w:t>
      </w:r>
    </w:p>
    <w:p w14:paraId="4D2066CB" w14:textId="77777777" w:rsidR="009542D0" w:rsidRPr="00E066A3" w:rsidRDefault="009542D0" w:rsidP="009542D0">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6F1446FF" w14:textId="77777777" w:rsidR="009542D0" w:rsidRPr="00450309" w:rsidRDefault="009542D0" w:rsidP="009542D0">
      <w:pPr>
        <w:rPr>
          <w:sz w:val="16"/>
        </w:rPr>
      </w:pPr>
      <w:r w:rsidRPr="00450309">
        <w:rPr>
          <w:sz w:val="16"/>
        </w:rPr>
        <w:t xml:space="preserve">Different firms, even those operating within the same home country and industry, may have different labor uses. In contrast with some firms utilizing less skilled labor with lower productivity for operations, other firms possess more skilled workers who can develop novel products or fresh services while demonstrating higher efficiency. For this latter group of firms, workers have a more crucial role given their capacity to generate higher-value output (Aw, Roberts, &amp; Xu, 2011). Since </w:t>
      </w:r>
      <w:r w:rsidRPr="00450309">
        <w:rPr>
          <w:rStyle w:val="StyleUnderline"/>
        </w:rPr>
        <w:t xml:space="preserve">workers of such </w:t>
      </w:r>
      <w:r w:rsidRPr="006F4A96">
        <w:rPr>
          <w:rStyle w:val="Emphasis"/>
        </w:rPr>
        <w:t>quality</w:t>
      </w:r>
      <w:r w:rsidRPr="00450309">
        <w:rPr>
          <w:rStyle w:val="StyleUnderline"/>
        </w:rPr>
        <w:t xml:space="preserve"> are often in </w:t>
      </w:r>
      <w:r w:rsidRPr="006F4A96">
        <w:rPr>
          <w:rStyle w:val="Emphasis"/>
        </w:rPr>
        <w:t>limited</w:t>
      </w:r>
      <w:r w:rsidRPr="00450309">
        <w:rPr>
          <w:rStyle w:val="StyleUnderline"/>
        </w:rPr>
        <w:t xml:space="preserve"> </w:t>
      </w:r>
      <w:r w:rsidRPr="006F4A96">
        <w:rPr>
          <w:rStyle w:val="Emphasis"/>
        </w:rPr>
        <w:t>supply</w:t>
      </w:r>
      <w:r w:rsidRPr="00450309">
        <w:rPr>
          <w:sz w:val="16"/>
        </w:rPr>
        <w:t xml:space="preserve"> (</w:t>
      </w:r>
      <w:proofErr w:type="spellStart"/>
      <w:r w:rsidRPr="00450309">
        <w:rPr>
          <w:sz w:val="16"/>
        </w:rPr>
        <w:t>Peteraf</w:t>
      </w:r>
      <w:proofErr w:type="spellEnd"/>
      <w:r w:rsidRPr="00450309">
        <w:rPr>
          <w:sz w:val="16"/>
        </w:rPr>
        <w:t xml:space="preserve">, 1993: 180), </w:t>
      </w:r>
      <w:r w:rsidRPr="00450309">
        <w:rPr>
          <w:rStyle w:val="StyleUnderline"/>
        </w:rPr>
        <w:t xml:space="preserve">firms must </w:t>
      </w:r>
      <w:r w:rsidRPr="006F4A96">
        <w:rPr>
          <w:rStyle w:val="Emphasis"/>
        </w:rPr>
        <w:t>spend resources</w:t>
      </w:r>
      <w:r w:rsidRPr="00450309">
        <w:rPr>
          <w:rStyle w:val="StyleUnderline"/>
        </w:rPr>
        <w:t xml:space="preserve"> </w:t>
      </w:r>
      <w:proofErr w:type="gramStart"/>
      <w:r w:rsidRPr="00450309">
        <w:rPr>
          <w:rStyle w:val="StyleUnderline"/>
        </w:rPr>
        <w:t>in order to</w:t>
      </w:r>
      <w:proofErr w:type="gramEnd"/>
      <w:r w:rsidRPr="00450309">
        <w:rPr>
          <w:rStyle w:val="StyleUnderline"/>
        </w:rPr>
        <w:t xml:space="preserve"> </w:t>
      </w:r>
      <w:r w:rsidRPr="006F4A96">
        <w:rPr>
          <w:rStyle w:val="Emphasis"/>
        </w:rPr>
        <w:t>attract</w:t>
      </w:r>
      <w:r w:rsidRPr="00450309">
        <w:rPr>
          <w:rStyle w:val="StyleUnderline"/>
        </w:rPr>
        <w:t xml:space="preserve"> and </w:t>
      </w:r>
      <w:r w:rsidRPr="006F4A96">
        <w:rPr>
          <w:rStyle w:val="Emphasis"/>
        </w:rPr>
        <w:t>retain</w:t>
      </w:r>
      <w:r w:rsidRPr="00450309">
        <w:rPr>
          <w:rStyle w:val="StyleUnderline"/>
        </w:rPr>
        <w:t xml:space="preserve"> them</w:t>
      </w:r>
      <w:r w:rsidRPr="00450309">
        <w:rPr>
          <w:sz w:val="16"/>
        </w:rPr>
        <w:t>. We consider labor productivity as a boundary condition that may change the effect of home country labor protection.</w:t>
      </w:r>
    </w:p>
    <w:p w14:paraId="77F488E3" w14:textId="77777777" w:rsidR="009542D0" w:rsidRPr="00450309" w:rsidRDefault="009542D0" w:rsidP="009542D0">
      <w:pPr>
        <w:rPr>
          <w:sz w:val="16"/>
        </w:rPr>
      </w:pPr>
      <w:r w:rsidRPr="00450309">
        <w:rPr>
          <w:sz w:val="16"/>
        </w:rPr>
        <w:t xml:space="preserve">Specifically, we posit that </w:t>
      </w:r>
      <w:r w:rsidRPr="00450309">
        <w:rPr>
          <w:rStyle w:val="StyleUnderline"/>
        </w:rPr>
        <w:t xml:space="preserve">the effect of home country </w:t>
      </w:r>
      <w:r w:rsidRPr="006F4A96">
        <w:rPr>
          <w:rStyle w:val="Emphasis"/>
        </w:rPr>
        <w:t>labor protection</w:t>
      </w:r>
      <w:r w:rsidRPr="00450309">
        <w:rPr>
          <w:rStyle w:val="StyleUnderline"/>
        </w:rPr>
        <w:t xml:space="preserve"> may be </w:t>
      </w:r>
      <w:r w:rsidRPr="006F4A96">
        <w:rPr>
          <w:rStyle w:val="Emphasis"/>
        </w:rPr>
        <w:t>stronger</w:t>
      </w:r>
      <w:r w:rsidRPr="00450309">
        <w:rPr>
          <w:rStyle w:val="StyleUnderline"/>
        </w:rPr>
        <w:t xml:space="preserve"> for firms that demonstrate </w:t>
      </w:r>
      <w:r w:rsidRPr="006F4A96">
        <w:rPr>
          <w:rStyle w:val="Emphasis"/>
        </w:rPr>
        <w:t>higher</w:t>
      </w:r>
      <w:r w:rsidRPr="00450309">
        <w:rPr>
          <w:rStyle w:val="StyleUnderline"/>
        </w:rPr>
        <w:t xml:space="preserve"> labor </w:t>
      </w:r>
      <w:r w:rsidRPr="006F4A96">
        <w:rPr>
          <w:rStyle w:val="Emphasis"/>
        </w:rPr>
        <w:t>productivity</w:t>
      </w:r>
      <w:r w:rsidRPr="00450309">
        <w:rPr>
          <w:sz w:val="16"/>
        </w:rPr>
        <w:t xml:space="preserve">. Frank and </w:t>
      </w:r>
      <w:proofErr w:type="spellStart"/>
      <w:r w:rsidRPr="00450309">
        <w:rPr>
          <w:sz w:val="16"/>
        </w:rPr>
        <w:t>Obloj</w:t>
      </w:r>
      <w:proofErr w:type="spellEnd"/>
      <w:r w:rsidRPr="00450309">
        <w:rPr>
          <w:sz w:val="16"/>
        </w:rPr>
        <w:t xml:space="preserve"> (2014) indicate that </w:t>
      </w:r>
      <w:r w:rsidRPr="00450309">
        <w:rPr>
          <w:rStyle w:val="StyleUnderline"/>
        </w:rPr>
        <w:t xml:space="preserve">while </w:t>
      </w:r>
      <w:r w:rsidRPr="00BF7853">
        <w:rPr>
          <w:rStyle w:val="Emphasis"/>
          <w:highlight w:val="cyan"/>
        </w:rPr>
        <w:t>highly</w:t>
      </w:r>
      <w:r w:rsidRPr="00BF7853">
        <w:rPr>
          <w:rStyle w:val="StyleUnderline"/>
          <w:highlight w:val="cyan"/>
        </w:rPr>
        <w:t xml:space="preserve"> </w:t>
      </w:r>
      <w:r w:rsidRPr="00BF7853">
        <w:rPr>
          <w:rStyle w:val="Emphasis"/>
          <w:highlight w:val="cyan"/>
        </w:rPr>
        <w:t>skilled</w:t>
      </w:r>
      <w:r w:rsidRPr="00450309">
        <w:rPr>
          <w:rStyle w:val="StyleUnderline"/>
        </w:rPr>
        <w:t xml:space="preserve"> </w:t>
      </w:r>
      <w:r w:rsidRPr="00BF7853">
        <w:rPr>
          <w:rStyle w:val="StyleUnderline"/>
          <w:highlight w:val="cyan"/>
        </w:rPr>
        <w:t>employees</w:t>
      </w:r>
      <w:r w:rsidRPr="00450309">
        <w:rPr>
          <w:rStyle w:val="StyleUnderline"/>
        </w:rPr>
        <w:t xml:space="preserve"> </w:t>
      </w:r>
      <w:r w:rsidRPr="00BF7853">
        <w:rPr>
          <w:rStyle w:val="StyleUnderline"/>
          <w:highlight w:val="cyan"/>
        </w:rPr>
        <w:t>are</w:t>
      </w:r>
      <w:r w:rsidRPr="00450309">
        <w:rPr>
          <w:rStyle w:val="StyleUnderline"/>
        </w:rPr>
        <w:t xml:space="preserve"> </w:t>
      </w:r>
      <w:r w:rsidRPr="00BF7853">
        <w:rPr>
          <w:rStyle w:val="StyleUnderline"/>
          <w:highlight w:val="cyan"/>
        </w:rPr>
        <w:t xml:space="preserve">more </w:t>
      </w:r>
      <w:r w:rsidRPr="00BF7853">
        <w:rPr>
          <w:rStyle w:val="Emphasis"/>
          <w:highlight w:val="cyan"/>
        </w:rPr>
        <w:t>productive</w:t>
      </w:r>
      <w:r w:rsidRPr="00450309">
        <w:rPr>
          <w:sz w:val="16"/>
        </w:rPr>
        <w:t xml:space="preserve">, </w:t>
      </w:r>
      <w:r w:rsidRPr="00450309">
        <w:rPr>
          <w:rStyle w:val="StyleUnderline"/>
        </w:rPr>
        <w:t xml:space="preserve">they also </w:t>
      </w:r>
      <w:r w:rsidRPr="00BF7853">
        <w:rPr>
          <w:rStyle w:val="StyleUnderline"/>
          <w:highlight w:val="cyan"/>
        </w:rPr>
        <w:t>enjoy</w:t>
      </w:r>
      <w:r w:rsidRPr="00450309">
        <w:rPr>
          <w:rStyle w:val="StyleUnderline"/>
        </w:rPr>
        <w:t xml:space="preserve"> </w:t>
      </w:r>
      <w:r w:rsidRPr="00BF7853">
        <w:rPr>
          <w:rStyle w:val="Emphasis"/>
          <w:highlight w:val="cyan"/>
        </w:rPr>
        <w:t>higher</w:t>
      </w:r>
      <w:r w:rsidRPr="00BF7853">
        <w:rPr>
          <w:rStyle w:val="StyleUnderline"/>
          <w:highlight w:val="cyan"/>
        </w:rPr>
        <w:t xml:space="preserve"> </w:t>
      </w:r>
      <w:r w:rsidRPr="00BF7853">
        <w:rPr>
          <w:rStyle w:val="Emphasis"/>
          <w:highlight w:val="cyan"/>
        </w:rPr>
        <w:t>bargaining power</w:t>
      </w:r>
      <w:r w:rsidRPr="00450309">
        <w:rPr>
          <w:sz w:val="16"/>
        </w:rPr>
        <w:t xml:space="preserve">, </w:t>
      </w:r>
      <w:r w:rsidRPr="00450309">
        <w:rPr>
          <w:rStyle w:val="StyleUnderline"/>
        </w:rPr>
        <w:t xml:space="preserve">which </w:t>
      </w:r>
      <w:r w:rsidRPr="00BF7853">
        <w:rPr>
          <w:rStyle w:val="StyleUnderline"/>
          <w:highlight w:val="cyan"/>
        </w:rPr>
        <w:t>allows</w:t>
      </w:r>
      <w:r w:rsidRPr="00450309">
        <w:rPr>
          <w:rStyle w:val="StyleUnderline"/>
        </w:rPr>
        <w:t xml:space="preserve"> them to demonstrate </w:t>
      </w:r>
      <w:r w:rsidRPr="00BF7853">
        <w:rPr>
          <w:rStyle w:val="Emphasis"/>
          <w:highlight w:val="cyan"/>
        </w:rPr>
        <w:t>non-cooperative</w:t>
      </w:r>
      <w:r w:rsidRPr="00BF7853">
        <w:rPr>
          <w:rStyle w:val="StyleUnderline"/>
          <w:highlight w:val="cyan"/>
        </w:rPr>
        <w:t xml:space="preserve"> behaviors</w:t>
      </w:r>
      <w:r w:rsidRPr="00450309">
        <w:rPr>
          <w:rStyle w:val="StyleUnderline"/>
        </w:rPr>
        <w:t xml:space="preserve"> </w:t>
      </w:r>
      <w:r w:rsidRPr="00BF7853">
        <w:rPr>
          <w:rStyle w:val="StyleUnderline"/>
          <w:highlight w:val="cyan"/>
        </w:rPr>
        <w:t xml:space="preserve">that </w:t>
      </w:r>
      <w:r w:rsidRPr="00BF7853">
        <w:rPr>
          <w:rStyle w:val="Emphasis"/>
          <w:highlight w:val="cyan"/>
        </w:rPr>
        <w:t>erode</w:t>
      </w:r>
      <w:r w:rsidRPr="00450309">
        <w:rPr>
          <w:rStyle w:val="StyleUnderline"/>
        </w:rPr>
        <w:t xml:space="preserve"> firm </w:t>
      </w:r>
      <w:r w:rsidRPr="00BF7853">
        <w:rPr>
          <w:rStyle w:val="Emphasis"/>
          <w:highlight w:val="cyan"/>
        </w:rPr>
        <w:t>performance</w:t>
      </w:r>
      <w:r w:rsidRPr="00450309">
        <w:rPr>
          <w:sz w:val="16"/>
        </w:rPr>
        <w:t xml:space="preserve">. By this </w:t>
      </w:r>
      <w:proofErr w:type="gramStart"/>
      <w:r w:rsidRPr="00450309">
        <w:rPr>
          <w:sz w:val="16"/>
        </w:rPr>
        <w:t>logic</w:t>
      </w:r>
      <w:proofErr w:type="gramEnd"/>
      <w:r w:rsidRPr="00450309">
        <w:rPr>
          <w:sz w:val="16"/>
        </w:rPr>
        <w:t xml:space="preserve"> </w:t>
      </w:r>
      <w:r w:rsidRPr="00450309">
        <w:rPr>
          <w:rStyle w:val="StyleUnderline"/>
        </w:rPr>
        <w:t xml:space="preserve">when </w:t>
      </w:r>
      <w:r w:rsidRPr="00BF7853">
        <w:rPr>
          <w:rStyle w:val="StyleUnderline"/>
          <w:highlight w:val="cyan"/>
        </w:rPr>
        <w:t>firms</w:t>
      </w:r>
      <w:r w:rsidRPr="00450309">
        <w:rPr>
          <w:rStyle w:val="StyleUnderline"/>
        </w:rPr>
        <w:t xml:space="preserve"> rely more on </w:t>
      </w:r>
      <w:r w:rsidRPr="006F4A96">
        <w:rPr>
          <w:rStyle w:val="Emphasis"/>
        </w:rPr>
        <w:t>skilled</w:t>
      </w:r>
      <w:r w:rsidRPr="00450309">
        <w:rPr>
          <w:rStyle w:val="StyleUnderline"/>
        </w:rPr>
        <w:t xml:space="preserve"> employees </w:t>
      </w:r>
      <w:r w:rsidRPr="00450309">
        <w:rPr>
          <w:sz w:val="16"/>
        </w:rPr>
        <w:t xml:space="preserve">for operations, </w:t>
      </w:r>
      <w:r w:rsidRPr="00450309">
        <w:rPr>
          <w:rStyle w:val="StyleUnderline"/>
        </w:rPr>
        <w:t xml:space="preserve">they may </w:t>
      </w:r>
      <w:r w:rsidRPr="00BF7853">
        <w:rPr>
          <w:rStyle w:val="StyleUnderline"/>
          <w:highlight w:val="cyan"/>
        </w:rPr>
        <w:t>run into</w:t>
      </w:r>
      <w:r w:rsidRPr="00450309">
        <w:rPr>
          <w:rStyle w:val="StyleUnderline"/>
        </w:rPr>
        <w:t xml:space="preserve"> </w:t>
      </w:r>
      <w:r w:rsidRPr="006F4A96">
        <w:rPr>
          <w:rStyle w:val="Emphasis"/>
        </w:rPr>
        <w:t xml:space="preserve">greater </w:t>
      </w:r>
      <w:r w:rsidRPr="00BF7853">
        <w:rPr>
          <w:rStyle w:val="Emphasis"/>
          <w:highlight w:val="cyan"/>
        </w:rPr>
        <w:t>difficulties</w:t>
      </w:r>
      <w:r w:rsidRPr="00450309">
        <w:rPr>
          <w:rStyle w:val="StyleUnderline"/>
        </w:rPr>
        <w:t xml:space="preserve"> </w:t>
      </w:r>
      <w:r w:rsidRPr="00BF7853">
        <w:rPr>
          <w:rStyle w:val="StyleUnderline"/>
          <w:highlight w:val="cyan"/>
        </w:rPr>
        <w:t>when operating with</w:t>
      </w:r>
      <w:r w:rsidRPr="00450309">
        <w:rPr>
          <w:rStyle w:val="StyleUnderline"/>
        </w:rPr>
        <w:t xml:space="preserve">in countries with more </w:t>
      </w:r>
      <w:r w:rsidRPr="00BF7853">
        <w:rPr>
          <w:rStyle w:val="Emphasis"/>
          <w:highlight w:val="cyan"/>
        </w:rPr>
        <w:t>stringent</w:t>
      </w:r>
      <w:r w:rsidRPr="00BF7853">
        <w:rPr>
          <w:rStyle w:val="StyleUnderline"/>
          <w:highlight w:val="cyan"/>
        </w:rPr>
        <w:t xml:space="preserve"> </w:t>
      </w:r>
      <w:r w:rsidRPr="00BF7853">
        <w:rPr>
          <w:rStyle w:val="Emphasis"/>
          <w:highlight w:val="cyan"/>
        </w:rPr>
        <w:t>labor protection</w:t>
      </w:r>
      <w:r w:rsidRPr="00450309">
        <w:rPr>
          <w:sz w:val="16"/>
        </w:rPr>
        <w:t xml:space="preserve">. For example, </w:t>
      </w:r>
      <w:r w:rsidRPr="00BF7853">
        <w:rPr>
          <w:rStyle w:val="StyleUnderline"/>
          <w:highlight w:val="cyan"/>
        </w:rPr>
        <w:t>if</w:t>
      </w:r>
      <w:r w:rsidRPr="00450309">
        <w:rPr>
          <w:rStyle w:val="StyleUnderline"/>
        </w:rPr>
        <w:t xml:space="preserve"> </w:t>
      </w:r>
      <w:r w:rsidRPr="00BF7853">
        <w:rPr>
          <w:rStyle w:val="StyleUnderline"/>
          <w:highlight w:val="cyan"/>
        </w:rPr>
        <w:t xml:space="preserve">firms ask for </w:t>
      </w:r>
      <w:r w:rsidRPr="00BF7853">
        <w:rPr>
          <w:rStyle w:val="Emphasis"/>
          <w:highlight w:val="cyan"/>
        </w:rPr>
        <w:t>additional input</w:t>
      </w:r>
      <w:r w:rsidRPr="00450309">
        <w:rPr>
          <w:rStyle w:val="StyleUnderline"/>
        </w:rPr>
        <w:t xml:space="preserve"> from these employees</w:t>
      </w:r>
      <w:r w:rsidRPr="00450309">
        <w:rPr>
          <w:sz w:val="16"/>
        </w:rPr>
        <w:t xml:space="preserve"> (</w:t>
      </w:r>
      <w:r w:rsidRPr="00BF7853">
        <w:rPr>
          <w:rStyle w:val="StyleUnderline"/>
          <w:highlight w:val="cyan"/>
        </w:rPr>
        <w:t xml:space="preserve">such as </w:t>
      </w:r>
      <w:r w:rsidRPr="00BF7853">
        <w:rPr>
          <w:rStyle w:val="Emphasis"/>
          <w:highlight w:val="cyan"/>
        </w:rPr>
        <w:t>overtime</w:t>
      </w:r>
      <w:r w:rsidRPr="00450309">
        <w:rPr>
          <w:sz w:val="16"/>
        </w:rPr>
        <w:t xml:space="preserve">) </w:t>
      </w:r>
      <w:r w:rsidRPr="00BF7853">
        <w:rPr>
          <w:rStyle w:val="StyleUnderline"/>
          <w:highlight w:val="cyan"/>
        </w:rPr>
        <w:t>but</w:t>
      </w:r>
      <w:r w:rsidRPr="00450309">
        <w:rPr>
          <w:sz w:val="16"/>
        </w:rPr>
        <w:t xml:space="preserve"> </w:t>
      </w:r>
      <w:r w:rsidRPr="00450309">
        <w:rPr>
          <w:rStyle w:val="StyleUnderline"/>
        </w:rPr>
        <w:t xml:space="preserve">home country </w:t>
      </w:r>
      <w:r w:rsidRPr="00BF7853">
        <w:rPr>
          <w:rStyle w:val="StyleUnderline"/>
          <w:highlight w:val="cyan"/>
        </w:rPr>
        <w:t>institutions</w:t>
      </w:r>
      <w:r w:rsidRPr="00450309">
        <w:rPr>
          <w:rStyle w:val="StyleUnderline"/>
        </w:rPr>
        <w:t xml:space="preserve"> </w:t>
      </w:r>
      <w:r w:rsidRPr="00BF7853">
        <w:rPr>
          <w:rStyle w:val="StyleUnderline"/>
          <w:highlight w:val="cyan"/>
        </w:rPr>
        <w:t>allow</w:t>
      </w:r>
      <w:r w:rsidRPr="00450309">
        <w:rPr>
          <w:rStyle w:val="StyleUnderline"/>
        </w:rPr>
        <w:t xml:space="preserve"> </w:t>
      </w:r>
      <w:r w:rsidRPr="00BF7853">
        <w:rPr>
          <w:rStyle w:val="StyleUnderline"/>
          <w:highlight w:val="cyan"/>
        </w:rPr>
        <w:t xml:space="preserve">employees to </w:t>
      </w:r>
      <w:r w:rsidRPr="00BF7853">
        <w:rPr>
          <w:rStyle w:val="Emphasis"/>
          <w:highlight w:val="cyan"/>
        </w:rPr>
        <w:t>refuse</w:t>
      </w:r>
      <w:r w:rsidRPr="00450309">
        <w:rPr>
          <w:sz w:val="16"/>
        </w:rPr>
        <w:t xml:space="preserve">, </w:t>
      </w:r>
      <w:r w:rsidRPr="00450309">
        <w:rPr>
          <w:rStyle w:val="StyleUnderline"/>
        </w:rPr>
        <w:t xml:space="preserve">then </w:t>
      </w:r>
      <w:r w:rsidRPr="00BF7853">
        <w:rPr>
          <w:rStyle w:val="StyleUnderline"/>
          <w:highlight w:val="cyan"/>
        </w:rPr>
        <w:t>firms</w:t>
      </w:r>
      <w:r w:rsidRPr="00450309">
        <w:rPr>
          <w:rStyle w:val="StyleUnderline"/>
        </w:rPr>
        <w:t xml:space="preserve"> may </w:t>
      </w:r>
      <w:r w:rsidRPr="006F4A96">
        <w:rPr>
          <w:rStyle w:val="Emphasis"/>
        </w:rPr>
        <w:t>easily</w:t>
      </w:r>
      <w:r w:rsidRPr="00450309">
        <w:rPr>
          <w:rStyle w:val="StyleUnderline"/>
        </w:rPr>
        <w:t xml:space="preserve"> </w:t>
      </w:r>
      <w:r w:rsidRPr="00BF7853">
        <w:rPr>
          <w:rStyle w:val="Emphasis"/>
          <w:highlight w:val="cyan"/>
        </w:rPr>
        <w:t>run into problems</w:t>
      </w:r>
      <w:r w:rsidRPr="00450309">
        <w:rPr>
          <w:sz w:val="16"/>
        </w:rPr>
        <w:t xml:space="preserve">. Moreover, </w:t>
      </w:r>
      <w:r w:rsidRPr="006F4A96">
        <w:rPr>
          <w:rStyle w:val="Emphasis"/>
        </w:rPr>
        <w:t>highly productive</w:t>
      </w:r>
      <w:r w:rsidRPr="00450309">
        <w:rPr>
          <w:rStyle w:val="StyleUnderline"/>
        </w:rPr>
        <w:t xml:space="preserve"> employees tend to have </w:t>
      </w:r>
      <w:r w:rsidRPr="006F4A96">
        <w:rPr>
          <w:rStyle w:val="Emphasis"/>
        </w:rPr>
        <w:t>stronger</w:t>
      </w:r>
      <w:r w:rsidRPr="00450309">
        <w:rPr>
          <w:rStyle w:val="StyleUnderline"/>
        </w:rPr>
        <w:t xml:space="preserve"> </w:t>
      </w:r>
      <w:r w:rsidRPr="006F4A96">
        <w:rPr>
          <w:rStyle w:val="Emphasis"/>
        </w:rPr>
        <w:t>bargaining power</w:t>
      </w:r>
      <w:r w:rsidRPr="00450309">
        <w:rPr>
          <w:rStyle w:val="StyleUnderline"/>
        </w:rPr>
        <w:t xml:space="preserve"> that may </w:t>
      </w:r>
      <w:r w:rsidRPr="006F4A96">
        <w:rPr>
          <w:rStyle w:val="Emphasis"/>
        </w:rPr>
        <w:t>disrupt</w:t>
      </w:r>
      <w:r w:rsidRPr="00450309">
        <w:rPr>
          <w:rStyle w:val="StyleUnderline"/>
        </w:rPr>
        <w:t xml:space="preserve"> firm operations</w:t>
      </w:r>
      <w:r w:rsidRPr="00450309">
        <w:rPr>
          <w:sz w:val="16"/>
        </w:rPr>
        <w:t xml:space="preserve"> (Coff, 1997; Williamson, Wachter, &amp; Harris, 1975). </w:t>
      </w:r>
      <w:r w:rsidRPr="00450309">
        <w:rPr>
          <w:rStyle w:val="StyleUnderline"/>
        </w:rPr>
        <w:t xml:space="preserve">Since </w:t>
      </w:r>
      <w:r w:rsidRPr="00BF7853">
        <w:rPr>
          <w:rStyle w:val="Emphasis"/>
          <w:highlight w:val="cyan"/>
        </w:rPr>
        <w:t>strong</w:t>
      </w:r>
      <w:r w:rsidRPr="00BF7853">
        <w:rPr>
          <w:rStyle w:val="StyleUnderline"/>
          <w:highlight w:val="cyan"/>
        </w:rPr>
        <w:t xml:space="preserve"> </w:t>
      </w:r>
      <w:r w:rsidRPr="00BF7853">
        <w:rPr>
          <w:rStyle w:val="Emphasis"/>
          <w:highlight w:val="cyan"/>
        </w:rPr>
        <w:t>labor protection</w:t>
      </w:r>
      <w:r w:rsidRPr="00450309">
        <w:rPr>
          <w:rStyle w:val="StyleUnderline"/>
        </w:rPr>
        <w:t xml:space="preserve"> can </w:t>
      </w:r>
      <w:r w:rsidRPr="00BF7853">
        <w:rPr>
          <w:rStyle w:val="StyleUnderline"/>
          <w:highlight w:val="cyan"/>
        </w:rPr>
        <w:t xml:space="preserve">place firms in a </w:t>
      </w:r>
      <w:r w:rsidRPr="00BF7853">
        <w:rPr>
          <w:rStyle w:val="Emphasis"/>
          <w:highlight w:val="cyan"/>
        </w:rPr>
        <w:t>disadvantageous</w:t>
      </w:r>
      <w:r w:rsidRPr="00450309">
        <w:rPr>
          <w:rStyle w:val="StyleUnderline"/>
        </w:rPr>
        <w:t xml:space="preserve"> position</w:t>
      </w:r>
      <w:r w:rsidRPr="00450309">
        <w:rPr>
          <w:sz w:val="16"/>
        </w:rPr>
        <w:t xml:space="preserve"> when managing workers, </w:t>
      </w:r>
      <w:r w:rsidRPr="00BF7853">
        <w:rPr>
          <w:rStyle w:val="StyleUnderline"/>
          <w:highlight w:val="cyan"/>
        </w:rPr>
        <w:t>firms</w:t>
      </w:r>
      <w:r w:rsidRPr="00450309">
        <w:rPr>
          <w:rStyle w:val="StyleUnderline"/>
        </w:rPr>
        <w:t xml:space="preserve"> </w:t>
      </w:r>
      <w:r w:rsidRPr="00BF7853">
        <w:rPr>
          <w:rStyle w:val="StyleUnderline"/>
          <w:highlight w:val="cyan"/>
        </w:rPr>
        <w:t xml:space="preserve">utilizing more </w:t>
      </w:r>
      <w:r w:rsidRPr="00BF7853">
        <w:rPr>
          <w:rStyle w:val="Emphasis"/>
          <w:highlight w:val="cyan"/>
        </w:rPr>
        <w:t>productive</w:t>
      </w:r>
      <w:r w:rsidRPr="00450309">
        <w:rPr>
          <w:rStyle w:val="StyleUnderline"/>
        </w:rPr>
        <w:t xml:space="preserve"> </w:t>
      </w:r>
      <w:r w:rsidRPr="00BF7853">
        <w:rPr>
          <w:rStyle w:val="StyleUnderline"/>
          <w:highlight w:val="cyan"/>
        </w:rPr>
        <w:t>workers</w:t>
      </w:r>
      <w:r w:rsidRPr="00450309">
        <w:rPr>
          <w:sz w:val="16"/>
        </w:rPr>
        <w:t xml:space="preserve"> </w:t>
      </w:r>
      <w:r w:rsidRPr="00450309">
        <w:rPr>
          <w:rStyle w:val="StyleUnderline"/>
        </w:rPr>
        <w:t>while operating</w:t>
      </w:r>
      <w:r w:rsidRPr="00450309">
        <w:rPr>
          <w:sz w:val="16"/>
        </w:rPr>
        <w:t xml:space="preserve"> within home countries </w:t>
      </w:r>
      <w:r w:rsidRPr="00BF7853">
        <w:rPr>
          <w:rStyle w:val="StyleUnderline"/>
          <w:highlight w:val="cyan"/>
        </w:rPr>
        <w:t>with</w:t>
      </w:r>
      <w:r w:rsidRPr="00450309">
        <w:rPr>
          <w:rStyle w:val="StyleUnderline"/>
        </w:rPr>
        <w:t xml:space="preserve"> </w:t>
      </w:r>
      <w:r w:rsidRPr="00BF7853">
        <w:rPr>
          <w:rStyle w:val="Emphasis"/>
          <w:highlight w:val="cyan"/>
        </w:rPr>
        <w:t>strong</w:t>
      </w:r>
      <w:r w:rsidRPr="00BF7853">
        <w:rPr>
          <w:rStyle w:val="StyleUnderline"/>
          <w:highlight w:val="cyan"/>
        </w:rPr>
        <w:t xml:space="preserve"> </w:t>
      </w:r>
      <w:r w:rsidRPr="00BF7853">
        <w:rPr>
          <w:rStyle w:val="Emphasis"/>
          <w:highlight w:val="cyan"/>
        </w:rPr>
        <w:t>labor protection</w:t>
      </w:r>
      <w:r w:rsidRPr="00450309">
        <w:rPr>
          <w:sz w:val="16"/>
        </w:rPr>
        <w:t xml:space="preserve"> may </w:t>
      </w:r>
      <w:r w:rsidRPr="00BF7853">
        <w:rPr>
          <w:rStyle w:val="StyleUnderline"/>
          <w:highlight w:val="cyan"/>
        </w:rPr>
        <w:t xml:space="preserve">have </w:t>
      </w:r>
      <w:r w:rsidRPr="00BF7853">
        <w:rPr>
          <w:rStyle w:val="Emphasis"/>
          <w:highlight w:val="cyan"/>
        </w:rPr>
        <w:t>greater</w:t>
      </w:r>
      <w:r w:rsidRPr="00BF7853">
        <w:rPr>
          <w:rStyle w:val="StyleUnderline"/>
          <w:highlight w:val="cyan"/>
        </w:rPr>
        <w:t xml:space="preserve"> </w:t>
      </w:r>
      <w:r w:rsidRPr="00BF7853">
        <w:rPr>
          <w:rStyle w:val="Emphasis"/>
          <w:highlight w:val="cyan"/>
        </w:rPr>
        <w:t>motivation</w:t>
      </w:r>
      <w:r w:rsidRPr="00450309">
        <w:rPr>
          <w:rStyle w:val="StyleUnderline"/>
        </w:rPr>
        <w:t xml:space="preserve"> </w:t>
      </w:r>
      <w:r w:rsidRPr="00BF7853">
        <w:rPr>
          <w:rStyle w:val="StyleUnderline"/>
          <w:highlight w:val="cyan"/>
        </w:rPr>
        <w:t>to</w:t>
      </w:r>
      <w:r w:rsidRPr="00450309">
        <w:rPr>
          <w:rStyle w:val="StyleUnderline"/>
        </w:rPr>
        <w:t xml:space="preserve"> undertake </w:t>
      </w:r>
      <w:r w:rsidRPr="00BF7853">
        <w:rPr>
          <w:rStyle w:val="StyleUnderline"/>
          <w:highlight w:val="cyan"/>
        </w:rPr>
        <w:t>offshor</w:t>
      </w:r>
      <w:r w:rsidRPr="00450309">
        <w:rPr>
          <w:rStyle w:val="StyleUnderline"/>
        </w:rPr>
        <w:t>ing</w:t>
      </w:r>
      <w:r w:rsidRPr="00450309">
        <w:rPr>
          <w:sz w:val="16"/>
        </w:rPr>
        <w:t>.</w:t>
      </w:r>
    </w:p>
    <w:p w14:paraId="7B346E2A" w14:textId="77777777" w:rsidR="009542D0" w:rsidRPr="00450309" w:rsidRDefault="009542D0" w:rsidP="009542D0">
      <w:pPr>
        <w:rPr>
          <w:sz w:val="16"/>
        </w:rPr>
      </w:pPr>
      <w:r w:rsidRPr="00450309">
        <w:rPr>
          <w:sz w:val="16"/>
        </w:rPr>
        <w:t>In contrast, the effect of home country labor protection may be reduced for firms with relatively lower labor productivity. Firms that demonstrate lower labor productivity typically employ workers possessing less specialized skills. Since their skills and experiences are not particularly valuable, these workers do not have “a stronger position to appropriate rent” (Coff, 1999: 119). Whereas stringent home country labor protection may create challenges for operations, firms utilizing less productive workers may not encounter major issues and thus may not proactively undertake offshoring. Thus:</w:t>
      </w:r>
    </w:p>
    <w:p w14:paraId="25732B49" w14:textId="77777777" w:rsidR="009542D0" w:rsidRPr="00450309" w:rsidRDefault="009542D0" w:rsidP="009542D0">
      <w:pPr>
        <w:rPr>
          <w:sz w:val="16"/>
        </w:rPr>
      </w:pPr>
      <w:r w:rsidRPr="00450309">
        <w:rPr>
          <w:sz w:val="16"/>
        </w:rPr>
        <w:t>Hypothesis 2</w:t>
      </w:r>
    </w:p>
    <w:p w14:paraId="4E5043E5" w14:textId="77777777" w:rsidR="009542D0" w:rsidRDefault="009542D0" w:rsidP="009542D0">
      <w:pPr>
        <w:rPr>
          <w:sz w:val="16"/>
        </w:rPr>
      </w:pPr>
      <w:r w:rsidRPr="00450309">
        <w:rPr>
          <w:sz w:val="16"/>
        </w:rPr>
        <w:t>The relationship between home country labor protection and the likelihood of offshoring will be stronger for firms with higher labor productivity.</w:t>
      </w:r>
    </w:p>
    <w:p w14:paraId="784980C1" w14:textId="77777777" w:rsidR="009542D0" w:rsidRDefault="009542D0" w:rsidP="009542D0">
      <w:pPr>
        <w:rPr>
          <w:sz w:val="16"/>
        </w:rPr>
      </w:pPr>
    </w:p>
    <w:p w14:paraId="36DD60C7" w14:textId="77777777" w:rsidR="009542D0" w:rsidRDefault="009542D0" w:rsidP="009542D0">
      <w:pPr>
        <w:pStyle w:val="Heading4"/>
      </w:pPr>
      <w:r>
        <w:t xml:space="preserve">Strong unions </w:t>
      </w:r>
      <w:r w:rsidRPr="00B655B4">
        <w:rPr>
          <w:u w:val="single"/>
        </w:rPr>
        <w:t>limit</w:t>
      </w:r>
      <w:r>
        <w:t xml:space="preserve"> investment due to </w:t>
      </w:r>
      <w:r w:rsidRPr="00B655B4">
        <w:rPr>
          <w:u w:val="single"/>
        </w:rPr>
        <w:t>post facto</w:t>
      </w:r>
      <w:r>
        <w:t xml:space="preserve"> </w:t>
      </w:r>
      <w:r w:rsidRPr="00B655B4">
        <w:rPr>
          <w:u w:val="single"/>
        </w:rPr>
        <w:t>opportunism</w:t>
      </w:r>
      <w:r>
        <w:t>. Kills productivity.</w:t>
      </w:r>
    </w:p>
    <w:p w14:paraId="65D68516" w14:textId="77777777" w:rsidR="009542D0" w:rsidRPr="000076AE" w:rsidRDefault="009542D0" w:rsidP="009542D0">
      <w:r w:rsidRPr="00175B81">
        <w:rPr>
          <w:rStyle w:val="Heading4Char"/>
        </w:rPr>
        <w:t>Montagna</w:t>
      </w:r>
      <w:r>
        <w:t xml:space="preserve"> and Leahy </w:t>
      </w:r>
      <w:r w:rsidRPr="00175B81">
        <w:rPr>
          <w:rStyle w:val="Heading4Char"/>
        </w:rPr>
        <w:t>12</w:t>
      </w:r>
      <w:r>
        <w:t xml:space="preserve">, *Professor and Jaffrey Chair of </w:t>
      </w:r>
      <w:r w:rsidRPr="00175B81">
        <w:t>Political</w:t>
      </w:r>
      <w:r>
        <w:t xml:space="preserve"> Economy, University of Aberdeen, **Associate Professor, Economics, Maynooth University, (*Catia, **Dermot, April 2012, “Strategic Investment and International Outsourcing in </w:t>
      </w:r>
      <w:proofErr w:type="spellStart"/>
      <w:r>
        <w:t>Unionised</w:t>
      </w:r>
      <w:proofErr w:type="spellEnd"/>
      <w:r>
        <w:t xml:space="preserve"> Oligopoly,” Labor Economics, Volume 19, Issue 2, Pages 260-269, https://doi.org/10.1016/j.labeco.2011.11.003) </w:t>
      </w:r>
    </w:p>
    <w:p w14:paraId="71BC922D" w14:textId="77777777" w:rsidR="009542D0" w:rsidRPr="00490C9D" w:rsidRDefault="009542D0" w:rsidP="009542D0">
      <w:pPr>
        <w:rPr>
          <w:sz w:val="16"/>
        </w:rPr>
      </w:pPr>
      <w:r w:rsidRPr="00C008C0">
        <w:rPr>
          <w:rStyle w:val="StyleUnderline"/>
        </w:rPr>
        <w:t xml:space="preserve">We build a </w:t>
      </w:r>
      <w:r w:rsidRPr="00490C9D">
        <w:rPr>
          <w:sz w:val="16"/>
        </w:rPr>
        <w:t xml:space="preserve">simple </w:t>
      </w:r>
      <w:r w:rsidRPr="00880BD4">
        <w:rPr>
          <w:rStyle w:val="StyleUnderline"/>
          <w:highlight w:val="cyan"/>
        </w:rPr>
        <w:t>model</w:t>
      </w:r>
      <w:r w:rsidRPr="00C008C0">
        <w:rPr>
          <w:rStyle w:val="StyleUnderline"/>
        </w:rPr>
        <w:t xml:space="preserve"> that </w:t>
      </w:r>
      <w:r w:rsidRPr="00490C9D">
        <w:rPr>
          <w:rStyle w:val="Emphasis"/>
        </w:rPr>
        <w:t>explicitly</w:t>
      </w:r>
      <w:r w:rsidRPr="00C008C0">
        <w:rPr>
          <w:rStyle w:val="StyleUnderline"/>
        </w:rPr>
        <w:t xml:space="preserve"> </w:t>
      </w:r>
      <w:proofErr w:type="gramStart"/>
      <w:r w:rsidRPr="00880BD4">
        <w:rPr>
          <w:rStyle w:val="StyleUnderline"/>
          <w:highlight w:val="cyan"/>
        </w:rPr>
        <w:t>takes into account</w:t>
      </w:r>
      <w:proofErr w:type="gramEnd"/>
      <w:r w:rsidRPr="00C008C0">
        <w:rPr>
          <w:rStyle w:val="StyleUnderline"/>
        </w:rPr>
        <w:t xml:space="preserve"> the role of </w:t>
      </w:r>
      <w:r w:rsidRPr="00880BD4">
        <w:rPr>
          <w:rStyle w:val="Emphasis"/>
          <w:highlight w:val="cyan"/>
        </w:rPr>
        <w:t>wage bargaining</w:t>
      </w:r>
      <w:r w:rsidRPr="00C008C0">
        <w:rPr>
          <w:rStyle w:val="StyleUnderline"/>
        </w:rPr>
        <w:t xml:space="preserve"> in determining firms’ </w:t>
      </w:r>
      <w:r w:rsidRPr="00490C9D">
        <w:rPr>
          <w:rStyle w:val="Emphasis"/>
        </w:rPr>
        <w:t>boundaries</w:t>
      </w:r>
      <w:r w:rsidRPr="00490C9D">
        <w:rPr>
          <w:sz w:val="16"/>
        </w:rPr>
        <w:t xml:space="preserve">. To develop our arguments, we consider a multinational firm with a two-stage production process. In an upstream stage, an intermediate component is manufactured by workers in a foreign location, who are organized in a trade union. In a downstream stage, the intermediate input is transformed into a consumption good by means of the </w:t>
      </w:r>
      <w:proofErr w:type="gramStart"/>
      <w:r w:rsidRPr="00490C9D">
        <w:rPr>
          <w:sz w:val="16"/>
        </w:rPr>
        <w:t>firms’</w:t>
      </w:r>
      <w:proofErr w:type="gramEnd"/>
      <w:r w:rsidRPr="00490C9D">
        <w:rPr>
          <w:sz w:val="16"/>
        </w:rPr>
        <w:t xml:space="preserve"> capital stock. </w:t>
      </w:r>
      <w:r w:rsidRPr="00490C9D">
        <w:rPr>
          <w:rStyle w:val="StyleUnderline"/>
        </w:rPr>
        <w:t xml:space="preserve">The firm’s organizational choice is whether </w:t>
      </w:r>
      <w:proofErr w:type="gramStart"/>
      <w:r w:rsidRPr="00490C9D">
        <w:rPr>
          <w:rStyle w:val="Emphasis"/>
        </w:rPr>
        <w:t>keep</w:t>
      </w:r>
      <w:proofErr w:type="gramEnd"/>
      <w:r w:rsidRPr="00490C9D">
        <w:rPr>
          <w:rStyle w:val="StyleUnderline"/>
        </w:rPr>
        <w:t xml:space="preserve"> the production of the component </w:t>
      </w:r>
      <w:r w:rsidRPr="00490C9D">
        <w:rPr>
          <w:rStyle w:val="Emphasis"/>
        </w:rPr>
        <w:t>within</w:t>
      </w:r>
      <w:r w:rsidRPr="00490C9D">
        <w:rPr>
          <w:rStyle w:val="StyleUnderline"/>
        </w:rPr>
        <w:t xml:space="preserve"> its boundaries or to </w:t>
      </w:r>
      <w:r w:rsidRPr="00490C9D">
        <w:rPr>
          <w:rStyle w:val="Emphasis"/>
        </w:rPr>
        <w:t>outsource</w:t>
      </w:r>
      <w:r w:rsidRPr="00490C9D">
        <w:rPr>
          <w:rStyle w:val="StyleUnderline"/>
        </w:rPr>
        <w:t xml:space="preserve"> it to a local </w:t>
      </w:r>
      <w:r w:rsidRPr="00490C9D">
        <w:rPr>
          <w:rStyle w:val="Emphasis"/>
        </w:rPr>
        <w:t>independent supplier</w:t>
      </w:r>
      <w:r w:rsidRPr="00490C9D">
        <w:rPr>
          <w:sz w:val="16"/>
        </w:rPr>
        <w:t xml:space="preserve">. A key difference emphasized in the model is that, </w:t>
      </w:r>
      <w:r w:rsidRPr="00490C9D">
        <w:rPr>
          <w:rStyle w:val="StyleUnderline"/>
        </w:rPr>
        <w:t xml:space="preserve">when operating an </w:t>
      </w:r>
      <w:r w:rsidRPr="00490C9D">
        <w:rPr>
          <w:rStyle w:val="Emphasis"/>
        </w:rPr>
        <w:t>integrated facility</w:t>
      </w:r>
      <w:r w:rsidRPr="00490C9D">
        <w:rPr>
          <w:rStyle w:val="StyleUnderline"/>
        </w:rPr>
        <w:t xml:space="preserve">, the </w:t>
      </w:r>
      <w:r w:rsidRPr="00490C9D">
        <w:rPr>
          <w:rStyle w:val="Emphasis"/>
        </w:rPr>
        <w:t>multinational</w:t>
      </w:r>
      <w:r w:rsidRPr="00490C9D">
        <w:rPr>
          <w:rStyle w:val="StyleUnderline"/>
        </w:rPr>
        <w:t xml:space="preserve"> </w:t>
      </w:r>
      <w:r w:rsidRPr="00490C9D">
        <w:rPr>
          <w:rStyle w:val="Emphasis"/>
        </w:rPr>
        <w:t>bargains</w:t>
      </w:r>
      <w:r w:rsidRPr="00490C9D">
        <w:rPr>
          <w:rStyle w:val="StyleUnderline"/>
        </w:rPr>
        <w:t xml:space="preserve"> with the union over the </w:t>
      </w:r>
      <w:r w:rsidRPr="00490C9D">
        <w:rPr>
          <w:rStyle w:val="Emphasis"/>
        </w:rPr>
        <w:t>sharing</w:t>
      </w:r>
      <w:r w:rsidRPr="00490C9D">
        <w:rPr>
          <w:rStyle w:val="StyleUnderline"/>
        </w:rPr>
        <w:t xml:space="preserve"> of </w:t>
      </w:r>
      <w:r w:rsidRPr="00490C9D">
        <w:rPr>
          <w:rStyle w:val="Emphasis"/>
        </w:rPr>
        <w:t>total profits</w:t>
      </w:r>
      <w:r w:rsidRPr="00490C9D">
        <w:rPr>
          <w:rStyle w:val="StyleUnderline"/>
        </w:rPr>
        <w:t xml:space="preserve">. Conversely, when </w:t>
      </w:r>
      <w:r w:rsidRPr="00880BD4">
        <w:rPr>
          <w:rStyle w:val="Emphasis"/>
          <w:highlight w:val="cyan"/>
        </w:rPr>
        <w:t>production</w:t>
      </w:r>
      <w:r w:rsidRPr="00490C9D">
        <w:rPr>
          <w:rStyle w:val="StyleUnderline"/>
        </w:rPr>
        <w:t xml:space="preserve"> of the </w:t>
      </w:r>
      <w:r w:rsidRPr="00490C9D">
        <w:rPr>
          <w:rStyle w:val="Emphasis"/>
        </w:rPr>
        <w:t>component</w:t>
      </w:r>
      <w:r w:rsidRPr="00490C9D">
        <w:rPr>
          <w:rStyle w:val="StyleUnderline"/>
        </w:rPr>
        <w:t xml:space="preserve"> </w:t>
      </w:r>
      <w:r w:rsidRPr="00880BD4">
        <w:rPr>
          <w:rStyle w:val="StyleUnderline"/>
          <w:highlight w:val="cyan"/>
        </w:rPr>
        <w:t xml:space="preserve">is </w:t>
      </w:r>
      <w:r w:rsidRPr="00880BD4">
        <w:rPr>
          <w:rStyle w:val="Emphasis"/>
          <w:highlight w:val="cyan"/>
        </w:rPr>
        <w:t>outsourced</w:t>
      </w:r>
      <w:r w:rsidRPr="00490C9D">
        <w:rPr>
          <w:rStyle w:val="StyleUnderline"/>
        </w:rPr>
        <w:t xml:space="preserve">, the </w:t>
      </w:r>
      <w:r w:rsidRPr="00880BD4">
        <w:rPr>
          <w:rStyle w:val="Emphasis"/>
          <w:highlight w:val="cyan"/>
        </w:rPr>
        <w:t>supplier</w:t>
      </w:r>
      <w:r w:rsidRPr="00490C9D">
        <w:rPr>
          <w:rStyle w:val="StyleUnderline"/>
        </w:rPr>
        <w:t xml:space="preserve"> </w:t>
      </w:r>
      <w:r w:rsidRPr="00880BD4">
        <w:rPr>
          <w:rStyle w:val="StyleUnderline"/>
          <w:highlight w:val="cyan"/>
        </w:rPr>
        <w:t>and</w:t>
      </w:r>
      <w:r w:rsidRPr="00490C9D">
        <w:rPr>
          <w:rStyle w:val="StyleUnderline"/>
        </w:rPr>
        <w:t xml:space="preserve"> the </w:t>
      </w:r>
      <w:r w:rsidRPr="00880BD4">
        <w:rPr>
          <w:rStyle w:val="Emphasis"/>
          <w:highlight w:val="cyan"/>
        </w:rPr>
        <w:t>union</w:t>
      </w:r>
      <w:r w:rsidRPr="00880BD4">
        <w:rPr>
          <w:rStyle w:val="StyleUnderline"/>
          <w:highlight w:val="cyan"/>
        </w:rPr>
        <w:t xml:space="preserve"> </w:t>
      </w:r>
      <w:r w:rsidRPr="00880BD4">
        <w:rPr>
          <w:rStyle w:val="Emphasis"/>
          <w:highlight w:val="cyan"/>
        </w:rPr>
        <w:t>bargain</w:t>
      </w:r>
      <w:r w:rsidRPr="00490C9D">
        <w:rPr>
          <w:rStyle w:val="StyleUnderline"/>
        </w:rPr>
        <w:t xml:space="preserve"> </w:t>
      </w:r>
      <w:r w:rsidRPr="00880BD4">
        <w:rPr>
          <w:rStyle w:val="StyleUnderline"/>
          <w:highlight w:val="cyan"/>
        </w:rPr>
        <w:t>over</w:t>
      </w:r>
      <w:r w:rsidRPr="00490C9D">
        <w:rPr>
          <w:rStyle w:val="StyleUnderline"/>
        </w:rPr>
        <w:t xml:space="preserve"> the </w:t>
      </w:r>
      <w:r w:rsidRPr="00880BD4">
        <w:rPr>
          <w:rStyle w:val="StyleUnderline"/>
          <w:highlight w:val="cyan"/>
        </w:rPr>
        <w:t>profits</w:t>
      </w:r>
      <w:r w:rsidRPr="00490C9D">
        <w:rPr>
          <w:rStyle w:val="StyleUnderline"/>
        </w:rPr>
        <w:t xml:space="preserve"> of the </w:t>
      </w:r>
      <w:r w:rsidRPr="00490C9D">
        <w:rPr>
          <w:rStyle w:val="Emphasis"/>
        </w:rPr>
        <w:t>subcontractor</w:t>
      </w:r>
      <w:r w:rsidRPr="00490C9D">
        <w:rPr>
          <w:sz w:val="16"/>
        </w:rPr>
        <w:t xml:space="preserve">. Through this mechanism, </w:t>
      </w:r>
      <w:r w:rsidRPr="00490C9D">
        <w:rPr>
          <w:rStyle w:val="Emphasis"/>
        </w:rPr>
        <w:t>outsourcing</w:t>
      </w:r>
      <w:r w:rsidRPr="00490C9D">
        <w:rPr>
          <w:rStyle w:val="StyleUnderline"/>
        </w:rPr>
        <w:t xml:space="preserve"> </w:t>
      </w:r>
      <w:r w:rsidRPr="00880BD4">
        <w:rPr>
          <w:rStyle w:val="Emphasis"/>
          <w:highlight w:val="cyan"/>
        </w:rPr>
        <w:t>weakens</w:t>
      </w:r>
      <w:r w:rsidRPr="00490C9D">
        <w:rPr>
          <w:rStyle w:val="StyleUnderline"/>
        </w:rPr>
        <w:t xml:space="preserve"> the union’s </w:t>
      </w:r>
      <w:r w:rsidRPr="00880BD4">
        <w:rPr>
          <w:rStyle w:val="Emphasis"/>
          <w:highlight w:val="cyan"/>
        </w:rPr>
        <w:t>bargaining position</w:t>
      </w:r>
      <w:r w:rsidRPr="00490C9D">
        <w:rPr>
          <w:sz w:val="16"/>
        </w:rPr>
        <w:t xml:space="preserve">. However, when subcontracting, </w:t>
      </w:r>
      <w:r w:rsidRPr="00490C9D">
        <w:rPr>
          <w:rStyle w:val="StyleUnderline"/>
        </w:rPr>
        <w:t xml:space="preserve">the </w:t>
      </w:r>
      <w:r w:rsidRPr="00880BD4">
        <w:rPr>
          <w:rStyle w:val="StyleUnderline"/>
          <w:highlight w:val="cyan"/>
        </w:rPr>
        <w:t>firm</w:t>
      </w:r>
      <w:r w:rsidRPr="00490C9D">
        <w:rPr>
          <w:rStyle w:val="StyleUnderline"/>
        </w:rPr>
        <w:t xml:space="preserve"> </w:t>
      </w:r>
      <w:r w:rsidRPr="00880BD4">
        <w:rPr>
          <w:rStyle w:val="Emphasis"/>
          <w:highlight w:val="cyan"/>
        </w:rPr>
        <w:t>loses control</w:t>
      </w:r>
      <w:r w:rsidRPr="00880BD4">
        <w:rPr>
          <w:rStyle w:val="StyleUnderline"/>
          <w:highlight w:val="cyan"/>
        </w:rPr>
        <w:t xml:space="preserve"> over</w:t>
      </w:r>
      <w:r w:rsidRPr="00490C9D">
        <w:rPr>
          <w:rStyle w:val="StyleUnderline"/>
        </w:rPr>
        <w:t xml:space="preserve"> the </w:t>
      </w:r>
      <w:r w:rsidRPr="00880BD4">
        <w:rPr>
          <w:rStyle w:val="Emphasis"/>
          <w:highlight w:val="cyan"/>
        </w:rPr>
        <w:t>production</w:t>
      </w:r>
      <w:r w:rsidRPr="00490C9D">
        <w:rPr>
          <w:rStyle w:val="StyleUnderline"/>
        </w:rPr>
        <w:t xml:space="preserve"> of the </w:t>
      </w:r>
      <w:r w:rsidRPr="00880BD4">
        <w:rPr>
          <w:rStyle w:val="Emphasis"/>
          <w:highlight w:val="cyan"/>
        </w:rPr>
        <w:t>input</w:t>
      </w:r>
      <w:r w:rsidRPr="00490C9D">
        <w:rPr>
          <w:rStyle w:val="StyleUnderline"/>
        </w:rPr>
        <w:t xml:space="preserve"> </w:t>
      </w:r>
      <w:r w:rsidRPr="00880BD4">
        <w:rPr>
          <w:rStyle w:val="StyleUnderline"/>
          <w:highlight w:val="cyan"/>
        </w:rPr>
        <w:t>and</w:t>
      </w:r>
      <w:r w:rsidRPr="00490C9D">
        <w:rPr>
          <w:rStyle w:val="StyleUnderline"/>
        </w:rPr>
        <w:t xml:space="preserve"> faces a </w:t>
      </w:r>
      <w:r w:rsidRPr="00880BD4">
        <w:rPr>
          <w:rStyle w:val="StyleUnderline"/>
          <w:highlight w:val="cyan"/>
        </w:rPr>
        <w:t>risk</w:t>
      </w:r>
      <w:r w:rsidRPr="00490C9D">
        <w:rPr>
          <w:rStyle w:val="StyleUnderline"/>
        </w:rPr>
        <w:t xml:space="preserve"> </w:t>
      </w:r>
      <w:r w:rsidRPr="00880BD4">
        <w:rPr>
          <w:rStyle w:val="StyleUnderline"/>
          <w:highlight w:val="cyan"/>
        </w:rPr>
        <w:t>of</w:t>
      </w:r>
      <w:r w:rsidRPr="00490C9D">
        <w:rPr>
          <w:rStyle w:val="StyleUnderline"/>
        </w:rPr>
        <w:t xml:space="preserve"> </w:t>
      </w:r>
      <w:r w:rsidRPr="00880BD4">
        <w:rPr>
          <w:rStyle w:val="Emphasis"/>
          <w:highlight w:val="cyan"/>
        </w:rPr>
        <w:t>opportunistic behavior</w:t>
      </w:r>
      <w:r w:rsidRPr="00880BD4">
        <w:rPr>
          <w:rStyle w:val="StyleUnderline"/>
          <w:highlight w:val="cyan"/>
        </w:rPr>
        <w:t xml:space="preserve"> from</w:t>
      </w:r>
      <w:r w:rsidRPr="00490C9D">
        <w:rPr>
          <w:rStyle w:val="StyleUnderline"/>
        </w:rPr>
        <w:t xml:space="preserve"> the </w:t>
      </w:r>
      <w:r w:rsidRPr="00880BD4">
        <w:rPr>
          <w:rStyle w:val="Emphasis"/>
          <w:highlight w:val="cyan"/>
        </w:rPr>
        <w:t>supplier</w:t>
      </w:r>
      <w:r w:rsidRPr="00490C9D">
        <w:rPr>
          <w:sz w:val="16"/>
        </w:rPr>
        <w:t xml:space="preserve">. The model shows that, when </w:t>
      </w:r>
      <w:r w:rsidRPr="00490C9D">
        <w:rPr>
          <w:rStyle w:val="StyleUnderline"/>
        </w:rPr>
        <w:t xml:space="preserve">union </w:t>
      </w:r>
      <w:r w:rsidRPr="00880BD4">
        <w:rPr>
          <w:rStyle w:val="Emphasis"/>
          <w:highlight w:val="cyan"/>
        </w:rPr>
        <w:t>bargaining power</w:t>
      </w:r>
      <w:r w:rsidRPr="00490C9D">
        <w:rPr>
          <w:rStyle w:val="StyleUnderline"/>
        </w:rPr>
        <w:t xml:space="preserve"> is </w:t>
      </w:r>
      <w:r w:rsidRPr="00880BD4">
        <w:rPr>
          <w:rStyle w:val="Emphasis"/>
          <w:highlight w:val="cyan"/>
        </w:rPr>
        <w:t>sufficiently strong</w:t>
      </w:r>
      <w:r w:rsidRPr="00490C9D">
        <w:rPr>
          <w:rStyle w:val="StyleUnderline"/>
        </w:rPr>
        <w:t xml:space="preserve">, </w:t>
      </w:r>
      <w:r w:rsidRPr="00880BD4">
        <w:rPr>
          <w:rStyle w:val="StyleUnderline"/>
          <w:highlight w:val="cyan"/>
        </w:rPr>
        <w:t>subcontracting</w:t>
      </w:r>
      <w:r w:rsidRPr="00490C9D">
        <w:rPr>
          <w:rStyle w:val="StyleUnderline"/>
        </w:rPr>
        <w:t xml:space="preserve"> </w:t>
      </w:r>
      <w:r w:rsidRPr="00880BD4">
        <w:rPr>
          <w:rStyle w:val="StyleUnderline"/>
          <w:highlight w:val="cyan"/>
        </w:rPr>
        <w:t xml:space="preserve">is chosen </w:t>
      </w:r>
      <w:proofErr w:type="gramStart"/>
      <w:r w:rsidRPr="00880BD4">
        <w:rPr>
          <w:rStyle w:val="StyleUnderline"/>
          <w:highlight w:val="cyan"/>
        </w:rPr>
        <w:t>in spite of</w:t>
      </w:r>
      <w:proofErr w:type="gramEnd"/>
      <w:r w:rsidRPr="00490C9D">
        <w:rPr>
          <w:rStyle w:val="StyleUnderline"/>
        </w:rPr>
        <w:t xml:space="preserve"> the </w:t>
      </w:r>
      <w:r w:rsidRPr="00880BD4">
        <w:rPr>
          <w:rStyle w:val="Emphasis"/>
          <w:highlight w:val="cyan"/>
        </w:rPr>
        <w:t>inefficiencies</w:t>
      </w:r>
      <w:r w:rsidRPr="00490C9D">
        <w:rPr>
          <w:rStyle w:val="StyleUnderline"/>
        </w:rPr>
        <w:t xml:space="preserve"> it entails</w:t>
      </w:r>
      <w:r w:rsidRPr="00490C9D">
        <w:rPr>
          <w:sz w:val="16"/>
        </w:rPr>
        <w:t>.</w:t>
      </w:r>
    </w:p>
    <w:p w14:paraId="6A40CBD8" w14:textId="77777777" w:rsidR="009542D0" w:rsidRPr="00490C9D" w:rsidRDefault="009542D0" w:rsidP="009542D0">
      <w:pPr>
        <w:rPr>
          <w:sz w:val="16"/>
        </w:rPr>
      </w:pPr>
      <w:r w:rsidRPr="00490C9D">
        <w:rPr>
          <w:sz w:val="16"/>
        </w:rPr>
        <w:t xml:space="preserve">The idea that vertical integration increases the multinational’s exposure to the union contrasts with the widespread notion that globalization weakens union power. There is, however, empirical evidence of the mechanism we have in mind. Consider the two following anecdotal examples given by Budd et al. (2005). In the 1980’s, the US labor union United Auto Workers granted concessions to help save the then US-owned Chrysler car company. </w:t>
      </w:r>
      <w:proofErr w:type="gramStart"/>
      <w:r w:rsidRPr="00490C9D">
        <w:rPr>
          <w:sz w:val="16"/>
        </w:rPr>
        <w:t>Later on</w:t>
      </w:r>
      <w:proofErr w:type="gramEnd"/>
      <w:r w:rsidRPr="00490C9D">
        <w:rPr>
          <w:sz w:val="16"/>
        </w:rPr>
        <w:t xml:space="preserve">, after Chrysler had been taken over by the German company Daimler-Chrysler, the same union refused to help the struggling US affiliate on the basis that the German parent firm was making profits. Another example of a cross-border wage dispute concerns the Anglo-Dutch steel maker Corus. In 2002, attempt to impose a pay-freeze in the UK while increasing salaries of Dutch workers was blocked by the British union on the basis that “we all work for the same company, and we should all get the same deal". Budd et al. (2005) also present the first </w:t>
      </w:r>
      <w:proofErr w:type="spellStart"/>
      <w:proofErr w:type="gramStart"/>
      <w:r w:rsidRPr="00490C9D">
        <w:rPr>
          <w:sz w:val="16"/>
        </w:rPr>
        <w:t>firmlevel</w:t>
      </w:r>
      <w:proofErr w:type="spellEnd"/>
      <w:proofErr w:type="gramEnd"/>
      <w:r w:rsidRPr="00490C9D">
        <w:rPr>
          <w:sz w:val="16"/>
        </w:rPr>
        <w:t xml:space="preserve"> econometric analysis of international rent-sharing. They draw on panel data for European multinationals to show that wages paid by foreign affiliates are partially explained by the parent </w:t>
      </w:r>
      <w:proofErr w:type="gramStart"/>
      <w:r w:rsidRPr="00490C9D">
        <w:rPr>
          <w:sz w:val="16"/>
        </w:rPr>
        <w:t>firms’</w:t>
      </w:r>
      <w:proofErr w:type="gramEnd"/>
      <w:r w:rsidRPr="00490C9D">
        <w:rPr>
          <w:sz w:val="16"/>
        </w:rPr>
        <w:t xml:space="preserve"> profits, while the </w:t>
      </w:r>
      <w:proofErr w:type="spellStart"/>
      <w:r w:rsidRPr="00490C9D">
        <w:rPr>
          <w:sz w:val="16"/>
        </w:rPr>
        <w:t>the</w:t>
      </w:r>
      <w:proofErr w:type="spellEnd"/>
      <w:r w:rsidRPr="00490C9D">
        <w:rPr>
          <w:sz w:val="16"/>
        </w:rPr>
        <w:t xml:space="preserve"> opposite does not hold. They expand on the Budd and Slaughter (2004) results. Using data on union-firm wage contracts in Canadian manufacturing from 1980 to 2000, they find that higher US profits raised the wages of US subsidiaries while lowering those of domestic-owned firms.</w:t>
      </w:r>
    </w:p>
    <w:p w14:paraId="52D91547" w14:textId="77777777" w:rsidR="009542D0" w:rsidRPr="00490C9D" w:rsidRDefault="009542D0" w:rsidP="009542D0">
      <w:pPr>
        <w:rPr>
          <w:sz w:val="16"/>
        </w:rPr>
      </w:pPr>
      <w:r w:rsidRPr="00490C9D">
        <w:rPr>
          <w:sz w:val="16"/>
        </w:rPr>
        <w:t xml:space="preserve">Our model generates the result that </w:t>
      </w:r>
      <w:r w:rsidRPr="00490C9D">
        <w:rPr>
          <w:rStyle w:val="StyleUnderline"/>
        </w:rPr>
        <w:t xml:space="preserve">union power </w:t>
      </w:r>
      <w:proofErr w:type="gramStart"/>
      <w:r w:rsidRPr="00490C9D">
        <w:rPr>
          <w:rStyle w:val="StyleUnderline"/>
        </w:rPr>
        <w:t>create</w:t>
      </w:r>
      <w:proofErr w:type="gramEnd"/>
      <w:r w:rsidRPr="00490C9D">
        <w:rPr>
          <w:rStyle w:val="StyleUnderline"/>
        </w:rPr>
        <w:t xml:space="preserve"> </w:t>
      </w:r>
      <w:r w:rsidRPr="00880BD4">
        <w:rPr>
          <w:rStyle w:val="Emphasis"/>
          <w:highlight w:val="cyan"/>
        </w:rPr>
        <w:t>greater incentives</w:t>
      </w:r>
      <w:r w:rsidRPr="00880BD4">
        <w:rPr>
          <w:rStyle w:val="StyleUnderline"/>
          <w:highlight w:val="cyan"/>
        </w:rPr>
        <w:t xml:space="preserve"> to </w:t>
      </w:r>
      <w:r w:rsidRPr="00880BD4">
        <w:rPr>
          <w:rStyle w:val="Emphasis"/>
          <w:highlight w:val="cyan"/>
        </w:rPr>
        <w:t>outsource</w:t>
      </w:r>
      <w:r w:rsidRPr="00490C9D">
        <w:rPr>
          <w:rStyle w:val="StyleUnderline"/>
        </w:rPr>
        <w:t xml:space="preserve"> to firms in capital intensive industries by </w:t>
      </w:r>
      <w:r w:rsidRPr="00490C9D">
        <w:rPr>
          <w:rStyle w:val="Emphasis"/>
        </w:rPr>
        <w:t>accentuating</w:t>
      </w:r>
      <w:r w:rsidRPr="00490C9D">
        <w:rPr>
          <w:rStyle w:val="StyleUnderline"/>
        </w:rPr>
        <w:t xml:space="preserve"> a second, </w:t>
      </w:r>
      <w:r w:rsidRPr="00490C9D">
        <w:rPr>
          <w:rStyle w:val="Emphasis"/>
        </w:rPr>
        <w:t>well-known</w:t>
      </w:r>
      <w:r w:rsidRPr="00490C9D">
        <w:rPr>
          <w:rStyle w:val="StyleUnderline"/>
        </w:rPr>
        <w:t xml:space="preserve"> aspect of unionization</w:t>
      </w:r>
      <w:r w:rsidRPr="00490C9D">
        <w:rPr>
          <w:sz w:val="16"/>
        </w:rPr>
        <w:t xml:space="preserve">. The literature on industrial relations has long recognized the role of </w:t>
      </w:r>
      <w:r w:rsidRPr="00880BD4">
        <w:rPr>
          <w:rStyle w:val="Emphasis"/>
        </w:rPr>
        <w:t>opportunistic</w:t>
      </w:r>
      <w:r w:rsidRPr="00880BD4">
        <w:rPr>
          <w:rStyle w:val="StyleUnderline"/>
        </w:rPr>
        <w:t xml:space="preserve"> union </w:t>
      </w:r>
      <w:r w:rsidRPr="00880BD4">
        <w:rPr>
          <w:rStyle w:val="Emphasis"/>
        </w:rPr>
        <w:t>behavior</w:t>
      </w:r>
      <w:r w:rsidRPr="00880BD4">
        <w:rPr>
          <w:rStyle w:val="StyleUnderline"/>
        </w:rPr>
        <w:t xml:space="preserve"> in </w:t>
      </w:r>
      <w:r w:rsidRPr="00880BD4">
        <w:rPr>
          <w:rStyle w:val="Emphasis"/>
        </w:rPr>
        <w:t>deterring</w:t>
      </w:r>
      <w:r w:rsidRPr="00880BD4">
        <w:rPr>
          <w:rStyle w:val="StyleUnderline"/>
        </w:rPr>
        <w:t xml:space="preserve"> firm </w:t>
      </w:r>
      <w:r w:rsidRPr="00880BD4">
        <w:rPr>
          <w:rStyle w:val="Emphasis"/>
        </w:rPr>
        <w:t>investment</w:t>
      </w:r>
      <w:r w:rsidRPr="00490C9D">
        <w:rPr>
          <w:sz w:val="16"/>
        </w:rPr>
        <w:t xml:space="preserve"> (Grout, 1984; Baldwin, 1983). </w:t>
      </w:r>
      <w:r w:rsidRPr="00490C9D">
        <w:rPr>
          <w:rStyle w:val="StyleUnderline"/>
        </w:rPr>
        <w:t xml:space="preserve">The prospect of </w:t>
      </w:r>
      <w:r w:rsidRPr="00880BD4">
        <w:rPr>
          <w:rStyle w:val="Emphasis"/>
          <w:highlight w:val="cyan"/>
        </w:rPr>
        <w:t>expropriation</w:t>
      </w:r>
      <w:r w:rsidRPr="00490C9D">
        <w:rPr>
          <w:rStyle w:val="StyleUnderline"/>
        </w:rPr>
        <w:t xml:space="preserve"> </w:t>
      </w:r>
      <w:r w:rsidRPr="00880BD4">
        <w:rPr>
          <w:rStyle w:val="StyleUnderline"/>
          <w:highlight w:val="cyan"/>
        </w:rPr>
        <w:t>by</w:t>
      </w:r>
      <w:r w:rsidRPr="00490C9D">
        <w:rPr>
          <w:rStyle w:val="StyleUnderline"/>
        </w:rPr>
        <w:t xml:space="preserve"> a trade </w:t>
      </w:r>
      <w:r w:rsidRPr="00880BD4">
        <w:rPr>
          <w:rStyle w:val="StyleUnderline"/>
          <w:highlight w:val="cyan"/>
        </w:rPr>
        <w:t>union</w:t>
      </w:r>
      <w:r w:rsidRPr="00490C9D">
        <w:rPr>
          <w:rStyle w:val="StyleUnderline"/>
        </w:rPr>
        <w:t xml:space="preserve"> </w:t>
      </w:r>
      <w:r w:rsidRPr="00880BD4">
        <w:rPr>
          <w:rStyle w:val="Emphasis"/>
          <w:highlight w:val="cyan"/>
        </w:rPr>
        <w:t>reduces</w:t>
      </w:r>
      <w:r w:rsidRPr="00490C9D">
        <w:rPr>
          <w:rStyle w:val="StyleUnderline"/>
        </w:rPr>
        <w:t xml:space="preserve"> the </w:t>
      </w:r>
      <w:r w:rsidRPr="00880BD4">
        <w:rPr>
          <w:rStyle w:val="Emphasis"/>
          <w:highlight w:val="cyan"/>
        </w:rPr>
        <w:t>incentives</w:t>
      </w:r>
      <w:r w:rsidRPr="00880BD4">
        <w:rPr>
          <w:rStyle w:val="StyleUnderline"/>
          <w:highlight w:val="cyan"/>
        </w:rPr>
        <w:t xml:space="preserve"> to </w:t>
      </w:r>
      <w:r w:rsidRPr="00880BD4">
        <w:rPr>
          <w:rStyle w:val="Emphasis"/>
          <w:highlight w:val="cyan"/>
        </w:rPr>
        <w:t>invest</w:t>
      </w:r>
      <w:r w:rsidRPr="00490C9D">
        <w:rPr>
          <w:rStyle w:val="StyleUnderline"/>
        </w:rPr>
        <w:t xml:space="preserve"> </w:t>
      </w:r>
      <w:r w:rsidRPr="00880BD4">
        <w:rPr>
          <w:rStyle w:val="StyleUnderline"/>
          <w:highlight w:val="cyan"/>
        </w:rPr>
        <w:t>in capital</w:t>
      </w:r>
      <w:r w:rsidRPr="00490C9D">
        <w:rPr>
          <w:rStyle w:val="StyleUnderline"/>
        </w:rPr>
        <w:t xml:space="preserve"> that is </w:t>
      </w:r>
      <w:r w:rsidRPr="00880BD4">
        <w:rPr>
          <w:rStyle w:val="Emphasis"/>
          <w:highlight w:val="cyan"/>
        </w:rPr>
        <w:t>sunk</w:t>
      </w:r>
      <w:r w:rsidRPr="00880BD4">
        <w:rPr>
          <w:rStyle w:val="StyleUnderline"/>
          <w:highlight w:val="cyan"/>
        </w:rPr>
        <w:t xml:space="preserve"> to </w:t>
      </w:r>
      <w:r w:rsidRPr="00880BD4">
        <w:rPr>
          <w:rStyle w:val="Emphasis"/>
          <w:highlight w:val="cyan"/>
        </w:rPr>
        <w:t>any extent</w:t>
      </w:r>
      <w:r w:rsidRPr="00490C9D">
        <w:rPr>
          <w:sz w:val="16"/>
        </w:rPr>
        <w:t xml:space="preserve">. </w:t>
      </w:r>
      <w:r w:rsidRPr="00880BD4">
        <w:rPr>
          <w:rStyle w:val="StyleUnderline"/>
          <w:highlight w:val="cyan"/>
        </w:rPr>
        <w:t>Outsourcing</w:t>
      </w:r>
      <w:r w:rsidRPr="00490C9D">
        <w:rPr>
          <w:rStyle w:val="StyleUnderline"/>
        </w:rPr>
        <w:t xml:space="preserve"> </w:t>
      </w:r>
      <w:r w:rsidRPr="00880BD4">
        <w:rPr>
          <w:rStyle w:val="Emphasis"/>
          <w:highlight w:val="cyan"/>
        </w:rPr>
        <w:t>reduces</w:t>
      </w:r>
      <w:r w:rsidRPr="00490C9D">
        <w:rPr>
          <w:rStyle w:val="StyleUnderline"/>
        </w:rPr>
        <w:t xml:space="preserve"> </w:t>
      </w:r>
      <w:r w:rsidRPr="00490C9D">
        <w:rPr>
          <w:rStyle w:val="Emphasis"/>
        </w:rPr>
        <w:t>exposure</w:t>
      </w:r>
      <w:r w:rsidRPr="00490C9D">
        <w:rPr>
          <w:rStyle w:val="StyleUnderline"/>
        </w:rPr>
        <w:t xml:space="preserve"> to </w:t>
      </w:r>
      <w:r w:rsidRPr="00490C9D">
        <w:rPr>
          <w:rStyle w:val="Emphasis"/>
        </w:rPr>
        <w:t>ex-post</w:t>
      </w:r>
      <w:r w:rsidRPr="00490C9D">
        <w:rPr>
          <w:rStyle w:val="StyleUnderline"/>
        </w:rPr>
        <w:t xml:space="preserve"> </w:t>
      </w:r>
      <w:r w:rsidRPr="00880BD4">
        <w:rPr>
          <w:rStyle w:val="StyleUnderline"/>
          <w:highlight w:val="cyan"/>
        </w:rPr>
        <w:t xml:space="preserve">union </w:t>
      </w:r>
      <w:r w:rsidRPr="00880BD4">
        <w:rPr>
          <w:rStyle w:val="Emphasis"/>
          <w:highlight w:val="cyan"/>
        </w:rPr>
        <w:t>opportunism</w:t>
      </w:r>
      <w:r w:rsidRPr="00490C9D">
        <w:rPr>
          <w:rStyle w:val="StyleUnderline"/>
        </w:rPr>
        <w:t xml:space="preserve"> </w:t>
      </w:r>
      <w:r w:rsidRPr="00880BD4">
        <w:rPr>
          <w:rStyle w:val="StyleUnderline"/>
          <w:highlight w:val="cyan"/>
        </w:rPr>
        <w:t>and</w:t>
      </w:r>
      <w:r w:rsidRPr="00490C9D">
        <w:rPr>
          <w:rStyle w:val="StyleUnderline"/>
        </w:rPr>
        <w:t xml:space="preserve"> hence </w:t>
      </w:r>
      <w:r w:rsidRPr="00880BD4">
        <w:rPr>
          <w:rStyle w:val="Emphasis"/>
          <w:highlight w:val="cyan"/>
        </w:rPr>
        <w:t>boosts investment</w:t>
      </w:r>
      <w:r w:rsidRPr="00490C9D">
        <w:rPr>
          <w:sz w:val="16"/>
        </w:rPr>
        <w:t xml:space="preserve">. Since capital intensive industries are those in which investment creates relatively more value, </w:t>
      </w:r>
      <w:r w:rsidRPr="00880BD4">
        <w:rPr>
          <w:rStyle w:val="Emphasis"/>
          <w:highlight w:val="cyan"/>
        </w:rPr>
        <w:t>increases</w:t>
      </w:r>
      <w:r w:rsidRPr="00490C9D">
        <w:rPr>
          <w:rStyle w:val="StyleUnderline"/>
        </w:rPr>
        <w:t xml:space="preserve"> </w:t>
      </w:r>
      <w:r w:rsidRPr="00880BD4">
        <w:rPr>
          <w:rStyle w:val="StyleUnderline"/>
          <w:highlight w:val="cyan"/>
        </w:rPr>
        <w:t>in union power</w:t>
      </w:r>
      <w:r w:rsidRPr="00490C9D">
        <w:rPr>
          <w:rStyle w:val="StyleUnderline"/>
        </w:rPr>
        <w:t xml:space="preserve"> are </w:t>
      </w:r>
      <w:r w:rsidRPr="00490C9D">
        <w:rPr>
          <w:rStyle w:val="Emphasis"/>
        </w:rPr>
        <w:t>more likely</w:t>
      </w:r>
      <w:r w:rsidRPr="00490C9D">
        <w:rPr>
          <w:rStyle w:val="StyleUnderline"/>
        </w:rPr>
        <w:t xml:space="preserve"> to be </w:t>
      </w:r>
      <w:r w:rsidRPr="00880BD4">
        <w:rPr>
          <w:rStyle w:val="Emphasis"/>
          <w:highlight w:val="cyan"/>
        </w:rPr>
        <w:t>conducive</w:t>
      </w:r>
      <w:r w:rsidRPr="00880BD4">
        <w:rPr>
          <w:rStyle w:val="StyleUnderline"/>
          <w:highlight w:val="cyan"/>
        </w:rPr>
        <w:t xml:space="preserve"> to </w:t>
      </w:r>
      <w:r w:rsidRPr="00880BD4">
        <w:rPr>
          <w:rStyle w:val="Emphasis"/>
          <w:highlight w:val="cyan"/>
        </w:rPr>
        <w:t>outsourcing</w:t>
      </w:r>
      <w:r w:rsidRPr="00490C9D">
        <w:rPr>
          <w:sz w:val="16"/>
        </w:rPr>
        <w:t xml:space="preserve"> in these industries.</w:t>
      </w:r>
    </w:p>
    <w:p w14:paraId="6D122FA3" w14:textId="77777777" w:rsidR="009542D0" w:rsidRDefault="009542D0" w:rsidP="009542D0">
      <w:pPr>
        <w:rPr>
          <w:sz w:val="16"/>
        </w:rPr>
      </w:pPr>
    </w:p>
    <w:p w14:paraId="6DBA812A" w14:textId="77777777" w:rsidR="009542D0" w:rsidRDefault="009542D0" w:rsidP="009542D0">
      <w:pPr>
        <w:pStyle w:val="Heading4"/>
      </w:pPr>
      <w:r>
        <w:t xml:space="preserve">Defense is </w:t>
      </w:r>
      <w:r w:rsidRPr="00082956">
        <w:rPr>
          <w:u w:val="single"/>
        </w:rPr>
        <w:t>corrupted</w:t>
      </w:r>
      <w:r>
        <w:t xml:space="preserve"> by </w:t>
      </w:r>
      <w:r w:rsidRPr="00082956">
        <w:rPr>
          <w:u w:val="single"/>
        </w:rPr>
        <w:t>endogeneity</w:t>
      </w:r>
      <w:r>
        <w:t xml:space="preserve">. Empirical analysis is </w:t>
      </w:r>
      <w:r w:rsidRPr="00082956">
        <w:rPr>
          <w:u w:val="single"/>
        </w:rPr>
        <w:t>neg</w:t>
      </w:r>
      <w:r>
        <w:t>.</w:t>
      </w:r>
    </w:p>
    <w:p w14:paraId="26FA1954" w14:textId="77777777" w:rsidR="009542D0" w:rsidRPr="00C17D5C" w:rsidRDefault="009542D0" w:rsidP="009542D0">
      <w:r w:rsidRPr="00B929E9">
        <w:rPr>
          <w:rStyle w:val="Style13ptBold"/>
        </w:rPr>
        <w:t>Hsu 15</w:t>
      </w:r>
      <w:r>
        <w:t xml:space="preserve">, Professor of Economics UCO (Kuang-Chung, et al, “Do Labor Unions Hinder or Boost International Outsourcing? Evidence from U.S. Manufacturing,” </w:t>
      </w:r>
      <w:r w:rsidRPr="00115A4A">
        <w:rPr>
          <w:i/>
          <w:iCs/>
        </w:rPr>
        <w:t>The International Trade Journal</w:t>
      </w:r>
      <w:r>
        <w:t>, 29)</w:t>
      </w:r>
    </w:p>
    <w:p w14:paraId="63AA62BC" w14:textId="77777777" w:rsidR="009542D0" w:rsidRPr="00B929E9" w:rsidRDefault="009542D0" w:rsidP="009542D0">
      <w:pPr>
        <w:rPr>
          <w:sz w:val="16"/>
        </w:rPr>
      </w:pPr>
      <w:r w:rsidRPr="00B929E9">
        <w:rPr>
          <w:sz w:val="16"/>
        </w:rPr>
        <w:t xml:space="preserve">The </w:t>
      </w:r>
      <w:r w:rsidRPr="00DD2AA2">
        <w:rPr>
          <w:rStyle w:val="StyleUnderline"/>
          <w:highlight w:val="cyan"/>
        </w:rPr>
        <w:t>mixed results obtained in</w:t>
      </w:r>
      <w:r w:rsidRPr="00B929E9">
        <w:rPr>
          <w:rStyle w:val="StyleUnderline"/>
        </w:rPr>
        <w:t xml:space="preserve"> the </w:t>
      </w:r>
      <w:r w:rsidRPr="00DD2AA2">
        <w:rPr>
          <w:rStyle w:val="StyleUnderline"/>
          <w:highlight w:val="cyan"/>
        </w:rPr>
        <w:t>previous empirical literature could be caused by</w:t>
      </w:r>
      <w:r w:rsidRPr="00B929E9">
        <w:rPr>
          <w:rStyle w:val="StyleUnderline"/>
        </w:rPr>
        <w:t xml:space="preserve"> </w:t>
      </w:r>
      <w:r w:rsidRPr="00DD2AA2">
        <w:rPr>
          <w:rStyle w:val="Emphasis"/>
          <w:highlight w:val="cyan"/>
        </w:rPr>
        <w:t>a</w:t>
      </w:r>
      <w:r w:rsidRPr="00B929E9">
        <w:rPr>
          <w:rStyle w:val="StyleUnderline"/>
        </w:rPr>
        <w:t xml:space="preserve"> possible </w:t>
      </w:r>
      <w:r w:rsidRPr="00DD2AA2">
        <w:rPr>
          <w:rStyle w:val="Emphasis"/>
          <w:highlight w:val="cyan"/>
        </w:rPr>
        <w:t>endogeneity problem</w:t>
      </w:r>
      <w:r w:rsidRPr="00B929E9">
        <w:rPr>
          <w:rStyle w:val="StyleUnderline"/>
        </w:rPr>
        <w:t xml:space="preserve"> </w:t>
      </w:r>
      <w:r w:rsidRPr="00DD2AA2">
        <w:rPr>
          <w:rStyle w:val="StyleUnderline"/>
          <w:highlight w:val="cyan"/>
        </w:rPr>
        <w:t>between the outsourcing decisions and the union’s power</w:t>
      </w:r>
      <w:r w:rsidRPr="00B929E9">
        <w:rPr>
          <w:rStyle w:val="StyleUnderline"/>
        </w:rPr>
        <w:t>,</w:t>
      </w:r>
      <w:r w:rsidRPr="00B929E9">
        <w:rPr>
          <w:sz w:val="16"/>
        </w:rPr>
        <w:t xml:space="preserve"> and thus </w:t>
      </w:r>
      <w:r w:rsidRPr="00DD2AA2">
        <w:rPr>
          <w:rStyle w:val="StyleUnderline"/>
          <w:highlight w:val="cyan"/>
        </w:rPr>
        <w:t>the debate can only be settled by an empirical analysis</w:t>
      </w:r>
      <w:r w:rsidRPr="00B929E9">
        <w:rPr>
          <w:rStyle w:val="StyleUnderline"/>
        </w:rPr>
        <w:t xml:space="preserve">. After reviewing </w:t>
      </w:r>
      <w:proofErr w:type="gramStart"/>
      <w:r w:rsidRPr="00B929E9">
        <w:rPr>
          <w:rStyle w:val="StyleUnderline"/>
        </w:rPr>
        <w:t>the theoretical</w:t>
      </w:r>
      <w:proofErr w:type="gramEnd"/>
      <w:r w:rsidRPr="00B929E9">
        <w:rPr>
          <w:rStyle w:val="StyleUnderline"/>
        </w:rPr>
        <w:t xml:space="preserve"> literature mainly based on sequential game models, </w:t>
      </w:r>
      <w:r w:rsidRPr="00DD2AA2">
        <w:rPr>
          <w:rStyle w:val="StyleUnderline"/>
          <w:highlight w:val="cyan"/>
        </w:rPr>
        <w:t>this study</w:t>
      </w:r>
      <w:r w:rsidRPr="00B929E9">
        <w:rPr>
          <w:rStyle w:val="StyleUnderline"/>
        </w:rPr>
        <w:t xml:space="preserve"> has not only </w:t>
      </w:r>
      <w:r w:rsidRPr="00DD2AA2">
        <w:rPr>
          <w:rStyle w:val="StyleUnderline"/>
          <w:highlight w:val="cyan"/>
        </w:rPr>
        <w:t>explored the</w:t>
      </w:r>
      <w:r w:rsidRPr="00B929E9">
        <w:rPr>
          <w:rStyle w:val="StyleUnderline"/>
        </w:rPr>
        <w:t xml:space="preserve"> </w:t>
      </w:r>
      <w:r w:rsidRPr="00DD2AA2">
        <w:rPr>
          <w:rStyle w:val="StyleUnderline"/>
          <w:highlight w:val="cyan"/>
        </w:rPr>
        <w:t>contemporaneous relationship but also the lagged relationship</w:t>
      </w:r>
      <w:r w:rsidRPr="00B929E9">
        <w:rPr>
          <w:rStyle w:val="StyleUnderline"/>
        </w:rPr>
        <w:t xml:space="preserve"> between outsourcing and the union’s bargaining power </w:t>
      </w:r>
      <w:r w:rsidRPr="00DD2AA2">
        <w:rPr>
          <w:rStyle w:val="StyleUnderline"/>
          <w:highlight w:val="cyan"/>
        </w:rPr>
        <w:t>in our</w:t>
      </w:r>
      <w:r w:rsidRPr="00B929E9">
        <w:rPr>
          <w:rStyle w:val="StyleUnderline"/>
        </w:rPr>
        <w:t xml:space="preserve"> </w:t>
      </w:r>
      <w:r w:rsidRPr="00DD2AA2">
        <w:rPr>
          <w:rStyle w:val="StyleUnderline"/>
          <w:highlight w:val="cyan"/>
        </w:rPr>
        <w:t>regression equations</w:t>
      </w:r>
      <w:r w:rsidRPr="00B929E9">
        <w:rPr>
          <w:sz w:val="16"/>
        </w:rPr>
        <w:t>. Our regression models are estimated based on data for U.S. manufacturing industries in the 1970s and 1980s. After collecting data from the Census of Manufactures, the NBER Productive Database, the Center for International Data at the University of California-Davis, and the Current Population Survey, we employed the first-differenced GMM approach developed by Arellano and Bover (1995) and Blundell and Bond (1998) to overcome the endogeneity and unobserved heterogeneity problems, and to examine the dynamic relationship between outsourcing and the labor union.</w:t>
      </w:r>
    </w:p>
    <w:p w14:paraId="1A9AC17B" w14:textId="77777777" w:rsidR="009542D0" w:rsidRPr="00B929E9" w:rsidRDefault="009542D0" w:rsidP="009542D0">
      <w:pPr>
        <w:rPr>
          <w:sz w:val="16"/>
        </w:rPr>
      </w:pPr>
      <w:r w:rsidRPr="00B929E9">
        <w:rPr>
          <w:sz w:val="16"/>
        </w:rPr>
        <w:t xml:space="preserve">Our results show that, in the U.S. manufacturing sector, labor unions can hinder the outsourcing decision. </w:t>
      </w:r>
      <w:r w:rsidRPr="00B929E9">
        <w:rPr>
          <w:rStyle w:val="StyleUnderline"/>
        </w:rPr>
        <w:t>If the outsourcing decision is made before the wage negotiations take place, the stronger the labor union an industry has, the lower the international outsourcing level it will choose</w:t>
      </w:r>
      <w:r w:rsidRPr="00B929E9">
        <w:rPr>
          <w:sz w:val="16"/>
        </w:rPr>
        <w:t xml:space="preserve">. </w:t>
      </w:r>
      <w:r w:rsidRPr="00B929E9">
        <w:rPr>
          <w:rStyle w:val="Emphasis"/>
        </w:rPr>
        <w:t>However</w:t>
      </w:r>
      <w:r w:rsidRPr="00B929E9">
        <w:rPr>
          <w:sz w:val="16"/>
        </w:rPr>
        <w:t xml:space="preserve">, </w:t>
      </w:r>
      <w:r w:rsidRPr="00115A4A">
        <w:rPr>
          <w:rStyle w:val="StyleUnderline"/>
          <w:highlight w:val="cyan"/>
        </w:rPr>
        <w:t xml:space="preserve">if the outsourcing decision is made </w:t>
      </w:r>
      <w:proofErr w:type="gramStart"/>
      <w:r w:rsidRPr="00115A4A">
        <w:rPr>
          <w:rStyle w:val="Emphasis"/>
          <w:highlight w:val="cyan"/>
        </w:rPr>
        <w:t>subsequent</w:t>
      </w:r>
      <w:r w:rsidRPr="00115A4A">
        <w:rPr>
          <w:rStyle w:val="StyleUnderline"/>
          <w:highlight w:val="cyan"/>
        </w:rPr>
        <w:t xml:space="preserve"> to</w:t>
      </w:r>
      <w:proofErr w:type="gramEnd"/>
      <w:r w:rsidRPr="00B929E9">
        <w:rPr>
          <w:rStyle w:val="StyleUnderline"/>
        </w:rPr>
        <w:t xml:space="preserve"> the wage </w:t>
      </w:r>
      <w:r w:rsidRPr="00115A4A">
        <w:rPr>
          <w:rStyle w:val="StyleUnderline"/>
          <w:highlight w:val="cyan"/>
        </w:rPr>
        <w:t xml:space="preserve">negotiations, </w:t>
      </w:r>
      <w:r w:rsidRPr="00115A4A">
        <w:rPr>
          <w:rStyle w:val="Emphasis"/>
          <w:highlight w:val="cyan"/>
        </w:rPr>
        <w:t xml:space="preserve">stronger </w:t>
      </w:r>
      <w:r w:rsidRPr="00DD2AA2">
        <w:rPr>
          <w:rStyle w:val="Emphasis"/>
          <w:highlight w:val="cyan"/>
        </w:rPr>
        <w:t>unionization will induce the</w:t>
      </w:r>
      <w:r w:rsidRPr="00B929E9">
        <w:rPr>
          <w:rStyle w:val="Emphasis"/>
        </w:rPr>
        <w:t xml:space="preserve"> current </w:t>
      </w:r>
      <w:r w:rsidRPr="00DD2AA2">
        <w:rPr>
          <w:rStyle w:val="Emphasis"/>
          <w:highlight w:val="cyan"/>
        </w:rPr>
        <w:t>trend to outsource</w:t>
      </w:r>
      <w:r w:rsidRPr="00B929E9">
        <w:rPr>
          <w:sz w:val="16"/>
        </w:rPr>
        <w:t xml:space="preserve">. </w:t>
      </w:r>
      <w:r w:rsidRPr="00DD2AA2">
        <w:rPr>
          <w:rStyle w:val="StyleUnderline"/>
          <w:highlight w:val="cyan"/>
        </w:rPr>
        <w:t>These results</w:t>
      </w:r>
      <w:r w:rsidRPr="00082956">
        <w:rPr>
          <w:rStyle w:val="StyleUnderline"/>
        </w:rPr>
        <w:t>, from the sequential game point of view,</w:t>
      </w:r>
      <w:r w:rsidRPr="00B929E9">
        <w:rPr>
          <w:rStyle w:val="StyleUnderline"/>
        </w:rPr>
        <w:t xml:space="preserve"> seem to </w:t>
      </w:r>
      <w:r w:rsidRPr="00DD2AA2">
        <w:rPr>
          <w:rStyle w:val="StyleUnderline"/>
          <w:highlight w:val="cyan"/>
        </w:rPr>
        <w:t>imply</w:t>
      </w:r>
      <w:r w:rsidRPr="00B929E9">
        <w:rPr>
          <w:rStyle w:val="StyleUnderline"/>
        </w:rPr>
        <w:t xml:space="preserve"> that </w:t>
      </w:r>
      <w:r w:rsidRPr="00DD2AA2">
        <w:rPr>
          <w:rStyle w:val="StyleUnderline"/>
          <w:highlight w:val="cyan"/>
        </w:rPr>
        <w:t>firms</w:t>
      </w:r>
      <w:r w:rsidRPr="00B929E9">
        <w:rPr>
          <w:rStyle w:val="StyleUnderline"/>
        </w:rPr>
        <w:t xml:space="preserve"> </w:t>
      </w:r>
      <w:r w:rsidRPr="00DD2AA2">
        <w:rPr>
          <w:rStyle w:val="StyleUnderline"/>
          <w:highlight w:val="cyan"/>
        </w:rPr>
        <w:t>comfort the union by cutting current outsourcing in the short run</w:t>
      </w:r>
      <w:r w:rsidRPr="00B929E9">
        <w:rPr>
          <w:sz w:val="16"/>
        </w:rPr>
        <w:t xml:space="preserve">, </w:t>
      </w:r>
      <w:r w:rsidRPr="00DD2AA2">
        <w:rPr>
          <w:rStyle w:val="Emphasis"/>
          <w:highlight w:val="cyan"/>
        </w:rPr>
        <w:t>but</w:t>
      </w:r>
      <w:r w:rsidRPr="00B929E9">
        <w:rPr>
          <w:sz w:val="16"/>
        </w:rPr>
        <w:t xml:space="preserve"> they then </w:t>
      </w:r>
      <w:r w:rsidRPr="00DD2AA2">
        <w:rPr>
          <w:rStyle w:val="Emphasis"/>
          <w:highlight w:val="cyan"/>
        </w:rPr>
        <w:t>increase outsourcing in the future</w:t>
      </w:r>
      <w:r w:rsidRPr="00B929E9">
        <w:rPr>
          <w:sz w:val="16"/>
        </w:rPr>
        <w:t xml:space="preserve">. Our results support the ideas that </w:t>
      </w:r>
      <w:r w:rsidRPr="00DD2AA2">
        <w:rPr>
          <w:rStyle w:val="Emphasis"/>
          <w:highlight w:val="cyan"/>
        </w:rPr>
        <w:t>outsourcing decreases in-house employment</w:t>
      </w:r>
      <w:r w:rsidRPr="00B929E9">
        <w:rPr>
          <w:sz w:val="16"/>
        </w:rPr>
        <w:t xml:space="preserve"> (Lommerud et al. 2009), that the elasticity of demand is larger than the elasticity of substitution between imports and labor (Kramarz 2008), and that the direct effect could dominate the indirect effect (Braun and Scheffel 2007). </w:t>
      </w:r>
      <w:r w:rsidRPr="00DD2AA2">
        <w:rPr>
          <w:rStyle w:val="StyleUnderline"/>
          <w:highlight w:val="cyan"/>
        </w:rPr>
        <w:t xml:space="preserve">These </w:t>
      </w:r>
      <w:r w:rsidRPr="00DD2AA2">
        <w:rPr>
          <w:rStyle w:val="Emphasis"/>
          <w:highlight w:val="cyan"/>
        </w:rPr>
        <w:t>results remain</w:t>
      </w:r>
      <w:r w:rsidRPr="00DD2AA2">
        <w:rPr>
          <w:rStyle w:val="StyleUnderline"/>
          <w:highlight w:val="cyan"/>
        </w:rPr>
        <w:t xml:space="preserve"> under </w:t>
      </w:r>
      <w:r w:rsidRPr="00082956">
        <w:rPr>
          <w:rStyle w:val="StyleUnderline"/>
        </w:rPr>
        <w:t xml:space="preserve">various </w:t>
      </w:r>
      <w:r w:rsidRPr="00DD2AA2">
        <w:rPr>
          <w:rStyle w:val="StyleUnderline"/>
          <w:highlight w:val="cyan"/>
        </w:rPr>
        <w:t>robustness checks</w:t>
      </w:r>
      <w:r w:rsidRPr="00B929E9">
        <w:rPr>
          <w:sz w:val="16"/>
        </w:rPr>
        <w:t>.</w:t>
      </w:r>
    </w:p>
    <w:p w14:paraId="3DFD56D6" w14:textId="77777777" w:rsidR="009542D0" w:rsidRDefault="009542D0" w:rsidP="009542D0">
      <w:pPr>
        <w:rPr>
          <w:sz w:val="16"/>
        </w:rPr>
      </w:pPr>
    </w:p>
    <w:p w14:paraId="3AF930B3" w14:textId="77777777" w:rsidR="009542D0" w:rsidRDefault="009542D0" w:rsidP="009542D0">
      <w:pPr>
        <w:rPr>
          <w:sz w:val="16"/>
        </w:rPr>
      </w:pPr>
    </w:p>
    <w:p w14:paraId="04CE1E85" w14:textId="77777777" w:rsidR="009542D0" w:rsidRDefault="009542D0" w:rsidP="009542D0">
      <w:pPr>
        <w:pStyle w:val="Heading4"/>
      </w:pPr>
      <w:r>
        <w:t>2---</w:t>
      </w:r>
      <w:r w:rsidRPr="00B655B4">
        <w:rPr>
          <w:u w:val="single"/>
        </w:rPr>
        <w:t>Bargaining Power</w:t>
      </w:r>
      <w:r>
        <w:t xml:space="preserve">. Firms offshore to </w:t>
      </w:r>
      <w:r w:rsidRPr="00B655B4">
        <w:rPr>
          <w:u w:val="single"/>
        </w:rPr>
        <w:t>cut back</w:t>
      </w:r>
      <w:r>
        <w:t xml:space="preserve"> on union </w:t>
      </w:r>
      <w:r w:rsidRPr="00B655B4">
        <w:rPr>
          <w:u w:val="single"/>
        </w:rPr>
        <w:t>strength</w:t>
      </w:r>
      <w:r>
        <w:t xml:space="preserve"> to gain an </w:t>
      </w:r>
      <w:r w:rsidRPr="00B655B4">
        <w:rPr>
          <w:u w:val="single"/>
        </w:rPr>
        <w:t>upper hand</w:t>
      </w:r>
      <w:r>
        <w:t xml:space="preserve"> on their employees. Weng.</w:t>
      </w:r>
    </w:p>
    <w:p w14:paraId="72757F79" w14:textId="77777777" w:rsidR="009542D0" w:rsidRDefault="009542D0" w:rsidP="009542D0"/>
    <w:p w14:paraId="20A836C6" w14:textId="77777777" w:rsidR="009542D0" w:rsidRPr="00B655B4" w:rsidRDefault="009542D0" w:rsidP="009542D0">
      <w:pPr>
        <w:pStyle w:val="Heading4"/>
      </w:pPr>
      <w:r w:rsidRPr="00AC0B7A">
        <w:rPr>
          <w:u w:val="single"/>
        </w:rPr>
        <w:t>Turns the case</w:t>
      </w:r>
      <w:r>
        <w:t xml:space="preserve">. </w:t>
      </w:r>
      <w:r>
        <w:rPr>
          <w:b w:val="0"/>
          <w:bCs/>
        </w:rPr>
        <w:t xml:space="preserve">Dropped, it was in the 1NC, no do overs, the block is premised on 2AC missteps. </w:t>
      </w:r>
    </w:p>
    <w:p w14:paraId="704A2078" w14:textId="77777777" w:rsidR="009542D0" w:rsidRDefault="009542D0" w:rsidP="009542D0"/>
    <w:p w14:paraId="66CC93ED" w14:textId="77777777" w:rsidR="009542D0" w:rsidRDefault="009542D0" w:rsidP="009542D0">
      <w:pPr>
        <w:pStyle w:val="Heading4"/>
      </w:pPr>
      <w:r>
        <w:t xml:space="preserve">Firms utilize offshoring to </w:t>
      </w:r>
      <w:r w:rsidRPr="00B655B4">
        <w:rPr>
          <w:u w:val="single"/>
        </w:rPr>
        <w:t>squeeze rents</w:t>
      </w:r>
      <w:r>
        <w:t xml:space="preserve"> and </w:t>
      </w:r>
      <w:r w:rsidRPr="00B655B4">
        <w:rPr>
          <w:u w:val="single"/>
        </w:rPr>
        <w:t>discipline workers</w:t>
      </w:r>
      <w:r>
        <w:t>.</w:t>
      </w:r>
    </w:p>
    <w:p w14:paraId="5153E082" w14:textId="77777777" w:rsidR="009542D0" w:rsidRDefault="009542D0" w:rsidP="009542D0">
      <w:r w:rsidRPr="004B3998">
        <w:rPr>
          <w:rStyle w:val="Heading4Char"/>
        </w:rPr>
        <w:t xml:space="preserve">Kramarz </w:t>
      </w:r>
      <w:r>
        <w:rPr>
          <w:rStyle w:val="Heading4Char"/>
        </w:rPr>
        <w:t>08</w:t>
      </w:r>
      <w:r>
        <w:t xml:space="preserve">, *PhD, Economics, Université Paris-X Nanterre, Visiting Professor, Bocconi University, (*Francis, 2008, “Offshoring, Wages, and Employment: Evidence from Data Matching Imports, Firms, and Workers,” in </w:t>
      </w:r>
      <w:r w:rsidRPr="004B3998">
        <w:rPr>
          <w:i/>
          <w:iCs/>
        </w:rPr>
        <w:t>The Factory-Free Economy</w:t>
      </w:r>
      <w:r>
        <w:t>, https://doi.org/10.1093/acprof:oso/9780198779162.003.0010)</w:t>
      </w:r>
    </w:p>
    <w:p w14:paraId="19D8CD45" w14:textId="77777777" w:rsidR="009542D0" w:rsidRPr="00870088" w:rsidRDefault="009542D0" w:rsidP="009542D0">
      <w:pPr>
        <w:rPr>
          <w:sz w:val="16"/>
        </w:rPr>
      </w:pPr>
      <w:r w:rsidRPr="00870088">
        <w:rPr>
          <w:sz w:val="16"/>
        </w:rPr>
        <w:t xml:space="preserve">In this paper, </w:t>
      </w:r>
      <w:r w:rsidRPr="00870088">
        <w:rPr>
          <w:rStyle w:val="StyleUnderline"/>
          <w:highlight w:val="cyan"/>
        </w:rPr>
        <w:t>I present</w:t>
      </w:r>
      <w:r w:rsidRPr="004B3998">
        <w:rPr>
          <w:rStyle w:val="StyleUnderline"/>
        </w:rPr>
        <w:t xml:space="preserve"> the </w:t>
      </w:r>
      <w:r w:rsidRPr="00870088">
        <w:rPr>
          <w:rStyle w:val="Emphasis"/>
          <w:highlight w:val="cyan"/>
        </w:rPr>
        <w:t>first</w:t>
      </w:r>
      <w:r w:rsidRPr="00870088">
        <w:rPr>
          <w:rStyle w:val="StyleUnderline"/>
        </w:rPr>
        <w:t xml:space="preserve"> </w:t>
      </w:r>
      <w:r w:rsidRPr="00870088">
        <w:rPr>
          <w:rStyle w:val="Emphasis"/>
          <w:highlight w:val="cyan"/>
        </w:rPr>
        <w:t>direct</w:t>
      </w:r>
      <w:r w:rsidRPr="00870088">
        <w:rPr>
          <w:sz w:val="16"/>
        </w:rPr>
        <w:t xml:space="preserve"> micro-econometric </w:t>
      </w:r>
      <w:r w:rsidRPr="00870088">
        <w:rPr>
          <w:rStyle w:val="Emphasis"/>
          <w:highlight w:val="cyan"/>
        </w:rPr>
        <w:t>ev</w:t>
      </w:r>
      <w:r w:rsidRPr="004B3998">
        <w:rPr>
          <w:rStyle w:val="StyleUnderline"/>
        </w:rPr>
        <w:t xml:space="preserve">idence </w:t>
      </w:r>
      <w:r w:rsidRPr="00870088">
        <w:rPr>
          <w:rStyle w:val="StyleUnderline"/>
          <w:highlight w:val="cyan"/>
        </w:rPr>
        <w:t>of</w:t>
      </w:r>
      <w:r w:rsidRPr="004B3998">
        <w:rPr>
          <w:rStyle w:val="StyleUnderline"/>
        </w:rPr>
        <w:t xml:space="preserve"> the </w:t>
      </w:r>
      <w:r w:rsidRPr="00870088">
        <w:rPr>
          <w:rStyle w:val="StyleUnderline"/>
          <w:highlight w:val="cyan"/>
        </w:rPr>
        <w:t>relation</w:t>
      </w:r>
      <w:r w:rsidRPr="004B3998">
        <w:rPr>
          <w:rStyle w:val="StyleUnderline"/>
        </w:rPr>
        <w:t xml:space="preserve"> </w:t>
      </w:r>
      <w:r w:rsidRPr="00870088">
        <w:rPr>
          <w:rStyle w:val="StyleUnderline"/>
          <w:highlight w:val="cyan"/>
        </w:rPr>
        <w:t>between</w:t>
      </w:r>
      <w:r w:rsidRPr="004B3998">
        <w:rPr>
          <w:rStyle w:val="StyleUnderline"/>
        </w:rPr>
        <w:t xml:space="preserve"> </w:t>
      </w:r>
      <w:proofErr w:type="spellStart"/>
      <w:r w:rsidRPr="00870088">
        <w:rPr>
          <w:rStyle w:val="StyleUnderline"/>
          <w:highlight w:val="cyan"/>
        </w:rPr>
        <w:t>unions</w:t>
      </w:r>
      <w:proofErr w:type="spellEnd"/>
      <w:r w:rsidRPr="004B3998">
        <w:rPr>
          <w:rStyle w:val="StyleUnderline"/>
        </w:rPr>
        <w:t xml:space="preserve"> </w:t>
      </w:r>
      <w:r w:rsidRPr="00870088">
        <w:rPr>
          <w:rStyle w:val="Emphasis"/>
        </w:rPr>
        <w:t>bargaining</w:t>
      </w:r>
      <w:r w:rsidRPr="004B3998">
        <w:rPr>
          <w:rStyle w:val="StyleUnderline"/>
        </w:rPr>
        <w:t xml:space="preserve"> </w:t>
      </w:r>
      <w:r w:rsidRPr="00870088">
        <w:rPr>
          <w:rStyle w:val="Emphasis"/>
          <w:highlight w:val="cyan"/>
        </w:rPr>
        <w:t>power</w:t>
      </w:r>
      <w:r w:rsidRPr="00870088">
        <w:rPr>
          <w:sz w:val="16"/>
        </w:rPr>
        <w:t xml:space="preserve">, </w:t>
      </w:r>
      <w:r w:rsidRPr="004B3998">
        <w:rPr>
          <w:rStyle w:val="StyleUnderline"/>
        </w:rPr>
        <w:t xml:space="preserve">firm’s </w:t>
      </w:r>
      <w:r w:rsidRPr="00870088">
        <w:rPr>
          <w:rStyle w:val="Emphasis"/>
        </w:rPr>
        <w:t>response</w:t>
      </w:r>
      <w:r w:rsidRPr="004B3998">
        <w:rPr>
          <w:rStyle w:val="StyleUnderline"/>
        </w:rPr>
        <w:t xml:space="preserve"> by </w:t>
      </w:r>
      <w:r w:rsidRPr="00870088">
        <w:rPr>
          <w:rStyle w:val="Emphasis"/>
          <w:highlight w:val="cyan"/>
        </w:rPr>
        <w:t>outsourcing</w:t>
      </w:r>
      <w:r w:rsidRPr="00870088">
        <w:rPr>
          <w:sz w:val="16"/>
        </w:rPr>
        <w:t xml:space="preserve"> (of finished goods or intermediates) </w:t>
      </w:r>
      <w:r w:rsidRPr="00870088">
        <w:rPr>
          <w:rStyle w:val="StyleUnderline"/>
          <w:highlight w:val="cyan"/>
        </w:rPr>
        <w:t>and</w:t>
      </w:r>
      <w:r w:rsidRPr="004B3998">
        <w:rPr>
          <w:rStyle w:val="StyleUnderline"/>
        </w:rPr>
        <w:t xml:space="preserve"> the impact on workers’ </w:t>
      </w:r>
      <w:r w:rsidRPr="00870088">
        <w:rPr>
          <w:rStyle w:val="Emphasis"/>
          <w:highlight w:val="cyan"/>
        </w:rPr>
        <w:t>wages</w:t>
      </w:r>
      <w:r w:rsidRPr="00870088">
        <w:rPr>
          <w:rStyle w:val="StyleUnderline"/>
          <w:highlight w:val="cyan"/>
        </w:rPr>
        <w:t xml:space="preserve"> and </w:t>
      </w:r>
      <w:r w:rsidRPr="00870088">
        <w:rPr>
          <w:rStyle w:val="Emphasis"/>
          <w:highlight w:val="cyan"/>
        </w:rPr>
        <w:t>employment</w:t>
      </w:r>
      <w:r w:rsidRPr="00870088">
        <w:rPr>
          <w:sz w:val="16"/>
        </w:rPr>
        <w:t xml:space="preserve"> (see Bertrand, 2004 and Goldberg and Tracy, 2001 for evidence on trade and wages, in the United States, based on industry level measures of import competition). The story that I evaluate relates firm’s outsourcing strategies with their wages and employment behavior in an imperfectly competitive labor market where unions and firms </w:t>
      </w:r>
      <w:proofErr w:type="gramStart"/>
      <w:r w:rsidRPr="00870088">
        <w:rPr>
          <w:sz w:val="16"/>
        </w:rPr>
        <w:t>have to</w:t>
      </w:r>
      <w:proofErr w:type="gramEnd"/>
      <w:r w:rsidRPr="00870088">
        <w:rPr>
          <w:sz w:val="16"/>
        </w:rPr>
        <w:t xml:space="preserve"> bargain. To accomplish this task, I first derived employment and wage equations from a bargaining model that allows the analyst to examine outsourcing and its impact on workers’ outcomes. The model shows that </w:t>
      </w:r>
      <w:r w:rsidRPr="00870088">
        <w:rPr>
          <w:rStyle w:val="StyleUnderline"/>
          <w:highlight w:val="cyan"/>
        </w:rPr>
        <w:t>firms facing</w:t>
      </w:r>
      <w:r w:rsidRPr="004B3998">
        <w:rPr>
          <w:rStyle w:val="StyleUnderline"/>
        </w:rPr>
        <w:t xml:space="preserve"> </w:t>
      </w:r>
      <w:r w:rsidRPr="00870088">
        <w:rPr>
          <w:rStyle w:val="Emphasis"/>
          <w:highlight w:val="cyan"/>
        </w:rPr>
        <w:t>strong unions</w:t>
      </w:r>
      <w:r w:rsidRPr="00870088">
        <w:rPr>
          <w:sz w:val="16"/>
        </w:rPr>
        <w:t xml:space="preserve"> should </w:t>
      </w:r>
      <w:r w:rsidRPr="00870088">
        <w:rPr>
          <w:rStyle w:val="StyleUnderline"/>
          <w:highlight w:val="cyan"/>
        </w:rPr>
        <w:t xml:space="preserve">use </w:t>
      </w:r>
      <w:r w:rsidRPr="00870088">
        <w:rPr>
          <w:rStyle w:val="Emphasis"/>
          <w:highlight w:val="cyan"/>
        </w:rPr>
        <w:t>offshoring</w:t>
      </w:r>
      <w:r w:rsidRPr="00870088">
        <w:rPr>
          <w:rStyle w:val="StyleUnderline"/>
          <w:highlight w:val="cyan"/>
        </w:rPr>
        <w:t xml:space="preserve"> more </w:t>
      </w:r>
      <w:r w:rsidRPr="00870088">
        <w:rPr>
          <w:rStyle w:val="Emphasis"/>
          <w:highlight w:val="cyan"/>
        </w:rPr>
        <w:t>intensively</w:t>
      </w:r>
      <w:r w:rsidRPr="004B3998">
        <w:rPr>
          <w:rStyle w:val="StyleUnderline"/>
        </w:rPr>
        <w:t xml:space="preserve"> </w:t>
      </w:r>
      <w:proofErr w:type="gramStart"/>
      <w:r w:rsidRPr="004B3998">
        <w:rPr>
          <w:rStyle w:val="StyleUnderline"/>
        </w:rPr>
        <w:t xml:space="preserve">in order </w:t>
      </w:r>
      <w:r w:rsidRPr="00870088">
        <w:rPr>
          <w:rStyle w:val="StyleUnderline"/>
          <w:highlight w:val="cyan"/>
        </w:rPr>
        <w:t>to</w:t>
      </w:r>
      <w:proofErr w:type="gramEnd"/>
      <w:r w:rsidRPr="00870088">
        <w:rPr>
          <w:rStyle w:val="StyleUnderline"/>
          <w:highlight w:val="cyan"/>
        </w:rPr>
        <w:t xml:space="preserve"> </w:t>
      </w:r>
      <w:r w:rsidRPr="00870088">
        <w:rPr>
          <w:rStyle w:val="Emphasis"/>
          <w:highlight w:val="cyan"/>
        </w:rPr>
        <w:t>squeeze</w:t>
      </w:r>
      <w:r w:rsidRPr="004B3998">
        <w:rPr>
          <w:rStyle w:val="StyleUnderline"/>
        </w:rPr>
        <w:t xml:space="preserve"> the size of the quasi-</w:t>
      </w:r>
      <w:r w:rsidRPr="00870088">
        <w:rPr>
          <w:rStyle w:val="Emphasis"/>
          <w:highlight w:val="cyan"/>
        </w:rPr>
        <w:t>rent</w:t>
      </w:r>
      <w:r w:rsidRPr="004B3998">
        <w:rPr>
          <w:rStyle w:val="StyleUnderline"/>
        </w:rPr>
        <w:t xml:space="preserve"> that is </w:t>
      </w:r>
      <w:r w:rsidRPr="00870088">
        <w:rPr>
          <w:rStyle w:val="StyleUnderline"/>
          <w:highlight w:val="cyan"/>
        </w:rPr>
        <w:t>bargained over</w:t>
      </w:r>
      <w:r w:rsidRPr="004B3998">
        <w:rPr>
          <w:rStyle w:val="StyleUnderline"/>
        </w:rPr>
        <w:t xml:space="preserve">, </w:t>
      </w:r>
      <w:r w:rsidRPr="00870088">
        <w:rPr>
          <w:rStyle w:val="StyleUnderline"/>
          <w:highlight w:val="cyan"/>
        </w:rPr>
        <w:t xml:space="preserve">and to </w:t>
      </w:r>
      <w:r w:rsidRPr="00870088">
        <w:rPr>
          <w:rStyle w:val="Emphasis"/>
          <w:highlight w:val="cyan"/>
        </w:rPr>
        <w:t>discipline</w:t>
      </w:r>
      <w:r w:rsidRPr="00870088">
        <w:rPr>
          <w:rStyle w:val="StyleUnderline"/>
          <w:highlight w:val="cyan"/>
        </w:rPr>
        <w:t xml:space="preserve"> workers</w:t>
      </w:r>
      <w:r w:rsidRPr="00870088">
        <w:rPr>
          <w:sz w:val="16"/>
        </w:rPr>
        <w:t xml:space="preserve">. To estimate this model, I have used a unique matched employer-employee data source that contains information on firms’ inputs, including imports by type of product, unions presence in those firms, as well as individual characteristics of a representative sample of workers employed at those firms. I show that </w:t>
      </w:r>
      <w:r w:rsidRPr="004B3998">
        <w:rPr>
          <w:rStyle w:val="StyleUnderline"/>
        </w:rPr>
        <w:t xml:space="preserve">the size of the quasi-rent is </w:t>
      </w:r>
      <w:r w:rsidRPr="00870088">
        <w:rPr>
          <w:rStyle w:val="Emphasis"/>
        </w:rPr>
        <w:t>directly affect</w:t>
      </w:r>
      <w:r w:rsidRPr="004B3998">
        <w:rPr>
          <w:rStyle w:val="StyleUnderline"/>
        </w:rPr>
        <w:t xml:space="preserve"> - </w:t>
      </w:r>
      <w:r w:rsidRPr="00870088">
        <w:rPr>
          <w:rStyle w:val="Emphasis"/>
        </w:rPr>
        <w:t>decreased</w:t>
      </w:r>
      <w:r w:rsidRPr="004B3998">
        <w:rPr>
          <w:rStyle w:val="StyleUnderline"/>
        </w:rPr>
        <w:t xml:space="preserve"> - by outsourcing</w:t>
      </w:r>
      <w:r w:rsidRPr="00870088">
        <w:rPr>
          <w:sz w:val="16"/>
        </w:rPr>
        <w:t xml:space="preserve">, because of French bargaining institutions, in often formerly protected industries. </w:t>
      </w:r>
      <w:r w:rsidRPr="00870088">
        <w:rPr>
          <w:rStyle w:val="StyleUnderline"/>
        </w:rPr>
        <w:t xml:space="preserve">Employment in these firms also </w:t>
      </w:r>
      <w:r w:rsidRPr="00870088">
        <w:rPr>
          <w:rStyle w:val="Emphasis"/>
        </w:rPr>
        <w:t>decreased</w:t>
      </w:r>
      <w:r w:rsidRPr="00870088">
        <w:rPr>
          <w:sz w:val="16"/>
        </w:rPr>
        <w:t xml:space="preserve"> (see also </w:t>
      </w:r>
      <w:proofErr w:type="spellStart"/>
      <w:r w:rsidRPr="00870088">
        <w:rPr>
          <w:sz w:val="16"/>
        </w:rPr>
        <w:t>Biscourp</w:t>
      </w:r>
      <w:proofErr w:type="spellEnd"/>
      <w:r w:rsidRPr="00870088">
        <w:rPr>
          <w:sz w:val="16"/>
        </w:rPr>
        <w:t xml:space="preserve"> and Kramarz, 2007). When I estimate the structural person-level equation induced by the bargaining model, I show that </w:t>
      </w:r>
      <w:r w:rsidRPr="00870088">
        <w:rPr>
          <w:rStyle w:val="StyleUnderline"/>
        </w:rPr>
        <w:t xml:space="preserve">for firms that </w:t>
      </w:r>
      <w:r w:rsidRPr="00870088">
        <w:rPr>
          <w:rStyle w:val="Emphasis"/>
        </w:rPr>
        <w:t>bargained</w:t>
      </w:r>
      <w:r w:rsidRPr="00870088">
        <w:rPr>
          <w:rStyle w:val="StyleUnderline"/>
        </w:rPr>
        <w:t xml:space="preserve"> on both employment and wages with their unions, workers </w:t>
      </w:r>
      <w:r w:rsidRPr="00870088">
        <w:rPr>
          <w:rStyle w:val="Emphasis"/>
        </w:rPr>
        <w:t>captured</w:t>
      </w:r>
      <w:r w:rsidRPr="00870088">
        <w:rPr>
          <w:rStyle w:val="StyleUnderline"/>
        </w:rPr>
        <w:t xml:space="preserve"> </w:t>
      </w:r>
      <w:r w:rsidRPr="00870088">
        <w:rPr>
          <w:rStyle w:val="Emphasis"/>
        </w:rPr>
        <w:t>half</w:t>
      </w:r>
      <w:r w:rsidRPr="00870088">
        <w:rPr>
          <w:rStyle w:val="StyleUnderline"/>
        </w:rPr>
        <w:t xml:space="preserve"> of the quasi-rent</w:t>
      </w:r>
      <w:r w:rsidRPr="00870088">
        <w:rPr>
          <w:sz w:val="16"/>
        </w:rPr>
        <w:t xml:space="preserve">. </w:t>
      </w:r>
      <w:r w:rsidRPr="00870088">
        <w:rPr>
          <w:rStyle w:val="StyleUnderline"/>
        </w:rPr>
        <w:t xml:space="preserve">Workers in other firms </w:t>
      </w:r>
      <w:proofErr w:type="gramStart"/>
      <w:r w:rsidRPr="00870088">
        <w:rPr>
          <w:rStyle w:val="StyleUnderline"/>
        </w:rPr>
        <w:t xml:space="preserve">were </w:t>
      </w:r>
      <w:r w:rsidRPr="00870088">
        <w:rPr>
          <w:rStyle w:val="Emphasis"/>
        </w:rPr>
        <w:t>not able</w:t>
      </w:r>
      <w:r w:rsidRPr="00870088">
        <w:rPr>
          <w:rStyle w:val="StyleUnderline"/>
        </w:rPr>
        <w:t xml:space="preserve"> to</w:t>
      </w:r>
      <w:proofErr w:type="gramEnd"/>
      <w:r w:rsidRPr="00870088">
        <w:rPr>
          <w:rStyle w:val="StyleUnderline"/>
        </w:rPr>
        <w:t xml:space="preserve"> </w:t>
      </w:r>
      <w:r w:rsidRPr="00870088">
        <w:rPr>
          <w:rStyle w:val="Emphasis"/>
        </w:rPr>
        <w:t>capture</w:t>
      </w:r>
      <w:r w:rsidRPr="00870088">
        <w:rPr>
          <w:rStyle w:val="StyleUnderline"/>
        </w:rPr>
        <w:t xml:space="preserve"> a </w:t>
      </w:r>
      <w:r w:rsidRPr="00870088">
        <w:rPr>
          <w:rStyle w:val="Emphasis"/>
        </w:rPr>
        <w:t>significant share</w:t>
      </w:r>
      <w:r w:rsidRPr="00870088">
        <w:rPr>
          <w:rStyle w:val="StyleUnderline"/>
        </w:rPr>
        <w:t xml:space="preserve"> of the rents</w:t>
      </w:r>
      <w:r w:rsidRPr="00870088">
        <w:rPr>
          <w:sz w:val="16"/>
        </w:rPr>
        <w:t xml:space="preserve">. As predicted by the model, </w:t>
      </w:r>
      <w:r w:rsidRPr="00870088">
        <w:rPr>
          <w:rStyle w:val="StyleUnderline"/>
        </w:rPr>
        <w:t xml:space="preserve">the </w:t>
      </w:r>
      <w:r w:rsidRPr="00870088">
        <w:rPr>
          <w:rStyle w:val="StyleUnderline"/>
          <w:highlight w:val="cyan"/>
        </w:rPr>
        <w:t>firms</w:t>
      </w:r>
      <w:r w:rsidRPr="00870088">
        <w:rPr>
          <w:rStyle w:val="StyleUnderline"/>
        </w:rPr>
        <w:t xml:space="preserve"> </w:t>
      </w:r>
      <w:r w:rsidRPr="00870088">
        <w:rPr>
          <w:rStyle w:val="StyleUnderline"/>
          <w:highlight w:val="cyan"/>
        </w:rPr>
        <w:t>that faced</w:t>
      </w:r>
      <w:r w:rsidRPr="00870088">
        <w:rPr>
          <w:rStyle w:val="StyleUnderline"/>
        </w:rPr>
        <w:t xml:space="preserve"> </w:t>
      </w:r>
      <w:r w:rsidRPr="00870088">
        <w:rPr>
          <w:rStyle w:val="Emphasis"/>
          <w:highlight w:val="cyan"/>
        </w:rPr>
        <w:t>strong unions</w:t>
      </w:r>
      <w:r w:rsidRPr="00870088">
        <w:rPr>
          <w:rStyle w:val="StyleUnderline"/>
        </w:rPr>
        <w:t xml:space="preserve"> </w:t>
      </w:r>
      <w:r w:rsidRPr="00870088">
        <w:rPr>
          <w:rStyle w:val="Emphasis"/>
          <w:highlight w:val="cyan"/>
        </w:rPr>
        <w:t>increased offshoring</w:t>
      </w:r>
      <w:r w:rsidRPr="00870088">
        <w:rPr>
          <w:rStyle w:val="StyleUnderline"/>
          <w:highlight w:val="cyan"/>
        </w:rPr>
        <w:t xml:space="preserve"> and </w:t>
      </w:r>
      <w:r w:rsidRPr="00870088">
        <w:rPr>
          <w:rStyle w:val="Emphasis"/>
          <w:highlight w:val="cyan"/>
        </w:rPr>
        <w:t>decreased employment</w:t>
      </w:r>
      <w:r w:rsidRPr="00870088">
        <w:rPr>
          <w:rStyle w:val="StyleUnderline"/>
        </w:rPr>
        <w:t xml:space="preserve"> over the analysis period </w:t>
      </w:r>
      <w:r w:rsidRPr="00870088">
        <w:rPr>
          <w:rStyle w:val="StyleUnderline"/>
          <w:highlight w:val="cyan"/>
        </w:rPr>
        <w:t>when the rest of firms</w:t>
      </w:r>
      <w:r w:rsidRPr="00870088">
        <w:rPr>
          <w:rStyle w:val="StyleUnderline"/>
        </w:rPr>
        <w:t xml:space="preserve"> </w:t>
      </w:r>
      <w:r w:rsidRPr="00870088">
        <w:rPr>
          <w:rStyle w:val="StyleUnderline"/>
          <w:highlight w:val="cyan"/>
        </w:rPr>
        <w:t>saw</w:t>
      </w:r>
      <w:r w:rsidRPr="00870088">
        <w:rPr>
          <w:rStyle w:val="StyleUnderline"/>
        </w:rPr>
        <w:t xml:space="preserve"> their relative </w:t>
      </w:r>
      <w:r w:rsidRPr="00870088">
        <w:rPr>
          <w:rStyle w:val="Emphasis"/>
          <w:highlight w:val="cyan"/>
        </w:rPr>
        <w:t>employment increase</w:t>
      </w:r>
      <w:r w:rsidRPr="00870088">
        <w:rPr>
          <w:rStyle w:val="StyleUnderline"/>
        </w:rPr>
        <w:t xml:space="preserve"> </w:t>
      </w:r>
      <w:r w:rsidRPr="00870088">
        <w:rPr>
          <w:rStyle w:val="StyleUnderline"/>
          <w:highlight w:val="cyan"/>
        </w:rPr>
        <w:t>and</w:t>
      </w:r>
      <w:r w:rsidRPr="00870088">
        <w:rPr>
          <w:rStyle w:val="StyleUnderline"/>
        </w:rPr>
        <w:t xml:space="preserve"> appeared to have </w:t>
      </w:r>
      <w:r w:rsidRPr="00870088">
        <w:rPr>
          <w:rStyle w:val="StyleUnderline"/>
          <w:highlight w:val="cyan"/>
        </w:rPr>
        <w:t>used</w:t>
      </w:r>
      <w:r w:rsidRPr="00870088">
        <w:rPr>
          <w:rStyle w:val="StyleUnderline"/>
        </w:rPr>
        <w:t xml:space="preserve"> </w:t>
      </w:r>
      <w:r w:rsidRPr="00870088">
        <w:rPr>
          <w:rStyle w:val="Emphasis"/>
          <w:highlight w:val="cyan"/>
        </w:rPr>
        <w:t>outsourcing</w:t>
      </w:r>
      <w:r w:rsidRPr="00870088">
        <w:rPr>
          <w:rStyle w:val="StyleUnderline"/>
        </w:rPr>
        <w:t xml:space="preserve"> </w:t>
      </w:r>
      <w:r w:rsidRPr="00870088">
        <w:rPr>
          <w:rStyle w:val="Emphasis"/>
          <w:sz w:val="28"/>
          <w:szCs w:val="28"/>
          <w:highlight w:val="cyan"/>
        </w:rPr>
        <w:t>much less intensively</w:t>
      </w:r>
      <w:r w:rsidRPr="00870088">
        <w:rPr>
          <w:sz w:val="16"/>
        </w:rPr>
        <w:t xml:space="preserve">. </w:t>
      </w:r>
      <w:r w:rsidRPr="00870088">
        <w:rPr>
          <w:rStyle w:val="Emphasis"/>
          <w:highlight w:val="cyan"/>
        </w:rPr>
        <w:t>Unions’ strength</w:t>
      </w:r>
      <w:r w:rsidRPr="00870088">
        <w:rPr>
          <w:sz w:val="16"/>
        </w:rPr>
        <w:t xml:space="preserve"> may well have </w:t>
      </w:r>
      <w:r w:rsidRPr="00870088">
        <w:rPr>
          <w:rStyle w:val="Emphasis"/>
          <w:highlight w:val="cyan"/>
        </w:rPr>
        <w:t>backfired</w:t>
      </w:r>
      <w:r w:rsidRPr="00870088">
        <w:rPr>
          <w:sz w:val="16"/>
        </w:rPr>
        <w:t>.</w:t>
      </w:r>
    </w:p>
    <w:p w14:paraId="2D479514" w14:textId="77777777" w:rsidR="009542D0" w:rsidRDefault="009542D0" w:rsidP="009542D0"/>
    <w:p w14:paraId="2E2EDEE8" w14:textId="77777777" w:rsidR="009542D0" w:rsidRDefault="009542D0" w:rsidP="009542D0"/>
    <w:p w14:paraId="572A3E6D" w14:textId="77777777" w:rsidR="009542D0" w:rsidRDefault="009542D0" w:rsidP="009542D0">
      <w:pPr>
        <w:pStyle w:val="Heading4"/>
      </w:pPr>
      <w:r>
        <w:t xml:space="preserve">The link and turns case are </w:t>
      </w:r>
      <w:r w:rsidRPr="000076AE">
        <w:rPr>
          <w:u w:val="single"/>
        </w:rPr>
        <w:t>empirical consensus</w:t>
      </w:r>
      <w:r>
        <w:t xml:space="preserve">. </w:t>
      </w:r>
    </w:p>
    <w:p w14:paraId="0AA9B4C4" w14:textId="77777777" w:rsidR="009542D0" w:rsidRPr="00175B81" w:rsidRDefault="009542D0" w:rsidP="009542D0">
      <w:r w:rsidRPr="00175B81">
        <w:rPr>
          <w:rStyle w:val="Heading4Char"/>
        </w:rPr>
        <w:t>Montagna</w:t>
      </w:r>
      <w:r>
        <w:t xml:space="preserve"> and Leahy </w:t>
      </w:r>
      <w:r w:rsidRPr="00175B81">
        <w:rPr>
          <w:rStyle w:val="Heading4Char"/>
        </w:rPr>
        <w:t>12</w:t>
      </w:r>
      <w:r>
        <w:t>, *</w:t>
      </w:r>
      <w:r w:rsidRPr="00175B81">
        <w:t xml:space="preserve"> </w:t>
      </w:r>
      <w:r>
        <w:t xml:space="preserve">Professor and Jaffrey Chair of Political Economy, University of Aberdeen, **Associate Professor, Economics, Maynooth University, (*Catia, **Dermot, April 2012, “Strategic Investment and International Outsourcing in </w:t>
      </w:r>
      <w:proofErr w:type="spellStart"/>
      <w:r>
        <w:t>Unionised</w:t>
      </w:r>
      <w:proofErr w:type="spellEnd"/>
      <w:r>
        <w:t xml:space="preserve"> Oligopoly,” Labor Economics, Volume 19, Issue 2, Pages 260-269, https://doi.org/10.1016/j.labeco.2011.11.003) </w:t>
      </w:r>
    </w:p>
    <w:p w14:paraId="2B887C86" w14:textId="77777777" w:rsidR="009542D0" w:rsidRPr="00175B81" w:rsidRDefault="009542D0" w:rsidP="009542D0">
      <w:pPr>
        <w:rPr>
          <w:sz w:val="16"/>
        </w:rPr>
      </w:pPr>
      <w:r w:rsidRPr="00175B81">
        <w:rPr>
          <w:sz w:val="16"/>
        </w:rPr>
        <w:t xml:space="preserve">This paper develops an oligopoly model in which firms facing </w:t>
      </w:r>
      <w:proofErr w:type="spellStart"/>
      <w:r w:rsidRPr="00175B81">
        <w:rPr>
          <w:sz w:val="16"/>
        </w:rPr>
        <w:t>unionised</w:t>
      </w:r>
      <w:proofErr w:type="spellEnd"/>
      <w:r w:rsidRPr="00175B81">
        <w:rPr>
          <w:sz w:val="16"/>
        </w:rPr>
        <w:t xml:space="preserve"> domestic </w:t>
      </w:r>
      <w:proofErr w:type="spellStart"/>
      <w:r w:rsidRPr="00175B81">
        <w:rPr>
          <w:sz w:val="16"/>
        </w:rPr>
        <w:t>labour</w:t>
      </w:r>
      <w:proofErr w:type="spellEnd"/>
      <w:r w:rsidRPr="00175B81">
        <w:rPr>
          <w:sz w:val="16"/>
        </w:rPr>
        <w:t xml:space="preserve"> markets choose between producing an intermediate good in-house and outsourcing1 it to a non-</w:t>
      </w:r>
      <w:proofErr w:type="spellStart"/>
      <w:r w:rsidRPr="00175B81">
        <w:rPr>
          <w:sz w:val="16"/>
        </w:rPr>
        <w:t>unionised</w:t>
      </w:r>
      <w:proofErr w:type="spellEnd"/>
      <w:r w:rsidRPr="00175B81">
        <w:rPr>
          <w:sz w:val="16"/>
        </w:rPr>
        <w:t xml:space="preserve"> foreign supplier that makes a relationship-specific investment in developing the intermediate.</w:t>
      </w:r>
    </w:p>
    <w:p w14:paraId="2E1DF8CC" w14:textId="77777777" w:rsidR="009542D0" w:rsidRPr="00175B81" w:rsidRDefault="009542D0" w:rsidP="009542D0">
      <w:pPr>
        <w:rPr>
          <w:sz w:val="16"/>
        </w:rPr>
      </w:pPr>
      <w:r w:rsidRPr="00175B81">
        <w:rPr>
          <w:sz w:val="16"/>
        </w:rPr>
        <w:t xml:space="preserve">The process of </w:t>
      </w:r>
      <w:proofErr w:type="spellStart"/>
      <w:r w:rsidRPr="00175B81">
        <w:rPr>
          <w:sz w:val="16"/>
        </w:rPr>
        <w:t>globalisation</w:t>
      </w:r>
      <w:proofErr w:type="spellEnd"/>
      <w:r w:rsidRPr="00175B81">
        <w:rPr>
          <w:sz w:val="16"/>
        </w:rPr>
        <w:t xml:space="preserve"> of goods and services markets and improvements in the technology of communication </w:t>
      </w:r>
      <w:proofErr w:type="gramStart"/>
      <w:r w:rsidRPr="00175B81">
        <w:rPr>
          <w:sz w:val="16"/>
        </w:rPr>
        <w:t>has</w:t>
      </w:r>
      <w:proofErr w:type="gramEnd"/>
      <w:r w:rsidRPr="00175B81">
        <w:rPr>
          <w:sz w:val="16"/>
        </w:rPr>
        <w:t xml:space="preserve"> been accompanied by a deepening in international </w:t>
      </w:r>
      <w:proofErr w:type="spellStart"/>
      <w:r w:rsidRPr="00175B81">
        <w:rPr>
          <w:sz w:val="16"/>
        </w:rPr>
        <w:t>specialisation</w:t>
      </w:r>
      <w:proofErr w:type="spellEnd"/>
      <w:r w:rsidRPr="00175B81">
        <w:rPr>
          <w:sz w:val="16"/>
        </w:rPr>
        <w:t xml:space="preserve"> and a tendency towards a vertical fragmentation of production across national borders. As a result, the ‘make-or-buy’ </w:t>
      </w:r>
      <w:proofErr w:type="spellStart"/>
      <w:r w:rsidRPr="00175B81">
        <w:rPr>
          <w:sz w:val="16"/>
        </w:rPr>
        <w:t>internalisation</w:t>
      </w:r>
      <w:proofErr w:type="spellEnd"/>
      <w:r w:rsidRPr="00175B81">
        <w:rPr>
          <w:sz w:val="16"/>
        </w:rPr>
        <w:t xml:space="preserve"> choice of firms (i.e. whether to produce an intermediate in-house or outsource it to an upstream supplier) is increasingly international in nature — as outsourcing is directed towards suppliers located abroad. In this context, the role of </w:t>
      </w:r>
      <w:proofErr w:type="spellStart"/>
      <w:r w:rsidRPr="00175B81">
        <w:rPr>
          <w:sz w:val="16"/>
        </w:rPr>
        <w:t>labour</w:t>
      </w:r>
      <w:proofErr w:type="spellEnd"/>
      <w:r w:rsidRPr="00175B81">
        <w:rPr>
          <w:sz w:val="16"/>
        </w:rPr>
        <w:t xml:space="preserve"> markets in influencing the mode-of-operation decision of firms has attracted increasing attention in public and policy debates. The </w:t>
      </w:r>
      <w:r w:rsidRPr="000076AE">
        <w:rPr>
          <w:rStyle w:val="Emphasis"/>
        </w:rPr>
        <w:t>conventional</w:t>
      </w:r>
      <w:r w:rsidRPr="00175B81">
        <w:rPr>
          <w:rStyle w:val="StyleUnderline"/>
        </w:rPr>
        <w:t xml:space="preserve"> </w:t>
      </w:r>
      <w:r w:rsidRPr="000076AE">
        <w:rPr>
          <w:rStyle w:val="Emphasis"/>
        </w:rPr>
        <w:t>wisdom</w:t>
      </w:r>
      <w:r w:rsidRPr="00175B81">
        <w:rPr>
          <w:rStyle w:val="StyleUnderline"/>
        </w:rPr>
        <w:t xml:space="preserve"> that </w:t>
      </w:r>
      <w:r w:rsidRPr="000076AE">
        <w:rPr>
          <w:rStyle w:val="Emphasis"/>
        </w:rPr>
        <w:t>emerges</w:t>
      </w:r>
      <w:r w:rsidRPr="00175B81">
        <w:rPr>
          <w:sz w:val="16"/>
        </w:rPr>
        <w:t xml:space="preserve"> from these debates </w:t>
      </w:r>
      <w:r w:rsidRPr="00175B81">
        <w:rPr>
          <w:rStyle w:val="StyleUnderline"/>
        </w:rPr>
        <w:t>suggests</w:t>
      </w:r>
      <w:r w:rsidRPr="00175B81">
        <w:rPr>
          <w:sz w:val="16"/>
        </w:rPr>
        <w:t xml:space="preserve"> that </w:t>
      </w:r>
      <w:r w:rsidRPr="000076AE">
        <w:rPr>
          <w:rStyle w:val="Emphasis"/>
          <w:highlight w:val="cyan"/>
        </w:rPr>
        <w:t>international</w:t>
      </w:r>
      <w:r w:rsidRPr="000076AE">
        <w:rPr>
          <w:rStyle w:val="Emphasis"/>
        </w:rPr>
        <w:t xml:space="preserve"> </w:t>
      </w:r>
      <w:r w:rsidRPr="000076AE">
        <w:rPr>
          <w:rStyle w:val="Emphasis"/>
          <w:highlight w:val="cyan"/>
        </w:rPr>
        <w:t>outsourcing</w:t>
      </w:r>
      <w:r w:rsidRPr="00175B81">
        <w:rPr>
          <w:rStyle w:val="StyleUnderline"/>
        </w:rPr>
        <w:t xml:space="preserve"> may be </w:t>
      </w:r>
      <w:r w:rsidRPr="000076AE">
        <w:rPr>
          <w:rStyle w:val="StyleUnderline"/>
        </w:rPr>
        <w:t>used</w:t>
      </w:r>
      <w:r w:rsidRPr="00175B81">
        <w:rPr>
          <w:rStyle w:val="StyleUnderline"/>
        </w:rPr>
        <w:t xml:space="preserve"> by firms </w:t>
      </w:r>
      <w:proofErr w:type="gramStart"/>
      <w:r w:rsidRPr="00175B81">
        <w:rPr>
          <w:rStyle w:val="StyleUnderline"/>
        </w:rPr>
        <w:t xml:space="preserve">as a way </w:t>
      </w:r>
      <w:r w:rsidRPr="000076AE">
        <w:rPr>
          <w:rStyle w:val="StyleUnderline"/>
        </w:rPr>
        <w:t>to</w:t>
      </w:r>
      <w:proofErr w:type="gramEnd"/>
      <w:r w:rsidRPr="000076AE">
        <w:rPr>
          <w:rStyle w:val="StyleUnderline"/>
        </w:rPr>
        <w:t xml:space="preserve"> ‘</w:t>
      </w:r>
      <w:r w:rsidRPr="000076AE">
        <w:rPr>
          <w:rStyle w:val="Emphasis"/>
        </w:rPr>
        <w:t>escape’</w:t>
      </w:r>
      <w:r w:rsidRPr="000076AE">
        <w:rPr>
          <w:rStyle w:val="StyleUnderline"/>
        </w:rPr>
        <w:t xml:space="preserve"> </w:t>
      </w:r>
      <w:r w:rsidRPr="000076AE">
        <w:rPr>
          <w:rStyle w:val="Emphasis"/>
        </w:rPr>
        <w:t>distorted</w:t>
      </w:r>
      <w:r w:rsidRPr="000076AE">
        <w:rPr>
          <w:rStyle w:val="StyleUnderline"/>
        </w:rPr>
        <w:t xml:space="preserve"> domestic </w:t>
      </w:r>
      <w:proofErr w:type="spellStart"/>
      <w:r w:rsidRPr="000076AE">
        <w:rPr>
          <w:rStyle w:val="StyleUnderline"/>
        </w:rPr>
        <w:t>labour</w:t>
      </w:r>
      <w:proofErr w:type="spellEnd"/>
      <w:r w:rsidRPr="000076AE">
        <w:rPr>
          <w:rStyle w:val="StyleUnderline"/>
        </w:rPr>
        <w:t xml:space="preserve"> </w:t>
      </w:r>
      <w:r w:rsidRPr="000076AE">
        <w:rPr>
          <w:rStyle w:val="Emphasis"/>
        </w:rPr>
        <w:t>markets</w:t>
      </w:r>
      <w:r w:rsidRPr="00175B81">
        <w:rPr>
          <w:sz w:val="16"/>
        </w:rPr>
        <w:t xml:space="preserve">. Specifically, </w:t>
      </w:r>
      <w:r w:rsidRPr="00175B81">
        <w:rPr>
          <w:rStyle w:val="StyleUnderline"/>
        </w:rPr>
        <w:t>given the</w:t>
      </w:r>
      <w:r w:rsidRPr="00175B81">
        <w:rPr>
          <w:sz w:val="16"/>
        </w:rPr>
        <w:t xml:space="preserve"> still </w:t>
      </w:r>
      <w:r w:rsidRPr="000076AE">
        <w:rPr>
          <w:rStyle w:val="Emphasis"/>
        </w:rPr>
        <w:t>significant role</w:t>
      </w:r>
      <w:r w:rsidRPr="00175B81">
        <w:rPr>
          <w:rStyle w:val="StyleUnderline"/>
        </w:rPr>
        <w:t xml:space="preserve"> played by </w:t>
      </w:r>
      <w:proofErr w:type="spellStart"/>
      <w:r w:rsidRPr="000076AE">
        <w:rPr>
          <w:rStyle w:val="Emphasis"/>
        </w:rPr>
        <w:t>unionisation</w:t>
      </w:r>
      <w:proofErr w:type="spellEnd"/>
      <w:r w:rsidRPr="00175B81">
        <w:rPr>
          <w:sz w:val="16"/>
        </w:rPr>
        <w:t xml:space="preserve"> in many </w:t>
      </w:r>
      <w:proofErr w:type="spellStart"/>
      <w:r w:rsidRPr="00175B81">
        <w:rPr>
          <w:sz w:val="16"/>
        </w:rPr>
        <w:t>industrialised</w:t>
      </w:r>
      <w:proofErr w:type="spellEnd"/>
      <w:r w:rsidRPr="00175B81">
        <w:rPr>
          <w:sz w:val="16"/>
        </w:rPr>
        <w:t xml:space="preserve"> economies, </w:t>
      </w:r>
      <w:r w:rsidRPr="00175B81">
        <w:rPr>
          <w:rStyle w:val="StyleUnderline"/>
        </w:rPr>
        <w:t>it has been suggested</w:t>
      </w:r>
      <w:r w:rsidRPr="00175B81">
        <w:rPr>
          <w:sz w:val="16"/>
        </w:rPr>
        <w:t xml:space="preserve"> that </w:t>
      </w:r>
      <w:r w:rsidRPr="00175B81">
        <w:rPr>
          <w:rStyle w:val="StyleUnderline"/>
        </w:rPr>
        <w:t xml:space="preserve">outsourcing may represent </w:t>
      </w:r>
      <w:r w:rsidRPr="000076AE">
        <w:rPr>
          <w:rStyle w:val="StyleUnderline"/>
          <w:highlight w:val="cyan"/>
        </w:rPr>
        <w:t xml:space="preserve">a </w:t>
      </w:r>
      <w:r w:rsidRPr="000076AE">
        <w:rPr>
          <w:rStyle w:val="Emphasis"/>
          <w:highlight w:val="cyan"/>
        </w:rPr>
        <w:t>means</w:t>
      </w:r>
      <w:r w:rsidRPr="000076AE">
        <w:rPr>
          <w:rStyle w:val="StyleUnderline"/>
          <w:highlight w:val="cyan"/>
        </w:rPr>
        <w:t xml:space="preserve"> to</w:t>
      </w:r>
      <w:r w:rsidRPr="00175B81">
        <w:rPr>
          <w:rStyle w:val="StyleUnderline"/>
        </w:rPr>
        <w:t xml:space="preserve"> </w:t>
      </w:r>
      <w:r w:rsidRPr="000076AE">
        <w:rPr>
          <w:rStyle w:val="Emphasis"/>
          <w:highlight w:val="cyan"/>
        </w:rPr>
        <w:t>weaken</w:t>
      </w:r>
      <w:r w:rsidRPr="000076AE">
        <w:rPr>
          <w:rStyle w:val="StyleUnderline"/>
          <w:highlight w:val="cyan"/>
        </w:rPr>
        <w:t xml:space="preserve"> trade </w:t>
      </w:r>
      <w:proofErr w:type="gramStart"/>
      <w:r w:rsidRPr="000076AE">
        <w:rPr>
          <w:rStyle w:val="Emphasis"/>
          <w:highlight w:val="cyan"/>
        </w:rPr>
        <w:t>unions</w:t>
      </w:r>
      <w:r w:rsidRPr="000076AE">
        <w:rPr>
          <w:rStyle w:val="StyleUnderline"/>
        </w:rPr>
        <w:t>2</w:t>
      </w:r>
      <w:proofErr w:type="gramEnd"/>
      <w:r w:rsidRPr="000076AE">
        <w:rPr>
          <w:rStyle w:val="StyleUnderline"/>
        </w:rPr>
        <w:t xml:space="preserve"> </w:t>
      </w:r>
      <w:r w:rsidRPr="000076AE">
        <w:rPr>
          <w:rStyle w:val="StyleUnderline"/>
          <w:highlight w:val="cyan"/>
        </w:rPr>
        <w:t>and</w:t>
      </w:r>
      <w:r w:rsidRPr="00175B81">
        <w:rPr>
          <w:rStyle w:val="StyleUnderline"/>
        </w:rPr>
        <w:t xml:space="preserve"> that </w:t>
      </w:r>
      <w:r w:rsidRPr="000076AE">
        <w:rPr>
          <w:rStyle w:val="Emphasis"/>
          <w:highlight w:val="cyan"/>
        </w:rPr>
        <w:t>strong unions</w:t>
      </w:r>
      <w:r w:rsidRPr="00175B81">
        <w:rPr>
          <w:sz w:val="16"/>
        </w:rPr>
        <w:t xml:space="preserve"> may </w:t>
      </w:r>
      <w:r w:rsidRPr="000076AE">
        <w:rPr>
          <w:rStyle w:val="StyleUnderline"/>
          <w:highlight w:val="cyan"/>
        </w:rPr>
        <w:t xml:space="preserve">make </w:t>
      </w:r>
      <w:r w:rsidRPr="000076AE">
        <w:rPr>
          <w:rStyle w:val="Emphasis"/>
          <w:highlight w:val="cyan"/>
        </w:rPr>
        <w:t>outsourcing</w:t>
      </w:r>
      <w:r w:rsidRPr="000076AE">
        <w:rPr>
          <w:rStyle w:val="StyleUnderline"/>
          <w:highlight w:val="cyan"/>
        </w:rPr>
        <w:t xml:space="preserve"> </w:t>
      </w:r>
      <w:r w:rsidRPr="000076AE">
        <w:rPr>
          <w:rStyle w:val="Emphasis"/>
          <w:highlight w:val="cyan"/>
        </w:rPr>
        <w:t>more attractive</w:t>
      </w:r>
      <w:r w:rsidRPr="00175B81">
        <w:rPr>
          <w:rStyle w:val="StyleUnderline"/>
        </w:rPr>
        <w:t>.</w:t>
      </w:r>
      <w:r w:rsidRPr="00175B81">
        <w:rPr>
          <w:sz w:val="16"/>
        </w:rPr>
        <w:t xml:space="preserve"> More generally, these views are consistent with the widespread perception that international market integration erodes the power of domestic unions — e.g. Rodrik (1997) and Brown et al. (2009). The key argument underlying this conventional wisdom is that the </w:t>
      </w:r>
      <w:proofErr w:type="spellStart"/>
      <w:r w:rsidRPr="000076AE">
        <w:rPr>
          <w:rStyle w:val="StyleUnderline"/>
        </w:rPr>
        <w:t>internationalisation</w:t>
      </w:r>
      <w:proofErr w:type="spellEnd"/>
      <w:r w:rsidRPr="00175B81">
        <w:rPr>
          <w:rStyle w:val="StyleUnderline"/>
        </w:rPr>
        <w:t xml:space="preserve"> of economies allows for an </w:t>
      </w:r>
      <w:r w:rsidRPr="000076AE">
        <w:rPr>
          <w:rStyle w:val="Emphasis"/>
        </w:rPr>
        <w:t>easier replacement</w:t>
      </w:r>
      <w:r w:rsidRPr="00175B81">
        <w:rPr>
          <w:rStyle w:val="StyleUnderline"/>
        </w:rPr>
        <w:t xml:space="preserve"> of domestic workers by foreign workers </w:t>
      </w:r>
      <w:r w:rsidRPr="00175B81">
        <w:rPr>
          <w:sz w:val="16"/>
        </w:rPr>
        <w:t xml:space="preserve">— </w:t>
      </w:r>
      <w:r w:rsidRPr="00175B81">
        <w:rPr>
          <w:rStyle w:val="StyleUnderline"/>
        </w:rPr>
        <w:t xml:space="preserve">be it via </w:t>
      </w:r>
      <w:r w:rsidRPr="000076AE">
        <w:rPr>
          <w:rStyle w:val="Emphasis"/>
        </w:rPr>
        <w:t>final</w:t>
      </w:r>
      <w:r w:rsidRPr="00175B81">
        <w:rPr>
          <w:rStyle w:val="StyleUnderline"/>
        </w:rPr>
        <w:t xml:space="preserve"> good </w:t>
      </w:r>
      <w:r w:rsidRPr="000076AE">
        <w:rPr>
          <w:rStyle w:val="Emphasis"/>
        </w:rPr>
        <w:t>import competition</w:t>
      </w:r>
      <w:r w:rsidRPr="00175B81">
        <w:rPr>
          <w:rStyle w:val="StyleUnderline"/>
        </w:rPr>
        <w:t xml:space="preserve"> or via the international </w:t>
      </w:r>
      <w:r w:rsidRPr="000076AE">
        <w:rPr>
          <w:rStyle w:val="Emphasis"/>
        </w:rPr>
        <w:t>fragmentation</w:t>
      </w:r>
      <w:r w:rsidRPr="00175B81">
        <w:rPr>
          <w:rStyle w:val="StyleUnderline"/>
        </w:rPr>
        <w:t xml:space="preserve"> of the</w:t>
      </w:r>
      <w:r w:rsidRPr="00175B81">
        <w:rPr>
          <w:sz w:val="16"/>
        </w:rPr>
        <w:t xml:space="preserve"> vertical </w:t>
      </w:r>
      <w:r w:rsidRPr="000076AE">
        <w:rPr>
          <w:rStyle w:val="Emphasis"/>
        </w:rPr>
        <w:t>production chain</w:t>
      </w:r>
      <w:r w:rsidRPr="00175B81">
        <w:rPr>
          <w:sz w:val="16"/>
        </w:rPr>
        <w:t xml:space="preserve">. However, a key feature of outsourcing is that it does not necessarily only involve substitute activities but also ones that complement those that a firm continues to perform in the domestic economy — and this can have significant effects on the </w:t>
      </w:r>
      <w:proofErr w:type="spellStart"/>
      <w:r w:rsidRPr="00175B81">
        <w:rPr>
          <w:sz w:val="16"/>
        </w:rPr>
        <w:t>behaviour</w:t>
      </w:r>
      <w:proofErr w:type="spellEnd"/>
      <w:r w:rsidRPr="00175B81">
        <w:rPr>
          <w:sz w:val="16"/>
        </w:rPr>
        <w:t xml:space="preserve"> of unions.</w:t>
      </w:r>
    </w:p>
    <w:p w14:paraId="4EDE74F6" w14:textId="77777777" w:rsidR="009542D0" w:rsidRPr="00175B81" w:rsidRDefault="009542D0" w:rsidP="009542D0">
      <w:pPr>
        <w:rPr>
          <w:sz w:val="16"/>
        </w:rPr>
      </w:pPr>
      <w:r w:rsidRPr="00175B81">
        <w:rPr>
          <w:sz w:val="16"/>
        </w:rPr>
        <w:t xml:space="preserve">Theoretical work on the effects of </w:t>
      </w:r>
      <w:proofErr w:type="spellStart"/>
      <w:r w:rsidRPr="00175B81">
        <w:rPr>
          <w:sz w:val="16"/>
        </w:rPr>
        <w:t>labour</w:t>
      </w:r>
      <w:proofErr w:type="spellEnd"/>
      <w:r w:rsidRPr="00175B81">
        <w:rPr>
          <w:sz w:val="16"/>
        </w:rPr>
        <w:t xml:space="preserve"> market institutions on the outsourcing decision is still fairly limited.3 Lommerud et al. (2009) build on the well-known results by Horn and Wolinsky (1998) and show, within a partial equilibrium monopolistically competitive framework, that outsourcing increases the aggressiveness of unions — provided that the activities performed in the home country are sufficiently complementary to those performed abroad, since in this instance there is a lower incentive for unions to restrain wage demands on behalf of the workers that remain employed in the domestic economy.4 This result suggests the possibility that, in order to limit these adverse wage effects, firms may be less inclined to outsource in the presence of </w:t>
      </w:r>
      <w:proofErr w:type="spellStart"/>
      <w:r w:rsidRPr="00175B81">
        <w:rPr>
          <w:sz w:val="16"/>
        </w:rPr>
        <w:t>unionisation</w:t>
      </w:r>
      <w:proofErr w:type="spellEnd"/>
      <w:r w:rsidRPr="00175B81">
        <w:rPr>
          <w:sz w:val="16"/>
        </w:rPr>
        <w:t xml:space="preserve"> — and particularly so if the bargaining power of unions is high. Indeed, in Lommerud et al. (2009) a higher bargaining power of unions leads to a ceteris paribus reduction in the incentive to outsource. In discussing this result, they perceptively point to the evidence that outsourcing (measured by a country's share of parts and component in total imports) does not appear to be more prevalent in countries with higher union coverage rates — which suggests that high union coverage does not increase the incentive to outsource, or that unions' strength is not reduced by outsourcing. However, </w:t>
      </w:r>
      <w:r w:rsidRPr="00175B81">
        <w:rPr>
          <w:rStyle w:val="StyleUnderline"/>
        </w:rPr>
        <w:t xml:space="preserve">a </w:t>
      </w:r>
      <w:r w:rsidRPr="000076AE">
        <w:rPr>
          <w:rStyle w:val="Emphasis"/>
          <w:highlight w:val="cyan"/>
        </w:rPr>
        <w:t>significant body</w:t>
      </w:r>
      <w:r w:rsidRPr="000076AE">
        <w:rPr>
          <w:rStyle w:val="StyleUnderline"/>
          <w:highlight w:val="cyan"/>
        </w:rPr>
        <w:t xml:space="preserve"> of</w:t>
      </w:r>
      <w:r w:rsidRPr="00175B81">
        <w:rPr>
          <w:rStyle w:val="StyleUnderline"/>
        </w:rPr>
        <w:t xml:space="preserve"> </w:t>
      </w:r>
      <w:r w:rsidRPr="000076AE">
        <w:rPr>
          <w:rStyle w:val="StyleUnderline"/>
          <w:highlight w:val="cyan"/>
        </w:rPr>
        <w:t xml:space="preserve">empirical work </w:t>
      </w:r>
      <w:r w:rsidRPr="000076AE">
        <w:rPr>
          <w:rStyle w:val="Emphasis"/>
          <w:highlight w:val="cyan"/>
        </w:rPr>
        <w:t>supports</w:t>
      </w:r>
      <w:r w:rsidRPr="000076AE">
        <w:rPr>
          <w:rStyle w:val="StyleUnderline"/>
          <w:highlight w:val="cyan"/>
        </w:rPr>
        <w:t xml:space="preserve"> the </w:t>
      </w:r>
      <w:r w:rsidRPr="000076AE">
        <w:rPr>
          <w:rStyle w:val="Emphasis"/>
          <w:highlight w:val="cyan"/>
        </w:rPr>
        <w:t>view</w:t>
      </w:r>
      <w:r w:rsidRPr="00175B81">
        <w:rPr>
          <w:rStyle w:val="StyleUnderline"/>
        </w:rPr>
        <w:t xml:space="preserve"> that the </w:t>
      </w:r>
      <w:r w:rsidRPr="000076AE">
        <w:rPr>
          <w:rStyle w:val="Emphasis"/>
        </w:rPr>
        <w:t>presence</w:t>
      </w:r>
      <w:r w:rsidRPr="00175B81">
        <w:rPr>
          <w:rStyle w:val="StyleUnderline"/>
        </w:rPr>
        <w:t xml:space="preserve"> of </w:t>
      </w:r>
      <w:r w:rsidRPr="000076AE">
        <w:rPr>
          <w:rStyle w:val="StyleUnderline"/>
          <w:highlight w:val="cyan"/>
        </w:rPr>
        <w:t xml:space="preserve">more </w:t>
      </w:r>
      <w:r w:rsidRPr="000076AE">
        <w:rPr>
          <w:rStyle w:val="Emphasis"/>
          <w:highlight w:val="cyan"/>
        </w:rPr>
        <w:t>powerful unions</w:t>
      </w:r>
      <w:r w:rsidRPr="00175B81">
        <w:rPr>
          <w:rStyle w:val="StyleUnderline"/>
        </w:rPr>
        <w:t xml:space="preserve"> may </w:t>
      </w:r>
      <w:r w:rsidRPr="000076AE">
        <w:rPr>
          <w:rStyle w:val="Emphasis"/>
          <w:highlight w:val="cyan"/>
        </w:rPr>
        <w:t>encourage</w:t>
      </w:r>
      <w:r w:rsidRPr="00175B81">
        <w:rPr>
          <w:rStyle w:val="StyleUnderline"/>
        </w:rPr>
        <w:t xml:space="preserve"> </w:t>
      </w:r>
      <w:r w:rsidRPr="000076AE">
        <w:rPr>
          <w:rStyle w:val="Emphasis"/>
          <w:highlight w:val="cyan"/>
        </w:rPr>
        <w:t>outsourcing</w:t>
      </w:r>
      <w:r w:rsidRPr="00175B81">
        <w:rPr>
          <w:rStyle w:val="StyleUnderline"/>
        </w:rPr>
        <w:t xml:space="preserve"> </w:t>
      </w:r>
      <w:r w:rsidRPr="000076AE">
        <w:rPr>
          <w:rStyle w:val="StyleUnderline"/>
          <w:highlight w:val="cyan"/>
        </w:rPr>
        <w:t>and</w:t>
      </w:r>
      <w:r w:rsidRPr="00175B81">
        <w:rPr>
          <w:rStyle w:val="StyleUnderline"/>
        </w:rPr>
        <w:t xml:space="preserve"> that </w:t>
      </w:r>
      <w:r w:rsidRPr="000076AE">
        <w:rPr>
          <w:rStyle w:val="StyleUnderline"/>
          <w:highlight w:val="cyan"/>
        </w:rPr>
        <w:t>outsourcing</w:t>
      </w:r>
      <w:r w:rsidRPr="00175B81">
        <w:rPr>
          <w:rStyle w:val="StyleUnderline"/>
        </w:rPr>
        <w:t xml:space="preserve"> in turn may </w:t>
      </w:r>
      <w:r w:rsidRPr="000076AE">
        <w:rPr>
          <w:rStyle w:val="StyleUnderline"/>
          <w:highlight w:val="cyan"/>
        </w:rPr>
        <w:t xml:space="preserve">lead to a </w:t>
      </w:r>
      <w:r w:rsidRPr="000076AE">
        <w:rPr>
          <w:rStyle w:val="Emphasis"/>
          <w:highlight w:val="cyan"/>
        </w:rPr>
        <w:t>weakening</w:t>
      </w:r>
      <w:r w:rsidRPr="000076AE">
        <w:rPr>
          <w:rStyle w:val="StyleUnderline"/>
          <w:highlight w:val="cyan"/>
        </w:rPr>
        <w:t xml:space="preserve"> of the </w:t>
      </w:r>
      <w:r w:rsidRPr="000076AE">
        <w:rPr>
          <w:rStyle w:val="Emphasis"/>
          <w:highlight w:val="cyan"/>
        </w:rPr>
        <w:t>bargaining power</w:t>
      </w:r>
      <w:r w:rsidRPr="000076AE">
        <w:rPr>
          <w:rStyle w:val="StyleUnderline"/>
          <w:highlight w:val="cyan"/>
        </w:rPr>
        <w:t xml:space="preserve"> of</w:t>
      </w:r>
      <w:r w:rsidRPr="00175B81">
        <w:rPr>
          <w:rStyle w:val="StyleUnderline"/>
        </w:rPr>
        <w:t xml:space="preserve"> </w:t>
      </w:r>
      <w:r w:rsidRPr="000076AE">
        <w:rPr>
          <w:rStyle w:val="StyleUnderline"/>
          <w:highlight w:val="cyan"/>
        </w:rPr>
        <w:t>unions</w:t>
      </w:r>
      <w:r w:rsidRPr="00175B81">
        <w:rPr>
          <w:sz w:val="16"/>
        </w:rPr>
        <w:t>.5</w:t>
      </w:r>
    </w:p>
    <w:p w14:paraId="4739ECD0" w14:textId="77777777" w:rsidR="009542D0" w:rsidRPr="00B655B4" w:rsidRDefault="009542D0" w:rsidP="009542D0">
      <w:pPr>
        <w:rPr>
          <w:sz w:val="16"/>
        </w:rPr>
      </w:pPr>
      <w:r w:rsidRPr="00175B81">
        <w:rPr>
          <w:sz w:val="16"/>
        </w:rPr>
        <w:t xml:space="preserve">[Begin Footnote 5]. Evidence that </w:t>
      </w:r>
      <w:r w:rsidRPr="00175B81">
        <w:rPr>
          <w:rStyle w:val="StyleUnderline"/>
        </w:rPr>
        <w:t xml:space="preserve">a </w:t>
      </w:r>
      <w:r w:rsidRPr="000076AE">
        <w:rPr>
          <w:rStyle w:val="Emphasis"/>
        </w:rPr>
        <w:t>higher</w:t>
      </w:r>
      <w:r w:rsidRPr="00175B81">
        <w:rPr>
          <w:rStyle w:val="StyleUnderline"/>
        </w:rPr>
        <w:t xml:space="preserve"> </w:t>
      </w:r>
      <w:r w:rsidRPr="000076AE">
        <w:rPr>
          <w:rStyle w:val="Emphasis"/>
        </w:rPr>
        <w:t>bargaining power</w:t>
      </w:r>
      <w:r w:rsidRPr="00175B81">
        <w:rPr>
          <w:rStyle w:val="StyleUnderline"/>
        </w:rPr>
        <w:t xml:space="preserve"> of unions are </w:t>
      </w:r>
      <w:r w:rsidRPr="000076AE">
        <w:rPr>
          <w:rStyle w:val="Emphasis"/>
        </w:rPr>
        <w:t>associated</w:t>
      </w:r>
      <w:r w:rsidRPr="00175B81">
        <w:rPr>
          <w:rStyle w:val="StyleUnderline"/>
        </w:rPr>
        <w:t xml:space="preserve"> with </w:t>
      </w:r>
      <w:r w:rsidRPr="000076AE">
        <w:rPr>
          <w:rStyle w:val="Emphasis"/>
        </w:rPr>
        <w:t>more outsourcing</w:t>
      </w:r>
      <w:r w:rsidRPr="00175B81">
        <w:rPr>
          <w:sz w:val="16"/>
        </w:rPr>
        <w:t xml:space="preserve"> is provided, e.g., by Kramarz (2008) who estimates matched employer–employee data for France, and by Bas and Carluccio (2010) who use firm-level trade data for multinational firms with operation in France. More generally, </w:t>
      </w:r>
      <w:r w:rsidRPr="00175B81">
        <w:rPr>
          <w:rStyle w:val="StyleUnderline"/>
        </w:rPr>
        <w:t xml:space="preserve">a </w:t>
      </w:r>
      <w:r w:rsidRPr="000076AE">
        <w:rPr>
          <w:rStyle w:val="Emphasis"/>
        </w:rPr>
        <w:t>substantial body</w:t>
      </w:r>
      <w:r w:rsidRPr="00175B81">
        <w:rPr>
          <w:rStyle w:val="StyleUnderline"/>
        </w:rPr>
        <w:t xml:space="preserve"> of </w:t>
      </w:r>
      <w:r w:rsidRPr="000076AE">
        <w:rPr>
          <w:rStyle w:val="Emphasis"/>
        </w:rPr>
        <w:t>literature supports</w:t>
      </w:r>
      <w:r w:rsidRPr="00175B81">
        <w:rPr>
          <w:rStyle w:val="StyleUnderline"/>
        </w:rPr>
        <w:t xml:space="preserve"> the </w:t>
      </w:r>
      <w:r w:rsidRPr="000076AE">
        <w:rPr>
          <w:rStyle w:val="Emphasis"/>
        </w:rPr>
        <w:t>supposition</w:t>
      </w:r>
      <w:r w:rsidRPr="00175B81">
        <w:rPr>
          <w:rStyle w:val="StyleUnderline"/>
        </w:rPr>
        <w:t xml:space="preserve"> that union wages and/or the </w:t>
      </w:r>
      <w:r w:rsidRPr="000076AE">
        <w:rPr>
          <w:rStyle w:val="Emphasis"/>
        </w:rPr>
        <w:t>bargaining power</w:t>
      </w:r>
      <w:r w:rsidRPr="00175B81">
        <w:rPr>
          <w:rStyle w:val="StyleUnderline"/>
        </w:rPr>
        <w:t xml:space="preserve"> of unions are </w:t>
      </w:r>
      <w:r w:rsidRPr="000076AE">
        <w:rPr>
          <w:rStyle w:val="Emphasis"/>
        </w:rPr>
        <w:t>weakened</w:t>
      </w:r>
      <w:r w:rsidRPr="00175B81">
        <w:rPr>
          <w:rStyle w:val="StyleUnderline"/>
        </w:rPr>
        <w:t xml:space="preserve"> by the </w:t>
      </w:r>
      <w:proofErr w:type="spellStart"/>
      <w:r w:rsidRPr="000076AE">
        <w:rPr>
          <w:rStyle w:val="Emphasis"/>
        </w:rPr>
        <w:t>internationalisation</w:t>
      </w:r>
      <w:proofErr w:type="spellEnd"/>
      <w:r w:rsidRPr="00175B81">
        <w:rPr>
          <w:rStyle w:val="StyleUnderline"/>
        </w:rPr>
        <w:t xml:space="preserve"> of the economy</w:t>
      </w:r>
      <w:r w:rsidRPr="00175B81">
        <w:rPr>
          <w:sz w:val="16"/>
        </w:rPr>
        <w:t xml:space="preserve">; see for instance MacPherson and Stewart, 1990, Freeman and Katz, 1991, Gaston and </w:t>
      </w:r>
      <w:proofErr w:type="spellStart"/>
      <w:r w:rsidRPr="00175B81">
        <w:rPr>
          <w:sz w:val="16"/>
        </w:rPr>
        <w:t>Trefler</w:t>
      </w:r>
      <w:proofErr w:type="spellEnd"/>
      <w:r w:rsidRPr="00175B81">
        <w:rPr>
          <w:sz w:val="16"/>
        </w:rPr>
        <w:t xml:space="preserve">, 1995; more recent examples include Dumont et al., 2006, Abraham et al., 2009, </w:t>
      </w:r>
      <w:proofErr w:type="spellStart"/>
      <w:r w:rsidRPr="00175B81">
        <w:rPr>
          <w:sz w:val="16"/>
        </w:rPr>
        <w:t>Boulhol</w:t>
      </w:r>
      <w:proofErr w:type="spellEnd"/>
      <w:r w:rsidRPr="00175B81">
        <w:rPr>
          <w:sz w:val="16"/>
        </w:rPr>
        <w:t xml:space="preserve"> et al., 2006, Moreno and Rodriguez, 2010. [End Footnote 5].</w:t>
      </w:r>
    </w:p>
    <w:p w14:paraId="143ED38A" w14:textId="77777777" w:rsidR="009542D0" w:rsidRDefault="009542D0" w:rsidP="009542D0">
      <w:pPr>
        <w:rPr>
          <w:sz w:val="16"/>
        </w:rPr>
      </w:pPr>
    </w:p>
    <w:p w14:paraId="4945FECB" w14:textId="77777777" w:rsidR="009542D0" w:rsidRDefault="009542D0" w:rsidP="009542D0">
      <w:pPr>
        <w:pStyle w:val="Heading4"/>
      </w:pPr>
      <w:r>
        <w:t xml:space="preserve">Even the </w:t>
      </w:r>
      <w:r w:rsidRPr="005B4B25">
        <w:rPr>
          <w:u w:val="single"/>
        </w:rPr>
        <w:t>threat</w:t>
      </w:r>
      <w:r>
        <w:t xml:space="preserve"> of the offshoring </w:t>
      </w:r>
      <w:r w:rsidRPr="005B4B25">
        <w:rPr>
          <w:u w:val="single"/>
        </w:rPr>
        <w:t>decreases</w:t>
      </w:r>
      <w:r>
        <w:t xml:space="preserve"> negotiating</w:t>
      </w:r>
      <w:r w:rsidRPr="005B4B25">
        <w:t xml:space="preserve"> power</w:t>
      </w:r>
      <w:r>
        <w:t xml:space="preserve"> …</w:t>
      </w:r>
    </w:p>
    <w:p w14:paraId="1D4C8B4A" w14:textId="77777777" w:rsidR="009542D0" w:rsidRPr="00B655B4" w:rsidRDefault="009542D0" w:rsidP="009542D0">
      <w:r w:rsidRPr="00D53B8B">
        <w:rPr>
          <w:rStyle w:val="Heading4Char"/>
        </w:rPr>
        <w:t>Skaksen 04</w:t>
      </w:r>
      <w:r>
        <w:t xml:space="preserve">, *Professor, International Economics, Copenhagen Business School, (*Jan Rose, </w:t>
      </w:r>
      <w:proofErr w:type="spellStart"/>
      <w:r>
        <w:t>Febuary</w:t>
      </w:r>
      <w:proofErr w:type="spellEnd"/>
      <w:r>
        <w:t xml:space="preserve"> 2004, “International Outsourcing When </w:t>
      </w:r>
      <w:proofErr w:type="spellStart"/>
      <w:r>
        <w:t>Labour</w:t>
      </w:r>
      <w:proofErr w:type="spellEnd"/>
      <w:r>
        <w:t xml:space="preserve"> Markets Are Unionized,” The Canadian Journal of Economics, Volume 37, Number 1, pp. 78-94, https://www.jstor.org/stable/3696099)</w:t>
      </w:r>
    </w:p>
    <w:p w14:paraId="1C884BAF" w14:textId="77777777" w:rsidR="009542D0" w:rsidRPr="005B4B25" w:rsidRDefault="009542D0" w:rsidP="009542D0">
      <w:pPr>
        <w:rPr>
          <w:sz w:val="16"/>
        </w:rPr>
      </w:pPr>
      <w:r w:rsidRPr="005B4B25">
        <w:rPr>
          <w:sz w:val="16"/>
        </w:rPr>
        <w:t xml:space="preserve">In this paper, </w:t>
      </w:r>
      <w:r w:rsidRPr="005B4B25">
        <w:rPr>
          <w:rStyle w:val="StyleUnderline"/>
        </w:rPr>
        <w:t xml:space="preserve">we have considered the </w:t>
      </w:r>
      <w:r w:rsidRPr="005B4B25">
        <w:rPr>
          <w:rStyle w:val="Emphasis"/>
        </w:rPr>
        <w:t>implications</w:t>
      </w:r>
      <w:r w:rsidRPr="005B4B25">
        <w:rPr>
          <w:rStyle w:val="StyleUnderline"/>
        </w:rPr>
        <w:t xml:space="preserve"> of </w:t>
      </w:r>
      <w:r w:rsidRPr="005B4B25">
        <w:rPr>
          <w:rStyle w:val="Emphasis"/>
        </w:rPr>
        <w:t>international outsourcing</w:t>
      </w:r>
      <w:r w:rsidRPr="005B4B25">
        <w:rPr>
          <w:rStyle w:val="StyleUnderline"/>
        </w:rPr>
        <w:t xml:space="preserve"> when the </w:t>
      </w:r>
      <w:proofErr w:type="spellStart"/>
      <w:r w:rsidRPr="005B4B25">
        <w:rPr>
          <w:rStyle w:val="StyleUnderline"/>
        </w:rPr>
        <w:t>labour</w:t>
      </w:r>
      <w:proofErr w:type="spellEnd"/>
      <w:r w:rsidRPr="005B4B25">
        <w:rPr>
          <w:rStyle w:val="StyleUnderline"/>
        </w:rPr>
        <w:t xml:space="preserve"> market is </w:t>
      </w:r>
      <w:r w:rsidRPr="005B4B25">
        <w:rPr>
          <w:rStyle w:val="Emphasis"/>
        </w:rPr>
        <w:t>unionized</w:t>
      </w:r>
      <w:r w:rsidRPr="005B4B25">
        <w:rPr>
          <w:sz w:val="16"/>
        </w:rPr>
        <w:t xml:space="preserve">. We have seen that we </w:t>
      </w:r>
      <w:proofErr w:type="gramStart"/>
      <w:r w:rsidRPr="005B4B25">
        <w:rPr>
          <w:sz w:val="16"/>
        </w:rPr>
        <w:t>have to</w:t>
      </w:r>
      <w:proofErr w:type="gramEnd"/>
      <w:r w:rsidRPr="005B4B25">
        <w:rPr>
          <w:sz w:val="16"/>
        </w:rPr>
        <w:t xml:space="preserve"> distinguish between the implications of potential but non-realized outsourcing and realized outsourcing.</w:t>
      </w:r>
    </w:p>
    <w:p w14:paraId="33CC3C16" w14:textId="77777777" w:rsidR="009542D0" w:rsidRDefault="009542D0" w:rsidP="009542D0">
      <w:pPr>
        <w:rPr>
          <w:rStyle w:val="StyleUnderline"/>
        </w:rPr>
      </w:pPr>
      <w:r w:rsidRPr="005B4B25">
        <w:rPr>
          <w:sz w:val="16"/>
        </w:rPr>
        <w:t xml:space="preserve">Potential but </w:t>
      </w:r>
      <w:r w:rsidRPr="005B4B25">
        <w:rPr>
          <w:rStyle w:val="Emphasis"/>
          <w:highlight w:val="cyan"/>
        </w:rPr>
        <w:t>non-realized</w:t>
      </w:r>
      <w:r w:rsidRPr="005B4B25">
        <w:rPr>
          <w:rStyle w:val="StyleUnderline"/>
        </w:rPr>
        <w:t xml:space="preserve"> </w:t>
      </w:r>
      <w:r w:rsidRPr="005B4B25">
        <w:rPr>
          <w:rStyle w:val="Emphasis"/>
        </w:rPr>
        <w:t xml:space="preserve">international </w:t>
      </w:r>
      <w:r w:rsidRPr="005B4B25">
        <w:rPr>
          <w:rStyle w:val="Emphasis"/>
          <w:highlight w:val="cyan"/>
        </w:rPr>
        <w:t>outsourcing</w:t>
      </w:r>
      <w:r w:rsidRPr="005B4B25">
        <w:rPr>
          <w:rStyle w:val="StyleUnderline"/>
        </w:rPr>
        <w:t xml:space="preserve"> can be </w:t>
      </w:r>
      <w:r w:rsidRPr="005B4B25">
        <w:rPr>
          <w:rStyle w:val="StyleUnderline"/>
          <w:highlight w:val="cyan"/>
        </w:rPr>
        <w:t xml:space="preserve">used as a </w:t>
      </w:r>
      <w:r w:rsidRPr="005B4B25">
        <w:rPr>
          <w:rStyle w:val="Emphasis"/>
          <w:highlight w:val="cyan"/>
        </w:rPr>
        <w:t>threat</w:t>
      </w:r>
      <w:r w:rsidRPr="005B4B25">
        <w:rPr>
          <w:rStyle w:val="StyleUnderline"/>
        </w:rPr>
        <w:t xml:space="preserve"> </w:t>
      </w:r>
      <w:r w:rsidRPr="005B4B25">
        <w:rPr>
          <w:rStyle w:val="StyleUnderline"/>
          <w:highlight w:val="cyan"/>
        </w:rPr>
        <w:t>by the firm</w:t>
      </w:r>
      <w:r w:rsidRPr="005B4B25">
        <w:rPr>
          <w:rStyle w:val="StyleUnderline"/>
        </w:rPr>
        <w:t xml:space="preserve"> </w:t>
      </w:r>
      <w:r w:rsidRPr="005B4B25">
        <w:rPr>
          <w:rStyle w:val="StyleUnderline"/>
          <w:highlight w:val="cyan"/>
        </w:rPr>
        <w:t>in</w:t>
      </w:r>
      <w:r w:rsidRPr="005B4B25">
        <w:rPr>
          <w:rStyle w:val="StyleUnderline"/>
        </w:rPr>
        <w:t xml:space="preserve"> </w:t>
      </w:r>
      <w:proofErr w:type="gramStart"/>
      <w:r w:rsidRPr="005B4B25">
        <w:rPr>
          <w:rStyle w:val="StyleUnderline"/>
        </w:rPr>
        <w:t xml:space="preserve">the </w:t>
      </w:r>
      <w:r w:rsidRPr="005B4B25">
        <w:rPr>
          <w:rStyle w:val="Emphasis"/>
          <w:highlight w:val="cyan"/>
        </w:rPr>
        <w:t>wage</w:t>
      </w:r>
      <w:proofErr w:type="gramEnd"/>
      <w:r w:rsidRPr="005B4B25">
        <w:rPr>
          <w:rStyle w:val="Emphasis"/>
          <w:highlight w:val="cyan"/>
        </w:rPr>
        <w:t xml:space="preserve"> negotiations</w:t>
      </w:r>
      <w:r w:rsidRPr="005B4B25">
        <w:rPr>
          <w:rStyle w:val="StyleUnderline"/>
        </w:rPr>
        <w:t xml:space="preserve"> with the trade union</w:t>
      </w:r>
      <w:r w:rsidRPr="005B4B25">
        <w:rPr>
          <w:sz w:val="16"/>
        </w:rPr>
        <w:t xml:space="preserve">. Under these circumstances, </w:t>
      </w:r>
      <w:r w:rsidRPr="005B4B25">
        <w:rPr>
          <w:rStyle w:val="StyleUnderline"/>
          <w:highlight w:val="cyan"/>
        </w:rPr>
        <w:t>a</w:t>
      </w:r>
      <w:r w:rsidRPr="005B4B25">
        <w:rPr>
          <w:rStyle w:val="StyleUnderline"/>
        </w:rPr>
        <w:t xml:space="preserve"> </w:t>
      </w:r>
      <w:r w:rsidRPr="005B4B25">
        <w:rPr>
          <w:rStyle w:val="Emphasis"/>
        </w:rPr>
        <w:t xml:space="preserve">marginal </w:t>
      </w:r>
      <w:r w:rsidRPr="005B4B25">
        <w:rPr>
          <w:rStyle w:val="Emphasis"/>
          <w:highlight w:val="cyan"/>
        </w:rPr>
        <w:t>decrease</w:t>
      </w:r>
      <w:r w:rsidRPr="005B4B25">
        <w:rPr>
          <w:rStyle w:val="StyleUnderline"/>
          <w:highlight w:val="cyan"/>
        </w:rPr>
        <w:t xml:space="preserve"> in the </w:t>
      </w:r>
      <w:r w:rsidRPr="005B4B25">
        <w:rPr>
          <w:rStyle w:val="Emphasis"/>
          <w:highlight w:val="cyan"/>
        </w:rPr>
        <w:t>cost</w:t>
      </w:r>
      <w:r w:rsidRPr="005B4B25">
        <w:rPr>
          <w:rStyle w:val="StyleUnderline"/>
        </w:rPr>
        <w:t xml:space="preserve"> </w:t>
      </w:r>
      <w:r w:rsidRPr="005B4B25">
        <w:rPr>
          <w:rStyle w:val="StyleUnderline"/>
          <w:highlight w:val="cyan"/>
        </w:rPr>
        <w:t>of</w:t>
      </w:r>
      <w:r w:rsidRPr="005B4B25">
        <w:rPr>
          <w:rStyle w:val="StyleUnderline"/>
        </w:rPr>
        <w:t xml:space="preserve"> </w:t>
      </w:r>
      <w:r w:rsidRPr="005B4B25">
        <w:rPr>
          <w:rStyle w:val="Emphasis"/>
        </w:rPr>
        <w:t xml:space="preserve">international </w:t>
      </w:r>
      <w:r w:rsidRPr="005B4B25">
        <w:rPr>
          <w:rStyle w:val="Emphasis"/>
          <w:highlight w:val="cyan"/>
        </w:rPr>
        <w:t>outsourcing</w:t>
      </w:r>
      <w:r w:rsidRPr="005B4B25">
        <w:rPr>
          <w:rStyle w:val="StyleUnderline"/>
        </w:rPr>
        <w:t xml:space="preserve"> </w:t>
      </w:r>
      <w:r w:rsidRPr="005B4B25">
        <w:rPr>
          <w:rStyle w:val="StyleUnderline"/>
          <w:highlight w:val="cyan"/>
        </w:rPr>
        <w:t>implies</w:t>
      </w:r>
      <w:r w:rsidRPr="005B4B25">
        <w:rPr>
          <w:rStyle w:val="StyleUnderline"/>
        </w:rPr>
        <w:t xml:space="preserve"> that there is a </w:t>
      </w:r>
      <w:r w:rsidRPr="005B4B25">
        <w:rPr>
          <w:rStyle w:val="Emphasis"/>
          <w:highlight w:val="cyan"/>
        </w:rPr>
        <w:t>decrease</w:t>
      </w:r>
      <w:r w:rsidRPr="005B4B25">
        <w:rPr>
          <w:rStyle w:val="StyleUnderline"/>
        </w:rPr>
        <w:t xml:space="preserve"> </w:t>
      </w:r>
      <w:r w:rsidRPr="005B4B25">
        <w:rPr>
          <w:rStyle w:val="StyleUnderline"/>
          <w:highlight w:val="cyan"/>
        </w:rPr>
        <w:t>in</w:t>
      </w:r>
      <w:r w:rsidRPr="005B4B25">
        <w:rPr>
          <w:rStyle w:val="StyleUnderline"/>
        </w:rPr>
        <w:t xml:space="preserve"> the </w:t>
      </w:r>
      <w:r w:rsidRPr="005B4B25">
        <w:rPr>
          <w:rStyle w:val="Emphasis"/>
          <w:highlight w:val="cyan"/>
        </w:rPr>
        <w:t>wage rate</w:t>
      </w:r>
      <w:r w:rsidRPr="005B4B25">
        <w:rPr>
          <w:sz w:val="16"/>
        </w:rPr>
        <w:t xml:space="preserve"> and an increase in employment and aggregate social welfare. </w:t>
      </w:r>
      <w:r w:rsidRPr="005B4B25">
        <w:rPr>
          <w:rStyle w:val="StyleUnderline"/>
        </w:rPr>
        <w:t xml:space="preserve">The welfare </w:t>
      </w:r>
      <w:r w:rsidRPr="005B4B25">
        <w:rPr>
          <w:rStyle w:val="StyleUnderline"/>
          <w:highlight w:val="cyan"/>
        </w:rPr>
        <w:t>distribution</w:t>
      </w:r>
      <w:r w:rsidRPr="005B4B25">
        <w:rPr>
          <w:rStyle w:val="StyleUnderline"/>
        </w:rPr>
        <w:t xml:space="preserve"> also </w:t>
      </w:r>
      <w:r w:rsidRPr="005B4B25">
        <w:rPr>
          <w:rStyle w:val="StyleUnderline"/>
          <w:highlight w:val="cyan"/>
        </w:rPr>
        <w:t xml:space="preserve">changes as </w:t>
      </w:r>
      <w:r w:rsidRPr="005B4B25">
        <w:rPr>
          <w:rStyle w:val="Emphasis"/>
          <w:highlight w:val="cyan"/>
        </w:rPr>
        <w:t>capital owners</w:t>
      </w:r>
      <w:r w:rsidRPr="005B4B25">
        <w:rPr>
          <w:rStyle w:val="StyleUnderline"/>
        </w:rPr>
        <w:t xml:space="preserve"> </w:t>
      </w:r>
      <w:r w:rsidRPr="005B4B25">
        <w:rPr>
          <w:rStyle w:val="Emphasis"/>
          <w:highlight w:val="cyan"/>
        </w:rPr>
        <w:t>gain</w:t>
      </w:r>
      <w:r w:rsidRPr="005B4B25">
        <w:rPr>
          <w:rStyle w:val="StyleUnderline"/>
        </w:rPr>
        <w:t xml:space="preserve">, </w:t>
      </w:r>
      <w:r w:rsidRPr="005B4B25">
        <w:rPr>
          <w:rStyle w:val="StyleUnderline"/>
          <w:highlight w:val="cyan"/>
        </w:rPr>
        <w:t>while</w:t>
      </w:r>
      <w:r w:rsidRPr="005B4B25">
        <w:rPr>
          <w:rStyle w:val="StyleUnderline"/>
        </w:rPr>
        <w:t xml:space="preserve"> the trade </w:t>
      </w:r>
      <w:r w:rsidRPr="005B4B25">
        <w:rPr>
          <w:rStyle w:val="StyleUnderline"/>
          <w:highlight w:val="cyan"/>
        </w:rPr>
        <w:t>union</w:t>
      </w:r>
      <w:r w:rsidRPr="005B4B25">
        <w:rPr>
          <w:rStyle w:val="StyleUnderline"/>
        </w:rPr>
        <w:t xml:space="preserve"> </w:t>
      </w:r>
      <w:r w:rsidRPr="005B4B25">
        <w:rPr>
          <w:rStyle w:val="StyleUnderline"/>
          <w:highlight w:val="cyan"/>
        </w:rPr>
        <w:t xml:space="preserve">becomes </w:t>
      </w:r>
      <w:r w:rsidRPr="005B4B25">
        <w:rPr>
          <w:rStyle w:val="Emphasis"/>
          <w:highlight w:val="cyan"/>
        </w:rPr>
        <w:t>worse off</w:t>
      </w:r>
      <w:r w:rsidRPr="005B4B25">
        <w:rPr>
          <w:rStyle w:val="StyleUnderline"/>
        </w:rPr>
        <w:t>.</w:t>
      </w:r>
    </w:p>
    <w:p w14:paraId="3D29E4B8" w14:textId="77777777" w:rsidR="009542D0" w:rsidRDefault="009542D0" w:rsidP="009542D0">
      <w:pPr>
        <w:rPr>
          <w:rStyle w:val="StyleUnderline"/>
        </w:rPr>
      </w:pPr>
    </w:p>
    <w:p w14:paraId="0B3840B0" w14:textId="77777777" w:rsidR="009542D0" w:rsidRDefault="009542D0" w:rsidP="009542D0">
      <w:pPr>
        <w:pStyle w:val="Heading4"/>
      </w:pPr>
      <w:r>
        <w:t xml:space="preserve">… and </w:t>
      </w:r>
      <w:r w:rsidRPr="00AC0B7A">
        <w:rPr>
          <w:u w:val="single"/>
        </w:rPr>
        <w:t>decreases</w:t>
      </w:r>
      <w:r>
        <w:t xml:space="preserve"> </w:t>
      </w:r>
      <w:r w:rsidRPr="00AC0B7A">
        <w:rPr>
          <w:u w:val="single"/>
        </w:rPr>
        <w:t>militancy</w:t>
      </w:r>
      <w:r>
        <w:t xml:space="preserve"> and </w:t>
      </w:r>
      <w:r w:rsidRPr="00AC0B7A">
        <w:rPr>
          <w:u w:val="single"/>
        </w:rPr>
        <w:t>prevents</w:t>
      </w:r>
      <w:r>
        <w:t xml:space="preserve"> proper benefits.</w:t>
      </w:r>
    </w:p>
    <w:p w14:paraId="08164B40" w14:textId="77777777" w:rsidR="009542D0" w:rsidRPr="003D7BF7" w:rsidRDefault="009542D0" w:rsidP="009542D0">
      <w:r w:rsidRPr="003D7BF7">
        <w:rPr>
          <w:rStyle w:val="Heading4Char"/>
        </w:rPr>
        <w:t>Ranjan 13</w:t>
      </w:r>
      <w:r>
        <w:t xml:space="preserve">, *Professor, Economics, University of California, Irvine, (*Priya, January 2013, “Offshoring, Unemployment, and Wages: The Role of Labor Market Institutions,” </w:t>
      </w:r>
      <w:r w:rsidRPr="003D7BF7">
        <w:rPr>
          <w:i/>
          <w:iCs/>
        </w:rPr>
        <w:t>Journal of International Economics</w:t>
      </w:r>
      <w:r>
        <w:t>, Volume 89, Issue 1, Pages 172-186, https://doi.org/10.1016/j.jinteco.2012.06.003)</w:t>
      </w:r>
    </w:p>
    <w:p w14:paraId="5A518946" w14:textId="77777777" w:rsidR="009542D0" w:rsidRPr="003D7BF7" w:rsidRDefault="009542D0" w:rsidP="009542D0">
      <w:pPr>
        <w:rPr>
          <w:rStyle w:val="StyleUnderline"/>
        </w:rPr>
      </w:pPr>
      <w:r w:rsidRPr="003D7BF7">
        <w:rPr>
          <w:sz w:val="16"/>
        </w:rPr>
        <w:t xml:space="preserve">Collective bargaining is modeled using a monopoly union type model where unions set wages in the first stage and then firms choose employment in the second stage. Looking at the small country case first, it is shown that the unemployment of domestic workers could be less in an offshoring equilibrium compared to autarky. The reason is that </w:t>
      </w:r>
      <w:r w:rsidRPr="003D7BF7">
        <w:rPr>
          <w:rStyle w:val="StyleUnderline"/>
          <w:sz w:val="28"/>
          <w:szCs w:val="28"/>
        </w:rPr>
        <w:t xml:space="preserve">the </w:t>
      </w:r>
      <w:r w:rsidRPr="003D7BF7">
        <w:rPr>
          <w:rStyle w:val="Emphasis"/>
          <w:sz w:val="28"/>
          <w:szCs w:val="28"/>
          <w:highlight w:val="cyan"/>
        </w:rPr>
        <w:t>mere possibility</w:t>
      </w:r>
      <w:r w:rsidRPr="003D7BF7">
        <w:rPr>
          <w:rStyle w:val="StyleUnderline"/>
          <w:highlight w:val="cyan"/>
        </w:rPr>
        <w:t xml:space="preserve"> of offshoring</w:t>
      </w:r>
      <w:r w:rsidRPr="003D7BF7">
        <w:rPr>
          <w:rStyle w:val="StyleUnderline"/>
        </w:rPr>
        <w:t xml:space="preserve"> </w:t>
      </w:r>
      <w:r w:rsidRPr="003D7BF7">
        <w:rPr>
          <w:rStyle w:val="Emphasis"/>
          <w:highlight w:val="cyan"/>
        </w:rPr>
        <w:t>changes</w:t>
      </w:r>
      <w:r w:rsidRPr="003D7BF7">
        <w:rPr>
          <w:rStyle w:val="StyleUnderline"/>
        </w:rPr>
        <w:t xml:space="preserve"> the </w:t>
      </w:r>
      <w:r w:rsidRPr="003D7BF7">
        <w:rPr>
          <w:rStyle w:val="Emphasis"/>
          <w:highlight w:val="cyan"/>
        </w:rPr>
        <w:t>behavior</w:t>
      </w:r>
      <w:r w:rsidRPr="003D7BF7">
        <w:rPr>
          <w:rStyle w:val="StyleUnderline"/>
        </w:rPr>
        <w:t xml:space="preserve"> of unions</w:t>
      </w:r>
      <w:r w:rsidRPr="003D7BF7">
        <w:rPr>
          <w:sz w:val="16"/>
        </w:rPr>
        <w:t xml:space="preserve">. </w:t>
      </w:r>
      <w:r w:rsidRPr="003D7BF7">
        <w:rPr>
          <w:rStyle w:val="StyleUnderline"/>
        </w:rPr>
        <w:t xml:space="preserve">Seeing the </w:t>
      </w:r>
      <w:r w:rsidRPr="003D7BF7">
        <w:rPr>
          <w:rStyle w:val="Emphasis"/>
        </w:rPr>
        <w:t>possibility</w:t>
      </w:r>
      <w:r w:rsidRPr="003D7BF7">
        <w:rPr>
          <w:rStyle w:val="StyleUnderline"/>
        </w:rPr>
        <w:t xml:space="preserve"> of jobs moving </w:t>
      </w:r>
      <w:r w:rsidRPr="003D7BF7">
        <w:rPr>
          <w:rStyle w:val="Emphasis"/>
        </w:rPr>
        <w:t>abroad</w:t>
      </w:r>
      <w:r w:rsidRPr="003D7BF7">
        <w:rPr>
          <w:sz w:val="16"/>
        </w:rPr>
        <w:t xml:space="preserve">, </w:t>
      </w:r>
      <w:r w:rsidRPr="003D7BF7">
        <w:rPr>
          <w:rStyle w:val="StyleUnderline"/>
          <w:highlight w:val="cyan"/>
        </w:rPr>
        <w:t xml:space="preserve">unions </w:t>
      </w:r>
      <w:r w:rsidRPr="003D7BF7">
        <w:rPr>
          <w:rStyle w:val="Emphasis"/>
          <w:highlight w:val="cyan"/>
        </w:rPr>
        <w:t>reduce</w:t>
      </w:r>
      <w:r w:rsidRPr="003D7BF7">
        <w:rPr>
          <w:rStyle w:val="StyleUnderline"/>
        </w:rPr>
        <w:t xml:space="preserve"> their </w:t>
      </w:r>
      <w:r w:rsidRPr="003D7BF7">
        <w:rPr>
          <w:rStyle w:val="Emphasis"/>
          <w:highlight w:val="cyan"/>
        </w:rPr>
        <w:t>wage demand</w:t>
      </w:r>
      <w:r w:rsidRPr="003D7BF7">
        <w:rPr>
          <w:rStyle w:val="StyleUnderline"/>
        </w:rPr>
        <w:t xml:space="preserve"> in the first stage, </w:t>
      </w:r>
      <w:r w:rsidRPr="003D7BF7">
        <w:rPr>
          <w:rStyle w:val="StyleUnderline"/>
          <w:highlight w:val="cyan"/>
        </w:rPr>
        <w:t xml:space="preserve">which </w:t>
      </w:r>
      <w:r w:rsidRPr="003D7BF7">
        <w:rPr>
          <w:rStyle w:val="Emphasis"/>
          <w:highlight w:val="cyan"/>
        </w:rPr>
        <w:t>induces</w:t>
      </w:r>
      <w:r w:rsidRPr="003D7BF7">
        <w:rPr>
          <w:rStyle w:val="StyleUnderline"/>
        </w:rPr>
        <w:t xml:space="preserve"> </w:t>
      </w:r>
      <w:r w:rsidRPr="003D7BF7">
        <w:rPr>
          <w:rStyle w:val="StyleUnderline"/>
          <w:highlight w:val="cyan"/>
        </w:rPr>
        <w:t xml:space="preserve">firms to </w:t>
      </w:r>
      <w:r w:rsidRPr="003D7BF7">
        <w:rPr>
          <w:rStyle w:val="Emphasis"/>
          <w:highlight w:val="cyan"/>
        </w:rPr>
        <w:t>hire</w:t>
      </w:r>
      <w:r w:rsidRPr="003D7BF7">
        <w:rPr>
          <w:rStyle w:val="StyleUnderline"/>
        </w:rPr>
        <w:t xml:space="preserve"> more </w:t>
      </w:r>
      <w:r w:rsidRPr="003D7BF7">
        <w:rPr>
          <w:rStyle w:val="Emphasis"/>
          <w:highlight w:val="cyan"/>
        </w:rPr>
        <w:t>domestic workers</w:t>
      </w:r>
      <w:r w:rsidRPr="003D7BF7">
        <w:rPr>
          <w:rStyle w:val="StyleUnderline"/>
        </w:rPr>
        <w:t>.</w:t>
      </w:r>
      <w:r w:rsidRPr="003D7BF7">
        <w:rPr>
          <w:sz w:val="16"/>
        </w:rPr>
        <w:t xml:space="preserve"> More generally, there is a non-monotonic relationship between the cost of offshoring and unemployment. Starting from </w:t>
      </w:r>
      <w:proofErr w:type="gramStart"/>
      <w:r w:rsidRPr="003D7BF7">
        <w:rPr>
          <w:sz w:val="16"/>
        </w:rPr>
        <w:t>a cost</w:t>
      </w:r>
      <w:proofErr w:type="gramEnd"/>
      <w:r w:rsidRPr="003D7BF7">
        <w:rPr>
          <w:sz w:val="16"/>
        </w:rPr>
        <w:t xml:space="preserve"> of offshoring close to the autarky cost of obtaining the input domestically, a decrease in the cost of offshoring decreases unemployment first, and </w:t>
      </w:r>
      <w:r w:rsidRPr="003D7BF7">
        <w:rPr>
          <w:rStyle w:val="StyleUnderline"/>
          <w:highlight w:val="cyan"/>
        </w:rPr>
        <w:t>when</w:t>
      </w:r>
      <w:r w:rsidRPr="003D7BF7">
        <w:rPr>
          <w:rStyle w:val="StyleUnderline"/>
        </w:rPr>
        <w:t xml:space="preserve"> the </w:t>
      </w:r>
      <w:r w:rsidRPr="003D7BF7">
        <w:rPr>
          <w:rStyle w:val="Emphasis"/>
          <w:highlight w:val="cyan"/>
        </w:rPr>
        <w:t>cost</w:t>
      </w:r>
      <w:r w:rsidRPr="003D7BF7">
        <w:rPr>
          <w:rStyle w:val="StyleUnderline"/>
        </w:rPr>
        <w:t xml:space="preserve"> </w:t>
      </w:r>
      <w:r w:rsidRPr="003D7BF7">
        <w:rPr>
          <w:rStyle w:val="StyleUnderline"/>
          <w:highlight w:val="cyan"/>
        </w:rPr>
        <w:t>of offshoring</w:t>
      </w:r>
      <w:r w:rsidRPr="003D7BF7">
        <w:rPr>
          <w:rStyle w:val="StyleUnderline"/>
        </w:rPr>
        <w:t xml:space="preserve"> </w:t>
      </w:r>
      <w:r w:rsidRPr="003D7BF7">
        <w:rPr>
          <w:rStyle w:val="StyleUnderline"/>
          <w:highlight w:val="cyan"/>
        </w:rPr>
        <w:t xml:space="preserve">becomes </w:t>
      </w:r>
      <w:r w:rsidRPr="003D7BF7">
        <w:rPr>
          <w:rStyle w:val="Emphasis"/>
          <w:highlight w:val="cyan"/>
        </w:rPr>
        <w:t>small</w:t>
      </w:r>
      <w:r w:rsidRPr="003D7BF7">
        <w:rPr>
          <w:rStyle w:val="StyleUnderline"/>
        </w:rPr>
        <w:t xml:space="preserve"> </w:t>
      </w:r>
      <w:r w:rsidRPr="003D7BF7">
        <w:rPr>
          <w:rStyle w:val="Emphasis"/>
          <w:highlight w:val="cyan"/>
        </w:rPr>
        <w:t>unemployment</w:t>
      </w:r>
      <w:r w:rsidRPr="003D7BF7">
        <w:rPr>
          <w:rStyle w:val="StyleUnderline"/>
        </w:rPr>
        <w:t xml:space="preserve"> </w:t>
      </w:r>
      <w:r w:rsidRPr="003D7BF7">
        <w:rPr>
          <w:rStyle w:val="StyleUnderline"/>
          <w:highlight w:val="cyan"/>
        </w:rPr>
        <w:t xml:space="preserve">starts </w:t>
      </w:r>
      <w:r w:rsidRPr="003D7BF7">
        <w:rPr>
          <w:rStyle w:val="Emphasis"/>
          <w:highlight w:val="cyan"/>
        </w:rPr>
        <w:t>rising</w:t>
      </w:r>
      <w:r w:rsidRPr="003D7BF7">
        <w:rPr>
          <w:sz w:val="16"/>
        </w:rPr>
        <w:t xml:space="preserve">. </w:t>
      </w:r>
      <w:r w:rsidRPr="003D7BF7">
        <w:rPr>
          <w:rStyle w:val="Emphasis"/>
          <w:sz w:val="28"/>
          <w:szCs w:val="28"/>
          <w:highlight w:val="cyan"/>
        </w:rPr>
        <w:t>In all cases</w:t>
      </w:r>
      <w:r w:rsidRPr="003D7BF7">
        <w:rPr>
          <w:sz w:val="16"/>
        </w:rPr>
        <w:t xml:space="preserve">, </w:t>
      </w:r>
      <w:proofErr w:type="gramStart"/>
      <w:r w:rsidRPr="003D7BF7">
        <w:rPr>
          <w:sz w:val="16"/>
        </w:rPr>
        <w:t>however, whether</w:t>
      </w:r>
      <w:proofErr w:type="gramEnd"/>
      <w:r w:rsidRPr="003D7BF7">
        <w:rPr>
          <w:sz w:val="16"/>
        </w:rPr>
        <w:t xml:space="preserve"> comparing the autarky equilibrium to the offshoring equilibrium or comparative statics with respect to the cost of offshoring, </w:t>
      </w:r>
      <w:r w:rsidRPr="003D7BF7">
        <w:rPr>
          <w:rStyle w:val="StyleUnderline"/>
          <w:highlight w:val="cyan"/>
        </w:rPr>
        <w:t xml:space="preserve">more offshoring is </w:t>
      </w:r>
      <w:r w:rsidRPr="003D7BF7">
        <w:rPr>
          <w:rStyle w:val="Emphasis"/>
          <w:sz w:val="28"/>
          <w:szCs w:val="28"/>
          <w:highlight w:val="cyan"/>
        </w:rPr>
        <w:t>always</w:t>
      </w:r>
      <w:r w:rsidRPr="003D7BF7">
        <w:rPr>
          <w:rStyle w:val="StyleUnderline"/>
          <w:highlight w:val="cyan"/>
        </w:rPr>
        <w:t xml:space="preserve"> associated</w:t>
      </w:r>
      <w:r w:rsidRPr="003D7BF7">
        <w:rPr>
          <w:rStyle w:val="StyleUnderline"/>
        </w:rPr>
        <w:t xml:space="preserve"> </w:t>
      </w:r>
      <w:r w:rsidRPr="003D7BF7">
        <w:rPr>
          <w:rStyle w:val="StyleUnderline"/>
          <w:highlight w:val="cyan"/>
        </w:rPr>
        <w:t>with</w:t>
      </w:r>
      <w:r w:rsidRPr="003D7BF7">
        <w:rPr>
          <w:rStyle w:val="StyleUnderline"/>
        </w:rPr>
        <w:t xml:space="preserve"> </w:t>
      </w:r>
      <w:r w:rsidRPr="003D7BF7">
        <w:rPr>
          <w:rStyle w:val="Emphasis"/>
          <w:highlight w:val="cyan"/>
        </w:rPr>
        <w:t>lower wages</w:t>
      </w:r>
      <w:r w:rsidRPr="003D7BF7">
        <w:rPr>
          <w:sz w:val="16"/>
        </w:rPr>
        <w:t xml:space="preserve">. </w:t>
      </w:r>
      <w:r w:rsidRPr="003D7BF7">
        <w:rPr>
          <w:rStyle w:val="StyleUnderline"/>
        </w:rPr>
        <w:t xml:space="preserve">The result on </w:t>
      </w:r>
      <w:r w:rsidRPr="003D7BF7">
        <w:rPr>
          <w:rStyle w:val="Emphasis"/>
        </w:rPr>
        <w:t>decreased wages</w:t>
      </w:r>
      <w:r w:rsidRPr="003D7BF7">
        <w:rPr>
          <w:rStyle w:val="StyleUnderline"/>
        </w:rPr>
        <w:t xml:space="preserve"> due to a </w:t>
      </w:r>
      <w:r w:rsidRPr="003D7BF7">
        <w:rPr>
          <w:rStyle w:val="Emphasis"/>
        </w:rPr>
        <w:t>decrease</w:t>
      </w:r>
      <w:r w:rsidRPr="003D7BF7">
        <w:rPr>
          <w:rStyle w:val="StyleUnderline"/>
        </w:rPr>
        <w:t xml:space="preserve"> in the cost of offshoring is </w:t>
      </w:r>
      <w:r w:rsidRPr="003D7BF7">
        <w:rPr>
          <w:rStyle w:val="Emphasis"/>
        </w:rPr>
        <w:t>consistent</w:t>
      </w:r>
      <w:r w:rsidRPr="003D7BF7">
        <w:rPr>
          <w:rStyle w:val="StyleUnderline"/>
        </w:rPr>
        <w:t xml:space="preserve"> with the</w:t>
      </w:r>
      <w:r w:rsidRPr="003D7BF7">
        <w:rPr>
          <w:sz w:val="16"/>
        </w:rPr>
        <w:t xml:space="preserve"> anecdotal </w:t>
      </w:r>
      <w:r w:rsidRPr="003D7BF7">
        <w:rPr>
          <w:rStyle w:val="Emphasis"/>
        </w:rPr>
        <w:t>ev</w:t>
      </w:r>
      <w:r w:rsidRPr="003D7BF7">
        <w:rPr>
          <w:rStyle w:val="StyleUnderline"/>
        </w:rPr>
        <w:t>idence</w:t>
      </w:r>
      <w:r w:rsidRPr="003D7BF7">
        <w:rPr>
          <w:sz w:val="16"/>
        </w:rPr>
        <w:t xml:space="preserve"> </w:t>
      </w:r>
      <w:r w:rsidRPr="003D7BF7">
        <w:rPr>
          <w:rStyle w:val="StyleUnderline"/>
        </w:rPr>
        <w:t xml:space="preserve">that one of the </w:t>
      </w:r>
      <w:r w:rsidRPr="003D7BF7">
        <w:rPr>
          <w:rStyle w:val="Emphasis"/>
          <w:highlight w:val="cyan"/>
        </w:rPr>
        <w:t>key motivations</w:t>
      </w:r>
      <w:r w:rsidRPr="003D7BF7">
        <w:rPr>
          <w:rStyle w:val="StyleUnderline"/>
          <w:highlight w:val="cyan"/>
        </w:rPr>
        <w:t xml:space="preserve"> for offshoring</w:t>
      </w:r>
      <w:r w:rsidRPr="003D7BF7">
        <w:rPr>
          <w:rStyle w:val="StyleUnderline"/>
        </w:rPr>
        <w:t xml:space="preserve"> is to </w:t>
      </w:r>
      <w:r w:rsidRPr="003D7BF7">
        <w:rPr>
          <w:rStyle w:val="Emphasis"/>
          <w:highlight w:val="cyan"/>
        </w:rPr>
        <w:t>reduce</w:t>
      </w:r>
      <w:r w:rsidRPr="003D7BF7">
        <w:rPr>
          <w:rStyle w:val="StyleUnderline"/>
        </w:rPr>
        <w:t xml:space="preserve"> the </w:t>
      </w:r>
      <w:r w:rsidRPr="003D7BF7">
        <w:rPr>
          <w:rStyle w:val="Emphasis"/>
          <w:highlight w:val="cyan"/>
        </w:rPr>
        <w:t>bargaining</w:t>
      </w:r>
      <w:r w:rsidRPr="003D7BF7">
        <w:rPr>
          <w:rStyle w:val="StyleUnderline"/>
        </w:rPr>
        <w:t xml:space="preserve"> </w:t>
      </w:r>
      <w:r w:rsidRPr="003D7BF7">
        <w:rPr>
          <w:rStyle w:val="Emphasis"/>
          <w:highlight w:val="cyan"/>
        </w:rPr>
        <w:t>power</w:t>
      </w:r>
      <w:r w:rsidRPr="003D7BF7">
        <w:rPr>
          <w:rStyle w:val="StyleUnderline"/>
        </w:rPr>
        <w:t xml:space="preserve"> of workers/unions.</w:t>
      </w:r>
    </w:p>
    <w:p w14:paraId="050C3706" w14:textId="77777777" w:rsidR="009542D0" w:rsidRDefault="009542D0" w:rsidP="009542D0">
      <w:pPr>
        <w:rPr>
          <w:rStyle w:val="StyleUnderline"/>
        </w:rPr>
      </w:pPr>
    </w:p>
    <w:p w14:paraId="40A78692" w14:textId="77777777" w:rsidR="009542D0" w:rsidRDefault="009542D0" w:rsidP="009542D0"/>
    <w:p w14:paraId="75E25B03" w14:textId="77777777" w:rsidR="009542D0" w:rsidRDefault="009542D0" w:rsidP="009542D0"/>
    <w:p w14:paraId="07CA8957" w14:textId="77777777" w:rsidR="009542D0" w:rsidRDefault="009542D0" w:rsidP="009542D0">
      <w:pPr>
        <w:pStyle w:val="Heading2"/>
      </w:pPr>
      <w:r>
        <w:t>ADV---Green Bargaining</w:t>
      </w:r>
    </w:p>
    <w:p w14:paraId="00037CD7" w14:textId="77777777" w:rsidR="009542D0" w:rsidRPr="00B91C8F" w:rsidRDefault="009542D0" w:rsidP="009542D0">
      <w:pPr>
        <w:keepNext/>
        <w:keepLines/>
        <w:pageBreakBefore/>
        <w:spacing w:before="40" w:after="0"/>
        <w:jc w:val="center"/>
        <w:outlineLvl w:val="2"/>
        <w:rPr>
          <w:rFonts w:eastAsia="Times New Roman"/>
          <w:b/>
          <w:sz w:val="32"/>
          <w:szCs w:val="24"/>
          <w:u w:val="single"/>
        </w:rPr>
      </w:pPr>
      <w:proofErr w:type="gramStart"/>
      <w:r w:rsidRPr="00D86F5A">
        <w:rPr>
          <w:rFonts w:eastAsia="Times New Roman"/>
          <w:b/>
          <w:sz w:val="32"/>
          <w:szCs w:val="24"/>
          <w:u w:val="single"/>
        </w:rPr>
        <w:t>Warming !D</w:t>
      </w:r>
      <w:proofErr w:type="gramEnd"/>
      <w:r w:rsidRPr="00D86F5A">
        <w:rPr>
          <w:rFonts w:eastAsia="Times New Roman"/>
          <w:b/>
          <w:sz w:val="32"/>
          <w:szCs w:val="24"/>
          <w:u w:val="single"/>
        </w:rPr>
        <w:t>---Data---2NC</w:t>
      </w:r>
    </w:p>
    <w:p w14:paraId="03BF6932" w14:textId="77777777" w:rsidR="009542D0" w:rsidRDefault="009542D0" w:rsidP="009542D0"/>
    <w:p w14:paraId="613343C2" w14:textId="77777777" w:rsidR="009542D0" w:rsidRPr="00D86F5A" w:rsidRDefault="009542D0" w:rsidP="009542D0">
      <w:pPr>
        <w:keepNext/>
        <w:keepLines/>
        <w:spacing w:before="40" w:after="0"/>
        <w:outlineLvl w:val="3"/>
        <w:rPr>
          <w:rFonts w:eastAsia="Times New Roman"/>
          <w:b/>
          <w:iCs/>
          <w:sz w:val="26"/>
        </w:rPr>
      </w:pPr>
      <w:r w:rsidRPr="00D86F5A">
        <w:rPr>
          <w:rFonts w:eastAsia="Times New Roman"/>
          <w:b/>
          <w:iCs/>
          <w:sz w:val="26"/>
        </w:rPr>
        <w:t xml:space="preserve">No runaway warming---but </w:t>
      </w:r>
      <w:r w:rsidRPr="00D86F5A">
        <w:rPr>
          <w:rFonts w:eastAsia="Times New Roman"/>
          <w:b/>
          <w:iCs/>
          <w:sz w:val="26"/>
          <w:u w:val="single"/>
        </w:rPr>
        <w:t>even if</w:t>
      </w:r>
      <w:r w:rsidRPr="00D86F5A">
        <w:rPr>
          <w:rFonts w:eastAsia="Times New Roman"/>
          <w:b/>
          <w:iCs/>
          <w:sz w:val="26"/>
        </w:rPr>
        <w:t xml:space="preserve">, no extinction. </w:t>
      </w:r>
    </w:p>
    <w:p w14:paraId="06BB43D8" w14:textId="77777777" w:rsidR="009542D0" w:rsidRPr="00D86F5A" w:rsidRDefault="009542D0" w:rsidP="009542D0">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59266B31" w14:textId="77777777" w:rsidR="009542D0" w:rsidRPr="00D86F5A" w:rsidRDefault="009542D0" w:rsidP="009542D0">
      <w:pPr>
        <w:rPr>
          <w:rFonts w:eastAsia="Calibri"/>
          <w:sz w:val="16"/>
        </w:rPr>
      </w:pPr>
      <w:r w:rsidRPr="00D86F5A">
        <w:rPr>
          <w:rFonts w:eastAsia="Calibri"/>
          <w:sz w:val="16"/>
        </w:rPr>
        <w:t>4. Tipping points</w:t>
      </w:r>
    </w:p>
    <w:p w14:paraId="31EB19B5" w14:textId="77777777" w:rsidR="009542D0" w:rsidRPr="00D86F5A" w:rsidRDefault="009542D0" w:rsidP="009542D0">
      <w:pPr>
        <w:rPr>
          <w:rFonts w:eastAsia="Calibri"/>
          <w:sz w:val="16"/>
        </w:rPr>
      </w:pPr>
      <w:r w:rsidRPr="00D86F5A">
        <w:rPr>
          <w:rFonts w:eastAsia="Calibri"/>
          <w:sz w:val="16"/>
        </w:rPr>
        <w:t>Climate tipping points, from Lenton et al. (2019)</w:t>
      </w:r>
    </w:p>
    <w:p w14:paraId="2346059B" w14:textId="77777777" w:rsidR="009542D0" w:rsidRPr="00D86F5A" w:rsidRDefault="009542D0" w:rsidP="009542D0">
      <w:pPr>
        <w:rPr>
          <w:rFonts w:eastAsia="Calibri"/>
          <w:sz w:val="16"/>
        </w:rPr>
      </w:pPr>
      <w:r w:rsidRPr="00D86F5A">
        <w:rPr>
          <w:rFonts w:eastAsia="Calibri"/>
          <w:sz w:val="16"/>
        </w:rPr>
        <w:t xml:space="preserve">As the world warms, we will begin to approach tipping points, large-scale climate discontinuities that could lead to major increases in total warming (Lenton et al. 2019). </w:t>
      </w:r>
      <w:r w:rsidRPr="00D86F5A">
        <w:rPr>
          <w:rFonts w:eastAsia="Calibri"/>
          <w:u w:val="single"/>
        </w:rPr>
        <w:t>Could tipping points put us on</w:t>
      </w:r>
      <w:r w:rsidRPr="00D86F5A">
        <w:rPr>
          <w:rFonts w:eastAsia="Calibri"/>
          <w:sz w:val="16"/>
        </w:rPr>
        <w:t xml:space="preserve"> an irreversible </w:t>
      </w:r>
      <w:r w:rsidRPr="00D86F5A">
        <w:rPr>
          <w:rFonts w:eastAsia="Calibri"/>
          <w:u w:val="single"/>
        </w:rPr>
        <w:t xml:space="preserve">course towards </w:t>
      </w:r>
      <w:r w:rsidRPr="00D86F5A">
        <w:rPr>
          <w:rFonts w:eastAsia="Calibri"/>
          <w:b/>
          <w:iCs/>
          <w:u w:val="single"/>
          <w:bdr w:val="single" w:sz="8" w:space="0" w:color="auto"/>
        </w:rPr>
        <w:t>existential catastrophe</w:t>
      </w:r>
      <w:r w:rsidRPr="00D86F5A">
        <w:rPr>
          <w:rFonts w:eastAsia="Calibri"/>
          <w:sz w:val="16"/>
        </w:rPr>
        <w:t xml:space="preserve"> by 2100?</w:t>
      </w:r>
    </w:p>
    <w:p w14:paraId="5051BE69" w14:textId="77777777" w:rsidR="009542D0" w:rsidRPr="00D86F5A" w:rsidRDefault="009542D0" w:rsidP="009542D0">
      <w:pPr>
        <w:rPr>
          <w:rFonts w:eastAsia="Calibri"/>
          <w:u w:val="single"/>
        </w:rPr>
      </w:pPr>
      <w:r w:rsidRPr="00D86F5A">
        <w:rPr>
          <w:rFonts w:eastAsia="Calibri"/>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D86F5A">
        <w:rPr>
          <w:rFonts w:eastAsia="Calibri"/>
          <w:highlight w:val="cyan"/>
          <w:u w:val="single"/>
        </w:rPr>
        <w:t xml:space="preserve">even the </w:t>
      </w:r>
      <w:r w:rsidRPr="00D86F5A">
        <w:rPr>
          <w:rFonts w:eastAsia="Calibri"/>
          <w:b/>
          <w:iCs/>
          <w:highlight w:val="cyan"/>
          <w:u w:val="single"/>
          <w:bdr w:val="single" w:sz="8" w:space="0" w:color="auto"/>
        </w:rPr>
        <w:t>most outlandish</w:t>
      </w:r>
      <w:r w:rsidRPr="00D86F5A">
        <w:rPr>
          <w:rFonts w:eastAsia="Calibri"/>
          <w:highlight w:val="cyan"/>
          <w:u w:val="single"/>
        </w:rPr>
        <w:t xml:space="preserve"> warming scenarios do not pose a</w:t>
      </w:r>
      <w:r w:rsidRPr="00D86F5A">
        <w:rPr>
          <w:rFonts w:eastAsia="Calibri"/>
          <w:u w:val="single"/>
        </w:rPr>
        <w:t xml:space="preserve"> credible </w:t>
      </w:r>
      <w:r w:rsidRPr="00D86F5A">
        <w:rPr>
          <w:rFonts w:eastAsia="Calibri"/>
          <w:highlight w:val="cyan"/>
          <w:u w:val="single"/>
        </w:rPr>
        <w:t>threat of existential catastrophe</w:t>
      </w:r>
      <w:r w:rsidRPr="00D86F5A">
        <w:rPr>
          <w:rFonts w:eastAsia="Calibri"/>
          <w:sz w:val="16"/>
        </w:rPr>
        <w:t xml:space="preserve"> through any of these mechanisms. So even if tipping points raise the probability of extreme warming, it </w:t>
      </w:r>
      <w:r w:rsidRPr="00D86F5A">
        <w:rPr>
          <w:rFonts w:eastAsia="Calibri"/>
          <w:u w:val="single"/>
        </w:rPr>
        <w:t xml:space="preserve">is not clear that they provide a </w:t>
      </w:r>
      <w:r w:rsidRPr="00D86F5A">
        <w:rPr>
          <w:rFonts w:eastAsia="Calibri"/>
          <w:b/>
          <w:iCs/>
          <w:u w:val="single"/>
          <w:bdr w:val="single" w:sz="8" w:space="0" w:color="auto"/>
        </w:rPr>
        <w:t>new</w:t>
      </w:r>
      <w:r w:rsidRPr="00D86F5A">
        <w:rPr>
          <w:rFonts w:eastAsia="Calibri"/>
          <w:u w:val="single"/>
        </w:rPr>
        <w:t xml:space="preserve"> and </w:t>
      </w:r>
      <w:r w:rsidRPr="00D86F5A">
        <w:rPr>
          <w:rFonts w:eastAsia="Calibri"/>
          <w:b/>
          <w:iCs/>
          <w:u w:val="single"/>
          <w:bdr w:val="single" w:sz="8" w:space="0" w:color="auto"/>
        </w:rPr>
        <w:t>credible pathway</w:t>
      </w:r>
      <w:r w:rsidRPr="00D86F5A">
        <w:rPr>
          <w:rFonts w:eastAsia="Calibri"/>
          <w:u w:val="single"/>
        </w:rPr>
        <w:t xml:space="preserve"> towards </w:t>
      </w:r>
      <w:r w:rsidRPr="00D86F5A">
        <w:rPr>
          <w:rFonts w:eastAsia="Calibri"/>
          <w:b/>
          <w:iCs/>
          <w:u w:val="single"/>
          <w:bdr w:val="single" w:sz="8" w:space="0" w:color="auto"/>
        </w:rPr>
        <w:t>existential catastrophe</w:t>
      </w:r>
      <w:r w:rsidRPr="00D86F5A">
        <w:rPr>
          <w:rFonts w:eastAsia="Calibri"/>
          <w:u w:val="single"/>
        </w:rPr>
        <w:t>.</w:t>
      </w:r>
    </w:p>
    <w:p w14:paraId="6B029756" w14:textId="77777777" w:rsidR="009542D0" w:rsidRPr="00D86F5A" w:rsidRDefault="009542D0" w:rsidP="009542D0">
      <w:pPr>
        <w:rPr>
          <w:rFonts w:eastAsia="Calibri"/>
          <w:sz w:val="16"/>
        </w:rPr>
      </w:pPr>
      <w:r w:rsidRPr="00D86F5A">
        <w:rPr>
          <w:rFonts w:eastAsia="Calibri"/>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5D74AC3C" w14:textId="77777777" w:rsidR="009542D0" w:rsidRPr="00D86F5A" w:rsidRDefault="009542D0" w:rsidP="009542D0">
      <w:pPr>
        <w:rPr>
          <w:rFonts w:eastAsia="Calibri"/>
          <w:sz w:val="16"/>
        </w:rPr>
      </w:pPr>
      <w:r w:rsidRPr="00D86F5A">
        <w:rPr>
          <w:rFonts w:eastAsia="Calibri"/>
          <w:sz w:val="16"/>
        </w:rPr>
        <w:t xml:space="preserve">Begin with dieback of the Amazon rainforest in the tropics and boreal forests near the arctic. Both forests play an important role in trapping carbon, preventing </w:t>
      </w:r>
      <w:proofErr w:type="gramStart"/>
      <w:r w:rsidRPr="00D86F5A">
        <w:rPr>
          <w:rFonts w:eastAsia="Calibri"/>
          <w:sz w:val="16"/>
        </w:rPr>
        <w:t>it</w:t>
      </w:r>
      <w:proofErr w:type="gramEnd"/>
      <w:r w:rsidRPr="00D86F5A">
        <w:rPr>
          <w:rFonts w:eastAsia="Calibri"/>
          <w:sz w:val="16"/>
        </w:rPr>
        <w:t xml:space="preserve"> from reaching the atmosphere.</w:t>
      </w:r>
    </w:p>
    <w:p w14:paraId="60006C83" w14:textId="77777777" w:rsidR="009542D0" w:rsidRPr="00D86F5A" w:rsidRDefault="009542D0" w:rsidP="009542D0">
      <w:pPr>
        <w:rPr>
          <w:rFonts w:eastAsia="Calibri"/>
          <w:sz w:val="16"/>
        </w:rPr>
      </w:pPr>
      <w:r w:rsidRPr="00D86F5A">
        <w:rPr>
          <w:rFonts w:eastAsia="Calibri"/>
          <w:sz w:val="16"/>
        </w:rPr>
        <w:t xml:space="preserve">Halstead suggests (plausibly) that boreal forest </w:t>
      </w:r>
      <w:r w:rsidRPr="00D86F5A">
        <w:rPr>
          <w:rFonts w:eastAsia="Calibri"/>
          <w:highlight w:val="cyan"/>
          <w:u w:val="single"/>
        </w:rPr>
        <w:t>dieback is</w:t>
      </w:r>
      <w:r w:rsidRPr="00D86F5A">
        <w:rPr>
          <w:rFonts w:eastAsia="Calibri"/>
          <w:sz w:val="16"/>
        </w:rPr>
        <w:t xml:space="preserve"> likely to be something of </w:t>
      </w:r>
      <w:r w:rsidRPr="00D86F5A">
        <w:rPr>
          <w:rFonts w:eastAsia="Calibri"/>
          <w:highlight w:val="cyan"/>
          <w:u w:val="single"/>
        </w:rPr>
        <w:t xml:space="preserve">a </w:t>
      </w:r>
      <w:r w:rsidRPr="00D86F5A">
        <w:rPr>
          <w:rFonts w:eastAsia="Calibri"/>
          <w:b/>
          <w:iCs/>
          <w:highlight w:val="cyan"/>
          <w:u w:val="single"/>
          <w:bdr w:val="single" w:sz="8" w:space="0" w:color="auto"/>
        </w:rPr>
        <w:t>wash</w:t>
      </w:r>
      <w:r w:rsidRPr="00D86F5A">
        <w:rPr>
          <w:rFonts w:eastAsia="Calibri"/>
          <w:sz w:val="16"/>
        </w:rPr>
        <w:t xml:space="preserve">. As the world warms, the southernmost reaches of boreal forests will become too warm to support existing forests. But at the same time, boreal </w:t>
      </w:r>
      <w:r w:rsidRPr="00D86F5A">
        <w:rPr>
          <w:rFonts w:eastAsia="Calibri"/>
          <w:highlight w:val="cyan"/>
          <w:u w:val="single"/>
        </w:rPr>
        <w:t xml:space="preserve">forests will </w:t>
      </w:r>
      <w:r w:rsidRPr="00D86F5A">
        <w:rPr>
          <w:rFonts w:eastAsia="Calibri"/>
          <w:b/>
          <w:iCs/>
          <w:highlight w:val="cyan"/>
          <w:u w:val="single"/>
          <w:bdr w:val="single" w:sz="8" w:space="0" w:color="auto"/>
        </w:rPr>
        <w:t>expand north</w:t>
      </w:r>
      <w:r w:rsidRPr="00D86F5A">
        <w:rPr>
          <w:rFonts w:eastAsia="Calibri"/>
          <w:b/>
          <w:iCs/>
          <w:u w:val="single"/>
          <w:bdr w:val="single" w:sz="8" w:space="0" w:color="auto"/>
        </w:rPr>
        <w:t>wards</w:t>
      </w:r>
      <w:r w:rsidRPr="00D86F5A">
        <w:rPr>
          <w:rFonts w:eastAsia="Calibri"/>
          <w:sz w:val="16"/>
        </w:rPr>
        <w:t xml:space="preserve"> into land that was previously too cold to support them. For this reason, boreal forest dieback is not expected to pose a significant existential threat anytime soon.</w:t>
      </w:r>
    </w:p>
    <w:p w14:paraId="0B4FBAF4" w14:textId="77777777" w:rsidR="009542D0" w:rsidRPr="00D86F5A" w:rsidRDefault="009542D0" w:rsidP="009542D0">
      <w:pPr>
        <w:rPr>
          <w:rFonts w:eastAsia="Calibri"/>
          <w:sz w:val="16"/>
        </w:rPr>
      </w:pPr>
      <w:r w:rsidRPr="00D86F5A">
        <w:rPr>
          <w:rFonts w:eastAsia="Calibri"/>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D86F5A">
        <w:rPr>
          <w:rFonts w:eastAsia="Calibri"/>
          <w:highlight w:val="cyan"/>
          <w:u w:val="single"/>
        </w:rPr>
        <w:t xml:space="preserve">tropical forests </w:t>
      </w:r>
      <w:proofErr w:type="spellStart"/>
      <w:r w:rsidRPr="00D86F5A">
        <w:rPr>
          <w:rFonts w:eastAsia="Calibri"/>
          <w:highlight w:val="cyan"/>
          <w:u w:val="single"/>
        </w:rPr>
        <w:t>fluorished</w:t>
      </w:r>
      <w:proofErr w:type="spellEnd"/>
      <w:r w:rsidRPr="00D86F5A">
        <w:rPr>
          <w:rFonts w:eastAsia="Calibri"/>
          <w:highlight w:val="cyan"/>
          <w:u w:val="single"/>
        </w:rPr>
        <w:t xml:space="preserve"> during the </w:t>
      </w:r>
      <w:r w:rsidRPr="00D86F5A">
        <w:rPr>
          <w:rFonts w:eastAsia="Calibri"/>
          <w:b/>
          <w:iCs/>
          <w:highlight w:val="cyan"/>
          <w:u w:val="single"/>
          <w:bdr w:val="single" w:sz="8" w:space="0" w:color="auto"/>
        </w:rPr>
        <w:t>Eocene</w:t>
      </w:r>
      <w:r w:rsidRPr="00D86F5A">
        <w:rPr>
          <w:rFonts w:eastAsia="Calibri"/>
          <w:u w:val="single"/>
        </w:rPr>
        <w:t xml:space="preserve"> period, in which periods were</w:t>
      </w:r>
      <w:r w:rsidRPr="00D86F5A">
        <w:rPr>
          <w:rFonts w:eastAsia="Calibri"/>
          <w:sz w:val="16"/>
        </w:rPr>
        <w:t xml:space="preserve"> more than </w:t>
      </w:r>
      <w:r w:rsidRPr="00D86F5A">
        <w:rPr>
          <w:rFonts w:eastAsia="Calibri"/>
          <w:b/>
          <w:iCs/>
          <w:highlight w:val="cyan"/>
          <w:u w:val="single"/>
          <w:bdr w:val="single" w:sz="8" w:space="0" w:color="auto"/>
        </w:rPr>
        <w:t>10°</w:t>
      </w:r>
      <w:r w:rsidRPr="00D86F5A">
        <w:rPr>
          <w:rFonts w:eastAsia="Calibri"/>
          <w:b/>
          <w:iCs/>
          <w:u w:val="single"/>
          <w:bdr w:val="single" w:sz="8" w:space="0" w:color="auto"/>
        </w:rPr>
        <w:t xml:space="preserve">C </w:t>
      </w:r>
      <w:r w:rsidRPr="00D86F5A">
        <w:rPr>
          <w:rFonts w:eastAsia="Calibri"/>
          <w:b/>
          <w:iCs/>
          <w:highlight w:val="cyan"/>
          <w:u w:val="single"/>
          <w:bdr w:val="single" w:sz="8" w:space="0" w:color="auto"/>
        </w:rPr>
        <w:t>hotter</w:t>
      </w:r>
      <w:r w:rsidRPr="00D86F5A">
        <w:rPr>
          <w:rFonts w:eastAsia="Calibri"/>
          <w:sz w:val="16"/>
        </w:rPr>
        <w:t xml:space="preserve"> than they are today. </w:t>
      </w:r>
      <w:proofErr w:type="gramStart"/>
      <w:r w:rsidRPr="00D86F5A">
        <w:rPr>
          <w:rFonts w:eastAsia="Calibri"/>
          <w:sz w:val="16"/>
        </w:rPr>
        <w:t>So</w:t>
      </w:r>
      <w:proofErr w:type="gramEnd"/>
      <w:r w:rsidRPr="00D86F5A">
        <w:rPr>
          <w:rFonts w:eastAsia="Calibri"/>
          <w:sz w:val="16"/>
        </w:rPr>
        <w:t xml:space="preserve"> there is no ready inference from present-day warming to a catastrophic collapse of the Amazon rainforest.</w:t>
      </w:r>
    </w:p>
    <w:p w14:paraId="0CC3E28F" w14:textId="77777777" w:rsidR="009542D0" w:rsidRPr="00D86F5A" w:rsidRDefault="009542D0" w:rsidP="009542D0">
      <w:pPr>
        <w:rPr>
          <w:rFonts w:eastAsia="Calibri"/>
          <w:u w:val="single"/>
        </w:rPr>
      </w:pPr>
      <w:r w:rsidRPr="00D86F5A">
        <w:rPr>
          <w:rFonts w:eastAsia="Calibri"/>
          <w:sz w:val="16"/>
        </w:rPr>
        <w:t xml:space="preserve">As Halstead reminds us, the IPCC’s latest assessment report estimates that even on pessimistic warming scenarios (4°C warming combined with some pessimistic modeling assumptions), Amazon </w:t>
      </w:r>
      <w:r w:rsidRPr="00D86F5A">
        <w:rPr>
          <w:rFonts w:eastAsia="Calibri"/>
          <w:u w:val="single"/>
        </w:rPr>
        <w:t>dieback is expected to contribute about</w:t>
      </w:r>
      <w:r w:rsidRPr="00D86F5A">
        <w:rPr>
          <w:rFonts w:eastAsia="Calibri"/>
          <w:sz w:val="16"/>
        </w:rPr>
        <w:t xml:space="preserve"> 0</w:t>
      </w:r>
      <w:r w:rsidRPr="00D86F5A">
        <w:rPr>
          <w:rFonts w:eastAsia="Calibri"/>
          <w:b/>
          <w:iCs/>
          <w:u w:val="single"/>
          <w:bdr w:val="single" w:sz="8" w:space="0" w:color="auto"/>
        </w:rPr>
        <w:t>.3</w:t>
      </w:r>
      <w:r w:rsidRPr="00D86F5A">
        <w:rPr>
          <w:rFonts w:eastAsia="Calibri"/>
          <w:sz w:val="16"/>
        </w:rPr>
        <w:t xml:space="preserve">°C of additional warming. A catastrophe? Yes. But </w:t>
      </w:r>
      <w:r w:rsidRPr="00D86F5A">
        <w:rPr>
          <w:rFonts w:eastAsia="Calibri"/>
          <w:u w:val="single"/>
        </w:rPr>
        <w:t xml:space="preserve">an </w:t>
      </w:r>
      <w:r w:rsidRPr="00D86F5A">
        <w:rPr>
          <w:rFonts w:eastAsia="Calibri"/>
          <w:b/>
          <w:iCs/>
          <w:u w:val="single"/>
          <w:bdr w:val="single" w:sz="8" w:space="0" w:color="auto"/>
        </w:rPr>
        <w:t>existential</w:t>
      </w:r>
      <w:r w:rsidRPr="00D86F5A">
        <w:rPr>
          <w:rFonts w:eastAsia="Calibri"/>
          <w:u w:val="single"/>
        </w:rPr>
        <w:t xml:space="preserve"> catastrophe? </w:t>
      </w:r>
      <w:r w:rsidRPr="00D86F5A">
        <w:rPr>
          <w:rFonts w:eastAsia="Calibri"/>
          <w:b/>
          <w:iCs/>
          <w:u w:val="single"/>
          <w:bdr w:val="single" w:sz="8" w:space="0" w:color="auto"/>
        </w:rPr>
        <w:t>Certainly not</w:t>
      </w:r>
      <w:r w:rsidRPr="00D86F5A">
        <w:rPr>
          <w:rFonts w:eastAsia="Calibri"/>
          <w:sz w:val="16"/>
        </w:rPr>
        <w:t>.</w:t>
      </w:r>
    </w:p>
    <w:p w14:paraId="51D7391A" w14:textId="77777777" w:rsidR="009542D0" w:rsidRPr="00D86F5A" w:rsidRDefault="009542D0" w:rsidP="009542D0">
      <w:pPr>
        <w:rPr>
          <w:rFonts w:eastAsia="Calibri"/>
          <w:sz w:val="16"/>
        </w:rPr>
      </w:pPr>
      <w:r w:rsidRPr="00D86F5A">
        <w:rPr>
          <w:rFonts w:eastAsia="Calibri"/>
          <w:u w:val="single"/>
        </w:rPr>
        <w:t>What about</w:t>
      </w:r>
      <w:r w:rsidRPr="00D86F5A">
        <w:rPr>
          <w:rFonts w:eastAsia="Calibri"/>
          <w:sz w:val="16"/>
        </w:rPr>
        <w:t xml:space="preserve"> arctic </w:t>
      </w:r>
      <w:r w:rsidRPr="00D86F5A">
        <w:rPr>
          <w:rFonts w:eastAsia="Calibri"/>
          <w:b/>
          <w:iCs/>
          <w:u w:val="single"/>
          <w:bdr w:val="single" w:sz="8" w:space="0" w:color="auto"/>
        </w:rPr>
        <w:t>permafrost</w:t>
      </w:r>
      <w:r w:rsidRPr="00D86F5A">
        <w:rPr>
          <w:rFonts w:eastAsia="Calibri"/>
          <w:sz w:val="16"/>
        </w:rPr>
        <w:t xml:space="preserve">? A great deal of carbon is currently trapped in the arctic permafrost, and as the world warms, permafrost will gradually melt, releasing carbon into the atmosphere. At Halstead reminds us, </w:t>
      </w:r>
      <w:r w:rsidRPr="00D86F5A">
        <w:rPr>
          <w:rFonts w:eastAsia="Calibri"/>
          <w:u w:val="single"/>
        </w:rPr>
        <w:t xml:space="preserve">the </w:t>
      </w:r>
      <w:r w:rsidRPr="00D86F5A">
        <w:rPr>
          <w:rFonts w:eastAsia="Calibri"/>
          <w:b/>
          <w:iCs/>
          <w:u w:val="single"/>
          <w:bdr w:val="single" w:sz="8" w:space="0" w:color="auto"/>
        </w:rPr>
        <w:t>IPCC</w:t>
      </w:r>
      <w:r w:rsidRPr="00D86F5A">
        <w:rPr>
          <w:rFonts w:eastAsia="Calibri"/>
          <w:sz w:val="16"/>
        </w:rPr>
        <w:t xml:space="preserve"> currently </w:t>
      </w:r>
      <w:r w:rsidRPr="00D86F5A">
        <w:rPr>
          <w:rFonts w:eastAsia="Calibri"/>
          <w:u w:val="single"/>
        </w:rPr>
        <w:t>projects</w:t>
      </w:r>
      <w:r w:rsidRPr="00D86F5A">
        <w:rPr>
          <w:rFonts w:eastAsia="Calibri"/>
          <w:sz w:val="16"/>
        </w:rPr>
        <w:t xml:space="preserve"> that each 1°C of warming will lead to 18 gigatons of carbon (</w:t>
      </w:r>
      <w:proofErr w:type="spellStart"/>
      <w:r w:rsidRPr="00D86F5A">
        <w:rPr>
          <w:rFonts w:eastAsia="Calibri"/>
          <w:sz w:val="16"/>
        </w:rPr>
        <w:t>GtC</w:t>
      </w:r>
      <w:proofErr w:type="spellEnd"/>
      <w:r w:rsidRPr="00D86F5A">
        <w:rPr>
          <w:rFonts w:eastAsia="Calibri"/>
          <w:sz w:val="16"/>
        </w:rPr>
        <w:t xml:space="preserve">) released from arctic </w:t>
      </w:r>
      <w:r w:rsidRPr="00D86F5A">
        <w:rPr>
          <w:rFonts w:eastAsia="Calibri"/>
          <w:highlight w:val="cyan"/>
          <w:u w:val="single"/>
        </w:rPr>
        <w:t>permafrost</w:t>
      </w:r>
      <w:r w:rsidRPr="00D86F5A">
        <w:rPr>
          <w:rFonts w:eastAsia="Calibri"/>
          <w:sz w:val="16"/>
        </w:rPr>
        <w:t xml:space="preserve">. That </w:t>
      </w:r>
      <w:r w:rsidRPr="00D86F5A">
        <w:rPr>
          <w:rFonts w:eastAsia="Calibri"/>
          <w:highlight w:val="cyan"/>
          <w:u w:val="single"/>
        </w:rPr>
        <w:t>is</w:t>
      </w:r>
      <w:r w:rsidRPr="00D86F5A">
        <w:rPr>
          <w:rFonts w:eastAsia="Calibri"/>
          <w:sz w:val="16"/>
        </w:rPr>
        <w:t xml:space="preserve"> roughly </w:t>
      </w:r>
      <w:r w:rsidRPr="00D86F5A">
        <w:rPr>
          <w:rFonts w:eastAsia="Calibri"/>
          <w:b/>
          <w:iCs/>
          <w:highlight w:val="cyan"/>
          <w:u w:val="single"/>
          <w:bdr w:val="single" w:sz="8" w:space="0" w:color="auto"/>
        </w:rPr>
        <w:t>two percent</w:t>
      </w:r>
      <w:r w:rsidRPr="00D86F5A">
        <w:rPr>
          <w:rFonts w:eastAsia="Calibri"/>
          <w:highlight w:val="cyan"/>
          <w:u w:val="single"/>
        </w:rPr>
        <w:t xml:space="preserve"> of the amount</w:t>
      </w:r>
      <w:r w:rsidRPr="00D86F5A">
        <w:rPr>
          <w:rFonts w:eastAsia="Calibri"/>
          <w:sz w:val="16"/>
        </w:rPr>
        <w:t xml:space="preserve"> projected </w:t>
      </w:r>
      <w:r w:rsidRPr="00D86F5A">
        <w:rPr>
          <w:rFonts w:eastAsia="Calibri"/>
          <w:highlight w:val="cyan"/>
          <w:u w:val="single"/>
        </w:rPr>
        <w:t xml:space="preserve">to be released by </w:t>
      </w:r>
      <w:r w:rsidRPr="00D86F5A">
        <w:rPr>
          <w:rFonts w:eastAsia="Calibri"/>
          <w:b/>
          <w:iCs/>
          <w:highlight w:val="cyan"/>
          <w:u w:val="single"/>
          <w:bdr w:val="single" w:sz="8" w:space="0" w:color="auto"/>
        </w:rPr>
        <w:t>2100</w:t>
      </w:r>
      <w:r w:rsidRPr="00D86F5A">
        <w:rPr>
          <w:rFonts w:eastAsia="Calibri"/>
          <w:sz w:val="16"/>
        </w:rPr>
        <w:t xml:space="preserve"> on a middle-of-the-road scenario (RCP 4.5) by the IPCC. As before, this is a regrettable catastrophe, but hardly an existential threat.</w:t>
      </w:r>
    </w:p>
    <w:p w14:paraId="48B67A47" w14:textId="77777777" w:rsidR="009542D0" w:rsidRPr="00D86F5A" w:rsidRDefault="009542D0" w:rsidP="009542D0">
      <w:pPr>
        <w:rPr>
          <w:rFonts w:eastAsia="Calibri"/>
          <w:sz w:val="16"/>
        </w:rPr>
      </w:pPr>
      <w:r w:rsidRPr="00D86F5A">
        <w:rPr>
          <w:rFonts w:eastAsia="Calibri"/>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1B7DDBD9" w14:textId="77777777" w:rsidR="009542D0" w:rsidRPr="00D86F5A" w:rsidRDefault="009542D0" w:rsidP="009542D0">
      <w:pPr>
        <w:rPr>
          <w:rFonts w:eastAsia="Calibri"/>
          <w:sz w:val="16"/>
        </w:rPr>
      </w:pPr>
      <w:r w:rsidRPr="00D86F5A">
        <w:rPr>
          <w:rFonts w:eastAsia="Calibri"/>
          <w:sz w:val="16"/>
        </w:rPr>
        <w:t>Hothouse earth, Steffen et al. (2018)</w:t>
      </w:r>
    </w:p>
    <w:p w14:paraId="4667D671" w14:textId="77777777" w:rsidR="009542D0" w:rsidRPr="00D86F5A" w:rsidRDefault="009542D0" w:rsidP="009542D0">
      <w:pPr>
        <w:rPr>
          <w:rFonts w:eastAsia="Calibri"/>
          <w:sz w:val="16"/>
        </w:rPr>
      </w:pPr>
      <w:r w:rsidRPr="00D86F5A">
        <w:rPr>
          <w:rFonts w:eastAsia="Calibri"/>
          <w:sz w:val="16"/>
        </w:rPr>
        <w:t xml:space="preserve">At the risk of beating a very dead horse, the first thing to say about </w:t>
      </w:r>
      <w:r w:rsidRPr="00D86F5A">
        <w:rPr>
          <w:rFonts w:eastAsia="Calibri"/>
          <w:highlight w:val="cyan"/>
          <w:u w:val="single"/>
        </w:rPr>
        <w:t>this</w:t>
      </w:r>
      <w:r w:rsidRPr="00D86F5A">
        <w:rPr>
          <w:rFonts w:eastAsia="Calibri"/>
          <w:u w:val="single"/>
        </w:rPr>
        <w:t xml:space="preserve"> scenario</w:t>
      </w:r>
      <w:r w:rsidRPr="00D86F5A">
        <w:rPr>
          <w:rFonts w:eastAsia="Calibri"/>
          <w:sz w:val="16"/>
        </w:rPr>
        <w:t xml:space="preserve"> is that it </w:t>
      </w:r>
      <w:r w:rsidRPr="00D86F5A">
        <w:rPr>
          <w:rFonts w:eastAsia="Calibri"/>
          <w:b/>
          <w:iCs/>
          <w:highlight w:val="cyan"/>
          <w:u w:val="single"/>
          <w:bdr w:val="single" w:sz="8" w:space="0" w:color="auto"/>
        </w:rPr>
        <w:t>still would not kill us</w:t>
      </w:r>
      <w:r w:rsidRPr="00D86F5A">
        <w:rPr>
          <w:rFonts w:eastAsia="Calibri"/>
          <w:sz w:val="16"/>
        </w:rPr>
        <w:t xml:space="preserve">. We have reviewed almost every plausible direct mechanism (heat stress, crop failure, sea level rise, …) by which warming could lead to existential catastrophe. And we have seen that none of these mechanisms plausibly </w:t>
      </w:r>
      <w:proofErr w:type="gramStart"/>
      <w:r w:rsidRPr="00D86F5A">
        <w:rPr>
          <w:rFonts w:eastAsia="Calibri"/>
          <w:sz w:val="16"/>
        </w:rPr>
        <w:t>threatens</w:t>
      </w:r>
      <w:proofErr w:type="gramEnd"/>
      <w:r w:rsidRPr="00D86F5A">
        <w:rPr>
          <w:rFonts w:eastAsia="Calibri"/>
          <w:sz w:val="16"/>
        </w:rPr>
        <w:t xml:space="preserve"> anything like existential catastrophe even under the extreme assumption of 6°C warming.</w:t>
      </w:r>
    </w:p>
    <w:p w14:paraId="189A9940" w14:textId="77777777" w:rsidR="009542D0" w:rsidRPr="00D86F5A" w:rsidRDefault="009542D0" w:rsidP="009542D0">
      <w:pPr>
        <w:rPr>
          <w:rFonts w:eastAsia="Calibri"/>
          <w:sz w:val="16"/>
        </w:rPr>
      </w:pPr>
      <w:r w:rsidRPr="00D86F5A">
        <w:rPr>
          <w:rFonts w:eastAsia="Calibri"/>
          <w:sz w:val="16"/>
        </w:rPr>
        <w:t xml:space="preserve">More to the point, </w:t>
      </w:r>
      <w:r w:rsidRPr="00D86F5A">
        <w:rPr>
          <w:rFonts w:eastAsia="Calibri"/>
          <w:highlight w:val="cyan"/>
          <w:u w:val="single"/>
        </w:rPr>
        <w:t>`Hothouse Earth’ is</w:t>
      </w:r>
      <w:r w:rsidRPr="00D86F5A">
        <w:rPr>
          <w:rFonts w:eastAsia="Calibri"/>
          <w:sz w:val="16"/>
        </w:rPr>
        <w:t xml:space="preserve"> rather </w:t>
      </w:r>
      <w:r w:rsidRPr="00D86F5A">
        <w:rPr>
          <w:rFonts w:eastAsia="Calibri"/>
          <w:b/>
          <w:iCs/>
          <w:highlight w:val="cyan"/>
          <w:u w:val="single"/>
          <w:bdr w:val="single" w:sz="8" w:space="0" w:color="auto"/>
        </w:rPr>
        <w:t>speculative</w:t>
      </w:r>
      <w:r w:rsidRPr="00D86F5A">
        <w:rPr>
          <w:rFonts w:eastAsia="Calibri"/>
          <w:b/>
          <w:iCs/>
          <w:u w:val="single"/>
          <w:bdr w:val="single" w:sz="8" w:space="0" w:color="auto"/>
        </w:rPr>
        <w:t xml:space="preserve"> science</w:t>
      </w:r>
      <w:r w:rsidRPr="00D86F5A">
        <w:rPr>
          <w:rFonts w:eastAsia="Calibri"/>
          <w:sz w:val="16"/>
        </w:rPr>
        <w:t xml:space="preserve">, </w:t>
      </w:r>
      <w:r w:rsidRPr="00D86F5A">
        <w:rPr>
          <w:rFonts w:eastAsia="Calibri"/>
          <w:u w:val="single"/>
        </w:rPr>
        <w:t xml:space="preserve">and media coverage has </w:t>
      </w:r>
      <w:r w:rsidRPr="00D86F5A">
        <w:rPr>
          <w:rFonts w:eastAsia="Calibri"/>
          <w:b/>
          <w:iCs/>
          <w:u w:val="single"/>
          <w:bdr w:val="single" w:sz="8" w:space="0" w:color="auto"/>
        </w:rPr>
        <w:t>stretched its conclusions</w:t>
      </w:r>
      <w:r w:rsidRPr="00D86F5A">
        <w:rPr>
          <w:rFonts w:eastAsia="Calibri"/>
          <w:sz w:val="16"/>
        </w:rPr>
        <w:t xml:space="preserve"> far beyond those initial speculations. The model itself is highly uncertain and presents options for avoiding catastrophe. Here is Richard Bettes, Professor of Climate Impacts at the University of Exeter:</w:t>
      </w:r>
    </w:p>
    <w:p w14:paraId="7DF5EAD0" w14:textId="77777777" w:rsidR="009542D0" w:rsidRPr="00D86F5A" w:rsidRDefault="009542D0" w:rsidP="009542D0">
      <w:pPr>
        <w:rPr>
          <w:rFonts w:eastAsia="Calibri"/>
          <w:u w:val="single"/>
        </w:rPr>
      </w:pPr>
      <w:r w:rsidRPr="00D86F5A">
        <w:rPr>
          <w:rFonts w:eastAsia="Calibri"/>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D86F5A">
        <w:rPr>
          <w:rFonts w:eastAsia="Calibri"/>
          <w:b/>
          <w:iCs/>
          <w:highlight w:val="cyan"/>
          <w:u w:val="single"/>
          <w:bdr w:val="single" w:sz="8" w:space="0" w:color="auto"/>
        </w:rPr>
        <w:t>extreme conditions</w:t>
      </w:r>
      <w:r w:rsidRPr="00D86F5A">
        <w:rPr>
          <w:rFonts w:eastAsia="Calibri"/>
          <w:highlight w:val="cyan"/>
          <w:u w:val="single"/>
        </w:rPr>
        <w:t xml:space="preserve"> would not occur for</w:t>
      </w:r>
      <w:r w:rsidRPr="00D86F5A">
        <w:rPr>
          <w:rFonts w:eastAsia="Calibri"/>
          <w:u w:val="single"/>
        </w:rPr>
        <w:t xml:space="preserve"> </w:t>
      </w:r>
      <w:r w:rsidRPr="00D86F5A">
        <w:rPr>
          <w:rFonts w:eastAsia="Calibri"/>
          <w:b/>
          <w:iCs/>
          <w:u w:val="single"/>
          <w:bdr w:val="single" w:sz="8" w:space="0" w:color="auto"/>
        </w:rPr>
        <w:t>centuries</w:t>
      </w:r>
      <w:r w:rsidRPr="00D86F5A">
        <w:rPr>
          <w:rFonts w:eastAsia="Calibri"/>
          <w:u w:val="single"/>
        </w:rPr>
        <w:t xml:space="preserve"> or </w:t>
      </w:r>
      <w:r w:rsidRPr="00D86F5A">
        <w:rPr>
          <w:rFonts w:eastAsia="Calibri"/>
          <w:b/>
          <w:iCs/>
          <w:highlight w:val="cyan"/>
          <w:u w:val="single"/>
          <w:bdr w:val="single" w:sz="8" w:space="0" w:color="auto"/>
        </w:rPr>
        <w:t>millennia</w:t>
      </w:r>
      <w:r w:rsidRPr="00D86F5A">
        <w:rPr>
          <w:rFonts w:eastAsia="Calibri"/>
          <w:u w:val="single"/>
        </w:rPr>
        <w:t>.</w:t>
      </w:r>
    </w:p>
    <w:p w14:paraId="5E3E211A" w14:textId="77777777" w:rsidR="009542D0" w:rsidRPr="00D86F5A" w:rsidRDefault="009542D0" w:rsidP="009542D0">
      <w:pPr>
        <w:rPr>
          <w:rFonts w:eastAsia="Calibri"/>
          <w:sz w:val="16"/>
        </w:rPr>
      </w:pPr>
      <w:r w:rsidRPr="00D86F5A">
        <w:rPr>
          <w:rFonts w:eastAsia="Calibri"/>
          <w:sz w:val="16"/>
        </w:rPr>
        <w:t xml:space="preserve">Richard Betts, “Hothouse earth: Here’s what the science actually </w:t>
      </w:r>
      <w:proofErr w:type="gramStart"/>
      <w:r w:rsidRPr="00D86F5A">
        <w:rPr>
          <w:rFonts w:eastAsia="Calibri"/>
          <w:sz w:val="16"/>
        </w:rPr>
        <w:t>says“</w:t>
      </w:r>
      <w:proofErr w:type="gramEnd"/>
    </w:p>
    <w:p w14:paraId="1088BFE2" w14:textId="77777777" w:rsidR="009542D0" w:rsidRPr="00D86F5A" w:rsidRDefault="009542D0" w:rsidP="009542D0">
      <w:pPr>
        <w:rPr>
          <w:rFonts w:eastAsia="Calibri"/>
          <w:sz w:val="16"/>
        </w:rPr>
      </w:pPr>
      <w:r w:rsidRPr="00D86F5A">
        <w:rPr>
          <w:rFonts w:eastAsia="Calibri"/>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693607FB" w14:textId="77777777" w:rsidR="009542D0" w:rsidRPr="00D86F5A" w:rsidRDefault="009542D0" w:rsidP="009542D0">
      <w:pPr>
        <w:rPr>
          <w:rFonts w:eastAsia="Calibri"/>
          <w:sz w:val="16"/>
        </w:rPr>
      </w:pPr>
      <w:r w:rsidRPr="00D86F5A">
        <w:rPr>
          <w:rFonts w:eastAsia="Calibri"/>
          <w:sz w:val="16"/>
        </w:rPr>
        <w:t xml:space="preserve">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w:t>
      </w:r>
      <w:proofErr w:type="gramStart"/>
      <w:r w:rsidRPr="00D86F5A">
        <w:rPr>
          <w:rFonts w:eastAsia="Calibri"/>
          <w:sz w:val="16"/>
        </w:rPr>
        <w:t>highly-complex</w:t>
      </w:r>
      <w:proofErr w:type="gramEnd"/>
      <w:r w:rsidRPr="00D86F5A">
        <w:rPr>
          <w:rFonts w:eastAsia="Calibri"/>
          <w:sz w:val="16"/>
        </w:rPr>
        <w:t xml:space="preserve"> Earth System Models which generate the kind of detailed climate projections used for addressing policy-relevant questions by the Intergovernmental Panel on Climate Change (IPCC). Steffen and colleagues have made a good start at addressing such questions, going as far as they can </w:t>
      </w:r>
      <w:proofErr w:type="gramStart"/>
      <w:r w:rsidRPr="00D86F5A">
        <w:rPr>
          <w:rFonts w:eastAsia="Calibri"/>
          <w:sz w:val="16"/>
        </w:rPr>
        <w:t>on the basis of</w:t>
      </w:r>
      <w:proofErr w:type="gramEnd"/>
      <w:r w:rsidRPr="00D86F5A">
        <w:rPr>
          <w:rFonts w:eastAsia="Calibri"/>
          <w:sz w:val="16"/>
        </w:rPr>
        <w:t xml:space="preserve"> the existing literature, but their essay should motivate new research to help narrow down the huge uncertainties. This will help us see better whether “Hothouse Earth” is our destiny, or mere speculation.</w:t>
      </w:r>
    </w:p>
    <w:p w14:paraId="58DD21F1" w14:textId="77777777" w:rsidR="009542D0" w:rsidRPr="00D86F5A" w:rsidRDefault="009542D0" w:rsidP="009542D0">
      <w:pPr>
        <w:rPr>
          <w:rFonts w:eastAsia="Calibri"/>
          <w:sz w:val="16"/>
        </w:rPr>
      </w:pPr>
      <w:r w:rsidRPr="00D86F5A">
        <w:rPr>
          <w:rFonts w:eastAsia="Calibri"/>
          <w:sz w:val="16"/>
        </w:rPr>
        <w:t xml:space="preserve">Richard Betts, “Hothouse earth: Here’s what the science actually </w:t>
      </w:r>
      <w:proofErr w:type="gramStart"/>
      <w:r w:rsidRPr="00D86F5A">
        <w:rPr>
          <w:rFonts w:eastAsia="Calibri"/>
          <w:sz w:val="16"/>
        </w:rPr>
        <w:t>says“</w:t>
      </w:r>
      <w:proofErr w:type="gramEnd"/>
    </w:p>
    <w:p w14:paraId="366BFAC2" w14:textId="77777777" w:rsidR="009542D0" w:rsidRPr="00D86F5A" w:rsidRDefault="009542D0" w:rsidP="009542D0">
      <w:pPr>
        <w:rPr>
          <w:rFonts w:eastAsia="Calibri"/>
          <w:sz w:val="16"/>
        </w:rPr>
      </w:pPr>
      <w:r w:rsidRPr="00D86F5A">
        <w:rPr>
          <w:rFonts w:eastAsia="Calibri"/>
          <w:sz w:val="16"/>
        </w:rPr>
        <w:t xml:space="preserve">At the risk of piling on, Halstead adds another objection to the mix – Steffen and colleagues seem to have forgotten to argue for the main conclusion of their paper: that climate </w:t>
      </w:r>
      <w:proofErr w:type="gramStart"/>
      <w:r w:rsidRPr="00D86F5A">
        <w:rPr>
          <w:rFonts w:eastAsia="Calibri"/>
          <w:sz w:val="16"/>
        </w:rPr>
        <w:t>feedbacks</w:t>
      </w:r>
      <w:proofErr w:type="gramEnd"/>
      <w:r w:rsidRPr="00D86F5A">
        <w:rPr>
          <w:rFonts w:eastAsia="Calibri"/>
          <w:sz w:val="16"/>
        </w:rPr>
        <w:t xml:space="preserve"> could generate six degrees of warming. Halstead </w:t>
      </w:r>
      <w:proofErr w:type="gramStart"/>
      <w:r w:rsidRPr="00D86F5A">
        <w:rPr>
          <w:rFonts w:eastAsia="Calibri"/>
          <w:sz w:val="16"/>
        </w:rPr>
        <w:t>collects together</w:t>
      </w:r>
      <w:proofErr w:type="gramEnd"/>
      <w:r w:rsidRPr="00D86F5A">
        <w:rPr>
          <w:rFonts w:eastAsia="Calibri"/>
          <w:sz w:val="16"/>
        </w:rPr>
        <w:t xml:space="preserve"> </w:t>
      </w:r>
      <w:proofErr w:type="gramStart"/>
      <w:r w:rsidRPr="00D86F5A">
        <w:rPr>
          <w:rFonts w:eastAsia="Calibri"/>
          <w:b/>
          <w:iCs/>
          <w:highlight w:val="cyan"/>
          <w:u w:val="single"/>
          <w:bdr w:val="single" w:sz="8" w:space="0" w:color="auto"/>
        </w:rPr>
        <w:t>all</w:t>
      </w:r>
      <w:r w:rsidRPr="00D86F5A">
        <w:rPr>
          <w:rFonts w:eastAsia="Calibri"/>
          <w:sz w:val="16"/>
        </w:rPr>
        <w:t xml:space="preserve"> of</w:t>
      </w:r>
      <w:proofErr w:type="gramEnd"/>
      <w:r w:rsidRPr="00D86F5A">
        <w:rPr>
          <w:rFonts w:eastAsia="Calibri"/>
          <w:sz w:val="16"/>
        </w:rPr>
        <w:t xml:space="preserve"> the </w:t>
      </w:r>
      <w:r w:rsidRPr="00D86F5A">
        <w:rPr>
          <w:rFonts w:eastAsia="Calibri"/>
          <w:b/>
          <w:iCs/>
          <w:highlight w:val="cyan"/>
          <w:u w:val="single"/>
          <w:bdr w:val="single" w:sz="8" w:space="0" w:color="auto"/>
        </w:rPr>
        <w:t>feedback</w:t>
      </w:r>
      <w:r w:rsidRPr="00D86F5A">
        <w:rPr>
          <w:rFonts w:eastAsia="Calibri"/>
          <w:b/>
          <w:iCs/>
          <w:u w:val="single"/>
          <w:bdr w:val="single" w:sz="8" w:space="0" w:color="auto"/>
        </w:rPr>
        <w:t xml:space="preserve"> effect</w:t>
      </w:r>
      <w:r w:rsidRPr="00D86F5A">
        <w:rPr>
          <w:rFonts w:eastAsia="Calibri"/>
          <w:b/>
          <w:iCs/>
          <w:highlight w:val="cyan"/>
          <w:u w:val="single"/>
          <w:bdr w:val="single" w:sz="8" w:space="0" w:color="auto"/>
        </w:rPr>
        <w:t>s</w:t>
      </w:r>
      <w:r w:rsidRPr="00D86F5A">
        <w:rPr>
          <w:rFonts w:eastAsia="Calibri"/>
          <w:sz w:val="16"/>
        </w:rPr>
        <w:t xml:space="preserve"> mentioned by Steffen and colleagues in the main text:</w:t>
      </w:r>
    </w:p>
    <w:p w14:paraId="677FC701" w14:textId="77777777" w:rsidR="009542D0" w:rsidRPr="00D86F5A" w:rsidRDefault="009542D0" w:rsidP="009542D0">
      <w:pPr>
        <w:rPr>
          <w:rFonts w:eastAsia="Calibri"/>
          <w:sz w:val="16"/>
        </w:rPr>
      </w:pPr>
      <w:r w:rsidRPr="00D86F5A">
        <w:rPr>
          <w:rFonts w:eastAsia="Calibri"/>
          <w:sz w:val="16"/>
        </w:rPr>
        <w:t>Source: Steffen et al. (2018) via Halstead</w:t>
      </w:r>
    </w:p>
    <w:p w14:paraId="2C026C19" w14:textId="77777777" w:rsidR="009542D0" w:rsidRPr="00D86F5A" w:rsidRDefault="009542D0" w:rsidP="009542D0">
      <w:pPr>
        <w:rPr>
          <w:rFonts w:eastAsia="Calibri"/>
          <w:sz w:val="16"/>
        </w:rPr>
      </w:pPr>
      <w:r w:rsidRPr="00D86F5A">
        <w:rPr>
          <w:rFonts w:eastAsia="Calibri"/>
          <w:sz w:val="16"/>
        </w:rPr>
        <w:t xml:space="preserve">The problem? These </w:t>
      </w:r>
      <w:r w:rsidRPr="00D86F5A">
        <w:rPr>
          <w:rFonts w:eastAsia="Calibri"/>
          <w:highlight w:val="cyan"/>
          <w:u w:val="single"/>
        </w:rPr>
        <w:t>add up to</w:t>
      </w:r>
      <w:r w:rsidRPr="00D86F5A">
        <w:rPr>
          <w:rFonts w:eastAsia="Calibri"/>
          <w:u w:val="single"/>
        </w:rPr>
        <w:t xml:space="preserve"> a mere 0</w:t>
      </w:r>
      <w:r w:rsidRPr="00D86F5A">
        <w:rPr>
          <w:rFonts w:eastAsia="Calibri"/>
          <w:b/>
          <w:iCs/>
          <w:highlight w:val="cyan"/>
          <w:u w:val="single"/>
          <w:bdr w:val="single" w:sz="8" w:space="0" w:color="auto"/>
        </w:rPr>
        <w:t>.47</w:t>
      </w:r>
      <w:r w:rsidRPr="00D86F5A">
        <w:rPr>
          <w:rFonts w:eastAsia="Calibri"/>
          <w:b/>
          <w:iCs/>
          <w:u w:val="single"/>
          <w:bdr w:val="single" w:sz="8" w:space="0" w:color="auto"/>
        </w:rPr>
        <w:t>°C</w:t>
      </w:r>
      <w:r w:rsidRPr="00D86F5A">
        <w:rPr>
          <w:rFonts w:eastAsia="Calibri"/>
          <w:u w:val="single"/>
        </w:rPr>
        <w:t xml:space="preserve"> of warming </w:t>
      </w:r>
      <w:r w:rsidRPr="00D86F5A">
        <w:rPr>
          <w:rFonts w:eastAsia="Calibri"/>
          <w:highlight w:val="cyan"/>
          <w:u w:val="single"/>
        </w:rPr>
        <w:t xml:space="preserve">by </w:t>
      </w:r>
      <w:r w:rsidRPr="00D86F5A">
        <w:rPr>
          <w:rFonts w:eastAsia="Calibri"/>
          <w:b/>
          <w:iCs/>
          <w:highlight w:val="cyan"/>
          <w:u w:val="single"/>
          <w:bdr w:val="single" w:sz="8" w:space="0" w:color="auto"/>
        </w:rPr>
        <w:t>2100</w:t>
      </w:r>
      <w:r w:rsidRPr="00D86F5A">
        <w:rPr>
          <w:rFonts w:eastAsia="Calibri"/>
          <w:sz w:val="16"/>
        </w:rPr>
        <w:t xml:space="preserve">! </w:t>
      </w:r>
      <w:r w:rsidRPr="00D86F5A">
        <w:rPr>
          <w:rFonts w:eastAsia="Calibri"/>
          <w:highlight w:val="cyan"/>
          <w:u w:val="single"/>
        </w:rPr>
        <w:t>If feedback</w:t>
      </w:r>
      <w:r w:rsidRPr="00D86F5A">
        <w:rPr>
          <w:rFonts w:eastAsia="Calibri"/>
          <w:sz w:val="16"/>
        </w:rPr>
        <w:t xml:space="preserve"> effect</w:t>
      </w:r>
      <w:r w:rsidRPr="00D86F5A">
        <w:rPr>
          <w:rFonts w:eastAsia="Calibri"/>
          <w:highlight w:val="cyan"/>
          <w:u w:val="single"/>
        </w:rPr>
        <w:t>s</w:t>
      </w:r>
      <w:r w:rsidRPr="00D86F5A">
        <w:rPr>
          <w:rFonts w:eastAsia="Calibri"/>
          <w:sz w:val="16"/>
        </w:rPr>
        <w:t xml:space="preserve"> </w:t>
      </w:r>
      <w:r w:rsidRPr="00D86F5A">
        <w:rPr>
          <w:rFonts w:eastAsia="Calibri"/>
          <w:highlight w:val="cyan"/>
          <w:u w:val="single"/>
        </w:rPr>
        <w:t>are to take us from</w:t>
      </w:r>
      <w:r w:rsidRPr="00D86F5A">
        <w:rPr>
          <w:rFonts w:eastAsia="Calibri"/>
          <w:sz w:val="16"/>
        </w:rPr>
        <w:t xml:space="preserve"> </w:t>
      </w:r>
      <w:r w:rsidRPr="00D86F5A">
        <w:rPr>
          <w:rFonts w:eastAsia="Calibri"/>
          <w:b/>
          <w:iCs/>
          <w:highlight w:val="cyan"/>
          <w:u w:val="single"/>
          <w:bdr w:val="single" w:sz="8" w:space="0" w:color="auto"/>
        </w:rPr>
        <w:t>2</w:t>
      </w:r>
      <w:r w:rsidRPr="00D86F5A">
        <w:rPr>
          <w:rFonts w:eastAsia="Calibri"/>
          <w:sz w:val="16"/>
        </w:rPr>
        <w:t>°C of [</w:t>
      </w:r>
      <w:r w:rsidRPr="00D86F5A">
        <w:rPr>
          <w:rFonts w:eastAsia="Calibri"/>
          <w:highlight w:val="cyan"/>
          <w:u w:val="single"/>
        </w:rPr>
        <w:t>to</w:t>
      </w:r>
      <w:r w:rsidRPr="00D86F5A">
        <w:rPr>
          <w:rFonts w:eastAsia="Calibri"/>
          <w:sz w:val="16"/>
        </w:rPr>
        <w:t xml:space="preserve">] </w:t>
      </w:r>
      <w:r w:rsidRPr="00D86F5A">
        <w:rPr>
          <w:rFonts w:eastAsia="Calibri"/>
          <w:b/>
          <w:iCs/>
          <w:highlight w:val="cyan"/>
          <w:u w:val="single"/>
          <w:bdr w:val="single" w:sz="8" w:space="0" w:color="auto"/>
        </w:rPr>
        <w:t>6</w:t>
      </w:r>
      <w:r w:rsidRPr="00D86F5A">
        <w:rPr>
          <w:rFonts w:eastAsia="Calibri"/>
          <w:sz w:val="16"/>
        </w:rPr>
        <w:t xml:space="preserve">°C of warming, </w:t>
      </w:r>
      <w:r w:rsidRPr="00D86F5A">
        <w:rPr>
          <w:rFonts w:eastAsia="Calibri"/>
          <w:u w:val="single"/>
        </w:rPr>
        <w:t xml:space="preserve">Steffen and </w:t>
      </w:r>
      <w:r w:rsidRPr="00D86F5A">
        <w:rPr>
          <w:rFonts w:eastAsia="Calibri"/>
          <w:highlight w:val="cyan"/>
          <w:u w:val="single"/>
        </w:rPr>
        <w:t xml:space="preserve">colleagues need to find an additional </w:t>
      </w:r>
      <w:r w:rsidRPr="00D86F5A">
        <w:rPr>
          <w:rFonts w:eastAsia="Calibri"/>
          <w:b/>
          <w:iCs/>
          <w:highlight w:val="cyan"/>
          <w:u w:val="single"/>
          <w:bdr w:val="single" w:sz="8" w:space="0" w:color="auto"/>
        </w:rPr>
        <w:t>3.5</w:t>
      </w:r>
      <w:r w:rsidRPr="00D86F5A">
        <w:rPr>
          <w:rFonts w:eastAsia="Calibri"/>
          <w:b/>
          <w:iCs/>
          <w:u w:val="single"/>
          <w:bdr w:val="single" w:sz="8" w:space="0" w:color="auto"/>
        </w:rPr>
        <w:t>3</w:t>
      </w:r>
      <w:r w:rsidRPr="00D86F5A">
        <w:rPr>
          <w:rFonts w:eastAsia="Calibri"/>
          <w:b/>
          <w:iCs/>
          <w:highlight w:val="cyan"/>
          <w:u w:val="single"/>
          <w:bdr w:val="single" w:sz="8" w:space="0" w:color="auto"/>
        </w:rPr>
        <w:t>°</w:t>
      </w:r>
      <w:r w:rsidRPr="00D86F5A">
        <w:rPr>
          <w:rFonts w:eastAsia="Calibri"/>
          <w:sz w:val="16"/>
        </w:rPr>
        <w:t xml:space="preserve">C </w:t>
      </w:r>
      <w:r w:rsidRPr="00D86F5A">
        <w:rPr>
          <w:rFonts w:eastAsia="Calibri"/>
          <w:b/>
          <w:iCs/>
          <w:u w:val="single"/>
          <w:bdr w:val="single" w:sz="8" w:space="0" w:color="auto"/>
        </w:rPr>
        <w:t>of warming</w:t>
      </w:r>
      <w:r w:rsidRPr="00D86F5A">
        <w:rPr>
          <w:rFonts w:eastAsia="Calibri"/>
          <w:sz w:val="16"/>
        </w:rPr>
        <w:t xml:space="preserve"> after 2100 due to feedback effects.</w:t>
      </w:r>
    </w:p>
    <w:p w14:paraId="73F9C2C9" w14:textId="77777777" w:rsidR="009542D0" w:rsidRPr="00D86F5A" w:rsidRDefault="009542D0" w:rsidP="009542D0">
      <w:pPr>
        <w:rPr>
          <w:rFonts w:eastAsia="Calibri"/>
          <w:sz w:val="16"/>
        </w:rPr>
      </w:pPr>
      <w:r w:rsidRPr="00D86F5A">
        <w:rPr>
          <w:rFonts w:eastAsia="Calibri"/>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4FB292B4" w14:textId="77777777" w:rsidR="009542D0" w:rsidRPr="00D86F5A" w:rsidRDefault="009542D0" w:rsidP="009542D0">
      <w:pPr>
        <w:rPr>
          <w:rFonts w:eastAsia="Calibri"/>
          <w:sz w:val="16"/>
        </w:rPr>
      </w:pPr>
      <w:r w:rsidRPr="00D86F5A">
        <w:rPr>
          <w:rFonts w:eastAsia="Calibri"/>
          <w:u w:val="single"/>
        </w:rPr>
        <w:t>This sort of speculative modeling</w:t>
      </w:r>
      <w:r w:rsidRPr="00D86F5A">
        <w:rPr>
          <w:rFonts w:eastAsia="Calibri"/>
          <w:sz w:val="16"/>
        </w:rPr>
        <w:t xml:space="preserve"> can be a good impetus for future work, but it </w:t>
      </w:r>
      <w:r w:rsidRPr="00D86F5A">
        <w:rPr>
          <w:rFonts w:eastAsia="Calibri"/>
          <w:u w:val="single"/>
        </w:rPr>
        <w:t xml:space="preserve">should not be taken as a </w:t>
      </w:r>
      <w:r w:rsidRPr="00D86F5A">
        <w:rPr>
          <w:rFonts w:eastAsia="Calibri"/>
          <w:b/>
          <w:iCs/>
          <w:u w:val="single"/>
          <w:bdr w:val="single" w:sz="8" w:space="0" w:color="auto"/>
        </w:rPr>
        <w:t>scientifically respectable ground</w:t>
      </w:r>
      <w:r w:rsidRPr="00D86F5A">
        <w:rPr>
          <w:rFonts w:eastAsia="Calibri"/>
          <w:u w:val="single"/>
        </w:rPr>
        <w:t xml:space="preserve"> for </w:t>
      </w:r>
      <w:r w:rsidRPr="00D86F5A">
        <w:rPr>
          <w:rFonts w:eastAsia="Calibri"/>
          <w:b/>
          <w:iCs/>
          <w:u w:val="single"/>
          <w:bdr w:val="single" w:sz="8" w:space="0" w:color="auto"/>
        </w:rPr>
        <w:t>alarmist predictions</w:t>
      </w:r>
      <w:r w:rsidRPr="00D86F5A">
        <w:rPr>
          <w:rFonts w:eastAsia="Calibri"/>
          <w:sz w:val="16"/>
        </w:rPr>
        <w:t xml:space="preserve"> of the likelihood of impending existential catastrophe due to climate change. </w:t>
      </w:r>
      <w:r w:rsidRPr="00D86F5A">
        <w:rPr>
          <w:rFonts w:eastAsia="Calibri"/>
          <w:u w:val="single"/>
        </w:rPr>
        <w:t xml:space="preserve">There is simply </w:t>
      </w:r>
      <w:r w:rsidRPr="00D86F5A">
        <w:rPr>
          <w:rFonts w:eastAsia="Calibri"/>
          <w:b/>
          <w:iCs/>
          <w:u w:val="single"/>
          <w:bdr w:val="single" w:sz="8" w:space="0" w:color="auto"/>
        </w:rPr>
        <w:t>not enough evidence</w:t>
      </w:r>
      <w:r w:rsidRPr="00D86F5A">
        <w:rPr>
          <w:rFonts w:eastAsia="Calibri"/>
          <w:u w:val="single"/>
        </w:rPr>
        <w:t xml:space="preserve"> to ground such predictions</w:t>
      </w:r>
      <w:r w:rsidRPr="00D86F5A">
        <w:rPr>
          <w:rFonts w:eastAsia="Calibri"/>
          <w:sz w:val="16"/>
        </w:rPr>
        <w:t>.</w:t>
      </w:r>
    </w:p>
    <w:p w14:paraId="10B2DCA2" w14:textId="77777777" w:rsidR="009542D0" w:rsidRPr="00D86F5A" w:rsidRDefault="009542D0" w:rsidP="009542D0">
      <w:pPr>
        <w:keepNext/>
        <w:keepLines/>
        <w:spacing w:before="40" w:after="0"/>
        <w:outlineLvl w:val="3"/>
        <w:rPr>
          <w:rFonts w:eastAsia="Times New Roman"/>
          <w:b/>
          <w:iCs/>
          <w:sz w:val="26"/>
        </w:rPr>
      </w:pPr>
      <w:r w:rsidRPr="00D86F5A">
        <w:rPr>
          <w:rFonts w:eastAsia="Times New Roman"/>
          <w:b/>
          <w:iCs/>
          <w:sz w:val="26"/>
        </w:rPr>
        <w:t xml:space="preserve">Negative </w:t>
      </w:r>
      <w:proofErr w:type="gramStart"/>
      <w:r w:rsidRPr="00D86F5A">
        <w:rPr>
          <w:rFonts w:eastAsia="Times New Roman"/>
          <w:b/>
          <w:iCs/>
          <w:sz w:val="26"/>
        </w:rPr>
        <w:t>feedbacks</w:t>
      </w:r>
      <w:proofErr w:type="gramEnd"/>
      <w:r w:rsidRPr="00D86F5A">
        <w:rPr>
          <w:rFonts w:eastAsia="Times New Roman"/>
          <w:b/>
          <w:iCs/>
          <w:sz w:val="26"/>
        </w:rPr>
        <w:t xml:space="preserve"> check. </w:t>
      </w:r>
    </w:p>
    <w:p w14:paraId="38C6F324" w14:textId="77777777" w:rsidR="009542D0" w:rsidRPr="00D86F5A" w:rsidRDefault="009542D0" w:rsidP="009542D0">
      <w:pPr>
        <w:rPr>
          <w:rFonts w:eastAsia="Calibri"/>
        </w:rPr>
      </w:pPr>
      <w:r w:rsidRPr="00D86F5A">
        <w:rPr>
          <w:rFonts w:eastAsia="Calibri"/>
          <w:b/>
          <w:bCs/>
          <w:sz w:val="26"/>
        </w:rPr>
        <w:t>de Lange 24</w:t>
      </w:r>
      <w:r w:rsidRPr="00D86F5A">
        <w:rPr>
          <w:rFonts w:eastAsia="Calibri"/>
        </w:rPr>
        <w:t>, *PhD, theoretical chemistry; emeritus professor of atomic, molecular and laser physics, with specializations in atmospheric chemistry and physics at the University of Amsterdam. **PhD, physics; former chair in geophysical and acoustic imaging at TU Delft. (*Kees and **</w:t>
      </w:r>
      <w:proofErr w:type="spellStart"/>
      <w:r w:rsidRPr="00D86F5A">
        <w:rPr>
          <w:rFonts w:eastAsia="Calibri"/>
        </w:rPr>
        <w:t>Guus</w:t>
      </w:r>
      <w:proofErr w:type="spellEnd"/>
      <w:r w:rsidRPr="00D86F5A">
        <w:rPr>
          <w:rFonts w:eastAsia="Calibri"/>
        </w:rPr>
        <w:t xml:space="preserve"> Berkhout, June 2024, “We Can Still Avoid the Net Zero Trap,” </w:t>
      </w:r>
      <w:proofErr w:type="spellStart"/>
      <w:r w:rsidRPr="00D86F5A">
        <w:rPr>
          <w:rFonts w:eastAsia="Calibri"/>
        </w:rPr>
        <w:t>Clintel</w:t>
      </w:r>
      <w:proofErr w:type="spellEnd"/>
      <w:r w:rsidRPr="00D86F5A">
        <w:rPr>
          <w:rFonts w:eastAsia="Calibri"/>
        </w:rPr>
        <w:t>, p. 11, https://co2coalition.org/wp-content/uploads/2024/06/We-Can-Still-Avoid-the-Net-Zero-Trap.pdf)</w:t>
      </w:r>
    </w:p>
    <w:p w14:paraId="436A8013" w14:textId="77777777" w:rsidR="009542D0" w:rsidRPr="00D86F5A" w:rsidRDefault="009542D0" w:rsidP="009542D0">
      <w:pPr>
        <w:rPr>
          <w:rFonts w:eastAsia="Calibri"/>
          <w:sz w:val="16"/>
        </w:rPr>
      </w:pPr>
      <w:r w:rsidRPr="00D86F5A">
        <w:rPr>
          <w:rFonts w:eastAsia="Calibri"/>
          <w:u w:val="single"/>
        </w:rPr>
        <w:t>Nobel Prize winner in Physics</w:t>
      </w:r>
      <w:r w:rsidRPr="00D86F5A">
        <w:rPr>
          <w:rFonts w:eastAsia="Calibri"/>
          <w:sz w:val="16"/>
        </w:rPr>
        <w:t xml:space="preserve"> John </w:t>
      </w:r>
      <w:r w:rsidRPr="00D86F5A">
        <w:rPr>
          <w:rFonts w:eastAsia="Calibri"/>
          <w:u w:val="single"/>
        </w:rPr>
        <w:t>Clauser has contributed a</w:t>
      </w:r>
      <w:r w:rsidRPr="00D86F5A">
        <w:rPr>
          <w:rFonts w:eastAsia="Calibri"/>
          <w:sz w:val="16"/>
        </w:rPr>
        <w:t xml:space="preserve">n interesting </w:t>
      </w:r>
      <w:r w:rsidRPr="00D86F5A">
        <w:rPr>
          <w:rFonts w:eastAsia="Calibri"/>
          <w:u w:val="single"/>
        </w:rPr>
        <w:t>reflection on the role of clouds</w:t>
      </w:r>
      <w:r w:rsidRPr="00D86F5A">
        <w:rPr>
          <w:rFonts w:eastAsia="Calibri"/>
          <w:sz w:val="16"/>
        </w:rPr>
        <w:t xml:space="preserve"> [6]. He suspects that </w:t>
      </w:r>
      <w:r w:rsidRPr="00D86F5A">
        <w:rPr>
          <w:rFonts w:eastAsia="Calibri"/>
          <w:u w:val="single"/>
        </w:rPr>
        <w:t xml:space="preserve">more </w:t>
      </w:r>
      <w:r w:rsidRPr="00D86F5A">
        <w:rPr>
          <w:rFonts w:eastAsia="Calibri"/>
          <w:highlight w:val="cyan"/>
          <w:u w:val="single"/>
        </w:rPr>
        <w:t>clouds</w:t>
      </w:r>
      <w:r w:rsidRPr="00D86F5A">
        <w:rPr>
          <w:rFonts w:eastAsia="Calibri"/>
          <w:sz w:val="16"/>
        </w:rPr>
        <w:t xml:space="preserve"> across the Earth </w:t>
      </w:r>
      <w:r w:rsidRPr="00D86F5A">
        <w:rPr>
          <w:rFonts w:eastAsia="Calibri"/>
          <w:u w:val="single"/>
        </w:rPr>
        <w:t>enhance the Earth’s ability to</w:t>
      </w:r>
      <w:r w:rsidRPr="00D86F5A">
        <w:rPr>
          <w:rFonts w:eastAsia="Calibri"/>
          <w:sz w:val="16"/>
        </w:rPr>
        <w:t xml:space="preserve"> immediately </w:t>
      </w:r>
      <w:r w:rsidRPr="00D86F5A">
        <w:rPr>
          <w:rFonts w:eastAsia="Calibri"/>
          <w:b/>
          <w:iCs/>
          <w:highlight w:val="cyan"/>
          <w:u w:val="single"/>
          <w:bdr w:val="single" w:sz="8" w:space="0" w:color="auto"/>
        </w:rPr>
        <w:t>reflect</w:t>
      </w:r>
      <w:r w:rsidRPr="00D86F5A">
        <w:rPr>
          <w:rFonts w:eastAsia="Calibri"/>
          <w:sz w:val="16"/>
        </w:rPr>
        <w:t xml:space="preserve"> incoming short-wave </w:t>
      </w:r>
      <w:r w:rsidRPr="00D86F5A">
        <w:rPr>
          <w:rFonts w:eastAsia="Calibri"/>
          <w:b/>
          <w:iCs/>
          <w:u w:val="single"/>
          <w:bdr w:val="single" w:sz="8" w:space="0" w:color="auto"/>
        </w:rPr>
        <w:t xml:space="preserve">solar </w:t>
      </w:r>
      <w:r w:rsidRPr="00D86F5A">
        <w:rPr>
          <w:rFonts w:eastAsia="Calibri"/>
          <w:b/>
          <w:iCs/>
          <w:highlight w:val="cyan"/>
          <w:u w:val="single"/>
          <w:bdr w:val="single" w:sz="8" w:space="0" w:color="auto"/>
        </w:rPr>
        <w:t>radiation</w:t>
      </w:r>
      <w:r w:rsidRPr="00D86F5A">
        <w:rPr>
          <w:rFonts w:eastAsia="Calibri"/>
          <w:sz w:val="16"/>
        </w:rPr>
        <w:t xml:space="preserve"> back into space. </w:t>
      </w:r>
      <w:r w:rsidRPr="00D86F5A">
        <w:rPr>
          <w:rFonts w:eastAsia="Calibri"/>
          <w:u w:val="single"/>
        </w:rPr>
        <w:t>The albedo of the planet would</w:t>
      </w:r>
      <w:r w:rsidRPr="00D86F5A">
        <w:rPr>
          <w:rFonts w:eastAsia="Calibri"/>
          <w:sz w:val="16"/>
        </w:rPr>
        <w:t xml:space="preserve"> therefore </w:t>
      </w:r>
      <w:r w:rsidRPr="00D86F5A">
        <w:rPr>
          <w:rFonts w:eastAsia="Calibri"/>
          <w:u w:val="single"/>
        </w:rPr>
        <w:t xml:space="preserve">increase, </w:t>
      </w:r>
      <w:r w:rsidRPr="00D86F5A">
        <w:rPr>
          <w:rFonts w:eastAsia="Calibri"/>
          <w:highlight w:val="cyan"/>
          <w:u w:val="single"/>
        </w:rPr>
        <w:t xml:space="preserve">resulting in </w:t>
      </w:r>
      <w:r w:rsidRPr="00D86F5A">
        <w:rPr>
          <w:rFonts w:eastAsia="Calibri"/>
          <w:b/>
          <w:iCs/>
          <w:highlight w:val="cyan"/>
          <w:u w:val="single"/>
          <w:bdr w:val="single" w:sz="8" w:space="0" w:color="auto"/>
        </w:rPr>
        <w:t>cooling</w:t>
      </w:r>
      <w:r w:rsidRPr="00D86F5A">
        <w:rPr>
          <w:rFonts w:eastAsia="Calibri"/>
          <w:u w:val="single"/>
        </w:rPr>
        <w:t xml:space="preserve">. This gives rise to an interesting </w:t>
      </w:r>
      <w:r w:rsidRPr="00D86F5A">
        <w:rPr>
          <w:rFonts w:eastAsia="Calibri"/>
          <w:b/>
          <w:iCs/>
          <w:u w:val="single"/>
          <w:bdr w:val="single" w:sz="8" w:space="0" w:color="auto"/>
        </w:rPr>
        <w:t>feedback</w:t>
      </w:r>
      <w:r w:rsidRPr="00D86F5A">
        <w:rPr>
          <w:rFonts w:eastAsia="Calibri"/>
          <w:sz w:val="16"/>
        </w:rPr>
        <w:t xml:space="preserve"> mechanism, </w:t>
      </w:r>
      <w:r w:rsidRPr="00D86F5A">
        <w:rPr>
          <w:rFonts w:eastAsia="Calibri"/>
          <w:u w:val="single"/>
        </w:rPr>
        <w:t>because</w:t>
      </w:r>
      <w:r w:rsidRPr="00D86F5A">
        <w:rPr>
          <w:rFonts w:eastAsia="Calibri"/>
          <w:sz w:val="16"/>
        </w:rPr>
        <w:t xml:space="preserve"> any </w:t>
      </w:r>
      <w:r w:rsidRPr="00D86F5A">
        <w:rPr>
          <w:rFonts w:eastAsia="Calibri"/>
          <w:highlight w:val="cyan"/>
          <w:u w:val="single"/>
        </w:rPr>
        <w:t xml:space="preserve">warming will lead to </w:t>
      </w:r>
      <w:r w:rsidRPr="00D86F5A">
        <w:rPr>
          <w:rFonts w:eastAsia="Calibri"/>
          <w:b/>
          <w:iCs/>
          <w:highlight w:val="cyan"/>
          <w:u w:val="single"/>
          <w:bdr w:val="single" w:sz="8" w:space="0" w:color="auto"/>
        </w:rPr>
        <w:t>more evaporation</w:t>
      </w:r>
      <w:r w:rsidRPr="00D86F5A">
        <w:rPr>
          <w:rFonts w:eastAsia="Calibri"/>
          <w:sz w:val="16"/>
        </w:rPr>
        <w:t xml:space="preserve"> of the oceans, which make up 70% of the Earth’s surface, </w:t>
      </w:r>
      <w:r w:rsidRPr="00D86F5A">
        <w:rPr>
          <w:rFonts w:eastAsia="Calibri"/>
          <w:highlight w:val="cyan"/>
          <w:u w:val="single"/>
        </w:rPr>
        <w:t>and</w:t>
      </w:r>
      <w:r w:rsidRPr="00D86F5A">
        <w:rPr>
          <w:rFonts w:eastAsia="Calibri"/>
          <w:u w:val="single"/>
        </w:rPr>
        <w:t xml:space="preserve"> therefore to </w:t>
      </w:r>
      <w:r w:rsidRPr="00D86F5A">
        <w:rPr>
          <w:rFonts w:eastAsia="Calibri"/>
          <w:b/>
          <w:iCs/>
          <w:highlight w:val="cyan"/>
          <w:u w:val="single"/>
          <w:bdr w:val="single" w:sz="8" w:space="0" w:color="auto"/>
        </w:rPr>
        <w:t>more cloud cover</w:t>
      </w:r>
      <w:r w:rsidRPr="00D86F5A">
        <w:rPr>
          <w:rFonts w:eastAsia="Calibri"/>
          <w:sz w:val="16"/>
        </w:rPr>
        <w:t xml:space="preserve">. This in turn results in some cooling. In this way, </w:t>
      </w:r>
      <w:r w:rsidRPr="00D86F5A">
        <w:rPr>
          <w:rFonts w:eastAsia="Calibri"/>
          <w:highlight w:val="cyan"/>
          <w:u w:val="single"/>
        </w:rPr>
        <w:t>clouds</w:t>
      </w:r>
      <w:r w:rsidRPr="00D86F5A">
        <w:rPr>
          <w:rFonts w:eastAsia="Calibri"/>
          <w:u w:val="single"/>
        </w:rPr>
        <w:t xml:space="preserve"> would </w:t>
      </w:r>
      <w:r w:rsidRPr="00D86F5A">
        <w:rPr>
          <w:rFonts w:eastAsia="Calibri"/>
          <w:highlight w:val="cyan"/>
          <w:u w:val="single"/>
        </w:rPr>
        <w:t>represent a control system for the</w:t>
      </w:r>
      <w:r w:rsidRPr="00D86F5A">
        <w:rPr>
          <w:rFonts w:eastAsia="Calibri"/>
          <w:sz w:val="16"/>
        </w:rPr>
        <w:t xml:space="preserve"> water planet </w:t>
      </w:r>
      <w:r w:rsidRPr="00D86F5A">
        <w:rPr>
          <w:rFonts w:eastAsia="Calibri"/>
          <w:highlight w:val="cyan"/>
          <w:u w:val="single"/>
        </w:rPr>
        <w:t xml:space="preserve">Earth that </w:t>
      </w:r>
      <w:r w:rsidRPr="00D86F5A">
        <w:rPr>
          <w:rFonts w:eastAsia="Calibri"/>
          <w:b/>
          <w:iCs/>
          <w:highlight w:val="cyan"/>
          <w:u w:val="single"/>
          <w:bdr w:val="single" w:sz="8" w:space="0" w:color="auto"/>
        </w:rPr>
        <w:t>keeps temp</w:t>
      </w:r>
      <w:r w:rsidRPr="00D86F5A">
        <w:rPr>
          <w:rFonts w:eastAsia="Calibri"/>
          <w:sz w:val="16"/>
        </w:rPr>
        <w:t xml:space="preserve">erature </w:t>
      </w:r>
      <w:r w:rsidRPr="00D86F5A">
        <w:rPr>
          <w:rFonts w:eastAsia="Calibri"/>
          <w:b/>
          <w:iCs/>
          <w:highlight w:val="cyan"/>
          <w:u w:val="single"/>
          <w:bdr w:val="single" w:sz="8" w:space="0" w:color="auto"/>
        </w:rPr>
        <w:t>fluctuations</w:t>
      </w:r>
      <w:r w:rsidRPr="00D86F5A">
        <w:rPr>
          <w:rFonts w:eastAsia="Calibri"/>
          <w:highlight w:val="cyan"/>
          <w:u w:val="single"/>
        </w:rPr>
        <w:t xml:space="preserve"> within limits</w:t>
      </w:r>
      <w:r w:rsidRPr="00D86F5A">
        <w:rPr>
          <w:rFonts w:eastAsia="Calibri"/>
          <w:u w:val="single"/>
        </w:rPr>
        <w:t>,</w:t>
      </w:r>
      <w:r w:rsidRPr="00D86F5A">
        <w:rPr>
          <w:rFonts w:eastAsia="Calibri"/>
          <w:sz w:val="16"/>
        </w:rPr>
        <w:t xml:space="preserve"> in accordance with Le Chatelier’s Law. </w:t>
      </w:r>
      <w:r w:rsidRPr="00D86F5A">
        <w:rPr>
          <w:rFonts w:eastAsia="Calibri"/>
          <w:highlight w:val="cyan"/>
          <w:u w:val="single"/>
        </w:rPr>
        <w:t>Alarmist views about</w:t>
      </w:r>
      <w:r w:rsidRPr="00D86F5A">
        <w:rPr>
          <w:rFonts w:eastAsia="Calibri"/>
          <w:u w:val="single"/>
        </w:rPr>
        <w:t xml:space="preserve"> catastrophic </w:t>
      </w:r>
      <w:r w:rsidRPr="00D86F5A">
        <w:rPr>
          <w:rFonts w:eastAsia="Calibri"/>
          <w:b/>
          <w:iCs/>
          <w:highlight w:val="cyan"/>
          <w:u w:val="single"/>
          <w:bdr w:val="single" w:sz="8" w:space="0" w:color="auto"/>
        </w:rPr>
        <w:t>runaway temp</w:t>
      </w:r>
      <w:r w:rsidRPr="00D86F5A">
        <w:rPr>
          <w:rFonts w:eastAsia="Calibri"/>
          <w:sz w:val="16"/>
        </w:rPr>
        <w:t xml:space="preserve">erature </w:t>
      </w:r>
      <w:r w:rsidRPr="00D86F5A">
        <w:rPr>
          <w:rFonts w:eastAsia="Calibri"/>
          <w:b/>
          <w:iCs/>
          <w:highlight w:val="cyan"/>
          <w:u w:val="single"/>
          <w:bdr w:val="single" w:sz="8" w:space="0" w:color="auto"/>
        </w:rPr>
        <w:t>increases</w:t>
      </w:r>
      <w:r w:rsidRPr="00D86F5A">
        <w:rPr>
          <w:rFonts w:eastAsia="Calibri"/>
          <w:sz w:val="16"/>
        </w:rPr>
        <w:t xml:space="preserve"> suggested by climate models </w:t>
      </w:r>
      <w:r w:rsidRPr="00D86F5A">
        <w:rPr>
          <w:rFonts w:eastAsia="Calibri"/>
          <w:highlight w:val="cyan"/>
          <w:u w:val="single"/>
        </w:rPr>
        <w:t>are</w:t>
      </w:r>
      <w:r w:rsidRPr="00D86F5A">
        <w:rPr>
          <w:rFonts w:eastAsia="Calibri"/>
          <w:u w:val="single"/>
        </w:rPr>
        <w:t xml:space="preserve"> therefore very </w:t>
      </w:r>
      <w:r w:rsidRPr="00D86F5A">
        <w:rPr>
          <w:rFonts w:eastAsia="Calibri"/>
          <w:highlight w:val="cyan"/>
          <w:u w:val="single"/>
        </w:rPr>
        <w:t>unlikely</w:t>
      </w:r>
      <w:r w:rsidRPr="00D86F5A">
        <w:rPr>
          <w:rFonts w:eastAsia="Calibri"/>
          <w:sz w:val="16"/>
        </w:rPr>
        <w:t>. The numerical substantiation of Clauser’s conjecture is very worthwhile [6] and gives an indication that the role of CO2 becomes even smaller with than without clouds. More research is obviously needed on this point.</w:t>
      </w:r>
    </w:p>
    <w:p w14:paraId="67C02421" w14:textId="77777777" w:rsidR="009542D0" w:rsidRPr="00E36203" w:rsidRDefault="009542D0" w:rsidP="009542D0"/>
    <w:p w14:paraId="5136EDEA" w14:textId="77777777" w:rsidR="009542D0" w:rsidRPr="00D86F5A" w:rsidRDefault="009542D0" w:rsidP="009542D0">
      <w:pPr>
        <w:keepNext/>
        <w:keepLines/>
        <w:pageBreakBefore/>
        <w:spacing w:before="40" w:after="0"/>
        <w:jc w:val="center"/>
        <w:outlineLvl w:val="2"/>
        <w:rPr>
          <w:rFonts w:eastAsia="Times New Roman"/>
          <w:b/>
          <w:sz w:val="32"/>
          <w:szCs w:val="24"/>
          <w:u w:val="single"/>
        </w:rPr>
      </w:pPr>
      <w:bookmarkStart w:id="9" w:name="_Hlk177366322"/>
      <w:proofErr w:type="gramStart"/>
      <w:r w:rsidRPr="00D86F5A">
        <w:rPr>
          <w:rFonts w:eastAsia="Times New Roman"/>
          <w:b/>
          <w:sz w:val="32"/>
          <w:szCs w:val="24"/>
          <w:u w:val="single"/>
        </w:rPr>
        <w:t>Warming !D</w:t>
      </w:r>
      <w:proofErr w:type="gramEnd"/>
      <w:r w:rsidRPr="00D86F5A">
        <w:rPr>
          <w:rFonts w:eastAsia="Times New Roman"/>
          <w:b/>
          <w:sz w:val="32"/>
          <w:szCs w:val="24"/>
          <w:u w:val="single"/>
        </w:rPr>
        <w:t>---Climate Wars---2NC</w:t>
      </w:r>
    </w:p>
    <w:p w14:paraId="22E420DD" w14:textId="77777777" w:rsidR="009542D0" w:rsidRPr="00D86F5A" w:rsidRDefault="009542D0" w:rsidP="009542D0">
      <w:pPr>
        <w:keepNext/>
        <w:keepLines/>
        <w:spacing w:before="40" w:after="0"/>
        <w:outlineLvl w:val="3"/>
        <w:rPr>
          <w:rFonts w:eastAsia="Times New Roman"/>
          <w:b/>
          <w:iCs/>
          <w:sz w:val="26"/>
        </w:rPr>
      </w:pPr>
      <w:r w:rsidRPr="00D86F5A">
        <w:rPr>
          <w:rFonts w:eastAsia="Times New Roman"/>
          <w:b/>
          <w:iCs/>
          <w:sz w:val="26"/>
        </w:rPr>
        <w:t xml:space="preserve">Institutions check, and coop is </w:t>
      </w:r>
      <w:r w:rsidRPr="00D86F5A">
        <w:rPr>
          <w:rFonts w:eastAsia="Times New Roman"/>
          <w:b/>
          <w:iCs/>
          <w:sz w:val="26"/>
          <w:u w:val="single"/>
        </w:rPr>
        <w:t>always more likely</w:t>
      </w:r>
      <w:r w:rsidRPr="00D86F5A">
        <w:rPr>
          <w:rFonts w:eastAsia="Times New Roman"/>
          <w:b/>
          <w:iCs/>
          <w:sz w:val="26"/>
        </w:rPr>
        <w:t xml:space="preserve"> than violence.</w:t>
      </w:r>
    </w:p>
    <w:p w14:paraId="24CD8026" w14:textId="77777777" w:rsidR="009542D0" w:rsidRPr="00D86F5A" w:rsidRDefault="009542D0" w:rsidP="009542D0">
      <w:pPr>
        <w:rPr>
          <w:rFonts w:eastAsia="Calibri"/>
        </w:rPr>
      </w:pPr>
      <w:r w:rsidRPr="00D86F5A">
        <w:rPr>
          <w:rFonts w:eastAsia="Calibri"/>
          <w:b/>
          <w:bCs/>
          <w:sz w:val="26"/>
        </w:rPr>
        <w:t>Crawford 22</w:t>
      </w:r>
      <w:r w:rsidRPr="00D86F5A">
        <w:rPr>
          <w:rFonts w:eastAsia="Calibri"/>
        </w:rPr>
        <w:t xml:space="preserve">, PhD, Chair in International Relations at the University of Oxford. (Neta C., “6: Climate Change As ‘Threat Multiplier’,” in </w:t>
      </w:r>
      <w:r w:rsidRPr="00D86F5A">
        <w:rPr>
          <w:rFonts w:eastAsia="Calibri"/>
          <w:i/>
          <w:iCs/>
        </w:rPr>
        <w:t>The Pentagon, Climate Change, and War: Charting the Rise and Fall of U.S. Military Emissions</w:t>
      </w:r>
      <w:r w:rsidRPr="00D86F5A">
        <w:rPr>
          <w:rFonts w:eastAsia="Calibri"/>
        </w:rPr>
        <w:t>, p. 228-229, MIT Press, ISBN: 978-0-262-04748-7)</w:t>
      </w:r>
    </w:p>
    <w:p w14:paraId="7AB9FEAE" w14:textId="77777777" w:rsidR="009542D0" w:rsidRPr="00D86F5A" w:rsidRDefault="009542D0" w:rsidP="009542D0">
      <w:pPr>
        <w:rPr>
          <w:rFonts w:eastAsia="Calibri"/>
          <w:u w:val="single"/>
        </w:rPr>
      </w:pPr>
      <w:r w:rsidRPr="00D86F5A">
        <w:rPr>
          <w:rFonts w:eastAsia="Calibri"/>
          <w:sz w:val="16"/>
        </w:rPr>
        <w:t xml:space="preserve">Climate change has and will cause people to be miserable and insecure, but it </w:t>
      </w:r>
      <w:r w:rsidRPr="00D86F5A">
        <w:rPr>
          <w:rFonts w:eastAsia="Calibri"/>
          <w:u w:val="single"/>
        </w:rPr>
        <w:t>is not inevitable that</w:t>
      </w:r>
      <w:r w:rsidRPr="00D86F5A">
        <w:rPr>
          <w:rFonts w:eastAsia="Calibri"/>
          <w:sz w:val="16"/>
        </w:rPr>
        <w:t xml:space="preserve"> global </w:t>
      </w:r>
      <w:r w:rsidRPr="00D86F5A">
        <w:rPr>
          <w:rFonts w:eastAsia="Calibri"/>
          <w:u w:val="single"/>
        </w:rPr>
        <w:t>warming will lead to violence</w:t>
      </w:r>
      <w:r w:rsidRPr="00D86F5A">
        <w:rPr>
          <w:rFonts w:eastAsia="Calibri"/>
          <w:sz w:val="16"/>
        </w:rPr>
        <w:t xml:space="preserve"> and war.83 There is no doubt that climate change will stress some regions very severely, and that it has and will cause people to move. On the one hand, it is true that social and economic stressors such as mass migration and tensions over access to fresh water that might lead to or exacerbate conflicts will increase as temperatures increase because of climate change. On the other hand, </w:t>
      </w:r>
      <w:r w:rsidRPr="00D86F5A">
        <w:rPr>
          <w:rFonts w:eastAsia="Calibri"/>
          <w:highlight w:val="cyan"/>
          <w:u w:val="single"/>
        </w:rPr>
        <w:t>communities</w:t>
      </w:r>
      <w:r w:rsidRPr="00D86F5A">
        <w:rPr>
          <w:rFonts w:eastAsia="Calibri"/>
          <w:sz w:val="16"/>
        </w:rPr>
        <w:t xml:space="preserve"> could and </w:t>
      </w:r>
      <w:r w:rsidRPr="00D86F5A">
        <w:rPr>
          <w:rFonts w:eastAsia="Calibri"/>
          <w:u w:val="single"/>
        </w:rPr>
        <w:t xml:space="preserve">already </w:t>
      </w:r>
      <w:r w:rsidRPr="00D86F5A">
        <w:rPr>
          <w:rFonts w:eastAsia="Calibri"/>
          <w:highlight w:val="cyan"/>
          <w:u w:val="single"/>
        </w:rPr>
        <w:t>have</w:t>
      </w:r>
      <w:r w:rsidRPr="00D86F5A">
        <w:rPr>
          <w:rFonts w:eastAsia="Calibri"/>
          <w:u w:val="single"/>
        </w:rPr>
        <w:t xml:space="preserve"> used </w:t>
      </w:r>
      <w:r w:rsidRPr="00D86F5A">
        <w:rPr>
          <w:rFonts w:eastAsia="Calibri"/>
          <w:b/>
          <w:iCs/>
          <w:u w:val="single"/>
          <w:bdr w:val="single" w:sz="8" w:space="0" w:color="auto"/>
        </w:rPr>
        <w:t xml:space="preserve">existing </w:t>
      </w:r>
      <w:r w:rsidRPr="00D86F5A">
        <w:rPr>
          <w:rFonts w:eastAsia="Calibri"/>
          <w:b/>
          <w:iCs/>
          <w:highlight w:val="cyan"/>
          <w:u w:val="single"/>
          <w:bdr w:val="single" w:sz="8" w:space="0" w:color="auto"/>
        </w:rPr>
        <w:t>institutions</w:t>
      </w:r>
      <w:r w:rsidRPr="00D86F5A">
        <w:rPr>
          <w:rFonts w:eastAsia="Calibri"/>
          <w:highlight w:val="cyan"/>
          <w:u w:val="single"/>
        </w:rPr>
        <w:t xml:space="preserve"> and</w:t>
      </w:r>
      <w:r w:rsidRPr="00D86F5A">
        <w:rPr>
          <w:rFonts w:eastAsia="Calibri"/>
          <w:u w:val="single"/>
        </w:rPr>
        <w:t xml:space="preserve"> developed </w:t>
      </w:r>
      <w:r w:rsidRPr="00D86F5A">
        <w:rPr>
          <w:rFonts w:eastAsia="Calibri"/>
          <w:b/>
          <w:iCs/>
          <w:highlight w:val="cyan"/>
          <w:u w:val="single"/>
          <w:bdr w:val="single" w:sz="8" w:space="0" w:color="auto"/>
        </w:rPr>
        <w:t>mechanisms to coop</w:t>
      </w:r>
      <w:r w:rsidRPr="00D86F5A">
        <w:rPr>
          <w:rFonts w:eastAsia="Calibri"/>
          <w:sz w:val="16"/>
        </w:rPr>
        <w:t xml:space="preserve">erate </w:t>
      </w:r>
      <w:r w:rsidRPr="00D86F5A">
        <w:rPr>
          <w:rFonts w:eastAsia="Calibri"/>
          <w:highlight w:val="cyan"/>
          <w:u w:val="single"/>
        </w:rPr>
        <w:t xml:space="preserve">in the face of </w:t>
      </w:r>
      <w:r w:rsidRPr="00D86F5A">
        <w:rPr>
          <w:rFonts w:eastAsia="Calibri"/>
          <w:b/>
          <w:iCs/>
          <w:highlight w:val="cyan"/>
          <w:u w:val="single"/>
          <w:bdr w:val="single" w:sz="8" w:space="0" w:color="auto"/>
        </w:rPr>
        <w:t>climate</w:t>
      </w:r>
      <w:r w:rsidRPr="00D86F5A">
        <w:rPr>
          <w:rFonts w:eastAsia="Calibri"/>
          <w:sz w:val="16"/>
          <w:szCs w:val="16"/>
        </w:rPr>
        <w:t xml:space="preserve"> change </w:t>
      </w:r>
      <w:r w:rsidRPr="00D86F5A">
        <w:rPr>
          <w:rFonts w:eastAsia="Calibri"/>
          <w:b/>
          <w:iCs/>
          <w:highlight w:val="cyan"/>
          <w:u w:val="single"/>
          <w:bdr w:val="single" w:sz="8" w:space="0" w:color="auto"/>
        </w:rPr>
        <w:t>stressors</w:t>
      </w:r>
      <w:r w:rsidRPr="00D86F5A">
        <w:rPr>
          <w:rFonts w:eastAsia="Calibri"/>
          <w:sz w:val="16"/>
        </w:rPr>
        <w:t xml:space="preserve">. </w:t>
      </w:r>
      <w:r w:rsidRPr="00D86F5A">
        <w:rPr>
          <w:rFonts w:eastAsia="Calibri"/>
          <w:u w:val="single"/>
        </w:rPr>
        <w:t>International agreements can make conflict over</w:t>
      </w:r>
      <w:r w:rsidRPr="00D86F5A">
        <w:rPr>
          <w:rFonts w:eastAsia="Calibri"/>
          <w:sz w:val="16"/>
        </w:rPr>
        <w:t xml:space="preserve"> scarce </w:t>
      </w:r>
      <w:r w:rsidRPr="00D86F5A">
        <w:rPr>
          <w:rFonts w:eastAsia="Calibri"/>
          <w:u w:val="single"/>
        </w:rPr>
        <w:t>resources less likely.</w:t>
      </w:r>
    </w:p>
    <w:p w14:paraId="4C6C40FC" w14:textId="77777777" w:rsidR="009542D0" w:rsidRPr="00D86F5A" w:rsidRDefault="009542D0" w:rsidP="009542D0">
      <w:pPr>
        <w:rPr>
          <w:rFonts w:eastAsia="Calibri"/>
          <w:sz w:val="16"/>
        </w:rPr>
      </w:pPr>
      <w:r w:rsidRPr="00D86F5A">
        <w:rPr>
          <w:rFonts w:eastAsia="Calibri"/>
          <w:sz w:val="16"/>
        </w:rPr>
        <w:t xml:space="preserve">For instance, water resources are going to become increasingly important as global warming progresses. There are hundreds of transboundary aquifers and surface freshwater basins, as well as regions that depend on snow </w:t>
      </w:r>
      <w:proofErr w:type="gramStart"/>
      <w:r w:rsidRPr="00D86F5A">
        <w:rPr>
          <w:rFonts w:eastAsia="Calibri"/>
          <w:sz w:val="16"/>
        </w:rPr>
        <w:t>melt</w:t>
      </w:r>
      <w:proofErr w:type="gramEnd"/>
      <w:r w:rsidRPr="00D86F5A">
        <w:rPr>
          <w:rFonts w:eastAsia="Calibri"/>
          <w:sz w:val="16"/>
        </w:rPr>
        <w:t xml:space="preserve"> from mountains located in other countries. But </w:t>
      </w:r>
      <w:r w:rsidRPr="00D86F5A">
        <w:rPr>
          <w:rFonts w:eastAsia="Calibri"/>
          <w:u w:val="single"/>
        </w:rPr>
        <w:t>there are interstate agreements on many transboundary water issues</w:t>
      </w:r>
      <w:r w:rsidRPr="00D86F5A">
        <w:rPr>
          <w:rFonts w:eastAsia="Calibri"/>
          <w:sz w:val="16"/>
        </w:rPr>
        <w:t xml:space="preserve">. </w:t>
      </w:r>
      <w:r w:rsidRPr="00D86F5A">
        <w:rPr>
          <w:rFonts w:eastAsia="Calibri"/>
          <w:b/>
          <w:iCs/>
          <w:highlight w:val="cyan"/>
          <w:u w:val="single"/>
          <w:bdr w:val="single" w:sz="8" w:space="0" w:color="auto"/>
        </w:rPr>
        <w:t>Coop</w:t>
      </w:r>
      <w:r w:rsidRPr="00D86F5A">
        <w:rPr>
          <w:rFonts w:eastAsia="Calibri"/>
          <w:sz w:val="16"/>
        </w:rPr>
        <w:t xml:space="preserve">eration </w:t>
      </w:r>
      <w:r w:rsidRPr="00D86F5A">
        <w:rPr>
          <w:rFonts w:eastAsia="Calibri"/>
          <w:highlight w:val="cyan"/>
          <w:u w:val="single"/>
        </w:rPr>
        <w:t>on water is</w:t>
      </w:r>
      <w:r w:rsidRPr="00D86F5A">
        <w:rPr>
          <w:rFonts w:eastAsia="Calibri"/>
          <w:sz w:val="16"/>
          <w:szCs w:val="16"/>
        </w:rPr>
        <w:t xml:space="preserve"> much </w:t>
      </w:r>
      <w:r w:rsidRPr="00D86F5A">
        <w:rPr>
          <w:rFonts w:eastAsia="Calibri"/>
          <w:b/>
          <w:iCs/>
          <w:highlight w:val="cyan"/>
          <w:u w:val="single"/>
          <w:bdr w:val="single" w:sz="8" w:space="0" w:color="auto"/>
        </w:rPr>
        <w:t>more the norm</w:t>
      </w:r>
      <w:r w:rsidRPr="00D86F5A">
        <w:rPr>
          <w:rFonts w:eastAsia="Calibri"/>
          <w:highlight w:val="cyan"/>
          <w:u w:val="single"/>
        </w:rPr>
        <w:t xml:space="preserve"> than conflict</w:t>
      </w:r>
      <w:r w:rsidRPr="00D86F5A">
        <w:rPr>
          <w:rFonts w:eastAsia="Calibri"/>
          <w:u w:val="single"/>
        </w:rPr>
        <w:t xml:space="preserve">, and </w:t>
      </w:r>
      <w:r w:rsidRPr="00D86F5A">
        <w:rPr>
          <w:rFonts w:eastAsia="Calibri"/>
          <w:b/>
          <w:iCs/>
          <w:u w:val="single"/>
          <w:bdr w:val="single" w:sz="8" w:space="0" w:color="auto"/>
        </w:rPr>
        <w:t>even during</w:t>
      </w:r>
      <w:r w:rsidRPr="00D86F5A">
        <w:rPr>
          <w:rFonts w:eastAsia="Calibri"/>
          <w:sz w:val="16"/>
        </w:rPr>
        <w:t xml:space="preserve"> periods of </w:t>
      </w:r>
      <w:r w:rsidRPr="00D86F5A">
        <w:rPr>
          <w:rFonts w:eastAsia="Calibri"/>
          <w:b/>
          <w:iCs/>
          <w:u w:val="single"/>
          <w:bdr w:val="single" w:sz="8" w:space="0" w:color="auto"/>
        </w:rPr>
        <w:t>conflict</w:t>
      </w:r>
      <w:r w:rsidRPr="00D86F5A">
        <w:rPr>
          <w:rFonts w:eastAsia="Calibri"/>
          <w:sz w:val="16"/>
        </w:rPr>
        <w:t xml:space="preserve">, </w:t>
      </w:r>
      <w:r w:rsidRPr="00D86F5A">
        <w:rPr>
          <w:rFonts w:eastAsia="Calibri"/>
          <w:u w:val="single"/>
        </w:rPr>
        <w:t>these agreements are</w:t>
      </w:r>
      <w:r w:rsidRPr="00D86F5A">
        <w:rPr>
          <w:rFonts w:eastAsia="Calibri"/>
          <w:sz w:val="16"/>
        </w:rPr>
        <w:t xml:space="preserve"> usually </w:t>
      </w:r>
      <w:r w:rsidRPr="00D86F5A">
        <w:rPr>
          <w:rFonts w:eastAsia="Calibri"/>
          <w:b/>
          <w:iCs/>
          <w:u w:val="single"/>
          <w:bdr w:val="single" w:sz="8" w:space="0" w:color="auto"/>
        </w:rPr>
        <w:t>still observed</w:t>
      </w:r>
      <w:r w:rsidRPr="00D86F5A">
        <w:rPr>
          <w:rFonts w:eastAsia="Calibri"/>
          <w:sz w:val="16"/>
        </w:rPr>
        <w:t>.84 “</w:t>
      </w:r>
      <w:r w:rsidRPr="00D86F5A">
        <w:rPr>
          <w:rFonts w:eastAsia="Calibri"/>
          <w:highlight w:val="cyan"/>
          <w:u w:val="single"/>
        </w:rPr>
        <w:t xml:space="preserve">In the </w:t>
      </w:r>
      <w:r w:rsidRPr="00D86F5A">
        <w:rPr>
          <w:rFonts w:eastAsia="Calibri"/>
          <w:b/>
          <w:iCs/>
          <w:highlight w:val="cyan"/>
          <w:u w:val="single"/>
          <w:bdr w:val="single" w:sz="8" w:space="0" w:color="auto"/>
        </w:rPr>
        <w:t>vast majority</w:t>
      </w:r>
      <w:r w:rsidRPr="00D86F5A">
        <w:rPr>
          <w:rFonts w:eastAsia="Calibri"/>
          <w:highlight w:val="cyan"/>
          <w:u w:val="single"/>
        </w:rPr>
        <w:t xml:space="preserve"> of cases</w:t>
      </w:r>
      <w:r w:rsidRPr="00D86F5A">
        <w:rPr>
          <w:rFonts w:eastAsia="Calibri"/>
          <w:u w:val="single"/>
        </w:rPr>
        <w:t xml:space="preserve"> water </w:t>
      </w:r>
      <w:r w:rsidRPr="00D86F5A">
        <w:rPr>
          <w:rFonts w:eastAsia="Calibri"/>
          <w:highlight w:val="cyan"/>
          <w:u w:val="single"/>
        </w:rPr>
        <w:t xml:space="preserve">resources are </w:t>
      </w:r>
      <w:r w:rsidRPr="00D86F5A">
        <w:rPr>
          <w:rFonts w:eastAsia="Calibri"/>
          <w:b/>
          <w:iCs/>
          <w:highlight w:val="cyan"/>
          <w:u w:val="single"/>
          <w:bdr w:val="single" w:sz="8" w:space="0" w:color="auto"/>
        </w:rPr>
        <w:t>shared</w:t>
      </w:r>
      <w:r w:rsidRPr="00D86F5A">
        <w:rPr>
          <w:rFonts w:eastAsia="Calibri"/>
          <w:sz w:val="16"/>
        </w:rPr>
        <w:t xml:space="preserve"> in a cooperative fashion </w:t>
      </w:r>
      <w:r w:rsidRPr="00D86F5A">
        <w:rPr>
          <w:rFonts w:eastAsia="Calibri"/>
          <w:highlight w:val="cyan"/>
          <w:u w:val="single"/>
        </w:rPr>
        <w:t xml:space="preserve">and conflicts are worked out via </w:t>
      </w:r>
      <w:r w:rsidRPr="00D86F5A">
        <w:rPr>
          <w:rFonts w:eastAsia="Calibri"/>
          <w:b/>
          <w:iCs/>
          <w:highlight w:val="cyan"/>
          <w:u w:val="single"/>
          <w:bdr w:val="single" w:sz="8" w:space="0" w:color="auto"/>
        </w:rPr>
        <w:t>treaties</w:t>
      </w:r>
      <w:r w:rsidRPr="00D86F5A">
        <w:rPr>
          <w:rFonts w:eastAsia="Calibri"/>
          <w:sz w:val="16"/>
        </w:rPr>
        <w:t>.”85</w:t>
      </w:r>
    </w:p>
    <w:p w14:paraId="7005F36A" w14:textId="77777777" w:rsidR="009542D0" w:rsidRPr="00D86F5A" w:rsidRDefault="009542D0" w:rsidP="009542D0">
      <w:pPr>
        <w:rPr>
          <w:rFonts w:eastAsia="Calibri"/>
          <w:sz w:val="16"/>
        </w:rPr>
      </w:pPr>
      <w:r w:rsidRPr="00D86F5A">
        <w:rPr>
          <w:rFonts w:eastAsia="Calibri"/>
          <w:sz w:val="16"/>
        </w:rPr>
        <w:t xml:space="preserve">Even though India and Pakistan have clashed over other issues, and fought two wars, </w:t>
      </w:r>
      <w:r w:rsidRPr="00D86F5A">
        <w:rPr>
          <w:rFonts w:eastAsia="Calibri"/>
          <w:highlight w:val="cyan"/>
          <w:u w:val="single"/>
        </w:rPr>
        <w:t xml:space="preserve">the </w:t>
      </w:r>
      <w:r w:rsidRPr="00D86F5A">
        <w:rPr>
          <w:rFonts w:eastAsia="Calibri"/>
          <w:b/>
          <w:iCs/>
          <w:highlight w:val="cyan"/>
          <w:u w:val="single"/>
          <w:bdr w:val="single" w:sz="8" w:space="0" w:color="auto"/>
        </w:rPr>
        <w:t>Indus</w:t>
      </w:r>
      <w:r w:rsidRPr="00D86F5A">
        <w:rPr>
          <w:rFonts w:eastAsia="Calibri"/>
          <w:u w:val="single"/>
        </w:rPr>
        <w:t xml:space="preserve"> Water Treaty</w:t>
      </w:r>
      <w:r w:rsidRPr="00D86F5A">
        <w:rPr>
          <w:rFonts w:eastAsia="Calibri"/>
          <w:sz w:val="16"/>
        </w:rPr>
        <w:t xml:space="preserve"> of 1960 </w:t>
      </w:r>
      <w:r w:rsidRPr="00D86F5A">
        <w:rPr>
          <w:rFonts w:eastAsia="Calibri"/>
          <w:u w:val="single"/>
        </w:rPr>
        <w:t xml:space="preserve">between India and Pakistan </w:t>
      </w:r>
      <w:r w:rsidRPr="00D86F5A">
        <w:rPr>
          <w:rFonts w:eastAsia="Calibri"/>
          <w:highlight w:val="cyan"/>
          <w:u w:val="single"/>
        </w:rPr>
        <w:t xml:space="preserve">has been </w:t>
      </w:r>
      <w:r w:rsidRPr="00D86F5A">
        <w:rPr>
          <w:rFonts w:eastAsia="Calibri"/>
          <w:b/>
          <w:iCs/>
          <w:highlight w:val="cyan"/>
          <w:u w:val="single"/>
          <w:bdr w:val="single" w:sz="8" w:space="0" w:color="auto"/>
        </w:rPr>
        <w:t>successful</w:t>
      </w:r>
      <w:r w:rsidRPr="00D86F5A">
        <w:rPr>
          <w:rFonts w:eastAsia="Calibri"/>
          <w:sz w:val="16"/>
        </w:rPr>
        <w:t xml:space="preserve">.86 </w:t>
      </w:r>
      <w:r w:rsidRPr="00D86F5A">
        <w:rPr>
          <w:rFonts w:eastAsia="Calibri"/>
          <w:u w:val="single"/>
        </w:rPr>
        <w:t xml:space="preserve">The management of </w:t>
      </w:r>
      <w:r w:rsidRPr="00D86F5A">
        <w:rPr>
          <w:rFonts w:eastAsia="Calibri"/>
          <w:highlight w:val="cyan"/>
          <w:u w:val="single"/>
        </w:rPr>
        <w:t xml:space="preserve">the </w:t>
      </w:r>
      <w:r w:rsidRPr="00D86F5A">
        <w:rPr>
          <w:rFonts w:eastAsia="Calibri"/>
          <w:b/>
          <w:iCs/>
          <w:highlight w:val="cyan"/>
          <w:u w:val="single"/>
          <w:bdr w:val="single" w:sz="8" w:space="0" w:color="auto"/>
        </w:rPr>
        <w:t>Nile</w:t>
      </w:r>
      <w:r w:rsidRPr="00D86F5A">
        <w:rPr>
          <w:rFonts w:eastAsia="Calibri"/>
          <w:sz w:val="16"/>
        </w:rPr>
        <w:t xml:space="preserve"> and the 1959 Nile Waters Treaty </w:t>
      </w:r>
      <w:r w:rsidRPr="00D86F5A">
        <w:rPr>
          <w:rFonts w:eastAsia="Calibri"/>
          <w:highlight w:val="cyan"/>
          <w:u w:val="single"/>
        </w:rPr>
        <w:t>is another example</w:t>
      </w:r>
      <w:r w:rsidRPr="00D86F5A">
        <w:rPr>
          <w:rFonts w:eastAsia="Calibri"/>
          <w:sz w:val="16"/>
        </w:rPr>
        <w:t xml:space="preserve"> of cooperation. The dispute between Egypt and Ethiopia over the Grand Ethiopian Renaissance Dam (GERD) on the Nile River has been contentious, because Ethiopia is damming Egypt’s only source of freshwater. But so far, </w:t>
      </w:r>
      <w:r w:rsidRPr="00D86F5A">
        <w:rPr>
          <w:rFonts w:eastAsia="Calibri"/>
          <w:u w:val="single"/>
        </w:rPr>
        <w:t xml:space="preserve">despite Egypt’s much greater military power, the two states have been able to use </w:t>
      </w:r>
      <w:r w:rsidRPr="00D86F5A">
        <w:rPr>
          <w:rFonts w:eastAsia="Calibri"/>
          <w:b/>
          <w:iCs/>
          <w:u w:val="single"/>
          <w:bdr w:val="single" w:sz="8" w:space="0" w:color="auto"/>
        </w:rPr>
        <w:t>negotiations</w:t>
      </w:r>
      <w:r w:rsidRPr="00D86F5A">
        <w:rPr>
          <w:rFonts w:eastAsia="Calibri"/>
          <w:u w:val="single"/>
        </w:rPr>
        <w:t xml:space="preserve"> and </w:t>
      </w:r>
      <w:r w:rsidRPr="00D86F5A">
        <w:rPr>
          <w:rFonts w:eastAsia="Calibri"/>
          <w:b/>
          <w:iCs/>
          <w:u w:val="single"/>
          <w:bdr w:val="single" w:sz="8" w:space="0" w:color="auto"/>
        </w:rPr>
        <w:t>i</w:t>
      </w:r>
      <w:r w:rsidRPr="00D86F5A">
        <w:rPr>
          <w:rFonts w:eastAsia="Calibri"/>
          <w:sz w:val="16"/>
        </w:rPr>
        <w:t xml:space="preserve">nternational </w:t>
      </w:r>
      <w:r w:rsidRPr="00D86F5A">
        <w:rPr>
          <w:rFonts w:eastAsia="Calibri"/>
          <w:b/>
          <w:iCs/>
          <w:u w:val="single"/>
          <w:bdr w:val="single" w:sz="8" w:space="0" w:color="auto"/>
        </w:rPr>
        <w:t>law</w:t>
      </w:r>
      <w:r w:rsidRPr="00D86F5A">
        <w:rPr>
          <w:rFonts w:eastAsia="Calibri"/>
          <w:sz w:val="16"/>
        </w:rPr>
        <w:t xml:space="preserve"> as they resolve the dispute.87 In sum, other </w:t>
      </w:r>
      <w:r w:rsidRPr="00D86F5A">
        <w:rPr>
          <w:rFonts w:eastAsia="Calibri"/>
          <w:u w:val="single"/>
        </w:rPr>
        <w:t xml:space="preserve">tools </w:t>
      </w:r>
      <w:r w:rsidRPr="00D86F5A">
        <w:rPr>
          <w:rFonts w:eastAsia="Calibri"/>
          <w:b/>
          <w:iCs/>
          <w:u w:val="single"/>
          <w:bdr w:val="single" w:sz="8" w:space="0" w:color="auto"/>
        </w:rPr>
        <w:t>besides</w:t>
      </w:r>
      <w:r w:rsidRPr="00D86F5A">
        <w:rPr>
          <w:rFonts w:eastAsia="Calibri"/>
          <w:u w:val="single"/>
        </w:rPr>
        <w:t xml:space="preserve"> armed </w:t>
      </w:r>
      <w:r w:rsidRPr="00D86F5A">
        <w:rPr>
          <w:rFonts w:eastAsia="Calibri"/>
          <w:b/>
          <w:iCs/>
          <w:u w:val="single"/>
          <w:bdr w:val="single" w:sz="8" w:space="0" w:color="auto"/>
        </w:rPr>
        <w:t>conflict</w:t>
      </w:r>
      <w:r w:rsidRPr="00D86F5A">
        <w:rPr>
          <w:rFonts w:eastAsia="Calibri"/>
          <w:u w:val="single"/>
        </w:rPr>
        <w:t xml:space="preserve"> </w:t>
      </w:r>
      <w:proofErr w:type="gramStart"/>
      <w:r w:rsidRPr="00D86F5A">
        <w:rPr>
          <w:rFonts w:eastAsia="Calibri"/>
          <w:u w:val="single"/>
        </w:rPr>
        <w:t>are</w:t>
      </w:r>
      <w:proofErr w:type="gramEnd"/>
      <w:r w:rsidRPr="00D86F5A">
        <w:rPr>
          <w:rFonts w:eastAsia="Calibri"/>
          <w:u w:val="single"/>
        </w:rPr>
        <w:t xml:space="preserve"> available</w:t>
      </w:r>
      <w:r w:rsidRPr="00D86F5A">
        <w:rPr>
          <w:rFonts w:eastAsia="Calibri"/>
          <w:sz w:val="16"/>
        </w:rPr>
        <w:t>. The international community could support dispute resolution in cases such as these by providing financial support to states that lack the economic resources necessary to build desalination plants.</w:t>
      </w:r>
    </w:p>
    <w:p w14:paraId="2F580A9E" w14:textId="77777777" w:rsidR="009542D0" w:rsidRPr="00D86F5A" w:rsidRDefault="009542D0" w:rsidP="009542D0">
      <w:pPr>
        <w:rPr>
          <w:rFonts w:eastAsia="Calibri"/>
          <w:sz w:val="16"/>
        </w:rPr>
      </w:pPr>
      <w:r w:rsidRPr="00D86F5A">
        <w:rPr>
          <w:rFonts w:eastAsia="Calibri"/>
          <w:sz w:val="16"/>
        </w:rPr>
        <w:t xml:space="preserve">Similarly, national security experts who are concerned about the </w:t>
      </w:r>
      <w:proofErr w:type="gramStart"/>
      <w:r w:rsidRPr="00D86F5A">
        <w:rPr>
          <w:rFonts w:eastAsia="Calibri"/>
          <w:sz w:val="16"/>
        </w:rPr>
        <w:t>Arctic sea</w:t>
      </w:r>
      <w:proofErr w:type="gramEnd"/>
      <w:r w:rsidRPr="00D86F5A">
        <w:rPr>
          <w:rFonts w:eastAsia="Calibri"/>
          <w:sz w:val="16"/>
        </w:rPr>
        <w:t xml:space="preserve"> becoming ice free year-round worry a great deal about the potential for </w:t>
      </w:r>
      <w:proofErr w:type="gramStart"/>
      <w:r w:rsidRPr="00D86F5A">
        <w:rPr>
          <w:rFonts w:eastAsia="Calibri"/>
          <w:sz w:val="16"/>
        </w:rPr>
        <w:t>conflict there</w:t>
      </w:r>
      <w:proofErr w:type="gramEnd"/>
      <w:r w:rsidRPr="00D86F5A">
        <w:rPr>
          <w:rFonts w:eastAsia="Calibri"/>
          <w:sz w:val="16"/>
        </w:rPr>
        <w:t xml:space="preserve"> between states rushing to exploit economic resources and claim a strategic advantage. However, </w:t>
      </w:r>
      <w:r w:rsidRPr="00D86F5A">
        <w:rPr>
          <w:rFonts w:eastAsia="Calibri"/>
          <w:highlight w:val="cyan"/>
          <w:u w:val="single"/>
        </w:rPr>
        <w:t xml:space="preserve">the </w:t>
      </w:r>
      <w:r w:rsidRPr="00D86F5A">
        <w:rPr>
          <w:rFonts w:eastAsia="Calibri"/>
          <w:b/>
          <w:iCs/>
          <w:highlight w:val="cyan"/>
          <w:u w:val="single"/>
          <w:bdr w:val="single" w:sz="8" w:space="0" w:color="auto"/>
        </w:rPr>
        <w:t>Arctic Council</w:t>
      </w:r>
      <w:r w:rsidRPr="00D86F5A">
        <w:rPr>
          <w:rFonts w:eastAsia="Calibri"/>
          <w:sz w:val="16"/>
        </w:rPr>
        <w:t xml:space="preserve">, formed in 1996, its members countries that border the Arctic, </w:t>
      </w:r>
      <w:r w:rsidRPr="00D86F5A">
        <w:rPr>
          <w:rFonts w:eastAsia="Calibri"/>
          <w:u w:val="single"/>
        </w:rPr>
        <w:t xml:space="preserve">provides a forum that </w:t>
      </w:r>
      <w:r w:rsidRPr="00D86F5A">
        <w:rPr>
          <w:rFonts w:eastAsia="Calibri"/>
          <w:highlight w:val="cyan"/>
          <w:u w:val="single"/>
        </w:rPr>
        <w:t>can</w:t>
      </w:r>
      <w:r w:rsidRPr="00D86F5A">
        <w:rPr>
          <w:rFonts w:eastAsia="Calibri"/>
          <w:u w:val="single"/>
        </w:rPr>
        <w:t xml:space="preserve"> alleviate and </w:t>
      </w:r>
      <w:r w:rsidRPr="00D86F5A">
        <w:rPr>
          <w:rFonts w:eastAsia="Calibri"/>
          <w:b/>
          <w:iCs/>
          <w:highlight w:val="cyan"/>
          <w:u w:val="single"/>
          <w:bdr w:val="single" w:sz="8" w:space="0" w:color="auto"/>
        </w:rPr>
        <w:t>regulate competition</w:t>
      </w:r>
      <w:r w:rsidRPr="00D86F5A">
        <w:rPr>
          <w:rFonts w:eastAsia="Calibri"/>
          <w:sz w:val="16"/>
        </w:rPr>
        <w:t xml:space="preserve"> there. The council has already been a forum for agreements on scientific cooperation, oil pollution, and search and rescue. Of course, its work will be more difficult if states continue to militarize their presence in the Arctic. That is not to say that coming to cooperative agreements about how to use resources in the Arctic is easy. But it is also true, as James Lee argues, that </w:t>
      </w:r>
      <w:r w:rsidRPr="00D86F5A">
        <w:rPr>
          <w:rFonts w:eastAsia="Calibri"/>
          <w:b/>
          <w:iCs/>
          <w:u w:val="single"/>
          <w:bdr w:val="single" w:sz="8" w:space="0" w:color="auto"/>
        </w:rPr>
        <w:t>environmental</w:t>
      </w:r>
      <w:r w:rsidRPr="00D86F5A">
        <w:rPr>
          <w:rFonts w:eastAsia="Calibri"/>
          <w:sz w:val="16"/>
        </w:rPr>
        <w:t xml:space="preserve"> “</w:t>
      </w:r>
      <w:r w:rsidRPr="00D86F5A">
        <w:rPr>
          <w:rFonts w:eastAsia="Calibri"/>
          <w:b/>
          <w:iCs/>
          <w:highlight w:val="cyan"/>
          <w:u w:val="single"/>
          <w:bdr w:val="single" w:sz="8" w:space="0" w:color="auto"/>
        </w:rPr>
        <w:t>coop</w:t>
      </w:r>
      <w:r w:rsidRPr="00D86F5A">
        <w:rPr>
          <w:rFonts w:eastAsia="Calibri"/>
          <w:sz w:val="16"/>
        </w:rPr>
        <w:t xml:space="preserve">eration </w:t>
      </w:r>
      <w:r w:rsidRPr="00D86F5A">
        <w:rPr>
          <w:rFonts w:eastAsia="Calibri"/>
          <w:highlight w:val="cyan"/>
          <w:u w:val="single"/>
        </w:rPr>
        <w:t xml:space="preserve">is </w:t>
      </w:r>
      <w:r w:rsidRPr="00D86F5A">
        <w:rPr>
          <w:rFonts w:eastAsia="Calibri"/>
          <w:b/>
          <w:iCs/>
          <w:highlight w:val="cyan"/>
          <w:u w:val="single"/>
          <w:bdr w:val="single" w:sz="8" w:space="0" w:color="auto"/>
        </w:rPr>
        <w:t>far cheaper than violence</w:t>
      </w:r>
      <w:r w:rsidRPr="00D86F5A">
        <w:rPr>
          <w:rFonts w:eastAsia="Calibri"/>
          <w:sz w:val="16"/>
        </w:rPr>
        <w:t>.”88</w:t>
      </w:r>
    </w:p>
    <w:bookmarkEnd w:id="9"/>
    <w:p w14:paraId="5C5E21CA" w14:textId="77777777" w:rsidR="009542D0" w:rsidRDefault="009542D0" w:rsidP="009542D0">
      <w:pPr>
        <w:pStyle w:val="Heading2"/>
      </w:pPr>
      <w:r>
        <w:t>ADV---Economy</w:t>
      </w:r>
    </w:p>
    <w:p w14:paraId="22433241" w14:textId="77777777" w:rsidR="009542D0" w:rsidRPr="00D86F5A" w:rsidRDefault="009542D0" w:rsidP="009542D0">
      <w:pPr>
        <w:keepNext/>
        <w:keepLines/>
        <w:pageBreakBefore/>
        <w:spacing w:before="40" w:after="0"/>
        <w:jc w:val="center"/>
        <w:outlineLvl w:val="2"/>
        <w:rPr>
          <w:rFonts w:eastAsia="Times New Roman"/>
          <w:b/>
          <w:sz w:val="32"/>
          <w:szCs w:val="24"/>
          <w:u w:val="single"/>
        </w:rPr>
      </w:pPr>
      <w:bookmarkStart w:id="10" w:name="Level_1_2976"/>
      <w:proofErr w:type="gramStart"/>
      <w:r w:rsidRPr="00D86F5A">
        <w:rPr>
          <w:rFonts w:eastAsia="Times New Roman"/>
          <w:b/>
          <w:sz w:val="32"/>
          <w:szCs w:val="24"/>
          <w:u w:val="single"/>
        </w:rPr>
        <w:t>Economy !D</w:t>
      </w:r>
      <w:proofErr w:type="gramEnd"/>
      <w:r w:rsidRPr="00D86F5A">
        <w:rPr>
          <w:rFonts w:eastAsia="Times New Roman"/>
          <w:b/>
          <w:sz w:val="32"/>
          <w:szCs w:val="24"/>
          <w:u w:val="single"/>
        </w:rPr>
        <w:t>---2NC</w:t>
      </w:r>
    </w:p>
    <w:bookmarkEnd w:id="10"/>
    <w:p w14:paraId="04893478" w14:textId="77777777" w:rsidR="009542D0" w:rsidRPr="007D6FC5" w:rsidRDefault="009542D0" w:rsidP="009542D0">
      <w:pPr>
        <w:keepNext/>
        <w:keepLines/>
        <w:spacing w:before="40" w:after="0"/>
        <w:outlineLvl w:val="3"/>
        <w:rPr>
          <w:rFonts w:eastAsia="Times New Roman" w:cs="Times New Roman"/>
          <w:b/>
          <w:iCs/>
          <w:sz w:val="26"/>
        </w:rPr>
      </w:pPr>
      <w:r w:rsidRPr="007D6FC5">
        <w:rPr>
          <w:rFonts w:eastAsia="Times New Roman" w:cs="Times New Roman"/>
          <w:b/>
          <w:iCs/>
          <w:sz w:val="26"/>
        </w:rPr>
        <w:t xml:space="preserve">Inequality is unrelated to X-risk mitigation. </w:t>
      </w:r>
    </w:p>
    <w:p w14:paraId="1EAE95C5" w14:textId="77777777" w:rsidR="009542D0" w:rsidRPr="007D6FC5" w:rsidRDefault="009542D0" w:rsidP="009542D0">
      <w:pPr>
        <w:rPr>
          <w:rFonts w:eastAsia="Calibri"/>
        </w:rPr>
      </w:pPr>
      <w:r w:rsidRPr="007D6FC5">
        <w:rPr>
          <w:rFonts w:eastAsia="Calibri"/>
          <w:b/>
          <w:bCs/>
          <w:sz w:val="26"/>
        </w:rPr>
        <w:t>Thorstad 23</w:t>
      </w:r>
      <w:r w:rsidRPr="007D6FC5">
        <w:rPr>
          <w:rFonts w:eastAsia="Calibri"/>
        </w:rPr>
        <w:t>. PhD, Assistant Professor of Philosophy at Vanderbilt University, Senior Research Affiliate at the Global Priorities Institute, Oxford, and Research Affiliate at the Machine Intelligence and Normative Theory Lab, ANU. (David, "High Risk, Low Reward: A Challenge to the Astronomical Value of Existential Risk Mitigation." Philosophy &amp; Public Affairs, Volume 51, Issue 4, p. 393-394. Fall 2023. https://onlinelibrary.wiley.com/doi/full/10.1111/papa.12248)</w:t>
      </w:r>
    </w:p>
    <w:p w14:paraId="2AB4668F" w14:textId="77777777" w:rsidR="009542D0" w:rsidRPr="007D6FC5" w:rsidRDefault="009542D0" w:rsidP="009542D0">
      <w:pPr>
        <w:rPr>
          <w:rFonts w:eastAsia="Calibri"/>
          <w:sz w:val="16"/>
        </w:rPr>
      </w:pPr>
      <w:r w:rsidRPr="007D6FC5">
        <w:rPr>
          <w:rFonts w:eastAsia="Calibri"/>
          <w:sz w:val="16"/>
        </w:rPr>
        <w:t xml:space="preserve">A different worry is that </w:t>
      </w:r>
      <w:r w:rsidRPr="007D6FC5">
        <w:rPr>
          <w:rFonts w:eastAsia="Calibri"/>
          <w:u w:val="single"/>
        </w:rPr>
        <w:t>the Aschenbrenner result holds when resources are allocated optimally</w:t>
      </w:r>
      <w:r w:rsidRPr="007D6FC5">
        <w:rPr>
          <w:rFonts w:eastAsia="Calibri"/>
          <w:sz w:val="16"/>
        </w:rPr>
        <w:t xml:space="preserve">. As Aschenbrenner notes, </w:t>
      </w:r>
      <w:r w:rsidRPr="007D6FC5">
        <w:rPr>
          <w:rFonts w:eastAsia="Calibri"/>
          <w:u w:val="single"/>
        </w:rPr>
        <w:t>this may not be the case</w:t>
      </w:r>
      <w:r w:rsidRPr="007D6FC5">
        <w:rPr>
          <w:rFonts w:eastAsia="Calibri"/>
          <w:sz w:val="16"/>
        </w:rPr>
        <w:t xml:space="preserve">. For one thing, </w:t>
      </w:r>
      <w:r w:rsidRPr="007D6FC5">
        <w:rPr>
          <w:rFonts w:eastAsia="Calibri"/>
          <w:u w:val="single"/>
        </w:rPr>
        <w:t xml:space="preserve">safety is a global public </w:t>
      </w:r>
      <w:proofErr w:type="gramStart"/>
      <w:r w:rsidRPr="007D6FC5">
        <w:rPr>
          <w:rFonts w:eastAsia="Calibri"/>
          <w:u w:val="single"/>
        </w:rPr>
        <w:t>good</w:t>
      </w:r>
      <w:proofErr w:type="gramEnd"/>
      <w:r w:rsidRPr="007D6FC5">
        <w:rPr>
          <w:rFonts w:eastAsia="Calibri"/>
          <w:u w:val="single"/>
        </w:rPr>
        <w:t xml:space="preserve"> and theory predicts</w:t>
      </w:r>
      <w:r w:rsidRPr="007D6FC5">
        <w:rPr>
          <w:rFonts w:eastAsia="Calibri"/>
          <w:sz w:val="16"/>
        </w:rPr>
        <w:t xml:space="preserve"> that </w:t>
      </w:r>
      <w:r w:rsidRPr="007D6FC5">
        <w:rPr>
          <w:rFonts w:eastAsia="Calibri"/>
          <w:u w:val="single"/>
        </w:rPr>
        <w:t xml:space="preserve">global </w:t>
      </w:r>
      <w:r w:rsidRPr="007D6FC5">
        <w:rPr>
          <w:rFonts w:eastAsia="Calibri"/>
          <w:highlight w:val="cyan"/>
          <w:u w:val="single"/>
        </w:rPr>
        <w:t>public goods will be</w:t>
      </w:r>
      <w:r w:rsidRPr="007D6FC5">
        <w:rPr>
          <w:rFonts w:eastAsia="Calibri"/>
          <w:u w:val="single"/>
        </w:rPr>
        <w:t xml:space="preserve"> </w:t>
      </w:r>
      <w:r w:rsidRPr="007D6FC5">
        <w:rPr>
          <w:rFonts w:eastAsia="Calibri"/>
          <w:b/>
          <w:iCs/>
          <w:u w:val="single"/>
          <w:bdr w:val="single" w:sz="8" w:space="0" w:color="auto"/>
        </w:rPr>
        <w:t xml:space="preserve">sharply </w:t>
      </w:r>
      <w:r w:rsidRPr="007D6FC5">
        <w:rPr>
          <w:rFonts w:eastAsia="Calibri"/>
          <w:b/>
          <w:iCs/>
          <w:highlight w:val="cyan"/>
          <w:u w:val="single"/>
          <w:bdr w:val="single" w:sz="8" w:space="0" w:color="auto"/>
        </w:rPr>
        <w:t>undersupplied</w:t>
      </w:r>
      <w:proofErr w:type="gramStart"/>
      <w:r w:rsidRPr="007D6FC5">
        <w:rPr>
          <w:rFonts w:eastAsia="Calibri"/>
          <w:sz w:val="16"/>
        </w:rPr>
        <w:t>.37</w:t>
      </w:r>
      <w:proofErr w:type="gramEnd"/>
      <w:r w:rsidRPr="007D6FC5">
        <w:rPr>
          <w:rFonts w:eastAsia="Calibri"/>
          <w:sz w:val="16"/>
        </w:rPr>
        <w:t xml:space="preserve"> </w:t>
      </w:r>
      <w:r w:rsidRPr="007D6FC5">
        <w:rPr>
          <w:rFonts w:eastAsia="Calibri"/>
          <w:u w:val="single"/>
        </w:rPr>
        <w:t xml:space="preserve">Even the largest countries bear only a fraction of global risk burdens, and </w:t>
      </w:r>
      <w:r w:rsidRPr="007D6FC5">
        <w:rPr>
          <w:rFonts w:eastAsia="Calibri"/>
          <w:highlight w:val="cyan"/>
          <w:u w:val="single"/>
        </w:rPr>
        <w:t>each nation would prefer to leave</w:t>
      </w:r>
      <w:r w:rsidRPr="007D6FC5">
        <w:rPr>
          <w:rFonts w:eastAsia="Calibri"/>
          <w:sz w:val="16"/>
        </w:rPr>
        <w:t xml:space="preserve"> existential </w:t>
      </w:r>
      <w:r w:rsidRPr="007D6FC5">
        <w:rPr>
          <w:rFonts w:eastAsia="Calibri"/>
          <w:highlight w:val="cyan"/>
          <w:u w:val="single"/>
        </w:rPr>
        <w:t xml:space="preserve">risk reduction to </w:t>
      </w:r>
      <w:r w:rsidRPr="007D6FC5">
        <w:rPr>
          <w:rFonts w:eastAsia="Calibri"/>
          <w:b/>
          <w:iCs/>
          <w:highlight w:val="cyan"/>
          <w:u w:val="single"/>
          <w:bdr w:val="single" w:sz="8" w:space="0" w:color="auto"/>
        </w:rPr>
        <w:t>others</w:t>
      </w:r>
      <w:r w:rsidRPr="007D6FC5">
        <w:rPr>
          <w:rFonts w:eastAsia="Calibri"/>
          <w:sz w:val="16"/>
        </w:rPr>
        <w:t xml:space="preserve">. Moreover, </w:t>
      </w:r>
      <w:r w:rsidRPr="007D6FC5">
        <w:rPr>
          <w:rFonts w:eastAsia="Calibri"/>
          <w:u w:val="single"/>
        </w:rPr>
        <w:t>much of the disvalue of existential risks comes in their impact on the distant future</w:t>
      </w:r>
      <w:r w:rsidRPr="007D6FC5">
        <w:rPr>
          <w:rFonts w:eastAsia="Calibri"/>
          <w:sz w:val="16"/>
        </w:rPr>
        <w:t xml:space="preserve">, and </w:t>
      </w:r>
      <w:r w:rsidRPr="007D6FC5">
        <w:rPr>
          <w:rFonts w:eastAsia="Calibri"/>
          <w:u w:val="single"/>
        </w:rPr>
        <w:t xml:space="preserve">there are good reasons to expect that </w:t>
      </w:r>
      <w:r w:rsidRPr="007D6FC5">
        <w:rPr>
          <w:rFonts w:eastAsia="Calibri"/>
          <w:b/>
          <w:iCs/>
          <w:highlight w:val="cyan"/>
          <w:u w:val="single"/>
          <w:bdr w:val="single" w:sz="8" w:space="0" w:color="auto"/>
        </w:rPr>
        <w:t>far-future value</w:t>
      </w:r>
      <w:r w:rsidRPr="007D6FC5">
        <w:rPr>
          <w:rFonts w:eastAsia="Calibri"/>
          <w:highlight w:val="cyan"/>
          <w:u w:val="single"/>
        </w:rPr>
        <w:t xml:space="preserve"> will be </w:t>
      </w:r>
      <w:r w:rsidRPr="007D6FC5">
        <w:rPr>
          <w:rFonts w:eastAsia="Calibri"/>
          <w:b/>
          <w:iCs/>
          <w:highlight w:val="cyan"/>
          <w:u w:val="single"/>
          <w:bdr w:val="single" w:sz="8" w:space="0" w:color="auto"/>
        </w:rPr>
        <w:t>underpromoted</w:t>
      </w:r>
      <w:r w:rsidRPr="007D6FC5">
        <w:rPr>
          <w:rFonts w:eastAsia="Calibri"/>
          <w:sz w:val="16"/>
          <w:highlight w:val="cyan"/>
        </w:rPr>
        <w:t>.</w:t>
      </w:r>
      <w:r w:rsidRPr="007D6FC5">
        <w:rPr>
          <w:rFonts w:eastAsia="Calibri"/>
          <w:sz w:val="16"/>
        </w:rPr>
        <w:t xml:space="preserve"> Indeed, pessimists think that existential </w:t>
      </w:r>
      <w:r w:rsidRPr="007D6FC5">
        <w:rPr>
          <w:rFonts w:eastAsia="Calibri"/>
          <w:highlight w:val="cyan"/>
          <w:u w:val="single"/>
        </w:rPr>
        <w:t>risk mitigation has been</w:t>
      </w:r>
      <w:r w:rsidRPr="007D6FC5">
        <w:rPr>
          <w:rFonts w:eastAsia="Calibri"/>
          <w:u w:val="single"/>
        </w:rPr>
        <w:t xml:space="preserve"> radically underfunded</w:t>
      </w:r>
      <w:r w:rsidRPr="007D6FC5">
        <w:rPr>
          <w:rFonts w:eastAsia="Calibri"/>
          <w:sz w:val="16"/>
        </w:rPr>
        <w:t xml:space="preserve"> to date. </w:t>
      </w:r>
      <w:r w:rsidRPr="007D6FC5">
        <w:rPr>
          <w:rFonts w:eastAsia="Calibri"/>
          <w:b/>
          <w:iCs/>
          <w:highlight w:val="cyan"/>
          <w:u w:val="single"/>
          <w:bdr w:val="single" w:sz="8" w:space="0" w:color="auto"/>
        </w:rPr>
        <w:t>Aschenbrenner</w:t>
      </w:r>
      <w:r w:rsidRPr="007D6FC5">
        <w:rPr>
          <w:rFonts w:eastAsia="Calibri"/>
          <w:u w:val="single"/>
        </w:rPr>
        <w:t xml:space="preserve">’s model does address one reason why future value may be neglected, namely a positive rate of pure time preference. But it </w:t>
      </w:r>
      <w:r w:rsidRPr="007D6FC5">
        <w:rPr>
          <w:rFonts w:eastAsia="Calibri"/>
          <w:highlight w:val="cyan"/>
          <w:u w:val="single"/>
        </w:rPr>
        <w:t>does not address the</w:t>
      </w:r>
      <w:r w:rsidRPr="007D6FC5">
        <w:rPr>
          <w:rFonts w:eastAsia="Calibri"/>
          <w:u w:val="single"/>
        </w:rPr>
        <w:t xml:space="preserve"> many other </w:t>
      </w:r>
      <w:r w:rsidRPr="007D6FC5">
        <w:rPr>
          <w:rFonts w:eastAsia="Calibri"/>
          <w:b/>
          <w:iCs/>
          <w:u w:val="single"/>
          <w:bdr w:val="single" w:sz="8" w:space="0" w:color="auto"/>
        </w:rPr>
        <w:t>motivational</w:t>
      </w:r>
      <w:r w:rsidRPr="007D6FC5">
        <w:rPr>
          <w:rFonts w:eastAsia="Calibri"/>
          <w:sz w:val="16"/>
        </w:rPr>
        <w:t xml:space="preserve"> </w:t>
      </w:r>
      <w:r w:rsidRPr="007D6FC5">
        <w:rPr>
          <w:rFonts w:eastAsia="Calibri"/>
          <w:b/>
          <w:iCs/>
          <w:u w:val="single"/>
          <w:bdr w:val="single" w:sz="8" w:space="0" w:color="auto"/>
        </w:rPr>
        <w:t xml:space="preserve">and </w:t>
      </w:r>
      <w:r w:rsidRPr="007D6FC5">
        <w:rPr>
          <w:rFonts w:eastAsia="Calibri"/>
          <w:b/>
          <w:iCs/>
          <w:highlight w:val="cyan"/>
          <w:u w:val="single"/>
          <w:bdr w:val="single" w:sz="8" w:space="0" w:color="auto"/>
        </w:rPr>
        <w:t>institutional obstacles</w:t>
      </w:r>
      <w:r w:rsidRPr="007D6FC5">
        <w:rPr>
          <w:rFonts w:eastAsia="Calibri"/>
          <w:sz w:val="16"/>
        </w:rPr>
        <w:t xml:space="preserve">, </w:t>
      </w:r>
      <w:r w:rsidRPr="007D6FC5">
        <w:rPr>
          <w:rFonts w:eastAsia="Calibri"/>
          <w:highlight w:val="cyan"/>
          <w:u w:val="single"/>
        </w:rPr>
        <w:t>such as</w:t>
      </w:r>
      <w:r w:rsidRPr="007D6FC5">
        <w:rPr>
          <w:rFonts w:eastAsia="Calibri"/>
          <w:u w:val="single"/>
        </w:rPr>
        <w:t xml:space="preserve"> </w:t>
      </w:r>
      <w:r w:rsidRPr="007D6FC5">
        <w:rPr>
          <w:rFonts w:eastAsia="Calibri"/>
          <w:b/>
          <w:iCs/>
          <w:u w:val="single"/>
          <w:bdr w:val="single" w:sz="8" w:space="0" w:color="auto"/>
        </w:rPr>
        <w:t xml:space="preserve">cognitive </w:t>
      </w:r>
      <w:r w:rsidRPr="007D6FC5">
        <w:rPr>
          <w:rFonts w:eastAsia="Calibri"/>
          <w:b/>
          <w:iCs/>
          <w:highlight w:val="cyan"/>
          <w:u w:val="single"/>
          <w:bdr w:val="single" w:sz="8" w:space="0" w:color="auto"/>
        </w:rPr>
        <w:t>bias</w:t>
      </w:r>
      <w:r w:rsidRPr="007D6FC5">
        <w:rPr>
          <w:rFonts w:eastAsia="Calibri"/>
          <w:sz w:val="16"/>
          <w:szCs w:val="16"/>
        </w:rPr>
        <w:t xml:space="preserve">es </w:t>
      </w:r>
      <w:r w:rsidRPr="007D6FC5">
        <w:rPr>
          <w:rFonts w:eastAsia="Calibri"/>
          <w:highlight w:val="cyan"/>
          <w:u w:val="single"/>
        </w:rPr>
        <w:t xml:space="preserve">and </w:t>
      </w:r>
      <w:r w:rsidRPr="007D6FC5">
        <w:rPr>
          <w:rFonts w:eastAsia="Calibri"/>
          <w:b/>
          <w:iCs/>
          <w:highlight w:val="cyan"/>
          <w:u w:val="single"/>
          <w:bdr w:val="single" w:sz="8" w:space="0" w:color="auto"/>
        </w:rPr>
        <w:t>short-term election</w:t>
      </w:r>
      <w:r w:rsidRPr="007D6FC5">
        <w:rPr>
          <w:rFonts w:eastAsia="Calibri"/>
          <w:sz w:val="16"/>
          <w:szCs w:val="16"/>
        </w:rPr>
        <w:t xml:space="preserve"> cycle</w:t>
      </w:r>
      <w:r w:rsidRPr="007D6FC5">
        <w:rPr>
          <w:rFonts w:eastAsia="Calibri"/>
          <w:b/>
          <w:iCs/>
          <w:highlight w:val="cyan"/>
          <w:u w:val="single"/>
          <w:bdr w:val="single" w:sz="8" w:space="0" w:color="auto"/>
        </w:rPr>
        <w:t>s</w:t>
      </w:r>
      <w:r w:rsidRPr="007D6FC5">
        <w:rPr>
          <w:rFonts w:eastAsia="Calibri"/>
          <w:sz w:val="16"/>
        </w:rPr>
        <w:t xml:space="preserve">, </w:t>
      </w:r>
      <w:r w:rsidRPr="007D6FC5">
        <w:rPr>
          <w:rFonts w:eastAsia="Calibri"/>
          <w:highlight w:val="cyan"/>
          <w:u w:val="single"/>
        </w:rPr>
        <w:t>which</w:t>
      </w:r>
      <w:r w:rsidRPr="007D6FC5">
        <w:rPr>
          <w:rFonts w:eastAsia="Calibri"/>
          <w:u w:val="single"/>
        </w:rPr>
        <w:t xml:space="preserve"> are</w:t>
      </w:r>
      <w:r w:rsidRPr="007D6FC5">
        <w:rPr>
          <w:rFonts w:eastAsia="Calibri"/>
          <w:sz w:val="16"/>
        </w:rPr>
        <w:t xml:space="preserve"> often held up as </w:t>
      </w:r>
      <w:r w:rsidRPr="007D6FC5">
        <w:rPr>
          <w:rFonts w:eastAsia="Calibri"/>
          <w:u w:val="single"/>
        </w:rPr>
        <w:t xml:space="preserve">obstacles to </w:t>
      </w:r>
      <w:proofErr w:type="spellStart"/>
      <w:r w:rsidRPr="007D6FC5">
        <w:rPr>
          <w:rFonts w:eastAsia="Calibri"/>
          <w:u w:val="single"/>
        </w:rPr>
        <w:t>longtermist</w:t>
      </w:r>
      <w:proofErr w:type="spellEnd"/>
      <w:r w:rsidRPr="007D6FC5">
        <w:rPr>
          <w:rFonts w:eastAsia="Calibri"/>
          <w:u w:val="single"/>
        </w:rPr>
        <w:t xml:space="preserve"> political decision-making</w:t>
      </w:r>
      <w:r w:rsidRPr="007D6FC5">
        <w:rPr>
          <w:rFonts w:eastAsia="Calibri"/>
          <w:sz w:val="16"/>
        </w:rPr>
        <w:t xml:space="preserve">.38 For these reasons, we might worry that even if an optimal resource allocation would bring an end to the time of perils, </w:t>
      </w:r>
      <w:r w:rsidRPr="007D6FC5">
        <w:rPr>
          <w:rFonts w:eastAsia="Calibri"/>
          <w:u w:val="single"/>
        </w:rPr>
        <w:t xml:space="preserve">human societies may </w:t>
      </w:r>
      <w:proofErr w:type="spellStart"/>
      <w:r w:rsidRPr="007D6FC5">
        <w:rPr>
          <w:rFonts w:eastAsia="Calibri"/>
          <w:highlight w:val="cyan"/>
          <w:u w:val="single"/>
        </w:rPr>
        <w:t>suboptimally</w:t>
      </w:r>
      <w:proofErr w:type="spellEnd"/>
      <w:r w:rsidRPr="007D6FC5">
        <w:rPr>
          <w:rFonts w:eastAsia="Calibri"/>
          <w:highlight w:val="cyan"/>
          <w:u w:val="single"/>
        </w:rPr>
        <w:t xml:space="preserve"> allocate resources</w:t>
      </w:r>
      <w:r w:rsidRPr="007D6FC5">
        <w:rPr>
          <w:rFonts w:eastAsia="Calibri"/>
          <w:u w:val="single"/>
        </w:rPr>
        <w:t xml:space="preserve"> away from</w:t>
      </w:r>
      <w:r w:rsidRPr="007D6FC5">
        <w:rPr>
          <w:rFonts w:eastAsia="Calibri"/>
          <w:sz w:val="16"/>
        </w:rPr>
        <w:t xml:space="preserve"> existential risk </w:t>
      </w:r>
      <w:r w:rsidRPr="007D6FC5">
        <w:rPr>
          <w:rFonts w:eastAsia="Calibri"/>
          <w:u w:val="single"/>
        </w:rPr>
        <w:t>mitigation at the expense of continued peril</w:t>
      </w:r>
      <w:r w:rsidRPr="007D6FC5">
        <w:rPr>
          <w:rFonts w:eastAsia="Calibri"/>
          <w:sz w:val="16"/>
        </w:rPr>
        <w:t>.</w:t>
      </w:r>
    </w:p>
    <w:p w14:paraId="65CF3412" w14:textId="77777777" w:rsidR="009542D0" w:rsidRDefault="009542D0" w:rsidP="009542D0">
      <w:pPr>
        <w:rPr>
          <w:rFonts w:eastAsia="Calibri"/>
          <w:sz w:val="16"/>
        </w:rPr>
      </w:pPr>
    </w:p>
    <w:p w14:paraId="590D7240" w14:textId="77777777" w:rsidR="009542D0" w:rsidRPr="007D6FC5" w:rsidRDefault="009542D0" w:rsidP="009542D0">
      <w:pPr>
        <w:rPr>
          <w:rFonts w:eastAsia="Calibri"/>
          <w:sz w:val="16"/>
        </w:rPr>
      </w:pPr>
    </w:p>
    <w:p w14:paraId="73E4E7AD" w14:textId="77777777" w:rsidR="009542D0" w:rsidRPr="007D6FC5" w:rsidRDefault="009542D0" w:rsidP="009542D0">
      <w:pPr>
        <w:rPr>
          <w:rFonts w:eastAsia="Calibri"/>
          <w:sz w:val="16"/>
        </w:rPr>
      </w:pPr>
    </w:p>
    <w:p w14:paraId="2F98BD4D" w14:textId="77777777" w:rsidR="009542D0" w:rsidRPr="00E36203" w:rsidRDefault="009542D0" w:rsidP="009542D0"/>
    <w:p w14:paraId="11A30AB8" w14:textId="77777777" w:rsidR="009542D0" w:rsidRPr="00E36203" w:rsidRDefault="009542D0" w:rsidP="009542D0"/>
    <w:p w14:paraId="54A9A623" w14:textId="60BB5AF0" w:rsidR="009542D0" w:rsidRDefault="009542D0" w:rsidP="009542D0">
      <w:pPr>
        <w:pStyle w:val="Heading1"/>
        <w:rPr>
          <w:rFonts w:eastAsia="Calibri"/>
        </w:rPr>
      </w:pPr>
      <w:r>
        <w:rPr>
          <w:rFonts w:eastAsia="Calibri"/>
        </w:rPr>
        <w:t>1NR</w:t>
      </w:r>
    </w:p>
    <w:p w14:paraId="1E84BEAF" w14:textId="77777777" w:rsidR="009542D0" w:rsidRPr="0003022C" w:rsidRDefault="009542D0" w:rsidP="009542D0">
      <w:pPr>
        <w:pStyle w:val="Heading2"/>
      </w:pPr>
      <w:r w:rsidRPr="0003022C">
        <w:t>DA Canada</w:t>
      </w:r>
    </w:p>
    <w:p w14:paraId="6593FC57" w14:textId="77777777" w:rsidR="009542D0" w:rsidRDefault="009542D0" w:rsidP="009542D0">
      <w:pPr>
        <w:pStyle w:val="Heading3"/>
      </w:pPr>
      <w:r>
        <w:t>OV---2NC</w:t>
      </w:r>
    </w:p>
    <w:p w14:paraId="70A0FC12" w14:textId="77777777" w:rsidR="009542D0" w:rsidRPr="009B256E" w:rsidRDefault="009542D0" w:rsidP="009542D0">
      <w:pPr>
        <w:pStyle w:val="Heading4"/>
      </w:pPr>
      <w:r>
        <w:t xml:space="preserve">2. </w:t>
      </w:r>
      <w:r w:rsidRPr="00634F0D">
        <w:rPr>
          <w:u w:val="single"/>
        </w:rPr>
        <w:t>Magnitude</w:t>
      </w:r>
      <w:r>
        <w:t xml:space="preserve">. </w:t>
      </w:r>
    </w:p>
    <w:p w14:paraId="6AF328EF" w14:textId="77777777" w:rsidR="009542D0" w:rsidRPr="009B256E" w:rsidRDefault="009542D0" w:rsidP="009542D0">
      <w:r w:rsidRPr="009B256E">
        <w:rPr>
          <w:rStyle w:val="Style13ptBold"/>
        </w:rPr>
        <w:t>Walsh 22</w:t>
      </w:r>
      <w:r>
        <w:t xml:space="preserve">, </w:t>
      </w:r>
      <w:r w:rsidRPr="00E81689">
        <w:t xml:space="preserve">editorial director </w:t>
      </w:r>
      <w:r>
        <w:t xml:space="preserve">at Vox, author of “End Times: A Brief Guide to the End of the World”, </w:t>
      </w:r>
      <w:r w:rsidRPr="00E81689">
        <w:t xml:space="preserve">was previously the Future Correspondent at Axios </w:t>
      </w:r>
      <w:r>
        <w:t xml:space="preserve">, was previously a foreign correspondent with Time Magazine for 15 years.(Bryan, 8-17-2022, </w:t>
      </w:r>
      <w:r w:rsidRPr="009B256E">
        <w:t xml:space="preserve">“What could a nuclear war do to the climate — and humanity?”, </w:t>
      </w:r>
      <w:r>
        <w:t xml:space="preserve">Vox, </w:t>
      </w:r>
      <w:r w:rsidRPr="009B256E">
        <w:t>https://www.vox.com/future-perfect/2022/8/17/23306861/nuclear-winter-war-climate-change-food-starvation-existential-risk-russia-united-states</w:t>
      </w:r>
      <w:r>
        <w:t>)</w:t>
      </w:r>
    </w:p>
    <w:p w14:paraId="0D765655" w14:textId="77777777" w:rsidR="009542D0" w:rsidRPr="009B256E" w:rsidRDefault="009542D0" w:rsidP="009542D0">
      <w:pPr>
        <w:rPr>
          <w:u w:val="single"/>
        </w:rPr>
      </w:pPr>
      <w:r w:rsidRPr="009B256E">
        <w:rPr>
          <w:sz w:val="16"/>
          <w:szCs w:val="16"/>
        </w:rPr>
        <w:t xml:space="preserve">When it comes to extinction — including our own — we should be worried about sudden climate change that occurs too rapidly for us to survive. </w:t>
      </w:r>
      <w:r w:rsidRPr="009B256E">
        <w:rPr>
          <w:rStyle w:val="Emphasis"/>
        </w:rPr>
        <w:t xml:space="preserve">Human-caused </w:t>
      </w:r>
      <w:r w:rsidRPr="009B256E">
        <w:rPr>
          <w:rStyle w:val="Emphasis"/>
          <w:highlight w:val="cyan"/>
        </w:rPr>
        <w:t>climate change</w:t>
      </w:r>
      <w:r w:rsidRPr="009B256E">
        <w:rPr>
          <w:sz w:val="16"/>
          <w:szCs w:val="16"/>
        </w:rPr>
        <w:t xml:space="preserve"> will cause unprecedented suffering, but </w:t>
      </w:r>
      <w:r w:rsidRPr="009B256E">
        <w:rPr>
          <w:u w:val="single"/>
        </w:rPr>
        <w:t xml:space="preserve">even under the </w:t>
      </w:r>
      <w:r w:rsidRPr="009B256E">
        <w:rPr>
          <w:rStyle w:val="Emphasis"/>
        </w:rPr>
        <w:t>worst-case</w:t>
      </w:r>
      <w:r w:rsidRPr="009B256E">
        <w:rPr>
          <w:u w:val="single"/>
        </w:rPr>
        <w:t xml:space="preserve"> scenarios it seems </w:t>
      </w:r>
      <w:r w:rsidRPr="009B256E">
        <w:rPr>
          <w:rStyle w:val="Emphasis"/>
          <w:highlight w:val="cyan"/>
        </w:rPr>
        <w:t>unlikely</w:t>
      </w:r>
      <w:r w:rsidRPr="009B256E">
        <w:rPr>
          <w:highlight w:val="cyan"/>
          <w:u w:val="single"/>
        </w:rPr>
        <w:t xml:space="preserve"> to unfold </w:t>
      </w:r>
      <w:r w:rsidRPr="009B256E">
        <w:rPr>
          <w:rStyle w:val="Emphasis"/>
          <w:highlight w:val="cyan"/>
        </w:rPr>
        <w:t>fast enough</w:t>
      </w:r>
      <w:r w:rsidRPr="009B256E">
        <w:rPr>
          <w:highlight w:val="cyan"/>
          <w:u w:val="single"/>
        </w:rPr>
        <w:t xml:space="preserve"> to</w:t>
      </w:r>
      <w:r w:rsidRPr="009B256E">
        <w:rPr>
          <w:u w:val="single"/>
        </w:rPr>
        <w:t xml:space="preserve"> </w:t>
      </w:r>
      <w:r w:rsidRPr="009B256E">
        <w:rPr>
          <w:rStyle w:val="Emphasis"/>
        </w:rPr>
        <w:t xml:space="preserve">definitively </w:t>
      </w:r>
      <w:r w:rsidRPr="009B256E">
        <w:rPr>
          <w:rStyle w:val="Emphasis"/>
          <w:highlight w:val="cyan"/>
        </w:rPr>
        <w:t>wipe us out</w:t>
      </w:r>
      <w:r w:rsidRPr="009B256E">
        <w:rPr>
          <w:highlight w:val="cyan"/>
          <w:u w:val="single"/>
        </w:rPr>
        <w:t>.</w:t>
      </w:r>
    </w:p>
    <w:p w14:paraId="0FDAB7F3" w14:textId="77777777" w:rsidR="009542D0" w:rsidRPr="009B256E" w:rsidRDefault="009542D0" w:rsidP="009542D0">
      <w:pPr>
        <w:rPr>
          <w:u w:val="single"/>
        </w:rPr>
      </w:pPr>
      <w:r w:rsidRPr="009B256E">
        <w:rPr>
          <w:u w:val="single"/>
        </w:rPr>
        <w:t xml:space="preserve">But as </w:t>
      </w:r>
      <w:r w:rsidRPr="009B256E">
        <w:rPr>
          <w:rStyle w:val="Emphasis"/>
          <w:highlight w:val="cyan"/>
        </w:rPr>
        <w:t>new research</w:t>
      </w:r>
      <w:r w:rsidRPr="009B256E">
        <w:rPr>
          <w:highlight w:val="cyan"/>
          <w:u w:val="single"/>
        </w:rPr>
        <w:t xml:space="preserve"> demonstrates</w:t>
      </w:r>
      <w:r w:rsidRPr="009B256E">
        <w:rPr>
          <w:u w:val="single"/>
        </w:rPr>
        <w:t xml:space="preserve">, there is </w:t>
      </w:r>
      <w:r w:rsidRPr="009B256E">
        <w:rPr>
          <w:rStyle w:val="Emphasis"/>
          <w:highlight w:val="cyan"/>
        </w:rPr>
        <w:t>something else</w:t>
      </w:r>
      <w:r w:rsidRPr="009B256E">
        <w:rPr>
          <w:u w:val="single"/>
        </w:rPr>
        <w:t xml:space="preserve"> that </w:t>
      </w:r>
      <w:r w:rsidRPr="009B256E">
        <w:rPr>
          <w:highlight w:val="cyan"/>
          <w:u w:val="single"/>
        </w:rPr>
        <w:t>may:</w:t>
      </w:r>
      <w:r w:rsidRPr="009B256E">
        <w:rPr>
          <w:u w:val="single"/>
        </w:rPr>
        <w:t xml:space="preserve"> </w:t>
      </w:r>
      <w:r w:rsidRPr="009B256E">
        <w:rPr>
          <w:rStyle w:val="Emphasis"/>
          <w:highlight w:val="cyan"/>
        </w:rPr>
        <w:t>nuclear winter</w:t>
      </w:r>
      <w:r w:rsidRPr="009B256E">
        <w:rPr>
          <w:u w:val="single"/>
        </w:rPr>
        <w:t>.</w:t>
      </w:r>
    </w:p>
    <w:p w14:paraId="54CF9A2D" w14:textId="77777777" w:rsidR="009542D0" w:rsidRPr="009B256E" w:rsidRDefault="009542D0" w:rsidP="009542D0">
      <w:pPr>
        <w:rPr>
          <w:sz w:val="16"/>
          <w:szCs w:val="16"/>
        </w:rPr>
      </w:pPr>
      <w:r w:rsidRPr="009B256E">
        <w:rPr>
          <w:sz w:val="16"/>
          <w:szCs w:val="16"/>
        </w:rPr>
        <w:t>The long night</w:t>
      </w:r>
    </w:p>
    <w:p w14:paraId="3B5A9354" w14:textId="77777777" w:rsidR="009542D0" w:rsidRPr="009B256E" w:rsidRDefault="009542D0" w:rsidP="009542D0">
      <w:pPr>
        <w:rPr>
          <w:sz w:val="16"/>
          <w:szCs w:val="16"/>
        </w:rPr>
      </w:pPr>
      <w:r w:rsidRPr="009B256E">
        <w:rPr>
          <w:sz w:val="16"/>
          <w:szCs w:val="16"/>
        </w:rPr>
        <w:t xml:space="preserve">In a study </w:t>
      </w:r>
      <w:proofErr w:type="gramStart"/>
      <w:r w:rsidRPr="009B256E">
        <w:rPr>
          <w:sz w:val="16"/>
          <w:szCs w:val="16"/>
        </w:rPr>
        <w:t>published</w:t>
      </w:r>
      <w:proofErr w:type="gramEnd"/>
      <w:r w:rsidRPr="009B256E">
        <w:rPr>
          <w:sz w:val="16"/>
          <w:szCs w:val="16"/>
        </w:rPr>
        <w:t xml:space="preserve"> Monday in the journal Nature Food, researchers led by Lili Xia and Alan Robock at Rutgers University modeled the climatic impacts of a nuclear </w:t>
      </w:r>
      <w:proofErr w:type="gramStart"/>
      <w:r w:rsidRPr="009B256E">
        <w:rPr>
          <w:sz w:val="16"/>
          <w:szCs w:val="16"/>
        </w:rPr>
        <w:t>war, and</w:t>
      </w:r>
      <w:proofErr w:type="gramEnd"/>
      <w:r w:rsidRPr="009B256E">
        <w:rPr>
          <w:sz w:val="16"/>
          <w:szCs w:val="16"/>
        </w:rPr>
        <w:t xml:space="preserve"> then attempted to quantify the effects on global food production.</w:t>
      </w:r>
    </w:p>
    <w:p w14:paraId="1CD2D556" w14:textId="77777777" w:rsidR="009542D0" w:rsidRPr="009B256E" w:rsidRDefault="009542D0" w:rsidP="009542D0">
      <w:pPr>
        <w:rPr>
          <w:u w:val="single"/>
        </w:rPr>
      </w:pPr>
      <w:r w:rsidRPr="009B256E">
        <w:rPr>
          <w:u w:val="single"/>
        </w:rPr>
        <w:t xml:space="preserve">The results were grim: </w:t>
      </w:r>
      <w:r w:rsidRPr="009B256E">
        <w:rPr>
          <w:sz w:val="16"/>
          <w:szCs w:val="16"/>
        </w:rPr>
        <w:t>a full-scale</w:t>
      </w:r>
      <w:r>
        <w:t xml:space="preserve"> </w:t>
      </w:r>
      <w:r w:rsidRPr="009B256E">
        <w:rPr>
          <w:highlight w:val="cyan"/>
          <w:u w:val="single"/>
        </w:rPr>
        <w:t>nuclear war</w:t>
      </w:r>
      <w:r>
        <w:t xml:space="preserve"> </w:t>
      </w:r>
      <w:r w:rsidRPr="009B256E">
        <w:rPr>
          <w:sz w:val="16"/>
          <w:szCs w:val="16"/>
        </w:rPr>
        <w:t xml:space="preserve">between the US and Russia with their current number of warheads </w:t>
      </w:r>
      <w:r w:rsidRPr="009B256E">
        <w:rPr>
          <w:u w:val="single"/>
        </w:rPr>
        <w:t xml:space="preserve">could </w:t>
      </w:r>
      <w:r w:rsidRPr="009B256E">
        <w:rPr>
          <w:highlight w:val="cyan"/>
          <w:u w:val="single"/>
        </w:rPr>
        <w:t>lead to</w:t>
      </w:r>
      <w:r w:rsidRPr="009B256E">
        <w:rPr>
          <w:u w:val="single"/>
        </w:rPr>
        <w:t xml:space="preserve"> as much as </w:t>
      </w:r>
      <w:r w:rsidRPr="009B256E">
        <w:rPr>
          <w:rStyle w:val="Emphasis"/>
          <w:highlight w:val="cyan"/>
        </w:rPr>
        <w:t>150 million tons</w:t>
      </w:r>
      <w:r w:rsidRPr="009B256E">
        <w:rPr>
          <w:highlight w:val="cyan"/>
          <w:u w:val="single"/>
        </w:rPr>
        <w:t xml:space="preserve"> of soot</w:t>
      </w:r>
      <w:r w:rsidRPr="009B256E">
        <w:rPr>
          <w:u w:val="single"/>
        </w:rPr>
        <w:t xml:space="preserve"> being injected into the </w:t>
      </w:r>
      <w:r w:rsidRPr="009B256E">
        <w:rPr>
          <w:rStyle w:val="Emphasis"/>
        </w:rPr>
        <w:t>atmosphere</w:t>
      </w:r>
      <w:r w:rsidRPr="009B256E">
        <w:rPr>
          <w:u w:val="single"/>
        </w:rPr>
        <w:t>, thanks to massive fires ignited by the explosions</w:t>
      </w:r>
      <w:r>
        <w:t xml:space="preserve">. </w:t>
      </w:r>
      <w:r w:rsidRPr="009B256E">
        <w:rPr>
          <w:u w:val="single"/>
        </w:rPr>
        <w:t xml:space="preserve">All that </w:t>
      </w:r>
      <w:proofErr w:type="gramStart"/>
      <w:r w:rsidRPr="009B256E">
        <w:rPr>
          <w:highlight w:val="cyan"/>
          <w:u w:val="single"/>
        </w:rPr>
        <w:t>soot</w:t>
      </w:r>
      <w:proofErr w:type="gramEnd"/>
      <w:r w:rsidRPr="009B256E">
        <w:rPr>
          <w:highlight w:val="cyan"/>
          <w:u w:val="single"/>
        </w:rPr>
        <w:t xml:space="preserve"> would </w:t>
      </w:r>
      <w:r w:rsidRPr="009B256E">
        <w:rPr>
          <w:rStyle w:val="Emphasis"/>
          <w:highlight w:val="cyan"/>
        </w:rPr>
        <w:t>quickly spread</w:t>
      </w:r>
      <w:r w:rsidRPr="009B256E">
        <w:rPr>
          <w:u w:val="single"/>
        </w:rPr>
        <w:t xml:space="preserve"> around the globe </w:t>
      </w:r>
      <w:r w:rsidRPr="009B256E">
        <w:rPr>
          <w:highlight w:val="cyan"/>
          <w:u w:val="single"/>
        </w:rPr>
        <w:t xml:space="preserve">and </w:t>
      </w:r>
      <w:r w:rsidRPr="009B256E">
        <w:rPr>
          <w:rStyle w:val="Emphasis"/>
          <w:highlight w:val="cyan"/>
        </w:rPr>
        <w:t>block</w:t>
      </w:r>
      <w:r w:rsidRPr="009B256E">
        <w:rPr>
          <w:u w:val="single"/>
        </w:rPr>
        <w:t xml:space="preserve"> incoming </w:t>
      </w:r>
      <w:r w:rsidRPr="009B256E">
        <w:rPr>
          <w:highlight w:val="cyan"/>
          <w:u w:val="single"/>
        </w:rPr>
        <w:t>sunlight</w:t>
      </w:r>
      <w:r w:rsidRPr="009B256E">
        <w:rPr>
          <w:sz w:val="16"/>
          <w:szCs w:val="16"/>
        </w:rPr>
        <w:t>, putting the equivalent of a shade over the planet and</w:t>
      </w:r>
      <w:r>
        <w:t xml:space="preserve"> </w:t>
      </w:r>
      <w:r w:rsidRPr="009B256E">
        <w:rPr>
          <w:rStyle w:val="Emphasis"/>
          <w:highlight w:val="cyan"/>
        </w:rPr>
        <w:t>leading</w:t>
      </w:r>
      <w:r w:rsidRPr="009B256E">
        <w:rPr>
          <w:highlight w:val="cyan"/>
          <w:u w:val="single"/>
        </w:rPr>
        <w:t xml:space="preserve"> to drastic</w:t>
      </w:r>
      <w:r w:rsidRPr="009B256E">
        <w:rPr>
          <w:u w:val="single"/>
        </w:rPr>
        <w:t xml:space="preserve"> </w:t>
      </w:r>
      <w:r w:rsidRPr="009B256E">
        <w:rPr>
          <w:rStyle w:val="Emphasis"/>
        </w:rPr>
        <w:t xml:space="preserve">global </w:t>
      </w:r>
      <w:r w:rsidRPr="009B256E">
        <w:rPr>
          <w:rStyle w:val="Emphasis"/>
          <w:highlight w:val="cyan"/>
        </w:rPr>
        <w:t>cooling</w:t>
      </w:r>
      <w:r>
        <w:t xml:space="preserve">. </w:t>
      </w:r>
      <w:r w:rsidRPr="009B256E">
        <w:rPr>
          <w:sz w:val="16"/>
          <w:szCs w:val="16"/>
        </w:rPr>
        <w:t xml:space="preserve">In the cold and dark, </w:t>
      </w:r>
      <w:r w:rsidRPr="009B256E">
        <w:rPr>
          <w:rStyle w:val="Emphasis"/>
        </w:rPr>
        <w:t>crops</w:t>
      </w:r>
      <w:r w:rsidRPr="009B256E">
        <w:rPr>
          <w:rStyle w:val="StyleUnderline"/>
        </w:rPr>
        <w:t xml:space="preserve"> would wither and </w:t>
      </w:r>
      <w:r w:rsidRPr="009B256E">
        <w:rPr>
          <w:rStyle w:val="Emphasis"/>
        </w:rPr>
        <w:t>die</w:t>
      </w:r>
      <w:r w:rsidRPr="009B256E">
        <w:rPr>
          <w:rStyle w:val="StyleUnderline"/>
        </w:rPr>
        <w:t xml:space="preserve">, as would the </w:t>
      </w:r>
      <w:r w:rsidRPr="009B256E">
        <w:rPr>
          <w:rStyle w:val="Emphasis"/>
        </w:rPr>
        <w:t>livestock</w:t>
      </w:r>
      <w:r w:rsidRPr="009B256E">
        <w:rPr>
          <w:rStyle w:val="StyleUnderline"/>
        </w:rPr>
        <w:t xml:space="preserve"> that depend on them.</w:t>
      </w:r>
    </w:p>
    <w:p w14:paraId="5F4EF338" w14:textId="77777777" w:rsidR="009542D0" w:rsidRDefault="009542D0" w:rsidP="009542D0">
      <w:r w:rsidRPr="009B256E">
        <w:rPr>
          <w:sz w:val="16"/>
          <w:szCs w:val="16"/>
        </w:rPr>
        <w:t xml:space="preserve">As a result, the researchers project that </w:t>
      </w:r>
      <w:r w:rsidRPr="009B256E">
        <w:rPr>
          <w:u w:val="single"/>
        </w:rPr>
        <w:t>global calorie production could drop</w:t>
      </w:r>
      <w:r>
        <w:t xml:space="preserve"> </w:t>
      </w:r>
      <w:r w:rsidRPr="009B256E">
        <w:rPr>
          <w:sz w:val="16"/>
          <w:szCs w:val="16"/>
        </w:rPr>
        <w:t>by as much as</w:t>
      </w:r>
      <w:r>
        <w:t xml:space="preserve"> </w:t>
      </w:r>
      <w:r w:rsidRPr="009B256E">
        <w:rPr>
          <w:u w:val="single"/>
        </w:rPr>
        <w:t>90 percent, leaving</w:t>
      </w:r>
      <w:r>
        <w:t xml:space="preserve"> </w:t>
      </w:r>
      <w:r w:rsidRPr="009B256E">
        <w:rPr>
          <w:sz w:val="16"/>
          <w:szCs w:val="16"/>
        </w:rPr>
        <w:t>an estimated</w:t>
      </w:r>
      <w:r>
        <w:t xml:space="preserve"> </w:t>
      </w:r>
      <w:r w:rsidRPr="009B256E">
        <w:rPr>
          <w:u w:val="single"/>
        </w:rPr>
        <w:t>5 billion people dead from famine in</w:t>
      </w:r>
      <w:r>
        <w:t xml:space="preserve"> </w:t>
      </w:r>
      <w:r w:rsidRPr="009B256E">
        <w:rPr>
          <w:sz w:val="16"/>
          <w:szCs w:val="16"/>
        </w:rPr>
        <w:t>what is now known as</w:t>
      </w:r>
      <w:r>
        <w:t xml:space="preserve"> </w:t>
      </w:r>
      <w:r w:rsidRPr="009B256E">
        <w:rPr>
          <w:u w:val="single"/>
        </w:rPr>
        <w:t>nuclear winter</w:t>
      </w:r>
      <w:r>
        <w:t>.</w:t>
      </w:r>
    </w:p>
    <w:p w14:paraId="72D5A746" w14:textId="77777777" w:rsidR="009542D0" w:rsidRPr="009B256E" w:rsidRDefault="009542D0" w:rsidP="009542D0">
      <w:pPr>
        <w:rPr>
          <w:sz w:val="16"/>
          <w:szCs w:val="16"/>
        </w:rPr>
      </w:pPr>
      <w:r w:rsidRPr="009B256E">
        <w:rPr>
          <w:u w:val="single"/>
        </w:rPr>
        <w:t>“</w:t>
      </w:r>
      <w:r w:rsidRPr="0013385D">
        <w:rPr>
          <w:highlight w:val="cyan"/>
          <w:u w:val="single"/>
        </w:rPr>
        <w:t>This</w:t>
      </w:r>
      <w:r w:rsidRPr="009B256E">
        <w:rPr>
          <w:u w:val="single"/>
        </w:rPr>
        <w:t xml:space="preserve"> would </w:t>
      </w:r>
      <w:r w:rsidRPr="0013385D">
        <w:rPr>
          <w:highlight w:val="cyan"/>
          <w:u w:val="single"/>
        </w:rPr>
        <w:t xml:space="preserve">produce </w:t>
      </w:r>
      <w:r w:rsidRPr="0013385D">
        <w:rPr>
          <w:rStyle w:val="Emphasis"/>
          <w:highlight w:val="cyan"/>
        </w:rPr>
        <w:t>climate change</w:t>
      </w:r>
      <w:r w:rsidRPr="0013385D">
        <w:rPr>
          <w:highlight w:val="cyan"/>
          <w:u w:val="single"/>
        </w:rPr>
        <w:t xml:space="preserve"> that is </w:t>
      </w:r>
      <w:r w:rsidRPr="0013385D">
        <w:rPr>
          <w:rStyle w:val="Emphasis"/>
          <w:highlight w:val="cyan"/>
        </w:rPr>
        <w:t>unprecedented</w:t>
      </w:r>
      <w:r w:rsidRPr="009B256E">
        <w:rPr>
          <w:u w:val="single"/>
        </w:rPr>
        <w:t xml:space="preserve"> in human history,”</w:t>
      </w:r>
      <w:r>
        <w:t xml:space="preserve"> </w:t>
      </w:r>
      <w:r w:rsidRPr="009B256E">
        <w:rPr>
          <w:sz w:val="16"/>
          <w:szCs w:val="16"/>
        </w:rPr>
        <w:t>Robock told reporters in a briefing on Monday. “In a US-Russia nuclear war, more people would die [from starvation] in India and Pakistan alone than in the countries actually fighting the war.”</w:t>
      </w:r>
    </w:p>
    <w:p w14:paraId="097F12E8" w14:textId="77777777" w:rsidR="009542D0" w:rsidRPr="009B256E" w:rsidRDefault="009542D0" w:rsidP="009542D0">
      <w:pPr>
        <w:rPr>
          <w:sz w:val="16"/>
          <w:szCs w:val="16"/>
        </w:rPr>
      </w:pPr>
      <w:r w:rsidRPr="009B256E">
        <w:rPr>
          <w:sz w:val="16"/>
          <w:szCs w:val="16"/>
        </w:rPr>
        <w:t>While the length and severity of the projected nuclear winter is related to the number of warheads used in an exchange, the researchers find that</w:t>
      </w:r>
      <w:r>
        <w:t xml:space="preserve"> </w:t>
      </w:r>
      <w:r w:rsidRPr="009B256E">
        <w:rPr>
          <w:highlight w:val="cyan"/>
          <w:u w:val="single"/>
        </w:rPr>
        <w:t>even</w:t>
      </w:r>
      <w:r w:rsidRPr="009B256E">
        <w:rPr>
          <w:u w:val="single"/>
        </w:rPr>
        <w:t xml:space="preserve"> a </w:t>
      </w:r>
      <w:r w:rsidRPr="009B256E">
        <w:rPr>
          <w:rStyle w:val="Emphasis"/>
          <w:highlight w:val="cyan"/>
        </w:rPr>
        <w:t>“limited”</w:t>
      </w:r>
      <w:r w:rsidRPr="009B256E">
        <w:rPr>
          <w:rStyle w:val="Emphasis"/>
        </w:rPr>
        <w:t xml:space="preserve"> nuclear </w:t>
      </w:r>
      <w:r w:rsidRPr="009B256E">
        <w:rPr>
          <w:rStyle w:val="Emphasis"/>
          <w:highlight w:val="cyan"/>
        </w:rPr>
        <w:t>war</w:t>
      </w:r>
      <w:r>
        <w:t xml:space="preserve"> </w:t>
      </w:r>
      <w:r w:rsidRPr="009B256E">
        <w:rPr>
          <w:sz w:val="16"/>
          <w:szCs w:val="16"/>
        </w:rPr>
        <w:t xml:space="preserve">between India and Pakistan — two nuclear-armed countries that have repeatedly clashed over the past 75 years — </w:t>
      </w:r>
      <w:r w:rsidRPr="009B256E">
        <w:rPr>
          <w:u w:val="single"/>
        </w:rPr>
        <w:t xml:space="preserve">would </w:t>
      </w:r>
      <w:r w:rsidRPr="009B256E">
        <w:rPr>
          <w:highlight w:val="cyan"/>
          <w:u w:val="single"/>
        </w:rPr>
        <w:t>have</w:t>
      </w:r>
      <w:r w:rsidRPr="009B256E">
        <w:rPr>
          <w:u w:val="single"/>
        </w:rPr>
        <w:t xml:space="preserve"> </w:t>
      </w:r>
      <w:r w:rsidRPr="009B256E">
        <w:rPr>
          <w:rStyle w:val="Emphasis"/>
          <w:highlight w:val="cyan"/>
        </w:rPr>
        <w:t>global effects</w:t>
      </w:r>
      <w:r w:rsidRPr="009B256E">
        <w:rPr>
          <w:u w:val="single"/>
        </w:rPr>
        <w:t xml:space="preserve"> on the </w:t>
      </w:r>
      <w:r w:rsidRPr="009B256E">
        <w:rPr>
          <w:rStyle w:val="Emphasis"/>
        </w:rPr>
        <w:t>climate</w:t>
      </w:r>
      <w:r w:rsidRPr="009B256E">
        <w:rPr>
          <w:u w:val="single"/>
        </w:rPr>
        <w:t xml:space="preserve">. The </w:t>
      </w:r>
      <w:r w:rsidRPr="009B256E">
        <w:rPr>
          <w:rStyle w:val="Emphasis"/>
        </w:rPr>
        <w:t>fires</w:t>
      </w:r>
      <w:r w:rsidRPr="009B256E">
        <w:rPr>
          <w:u w:val="single"/>
        </w:rPr>
        <w:t xml:space="preserve"> from such a war could </w:t>
      </w:r>
      <w:r w:rsidRPr="009B256E">
        <w:rPr>
          <w:rStyle w:val="Emphasis"/>
        </w:rPr>
        <w:t>release</w:t>
      </w:r>
      <w:r w:rsidRPr="009B256E">
        <w:rPr>
          <w:u w:val="single"/>
        </w:rPr>
        <w:t xml:space="preserve"> as much as </w:t>
      </w:r>
      <w:r w:rsidRPr="009B256E">
        <w:rPr>
          <w:rStyle w:val="Emphasis"/>
        </w:rPr>
        <w:t>47 million tons</w:t>
      </w:r>
      <w:r w:rsidRPr="009B256E">
        <w:rPr>
          <w:u w:val="single"/>
        </w:rPr>
        <w:t xml:space="preserve"> of soot into the atmosphere</w:t>
      </w:r>
      <w:r w:rsidRPr="009B256E">
        <w:rPr>
          <w:sz w:val="16"/>
          <w:szCs w:val="16"/>
        </w:rPr>
        <w:t>, with a worst-case scenario causing global calorie production to drop by as much as 50 percent and leading to 2 billion deaths around the world.</w:t>
      </w:r>
    </w:p>
    <w:p w14:paraId="40BC8F4B" w14:textId="77777777" w:rsidR="009542D0" w:rsidRDefault="009542D0" w:rsidP="009542D0">
      <w:pPr>
        <w:pStyle w:val="Heading3"/>
      </w:pPr>
      <w:r>
        <w:t>UQ---Diversification---2NC</w:t>
      </w:r>
    </w:p>
    <w:p w14:paraId="1CD2140E" w14:textId="77777777" w:rsidR="009542D0" w:rsidRDefault="009542D0" w:rsidP="009542D0">
      <w:pPr>
        <w:pStyle w:val="Heading4"/>
      </w:pPr>
      <w:proofErr w:type="gramStart"/>
      <w:r>
        <w:t>Diversification’s</w:t>
      </w:r>
      <w:proofErr w:type="gramEnd"/>
      <w:r>
        <w:t xml:space="preserve"> on track. </w:t>
      </w:r>
    </w:p>
    <w:p w14:paraId="42580E77" w14:textId="77777777" w:rsidR="009542D0" w:rsidRPr="001C0723" w:rsidRDefault="009542D0" w:rsidP="009542D0">
      <w:r w:rsidRPr="001C0723">
        <w:rPr>
          <w:rStyle w:val="Style13ptBold"/>
        </w:rPr>
        <w:t>Slav 25</w:t>
      </w:r>
      <w:r>
        <w:t xml:space="preserve">, writer for Oilprice.com with over a decade of experience writing on the oil and gas industry. (Irina, 1-30-2025, "Alberta Seeks Diversification Away </w:t>
      </w:r>
      <w:proofErr w:type="gramStart"/>
      <w:r>
        <w:t>From</w:t>
      </w:r>
      <w:proofErr w:type="gramEnd"/>
      <w:r>
        <w:t xml:space="preserve"> Oil," </w:t>
      </w:r>
      <w:proofErr w:type="spellStart"/>
      <w:r>
        <w:t>OilPrice</w:t>
      </w:r>
      <w:proofErr w:type="spellEnd"/>
      <w:r>
        <w:t>, https://oilprice.com/Latest-Energy-News/World-News/Alberta-Seeks-Diversification-Away-From-Oil.html)</w:t>
      </w:r>
    </w:p>
    <w:p w14:paraId="472FB99B" w14:textId="77777777" w:rsidR="009542D0" w:rsidRPr="001C0723" w:rsidRDefault="009542D0" w:rsidP="009542D0">
      <w:pPr>
        <w:rPr>
          <w:sz w:val="16"/>
        </w:rPr>
      </w:pPr>
      <w:r w:rsidRPr="001C0723">
        <w:rPr>
          <w:rStyle w:val="StyleUnderline"/>
          <w:highlight w:val="cyan"/>
        </w:rPr>
        <w:t>Alberta is seeking</w:t>
      </w:r>
      <w:r w:rsidRPr="001C0723">
        <w:rPr>
          <w:rStyle w:val="StyleUnderline"/>
        </w:rPr>
        <w:t xml:space="preserve"> ways </w:t>
      </w:r>
      <w:r w:rsidRPr="001C0723">
        <w:rPr>
          <w:rStyle w:val="StyleUnderline"/>
          <w:highlight w:val="cyan"/>
        </w:rPr>
        <w:t>to improve the return</w:t>
      </w:r>
      <w:r w:rsidRPr="001C0723">
        <w:rPr>
          <w:rStyle w:val="StyleUnderline"/>
        </w:rPr>
        <w:t xml:space="preserve"> rates </w:t>
      </w:r>
      <w:r w:rsidRPr="001C0723">
        <w:rPr>
          <w:rStyle w:val="StyleUnderline"/>
          <w:highlight w:val="cyan"/>
        </w:rPr>
        <w:t>of its wealth fund and boost its size</w:t>
      </w:r>
      <w:r w:rsidRPr="001C0723">
        <w:rPr>
          <w:rStyle w:val="StyleUnderline"/>
        </w:rPr>
        <w:t xml:space="preserve"> considerably</w:t>
      </w:r>
      <w:r w:rsidRPr="001C0723">
        <w:rPr>
          <w:sz w:val="16"/>
        </w:rPr>
        <w:t>, from about C$24.3 billion now to some C$250 billion, or $173 billion, Bloomberg has reported.</w:t>
      </w:r>
    </w:p>
    <w:p w14:paraId="0CF04900" w14:textId="77777777" w:rsidR="009542D0" w:rsidRPr="001C0723" w:rsidRDefault="009542D0" w:rsidP="009542D0">
      <w:pPr>
        <w:rPr>
          <w:sz w:val="16"/>
        </w:rPr>
      </w:pPr>
      <w:r w:rsidRPr="001C0723">
        <w:rPr>
          <w:rStyle w:val="StyleUnderline"/>
          <w:highlight w:val="cyan"/>
        </w:rPr>
        <w:t>The purpose</w:t>
      </w:r>
      <w:r w:rsidRPr="001C0723">
        <w:rPr>
          <w:sz w:val="16"/>
        </w:rPr>
        <w:t xml:space="preserve">, per the report, </w:t>
      </w:r>
      <w:r w:rsidRPr="001C0723">
        <w:rPr>
          <w:rStyle w:val="StyleUnderline"/>
          <w:highlight w:val="cyan"/>
        </w:rPr>
        <w:t xml:space="preserve">is </w:t>
      </w:r>
      <w:r w:rsidRPr="001C0723">
        <w:rPr>
          <w:rStyle w:val="Emphasis"/>
          <w:highlight w:val="cyan"/>
        </w:rPr>
        <w:t>reducing</w:t>
      </w:r>
      <w:r w:rsidRPr="001C0723">
        <w:rPr>
          <w:rStyle w:val="Emphasis"/>
        </w:rPr>
        <w:t xml:space="preserve"> the province’s </w:t>
      </w:r>
      <w:r w:rsidRPr="001C0723">
        <w:rPr>
          <w:rStyle w:val="Emphasis"/>
          <w:highlight w:val="cyan"/>
        </w:rPr>
        <w:t>dependence on oil and gas</w:t>
      </w:r>
      <w:r w:rsidRPr="001C0723">
        <w:rPr>
          <w:rStyle w:val="Emphasis"/>
        </w:rPr>
        <w:t xml:space="preserve"> revenues</w:t>
      </w:r>
      <w:r w:rsidRPr="001C0723">
        <w:rPr>
          <w:rStyle w:val="StyleUnderline"/>
        </w:rPr>
        <w:t xml:space="preserve"> because this dependence makes Alberta</w:t>
      </w:r>
      <w:r w:rsidRPr="001C0723">
        <w:rPr>
          <w:sz w:val="16"/>
        </w:rPr>
        <w:t xml:space="preserve"> “</w:t>
      </w:r>
      <w:r w:rsidRPr="001C0723">
        <w:rPr>
          <w:rStyle w:val="StyleUnderline"/>
        </w:rPr>
        <w:t>susceptible to the highs and lows of global energy markets,</w:t>
      </w:r>
      <w:r w:rsidRPr="001C0723">
        <w:rPr>
          <w:sz w:val="16"/>
        </w:rPr>
        <w:t xml:space="preserve"> which can change rapidly and unpredictably,” according to the provincial government.</w:t>
      </w:r>
    </w:p>
    <w:p w14:paraId="792D48BB" w14:textId="77777777" w:rsidR="009542D0" w:rsidRPr="001C0723" w:rsidRDefault="009542D0" w:rsidP="009542D0">
      <w:pPr>
        <w:rPr>
          <w:rStyle w:val="StyleUnderline"/>
        </w:rPr>
      </w:pPr>
      <w:proofErr w:type="gramStart"/>
      <w:r w:rsidRPr="001C0723">
        <w:rPr>
          <w:sz w:val="16"/>
        </w:rPr>
        <w:t>To that end</w:t>
      </w:r>
      <w:proofErr w:type="gramEnd"/>
      <w:r w:rsidRPr="001C0723">
        <w:rPr>
          <w:sz w:val="16"/>
        </w:rPr>
        <w:t xml:space="preserve">, </w:t>
      </w:r>
      <w:r w:rsidRPr="001C0723">
        <w:rPr>
          <w:rStyle w:val="StyleUnderline"/>
          <w:highlight w:val="cyan"/>
        </w:rPr>
        <w:t>the government</w:t>
      </w:r>
      <w:r w:rsidRPr="001C0723">
        <w:rPr>
          <w:sz w:val="16"/>
        </w:rPr>
        <w:t xml:space="preserve"> of Alberta </w:t>
      </w:r>
      <w:r w:rsidRPr="001C0723">
        <w:rPr>
          <w:rStyle w:val="StyleUnderline"/>
          <w:highlight w:val="cyan"/>
        </w:rPr>
        <w:t>has set up a</w:t>
      </w:r>
      <w:r w:rsidRPr="001C0723">
        <w:rPr>
          <w:rStyle w:val="StyleUnderline"/>
        </w:rPr>
        <w:t xml:space="preserve"> new corporation to manage the </w:t>
      </w:r>
      <w:r w:rsidRPr="001C0723">
        <w:rPr>
          <w:rStyle w:val="Emphasis"/>
          <w:highlight w:val="cyan"/>
        </w:rPr>
        <w:t xml:space="preserve">wealth </w:t>
      </w:r>
      <w:proofErr w:type="gramStart"/>
      <w:r w:rsidRPr="001C0723">
        <w:rPr>
          <w:rStyle w:val="Emphasis"/>
          <w:highlight w:val="cyan"/>
        </w:rPr>
        <w:t>fund</w:t>
      </w:r>
      <w:proofErr w:type="gramEnd"/>
      <w:r w:rsidRPr="001C0723">
        <w:rPr>
          <w:rStyle w:val="StyleUnderline"/>
        </w:rPr>
        <w:t xml:space="preserve"> and seek new investment opportunities that would boost returns</w:t>
      </w:r>
      <w:r w:rsidRPr="001C0723">
        <w:rPr>
          <w:sz w:val="16"/>
        </w:rPr>
        <w:t xml:space="preserve">. Per brand new legislation, </w:t>
      </w:r>
      <w:r w:rsidRPr="001C0723">
        <w:rPr>
          <w:rStyle w:val="StyleUnderline"/>
          <w:highlight w:val="cyan"/>
        </w:rPr>
        <w:t>the fund will</w:t>
      </w:r>
      <w:r w:rsidRPr="001C0723">
        <w:rPr>
          <w:sz w:val="16"/>
        </w:rPr>
        <w:t xml:space="preserve"> also </w:t>
      </w:r>
      <w:r w:rsidRPr="001C0723">
        <w:rPr>
          <w:rStyle w:val="Emphasis"/>
          <w:highlight w:val="cyan"/>
        </w:rPr>
        <w:t xml:space="preserve">reinvest </w:t>
      </w:r>
      <w:proofErr w:type="gramStart"/>
      <w:r w:rsidRPr="001C0723">
        <w:rPr>
          <w:rStyle w:val="Emphasis"/>
          <w:highlight w:val="cyan"/>
        </w:rPr>
        <w:t>all</w:t>
      </w:r>
      <w:r w:rsidRPr="001C0723">
        <w:rPr>
          <w:sz w:val="16"/>
        </w:rPr>
        <w:t xml:space="preserve"> of</w:t>
      </w:r>
      <w:proofErr w:type="gramEnd"/>
      <w:r w:rsidRPr="001C0723">
        <w:rPr>
          <w:sz w:val="16"/>
        </w:rPr>
        <w:t xml:space="preserve"> its </w:t>
      </w:r>
      <w:r w:rsidRPr="001C0723">
        <w:rPr>
          <w:rStyle w:val="Emphasis"/>
          <w:highlight w:val="cyan"/>
        </w:rPr>
        <w:t>returns</w:t>
      </w:r>
      <w:r w:rsidRPr="001C0723">
        <w:rPr>
          <w:rStyle w:val="StyleUnderline"/>
        </w:rPr>
        <w:t xml:space="preserve"> instead of distributing them to the province.</w:t>
      </w:r>
    </w:p>
    <w:p w14:paraId="594C35ED" w14:textId="77777777" w:rsidR="009542D0" w:rsidRPr="001C0723" w:rsidRDefault="009542D0" w:rsidP="009542D0">
      <w:pPr>
        <w:rPr>
          <w:sz w:val="16"/>
        </w:rPr>
      </w:pPr>
      <w:r w:rsidRPr="001C0723">
        <w:rPr>
          <w:sz w:val="16"/>
        </w:rPr>
        <w:t>“</w:t>
      </w:r>
      <w:r w:rsidRPr="001C0723">
        <w:rPr>
          <w:rStyle w:val="StyleUnderline"/>
        </w:rPr>
        <w:t>When the royalties dry up</w:t>
      </w:r>
      <w:r w:rsidRPr="001C0723">
        <w:rPr>
          <w:sz w:val="16"/>
        </w:rPr>
        <w:t xml:space="preserve"> or start to become significantly smaller, </w:t>
      </w:r>
      <w:r w:rsidRPr="001C0723">
        <w:rPr>
          <w:rStyle w:val="StyleUnderline"/>
        </w:rPr>
        <w:t>the only tool a government has is to seek more revenue through the tax base</w:t>
      </w:r>
      <w:r w:rsidRPr="001C0723">
        <w:rPr>
          <w:sz w:val="16"/>
        </w:rPr>
        <w:t>,” Alberta Finance Minister Nate Horner told Bloomberg in an interview.</w:t>
      </w:r>
    </w:p>
    <w:p w14:paraId="5BBDB903" w14:textId="77777777" w:rsidR="009542D0" w:rsidRPr="001C0723" w:rsidRDefault="009542D0" w:rsidP="009542D0">
      <w:pPr>
        <w:rPr>
          <w:sz w:val="16"/>
        </w:rPr>
      </w:pPr>
      <w:r w:rsidRPr="001C0723">
        <w:rPr>
          <w:sz w:val="16"/>
        </w:rPr>
        <w:t>“</w:t>
      </w:r>
      <w:r w:rsidRPr="001C0723">
        <w:rPr>
          <w:rStyle w:val="StyleUnderline"/>
          <w:highlight w:val="cyan"/>
        </w:rPr>
        <w:t>By</w:t>
      </w:r>
      <w:r w:rsidRPr="001C0723">
        <w:rPr>
          <w:rStyle w:val="StyleUnderline"/>
        </w:rPr>
        <w:t xml:space="preserve"> being diligent and </w:t>
      </w:r>
      <w:r w:rsidRPr="001C0723">
        <w:rPr>
          <w:rStyle w:val="Emphasis"/>
          <w:highlight w:val="cyan"/>
        </w:rPr>
        <w:t>allowing this to grow</w:t>
      </w:r>
      <w:r w:rsidRPr="001C0723">
        <w:rPr>
          <w:sz w:val="16"/>
        </w:rPr>
        <w:t xml:space="preserve">, by the time we get to C$250 billion, </w:t>
      </w:r>
      <w:r w:rsidRPr="001C0723">
        <w:rPr>
          <w:rStyle w:val="StyleUnderline"/>
          <w:highlight w:val="cyan"/>
        </w:rPr>
        <w:t>we’ll have the ability to use this</w:t>
      </w:r>
      <w:r w:rsidRPr="001C0723">
        <w:rPr>
          <w:rStyle w:val="StyleUnderline"/>
        </w:rPr>
        <w:t xml:space="preserve"> in an annual way </w:t>
      </w:r>
      <w:r w:rsidRPr="001C0723">
        <w:rPr>
          <w:rStyle w:val="StyleUnderline"/>
          <w:highlight w:val="cyan"/>
        </w:rPr>
        <w:t>to</w:t>
      </w:r>
      <w:r w:rsidRPr="001C0723">
        <w:rPr>
          <w:rStyle w:val="StyleUnderline"/>
        </w:rPr>
        <w:t xml:space="preserve"> help </w:t>
      </w:r>
      <w:r w:rsidRPr="001C0723">
        <w:rPr>
          <w:rStyle w:val="Emphasis"/>
          <w:highlight w:val="cyan"/>
        </w:rPr>
        <w:t>offset revenue needs</w:t>
      </w:r>
      <w:r w:rsidRPr="001C0723">
        <w:rPr>
          <w:rStyle w:val="StyleUnderline"/>
        </w:rPr>
        <w:t xml:space="preserve"> within government</w:t>
      </w:r>
      <w:r w:rsidRPr="001C0723">
        <w:rPr>
          <w:sz w:val="16"/>
        </w:rPr>
        <w:t>.”</w:t>
      </w:r>
    </w:p>
    <w:p w14:paraId="186F81DB" w14:textId="77777777" w:rsidR="009542D0" w:rsidRPr="001C0723" w:rsidRDefault="009542D0" w:rsidP="009542D0">
      <w:pPr>
        <w:rPr>
          <w:sz w:val="16"/>
        </w:rPr>
      </w:pPr>
      <w:r w:rsidRPr="001C0723">
        <w:rPr>
          <w:rStyle w:val="StyleUnderline"/>
        </w:rPr>
        <w:t>Alberta receives over a quarter of its revenues from</w:t>
      </w:r>
      <w:r w:rsidRPr="001C0723">
        <w:rPr>
          <w:sz w:val="16"/>
        </w:rPr>
        <w:t xml:space="preserve"> the </w:t>
      </w:r>
      <w:r w:rsidRPr="001C0723">
        <w:rPr>
          <w:rStyle w:val="StyleUnderline"/>
        </w:rPr>
        <w:t>oil and gas</w:t>
      </w:r>
      <w:r w:rsidRPr="001C0723">
        <w:rPr>
          <w:sz w:val="16"/>
        </w:rPr>
        <w:t xml:space="preserve"> industry, with the total amount for this budget year estimated at some C$20.3 billion, or around $14 billion. That appears to be an uncomfortably high degree of dependence on oil and gas revenues for the provincial government.</w:t>
      </w:r>
    </w:p>
    <w:p w14:paraId="08D57944" w14:textId="77777777" w:rsidR="009542D0" w:rsidRPr="001C0723" w:rsidRDefault="009542D0" w:rsidP="009542D0">
      <w:pPr>
        <w:rPr>
          <w:sz w:val="16"/>
        </w:rPr>
      </w:pPr>
      <w:r w:rsidRPr="00C66D0E">
        <w:rPr>
          <w:rStyle w:val="StyleUnderline"/>
        </w:rPr>
        <w:t xml:space="preserve">The Alberta Heritage </w:t>
      </w:r>
      <w:r w:rsidRPr="00C66D0E">
        <w:rPr>
          <w:rStyle w:val="Emphasis"/>
        </w:rPr>
        <w:t>Savings Trust Fund</w:t>
      </w:r>
      <w:r w:rsidRPr="00C66D0E">
        <w:rPr>
          <w:rStyle w:val="StyleUnderline"/>
        </w:rPr>
        <w:t xml:space="preserve"> currently has an annual rate of return of 7%, which is not too shabby </w:t>
      </w:r>
      <w:r w:rsidRPr="00C66D0E">
        <w:rPr>
          <w:sz w:val="16"/>
        </w:rPr>
        <w:t>at all, but the government of the province wants to boost this to 9% by 2050. For context, as provided by Bloomberg, Norway’s sovereign wealth fund has an annual return rate of 6.3%, and the Abu Dhabi Investment Authority—the UAE’s sovereign wealth fund—has returned an average of 6.8% over the past 30 years.</w:t>
      </w:r>
    </w:p>
    <w:p w14:paraId="42AA35D7" w14:textId="77777777" w:rsidR="009542D0" w:rsidRDefault="009542D0" w:rsidP="009542D0">
      <w:pPr>
        <w:pStyle w:val="Heading3"/>
      </w:pPr>
      <w:r>
        <w:t>AT: No GP</w:t>
      </w:r>
    </w:p>
    <w:p w14:paraId="16E04563" w14:textId="77777777" w:rsidR="009542D0" w:rsidRDefault="009542D0" w:rsidP="009542D0">
      <w:pPr>
        <w:pStyle w:val="Heading4"/>
      </w:pPr>
      <w:r>
        <w:t xml:space="preserve">Plants can accelerate processing </w:t>
      </w:r>
      <w:r w:rsidRPr="00E62DF4">
        <w:rPr>
          <w:u w:val="single"/>
        </w:rPr>
        <w:t>even</w:t>
      </w:r>
      <w:r>
        <w:t xml:space="preserve"> when locked into </w:t>
      </w:r>
      <w:r w:rsidRPr="00E62DF4">
        <w:rPr>
          <w:u w:val="single"/>
        </w:rPr>
        <w:t>long-term contracts</w:t>
      </w:r>
      <w:r>
        <w:t>.</w:t>
      </w:r>
    </w:p>
    <w:p w14:paraId="34D296FF" w14:textId="77777777" w:rsidR="009542D0" w:rsidRDefault="009542D0" w:rsidP="009542D0">
      <w:r w:rsidRPr="00AE1ADE">
        <w:rPr>
          <w:rStyle w:val="Style13ptBold"/>
        </w:rPr>
        <w:t xml:space="preserve">Grant </w:t>
      </w:r>
      <w:r w:rsidRPr="003F7C02">
        <w:t>8-30-</w:t>
      </w:r>
      <w:r>
        <w:t>20</w:t>
      </w:r>
      <w:r w:rsidRPr="003F7C02">
        <w:rPr>
          <w:rStyle w:val="Style13ptBold"/>
        </w:rPr>
        <w:t>24</w:t>
      </w:r>
      <w:r>
        <w:t xml:space="preserve">, PhD, Professor of Sociology and Fellow of the Renewable and Sustainable Energy Institute at the University of Colorado Boulder. (Don, </w:t>
      </w:r>
      <w:r w:rsidRPr="00AE1ADE">
        <w:rPr>
          <w:i/>
          <w:iCs/>
        </w:rPr>
        <w:t>et al</w:t>
      </w:r>
      <w:r>
        <w:t>, “A worldwide analysis of stranded fossil fuel assets’ impact on power plants’ CO2 emissions,” Nature Communications, Volume 15, p. 2, https://www.nature.com/articles/s41467-024-52036-8.pdf)</w:t>
      </w:r>
    </w:p>
    <w:p w14:paraId="0DF778AD" w14:textId="77777777" w:rsidR="009542D0" w:rsidRPr="00920656" w:rsidRDefault="009542D0" w:rsidP="009542D0">
      <w:pPr>
        <w:rPr>
          <w:rStyle w:val="StyleUnderline"/>
        </w:rPr>
      </w:pPr>
      <w:r w:rsidRPr="00E62DF4">
        <w:rPr>
          <w:sz w:val="16"/>
        </w:rPr>
        <w:t xml:space="preserve">To date, </w:t>
      </w:r>
      <w:r w:rsidRPr="004B649F">
        <w:rPr>
          <w:rStyle w:val="StyleUnderline"/>
        </w:rPr>
        <w:t>the study that comes closest to generating</w:t>
      </w:r>
      <w:r w:rsidRPr="00E62DF4">
        <w:rPr>
          <w:sz w:val="16"/>
        </w:rPr>
        <w:t xml:space="preserve"> such </w:t>
      </w:r>
      <w:r w:rsidRPr="00920656">
        <w:rPr>
          <w:rStyle w:val="StyleUnderline"/>
        </w:rPr>
        <w:t xml:space="preserve">evidence is </w:t>
      </w:r>
      <w:r w:rsidRPr="00AD4585">
        <w:rPr>
          <w:rStyle w:val="StyleUnderline"/>
          <w:highlight w:val="cyan"/>
        </w:rPr>
        <w:t>Di Maria</w:t>
      </w:r>
      <w:r w:rsidRPr="00920656">
        <w:rPr>
          <w:rStyle w:val="StyleUnderline"/>
        </w:rPr>
        <w:t xml:space="preserve"> et al</w:t>
      </w:r>
      <w:r w:rsidRPr="00E62DF4">
        <w:rPr>
          <w:sz w:val="16"/>
        </w:rPr>
        <w:t xml:space="preserve">.24 </w:t>
      </w:r>
      <w:r w:rsidRPr="00920656">
        <w:rPr>
          <w:rStyle w:val="StyleUnderline"/>
        </w:rPr>
        <w:t>empirical examination of whether</w:t>
      </w:r>
      <w:r w:rsidRPr="00E62DF4">
        <w:rPr>
          <w:sz w:val="16"/>
        </w:rPr>
        <w:t xml:space="preserve"> U.S. power </w:t>
      </w:r>
      <w:r w:rsidRPr="00920656">
        <w:rPr>
          <w:rStyle w:val="StyleUnderline"/>
        </w:rPr>
        <w:t>plants emitted more sulfur dioxide</w:t>
      </w:r>
      <w:r w:rsidRPr="00E62DF4">
        <w:rPr>
          <w:sz w:val="16"/>
        </w:rPr>
        <w:t xml:space="preserve"> (SO2) </w:t>
      </w:r>
      <w:r w:rsidRPr="00920656">
        <w:rPr>
          <w:rStyle w:val="StyleUnderline"/>
        </w:rPr>
        <w:t>between</w:t>
      </w:r>
      <w:r w:rsidRPr="00E62DF4">
        <w:rPr>
          <w:sz w:val="16"/>
        </w:rPr>
        <w:t xml:space="preserve"> the </w:t>
      </w:r>
      <w:r w:rsidRPr="00920656">
        <w:rPr>
          <w:rStyle w:val="StyleUnderline"/>
        </w:rPr>
        <w:t>announcement of</w:t>
      </w:r>
      <w:r w:rsidRPr="00E62DF4">
        <w:rPr>
          <w:sz w:val="16"/>
        </w:rPr>
        <w:t xml:space="preserve"> the </w:t>
      </w:r>
      <w:r w:rsidRPr="00920656">
        <w:rPr>
          <w:rStyle w:val="StyleUnderline"/>
        </w:rPr>
        <w:t>Acid Rain</w:t>
      </w:r>
      <w:r w:rsidRPr="00E62DF4">
        <w:rPr>
          <w:sz w:val="16"/>
        </w:rPr>
        <w:t xml:space="preserve"> Program </w:t>
      </w:r>
      <w:r w:rsidRPr="00920656">
        <w:rPr>
          <w:rStyle w:val="StyleUnderline"/>
        </w:rPr>
        <w:t>and</w:t>
      </w:r>
      <w:r w:rsidRPr="00E62DF4">
        <w:rPr>
          <w:sz w:val="16"/>
        </w:rPr>
        <w:t xml:space="preserve"> its </w:t>
      </w:r>
      <w:r w:rsidRPr="00920656">
        <w:rPr>
          <w:rStyle w:val="StyleUnderline"/>
        </w:rPr>
        <w:t>implementation</w:t>
      </w:r>
      <w:r w:rsidRPr="00E62DF4">
        <w:rPr>
          <w:sz w:val="16"/>
        </w:rPr>
        <w:t xml:space="preserve">. Consistent with the green paradox thesis, </w:t>
      </w:r>
      <w:r w:rsidRPr="00920656">
        <w:rPr>
          <w:rStyle w:val="StyleUnderline"/>
        </w:rPr>
        <w:t xml:space="preserve">they </w:t>
      </w:r>
      <w:r w:rsidRPr="00AD4585">
        <w:rPr>
          <w:rStyle w:val="StyleUnderline"/>
          <w:highlight w:val="cyan"/>
        </w:rPr>
        <w:t>found</w:t>
      </w:r>
      <w:r w:rsidRPr="00E62DF4">
        <w:rPr>
          <w:sz w:val="16"/>
        </w:rPr>
        <w:t xml:space="preserve"> that owners of coal deposits responded to this program by extracting more coal and selling it at a cheaper price. However, contrary to that thesis, price decreases had no effect on plants’ SO2 emissions, which the authors attribute to the fact that </w:t>
      </w:r>
      <w:r w:rsidRPr="00920656">
        <w:rPr>
          <w:rStyle w:val="StyleUnderline"/>
        </w:rPr>
        <w:t xml:space="preserve">most </w:t>
      </w:r>
      <w:r w:rsidRPr="00AD4585">
        <w:rPr>
          <w:rStyle w:val="StyleUnderline"/>
          <w:highlight w:val="cyan"/>
        </w:rPr>
        <w:t xml:space="preserve">plants are </w:t>
      </w:r>
      <w:r w:rsidRPr="00AD4585">
        <w:rPr>
          <w:rStyle w:val="Emphasis"/>
          <w:highlight w:val="cyan"/>
        </w:rPr>
        <w:t>locked</w:t>
      </w:r>
      <w:r w:rsidRPr="00AD4585">
        <w:rPr>
          <w:rStyle w:val="StyleUnderline"/>
          <w:highlight w:val="cyan"/>
        </w:rPr>
        <w:t xml:space="preserve"> into </w:t>
      </w:r>
      <w:r w:rsidRPr="00AD4585">
        <w:rPr>
          <w:rStyle w:val="Emphasis"/>
          <w:highlight w:val="cyan"/>
        </w:rPr>
        <w:t>long-term</w:t>
      </w:r>
      <w:r w:rsidRPr="00E62DF4">
        <w:rPr>
          <w:sz w:val="16"/>
        </w:rPr>
        <w:t xml:space="preserve"> coal </w:t>
      </w:r>
      <w:r w:rsidRPr="00AD4585">
        <w:rPr>
          <w:rStyle w:val="Emphasis"/>
          <w:highlight w:val="cyan"/>
        </w:rPr>
        <w:t>purchases</w:t>
      </w:r>
      <w:r w:rsidRPr="00920656">
        <w:rPr>
          <w:rStyle w:val="StyleUnderline"/>
        </w:rPr>
        <w:t xml:space="preserve"> that prevent them from taking advantage of changes in spot pricing.</w:t>
      </w:r>
    </w:p>
    <w:p w14:paraId="69DD35A0" w14:textId="77777777" w:rsidR="009542D0" w:rsidRPr="00E62DF4" w:rsidRDefault="009542D0" w:rsidP="009542D0">
      <w:pPr>
        <w:rPr>
          <w:sz w:val="16"/>
        </w:rPr>
      </w:pPr>
      <w:r w:rsidRPr="00E62DF4">
        <w:rPr>
          <w:sz w:val="16"/>
        </w:rPr>
        <w:t xml:space="preserve">Although their study casts doubt on the green paradox hypothesis, </w:t>
      </w:r>
      <w:r w:rsidRPr="00AD4585">
        <w:rPr>
          <w:rStyle w:val="Emphasis"/>
          <w:highlight w:val="cyan"/>
        </w:rPr>
        <w:t>Di Maria</w:t>
      </w:r>
      <w:r w:rsidRPr="00920656">
        <w:rPr>
          <w:rStyle w:val="StyleUnderline"/>
        </w:rPr>
        <w:t xml:space="preserve"> et al</w:t>
      </w:r>
      <w:r w:rsidRPr="00E62DF4">
        <w:rPr>
          <w:sz w:val="16"/>
        </w:rPr>
        <w:t xml:space="preserve">. also </w:t>
      </w:r>
      <w:r w:rsidRPr="00AD4585">
        <w:rPr>
          <w:rStyle w:val="Emphasis"/>
          <w:highlight w:val="cyan"/>
        </w:rPr>
        <w:t>overlook several factors</w:t>
      </w:r>
      <w:r w:rsidRPr="00E62DF4">
        <w:rPr>
          <w:sz w:val="16"/>
        </w:rPr>
        <w:t xml:space="preserve"> </w:t>
      </w:r>
      <w:r w:rsidRPr="00920656">
        <w:rPr>
          <w:rStyle w:val="StyleUnderline"/>
        </w:rPr>
        <w:t>that</w:t>
      </w:r>
      <w:r w:rsidRPr="00E62DF4">
        <w:rPr>
          <w:sz w:val="16"/>
        </w:rPr>
        <w:t xml:space="preserve"> beg further investigation and </w:t>
      </w:r>
      <w:r w:rsidRPr="00920656">
        <w:rPr>
          <w:rStyle w:val="StyleUnderline"/>
        </w:rPr>
        <w:t>suggest</w:t>
      </w:r>
      <w:r w:rsidRPr="00E62DF4">
        <w:rPr>
          <w:sz w:val="16"/>
        </w:rPr>
        <w:t xml:space="preserve"> how </w:t>
      </w:r>
      <w:r w:rsidRPr="00920656">
        <w:rPr>
          <w:rStyle w:val="StyleUnderline"/>
        </w:rPr>
        <w:t>climate policies might still inadvertently increase emissions</w:t>
      </w:r>
      <w:r w:rsidRPr="00E62DF4">
        <w:rPr>
          <w:sz w:val="16"/>
        </w:rPr>
        <w:t xml:space="preserve">. Besides not examining the CO2 emissions of power plants in the U.S. and throughout the world, </w:t>
      </w:r>
      <w:r w:rsidRPr="00920656">
        <w:rPr>
          <w:rStyle w:val="StyleUnderline"/>
        </w:rPr>
        <w:t xml:space="preserve">their study does not measure the value of a nation’s fossil fuel assets that are at-risk of being </w:t>
      </w:r>
      <w:r w:rsidRPr="00920656">
        <w:rPr>
          <w:rStyle w:val="Emphasis"/>
        </w:rPr>
        <w:t>stranded</w:t>
      </w:r>
      <w:r w:rsidRPr="00E62DF4">
        <w:rPr>
          <w:sz w:val="16"/>
        </w:rPr>
        <w:t xml:space="preserve">. Instead, it examines whether the effect of coal prices on emissions changes as the Acid Rain program came closer to being implemented. Hence, it does not capture how at-risk assets are distributed unevenly across the globe and threaten to disrupt the economies of some countries more than others. In addition, </w:t>
      </w:r>
      <w:r w:rsidRPr="00920656">
        <w:rPr>
          <w:rStyle w:val="StyleUnderline"/>
        </w:rPr>
        <w:t>Di Maria et al. confined their study to large, base-load plants that operate at full capacity almost all the time</w:t>
      </w:r>
      <w:r w:rsidRPr="00E62DF4">
        <w:rPr>
          <w:sz w:val="16"/>
        </w:rPr>
        <w:t xml:space="preserve">. Consequently, it does not explore how </w:t>
      </w:r>
      <w:r w:rsidRPr="00920656">
        <w:rPr>
          <w:rStyle w:val="StyleUnderline"/>
        </w:rPr>
        <w:t xml:space="preserve">other </w:t>
      </w:r>
      <w:r w:rsidRPr="00AD4585">
        <w:rPr>
          <w:rStyle w:val="StyleUnderline"/>
          <w:highlight w:val="cyan"/>
        </w:rPr>
        <w:t>plants</w:t>
      </w:r>
      <w:r w:rsidRPr="00920656">
        <w:rPr>
          <w:rStyle w:val="StyleUnderline"/>
        </w:rPr>
        <w:t xml:space="preserve"> </w:t>
      </w:r>
      <w:r w:rsidRPr="00AD4585">
        <w:rPr>
          <w:rStyle w:val="StyleUnderline"/>
        </w:rPr>
        <w:t xml:space="preserve">may </w:t>
      </w:r>
      <w:r w:rsidRPr="00AD4585">
        <w:rPr>
          <w:rStyle w:val="Emphasis"/>
          <w:highlight w:val="cyan"/>
        </w:rPr>
        <w:t>adjust their capacity</w:t>
      </w:r>
      <w:r w:rsidRPr="00920656">
        <w:rPr>
          <w:rStyle w:val="Emphasis"/>
        </w:rPr>
        <w:t xml:space="preserve"> factor</w:t>
      </w:r>
      <w:r w:rsidRPr="00E62DF4">
        <w:rPr>
          <w:sz w:val="16"/>
        </w:rPr>
        <w:t xml:space="preserve">25 </w:t>
      </w:r>
      <w:r w:rsidRPr="00AD4585">
        <w:rPr>
          <w:rStyle w:val="StyleUnderline"/>
          <w:highlight w:val="cyan"/>
        </w:rPr>
        <w:t>when</w:t>
      </w:r>
      <w:r w:rsidRPr="00920656">
        <w:rPr>
          <w:rStyle w:val="StyleUnderline"/>
        </w:rPr>
        <w:t xml:space="preserve"> many of the </w:t>
      </w:r>
      <w:r w:rsidRPr="00AD4585">
        <w:rPr>
          <w:rStyle w:val="Emphasis"/>
          <w:highlight w:val="cyan"/>
        </w:rPr>
        <w:t>reserves</w:t>
      </w:r>
      <w:r w:rsidRPr="00AD4585">
        <w:rPr>
          <w:rStyle w:val="StyleUnderline"/>
        </w:rPr>
        <w:t xml:space="preserve"> they have </w:t>
      </w:r>
      <w:r w:rsidRPr="00AD4585">
        <w:rPr>
          <w:rStyle w:val="Emphasis"/>
        </w:rPr>
        <w:t>already purchased</w:t>
      </w:r>
      <w:r w:rsidRPr="00AD4585">
        <w:rPr>
          <w:rStyle w:val="StyleUnderline"/>
        </w:rPr>
        <w:t xml:space="preserve"> are </w:t>
      </w:r>
      <w:r w:rsidRPr="00AD4585">
        <w:rPr>
          <w:rStyle w:val="StyleUnderline"/>
          <w:highlight w:val="cyan"/>
        </w:rPr>
        <w:t>in peril</w:t>
      </w:r>
      <w:r w:rsidRPr="00920656">
        <w:rPr>
          <w:rStyle w:val="StyleUnderline"/>
        </w:rPr>
        <w:t>.</w:t>
      </w:r>
    </w:p>
    <w:p w14:paraId="665F1E7A" w14:textId="77777777" w:rsidR="009542D0" w:rsidRPr="00E62DF4" w:rsidRDefault="009542D0" w:rsidP="009542D0">
      <w:pPr>
        <w:rPr>
          <w:sz w:val="16"/>
        </w:rPr>
      </w:pPr>
      <w:r w:rsidRPr="00E62DF4">
        <w:rPr>
          <w:sz w:val="16"/>
        </w:rPr>
        <w:t xml:space="preserve">In this work, </w:t>
      </w:r>
      <w:r w:rsidRPr="00AD4585">
        <w:rPr>
          <w:rStyle w:val="StyleUnderline"/>
          <w:highlight w:val="cyan"/>
        </w:rPr>
        <w:t xml:space="preserve">we use a </w:t>
      </w:r>
      <w:r w:rsidRPr="00AD4585">
        <w:rPr>
          <w:rStyle w:val="Emphasis"/>
          <w:highlight w:val="cyan"/>
        </w:rPr>
        <w:t>worldwide dataset</w:t>
      </w:r>
      <w:r w:rsidRPr="00920656">
        <w:rPr>
          <w:rStyle w:val="StyleUnderline"/>
        </w:rPr>
        <w:t xml:space="preserve"> on</w:t>
      </w:r>
      <w:r w:rsidRPr="00E62DF4">
        <w:rPr>
          <w:sz w:val="16"/>
        </w:rPr>
        <w:t xml:space="preserve"> individual </w:t>
      </w:r>
      <w:r w:rsidRPr="00920656">
        <w:rPr>
          <w:rStyle w:val="StyleUnderline"/>
        </w:rPr>
        <w:t>power plants’ CO2 emission levels</w:t>
      </w:r>
      <w:r w:rsidRPr="00E62DF4">
        <w:rPr>
          <w:sz w:val="16"/>
        </w:rPr>
        <w:t xml:space="preserve"> (annual </w:t>
      </w:r>
      <w:proofErr w:type="spellStart"/>
      <w:r w:rsidRPr="00E62DF4">
        <w:rPr>
          <w:sz w:val="16"/>
        </w:rPr>
        <w:t>tonnes</w:t>
      </w:r>
      <w:proofErr w:type="spellEnd"/>
      <w:r w:rsidRPr="00E62DF4">
        <w:rPr>
          <w:sz w:val="16"/>
        </w:rPr>
        <w:t xml:space="preserve"> of CO2 emitted)26, their operational characteristics, and the value of their countries’ potentially stranded fossil fuel reserves27 to fill </w:t>
      </w:r>
      <w:r w:rsidRPr="00AD4585">
        <w:rPr>
          <w:sz w:val="16"/>
        </w:rPr>
        <w:t xml:space="preserve">these gaps </w:t>
      </w:r>
      <w:r w:rsidRPr="00AD4585">
        <w:rPr>
          <w:rStyle w:val="StyleUnderline"/>
        </w:rPr>
        <w:t xml:space="preserve">and conduct an </w:t>
      </w:r>
      <w:r w:rsidRPr="00AD4585">
        <w:rPr>
          <w:rStyle w:val="Emphasis"/>
        </w:rPr>
        <w:t>empirical analysis</w:t>
      </w:r>
      <w:r w:rsidRPr="00AD4585">
        <w:rPr>
          <w:rStyle w:val="StyleUnderline"/>
        </w:rPr>
        <w:t xml:space="preserve"> of the effects of at-risk fossil fuel assets on plants’ carbon pollution under a 1.5 °C</w:t>
      </w:r>
      <w:r w:rsidRPr="00AD4585">
        <w:rPr>
          <w:sz w:val="16"/>
        </w:rPr>
        <w:t xml:space="preserve"> (and, in Supplementary Table 1,</w:t>
      </w:r>
      <w:r w:rsidRPr="00E62DF4">
        <w:rPr>
          <w:sz w:val="16"/>
        </w:rPr>
        <w:t xml:space="preserve"> 2 °C) climate stabilization scenario. </w:t>
      </w:r>
      <w:r w:rsidRPr="00E62DF4">
        <w:rPr>
          <w:rStyle w:val="StyleUnderline"/>
        </w:rPr>
        <w:t>We test two</w:t>
      </w:r>
      <w:r w:rsidRPr="00E62DF4">
        <w:rPr>
          <w:sz w:val="16"/>
        </w:rPr>
        <w:t xml:space="preserve"> simple, alternative </w:t>
      </w:r>
      <w:r w:rsidRPr="00E62DF4">
        <w:rPr>
          <w:rStyle w:val="StyleUnderline"/>
        </w:rPr>
        <w:t xml:space="preserve">models of the </w:t>
      </w:r>
      <w:r w:rsidRPr="00E62DF4">
        <w:rPr>
          <w:rStyle w:val="Emphasis"/>
        </w:rPr>
        <w:t>green paradox</w:t>
      </w:r>
      <w:r w:rsidRPr="00E62DF4">
        <w:rPr>
          <w:sz w:val="16"/>
        </w:rPr>
        <w:t xml:space="preserve">. </w:t>
      </w:r>
      <w:r w:rsidRPr="00E62DF4">
        <w:rPr>
          <w:rStyle w:val="StyleUnderline"/>
        </w:rPr>
        <w:t>The first predicts that plants will pollute at higher levels in countries with more at-risk fossil fuel reserves</w:t>
      </w:r>
      <w:r w:rsidRPr="00E62DF4">
        <w:rPr>
          <w:sz w:val="16"/>
        </w:rPr>
        <w:t xml:space="preserve"> because those countries are more likely to exercise regulatory leniency to soften the otherwise disruptive effects of stranded assets on government revenues, employment, and energy security. Such </w:t>
      </w:r>
      <w:r w:rsidRPr="00E62DF4">
        <w:rPr>
          <w:rStyle w:val="StyleUnderline"/>
        </w:rPr>
        <w:t xml:space="preserve">leniency allows plants to </w:t>
      </w:r>
      <w:r w:rsidRPr="00E62DF4">
        <w:rPr>
          <w:rStyle w:val="Emphasis"/>
        </w:rPr>
        <w:t>defer maintenance</w:t>
      </w:r>
      <w:r w:rsidRPr="00E62DF4">
        <w:rPr>
          <w:sz w:val="16"/>
        </w:rPr>
        <w:t xml:space="preserve">, </w:t>
      </w:r>
      <w:r w:rsidRPr="00E62DF4">
        <w:rPr>
          <w:rStyle w:val="Emphasis"/>
        </w:rPr>
        <w:t>exploit loopholes</w:t>
      </w:r>
      <w:r w:rsidRPr="00E62DF4">
        <w:rPr>
          <w:sz w:val="16"/>
        </w:rPr>
        <w:t xml:space="preserve"> in environmental regulation, </w:t>
      </w:r>
      <w:r w:rsidRPr="00E62DF4">
        <w:rPr>
          <w:rStyle w:val="StyleUnderline"/>
        </w:rPr>
        <w:t xml:space="preserve">and delay adopting </w:t>
      </w:r>
      <w:r w:rsidRPr="00E62DF4">
        <w:rPr>
          <w:rStyle w:val="Emphasis"/>
        </w:rPr>
        <w:t>cleaner tech</w:t>
      </w:r>
      <w:r w:rsidRPr="00E62DF4">
        <w:rPr>
          <w:sz w:val="16"/>
        </w:rPr>
        <w:t xml:space="preserve">nologies, all of which directly add to a plant’s carbon pollution. </w:t>
      </w:r>
      <w:r w:rsidRPr="00E62DF4">
        <w:rPr>
          <w:rStyle w:val="StyleUnderline"/>
        </w:rPr>
        <w:t xml:space="preserve">The second model assumes that most plants are </w:t>
      </w:r>
      <w:r w:rsidRPr="00E62DF4">
        <w:rPr>
          <w:rStyle w:val="Emphasis"/>
        </w:rPr>
        <w:t>locked</w:t>
      </w:r>
      <w:r w:rsidRPr="00E62DF4">
        <w:rPr>
          <w:rStyle w:val="StyleUnderline"/>
        </w:rPr>
        <w:t xml:space="preserve"> into </w:t>
      </w:r>
      <w:r w:rsidRPr="00E62DF4">
        <w:rPr>
          <w:rStyle w:val="Emphasis"/>
        </w:rPr>
        <w:t>long-term fossil</w:t>
      </w:r>
      <w:r w:rsidRPr="00E62DF4">
        <w:rPr>
          <w:sz w:val="16"/>
        </w:rPr>
        <w:t xml:space="preserve"> fuel </w:t>
      </w:r>
      <w:r w:rsidRPr="00E62DF4">
        <w:rPr>
          <w:rStyle w:val="Emphasis"/>
        </w:rPr>
        <w:t>contracts</w:t>
      </w:r>
      <w:r w:rsidRPr="00E62DF4">
        <w:rPr>
          <w:sz w:val="16"/>
        </w:rPr>
        <w:t xml:space="preserve"> and many of the fuels they have acquired are derived from their host country’s carbon reserves. </w:t>
      </w:r>
      <w:r w:rsidRPr="00E62DF4">
        <w:rPr>
          <w:rStyle w:val="StyleUnderline"/>
        </w:rPr>
        <w:t>It predicts</w:t>
      </w:r>
      <w:r w:rsidRPr="00E62DF4">
        <w:rPr>
          <w:sz w:val="16"/>
        </w:rPr>
        <w:t xml:space="preserve"> that </w:t>
      </w:r>
      <w:r w:rsidRPr="00E62DF4">
        <w:rPr>
          <w:rStyle w:val="StyleUnderline"/>
        </w:rPr>
        <w:t xml:space="preserve">in countries with more at-risk assets, </w:t>
      </w:r>
      <w:r w:rsidRPr="00AD4585">
        <w:rPr>
          <w:rStyle w:val="StyleUnderline"/>
          <w:highlight w:val="cyan"/>
        </w:rPr>
        <w:t>plants</w:t>
      </w:r>
      <w:r w:rsidRPr="00AD4585">
        <w:rPr>
          <w:sz w:val="16"/>
          <w:szCs w:val="16"/>
        </w:rPr>
        <w:t xml:space="preserve"> have a vested interest in </w:t>
      </w:r>
      <w:r w:rsidRPr="00AD4585">
        <w:rPr>
          <w:rStyle w:val="Emphasis"/>
          <w:highlight w:val="cyan"/>
        </w:rPr>
        <w:t>shift</w:t>
      </w:r>
      <w:r w:rsidRPr="00AD4585">
        <w:rPr>
          <w:sz w:val="16"/>
          <w:szCs w:val="16"/>
        </w:rPr>
        <w:t xml:space="preserve">ing the </w:t>
      </w:r>
      <w:r w:rsidRPr="00AD4585">
        <w:rPr>
          <w:rStyle w:val="Emphasis"/>
          <w:highlight w:val="cyan"/>
        </w:rPr>
        <w:t>processing</w:t>
      </w:r>
      <w:r w:rsidRPr="00AD4585">
        <w:rPr>
          <w:rStyle w:val="StyleUnderline"/>
          <w:highlight w:val="cyan"/>
        </w:rPr>
        <w:t xml:space="preserve"> of </w:t>
      </w:r>
      <w:r w:rsidRPr="00AD4585">
        <w:rPr>
          <w:rStyle w:val="Emphasis"/>
          <w:highlight w:val="cyan"/>
        </w:rPr>
        <w:t>fossil fuels forward</w:t>
      </w:r>
      <w:r w:rsidRPr="00AD4585">
        <w:rPr>
          <w:rStyle w:val="StyleUnderline"/>
          <w:highlight w:val="cyan"/>
        </w:rPr>
        <w:t xml:space="preserve"> to capitalize on</w:t>
      </w:r>
      <w:r w:rsidRPr="00E62DF4">
        <w:rPr>
          <w:rStyle w:val="StyleUnderline"/>
        </w:rPr>
        <w:t xml:space="preserve"> their purchases of </w:t>
      </w:r>
      <w:r w:rsidRPr="00AD4585">
        <w:rPr>
          <w:rStyle w:val="Emphasis"/>
        </w:rPr>
        <w:t>coal</w:t>
      </w:r>
      <w:r w:rsidRPr="00E62DF4">
        <w:rPr>
          <w:rStyle w:val="StyleUnderline"/>
        </w:rPr>
        <w:t xml:space="preserve">, </w:t>
      </w:r>
      <w:r w:rsidRPr="00AD4585">
        <w:rPr>
          <w:rStyle w:val="Emphasis"/>
          <w:highlight w:val="cyan"/>
        </w:rPr>
        <w:t>oil</w:t>
      </w:r>
      <w:r w:rsidRPr="00E62DF4">
        <w:rPr>
          <w:rStyle w:val="StyleUnderline"/>
        </w:rPr>
        <w:t xml:space="preserve">, </w:t>
      </w:r>
      <w:r w:rsidRPr="00AD4585">
        <w:rPr>
          <w:rStyle w:val="StyleUnderline"/>
          <w:highlight w:val="cyan"/>
        </w:rPr>
        <w:t xml:space="preserve">and </w:t>
      </w:r>
      <w:r w:rsidRPr="00AD4585">
        <w:rPr>
          <w:rStyle w:val="Emphasis"/>
          <w:highlight w:val="cyan"/>
        </w:rPr>
        <w:t>gas</w:t>
      </w:r>
      <w:r w:rsidRPr="00E62DF4">
        <w:rPr>
          <w:rStyle w:val="StyleUnderline"/>
        </w:rPr>
        <w:t xml:space="preserve"> and use their </w:t>
      </w:r>
      <w:r w:rsidRPr="00AD4585">
        <w:rPr>
          <w:rStyle w:val="StyleUnderline"/>
        </w:rPr>
        <w:t>plant equipment while they</w:t>
      </w:r>
      <w:r w:rsidRPr="00AD4585">
        <w:rPr>
          <w:sz w:val="16"/>
          <w:szCs w:val="16"/>
        </w:rPr>
        <w:t xml:space="preserve"> still </w:t>
      </w:r>
      <w:r w:rsidRPr="00AD4585">
        <w:rPr>
          <w:rStyle w:val="Emphasis"/>
        </w:rPr>
        <w:t>can</w:t>
      </w:r>
      <w:r w:rsidRPr="00AD4585">
        <w:rPr>
          <w:rStyle w:val="StyleUnderline"/>
        </w:rPr>
        <w:t>.</w:t>
      </w:r>
      <w:r w:rsidRPr="00E62DF4">
        <w:rPr>
          <w:rStyle w:val="StyleUnderline"/>
        </w:rPr>
        <w:t xml:space="preserve"> </w:t>
      </w:r>
      <w:r w:rsidRPr="00AD4585">
        <w:rPr>
          <w:rStyle w:val="StyleUnderline"/>
          <w:highlight w:val="cyan"/>
        </w:rPr>
        <w:t xml:space="preserve">By incentivizing plants to </w:t>
      </w:r>
      <w:r w:rsidRPr="00AD4585">
        <w:rPr>
          <w:rStyle w:val="Emphasis"/>
          <w:highlight w:val="cyan"/>
        </w:rPr>
        <w:t>speed up</w:t>
      </w:r>
      <w:r w:rsidRPr="00E62DF4">
        <w:rPr>
          <w:rStyle w:val="Emphasis"/>
        </w:rPr>
        <w:t xml:space="preserve"> </w:t>
      </w:r>
      <w:r w:rsidRPr="00AD4585">
        <w:rPr>
          <w:rStyle w:val="Emphasis"/>
        </w:rPr>
        <w:t>their</w:t>
      </w:r>
      <w:r w:rsidRPr="00E62DF4">
        <w:rPr>
          <w:rStyle w:val="Emphasis"/>
        </w:rPr>
        <w:t xml:space="preserve"> </w:t>
      </w:r>
      <w:r w:rsidRPr="00AD4585">
        <w:rPr>
          <w:rStyle w:val="Emphasis"/>
          <w:highlight w:val="cyan"/>
        </w:rPr>
        <w:t>operations</w:t>
      </w:r>
      <w:r w:rsidRPr="00E62DF4">
        <w:rPr>
          <w:sz w:val="16"/>
        </w:rPr>
        <w:t xml:space="preserve"> (i.e., </w:t>
      </w:r>
      <w:r w:rsidRPr="00E62DF4">
        <w:rPr>
          <w:rStyle w:val="StyleUnderline"/>
        </w:rPr>
        <w:t>increase their capacity utilization rate</w:t>
      </w:r>
      <w:r w:rsidRPr="00E62DF4">
        <w:rPr>
          <w:sz w:val="16"/>
        </w:rPr>
        <w:t xml:space="preserve">) in this way, </w:t>
      </w:r>
      <w:r w:rsidRPr="00AD4585">
        <w:rPr>
          <w:rStyle w:val="StyleUnderline"/>
          <w:highlight w:val="cyan"/>
        </w:rPr>
        <w:t>stranded assets</w:t>
      </w:r>
      <w:r w:rsidRPr="00E62DF4">
        <w:rPr>
          <w:sz w:val="16"/>
        </w:rPr>
        <w:t xml:space="preserve"> indirectly </w:t>
      </w:r>
      <w:r w:rsidRPr="00AD4585">
        <w:rPr>
          <w:rStyle w:val="StyleUnderline"/>
          <w:highlight w:val="cyan"/>
        </w:rPr>
        <w:t>cause</w:t>
      </w:r>
      <w:r w:rsidRPr="00E62DF4">
        <w:rPr>
          <w:rStyle w:val="StyleUnderline"/>
        </w:rPr>
        <w:t xml:space="preserve"> plants’ </w:t>
      </w:r>
      <w:r w:rsidRPr="00AD4585">
        <w:rPr>
          <w:rStyle w:val="StyleUnderline"/>
          <w:highlight w:val="cyan"/>
        </w:rPr>
        <w:t xml:space="preserve">emissions to </w:t>
      </w:r>
      <w:r w:rsidRPr="00AD4585">
        <w:rPr>
          <w:rStyle w:val="Emphasis"/>
          <w:highlight w:val="cyan"/>
        </w:rPr>
        <w:t>rise</w:t>
      </w:r>
      <w:r w:rsidRPr="00E62DF4">
        <w:rPr>
          <w:sz w:val="16"/>
        </w:rPr>
        <w:t xml:space="preserve">. Joskow28 provides several examples of how </w:t>
      </w:r>
      <w:r w:rsidRPr="00AD4585">
        <w:rPr>
          <w:rStyle w:val="StyleUnderline"/>
          <w:highlight w:val="cyan"/>
        </w:rPr>
        <w:t xml:space="preserve">plants </w:t>
      </w:r>
      <w:proofErr w:type="gramStart"/>
      <w:r w:rsidRPr="00AD4585">
        <w:rPr>
          <w:rStyle w:val="Emphasis"/>
          <w:highlight w:val="cyan"/>
        </w:rPr>
        <w:t>subject</w:t>
      </w:r>
      <w:proofErr w:type="gramEnd"/>
      <w:r w:rsidRPr="00AD4585">
        <w:rPr>
          <w:rStyle w:val="Emphasis"/>
          <w:highlight w:val="cyan"/>
        </w:rPr>
        <w:t xml:space="preserve"> to long-term contracts</w:t>
      </w:r>
      <w:r w:rsidRPr="00AD4585">
        <w:rPr>
          <w:rStyle w:val="StyleUnderline"/>
          <w:highlight w:val="cyan"/>
        </w:rPr>
        <w:t xml:space="preserve"> can</w:t>
      </w:r>
      <w:r w:rsidRPr="00E62DF4">
        <w:rPr>
          <w:rStyle w:val="StyleUnderline"/>
        </w:rPr>
        <w:t xml:space="preserve"> </w:t>
      </w:r>
      <w:r w:rsidRPr="00E62DF4">
        <w:rPr>
          <w:rStyle w:val="Emphasis"/>
        </w:rPr>
        <w:t xml:space="preserve">effectively </w:t>
      </w:r>
      <w:r w:rsidRPr="00AD4585">
        <w:rPr>
          <w:rStyle w:val="Emphasis"/>
          <w:highlight w:val="cyan"/>
        </w:rPr>
        <w:t>accelerate</w:t>
      </w:r>
      <w:r w:rsidRPr="00E62DF4">
        <w:rPr>
          <w:rStyle w:val="StyleUnderline"/>
        </w:rPr>
        <w:t xml:space="preserve"> the </w:t>
      </w:r>
      <w:r w:rsidRPr="00AD4585">
        <w:rPr>
          <w:rStyle w:val="Emphasis"/>
          <w:highlight w:val="cyan"/>
        </w:rPr>
        <w:t>burning</w:t>
      </w:r>
      <w:r w:rsidRPr="00AD4585">
        <w:rPr>
          <w:rStyle w:val="StyleUnderline"/>
        </w:rPr>
        <w:t xml:space="preserve"> of already purchased fuels </w:t>
      </w:r>
      <w:r w:rsidRPr="00AD4585">
        <w:rPr>
          <w:rStyle w:val="StyleUnderline"/>
          <w:highlight w:val="cyan"/>
        </w:rPr>
        <w:t xml:space="preserve">by </w:t>
      </w:r>
      <w:r w:rsidRPr="00AD4585">
        <w:rPr>
          <w:rStyle w:val="Emphasis"/>
          <w:highlight w:val="cyan"/>
        </w:rPr>
        <w:t>renegotiating quantity provisions</w:t>
      </w:r>
      <w:r w:rsidRPr="00E62DF4">
        <w:rPr>
          <w:sz w:val="16"/>
        </w:rPr>
        <w:t xml:space="preserve"> at dates specified within these agreements. Consistent with our two predictions, </w:t>
      </w:r>
      <w:r w:rsidRPr="00AD4585">
        <w:rPr>
          <w:rStyle w:val="StyleUnderline"/>
        </w:rPr>
        <w:t>findings</w:t>
      </w:r>
      <w:r w:rsidRPr="00AD4585">
        <w:rPr>
          <w:sz w:val="16"/>
        </w:rPr>
        <w:t xml:space="preserve"> here </w:t>
      </w:r>
      <w:r w:rsidRPr="00AD4585">
        <w:rPr>
          <w:rStyle w:val="StyleUnderline"/>
        </w:rPr>
        <w:t>indicate</w:t>
      </w:r>
      <w:r w:rsidRPr="00AD4585">
        <w:rPr>
          <w:sz w:val="16"/>
        </w:rPr>
        <w:t xml:space="preserve"> that </w:t>
      </w:r>
      <w:r w:rsidRPr="00AD4585">
        <w:rPr>
          <w:rStyle w:val="StyleUnderline"/>
        </w:rPr>
        <w:t>not only do power plants release more</w:t>
      </w:r>
      <w:r w:rsidRPr="00E62DF4">
        <w:rPr>
          <w:rStyle w:val="StyleUnderline"/>
        </w:rPr>
        <w:t xml:space="preserve"> CO2 </w:t>
      </w:r>
      <w:r w:rsidRPr="00AD4585">
        <w:rPr>
          <w:rStyle w:val="StyleUnderline"/>
          <w:highlight w:val="cyan"/>
        </w:rPr>
        <w:t>in countries where</w:t>
      </w:r>
      <w:r w:rsidRPr="00E62DF4">
        <w:rPr>
          <w:rStyle w:val="StyleUnderline"/>
        </w:rPr>
        <w:t xml:space="preserve"> more fossil fuel </w:t>
      </w:r>
      <w:r w:rsidRPr="00AD4585">
        <w:rPr>
          <w:rStyle w:val="StyleUnderline"/>
          <w:highlight w:val="cyan"/>
        </w:rPr>
        <w:t>assets are in jeopardy</w:t>
      </w:r>
      <w:r w:rsidRPr="00AD4585">
        <w:rPr>
          <w:rStyle w:val="StyleUnderline"/>
        </w:rPr>
        <w:t xml:space="preserve"> of being stranded</w:t>
      </w:r>
      <w:r w:rsidRPr="00E62DF4">
        <w:rPr>
          <w:rStyle w:val="StyleUnderline"/>
        </w:rPr>
        <w:t>, but</w:t>
      </w:r>
      <w:r w:rsidRPr="00E62DF4">
        <w:rPr>
          <w:sz w:val="16"/>
        </w:rPr>
        <w:t xml:space="preserve"> in those same countries, </w:t>
      </w:r>
      <w:r w:rsidRPr="00AD4585">
        <w:rPr>
          <w:rStyle w:val="StyleUnderline"/>
          <w:highlight w:val="cyan"/>
        </w:rPr>
        <w:t>plants</w:t>
      </w:r>
      <w:r w:rsidRPr="00E62DF4">
        <w:rPr>
          <w:rStyle w:val="StyleUnderline"/>
        </w:rPr>
        <w:t xml:space="preserve"> also </w:t>
      </w:r>
      <w:r w:rsidRPr="00AD4585">
        <w:rPr>
          <w:rStyle w:val="StyleUnderline"/>
          <w:highlight w:val="cyan"/>
        </w:rPr>
        <w:t xml:space="preserve">operate </w:t>
      </w:r>
      <w:r w:rsidRPr="00AD4585">
        <w:rPr>
          <w:rStyle w:val="Emphasis"/>
          <w:highlight w:val="cyan"/>
        </w:rPr>
        <w:t>closer to</w:t>
      </w:r>
      <w:r w:rsidRPr="00AD4585">
        <w:rPr>
          <w:rStyle w:val="Emphasis"/>
        </w:rPr>
        <w:t xml:space="preserve"> full </w:t>
      </w:r>
      <w:r w:rsidRPr="00AD4585">
        <w:rPr>
          <w:rStyle w:val="Emphasis"/>
          <w:highlight w:val="cyan"/>
        </w:rPr>
        <w:t>capacity</w:t>
      </w:r>
      <w:r w:rsidRPr="00E62DF4">
        <w:rPr>
          <w:sz w:val="16"/>
        </w:rPr>
        <w:t>, causing them to emit CO2 at even higher levels. Results thus point to countries’ regulatory leniency and plants’ vested interest in their long-term contracts as the mechanisms that might lead to a green paradox. Unlike most past studies that rely on simulation methods, our study also uses a hierarchical linear model (HLM) that rejects specifications that cannot reproduce observations and estimates the magnitude of parameters29. This technique allows us not just to empirically assess whether at-risk assets are associated with plants’ emissions, but also to calculate the total volume of CO2 that plants emit in response to those assets. Results suggest that in the case of countries like the United States and Russia, the extra emissions attributed to the stranded asset effect exhaust a significant percent of their electricity sectors’ remaining carbon budgets.</w:t>
      </w:r>
    </w:p>
    <w:p w14:paraId="6A2128FA" w14:textId="77777777" w:rsidR="009542D0" w:rsidRDefault="009542D0" w:rsidP="009542D0">
      <w:pPr>
        <w:pStyle w:val="Heading4"/>
      </w:pPr>
      <w:r w:rsidRPr="00FC071E">
        <w:rPr>
          <w:u w:val="single"/>
        </w:rPr>
        <w:t>Green paradox</w:t>
      </w:r>
      <w:r>
        <w:t xml:space="preserve"> turns emissions.</w:t>
      </w:r>
    </w:p>
    <w:p w14:paraId="152DE5ED" w14:textId="77777777" w:rsidR="009542D0" w:rsidRPr="00BA1F51" w:rsidRDefault="009542D0" w:rsidP="009542D0">
      <w:r w:rsidRPr="00394F1A">
        <w:rPr>
          <w:rStyle w:val="Style13ptBold"/>
        </w:rPr>
        <w:t>de Graaf 23</w:t>
      </w:r>
      <w:r>
        <w:t xml:space="preserve">, PhD, Associate Professor of International Politics at the Ghent Institute for International and European Studies. (Thijs Van, “10. Barrels, booms, and busts: the future of petrostates in a decarbonizing world,” in </w:t>
      </w:r>
      <w:r w:rsidRPr="00556331">
        <w:rPr>
          <w:i/>
          <w:iCs/>
        </w:rPr>
        <w:t>Handbook on the Geopolitics of the Energy Transition</w:t>
      </w:r>
      <w:r>
        <w:t>, p. 190-191, Edward Elgar Publishing, ISBN 978 1 80037 043 2)</w:t>
      </w:r>
    </w:p>
    <w:p w14:paraId="1CDA662E" w14:textId="77777777" w:rsidR="009542D0" w:rsidRPr="00A47A90" w:rsidRDefault="009542D0" w:rsidP="009542D0">
      <w:pPr>
        <w:rPr>
          <w:sz w:val="16"/>
        </w:rPr>
      </w:pPr>
      <w:r w:rsidRPr="00A47A90">
        <w:rPr>
          <w:sz w:val="16"/>
        </w:rPr>
        <w:t>4.1 Race to Sell Oil</w:t>
      </w:r>
    </w:p>
    <w:p w14:paraId="018EA537" w14:textId="77777777" w:rsidR="009542D0" w:rsidRPr="00A47A90" w:rsidRDefault="009542D0" w:rsidP="009542D0">
      <w:pPr>
        <w:rPr>
          <w:sz w:val="16"/>
        </w:rPr>
      </w:pPr>
      <w:r w:rsidRPr="00A201AD">
        <w:rPr>
          <w:rStyle w:val="StyleUnderline"/>
          <w:highlight w:val="cyan"/>
        </w:rPr>
        <w:t>In response to</w:t>
      </w:r>
      <w:r w:rsidRPr="00394F1A">
        <w:rPr>
          <w:rStyle w:val="StyleUnderline"/>
        </w:rPr>
        <w:t xml:space="preserve"> the threat of </w:t>
      </w:r>
      <w:r w:rsidRPr="00A201AD">
        <w:rPr>
          <w:rStyle w:val="Emphasis"/>
          <w:highlight w:val="cyan"/>
        </w:rPr>
        <w:t>peak</w:t>
      </w:r>
      <w:r w:rsidRPr="00BB2FC0">
        <w:rPr>
          <w:rStyle w:val="Emphasis"/>
        </w:rPr>
        <w:t xml:space="preserve"> oil </w:t>
      </w:r>
      <w:r w:rsidRPr="00A201AD">
        <w:rPr>
          <w:rStyle w:val="Emphasis"/>
          <w:highlight w:val="cyan"/>
        </w:rPr>
        <w:t>demand</w:t>
      </w:r>
      <w:r w:rsidRPr="00A47A90">
        <w:rPr>
          <w:sz w:val="16"/>
        </w:rPr>
        <w:t xml:space="preserve">, </w:t>
      </w:r>
      <w:r w:rsidRPr="00A201AD">
        <w:rPr>
          <w:rStyle w:val="StyleUnderline"/>
          <w:highlight w:val="cyan"/>
        </w:rPr>
        <w:t>producer countries could</w:t>
      </w:r>
      <w:r w:rsidRPr="007D5607">
        <w:rPr>
          <w:rStyle w:val="StyleUnderline"/>
        </w:rPr>
        <w:t xml:space="preserve"> </w:t>
      </w:r>
      <w:r w:rsidRPr="007D5607">
        <w:rPr>
          <w:rStyle w:val="Emphasis"/>
          <w:highlight w:val="cyan"/>
        </w:rPr>
        <w:t>battle it out</w:t>
      </w:r>
      <w:r w:rsidRPr="007D5607">
        <w:rPr>
          <w:rStyle w:val="StyleUnderline"/>
          <w:highlight w:val="cyan"/>
        </w:rPr>
        <w:t>,</w:t>
      </w:r>
      <w:r w:rsidRPr="00394F1A">
        <w:rPr>
          <w:rStyle w:val="StyleUnderline"/>
        </w:rPr>
        <w:t xml:space="preserve"> fight for market share, </w:t>
      </w:r>
      <w:r w:rsidRPr="00A201AD">
        <w:rPr>
          <w:rStyle w:val="StyleUnderline"/>
          <w:highlight w:val="cyan"/>
        </w:rPr>
        <w:t>and</w:t>
      </w:r>
      <w:r w:rsidRPr="00A47A90">
        <w:rPr>
          <w:sz w:val="16"/>
        </w:rPr>
        <w:t xml:space="preserve"> try to </w:t>
      </w:r>
      <w:r w:rsidRPr="00A201AD">
        <w:rPr>
          <w:rStyle w:val="Emphasis"/>
          <w:highlight w:val="cyan"/>
        </w:rPr>
        <w:t>sell</w:t>
      </w:r>
      <w:r w:rsidRPr="00BE639C">
        <w:rPr>
          <w:rStyle w:val="Emphasis"/>
        </w:rPr>
        <w:t xml:space="preserve"> as much</w:t>
      </w:r>
      <w:r w:rsidRPr="00394F1A">
        <w:rPr>
          <w:rStyle w:val="StyleUnderline"/>
        </w:rPr>
        <w:t xml:space="preserve"> of </w:t>
      </w:r>
      <w:r w:rsidRPr="00A201AD">
        <w:rPr>
          <w:rStyle w:val="StyleUnderline"/>
          <w:highlight w:val="cyan"/>
        </w:rPr>
        <w:t>their oil</w:t>
      </w:r>
      <w:r w:rsidRPr="00394F1A">
        <w:rPr>
          <w:rStyle w:val="StyleUnderline"/>
        </w:rPr>
        <w:t xml:space="preserve"> now </w:t>
      </w:r>
      <w:r w:rsidRPr="00A201AD">
        <w:rPr>
          <w:rStyle w:val="Emphasis"/>
          <w:highlight w:val="cyan"/>
        </w:rPr>
        <w:t>before demand declines</w:t>
      </w:r>
      <w:r w:rsidRPr="00394F1A">
        <w:rPr>
          <w:rStyle w:val="StyleUnderline"/>
        </w:rPr>
        <w:t xml:space="preserve"> </w:t>
      </w:r>
      <w:proofErr w:type="gramStart"/>
      <w:r w:rsidRPr="00394F1A">
        <w:rPr>
          <w:rStyle w:val="StyleUnderline"/>
        </w:rPr>
        <w:t>as a result of</w:t>
      </w:r>
      <w:proofErr w:type="gramEnd"/>
      <w:r w:rsidRPr="00394F1A">
        <w:rPr>
          <w:rStyle w:val="StyleUnderline"/>
        </w:rPr>
        <w:t xml:space="preserve"> a switch to </w:t>
      </w:r>
      <w:r w:rsidRPr="00394F1A">
        <w:rPr>
          <w:rStyle w:val="Emphasis"/>
        </w:rPr>
        <w:t>clean</w:t>
      </w:r>
      <w:r w:rsidRPr="00A47A90">
        <w:rPr>
          <w:sz w:val="16"/>
        </w:rPr>
        <w:t xml:space="preserve">er </w:t>
      </w:r>
      <w:r w:rsidRPr="00394F1A">
        <w:rPr>
          <w:rStyle w:val="Emphasis"/>
        </w:rPr>
        <w:t>energy</w:t>
      </w:r>
      <w:r w:rsidRPr="00A47A90">
        <w:rPr>
          <w:sz w:val="16"/>
        </w:rPr>
        <w:t xml:space="preserve"> sources. </w:t>
      </w:r>
      <w:r w:rsidRPr="00A201AD">
        <w:rPr>
          <w:rStyle w:val="StyleUnderline"/>
          <w:highlight w:val="cyan"/>
        </w:rPr>
        <w:t>This is a strategy</w:t>
      </w:r>
      <w:r w:rsidRPr="001F59F7">
        <w:rPr>
          <w:rStyle w:val="StyleUnderline"/>
        </w:rPr>
        <w:t xml:space="preserve"> that </w:t>
      </w:r>
      <w:r w:rsidRPr="007D5607">
        <w:rPr>
          <w:rStyle w:val="Emphasis"/>
        </w:rPr>
        <w:t>low-cost producers</w:t>
      </w:r>
      <w:r w:rsidRPr="007D5607">
        <w:rPr>
          <w:rStyle w:val="StyleUnderline"/>
        </w:rPr>
        <w:t xml:space="preserve"> like </w:t>
      </w:r>
      <w:r w:rsidRPr="00A201AD">
        <w:rPr>
          <w:rStyle w:val="Emphasis"/>
          <w:highlight w:val="cyan"/>
        </w:rPr>
        <w:t>Saudi</w:t>
      </w:r>
      <w:r w:rsidRPr="00A47A90">
        <w:rPr>
          <w:sz w:val="16"/>
        </w:rPr>
        <w:t xml:space="preserve"> Arabia </w:t>
      </w:r>
      <w:r w:rsidRPr="00A201AD">
        <w:rPr>
          <w:rStyle w:val="StyleUnderline"/>
          <w:highlight w:val="cyan"/>
        </w:rPr>
        <w:t>might</w:t>
      </w:r>
      <w:r w:rsidRPr="00A47A90">
        <w:rPr>
          <w:sz w:val="16"/>
        </w:rPr>
        <w:t xml:space="preserve"> be tempted to </w:t>
      </w:r>
      <w:r w:rsidRPr="00A201AD">
        <w:rPr>
          <w:rStyle w:val="StyleUnderline"/>
          <w:highlight w:val="cyan"/>
        </w:rPr>
        <w:t>pursue</w:t>
      </w:r>
      <w:r w:rsidRPr="00A47A90">
        <w:rPr>
          <w:sz w:val="16"/>
        </w:rPr>
        <w:t xml:space="preserve">. In fact, in March 2020, the Saudi Ministry of Energy instructed Saudi Aramco to increase its production capacity from 12 to 13 mb/d (Saudi Aramco, 2020). </w:t>
      </w:r>
      <w:r w:rsidRPr="00A47A90">
        <w:rPr>
          <w:rStyle w:val="StyleUnderline"/>
        </w:rPr>
        <w:t>Saudi Aramco’s</w:t>
      </w:r>
      <w:r w:rsidRPr="00A47A90">
        <w:rPr>
          <w:sz w:val="16"/>
        </w:rPr>
        <w:t xml:space="preserve"> April 2019 </w:t>
      </w:r>
      <w:r w:rsidRPr="00A47A90">
        <w:rPr>
          <w:rStyle w:val="StyleUnderline"/>
        </w:rPr>
        <w:t>bond prospectus</w:t>
      </w:r>
      <w:r w:rsidRPr="00A47A90">
        <w:rPr>
          <w:sz w:val="16"/>
        </w:rPr>
        <w:t xml:space="preserve">, released ahead of its initial public offering, </w:t>
      </w:r>
      <w:r w:rsidRPr="00A47A90">
        <w:rPr>
          <w:rStyle w:val="StyleUnderline"/>
        </w:rPr>
        <w:t>reads like a strategy to be the</w:t>
      </w:r>
      <w:r w:rsidRPr="00A47A90">
        <w:rPr>
          <w:sz w:val="16"/>
        </w:rPr>
        <w:t xml:space="preserve"> “</w:t>
      </w:r>
      <w:r w:rsidRPr="00A47A90">
        <w:rPr>
          <w:rStyle w:val="StyleUnderline"/>
        </w:rPr>
        <w:t>last man standing</w:t>
      </w:r>
      <w:r w:rsidRPr="00A47A90">
        <w:rPr>
          <w:sz w:val="16"/>
        </w:rPr>
        <w:t xml:space="preserve">” </w:t>
      </w:r>
      <w:r w:rsidRPr="00A47A90">
        <w:rPr>
          <w:rStyle w:val="StyleUnderline"/>
        </w:rPr>
        <w:t>in the oil market</w:t>
      </w:r>
      <w:r w:rsidRPr="00A47A90">
        <w:rPr>
          <w:sz w:val="16"/>
        </w:rPr>
        <w:t xml:space="preserve"> (Krane, 2021). Similarly, the United Arab Emirates’ Abu Dhabi National Oil Company (ADNOC) had plans to increase its production capacity to 5 mb/d, up from 3.1 mb/d in October 2018 (Kerr, 2018).</w:t>
      </w:r>
    </w:p>
    <w:p w14:paraId="5864F2CA" w14:textId="77777777" w:rsidR="009542D0" w:rsidRDefault="009542D0" w:rsidP="009542D0">
      <w:pPr>
        <w:rPr>
          <w:sz w:val="16"/>
        </w:rPr>
      </w:pPr>
      <w:r w:rsidRPr="00A47A90">
        <w:rPr>
          <w:sz w:val="16"/>
        </w:rPr>
        <w:t xml:space="preserve">The idea here is that </w:t>
      </w:r>
      <w:r w:rsidRPr="00A201AD">
        <w:rPr>
          <w:rStyle w:val="Emphasis"/>
          <w:highlight w:val="cyan"/>
        </w:rPr>
        <w:t>climate policy</w:t>
      </w:r>
      <w:r w:rsidRPr="00A201AD">
        <w:rPr>
          <w:rStyle w:val="StyleUnderline"/>
          <w:highlight w:val="cyan"/>
        </w:rPr>
        <w:t xml:space="preserve"> and the </w:t>
      </w:r>
      <w:r w:rsidRPr="00A201AD">
        <w:rPr>
          <w:rStyle w:val="Emphasis"/>
          <w:highlight w:val="cyan"/>
        </w:rPr>
        <w:t>anticipated depreciation</w:t>
      </w:r>
      <w:r w:rsidRPr="00A201AD">
        <w:rPr>
          <w:rStyle w:val="StyleUnderline"/>
          <w:highlight w:val="cyan"/>
        </w:rPr>
        <w:t xml:space="preserve"> of reserves</w:t>
      </w:r>
      <w:r w:rsidRPr="00A201AD">
        <w:rPr>
          <w:sz w:val="16"/>
          <w:highlight w:val="cyan"/>
        </w:rPr>
        <w:t xml:space="preserve"> </w:t>
      </w:r>
      <w:proofErr w:type="gramStart"/>
      <w:r w:rsidRPr="00A201AD">
        <w:rPr>
          <w:rStyle w:val="Emphasis"/>
          <w:highlight w:val="cyan"/>
        </w:rPr>
        <w:t>undermines</w:t>
      </w:r>
      <w:proofErr w:type="gramEnd"/>
      <w:r w:rsidRPr="00A201AD">
        <w:rPr>
          <w:rStyle w:val="StyleUnderline"/>
          <w:highlight w:val="cyan"/>
        </w:rPr>
        <w:t xml:space="preserve"> incentives to </w:t>
      </w:r>
      <w:r w:rsidRPr="00A201AD">
        <w:rPr>
          <w:rStyle w:val="Emphasis"/>
          <w:highlight w:val="cyan"/>
        </w:rPr>
        <w:t>leave oil in the ground</w:t>
      </w:r>
      <w:r w:rsidRPr="00A47A90">
        <w:rPr>
          <w:rStyle w:val="StyleUnderline"/>
        </w:rPr>
        <w:t xml:space="preserve">, instead </w:t>
      </w:r>
      <w:r w:rsidRPr="00A201AD">
        <w:rPr>
          <w:rStyle w:val="StyleUnderline"/>
          <w:highlight w:val="cyan"/>
        </w:rPr>
        <w:t>provoking a</w:t>
      </w:r>
      <w:r w:rsidRPr="00A47A90">
        <w:rPr>
          <w:rStyle w:val="StyleUnderline"/>
        </w:rPr>
        <w:t xml:space="preserve"> “</w:t>
      </w:r>
      <w:r w:rsidRPr="00A201AD">
        <w:rPr>
          <w:rStyle w:val="Emphasis"/>
          <w:highlight w:val="cyan"/>
        </w:rPr>
        <w:t>panic and pump</w:t>
      </w:r>
      <w:r w:rsidRPr="00A201AD">
        <w:rPr>
          <w:rStyle w:val="StyleUnderline"/>
        </w:rPr>
        <w:t>”</w:t>
      </w:r>
      <w:r w:rsidRPr="00A47A90">
        <w:rPr>
          <w:rStyle w:val="StyleUnderline"/>
        </w:rPr>
        <w:t xml:space="preserve"> </w:t>
      </w:r>
      <w:r w:rsidRPr="00A201AD">
        <w:rPr>
          <w:rStyle w:val="Emphasis"/>
          <w:highlight w:val="cyan"/>
        </w:rPr>
        <w:t>strategy</w:t>
      </w:r>
      <w:r w:rsidRPr="00A47A90">
        <w:rPr>
          <w:rStyle w:val="StyleUnderline"/>
        </w:rPr>
        <w:t xml:space="preserve"> to monetize as much of those reserves </w:t>
      </w:r>
      <w:r w:rsidRPr="00A47A90">
        <w:rPr>
          <w:rStyle w:val="Emphasis"/>
        </w:rPr>
        <w:t>before</w:t>
      </w:r>
      <w:r w:rsidRPr="00A47A90">
        <w:rPr>
          <w:rStyle w:val="StyleUnderline"/>
        </w:rPr>
        <w:t xml:space="preserve"> the window closes</w:t>
      </w:r>
      <w:r w:rsidRPr="00A47A90">
        <w:rPr>
          <w:sz w:val="16"/>
        </w:rPr>
        <w:t xml:space="preserve">. It is also built on a belief that </w:t>
      </w:r>
      <w:r w:rsidRPr="00A47A90">
        <w:rPr>
          <w:rStyle w:val="StyleUnderline"/>
        </w:rPr>
        <w:t xml:space="preserve">oil will </w:t>
      </w:r>
      <w:r w:rsidRPr="00A47A90">
        <w:rPr>
          <w:rStyle w:val="Emphasis"/>
        </w:rPr>
        <w:t>remain indispensable</w:t>
      </w:r>
      <w:r w:rsidRPr="00A47A90">
        <w:rPr>
          <w:rStyle w:val="StyleUnderline"/>
        </w:rPr>
        <w:t xml:space="preserve"> for some time to come, and that NOCs may be at an advantage compared to international oil co</w:t>
      </w:r>
      <w:r w:rsidRPr="00A47A90">
        <w:rPr>
          <w:sz w:val="16"/>
        </w:rPr>
        <w:t xml:space="preserve">mpanies, which face mounting pressure from shareholders, courts, and public opinion. However, by </w:t>
      </w:r>
      <w:r w:rsidRPr="00A47A90">
        <w:rPr>
          <w:rStyle w:val="StyleUnderline"/>
        </w:rPr>
        <w:t xml:space="preserve">rushing to develop reserves and </w:t>
      </w:r>
      <w:proofErr w:type="gramStart"/>
      <w:r w:rsidRPr="00A47A90">
        <w:rPr>
          <w:rStyle w:val="StyleUnderline"/>
        </w:rPr>
        <w:t>make</w:t>
      </w:r>
      <w:proofErr w:type="gramEnd"/>
      <w:r w:rsidRPr="00A47A90">
        <w:rPr>
          <w:rStyle w:val="StyleUnderline"/>
        </w:rPr>
        <w:t xml:space="preserve"> the most out of what could be the last oil boom, </w:t>
      </w:r>
      <w:r w:rsidRPr="00A201AD">
        <w:rPr>
          <w:rStyle w:val="Emphasis"/>
          <w:highlight w:val="cyan"/>
        </w:rPr>
        <w:t>price wars</w:t>
      </w:r>
      <w:r w:rsidRPr="00A201AD">
        <w:rPr>
          <w:rStyle w:val="StyleUnderline"/>
          <w:highlight w:val="cyan"/>
        </w:rPr>
        <w:t xml:space="preserve"> may </w:t>
      </w:r>
      <w:r w:rsidRPr="00A201AD">
        <w:rPr>
          <w:rStyle w:val="Emphasis"/>
          <w:highlight w:val="cyan"/>
        </w:rPr>
        <w:t>erupt</w:t>
      </w:r>
      <w:r w:rsidRPr="00A47A90">
        <w:rPr>
          <w:sz w:val="16"/>
        </w:rPr>
        <w:t xml:space="preserve"> between oil exporters, thus </w:t>
      </w:r>
      <w:r w:rsidRPr="00A201AD">
        <w:rPr>
          <w:rStyle w:val="Emphasis"/>
          <w:highlight w:val="cyan"/>
        </w:rPr>
        <w:t xml:space="preserve">depressing </w:t>
      </w:r>
      <w:r w:rsidRPr="00BB7714">
        <w:rPr>
          <w:rStyle w:val="Emphasis"/>
          <w:highlight w:val="cyan"/>
        </w:rPr>
        <w:t>prices</w:t>
      </w:r>
      <w:r w:rsidRPr="00A47A90">
        <w:rPr>
          <w:rStyle w:val="StyleUnderline"/>
        </w:rPr>
        <w:t xml:space="preserve"> and revenues for all. </w:t>
      </w:r>
      <w:r w:rsidRPr="00A201AD">
        <w:rPr>
          <w:rStyle w:val="StyleUnderline"/>
          <w:highlight w:val="cyan"/>
        </w:rPr>
        <w:t>It could lead to</w:t>
      </w:r>
      <w:r w:rsidRPr="00A47A90">
        <w:rPr>
          <w:rStyle w:val="StyleUnderline"/>
        </w:rPr>
        <w:t xml:space="preserve"> “</w:t>
      </w:r>
      <w:r w:rsidRPr="00A201AD">
        <w:rPr>
          <w:rStyle w:val="Emphasis"/>
          <w:highlight w:val="cyan"/>
        </w:rPr>
        <w:t>green paradox</w:t>
      </w:r>
      <w:r w:rsidRPr="00A47A90">
        <w:rPr>
          <w:rStyle w:val="StyleUnderline"/>
        </w:rPr>
        <w:t xml:space="preserve">” </w:t>
      </w:r>
      <w:r w:rsidRPr="00A201AD">
        <w:rPr>
          <w:rStyle w:val="Emphasis"/>
          <w:highlight w:val="cyan"/>
        </w:rPr>
        <w:t>effects</w:t>
      </w:r>
      <w:r w:rsidRPr="00A47A90">
        <w:rPr>
          <w:rStyle w:val="StyleUnderline"/>
        </w:rPr>
        <w:t xml:space="preserve">, </w:t>
      </w:r>
      <w:r w:rsidRPr="00A201AD">
        <w:rPr>
          <w:rStyle w:val="StyleUnderline"/>
          <w:highlight w:val="cyan"/>
        </w:rPr>
        <w:t>where</w:t>
      </w:r>
      <w:r w:rsidRPr="00A47A90">
        <w:rPr>
          <w:rStyle w:val="StyleUnderline"/>
        </w:rPr>
        <w:t xml:space="preserve">by </w:t>
      </w:r>
      <w:r w:rsidRPr="00A201AD">
        <w:rPr>
          <w:rStyle w:val="StyleUnderline"/>
          <w:highlight w:val="cyan"/>
        </w:rPr>
        <w:t xml:space="preserve">lower oil prices </w:t>
      </w:r>
      <w:r w:rsidRPr="00A201AD">
        <w:rPr>
          <w:rStyle w:val="Emphasis"/>
          <w:highlight w:val="cyan"/>
        </w:rPr>
        <w:t>slow</w:t>
      </w:r>
      <w:r w:rsidRPr="00A47A90">
        <w:rPr>
          <w:sz w:val="16"/>
        </w:rPr>
        <w:t xml:space="preserve"> down </w:t>
      </w:r>
      <w:r w:rsidRPr="00A201AD">
        <w:rPr>
          <w:rStyle w:val="Emphasis"/>
          <w:highlight w:val="cyan"/>
        </w:rPr>
        <w:t>the</w:t>
      </w:r>
      <w:r w:rsidRPr="00A47A90">
        <w:rPr>
          <w:rStyle w:val="Emphasis"/>
        </w:rPr>
        <w:t xml:space="preserve"> energy </w:t>
      </w:r>
      <w:r w:rsidRPr="00A201AD">
        <w:rPr>
          <w:rStyle w:val="Emphasis"/>
          <w:highlight w:val="cyan"/>
        </w:rPr>
        <w:t>transition</w:t>
      </w:r>
      <w:r w:rsidRPr="00A47A90">
        <w:rPr>
          <w:sz w:val="16"/>
        </w:rPr>
        <w:t xml:space="preserve"> itself (Sinn, 2012). Moreover, </w:t>
      </w:r>
      <w:r w:rsidRPr="00A47A90">
        <w:rPr>
          <w:rStyle w:val="StyleUnderline"/>
        </w:rPr>
        <w:t>rapacious oil extraction is a short-term strategy which does not improve long-term prospects for growth</w:t>
      </w:r>
      <w:r w:rsidRPr="00A47A90">
        <w:rPr>
          <w:sz w:val="16"/>
        </w:rPr>
        <w:t xml:space="preserve"> (van der Ploeg, 2016).</w:t>
      </w:r>
    </w:p>
    <w:p w14:paraId="33C317FC" w14:textId="77777777" w:rsidR="009542D0" w:rsidRDefault="009542D0" w:rsidP="009542D0">
      <w:pPr>
        <w:pStyle w:val="Heading3"/>
      </w:pPr>
      <w:r>
        <w:t>AT: Warming Bad for Canada</w:t>
      </w:r>
    </w:p>
    <w:p w14:paraId="5E7BF35D" w14:textId="77777777" w:rsidR="009542D0" w:rsidRDefault="009542D0" w:rsidP="009542D0">
      <w:pPr>
        <w:pStyle w:val="Heading4"/>
      </w:pPr>
      <w:r>
        <w:t xml:space="preserve">Warming’s </w:t>
      </w:r>
      <w:r w:rsidRPr="00CE7126">
        <w:rPr>
          <w:u w:val="single"/>
        </w:rPr>
        <w:t>net beneficial</w:t>
      </w:r>
      <w:r>
        <w:t xml:space="preserve"> for Canada. </w:t>
      </w:r>
    </w:p>
    <w:p w14:paraId="5434284D" w14:textId="77777777" w:rsidR="009542D0" w:rsidRPr="000E4882" w:rsidRDefault="009542D0" w:rsidP="009542D0">
      <w:r w:rsidRPr="000E4882">
        <w:rPr>
          <w:rStyle w:val="Style13ptBold"/>
        </w:rPr>
        <w:t>Vince 22</w:t>
      </w:r>
      <w:r>
        <w:t xml:space="preserve">, science journalist and honorary senior research fellow at UCL interested in interactions of human and earth systems. Citing </w:t>
      </w:r>
      <w:r w:rsidRPr="00100D7F">
        <w:rPr>
          <w:b/>
          <w:bCs/>
        </w:rPr>
        <w:t>Marshall Burke</w:t>
      </w:r>
      <w:r>
        <w:t>, PhD Agricultural and Resource Economics, Deputy Director of the Center on Food Security and the Environment AND Associate Professor @ Stanford University (Gaia, 8-25-2022, "Where We'll End Up Living as the Planet Burns," TIME, https://time.com/6209432/climate-change-where-we-will-live/)</w:t>
      </w:r>
    </w:p>
    <w:p w14:paraId="6FFAF2ED" w14:textId="77777777" w:rsidR="009542D0" w:rsidRPr="00100D7F" w:rsidRDefault="009542D0" w:rsidP="009542D0">
      <w:pPr>
        <w:rPr>
          <w:sz w:val="16"/>
        </w:rPr>
      </w:pPr>
      <w:r w:rsidRPr="00100D7F">
        <w:rPr>
          <w:sz w:val="16"/>
        </w:rPr>
        <w:t xml:space="preserve">Similarly, </w:t>
      </w:r>
      <w:r w:rsidRPr="00100D7F">
        <w:rPr>
          <w:rStyle w:val="Emphasis"/>
          <w:highlight w:val="cyan"/>
        </w:rPr>
        <w:t>Canada</w:t>
      </w:r>
      <w:r w:rsidRPr="00100D7F">
        <w:rPr>
          <w:sz w:val="16"/>
        </w:rPr>
        <w:t xml:space="preserve">, Siberia and other parts of Russia, Iceland, the Nordic nations and Scotland </w:t>
      </w:r>
      <w:r w:rsidRPr="00100D7F">
        <w:rPr>
          <w:rStyle w:val="StyleUnderline"/>
          <w:highlight w:val="cyan"/>
        </w:rPr>
        <w:t>will</w:t>
      </w:r>
      <w:r w:rsidRPr="00100D7F">
        <w:rPr>
          <w:sz w:val="16"/>
        </w:rPr>
        <w:t xml:space="preserve"> all continue to </w:t>
      </w:r>
      <w:r w:rsidRPr="00100D7F">
        <w:rPr>
          <w:rStyle w:val="StyleUnderline"/>
          <w:highlight w:val="cyan"/>
        </w:rPr>
        <w:t xml:space="preserve">see </w:t>
      </w:r>
      <w:r w:rsidRPr="00100D7F">
        <w:rPr>
          <w:rStyle w:val="Emphasis"/>
          <w:highlight w:val="cyan"/>
        </w:rPr>
        <w:t>benefits</w:t>
      </w:r>
      <w:r w:rsidRPr="00100D7F">
        <w:rPr>
          <w:rStyle w:val="StyleUnderline"/>
          <w:highlight w:val="cyan"/>
        </w:rPr>
        <w:t xml:space="preserve"> from</w:t>
      </w:r>
      <w:r w:rsidRPr="001E6EF6">
        <w:rPr>
          <w:rStyle w:val="StyleUnderline"/>
        </w:rPr>
        <w:t xml:space="preserve"> </w:t>
      </w:r>
      <w:r w:rsidRPr="001E6EF6">
        <w:rPr>
          <w:rStyle w:val="Emphasis"/>
        </w:rPr>
        <w:t xml:space="preserve">global </w:t>
      </w:r>
      <w:r w:rsidRPr="00100D7F">
        <w:rPr>
          <w:rStyle w:val="Emphasis"/>
          <w:highlight w:val="cyan"/>
        </w:rPr>
        <w:t>heating</w:t>
      </w:r>
      <w:r w:rsidRPr="00100D7F">
        <w:rPr>
          <w:rStyle w:val="StyleUnderline"/>
        </w:rPr>
        <w:t>.</w:t>
      </w:r>
      <w:r w:rsidRPr="00100D7F">
        <w:rPr>
          <w:sz w:val="16"/>
        </w:rPr>
        <w:t xml:space="preserve"> </w:t>
      </w:r>
      <w:r w:rsidRPr="00976CDB">
        <w:rPr>
          <w:rStyle w:val="StyleUnderline"/>
        </w:rPr>
        <w:t>Arctic</w:t>
      </w:r>
      <w:r w:rsidRPr="00100D7F">
        <w:rPr>
          <w:rStyle w:val="StyleUnderline"/>
        </w:rPr>
        <w:t xml:space="preserve"> net primary productivity</w:t>
      </w:r>
      <w:r w:rsidRPr="00100D7F">
        <w:rPr>
          <w:sz w:val="16"/>
        </w:rPr>
        <w:t xml:space="preserve">, which is </w:t>
      </w:r>
      <w:r w:rsidRPr="00100D7F">
        <w:rPr>
          <w:rStyle w:val="StyleUnderline"/>
        </w:rPr>
        <w:t xml:space="preserve">the amount of </w:t>
      </w:r>
      <w:r w:rsidRPr="00100D7F">
        <w:rPr>
          <w:rStyle w:val="StyleUnderline"/>
          <w:highlight w:val="cyan"/>
        </w:rPr>
        <w:t>vegetation</w:t>
      </w:r>
      <w:r w:rsidRPr="00100D7F">
        <w:rPr>
          <w:rStyle w:val="StyleUnderline"/>
        </w:rPr>
        <w:t xml:space="preserve"> that grows each year, </w:t>
      </w:r>
      <w:r w:rsidRPr="00100D7F">
        <w:rPr>
          <w:rStyle w:val="StyleUnderline"/>
          <w:highlight w:val="cyan"/>
        </w:rPr>
        <w:t>will</w:t>
      </w:r>
      <w:r w:rsidRPr="00100D7F">
        <w:rPr>
          <w:sz w:val="16"/>
        </w:rPr>
        <w:t xml:space="preserve"> nearly </w:t>
      </w:r>
      <w:r w:rsidRPr="00100D7F">
        <w:rPr>
          <w:rStyle w:val="Emphasis"/>
          <w:highlight w:val="cyan"/>
        </w:rPr>
        <w:t>double</w:t>
      </w:r>
      <w:r w:rsidRPr="00100D7F">
        <w:rPr>
          <w:sz w:val="16"/>
        </w:rPr>
        <w:t xml:space="preserve"> by the 2080s, with an end to cripplingly cold winters. </w:t>
      </w:r>
      <w:r w:rsidRPr="00100D7F">
        <w:rPr>
          <w:rStyle w:val="StyleUnderline"/>
          <w:highlight w:val="cyan"/>
        </w:rPr>
        <w:t>Growing seasons will</w:t>
      </w:r>
      <w:r w:rsidRPr="001E6EF6">
        <w:rPr>
          <w:rStyle w:val="StyleUnderline"/>
        </w:rPr>
        <w:t xml:space="preserve"> </w:t>
      </w:r>
      <w:r w:rsidRPr="001E6EF6">
        <w:rPr>
          <w:rStyle w:val="Emphasis"/>
        </w:rPr>
        <w:t xml:space="preserve">significantly </w:t>
      </w:r>
      <w:r w:rsidRPr="00100D7F">
        <w:rPr>
          <w:rStyle w:val="Emphasis"/>
          <w:highlight w:val="cyan"/>
        </w:rPr>
        <w:t>expand</w:t>
      </w:r>
      <w:r w:rsidRPr="00100D7F">
        <w:rPr>
          <w:sz w:val="16"/>
        </w:rPr>
        <w:t xml:space="preserve">, </w:t>
      </w:r>
      <w:r w:rsidRPr="00100D7F">
        <w:rPr>
          <w:rStyle w:val="StyleUnderline"/>
        </w:rPr>
        <w:t>particularly around today’s farmland</w:t>
      </w:r>
      <w:r w:rsidRPr="00100D7F">
        <w:rPr>
          <w:sz w:val="16"/>
        </w:rPr>
        <w:t xml:space="preserve">. The Nordic nations already enjoy relatively warm temperatures because of the North Atlantic currents, but </w:t>
      </w:r>
      <w:r w:rsidRPr="00100D7F">
        <w:rPr>
          <w:rStyle w:val="Emphasis"/>
          <w:highlight w:val="cyan"/>
        </w:rPr>
        <w:t>continental temp</w:t>
      </w:r>
      <w:r w:rsidRPr="00100D7F">
        <w:rPr>
          <w:rStyle w:val="StyleUnderline"/>
        </w:rPr>
        <w:t>erature</w:t>
      </w:r>
      <w:r w:rsidRPr="00100D7F">
        <w:rPr>
          <w:rStyle w:val="Emphasis"/>
          <w:highlight w:val="cyan"/>
        </w:rPr>
        <w:t>s</w:t>
      </w:r>
      <w:r w:rsidRPr="00100D7F">
        <w:rPr>
          <w:rStyle w:val="StyleUnderline"/>
        </w:rPr>
        <w:t xml:space="preserve">, which can plunge below –40°C in winter, </w:t>
      </w:r>
      <w:r w:rsidRPr="00100D7F">
        <w:rPr>
          <w:rStyle w:val="StyleUnderline"/>
          <w:highlight w:val="cyan"/>
        </w:rPr>
        <w:t>will</w:t>
      </w:r>
      <w:r w:rsidRPr="00100D7F">
        <w:rPr>
          <w:sz w:val="16"/>
        </w:rPr>
        <w:t xml:space="preserve"> also </w:t>
      </w:r>
      <w:r w:rsidRPr="00100D7F">
        <w:rPr>
          <w:rStyle w:val="Emphasis"/>
          <w:highlight w:val="cyan"/>
        </w:rPr>
        <w:t>ease</w:t>
      </w:r>
      <w:r w:rsidRPr="00100D7F">
        <w:rPr>
          <w:sz w:val="16"/>
        </w:rPr>
        <w:t xml:space="preserve">, </w:t>
      </w:r>
      <w:r w:rsidRPr="00100D7F">
        <w:rPr>
          <w:rStyle w:val="StyleUnderline"/>
          <w:highlight w:val="cyan"/>
        </w:rPr>
        <w:t xml:space="preserve">making </w:t>
      </w:r>
      <w:r w:rsidRPr="00100D7F">
        <w:rPr>
          <w:rStyle w:val="Emphasis"/>
          <w:highlight w:val="cyan"/>
        </w:rPr>
        <w:t>interior</w:t>
      </w:r>
      <w:r w:rsidRPr="00100D7F">
        <w:rPr>
          <w:rStyle w:val="StyleUnderline"/>
        </w:rPr>
        <w:t xml:space="preserve"> location</w:t>
      </w:r>
      <w:r w:rsidRPr="00100D7F">
        <w:rPr>
          <w:rStyle w:val="Emphasis"/>
          <w:highlight w:val="cyan"/>
        </w:rPr>
        <w:t>s</w:t>
      </w:r>
      <w:r w:rsidRPr="00100D7F">
        <w:rPr>
          <w:rStyle w:val="StyleUnderline"/>
        </w:rPr>
        <w:t xml:space="preserve"> more </w:t>
      </w:r>
      <w:r w:rsidRPr="00100D7F">
        <w:rPr>
          <w:rStyle w:val="StyleUnderline"/>
          <w:highlight w:val="cyan"/>
        </w:rPr>
        <w:t>bearable</w:t>
      </w:r>
      <w:r w:rsidRPr="00100D7F">
        <w:rPr>
          <w:sz w:val="16"/>
        </w:rPr>
        <w:t>. Nordic nations score comparatively low on climate change vulnerability and high on adaptive readiness.</w:t>
      </w:r>
    </w:p>
    <w:p w14:paraId="09466FF4" w14:textId="77777777" w:rsidR="009542D0" w:rsidRPr="00100D7F" w:rsidRDefault="009542D0" w:rsidP="009542D0">
      <w:pPr>
        <w:rPr>
          <w:sz w:val="16"/>
        </w:rPr>
      </w:pPr>
      <w:r w:rsidRPr="00100D7F">
        <w:rPr>
          <w:sz w:val="16"/>
        </w:rPr>
        <w:t xml:space="preserve">Global heating has already boosted Sweden’s per capita GDP by 25 per cent, a Stanford study found. </w:t>
      </w:r>
      <w:r w:rsidRPr="00100D7F">
        <w:rPr>
          <w:rStyle w:val="StyleUnderline"/>
          <w:highlight w:val="cyan"/>
        </w:rPr>
        <w:t>The biggest</w:t>
      </w:r>
      <w:r w:rsidRPr="00100D7F">
        <w:rPr>
          <w:rStyle w:val="StyleUnderline"/>
        </w:rPr>
        <w:t xml:space="preserve"> greenhouse gas </w:t>
      </w:r>
      <w:r w:rsidRPr="00100D7F">
        <w:rPr>
          <w:rStyle w:val="StyleUnderline"/>
          <w:highlight w:val="cyan"/>
        </w:rPr>
        <w:t>emitters</w:t>
      </w:r>
      <w:r w:rsidRPr="00100D7F">
        <w:rPr>
          <w:sz w:val="16"/>
        </w:rPr>
        <w:t xml:space="preserve"> “</w:t>
      </w:r>
      <w:r w:rsidRPr="00100D7F">
        <w:rPr>
          <w:rStyle w:val="StyleUnderline"/>
          <w:highlight w:val="cyan"/>
        </w:rPr>
        <w:t>enjoy</w:t>
      </w:r>
      <w:r w:rsidRPr="00100D7F">
        <w:rPr>
          <w:sz w:val="16"/>
        </w:rPr>
        <w:t xml:space="preserve"> on average about </w:t>
      </w:r>
      <w:r w:rsidRPr="00100D7F">
        <w:rPr>
          <w:rStyle w:val="Emphasis"/>
          <w:highlight w:val="cyan"/>
        </w:rPr>
        <w:t>10 per cent higher</w:t>
      </w:r>
      <w:r w:rsidRPr="00100D7F">
        <w:rPr>
          <w:rStyle w:val="Emphasis"/>
        </w:rPr>
        <w:t xml:space="preserve"> per capita </w:t>
      </w:r>
      <w:r w:rsidRPr="00100D7F">
        <w:rPr>
          <w:rStyle w:val="Emphasis"/>
          <w:highlight w:val="cyan"/>
        </w:rPr>
        <w:t>GDP</w:t>
      </w:r>
      <w:r w:rsidRPr="00100D7F">
        <w:rPr>
          <w:rStyle w:val="StyleUnderline"/>
        </w:rPr>
        <w:t xml:space="preserve"> today </w:t>
      </w:r>
      <w:r w:rsidRPr="00100D7F">
        <w:rPr>
          <w:rStyle w:val="StyleUnderline"/>
          <w:highlight w:val="cyan"/>
        </w:rPr>
        <w:t>than</w:t>
      </w:r>
      <w:r w:rsidRPr="00100D7F">
        <w:rPr>
          <w:rStyle w:val="StyleUnderline"/>
        </w:rPr>
        <w:t xml:space="preserve"> they would have in </w:t>
      </w:r>
      <w:r w:rsidRPr="00100D7F">
        <w:rPr>
          <w:rStyle w:val="StyleUnderline"/>
          <w:highlight w:val="cyan"/>
        </w:rPr>
        <w:t xml:space="preserve">a world </w:t>
      </w:r>
      <w:r w:rsidRPr="00100D7F">
        <w:rPr>
          <w:rStyle w:val="Emphasis"/>
          <w:highlight w:val="cyan"/>
        </w:rPr>
        <w:t>without warming</w:t>
      </w:r>
      <w:r w:rsidRPr="00100D7F">
        <w:rPr>
          <w:sz w:val="16"/>
        </w:rPr>
        <w:t>, while the lowest emitters have been dragged down by about 25 per cent,” the researchers found. The moral argument for including tropical migrants in the economies of the north is clear. The researchers estimate that India’s GDP per capita has lagged by 31 per cent owing to global heating; Nigeria’s has lagged by 29 per cent; Indonesia’s by 27 per cent; and Brazil’s by 25 per cent. Together, those four countries hold about a quarter of the world’s population.</w:t>
      </w:r>
    </w:p>
    <w:p w14:paraId="6E418EDF" w14:textId="77777777" w:rsidR="009542D0" w:rsidRPr="00100D7F" w:rsidRDefault="009542D0" w:rsidP="009542D0">
      <w:pPr>
        <w:rPr>
          <w:sz w:val="16"/>
        </w:rPr>
      </w:pPr>
      <w:r w:rsidRPr="00100D7F">
        <w:rPr>
          <w:rStyle w:val="StyleUnderline"/>
        </w:rPr>
        <w:t xml:space="preserve">Rapid </w:t>
      </w:r>
      <w:r w:rsidRPr="00100D7F">
        <w:rPr>
          <w:rStyle w:val="Emphasis"/>
          <w:highlight w:val="cyan"/>
        </w:rPr>
        <w:t>ice melt</w:t>
      </w:r>
      <w:r w:rsidRPr="00100D7F">
        <w:rPr>
          <w:rStyle w:val="StyleUnderline"/>
          <w:highlight w:val="cyan"/>
        </w:rPr>
        <w:t xml:space="preserve"> will make the </w:t>
      </w:r>
      <w:r w:rsidRPr="00100D7F">
        <w:rPr>
          <w:rStyle w:val="Emphasis"/>
          <w:highlight w:val="cyan"/>
        </w:rPr>
        <w:t>Northwest Passage</w:t>
      </w:r>
      <w:r w:rsidRPr="00100D7F">
        <w:rPr>
          <w:rStyle w:val="StyleUnderline"/>
        </w:rPr>
        <w:t xml:space="preserve">—the sea route through the Arctic connecting the Atlantic and Pacific Oceans—open and </w:t>
      </w:r>
      <w:r w:rsidRPr="00100D7F">
        <w:rPr>
          <w:rStyle w:val="StyleUnderline"/>
          <w:highlight w:val="cyan"/>
        </w:rPr>
        <w:t>navigable</w:t>
      </w:r>
      <w:r w:rsidRPr="00100D7F">
        <w:rPr>
          <w:rStyle w:val="StyleUnderline"/>
        </w:rPr>
        <w:t xml:space="preserve"> for shipping for much of the year, </w:t>
      </w:r>
      <w:r w:rsidRPr="00100D7F">
        <w:rPr>
          <w:rStyle w:val="StyleUnderline"/>
          <w:highlight w:val="cyan"/>
        </w:rPr>
        <w:t>cutting shipping times</w:t>
      </w:r>
      <w:r w:rsidRPr="00100D7F">
        <w:rPr>
          <w:rStyle w:val="StyleUnderline"/>
        </w:rPr>
        <w:t xml:space="preserve"> by around </w:t>
      </w:r>
      <w:r w:rsidRPr="00100D7F">
        <w:rPr>
          <w:rStyle w:val="Emphasis"/>
          <w:highlight w:val="cyan"/>
        </w:rPr>
        <w:t>40 per cent</w:t>
      </w:r>
      <w:r w:rsidRPr="00100D7F">
        <w:rPr>
          <w:sz w:val="16"/>
        </w:rPr>
        <w:t xml:space="preserve">. </w:t>
      </w:r>
      <w:r w:rsidRPr="00100D7F">
        <w:rPr>
          <w:rStyle w:val="StyleUnderline"/>
          <w:highlight w:val="cyan"/>
        </w:rPr>
        <w:t>This will enable</w:t>
      </w:r>
      <w:r w:rsidRPr="00100D7F">
        <w:rPr>
          <w:rStyle w:val="StyleUnderline"/>
        </w:rPr>
        <w:t xml:space="preserve"> easier regional </w:t>
      </w:r>
      <w:r w:rsidRPr="00100D7F">
        <w:rPr>
          <w:rStyle w:val="Emphasis"/>
          <w:highlight w:val="cyan"/>
        </w:rPr>
        <w:t>trade</w:t>
      </w:r>
      <w:r w:rsidRPr="00100D7F">
        <w:rPr>
          <w:rStyle w:val="StyleUnderline"/>
        </w:rPr>
        <w:t xml:space="preserve">, </w:t>
      </w:r>
      <w:r w:rsidRPr="00100D7F">
        <w:rPr>
          <w:rStyle w:val="Emphasis"/>
          <w:highlight w:val="cyan"/>
        </w:rPr>
        <w:t>tourism</w:t>
      </w:r>
      <w:r w:rsidRPr="00100D7F">
        <w:rPr>
          <w:rStyle w:val="StyleUnderline"/>
        </w:rPr>
        <w:t xml:space="preserve">, </w:t>
      </w:r>
      <w:r w:rsidRPr="00100D7F">
        <w:rPr>
          <w:rStyle w:val="Emphasis"/>
          <w:highlight w:val="cyan"/>
        </w:rPr>
        <w:t>fishing</w:t>
      </w:r>
      <w:r w:rsidRPr="00100D7F">
        <w:rPr>
          <w:rStyle w:val="StyleUnderline"/>
        </w:rPr>
        <w:t xml:space="preserve"> and </w:t>
      </w:r>
      <w:r w:rsidRPr="00100D7F">
        <w:rPr>
          <w:rStyle w:val="Emphasis"/>
          <w:highlight w:val="cyan"/>
        </w:rPr>
        <w:t>travel</w:t>
      </w:r>
      <w:r w:rsidRPr="00100D7F">
        <w:rPr>
          <w:rStyle w:val="StyleUnderline"/>
        </w:rPr>
        <w:t xml:space="preserve">, </w:t>
      </w:r>
      <w:r w:rsidRPr="00100D7F">
        <w:rPr>
          <w:rStyle w:val="StyleUnderline"/>
          <w:highlight w:val="cyan"/>
        </w:rPr>
        <w:t>as well as</w:t>
      </w:r>
      <w:r w:rsidRPr="00100D7F">
        <w:rPr>
          <w:rStyle w:val="StyleUnderline"/>
        </w:rPr>
        <w:t xml:space="preserve"> open opportunities for </w:t>
      </w:r>
      <w:r w:rsidRPr="00100D7F">
        <w:rPr>
          <w:rStyle w:val="Emphasis"/>
          <w:highlight w:val="cyan"/>
        </w:rPr>
        <w:t>mineral exploration</w:t>
      </w:r>
      <w:r w:rsidRPr="00100D7F">
        <w:rPr>
          <w:sz w:val="16"/>
        </w:rPr>
        <w:t xml:space="preserve">. </w:t>
      </w:r>
      <w:r w:rsidRPr="00100D7F">
        <w:rPr>
          <w:rStyle w:val="Emphasis"/>
          <w:highlight w:val="cyan"/>
        </w:rPr>
        <w:t>Port cities</w:t>
      </w:r>
      <w:r w:rsidRPr="00100D7F">
        <w:rPr>
          <w:rStyle w:val="StyleUnderline"/>
        </w:rPr>
        <w:t xml:space="preserve">, such as </w:t>
      </w:r>
      <w:r w:rsidRPr="00100D7F">
        <w:rPr>
          <w:rStyle w:val="Emphasis"/>
        </w:rPr>
        <w:t>Churchill</w:t>
      </w:r>
      <w:r w:rsidRPr="00100D7F">
        <w:rPr>
          <w:rStyle w:val="StyleUnderline"/>
        </w:rPr>
        <w:t xml:space="preserve"> </w:t>
      </w:r>
      <w:r w:rsidRPr="00100D7F">
        <w:rPr>
          <w:rStyle w:val="StyleUnderline"/>
          <w:highlight w:val="cyan"/>
        </w:rPr>
        <w:t>in</w:t>
      </w:r>
      <w:r w:rsidRPr="00100D7F">
        <w:rPr>
          <w:sz w:val="16"/>
        </w:rPr>
        <w:t xml:space="preserve"> Manitoba, </w:t>
      </w:r>
      <w:r w:rsidRPr="00100D7F">
        <w:rPr>
          <w:rStyle w:val="Emphasis"/>
          <w:highlight w:val="cyan"/>
        </w:rPr>
        <w:t>Canada</w:t>
      </w:r>
      <w:r w:rsidRPr="00100D7F">
        <w:rPr>
          <w:rStyle w:val="StyleUnderline"/>
        </w:rPr>
        <w:t xml:space="preserve">, </w:t>
      </w:r>
      <w:r w:rsidRPr="00100D7F">
        <w:rPr>
          <w:rStyle w:val="StyleUnderline"/>
          <w:highlight w:val="cyan"/>
        </w:rPr>
        <w:t xml:space="preserve">will </w:t>
      </w:r>
      <w:r w:rsidRPr="00100D7F">
        <w:rPr>
          <w:rStyle w:val="Emphasis"/>
          <w:highlight w:val="cyan"/>
        </w:rPr>
        <w:t>profit</w:t>
      </w:r>
      <w:r w:rsidRPr="00100D7F">
        <w:rPr>
          <w:sz w:val="16"/>
        </w:rPr>
        <w:t xml:space="preserve">. This barren outpost, wedged between boreal forest, Arctic tundra and Hudson Bay, has just 1,100 residents, who rely almost entirely on </w:t>
      </w:r>
      <w:proofErr w:type="spellStart"/>
      <w:r w:rsidRPr="00100D7F">
        <w:rPr>
          <w:sz w:val="16"/>
        </w:rPr>
        <w:t>polar­bear</w:t>
      </w:r>
      <w:proofErr w:type="spellEnd"/>
      <w:r w:rsidRPr="00100D7F">
        <w:rPr>
          <w:sz w:val="16"/>
        </w:rPr>
        <w:t xml:space="preserve"> tourism. Churchill’s land was considered so undesirable that in 1990 the US freight company </w:t>
      </w:r>
      <w:proofErr w:type="spellStart"/>
      <w:r w:rsidRPr="00100D7F">
        <w:rPr>
          <w:sz w:val="16"/>
        </w:rPr>
        <w:t>OmniTrax</w:t>
      </w:r>
      <w:proofErr w:type="spellEnd"/>
      <w:r w:rsidRPr="00100D7F">
        <w:rPr>
          <w:sz w:val="16"/>
        </w:rPr>
        <w:t xml:space="preserve"> bought the town’s port from the Canadian government for $7. However, </w:t>
      </w:r>
      <w:r w:rsidRPr="00100D7F">
        <w:rPr>
          <w:rStyle w:val="StyleUnderline"/>
        </w:rPr>
        <w:t xml:space="preserve">with an active migration </w:t>
      </w:r>
      <w:proofErr w:type="spellStart"/>
      <w:r w:rsidRPr="00100D7F">
        <w:rPr>
          <w:rStyle w:val="StyleUnderline"/>
        </w:rPr>
        <w:t>programme</w:t>
      </w:r>
      <w:proofErr w:type="spellEnd"/>
      <w:r w:rsidRPr="00100D7F">
        <w:rPr>
          <w:rStyle w:val="StyleUnderline"/>
        </w:rPr>
        <w:t xml:space="preserve"> recruiting people and businesses from around the world, the newly developed city could support international trade through its revitalized port on the Hudson Bay</w:t>
      </w:r>
      <w:r w:rsidRPr="00100D7F">
        <w:rPr>
          <w:sz w:val="16"/>
        </w:rPr>
        <w:t xml:space="preserve">—the only commercial deep­water port in northern Canada. </w:t>
      </w:r>
      <w:r w:rsidRPr="00100D7F">
        <w:rPr>
          <w:rStyle w:val="StyleUnderline"/>
        </w:rPr>
        <w:t>This could make it a key stopping and unloading point on the Northwest Passage for cargo ships coming all the way from Shanghai. Churchill is connected to Winnipeg and the rest of Canada—and the U.S.—via its restored railway line</w:t>
      </w:r>
      <w:r w:rsidRPr="00100D7F">
        <w:rPr>
          <w:sz w:val="16"/>
        </w:rPr>
        <w:t xml:space="preserve">. And it’s just over 100 </w:t>
      </w:r>
      <w:proofErr w:type="spellStart"/>
      <w:r w:rsidRPr="00100D7F">
        <w:rPr>
          <w:sz w:val="16"/>
        </w:rPr>
        <w:t>kilometres</w:t>
      </w:r>
      <w:proofErr w:type="spellEnd"/>
      <w:r w:rsidRPr="00100D7F">
        <w:rPr>
          <w:sz w:val="16"/>
        </w:rPr>
        <w:t xml:space="preserve"> from </w:t>
      </w:r>
      <w:proofErr w:type="spellStart"/>
      <w:r w:rsidRPr="00100D7F">
        <w:rPr>
          <w:sz w:val="16"/>
        </w:rPr>
        <w:t>Nunavet</w:t>
      </w:r>
      <w:proofErr w:type="spellEnd"/>
      <w:r w:rsidRPr="00100D7F">
        <w:rPr>
          <w:sz w:val="16"/>
        </w:rPr>
        <w:t xml:space="preserve">, Canada’s newest indigenous province, a growing </w:t>
      </w:r>
      <w:proofErr w:type="spellStart"/>
      <w:r w:rsidRPr="00100D7F">
        <w:rPr>
          <w:sz w:val="16"/>
        </w:rPr>
        <w:t>Inuit­governed</w:t>
      </w:r>
      <w:proofErr w:type="spellEnd"/>
      <w:r w:rsidRPr="00100D7F">
        <w:rPr>
          <w:sz w:val="16"/>
        </w:rPr>
        <w:t xml:space="preserve"> territory.</w:t>
      </w:r>
    </w:p>
    <w:p w14:paraId="6412F9CB" w14:textId="77777777" w:rsidR="009542D0" w:rsidRDefault="009542D0" w:rsidP="009542D0">
      <w:pPr>
        <w:rPr>
          <w:sz w:val="16"/>
        </w:rPr>
      </w:pPr>
      <w:r w:rsidRPr="00100D7F">
        <w:rPr>
          <w:sz w:val="16"/>
        </w:rPr>
        <w:t xml:space="preserve">Churchill could become a booming city. Indeed, </w:t>
      </w:r>
      <w:r w:rsidRPr="00100D7F">
        <w:rPr>
          <w:rStyle w:val="StyleUnderline"/>
          <w:highlight w:val="cyan"/>
        </w:rPr>
        <w:t>Canada will be a</w:t>
      </w:r>
      <w:r w:rsidRPr="00100D7F">
        <w:rPr>
          <w:rStyle w:val="StyleUnderline"/>
        </w:rPr>
        <w:t xml:space="preserve"> key </w:t>
      </w:r>
      <w:r w:rsidRPr="00100D7F">
        <w:rPr>
          <w:rStyle w:val="StyleUnderline"/>
          <w:highlight w:val="cyan"/>
        </w:rPr>
        <w:t>destination for</w:t>
      </w:r>
      <w:r w:rsidRPr="00100D7F">
        <w:rPr>
          <w:rStyle w:val="StyleUnderline"/>
        </w:rPr>
        <w:t xml:space="preserve"> our </w:t>
      </w:r>
      <w:r w:rsidRPr="00100D7F">
        <w:rPr>
          <w:rStyle w:val="StyleUnderline"/>
          <w:highlight w:val="cyan"/>
        </w:rPr>
        <w:t>migrants</w:t>
      </w:r>
      <w:r w:rsidRPr="00100D7F">
        <w:rPr>
          <w:rStyle w:val="StyleUnderline"/>
        </w:rPr>
        <w:t xml:space="preserve">, </w:t>
      </w:r>
      <w:r w:rsidRPr="00976CDB">
        <w:rPr>
          <w:rStyle w:val="StyleUnderline"/>
        </w:rPr>
        <w:t xml:space="preserve">and </w:t>
      </w:r>
      <w:r w:rsidRPr="00100D7F">
        <w:rPr>
          <w:rStyle w:val="StyleUnderline"/>
          <w:highlight w:val="cyan"/>
        </w:rPr>
        <w:t xml:space="preserve">the </w:t>
      </w:r>
      <w:r w:rsidRPr="00100D7F">
        <w:rPr>
          <w:rStyle w:val="Emphasis"/>
          <w:highlight w:val="cyan"/>
        </w:rPr>
        <w:t>government is</w:t>
      </w:r>
      <w:r w:rsidRPr="00100D7F">
        <w:rPr>
          <w:rStyle w:val="Emphasis"/>
        </w:rPr>
        <w:t xml:space="preserve"> betting on it</w:t>
      </w:r>
      <w:r w:rsidRPr="00100D7F">
        <w:rPr>
          <w:rStyle w:val="StyleUnderline"/>
        </w:rPr>
        <w:t xml:space="preserve">, </w:t>
      </w:r>
      <w:r w:rsidRPr="00100D7F">
        <w:rPr>
          <w:rStyle w:val="StyleUnderline"/>
          <w:highlight w:val="cyan"/>
        </w:rPr>
        <w:t xml:space="preserve">aiming to </w:t>
      </w:r>
      <w:r w:rsidRPr="00100D7F">
        <w:rPr>
          <w:rStyle w:val="Emphasis"/>
          <w:highlight w:val="cyan"/>
        </w:rPr>
        <w:t>triple the population</w:t>
      </w:r>
      <w:r w:rsidRPr="00100D7F">
        <w:rPr>
          <w:rStyle w:val="StyleUnderline"/>
        </w:rPr>
        <w:t xml:space="preserve"> by 2100 through </w:t>
      </w:r>
      <w:r w:rsidRPr="00100D7F">
        <w:rPr>
          <w:rStyle w:val="Emphasis"/>
        </w:rPr>
        <w:t>immigration</w:t>
      </w:r>
      <w:r w:rsidRPr="00100D7F">
        <w:rPr>
          <w:sz w:val="16"/>
        </w:rPr>
        <w:t xml:space="preserve">. Marshall </w:t>
      </w:r>
      <w:r w:rsidRPr="00AA5956">
        <w:rPr>
          <w:rStyle w:val="Emphasis"/>
          <w:highlight w:val="cyan"/>
        </w:rPr>
        <w:t>Burke</w:t>
      </w:r>
      <w:r w:rsidRPr="00100D7F">
        <w:rPr>
          <w:sz w:val="16"/>
        </w:rPr>
        <w:t xml:space="preserve">, Deputy Director of the Center on Food Security and the Environment at Stanford University, </w:t>
      </w:r>
      <w:r w:rsidRPr="00AA5956">
        <w:rPr>
          <w:rStyle w:val="StyleUnderline"/>
          <w:highlight w:val="cyan"/>
        </w:rPr>
        <w:t>calculated</w:t>
      </w:r>
      <w:r w:rsidRPr="00100D7F">
        <w:rPr>
          <w:sz w:val="16"/>
        </w:rPr>
        <w:t xml:space="preserve"> that </w:t>
      </w:r>
      <w:r w:rsidRPr="00100D7F">
        <w:rPr>
          <w:rStyle w:val="StyleUnderline"/>
        </w:rPr>
        <w:t xml:space="preserve">global </w:t>
      </w:r>
      <w:r w:rsidRPr="00100D7F">
        <w:rPr>
          <w:rStyle w:val="Emphasis"/>
          <w:highlight w:val="cyan"/>
        </w:rPr>
        <w:t>heating</w:t>
      </w:r>
      <w:r w:rsidRPr="00100D7F">
        <w:rPr>
          <w:rStyle w:val="StyleUnderline"/>
        </w:rPr>
        <w:t xml:space="preserve"> </w:t>
      </w:r>
      <w:r w:rsidRPr="00100D7F">
        <w:rPr>
          <w:rStyle w:val="StyleUnderline"/>
          <w:highlight w:val="cyan"/>
        </w:rPr>
        <w:t xml:space="preserve">could </w:t>
      </w:r>
      <w:r w:rsidRPr="00100D7F">
        <w:rPr>
          <w:rStyle w:val="Emphasis"/>
          <w:highlight w:val="cyan"/>
        </w:rPr>
        <w:t>raise</w:t>
      </w:r>
      <w:r w:rsidRPr="00100D7F">
        <w:rPr>
          <w:rStyle w:val="Emphasis"/>
        </w:rPr>
        <w:t xml:space="preserve"> the average </w:t>
      </w:r>
      <w:r w:rsidRPr="00100D7F">
        <w:rPr>
          <w:rStyle w:val="Emphasis"/>
          <w:highlight w:val="cyan"/>
        </w:rPr>
        <w:t>income in Canada</w:t>
      </w:r>
      <w:r w:rsidRPr="00100D7F">
        <w:rPr>
          <w:rStyle w:val="StyleUnderline"/>
        </w:rPr>
        <w:t xml:space="preserve"> by </w:t>
      </w:r>
      <w:r w:rsidRPr="00100D7F">
        <w:rPr>
          <w:rStyle w:val="Emphasis"/>
          <w:highlight w:val="cyan"/>
        </w:rPr>
        <w:t>250 per cent</w:t>
      </w:r>
      <w:r w:rsidRPr="00100D7F">
        <w:rPr>
          <w:rStyle w:val="StyleUnderline"/>
        </w:rPr>
        <w:t xml:space="preserve"> </w:t>
      </w:r>
      <w:r w:rsidRPr="00100D7F">
        <w:rPr>
          <w:rStyle w:val="StyleUnderline"/>
          <w:highlight w:val="cyan"/>
        </w:rPr>
        <w:t>due to</w:t>
      </w:r>
      <w:r w:rsidRPr="00100D7F">
        <w:rPr>
          <w:rStyle w:val="StyleUnderline"/>
        </w:rPr>
        <w:t xml:space="preserve"> greatly expanded </w:t>
      </w:r>
      <w:r w:rsidRPr="00100D7F">
        <w:rPr>
          <w:rStyle w:val="StyleUnderline"/>
          <w:highlight w:val="cyan"/>
        </w:rPr>
        <w:t>growing seasons, reduced infrastructure costs and</w:t>
      </w:r>
      <w:r w:rsidRPr="00100D7F">
        <w:rPr>
          <w:rStyle w:val="StyleUnderline"/>
        </w:rPr>
        <w:t xml:space="preserve"> increased maritime </w:t>
      </w:r>
      <w:r w:rsidRPr="00100D7F">
        <w:rPr>
          <w:rStyle w:val="StyleUnderline"/>
          <w:highlight w:val="cyan"/>
        </w:rPr>
        <w:t>shipping</w:t>
      </w:r>
      <w:r w:rsidRPr="00100D7F">
        <w:rPr>
          <w:sz w:val="16"/>
        </w:rPr>
        <w:t xml:space="preserve">.15 </w:t>
      </w:r>
      <w:r w:rsidRPr="00100D7F">
        <w:rPr>
          <w:rStyle w:val="StyleUnderline"/>
        </w:rPr>
        <w:t xml:space="preserve">With a stable, non­corrupt democracy, </w:t>
      </w:r>
      <w:proofErr w:type="spellStart"/>
      <w:r w:rsidRPr="00100D7F">
        <w:rPr>
          <w:rStyle w:val="StyleUnderline"/>
        </w:rPr>
        <w:t>one­fifth</w:t>
      </w:r>
      <w:proofErr w:type="spellEnd"/>
      <w:r w:rsidRPr="00100D7F">
        <w:rPr>
          <w:rStyle w:val="StyleUnderline"/>
        </w:rPr>
        <w:t xml:space="preserve"> of the world’s freshwater reserves and as much as 4</w:t>
      </w:r>
      <w:r w:rsidRPr="00100D7F">
        <w:rPr>
          <w:sz w:val="16"/>
        </w:rPr>
        <w:t xml:space="preserve">.2 </w:t>
      </w:r>
      <w:r w:rsidRPr="00100D7F">
        <w:rPr>
          <w:rStyle w:val="StyleUnderline"/>
        </w:rPr>
        <w:t>million</w:t>
      </w:r>
      <w:r w:rsidRPr="00100D7F">
        <w:rPr>
          <w:sz w:val="16"/>
        </w:rPr>
        <w:t xml:space="preserve"> square </w:t>
      </w:r>
      <w:proofErr w:type="spellStart"/>
      <w:r w:rsidRPr="00100D7F">
        <w:rPr>
          <w:rStyle w:val="StyleUnderline"/>
        </w:rPr>
        <w:t>kilometres</w:t>
      </w:r>
      <w:proofErr w:type="spellEnd"/>
      <w:r w:rsidRPr="00100D7F">
        <w:rPr>
          <w:rStyle w:val="StyleUnderline"/>
        </w:rPr>
        <w:t xml:space="preserve"> of newly arable farmland, </w:t>
      </w:r>
      <w:r w:rsidRPr="00100D7F">
        <w:rPr>
          <w:rStyle w:val="StyleUnderline"/>
          <w:highlight w:val="cyan"/>
        </w:rPr>
        <w:t>Canada could be the</w:t>
      </w:r>
      <w:r w:rsidRPr="00100D7F">
        <w:rPr>
          <w:rStyle w:val="StyleUnderline"/>
        </w:rPr>
        <w:t xml:space="preserve"> </w:t>
      </w:r>
      <w:r w:rsidRPr="00100D7F">
        <w:rPr>
          <w:rStyle w:val="Emphasis"/>
        </w:rPr>
        <w:t xml:space="preserve">world’s </w:t>
      </w:r>
      <w:r w:rsidRPr="00100D7F">
        <w:rPr>
          <w:rStyle w:val="Emphasis"/>
          <w:highlight w:val="cyan"/>
        </w:rPr>
        <w:t>new breadbasket</w:t>
      </w:r>
      <w:r w:rsidRPr="00100D7F">
        <w:rPr>
          <w:sz w:val="16"/>
        </w:rPr>
        <w:t xml:space="preserve"> later this century.</w:t>
      </w:r>
    </w:p>
    <w:p w14:paraId="4705D975" w14:textId="77777777" w:rsidR="009542D0" w:rsidRDefault="009542D0" w:rsidP="009542D0">
      <w:pPr>
        <w:pStyle w:val="Heading4"/>
      </w:pPr>
      <w:r>
        <w:t xml:space="preserve">Warming </w:t>
      </w:r>
      <w:r w:rsidRPr="008076E4">
        <w:rPr>
          <w:u w:val="single"/>
        </w:rPr>
        <w:t>blunts</w:t>
      </w:r>
      <w:r>
        <w:t xml:space="preserve"> extreme cold and </w:t>
      </w:r>
      <w:proofErr w:type="gramStart"/>
      <w:r>
        <w:t>unthaws</w:t>
      </w:r>
      <w:proofErr w:type="gramEnd"/>
      <w:r>
        <w:t xml:space="preserve"> </w:t>
      </w:r>
      <w:r w:rsidRPr="00EC7DC9">
        <w:rPr>
          <w:u w:val="single"/>
        </w:rPr>
        <w:t>swathes of farmland</w:t>
      </w:r>
      <w:r>
        <w:t xml:space="preserve">---that’s a </w:t>
      </w:r>
      <w:r w:rsidRPr="00250AC1">
        <w:rPr>
          <w:u w:val="single"/>
        </w:rPr>
        <w:t>boon</w:t>
      </w:r>
      <w:r>
        <w:t xml:space="preserve"> for Canada</w:t>
      </w:r>
    </w:p>
    <w:p w14:paraId="467428E2" w14:textId="77777777" w:rsidR="009542D0" w:rsidRPr="00976CDB" w:rsidRDefault="009542D0" w:rsidP="009542D0">
      <w:r w:rsidRPr="00976CDB">
        <w:rPr>
          <w:rStyle w:val="Style13ptBold"/>
        </w:rPr>
        <w:t>Oliver 19</w:t>
      </w:r>
      <w:r>
        <w:t xml:space="preserve">, MBA @ Harvard, former Minister of Natural Resources, citing </w:t>
      </w:r>
      <w:r w:rsidRPr="0065169F">
        <w:rPr>
          <w:b/>
          <w:bCs/>
        </w:rPr>
        <w:t>Moody’s Analytics</w:t>
      </w:r>
      <w:r>
        <w:t xml:space="preserve"> (Joe, 8-15-2019, "Joe Oliver: Here’s a truth few dare to utter: Canada will benefit from climate change," Financial Post, https://financialpost.com/opinion/joe-oliver-heres-a-truth-few-dare-to-utter-canada-will-benefit-from-climate-change)</w:t>
      </w:r>
    </w:p>
    <w:p w14:paraId="71513599" w14:textId="77777777" w:rsidR="009542D0" w:rsidRPr="00D17B98" w:rsidRDefault="009542D0" w:rsidP="009542D0">
      <w:pPr>
        <w:rPr>
          <w:sz w:val="16"/>
        </w:rPr>
      </w:pPr>
      <w:r w:rsidRPr="00D17B98">
        <w:rPr>
          <w:sz w:val="16"/>
        </w:rPr>
        <w:t>Why should Canada fight climate change?</w:t>
      </w:r>
    </w:p>
    <w:p w14:paraId="53822412" w14:textId="77777777" w:rsidR="009542D0" w:rsidRPr="00D17B98" w:rsidRDefault="009542D0" w:rsidP="009542D0">
      <w:pPr>
        <w:rPr>
          <w:sz w:val="16"/>
        </w:rPr>
      </w:pPr>
      <w:r w:rsidRPr="00D17B98">
        <w:rPr>
          <w:sz w:val="16"/>
        </w:rPr>
        <w:t xml:space="preserve">Finally, someone proclaimed an obvious truth that few dare to utter publicly. According to Moody’s </w:t>
      </w:r>
      <w:r w:rsidRPr="00EC7DC9">
        <w:rPr>
          <w:sz w:val="16"/>
        </w:rPr>
        <w:t xml:space="preserve">Analytics, </w:t>
      </w:r>
      <w:r w:rsidRPr="00EC7DC9">
        <w:rPr>
          <w:rStyle w:val="StyleUnderline"/>
        </w:rPr>
        <w:t xml:space="preserve">Canada will </w:t>
      </w:r>
      <w:r w:rsidRPr="00EC7DC9">
        <w:rPr>
          <w:rStyle w:val="Emphasis"/>
        </w:rPr>
        <w:t>benefit</w:t>
      </w:r>
      <w:r w:rsidRPr="00EC7DC9">
        <w:rPr>
          <w:rStyle w:val="StyleUnderline"/>
        </w:rPr>
        <w:t xml:space="preserve"> from climate change</w:t>
      </w:r>
      <w:r w:rsidRPr="00EC7DC9">
        <w:rPr>
          <w:sz w:val="16"/>
        </w:rPr>
        <w:t>. Although it</w:t>
      </w:r>
      <w:r w:rsidRPr="00D17B98">
        <w:rPr>
          <w:sz w:val="16"/>
        </w:rPr>
        <w:t xml:space="preserve"> will shock many, this forecast should surprise no one. </w:t>
      </w:r>
      <w:r w:rsidRPr="00D17B98">
        <w:rPr>
          <w:rStyle w:val="StyleUnderline"/>
          <w:highlight w:val="cyan"/>
        </w:rPr>
        <w:t>Canada is</w:t>
      </w:r>
      <w:r w:rsidRPr="00D17B98">
        <w:rPr>
          <w:rStyle w:val="StyleUnderline"/>
        </w:rPr>
        <w:t xml:space="preserve"> a very large, </w:t>
      </w:r>
      <w:r w:rsidRPr="00D17B98">
        <w:rPr>
          <w:rStyle w:val="Emphasis"/>
          <w:highlight w:val="cyan"/>
        </w:rPr>
        <w:t>cold country</w:t>
      </w:r>
      <w:r w:rsidRPr="00D17B98">
        <w:rPr>
          <w:rStyle w:val="StyleUnderline"/>
          <w:highlight w:val="cyan"/>
        </w:rPr>
        <w:t>, with</w:t>
      </w:r>
      <w:r w:rsidRPr="00D17B98">
        <w:rPr>
          <w:rStyle w:val="StyleUnderline"/>
        </w:rPr>
        <w:t xml:space="preserve"> </w:t>
      </w:r>
      <w:r w:rsidRPr="00D17B98">
        <w:rPr>
          <w:rStyle w:val="StyleUnderline"/>
          <w:highlight w:val="cyan"/>
        </w:rPr>
        <w:t>90 per cent of its population</w:t>
      </w:r>
      <w:r w:rsidRPr="00D17B98">
        <w:rPr>
          <w:rStyle w:val="StyleUnderline"/>
        </w:rPr>
        <w:t xml:space="preserve"> huddled</w:t>
      </w:r>
      <w:r w:rsidRPr="00D17B98">
        <w:rPr>
          <w:sz w:val="16"/>
        </w:rPr>
        <w:t xml:space="preserve"> with</w:t>
      </w:r>
      <w:r w:rsidRPr="00D17B98">
        <w:rPr>
          <w:rStyle w:val="StyleUnderline"/>
          <w:highlight w:val="cyan"/>
        </w:rPr>
        <w:t>in</w:t>
      </w:r>
      <w:r w:rsidRPr="00D17B98">
        <w:rPr>
          <w:rStyle w:val="StyleUnderline"/>
        </w:rPr>
        <w:t xml:space="preserve"> 100 miles of </w:t>
      </w:r>
      <w:r w:rsidRPr="00D17B98">
        <w:rPr>
          <w:rStyle w:val="StyleUnderline"/>
          <w:highlight w:val="cyan"/>
        </w:rPr>
        <w:t>its south</w:t>
      </w:r>
      <w:r w:rsidRPr="00D17B98">
        <w:rPr>
          <w:rStyle w:val="StyleUnderline"/>
        </w:rPr>
        <w:t xml:space="preserve">ern border </w:t>
      </w:r>
      <w:r w:rsidRPr="00D17B98">
        <w:rPr>
          <w:rStyle w:val="StyleUnderline"/>
          <w:highlight w:val="cyan"/>
        </w:rPr>
        <w:t>and</w:t>
      </w:r>
      <w:r w:rsidRPr="00D17B98">
        <w:rPr>
          <w:sz w:val="16"/>
        </w:rPr>
        <w:t xml:space="preserve"> an </w:t>
      </w:r>
      <w:r w:rsidRPr="00D17B98">
        <w:rPr>
          <w:rStyle w:val="Emphasis"/>
          <w:highlight w:val="cyan"/>
        </w:rPr>
        <w:t>enormous ag</w:t>
      </w:r>
      <w:r w:rsidRPr="00D17B98">
        <w:rPr>
          <w:sz w:val="16"/>
        </w:rPr>
        <w:t xml:space="preserve">ricultural </w:t>
      </w:r>
      <w:r w:rsidRPr="00D17B98">
        <w:rPr>
          <w:rStyle w:val="Emphasis"/>
          <w:highlight w:val="cyan"/>
        </w:rPr>
        <w:t>potential</w:t>
      </w:r>
      <w:r w:rsidRPr="00D17B98">
        <w:rPr>
          <w:rStyle w:val="StyleUnderline"/>
        </w:rPr>
        <w:t xml:space="preserve"> if the </w:t>
      </w:r>
      <w:r w:rsidRPr="00D17B98">
        <w:rPr>
          <w:rStyle w:val="Emphasis"/>
        </w:rPr>
        <w:t>land warms</w:t>
      </w:r>
      <w:r w:rsidRPr="00D17B98">
        <w:rPr>
          <w:sz w:val="16"/>
        </w:rPr>
        <w:t xml:space="preserve"> up. </w:t>
      </w:r>
      <w:r w:rsidRPr="00D17B98">
        <w:rPr>
          <w:rStyle w:val="StyleUnderline"/>
        </w:rPr>
        <w:t xml:space="preserve">There will </w:t>
      </w:r>
      <w:r w:rsidRPr="00D17B98">
        <w:rPr>
          <w:rStyle w:val="Emphasis"/>
          <w:highlight w:val="cyan"/>
        </w:rPr>
        <w:t>also</w:t>
      </w:r>
      <w:r w:rsidRPr="00D17B98">
        <w:rPr>
          <w:rStyle w:val="StyleUnderline"/>
        </w:rPr>
        <w:t xml:space="preserve"> be new </w:t>
      </w:r>
      <w:r w:rsidRPr="00D17B98">
        <w:rPr>
          <w:rStyle w:val="StyleUnderline"/>
          <w:highlight w:val="cyan"/>
        </w:rPr>
        <w:t xml:space="preserve">opportunities for oil, gas and mineral development in the </w:t>
      </w:r>
      <w:r w:rsidRPr="00D17B98">
        <w:rPr>
          <w:rStyle w:val="Emphasis"/>
          <w:highlight w:val="cyan"/>
        </w:rPr>
        <w:t>Arctic</w:t>
      </w:r>
      <w:r w:rsidRPr="00D17B98">
        <w:rPr>
          <w:sz w:val="16"/>
        </w:rPr>
        <w:t>. And let’s not ignore the greater personal comfort of living in a more hospitable climate.</w:t>
      </w:r>
    </w:p>
    <w:p w14:paraId="42AE992F" w14:textId="77777777" w:rsidR="009542D0" w:rsidRPr="00D17B98" w:rsidRDefault="009542D0" w:rsidP="009542D0">
      <w:pPr>
        <w:rPr>
          <w:sz w:val="16"/>
        </w:rPr>
      </w:pPr>
      <w:r w:rsidRPr="00D17B98">
        <w:rPr>
          <w:sz w:val="16"/>
        </w:rPr>
        <w:t>According to a CBC story about Moody’s study, “</w:t>
      </w:r>
      <w:r w:rsidRPr="00D17B98">
        <w:rPr>
          <w:rStyle w:val="StyleUnderline"/>
          <w:highlight w:val="cyan"/>
        </w:rPr>
        <w:t>when</w:t>
      </w:r>
      <w:r w:rsidRPr="00D17B98">
        <w:rPr>
          <w:rStyle w:val="StyleUnderline"/>
        </w:rPr>
        <w:t xml:space="preserve"> all the changes to things like </w:t>
      </w:r>
      <w:r w:rsidRPr="00D17B98">
        <w:rPr>
          <w:rStyle w:val="Emphasis"/>
          <w:highlight w:val="cyan"/>
        </w:rPr>
        <w:t>tourism</w:t>
      </w:r>
      <w:r w:rsidRPr="00D17B98">
        <w:rPr>
          <w:rStyle w:val="StyleUnderline"/>
        </w:rPr>
        <w:t xml:space="preserve"> demand, crop </w:t>
      </w:r>
      <w:r w:rsidRPr="00D17B98">
        <w:rPr>
          <w:rStyle w:val="Emphasis"/>
          <w:highlight w:val="cyan"/>
        </w:rPr>
        <w:t>yields</w:t>
      </w:r>
      <w:r w:rsidRPr="00D17B98">
        <w:rPr>
          <w:rStyle w:val="StyleUnderline"/>
          <w:highlight w:val="cyan"/>
        </w:rPr>
        <w:t xml:space="preserve"> and the </w:t>
      </w:r>
      <w:r w:rsidRPr="00D17B98">
        <w:rPr>
          <w:rStyle w:val="Emphasis"/>
          <w:highlight w:val="cyan"/>
        </w:rPr>
        <w:t>growing season</w:t>
      </w:r>
      <w:r w:rsidRPr="00D17B98">
        <w:rPr>
          <w:rStyle w:val="StyleUnderline"/>
          <w:highlight w:val="cyan"/>
        </w:rPr>
        <w:t xml:space="preserve"> are factored in, there’s a</w:t>
      </w:r>
      <w:r w:rsidRPr="00D17B98">
        <w:rPr>
          <w:rStyle w:val="StyleUnderline"/>
        </w:rPr>
        <w:t xml:space="preserve"> </w:t>
      </w:r>
      <w:r w:rsidRPr="00D17B98">
        <w:rPr>
          <w:rStyle w:val="Emphasis"/>
        </w:rPr>
        <w:t xml:space="preserve">slight </w:t>
      </w:r>
      <w:r w:rsidRPr="00D17B98">
        <w:rPr>
          <w:rStyle w:val="Emphasis"/>
          <w:highlight w:val="cyan"/>
        </w:rPr>
        <w:t>net positive</w:t>
      </w:r>
      <w:r w:rsidRPr="00D17B98">
        <w:rPr>
          <w:sz w:val="16"/>
        </w:rPr>
        <w:t>.”</w:t>
      </w:r>
    </w:p>
    <w:p w14:paraId="3F378753" w14:textId="77777777" w:rsidR="009542D0" w:rsidRPr="00D17B98" w:rsidRDefault="009542D0" w:rsidP="009542D0">
      <w:pPr>
        <w:rPr>
          <w:sz w:val="16"/>
        </w:rPr>
      </w:pPr>
      <w:r w:rsidRPr="00D17B98">
        <w:rPr>
          <w:sz w:val="16"/>
        </w:rPr>
        <w:t xml:space="preserve">Assuming a one-degree Celsius temperature rise, Moody’s calculates that our economy would be unaffected in 2048. </w:t>
      </w:r>
      <w:r w:rsidRPr="00D17B98">
        <w:rPr>
          <w:rStyle w:val="StyleUnderline"/>
        </w:rPr>
        <w:t>A rise of</w:t>
      </w:r>
      <w:r w:rsidRPr="00D17B98">
        <w:rPr>
          <w:sz w:val="16"/>
        </w:rPr>
        <w:t xml:space="preserve"> 2.4 degrees would increase GDP by 0.1 per cent and </w:t>
      </w:r>
      <w:r w:rsidRPr="00D17B98">
        <w:rPr>
          <w:rStyle w:val="Emphasis"/>
          <w:highlight w:val="cyan"/>
        </w:rPr>
        <w:t>four degrees</w:t>
      </w:r>
      <w:r w:rsidRPr="00EC7DC9">
        <w:rPr>
          <w:rStyle w:val="StyleUnderline"/>
        </w:rPr>
        <w:t xml:space="preserve"> </w:t>
      </w:r>
      <w:r w:rsidRPr="00D17B98">
        <w:rPr>
          <w:rStyle w:val="StyleUnderline"/>
          <w:highlight w:val="cyan"/>
        </w:rPr>
        <w:t xml:space="preserve">would </w:t>
      </w:r>
      <w:r w:rsidRPr="00D17B98">
        <w:rPr>
          <w:rStyle w:val="Emphasis"/>
          <w:highlight w:val="cyan"/>
        </w:rPr>
        <w:t>boost</w:t>
      </w:r>
      <w:r w:rsidRPr="00D17B98">
        <w:rPr>
          <w:rStyle w:val="StyleUnderline"/>
          <w:highlight w:val="cyan"/>
        </w:rPr>
        <w:t xml:space="preserve"> it</w:t>
      </w:r>
      <w:r w:rsidRPr="00D17B98">
        <w:rPr>
          <w:rStyle w:val="StyleUnderline"/>
        </w:rPr>
        <w:t xml:space="preserve"> by 0</w:t>
      </w:r>
      <w:r w:rsidRPr="00D17B98">
        <w:rPr>
          <w:rStyle w:val="Emphasis"/>
          <w:highlight w:val="cyan"/>
        </w:rPr>
        <w:t>.3 per cent</w:t>
      </w:r>
      <w:r w:rsidRPr="00D17B98">
        <w:rPr>
          <w:sz w:val="16"/>
        </w:rPr>
        <w:t xml:space="preserve">. </w:t>
      </w:r>
      <w:r w:rsidRPr="00D17B98">
        <w:rPr>
          <w:rStyle w:val="StyleUnderline"/>
        </w:rPr>
        <w:t>Not much, but still positive</w:t>
      </w:r>
      <w:r w:rsidRPr="00D17B98">
        <w:rPr>
          <w:sz w:val="16"/>
        </w:rPr>
        <w:t>, and certainly not the terrifying calamity we are warned to expect.</w:t>
      </w:r>
    </w:p>
    <w:p w14:paraId="504F6088" w14:textId="77777777" w:rsidR="009542D0" w:rsidRPr="00D17B98" w:rsidRDefault="009542D0" w:rsidP="009542D0">
      <w:pPr>
        <w:rPr>
          <w:sz w:val="16"/>
        </w:rPr>
      </w:pPr>
      <w:r w:rsidRPr="00D17B98">
        <w:rPr>
          <w:rStyle w:val="StyleUnderline"/>
        </w:rPr>
        <w:t xml:space="preserve">The impact on </w:t>
      </w:r>
      <w:r w:rsidRPr="00D17B98">
        <w:rPr>
          <w:rStyle w:val="Emphasis"/>
        </w:rPr>
        <w:t>farming</w:t>
      </w:r>
      <w:r w:rsidRPr="00D17B98">
        <w:rPr>
          <w:sz w:val="16"/>
        </w:rPr>
        <w:t xml:space="preserve">, however, </w:t>
      </w:r>
      <w:r w:rsidRPr="00D17B98">
        <w:rPr>
          <w:rStyle w:val="Emphasis"/>
        </w:rPr>
        <w:t>would be dramatic</w:t>
      </w:r>
      <w:r w:rsidRPr="00D17B98">
        <w:rPr>
          <w:sz w:val="16"/>
        </w:rPr>
        <w:t xml:space="preserve">. </w:t>
      </w:r>
      <w:r w:rsidRPr="00D17B98">
        <w:rPr>
          <w:rStyle w:val="StyleUnderline"/>
        </w:rPr>
        <w:t>In the three Prairie provinces alone, an area more than twice the size of France, arable land could increase</w:t>
      </w:r>
      <w:r w:rsidRPr="00D17B98">
        <w:rPr>
          <w:sz w:val="16"/>
        </w:rPr>
        <w:t xml:space="preserve"> between 26 and </w:t>
      </w:r>
      <w:r w:rsidRPr="00D17B98">
        <w:rPr>
          <w:rStyle w:val="Emphasis"/>
        </w:rPr>
        <w:t>40 per cent</w:t>
      </w:r>
      <w:r w:rsidRPr="00D17B98">
        <w:rPr>
          <w:sz w:val="16"/>
        </w:rPr>
        <w:t xml:space="preserve"> by 2040, according to Agriculture and Agri-Food Canada. </w:t>
      </w:r>
      <w:r w:rsidRPr="00D17B98">
        <w:rPr>
          <w:rStyle w:val="StyleUnderline"/>
          <w:highlight w:val="cyan"/>
        </w:rPr>
        <w:t>With</w:t>
      </w:r>
      <w:r w:rsidRPr="00D17B98">
        <w:rPr>
          <w:rStyle w:val="StyleUnderline"/>
        </w:rPr>
        <w:t xml:space="preserve"> improvements in farm tech</w:t>
      </w:r>
      <w:r w:rsidRPr="00D17B98">
        <w:rPr>
          <w:sz w:val="16"/>
        </w:rPr>
        <w:t xml:space="preserve">nology, </w:t>
      </w:r>
      <w:r w:rsidRPr="00D17B98">
        <w:rPr>
          <w:rStyle w:val="Emphasis"/>
          <w:highlight w:val="cyan"/>
        </w:rPr>
        <w:t>drought-resistant crops</w:t>
      </w:r>
      <w:r w:rsidRPr="00D17B98">
        <w:rPr>
          <w:sz w:val="16"/>
          <w:highlight w:val="cyan"/>
        </w:rPr>
        <w:t xml:space="preserve"> </w:t>
      </w:r>
      <w:r w:rsidRPr="00D17B98">
        <w:rPr>
          <w:rStyle w:val="StyleUnderline"/>
          <w:highlight w:val="cyan"/>
        </w:rPr>
        <w:t xml:space="preserve">and </w:t>
      </w:r>
      <w:r w:rsidRPr="00D17B98">
        <w:rPr>
          <w:rStyle w:val="Emphasis"/>
          <w:highlight w:val="cyan"/>
        </w:rPr>
        <w:t>new harvesting</w:t>
      </w:r>
      <w:r w:rsidRPr="00D17B98">
        <w:rPr>
          <w:rStyle w:val="StyleUnderline"/>
        </w:rPr>
        <w:t xml:space="preserve"> methods, </w:t>
      </w:r>
      <w:r w:rsidRPr="00D17B98">
        <w:rPr>
          <w:rStyle w:val="StyleUnderline"/>
          <w:highlight w:val="cyan"/>
        </w:rPr>
        <w:t>Canada would</w:t>
      </w:r>
      <w:r w:rsidRPr="00D17B98">
        <w:rPr>
          <w:rStyle w:val="StyleUnderline"/>
        </w:rPr>
        <w:t xml:space="preserve"> have a wonderful opportunity to help </w:t>
      </w:r>
      <w:r w:rsidRPr="00D17B98">
        <w:rPr>
          <w:rStyle w:val="Emphasis"/>
          <w:highlight w:val="cyan"/>
        </w:rPr>
        <w:t>feed a hungry world</w:t>
      </w:r>
      <w:r w:rsidRPr="00D17B98">
        <w:rPr>
          <w:sz w:val="16"/>
        </w:rPr>
        <w:t>. And not a moment too soon: according to the UN’s Food and Agriculture Organization, agricultural output needs to increase by 50 per cent over the next 30 years to keep pace with world population growth.</w:t>
      </w:r>
    </w:p>
    <w:p w14:paraId="5D31BCA3" w14:textId="77777777" w:rsidR="009542D0" w:rsidRDefault="009542D0" w:rsidP="009542D0">
      <w:pPr>
        <w:pStyle w:val="Heading3"/>
      </w:pPr>
      <w:r>
        <w:t>IL---Oil Key---2NC</w:t>
      </w:r>
    </w:p>
    <w:p w14:paraId="581E90E1" w14:textId="77777777" w:rsidR="009542D0" w:rsidRDefault="009542D0" w:rsidP="009542D0">
      <w:pPr>
        <w:pStyle w:val="Heading4"/>
      </w:pPr>
      <w:r>
        <w:t xml:space="preserve">Limiting fossil fuels depresses oil futures. This relationship is </w:t>
      </w:r>
      <w:r w:rsidRPr="004053C7">
        <w:rPr>
          <w:u w:val="single"/>
        </w:rPr>
        <w:t>robust</w:t>
      </w:r>
      <w:r>
        <w:t>.</w:t>
      </w:r>
    </w:p>
    <w:p w14:paraId="27A8F583" w14:textId="77777777" w:rsidR="009542D0" w:rsidRPr="007776B4" w:rsidRDefault="009542D0" w:rsidP="009542D0">
      <w:r w:rsidRPr="007368E4">
        <w:rPr>
          <w:rStyle w:val="Style13ptBold"/>
        </w:rPr>
        <w:t>Norman 24</w:t>
      </w:r>
      <w:r>
        <w:t>, *PhD student in Sustainable Development at Colombia University. **professor at the School of International and Public Affairs and the Earth Institute at Columbia University. (*Maya A. and **Wolfram Schlenker, May 2024, “Empirical Tests of the Green Paradox for Climate Legislation,” National Bureau of Economic Research Working Paper 32405, p. 24-25, https://www.nber.org/system/files/working_papers/w32405/w32405.pdf)</w:t>
      </w:r>
    </w:p>
    <w:p w14:paraId="17DF5A0A" w14:textId="77777777" w:rsidR="009542D0" w:rsidRPr="00C63056" w:rsidRDefault="009542D0" w:rsidP="009542D0">
      <w:pPr>
        <w:rPr>
          <w:sz w:val="16"/>
        </w:rPr>
      </w:pPr>
      <w:r w:rsidRPr="00C63056">
        <w:rPr>
          <w:sz w:val="16"/>
        </w:rPr>
        <w:t>Conclusions</w:t>
      </w:r>
    </w:p>
    <w:p w14:paraId="6E8DF4FE" w14:textId="77777777" w:rsidR="009542D0" w:rsidRPr="00C63056" w:rsidRDefault="009542D0" w:rsidP="009542D0">
      <w:pPr>
        <w:rPr>
          <w:sz w:val="16"/>
        </w:rPr>
      </w:pPr>
      <w:r w:rsidRPr="00276039">
        <w:rPr>
          <w:rStyle w:val="StyleUnderline"/>
          <w:highlight w:val="cyan"/>
        </w:rPr>
        <w:t>We provide</w:t>
      </w:r>
      <w:r w:rsidRPr="00C63056">
        <w:rPr>
          <w:sz w:val="16"/>
        </w:rPr>
        <w:t xml:space="preserve"> novel </w:t>
      </w:r>
      <w:r w:rsidRPr="00276039">
        <w:rPr>
          <w:rStyle w:val="Emphasis"/>
          <w:highlight w:val="cyan"/>
        </w:rPr>
        <w:t>ev</w:t>
      </w:r>
      <w:r w:rsidRPr="00C63056">
        <w:rPr>
          <w:sz w:val="16"/>
        </w:rPr>
        <w:t xml:space="preserve">idence </w:t>
      </w:r>
      <w:r w:rsidRPr="00276039">
        <w:rPr>
          <w:rStyle w:val="StyleUnderline"/>
          <w:highlight w:val="cyan"/>
        </w:rPr>
        <w:t>of the</w:t>
      </w:r>
      <w:r w:rsidRPr="00C63056">
        <w:rPr>
          <w:sz w:val="16"/>
        </w:rPr>
        <w:t xml:space="preserve"> “</w:t>
      </w:r>
      <w:r w:rsidRPr="00276039">
        <w:rPr>
          <w:rStyle w:val="Emphasis"/>
          <w:highlight w:val="cyan"/>
        </w:rPr>
        <w:t>Green Paradox</w:t>
      </w:r>
      <w:r w:rsidRPr="00C63056">
        <w:rPr>
          <w:sz w:val="16"/>
        </w:rPr>
        <w:t xml:space="preserve">” </w:t>
      </w:r>
      <w:r w:rsidRPr="001C114D">
        <w:rPr>
          <w:rStyle w:val="StyleUnderline"/>
        </w:rPr>
        <w:t>for climate</w:t>
      </w:r>
      <w:r w:rsidRPr="00C63056">
        <w:rPr>
          <w:sz w:val="16"/>
        </w:rPr>
        <w:t xml:space="preserve"> change </w:t>
      </w:r>
      <w:r w:rsidRPr="001C114D">
        <w:rPr>
          <w:rStyle w:val="StyleUnderline"/>
        </w:rPr>
        <w:t xml:space="preserve">legislation </w:t>
      </w:r>
      <w:r w:rsidRPr="00276039">
        <w:rPr>
          <w:rStyle w:val="StyleUnderline"/>
          <w:highlight w:val="cyan"/>
        </w:rPr>
        <w:t xml:space="preserve">using </w:t>
      </w:r>
      <w:r w:rsidRPr="00276039">
        <w:rPr>
          <w:rStyle w:val="Emphasis"/>
          <w:highlight w:val="cyan"/>
        </w:rPr>
        <w:t>various</w:t>
      </w:r>
      <w:r w:rsidRPr="00C63056">
        <w:rPr>
          <w:sz w:val="16"/>
        </w:rPr>
        <w:t xml:space="preserve"> panel </w:t>
      </w:r>
      <w:r w:rsidRPr="00276039">
        <w:rPr>
          <w:rStyle w:val="Emphasis"/>
          <w:highlight w:val="cyan"/>
        </w:rPr>
        <w:t>data sets</w:t>
      </w:r>
      <w:r w:rsidRPr="00C63056">
        <w:rPr>
          <w:sz w:val="16"/>
        </w:rPr>
        <w:t xml:space="preserve">. We consistently find that </w:t>
      </w:r>
      <w:r w:rsidRPr="001C114D">
        <w:rPr>
          <w:rStyle w:val="StyleUnderline"/>
        </w:rPr>
        <w:t>proposed</w:t>
      </w:r>
      <w:r w:rsidRPr="00C63056">
        <w:rPr>
          <w:sz w:val="16"/>
        </w:rPr>
        <w:t xml:space="preserve"> climate </w:t>
      </w:r>
      <w:proofErr w:type="gramStart"/>
      <w:r w:rsidRPr="00276039">
        <w:rPr>
          <w:rStyle w:val="StyleUnderline"/>
          <w:highlight w:val="cyan"/>
        </w:rPr>
        <w:t>bills that</w:t>
      </w:r>
      <w:proofErr w:type="gramEnd"/>
      <w:r w:rsidRPr="00276039">
        <w:rPr>
          <w:rStyle w:val="StyleUnderline"/>
          <w:highlight w:val="cyan"/>
        </w:rPr>
        <w:t xml:space="preserve"> </w:t>
      </w:r>
      <w:r w:rsidRPr="00276039">
        <w:rPr>
          <w:rStyle w:val="Emphasis"/>
          <w:highlight w:val="cyan"/>
        </w:rPr>
        <w:t>limit</w:t>
      </w:r>
      <w:r w:rsidRPr="00C63056">
        <w:rPr>
          <w:sz w:val="16"/>
        </w:rPr>
        <w:t xml:space="preserve"> future </w:t>
      </w:r>
      <w:r w:rsidRPr="00276039">
        <w:rPr>
          <w:rStyle w:val="StyleUnderline"/>
          <w:highlight w:val="cyan"/>
        </w:rPr>
        <w:t>oil use</w:t>
      </w:r>
      <w:r w:rsidRPr="00276039">
        <w:rPr>
          <w:sz w:val="16"/>
          <w:highlight w:val="cyan"/>
        </w:rPr>
        <w:t>,</w:t>
      </w:r>
      <w:r w:rsidRPr="00C63056">
        <w:rPr>
          <w:sz w:val="16"/>
        </w:rPr>
        <w:t xml:space="preserve"> </w:t>
      </w:r>
      <w:r w:rsidRPr="001C114D">
        <w:rPr>
          <w:rStyle w:val="Emphasis"/>
        </w:rPr>
        <w:t>shift</w:t>
      </w:r>
      <w:r w:rsidRPr="00C63056">
        <w:rPr>
          <w:sz w:val="16"/>
        </w:rPr>
        <w:t xml:space="preserve"> oil </w:t>
      </w:r>
      <w:r w:rsidRPr="001C114D">
        <w:rPr>
          <w:rStyle w:val="StyleUnderline"/>
        </w:rPr>
        <w:t>consumption from the future towards the present</w:t>
      </w:r>
      <w:r w:rsidRPr="00C63056">
        <w:rPr>
          <w:sz w:val="16"/>
        </w:rPr>
        <w:t xml:space="preserve">, thereby </w:t>
      </w:r>
      <w:r w:rsidRPr="00276039">
        <w:rPr>
          <w:rStyle w:val="Emphasis"/>
          <w:highlight w:val="cyan"/>
        </w:rPr>
        <w:t>lower</w:t>
      </w:r>
      <w:r w:rsidRPr="001C114D">
        <w:rPr>
          <w:rStyle w:val="Emphasis"/>
        </w:rPr>
        <w:t xml:space="preserve">ing oil </w:t>
      </w:r>
      <w:r w:rsidRPr="00276039">
        <w:rPr>
          <w:rStyle w:val="Emphasis"/>
          <w:highlight w:val="cyan"/>
        </w:rPr>
        <w:t>prices</w:t>
      </w:r>
      <w:r w:rsidRPr="00C63056">
        <w:rPr>
          <w:sz w:val="16"/>
        </w:rPr>
        <w:t xml:space="preserve"> in the present and medium-term until the bills bind. Previous papers on the “Green Paradox” have conducted pre-post comparisons around the passage or discussion of environmental regulation to construct evidence of legislation’s effect on fossil fuel prices. Forward-looking futures prices do not respond when laws are enacted or fail to be enacted, but rather to the release of new information on </w:t>
      </w:r>
      <w:proofErr w:type="gramStart"/>
      <w:r w:rsidRPr="00C63056">
        <w:rPr>
          <w:sz w:val="16"/>
        </w:rPr>
        <w:t>whether or not</w:t>
      </w:r>
      <w:proofErr w:type="gramEnd"/>
      <w:r w:rsidRPr="00C63056">
        <w:rPr>
          <w:sz w:val="16"/>
        </w:rPr>
        <w:t xml:space="preserve"> a law will pass. Whether or not a bill will pass is oftentimes clear long before it is enacted, making bill passage not a surprise. Moreover, discerning exactly when major market belief updates occur can be difficult. One of our paper’s contributions is our reliance on daily oil price data and market estimates of the probability that a bill will pass, insulating us from the difficulty in determining when the market participants update their beliefs. Additionally, our reliance on daily variation and use of direct estimates of market expectations allow us to overcome reverse causality challenges common in pre-post comparisons. For example, downward trends in prices can decrease resource owners’ resistance towards a </w:t>
      </w:r>
      <w:proofErr w:type="gramStart"/>
      <w:r w:rsidRPr="00C63056">
        <w:rPr>
          <w:sz w:val="16"/>
        </w:rPr>
        <w:t>law</w:t>
      </w:r>
      <w:proofErr w:type="gramEnd"/>
      <w:r w:rsidRPr="00C63056">
        <w:rPr>
          <w:sz w:val="16"/>
        </w:rPr>
        <w:t xml:space="preserve"> increasing the likelihood that a bill passes, which would be a concern in a pre-post analysis but not in our analysis using day-to-day changes. We get around this challenge by exploiting market estimates of the probability that the US climate law would pass from prediction markets with price variation driven by political processes unrelated to daily changes in oil prices. Moreover, a falsification test where we offset the prediction market prices by one day yields null results, highlighting that daily variation drives our results rather than price level variation across months or quarters.</w:t>
      </w:r>
    </w:p>
    <w:p w14:paraId="56FC996D" w14:textId="77777777" w:rsidR="009542D0" w:rsidRPr="00C63056" w:rsidRDefault="009542D0" w:rsidP="009542D0">
      <w:pPr>
        <w:rPr>
          <w:sz w:val="16"/>
        </w:rPr>
      </w:pPr>
      <w:r w:rsidRPr="00C63056">
        <w:rPr>
          <w:sz w:val="16"/>
        </w:rPr>
        <w:t xml:space="preserve">When markets expect future climate legislation to be more stringent, we find fossil fuel prices decrease shifting oil consumption from the future to the present. We are unable to speak to whether </w:t>
      </w:r>
      <w:r w:rsidRPr="00276039">
        <w:rPr>
          <w:rStyle w:val="StyleUnderline"/>
          <w:highlight w:val="cyan"/>
        </w:rPr>
        <w:t>this</w:t>
      </w:r>
      <w:r w:rsidRPr="00000EBD">
        <w:rPr>
          <w:rStyle w:val="StyleUnderline"/>
        </w:rPr>
        <w:t xml:space="preserve"> shift </w:t>
      </w:r>
      <w:r w:rsidRPr="00276039">
        <w:rPr>
          <w:rStyle w:val="StyleUnderline"/>
          <w:highlight w:val="cyan"/>
        </w:rPr>
        <w:t>is caused by</w:t>
      </w:r>
      <w:r w:rsidRPr="00C63056">
        <w:rPr>
          <w:sz w:val="16"/>
        </w:rPr>
        <w:t xml:space="preserve"> the </w:t>
      </w:r>
      <w:r w:rsidRPr="00276039">
        <w:rPr>
          <w:rStyle w:val="StyleUnderline"/>
          <w:highlight w:val="cyan"/>
        </w:rPr>
        <w:t xml:space="preserve">expected </w:t>
      </w:r>
      <w:r w:rsidRPr="00276039">
        <w:rPr>
          <w:rStyle w:val="Emphasis"/>
          <w:highlight w:val="cyan"/>
        </w:rPr>
        <w:t>future</w:t>
      </w:r>
      <w:r w:rsidRPr="00C63056">
        <w:rPr>
          <w:sz w:val="16"/>
        </w:rPr>
        <w:t xml:space="preserve"> </w:t>
      </w:r>
      <w:r w:rsidRPr="00276039">
        <w:rPr>
          <w:rStyle w:val="Emphasis"/>
        </w:rPr>
        <w:t xml:space="preserve">climate </w:t>
      </w:r>
      <w:r w:rsidRPr="00276039">
        <w:rPr>
          <w:rStyle w:val="Emphasis"/>
          <w:highlight w:val="cyan"/>
        </w:rPr>
        <w:t>regulation</w:t>
      </w:r>
      <w:r w:rsidRPr="00276039">
        <w:rPr>
          <w:sz w:val="16"/>
        </w:rPr>
        <w:t>,</w:t>
      </w:r>
      <w:r w:rsidRPr="00C63056">
        <w:rPr>
          <w:sz w:val="16"/>
        </w:rPr>
        <w:t xml:space="preserve"> </w:t>
      </w:r>
      <w:r w:rsidRPr="00276039">
        <w:rPr>
          <w:rStyle w:val="StyleUnderline"/>
          <w:highlight w:val="cyan"/>
        </w:rPr>
        <w:t xml:space="preserve">expected </w:t>
      </w:r>
      <w:proofErr w:type="gramStart"/>
      <w:r w:rsidRPr="00276039">
        <w:rPr>
          <w:rStyle w:val="Emphasis"/>
          <w:highlight w:val="cyan"/>
        </w:rPr>
        <w:t>follow on</w:t>
      </w:r>
      <w:proofErr w:type="gramEnd"/>
      <w:r w:rsidRPr="00276039">
        <w:rPr>
          <w:rStyle w:val="Emphasis"/>
          <w:highlight w:val="cyan"/>
        </w:rPr>
        <w:t xml:space="preserve"> policies</w:t>
      </w:r>
      <w:r w:rsidRPr="00C63056">
        <w:rPr>
          <w:sz w:val="16"/>
        </w:rPr>
        <w:t xml:space="preserve">, </w:t>
      </w:r>
      <w:r w:rsidRPr="00276039">
        <w:rPr>
          <w:rStyle w:val="StyleUnderline"/>
          <w:highlight w:val="cyan"/>
        </w:rPr>
        <w:t>or</w:t>
      </w:r>
      <w:r w:rsidRPr="00000EBD">
        <w:rPr>
          <w:rStyle w:val="StyleUnderline"/>
        </w:rPr>
        <w:t xml:space="preserve"> expected </w:t>
      </w:r>
      <w:r w:rsidRPr="00276039">
        <w:rPr>
          <w:rStyle w:val="Emphasis"/>
          <w:highlight w:val="cyan"/>
        </w:rPr>
        <w:t>increased competition</w:t>
      </w:r>
      <w:r w:rsidRPr="00000EBD">
        <w:rPr>
          <w:rStyle w:val="StyleUnderline"/>
        </w:rPr>
        <w:t xml:space="preserve"> in fossil fuel markets</w:t>
      </w:r>
      <w:r w:rsidRPr="00C63056">
        <w:rPr>
          <w:sz w:val="16"/>
        </w:rPr>
        <w:t xml:space="preserve">. Whatever the channel, we find the anticipation of more stringent future climate policy, </w:t>
      </w:r>
      <w:proofErr w:type="gramStart"/>
      <w:r w:rsidRPr="00C63056">
        <w:rPr>
          <w:sz w:val="16"/>
        </w:rPr>
        <w:t>induces</w:t>
      </w:r>
      <w:proofErr w:type="gramEnd"/>
      <w:r w:rsidRPr="00C63056">
        <w:rPr>
          <w:sz w:val="16"/>
        </w:rPr>
        <w:t xml:space="preserve"> more consumption today.</w:t>
      </w:r>
    </w:p>
    <w:p w14:paraId="3396CCD4" w14:textId="77777777" w:rsidR="009542D0" w:rsidRPr="00C63056" w:rsidRDefault="009542D0" w:rsidP="009542D0">
      <w:pPr>
        <w:rPr>
          <w:sz w:val="16"/>
        </w:rPr>
      </w:pPr>
      <w:r w:rsidRPr="00C63056">
        <w:rPr>
          <w:sz w:val="16"/>
        </w:rPr>
        <w:t xml:space="preserve">We provide four pieces of evidence that are consistent with the “Green Paradox” for climate change legislation. First, we document that daily shocks to the oil spot price (changes relative to the previous day) historically phase out quickly over time, i.e., maturities further into the future show less responsiveness to changes in present oil prices. This is consistent with temporary spot price shocks, e.g., due to temporary demand spikes (cold winters) or temporary supply disruptions. However, </w:t>
      </w:r>
      <w:r w:rsidRPr="00AF0BD3">
        <w:rPr>
          <w:rStyle w:val="StyleUnderline"/>
        </w:rPr>
        <w:t xml:space="preserve">during the </w:t>
      </w:r>
      <w:proofErr w:type="gramStart"/>
      <w:r w:rsidRPr="00AF0BD3">
        <w:rPr>
          <w:rStyle w:val="StyleUnderline"/>
        </w:rPr>
        <w:t>time period</w:t>
      </w:r>
      <w:proofErr w:type="gramEnd"/>
      <w:r w:rsidRPr="00AF0BD3">
        <w:rPr>
          <w:rStyle w:val="StyleUnderline"/>
        </w:rPr>
        <w:t xml:space="preserve"> when a US climate bill was deliberated, the average daily shock</w:t>
      </w:r>
      <w:r w:rsidRPr="00C63056">
        <w:rPr>
          <w:sz w:val="16"/>
        </w:rPr>
        <w:t xml:space="preserve"> in the spot price </w:t>
      </w:r>
      <w:r w:rsidRPr="00AF0BD3">
        <w:rPr>
          <w:rStyle w:val="StyleUnderline"/>
        </w:rPr>
        <w:t xml:space="preserve">became </w:t>
      </w:r>
      <w:r w:rsidRPr="00AF0BD3">
        <w:rPr>
          <w:rStyle w:val="Emphasis"/>
        </w:rPr>
        <w:t>much more persistent</w:t>
      </w:r>
      <w:r w:rsidRPr="00C63056">
        <w:rPr>
          <w:sz w:val="16"/>
        </w:rPr>
        <w:t xml:space="preserve">, </w:t>
      </w:r>
      <w:r w:rsidRPr="00AF0BD3">
        <w:rPr>
          <w:rStyle w:val="StyleUnderline"/>
        </w:rPr>
        <w:t xml:space="preserve">indicating that </w:t>
      </w:r>
      <w:r w:rsidRPr="00276039">
        <w:rPr>
          <w:rStyle w:val="StyleUnderline"/>
          <w:highlight w:val="cyan"/>
        </w:rPr>
        <w:t>the</w:t>
      </w:r>
      <w:r w:rsidRPr="00AF0BD3">
        <w:rPr>
          <w:rStyle w:val="StyleUnderline"/>
        </w:rPr>
        <w:t xml:space="preserve"> underlying </w:t>
      </w:r>
      <w:r w:rsidRPr="00276039">
        <w:rPr>
          <w:rStyle w:val="StyleUnderline"/>
          <w:highlight w:val="cyan"/>
        </w:rPr>
        <w:t xml:space="preserve">uncertainty was less transitory and more </w:t>
      </w:r>
      <w:r w:rsidRPr="00276039">
        <w:rPr>
          <w:rStyle w:val="Emphasis"/>
          <w:highlight w:val="cyan"/>
        </w:rPr>
        <w:t>fundamental</w:t>
      </w:r>
      <w:r w:rsidRPr="00C63056">
        <w:rPr>
          <w:sz w:val="16"/>
        </w:rPr>
        <w:t xml:space="preserve">. </w:t>
      </w:r>
      <w:r w:rsidRPr="00AF0BD3">
        <w:rPr>
          <w:rStyle w:val="StyleUnderline"/>
        </w:rPr>
        <w:t>Under the “</w:t>
      </w:r>
      <w:r w:rsidRPr="00AF0BD3">
        <w:rPr>
          <w:rStyle w:val="Emphasis"/>
        </w:rPr>
        <w:t>Green Paradox</w:t>
      </w:r>
      <w:r w:rsidRPr="00AF0BD3">
        <w:rPr>
          <w:rStyle w:val="StyleUnderline"/>
        </w:rPr>
        <w:t>,”</w:t>
      </w:r>
      <w:r w:rsidRPr="00C63056">
        <w:rPr>
          <w:sz w:val="16"/>
        </w:rPr>
        <w:t xml:space="preserve"> </w:t>
      </w:r>
      <w:r w:rsidRPr="00AF0BD3">
        <w:rPr>
          <w:rStyle w:val="StyleUnderline"/>
        </w:rPr>
        <w:t>market belief updates around</w:t>
      </w:r>
      <w:r w:rsidRPr="00C63056">
        <w:rPr>
          <w:sz w:val="16"/>
        </w:rPr>
        <w:t xml:space="preserve"> future </w:t>
      </w:r>
      <w:r w:rsidRPr="00AF0BD3">
        <w:rPr>
          <w:rStyle w:val="StyleUnderline"/>
        </w:rPr>
        <w:t>climate policy</w:t>
      </w:r>
      <w:r w:rsidRPr="00C63056">
        <w:rPr>
          <w:sz w:val="16"/>
        </w:rPr>
        <w:t xml:space="preserve"> should </w:t>
      </w:r>
      <w:r w:rsidRPr="00AF0BD3">
        <w:rPr>
          <w:rStyle w:val="StyleUnderline"/>
        </w:rPr>
        <w:t xml:space="preserve">yield </w:t>
      </w:r>
      <w:r w:rsidRPr="00AF0BD3">
        <w:rPr>
          <w:rStyle w:val="Emphasis"/>
        </w:rPr>
        <w:t>persistent shocks</w:t>
      </w:r>
      <w:r w:rsidRPr="00C63056">
        <w:rPr>
          <w:sz w:val="16"/>
        </w:rPr>
        <w:t>, as each belief update the entire price path resets.</w:t>
      </w:r>
    </w:p>
    <w:p w14:paraId="3B3CBFE0" w14:textId="77777777" w:rsidR="009542D0" w:rsidRPr="00C63056" w:rsidRDefault="009542D0" w:rsidP="009542D0">
      <w:pPr>
        <w:rPr>
          <w:sz w:val="16"/>
        </w:rPr>
      </w:pPr>
      <w:r w:rsidRPr="00C63056">
        <w:rPr>
          <w:sz w:val="16"/>
        </w:rPr>
        <w:t xml:space="preserve">Second, when we link monthly changes in oil futures to changes in the salience of climate policy in the news, we find a highly significant negative relationship between the salience of international climate negotiations and oil futures consistent with a story that </w:t>
      </w:r>
      <w:r w:rsidRPr="00276039">
        <w:rPr>
          <w:rStyle w:val="Emphasis"/>
          <w:highlight w:val="cyan"/>
        </w:rPr>
        <w:t>international coop</w:t>
      </w:r>
      <w:r w:rsidRPr="00276039">
        <w:rPr>
          <w:sz w:val="16"/>
        </w:rPr>
        <w:t>e</w:t>
      </w:r>
      <w:r w:rsidRPr="00C63056">
        <w:rPr>
          <w:sz w:val="16"/>
        </w:rPr>
        <w:t xml:space="preserve">ration </w:t>
      </w:r>
      <w:r w:rsidRPr="00C63056">
        <w:rPr>
          <w:rStyle w:val="StyleUnderline"/>
        </w:rPr>
        <w:t xml:space="preserve">around climate change </w:t>
      </w:r>
      <w:r w:rsidRPr="00276039">
        <w:rPr>
          <w:rStyle w:val="StyleUnderline"/>
          <w:highlight w:val="cyan"/>
        </w:rPr>
        <w:t>enforce expectations that</w:t>
      </w:r>
      <w:r w:rsidRPr="00C63056">
        <w:rPr>
          <w:rStyle w:val="StyleUnderline"/>
        </w:rPr>
        <w:t xml:space="preserve"> climate </w:t>
      </w:r>
      <w:r w:rsidRPr="00276039">
        <w:rPr>
          <w:rStyle w:val="StyleUnderline"/>
          <w:highlight w:val="cyan"/>
        </w:rPr>
        <w:t>policy will be more stringent</w:t>
      </w:r>
      <w:r w:rsidRPr="00C63056">
        <w:rPr>
          <w:rStyle w:val="StyleUnderline"/>
        </w:rPr>
        <w:t xml:space="preserve"> moving forward, </w:t>
      </w:r>
      <w:r w:rsidRPr="00276039">
        <w:rPr>
          <w:rStyle w:val="Emphasis"/>
          <w:highlight w:val="cyan"/>
        </w:rPr>
        <w:t>increasing current</w:t>
      </w:r>
      <w:r w:rsidRPr="00C63056">
        <w:rPr>
          <w:sz w:val="16"/>
        </w:rPr>
        <w:t xml:space="preserve"> oil </w:t>
      </w:r>
      <w:r w:rsidRPr="00276039">
        <w:rPr>
          <w:rStyle w:val="Emphasis"/>
          <w:highlight w:val="cyan"/>
        </w:rPr>
        <w:t>consumption</w:t>
      </w:r>
      <w:r w:rsidRPr="00C63056">
        <w:rPr>
          <w:sz w:val="16"/>
        </w:rPr>
        <w:t>. Additionally, we find a significant positive relationship between the salience of renewable energy policy and oil futures consistent with a story that oil producers have not viewed advances in renewable policy as threats to future oil demand but rather as a mechanism reducing threats to future oil demand as they reduce the likelihood of more stringent climate policy.</w:t>
      </w:r>
    </w:p>
    <w:p w14:paraId="2499CC91" w14:textId="77777777" w:rsidR="009542D0" w:rsidRPr="00C63056" w:rsidRDefault="009542D0" w:rsidP="009542D0">
      <w:pPr>
        <w:rPr>
          <w:sz w:val="16"/>
        </w:rPr>
      </w:pPr>
      <w:r w:rsidRPr="00C63056">
        <w:rPr>
          <w:sz w:val="16"/>
        </w:rPr>
        <w:t xml:space="preserve">Third, </w:t>
      </w:r>
      <w:r w:rsidRPr="00276039">
        <w:rPr>
          <w:rStyle w:val="StyleUnderline"/>
          <w:highlight w:val="cyan"/>
        </w:rPr>
        <w:t>in</w:t>
      </w:r>
      <w:r w:rsidRPr="00C63056">
        <w:rPr>
          <w:rStyle w:val="StyleUnderline"/>
        </w:rPr>
        <w:t xml:space="preserve"> what we find to be </w:t>
      </w:r>
      <w:r w:rsidRPr="00276039">
        <w:rPr>
          <w:rStyle w:val="StyleUnderline"/>
          <w:highlight w:val="cyan"/>
        </w:rPr>
        <w:t>our</w:t>
      </w:r>
      <w:r w:rsidRPr="00C63056">
        <w:rPr>
          <w:rStyle w:val="StyleUnderline"/>
        </w:rPr>
        <w:t xml:space="preserve"> </w:t>
      </w:r>
      <w:r w:rsidRPr="00C63056">
        <w:rPr>
          <w:rStyle w:val="Emphasis"/>
        </w:rPr>
        <w:t xml:space="preserve">most </w:t>
      </w:r>
      <w:r w:rsidRPr="00276039">
        <w:rPr>
          <w:rStyle w:val="Emphasis"/>
          <w:highlight w:val="cyan"/>
        </w:rPr>
        <w:t>convincing ev</w:t>
      </w:r>
      <w:r w:rsidRPr="00C63056">
        <w:rPr>
          <w:rStyle w:val="StyleUnderline"/>
        </w:rPr>
        <w:t xml:space="preserve">idence </w:t>
      </w:r>
      <w:r w:rsidRPr="00276039">
        <w:rPr>
          <w:rStyle w:val="StyleUnderline"/>
          <w:highlight w:val="cyan"/>
        </w:rPr>
        <w:t xml:space="preserve">of a </w:t>
      </w:r>
      <w:r w:rsidRPr="00276039">
        <w:rPr>
          <w:rStyle w:val="Emphasis"/>
          <w:highlight w:val="cyan"/>
        </w:rPr>
        <w:t>causal relationship</w:t>
      </w:r>
      <w:r w:rsidRPr="00C63056">
        <w:rPr>
          <w:sz w:val="16"/>
        </w:rPr>
        <w:t xml:space="preserve">, </w:t>
      </w:r>
      <w:r w:rsidRPr="00276039">
        <w:rPr>
          <w:rStyle w:val="StyleUnderline"/>
          <w:highlight w:val="cyan"/>
        </w:rPr>
        <w:t>we link</w:t>
      </w:r>
      <w:r w:rsidRPr="00C63056">
        <w:rPr>
          <w:rStyle w:val="StyleUnderline"/>
        </w:rPr>
        <w:t xml:space="preserve"> daily </w:t>
      </w:r>
      <w:r w:rsidRPr="00276039">
        <w:rPr>
          <w:rStyle w:val="StyleUnderline"/>
          <w:highlight w:val="cyan"/>
        </w:rPr>
        <w:t>changes in oil futures to</w:t>
      </w:r>
      <w:r w:rsidRPr="00C63056">
        <w:rPr>
          <w:rStyle w:val="StyleUnderline"/>
        </w:rPr>
        <w:t xml:space="preserve"> changes in </w:t>
      </w:r>
      <w:r w:rsidRPr="00276039">
        <w:rPr>
          <w:rStyle w:val="StyleUnderline"/>
          <w:highlight w:val="cyan"/>
        </w:rPr>
        <w:t>the probability</w:t>
      </w:r>
      <w:r w:rsidRPr="00C63056">
        <w:rPr>
          <w:rStyle w:val="StyleUnderline"/>
        </w:rPr>
        <w:t xml:space="preserve"> that </w:t>
      </w:r>
      <w:r w:rsidRPr="00276039">
        <w:rPr>
          <w:rStyle w:val="StyleUnderline"/>
          <w:highlight w:val="cyan"/>
        </w:rPr>
        <w:t>the US will pass a climate bill and</w:t>
      </w:r>
      <w:r w:rsidRPr="00C63056">
        <w:rPr>
          <w:rStyle w:val="StyleUnderline"/>
        </w:rPr>
        <w:t xml:space="preserve"> </w:t>
      </w:r>
      <w:r w:rsidRPr="00276039">
        <w:rPr>
          <w:rStyle w:val="StyleUnderline"/>
          <w:highlight w:val="cyan"/>
        </w:rPr>
        <w:t xml:space="preserve">find a </w:t>
      </w:r>
      <w:r w:rsidRPr="00276039">
        <w:rPr>
          <w:rStyle w:val="Emphasis"/>
          <w:highlight w:val="cyan"/>
        </w:rPr>
        <w:t>highly significant negative relationship</w:t>
      </w:r>
      <w:r w:rsidRPr="00C63056">
        <w:rPr>
          <w:sz w:val="16"/>
        </w:rPr>
        <w:t xml:space="preserve"> consistent with </w:t>
      </w:r>
      <w:proofErr w:type="gramStart"/>
      <w:r w:rsidRPr="00C63056">
        <w:rPr>
          <w:sz w:val="16"/>
        </w:rPr>
        <w:t>a story</w:t>
      </w:r>
      <w:proofErr w:type="gramEnd"/>
      <w:r w:rsidRPr="00C63056">
        <w:rPr>
          <w:sz w:val="16"/>
        </w:rPr>
        <w:t xml:space="preserve"> that </w:t>
      </w:r>
      <w:r w:rsidRPr="00C63056">
        <w:rPr>
          <w:rStyle w:val="StyleUnderline"/>
        </w:rPr>
        <w:t>legislation limiting future oil use increases current consumption</w:t>
      </w:r>
      <w:r w:rsidRPr="00C63056">
        <w:rPr>
          <w:sz w:val="16"/>
        </w:rPr>
        <w:t xml:space="preserve">. This relationship is even more significant and of higher magnitude when we limit the data to a few dates of key political events, ruling out reverse causality, as the timing of these political events was not driven by oil prices. Furthermore, it is unlikely that there are other persistent demand shocks (e.g., higher than expected GDP growth) or persistent supply shocks (e.g., new discoveries) that coincide </w:t>
      </w:r>
      <w:proofErr w:type="gramStart"/>
      <w:r w:rsidRPr="00C63056">
        <w:rPr>
          <w:sz w:val="16"/>
        </w:rPr>
        <w:t>on</w:t>
      </w:r>
      <w:proofErr w:type="gramEnd"/>
      <w:r w:rsidRPr="00C63056">
        <w:rPr>
          <w:sz w:val="16"/>
        </w:rPr>
        <w:t xml:space="preserve"> exactly the 26 days </w:t>
      </w:r>
      <w:proofErr w:type="gramStart"/>
      <w:r w:rsidRPr="00C63056">
        <w:rPr>
          <w:sz w:val="16"/>
        </w:rPr>
        <w:t>that major updates</w:t>
      </w:r>
      <w:proofErr w:type="gramEnd"/>
      <w:r w:rsidRPr="00C63056">
        <w:rPr>
          <w:sz w:val="16"/>
        </w:rPr>
        <w:t xml:space="preserve"> on the bill occurred. By the same token, </w:t>
      </w:r>
      <w:r w:rsidRPr="00C63056">
        <w:rPr>
          <w:rStyle w:val="StyleUnderline"/>
        </w:rPr>
        <w:t xml:space="preserve">the surprise ruling of a Dutch </w:t>
      </w:r>
      <w:r w:rsidRPr="00C63056">
        <w:rPr>
          <w:rStyle w:val="Emphasis"/>
        </w:rPr>
        <w:t>Court</w:t>
      </w:r>
      <w:r w:rsidRPr="00C63056">
        <w:rPr>
          <w:rStyle w:val="StyleUnderline"/>
        </w:rPr>
        <w:t xml:space="preserve"> that ordered the government to limit fossil fuel use was associated with a significant negative abnormal oil price return</w:t>
      </w:r>
      <w:r w:rsidRPr="00C63056">
        <w:rPr>
          <w:sz w:val="16"/>
        </w:rPr>
        <w:t xml:space="preserve">. Moreover, the verdict release date was pre-determined and not affected by daily oil price movements, again ruling out reverse causality. Similarly, </w:t>
      </w:r>
      <w:r w:rsidRPr="00C63056">
        <w:rPr>
          <w:rStyle w:val="StyleUnderline"/>
        </w:rPr>
        <w:t>the news that Justice Kennedy, the swing vote, would support the states suing the EPA to regulate automobile carbon dioxide emissions was associated with a significant negative abnormal oil price return</w:t>
      </w:r>
      <w:r w:rsidRPr="00C63056">
        <w:rPr>
          <w:sz w:val="16"/>
        </w:rPr>
        <w:t>.</w:t>
      </w:r>
    </w:p>
    <w:p w14:paraId="3B49A880" w14:textId="77777777" w:rsidR="009542D0" w:rsidRDefault="009542D0" w:rsidP="009542D0">
      <w:pPr>
        <w:pStyle w:val="Heading4"/>
      </w:pPr>
      <w:r>
        <w:t xml:space="preserve">Most recent data </w:t>
      </w:r>
      <w:proofErr w:type="gramStart"/>
      <w:r>
        <w:t>proves</w:t>
      </w:r>
      <w:proofErr w:type="gramEnd"/>
      <w:r>
        <w:t xml:space="preserve"> renewable breakthroughs suppress prices. </w:t>
      </w:r>
    </w:p>
    <w:p w14:paraId="13D1F777" w14:textId="77777777" w:rsidR="009542D0" w:rsidRDefault="009542D0" w:rsidP="009542D0">
      <w:r w:rsidRPr="00A06E82">
        <w:rPr>
          <w:rStyle w:val="Style13ptBold"/>
        </w:rPr>
        <w:t>Acharya 25</w:t>
      </w:r>
      <w:r>
        <w:t xml:space="preserve">, PhD Finance, Professor of Economics in the Department of </w:t>
      </w:r>
      <w:proofErr w:type="gramStart"/>
      <w:r>
        <w:t>Finance @</w:t>
      </w:r>
      <w:proofErr w:type="gramEnd"/>
      <w:r>
        <w:t xml:space="preserve"> NYU. (Viral V., Stefano Giglio, Stefano Pastore, Johannes Stroebel, </w:t>
      </w:r>
      <w:proofErr w:type="spellStart"/>
      <w:r>
        <w:t>Zhenhao</w:t>
      </w:r>
      <w:proofErr w:type="spellEnd"/>
      <w:r>
        <w:t xml:space="preserve"> Tan, and Tiffany Yong, January 2025, “Climate Transition Risks and the Energy Sector,” NBER Working Paper No. 33413, https://www.nber.org/system/files/working_papers/w33413/w33413.pdf)</w:t>
      </w:r>
    </w:p>
    <w:p w14:paraId="790F5636" w14:textId="77777777" w:rsidR="009542D0" w:rsidRPr="00A06E82" w:rsidRDefault="009542D0" w:rsidP="009542D0">
      <w:pPr>
        <w:rPr>
          <w:rStyle w:val="StyleUnderline"/>
        </w:rPr>
      </w:pPr>
      <w:r w:rsidRPr="00A06E82">
        <w:rPr>
          <w:rStyle w:val="StyleUnderline"/>
        </w:rPr>
        <w:t xml:space="preserve">The </w:t>
      </w:r>
      <w:r w:rsidRPr="00703736">
        <w:rPr>
          <w:rStyle w:val="StyleUnderline"/>
          <w:highlight w:val="cyan"/>
        </w:rPr>
        <w:t>results we obtain</w:t>
      </w:r>
      <w:r w:rsidRPr="00A06E82">
        <w:rPr>
          <w:sz w:val="16"/>
        </w:rPr>
        <w:t xml:space="preserve"> for the NYT-Renewable Breakthrough News Index </w:t>
      </w:r>
      <w:proofErr w:type="gramStart"/>
      <w:r w:rsidRPr="00A06E82">
        <w:rPr>
          <w:rStyle w:val="StyleUnderline"/>
        </w:rPr>
        <w:t>align</w:t>
      </w:r>
      <w:proofErr w:type="gramEnd"/>
      <w:r w:rsidRPr="00A06E82">
        <w:rPr>
          <w:rStyle w:val="StyleUnderline"/>
        </w:rPr>
        <w:t xml:space="preserve"> with the prediction of the model: </w:t>
      </w:r>
      <w:r w:rsidRPr="00703736">
        <w:rPr>
          <w:rStyle w:val="StyleUnderline"/>
          <w:highlight w:val="cyan"/>
        </w:rPr>
        <w:t>oil futures price</w:t>
      </w:r>
      <w:r w:rsidRPr="00A06E82">
        <w:rPr>
          <w:sz w:val="16"/>
        </w:rPr>
        <w:t xml:space="preserve"> generally </w:t>
      </w:r>
      <w:r w:rsidRPr="00703736">
        <w:rPr>
          <w:rStyle w:val="Emphasis"/>
          <w:highlight w:val="cyan"/>
        </w:rPr>
        <w:t>decrease</w:t>
      </w:r>
      <w:r w:rsidRPr="00703736">
        <w:rPr>
          <w:sz w:val="16"/>
          <w:highlight w:val="cyan"/>
        </w:rPr>
        <w:t xml:space="preserve"> </w:t>
      </w:r>
      <w:r w:rsidRPr="00703736">
        <w:rPr>
          <w:rStyle w:val="StyleUnderline"/>
          <w:highlight w:val="cyan"/>
        </w:rPr>
        <w:t>in response to news about a</w:t>
      </w:r>
      <w:r w:rsidRPr="00436530">
        <w:rPr>
          <w:rStyle w:val="StyleUnderline"/>
        </w:rPr>
        <w:t xml:space="preserve"> possible </w:t>
      </w:r>
      <w:r w:rsidRPr="00703736">
        <w:rPr>
          <w:rStyle w:val="Emphasis"/>
          <w:highlight w:val="cyan"/>
        </w:rPr>
        <w:t>renewable</w:t>
      </w:r>
      <w:r w:rsidRPr="00A06E82">
        <w:rPr>
          <w:sz w:val="16"/>
        </w:rPr>
        <w:t xml:space="preserve"> energy technology </w:t>
      </w:r>
      <w:r w:rsidRPr="00703736">
        <w:rPr>
          <w:rStyle w:val="Emphasis"/>
          <w:highlight w:val="cyan"/>
        </w:rPr>
        <w:t>breakthrough</w:t>
      </w:r>
      <w:r w:rsidRPr="00703736">
        <w:rPr>
          <w:rStyle w:val="StyleUnderline"/>
          <w:highlight w:val="cyan"/>
        </w:rPr>
        <w:t xml:space="preserve">, consistent with oil companies deciding to </w:t>
      </w:r>
      <w:r w:rsidRPr="00703736">
        <w:rPr>
          <w:rStyle w:val="Emphasis"/>
          <w:highlight w:val="cyan"/>
        </w:rPr>
        <w:t>shift production forward</w:t>
      </w:r>
      <w:r w:rsidRPr="00703736">
        <w:rPr>
          <w:rStyle w:val="StyleUnderline"/>
          <w:highlight w:val="cyan"/>
        </w:rPr>
        <w:t xml:space="preserve"> in anticipation of higher</w:t>
      </w:r>
      <w:r w:rsidRPr="00A06E82">
        <w:rPr>
          <w:rStyle w:val="StyleUnderline"/>
        </w:rPr>
        <w:t xml:space="preserve"> future </w:t>
      </w:r>
      <w:r w:rsidRPr="00703736">
        <w:rPr>
          <w:rStyle w:val="StyleUnderline"/>
          <w:highlight w:val="cyan"/>
        </w:rPr>
        <w:t>competition from</w:t>
      </w:r>
      <w:r w:rsidRPr="00A06E82">
        <w:rPr>
          <w:rStyle w:val="StyleUnderline"/>
        </w:rPr>
        <w:t xml:space="preserve"> the </w:t>
      </w:r>
      <w:r w:rsidRPr="00703736">
        <w:rPr>
          <w:rStyle w:val="Emphasis"/>
          <w:highlight w:val="cyan"/>
        </w:rPr>
        <w:t>renewable</w:t>
      </w:r>
      <w:r w:rsidRPr="00A06E82">
        <w:rPr>
          <w:rStyle w:val="StyleUnderline"/>
        </w:rPr>
        <w:t xml:space="preserve"> </w:t>
      </w:r>
      <w:r w:rsidRPr="00703736">
        <w:rPr>
          <w:rStyle w:val="Emphasis"/>
          <w:highlight w:val="cyan"/>
        </w:rPr>
        <w:t>s</w:t>
      </w:r>
      <w:r w:rsidRPr="00A06E82">
        <w:rPr>
          <w:rStyle w:val="StyleUnderline"/>
        </w:rPr>
        <w:t>ector.</w:t>
      </w:r>
    </w:p>
    <w:p w14:paraId="5C6B487B" w14:textId="77777777" w:rsidR="009542D0" w:rsidRPr="00703736" w:rsidRDefault="009542D0" w:rsidP="009542D0">
      <w:pPr>
        <w:rPr>
          <w:sz w:val="16"/>
          <w:szCs w:val="16"/>
        </w:rPr>
      </w:pPr>
      <w:r w:rsidRPr="00703736">
        <w:rPr>
          <w:sz w:val="16"/>
          <w:szCs w:val="16"/>
        </w:rPr>
        <w:t xml:space="preserve">Oil futures prices across all maturities increase on news of higher future emission costs; as discussed before, this is consistent with the model in the scenario where some incumbents’ assets will be stranded in the carbon tax scenario. Our model also predicts that oil futures prices should rise upon news about restrictions </w:t>
      </w:r>
      <w:proofErr w:type="gramStart"/>
      <w:r w:rsidRPr="00703736">
        <w:rPr>
          <w:sz w:val="16"/>
          <w:szCs w:val="16"/>
        </w:rPr>
        <w:t>in</w:t>
      </w:r>
      <w:proofErr w:type="gramEnd"/>
      <w:r w:rsidRPr="00703736">
        <w:rPr>
          <w:sz w:val="16"/>
          <w:szCs w:val="16"/>
        </w:rPr>
        <w:t xml:space="preserve"> building new capacity. The observed relationship between oil future prices and innovations in the NYT-Oil Capacity News Index instead is negative though usually not statistically significantly so.</w:t>
      </w:r>
    </w:p>
    <w:p w14:paraId="1AC8820F" w14:textId="77777777" w:rsidR="009542D0" w:rsidRPr="00A06E82" w:rsidRDefault="009542D0" w:rsidP="009542D0">
      <w:pPr>
        <w:rPr>
          <w:sz w:val="16"/>
        </w:rPr>
      </w:pPr>
      <w:r w:rsidRPr="00A06E82">
        <w:rPr>
          <w:sz w:val="16"/>
        </w:rPr>
        <w:t>Overall, the table shows that, consistent with the predictions of the model, different types of transition risk can have quite different effects on oil prices. This highlights the importance of distinguishing different sources of transition risk.</w:t>
      </w:r>
    </w:p>
    <w:p w14:paraId="74024FB3" w14:textId="77777777" w:rsidR="009542D0" w:rsidRDefault="009542D0" w:rsidP="009542D0">
      <w:pPr>
        <w:pStyle w:val="Heading3"/>
      </w:pPr>
      <w:r>
        <w:t>AT: No Secession</w:t>
      </w:r>
    </w:p>
    <w:p w14:paraId="17B8772C" w14:textId="77777777" w:rsidR="009542D0" w:rsidRDefault="009542D0" w:rsidP="009542D0">
      <w:pPr>
        <w:pStyle w:val="Heading4"/>
      </w:pPr>
      <w:proofErr w:type="spellStart"/>
      <w:r>
        <w:t>Seperatism’s</w:t>
      </w:r>
      <w:proofErr w:type="spellEnd"/>
      <w:r>
        <w:t xml:space="preserve"> </w:t>
      </w:r>
      <w:r w:rsidRPr="008E355E">
        <w:rPr>
          <w:u w:val="single"/>
        </w:rPr>
        <w:t>back on the menu</w:t>
      </w:r>
      <w:r>
        <w:t xml:space="preserve">. Defense is </w:t>
      </w:r>
      <w:r w:rsidRPr="0098041F">
        <w:rPr>
          <w:u w:val="single"/>
        </w:rPr>
        <w:t>dated</w:t>
      </w:r>
      <w:r>
        <w:t xml:space="preserve"> and </w:t>
      </w:r>
      <w:r w:rsidRPr="0098041F">
        <w:rPr>
          <w:u w:val="single"/>
        </w:rPr>
        <w:t>wrong</w:t>
      </w:r>
      <w:r>
        <w:t>.</w:t>
      </w:r>
    </w:p>
    <w:p w14:paraId="1AC09141" w14:textId="77777777" w:rsidR="009542D0" w:rsidRPr="00EE5C27" w:rsidRDefault="009542D0" w:rsidP="009542D0">
      <w:r w:rsidRPr="00EE5C27">
        <w:rPr>
          <w:rStyle w:val="Style13ptBold"/>
        </w:rPr>
        <w:t>Munn 24</w:t>
      </w:r>
      <w:r>
        <w:t>, resident emeritus and senior adviser at the C.D. Howe Institute (Duncan, 9-24-2024, "Opinion: It’s b-a-a-ck. Quebec separatism rears its head again," Financial Post, https://financialpost.com/opinion/quebec-separatism-back)</w:t>
      </w:r>
    </w:p>
    <w:p w14:paraId="68911BEA" w14:textId="77777777" w:rsidR="009542D0" w:rsidRPr="00EE5C27" w:rsidRDefault="009542D0" w:rsidP="009542D0">
      <w:pPr>
        <w:rPr>
          <w:sz w:val="16"/>
        </w:rPr>
      </w:pPr>
      <w:r w:rsidRPr="00EE5C27">
        <w:rPr>
          <w:sz w:val="16"/>
        </w:rPr>
        <w:t xml:space="preserve">As if productivity, growth, housing and health care weren’t challenges enough for Canada, </w:t>
      </w:r>
      <w:r w:rsidRPr="00EE5C27">
        <w:rPr>
          <w:rStyle w:val="StyleUnderline"/>
          <w:highlight w:val="cyan"/>
        </w:rPr>
        <w:t xml:space="preserve">an </w:t>
      </w:r>
      <w:r w:rsidRPr="00EE5C27">
        <w:rPr>
          <w:rStyle w:val="Emphasis"/>
          <w:highlight w:val="cyan"/>
        </w:rPr>
        <w:t>old threat</w:t>
      </w:r>
      <w:r w:rsidRPr="00EE5C27">
        <w:rPr>
          <w:rStyle w:val="StyleUnderline"/>
          <w:highlight w:val="cyan"/>
        </w:rPr>
        <w:t xml:space="preserve"> is</w:t>
      </w:r>
      <w:r w:rsidRPr="00EE5C27">
        <w:rPr>
          <w:rStyle w:val="StyleUnderline"/>
        </w:rPr>
        <w:t xml:space="preserve"> quietly </w:t>
      </w:r>
      <w:r w:rsidRPr="00EE5C27">
        <w:rPr>
          <w:rStyle w:val="Emphasis"/>
          <w:highlight w:val="cyan"/>
        </w:rPr>
        <w:t>re-emerging</w:t>
      </w:r>
      <w:r w:rsidRPr="00EE5C27">
        <w:rPr>
          <w:rStyle w:val="StyleUnderline"/>
        </w:rPr>
        <w:t xml:space="preserve">: </w:t>
      </w:r>
      <w:r w:rsidRPr="00EE5C27">
        <w:rPr>
          <w:rStyle w:val="Emphasis"/>
          <w:highlight w:val="cyan"/>
        </w:rPr>
        <w:t>Quebec separatism</w:t>
      </w:r>
      <w:r w:rsidRPr="00EE5C27">
        <w:rPr>
          <w:sz w:val="16"/>
          <w:highlight w:val="cyan"/>
        </w:rPr>
        <w:t>.</w:t>
      </w:r>
      <w:r w:rsidRPr="00EE5C27">
        <w:rPr>
          <w:sz w:val="16"/>
        </w:rPr>
        <w:t xml:space="preserve"> </w:t>
      </w:r>
      <w:r w:rsidRPr="00EE5C27">
        <w:rPr>
          <w:rStyle w:val="StyleUnderline"/>
        </w:rPr>
        <w:t>The</w:t>
      </w:r>
      <w:r w:rsidRPr="00EE5C27">
        <w:rPr>
          <w:sz w:val="16"/>
        </w:rPr>
        <w:t xml:space="preserve"> Parti Québécois (</w:t>
      </w:r>
      <w:r w:rsidRPr="00EE5C27">
        <w:rPr>
          <w:rStyle w:val="Emphasis"/>
        </w:rPr>
        <w:t>PQ</w:t>
      </w:r>
      <w:r w:rsidRPr="00EE5C27">
        <w:rPr>
          <w:sz w:val="16"/>
        </w:rPr>
        <w:t xml:space="preserve">), headed for government, </w:t>
      </w:r>
      <w:r w:rsidRPr="00EE5C27">
        <w:rPr>
          <w:rStyle w:val="StyleUnderline"/>
        </w:rPr>
        <w:t xml:space="preserve">is promising another referendum. The gathering storm </w:t>
      </w:r>
      <w:r w:rsidRPr="00EE5C27">
        <w:rPr>
          <w:rStyle w:val="Emphasis"/>
        </w:rPr>
        <w:t>demands attention</w:t>
      </w:r>
      <w:r w:rsidRPr="00EE5C27">
        <w:rPr>
          <w:sz w:val="16"/>
        </w:rPr>
        <w:t>.</w:t>
      </w:r>
    </w:p>
    <w:p w14:paraId="21E8CDC8" w14:textId="77777777" w:rsidR="009542D0" w:rsidRPr="00EE5C27" w:rsidRDefault="009542D0" w:rsidP="009542D0">
      <w:pPr>
        <w:rPr>
          <w:sz w:val="16"/>
        </w:rPr>
      </w:pPr>
      <w:r w:rsidRPr="00EE5C27">
        <w:rPr>
          <w:sz w:val="16"/>
        </w:rPr>
        <w:t xml:space="preserve">In the 2018 Quebec provincial election the Coalition Avenir Québec (CAQ) handed the PQ an historic defeat, reducing it to just 10 seats. The decades-long debate over Quebec’s place in Canada was widely assumed to have been settled, at least for this generation. But six years later the PQ is ahead in </w:t>
      </w:r>
      <w:proofErr w:type="gramStart"/>
      <w:r w:rsidRPr="00EE5C27">
        <w:rPr>
          <w:sz w:val="16"/>
        </w:rPr>
        <w:t>polls</w:t>
      </w:r>
      <w:proofErr w:type="gramEnd"/>
      <w:r w:rsidRPr="00EE5C27">
        <w:rPr>
          <w:sz w:val="16"/>
        </w:rPr>
        <w:t xml:space="preserve"> and its charismatic young leader promises to hold a referendum on sovereignty if elected. If an election were held today, the PQ would likely form a majority government.</w:t>
      </w:r>
    </w:p>
    <w:p w14:paraId="7B2B291A" w14:textId="77777777" w:rsidR="009542D0" w:rsidRPr="00EE5C27" w:rsidRDefault="009542D0" w:rsidP="009542D0">
      <w:pPr>
        <w:rPr>
          <w:rStyle w:val="StyleUnderline"/>
        </w:rPr>
      </w:pPr>
      <w:r w:rsidRPr="00EE5C27">
        <w:rPr>
          <w:sz w:val="16"/>
        </w:rPr>
        <w:t xml:space="preserve">That the number of Quebecers who identify as mainly </w:t>
      </w:r>
      <w:proofErr w:type="gramStart"/>
      <w:r w:rsidRPr="00EE5C27">
        <w:rPr>
          <w:sz w:val="16"/>
        </w:rPr>
        <w:t>sovereigntist</w:t>
      </w:r>
      <w:proofErr w:type="gramEnd"/>
      <w:r w:rsidRPr="00EE5C27">
        <w:rPr>
          <w:sz w:val="16"/>
        </w:rPr>
        <w:t xml:space="preserve"> has not changed much over the years is not a huge comfort. </w:t>
      </w:r>
      <w:proofErr w:type="gramStart"/>
      <w:r w:rsidRPr="00EE5C27">
        <w:rPr>
          <w:rStyle w:val="StyleUnderline"/>
        </w:rPr>
        <w:t>As long as</w:t>
      </w:r>
      <w:proofErr w:type="gramEnd"/>
      <w:r w:rsidRPr="00EE5C27">
        <w:rPr>
          <w:rStyle w:val="StyleUnderline"/>
        </w:rPr>
        <w:t xml:space="preserve"> an elected PQ is determined to hold a referendum, Canada’s unity is at risk.</w:t>
      </w:r>
    </w:p>
    <w:p w14:paraId="41D4B42B" w14:textId="77777777" w:rsidR="009542D0" w:rsidRPr="00EE5C27" w:rsidRDefault="009542D0" w:rsidP="009542D0">
      <w:pPr>
        <w:rPr>
          <w:rStyle w:val="StyleUnderline"/>
        </w:rPr>
      </w:pPr>
      <w:r w:rsidRPr="00EE5C27">
        <w:rPr>
          <w:rStyle w:val="Emphasis"/>
        </w:rPr>
        <w:t xml:space="preserve">Several </w:t>
      </w:r>
      <w:r w:rsidRPr="00EE5C27">
        <w:rPr>
          <w:rStyle w:val="Emphasis"/>
          <w:highlight w:val="cyan"/>
        </w:rPr>
        <w:t>new factors complicate the situation</w:t>
      </w:r>
      <w:r w:rsidRPr="00EE5C27">
        <w:rPr>
          <w:rStyle w:val="StyleUnderline"/>
        </w:rPr>
        <w:t xml:space="preserve">. A major concern is the potential for </w:t>
      </w:r>
      <w:r w:rsidRPr="00EE5C27">
        <w:rPr>
          <w:rStyle w:val="Emphasis"/>
        </w:rPr>
        <w:t>foreign interference</w:t>
      </w:r>
      <w:r w:rsidRPr="00EE5C27">
        <w:rPr>
          <w:sz w:val="16"/>
        </w:rPr>
        <w:t xml:space="preserve">. In the digital age, </w:t>
      </w:r>
      <w:r w:rsidRPr="00EE5C27">
        <w:rPr>
          <w:rStyle w:val="Emphasis"/>
          <w:highlight w:val="cyan"/>
        </w:rPr>
        <w:t>external actors</w:t>
      </w:r>
      <w:r w:rsidRPr="00EE5C27">
        <w:rPr>
          <w:rStyle w:val="StyleUnderline"/>
          <w:highlight w:val="cyan"/>
        </w:rPr>
        <w:t xml:space="preserve"> can influence public </w:t>
      </w:r>
      <w:r w:rsidRPr="00DC31D7">
        <w:rPr>
          <w:rStyle w:val="StyleUnderline"/>
          <w:highlight w:val="cyan"/>
        </w:rPr>
        <w:t>opinion through social media and misinfo</w:t>
      </w:r>
      <w:r w:rsidRPr="00EE5C27">
        <w:rPr>
          <w:sz w:val="16"/>
        </w:rPr>
        <w:t xml:space="preserve">rmation. We have already seen election interference in federal elections. </w:t>
      </w:r>
      <w:r w:rsidRPr="00EE5C27">
        <w:rPr>
          <w:rStyle w:val="StyleUnderline"/>
          <w:highlight w:val="cyan"/>
        </w:rPr>
        <w:t xml:space="preserve">A </w:t>
      </w:r>
      <w:r w:rsidRPr="00EE5C27">
        <w:rPr>
          <w:rStyle w:val="Emphasis"/>
          <w:highlight w:val="cyan"/>
        </w:rPr>
        <w:t>referendum</w:t>
      </w:r>
      <w:r w:rsidRPr="00EE5C27">
        <w:rPr>
          <w:rStyle w:val="StyleUnderline"/>
        </w:rPr>
        <w:t xml:space="preserve"> on a single question </w:t>
      </w:r>
      <w:r w:rsidRPr="00EE5C27">
        <w:rPr>
          <w:rStyle w:val="StyleUnderline"/>
          <w:highlight w:val="cyan"/>
        </w:rPr>
        <w:t>would be</w:t>
      </w:r>
      <w:r w:rsidRPr="00EE5C27">
        <w:rPr>
          <w:rStyle w:val="StyleUnderline"/>
        </w:rPr>
        <w:t xml:space="preserve"> far </w:t>
      </w:r>
      <w:r w:rsidRPr="00EE5C27">
        <w:rPr>
          <w:rStyle w:val="Emphasis"/>
          <w:highlight w:val="cyan"/>
        </w:rPr>
        <w:t>easier to influence</w:t>
      </w:r>
      <w:r w:rsidRPr="00EE5C27">
        <w:rPr>
          <w:sz w:val="16"/>
        </w:rPr>
        <w:t xml:space="preserve">. </w:t>
      </w:r>
      <w:r w:rsidRPr="00EE5C27">
        <w:rPr>
          <w:rStyle w:val="StyleUnderline"/>
          <w:highlight w:val="cyan"/>
        </w:rPr>
        <w:t xml:space="preserve">Nations </w:t>
      </w:r>
      <w:r w:rsidRPr="00EE5C27">
        <w:rPr>
          <w:rStyle w:val="Emphasis"/>
          <w:highlight w:val="cyan"/>
        </w:rPr>
        <w:t>hostile</w:t>
      </w:r>
      <w:r w:rsidRPr="00EE5C27">
        <w:rPr>
          <w:rStyle w:val="StyleUnderline"/>
          <w:highlight w:val="cyan"/>
        </w:rPr>
        <w:t xml:space="preserve"> to western values</w:t>
      </w:r>
      <w:r w:rsidRPr="00EE5C27">
        <w:rPr>
          <w:sz w:val="16"/>
        </w:rPr>
        <w:t xml:space="preserve"> — and they know who they are — </w:t>
      </w:r>
      <w:r w:rsidRPr="00EE5C27">
        <w:rPr>
          <w:rStyle w:val="StyleUnderline"/>
          <w:highlight w:val="cyan"/>
        </w:rPr>
        <w:t>would see</w:t>
      </w:r>
      <w:r w:rsidRPr="00EE5C27">
        <w:rPr>
          <w:rStyle w:val="StyleUnderline"/>
        </w:rPr>
        <w:t xml:space="preserve"> the </w:t>
      </w:r>
      <w:r w:rsidRPr="00EE5C27">
        <w:rPr>
          <w:rStyle w:val="Emphasis"/>
          <w:highlight w:val="cyan"/>
        </w:rPr>
        <w:t>fracturing</w:t>
      </w:r>
      <w:r w:rsidRPr="00EE5C27">
        <w:rPr>
          <w:rStyle w:val="StyleUnderline"/>
        </w:rPr>
        <w:t xml:space="preserve"> of </w:t>
      </w:r>
      <w:r w:rsidRPr="00EE5C27">
        <w:rPr>
          <w:rStyle w:val="StyleUnderline"/>
          <w:highlight w:val="cyan"/>
        </w:rPr>
        <w:t>a G7 country as a</w:t>
      </w:r>
      <w:r w:rsidRPr="00EE5C27">
        <w:rPr>
          <w:rStyle w:val="StyleUnderline"/>
        </w:rPr>
        <w:t xml:space="preserve"> </w:t>
      </w:r>
      <w:r w:rsidRPr="00EE5C27">
        <w:rPr>
          <w:rStyle w:val="Emphasis"/>
        </w:rPr>
        <w:t>significant</w:t>
      </w:r>
      <w:r w:rsidRPr="00EE5C27">
        <w:rPr>
          <w:rStyle w:val="StyleUnderline"/>
        </w:rPr>
        <w:t xml:space="preserve"> geopolitical </w:t>
      </w:r>
      <w:r w:rsidRPr="00C37E39">
        <w:rPr>
          <w:rStyle w:val="Emphasis"/>
          <w:highlight w:val="cyan"/>
        </w:rPr>
        <w:t>victory</w:t>
      </w:r>
      <w:r w:rsidRPr="00EE5C27">
        <w:rPr>
          <w:rStyle w:val="StyleUnderline"/>
        </w:rPr>
        <w:t xml:space="preserve">. Canada’s </w:t>
      </w:r>
      <w:r w:rsidRPr="00C37E39">
        <w:rPr>
          <w:rStyle w:val="StyleUnderline"/>
          <w:highlight w:val="cyan"/>
        </w:rPr>
        <w:t>division would</w:t>
      </w:r>
      <w:r w:rsidRPr="00EE5C27">
        <w:rPr>
          <w:rStyle w:val="StyleUnderline"/>
        </w:rPr>
        <w:t xml:space="preserve"> also </w:t>
      </w:r>
      <w:r w:rsidRPr="00C37E39">
        <w:rPr>
          <w:rStyle w:val="Emphasis"/>
          <w:highlight w:val="cyan"/>
        </w:rPr>
        <w:t>weaken</w:t>
      </w:r>
      <w:r w:rsidRPr="00EE5C27">
        <w:rPr>
          <w:sz w:val="16"/>
        </w:rPr>
        <w:t xml:space="preserve"> the </w:t>
      </w:r>
      <w:r w:rsidRPr="00C37E39">
        <w:rPr>
          <w:rStyle w:val="Emphasis"/>
          <w:highlight w:val="cyan"/>
        </w:rPr>
        <w:t>NATO</w:t>
      </w:r>
      <w:r w:rsidRPr="00EE5C27">
        <w:rPr>
          <w:sz w:val="16"/>
        </w:rPr>
        <w:t xml:space="preserve"> alliance at a time of conflict. </w:t>
      </w:r>
      <w:r w:rsidRPr="00EE5C27">
        <w:rPr>
          <w:rStyle w:val="StyleUnderline"/>
        </w:rPr>
        <w:t>Any hope of Canada getting military spending to two per cent of GDP would be dashed.</w:t>
      </w:r>
    </w:p>
    <w:p w14:paraId="1810BADA" w14:textId="77777777" w:rsidR="009542D0" w:rsidRPr="00EE5C27" w:rsidRDefault="009542D0" w:rsidP="009542D0">
      <w:pPr>
        <w:rPr>
          <w:rStyle w:val="StyleUnderline"/>
        </w:rPr>
      </w:pPr>
      <w:r w:rsidRPr="00EE5C27">
        <w:rPr>
          <w:sz w:val="16"/>
        </w:rPr>
        <w:t xml:space="preserve">Quebec voters have twice rejected sovereignty, in 1980 by 60-40 but in 1995 by barely a percentage point. In both cases, the federalist narrative was of a proud and successful Canada offering Quebec a bright future within a large and prosperous country. Today, such a narrative would be unpersuasive. </w:t>
      </w:r>
      <w:r w:rsidRPr="00EE5C27">
        <w:rPr>
          <w:rStyle w:val="StyleUnderline"/>
          <w:highlight w:val="cyan"/>
        </w:rPr>
        <w:t>A</w:t>
      </w:r>
      <w:r w:rsidRPr="00EE5C27">
        <w:rPr>
          <w:rStyle w:val="StyleUnderline"/>
        </w:rPr>
        <w:t xml:space="preserve"> </w:t>
      </w:r>
      <w:r w:rsidRPr="00EE5C27">
        <w:rPr>
          <w:rStyle w:val="Emphasis"/>
        </w:rPr>
        <w:t xml:space="preserve">stark </w:t>
      </w:r>
      <w:r w:rsidRPr="00EE5C27">
        <w:rPr>
          <w:rStyle w:val="Emphasis"/>
          <w:highlight w:val="cyan"/>
        </w:rPr>
        <w:t>shift toward pessimism</w:t>
      </w:r>
      <w:r w:rsidRPr="00EE5C27">
        <w:rPr>
          <w:rStyle w:val="StyleUnderline"/>
        </w:rPr>
        <w:t xml:space="preserve"> and negativity </w:t>
      </w:r>
      <w:r w:rsidRPr="00EE5C27">
        <w:rPr>
          <w:rStyle w:val="StyleUnderline"/>
          <w:highlight w:val="cyan"/>
        </w:rPr>
        <w:t>in</w:t>
      </w:r>
      <w:r w:rsidRPr="00EE5C27">
        <w:rPr>
          <w:rStyle w:val="StyleUnderline"/>
        </w:rPr>
        <w:t xml:space="preserve"> the tone and substance of </w:t>
      </w:r>
      <w:r w:rsidRPr="00EE5C27">
        <w:rPr>
          <w:rStyle w:val="StyleUnderline"/>
          <w:highlight w:val="cyan"/>
        </w:rPr>
        <w:t xml:space="preserve">public discussion has </w:t>
      </w:r>
      <w:r w:rsidRPr="00EE5C27">
        <w:rPr>
          <w:rStyle w:val="Emphasis"/>
          <w:highlight w:val="cyan"/>
        </w:rPr>
        <w:t>weakened Canadian unity</w:t>
      </w:r>
      <w:r w:rsidRPr="00EE5C27">
        <w:rPr>
          <w:rStyle w:val="StyleUnderline"/>
        </w:rPr>
        <w:t xml:space="preserve"> generally </w:t>
      </w:r>
      <w:r w:rsidRPr="00EE5C27">
        <w:rPr>
          <w:rStyle w:val="StyleUnderline"/>
          <w:highlight w:val="cyan"/>
        </w:rPr>
        <w:t xml:space="preserve">and could </w:t>
      </w:r>
      <w:r w:rsidRPr="00EE5C27">
        <w:rPr>
          <w:rStyle w:val="Emphasis"/>
          <w:highlight w:val="cyan"/>
        </w:rPr>
        <w:t>reduce resistance to separatism</w:t>
      </w:r>
      <w:r w:rsidRPr="00EE5C27">
        <w:rPr>
          <w:rStyle w:val="StyleUnderline"/>
        </w:rPr>
        <w:t>, both inside and outside Quebec.</w:t>
      </w:r>
    </w:p>
    <w:p w14:paraId="54DCFFE1" w14:textId="77777777" w:rsidR="009542D0" w:rsidRPr="00EE5C27" w:rsidRDefault="009542D0" w:rsidP="009542D0">
      <w:pPr>
        <w:rPr>
          <w:sz w:val="16"/>
        </w:rPr>
      </w:pPr>
      <w:r w:rsidRPr="00EE5C27">
        <w:rPr>
          <w:rStyle w:val="StyleUnderline"/>
        </w:rPr>
        <w:t>Some Canadians, exasperated by endless debates over sovereignty, might be tempted to let Quebec go</w:t>
      </w:r>
      <w:r w:rsidRPr="00EE5C27">
        <w:rPr>
          <w:sz w:val="16"/>
        </w:rPr>
        <w:t xml:space="preserve"> if its voters clearly wanted that. </w:t>
      </w:r>
      <w:r w:rsidRPr="00EE5C27">
        <w:rPr>
          <w:rStyle w:val="StyleUnderline"/>
        </w:rPr>
        <w:t>But the economic stakes are high.</w:t>
      </w:r>
      <w:r w:rsidRPr="00EE5C27">
        <w:rPr>
          <w:sz w:val="16"/>
        </w:rPr>
        <w:t xml:space="preserve"> Quebec accounts for about a fifth of Canada’s GDP, and its economy is deeply integrated with the rest of the country. In 2019, its interprovincial exports </w:t>
      </w:r>
      <w:proofErr w:type="spellStart"/>
      <w:r w:rsidRPr="00EE5C27">
        <w:rPr>
          <w:sz w:val="16"/>
        </w:rPr>
        <w:t>totalled</w:t>
      </w:r>
      <w:proofErr w:type="spellEnd"/>
      <w:r w:rsidRPr="00EE5C27">
        <w:rPr>
          <w:sz w:val="16"/>
        </w:rPr>
        <w:t xml:space="preserve"> $77.8 billion, while its imports from other provinces were $86.2 billion. Only Ontario had higher totals. Separation would disrupt these ties, causing economic turmoil on both sides of any new border. The Canadian dollar could also come under pressure, as the British pound did after the Brexit vote.</w:t>
      </w:r>
    </w:p>
    <w:p w14:paraId="3D514DE7" w14:textId="77777777" w:rsidR="009542D0" w:rsidRPr="00EE5C27" w:rsidRDefault="009542D0" w:rsidP="009542D0">
      <w:pPr>
        <w:rPr>
          <w:sz w:val="16"/>
        </w:rPr>
      </w:pPr>
      <w:r w:rsidRPr="00EE5C27">
        <w:rPr>
          <w:sz w:val="16"/>
        </w:rPr>
        <w:t>Despite what’s implied by some slick videos produced by the PQ, Quebec would face daunting challenges as an independent nation, among them losing net federal transfers, explicitly assuming its share of the federal debt, and establishing its own currency, central bank and trade agreements. The transition would likely lead to instability, affecting businesses and citizens alike. Studies the C.D. Howe Institute published on these questions in the early 1990s have stood the test of time and could inspire a similar review of these issues today.</w:t>
      </w:r>
    </w:p>
    <w:p w14:paraId="732677B9" w14:textId="77777777" w:rsidR="009542D0" w:rsidRPr="00EE5C27" w:rsidRDefault="009542D0" w:rsidP="009542D0">
      <w:pPr>
        <w:rPr>
          <w:sz w:val="16"/>
        </w:rPr>
      </w:pPr>
      <w:r w:rsidRPr="00EE5C27">
        <w:rPr>
          <w:sz w:val="16"/>
        </w:rPr>
        <w:t>Another difference between now and 1995 is the evolution of opinion in Alberta. Despite the province’s complaints about Confederation, support for Alberta separatism remains low. If Canada began to unravel, however, more Albertans could imagine pastures would be greener if they followed Quebec’s lead.</w:t>
      </w:r>
    </w:p>
    <w:p w14:paraId="25CBE81F" w14:textId="77777777" w:rsidR="009542D0" w:rsidRPr="00EE5C27" w:rsidRDefault="009542D0" w:rsidP="009542D0">
      <w:pPr>
        <w:rPr>
          <w:rStyle w:val="StyleUnderline"/>
        </w:rPr>
      </w:pPr>
      <w:r w:rsidRPr="00EE5C27">
        <w:rPr>
          <w:sz w:val="16"/>
        </w:rPr>
        <w:t xml:space="preserve">Risks that are low in probability but high </w:t>
      </w:r>
      <w:proofErr w:type="gramStart"/>
      <w:r w:rsidRPr="00EE5C27">
        <w:rPr>
          <w:sz w:val="16"/>
        </w:rPr>
        <w:t>in</w:t>
      </w:r>
      <w:proofErr w:type="gramEnd"/>
      <w:r w:rsidRPr="00EE5C27">
        <w:rPr>
          <w:sz w:val="16"/>
        </w:rPr>
        <w:t xml:space="preserve"> consequence demand serious attention. </w:t>
      </w:r>
      <w:r w:rsidRPr="00EE5C27">
        <w:rPr>
          <w:rStyle w:val="StyleUnderline"/>
        </w:rPr>
        <w:t xml:space="preserve">The </w:t>
      </w:r>
      <w:r w:rsidRPr="00EE5C27">
        <w:rPr>
          <w:rStyle w:val="Emphasis"/>
          <w:highlight w:val="cyan"/>
        </w:rPr>
        <w:t>complacency</w:t>
      </w:r>
      <w:r w:rsidRPr="00EE5C27">
        <w:rPr>
          <w:rStyle w:val="StyleUnderline"/>
        </w:rPr>
        <w:t xml:space="preserve"> that assumes Quebec will always remain part of Canada </w:t>
      </w:r>
      <w:r w:rsidRPr="00EE5C27">
        <w:rPr>
          <w:rStyle w:val="StyleUnderline"/>
          <w:highlight w:val="cyan"/>
        </w:rPr>
        <w:t xml:space="preserve">is </w:t>
      </w:r>
      <w:r w:rsidRPr="00EE5C27">
        <w:rPr>
          <w:rStyle w:val="Emphasis"/>
          <w:highlight w:val="cyan"/>
        </w:rPr>
        <w:t>dangerous</w:t>
      </w:r>
      <w:r w:rsidRPr="00EE5C27">
        <w:rPr>
          <w:rStyle w:val="StyleUnderline"/>
          <w:highlight w:val="cyan"/>
        </w:rPr>
        <w:t>. A</w:t>
      </w:r>
      <w:r w:rsidRPr="00EE5C27">
        <w:rPr>
          <w:rStyle w:val="StyleUnderline"/>
        </w:rPr>
        <w:t xml:space="preserve"> </w:t>
      </w:r>
      <w:r w:rsidRPr="00EE5C27">
        <w:rPr>
          <w:rStyle w:val="Emphasis"/>
        </w:rPr>
        <w:t xml:space="preserve">renewed </w:t>
      </w:r>
      <w:r w:rsidRPr="00EE5C27">
        <w:rPr>
          <w:rStyle w:val="Emphasis"/>
          <w:highlight w:val="cyan"/>
        </w:rPr>
        <w:t>push for independence</w:t>
      </w:r>
      <w:r w:rsidRPr="00C37E39">
        <w:rPr>
          <w:rStyle w:val="StyleUnderline"/>
          <w:highlight w:val="cyan"/>
        </w:rPr>
        <w:t xml:space="preserve">, </w:t>
      </w:r>
      <w:proofErr w:type="spellStart"/>
      <w:r w:rsidRPr="00C37E39">
        <w:rPr>
          <w:rStyle w:val="StyleUnderline"/>
          <w:highlight w:val="cyan"/>
        </w:rPr>
        <w:t>fuelled</w:t>
      </w:r>
      <w:proofErr w:type="spellEnd"/>
      <w:r w:rsidRPr="00C37E39">
        <w:rPr>
          <w:rStyle w:val="StyleUnderline"/>
          <w:highlight w:val="cyan"/>
        </w:rPr>
        <w:t xml:space="preserve"> by</w:t>
      </w:r>
      <w:r w:rsidRPr="00EE5C27">
        <w:rPr>
          <w:rStyle w:val="StyleUnderline"/>
        </w:rPr>
        <w:t xml:space="preserve"> internal </w:t>
      </w:r>
      <w:r w:rsidRPr="00C37E39">
        <w:rPr>
          <w:rStyle w:val="Emphasis"/>
          <w:highlight w:val="cyan"/>
        </w:rPr>
        <w:t>dissatisfaction</w:t>
      </w:r>
      <w:r w:rsidRPr="00C37E39">
        <w:rPr>
          <w:rStyle w:val="StyleUnderline"/>
          <w:highlight w:val="cyan"/>
        </w:rPr>
        <w:t xml:space="preserve"> and</w:t>
      </w:r>
      <w:r w:rsidRPr="00EE5C27">
        <w:rPr>
          <w:rStyle w:val="StyleUnderline"/>
        </w:rPr>
        <w:t xml:space="preserve"> external </w:t>
      </w:r>
      <w:r w:rsidRPr="00C37E39">
        <w:rPr>
          <w:rStyle w:val="Emphasis"/>
          <w:highlight w:val="cyan"/>
        </w:rPr>
        <w:t>meddling</w:t>
      </w:r>
      <w:r w:rsidRPr="00C37E39">
        <w:rPr>
          <w:rStyle w:val="StyleUnderline"/>
          <w:highlight w:val="cyan"/>
        </w:rPr>
        <w:t xml:space="preserve">, could have </w:t>
      </w:r>
      <w:r w:rsidRPr="00EE5C27">
        <w:rPr>
          <w:rStyle w:val="Emphasis"/>
          <w:highlight w:val="cyan"/>
        </w:rPr>
        <w:t>disastrous outcomes</w:t>
      </w:r>
      <w:r w:rsidRPr="00EE5C27">
        <w:rPr>
          <w:rStyle w:val="StyleUnderline"/>
        </w:rPr>
        <w:t>.</w:t>
      </w:r>
    </w:p>
    <w:p w14:paraId="1A94C71A" w14:textId="77777777" w:rsidR="009542D0" w:rsidRDefault="009542D0" w:rsidP="009542D0">
      <w:pPr>
        <w:pStyle w:val="Heading4"/>
      </w:pPr>
      <w:r>
        <w:t xml:space="preserve">Secession is </w:t>
      </w:r>
      <w:r w:rsidRPr="007560AC">
        <w:rPr>
          <w:u w:val="single"/>
        </w:rPr>
        <w:t>newly plausible</w:t>
      </w:r>
      <w:r>
        <w:t>. Fresh leadership, foreign influence, and Trump.</w:t>
      </w:r>
    </w:p>
    <w:p w14:paraId="58A7021E" w14:textId="77777777" w:rsidR="009542D0" w:rsidRPr="007560AC" w:rsidRDefault="009542D0" w:rsidP="009542D0">
      <w:r w:rsidRPr="007560AC">
        <w:rPr>
          <w:rStyle w:val="Style13ptBold"/>
        </w:rPr>
        <w:t>Sanders 25</w:t>
      </w:r>
      <w:r>
        <w:t xml:space="preserve">, Global Fellow at the Canada Institute of the Woodrow Wilson International Center for Scholars. He is also Senior Fellow, Western Hemisphere at the Center for </w:t>
      </w:r>
      <w:proofErr w:type="gramStart"/>
      <w:r>
        <w:t>the National</w:t>
      </w:r>
      <w:proofErr w:type="gramEnd"/>
      <w:r>
        <w:t xml:space="preserve"> Interest. A former member of the Senior Foreign Service of the U.S. Department of State, he served as chargé d’affaires and deputy chief of mission at the U.S. embassy in Ottawa, 2013-16. (Richard M., 2-13-2025, "Quebec Separatism Redux," National Interest, https://nationalinterest.org/feature/quebec-separatism-redux-a-renewed-passion)</w:t>
      </w:r>
    </w:p>
    <w:p w14:paraId="1A09124A" w14:textId="77777777" w:rsidR="009542D0" w:rsidRPr="007560AC" w:rsidRDefault="009542D0" w:rsidP="009542D0">
      <w:pPr>
        <w:rPr>
          <w:sz w:val="16"/>
        </w:rPr>
      </w:pPr>
      <w:r w:rsidRPr="007560AC">
        <w:rPr>
          <w:sz w:val="16"/>
        </w:rPr>
        <w:t>The geopolitics of North America have become complicated of late. President Donald Trump wants to annex Greenland and has dismissed Canada’s prime minister as the mere “governor” of a potential fifty-first state. He has made stopping illegal immigration at both the United States’ northern and southern borders a top priority and has threatened massive tariffs that could disrupt established trade patterns within the continent.</w:t>
      </w:r>
    </w:p>
    <w:p w14:paraId="690F6F1B" w14:textId="77777777" w:rsidR="009542D0" w:rsidRPr="007560AC" w:rsidRDefault="009542D0" w:rsidP="009542D0">
      <w:pPr>
        <w:rPr>
          <w:rStyle w:val="StyleUnderline"/>
        </w:rPr>
      </w:pPr>
      <w:r w:rsidRPr="007560AC">
        <w:rPr>
          <w:sz w:val="16"/>
        </w:rPr>
        <w:t>In addition to the uncertainty generated by the United States</w:t>
      </w:r>
      <w:r w:rsidRPr="007560AC">
        <w:rPr>
          <w:rStyle w:val="StyleUnderline"/>
        </w:rPr>
        <w:t xml:space="preserve">, there may be some unexpected turbulence coming from Canada as the long-submerged issue of </w:t>
      </w:r>
      <w:r w:rsidRPr="007560AC">
        <w:rPr>
          <w:rStyle w:val="StyleUnderline"/>
          <w:highlight w:val="cyan"/>
        </w:rPr>
        <w:t xml:space="preserve">Quebec </w:t>
      </w:r>
      <w:r w:rsidRPr="007560AC">
        <w:rPr>
          <w:rStyle w:val="Emphasis"/>
          <w:highlight w:val="cyan"/>
        </w:rPr>
        <w:t>separatism begins to resurface</w:t>
      </w:r>
      <w:r w:rsidRPr="007560AC">
        <w:rPr>
          <w:rStyle w:val="StyleUnderline"/>
          <w:highlight w:val="cyan"/>
        </w:rPr>
        <w:t>.</w:t>
      </w:r>
      <w:r w:rsidRPr="007560AC">
        <w:rPr>
          <w:rStyle w:val="StyleUnderline"/>
        </w:rPr>
        <w:t xml:space="preserve"> </w:t>
      </w:r>
    </w:p>
    <w:p w14:paraId="102650ED" w14:textId="77777777" w:rsidR="009542D0" w:rsidRPr="007560AC" w:rsidRDefault="009542D0" w:rsidP="009542D0">
      <w:pPr>
        <w:rPr>
          <w:sz w:val="16"/>
        </w:rPr>
      </w:pPr>
      <w:r w:rsidRPr="007560AC">
        <w:rPr>
          <w:sz w:val="16"/>
        </w:rPr>
        <w:t>As an aside, those who oppose Quebec leaving Canada tend to use the term “separatism,” while those more sympathetic to it seemingly prefer “independentism” or “</w:t>
      </w:r>
      <w:proofErr w:type="spellStart"/>
      <w:r w:rsidRPr="007560AC">
        <w:rPr>
          <w:sz w:val="16"/>
        </w:rPr>
        <w:t>sovereigntism</w:t>
      </w:r>
      <w:proofErr w:type="spellEnd"/>
      <w:r w:rsidRPr="007560AC">
        <w:rPr>
          <w:sz w:val="16"/>
        </w:rPr>
        <w:t>.” This article will use the terms interchangeably.</w:t>
      </w:r>
    </w:p>
    <w:p w14:paraId="28FB6014" w14:textId="77777777" w:rsidR="009542D0" w:rsidRPr="007560AC" w:rsidRDefault="009542D0" w:rsidP="009542D0">
      <w:pPr>
        <w:rPr>
          <w:sz w:val="16"/>
        </w:rPr>
      </w:pPr>
      <w:r w:rsidRPr="007560AC">
        <w:rPr>
          <w:sz w:val="16"/>
        </w:rPr>
        <w:t>How the Movement Has Progressed</w:t>
      </w:r>
    </w:p>
    <w:p w14:paraId="4EA199C9" w14:textId="77777777" w:rsidR="009542D0" w:rsidRPr="007560AC" w:rsidRDefault="009542D0" w:rsidP="009542D0">
      <w:pPr>
        <w:rPr>
          <w:sz w:val="16"/>
        </w:rPr>
      </w:pPr>
      <w:r w:rsidRPr="007560AC">
        <w:rPr>
          <w:rStyle w:val="StyleUnderline"/>
        </w:rPr>
        <w:t>It has been over ten years since the</w:t>
      </w:r>
      <w:r w:rsidRPr="007560AC">
        <w:rPr>
          <w:sz w:val="16"/>
        </w:rPr>
        <w:t xml:space="preserve"> Parti Québécois (</w:t>
      </w:r>
      <w:r w:rsidRPr="007560AC">
        <w:rPr>
          <w:rStyle w:val="Emphasis"/>
        </w:rPr>
        <w:t>PQ</w:t>
      </w:r>
      <w:r w:rsidRPr="007560AC">
        <w:rPr>
          <w:sz w:val="16"/>
        </w:rPr>
        <w:t xml:space="preserve">), </w:t>
      </w:r>
      <w:r w:rsidRPr="007560AC">
        <w:rPr>
          <w:rStyle w:val="StyleUnderline"/>
        </w:rPr>
        <w:t>for which independence is a fundamental tenet, governed the province</w:t>
      </w:r>
      <w:r w:rsidRPr="007560AC">
        <w:rPr>
          <w:sz w:val="16"/>
        </w:rPr>
        <w:t xml:space="preserve">. In the interim, the question of Quebec becoming a sovereign state has largely disappeared from Canadian political discourse and gone completely off the screen in Washington, where policymakers, journalists, and think tank analysts have had no shortage of other, more pressing issues to address. </w:t>
      </w:r>
    </w:p>
    <w:p w14:paraId="2895888A" w14:textId="77777777" w:rsidR="009542D0" w:rsidRPr="007560AC" w:rsidRDefault="009542D0" w:rsidP="009542D0">
      <w:pPr>
        <w:rPr>
          <w:sz w:val="16"/>
        </w:rPr>
      </w:pPr>
      <w:r w:rsidRPr="009E2FAA">
        <w:rPr>
          <w:sz w:val="16"/>
        </w:rPr>
        <w:t xml:space="preserve">However, </w:t>
      </w:r>
      <w:r w:rsidRPr="009E2FAA">
        <w:rPr>
          <w:rStyle w:val="StyleUnderline"/>
        </w:rPr>
        <w:t xml:space="preserve">the </w:t>
      </w:r>
      <w:r w:rsidRPr="009E2FAA">
        <w:rPr>
          <w:rStyle w:val="Emphasis"/>
        </w:rPr>
        <w:t>wheel appears to be turning once more</w:t>
      </w:r>
      <w:r w:rsidRPr="009E2FAA">
        <w:rPr>
          <w:rStyle w:val="StyleUnderline"/>
        </w:rPr>
        <w:t xml:space="preserve">. </w:t>
      </w:r>
      <w:r w:rsidRPr="00DC31D7">
        <w:rPr>
          <w:rStyle w:val="StyleUnderline"/>
          <w:highlight w:val="cyan"/>
        </w:rPr>
        <w:t xml:space="preserve">Quebec’s </w:t>
      </w:r>
      <w:r w:rsidRPr="00DC31D7">
        <w:rPr>
          <w:rStyle w:val="Emphasis"/>
          <w:highlight w:val="cyan"/>
        </w:rPr>
        <w:t>current</w:t>
      </w:r>
      <w:r w:rsidRPr="00DC31D7">
        <w:rPr>
          <w:rStyle w:val="StyleUnderline"/>
          <w:highlight w:val="cyan"/>
        </w:rPr>
        <w:t xml:space="preserve"> premier</w:t>
      </w:r>
      <w:r w:rsidRPr="009E2FAA">
        <w:rPr>
          <w:rStyle w:val="StyleUnderline"/>
        </w:rPr>
        <w:t xml:space="preserve">, François Legault, has been a prickly </w:t>
      </w:r>
      <w:r w:rsidRPr="009E2FAA">
        <w:rPr>
          <w:rStyle w:val="Emphasis"/>
        </w:rPr>
        <w:t>nationalist</w:t>
      </w:r>
      <w:r w:rsidRPr="009E2FAA">
        <w:rPr>
          <w:rStyle w:val="StyleUnderline"/>
        </w:rPr>
        <w:t>, always pushing for Canada’s federal government to devolve the maximum amount of money and power to the province</w:t>
      </w:r>
      <w:r w:rsidRPr="009E2FAA">
        <w:rPr>
          <w:sz w:val="16"/>
        </w:rPr>
        <w:t xml:space="preserve"> and aggressively defending the French language’s privileged position, but he has not pushed for outright separation.</w:t>
      </w:r>
      <w:r w:rsidRPr="007560AC">
        <w:rPr>
          <w:sz w:val="16"/>
        </w:rPr>
        <w:t xml:space="preserve"> </w:t>
      </w:r>
    </w:p>
    <w:p w14:paraId="0BA3EBC8" w14:textId="77777777" w:rsidR="009542D0" w:rsidRPr="007560AC" w:rsidRDefault="009542D0" w:rsidP="009542D0">
      <w:pPr>
        <w:rPr>
          <w:sz w:val="16"/>
        </w:rPr>
      </w:pPr>
      <w:r w:rsidRPr="007560AC">
        <w:rPr>
          <w:rStyle w:val="StyleUnderline"/>
        </w:rPr>
        <w:t xml:space="preserve">Once highly popular, he </w:t>
      </w:r>
      <w:r w:rsidRPr="00DC31D7">
        <w:rPr>
          <w:rStyle w:val="StyleUnderline"/>
          <w:highlight w:val="cyan"/>
        </w:rPr>
        <w:t>lost</w:t>
      </w:r>
      <w:r w:rsidRPr="007560AC">
        <w:rPr>
          <w:rStyle w:val="StyleUnderline"/>
        </w:rPr>
        <w:t xml:space="preserve"> public </w:t>
      </w:r>
      <w:r w:rsidRPr="00DC31D7">
        <w:rPr>
          <w:rStyle w:val="StyleUnderline"/>
          <w:highlight w:val="cyan"/>
        </w:rPr>
        <w:t>support</w:t>
      </w:r>
      <w:r w:rsidRPr="007560AC">
        <w:rPr>
          <w:sz w:val="16"/>
        </w:rPr>
        <w:t xml:space="preserve"> </w:t>
      </w:r>
      <w:proofErr w:type="gramStart"/>
      <w:r w:rsidRPr="007560AC">
        <w:rPr>
          <w:sz w:val="16"/>
        </w:rPr>
        <w:t>as a result of</w:t>
      </w:r>
      <w:proofErr w:type="gramEnd"/>
      <w:r w:rsidRPr="007560AC">
        <w:rPr>
          <w:sz w:val="16"/>
        </w:rPr>
        <w:t xml:space="preserve"> scandals, broken promises regarding infrastructure, a sluggish economy, and the generalized anti-incumbent feeling that is now found in many countries. </w:t>
      </w:r>
    </w:p>
    <w:p w14:paraId="2A98FC5F" w14:textId="77777777" w:rsidR="009542D0" w:rsidRPr="007560AC" w:rsidRDefault="009542D0" w:rsidP="009542D0">
      <w:pPr>
        <w:rPr>
          <w:sz w:val="16"/>
        </w:rPr>
      </w:pPr>
      <w:r w:rsidRPr="007560AC">
        <w:rPr>
          <w:sz w:val="16"/>
        </w:rPr>
        <w:t xml:space="preserve">With elections scheduled for no later than October of 2026, </w:t>
      </w:r>
      <w:r w:rsidRPr="007560AC">
        <w:rPr>
          <w:rStyle w:val="StyleUnderline"/>
          <w:highlight w:val="cyan"/>
        </w:rPr>
        <w:t xml:space="preserve">the </w:t>
      </w:r>
      <w:r w:rsidRPr="007560AC">
        <w:rPr>
          <w:rStyle w:val="Emphasis"/>
          <w:highlight w:val="cyan"/>
        </w:rPr>
        <w:t>PQ</w:t>
      </w:r>
      <w:r w:rsidRPr="007560AC">
        <w:rPr>
          <w:rStyle w:val="StyleUnderline"/>
          <w:highlight w:val="cyan"/>
        </w:rPr>
        <w:t>,</w:t>
      </w:r>
      <w:r w:rsidRPr="007560AC">
        <w:rPr>
          <w:rStyle w:val="StyleUnderline"/>
        </w:rPr>
        <w:t xml:space="preserve"> once given up for dead, </w:t>
      </w:r>
      <w:r w:rsidRPr="007560AC">
        <w:rPr>
          <w:rStyle w:val="Emphasis"/>
          <w:highlight w:val="cyan"/>
        </w:rPr>
        <w:t>may return to</w:t>
      </w:r>
      <w:r w:rsidRPr="007560AC">
        <w:rPr>
          <w:rStyle w:val="StyleUnderline"/>
          <w:highlight w:val="cyan"/>
        </w:rPr>
        <w:t xml:space="preserve"> </w:t>
      </w:r>
      <w:r w:rsidRPr="007560AC">
        <w:rPr>
          <w:rStyle w:val="Emphasis"/>
          <w:highlight w:val="cyan"/>
        </w:rPr>
        <w:t>power</w:t>
      </w:r>
      <w:r w:rsidRPr="007560AC">
        <w:rPr>
          <w:sz w:val="16"/>
        </w:rPr>
        <w:t xml:space="preserve">, </w:t>
      </w:r>
      <w:r w:rsidRPr="007560AC">
        <w:rPr>
          <w:rStyle w:val="StyleUnderline"/>
        </w:rPr>
        <w:t xml:space="preserve">especially as </w:t>
      </w:r>
      <w:r w:rsidRPr="007560AC">
        <w:rPr>
          <w:rStyle w:val="StyleUnderline"/>
          <w:highlight w:val="cyan"/>
        </w:rPr>
        <w:t>it is</w:t>
      </w:r>
      <w:r w:rsidRPr="007560AC">
        <w:rPr>
          <w:rStyle w:val="StyleUnderline"/>
        </w:rPr>
        <w:t xml:space="preserve"> now </w:t>
      </w:r>
      <w:r w:rsidRPr="007560AC">
        <w:rPr>
          <w:rStyle w:val="StyleUnderline"/>
          <w:highlight w:val="cyan"/>
        </w:rPr>
        <w:t>headed by a dynamic young leader</w:t>
      </w:r>
      <w:r w:rsidRPr="007560AC">
        <w:rPr>
          <w:rStyle w:val="StyleUnderline"/>
        </w:rPr>
        <w:t xml:space="preserve">, Paul St. Pierre </w:t>
      </w:r>
      <w:r w:rsidRPr="00DC31D7">
        <w:rPr>
          <w:rStyle w:val="StyleUnderline"/>
          <w:highlight w:val="cyan"/>
        </w:rPr>
        <w:t>Plamondon</w:t>
      </w:r>
      <w:r w:rsidRPr="007560AC">
        <w:rPr>
          <w:rStyle w:val="StyleUnderline"/>
        </w:rPr>
        <w:t xml:space="preserve">, </w:t>
      </w:r>
      <w:r w:rsidRPr="007560AC">
        <w:rPr>
          <w:rStyle w:val="StyleUnderline"/>
          <w:highlight w:val="cyan"/>
        </w:rPr>
        <w:t>who</w:t>
      </w:r>
      <w:r w:rsidRPr="009E2FAA">
        <w:rPr>
          <w:rStyle w:val="StyleUnderline"/>
        </w:rPr>
        <w:t xml:space="preserve"> has </w:t>
      </w:r>
      <w:r w:rsidRPr="007560AC">
        <w:rPr>
          <w:rStyle w:val="Emphasis"/>
          <w:highlight w:val="cyan"/>
        </w:rPr>
        <w:t>pledged</w:t>
      </w:r>
      <w:r w:rsidRPr="007560AC">
        <w:rPr>
          <w:rStyle w:val="StyleUnderline"/>
          <w:highlight w:val="cyan"/>
        </w:rPr>
        <w:t xml:space="preserve"> to </w:t>
      </w:r>
      <w:r w:rsidRPr="007560AC">
        <w:rPr>
          <w:rStyle w:val="Emphasis"/>
          <w:highlight w:val="cyan"/>
        </w:rPr>
        <w:t>hold an independence referendum</w:t>
      </w:r>
      <w:r w:rsidRPr="007560AC">
        <w:rPr>
          <w:rStyle w:val="StyleUnderline"/>
        </w:rPr>
        <w:t>, should he gain office</w:t>
      </w:r>
      <w:r w:rsidRPr="007560AC">
        <w:rPr>
          <w:sz w:val="16"/>
        </w:rPr>
        <w:t xml:space="preserve">. That said, while </w:t>
      </w:r>
      <w:r w:rsidRPr="007560AC">
        <w:rPr>
          <w:rStyle w:val="Emphasis"/>
          <w:highlight w:val="cyan"/>
        </w:rPr>
        <w:t>polls currently favor him</w:t>
      </w:r>
      <w:r w:rsidRPr="007560AC">
        <w:rPr>
          <w:sz w:val="16"/>
        </w:rPr>
        <w:t>, much can happen between now and Election Day and his victory is hardly assured.</w:t>
      </w:r>
    </w:p>
    <w:p w14:paraId="4A16A280" w14:textId="77777777" w:rsidR="009542D0" w:rsidRPr="007560AC" w:rsidRDefault="009542D0" w:rsidP="009542D0">
      <w:pPr>
        <w:rPr>
          <w:sz w:val="16"/>
        </w:rPr>
      </w:pPr>
      <w:r w:rsidRPr="007560AC">
        <w:rPr>
          <w:sz w:val="16"/>
        </w:rPr>
        <w:t>Lots of History Here</w:t>
      </w:r>
    </w:p>
    <w:p w14:paraId="6164E81B" w14:textId="77777777" w:rsidR="009542D0" w:rsidRPr="007560AC" w:rsidRDefault="009542D0" w:rsidP="009542D0">
      <w:pPr>
        <w:rPr>
          <w:sz w:val="16"/>
        </w:rPr>
      </w:pPr>
      <w:r w:rsidRPr="007560AC">
        <w:rPr>
          <w:sz w:val="16"/>
        </w:rPr>
        <w:t xml:space="preserve">The issue of Quebec and its relationship with English-speaking Canada </w:t>
      </w:r>
      <w:proofErr w:type="gramStart"/>
      <w:r w:rsidRPr="007560AC">
        <w:rPr>
          <w:sz w:val="16"/>
        </w:rPr>
        <w:t>has</w:t>
      </w:r>
      <w:proofErr w:type="gramEnd"/>
      <w:r w:rsidRPr="007560AC">
        <w:rPr>
          <w:sz w:val="16"/>
        </w:rPr>
        <w:t xml:space="preserve"> been fraught ever since the colony of New France was ceded to Britain in 1763 under the Treaty of Paris which ended the Seven Years’ War. Both under British rule and after the creation of Canada as a self-governing dominion in 1867, the role of the French language and the civil law system in Quebec was maintained. </w:t>
      </w:r>
    </w:p>
    <w:p w14:paraId="77294B51" w14:textId="77777777" w:rsidR="009542D0" w:rsidRPr="007560AC" w:rsidRDefault="009542D0" w:rsidP="009542D0">
      <w:pPr>
        <w:rPr>
          <w:sz w:val="16"/>
        </w:rPr>
      </w:pPr>
      <w:r w:rsidRPr="007560AC">
        <w:rPr>
          <w:sz w:val="16"/>
        </w:rPr>
        <w:t>Through the nineteenth and first half of the twentieth century, Quebec remained a relatively inward-looking society, dominated by local French-speaking political elites, an English-speaking Montreal-based business class, and the Catholic Church, which had a tight grip on education and social norms.</w:t>
      </w:r>
    </w:p>
    <w:p w14:paraId="063B57C4" w14:textId="77777777" w:rsidR="009542D0" w:rsidRPr="007560AC" w:rsidRDefault="009542D0" w:rsidP="009542D0">
      <w:pPr>
        <w:rPr>
          <w:sz w:val="16"/>
        </w:rPr>
      </w:pPr>
      <w:r w:rsidRPr="007560AC">
        <w:rPr>
          <w:sz w:val="16"/>
        </w:rPr>
        <w:t xml:space="preserve">However, by the 1960s, Quebec had broken away from its long stagnation and had become an increasingly urbanized, educated, and secular society. The province underwent the so-called “Quiet Revolution” in which its leaders pressed forward with significant modernization reforms, including the nationalization of the power generation sector and the construction of huge hydro-electric dams, the expansion of the university system, and the creation of extensive state pension and medical insurance systems. </w:t>
      </w:r>
    </w:p>
    <w:p w14:paraId="2DA2BF10" w14:textId="77777777" w:rsidR="009542D0" w:rsidRPr="007560AC" w:rsidRDefault="009542D0" w:rsidP="009542D0">
      <w:pPr>
        <w:rPr>
          <w:sz w:val="16"/>
        </w:rPr>
      </w:pPr>
      <w:r w:rsidRPr="007560AC">
        <w:rPr>
          <w:sz w:val="16"/>
        </w:rPr>
        <w:t>This was coupled with the emergence of a new, self-confident, French-speaking business class.</w:t>
      </w:r>
    </w:p>
    <w:p w14:paraId="57889FE1" w14:textId="77777777" w:rsidR="009542D0" w:rsidRPr="007560AC" w:rsidRDefault="009542D0" w:rsidP="009542D0">
      <w:pPr>
        <w:rPr>
          <w:sz w:val="16"/>
        </w:rPr>
      </w:pPr>
      <w:r w:rsidRPr="007560AC">
        <w:rPr>
          <w:sz w:val="16"/>
        </w:rPr>
        <w:t xml:space="preserve">While the leaders who sponsored these developments did so within the framework of Canada’s existing confederation, the idea that the people of Quebec should be “maîtres chez nous”—masters in our own home—began to evolve into demands for outright independence. </w:t>
      </w:r>
    </w:p>
    <w:p w14:paraId="2F6A5720" w14:textId="77777777" w:rsidR="009542D0" w:rsidRPr="007560AC" w:rsidRDefault="009542D0" w:rsidP="009542D0">
      <w:pPr>
        <w:rPr>
          <w:sz w:val="16"/>
        </w:rPr>
      </w:pPr>
      <w:r w:rsidRPr="007560AC">
        <w:rPr>
          <w:sz w:val="16"/>
        </w:rPr>
        <w:t>The independence movement had a violent far-left fringe in the “Front de Libération du Québec” (FLQ), which took its inspiration from such sources as the Algerian War of Independence against France and the Cuban Revolution.</w:t>
      </w:r>
    </w:p>
    <w:p w14:paraId="1D9D3F0B" w14:textId="77777777" w:rsidR="009542D0" w:rsidRPr="007560AC" w:rsidRDefault="009542D0" w:rsidP="009542D0">
      <w:pPr>
        <w:rPr>
          <w:sz w:val="16"/>
        </w:rPr>
      </w:pPr>
      <w:r w:rsidRPr="007560AC">
        <w:rPr>
          <w:sz w:val="16"/>
        </w:rPr>
        <w:t>The FLQ’s efforts as an urban guerrilla movement began with bombing attacks against government and business installations and culminated in the 1970 kidnapping of a British commercial diplomat and the provincial minister of labor, who was ultimately killed by the group. These acts of terrorism, however, proved to be the FLQ’s undoing as the federal government, led by Pierre Trudeau, moved decisively against it, breaking up its cells and controversially putting troops onto the streets of Montreal.</w:t>
      </w:r>
    </w:p>
    <w:p w14:paraId="3488495C" w14:textId="77777777" w:rsidR="009542D0" w:rsidRPr="007560AC" w:rsidRDefault="009542D0" w:rsidP="009542D0">
      <w:pPr>
        <w:rPr>
          <w:sz w:val="16"/>
        </w:rPr>
      </w:pPr>
      <w:r w:rsidRPr="007560AC">
        <w:rPr>
          <w:sz w:val="16"/>
        </w:rPr>
        <w:t xml:space="preserve">While the FLQ’s violent extremism was rejected by Quebec’s public, the Parti Québécois (PQ), which combined commitment to independence with an affinity for European-style social democracy, had real success, becoming a major political force. In 1976, it gained control of Quebec’s National Assembly, and its leader, a longtime sovereignty advocate René Lévesque, served as premier through 1985. </w:t>
      </w:r>
    </w:p>
    <w:p w14:paraId="6B732962" w14:textId="77777777" w:rsidR="009542D0" w:rsidRPr="007560AC" w:rsidRDefault="009542D0" w:rsidP="009542D0">
      <w:pPr>
        <w:rPr>
          <w:sz w:val="16"/>
        </w:rPr>
      </w:pPr>
      <w:r w:rsidRPr="007560AC">
        <w:rPr>
          <w:sz w:val="16"/>
        </w:rPr>
        <w:t>Following this, the PQ went into opposition. As federalist leaders governed Quebec, it returned to power under three different leaders from 1994 to 2003 and again from 2012 to 2014. Thereafter, it lost impetus, at least until recently.</w:t>
      </w:r>
    </w:p>
    <w:p w14:paraId="3C078213" w14:textId="77777777" w:rsidR="009542D0" w:rsidRPr="007560AC" w:rsidRDefault="009542D0" w:rsidP="009542D0">
      <w:pPr>
        <w:rPr>
          <w:sz w:val="16"/>
        </w:rPr>
      </w:pPr>
      <w:r w:rsidRPr="007560AC">
        <w:rPr>
          <w:sz w:val="16"/>
        </w:rPr>
        <w:t xml:space="preserve">Despite Quebec voters having voted the PQ into office at different times, they have rejected independence on the two occasions in which it was put to them in referenda. The first time, in 1980, it was decisively defeated, 59.56 percent to 40.44 percent. It was defeated again in 1995, although this time by a hair’s breadth margin, 50.58 percent to 49.42 percent. </w:t>
      </w:r>
    </w:p>
    <w:p w14:paraId="0715D4EB" w14:textId="77777777" w:rsidR="009542D0" w:rsidRPr="007560AC" w:rsidRDefault="009542D0" w:rsidP="009542D0">
      <w:pPr>
        <w:rPr>
          <w:sz w:val="16"/>
        </w:rPr>
      </w:pPr>
      <w:r w:rsidRPr="007560AC">
        <w:rPr>
          <w:sz w:val="16"/>
        </w:rPr>
        <w:t xml:space="preserve">Those who currently see independence as unlikely note that support for it has been stagnant for years at around thirty-five percent and that younger voters do not seem enthused by the prospect. </w:t>
      </w:r>
    </w:p>
    <w:p w14:paraId="6B95EFD2" w14:textId="77777777" w:rsidR="009542D0" w:rsidRPr="007560AC" w:rsidRDefault="009542D0" w:rsidP="009542D0">
      <w:pPr>
        <w:rPr>
          <w:sz w:val="16"/>
        </w:rPr>
      </w:pPr>
      <w:r w:rsidRPr="007560AC">
        <w:rPr>
          <w:sz w:val="16"/>
        </w:rPr>
        <w:t xml:space="preserve">Back to the Future </w:t>
      </w:r>
    </w:p>
    <w:p w14:paraId="721E2AD2" w14:textId="77777777" w:rsidR="009542D0" w:rsidRPr="007560AC" w:rsidRDefault="009542D0" w:rsidP="009542D0">
      <w:pPr>
        <w:rPr>
          <w:sz w:val="16"/>
        </w:rPr>
      </w:pPr>
      <w:r w:rsidRPr="007560AC">
        <w:rPr>
          <w:sz w:val="16"/>
        </w:rPr>
        <w:t xml:space="preserve">However, opinion leaders in English-speaking </w:t>
      </w:r>
      <w:r w:rsidRPr="007560AC">
        <w:rPr>
          <w:rStyle w:val="StyleUnderline"/>
        </w:rPr>
        <w:t>Canada</w:t>
      </w:r>
      <w:r w:rsidRPr="007560AC">
        <w:rPr>
          <w:sz w:val="16"/>
        </w:rPr>
        <w:t xml:space="preserve"> may be beginning to fear that they </w:t>
      </w:r>
      <w:r w:rsidRPr="007560AC">
        <w:rPr>
          <w:rStyle w:val="StyleUnderline"/>
        </w:rPr>
        <w:t xml:space="preserve">will have to </w:t>
      </w:r>
      <w:r w:rsidRPr="007560AC">
        <w:rPr>
          <w:rStyle w:val="Emphasis"/>
        </w:rPr>
        <w:t>confront the issue</w:t>
      </w:r>
      <w:r w:rsidRPr="007560AC">
        <w:rPr>
          <w:rStyle w:val="StyleUnderline"/>
        </w:rPr>
        <w:t xml:space="preserve"> of Quebec separatism anew</w:t>
      </w:r>
      <w:r w:rsidRPr="007560AC">
        <w:rPr>
          <w:sz w:val="16"/>
        </w:rPr>
        <w:t>. This concern has been laid out most extensively in an October 2024 article by Gerald Butts in The Walrus, a Canadian journal of opinion. Butts served as Justin Trudeau’s principal advisor from 2015 to 2019 and is now vice chairman of the Eurasia Group, a New York-based geopolitical risk consultancy.</w:t>
      </w:r>
    </w:p>
    <w:p w14:paraId="0A5DAAE9" w14:textId="77777777" w:rsidR="009542D0" w:rsidRPr="007560AC" w:rsidRDefault="009542D0" w:rsidP="009542D0">
      <w:pPr>
        <w:rPr>
          <w:rStyle w:val="StyleUnderline"/>
        </w:rPr>
      </w:pPr>
      <w:proofErr w:type="gramStart"/>
      <w:r w:rsidRPr="007560AC">
        <w:rPr>
          <w:sz w:val="16"/>
        </w:rPr>
        <w:t>Butts</w:t>
      </w:r>
      <w:proofErr w:type="gramEnd"/>
      <w:r w:rsidRPr="007560AC">
        <w:rPr>
          <w:sz w:val="16"/>
        </w:rPr>
        <w:t xml:space="preserve"> is aware that </w:t>
      </w:r>
      <w:r w:rsidRPr="007560AC">
        <w:rPr>
          <w:rStyle w:val="StyleUnderline"/>
          <w:highlight w:val="cyan"/>
        </w:rPr>
        <w:t xml:space="preserve">independence </w:t>
      </w:r>
      <w:r w:rsidRPr="007560AC">
        <w:rPr>
          <w:rStyle w:val="Emphasis"/>
          <w:highlight w:val="cyan"/>
        </w:rPr>
        <w:t>currently</w:t>
      </w:r>
      <w:r w:rsidRPr="007560AC">
        <w:rPr>
          <w:rStyle w:val="StyleUnderline"/>
          <w:highlight w:val="cyan"/>
        </w:rPr>
        <w:t xml:space="preserve"> lacks</w:t>
      </w:r>
      <w:r w:rsidRPr="007560AC">
        <w:rPr>
          <w:rStyle w:val="StyleUnderline"/>
        </w:rPr>
        <w:t xml:space="preserve"> majority </w:t>
      </w:r>
      <w:r w:rsidRPr="007560AC">
        <w:rPr>
          <w:rStyle w:val="StyleUnderline"/>
          <w:highlight w:val="cyan"/>
        </w:rPr>
        <w:t>support</w:t>
      </w:r>
      <w:r w:rsidRPr="007560AC">
        <w:rPr>
          <w:rStyle w:val="StyleUnderline"/>
        </w:rPr>
        <w:t xml:space="preserve"> within Quebec. </w:t>
      </w:r>
    </w:p>
    <w:p w14:paraId="4672606B" w14:textId="77777777" w:rsidR="009542D0" w:rsidRPr="007560AC" w:rsidRDefault="009542D0" w:rsidP="009542D0">
      <w:pPr>
        <w:rPr>
          <w:sz w:val="16"/>
        </w:rPr>
      </w:pPr>
      <w:r w:rsidRPr="007560AC">
        <w:rPr>
          <w:rStyle w:val="Emphasis"/>
          <w:highlight w:val="cyan"/>
        </w:rPr>
        <w:t>However</w:t>
      </w:r>
      <w:r w:rsidRPr="007560AC">
        <w:rPr>
          <w:sz w:val="16"/>
        </w:rPr>
        <w:t xml:space="preserve">, </w:t>
      </w:r>
      <w:r w:rsidRPr="007560AC">
        <w:rPr>
          <w:rStyle w:val="StyleUnderline"/>
          <w:highlight w:val="cyan"/>
        </w:rPr>
        <w:t>he makes the analogy to</w:t>
      </w:r>
      <w:r w:rsidRPr="007560AC">
        <w:rPr>
          <w:rStyle w:val="StyleUnderline"/>
        </w:rPr>
        <w:t xml:space="preserve"> the referendum in which </w:t>
      </w:r>
      <w:r w:rsidRPr="007560AC">
        <w:rPr>
          <w:rStyle w:val="Emphasis"/>
          <w:highlight w:val="cyan"/>
        </w:rPr>
        <w:t>British voters</w:t>
      </w:r>
      <w:r w:rsidRPr="007560AC">
        <w:rPr>
          <w:rStyle w:val="StyleUnderline"/>
        </w:rPr>
        <w:t xml:space="preserve"> favored </w:t>
      </w:r>
      <w:r w:rsidRPr="007560AC">
        <w:rPr>
          <w:rStyle w:val="Emphasis"/>
          <w:highlight w:val="cyan"/>
        </w:rPr>
        <w:t>leaving the E</w:t>
      </w:r>
      <w:r w:rsidRPr="007560AC">
        <w:rPr>
          <w:rStyle w:val="StyleUnderline"/>
        </w:rPr>
        <w:t xml:space="preserve">uropean </w:t>
      </w:r>
      <w:r w:rsidRPr="007560AC">
        <w:rPr>
          <w:rStyle w:val="Emphasis"/>
          <w:highlight w:val="cyan"/>
        </w:rPr>
        <w:t>U</w:t>
      </w:r>
      <w:r w:rsidRPr="007560AC">
        <w:rPr>
          <w:rStyle w:val="StyleUnderline"/>
        </w:rPr>
        <w:t>nion</w:t>
      </w:r>
      <w:r w:rsidRPr="007560AC">
        <w:rPr>
          <w:sz w:val="16"/>
        </w:rPr>
        <w:t xml:space="preserve">, where “(T)he </w:t>
      </w:r>
      <w:r w:rsidRPr="00AC3B87">
        <w:rPr>
          <w:rStyle w:val="Emphasis"/>
          <w:highlight w:val="cyan"/>
        </w:rPr>
        <w:t>‘</w:t>
      </w:r>
      <w:proofErr w:type="gramStart"/>
      <w:r w:rsidRPr="007560AC">
        <w:rPr>
          <w:rStyle w:val="Emphasis"/>
          <w:highlight w:val="cyan"/>
        </w:rPr>
        <w:t>Remain</w:t>
      </w:r>
      <w:proofErr w:type="gramEnd"/>
      <w:r w:rsidRPr="007560AC">
        <w:rPr>
          <w:rStyle w:val="Emphasis"/>
          <w:highlight w:val="cyan"/>
        </w:rPr>
        <w:t>’</w:t>
      </w:r>
      <w:r w:rsidRPr="007560AC">
        <w:rPr>
          <w:sz w:val="16"/>
        </w:rPr>
        <w:t xml:space="preserve"> side </w:t>
      </w:r>
      <w:r w:rsidRPr="007560AC">
        <w:rPr>
          <w:rStyle w:val="Emphasis"/>
          <w:highlight w:val="cyan"/>
        </w:rPr>
        <w:t>was swept away</w:t>
      </w:r>
      <w:r w:rsidRPr="007560AC">
        <w:rPr>
          <w:sz w:val="16"/>
        </w:rPr>
        <w:t xml:space="preserve">… by a colorful, boisterous” ‘Leave’ team. Butts worries that, even though, in his view, Canada is one of the world’s great success stories, </w:t>
      </w:r>
      <w:r w:rsidRPr="007560AC">
        <w:rPr>
          <w:rStyle w:val="StyleUnderline"/>
        </w:rPr>
        <w:t xml:space="preserve">“(a)s was the case with Britain in the run-up to </w:t>
      </w:r>
      <w:r w:rsidRPr="007560AC">
        <w:rPr>
          <w:rStyle w:val="Emphasis"/>
        </w:rPr>
        <w:t>Brexit</w:t>
      </w:r>
      <w:r w:rsidRPr="007560AC">
        <w:rPr>
          <w:rStyle w:val="StyleUnderline"/>
        </w:rPr>
        <w:t>, Canada’s mood is unrelentingly grim</w:t>
      </w:r>
      <w:r w:rsidRPr="007560AC">
        <w:rPr>
          <w:sz w:val="16"/>
        </w:rPr>
        <w:t xml:space="preserve">.” </w:t>
      </w:r>
    </w:p>
    <w:p w14:paraId="2CE9D66B" w14:textId="77777777" w:rsidR="009542D0" w:rsidRPr="007560AC" w:rsidRDefault="009542D0" w:rsidP="009542D0">
      <w:pPr>
        <w:rPr>
          <w:rStyle w:val="StyleUnderline"/>
        </w:rPr>
      </w:pPr>
      <w:r w:rsidRPr="007560AC">
        <w:rPr>
          <w:sz w:val="16"/>
        </w:rPr>
        <w:t xml:space="preserve">He fears that as a result, </w:t>
      </w:r>
      <w:r w:rsidRPr="007560AC">
        <w:rPr>
          <w:rStyle w:val="Emphasis"/>
          <w:highlight w:val="cyan"/>
        </w:rPr>
        <w:t>unlike</w:t>
      </w:r>
      <w:r w:rsidRPr="007560AC">
        <w:rPr>
          <w:rStyle w:val="StyleUnderline"/>
          <w:highlight w:val="cyan"/>
        </w:rPr>
        <w:t xml:space="preserve"> in</w:t>
      </w:r>
      <w:r w:rsidRPr="007560AC">
        <w:rPr>
          <w:rStyle w:val="StyleUnderline"/>
        </w:rPr>
        <w:t xml:space="preserve"> 19</w:t>
      </w:r>
      <w:r w:rsidRPr="007560AC">
        <w:rPr>
          <w:rStyle w:val="StyleUnderline"/>
          <w:highlight w:val="cyan"/>
        </w:rPr>
        <w:t>95</w:t>
      </w:r>
      <w:r w:rsidRPr="007560AC">
        <w:rPr>
          <w:rStyle w:val="StyleUnderline"/>
        </w:rPr>
        <w:t xml:space="preserve">, where there was a massive grassroots effort by English-speaking Canadians to persuade Quebec voters that their presence in Canada was greatly valued, </w:t>
      </w:r>
      <w:r w:rsidRPr="007560AC">
        <w:rPr>
          <w:rStyle w:val="StyleUnderline"/>
          <w:highlight w:val="cyan"/>
        </w:rPr>
        <w:t>a</w:t>
      </w:r>
      <w:r w:rsidRPr="007560AC">
        <w:rPr>
          <w:rStyle w:val="StyleUnderline"/>
        </w:rPr>
        <w:t xml:space="preserve"> sour “</w:t>
      </w:r>
      <w:r w:rsidRPr="007560AC">
        <w:rPr>
          <w:rStyle w:val="Emphasis"/>
          <w:highlight w:val="cyan"/>
        </w:rPr>
        <w:t>let them go</w:t>
      </w:r>
      <w:r w:rsidRPr="007560AC">
        <w:rPr>
          <w:rStyle w:val="StyleUnderline"/>
        </w:rPr>
        <w:t xml:space="preserve">” </w:t>
      </w:r>
      <w:r w:rsidRPr="007560AC">
        <w:rPr>
          <w:rStyle w:val="StyleUnderline"/>
          <w:highlight w:val="cyan"/>
        </w:rPr>
        <w:t xml:space="preserve">tone </w:t>
      </w:r>
      <w:r w:rsidRPr="007560AC">
        <w:rPr>
          <w:rStyle w:val="Emphasis"/>
          <w:highlight w:val="cyan"/>
        </w:rPr>
        <w:t>might prevail</w:t>
      </w:r>
      <w:r w:rsidRPr="007560AC">
        <w:rPr>
          <w:sz w:val="16"/>
        </w:rPr>
        <w:t xml:space="preserve">, aggravated by “angry tirades… [by] keyboard warriors.” Butts also suggests that </w:t>
      </w:r>
      <w:r w:rsidRPr="007560AC">
        <w:rPr>
          <w:rStyle w:val="Emphasis"/>
          <w:highlight w:val="cyan"/>
        </w:rPr>
        <w:t>Russian disinfo</w:t>
      </w:r>
      <w:r w:rsidRPr="007560AC">
        <w:rPr>
          <w:rStyle w:val="StyleUnderline"/>
        </w:rPr>
        <w:t xml:space="preserve">rmation operations </w:t>
      </w:r>
      <w:r w:rsidRPr="007560AC">
        <w:rPr>
          <w:rStyle w:val="StyleUnderline"/>
          <w:highlight w:val="cyan"/>
        </w:rPr>
        <w:t>may have</w:t>
      </w:r>
      <w:r w:rsidRPr="007560AC">
        <w:rPr>
          <w:rStyle w:val="StyleUnderline"/>
        </w:rPr>
        <w:t xml:space="preserve"> had </w:t>
      </w:r>
      <w:r w:rsidRPr="007560AC">
        <w:rPr>
          <w:rStyle w:val="StyleUnderline"/>
          <w:highlight w:val="cyan"/>
        </w:rPr>
        <w:t>a</w:t>
      </w:r>
      <w:r w:rsidRPr="007560AC">
        <w:rPr>
          <w:rStyle w:val="StyleUnderline"/>
        </w:rPr>
        <w:t xml:space="preserve"> </w:t>
      </w:r>
      <w:r w:rsidRPr="00DC31D7">
        <w:rPr>
          <w:rStyle w:val="Emphasis"/>
          <w:highlight w:val="cyan"/>
        </w:rPr>
        <w:t>role</w:t>
      </w:r>
      <w:r w:rsidRPr="00DC31D7">
        <w:rPr>
          <w:rStyle w:val="StyleUnderline"/>
          <w:highlight w:val="cyan"/>
        </w:rPr>
        <w:t xml:space="preserve"> in Brexit and could have one in</w:t>
      </w:r>
      <w:r w:rsidRPr="007560AC">
        <w:rPr>
          <w:rStyle w:val="StyleUnderline"/>
        </w:rPr>
        <w:t xml:space="preserve"> the lead-up to a referendum in </w:t>
      </w:r>
      <w:r w:rsidRPr="00DC31D7">
        <w:rPr>
          <w:rStyle w:val="StyleUnderline"/>
          <w:highlight w:val="cyan"/>
        </w:rPr>
        <w:t>Quebec</w:t>
      </w:r>
      <w:r w:rsidRPr="007560AC">
        <w:rPr>
          <w:rStyle w:val="StyleUnderline"/>
        </w:rPr>
        <w:t xml:space="preserve">. </w:t>
      </w:r>
    </w:p>
    <w:p w14:paraId="21D38FC7" w14:textId="77777777" w:rsidR="009542D0" w:rsidRPr="007560AC" w:rsidRDefault="009542D0" w:rsidP="009542D0">
      <w:pPr>
        <w:rPr>
          <w:sz w:val="16"/>
        </w:rPr>
      </w:pPr>
      <w:r w:rsidRPr="007560AC">
        <w:rPr>
          <w:sz w:val="16"/>
        </w:rPr>
        <w:t xml:space="preserve">However, what is certain is that within Canada, a PQ victory would put independence back at the center of national debate, making it all the more difficult for the country to deal with the range of other issues it faces, such as fixing its persistently sluggish economic growth and low productivity, balancing its commitment to environmental protection with the importance of its energy and mining sectors, and maintaining its place in a world in which great power competition is making international relations ever more complex. </w:t>
      </w:r>
    </w:p>
    <w:p w14:paraId="4C3F9504" w14:textId="77777777" w:rsidR="009542D0" w:rsidRPr="007560AC" w:rsidRDefault="009542D0" w:rsidP="009542D0">
      <w:pPr>
        <w:rPr>
          <w:sz w:val="16"/>
        </w:rPr>
      </w:pPr>
      <w:r w:rsidRPr="007560AC">
        <w:rPr>
          <w:sz w:val="16"/>
        </w:rPr>
        <w:t xml:space="preserve">Lots </w:t>
      </w:r>
      <w:proofErr w:type="gramStart"/>
      <w:r w:rsidRPr="007560AC">
        <w:rPr>
          <w:sz w:val="16"/>
        </w:rPr>
        <w:t>to</w:t>
      </w:r>
      <w:proofErr w:type="gramEnd"/>
      <w:r w:rsidRPr="007560AC">
        <w:rPr>
          <w:sz w:val="16"/>
        </w:rPr>
        <w:t xml:space="preserve"> Untangle </w:t>
      </w:r>
    </w:p>
    <w:p w14:paraId="3E449E7C" w14:textId="77777777" w:rsidR="009542D0" w:rsidRPr="007560AC" w:rsidRDefault="009542D0" w:rsidP="009542D0">
      <w:pPr>
        <w:rPr>
          <w:sz w:val="16"/>
        </w:rPr>
      </w:pPr>
      <w:r w:rsidRPr="007560AC">
        <w:rPr>
          <w:rStyle w:val="StyleUnderline"/>
        </w:rPr>
        <w:t>An actual victory for independence</w:t>
      </w:r>
      <w:r w:rsidRPr="007560AC">
        <w:rPr>
          <w:sz w:val="16"/>
        </w:rPr>
        <w:t xml:space="preserve"> in a referendum </w:t>
      </w:r>
      <w:r w:rsidRPr="007560AC">
        <w:rPr>
          <w:rStyle w:val="StyleUnderline"/>
        </w:rPr>
        <w:t>would provoke enormous constitutional, economic, and political issues</w:t>
      </w:r>
      <w:r w:rsidRPr="007560AC">
        <w:rPr>
          <w:sz w:val="16"/>
        </w:rPr>
        <w:t xml:space="preserve">. </w:t>
      </w:r>
      <w:proofErr w:type="gramStart"/>
      <w:r w:rsidRPr="007560AC">
        <w:rPr>
          <w:sz w:val="16"/>
        </w:rPr>
        <w:t>First of all</w:t>
      </w:r>
      <w:proofErr w:type="gramEnd"/>
      <w:r w:rsidRPr="007560AC">
        <w:rPr>
          <w:sz w:val="16"/>
        </w:rPr>
        <w:t xml:space="preserve">, in response to a ruling by Canada’s Supreme Court that Quebec had no right to secede unilaterally, Parliament passed the “Clarity Act” in 2000, which required that any vote in favor of independence be by a “clear majority,” and that the wording in any question be explicit in calling for Quebec’s secession. </w:t>
      </w:r>
    </w:p>
    <w:p w14:paraId="6980C154" w14:textId="77777777" w:rsidR="009542D0" w:rsidRPr="007560AC" w:rsidRDefault="009542D0" w:rsidP="009542D0">
      <w:pPr>
        <w:rPr>
          <w:rStyle w:val="StyleUnderline"/>
        </w:rPr>
      </w:pPr>
      <w:r w:rsidRPr="007560AC">
        <w:rPr>
          <w:rStyle w:val="StyleUnderline"/>
        </w:rPr>
        <w:t xml:space="preserve">This raises the question of what would happen if Quebec’s voters supported independence only by a narrow majority or if the wording of the question </w:t>
      </w:r>
      <w:proofErr w:type="gramStart"/>
      <w:r w:rsidRPr="007560AC">
        <w:rPr>
          <w:rStyle w:val="StyleUnderline"/>
        </w:rPr>
        <w:t>was considered to be</w:t>
      </w:r>
      <w:proofErr w:type="gramEnd"/>
      <w:r w:rsidRPr="007560AC">
        <w:rPr>
          <w:rStyle w:val="StyleUnderline"/>
        </w:rPr>
        <w:t xml:space="preserve"> ambiguous.</w:t>
      </w:r>
      <w:r w:rsidRPr="007560AC">
        <w:rPr>
          <w:sz w:val="16"/>
        </w:rPr>
        <w:t xml:space="preserve"> If Canada’s federal government rejected such a result, </w:t>
      </w:r>
      <w:r w:rsidRPr="007560AC">
        <w:rPr>
          <w:rStyle w:val="StyleUnderline"/>
        </w:rPr>
        <w:t xml:space="preserve">would Quebec declare independence unilaterally anyway? What would happen afterward? </w:t>
      </w:r>
    </w:p>
    <w:p w14:paraId="0B859BE5" w14:textId="77777777" w:rsidR="009542D0" w:rsidRPr="007560AC" w:rsidRDefault="009542D0" w:rsidP="009542D0">
      <w:pPr>
        <w:rPr>
          <w:sz w:val="16"/>
        </w:rPr>
      </w:pPr>
      <w:r w:rsidRPr="007560AC">
        <w:rPr>
          <w:sz w:val="16"/>
        </w:rPr>
        <w:t xml:space="preserve">And if, in fact, Quebec convincingly voted for independence, complex negotiations would be required on such economic issues as the division of federal assets within Quebec and the share of Canada’s national debt that it would assume, whether Quebec would maintain a common central bank and currency with what remained of Canada, and how their trade relations would be managed. </w:t>
      </w:r>
    </w:p>
    <w:p w14:paraId="1FBA54A5" w14:textId="77777777" w:rsidR="009542D0" w:rsidRDefault="009542D0" w:rsidP="009542D0">
      <w:pPr>
        <w:rPr>
          <w:sz w:val="16"/>
        </w:rPr>
      </w:pPr>
      <w:r w:rsidRPr="007560AC">
        <w:rPr>
          <w:sz w:val="16"/>
        </w:rPr>
        <w:t xml:space="preserve">Political issues to be resolved could include how an independent Quebec would address the rights of Indigenous peoples that are currently guaranteed by the federal government, as well as the rights of non-Quebec citizens living in the new state and even Quebec’s borders, as it has never recognized that Labrador, to its northeast, is part of a different province. </w:t>
      </w:r>
    </w:p>
    <w:p w14:paraId="4A4DF71D" w14:textId="77777777" w:rsidR="009542D0" w:rsidRPr="009E2FAA" w:rsidRDefault="009542D0" w:rsidP="009542D0">
      <w:pPr>
        <w:rPr>
          <w:sz w:val="16"/>
        </w:rPr>
      </w:pPr>
      <w:r w:rsidRPr="009E2FAA">
        <w:rPr>
          <w:sz w:val="16"/>
        </w:rPr>
        <w:t>What Would the United States Do?</w:t>
      </w:r>
    </w:p>
    <w:p w14:paraId="2C0DDDB7" w14:textId="77777777" w:rsidR="009542D0" w:rsidRPr="009E2FAA" w:rsidRDefault="009542D0" w:rsidP="009542D0">
      <w:pPr>
        <w:rPr>
          <w:sz w:val="16"/>
        </w:rPr>
      </w:pPr>
      <w:r w:rsidRPr="009E2FAA">
        <w:rPr>
          <w:sz w:val="16"/>
        </w:rPr>
        <w:t xml:space="preserve">However, a PQ victory would also pose policy choices for the United States. When, in 1995, it appeared that Quebec voters might support independence, Bill Clinton made clear his support for, “a strong and united Canada,” doubtless seeing little benefit for U.S. interests from the complications that would arise from the break-up of its northern neighbor and the establishment of a new state on its borders. </w:t>
      </w:r>
    </w:p>
    <w:p w14:paraId="2AFF8894" w14:textId="77777777" w:rsidR="009542D0" w:rsidRPr="009E2FAA" w:rsidRDefault="009542D0" w:rsidP="009542D0">
      <w:pPr>
        <w:rPr>
          <w:sz w:val="16"/>
        </w:rPr>
      </w:pPr>
      <w:r w:rsidRPr="009E2FAA">
        <w:rPr>
          <w:sz w:val="16"/>
        </w:rPr>
        <w:t xml:space="preserve">In saying this, he was following in the footsteps of Jimmy Carter, who won office in 1976, almost simultaneously with Quebec’s first PQ premier, René Lévesque. Carter made clear his “preference” for a united Canada. </w:t>
      </w:r>
    </w:p>
    <w:p w14:paraId="28275A1A" w14:textId="77777777" w:rsidR="009542D0" w:rsidRPr="009E2FAA" w:rsidRDefault="009542D0" w:rsidP="009542D0">
      <w:pPr>
        <w:rPr>
          <w:sz w:val="16"/>
        </w:rPr>
      </w:pPr>
      <w:r w:rsidRPr="009E2FAA">
        <w:rPr>
          <w:sz w:val="16"/>
        </w:rPr>
        <w:t xml:space="preserve">The unanswered questions for the United States could include whether an independent Quebec would remain in NATO and, consequently, whether it would create its armed forces to make at least some contribution to Western defense at a time when American patience with perceived </w:t>
      </w:r>
      <w:proofErr w:type="gramStart"/>
      <w:r w:rsidRPr="009E2FAA">
        <w:rPr>
          <w:sz w:val="16"/>
        </w:rPr>
        <w:t>free-riders</w:t>
      </w:r>
      <w:proofErr w:type="gramEnd"/>
      <w:r w:rsidRPr="009E2FAA">
        <w:rPr>
          <w:sz w:val="16"/>
        </w:rPr>
        <w:t xml:space="preserve"> on its military spending is wearing thin. </w:t>
      </w:r>
    </w:p>
    <w:p w14:paraId="08B8641A" w14:textId="77777777" w:rsidR="009542D0" w:rsidRPr="009E2FAA" w:rsidRDefault="009542D0" w:rsidP="009542D0">
      <w:pPr>
        <w:rPr>
          <w:sz w:val="16"/>
        </w:rPr>
      </w:pPr>
      <w:r w:rsidRPr="009E2FAA">
        <w:rPr>
          <w:sz w:val="16"/>
        </w:rPr>
        <w:t xml:space="preserve">It would also need to determine if it would be part of the North American Aerospace Defense Command (NORAD). </w:t>
      </w:r>
    </w:p>
    <w:p w14:paraId="24E4E5F4" w14:textId="77777777" w:rsidR="009542D0" w:rsidRPr="009E2FAA" w:rsidRDefault="009542D0" w:rsidP="009542D0">
      <w:pPr>
        <w:rPr>
          <w:sz w:val="16"/>
        </w:rPr>
      </w:pPr>
      <w:r w:rsidRPr="009E2FAA">
        <w:rPr>
          <w:sz w:val="16"/>
        </w:rPr>
        <w:t>Quebec has a 505-mile-long border with four American states; the United States would want strong assurances that its interests in countering illegal immigration, narcotics smuggling, and terrorism would be respected. And, in one way or another, U.S. trade policy would have to account for the presence of this new state.</w:t>
      </w:r>
    </w:p>
    <w:p w14:paraId="7C56976E" w14:textId="77777777" w:rsidR="009542D0" w:rsidRPr="009E2FAA" w:rsidRDefault="009542D0" w:rsidP="009542D0">
      <w:pPr>
        <w:rPr>
          <w:sz w:val="16"/>
        </w:rPr>
      </w:pPr>
      <w:r w:rsidRPr="009E2FAA">
        <w:rPr>
          <w:sz w:val="16"/>
        </w:rPr>
        <w:t xml:space="preserve">However, if the PQ wins and a referendum on Quebec’s separation becomes a real prospect, would Donald </w:t>
      </w:r>
      <w:r w:rsidRPr="009E2FAA">
        <w:rPr>
          <w:rStyle w:val="Emphasis"/>
          <w:highlight w:val="cyan"/>
        </w:rPr>
        <w:t>Trump</w:t>
      </w:r>
      <w:r w:rsidRPr="009E2FAA">
        <w:rPr>
          <w:sz w:val="16"/>
        </w:rPr>
        <w:t xml:space="preserve"> feel the same way as Presidents Carter and Clinton? </w:t>
      </w:r>
    </w:p>
    <w:p w14:paraId="20FC5657" w14:textId="77777777" w:rsidR="009542D0" w:rsidRPr="009E2FAA" w:rsidRDefault="009542D0" w:rsidP="009542D0">
      <w:pPr>
        <w:rPr>
          <w:sz w:val="16"/>
        </w:rPr>
      </w:pPr>
      <w:r w:rsidRPr="009E2FAA">
        <w:rPr>
          <w:sz w:val="16"/>
        </w:rPr>
        <w:t xml:space="preserve">By inclination, he </w:t>
      </w:r>
      <w:r w:rsidRPr="009E2FAA">
        <w:rPr>
          <w:rStyle w:val="StyleUnderline"/>
          <w:highlight w:val="cyan"/>
        </w:rPr>
        <w:t xml:space="preserve">is a </w:t>
      </w:r>
      <w:r w:rsidRPr="009E2FAA">
        <w:rPr>
          <w:rStyle w:val="Emphasis"/>
          <w:highlight w:val="cyan"/>
        </w:rPr>
        <w:t>disruptor</w:t>
      </w:r>
      <w:r w:rsidRPr="00DC31D7">
        <w:t xml:space="preserve"> </w:t>
      </w:r>
      <w:r w:rsidRPr="009E2FAA">
        <w:rPr>
          <w:rStyle w:val="StyleUnderline"/>
        </w:rPr>
        <w:t xml:space="preserve">and </w:t>
      </w:r>
      <w:r w:rsidRPr="009E2FAA">
        <w:rPr>
          <w:rStyle w:val="Emphasis"/>
        </w:rPr>
        <w:t>may see an opportunity</w:t>
      </w:r>
      <w:r w:rsidRPr="009E2FAA">
        <w:rPr>
          <w:rStyle w:val="StyleUnderline"/>
        </w:rPr>
        <w:t xml:space="preserve"> in the uncertainty that a change in North America’s political geography could offer. </w:t>
      </w:r>
      <w:r w:rsidRPr="009E2FAA">
        <w:rPr>
          <w:rStyle w:val="StyleUnderline"/>
          <w:highlight w:val="cyan"/>
        </w:rPr>
        <w:t xml:space="preserve">He might </w:t>
      </w:r>
      <w:r w:rsidRPr="009E2FAA">
        <w:rPr>
          <w:rStyle w:val="Emphasis"/>
          <w:highlight w:val="cyan"/>
        </w:rPr>
        <w:t>support independence</w:t>
      </w:r>
      <w:r w:rsidRPr="009E2FAA">
        <w:rPr>
          <w:sz w:val="16"/>
          <w:highlight w:val="cyan"/>
        </w:rPr>
        <w:t>,</w:t>
      </w:r>
      <w:r w:rsidRPr="009E2FAA">
        <w:rPr>
          <w:sz w:val="16"/>
        </w:rPr>
        <w:t xml:space="preserve"> </w:t>
      </w:r>
      <w:r w:rsidRPr="009E2FAA">
        <w:rPr>
          <w:rStyle w:val="StyleUnderline"/>
          <w:highlight w:val="cyan"/>
        </w:rPr>
        <w:t>viewing the</w:t>
      </w:r>
      <w:r w:rsidRPr="009E2FAA">
        <w:rPr>
          <w:rStyle w:val="StyleUnderline"/>
        </w:rPr>
        <w:t xml:space="preserve"> small, newly created </w:t>
      </w:r>
      <w:r w:rsidRPr="009E2FAA">
        <w:rPr>
          <w:rStyle w:val="StyleUnderline"/>
          <w:highlight w:val="cyan"/>
        </w:rPr>
        <w:t xml:space="preserve">state as </w:t>
      </w:r>
      <w:r w:rsidRPr="009E2FAA">
        <w:rPr>
          <w:rStyle w:val="Emphasis"/>
          <w:highlight w:val="cyan"/>
        </w:rPr>
        <w:t>more likely to be responsive</w:t>
      </w:r>
      <w:r w:rsidRPr="009E2FAA">
        <w:rPr>
          <w:rStyle w:val="StyleUnderline"/>
          <w:highlight w:val="cyan"/>
        </w:rPr>
        <w:t xml:space="preserve"> to American demands</w:t>
      </w:r>
      <w:r w:rsidRPr="009E2FAA">
        <w:rPr>
          <w:sz w:val="16"/>
        </w:rPr>
        <w:t xml:space="preserve">. </w:t>
      </w:r>
      <w:r w:rsidRPr="009E2FAA">
        <w:rPr>
          <w:rStyle w:val="StyleUnderline"/>
        </w:rPr>
        <w:t xml:space="preserve">He may also believe </w:t>
      </w:r>
      <w:r w:rsidRPr="009E2FAA">
        <w:rPr>
          <w:rStyle w:val="StyleUnderline"/>
          <w:highlight w:val="cyan"/>
        </w:rPr>
        <w:t>it could offer him a</w:t>
      </w:r>
      <w:r w:rsidRPr="009E2FAA">
        <w:rPr>
          <w:rStyle w:val="StyleUnderline"/>
        </w:rPr>
        <w:t xml:space="preserve"> greater </w:t>
      </w:r>
      <w:r w:rsidRPr="009E2FAA">
        <w:rPr>
          <w:rStyle w:val="StyleUnderline"/>
          <w:highlight w:val="cyan"/>
        </w:rPr>
        <w:t xml:space="preserve">chance to </w:t>
      </w:r>
      <w:r w:rsidRPr="009E2FAA">
        <w:rPr>
          <w:rStyle w:val="Emphasis"/>
          <w:highlight w:val="cyan"/>
        </w:rPr>
        <w:t>annex the rest of Canada</w:t>
      </w:r>
      <w:r w:rsidRPr="009E2FAA">
        <w:rPr>
          <w:sz w:val="16"/>
        </w:rPr>
        <w:t xml:space="preserve">, giving substance to his comments about it becoming a fifty-first state. </w:t>
      </w:r>
    </w:p>
    <w:p w14:paraId="0B89195B" w14:textId="77777777" w:rsidR="009542D0" w:rsidRPr="009E2FAA" w:rsidRDefault="009542D0" w:rsidP="009542D0">
      <w:pPr>
        <w:rPr>
          <w:sz w:val="16"/>
        </w:rPr>
      </w:pPr>
      <w:r w:rsidRPr="009E2FAA">
        <w:rPr>
          <w:sz w:val="16"/>
        </w:rPr>
        <w:t xml:space="preserve">Or, after stirring the pot sufficiently, he may decide, as </w:t>
      </w:r>
      <w:proofErr w:type="gramStart"/>
      <w:r w:rsidRPr="009E2FAA">
        <w:rPr>
          <w:sz w:val="16"/>
        </w:rPr>
        <w:t>did his predecessors</w:t>
      </w:r>
      <w:proofErr w:type="gramEnd"/>
      <w:r w:rsidRPr="009E2FAA">
        <w:rPr>
          <w:sz w:val="16"/>
        </w:rPr>
        <w:t>, that the status quo is preferable.</w:t>
      </w:r>
    </w:p>
    <w:p w14:paraId="5E75E9EE" w14:textId="3D1E80D6" w:rsidR="000E53A2" w:rsidRPr="009542D0" w:rsidRDefault="009542D0">
      <w:pPr>
        <w:rPr>
          <w:u w:val="single"/>
        </w:rPr>
      </w:pPr>
      <w:r w:rsidRPr="009E2FAA">
        <w:rPr>
          <w:sz w:val="16"/>
        </w:rPr>
        <w:t xml:space="preserve">Whatever the outcome, </w:t>
      </w:r>
      <w:r w:rsidRPr="009E2FAA">
        <w:rPr>
          <w:rStyle w:val="StyleUnderline"/>
        </w:rPr>
        <w:t xml:space="preserve">the return of the Quebec separatism issue would surely add more twists and turns to the wild ride North America is currently facing. </w:t>
      </w:r>
    </w:p>
    <w:sectPr w:rsidR="000E53A2" w:rsidRPr="00954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262A8B"/>
    <w:multiLevelType w:val="hybridMultilevel"/>
    <w:tmpl w:val="E4C4C432"/>
    <w:lvl w:ilvl="0" w:tplc="C622C0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631631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D0"/>
    <w:rsid w:val="000E53A2"/>
    <w:rsid w:val="00770459"/>
    <w:rsid w:val="009542D0"/>
    <w:rsid w:val="00AF4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0BE15"/>
  <w15:chartTrackingRefBased/>
  <w15:docId w15:val="{0A41AABD-BE9A-47B3-B85D-F59F6FA0F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42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542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42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9542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9542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42D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54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42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2D0"/>
  </w:style>
  <w:style w:type="character" w:customStyle="1" w:styleId="Heading1Char">
    <w:name w:val="Heading 1 Char"/>
    <w:aliases w:val="Pocket Char"/>
    <w:basedOn w:val="DefaultParagraphFont"/>
    <w:link w:val="Heading1"/>
    <w:rsid w:val="009542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542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9542D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9542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542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54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2D0"/>
    <w:rPr>
      <w:rFonts w:eastAsiaTheme="majorEastAsia" w:cstheme="majorBidi"/>
      <w:color w:val="272727" w:themeColor="text1" w:themeTint="D8"/>
    </w:rPr>
  </w:style>
  <w:style w:type="paragraph" w:styleId="Title">
    <w:name w:val="Title"/>
    <w:basedOn w:val="Normal"/>
    <w:next w:val="Normal"/>
    <w:link w:val="TitleChar"/>
    <w:uiPriority w:val="10"/>
    <w:qFormat/>
    <w:rsid w:val="00954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2D0"/>
    <w:pPr>
      <w:spacing w:before="160"/>
      <w:jc w:val="center"/>
    </w:pPr>
    <w:rPr>
      <w:i/>
      <w:iCs/>
      <w:color w:val="404040" w:themeColor="text1" w:themeTint="BF"/>
    </w:rPr>
  </w:style>
  <w:style w:type="character" w:customStyle="1" w:styleId="QuoteChar">
    <w:name w:val="Quote Char"/>
    <w:basedOn w:val="DefaultParagraphFont"/>
    <w:link w:val="Quote"/>
    <w:uiPriority w:val="29"/>
    <w:rsid w:val="009542D0"/>
    <w:rPr>
      <w:i/>
      <w:iCs/>
      <w:color w:val="404040" w:themeColor="text1" w:themeTint="BF"/>
    </w:rPr>
  </w:style>
  <w:style w:type="paragraph" w:styleId="ListParagraph">
    <w:name w:val="List Paragraph"/>
    <w:basedOn w:val="Normal"/>
    <w:uiPriority w:val="34"/>
    <w:qFormat/>
    <w:rsid w:val="009542D0"/>
    <w:pPr>
      <w:ind w:left="720"/>
      <w:contextualSpacing/>
    </w:pPr>
  </w:style>
  <w:style w:type="character" w:styleId="IntenseEmphasis">
    <w:name w:val="Intense Emphasis"/>
    <w:basedOn w:val="DefaultParagraphFont"/>
    <w:uiPriority w:val="21"/>
    <w:qFormat/>
    <w:rsid w:val="009542D0"/>
    <w:rPr>
      <w:i/>
      <w:iCs/>
      <w:color w:val="0F4761" w:themeColor="accent1" w:themeShade="BF"/>
    </w:rPr>
  </w:style>
  <w:style w:type="paragraph" w:styleId="IntenseQuote">
    <w:name w:val="Intense Quote"/>
    <w:basedOn w:val="Normal"/>
    <w:next w:val="Normal"/>
    <w:link w:val="IntenseQuoteChar"/>
    <w:uiPriority w:val="30"/>
    <w:qFormat/>
    <w:rsid w:val="00954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2D0"/>
    <w:rPr>
      <w:i/>
      <w:iCs/>
      <w:color w:val="0F4761" w:themeColor="accent1" w:themeShade="BF"/>
    </w:rPr>
  </w:style>
  <w:style w:type="character" w:styleId="IntenseReference">
    <w:name w:val="Intense Reference"/>
    <w:basedOn w:val="DefaultParagraphFont"/>
    <w:uiPriority w:val="32"/>
    <w:qFormat/>
    <w:rsid w:val="009542D0"/>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542D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542D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42D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9542D0"/>
    <w:rPr>
      <w:b w:val="0"/>
      <w:sz w:val="22"/>
      <w:u w:val="single"/>
    </w:rPr>
  </w:style>
  <w:style w:type="character" w:styleId="Strong">
    <w:name w:val="Strong"/>
    <w:basedOn w:val="DefaultParagraphFont"/>
    <w:uiPriority w:val="22"/>
    <w:qFormat/>
    <w:rsid w:val="009542D0"/>
    <w:rPr>
      <w:b/>
      <w:bCs/>
    </w:rPr>
  </w:style>
  <w:style w:type="character" w:styleId="BookTitle">
    <w:name w:val="Book Title"/>
    <w:basedOn w:val="DefaultParagraphFont"/>
    <w:uiPriority w:val="33"/>
    <w:qFormat/>
    <w:rsid w:val="009542D0"/>
    <w:rPr>
      <w:b/>
      <w:bCs/>
      <w:i/>
      <w:iCs/>
      <w:spacing w:val="5"/>
    </w:rPr>
  </w:style>
  <w:style w:type="numbering" w:styleId="111111">
    <w:name w:val="Outline List 2"/>
    <w:basedOn w:val="NoList"/>
    <w:uiPriority w:val="99"/>
    <w:semiHidden/>
    <w:unhideWhenUsed/>
    <w:rsid w:val="009542D0"/>
  </w:style>
  <w:style w:type="paragraph" w:styleId="Header">
    <w:name w:val="header"/>
    <w:basedOn w:val="Normal"/>
    <w:link w:val="HeaderChar"/>
    <w:uiPriority w:val="99"/>
    <w:semiHidden/>
    <w:rsid w:val="009542D0"/>
    <w:pPr>
      <w:tabs>
        <w:tab w:val="center" w:pos="4680"/>
        <w:tab w:val="right" w:pos="9360"/>
      </w:tabs>
    </w:pPr>
  </w:style>
  <w:style w:type="character" w:customStyle="1" w:styleId="HeaderChar">
    <w:name w:val="Header Char"/>
    <w:basedOn w:val="DefaultParagraphFont"/>
    <w:link w:val="Header"/>
    <w:uiPriority w:val="99"/>
    <w:semiHidden/>
    <w:rsid w:val="009542D0"/>
    <w:rPr>
      <w:rFonts w:ascii="Calibri" w:hAnsi="Calibri" w:cs="Calibri"/>
      <w:kern w:val="0"/>
      <w:sz w:val="22"/>
      <w:szCs w:val="22"/>
      <w14:ligatures w14:val="none"/>
    </w:rPr>
  </w:style>
  <w:style w:type="paragraph" w:styleId="Footer">
    <w:name w:val="footer"/>
    <w:basedOn w:val="Normal"/>
    <w:link w:val="FooterChar"/>
    <w:uiPriority w:val="99"/>
    <w:semiHidden/>
    <w:rsid w:val="009542D0"/>
    <w:pPr>
      <w:tabs>
        <w:tab w:val="center" w:pos="4680"/>
        <w:tab w:val="right" w:pos="9360"/>
      </w:tabs>
    </w:pPr>
  </w:style>
  <w:style w:type="character" w:customStyle="1" w:styleId="FooterChar">
    <w:name w:val="Footer Char"/>
    <w:basedOn w:val="DefaultParagraphFont"/>
    <w:link w:val="Footer"/>
    <w:uiPriority w:val="99"/>
    <w:semiHidden/>
    <w:rsid w:val="009542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542D0"/>
    <w:pPr>
      <w:spacing w:after="120"/>
    </w:pPr>
  </w:style>
  <w:style w:type="character" w:customStyle="1" w:styleId="BodyTextChar">
    <w:name w:val="Body Text Char"/>
    <w:basedOn w:val="DefaultParagraphFont"/>
    <w:link w:val="BodyText"/>
    <w:uiPriority w:val="99"/>
    <w:semiHidden/>
    <w:rsid w:val="009542D0"/>
    <w:rPr>
      <w:rFonts w:ascii="Calibri" w:hAnsi="Calibri" w:cs="Calibri"/>
      <w:kern w:val="0"/>
      <w:sz w:val="22"/>
      <w:szCs w:val="22"/>
      <w14:ligatures w14:val="none"/>
    </w:rPr>
  </w:style>
  <w:style w:type="paragraph" w:styleId="NoSpacing">
    <w:name w:val="No Spacing"/>
    <w:link w:val="NoSpacingChar"/>
    <w:uiPriority w:val="99"/>
    <w:unhideWhenUsed/>
    <w:qFormat/>
    <w:rsid w:val="009542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542D0"/>
    <w:rPr>
      <w:rFonts w:ascii="Calibri" w:hAnsi="Calibri" w:cs="Calibri"/>
      <w:kern w:val="0"/>
      <w:sz w:val="22"/>
      <w:szCs w:val="22"/>
      <w14:ligatures w14:val="none"/>
    </w:rPr>
  </w:style>
  <w:style w:type="character" w:styleId="Hyperlink">
    <w:name w:val="Hyperlink"/>
    <w:basedOn w:val="DefaultParagraphFont"/>
    <w:uiPriority w:val="99"/>
    <w:unhideWhenUsed/>
    <w:rsid w:val="009542D0"/>
    <w:rPr>
      <w:color w:val="467886" w:themeColor="hyperlink"/>
      <w:u w:val="single"/>
    </w:rPr>
  </w:style>
  <w:style w:type="character" w:styleId="UnresolvedMention">
    <w:name w:val="Unresolved Mention"/>
    <w:basedOn w:val="DefaultParagraphFont"/>
    <w:uiPriority w:val="99"/>
    <w:semiHidden/>
    <w:unhideWhenUsed/>
    <w:rsid w:val="009542D0"/>
    <w:rPr>
      <w:color w:val="605E5C"/>
      <w:shd w:val="clear" w:color="auto" w:fill="E1DFDD"/>
    </w:rPr>
  </w:style>
  <w:style w:type="paragraph" w:customStyle="1" w:styleId="Undertag">
    <w:name w:val="Undertag"/>
    <w:link w:val="UndertagChar"/>
    <w:autoRedefine/>
    <w:uiPriority w:val="5"/>
    <w:qFormat/>
    <w:rsid w:val="009542D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542D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542D0"/>
    <w:rPr>
      <w:color w:val="0A2F41" w:themeColor="accent1" w:themeShade="80"/>
    </w:rPr>
  </w:style>
  <w:style w:type="character" w:customStyle="1" w:styleId="AnalyticChar">
    <w:name w:val="Analytic Char"/>
    <w:basedOn w:val="DefaultParagraphFont"/>
    <w:link w:val="Analytic"/>
    <w:uiPriority w:val="5"/>
    <w:rsid w:val="009542D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542D0"/>
    <w:pPr>
      <w:widowControl w:val="0"/>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9542D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um.effectivealtruism.org/posts/2fsu5c7k5MvbE8Dm6/the-people-s-history-of-collap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s.prio.org/ClimateAndConflict/2018/05/does-hunger-cause-conflic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44833</Words>
  <Characters>255552</Characters>
  <Application>Microsoft Office Word</Application>
  <DocSecurity>0</DocSecurity>
  <Lines>2129</Lines>
  <Paragraphs>599</Paragraphs>
  <ScaleCrop>false</ScaleCrop>
  <Company/>
  <LinksUpToDate>false</LinksUpToDate>
  <CharactersWithSpaces>299786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2026-01-04T01:27:00Z</dcterms:created>
  <dcterms:modified xsi:type="dcterms:W3CDTF">2026-01-04T01:37:00Z</dcterms:modified>
</cp:coreProperties>
</file>