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0F56" w14:textId="77777777" w:rsidR="00855233" w:rsidRDefault="00855233" w:rsidP="00855233">
      <w:pPr>
        <w:pStyle w:val="Heading1"/>
      </w:pPr>
      <w:r>
        <w:t>1NC---Round 6---UK</w:t>
      </w:r>
    </w:p>
    <w:p w14:paraId="136E22D2" w14:textId="77777777" w:rsidR="00855233" w:rsidRDefault="00855233" w:rsidP="00855233">
      <w:pPr>
        <w:pStyle w:val="Heading2"/>
      </w:pPr>
      <w:r>
        <w:t>1NC---OFF</w:t>
      </w:r>
    </w:p>
    <w:p w14:paraId="033A9E32" w14:textId="77777777" w:rsidR="00855233" w:rsidRDefault="00855233" w:rsidP="00855233">
      <w:pPr>
        <w:pStyle w:val="Heading3"/>
      </w:pPr>
      <w:r>
        <w:t>1NC---OFF</w:t>
      </w:r>
    </w:p>
    <w:p w14:paraId="7AD397B6" w14:textId="77777777" w:rsidR="00855233" w:rsidRPr="001826D6" w:rsidRDefault="00855233" w:rsidP="00855233">
      <w:pPr>
        <w:pStyle w:val="Heading4"/>
      </w:pPr>
      <w:r w:rsidRPr="001826D6">
        <w:t xml:space="preserve">Interpretation - teams must upload their 1ACs to the </w:t>
      </w:r>
      <w:proofErr w:type="spellStart"/>
      <w:r w:rsidRPr="001826D6">
        <w:t>caselist</w:t>
      </w:r>
      <w:proofErr w:type="spellEnd"/>
      <w:r w:rsidRPr="001826D6">
        <w:t xml:space="preserve"> at least 30 minutes prior to the debate</w:t>
      </w:r>
      <w:r>
        <w:t xml:space="preserve"> or sending out the 1AC on email</w:t>
      </w:r>
      <w:r w:rsidRPr="001826D6">
        <w:t>. Violation - they did not. Destroys clash and fairness, decks pre-round preparation and enables affirmative shiftiness without accountability.</w:t>
      </w:r>
      <w:r>
        <w:br/>
      </w:r>
    </w:p>
    <w:p w14:paraId="22702020" w14:textId="77777777" w:rsidR="00855233" w:rsidRDefault="00855233" w:rsidP="00855233">
      <w:pPr>
        <w:pStyle w:val="Heading3"/>
      </w:pPr>
      <w:r>
        <w:t>1NC---OFF</w:t>
      </w:r>
    </w:p>
    <w:p w14:paraId="428D3189" w14:textId="77777777" w:rsidR="00855233" w:rsidRPr="00496DF3" w:rsidRDefault="00855233" w:rsidP="00855233">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coming now. That restores </w:t>
      </w:r>
      <w:r w:rsidRPr="00747556">
        <w:rPr>
          <w:rFonts w:cs="Times New Roman"/>
          <w:u w:val="single"/>
        </w:rPr>
        <w:t>institutional competence</w:t>
      </w:r>
      <w:r w:rsidRPr="00496DF3">
        <w:rPr>
          <w:rFonts w:cs="Times New Roman"/>
        </w:rPr>
        <w:t>.</w:t>
      </w:r>
    </w:p>
    <w:p w14:paraId="3DB21A4E" w14:textId="77777777" w:rsidR="00855233" w:rsidRPr="00496DF3" w:rsidRDefault="00855233" w:rsidP="00855233">
      <w:r w:rsidRPr="00496DF3">
        <w:rPr>
          <w:rStyle w:val="Style13ptBold"/>
        </w:rPr>
        <w:t>Kerbel 9-19</w:t>
      </w:r>
      <w:r w:rsidRPr="00496DF3">
        <w:t xml:space="preserve">-2025, PhD, Former Professor of Political Science @ Villanova (Matt, “Could 2026 Bring a Reformist </w:t>
      </w:r>
      <w:proofErr w:type="gramStart"/>
      <w:r w:rsidRPr="00496DF3">
        <w:t>Wave?,</w:t>
      </w:r>
      <w:proofErr w:type="gramEnd"/>
      <w:r w:rsidRPr="00496DF3">
        <w:t>” https://wolvesandsheep.substack.com/p/could-2026-bring-a-reformist-wave)</w:t>
      </w:r>
    </w:p>
    <w:p w14:paraId="74A7EB63" w14:textId="77777777" w:rsidR="00855233" w:rsidRPr="00496DF3" w:rsidRDefault="00855233" w:rsidP="00855233">
      <w:pPr>
        <w:rPr>
          <w:sz w:val="16"/>
        </w:rPr>
      </w:pPr>
      <w:r w:rsidRPr="00496DF3">
        <w:rPr>
          <w:rStyle w:val="StyleUnderline"/>
        </w:rPr>
        <w:t xml:space="preserve">There are signs that </w:t>
      </w:r>
      <w:r w:rsidRPr="009F1659">
        <w:rPr>
          <w:rStyle w:val="Emphasis"/>
        </w:rPr>
        <w:t>Dem</w:t>
      </w:r>
      <w:r w:rsidRPr="009F1659">
        <w:rPr>
          <w:rStyle w:val="StyleUnderline"/>
        </w:rPr>
        <w:t>ocrat</w:t>
      </w:r>
      <w:r w:rsidRPr="009F1659">
        <w:rPr>
          <w:rStyle w:val="Emphasis"/>
        </w:rPr>
        <w:t>s</w:t>
      </w:r>
      <w:r w:rsidRPr="009F1659">
        <w:rPr>
          <w:rStyle w:val="StyleUnderline"/>
        </w:rPr>
        <w:t xml:space="preserve"> could be building toward a big win in the midterm elections</w:t>
      </w:r>
      <w:r w:rsidRPr="009F1659">
        <w:rPr>
          <w:sz w:val="16"/>
        </w:rPr>
        <w:t xml:space="preserve">. Although it’s still early, </w:t>
      </w:r>
      <w:r w:rsidRPr="009F1659">
        <w:rPr>
          <w:rStyle w:val="StyleUnderline"/>
        </w:rPr>
        <w:t>several indicators</w:t>
      </w:r>
      <w:r w:rsidRPr="00496DF3">
        <w:rPr>
          <w:rStyle w:val="StyleUnderline"/>
        </w:rPr>
        <w:t xml:space="preserve"> point in their direction</w:t>
      </w:r>
      <w:r w:rsidRPr="00496DF3">
        <w:rPr>
          <w:sz w:val="16"/>
        </w:rPr>
        <w:t xml:space="preserve">. Democrats are crushing </w:t>
      </w:r>
      <w:r w:rsidRPr="00496DF3">
        <w:rPr>
          <w:rStyle w:val="Emphasis"/>
          <w:highlight w:val="cyan"/>
        </w:rPr>
        <w:t>special elections</w:t>
      </w:r>
      <w:r w:rsidRPr="00496DF3">
        <w:rPr>
          <w:sz w:val="16"/>
        </w:rPr>
        <w:t xml:space="preserve">. </w:t>
      </w:r>
      <w:r w:rsidRPr="00496DF3">
        <w:rPr>
          <w:rStyle w:val="StyleUnderline"/>
          <w:highlight w:val="cyan"/>
        </w:rPr>
        <w:t>Top</w:t>
      </w:r>
      <w:r w:rsidRPr="00496DF3">
        <w:rPr>
          <w:rStyle w:val="StyleUnderline"/>
        </w:rPr>
        <w:t xml:space="preserve"> Democratic </w:t>
      </w:r>
      <w:r w:rsidRPr="00496DF3">
        <w:rPr>
          <w:rStyle w:val="StyleUnderline"/>
          <w:highlight w:val="cyan"/>
        </w:rPr>
        <w:t>recruits</w:t>
      </w:r>
      <w:r w:rsidRPr="00496DF3">
        <w:rPr>
          <w:rStyle w:val="StyleUnderline"/>
        </w:rPr>
        <w:t xml:space="preserve"> are lining up to run</w:t>
      </w:r>
      <w:r w:rsidRPr="00496DF3">
        <w:rPr>
          <w:sz w:val="16"/>
        </w:rPr>
        <w:t xml:space="preserve">, while </w:t>
      </w:r>
      <w:r w:rsidRPr="00496DF3">
        <w:rPr>
          <w:rStyle w:val="StyleUnderline"/>
          <w:highlight w:val="cyan"/>
        </w:rPr>
        <w:t>Rep</w:t>
      </w:r>
      <w:r w:rsidRPr="009F1659">
        <w:rPr>
          <w:rStyle w:val="StyleUnderline"/>
        </w:rPr>
        <w:t>ublican</w:t>
      </w:r>
      <w:r w:rsidRPr="00496DF3">
        <w:rPr>
          <w:rStyle w:val="StyleUnderline"/>
          <w:highlight w:val="cyan"/>
        </w:rPr>
        <w:t>s</w:t>
      </w:r>
      <w:r w:rsidRPr="00496DF3">
        <w:rPr>
          <w:rStyle w:val="StyleUnderline"/>
        </w:rPr>
        <w:t xml:space="preserve"> are </w:t>
      </w:r>
      <w:r w:rsidRPr="00496DF3">
        <w:rPr>
          <w:rStyle w:val="StyleUnderline"/>
          <w:highlight w:val="cyan"/>
        </w:rPr>
        <w:t>running for the 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w:t>
      </w:r>
      <w:r w:rsidRPr="009F1659">
        <w:rPr>
          <w:rStyle w:val="StyleUnderline"/>
        </w:rPr>
        <w:t>in</w:t>
      </w:r>
      <w:r w:rsidRPr="00496DF3">
        <w:rPr>
          <w:rStyle w:val="StyleUnderline"/>
        </w:rPr>
        <w:t xml:space="preserve"> the </w:t>
      </w:r>
      <w:r w:rsidRPr="00496DF3">
        <w:rPr>
          <w:rStyle w:val="StyleUnderline"/>
          <w:highlight w:val="cyan"/>
        </w:rPr>
        <w:t>mood for change</w:t>
      </w:r>
      <w:r w:rsidRPr="00496DF3">
        <w:rPr>
          <w:sz w:val="16"/>
        </w:rPr>
        <w:t>.</w:t>
      </w:r>
    </w:p>
    <w:p w14:paraId="68FE38FD" w14:textId="77777777" w:rsidR="00855233" w:rsidRPr="00496DF3" w:rsidRDefault="00855233" w:rsidP="00855233">
      <w:pPr>
        <w:rPr>
          <w:sz w:val="16"/>
        </w:rPr>
      </w:pPr>
      <w:r w:rsidRPr="009F1659">
        <w:rPr>
          <w:rStyle w:val="StyleUnderline"/>
        </w:rPr>
        <w:t xml:space="preserve">These </w:t>
      </w:r>
      <w:r w:rsidRPr="00496DF3">
        <w:rPr>
          <w:rStyle w:val="StyleUnderline"/>
          <w:highlight w:val="cyan"/>
        </w:rPr>
        <w:t>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9F1659">
        <w:rPr>
          <w:rStyle w:val="Emphasis"/>
        </w:rPr>
        <w:t xml:space="preserve">reformist </w:t>
      </w:r>
      <w:r w:rsidRPr="00496DF3">
        <w:rPr>
          <w:rStyle w:val="Emphasis"/>
          <w:highlight w:val="cyan"/>
        </w:rPr>
        <w:t>wave</w:t>
      </w:r>
      <w:r w:rsidRPr="00496DF3">
        <w:rPr>
          <w:sz w:val="16"/>
        </w:rPr>
        <w:t>?</w:t>
      </w:r>
    </w:p>
    <w:p w14:paraId="7BDD1DD8" w14:textId="77777777" w:rsidR="00855233" w:rsidRPr="00496DF3" w:rsidRDefault="00855233" w:rsidP="00855233">
      <w:pPr>
        <w:rPr>
          <w:sz w:val="16"/>
        </w:rPr>
      </w:pPr>
      <w:r w:rsidRPr="00496DF3">
        <w:rPr>
          <w:sz w:val="16"/>
        </w:rPr>
        <w:t>Not every wave election is a reform election. We’ve seen wave cycles where one party dominates the voting and picks up a lopsided number of House and Senate seats—but that’s it.</w:t>
      </w:r>
    </w:p>
    <w:p w14:paraId="6CCEE2CC" w14:textId="77777777" w:rsidR="00855233" w:rsidRPr="00496DF3" w:rsidRDefault="00855233" w:rsidP="00855233">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D44B6C">
        <w:rPr>
          <w:rStyle w:val="StyleUnderline"/>
        </w:rPr>
        <w:t xml:space="preserve">a mandate for </w:t>
      </w:r>
      <w:r w:rsidRPr="00D44B6C">
        <w:rPr>
          <w:rStyle w:val="Emphasis"/>
        </w:rPr>
        <w:t>chang</w:t>
      </w:r>
      <w:r w:rsidRPr="00D44B6C">
        <w:rPr>
          <w:rStyle w:val="StyleUnderline"/>
        </w:rPr>
        <w:t>ing how things are done</w:t>
      </w:r>
      <w:r w:rsidRPr="00D44B6C">
        <w:rPr>
          <w:sz w:val="16"/>
        </w:rPr>
        <w:t xml:space="preserve">. </w:t>
      </w:r>
      <w:r w:rsidRPr="00D44B6C">
        <w:rPr>
          <w:rStyle w:val="StyleUnderline"/>
        </w:rPr>
        <w:t>Once in office, they are able to act successfully on that mandate by virtue of their large numbers</w:t>
      </w:r>
      <w:r w:rsidRPr="00D44B6C">
        <w:rPr>
          <w:sz w:val="16"/>
        </w:rPr>
        <w:t>.</w:t>
      </w:r>
    </w:p>
    <w:p w14:paraId="57DFABB6" w14:textId="77777777" w:rsidR="00855233" w:rsidRPr="00496DF3" w:rsidRDefault="00855233" w:rsidP="00855233">
      <w:pPr>
        <w:rPr>
          <w:sz w:val="16"/>
        </w:rPr>
      </w:pPr>
      <w:r w:rsidRPr="00496DF3">
        <w:rPr>
          <w:rStyle w:val="StyleUnderline"/>
          <w:highlight w:val="cyan"/>
        </w:rPr>
        <w:t xml:space="preserve">Reform </w:t>
      </w:r>
      <w:r w:rsidRPr="009F1659">
        <w:rPr>
          <w:rStyle w:val="StyleUnderline"/>
        </w:rPr>
        <w:t>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r w:rsidRPr="00496DF3">
        <w:rPr>
          <w:rStyle w:val="StyleUnderline"/>
        </w:rPr>
        <w:t>establish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3ACB4BD8" w14:textId="77777777" w:rsidR="00855233" w:rsidRPr="00496DF3" w:rsidRDefault="00855233" w:rsidP="00855233">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2429786F" w14:textId="77777777" w:rsidR="00855233" w:rsidRPr="00496DF3" w:rsidRDefault="00855233" w:rsidP="00855233">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65FE016E" w14:textId="77777777" w:rsidR="00855233" w:rsidRDefault="00855233" w:rsidP="00855233"/>
    <w:p w14:paraId="5C89C142" w14:textId="77777777" w:rsidR="00855233" w:rsidRPr="00362508" w:rsidRDefault="00855233" w:rsidP="00855233">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2BC7FB30" w14:textId="77777777" w:rsidR="00855233" w:rsidRPr="006B57B9" w:rsidRDefault="00855233" w:rsidP="00855233">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31FC1DBB" w14:textId="77777777" w:rsidR="00855233" w:rsidRPr="0025327B" w:rsidRDefault="00855233" w:rsidP="00855233">
      <w:pPr>
        <w:rPr>
          <w:sz w:val="16"/>
        </w:rPr>
      </w:pPr>
      <w:r w:rsidRPr="0025327B">
        <w:rPr>
          <w:sz w:val="16"/>
        </w:rPr>
        <w:t xml:space="preserve">But now, five weeks later, it’s abundantly clear that most </w:t>
      </w:r>
      <w:r w:rsidRPr="005E5909">
        <w:rPr>
          <w:rStyle w:val="StyleUnderline"/>
          <w:highlight w:val="cyan"/>
        </w:rPr>
        <w:t>unions are angry</w:t>
      </w:r>
      <w:r w:rsidRPr="0025327B">
        <w:rPr>
          <w:rStyle w:val="StyleUnderline"/>
        </w:rPr>
        <w:t xml:space="preserve"> as hell </w:t>
      </w:r>
      <w:r w:rsidRPr="005E5909">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5E5909">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5E5909">
        <w:rPr>
          <w:rStyle w:val="StyleUnderline"/>
          <w:highlight w:val="cyan"/>
        </w:rPr>
        <w:t>ripping up</w:t>
      </w:r>
      <w:r w:rsidRPr="0025327B">
        <w:rPr>
          <w:rStyle w:val="StyleUnderline"/>
        </w:rPr>
        <w:t xml:space="preserve"> union </w:t>
      </w:r>
      <w:r w:rsidRPr="005E5909">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300D58BD" w14:textId="77777777" w:rsidR="00855233" w:rsidRPr="0025327B" w:rsidRDefault="00855233" w:rsidP="00855233">
      <w:pPr>
        <w:rPr>
          <w:sz w:val="16"/>
        </w:rPr>
      </w:pPr>
      <w:r w:rsidRPr="005E5909">
        <w:rPr>
          <w:rStyle w:val="StyleUnderline"/>
          <w:highlight w:val="cyan"/>
        </w:rPr>
        <w:t>Trump’s anti-union</w:t>
      </w:r>
      <w:r w:rsidRPr="0025327B">
        <w:rPr>
          <w:rStyle w:val="StyleUnderline"/>
        </w:rPr>
        <w:t xml:space="preserve"> moves have come</w:t>
      </w:r>
      <w:r w:rsidRPr="0025327B">
        <w:rPr>
          <w:sz w:val="16"/>
        </w:rPr>
        <w:t xml:space="preserve"> </w:t>
      </w:r>
      <w:r w:rsidRPr="005E5909">
        <w:rPr>
          <w:rStyle w:val="Emphasis"/>
          <w:highlight w:val="cyan"/>
        </w:rPr>
        <w:t>fast</w:t>
      </w:r>
      <w:r w:rsidRPr="0025327B">
        <w:rPr>
          <w:sz w:val="16"/>
        </w:rPr>
        <w:t xml:space="preserve">er </w:t>
      </w:r>
      <w:r w:rsidRPr="005E5909">
        <w:rPr>
          <w:rStyle w:val="StyleUnderline"/>
          <w:highlight w:val="cyan"/>
        </w:rPr>
        <w:t>and</w:t>
      </w:r>
      <w:r w:rsidRPr="0025327B">
        <w:rPr>
          <w:sz w:val="16"/>
        </w:rPr>
        <w:t xml:space="preserve"> been </w:t>
      </w:r>
      <w:r w:rsidRPr="005E5909">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5E5909">
        <w:rPr>
          <w:rStyle w:val="StyleUnderline"/>
          <w:highlight w:val="cyan"/>
        </w:rPr>
        <w:t>leaving</w:t>
      </w:r>
      <w:r w:rsidRPr="0025327B">
        <w:rPr>
          <w:rStyle w:val="StyleUnderline"/>
        </w:rPr>
        <w:t xml:space="preserve"> the </w:t>
      </w:r>
      <w:r w:rsidRPr="005E5909">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5E5909">
        <w:rPr>
          <w:rStyle w:val="StyleUnderline"/>
          <w:highlight w:val="cyan"/>
        </w:rPr>
        <w:t>destroy</w:t>
      </w:r>
      <w:r w:rsidRPr="0025327B">
        <w:rPr>
          <w:rStyle w:val="StyleUnderline"/>
        </w:rPr>
        <w:t xml:space="preserve"> </w:t>
      </w:r>
      <w:r w:rsidRPr="005E5909">
        <w:rPr>
          <w:rStyle w:val="StyleUnderline"/>
          <w:highlight w:val="cyan"/>
        </w:rPr>
        <w:t>c</w:t>
      </w:r>
      <w:r w:rsidRPr="0025327B">
        <w:rPr>
          <w:rStyle w:val="StyleUnderline"/>
        </w:rPr>
        <w:t xml:space="preserve">ollective </w:t>
      </w:r>
      <w:r w:rsidRPr="005E5909">
        <w:rPr>
          <w:rStyle w:val="StyleUnderline"/>
          <w:highlight w:val="cyan"/>
        </w:rPr>
        <w:t>b</w:t>
      </w:r>
      <w:r w:rsidRPr="0025327B">
        <w:rPr>
          <w:rStyle w:val="StyleUnderline"/>
        </w:rPr>
        <w:t xml:space="preserve">argaining </w:t>
      </w:r>
      <w:r w:rsidRPr="005E5909">
        <w:rPr>
          <w:rStyle w:val="StyleUnderline"/>
          <w:highlight w:val="cyan"/>
        </w:rPr>
        <w:t>r</w:t>
      </w:r>
      <w:r w:rsidRPr="0025327B">
        <w:rPr>
          <w:rStyle w:val="StyleUnderline"/>
        </w:rPr>
        <w:t>ight</w:t>
      </w:r>
      <w:r w:rsidRPr="005E5909">
        <w:rPr>
          <w:rStyle w:val="StyleUnderline"/>
          <w:highlight w:val="cyan"/>
        </w:rPr>
        <w:t>s</w:t>
      </w:r>
      <w:r w:rsidRPr="0025327B">
        <w:rPr>
          <w:rStyle w:val="StyleUnderline"/>
        </w:rPr>
        <w:t xml:space="preserve"> </w:t>
      </w:r>
      <w:r w:rsidRPr="00A10B70">
        <w:rPr>
          <w:rStyle w:val="StyleUnderline"/>
        </w:rPr>
        <w:t>for</w:t>
      </w:r>
      <w:r w:rsidRPr="0025327B">
        <w:rPr>
          <w:sz w:val="16"/>
        </w:rPr>
        <w:t xml:space="preserve"> 1 million </w:t>
      </w:r>
      <w:r w:rsidRPr="00A10B70">
        <w:rPr>
          <w:rStyle w:val="StyleUnderline"/>
        </w:rPr>
        <w:t>federal employees</w:t>
      </w:r>
      <w:r w:rsidRPr="0025327B">
        <w:rPr>
          <w:sz w:val="16"/>
        </w:rPr>
        <w:t>. “</w:t>
      </w:r>
      <w:r w:rsidRPr="0025327B">
        <w:rPr>
          <w:rStyle w:val="StyleUnderline"/>
        </w:rPr>
        <w:t>That’s the biggest assault against labor in our history</w:t>
      </w:r>
      <w:r w:rsidRPr="0025327B">
        <w:rPr>
          <w:sz w:val="16"/>
        </w:rPr>
        <w:t>,” Shuler said.</w:t>
      </w:r>
    </w:p>
    <w:p w14:paraId="0B122148" w14:textId="77777777" w:rsidR="00855233" w:rsidRPr="0025327B" w:rsidRDefault="00855233" w:rsidP="00855233">
      <w:pPr>
        <w:rPr>
          <w:sz w:val="16"/>
        </w:rPr>
      </w:pPr>
      <w:r w:rsidRPr="0025327B">
        <w:rPr>
          <w:rStyle w:val="StyleUnderline"/>
        </w:rPr>
        <w:t xml:space="preserve">America’s </w:t>
      </w:r>
      <w:r w:rsidRPr="005E5909">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519379BB" w14:textId="77777777" w:rsidR="00855233" w:rsidRPr="0025327B" w:rsidRDefault="00855233" w:rsidP="00855233">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A10B70">
        <w:rPr>
          <w:rStyle w:val="StyleUnderline"/>
        </w:rPr>
        <w:t xml:space="preserve">have </w:t>
      </w:r>
      <w:r w:rsidRPr="00D44B6C">
        <w:rPr>
          <w:rStyle w:val="Emphasis"/>
        </w:rPr>
        <w:t>joined the resistance</w:t>
      </w:r>
      <w:r w:rsidRPr="00D44B6C">
        <w:rPr>
          <w:sz w:val="16"/>
        </w:rPr>
        <w:t xml:space="preserve">—they’ve marched in many communities’ “Hands Off” rallies, and they have staged many of their own protests. Third, </w:t>
      </w:r>
      <w:r w:rsidRPr="00D44B6C">
        <w:rPr>
          <w:rStyle w:val="StyleUnderline"/>
        </w:rPr>
        <w:t xml:space="preserve">unions have held town hall meetings in purple districts where </w:t>
      </w:r>
      <w:r w:rsidRPr="00D44B6C">
        <w:rPr>
          <w:rStyle w:val="Emphasis"/>
        </w:rPr>
        <w:t>Republican</w:t>
      </w:r>
      <w:r w:rsidRPr="00D44B6C">
        <w:rPr>
          <w:rStyle w:val="StyleUnderline"/>
        </w:rPr>
        <w:t xml:space="preserve"> member</w:t>
      </w:r>
      <w:r w:rsidRPr="00D44B6C">
        <w:rPr>
          <w:rStyle w:val="Emphasis"/>
        </w:rPr>
        <w:t>s</w:t>
      </w:r>
      <w:r w:rsidRPr="00D44B6C">
        <w:rPr>
          <w:rStyle w:val="StyleUnderline"/>
        </w:rPr>
        <w:t xml:space="preserve"> of Congress refused to do so because they </w:t>
      </w:r>
      <w:r w:rsidRPr="00D44B6C">
        <w:rPr>
          <w:rStyle w:val="Emphasis"/>
        </w:rPr>
        <w:t>fear</w:t>
      </w:r>
      <w:r w:rsidRPr="00D44B6C">
        <w:rPr>
          <w:rStyle w:val="StyleUnderline"/>
        </w:rPr>
        <w:t>ed the public’s wrath</w:t>
      </w:r>
      <w:r w:rsidRPr="00D44B6C">
        <w:rPr>
          <w:sz w:val="16"/>
        </w:rPr>
        <w:t>.</w:t>
      </w:r>
    </w:p>
    <w:p w14:paraId="21B1EC14" w14:textId="77777777" w:rsidR="00855233" w:rsidRPr="0025327B" w:rsidRDefault="00855233" w:rsidP="00855233">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5E5909">
        <w:rPr>
          <w:rStyle w:val="Emphasis"/>
          <w:highlight w:val="cyan"/>
        </w:rPr>
        <w:t>union</w:t>
      </w:r>
      <w:r w:rsidRPr="0025327B">
        <w:rPr>
          <w:rStyle w:val="StyleUnderline"/>
        </w:rPr>
        <w:t xml:space="preserve"> member</w:t>
      </w:r>
      <w:r w:rsidRPr="005E5909">
        <w:rPr>
          <w:rStyle w:val="Emphasis"/>
          <w:highlight w:val="cyan"/>
        </w:rPr>
        <w:t>s</w:t>
      </w:r>
      <w:r w:rsidRPr="0025327B">
        <w:rPr>
          <w:sz w:val="16"/>
        </w:rPr>
        <w:t xml:space="preserve"> say the country is moving in the wrong direction, with many </w:t>
      </w:r>
      <w:r w:rsidRPr="005E5909">
        <w:rPr>
          <w:rStyle w:val="Emphasis"/>
          <w:highlight w:val="cyan"/>
        </w:rPr>
        <w:t>complain</w:t>
      </w:r>
      <w:r w:rsidRPr="0025327B">
        <w:rPr>
          <w:sz w:val="16"/>
        </w:rPr>
        <w:t xml:space="preserve">ing </w:t>
      </w:r>
      <w:r w:rsidRPr="0025327B">
        <w:rPr>
          <w:rStyle w:val="StyleUnderline"/>
        </w:rPr>
        <w:t xml:space="preserve">that </w:t>
      </w:r>
      <w:r w:rsidRPr="005E5909">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5E5909">
        <w:rPr>
          <w:rStyle w:val="StyleUnderline"/>
          <w:highlight w:val="cyan"/>
        </w:rPr>
        <w:t>the most unified</w:t>
      </w:r>
      <w:r w:rsidRPr="0025327B">
        <w:rPr>
          <w:rStyle w:val="StyleUnderline"/>
        </w:rPr>
        <w:t xml:space="preserve"> labor movement we’ve seen </w:t>
      </w:r>
      <w:r w:rsidRPr="005E5909">
        <w:rPr>
          <w:rStyle w:val="StyleUnderline"/>
          <w:highlight w:val="cyan"/>
        </w:rPr>
        <w:t>in a long time</w:t>
      </w:r>
      <w:r w:rsidRPr="0025327B">
        <w:rPr>
          <w:sz w:val="16"/>
        </w:rPr>
        <w:t>,” Shuler said. “</w:t>
      </w:r>
      <w:r w:rsidRPr="0025327B">
        <w:rPr>
          <w:rStyle w:val="Emphasis"/>
          <w:sz w:val="40"/>
          <w:szCs w:val="40"/>
        </w:rPr>
        <w:t xml:space="preserve">The </w:t>
      </w:r>
      <w:r w:rsidRPr="005E5909">
        <w:rPr>
          <w:rStyle w:val="Emphasis"/>
          <w:sz w:val="40"/>
          <w:szCs w:val="40"/>
          <w:highlight w:val="cyan"/>
        </w:rPr>
        <w:t>best organizer is a bad boss</w:t>
      </w:r>
      <w:r w:rsidRPr="0025327B">
        <w:rPr>
          <w:sz w:val="16"/>
        </w:rPr>
        <w:t>.”</w:t>
      </w:r>
    </w:p>
    <w:p w14:paraId="41BA7962" w14:textId="77777777" w:rsidR="00855233" w:rsidRPr="0025327B" w:rsidRDefault="00855233" w:rsidP="00855233">
      <w:pPr>
        <w:rPr>
          <w:sz w:val="16"/>
        </w:rPr>
      </w:pPr>
      <w:r w:rsidRPr="0025327B">
        <w:rPr>
          <w:rStyle w:val="StyleUnderline"/>
        </w:rPr>
        <w:t xml:space="preserve">Unions </w:t>
      </w:r>
      <w:r w:rsidRPr="005E5909">
        <w:rPr>
          <w:rStyle w:val="StyleUnderline"/>
          <w:highlight w:val="cyan"/>
        </w:rPr>
        <w:t>weren’t unified during</w:t>
      </w:r>
      <w:r w:rsidRPr="0025327B">
        <w:rPr>
          <w:rStyle w:val="StyleUnderline"/>
        </w:rPr>
        <w:t xml:space="preserve"> the </w:t>
      </w:r>
      <w:r w:rsidRPr="005E5909">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9CF6E55" w14:textId="77777777" w:rsidR="00855233" w:rsidRPr="0025327B" w:rsidRDefault="00855233" w:rsidP="00855233">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15C88288" w14:textId="77777777" w:rsidR="00855233" w:rsidRPr="0025327B" w:rsidRDefault="00855233" w:rsidP="00855233">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844521B" w14:textId="77777777" w:rsidR="00855233" w:rsidRPr="0025327B" w:rsidRDefault="00855233" w:rsidP="00855233">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00EA037" w14:textId="77777777" w:rsidR="00855233" w:rsidRPr="0025327B" w:rsidRDefault="00855233" w:rsidP="00855233">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C251F9E" w14:textId="77777777" w:rsidR="00855233" w:rsidRPr="0025327B" w:rsidRDefault="00855233" w:rsidP="00855233">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473ACEBC" w14:textId="77777777" w:rsidR="00855233" w:rsidRPr="0025327B" w:rsidRDefault="00855233" w:rsidP="00855233">
      <w:pPr>
        <w:rPr>
          <w:sz w:val="16"/>
        </w:rPr>
      </w:pPr>
      <w:r w:rsidRPr="005E5909">
        <w:rPr>
          <w:rStyle w:val="StyleUnderline"/>
          <w:highlight w:val="cyan"/>
        </w:rPr>
        <w:t>Although</w:t>
      </w:r>
      <w:r w:rsidRPr="0025327B">
        <w:rPr>
          <w:rStyle w:val="StyleUnderline"/>
        </w:rPr>
        <w:t xml:space="preserve"> the </w:t>
      </w:r>
      <w:r w:rsidRPr="005E5909">
        <w:rPr>
          <w:rStyle w:val="StyleUnderline"/>
          <w:highlight w:val="cyan"/>
        </w:rPr>
        <w:t>2026</w:t>
      </w:r>
      <w:r w:rsidRPr="0025327B">
        <w:rPr>
          <w:rStyle w:val="StyleUnderline"/>
        </w:rPr>
        <w:t xml:space="preserve"> elections are</w:t>
      </w:r>
      <w:r w:rsidRPr="0025327B">
        <w:rPr>
          <w:sz w:val="16"/>
        </w:rPr>
        <w:t xml:space="preserve"> 18 </w:t>
      </w:r>
      <w:r w:rsidRPr="005E5909">
        <w:rPr>
          <w:rStyle w:val="StyleUnderline"/>
          <w:highlight w:val="cyan"/>
        </w:rPr>
        <w:t>months away</w:t>
      </w:r>
      <w:r w:rsidRPr="00A10B70">
        <w:rPr>
          <w:rStyle w:val="StyleUnderline"/>
        </w:rPr>
        <w:t xml:space="preserve">, the </w:t>
      </w:r>
      <w:r w:rsidRPr="005E5909">
        <w:rPr>
          <w:rStyle w:val="StyleUnderline"/>
          <w:highlight w:val="cyan"/>
        </w:rPr>
        <w:t>union movement is</w:t>
      </w:r>
      <w:r w:rsidRPr="0025327B">
        <w:rPr>
          <w:sz w:val="16"/>
        </w:rPr>
        <w:t xml:space="preserve"> already </w:t>
      </w:r>
      <w:r w:rsidRPr="005E5909">
        <w:rPr>
          <w:rStyle w:val="Emphasis"/>
          <w:highlight w:val="cyan"/>
        </w:rPr>
        <w:t>planting seeds</w:t>
      </w:r>
      <w:r w:rsidRPr="0025327B">
        <w:rPr>
          <w:rStyle w:val="StyleUnderline"/>
        </w:rPr>
        <w:t xml:space="preserve"> </w:t>
      </w:r>
      <w:r w:rsidRPr="005E5909">
        <w:rPr>
          <w:rStyle w:val="StyleUnderline"/>
          <w:highlight w:val="cyan"/>
        </w:rPr>
        <w:t>to</w:t>
      </w:r>
      <w:r w:rsidRPr="0025327B">
        <w:rPr>
          <w:rStyle w:val="StyleUnderline"/>
        </w:rPr>
        <w:t xml:space="preserve"> help </w:t>
      </w:r>
      <w:r w:rsidRPr="005E5909">
        <w:rPr>
          <w:rStyle w:val="StyleUnderline"/>
          <w:highlight w:val="cyan"/>
        </w:rPr>
        <w:t>ensure</w:t>
      </w:r>
      <w:r w:rsidRPr="0025327B">
        <w:rPr>
          <w:rStyle w:val="StyleUnderline"/>
        </w:rPr>
        <w:t xml:space="preserve"> the </w:t>
      </w:r>
      <w:r w:rsidRPr="005E5909">
        <w:rPr>
          <w:rStyle w:val="Emphasis"/>
          <w:highlight w:val="cyan"/>
        </w:rPr>
        <w:t>Dem</w:t>
      </w:r>
      <w:r w:rsidRPr="0025327B">
        <w:rPr>
          <w:rStyle w:val="StyleUnderline"/>
        </w:rPr>
        <w:t>ocrat</w:t>
      </w:r>
      <w:r w:rsidRPr="005E5909">
        <w:rPr>
          <w:rStyle w:val="Emphasis"/>
          <w:highlight w:val="cyan"/>
        </w:rPr>
        <w:t>s</w:t>
      </w:r>
      <w:r w:rsidRPr="0025327B">
        <w:rPr>
          <w:rStyle w:val="StyleUnderline"/>
        </w:rPr>
        <w:t xml:space="preserve"> </w:t>
      </w:r>
      <w:r w:rsidRPr="005E5909">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A10B70">
        <w:rPr>
          <w:rStyle w:val="Emphasis"/>
        </w:rPr>
        <w:t>union</w:t>
      </w:r>
      <w:r w:rsidRPr="0025327B">
        <w:rPr>
          <w:rStyle w:val="StyleUnderline"/>
        </w:rPr>
        <w:t xml:space="preserve"> member</w:t>
      </w:r>
      <w:r w:rsidRPr="00A10B70">
        <w:rPr>
          <w:rStyle w:val="Emphasis"/>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A10B70">
        <w:rPr>
          <w:rStyle w:val="StyleUnderline"/>
        </w:rPr>
        <w:t>to fellow workers and knock on doors</w:t>
      </w:r>
      <w:r w:rsidRPr="0025327B">
        <w:rPr>
          <w:rStyle w:val="StyleUnderline"/>
        </w:rPr>
        <w:t xml:space="preserve"> next year</w:t>
      </w:r>
      <w:r w:rsidRPr="0025327B">
        <w:rPr>
          <w:sz w:val="16"/>
        </w:rPr>
        <w:t xml:space="preserve"> </w:t>
      </w:r>
      <w:r w:rsidRPr="00D44B6C">
        <w:rPr>
          <w:rStyle w:val="StyleUnderline"/>
        </w:rPr>
        <w:t>when the 2026 campaign heats up</w:t>
      </w:r>
      <w:r w:rsidRPr="00D44B6C">
        <w:rPr>
          <w:sz w:val="16"/>
        </w:rPr>
        <w:t>. “</w:t>
      </w:r>
      <w:r w:rsidRPr="00D44B6C">
        <w:rPr>
          <w:rStyle w:val="StyleUnderline"/>
        </w:rPr>
        <w:t>This is about ladders of engagement</w:t>
      </w:r>
      <w:r w:rsidRPr="00D44B6C">
        <w:rPr>
          <w:sz w:val="16"/>
        </w:rPr>
        <w:t xml:space="preserve">,” Shuler said. “Most of the </w:t>
      </w:r>
      <w:r w:rsidRPr="00D44B6C">
        <w:rPr>
          <w:rStyle w:val="StyleUnderline"/>
        </w:rPr>
        <w:t xml:space="preserve">actions on the ground are </w:t>
      </w:r>
      <w:r w:rsidRPr="00D44B6C">
        <w:rPr>
          <w:rStyle w:val="Emphasis"/>
        </w:rPr>
        <w:t>pathways and drumbeats that will keep escalating</w:t>
      </w:r>
      <w:r w:rsidRPr="00D44B6C">
        <w:rPr>
          <w:sz w:val="16"/>
        </w:rPr>
        <w:t xml:space="preserve">. </w:t>
      </w:r>
      <w:r w:rsidRPr="00D44B6C">
        <w:rPr>
          <w:rStyle w:val="Emphasis"/>
          <w:highlight w:val="cyan"/>
        </w:rPr>
        <w:t>People</w:t>
      </w:r>
      <w:r w:rsidRPr="00D44B6C">
        <w:rPr>
          <w:sz w:val="16"/>
        </w:rPr>
        <w:t xml:space="preserve"> are frustrated, and they </w:t>
      </w:r>
      <w:r w:rsidRPr="00D44B6C">
        <w:rPr>
          <w:rStyle w:val="Emphasis"/>
          <w:sz w:val="30"/>
          <w:szCs w:val="30"/>
          <w:highlight w:val="cyan"/>
        </w:rPr>
        <w:t>want</w:t>
      </w:r>
      <w:r w:rsidRPr="00D44B6C">
        <w:rPr>
          <w:rStyle w:val="Emphasis"/>
          <w:sz w:val="30"/>
          <w:szCs w:val="30"/>
        </w:rPr>
        <w:t xml:space="preserve"> to channel that into </w:t>
      </w:r>
      <w:r w:rsidRPr="00D44B6C">
        <w:rPr>
          <w:rStyle w:val="Emphasis"/>
          <w:sz w:val="30"/>
          <w:szCs w:val="30"/>
          <w:highlight w:val="cyan"/>
        </w:rPr>
        <w:t>action</w:t>
      </w:r>
      <w:r w:rsidRPr="00D44B6C">
        <w:rPr>
          <w:sz w:val="16"/>
        </w:rPr>
        <w:t>.”</w:t>
      </w:r>
    </w:p>
    <w:p w14:paraId="3619DDB6" w14:textId="77777777" w:rsidR="00855233" w:rsidRPr="0025327B" w:rsidRDefault="00855233" w:rsidP="00855233">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95B59AC" w14:textId="77777777" w:rsidR="00855233" w:rsidRPr="0025327B" w:rsidRDefault="00855233" w:rsidP="00855233">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608BEB0E" w14:textId="77777777" w:rsidR="00855233" w:rsidRPr="0025327B" w:rsidRDefault="00855233" w:rsidP="00855233">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5E5909">
        <w:rPr>
          <w:rStyle w:val="StyleUnderline"/>
          <w:highlight w:val="cyan"/>
        </w:rPr>
        <w:t>Trump is</w:t>
      </w:r>
      <w:r w:rsidRPr="0025327B">
        <w:rPr>
          <w:sz w:val="16"/>
        </w:rPr>
        <w:t xml:space="preserve"> forever </w:t>
      </w:r>
      <w:r w:rsidRPr="005E5909">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5E5909">
        <w:rPr>
          <w:rStyle w:val="StyleUnderline"/>
          <w:highlight w:val="cyan"/>
        </w:rPr>
        <w:t xml:space="preserve">populist magic to </w:t>
      </w:r>
      <w:r w:rsidRPr="005E5909">
        <w:rPr>
          <w:rStyle w:val="Emphasis"/>
          <w:sz w:val="40"/>
          <w:szCs w:val="40"/>
          <w:highlight w:val="cyan"/>
        </w:rPr>
        <w:t>woo blue-collar workers</w:t>
      </w:r>
      <w:r w:rsidRPr="0025327B">
        <w:rPr>
          <w:sz w:val="16"/>
        </w:rPr>
        <w:t>.</w:t>
      </w:r>
    </w:p>
    <w:p w14:paraId="72C5748A" w14:textId="77777777" w:rsidR="00855233" w:rsidRPr="0025327B" w:rsidRDefault="00855233" w:rsidP="00855233">
      <w:pPr>
        <w:rPr>
          <w:sz w:val="16"/>
        </w:rPr>
      </w:pPr>
      <w:r w:rsidRPr="0025327B">
        <w:rPr>
          <w:sz w:val="16"/>
        </w:rPr>
        <w:t>But Michael Podhorzer, a former AFL-CIO political director, sees a silver lining. “</w:t>
      </w:r>
      <w:r w:rsidRPr="0025327B">
        <w:rPr>
          <w:rStyle w:val="StyleUnderline"/>
        </w:rPr>
        <w:t xml:space="preserve">I </w:t>
      </w:r>
      <w:r w:rsidRPr="00A10B70">
        <w:rPr>
          <w:rStyle w:val="StyleUnderline"/>
        </w:rPr>
        <w:t>don’t see anything</w:t>
      </w:r>
      <w:r w:rsidRPr="0025327B">
        <w:rPr>
          <w:rStyle w:val="StyleUnderline"/>
        </w:rPr>
        <w:t xml:space="preserve"> out there right </w:t>
      </w:r>
      <w:r w:rsidRPr="00A10B70">
        <w:rPr>
          <w:rStyle w:val="StyleUnderline"/>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A10B70">
        <w:rPr>
          <w:rStyle w:val="Emphasis"/>
        </w:rPr>
        <w:t>Trump has</w:t>
      </w:r>
      <w:r w:rsidRPr="0025327B">
        <w:rPr>
          <w:rStyle w:val="Emphasis"/>
        </w:rPr>
        <w:t xml:space="preserve"> certainly </w:t>
      </w:r>
      <w:r w:rsidRPr="00A10B70">
        <w:rPr>
          <w:rStyle w:val="Emphasis"/>
        </w:rPr>
        <w:t>reinforced that</w:t>
      </w:r>
      <w:r w:rsidRPr="0025327B">
        <w:rPr>
          <w:sz w:val="16"/>
        </w:rPr>
        <w:t>.”</w:t>
      </w:r>
    </w:p>
    <w:p w14:paraId="1C14C706" w14:textId="77777777" w:rsidR="00855233" w:rsidRDefault="00855233" w:rsidP="00855233">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5E5909">
        <w:rPr>
          <w:rStyle w:val="Emphasis"/>
          <w:highlight w:val="cyan"/>
        </w:rPr>
        <w:t>labor</w:t>
      </w:r>
      <w:r w:rsidRPr="0025327B">
        <w:rPr>
          <w:rStyle w:val="Emphasis"/>
        </w:rPr>
        <w:t xml:space="preserve"> movement</w:t>
      </w:r>
      <w:r w:rsidRPr="0025327B">
        <w:rPr>
          <w:rStyle w:val="StyleUnderline"/>
        </w:rPr>
        <w:t xml:space="preserve"> </w:t>
      </w:r>
      <w:r w:rsidRPr="00A10B70">
        <w:rPr>
          <w:rStyle w:val="StyleUnderline"/>
        </w:rPr>
        <w:t xml:space="preserve">will </w:t>
      </w:r>
      <w:r w:rsidRPr="005E5909">
        <w:rPr>
          <w:rStyle w:val="StyleUnderline"/>
          <w:highlight w:val="cyan"/>
        </w:rPr>
        <w:t xml:space="preserve">play a </w:t>
      </w:r>
      <w:r w:rsidRPr="005E5909">
        <w:rPr>
          <w:rStyle w:val="Emphasis"/>
          <w:highlight w:val="cyan"/>
        </w:rPr>
        <w:t>big role</w:t>
      </w:r>
      <w:r w:rsidRPr="005E5909">
        <w:rPr>
          <w:rStyle w:val="StyleUnderline"/>
          <w:highlight w:val="cyan"/>
        </w:rPr>
        <w:t xml:space="preserve"> in helping</w:t>
      </w:r>
      <w:r w:rsidRPr="0025327B">
        <w:rPr>
          <w:rStyle w:val="StyleUnderline"/>
        </w:rPr>
        <w:t xml:space="preserve"> the </w:t>
      </w:r>
      <w:r w:rsidRPr="005E5909">
        <w:rPr>
          <w:rStyle w:val="Emphasis"/>
          <w:highlight w:val="cyan"/>
        </w:rPr>
        <w:t>Dem</w:t>
      </w:r>
      <w:r w:rsidRPr="00CD6D65">
        <w:rPr>
          <w:rStyle w:val="StyleUnderline"/>
        </w:rPr>
        <w:t>ocrat</w:t>
      </w:r>
      <w:r w:rsidRPr="005E5909">
        <w:rPr>
          <w:rStyle w:val="Emphasis"/>
          <w:highlight w:val="cyan"/>
        </w:rPr>
        <w:t>s</w:t>
      </w:r>
      <w:r w:rsidRPr="0025327B">
        <w:rPr>
          <w:rStyle w:val="StyleUnderline"/>
        </w:rPr>
        <w:t xml:space="preserve"> </w:t>
      </w:r>
      <w:r w:rsidRPr="005E5909">
        <w:rPr>
          <w:rStyle w:val="StyleUnderline"/>
          <w:highlight w:val="cyan"/>
        </w:rPr>
        <w:t>take</w:t>
      </w:r>
      <w:r w:rsidRPr="0025327B">
        <w:rPr>
          <w:rStyle w:val="StyleUnderline"/>
        </w:rPr>
        <w:t xml:space="preserve"> back </w:t>
      </w:r>
      <w:r w:rsidRPr="005E5909">
        <w:rPr>
          <w:rStyle w:val="StyleUnderline"/>
          <w:highlight w:val="cyan"/>
        </w:rPr>
        <w:t>the House</w:t>
      </w:r>
      <w:r w:rsidRPr="00A10B70">
        <w:rPr>
          <w:rStyle w:val="StyleUnderline"/>
        </w:rPr>
        <w:t xml:space="preserve"> in</w:t>
      </w:r>
      <w:r w:rsidRPr="0025327B">
        <w:rPr>
          <w:rStyle w:val="StyleUnderline"/>
        </w:rPr>
        <w:t xml:space="preserve"> </w:t>
      </w:r>
      <w:r w:rsidRPr="00A10B70">
        <w:rPr>
          <w:rStyle w:val="StyleUnderline"/>
        </w:rPr>
        <w:t>20</w:t>
      </w:r>
      <w:r w:rsidRPr="00A10B70">
        <w:rPr>
          <w:rStyle w:val="Emphasis"/>
        </w:rPr>
        <w:t>26</w:t>
      </w:r>
      <w:r w:rsidRPr="0025327B">
        <w:rPr>
          <w:sz w:val="16"/>
        </w:rPr>
        <w:t>.</w:t>
      </w:r>
    </w:p>
    <w:p w14:paraId="6423F271" w14:textId="77777777" w:rsidR="00855233" w:rsidRDefault="00855233" w:rsidP="00855233">
      <w:pPr>
        <w:pStyle w:val="Heading4"/>
      </w:pPr>
      <w:r>
        <w:t>The impact is calamity---</w:t>
      </w:r>
      <w:r w:rsidRPr="00D44B6C">
        <w:rPr>
          <w:b w:val="0"/>
          <w:bCs/>
          <w:u w:val="single"/>
        </w:rPr>
        <w:t>Institutional competence</w:t>
      </w:r>
      <w:r w:rsidRPr="00D44B6C">
        <w:rPr>
          <w:b w:val="0"/>
          <w:bCs/>
        </w:rPr>
        <w:t xml:space="preserve">, </w:t>
      </w:r>
      <w:r w:rsidRPr="00D44B6C">
        <w:rPr>
          <w:b w:val="0"/>
          <w:bCs/>
          <w:u w:val="single"/>
        </w:rPr>
        <w:t>reproductive rights</w:t>
      </w:r>
      <w:r w:rsidRPr="00D44B6C">
        <w:rPr>
          <w:b w:val="0"/>
          <w:bCs/>
        </w:rPr>
        <w:t xml:space="preserve">, </w:t>
      </w:r>
      <w:r w:rsidRPr="00D44B6C">
        <w:rPr>
          <w:b w:val="0"/>
          <w:bCs/>
          <w:u w:val="single"/>
        </w:rPr>
        <w:t>climate</w:t>
      </w:r>
      <w:r w:rsidRPr="00D44B6C">
        <w:rPr>
          <w:b w:val="0"/>
          <w:bCs/>
        </w:rPr>
        <w:t xml:space="preserve">, </w:t>
      </w:r>
      <w:r w:rsidRPr="00D44B6C">
        <w:rPr>
          <w:b w:val="0"/>
          <w:bCs/>
          <w:u w:val="single"/>
        </w:rPr>
        <w:t>inequality</w:t>
      </w:r>
      <w:r w:rsidRPr="00D44B6C">
        <w:rPr>
          <w:b w:val="0"/>
          <w:bCs/>
        </w:rPr>
        <w:t xml:space="preserve">, </w:t>
      </w:r>
      <w:r w:rsidRPr="00D44B6C">
        <w:rPr>
          <w:b w:val="0"/>
          <w:bCs/>
          <w:u w:val="single"/>
        </w:rPr>
        <w:t>infrastructure</w:t>
      </w:r>
      <w:r w:rsidRPr="00D44B6C">
        <w:rPr>
          <w:b w:val="0"/>
          <w:bCs/>
        </w:rPr>
        <w:t xml:space="preserve">, and </w:t>
      </w:r>
      <w:r w:rsidRPr="00D44B6C">
        <w:rPr>
          <w:b w:val="0"/>
          <w:bCs/>
          <w:u w:val="single"/>
        </w:rPr>
        <w:t>democratic resilience.</w:t>
      </w:r>
    </w:p>
    <w:p w14:paraId="5218BAE8" w14:textId="77777777" w:rsidR="00855233" w:rsidRPr="00DE66C6" w:rsidRDefault="00855233" w:rsidP="00855233">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19C738AA" w14:textId="77777777" w:rsidR="00855233" w:rsidRPr="00DE66C6" w:rsidRDefault="00855233" w:rsidP="00855233">
      <w:pPr>
        <w:rPr>
          <w:sz w:val="16"/>
        </w:rPr>
      </w:pPr>
      <w:r w:rsidRPr="00DE66C6">
        <w:rPr>
          <w:sz w:val="16"/>
        </w:rPr>
        <w:t xml:space="preserve">As we approach the 2026 midterm elections and the start of the 119th Congress, Americans must confront a sobering reality: </w:t>
      </w:r>
      <w:r w:rsidRPr="005E5909">
        <w:rPr>
          <w:rStyle w:val="StyleUnderline"/>
          <w:highlight w:val="cyan"/>
        </w:rPr>
        <w:t>if Dem</w:t>
      </w:r>
      <w:r w:rsidRPr="00DE66C6">
        <w:rPr>
          <w:rStyle w:val="StyleUnderline"/>
        </w:rPr>
        <w:t>ocrat</w:t>
      </w:r>
      <w:r w:rsidRPr="005E5909">
        <w:rPr>
          <w:rStyle w:val="StyleUnderline"/>
          <w:highlight w:val="cyan"/>
        </w:rPr>
        <w:t>s</w:t>
      </w:r>
      <w:r w:rsidRPr="00DE66C6">
        <w:rPr>
          <w:rStyle w:val="StyleUnderline"/>
        </w:rPr>
        <w:t xml:space="preserve"> </w:t>
      </w:r>
      <w:r w:rsidRPr="005E5909">
        <w:rPr>
          <w:rStyle w:val="StyleUnderline"/>
          <w:highlight w:val="cyan"/>
        </w:rPr>
        <w:t>fail</w:t>
      </w:r>
      <w:r w:rsidRPr="00A10B70">
        <w:rPr>
          <w:rStyle w:val="StyleUnderline"/>
        </w:rPr>
        <w:t xml:space="preserve"> to regain control of the House</w:t>
      </w:r>
      <w:r w:rsidRPr="00DE66C6">
        <w:rPr>
          <w:sz w:val="16"/>
        </w:rPr>
        <w:t xml:space="preserve"> of Representatives, </w:t>
      </w:r>
      <w:r w:rsidRPr="00DE66C6">
        <w:rPr>
          <w:rStyle w:val="StyleUnderline"/>
        </w:rPr>
        <w:t xml:space="preserve">our </w:t>
      </w:r>
      <w:r w:rsidRPr="005E5909">
        <w:rPr>
          <w:rStyle w:val="StyleUnderline"/>
          <w:highlight w:val="cyan"/>
        </w:rPr>
        <w:t>democracy</w:t>
      </w:r>
      <w:r w:rsidRPr="00DE66C6">
        <w:rPr>
          <w:rStyle w:val="StyleUnderline"/>
        </w:rPr>
        <w:t xml:space="preserve"> may </w:t>
      </w:r>
      <w:r w:rsidRPr="005E5909">
        <w:rPr>
          <w:rStyle w:val="StyleUnderline"/>
          <w:highlight w:val="cyan"/>
        </w:rPr>
        <w:t>face</w:t>
      </w:r>
      <w:r w:rsidRPr="00DE66C6">
        <w:rPr>
          <w:rStyle w:val="StyleUnderline"/>
        </w:rPr>
        <w:t xml:space="preserve"> further </w:t>
      </w:r>
      <w:r w:rsidRPr="005E5909">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0AD59832" w14:textId="77777777" w:rsidR="00855233" w:rsidRPr="00DE66C6" w:rsidRDefault="00855233" w:rsidP="00855233">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5E5909">
        <w:rPr>
          <w:rStyle w:val="Emphasis"/>
          <w:highlight w:val="cyan"/>
        </w:rPr>
        <w:t>from</w:t>
      </w:r>
      <w:r w:rsidRPr="00A10B70">
        <w:rPr>
          <w:rStyle w:val="Emphasis"/>
        </w:rPr>
        <w:t xml:space="preserve"> reproductive rights</w:t>
      </w:r>
      <w:r w:rsidRPr="00DE66C6">
        <w:rPr>
          <w:sz w:val="16"/>
        </w:rPr>
        <w:t xml:space="preserve"> and </w:t>
      </w:r>
      <w:r w:rsidRPr="005E5909">
        <w:rPr>
          <w:rStyle w:val="Emphasis"/>
          <w:highlight w:val="cyan"/>
        </w:rPr>
        <w:t>voting</w:t>
      </w:r>
      <w:r w:rsidRPr="00DE66C6">
        <w:rPr>
          <w:sz w:val="16"/>
        </w:rPr>
        <w:t xml:space="preserve"> access to </w:t>
      </w:r>
      <w:r w:rsidRPr="005E5909">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3F3C5FC0" w14:textId="77777777" w:rsidR="00855233" w:rsidRPr="00D44B6C" w:rsidRDefault="00855233" w:rsidP="00855233">
      <w:pPr>
        <w:rPr>
          <w:sz w:val="16"/>
        </w:rPr>
      </w:pPr>
      <w:r w:rsidRPr="00DE66C6">
        <w:rPr>
          <w:rStyle w:val="StyleUnderline"/>
        </w:rPr>
        <w:t xml:space="preserve">If this </w:t>
      </w:r>
      <w:r w:rsidRPr="00D44B6C">
        <w:rPr>
          <w:rStyle w:val="StyleUnderline"/>
        </w:rPr>
        <w:t>continues into the 119th Congress, the consequences will be dire</w:t>
      </w:r>
      <w:r w:rsidRPr="00D44B6C">
        <w:rPr>
          <w:sz w:val="16"/>
        </w:rPr>
        <w:t>.</w:t>
      </w:r>
    </w:p>
    <w:p w14:paraId="0A321B53" w14:textId="77777777" w:rsidR="00855233" w:rsidRPr="00DE66C6" w:rsidRDefault="00855233" w:rsidP="00855233">
      <w:pPr>
        <w:rPr>
          <w:sz w:val="16"/>
        </w:rPr>
      </w:pPr>
      <w:r w:rsidRPr="00D44B6C">
        <w:rPr>
          <w:sz w:val="16"/>
        </w:rPr>
        <w:t xml:space="preserve">First, </w:t>
      </w:r>
      <w:r w:rsidRPr="00D44B6C">
        <w:rPr>
          <w:rStyle w:val="StyleUnderline"/>
        </w:rPr>
        <w:t xml:space="preserve">a Republican-controlled House in 2026 would likely intensify efforts to </w:t>
      </w:r>
      <w:r w:rsidRPr="00D44B6C">
        <w:rPr>
          <w:rStyle w:val="Emphasis"/>
        </w:rPr>
        <w:t>delegitimize federal agencies</w:t>
      </w:r>
      <w:r w:rsidRPr="00D44B6C">
        <w:rPr>
          <w:rStyle w:val="StyleUnderline"/>
        </w:rPr>
        <w:t>, undermine the rule of law, and weaponize</w:t>
      </w:r>
      <w:r w:rsidRPr="00D44B6C">
        <w:rPr>
          <w:sz w:val="16"/>
        </w:rPr>
        <w:t xml:space="preserve"> congressional </w:t>
      </w:r>
      <w:r w:rsidRPr="00D44B6C">
        <w:rPr>
          <w:rStyle w:val="StyleUnderline"/>
        </w:rPr>
        <w:t>investigations to damage political opponents</w:t>
      </w:r>
      <w:r w:rsidRPr="00D44B6C">
        <w:rPr>
          <w:sz w:val="16"/>
        </w:rPr>
        <w:t xml:space="preserve">. In recent sessions, we’ve already witnessed sham impeachments, </w:t>
      </w:r>
      <w:r w:rsidRPr="00D44B6C">
        <w:rPr>
          <w:rStyle w:val="StyleUnderline"/>
        </w:rPr>
        <w:t>threats to defund</w:t>
      </w:r>
      <w:r w:rsidRPr="00D44B6C">
        <w:rPr>
          <w:sz w:val="16"/>
        </w:rPr>
        <w:t xml:space="preserve"> the Federal Bureau of Investigation (</w:t>
      </w:r>
      <w:r w:rsidRPr="00D44B6C">
        <w:rPr>
          <w:rStyle w:val="Emphasis"/>
        </w:rPr>
        <w:t>FBI</w:t>
      </w:r>
      <w:r w:rsidRPr="00D44B6C">
        <w:rPr>
          <w:sz w:val="16"/>
        </w:rPr>
        <w:t>) and Department of Justice (</w:t>
      </w:r>
      <w:r w:rsidRPr="00D44B6C">
        <w:rPr>
          <w:rStyle w:val="Emphasis"/>
        </w:rPr>
        <w:t>DOJ</w:t>
      </w:r>
      <w:r w:rsidRPr="00D44B6C">
        <w:rPr>
          <w:sz w:val="16"/>
        </w:rPr>
        <w:t xml:space="preserve">), and </w:t>
      </w:r>
      <w:r w:rsidRPr="00D44B6C">
        <w:rPr>
          <w:rStyle w:val="Emphasis"/>
        </w:rPr>
        <w:t>coordinated attacks on public health institutions</w:t>
      </w:r>
      <w:r w:rsidRPr="00D44B6C">
        <w:rPr>
          <w:sz w:val="16"/>
          <w:highlight w:val="cyan"/>
        </w:rPr>
        <w:t>.</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3F4EF913" w14:textId="77777777" w:rsidR="00855233" w:rsidRPr="00DE66C6" w:rsidRDefault="00855233" w:rsidP="00855233">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5E5909">
        <w:rPr>
          <w:rStyle w:val="Emphasis"/>
          <w:highlight w:val="cyan"/>
        </w:rPr>
        <w:t>warming planet</w:t>
      </w:r>
      <w:r w:rsidRPr="00DE66C6">
        <w:rPr>
          <w:sz w:val="16"/>
        </w:rPr>
        <w:t xml:space="preserve">, deepening </w:t>
      </w:r>
      <w:r w:rsidRPr="005E5909">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5E5909">
        <w:rPr>
          <w:rStyle w:val="Emphasis"/>
          <w:highlight w:val="cyan"/>
        </w:rPr>
        <w:t>infrastructure</w:t>
      </w:r>
      <w:r w:rsidRPr="00DE66C6">
        <w:rPr>
          <w:sz w:val="16"/>
        </w:rPr>
        <w:t xml:space="preserve">, and a </w:t>
      </w:r>
      <w:r w:rsidRPr="00CD6D65">
        <w:rPr>
          <w:rStyle w:val="Emphasis"/>
        </w:rPr>
        <w:t xml:space="preserve">fragile </w:t>
      </w:r>
      <w:r w:rsidRPr="00A10B70">
        <w:rPr>
          <w:rStyle w:val="Emphasis"/>
        </w:rPr>
        <w:t>healthcare</w:t>
      </w:r>
      <w:r w:rsidRPr="00DE66C6">
        <w:rPr>
          <w:sz w:val="16"/>
        </w:rPr>
        <w:t xml:space="preserve"> system. But </w:t>
      </w:r>
      <w:r w:rsidRPr="00DE66C6">
        <w:rPr>
          <w:rStyle w:val="StyleUnderline"/>
        </w:rPr>
        <w:t xml:space="preserve">if Democrats do not regain control of the House, we can </w:t>
      </w:r>
      <w:r w:rsidRPr="005E5909">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A10B70">
        <w:rPr>
          <w:rStyle w:val="StyleUnderline"/>
        </w:rPr>
        <w:t>resistance to common-sense</w:t>
      </w:r>
      <w:r w:rsidRPr="00DE66C6">
        <w:rPr>
          <w:rStyle w:val="StyleUnderline"/>
        </w:rPr>
        <w:t xml:space="preserve"> </w:t>
      </w:r>
      <w:r w:rsidRPr="00A10B70">
        <w:rPr>
          <w:rStyle w:val="StyleUnderline"/>
        </w:rPr>
        <w:t>solutions</w:t>
      </w:r>
      <w:r w:rsidRPr="00DE66C6">
        <w:rPr>
          <w:sz w:val="16"/>
        </w:rPr>
        <w:t>.</w:t>
      </w:r>
    </w:p>
    <w:p w14:paraId="53B6110A" w14:textId="77777777" w:rsidR="00855233" w:rsidRPr="00DE66C6" w:rsidRDefault="00855233" w:rsidP="00855233">
      <w:pPr>
        <w:rPr>
          <w:sz w:val="16"/>
        </w:rPr>
      </w:pPr>
      <w:r w:rsidRPr="00DE66C6">
        <w:rPr>
          <w:sz w:val="16"/>
        </w:rPr>
        <w:t>Third—and perhaps most ominously—</w:t>
      </w:r>
      <w:r w:rsidRPr="00A10B70">
        <w:rPr>
          <w:rStyle w:val="StyleUnderline"/>
        </w:rPr>
        <w:t>a Republican House will</w:t>
      </w:r>
      <w:r w:rsidRPr="00DE66C6">
        <w:rPr>
          <w:sz w:val="16"/>
        </w:rPr>
        <w:t xml:space="preserve"> continue its </w:t>
      </w:r>
      <w:r w:rsidRPr="00A10B70">
        <w:rPr>
          <w:rStyle w:val="Emphasis"/>
        </w:rPr>
        <w:t xml:space="preserve">march toward </w:t>
      </w:r>
      <w:r w:rsidRPr="005E5909">
        <w:rPr>
          <w:rStyle w:val="Emphasis"/>
          <w:highlight w:val="cyan"/>
        </w:rPr>
        <w:t>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5E5909">
        <w:rPr>
          <w:rStyle w:val="StyleUnderline"/>
          <w:highlight w:val="cyan"/>
        </w:rPr>
        <w:t>Dem</w:t>
      </w:r>
      <w:r w:rsidRPr="00DE66C6">
        <w:rPr>
          <w:rStyle w:val="StyleUnderline"/>
        </w:rPr>
        <w:t xml:space="preserve">ocratic </w:t>
      </w:r>
      <w:r w:rsidRPr="005E5909">
        <w:rPr>
          <w:rStyle w:val="StyleUnderline"/>
          <w:highlight w:val="cyan"/>
        </w:rPr>
        <w:t>House</w:t>
      </w:r>
      <w:r w:rsidRPr="00DE66C6">
        <w:rPr>
          <w:rStyle w:val="StyleUnderline"/>
        </w:rPr>
        <w:t xml:space="preserve"> is the </w:t>
      </w:r>
      <w:r w:rsidRPr="005E5909">
        <w:rPr>
          <w:rStyle w:val="StyleUnderline"/>
          <w:highlight w:val="cyan"/>
        </w:rPr>
        <w:t>firewall</w:t>
      </w:r>
      <w:r w:rsidRPr="00DE66C6">
        <w:rPr>
          <w:rStyle w:val="StyleUnderline"/>
        </w:rPr>
        <w:t xml:space="preserve"> we </w:t>
      </w:r>
      <w:r w:rsidRPr="00A10B70">
        <w:rPr>
          <w:rStyle w:val="StyleUnderline"/>
        </w:rPr>
        <w:t xml:space="preserve">need </w:t>
      </w:r>
      <w:r w:rsidRPr="005E5909">
        <w:rPr>
          <w:rStyle w:val="StyleUnderline"/>
          <w:highlight w:val="cyan"/>
        </w:rPr>
        <w:t>to</w:t>
      </w:r>
      <w:r w:rsidRPr="00A10B70">
        <w:rPr>
          <w:rStyle w:val="StyleUnderline"/>
          <w:highlight w:val="cyan"/>
        </w:rPr>
        <w:t xml:space="preserve"> </w:t>
      </w:r>
      <w:r w:rsidRPr="00A10B70">
        <w:rPr>
          <w:rStyle w:val="Emphasis"/>
          <w:highlight w:val="cyan"/>
        </w:rPr>
        <w:t>protect</w:t>
      </w:r>
      <w:r w:rsidRPr="00A10B70">
        <w:rPr>
          <w:rStyle w:val="Emphasis"/>
        </w:rPr>
        <w:t xml:space="preserve"> voting</w:t>
      </w:r>
      <w:r w:rsidRPr="00DE66C6">
        <w:rPr>
          <w:rStyle w:val="Emphasis"/>
        </w:rPr>
        <w:t xml:space="preserve"> </w:t>
      </w:r>
      <w:r w:rsidRPr="00A10B70">
        <w:rPr>
          <w:rStyle w:val="Emphasis"/>
          <w:highlight w:val="cyan"/>
        </w:rPr>
        <w:t>rights</w:t>
      </w:r>
      <w:r w:rsidRPr="00DE66C6">
        <w:rPr>
          <w:rStyle w:val="Emphasis"/>
        </w:rPr>
        <w:t>,</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5E5909">
        <w:rPr>
          <w:rStyle w:val="StyleUnderline"/>
          <w:highlight w:val="cyan"/>
        </w:rPr>
        <w:t>and</w:t>
      </w:r>
      <w:r w:rsidRPr="00DE66C6">
        <w:rPr>
          <w:rStyle w:val="StyleUnderline"/>
        </w:rPr>
        <w:t xml:space="preserve"> </w:t>
      </w:r>
      <w:r w:rsidRPr="005E5909">
        <w:rPr>
          <w:rStyle w:val="StyleUnderline"/>
          <w:highlight w:val="cyan"/>
        </w:rPr>
        <w:t>ensure</w:t>
      </w:r>
      <w:r w:rsidRPr="00DE66C6">
        <w:rPr>
          <w:rStyle w:val="StyleUnderline"/>
        </w:rPr>
        <w:t xml:space="preserve"> a </w:t>
      </w:r>
      <w:r w:rsidRPr="00A10B70">
        <w:rPr>
          <w:rStyle w:val="Emphasis"/>
        </w:rPr>
        <w:t xml:space="preserve">peaceful </w:t>
      </w:r>
      <w:r w:rsidRPr="00A10B70">
        <w:rPr>
          <w:rStyle w:val="Emphasis"/>
          <w:highlight w:val="cyan"/>
        </w:rPr>
        <w:t>power transfer</w:t>
      </w:r>
      <w:r w:rsidRPr="00A10B70">
        <w:rPr>
          <w:rStyle w:val="Emphasis"/>
        </w:rPr>
        <w:t xml:space="preserve"> in 2028</w:t>
      </w:r>
      <w:r w:rsidRPr="00DE66C6">
        <w:rPr>
          <w:sz w:val="16"/>
        </w:rPr>
        <w:t>.</w:t>
      </w:r>
    </w:p>
    <w:p w14:paraId="0AB87CE2" w14:textId="77777777" w:rsidR="00855233" w:rsidRPr="00DE66C6" w:rsidRDefault="00855233" w:rsidP="00855233">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629BB22E" w14:textId="77777777" w:rsidR="00855233" w:rsidRPr="00DE66C6" w:rsidRDefault="00855233" w:rsidP="00855233">
      <w:pPr>
        <w:rPr>
          <w:sz w:val="16"/>
        </w:rPr>
      </w:pPr>
      <w:r w:rsidRPr="005E5909">
        <w:rPr>
          <w:rStyle w:val="StyleUnderline"/>
          <w:highlight w:val="cyan"/>
        </w:rPr>
        <w:t>If Democrats fail</w:t>
      </w:r>
      <w:r w:rsidRPr="00A10B70">
        <w:rPr>
          <w:rStyle w:val="StyleUnderline"/>
        </w:rPr>
        <w:t xml:space="preserve"> to reclaim the House</w:t>
      </w:r>
      <w:r w:rsidRPr="00DE66C6">
        <w:rPr>
          <w:rStyle w:val="StyleUnderline"/>
        </w:rPr>
        <w:t xml:space="preserve"> in 2026, the consequences could be profound</w:t>
      </w:r>
      <w:r w:rsidRPr="00DE66C6">
        <w:rPr>
          <w:sz w:val="16"/>
        </w:rPr>
        <w:t xml:space="preserve">. Vital reforms will stall, and </w:t>
      </w:r>
      <w:r w:rsidRPr="00A10B70">
        <w:rPr>
          <w:rStyle w:val="StyleUnderline"/>
        </w:rPr>
        <w:t>the</w:t>
      </w:r>
      <w:r w:rsidRPr="00DE66C6">
        <w:rPr>
          <w:rStyle w:val="StyleUnderline"/>
        </w:rPr>
        <w:t xml:space="preserve"> </w:t>
      </w:r>
      <w:r w:rsidRPr="005E5909">
        <w:rPr>
          <w:rStyle w:val="StyleUnderline"/>
          <w:highlight w:val="cyan"/>
        </w:rPr>
        <w:t xml:space="preserve">legislative branch </w:t>
      </w:r>
      <w:r w:rsidRPr="00A10B70">
        <w:rPr>
          <w:rStyle w:val="StyleUnderline"/>
        </w:rPr>
        <w:t>may</w:t>
      </w:r>
      <w:r w:rsidRPr="00DE66C6">
        <w:rPr>
          <w:rStyle w:val="StyleUnderline"/>
        </w:rPr>
        <w:t xml:space="preserve"> continue to </w:t>
      </w:r>
      <w:r w:rsidRPr="005E5909">
        <w:rPr>
          <w:rStyle w:val="StyleUnderline"/>
          <w:highlight w:val="cyan"/>
        </w:rPr>
        <w:t>descend into dysfunction</w:t>
      </w:r>
      <w:r w:rsidRPr="00DE66C6">
        <w:rPr>
          <w:sz w:val="16"/>
        </w:rPr>
        <w:t xml:space="preserve">. </w:t>
      </w:r>
      <w:r w:rsidRPr="005E5909">
        <w:rPr>
          <w:rStyle w:val="StyleUnderline"/>
          <w:highlight w:val="cyan"/>
        </w:rPr>
        <w:t>Those who thrive</w:t>
      </w:r>
      <w:r w:rsidRPr="00A10B70">
        <w:rPr>
          <w:rStyle w:val="StyleUnderline"/>
        </w:rPr>
        <w:t xml:space="preserve"> on chaos</w:t>
      </w:r>
      <w:r w:rsidRPr="00DE66C6">
        <w:rPr>
          <w:sz w:val="16"/>
        </w:rPr>
        <w:t xml:space="preserve"> and exploit it for political gain </w:t>
      </w:r>
      <w:r w:rsidRPr="005E5909">
        <w:rPr>
          <w:rStyle w:val="StyleUnderline"/>
          <w:highlight w:val="cyan"/>
        </w:rPr>
        <w:t>will</w:t>
      </w:r>
      <w:r w:rsidRPr="00DE66C6">
        <w:rPr>
          <w:sz w:val="16"/>
        </w:rPr>
        <w:t xml:space="preserve"> further </w:t>
      </w:r>
      <w:r w:rsidRPr="005E5909">
        <w:rPr>
          <w:rStyle w:val="StyleUnderline"/>
          <w:highlight w:val="cyan"/>
        </w:rPr>
        <w:t>erode the</w:t>
      </w:r>
      <w:r w:rsidRPr="00A10B70">
        <w:rPr>
          <w:rStyle w:val="StyleUnderline"/>
        </w:rPr>
        <w:t xml:space="preserve"> credibility and effectiveness of</w:t>
      </w:r>
      <w:r w:rsidRPr="00DE66C6">
        <w:rPr>
          <w:rStyle w:val="StyleUnderline"/>
        </w:rPr>
        <w:t xml:space="preserve"> our </w:t>
      </w:r>
      <w:r w:rsidRPr="005E5909">
        <w:rPr>
          <w:rStyle w:val="StyleUnderline"/>
          <w:highlight w:val="cyan"/>
        </w:rPr>
        <w:t>government</w:t>
      </w:r>
      <w:r w:rsidRPr="00DE66C6">
        <w:rPr>
          <w:sz w:val="16"/>
        </w:rPr>
        <w:t>.</w:t>
      </w:r>
    </w:p>
    <w:p w14:paraId="0A0F84E0" w14:textId="77777777" w:rsidR="00855233" w:rsidRPr="00027E71" w:rsidRDefault="00855233" w:rsidP="00855233">
      <w:pPr>
        <w:rPr>
          <w:rStyle w:val="StyleUnderline"/>
        </w:rPr>
      </w:pPr>
      <w:r w:rsidRPr="00DE66C6">
        <w:rPr>
          <w:sz w:val="16"/>
        </w:rPr>
        <w:t xml:space="preserve">Let us be clear-eyed: the future of the Republic does not hinge on one election alone. But </w:t>
      </w:r>
      <w:r w:rsidRPr="00027E71">
        <w:rPr>
          <w:rStyle w:val="StyleUnderline"/>
        </w:rPr>
        <w:t xml:space="preserve">the </w:t>
      </w:r>
      <w:r w:rsidRPr="00A10B70">
        <w:rPr>
          <w:rStyle w:val="StyleUnderline"/>
        </w:rPr>
        <w:t>20</w:t>
      </w:r>
      <w:r w:rsidRPr="00A10B70">
        <w:rPr>
          <w:rStyle w:val="Emphasis"/>
        </w:rPr>
        <w:t>26</w:t>
      </w:r>
      <w:r w:rsidRPr="00A10B70">
        <w:rPr>
          <w:rStyle w:val="StyleUnderline"/>
        </w:rPr>
        <w:t xml:space="preserve"> midterms may determine whether we choose </w:t>
      </w:r>
      <w:r w:rsidRPr="00A10B70">
        <w:rPr>
          <w:rStyle w:val="Emphasis"/>
        </w:rPr>
        <w:t>governance or grievance</w:t>
      </w:r>
      <w:r w:rsidRPr="00A10B70">
        <w:rPr>
          <w:rStyle w:val="StyleUnderline"/>
        </w:rPr>
        <w:t xml:space="preserve">, </w:t>
      </w:r>
      <w:r w:rsidRPr="00A10B70">
        <w:rPr>
          <w:rStyle w:val="Emphasis"/>
        </w:rPr>
        <w:t>democracy or demagoguery</w:t>
      </w:r>
      <w:r w:rsidRPr="00A10B70">
        <w:rPr>
          <w:rStyle w:val="StyleUnderline"/>
        </w:rPr>
        <w:t>.</w:t>
      </w:r>
    </w:p>
    <w:p w14:paraId="10694A03" w14:textId="77777777" w:rsidR="00855233" w:rsidRDefault="00855233" w:rsidP="00855233">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32491741" w14:textId="77777777" w:rsidR="00855233" w:rsidRDefault="00855233" w:rsidP="00855233">
      <w:pPr>
        <w:pStyle w:val="Heading4"/>
      </w:pPr>
      <w:r>
        <w:t>Kleptocratic institutional governance leads to extinction</w:t>
      </w:r>
    </w:p>
    <w:p w14:paraId="390DDB00" w14:textId="77777777" w:rsidR="00855233" w:rsidRPr="00636BE1" w:rsidRDefault="00855233" w:rsidP="00855233">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w:t>
      </w:r>
      <w:proofErr w:type="spellStart"/>
      <w:r>
        <w:t>Longtermist</w:t>
      </w:r>
      <w:proofErr w:type="spellEnd"/>
      <w:r>
        <w:t xml:space="preserve"> political philosophy: an agenda for future research,” Global Priorities Institute, p. 1-10, https://globalprioritiesinstitute.org/wp-content/uploads/Jacob-Barrett-and-Andreas-T-Schmidt-Longtermist-political-philosophy.pdf)</w:t>
      </w:r>
    </w:p>
    <w:p w14:paraId="6397664A" w14:textId="77777777" w:rsidR="00855233" w:rsidRPr="00B43C46" w:rsidRDefault="00855233" w:rsidP="00855233">
      <w:pPr>
        <w:rPr>
          <w:sz w:val="16"/>
        </w:rPr>
      </w:pPr>
      <w:r w:rsidRPr="00B43C46">
        <w:rPr>
          <w:sz w:val="16"/>
        </w:rPr>
        <w:t>1 Introduction</w:t>
      </w:r>
    </w:p>
    <w:p w14:paraId="423C162D" w14:textId="77777777" w:rsidR="00855233" w:rsidRPr="002F14D2" w:rsidRDefault="00855233" w:rsidP="00855233">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162B8867" w14:textId="77777777" w:rsidR="00855233" w:rsidRPr="00B43C46" w:rsidRDefault="00855233" w:rsidP="00855233">
      <w:pPr>
        <w:rPr>
          <w:sz w:val="16"/>
        </w:rPr>
      </w:pPr>
      <w:proofErr w:type="spellStart"/>
      <w:r w:rsidRPr="00B43C46">
        <w:rPr>
          <w:sz w:val="16"/>
        </w:rPr>
        <w:t>Longtermists</w:t>
      </w:r>
      <w:proofErr w:type="spellEnd"/>
      <w:r w:rsidRPr="00B43C46">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43C46">
        <w:rPr>
          <w:sz w:val="16"/>
        </w:rPr>
        <w:t>longtermism</w:t>
      </w:r>
      <w:proofErr w:type="spellEnd"/>
      <w:r w:rsidRPr="00B43C46">
        <w:rPr>
          <w:sz w:val="16"/>
        </w:rPr>
        <w:t xml:space="preserve"> rests on three premises.</w:t>
      </w:r>
    </w:p>
    <w:p w14:paraId="1F1C98E8" w14:textId="77777777" w:rsidR="00855233" w:rsidRPr="00B43C46" w:rsidRDefault="00855233" w:rsidP="00855233">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2722CCAE" w14:textId="77777777" w:rsidR="00855233" w:rsidRPr="00B43C46" w:rsidRDefault="00855233" w:rsidP="00855233">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7D13053A" w14:textId="77777777" w:rsidR="00855233" w:rsidRPr="00B43C46" w:rsidRDefault="00855233" w:rsidP="00855233">
      <w:pPr>
        <w:rPr>
          <w:sz w:val="16"/>
        </w:rPr>
      </w:pPr>
      <w:r w:rsidRPr="00B43C46">
        <w:rPr>
          <w:sz w:val="16"/>
        </w:rPr>
        <w:t xml:space="preserve">Third, </w:t>
      </w:r>
      <w:proofErr w:type="spellStart"/>
      <w:r w:rsidRPr="00B43C46">
        <w:rPr>
          <w:sz w:val="16"/>
        </w:rPr>
        <w:t>longtermists</w:t>
      </w:r>
      <w:proofErr w:type="spellEnd"/>
      <w:r w:rsidRPr="00B43C46">
        <w:rPr>
          <w:sz w:val="16"/>
        </w:rPr>
        <w:t xml:space="preserve"> argue that we can predictably affect the value of the long-term future. Most obviously, </w:t>
      </w:r>
      <w:r w:rsidRPr="005E5909">
        <w:rPr>
          <w:rStyle w:val="StyleUnderline"/>
          <w:highlight w:val="cyan"/>
        </w:rPr>
        <w:t xml:space="preserve">we can </w:t>
      </w:r>
      <w:r w:rsidRPr="005E5909">
        <w:rPr>
          <w:rStyle w:val="Emphasis"/>
          <w:highlight w:val="cyan"/>
        </w:rPr>
        <w:t>mitigate</w:t>
      </w:r>
      <w:r w:rsidRPr="00B43C46">
        <w:rPr>
          <w:sz w:val="16"/>
        </w:rPr>
        <w:t xml:space="preserve"> “</w:t>
      </w:r>
      <w:r w:rsidRPr="00A10B70">
        <w:rPr>
          <w:rStyle w:val="Emphasis"/>
          <w:highlight w:val="cyan"/>
        </w:rPr>
        <w:t>ex</w:t>
      </w:r>
      <w:r w:rsidRPr="00A10B70">
        <w:rPr>
          <w:rStyle w:val="Emphasis"/>
        </w:rPr>
        <w:t xml:space="preserve">istential </w:t>
      </w:r>
      <w:r w:rsidRPr="00A10B70">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5E5909">
        <w:rPr>
          <w:rStyle w:val="Emphasis"/>
          <w:highlight w:val="cyan"/>
        </w:rPr>
        <w:t>nuclear war</w:t>
      </w:r>
      <w:r w:rsidRPr="005E5909">
        <w:rPr>
          <w:rStyle w:val="StyleUnderline"/>
          <w:highlight w:val="cyan"/>
        </w:rPr>
        <w:t xml:space="preserve">, </w:t>
      </w:r>
      <w:r w:rsidRPr="00A10B70">
        <w:rPr>
          <w:rStyle w:val="Emphasis"/>
          <w:highlight w:val="cyan"/>
        </w:rPr>
        <w:t>pandemics</w:t>
      </w:r>
      <w:r w:rsidRPr="00A10B70">
        <w:rPr>
          <w:rStyle w:val="StyleUnderline"/>
          <w:highlight w:val="cyan"/>
        </w:rPr>
        <w:t xml:space="preserve">, </w:t>
      </w:r>
      <w:r w:rsidRPr="00A10B70">
        <w:rPr>
          <w:rStyle w:val="Emphasis"/>
          <w:highlight w:val="cyan"/>
        </w:rPr>
        <w:t>climate</w:t>
      </w:r>
      <w:r w:rsidRPr="00B43C46">
        <w:rPr>
          <w:sz w:val="16"/>
        </w:rPr>
        <w:t xml:space="preserve"> change, </w:t>
      </w:r>
      <w:r w:rsidRPr="002F14D2">
        <w:rPr>
          <w:rStyle w:val="StyleUnderline"/>
        </w:rPr>
        <w:t xml:space="preserve">or </w:t>
      </w:r>
      <w:r w:rsidRPr="005E5909">
        <w:rPr>
          <w:rStyle w:val="Emphasis"/>
          <w:highlight w:val="cyan"/>
        </w:rPr>
        <w:t>a</w:t>
      </w:r>
      <w:r w:rsidRPr="00B43C46">
        <w:rPr>
          <w:sz w:val="16"/>
        </w:rPr>
        <w:t xml:space="preserve">rtificial </w:t>
      </w:r>
      <w:r w:rsidRPr="005E5909">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D44B6C">
        <w:rPr>
          <w:rStyle w:val="Emphasis"/>
          <w:highlight w:val="cyan"/>
        </w:rPr>
        <w:t>benefit future gen</w:t>
      </w:r>
      <w:r w:rsidRPr="007E574D">
        <w:rPr>
          <w:sz w:val="16"/>
        </w:rPr>
        <w:t>eration</w:t>
      </w:r>
      <w:r w:rsidRPr="00D44B6C">
        <w:rPr>
          <w:rStyle w:val="Emphasis"/>
          <w:highlight w:val="cyan"/>
        </w:rPr>
        <w:t>s</w:t>
      </w:r>
      <w:r w:rsidRPr="007E574D">
        <w:rPr>
          <w:sz w:val="16"/>
        </w:rPr>
        <w:t>. Unlike most other groups, future people cannot advocate for their own interests, for example, through participating in politics or markets.</w:t>
      </w:r>
    </w:p>
    <w:p w14:paraId="5DBC6FFD" w14:textId="77777777" w:rsidR="00855233" w:rsidRPr="00E9586E" w:rsidRDefault="00855233" w:rsidP="00855233">
      <w:pPr>
        <w:rPr>
          <w:sz w:val="12"/>
          <w:szCs w:val="18"/>
        </w:rPr>
      </w:pPr>
      <w:r w:rsidRPr="00E9586E">
        <w:rPr>
          <w:sz w:val="12"/>
          <w:szCs w:val="18"/>
        </w:rPr>
        <w:t>This leads to the following thesis:</w:t>
      </w:r>
    </w:p>
    <w:p w14:paraId="212128BC" w14:textId="77777777" w:rsidR="00855233" w:rsidRPr="00E9586E" w:rsidRDefault="00855233" w:rsidP="00855233">
      <w:pPr>
        <w:rPr>
          <w:sz w:val="12"/>
          <w:szCs w:val="18"/>
        </w:rPr>
      </w:pP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(see MacAskill 2022, 4).</w:t>
      </w:r>
    </w:p>
    <w:p w14:paraId="10247663" w14:textId="77777777" w:rsidR="00855233" w:rsidRPr="00E9586E" w:rsidRDefault="00855233" w:rsidP="00855233">
      <w:pPr>
        <w:rPr>
          <w:sz w:val="12"/>
          <w:szCs w:val="18"/>
        </w:rPr>
      </w:pPr>
      <w:r w:rsidRPr="00E9586E">
        <w:rPr>
          <w:sz w:val="12"/>
          <w:szCs w:val="18"/>
        </w:rPr>
        <w:t xml:space="preserve">Most discussions of </w:t>
      </w:r>
      <w:proofErr w:type="spellStart"/>
      <w:r w:rsidRPr="00E9586E">
        <w:rPr>
          <w:sz w:val="12"/>
          <w:szCs w:val="18"/>
        </w:rPr>
        <w:t>longtermism</w:t>
      </w:r>
      <w:proofErr w:type="spellEnd"/>
      <w:r w:rsidRPr="00E9586E">
        <w:rPr>
          <w:sz w:val="12"/>
          <w:szCs w:val="18"/>
        </w:rPr>
        <w:t xml:space="preserve"> focus on individuals—for example, on where philanthropists should donate (Greaves and MacAskill 2021). However, institutions also affect the long-term future. </w:t>
      </w:r>
      <w:proofErr w:type="spellStart"/>
      <w:r w:rsidRPr="00E9586E">
        <w:rPr>
          <w:sz w:val="12"/>
          <w:szCs w:val="18"/>
        </w:rPr>
        <w:t>Longtermism</w:t>
      </w:r>
      <w:proofErr w:type="spellEnd"/>
      <w:r w:rsidRPr="00E9586E">
        <w:rPr>
          <w:sz w:val="12"/>
          <w:szCs w:val="18"/>
        </w:rPr>
        <w:t xml:space="preserve"> may thus be an important topic for political philosophy: positively affecting the value of the long-term future may be a (or the) key political priority of our time.</w:t>
      </w:r>
    </w:p>
    <w:p w14:paraId="61DE6F62" w14:textId="77777777" w:rsidR="00855233" w:rsidRPr="00E9586E" w:rsidRDefault="00855233" w:rsidP="00855233">
      <w:pPr>
        <w:rPr>
          <w:sz w:val="12"/>
          <w:szCs w:val="18"/>
        </w:rPr>
      </w:pPr>
      <w:r w:rsidRPr="00E9586E">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E9586E">
        <w:rPr>
          <w:sz w:val="12"/>
          <w:szCs w:val="18"/>
        </w:rPr>
        <w:t>Gosseries</w:t>
      </w:r>
      <w:proofErr w:type="spellEnd"/>
      <w:r w:rsidRPr="00E9586E">
        <w:rPr>
          <w:sz w:val="12"/>
          <w:szCs w:val="18"/>
        </w:rPr>
        <w:t xml:space="preserve"> 2017; </w:t>
      </w:r>
      <w:proofErr w:type="spellStart"/>
      <w:r w:rsidRPr="00E9586E">
        <w:rPr>
          <w:sz w:val="12"/>
          <w:szCs w:val="18"/>
        </w:rPr>
        <w:t>Gosseries</w:t>
      </w:r>
      <w:proofErr w:type="spellEnd"/>
      <w:r w:rsidRPr="00E9586E">
        <w:rPr>
          <w:sz w:val="12"/>
          <w:szCs w:val="18"/>
        </w:rPr>
        <w:t xml:space="preserve"> and Meyer 2009; Moellendorf 2015; Rawls 1971, sec. 44). But these discussions focus mainly on the near-to-medium term. Moreover, while </w:t>
      </w:r>
      <w:proofErr w:type="spellStart"/>
      <w:r w:rsidRPr="00E9586E">
        <w:rPr>
          <w:sz w:val="12"/>
          <w:szCs w:val="18"/>
        </w:rPr>
        <w:t>longtermists</w:t>
      </w:r>
      <w:proofErr w:type="spellEnd"/>
      <w:r w:rsidRPr="00E9586E">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E9586E">
        <w:rPr>
          <w:sz w:val="12"/>
          <w:szCs w:val="18"/>
        </w:rPr>
        <w:t>longtermist</w:t>
      </w:r>
      <w:proofErr w:type="spellEnd"/>
      <w:r w:rsidRPr="00E9586E">
        <w:rPr>
          <w:sz w:val="12"/>
          <w:szCs w:val="18"/>
        </w:rPr>
        <w:t xml:space="preserve"> thought. This is a striking lacuna, as </w:t>
      </w:r>
      <w:proofErr w:type="spellStart"/>
      <w:r w:rsidRPr="00E9586E">
        <w:rPr>
          <w:sz w:val="12"/>
          <w:szCs w:val="18"/>
        </w:rPr>
        <w:t>longtermism</w:t>
      </w:r>
      <w:proofErr w:type="spellEnd"/>
      <w:r w:rsidRPr="00E9586E">
        <w:rPr>
          <w:sz w:val="12"/>
          <w:szCs w:val="18"/>
        </w:rPr>
        <w:t xml:space="preserve"> might radically challenge mainstream political philosophy, and, conversely, political philosophy might offer challenges or insights for </w:t>
      </w:r>
      <w:proofErr w:type="spellStart"/>
      <w:r w:rsidRPr="00E9586E">
        <w:rPr>
          <w:sz w:val="12"/>
          <w:szCs w:val="18"/>
        </w:rPr>
        <w:t>longtermists</w:t>
      </w:r>
      <w:proofErr w:type="spellEnd"/>
      <w:r w:rsidRPr="00E9586E">
        <w:rPr>
          <w:sz w:val="12"/>
          <w:szCs w:val="18"/>
        </w:rPr>
        <w:t>.</w:t>
      </w:r>
    </w:p>
    <w:p w14:paraId="2D63DE04" w14:textId="77777777" w:rsidR="00855233" w:rsidRPr="00E9586E" w:rsidRDefault="00855233" w:rsidP="00855233">
      <w:pPr>
        <w:rPr>
          <w:sz w:val="12"/>
          <w:szCs w:val="18"/>
        </w:rPr>
      </w:pPr>
      <w:r w:rsidRPr="00E9586E">
        <w:rPr>
          <w:sz w:val="12"/>
          <w:szCs w:val="18"/>
        </w:rPr>
        <w:t xml:space="preserve">In this chapter, we outline some central questions in </w:t>
      </w:r>
      <w:proofErr w:type="spellStart"/>
      <w:r w:rsidRPr="00E9586E">
        <w:rPr>
          <w:sz w:val="12"/>
          <w:szCs w:val="18"/>
        </w:rPr>
        <w:t>longtermist</w:t>
      </w:r>
      <w:proofErr w:type="spellEnd"/>
      <w:r w:rsidRPr="00E9586E">
        <w:rPr>
          <w:sz w:val="12"/>
          <w:szCs w:val="18"/>
        </w:rPr>
        <w:t xml:space="preserve"> political philosophy. Our aim is to set out </w:t>
      </w:r>
      <w:proofErr w:type="spellStart"/>
      <w:r w:rsidRPr="00E9586E">
        <w:rPr>
          <w:sz w:val="12"/>
          <w:szCs w:val="18"/>
        </w:rPr>
        <w:t>longtermist</w:t>
      </w:r>
      <w:proofErr w:type="spellEnd"/>
      <w:r w:rsidRPr="00E9586E">
        <w:rPr>
          <w:sz w:val="12"/>
          <w:szCs w:val="18"/>
        </w:rPr>
        <w:t xml:space="preserve">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w:t>
      </w:r>
      <w:proofErr w:type="spellStart"/>
      <w:r w:rsidRPr="00E9586E">
        <w:rPr>
          <w:sz w:val="12"/>
          <w:szCs w:val="18"/>
        </w:rPr>
        <w:t>Longtermism</w:t>
      </w:r>
      <w:proofErr w:type="spell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E9586E">
        <w:rPr>
          <w:sz w:val="12"/>
          <w:szCs w:val="18"/>
        </w:rPr>
        <w:t>longtermism</w:t>
      </w:r>
      <w:proofErr w:type="spellEnd"/>
      <w:r w:rsidRPr="00E9586E">
        <w:rPr>
          <w:sz w:val="12"/>
          <w:szCs w:val="18"/>
        </w:rPr>
        <w:t xml:space="preserve"> might have, as well as how political values might constrain, challenge, or support </w:t>
      </w:r>
      <w:proofErr w:type="spellStart"/>
      <w:r w:rsidRPr="00E9586E">
        <w:rPr>
          <w:sz w:val="12"/>
          <w:szCs w:val="18"/>
        </w:rPr>
        <w:t>longtermism</w:t>
      </w:r>
      <w:proofErr w:type="spellEnd"/>
      <w:r w:rsidRPr="00E9586E">
        <w:rPr>
          <w:sz w:val="12"/>
          <w:szCs w:val="18"/>
        </w:rPr>
        <w:t>.</w:t>
      </w:r>
    </w:p>
    <w:p w14:paraId="6B490A01" w14:textId="77777777" w:rsidR="00855233" w:rsidRPr="00E9586E" w:rsidRDefault="00855233" w:rsidP="00855233">
      <w:pPr>
        <w:rPr>
          <w:sz w:val="12"/>
          <w:szCs w:val="18"/>
        </w:rPr>
      </w:pPr>
      <w:r w:rsidRPr="00E9586E">
        <w:rPr>
          <w:sz w:val="12"/>
          <w:szCs w:val="18"/>
        </w:rPr>
        <w:t xml:space="preserve">In section 2, we tentatively defend ‘institutional </w:t>
      </w:r>
      <w:proofErr w:type="spellStart"/>
      <w:r w:rsidRPr="00E9586E">
        <w:rPr>
          <w:sz w:val="12"/>
          <w:szCs w:val="18"/>
        </w:rPr>
        <w:t>longtermism</w:t>
      </w:r>
      <w:proofErr w:type="spellEnd"/>
      <w:r w:rsidRPr="00E9586E">
        <w:rPr>
          <w:sz w:val="12"/>
          <w:szCs w:val="18"/>
        </w:rPr>
        <w:t xml:space="preserve">,’ suggesting that the standard case for </w:t>
      </w:r>
      <w:proofErr w:type="spellStart"/>
      <w:r w:rsidRPr="00E9586E">
        <w:rPr>
          <w:sz w:val="12"/>
          <w:szCs w:val="18"/>
        </w:rPr>
        <w:t>longtermism</w:t>
      </w:r>
      <w:proofErr w:type="spellEnd"/>
      <w:r w:rsidRPr="00E9586E">
        <w:rPr>
          <w:sz w:val="12"/>
          <w:szCs w:val="18"/>
        </w:rPr>
        <w:t xml:space="preserve"> is more robust for institutions than for individuals. In section 3, we distinguish approaches to pursuing </w:t>
      </w:r>
      <w:proofErr w:type="spellStart"/>
      <w:r w:rsidRPr="00E9586E">
        <w:rPr>
          <w:sz w:val="12"/>
          <w:szCs w:val="18"/>
        </w:rPr>
        <w:t>longtermist</w:t>
      </w:r>
      <w:proofErr w:type="spellEnd"/>
      <w:r w:rsidRPr="00E9586E">
        <w:rPr>
          <w:sz w:val="12"/>
          <w:szCs w:val="18"/>
        </w:rPr>
        <w:t xml:space="preserve"> institutional reform along two dimensions. In section 4, we turn to points of tension and convergence between </w:t>
      </w:r>
      <w:proofErr w:type="spellStart"/>
      <w:r w:rsidRPr="00E9586E">
        <w:rPr>
          <w:sz w:val="12"/>
          <w:szCs w:val="18"/>
        </w:rPr>
        <w:t>longtermism</w:t>
      </w:r>
      <w:proofErr w:type="spellEnd"/>
      <w:r w:rsidRPr="00E9586E">
        <w:rPr>
          <w:sz w:val="12"/>
          <w:szCs w:val="18"/>
        </w:rPr>
        <w:t xml:space="preserve"> and some values that loom large in mainstream political philosophy. Section 5 provides a grab bag of other questions we lack space to explore here.</w:t>
      </w:r>
    </w:p>
    <w:p w14:paraId="6C11BE4C" w14:textId="77777777" w:rsidR="00855233" w:rsidRPr="00E9586E" w:rsidRDefault="00855233" w:rsidP="00855233">
      <w:pPr>
        <w:rPr>
          <w:sz w:val="12"/>
          <w:szCs w:val="18"/>
        </w:rPr>
      </w:pPr>
      <w:r w:rsidRPr="00E9586E">
        <w:rPr>
          <w:sz w:val="12"/>
          <w:szCs w:val="18"/>
        </w:rPr>
        <w:t xml:space="preserve">2 The Case for Institutional </w:t>
      </w:r>
      <w:proofErr w:type="spellStart"/>
      <w:r w:rsidRPr="00E9586E">
        <w:rPr>
          <w:sz w:val="12"/>
          <w:szCs w:val="18"/>
        </w:rPr>
        <w:t>Longtermism</w:t>
      </w:r>
      <w:proofErr w:type="spellEnd"/>
    </w:p>
    <w:p w14:paraId="7FBE6636" w14:textId="77777777" w:rsidR="00855233" w:rsidRPr="00E9586E" w:rsidRDefault="00855233" w:rsidP="00855233">
      <w:pPr>
        <w:rPr>
          <w:sz w:val="12"/>
          <w:szCs w:val="18"/>
        </w:rPr>
      </w:pPr>
      <w:r w:rsidRPr="00E9586E">
        <w:rPr>
          <w:sz w:val="12"/>
          <w:szCs w:val="18"/>
        </w:rPr>
        <w:t xml:space="preserve">We begin by distinguishing individual from institutional </w:t>
      </w:r>
      <w:proofErr w:type="spellStart"/>
      <w:r w:rsidRPr="00E9586E">
        <w:rPr>
          <w:sz w:val="12"/>
          <w:szCs w:val="18"/>
        </w:rPr>
        <w:t>longtermism</w:t>
      </w:r>
      <w:proofErr w:type="spellEnd"/>
      <w:r w:rsidRPr="00E9586E">
        <w:rPr>
          <w:sz w:val="12"/>
          <w:szCs w:val="18"/>
        </w:rPr>
        <w:t>:</w:t>
      </w:r>
    </w:p>
    <w:p w14:paraId="46642884" w14:textId="77777777" w:rsidR="00855233" w:rsidRPr="00E9586E" w:rsidRDefault="00855233" w:rsidP="00855233">
      <w:pPr>
        <w:rPr>
          <w:sz w:val="12"/>
          <w:szCs w:val="18"/>
        </w:rPr>
      </w:pPr>
      <w:r w:rsidRPr="00E9586E">
        <w:rPr>
          <w:sz w:val="12"/>
          <w:szCs w:val="18"/>
        </w:rPr>
        <w:t xml:space="preserve">Individual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when undertaking individual actions or projects.</w:t>
      </w:r>
    </w:p>
    <w:p w14:paraId="0B733662" w14:textId="77777777" w:rsidR="00855233" w:rsidRPr="00E9586E" w:rsidRDefault="00855233" w:rsidP="00855233">
      <w:pPr>
        <w:rPr>
          <w:sz w:val="12"/>
          <w:szCs w:val="18"/>
        </w:rPr>
      </w:pPr>
      <w:r w:rsidRPr="00E9586E">
        <w:rPr>
          <w:sz w:val="12"/>
          <w:szCs w:val="18"/>
        </w:rPr>
        <w:t xml:space="preserve">Institutional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institutional </w:t>
      </w:r>
      <w:proofErr w:type="spellStart"/>
      <w:r w:rsidRPr="00E9586E">
        <w:rPr>
          <w:sz w:val="12"/>
          <w:szCs w:val="18"/>
        </w:rPr>
        <w:t>longtermism</w:t>
      </w:r>
      <w:proofErr w:type="spellEnd"/>
      <w:r w:rsidRPr="00E9586E">
        <w:rPr>
          <w:sz w:val="12"/>
          <w:szCs w:val="18"/>
        </w:rPr>
        <w:t xml:space="preserve">) or the key moral priority (strong institutional </w:t>
      </w:r>
      <w:proofErr w:type="spellStart"/>
      <w:r w:rsidRPr="00E9586E">
        <w:rPr>
          <w:sz w:val="12"/>
          <w:szCs w:val="18"/>
        </w:rPr>
        <w:t>longtermism</w:t>
      </w:r>
      <w:proofErr w:type="spellEnd"/>
      <w:r w:rsidRPr="00E9586E">
        <w:rPr>
          <w:sz w:val="12"/>
          <w:szCs w:val="18"/>
        </w:rPr>
        <w:t>) of our time, when building or shaping institutions.</w:t>
      </w:r>
    </w:p>
    <w:p w14:paraId="5DFA0CB1" w14:textId="77777777" w:rsidR="00855233" w:rsidRPr="00E9586E" w:rsidRDefault="00855233" w:rsidP="00855233">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5CC5B9E4" w14:textId="77777777" w:rsidR="00855233" w:rsidRPr="00E9586E" w:rsidRDefault="00855233" w:rsidP="00855233">
      <w:pPr>
        <w:rPr>
          <w:sz w:val="12"/>
          <w:szCs w:val="18"/>
        </w:rPr>
      </w:pPr>
      <w:r w:rsidRPr="00E9586E">
        <w:rPr>
          <w:sz w:val="12"/>
          <w:szCs w:val="18"/>
        </w:rPr>
        <w:t xml:space="preserve">The standard argument for </w:t>
      </w:r>
      <w:proofErr w:type="spellStart"/>
      <w:r w:rsidRPr="00E9586E">
        <w:rPr>
          <w:sz w:val="12"/>
          <w:szCs w:val="18"/>
        </w:rPr>
        <w:t>longtermism</w:t>
      </w:r>
      <w:proofErr w:type="spellEnd"/>
      <w:r w:rsidRPr="00E9586E">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spellStart"/>
      <w:r w:rsidRPr="00E9586E">
        <w:rPr>
          <w:sz w:val="12"/>
          <w:szCs w:val="18"/>
        </w:rPr>
        <w:t>longtermism</w:t>
      </w:r>
      <w:proofErr w:type="spellEnd"/>
      <w:r w:rsidRPr="00E9586E">
        <w:rPr>
          <w:sz w:val="12"/>
          <w:szCs w:val="18"/>
        </w:rPr>
        <w:t xml:space="preserve"> only requires the weaker premise that we have a weighty pro tanto duty of beneficence to promote impartial value. This case can be made for individual but also for institutional </w:t>
      </w:r>
      <w:proofErr w:type="spellStart"/>
      <w:r w:rsidRPr="00E9586E">
        <w:rPr>
          <w:sz w:val="12"/>
          <w:szCs w:val="18"/>
        </w:rPr>
        <w:t>longtermism</w:t>
      </w:r>
      <w:proofErr w:type="spell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287946A2" w14:textId="77777777" w:rsidR="00855233" w:rsidRPr="00E9586E" w:rsidRDefault="00855233" w:rsidP="00855233">
      <w:pPr>
        <w:rPr>
          <w:sz w:val="12"/>
          <w:szCs w:val="18"/>
        </w:rPr>
      </w:pPr>
      <w:r w:rsidRPr="00E9586E">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E9586E">
        <w:rPr>
          <w:sz w:val="12"/>
          <w:szCs w:val="18"/>
        </w:rPr>
        <w:t>longtermism</w:t>
      </w:r>
      <w:proofErr w:type="spellEnd"/>
      <w:r w:rsidRPr="00E9586E">
        <w:rPr>
          <w:sz w:val="12"/>
          <w:szCs w:val="18"/>
        </w:rPr>
        <w:t xml:space="preserve"> is more robust for institutional than for individual </w:t>
      </w:r>
      <w:proofErr w:type="spellStart"/>
      <w:r w:rsidRPr="00E9586E">
        <w:rPr>
          <w:sz w:val="12"/>
          <w:szCs w:val="18"/>
        </w:rPr>
        <w:t>longtermism</w:t>
      </w:r>
      <w:proofErr w:type="spellEnd"/>
      <w:r w:rsidRPr="00E9586E">
        <w:rPr>
          <w:sz w:val="12"/>
          <w:szCs w:val="18"/>
        </w:rPr>
        <w:t>.</w:t>
      </w:r>
    </w:p>
    <w:p w14:paraId="4F97706B" w14:textId="77777777" w:rsidR="00855233" w:rsidRPr="00B43C46" w:rsidRDefault="00855233" w:rsidP="00855233">
      <w:pPr>
        <w:rPr>
          <w:rStyle w:val="StyleUnderline"/>
        </w:rPr>
      </w:pPr>
      <w:r w:rsidRPr="00A10B70">
        <w:rPr>
          <w:sz w:val="16"/>
        </w:rPr>
        <w:t xml:space="preserve">2.1 </w:t>
      </w:r>
      <w:r w:rsidRPr="00A10B70">
        <w:rPr>
          <w:rStyle w:val="StyleUnderline"/>
        </w:rPr>
        <w:t>Institutions Affect the Long Run</w:t>
      </w:r>
    </w:p>
    <w:p w14:paraId="7FC0A237" w14:textId="77777777" w:rsidR="00855233" w:rsidRPr="00B43C46" w:rsidRDefault="00855233" w:rsidP="00855233">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A10B70">
        <w:rPr>
          <w:rStyle w:val="StyleUnderline"/>
        </w:rPr>
        <w:t>The</w:t>
      </w:r>
      <w:r w:rsidRPr="00B43C46">
        <w:rPr>
          <w:sz w:val="16"/>
        </w:rPr>
        <w:t xml:space="preserve"> 2022 </w:t>
      </w:r>
      <w:r w:rsidRPr="00A10B70">
        <w:rPr>
          <w:rStyle w:val="Emphasis"/>
        </w:rPr>
        <w:t>U</w:t>
      </w:r>
      <w:r w:rsidRPr="00B43C46">
        <w:rPr>
          <w:sz w:val="16"/>
        </w:rPr>
        <w:t xml:space="preserve">nited </w:t>
      </w:r>
      <w:r w:rsidRPr="00A10B70">
        <w:rPr>
          <w:rStyle w:val="Emphasis"/>
        </w:rPr>
        <w:t>S</w:t>
      </w:r>
      <w:r w:rsidRPr="00B43C46">
        <w:rPr>
          <w:sz w:val="16"/>
        </w:rPr>
        <w:t xml:space="preserve">tates </w:t>
      </w:r>
      <w:r w:rsidRPr="00A10B70">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w:t>
      </w:r>
      <w:proofErr w:type="spellStart"/>
      <w:r w:rsidRPr="00B43C46">
        <w:rPr>
          <w:sz w:val="16"/>
        </w:rPr>
        <w:t>defence</w:t>
      </w:r>
      <w:proofErr w:type="spellEnd"/>
      <w:r w:rsidRPr="00B43C46">
        <w:rPr>
          <w:sz w:val="16"/>
        </w:rPr>
        <w:t xml:space="preserve"> spending alone of $754 billion (‘Budget of the U.S. Government - Fiscal Year 2022’ 2021). The Chinese Communist Party is arguably the most powerful </w:t>
      </w:r>
      <w:proofErr w:type="spellStart"/>
      <w:r w:rsidRPr="00B43C46">
        <w:rPr>
          <w:sz w:val="16"/>
        </w:rPr>
        <w:t>organisation</w:t>
      </w:r>
      <w:proofErr w:type="spellEnd"/>
      <w:r w:rsidRPr="00B43C46">
        <w:rPr>
          <w:sz w:val="16"/>
        </w:rPr>
        <w:t xml:space="preserve"> in the world, ruling over roughly 1.4 billion people and influencing many more. The budgets of </w:t>
      </w:r>
      <w:proofErr w:type="spellStart"/>
      <w:r w:rsidRPr="00B43C46">
        <w:rPr>
          <w:sz w:val="16"/>
        </w:rPr>
        <w:t>longtermist</w:t>
      </w:r>
      <w:proofErr w:type="spellEnd"/>
      <w:r w:rsidRPr="00B43C46">
        <w:rPr>
          <w:sz w:val="16"/>
        </w:rPr>
        <w:t xml:space="preserve"> philanthropic </w:t>
      </w:r>
      <w:proofErr w:type="spellStart"/>
      <w:r w:rsidRPr="00B43C46">
        <w:rPr>
          <w:sz w:val="16"/>
        </w:rPr>
        <w:t>organisations</w:t>
      </w:r>
      <w:proofErr w:type="spellEnd"/>
      <w:r w:rsidRPr="00B43C46">
        <w:rPr>
          <w:sz w:val="16"/>
        </w:rPr>
        <w:t xml:space="preserve"> have grown at an impressive pace, but they remain dwarfed by governments and transnational </w:t>
      </w:r>
      <w:proofErr w:type="spellStart"/>
      <w:r w:rsidRPr="00B43C46">
        <w:rPr>
          <w:sz w:val="16"/>
        </w:rPr>
        <w:t>organisations</w:t>
      </w:r>
      <w:proofErr w:type="spellEnd"/>
      <w:r w:rsidRPr="00B43C46">
        <w:rPr>
          <w:sz w:val="16"/>
        </w:rPr>
        <w:t xml:space="preserve">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1C1C2705" w14:textId="77777777" w:rsidR="00855233" w:rsidRPr="00B43C46" w:rsidRDefault="00855233" w:rsidP="00855233">
      <w:pPr>
        <w:rPr>
          <w:sz w:val="16"/>
        </w:rPr>
      </w:pPr>
      <w:r w:rsidRPr="00B43C46">
        <w:rPr>
          <w:sz w:val="16"/>
        </w:rPr>
        <w:t xml:space="preserve">Second, </w:t>
      </w:r>
      <w:r w:rsidRPr="00A10B70">
        <w:rPr>
          <w:rStyle w:val="StyleUnderline"/>
        </w:rPr>
        <w:t xml:space="preserve">institutions’ impacts are </w:t>
      </w:r>
      <w:r w:rsidRPr="00A10B70">
        <w:rPr>
          <w:rStyle w:val="Emphasis"/>
        </w:rPr>
        <w:t>broad</w:t>
      </w:r>
      <w:r w:rsidRPr="00B43C46">
        <w:rPr>
          <w:sz w:val="16"/>
        </w:rPr>
        <w:t xml:space="preserve">. </w:t>
      </w:r>
      <w:r w:rsidRPr="005E5909">
        <w:rPr>
          <w:rStyle w:val="StyleUnderline"/>
          <w:highlight w:val="cyan"/>
        </w:rPr>
        <w:t xml:space="preserve">Good </w:t>
      </w:r>
      <w:r w:rsidRPr="005E5909">
        <w:rPr>
          <w:rStyle w:val="Emphasis"/>
          <w:highlight w:val="cyan"/>
        </w:rPr>
        <w:t>institutions</w:t>
      </w:r>
      <w:r w:rsidRPr="00A10B70">
        <w:rPr>
          <w:rStyle w:val="StyleUnderline"/>
        </w:rPr>
        <w:t xml:space="preserve"> are</w:t>
      </w:r>
      <w:r w:rsidRPr="00B43C46">
        <w:rPr>
          <w:sz w:val="16"/>
        </w:rPr>
        <w:t xml:space="preserve"> </w:t>
      </w:r>
      <w:r w:rsidRPr="00E9586E">
        <w:rPr>
          <w:sz w:val="16"/>
        </w:rPr>
        <w:t xml:space="preserve">arguably </w:t>
      </w:r>
      <w:r w:rsidRPr="00A10B70">
        <w:rPr>
          <w:rStyle w:val="Emphasis"/>
        </w:rPr>
        <w:t>all-purpose goods</w:t>
      </w:r>
      <w:r w:rsidRPr="00B43C46">
        <w:rPr>
          <w:sz w:val="16"/>
        </w:rPr>
        <w:t xml:space="preserve"> that are </w:t>
      </w:r>
      <w:r w:rsidRPr="005E5909">
        <w:rPr>
          <w:rStyle w:val="StyleUnderline"/>
          <w:highlight w:val="cyan"/>
        </w:rPr>
        <w:t>valuable when dealing with</w:t>
      </w:r>
      <w:r w:rsidRPr="00A10B70">
        <w:rPr>
          <w:rStyle w:val="StyleUnderline"/>
        </w:rPr>
        <w:t xml:space="preserve"> most large-scale </w:t>
      </w:r>
      <w:r w:rsidRPr="005E5909">
        <w:rPr>
          <w:rStyle w:val="Emphasis"/>
          <w:highlight w:val="cyan"/>
        </w:rPr>
        <w:t>societal challenges</w:t>
      </w:r>
      <w:r w:rsidRPr="00B43C46">
        <w:rPr>
          <w:sz w:val="16"/>
        </w:rPr>
        <w:t xml:space="preserve"> – such as </w:t>
      </w:r>
      <w:r w:rsidRPr="005E5909">
        <w:rPr>
          <w:rStyle w:val="Emphasis"/>
          <w:highlight w:val="cyan"/>
        </w:rPr>
        <w:t>pandemics</w:t>
      </w:r>
      <w:r w:rsidRPr="00B43C46">
        <w:rPr>
          <w:sz w:val="16"/>
        </w:rPr>
        <w:t xml:space="preserve">, international </w:t>
      </w:r>
      <w:r w:rsidRPr="005E5909">
        <w:rPr>
          <w:rStyle w:val="Emphasis"/>
          <w:highlight w:val="cyan"/>
        </w:rPr>
        <w:t>crises</w:t>
      </w:r>
      <w:r w:rsidRPr="00B43C46">
        <w:rPr>
          <w:sz w:val="16"/>
        </w:rPr>
        <w:t xml:space="preserve">, or </w:t>
      </w:r>
      <w:r w:rsidRPr="005E5909">
        <w:rPr>
          <w:rStyle w:val="Emphasis"/>
          <w:highlight w:val="cyan"/>
        </w:rPr>
        <w:t>climate</w:t>
      </w:r>
      <w:r w:rsidRPr="00B43C46">
        <w:rPr>
          <w:sz w:val="16"/>
        </w:rPr>
        <w:t xml:space="preserve"> </w:t>
      </w:r>
      <w:r w:rsidRPr="007E574D">
        <w:rPr>
          <w:sz w:val="16"/>
        </w:rPr>
        <w:t xml:space="preserve">change. </w:t>
      </w:r>
      <w:r w:rsidRPr="00A10B70">
        <w:rPr>
          <w:rStyle w:val="StyleUnderline"/>
        </w:rPr>
        <w:t xml:space="preserve">What makes institutions ‘good’ </w:t>
      </w:r>
      <w:r w:rsidRPr="005E5909">
        <w:rPr>
          <w:rStyle w:val="StyleUnderline"/>
          <w:highlight w:val="cyan"/>
        </w:rPr>
        <w:t>depends on</w:t>
      </w:r>
      <w:r w:rsidRPr="007E574D">
        <w:rPr>
          <w:rStyle w:val="StyleUnderline"/>
        </w:rPr>
        <w:t xml:space="preserve"> various factors, including collective </w:t>
      </w:r>
      <w:r w:rsidRPr="005E5909">
        <w:rPr>
          <w:rStyle w:val="Emphasis"/>
          <w:highlight w:val="cyan"/>
        </w:rPr>
        <w:t>epistemic qualities</w:t>
      </w:r>
      <w:r w:rsidRPr="005E5909">
        <w:rPr>
          <w:rStyle w:val="StyleUnderline"/>
          <w:highlight w:val="cyan"/>
        </w:rPr>
        <w:t xml:space="preserve"> and</w:t>
      </w:r>
      <w:r w:rsidRPr="007E574D">
        <w:rPr>
          <w:rStyle w:val="StyleUnderline"/>
        </w:rPr>
        <w:t xml:space="preserve"> decision-making </w:t>
      </w:r>
      <w:r w:rsidRPr="005E5909">
        <w:rPr>
          <w:rStyle w:val="StyleUnderline"/>
          <w:highlight w:val="cyan"/>
        </w:rPr>
        <w:t>procedures</w:t>
      </w:r>
      <w:r w:rsidRPr="007E574D">
        <w:rPr>
          <w:sz w:val="16"/>
        </w:rPr>
        <w:t>,</w:t>
      </w:r>
      <w:r w:rsidRPr="00B43C46">
        <w:rPr>
          <w:sz w:val="16"/>
        </w:rPr>
        <w:t xml:space="preserve"> suitable conditions for collective action and public good provision, </w:t>
      </w:r>
      <w:r w:rsidRPr="005E5909">
        <w:rPr>
          <w:rStyle w:val="Emphasis"/>
          <w:highlight w:val="cyan"/>
        </w:rPr>
        <w:t>low corruption</w:t>
      </w:r>
      <w:r w:rsidRPr="00B43C46">
        <w:rPr>
          <w:sz w:val="16"/>
        </w:rPr>
        <w:t xml:space="preserve">, and so on. Conversely, bad institutions can be ‘all-purpose bads’. For example, </w:t>
      </w:r>
      <w:r w:rsidRPr="005E5909">
        <w:rPr>
          <w:rStyle w:val="StyleUnderline"/>
          <w:highlight w:val="cyan"/>
        </w:rPr>
        <w:t xml:space="preserve">a </w:t>
      </w:r>
      <w:r w:rsidRPr="005E5909">
        <w:rPr>
          <w:rStyle w:val="Emphasis"/>
          <w:highlight w:val="cyan"/>
        </w:rPr>
        <w:t>kleptocratic system</w:t>
      </w:r>
      <w:r w:rsidRPr="005E5909">
        <w:rPr>
          <w:rStyle w:val="StyleUnderline"/>
          <w:highlight w:val="cyan"/>
        </w:rPr>
        <w:t xml:space="preserve"> that extracts </w:t>
      </w:r>
      <w:r w:rsidRPr="00A10B70">
        <w:rPr>
          <w:rStyle w:val="StyleUnderline"/>
          <w:highlight w:val="cyan"/>
        </w:rPr>
        <w:t>resources</w:t>
      </w:r>
      <w:r w:rsidRPr="00A10B70">
        <w:rPr>
          <w:rStyle w:val="StyleUnderline"/>
        </w:rPr>
        <w:t xml:space="preserve"> to benefit a</w:t>
      </w:r>
      <w:r w:rsidRPr="00B43C46">
        <w:rPr>
          <w:sz w:val="16"/>
        </w:rPr>
        <w:t xml:space="preserve"> </w:t>
      </w:r>
      <w:r w:rsidRPr="00A10B70">
        <w:rPr>
          <w:rStyle w:val="Emphasis"/>
        </w:rPr>
        <w:t>small</w:t>
      </w:r>
      <w:r w:rsidRPr="00B43C46">
        <w:rPr>
          <w:sz w:val="16"/>
        </w:rPr>
        <w:t xml:space="preserve"> corrupt </w:t>
      </w:r>
      <w:r w:rsidRPr="00A10B70">
        <w:rPr>
          <w:rStyle w:val="Emphasis"/>
        </w:rPr>
        <w:t>elite</w:t>
      </w:r>
      <w:r w:rsidRPr="00B43C46">
        <w:rPr>
          <w:sz w:val="16"/>
        </w:rPr>
        <w:t xml:space="preserve"> may not only be bad for its contemporaries, but </w:t>
      </w:r>
      <w:r w:rsidRPr="00A10B70">
        <w:rPr>
          <w:rStyle w:val="StyleUnderline"/>
        </w:rPr>
        <w:t>may</w:t>
      </w:r>
      <w:r w:rsidRPr="00B43C46">
        <w:rPr>
          <w:sz w:val="16"/>
        </w:rPr>
        <w:t xml:space="preserve">, in expectation, </w:t>
      </w:r>
      <w:r w:rsidRPr="005E5909">
        <w:rPr>
          <w:rStyle w:val="Emphasis"/>
          <w:highlight w:val="cyan"/>
        </w:rPr>
        <w:t>deal poorly with major risks</w:t>
      </w:r>
      <w:r w:rsidRPr="00B43C46">
        <w:rPr>
          <w:sz w:val="16"/>
        </w:rPr>
        <w:t xml:space="preserve"> that come its way.</w:t>
      </w:r>
    </w:p>
    <w:p w14:paraId="7F11BB36" w14:textId="77777777" w:rsidR="00855233" w:rsidRPr="00B43C46" w:rsidRDefault="00855233" w:rsidP="00855233">
      <w:pPr>
        <w:rPr>
          <w:sz w:val="16"/>
        </w:rPr>
      </w:pPr>
      <w:r w:rsidRPr="00B43C46">
        <w:rPr>
          <w:sz w:val="16"/>
        </w:rPr>
        <w:t xml:space="preserve">Third, </w:t>
      </w:r>
      <w:r w:rsidRPr="00A10B70">
        <w:rPr>
          <w:rStyle w:val="StyleUnderline"/>
        </w:rPr>
        <w:t xml:space="preserve">institutions have </w:t>
      </w:r>
      <w:r w:rsidRPr="00A10B70">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664802FF" w14:textId="77777777" w:rsidR="00855233" w:rsidRPr="00B43C46" w:rsidRDefault="00855233" w:rsidP="00855233">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7E574D">
        <w:rPr>
          <w:sz w:val="16"/>
        </w:rPr>
        <w:t>organised</w:t>
      </w:r>
      <w:proofErr w:type="spellEnd"/>
      <w:r w:rsidRPr="007E574D">
        <w:rPr>
          <w:sz w:val="16"/>
        </w:rPr>
        <w:t xml:space="preserve"> extractive interest capture political influence, which in turn begets more extractive economic institutions (a vicious cycle).</w:t>
      </w:r>
    </w:p>
    <w:p w14:paraId="73A7DE8E" w14:textId="77777777" w:rsidR="00855233" w:rsidRDefault="00855233" w:rsidP="00855233">
      <w:pPr>
        <w:rPr>
          <w:sz w:val="16"/>
        </w:rPr>
      </w:pPr>
      <w:r w:rsidRPr="00B43C46">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43C46">
        <w:rPr>
          <w:sz w:val="16"/>
        </w:rPr>
        <w:t>Longtermists</w:t>
      </w:r>
      <w:proofErr w:type="spellEnd"/>
      <w:r w:rsidRPr="00B43C46">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0A11D956" w14:textId="77777777" w:rsidR="00855233" w:rsidRDefault="00855233" w:rsidP="00855233">
      <w:pPr>
        <w:rPr>
          <w:sz w:val="16"/>
        </w:rPr>
      </w:pPr>
    </w:p>
    <w:p w14:paraId="69CB7382" w14:textId="77777777" w:rsidR="00855233" w:rsidRPr="001826D6" w:rsidRDefault="00855233" w:rsidP="00855233">
      <w:pPr>
        <w:pStyle w:val="Heading3"/>
      </w:pPr>
      <w:r>
        <w:t>1NC---OFF</w:t>
      </w:r>
    </w:p>
    <w:p w14:paraId="3D1B3611" w14:textId="77777777" w:rsidR="00855233" w:rsidRPr="00F14AF3" w:rsidRDefault="00855233" w:rsidP="00855233">
      <w:r w:rsidRPr="00F14AF3">
        <w:t>Subsets:</w:t>
      </w:r>
    </w:p>
    <w:p w14:paraId="57F5FCF8" w14:textId="77777777" w:rsidR="00855233" w:rsidRPr="00F14AF3" w:rsidRDefault="00855233" w:rsidP="00855233">
      <w:pPr>
        <w:keepNext/>
        <w:keepLines/>
        <w:spacing w:before="40" w:after="0"/>
        <w:outlineLvl w:val="3"/>
        <w:rPr>
          <w:rFonts w:asciiTheme="minorHAnsi" w:eastAsiaTheme="majorEastAsia" w:hAnsiTheme="minorHAnsi" w:cstheme="minorHAnsi"/>
          <w:b/>
          <w:iCs/>
          <w:sz w:val="26"/>
        </w:rPr>
      </w:pPr>
      <w:r w:rsidRPr="00F14AF3">
        <w:rPr>
          <w:rFonts w:asciiTheme="minorHAnsi" w:eastAsiaTheme="majorEastAsia" w:hAnsiTheme="minorHAnsi" w:cstheme="minorHAnsi"/>
          <w:b/>
          <w:iCs/>
          <w:sz w:val="26"/>
        </w:rPr>
        <w:t>“</w:t>
      </w:r>
      <w:r w:rsidRPr="00F14AF3">
        <w:rPr>
          <w:rFonts w:asciiTheme="minorHAnsi" w:eastAsiaTheme="majorEastAsia" w:hAnsiTheme="minorHAnsi" w:cstheme="minorHAnsi"/>
          <w:b/>
          <w:iCs/>
          <w:sz w:val="26"/>
          <w:u w:val="single"/>
        </w:rPr>
        <w:t>In</w:t>
      </w:r>
      <w:r w:rsidRPr="00F14AF3">
        <w:rPr>
          <w:rFonts w:asciiTheme="minorHAnsi" w:eastAsiaTheme="majorEastAsia" w:hAnsiTheme="minorHAnsi" w:cstheme="minorHAnsi"/>
          <w:b/>
          <w:iCs/>
          <w:sz w:val="26"/>
        </w:rPr>
        <w:t xml:space="preserve">” means </w:t>
      </w:r>
      <w:r w:rsidRPr="00F14AF3">
        <w:rPr>
          <w:rFonts w:asciiTheme="minorHAnsi" w:eastAsiaTheme="majorEastAsia" w:hAnsiTheme="minorHAnsi" w:cstheme="minorHAnsi"/>
          <w:b/>
          <w:iCs/>
          <w:sz w:val="26"/>
          <w:u w:val="single"/>
        </w:rPr>
        <w:t>throughout</w:t>
      </w:r>
    </w:p>
    <w:p w14:paraId="12F6AB49" w14:textId="77777777" w:rsidR="00855233" w:rsidRPr="00F14AF3" w:rsidRDefault="00855233" w:rsidP="00855233">
      <w:pPr>
        <w:rPr>
          <w:rFonts w:asciiTheme="minorHAnsi" w:hAnsiTheme="minorHAnsi" w:cstheme="minorHAnsi"/>
        </w:rPr>
      </w:pPr>
      <w:r w:rsidRPr="00F14AF3">
        <w:rPr>
          <w:b/>
          <w:bCs/>
          <w:sz w:val="26"/>
        </w:rPr>
        <w:t>Words and Phrases 08</w:t>
      </w:r>
      <w:r w:rsidRPr="00F14AF3">
        <w:rPr>
          <w:rFonts w:asciiTheme="minorHAnsi" w:hAnsiTheme="minorHAnsi" w:cstheme="minorHAnsi"/>
        </w:rPr>
        <w:t xml:space="preserve"> (Permanent Edition, vol. 20a, p. 207)</w:t>
      </w:r>
    </w:p>
    <w:p w14:paraId="1C15C64B" w14:textId="77777777" w:rsidR="00855233" w:rsidRPr="00F14AF3" w:rsidRDefault="00855233" w:rsidP="00855233">
      <w:pPr>
        <w:rPr>
          <w:rFonts w:asciiTheme="minorHAnsi" w:hAnsiTheme="minorHAnsi" w:cstheme="minorHAnsi"/>
          <w:sz w:val="16"/>
        </w:rPr>
      </w:pPr>
      <w:r w:rsidRPr="00F14AF3">
        <w:rPr>
          <w:rFonts w:asciiTheme="minorHAnsi" w:hAnsiTheme="minorHAnsi" w:cstheme="minorHAnsi"/>
          <w:sz w:val="16"/>
        </w:rPr>
        <w:t xml:space="preserve">Colo. 1887.  In the Act of 1861 providing that justices of the peace shall have jurisdiction “in” their respective counties to hear and determine all complaints, </w:t>
      </w:r>
      <w:r w:rsidRPr="00F14AF3">
        <w:rPr>
          <w:rFonts w:asciiTheme="minorHAnsi" w:hAnsiTheme="minorHAnsi" w:cstheme="minorHAnsi"/>
          <w:u w:val="single"/>
        </w:rPr>
        <w:t xml:space="preserve">the word </w:t>
      </w:r>
      <w:r w:rsidRPr="00F14AF3">
        <w:rPr>
          <w:rFonts w:asciiTheme="minorHAnsi" w:hAnsiTheme="minorHAnsi" w:cstheme="minorHAnsi"/>
          <w:highlight w:val="cyan"/>
          <w:u w:val="single"/>
        </w:rPr>
        <w:t>“in” should</w:t>
      </w:r>
      <w:r w:rsidRPr="00F14AF3">
        <w:rPr>
          <w:rFonts w:asciiTheme="minorHAnsi" w:hAnsiTheme="minorHAnsi" w:cstheme="minorHAnsi"/>
          <w:u w:val="single"/>
        </w:rPr>
        <w:t xml:space="preserve"> be construed to </w:t>
      </w:r>
      <w:r w:rsidRPr="00F14AF3">
        <w:rPr>
          <w:b/>
          <w:iCs/>
          <w:highlight w:val="cyan"/>
          <w:u w:val="single"/>
          <w:bdr w:val="single" w:sz="8" w:space="0" w:color="auto"/>
        </w:rPr>
        <w:t>mean “throughout”</w:t>
      </w:r>
      <w:r w:rsidRPr="00F14AF3">
        <w:rPr>
          <w:rFonts w:asciiTheme="minorHAnsi" w:hAnsiTheme="minorHAnsi" w:cstheme="minorHAnsi"/>
          <w:sz w:val="16"/>
        </w:rPr>
        <w:t xml:space="preserve"> such counties.  Reynolds v. Larkin, 14, p. 114, 117, 10 Colo. 126.</w:t>
      </w:r>
    </w:p>
    <w:p w14:paraId="0A64FC9F" w14:textId="77777777" w:rsidR="00855233" w:rsidRPr="006D4744" w:rsidRDefault="00855233" w:rsidP="00855233">
      <w:pPr>
        <w:keepNext/>
        <w:keepLines/>
        <w:spacing w:before="40" w:after="0"/>
        <w:outlineLvl w:val="3"/>
        <w:rPr>
          <w:rFonts w:eastAsia="Times New Roman"/>
          <w:b/>
          <w:iCs/>
          <w:sz w:val="26"/>
        </w:rPr>
      </w:pPr>
      <w:r w:rsidRPr="006D4744">
        <w:rPr>
          <w:rFonts w:eastAsia="Times New Roman"/>
          <w:b/>
          <w:iCs/>
          <w:sz w:val="26"/>
        </w:rPr>
        <w:t>‘Substantial</w:t>
      </w:r>
      <w:r>
        <w:rPr>
          <w:rFonts w:eastAsia="Times New Roman"/>
          <w:b/>
          <w:iCs/>
          <w:sz w:val="26"/>
        </w:rPr>
        <w:t>ly</w:t>
      </w:r>
      <w:r w:rsidRPr="006D4744">
        <w:rPr>
          <w:rFonts w:eastAsia="Times New Roman"/>
          <w:b/>
          <w:iCs/>
          <w:sz w:val="26"/>
        </w:rPr>
        <w:t xml:space="preserve">’ means </w:t>
      </w:r>
      <w:r w:rsidRPr="006D4744">
        <w:rPr>
          <w:rFonts w:eastAsia="Times New Roman"/>
          <w:b/>
          <w:iCs/>
          <w:sz w:val="26"/>
          <w:u w:val="single"/>
        </w:rPr>
        <w:t>across the board</w:t>
      </w:r>
      <w:r w:rsidRPr="006D4744">
        <w:rPr>
          <w:rFonts w:eastAsia="Times New Roman"/>
          <w:b/>
          <w:iCs/>
          <w:sz w:val="26"/>
        </w:rPr>
        <w:t>.</w:t>
      </w:r>
    </w:p>
    <w:p w14:paraId="5F3C1D47" w14:textId="77777777" w:rsidR="00855233" w:rsidRPr="006D4744" w:rsidRDefault="00855233" w:rsidP="00855233">
      <w:pPr>
        <w:rPr>
          <w:rFonts w:eastAsia="Calibri"/>
        </w:rPr>
      </w:pPr>
      <w:r w:rsidRPr="006D4744">
        <w:rPr>
          <w:rFonts w:eastAsia="Calibri"/>
          <w:b/>
          <w:bCs/>
          <w:sz w:val="26"/>
        </w:rPr>
        <w:t>Holmen 13</w:t>
      </w:r>
      <w:r>
        <w:rPr>
          <w:rFonts w:eastAsia="Calibri"/>
        </w:rPr>
        <w:t xml:space="preserve">, </w:t>
      </w:r>
      <w:r w:rsidRPr="006D4744">
        <w:rPr>
          <w:rFonts w:eastAsia="Calibri"/>
        </w:rPr>
        <w:t>Holmen School District</w:t>
      </w:r>
      <w:r>
        <w:rPr>
          <w:rFonts w:eastAsia="Calibri"/>
        </w:rPr>
        <w:t>. (“</w:t>
      </w:r>
      <w:r w:rsidRPr="006D4744">
        <w:rPr>
          <w:rFonts w:eastAsia="Calibri"/>
        </w:rPr>
        <w:t>SECTION 504 OF THE REHABILITATION ACT OF 1973,</w:t>
      </w:r>
      <w:r>
        <w:rPr>
          <w:rFonts w:eastAsia="Calibri"/>
        </w:rPr>
        <w:t>”</w:t>
      </w:r>
      <w:r w:rsidRPr="006D4744">
        <w:rPr>
          <w:rFonts w:eastAsia="Calibri"/>
        </w:rPr>
        <w:t xml:space="preserve"> </w:t>
      </w:r>
      <w:r>
        <w:rPr>
          <w:rFonts w:eastAsia="Calibri"/>
        </w:rPr>
        <w:t xml:space="preserve">12/09, </w:t>
      </w:r>
      <w:r w:rsidRPr="006D4744">
        <w:rPr>
          <w:rFonts w:eastAsia="Calibri"/>
        </w:rPr>
        <w:t>https://www.holmen.k12.wi.us/board/policies_and_admin_rules/300/a342-1%20504%20Rehab%20Act%20of%201973%2012-9-13.pdf</w:t>
      </w:r>
      <w:r>
        <w:rPr>
          <w:rFonts w:eastAsia="Calibri"/>
        </w:rPr>
        <w:t>)</w:t>
      </w:r>
    </w:p>
    <w:p w14:paraId="203C0B81" w14:textId="77777777" w:rsidR="00855233" w:rsidRDefault="00855233" w:rsidP="00855233">
      <w:pPr>
        <w:rPr>
          <w:rFonts w:eastAsia="Calibri"/>
          <w:sz w:val="16"/>
        </w:rPr>
      </w:pPr>
      <w:r w:rsidRPr="006D4744">
        <w:rPr>
          <w:rFonts w:eastAsia="Calibri"/>
          <w:u w:val="single"/>
        </w:rPr>
        <w:t>A substantial limitation is a significant restriction</w:t>
      </w:r>
      <w:r w:rsidRPr="006D4744">
        <w:rPr>
          <w:rFonts w:eastAsia="Calibri"/>
          <w:sz w:val="16"/>
        </w:rPr>
        <w:t xml:space="preserve"> as to the condition, manner, or duration under which an individual can perform a particular major life activity as compared to the condition, or duration under which the average person in the general population can perform that same major life activity. </w:t>
      </w:r>
      <w:r w:rsidRPr="006D4744">
        <w:rPr>
          <w:rFonts w:eastAsia="Calibri"/>
          <w:u w:val="single"/>
        </w:rPr>
        <w:t xml:space="preserve">The </w:t>
      </w:r>
      <w:r w:rsidRPr="006D4744">
        <w:rPr>
          <w:rFonts w:eastAsia="Calibri"/>
          <w:highlight w:val="cyan"/>
          <w:u w:val="single"/>
        </w:rPr>
        <w:t>Supreme Court</w:t>
      </w:r>
      <w:r w:rsidRPr="006D4744">
        <w:rPr>
          <w:rFonts w:eastAsia="Calibri"/>
          <w:u w:val="single"/>
        </w:rPr>
        <w:t xml:space="preserve"> </w:t>
      </w:r>
      <w:r w:rsidRPr="006D4744">
        <w:rPr>
          <w:rFonts w:eastAsia="Calibri"/>
          <w:sz w:val="16"/>
        </w:rPr>
        <w:t xml:space="preserve">in “Toyota v. Williams” </w:t>
      </w:r>
      <w:r w:rsidRPr="006D4744">
        <w:rPr>
          <w:rFonts w:eastAsia="Calibri"/>
          <w:highlight w:val="cyan"/>
          <w:u w:val="single"/>
        </w:rPr>
        <w:t>noted</w:t>
      </w:r>
      <w:r w:rsidRPr="006D4744">
        <w:rPr>
          <w:rFonts w:eastAsia="Calibri"/>
          <w:sz w:val="16"/>
        </w:rPr>
        <w:t xml:space="preserve"> that to meet the “</w:t>
      </w:r>
      <w:r w:rsidRPr="006D4744">
        <w:rPr>
          <w:rFonts w:eastAsia="Calibri"/>
          <w:b/>
          <w:iCs/>
          <w:highlight w:val="cyan"/>
          <w:u w:val="single"/>
          <w:bdr w:val="single" w:sz="8" w:space="0" w:color="auto"/>
        </w:rPr>
        <w:t>substantially limit</w:t>
      </w:r>
      <w:r w:rsidRPr="006D4744">
        <w:rPr>
          <w:rFonts w:eastAsia="Calibri"/>
          <w:sz w:val="16"/>
        </w:rPr>
        <w:t xml:space="preserve">” </w:t>
      </w:r>
      <w:r w:rsidRPr="006D4744">
        <w:rPr>
          <w:rFonts w:eastAsia="Calibri"/>
          <w:u w:val="single"/>
        </w:rPr>
        <w:t>definition</w:t>
      </w:r>
      <w:r w:rsidRPr="006D4744">
        <w:rPr>
          <w:rFonts w:eastAsia="Calibri"/>
          <w:sz w:val="16"/>
        </w:rPr>
        <w:t xml:space="preserve">, the disability </w:t>
      </w:r>
      <w:r w:rsidRPr="006D4744">
        <w:rPr>
          <w:rFonts w:eastAsia="Calibri"/>
          <w:highlight w:val="cyan"/>
          <w:u w:val="single"/>
        </w:rPr>
        <w:t xml:space="preserve">must occur </w:t>
      </w:r>
      <w:r w:rsidRPr="006D4744">
        <w:rPr>
          <w:rFonts w:eastAsia="Calibri"/>
          <w:b/>
          <w:iCs/>
          <w:sz w:val="30"/>
          <w:szCs w:val="30"/>
          <w:highlight w:val="cyan"/>
          <w:u w:val="single"/>
          <w:bdr w:val="single" w:sz="8" w:space="0" w:color="auto"/>
        </w:rPr>
        <w:t>across the board</w:t>
      </w:r>
      <w:r w:rsidRPr="006D4744">
        <w:rPr>
          <w:rFonts w:eastAsia="Calibri"/>
          <w:b/>
          <w:iCs/>
          <w:u w:val="single"/>
          <w:bdr w:val="single" w:sz="8" w:space="0" w:color="auto"/>
        </w:rPr>
        <w:t xml:space="preserve"> </w:t>
      </w:r>
      <w:r w:rsidRPr="006D4744">
        <w:rPr>
          <w:rStyle w:val="StyleUnderline"/>
        </w:rPr>
        <w:t>in multiple environments</w:t>
      </w:r>
      <w:r w:rsidRPr="006D4744">
        <w:rPr>
          <w:rFonts w:eastAsia="Calibri"/>
          <w:sz w:val="16"/>
        </w:rPr>
        <w:t xml:space="preserve">, </w:t>
      </w:r>
      <w:r w:rsidRPr="006D4744">
        <w:rPr>
          <w:rFonts w:eastAsia="Calibri"/>
          <w:highlight w:val="cyan"/>
          <w:u w:val="single"/>
        </w:rPr>
        <w:t>not only in one</w:t>
      </w:r>
      <w:r w:rsidRPr="006D4744">
        <w:rPr>
          <w:rFonts w:eastAsia="Calibri"/>
          <w:u w:val="single"/>
        </w:rPr>
        <w:t xml:space="preserve"> environment or one </w:t>
      </w:r>
      <w:r w:rsidRPr="006D4744">
        <w:rPr>
          <w:rFonts w:eastAsia="Calibri"/>
          <w:highlight w:val="cyan"/>
          <w:u w:val="single"/>
        </w:rPr>
        <w:t>setting</w:t>
      </w:r>
      <w:r w:rsidRPr="006D4744">
        <w:rPr>
          <w:rFonts w:eastAsia="Calibri"/>
          <w:sz w:val="16"/>
        </w:rPr>
        <w:t>. The implication for school related 504 eligibility decisions is that the disability in question must be manifested in all facets of the student’s life, not only in school.</w:t>
      </w:r>
    </w:p>
    <w:p w14:paraId="3A921E1E" w14:textId="77777777" w:rsidR="00855233" w:rsidRDefault="00855233" w:rsidP="00855233"/>
    <w:p w14:paraId="129A3EF7" w14:textId="77777777" w:rsidR="00855233" w:rsidRDefault="00855233" w:rsidP="00855233">
      <w:pPr>
        <w:pStyle w:val="Heading4"/>
      </w:pPr>
      <w:r>
        <w:t xml:space="preserve">Violation: NLRA excludes 6 subsets of workers </w:t>
      </w:r>
    </w:p>
    <w:p w14:paraId="426E49F2" w14:textId="77777777" w:rsidR="00855233" w:rsidRDefault="00855233" w:rsidP="00855233"/>
    <w:p w14:paraId="1C1795F1" w14:textId="77777777" w:rsidR="00855233" w:rsidRDefault="00855233" w:rsidP="00855233">
      <w:pPr>
        <w:pStyle w:val="Heading4"/>
      </w:pPr>
      <w:r>
        <w:t xml:space="preserve">Vote neg for limits and ground. Allowing subsets explodes the topic to include </w:t>
      </w:r>
      <w:r w:rsidRPr="00F14AF3">
        <w:rPr>
          <w:u w:val="single"/>
        </w:rPr>
        <w:t>tiny tweaks</w:t>
      </w:r>
      <w:r>
        <w:t xml:space="preserve"> to </w:t>
      </w:r>
      <w:r w:rsidRPr="00F14AF3">
        <w:rPr>
          <w:u w:val="single"/>
        </w:rPr>
        <w:t>one company</w:t>
      </w:r>
      <w:r>
        <w:t xml:space="preserve"> or </w:t>
      </w:r>
      <w:r w:rsidRPr="00F14AF3">
        <w:rPr>
          <w:u w:val="single"/>
        </w:rPr>
        <w:t>industry</w:t>
      </w:r>
      <w:r>
        <w:t xml:space="preserve">, making neg prep untenable. These </w:t>
      </w:r>
      <w:proofErr w:type="spellStart"/>
      <w:r>
        <w:t>affs</w:t>
      </w:r>
      <w:proofErr w:type="spellEnd"/>
      <w:r>
        <w:t xml:space="preserve"> aren’t </w:t>
      </w:r>
      <w:r w:rsidRPr="00F14AF3">
        <w:rPr>
          <w:u w:val="single"/>
        </w:rPr>
        <w:t>controversial</w:t>
      </w:r>
      <w:r>
        <w:t xml:space="preserve"> enough to generate </w:t>
      </w:r>
      <w:proofErr w:type="spellStart"/>
      <w:r>
        <w:t>disad</w:t>
      </w:r>
      <w:proofErr w:type="spellEnd"/>
      <w:r>
        <w:t xml:space="preserve"> links. Not specifying their agent kills ground like agent cps and politics vote neg.</w:t>
      </w:r>
    </w:p>
    <w:p w14:paraId="4FE00DE6" w14:textId="77777777" w:rsidR="00855233" w:rsidRDefault="00855233" w:rsidP="00855233">
      <w:pPr>
        <w:pStyle w:val="Heading3"/>
      </w:pPr>
      <w:r>
        <w:t>1NC---OFF</w:t>
      </w:r>
    </w:p>
    <w:p w14:paraId="6182181B" w14:textId="77777777" w:rsidR="00855233" w:rsidRPr="00D073B2" w:rsidRDefault="00855233" w:rsidP="00855233">
      <w:pPr>
        <w:shd w:val="clear" w:color="auto" w:fill="FFFFFF"/>
        <w:spacing w:before="200" w:after="0" w:line="240" w:lineRule="auto"/>
        <w:outlineLvl w:val="3"/>
        <w:rPr>
          <w:rFonts w:asciiTheme="minorHAnsi" w:eastAsia="Times New Roman" w:hAnsiTheme="minorHAnsi" w:cstheme="minorHAnsi"/>
          <w:b/>
          <w:bCs/>
          <w:color w:val="222222"/>
          <w:sz w:val="24"/>
          <w:szCs w:val="24"/>
        </w:rPr>
      </w:pPr>
      <w:r w:rsidRPr="00D44B6C">
        <w:rPr>
          <w:rFonts w:eastAsiaTheme="majorEastAsia" w:cstheme="majorBidi"/>
          <w:b/>
          <w:iCs/>
          <w:sz w:val="26"/>
        </w:rPr>
        <w:t>Congress should unanimously pass legislation that forces a court order to eliminate all precedential authority established in </w:t>
      </w:r>
      <w:r w:rsidRPr="00D44B6C">
        <w:rPr>
          <w:rFonts w:eastAsiaTheme="majorEastAsia" w:cstheme="majorBidi"/>
          <w:b/>
          <w:i/>
          <w:iCs/>
          <w:sz w:val="26"/>
        </w:rPr>
        <w:t>Starbucks Corporation v McKinney,</w:t>
      </w:r>
      <w:r w:rsidRPr="00D44B6C">
        <w:rPr>
          <w:rFonts w:eastAsiaTheme="majorEastAsia" w:cstheme="majorBidi"/>
          <w:b/>
          <w:iCs/>
          <w:sz w:val="26"/>
        </w:rPr>
        <w:t xml:space="preserve"> 602 US ____ (2024) by threat of court </w:t>
      </w:r>
      <w:proofErr w:type="gramStart"/>
      <w:r w:rsidRPr="00D44B6C">
        <w:rPr>
          <w:rFonts w:eastAsiaTheme="majorEastAsia" w:cstheme="majorBidi"/>
          <w:b/>
          <w:iCs/>
          <w:sz w:val="26"/>
        </w:rPr>
        <w:t>curbing .The</w:t>
      </w:r>
      <w:proofErr w:type="gramEnd"/>
      <w:r w:rsidRPr="00D44B6C">
        <w:rPr>
          <w:rFonts w:eastAsiaTheme="majorEastAsia" w:cstheme="majorBidi"/>
          <w:b/>
          <w:iCs/>
          <w:sz w:val="26"/>
        </w:rPr>
        <w:t xml:space="preserve"> President should append a signing statement declaring that eliminate all precedential authority established in </w:t>
      </w:r>
      <w:r w:rsidRPr="00D44B6C">
        <w:rPr>
          <w:rFonts w:eastAsiaTheme="majorEastAsia" w:cstheme="majorBidi"/>
          <w:b/>
          <w:i/>
          <w:iCs/>
          <w:sz w:val="26"/>
        </w:rPr>
        <w:t>Starbucks Corporation v McKinney,</w:t>
      </w:r>
      <w:r w:rsidRPr="00D44B6C">
        <w:rPr>
          <w:rFonts w:eastAsiaTheme="majorEastAsia" w:cstheme="majorBidi"/>
          <w:b/>
          <w:iCs/>
          <w:sz w:val="26"/>
        </w:rPr>
        <w:t> 602 US ____ (2024)</w:t>
      </w:r>
      <w:r w:rsidRPr="00D44B6C">
        <w:rPr>
          <w:rFonts w:asciiTheme="minorHAnsi" w:eastAsia="Times New Roman" w:hAnsiTheme="minorHAnsi" w:cstheme="minorHAnsi"/>
          <w:b/>
          <w:color w:val="000000"/>
          <w:sz w:val="24"/>
          <w:szCs w:val="24"/>
        </w:rPr>
        <w:t xml:space="preserve"> in the United States is unconstitutional and unenforceable. Congress should confer a cause of action and sue the President for rendering the statute void ab initio.</w:t>
      </w:r>
    </w:p>
    <w:p w14:paraId="56E39EB2" w14:textId="77777777" w:rsidR="00855233" w:rsidRPr="00D073B2" w:rsidRDefault="00855233" w:rsidP="00855233">
      <w:pPr>
        <w:shd w:val="clear" w:color="auto" w:fill="FFFFFF"/>
        <w:spacing w:before="200" w:after="0" w:line="240" w:lineRule="auto"/>
        <w:outlineLvl w:val="3"/>
        <w:rPr>
          <w:rFonts w:asciiTheme="minorHAnsi" w:eastAsia="Times New Roman" w:hAnsiTheme="minorHAnsi" w:cstheme="minorHAnsi"/>
          <w:b/>
          <w:bCs/>
          <w:color w:val="222222"/>
          <w:sz w:val="24"/>
          <w:szCs w:val="24"/>
        </w:rPr>
      </w:pPr>
      <w:r w:rsidRPr="00D073B2">
        <w:rPr>
          <w:rFonts w:asciiTheme="minorHAnsi" w:eastAsia="Times New Roman" w:hAnsiTheme="minorHAnsi" w:cstheme="minorHAnsi"/>
          <w:b/>
          <w:bCs/>
          <w:color w:val="000000"/>
          <w:sz w:val="24"/>
          <w:szCs w:val="24"/>
        </w:rPr>
        <w:t>It </w:t>
      </w:r>
      <w:r w:rsidRPr="00D073B2">
        <w:rPr>
          <w:rFonts w:asciiTheme="minorHAnsi" w:eastAsia="Times New Roman" w:hAnsiTheme="minorHAnsi" w:cstheme="minorHAnsi"/>
          <w:b/>
          <w:bCs/>
          <w:color w:val="000000"/>
          <w:sz w:val="24"/>
          <w:szCs w:val="24"/>
          <w:u w:val="single"/>
        </w:rPr>
        <w:t>competes</w:t>
      </w:r>
      <w:r w:rsidRPr="00D073B2">
        <w:rPr>
          <w:rFonts w:asciiTheme="minorHAnsi" w:eastAsia="Times New Roman" w:hAnsiTheme="minorHAnsi" w:cstheme="minorHAnsi"/>
          <w:b/>
          <w:bCs/>
          <w:color w:val="000000"/>
          <w:sz w:val="24"/>
          <w:szCs w:val="24"/>
        </w:rPr>
        <w:t> and </w:t>
      </w:r>
      <w:r w:rsidRPr="00D073B2">
        <w:rPr>
          <w:rFonts w:asciiTheme="minorHAnsi" w:eastAsia="Times New Roman" w:hAnsiTheme="minorHAnsi" w:cstheme="minorHAnsi"/>
          <w:b/>
          <w:bCs/>
          <w:color w:val="000000"/>
          <w:sz w:val="24"/>
          <w:szCs w:val="24"/>
          <w:u w:val="single"/>
        </w:rPr>
        <w:t>solves</w:t>
      </w:r>
      <w:r w:rsidRPr="00D073B2">
        <w:rPr>
          <w:rFonts w:asciiTheme="minorHAnsi" w:eastAsia="Times New Roman" w:hAnsiTheme="minorHAnsi" w:cstheme="minorHAnsi"/>
          <w:b/>
          <w:bCs/>
          <w:color w:val="000000"/>
          <w:sz w:val="24"/>
          <w:szCs w:val="24"/>
        </w:rPr>
        <w:t>. Signing statements </w:t>
      </w:r>
      <w:r w:rsidRPr="00D073B2">
        <w:rPr>
          <w:rFonts w:asciiTheme="minorHAnsi" w:eastAsia="Times New Roman" w:hAnsiTheme="minorHAnsi" w:cstheme="minorHAnsi"/>
          <w:b/>
          <w:bCs/>
          <w:color w:val="000000"/>
          <w:sz w:val="24"/>
          <w:szCs w:val="24"/>
          <w:u w:val="single"/>
        </w:rPr>
        <w:t>nullify the law</w:t>
      </w:r>
      <w:r w:rsidRPr="00D073B2">
        <w:rPr>
          <w:rFonts w:asciiTheme="minorHAnsi" w:eastAsia="Times New Roman" w:hAnsiTheme="minorHAnsi" w:cstheme="minorHAnsi"/>
          <w:b/>
          <w:bCs/>
          <w:color w:val="000000"/>
          <w:sz w:val="24"/>
          <w:szCs w:val="24"/>
        </w:rPr>
        <w:t>, making the CP the </w:t>
      </w:r>
      <w:r w:rsidRPr="00D073B2">
        <w:rPr>
          <w:rFonts w:asciiTheme="minorHAnsi" w:eastAsia="Times New Roman" w:hAnsiTheme="minorHAnsi" w:cstheme="minorHAnsi"/>
          <w:b/>
          <w:bCs/>
          <w:color w:val="000000"/>
          <w:sz w:val="24"/>
          <w:szCs w:val="24"/>
          <w:u w:val="single"/>
        </w:rPr>
        <w:t>opposite</w:t>
      </w:r>
      <w:r w:rsidRPr="00D073B2">
        <w:rPr>
          <w:rFonts w:asciiTheme="minorHAnsi" w:eastAsia="Times New Roman" w:hAnsiTheme="minorHAnsi" w:cstheme="minorHAnsi"/>
          <w:b/>
          <w:bCs/>
          <w:color w:val="000000"/>
          <w:sz w:val="24"/>
          <w:szCs w:val="24"/>
        </w:rPr>
        <w:t> of the plan AND </w:t>
      </w:r>
      <w:r w:rsidRPr="00D073B2">
        <w:rPr>
          <w:rFonts w:asciiTheme="minorHAnsi" w:eastAsia="Times New Roman" w:hAnsiTheme="minorHAnsi" w:cstheme="minorHAnsi"/>
          <w:b/>
          <w:bCs/>
          <w:color w:val="000000"/>
          <w:sz w:val="24"/>
          <w:szCs w:val="24"/>
          <w:u w:val="single"/>
        </w:rPr>
        <w:t>imploding</w:t>
      </w:r>
      <w:r w:rsidRPr="00D073B2">
        <w:rPr>
          <w:rFonts w:asciiTheme="minorHAnsi" w:eastAsia="Times New Roman" w:hAnsiTheme="minorHAnsi" w:cstheme="minorHAnsi"/>
          <w:b/>
          <w:bCs/>
          <w:color w:val="000000"/>
          <w:sz w:val="24"/>
          <w:szCs w:val="24"/>
        </w:rPr>
        <w:t> separation of powers. Congressional assertion </w:t>
      </w:r>
      <w:r w:rsidRPr="00D073B2">
        <w:rPr>
          <w:rFonts w:asciiTheme="minorHAnsi" w:eastAsia="Times New Roman" w:hAnsiTheme="minorHAnsi" w:cstheme="minorHAnsi"/>
          <w:b/>
          <w:bCs/>
          <w:color w:val="000000"/>
          <w:sz w:val="24"/>
          <w:szCs w:val="24"/>
          <w:u w:val="single"/>
        </w:rPr>
        <w:t>invalidates</w:t>
      </w:r>
      <w:r w:rsidRPr="00D073B2">
        <w:rPr>
          <w:rFonts w:asciiTheme="minorHAnsi" w:eastAsia="Times New Roman" w:hAnsiTheme="minorHAnsi" w:cstheme="minorHAnsi"/>
          <w:b/>
          <w:bCs/>
          <w:color w:val="000000"/>
          <w:sz w:val="24"/>
          <w:szCs w:val="24"/>
        </w:rPr>
        <w:t> the statement, </w:t>
      </w:r>
      <w:r w:rsidRPr="00D073B2">
        <w:rPr>
          <w:rFonts w:asciiTheme="minorHAnsi" w:eastAsia="Times New Roman" w:hAnsiTheme="minorHAnsi" w:cstheme="minorHAnsi"/>
          <w:b/>
          <w:bCs/>
          <w:color w:val="000000"/>
          <w:sz w:val="24"/>
          <w:szCs w:val="24"/>
          <w:u w:val="single"/>
        </w:rPr>
        <w:t>reinstating</w:t>
      </w:r>
      <w:r w:rsidRPr="00D073B2">
        <w:rPr>
          <w:rFonts w:asciiTheme="minorHAnsi" w:eastAsia="Times New Roman" w:hAnsiTheme="minorHAnsi" w:cstheme="minorHAnsi"/>
          <w:b/>
          <w:bCs/>
          <w:color w:val="000000"/>
          <w:sz w:val="24"/>
          <w:szCs w:val="24"/>
        </w:rPr>
        <w:t> the statute.  </w:t>
      </w:r>
    </w:p>
    <w:p w14:paraId="754BF92A"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b/>
          <w:bCs/>
          <w:color w:val="000000"/>
          <w:sz w:val="24"/>
          <w:szCs w:val="24"/>
        </w:rPr>
        <w:t>Fein ’22 </w:t>
      </w:r>
      <w:r w:rsidRPr="00D073B2">
        <w:rPr>
          <w:rFonts w:asciiTheme="minorHAnsi" w:eastAsia="Times New Roman" w:hAnsiTheme="minorHAnsi" w:cstheme="minorHAnsi"/>
          <w:color w:val="000000"/>
        </w:rPr>
        <w:t>[Bruce; January 20; Associate Deputy Attorney General under President Reagan, J.D. from Harvard University, B.A. from the University of California at Berkeley; The Hill, “An epidemic of constitutional illiteracy threatens our nation,” </w:t>
      </w:r>
      <w:hyperlink r:id="rId8" w:tgtFrame="_blank" w:history="1">
        <w:r w:rsidRPr="00D073B2">
          <w:rPr>
            <w:rFonts w:asciiTheme="minorHAnsi" w:eastAsia="Times New Roman" w:hAnsiTheme="minorHAnsi" w:cstheme="minorHAnsi"/>
            <w:color w:val="000000"/>
            <w:u w:val="single"/>
          </w:rPr>
          <w:t>https://thehill.com/opinion/white-house/590520-an-epidemic-of-constitutional-illiteracy-threatens-our-nation/</w:t>
        </w:r>
      </w:hyperlink>
      <w:r w:rsidRPr="00D073B2">
        <w:rPr>
          <w:rFonts w:asciiTheme="minorHAnsi" w:eastAsia="Times New Roman" w:hAnsiTheme="minorHAnsi" w:cstheme="minorHAnsi"/>
          <w:color w:val="000000"/>
        </w:rPr>
        <w:t>]</w:t>
      </w:r>
    </w:p>
    <w:p w14:paraId="7EA2ACAD"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Constitutional illiteracy is </w:t>
      </w:r>
      <w:r w:rsidRPr="00D073B2">
        <w:rPr>
          <w:rFonts w:asciiTheme="minorHAnsi" w:eastAsia="Times New Roman" w:hAnsiTheme="minorHAnsi" w:cstheme="minorHAnsi"/>
          <w:color w:val="000000"/>
          <w:bdr w:val="single" w:sz="8" w:space="0" w:color="auto" w:frame="1"/>
        </w:rPr>
        <w:t>epidemic</w:t>
      </w:r>
      <w:r w:rsidRPr="00D073B2">
        <w:rPr>
          <w:rFonts w:asciiTheme="minorHAnsi" w:eastAsia="Times New Roman" w:hAnsiTheme="minorHAnsi" w:cstheme="minorHAnsi"/>
          <w:color w:val="000000"/>
        </w:rPr>
        <w:t> among the nation’s </w:t>
      </w:r>
      <w:r w:rsidRPr="00D073B2">
        <w:rPr>
          <w:rFonts w:asciiTheme="minorHAnsi" w:eastAsia="Times New Roman" w:hAnsiTheme="minorHAnsi" w:cstheme="minorHAnsi"/>
          <w:color w:val="000000"/>
          <w:bdr w:val="single" w:sz="8" w:space="0" w:color="auto" w:frame="1"/>
        </w:rPr>
        <w:t>political leadership</w:t>
      </w:r>
      <w:r w:rsidRPr="00D073B2">
        <w:rPr>
          <w:rFonts w:asciiTheme="minorHAnsi" w:eastAsia="Times New Roman" w:hAnsiTheme="minorHAnsi" w:cstheme="minorHAnsi"/>
          <w:color w:val="000000"/>
          <w:sz w:val="16"/>
          <w:szCs w:val="16"/>
        </w:rPr>
        <w:t>.</w:t>
      </w:r>
    </w:p>
    <w:p w14:paraId="41C762C2"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It has begotten a counterrevolution against our nation’s highest law in favor of </w:t>
      </w:r>
      <w:r w:rsidRPr="00D073B2">
        <w:rPr>
          <w:rFonts w:asciiTheme="minorHAnsi" w:eastAsia="Times New Roman" w:hAnsiTheme="minorHAnsi" w:cstheme="minorHAnsi"/>
          <w:color w:val="000000"/>
        </w:rPr>
        <w:t>an </w:t>
      </w:r>
      <w:r w:rsidRPr="00D073B2">
        <w:rPr>
          <w:rFonts w:asciiTheme="minorHAnsi" w:eastAsia="Times New Roman" w:hAnsiTheme="minorHAnsi" w:cstheme="minorHAnsi"/>
          <w:color w:val="000000"/>
          <w:bdr w:val="single" w:sz="8" w:space="0" w:color="auto" w:frame="1"/>
          <w:shd w:val="clear" w:color="auto" w:fill="00FFFF"/>
        </w:rPr>
        <w:t>exec</w:t>
      </w:r>
      <w:r w:rsidRPr="00D073B2">
        <w:rPr>
          <w:rFonts w:asciiTheme="minorHAnsi" w:eastAsia="Times New Roman" w:hAnsiTheme="minorHAnsi" w:cstheme="minorHAnsi"/>
          <w:color w:val="000000"/>
          <w:sz w:val="16"/>
          <w:szCs w:val="16"/>
        </w:rPr>
        <w:t>utive branch that </w:t>
      </w:r>
      <w:r w:rsidRPr="00D073B2">
        <w:rPr>
          <w:rFonts w:asciiTheme="minorHAnsi" w:eastAsia="Times New Roman" w:hAnsiTheme="minorHAnsi" w:cstheme="minorHAnsi"/>
          <w:color w:val="000000"/>
          <w:shd w:val="clear" w:color="auto" w:fill="00FFFF"/>
        </w:rPr>
        <w:t>is pursuing </w:t>
      </w:r>
      <w:r w:rsidRPr="00D073B2">
        <w:rPr>
          <w:rFonts w:asciiTheme="minorHAnsi" w:eastAsia="Times New Roman" w:hAnsiTheme="minorHAnsi" w:cstheme="minorHAnsi"/>
          <w:color w:val="000000"/>
          <w:bdr w:val="single" w:sz="8" w:space="0" w:color="auto" w:frame="1"/>
          <w:shd w:val="clear" w:color="auto" w:fill="00FFFF"/>
        </w:rPr>
        <w:t>Empire</w:t>
      </w:r>
      <w:r w:rsidRPr="00D073B2">
        <w:rPr>
          <w:rFonts w:asciiTheme="minorHAnsi" w:eastAsia="Times New Roman" w:hAnsiTheme="minorHAnsi" w:cstheme="minorHAnsi"/>
          <w:color w:val="000000"/>
          <w:shd w:val="clear" w:color="auto" w:fill="00FFFF"/>
        </w:rPr>
        <w:t> for</w:t>
      </w:r>
      <w:r w:rsidRPr="00D073B2">
        <w:rPr>
          <w:rFonts w:asciiTheme="minorHAnsi" w:eastAsia="Times New Roman" w:hAnsiTheme="minorHAnsi" w:cstheme="minorHAnsi"/>
          <w:color w:val="000000"/>
        </w:rPr>
        <w:t> the </w:t>
      </w:r>
      <w:r w:rsidRPr="00D073B2">
        <w:rPr>
          <w:rFonts w:asciiTheme="minorHAnsi" w:eastAsia="Times New Roman" w:hAnsiTheme="minorHAnsi" w:cstheme="minorHAnsi"/>
          <w:color w:val="000000"/>
          <w:bdr w:val="single" w:sz="8" w:space="0" w:color="auto" w:frame="1"/>
        </w:rPr>
        <w:t>sake of </w:t>
      </w:r>
      <w:r w:rsidRPr="00D073B2">
        <w:rPr>
          <w:rFonts w:asciiTheme="minorHAnsi" w:eastAsia="Times New Roman" w:hAnsiTheme="minorHAnsi" w:cstheme="minorHAnsi"/>
          <w:color w:val="000000"/>
          <w:bdr w:val="single" w:sz="8" w:space="0" w:color="auto" w:frame="1"/>
          <w:shd w:val="clear" w:color="auto" w:fill="00FFFF"/>
        </w:rPr>
        <w:t>Empire</w:t>
      </w:r>
      <w:r w:rsidRPr="00D073B2">
        <w:rPr>
          <w:rFonts w:asciiTheme="minorHAnsi" w:eastAsia="Times New Roman" w:hAnsiTheme="minorHAnsi" w:cstheme="minorHAnsi"/>
          <w:color w:val="000000"/>
        </w:rPr>
        <w:t>, as </w:t>
      </w:r>
      <w:r w:rsidRPr="00D073B2">
        <w:rPr>
          <w:rFonts w:asciiTheme="minorHAnsi" w:eastAsia="Times New Roman" w:hAnsiTheme="minorHAnsi" w:cstheme="minorHAnsi"/>
          <w:color w:val="000000"/>
          <w:shd w:val="clear" w:color="auto" w:fill="00FFFF"/>
        </w:rPr>
        <w:t>evidenced by the</w:t>
      </w:r>
      <w:r w:rsidRPr="00D073B2">
        <w:rPr>
          <w:rFonts w:asciiTheme="minorHAnsi" w:eastAsia="Times New Roman" w:hAnsiTheme="minorHAnsi" w:cstheme="minorHAnsi"/>
          <w:color w:val="000000"/>
        </w:rPr>
        <w:t> unconstitutional </w:t>
      </w:r>
      <w:r w:rsidRPr="00D073B2">
        <w:rPr>
          <w:rFonts w:asciiTheme="minorHAnsi" w:eastAsia="Times New Roman" w:hAnsiTheme="minorHAnsi" w:cstheme="minorHAnsi"/>
          <w:color w:val="000000"/>
          <w:bdr w:val="single" w:sz="8" w:space="0" w:color="auto" w:frame="1"/>
          <w:shd w:val="clear" w:color="auto" w:fill="00FFFF"/>
        </w:rPr>
        <w:t>signing statement</w:t>
      </w:r>
      <w:r w:rsidRPr="00D073B2">
        <w:rPr>
          <w:rFonts w:asciiTheme="minorHAnsi" w:eastAsia="Times New Roman" w:hAnsiTheme="minorHAnsi" w:cstheme="minorHAnsi"/>
          <w:color w:val="000000"/>
        </w:rPr>
        <w:t> appended to</w:t>
      </w:r>
      <w:r w:rsidRPr="00D073B2">
        <w:rPr>
          <w:rFonts w:asciiTheme="minorHAnsi" w:eastAsia="Times New Roman" w:hAnsiTheme="minorHAnsi" w:cstheme="minorHAnsi"/>
          <w:color w:val="000000"/>
          <w:sz w:val="16"/>
          <w:szCs w:val="16"/>
        </w:rPr>
        <w:t> </w:t>
      </w:r>
      <w:hyperlink r:id="rId9" w:tgtFrame="_blank" w:history="1">
        <w:r w:rsidRPr="00D073B2">
          <w:rPr>
            <w:rFonts w:asciiTheme="minorHAnsi" w:eastAsia="Times New Roman" w:hAnsiTheme="minorHAnsi" w:cstheme="minorHAnsi"/>
            <w:color w:val="000000"/>
            <w:sz w:val="16"/>
            <w:szCs w:val="16"/>
            <w:u w:val="single"/>
          </w:rPr>
          <w:t>President Biden’s </w:t>
        </w:r>
      </w:hyperlink>
      <w:r w:rsidRPr="00D073B2">
        <w:rPr>
          <w:rFonts w:asciiTheme="minorHAnsi" w:eastAsia="Times New Roman" w:hAnsiTheme="minorHAnsi" w:cstheme="minorHAnsi"/>
          <w:color w:val="000000"/>
          <w:sz w:val="16"/>
          <w:szCs w:val="16"/>
        </w:rPr>
        <w:t>approval of </w:t>
      </w:r>
      <w:r w:rsidRPr="00D073B2">
        <w:rPr>
          <w:rFonts w:asciiTheme="minorHAnsi" w:eastAsia="Times New Roman" w:hAnsiTheme="minorHAnsi" w:cstheme="minorHAnsi"/>
          <w:color w:val="000000"/>
        </w:rPr>
        <w:t>the </w:t>
      </w:r>
      <w:r w:rsidRPr="00D073B2">
        <w:rPr>
          <w:rFonts w:asciiTheme="minorHAnsi" w:eastAsia="Times New Roman" w:hAnsiTheme="minorHAnsi" w:cstheme="minorHAnsi"/>
          <w:color w:val="000000"/>
          <w:bdr w:val="single" w:sz="8" w:space="0" w:color="auto" w:frame="1"/>
        </w:rPr>
        <w:t>N</w:t>
      </w:r>
      <w:r w:rsidRPr="00D073B2">
        <w:rPr>
          <w:rFonts w:asciiTheme="minorHAnsi" w:eastAsia="Times New Roman" w:hAnsiTheme="minorHAnsi" w:cstheme="minorHAnsi"/>
          <w:color w:val="000000"/>
          <w:sz w:val="16"/>
          <w:szCs w:val="16"/>
        </w:rPr>
        <w:t>ational </w:t>
      </w:r>
      <w:r w:rsidRPr="00D073B2">
        <w:rPr>
          <w:rFonts w:asciiTheme="minorHAnsi" w:eastAsia="Times New Roman" w:hAnsiTheme="minorHAnsi" w:cstheme="minorHAnsi"/>
          <w:color w:val="000000"/>
          <w:bdr w:val="single" w:sz="8" w:space="0" w:color="auto" w:frame="1"/>
        </w:rPr>
        <w:t>D</w:t>
      </w:r>
      <w:r w:rsidRPr="00D073B2">
        <w:rPr>
          <w:rFonts w:asciiTheme="minorHAnsi" w:eastAsia="Times New Roman" w:hAnsiTheme="minorHAnsi" w:cstheme="minorHAnsi"/>
          <w:color w:val="000000"/>
          <w:sz w:val="16"/>
          <w:szCs w:val="16"/>
        </w:rPr>
        <w:t>efense </w:t>
      </w:r>
      <w:r w:rsidRPr="00D073B2">
        <w:rPr>
          <w:rFonts w:asciiTheme="minorHAnsi" w:eastAsia="Times New Roman" w:hAnsiTheme="minorHAnsi" w:cstheme="minorHAnsi"/>
          <w:color w:val="000000"/>
          <w:bdr w:val="single" w:sz="8" w:space="0" w:color="auto" w:frame="1"/>
        </w:rPr>
        <w:t>A</w:t>
      </w:r>
      <w:r w:rsidRPr="00D073B2">
        <w:rPr>
          <w:rFonts w:asciiTheme="minorHAnsi" w:eastAsia="Times New Roman" w:hAnsiTheme="minorHAnsi" w:cstheme="minorHAnsi"/>
          <w:color w:val="000000"/>
          <w:sz w:val="16"/>
          <w:szCs w:val="16"/>
        </w:rPr>
        <w:t>uthorization </w:t>
      </w:r>
      <w:r w:rsidRPr="00D073B2">
        <w:rPr>
          <w:rFonts w:asciiTheme="minorHAnsi" w:eastAsia="Times New Roman" w:hAnsiTheme="minorHAnsi" w:cstheme="minorHAnsi"/>
          <w:color w:val="000000"/>
          <w:bdr w:val="single" w:sz="8" w:space="0" w:color="auto" w:frame="1"/>
        </w:rPr>
        <w:t>A</w:t>
      </w:r>
      <w:r w:rsidRPr="00D073B2">
        <w:rPr>
          <w:rFonts w:asciiTheme="minorHAnsi" w:eastAsia="Times New Roman" w:hAnsiTheme="minorHAnsi" w:cstheme="minorHAnsi"/>
          <w:color w:val="000000"/>
          <w:sz w:val="16"/>
          <w:szCs w:val="16"/>
        </w:rPr>
        <w:t>ct for fiscal 2022.</w:t>
      </w:r>
    </w:p>
    <w:p w14:paraId="1924745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268FC223"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741789B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D073B2">
        <w:rPr>
          <w:rFonts w:asciiTheme="minorHAnsi" w:eastAsia="Times New Roman" w:hAnsiTheme="minorHAnsi" w:cstheme="minorHAnsi"/>
          <w:color w:val="000000"/>
          <w:shd w:val="clear" w:color="auto" w:fill="00FFFF"/>
        </w:rPr>
        <w:t>Biden</w:t>
      </w:r>
      <w:r w:rsidRPr="00D073B2">
        <w:rPr>
          <w:rFonts w:asciiTheme="minorHAnsi" w:eastAsia="Times New Roman" w:hAnsiTheme="minorHAnsi" w:cstheme="minorHAnsi"/>
          <w:color w:val="000000"/>
          <w:sz w:val="16"/>
          <w:szCs w:val="16"/>
        </w:rPr>
        <w:t>, he would </w:t>
      </w:r>
      <w:r w:rsidRPr="00D073B2">
        <w:rPr>
          <w:rFonts w:asciiTheme="minorHAnsi" w:eastAsia="Times New Roman" w:hAnsiTheme="minorHAnsi" w:cstheme="minorHAnsi"/>
          <w:color w:val="000000"/>
          <w:bdr w:val="single" w:sz="8" w:space="0" w:color="auto" w:frame="1"/>
          <w:shd w:val="clear" w:color="auto" w:fill="00FFFF"/>
        </w:rPr>
        <w:t>disregard</w:t>
      </w:r>
      <w:r w:rsidRPr="00D073B2">
        <w:rPr>
          <w:rFonts w:asciiTheme="minorHAnsi" w:eastAsia="Times New Roman" w:hAnsiTheme="minorHAnsi" w:cstheme="minorHAnsi"/>
          <w:color w:val="000000"/>
          <w:shd w:val="clear" w:color="auto" w:fill="00FFFF"/>
        </w:rPr>
        <w:t> the</w:t>
      </w:r>
      <w:r w:rsidRPr="00D073B2">
        <w:rPr>
          <w:rFonts w:asciiTheme="minorHAnsi" w:eastAsia="Times New Roman" w:hAnsiTheme="minorHAnsi" w:cstheme="minorHAnsi"/>
          <w:color w:val="000000"/>
        </w:rPr>
        <w:t> plain meaning of the </w:t>
      </w:r>
      <w:r w:rsidRPr="00D073B2">
        <w:rPr>
          <w:rFonts w:asciiTheme="minorHAnsi" w:eastAsia="Times New Roman" w:hAnsiTheme="minorHAnsi" w:cstheme="minorHAnsi"/>
          <w:color w:val="000000"/>
          <w:shd w:val="clear" w:color="auto" w:fill="00FFFF"/>
        </w:rPr>
        <w:t>law in favor of</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limitless </w:t>
      </w:r>
      <w:r w:rsidRPr="00D073B2">
        <w:rPr>
          <w:rFonts w:asciiTheme="minorHAnsi" w:eastAsia="Times New Roman" w:hAnsiTheme="minorHAnsi" w:cstheme="minorHAnsi"/>
          <w:color w:val="000000"/>
          <w:bdr w:val="single" w:sz="8" w:space="0" w:color="auto" w:frame="1"/>
          <w:shd w:val="clear" w:color="auto" w:fill="00FFFF"/>
        </w:rPr>
        <w:t>discretion</w:t>
      </w:r>
      <w:r w:rsidRPr="00D073B2">
        <w:rPr>
          <w:rFonts w:asciiTheme="minorHAnsi" w:eastAsia="Times New Roman" w:hAnsiTheme="minorHAnsi" w:cstheme="minorHAnsi"/>
          <w:color w:val="000000"/>
          <w:sz w:val="16"/>
          <w:szCs w:val="16"/>
        </w:rPr>
        <w:t> over national security information.</w:t>
      </w:r>
    </w:p>
    <w:p w14:paraId="460AF285"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bdr w:val="single" w:sz="8" w:space="0" w:color="auto" w:frame="1"/>
          <w:shd w:val="clear" w:color="auto" w:fill="00FFFF"/>
        </w:rPr>
        <w:t>Nonsense</w:t>
      </w:r>
      <w:r w:rsidRPr="00D073B2">
        <w:rPr>
          <w:rFonts w:asciiTheme="minorHAnsi" w:eastAsia="Times New Roman" w:hAnsiTheme="minorHAnsi" w:cstheme="minorHAnsi"/>
          <w:color w:val="000000"/>
        </w:rPr>
        <w:t> on stilts. </w:t>
      </w:r>
      <w:r w:rsidRPr="00D073B2">
        <w:rPr>
          <w:rFonts w:asciiTheme="minorHAnsi" w:eastAsia="Times New Roman" w:hAnsiTheme="minorHAnsi" w:cstheme="minorHAnsi"/>
          <w:color w:val="000000"/>
          <w:shd w:val="clear" w:color="auto" w:fill="00FFFF"/>
        </w:rPr>
        <w:t>Not a </w:t>
      </w:r>
      <w:r w:rsidRPr="00D073B2">
        <w:rPr>
          <w:rFonts w:asciiTheme="minorHAnsi" w:eastAsia="Times New Roman" w:hAnsiTheme="minorHAnsi" w:cstheme="minorHAnsi"/>
          <w:color w:val="000000"/>
          <w:bdr w:val="single" w:sz="8" w:space="0" w:color="auto" w:frame="1"/>
          <w:shd w:val="clear" w:color="auto" w:fill="00FFFF"/>
        </w:rPr>
        <w:t>single</w:t>
      </w:r>
      <w:r w:rsidRPr="00D073B2">
        <w:rPr>
          <w:rFonts w:asciiTheme="minorHAnsi" w:eastAsia="Times New Roman" w:hAnsiTheme="minorHAnsi" w:cstheme="minorHAnsi"/>
          <w:color w:val="000000"/>
          <w:bdr w:val="single" w:sz="8" w:space="0" w:color="auto" w:frame="1"/>
        </w:rPr>
        <w:t> express</w:t>
      </w:r>
      <w:r w:rsidRPr="00D073B2">
        <w:rPr>
          <w:rFonts w:asciiTheme="minorHAnsi" w:eastAsia="Times New Roman" w:hAnsiTheme="minorHAnsi" w:cstheme="minorHAnsi"/>
          <w:color w:val="000000"/>
        </w:rPr>
        <w:t> or </w:t>
      </w:r>
      <w:r w:rsidRPr="00D073B2">
        <w:rPr>
          <w:rFonts w:asciiTheme="minorHAnsi" w:eastAsia="Times New Roman" w:hAnsiTheme="minorHAnsi" w:cstheme="minorHAnsi"/>
          <w:color w:val="000000"/>
          <w:bdr w:val="single" w:sz="8" w:space="0" w:color="auto" w:frame="1"/>
        </w:rPr>
        <w:t>implied </w:t>
      </w:r>
      <w:r w:rsidRPr="00D073B2">
        <w:rPr>
          <w:rFonts w:asciiTheme="minorHAnsi" w:eastAsia="Times New Roman" w:hAnsiTheme="minorHAnsi" w:cstheme="minorHAnsi"/>
          <w:color w:val="000000"/>
          <w:bdr w:val="single" w:sz="8" w:space="0" w:color="auto" w:frame="1"/>
          <w:shd w:val="clear" w:color="auto" w:fill="00FFFF"/>
        </w:rPr>
        <w:t>word</w:t>
      </w:r>
      <w:r w:rsidRPr="00D073B2">
        <w:rPr>
          <w:rFonts w:asciiTheme="minorHAnsi" w:eastAsia="Times New Roman" w:hAnsiTheme="minorHAnsi" w:cstheme="minorHAnsi"/>
          <w:color w:val="000000"/>
        </w:rPr>
        <w:t> in the Constitution </w:t>
      </w:r>
      <w:r w:rsidRPr="00D073B2">
        <w:rPr>
          <w:rFonts w:asciiTheme="minorHAnsi" w:eastAsia="Times New Roman" w:hAnsiTheme="minorHAnsi" w:cstheme="minorHAnsi"/>
          <w:color w:val="000000"/>
          <w:shd w:val="clear" w:color="auto" w:fill="00FFFF"/>
        </w:rPr>
        <w:t>endows</w:t>
      </w:r>
      <w:r w:rsidRPr="00D073B2">
        <w:rPr>
          <w:rFonts w:asciiTheme="minorHAnsi" w:eastAsia="Times New Roman" w:hAnsiTheme="minorHAnsi" w:cstheme="minorHAnsi"/>
          <w:color w:val="000000"/>
        </w:rPr>
        <w:t> the president with </w:t>
      </w:r>
      <w:r w:rsidRPr="00D073B2">
        <w:rPr>
          <w:rFonts w:asciiTheme="minorHAnsi" w:eastAsia="Times New Roman" w:hAnsiTheme="minorHAnsi" w:cstheme="minorHAnsi"/>
          <w:color w:val="000000"/>
          <w:shd w:val="clear" w:color="auto" w:fill="00FFFF"/>
        </w:rPr>
        <w:t>authority</w:t>
      </w:r>
      <w:r w:rsidRPr="00D073B2">
        <w:rPr>
          <w:rFonts w:asciiTheme="minorHAnsi" w:eastAsia="Times New Roman" w:hAnsiTheme="minorHAnsi" w:cstheme="minorHAnsi"/>
          <w:color w:val="000000"/>
        </w:rPr>
        <w:t> to </w:t>
      </w:r>
      <w:r w:rsidRPr="00D073B2">
        <w:rPr>
          <w:rFonts w:asciiTheme="minorHAnsi" w:eastAsia="Times New Roman" w:hAnsiTheme="minorHAnsi" w:cstheme="minorHAnsi"/>
          <w:color w:val="000000"/>
          <w:bdr w:val="single" w:sz="8" w:space="0" w:color="auto" w:frame="1"/>
        </w:rPr>
        <w:t>withhold</w:t>
      </w:r>
      <w:r w:rsidRPr="00D073B2">
        <w:rPr>
          <w:rFonts w:asciiTheme="minorHAnsi" w:eastAsia="Times New Roman" w:hAnsiTheme="minorHAnsi" w:cstheme="minorHAnsi"/>
          <w:color w:val="000000"/>
        </w:rPr>
        <w:t> from Congress</w:t>
      </w:r>
      <w:r w:rsidRPr="00D073B2">
        <w:rPr>
          <w:rFonts w:asciiTheme="minorHAnsi" w:eastAsia="Times New Roman" w:hAnsiTheme="minorHAnsi" w:cstheme="minorHAnsi"/>
          <w:color w:val="000000"/>
          <w:sz w:val="16"/>
          <w:szCs w:val="16"/>
        </w:rPr>
        <w:t> information related to the security of the republic. Responsibility resides predominantly with Congress, as Alexander Hamilton elaborated in </w:t>
      </w:r>
      <w:hyperlink r:id="rId10" w:tgtFrame="_blank" w:history="1">
        <w:r w:rsidRPr="00D073B2">
          <w:rPr>
            <w:rFonts w:asciiTheme="minorHAnsi" w:eastAsia="Times New Roman" w:hAnsiTheme="minorHAnsi" w:cstheme="minorHAnsi"/>
            <w:color w:val="000000"/>
            <w:sz w:val="16"/>
            <w:szCs w:val="16"/>
            <w:u w:val="single"/>
          </w:rPr>
          <w:t>Federalist 69</w:t>
        </w:r>
      </w:hyperlink>
      <w:r w:rsidRPr="00D073B2">
        <w:rPr>
          <w:rFonts w:asciiTheme="minorHAnsi" w:eastAsia="Times New Roman" w:hAnsiTheme="minorHAnsi" w:cstheme="minorHAnsi"/>
          <w:color w:val="000000"/>
          <w:sz w:val="16"/>
          <w:szCs w:val="16"/>
        </w:rPr>
        <w:t>:</w:t>
      </w:r>
    </w:p>
    <w:p w14:paraId="2D06A545"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72FF1072"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George Washington </w:t>
      </w:r>
      <w:hyperlink r:id="rId11" w:tgtFrame="_blank" w:history="1">
        <w:r w:rsidRPr="00D073B2">
          <w:rPr>
            <w:rFonts w:asciiTheme="minorHAnsi" w:eastAsia="Times New Roman" w:hAnsiTheme="minorHAnsi" w:cstheme="minorHAnsi"/>
            <w:color w:val="000000"/>
            <w:sz w:val="16"/>
            <w:szCs w:val="16"/>
            <w:u w:val="single"/>
          </w:rPr>
          <w:t>similarly underscored</w:t>
        </w:r>
      </w:hyperlink>
      <w:r w:rsidRPr="00D073B2">
        <w:rPr>
          <w:rFonts w:asciiTheme="minorHAnsi" w:eastAsia="Times New Roman" w:hAnsiTheme="minorHAnsi" w:cstheme="minorHAnsi"/>
          <w:color w:val="000000"/>
          <w:sz w:val="16"/>
          <w:szCs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3E26D11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President </w:t>
      </w:r>
      <w:r w:rsidRPr="00D073B2">
        <w:rPr>
          <w:rFonts w:asciiTheme="minorHAnsi" w:eastAsia="Times New Roman" w:hAnsiTheme="minorHAnsi" w:cstheme="minorHAnsi"/>
          <w:color w:val="000000"/>
          <w:shd w:val="clear" w:color="auto" w:fill="00FFFF"/>
        </w:rPr>
        <w:t>Biden has </w:t>
      </w:r>
      <w:r w:rsidRPr="00D073B2">
        <w:rPr>
          <w:rFonts w:asciiTheme="minorHAnsi" w:eastAsia="Times New Roman" w:hAnsiTheme="minorHAnsi" w:cstheme="minorHAnsi"/>
          <w:color w:val="000000"/>
          <w:bdr w:val="single" w:sz="8" w:space="0" w:color="auto" w:frame="1"/>
          <w:shd w:val="clear" w:color="auto" w:fill="00FFFF"/>
        </w:rPr>
        <w:t>no</w:t>
      </w:r>
      <w:r w:rsidRPr="00D073B2">
        <w:rPr>
          <w:rFonts w:asciiTheme="minorHAnsi" w:eastAsia="Times New Roman" w:hAnsiTheme="minorHAnsi" w:cstheme="minorHAnsi"/>
          <w:color w:val="000000"/>
          <w:bdr w:val="single" w:sz="8" w:space="0" w:color="auto" w:frame="1"/>
        </w:rPr>
        <w:t> plausible </w:t>
      </w:r>
      <w:r w:rsidRPr="00D073B2">
        <w:rPr>
          <w:rFonts w:asciiTheme="minorHAnsi" w:eastAsia="Times New Roman" w:hAnsiTheme="minorHAnsi" w:cstheme="minorHAnsi"/>
          <w:color w:val="000000"/>
          <w:bdr w:val="single" w:sz="8" w:space="0" w:color="auto" w:frame="1"/>
          <w:shd w:val="clear" w:color="auto" w:fill="00FFFF"/>
        </w:rPr>
        <w:t>ground</w:t>
      </w:r>
      <w:r w:rsidRPr="00D073B2">
        <w:rPr>
          <w:rFonts w:asciiTheme="minorHAnsi" w:eastAsia="Times New Roman" w:hAnsiTheme="minorHAnsi" w:cstheme="minorHAnsi"/>
          <w:color w:val="000000"/>
          <w:sz w:val="16"/>
          <w:szCs w:val="16"/>
        </w:rPr>
        <w:t> for thinking the NDAA unconstitutionally encroached on his executive power, either in whole or in part. </w:t>
      </w:r>
      <w:r w:rsidRPr="00D073B2">
        <w:rPr>
          <w:rFonts w:asciiTheme="minorHAnsi" w:eastAsia="Times New Roman" w:hAnsiTheme="minorHAnsi" w:cstheme="minorHAnsi"/>
          <w:color w:val="000000"/>
        </w:rPr>
        <w:t>Under the Constitution, </w:t>
      </w:r>
      <w:r w:rsidRPr="00D073B2">
        <w:rPr>
          <w:rFonts w:asciiTheme="minorHAnsi" w:eastAsia="Times New Roman" w:hAnsiTheme="minorHAnsi" w:cstheme="minorHAnsi"/>
          <w:color w:val="000000"/>
          <w:shd w:val="clear" w:color="auto" w:fill="00FFFF"/>
        </w:rPr>
        <w:t>he had</w:t>
      </w:r>
      <w:r w:rsidRPr="00D073B2">
        <w:rPr>
          <w:rFonts w:asciiTheme="minorHAnsi" w:eastAsia="Times New Roman" w:hAnsiTheme="minorHAnsi" w:cstheme="minorHAnsi"/>
          <w:color w:val="000000"/>
        </w:rPr>
        <w:t> but </w:t>
      </w:r>
      <w:r w:rsidRPr="00D073B2">
        <w:rPr>
          <w:rFonts w:asciiTheme="minorHAnsi" w:eastAsia="Times New Roman" w:hAnsiTheme="minorHAnsi" w:cstheme="minorHAnsi"/>
          <w:color w:val="000000"/>
          <w:bdr w:val="single" w:sz="8" w:space="0" w:color="auto" w:frame="1"/>
          <w:shd w:val="clear" w:color="auto" w:fill="00FFFF"/>
        </w:rPr>
        <w:t>two choices</w:t>
      </w:r>
      <w:r w:rsidRPr="00D073B2">
        <w:rPr>
          <w:rFonts w:asciiTheme="minorHAnsi" w:eastAsia="Times New Roman" w:hAnsiTheme="minorHAnsi" w:cstheme="minorHAnsi"/>
          <w:color w:val="000000"/>
        </w:rPr>
        <w:t> in confronting the bill: </w:t>
      </w:r>
      <w:r w:rsidRPr="00D073B2">
        <w:rPr>
          <w:rFonts w:asciiTheme="minorHAnsi" w:eastAsia="Times New Roman" w:hAnsiTheme="minorHAnsi" w:cstheme="minorHAnsi"/>
          <w:color w:val="000000"/>
          <w:shd w:val="clear" w:color="auto" w:fill="00FFFF"/>
        </w:rPr>
        <w:t>either </w:t>
      </w:r>
      <w:r w:rsidRPr="00D073B2">
        <w:rPr>
          <w:rFonts w:asciiTheme="minorHAnsi" w:eastAsia="Times New Roman" w:hAnsiTheme="minorHAnsi" w:cstheme="minorHAnsi"/>
          <w:color w:val="000000"/>
          <w:bdr w:val="single" w:sz="8" w:space="0" w:color="auto" w:frame="1"/>
          <w:shd w:val="clear" w:color="auto" w:fill="00FFFF"/>
        </w:rPr>
        <w:t>sign</w:t>
      </w:r>
      <w:r w:rsidRPr="00D073B2">
        <w:rPr>
          <w:rFonts w:asciiTheme="minorHAnsi" w:eastAsia="Times New Roman" w:hAnsiTheme="minorHAnsi" w:cstheme="minorHAnsi"/>
          <w:color w:val="000000"/>
          <w:sz w:val="16"/>
          <w:szCs w:val="16"/>
        </w:rPr>
        <w:t> the NDAA in its entirety </w:t>
      </w:r>
      <w:r w:rsidRPr="00D073B2">
        <w:rPr>
          <w:rFonts w:asciiTheme="minorHAnsi" w:eastAsia="Times New Roman" w:hAnsiTheme="minorHAnsi" w:cstheme="minorHAnsi"/>
          <w:color w:val="000000"/>
          <w:shd w:val="clear" w:color="auto" w:fill="00FFFF"/>
        </w:rPr>
        <w:t>or</w:t>
      </w:r>
      <w:r w:rsidRPr="00D073B2">
        <w:rPr>
          <w:rFonts w:asciiTheme="minorHAnsi" w:eastAsia="Times New Roman" w:hAnsiTheme="minorHAnsi" w:cstheme="minorHAnsi"/>
          <w:color w:val="000000"/>
        </w:rPr>
        <w:t> issue a </w:t>
      </w:r>
      <w:r w:rsidRPr="00D073B2">
        <w:rPr>
          <w:rFonts w:asciiTheme="minorHAnsi" w:eastAsia="Times New Roman" w:hAnsiTheme="minorHAnsi" w:cstheme="minorHAnsi"/>
          <w:color w:val="000000"/>
          <w:bdr w:val="single" w:sz="8" w:space="0" w:color="auto" w:frame="1"/>
          <w:shd w:val="clear" w:color="auto" w:fill="00FFFF"/>
        </w:rPr>
        <w:t>veto</w:t>
      </w:r>
      <w:r w:rsidRPr="00D073B2">
        <w:rPr>
          <w:rFonts w:asciiTheme="minorHAnsi" w:eastAsia="Times New Roman" w:hAnsiTheme="minorHAnsi" w:cstheme="minorHAnsi"/>
          <w:color w:val="000000"/>
          <w:sz w:val="16"/>
          <w:szCs w:val="16"/>
        </w:rPr>
        <w:t>, subject to a congressional override by two-thirds majorities in both chambers.</w:t>
      </w:r>
    </w:p>
    <w:p w14:paraId="72301394"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hd w:val="clear" w:color="auto" w:fill="00FFFF"/>
        </w:rPr>
        <w:t>A </w:t>
      </w:r>
      <w:r w:rsidRPr="00D073B2">
        <w:rPr>
          <w:rFonts w:asciiTheme="minorHAnsi" w:eastAsia="Times New Roman" w:hAnsiTheme="minorHAnsi" w:cstheme="minorHAnsi"/>
          <w:color w:val="000000"/>
          <w:bdr w:val="single" w:sz="8" w:space="0" w:color="auto" w:frame="1"/>
          <w:shd w:val="clear" w:color="auto" w:fill="00FFFF"/>
        </w:rPr>
        <w:t>line-item</w:t>
      </w:r>
      <w:r w:rsidRPr="00D073B2">
        <w:rPr>
          <w:rFonts w:asciiTheme="minorHAnsi" w:eastAsia="Times New Roman" w:hAnsiTheme="minorHAnsi" w:cstheme="minorHAnsi"/>
          <w:color w:val="000000"/>
          <w:shd w:val="clear" w:color="auto" w:fill="00FFFF"/>
        </w:rPr>
        <w:t> veto</w:t>
      </w:r>
      <w:r w:rsidRPr="00D073B2">
        <w:rPr>
          <w:rFonts w:asciiTheme="minorHAnsi" w:eastAsia="Times New Roman" w:hAnsiTheme="minorHAnsi" w:cstheme="minorHAnsi"/>
          <w:color w:val="000000"/>
        </w:rPr>
        <w:t> of provisions</w:t>
      </w:r>
      <w:r w:rsidRPr="00D073B2">
        <w:rPr>
          <w:rFonts w:asciiTheme="minorHAnsi" w:eastAsia="Times New Roman" w:hAnsiTheme="minorHAnsi" w:cstheme="minorHAnsi"/>
          <w:color w:val="000000"/>
          <w:sz w:val="16"/>
          <w:szCs w:val="16"/>
        </w:rPr>
        <w:t> causing him anguish </w:t>
      </w:r>
      <w:r w:rsidRPr="00D073B2">
        <w:rPr>
          <w:rFonts w:asciiTheme="minorHAnsi" w:eastAsia="Times New Roman" w:hAnsiTheme="minorHAnsi" w:cstheme="minorHAnsi"/>
          <w:color w:val="000000"/>
          <w:shd w:val="clear" w:color="auto" w:fill="00FFFF"/>
        </w:rPr>
        <w:t>is </w:t>
      </w:r>
      <w:r w:rsidRPr="00D073B2">
        <w:rPr>
          <w:rFonts w:asciiTheme="minorHAnsi" w:eastAsia="Times New Roman" w:hAnsiTheme="minorHAnsi" w:cstheme="minorHAnsi"/>
          <w:color w:val="000000"/>
          <w:bdr w:val="single" w:sz="8" w:space="0" w:color="auto" w:frame="1"/>
          <w:shd w:val="clear" w:color="auto" w:fill="00FFFF"/>
        </w:rPr>
        <w:t>not an option</w:t>
      </w:r>
      <w:r w:rsidRPr="00D073B2">
        <w:rPr>
          <w:rFonts w:asciiTheme="minorHAnsi" w:eastAsia="Times New Roman" w:hAnsiTheme="minorHAnsi" w:cstheme="minorHAnsi"/>
          <w:color w:val="000000"/>
          <w:sz w:val="16"/>
          <w:szCs w:val="16"/>
        </w:rPr>
        <w:t>. President Washington, adhering to the text and purpose of the legislative process in Article I, section 7, </w:t>
      </w:r>
      <w:hyperlink r:id="rId12" w:anchor="v=onepage&amp;q=I%20must%20approve%20all%20the%20parts%20of%20a%20bill%2C%20or%20reject%20it%20in%20toto&amp;f=false" w:tgtFrame="_blank" w:history="1">
        <w:r w:rsidRPr="00D073B2">
          <w:rPr>
            <w:rFonts w:asciiTheme="minorHAnsi" w:eastAsia="Times New Roman" w:hAnsiTheme="minorHAnsi" w:cstheme="minorHAnsi"/>
            <w:color w:val="000000"/>
            <w:sz w:val="16"/>
            <w:szCs w:val="16"/>
            <w:u w:val="single"/>
          </w:rPr>
          <w:t>instructed</w:t>
        </w:r>
      </w:hyperlink>
      <w:r w:rsidRPr="00D073B2">
        <w:rPr>
          <w:rFonts w:asciiTheme="minorHAnsi" w:eastAsia="Times New Roman" w:hAnsiTheme="minorHAnsi" w:cstheme="minorHAnsi"/>
          <w:color w:val="000000"/>
          <w:sz w:val="16"/>
          <w:szCs w:val="16"/>
        </w:rPr>
        <w:t>, “[A President] must approve all the parts of a bill, or reject it in toto.” Washington’s understanding was </w:t>
      </w:r>
      <w:r w:rsidRPr="00D073B2">
        <w:rPr>
          <w:rFonts w:asciiTheme="minorHAnsi" w:eastAsia="Times New Roman" w:hAnsiTheme="minorHAnsi" w:cstheme="minorHAnsi"/>
          <w:color w:val="000000"/>
          <w:bdr w:val="single" w:sz="8" w:space="0" w:color="auto" w:frame="1"/>
          <w:shd w:val="clear" w:color="auto" w:fill="00FFFF"/>
        </w:rPr>
        <w:t>echoed</w:t>
      </w:r>
      <w:r w:rsidRPr="00D073B2">
        <w:rPr>
          <w:rFonts w:asciiTheme="minorHAnsi" w:eastAsia="Times New Roman" w:hAnsiTheme="minorHAnsi" w:cstheme="minorHAnsi"/>
          <w:color w:val="000000"/>
          <w:shd w:val="clear" w:color="auto" w:fill="00FFFF"/>
        </w:rPr>
        <w:t> by the</w:t>
      </w:r>
      <w:r w:rsidRPr="00D073B2">
        <w:rPr>
          <w:rFonts w:asciiTheme="minorHAnsi" w:eastAsia="Times New Roman" w:hAnsiTheme="minorHAnsi" w:cstheme="minorHAnsi"/>
          <w:color w:val="000000"/>
        </w:rPr>
        <w:t> United States </w:t>
      </w:r>
      <w:r w:rsidRPr="00D073B2">
        <w:rPr>
          <w:rFonts w:asciiTheme="minorHAnsi" w:eastAsia="Times New Roman" w:hAnsiTheme="minorHAnsi" w:cstheme="minorHAnsi"/>
          <w:color w:val="000000"/>
          <w:bdr w:val="single" w:sz="8" w:space="0" w:color="auto" w:frame="1"/>
        </w:rPr>
        <w:t>S</w:t>
      </w:r>
      <w:r w:rsidRPr="00D073B2">
        <w:rPr>
          <w:rFonts w:asciiTheme="minorHAnsi" w:eastAsia="Times New Roman" w:hAnsiTheme="minorHAnsi" w:cstheme="minorHAnsi"/>
          <w:color w:val="000000"/>
        </w:rPr>
        <w:t>upreme </w:t>
      </w:r>
      <w:r w:rsidRPr="00D073B2">
        <w:rPr>
          <w:rFonts w:asciiTheme="minorHAnsi" w:eastAsia="Times New Roman" w:hAnsiTheme="minorHAnsi" w:cstheme="minorHAnsi"/>
          <w:color w:val="000000"/>
          <w:bdr w:val="single" w:sz="8" w:space="0" w:color="auto" w:frame="1"/>
          <w:shd w:val="clear" w:color="auto" w:fill="00FFFF"/>
        </w:rPr>
        <w:t>C</w:t>
      </w:r>
      <w:r w:rsidRPr="00D073B2">
        <w:rPr>
          <w:rFonts w:asciiTheme="minorHAnsi" w:eastAsia="Times New Roman" w:hAnsiTheme="minorHAnsi" w:cstheme="minorHAnsi"/>
          <w:color w:val="000000"/>
          <w:shd w:val="clear" w:color="auto" w:fill="00FFFF"/>
        </w:rPr>
        <w:t>ourt in </w:t>
      </w:r>
      <w:r w:rsidRPr="00D073B2">
        <w:rPr>
          <w:rFonts w:asciiTheme="minorHAnsi" w:eastAsia="Times New Roman" w:hAnsiTheme="minorHAnsi" w:cstheme="minorHAnsi"/>
          <w:color w:val="000000"/>
          <w:bdr w:val="single" w:sz="8" w:space="0" w:color="auto" w:frame="1"/>
          <w:shd w:val="clear" w:color="auto" w:fill="00FFFF"/>
        </w:rPr>
        <w:t>Clinton</w:t>
      </w:r>
      <w:r w:rsidRPr="00D073B2">
        <w:rPr>
          <w:rFonts w:asciiTheme="minorHAnsi" w:eastAsia="Times New Roman" w:hAnsiTheme="minorHAnsi" w:cstheme="minorHAnsi"/>
          <w:color w:val="000000"/>
          <w:shd w:val="clear" w:color="auto" w:fill="00FFFF"/>
        </w:rPr>
        <w:t> v. </w:t>
      </w:r>
      <w:r w:rsidRPr="00D073B2">
        <w:rPr>
          <w:rFonts w:asciiTheme="minorHAnsi" w:eastAsia="Times New Roman" w:hAnsiTheme="minorHAnsi" w:cstheme="minorHAnsi"/>
          <w:color w:val="000000"/>
          <w:bdr w:val="single" w:sz="8" w:space="0" w:color="auto" w:frame="1"/>
          <w:shd w:val="clear" w:color="auto" w:fill="00FFFF"/>
        </w:rPr>
        <w:t>New York</w:t>
      </w:r>
      <w:r w:rsidRPr="00D073B2">
        <w:rPr>
          <w:rFonts w:asciiTheme="minorHAnsi" w:eastAsia="Times New Roman" w:hAnsiTheme="minorHAnsi" w:cstheme="minorHAnsi"/>
          <w:color w:val="000000"/>
        </w:rPr>
        <w:t>, which held line-item veto legislation unconstitutional. </w:t>
      </w:r>
      <w:r w:rsidRPr="00D073B2">
        <w:rPr>
          <w:rFonts w:asciiTheme="minorHAnsi" w:eastAsia="Times New Roman" w:hAnsiTheme="minorHAnsi" w:cstheme="minorHAnsi"/>
          <w:color w:val="000000"/>
          <w:shd w:val="clear" w:color="auto" w:fill="00FFFF"/>
        </w:rPr>
        <w:t>The</w:t>
      </w:r>
      <w:r w:rsidRPr="00D073B2">
        <w:rPr>
          <w:rFonts w:asciiTheme="minorHAnsi" w:eastAsia="Times New Roman" w:hAnsiTheme="minorHAnsi" w:cstheme="minorHAnsi"/>
          <w:color w:val="000000"/>
        </w:rPr>
        <w:t> 2006 </w:t>
      </w:r>
      <w:r w:rsidRPr="00D073B2">
        <w:rPr>
          <w:rFonts w:asciiTheme="minorHAnsi" w:eastAsia="Times New Roman" w:hAnsiTheme="minorHAnsi" w:cstheme="minorHAnsi"/>
          <w:color w:val="000000"/>
          <w:bdr w:val="single" w:sz="8" w:space="0" w:color="auto" w:frame="1"/>
          <w:shd w:val="clear" w:color="auto" w:fill="00FFFF"/>
        </w:rPr>
        <w:t>ABA</w:t>
      </w:r>
      <w:r w:rsidRPr="00D073B2">
        <w:rPr>
          <w:rFonts w:asciiTheme="minorHAnsi" w:eastAsia="Times New Roman" w:hAnsiTheme="minorHAnsi" w:cstheme="minorHAnsi"/>
          <w:color w:val="000000"/>
          <w:sz w:val="16"/>
          <w:szCs w:val="16"/>
        </w:rPr>
        <w:t> Task Force on Presidential Signing Statements (on which I served) </w:t>
      </w:r>
      <w:r w:rsidRPr="00D073B2">
        <w:rPr>
          <w:rFonts w:asciiTheme="minorHAnsi" w:eastAsia="Times New Roman" w:hAnsiTheme="minorHAnsi" w:cstheme="minorHAnsi"/>
          <w:color w:val="000000"/>
        </w:rPr>
        <w:t>similarly </w:t>
      </w:r>
      <w:r w:rsidRPr="00D073B2">
        <w:rPr>
          <w:rFonts w:asciiTheme="minorHAnsi" w:eastAsia="Times New Roman" w:hAnsiTheme="minorHAnsi" w:cstheme="minorHAnsi"/>
          <w:color w:val="000000"/>
          <w:shd w:val="clear" w:color="auto" w:fill="00FFFF"/>
        </w:rPr>
        <w:t>concluded</w:t>
      </w:r>
      <w:r w:rsidRPr="00D073B2">
        <w:rPr>
          <w:rFonts w:asciiTheme="minorHAnsi" w:eastAsia="Times New Roman" w:hAnsiTheme="minorHAnsi" w:cstheme="minorHAnsi"/>
          <w:color w:val="000000"/>
        </w:rPr>
        <w:t> that signing </w:t>
      </w:r>
      <w:r w:rsidRPr="00D073B2">
        <w:rPr>
          <w:rFonts w:asciiTheme="minorHAnsi" w:eastAsia="Times New Roman" w:hAnsiTheme="minorHAnsi" w:cstheme="minorHAnsi"/>
          <w:color w:val="000000"/>
          <w:shd w:val="clear" w:color="auto" w:fill="00FFFF"/>
        </w:rPr>
        <w:t>statements</w:t>
      </w:r>
      <w:r w:rsidRPr="00D073B2">
        <w:rPr>
          <w:rFonts w:asciiTheme="minorHAnsi" w:eastAsia="Times New Roman" w:hAnsiTheme="minorHAnsi" w:cstheme="minorHAnsi"/>
          <w:color w:val="000000"/>
          <w:sz w:val="16"/>
          <w:szCs w:val="16"/>
        </w:rPr>
        <w:t> declaring the president’s intent </w:t>
      </w:r>
      <w:r w:rsidRPr="00D073B2">
        <w:rPr>
          <w:rFonts w:asciiTheme="minorHAnsi" w:eastAsia="Times New Roman" w:hAnsiTheme="minorHAnsi" w:cstheme="minorHAnsi"/>
          <w:color w:val="000000"/>
        </w:rPr>
        <w:t>to disregard provisions of law</w:t>
      </w:r>
      <w:r w:rsidRPr="00D073B2">
        <w:rPr>
          <w:rFonts w:asciiTheme="minorHAnsi" w:eastAsia="Times New Roman" w:hAnsiTheme="minorHAnsi" w:cstheme="minorHAnsi"/>
          <w:color w:val="000000"/>
          <w:sz w:val="16"/>
          <w:szCs w:val="16"/>
        </w:rPr>
        <w:t> he proclaims are unconstitutional </w:t>
      </w:r>
      <w:r w:rsidRPr="00D073B2">
        <w:rPr>
          <w:rFonts w:asciiTheme="minorHAnsi" w:eastAsia="Times New Roman" w:hAnsiTheme="minorHAnsi" w:cstheme="minorHAnsi"/>
          <w:color w:val="000000"/>
          <w:shd w:val="clear" w:color="auto" w:fill="00FFFF"/>
        </w:rPr>
        <w:t>are</w:t>
      </w:r>
      <w:r w:rsidRPr="00D073B2">
        <w:rPr>
          <w:rFonts w:asciiTheme="minorHAnsi" w:eastAsia="Times New Roman" w:hAnsiTheme="minorHAnsi" w:cstheme="minorHAnsi"/>
          <w:color w:val="000000"/>
        </w:rPr>
        <w:t> themselves </w:t>
      </w:r>
      <w:r w:rsidRPr="00D073B2">
        <w:rPr>
          <w:rFonts w:asciiTheme="minorHAnsi" w:eastAsia="Times New Roman" w:hAnsiTheme="minorHAnsi" w:cstheme="minorHAnsi"/>
          <w:color w:val="000000"/>
          <w:bdr w:val="single" w:sz="8" w:space="0" w:color="auto" w:frame="1"/>
          <w:shd w:val="clear" w:color="auto" w:fill="00FFFF"/>
        </w:rPr>
        <w:t>extraconstitutional</w:t>
      </w:r>
      <w:r w:rsidRPr="00D073B2">
        <w:rPr>
          <w:rFonts w:asciiTheme="minorHAnsi" w:eastAsia="Times New Roman" w:hAnsiTheme="minorHAnsi" w:cstheme="minorHAnsi"/>
          <w:color w:val="000000"/>
          <w:sz w:val="16"/>
          <w:szCs w:val="16"/>
        </w:rPr>
        <w:t>.</w:t>
      </w:r>
    </w:p>
    <w:p w14:paraId="396C05C2"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Signing </w:t>
      </w:r>
      <w:r w:rsidRPr="00D073B2">
        <w:rPr>
          <w:rFonts w:asciiTheme="minorHAnsi" w:eastAsia="Times New Roman" w:hAnsiTheme="minorHAnsi" w:cstheme="minorHAnsi"/>
          <w:color w:val="000000"/>
          <w:shd w:val="clear" w:color="auto" w:fill="00FFFF"/>
        </w:rPr>
        <w:t>statements </w:t>
      </w:r>
      <w:r w:rsidRPr="00D073B2">
        <w:rPr>
          <w:rFonts w:asciiTheme="minorHAnsi" w:eastAsia="Times New Roman" w:hAnsiTheme="minorHAnsi" w:cstheme="minorHAnsi"/>
          <w:color w:val="000000"/>
          <w:bdr w:val="single" w:sz="8" w:space="0" w:color="auto" w:frame="1"/>
          <w:shd w:val="clear" w:color="auto" w:fill="00FFFF"/>
        </w:rPr>
        <w:t>handicap</w:t>
      </w:r>
      <w:r w:rsidRPr="00D073B2">
        <w:rPr>
          <w:rFonts w:asciiTheme="minorHAnsi" w:eastAsia="Times New Roman" w:hAnsiTheme="minorHAnsi" w:cstheme="minorHAnsi"/>
          <w:color w:val="000000"/>
          <w:shd w:val="clear" w:color="auto" w:fill="00FFFF"/>
        </w:rPr>
        <w:t> </w:t>
      </w:r>
      <w:r w:rsidRPr="00D073B2">
        <w:rPr>
          <w:rFonts w:asciiTheme="minorHAnsi" w:eastAsia="Times New Roman" w:hAnsiTheme="minorHAnsi" w:cstheme="minorHAnsi"/>
          <w:color w:val="000000"/>
          <w:bdr w:val="single" w:sz="8" w:space="0" w:color="auto" w:frame="1"/>
          <w:shd w:val="clear" w:color="auto" w:fill="00FFFF"/>
        </w:rPr>
        <w:t>s</w:t>
      </w:r>
      <w:r w:rsidRPr="00D073B2">
        <w:rPr>
          <w:rFonts w:asciiTheme="minorHAnsi" w:eastAsia="Times New Roman" w:hAnsiTheme="minorHAnsi" w:cstheme="minorHAnsi"/>
          <w:color w:val="000000"/>
        </w:rPr>
        <w:t>eparation </w:t>
      </w:r>
      <w:r w:rsidRPr="00D073B2">
        <w:rPr>
          <w:rFonts w:asciiTheme="minorHAnsi" w:eastAsia="Times New Roman" w:hAnsiTheme="minorHAnsi" w:cstheme="minorHAnsi"/>
          <w:color w:val="000000"/>
          <w:bdr w:val="single" w:sz="8" w:space="0" w:color="auto" w:frame="1"/>
          <w:shd w:val="clear" w:color="auto" w:fill="00FFFF"/>
        </w:rPr>
        <w:t>o</w:t>
      </w:r>
      <w:r w:rsidRPr="00D073B2">
        <w:rPr>
          <w:rFonts w:asciiTheme="minorHAnsi" w:eastAsia="Times New Roman" w:hAnsiTheme="minorHAnsi" w:cstheme="minorHAnsi"/>
          <w:color w:val="000000"/>
        </w:rPr>
        <w:t>f </w:t>
      </w:r>
      <w:r w:rsidRPr="00D073B2">
        <w:rPr>
          <w:rFonts w:asciiTheme="minorHAnsi" w:eastAsia="Times New Roman" w:hAnsiTheme="minorHAnsi" w:cstheme="minorHAnsi"/>
          <w:color w:val="000000"/>
          <w:bdr w:val="single" w:sz="8" w:space="0" w:color="auto" w:frame="1"/>
          <w:shd w:val="clear" w:color="auto" w:fill="00FFFF"/>
        </w:rPr>
        <w:t>p</w:t>
      </w:r>
      <w:r w:rsidRPr="00D073B2">
        <w:rPr>
          <w:rFonts w:asciiTheme="minorHAnsi" w:eastAsia="Times New Roman" w:hAnsiTheme="minorHAnsi" w:cstheme="minorHAnsi"/>
          <w:color w:val="000000"/>
        </w:rPr>
        <w:t>owers </w:t>
      </w:r>
      <w:r w:rsidRPr="00D073B2">
        <w:rPr>
          <w:rFonts w:asciiTheme="minorHAnsi" w:eastAsia="Times New Roman" w:hAnsiTheme="minorHAnsi" w:cstheme="minorHAnsi"/>
          <w:color w:val="000000"/>
          <w:shd w:val="clear" w:color="auto" w:fill="00FFFF"/>
        </w:rPr>
        <w:t>by impairing </w:t>
      </w:r>
      <w:r w:rsidRPr="00D073B2">
        <w:rPr>
          <w:rFonts w:asciiTheme="minorHAnsi" w:eastAsia="Times New Roman" w:hAnsiTheme="minorHAnsi" w:cstheme="minorHAnsi"/>
          <w:color w:val="000000"/>
          <w:bdr w:val="single" w:sz="8" w:space="0" w:color="auto" w:frame="1"/>
          <w:shd w:val="clear" w:color="auto" w:fill="00FFFF"/>
        </w:rPr>
        <w:t>congressional leverage</w:t>
      </w:r>
      <w:r w:rsidRPr="00D073B2">
        <w:rPr>
          <w:rFonts w:asciiTheme="minorHAnsi" w:eastAsia="Times New Roman" w:hAnsiTheme="minorHAnsi" w:cstheme="minorHAnsi"/>
          <w:color w:val="000000"/>
        </w:rPr>
        <w:t> over the president in the legislative process</w:t>
      </w:r>
      <w:r w:rsidRPr="00D073B2">
        <w:rPr>
          <w:rFonts w:asciiTheme="minorHAnsi" w:eastAsia="Times New Roman" w:hAnsiTheme="minorHAnsi" w:cstheme="minorHAnsi"/>
          <w:color w:val="000000"/>
          <w:sz w:val="16"/>
          <w:szCs w:val="16"/>
        </w:rPr>
        <w:t> — that is, forcing the president to take the bitter with the sweet or nothing at all.</w:t>
      </w:r>
    </w:p>
    <w:p w14:paraId="0025BA0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bdr w:val="single" w:sz="8" w:space="0" w:color="auto" w:frame="1"/>
          <w:shd w:val="clear" w:color="auto" w:fill="00FFFF"/>
        </w:rPr>
        <w:t>Congress</w:t>
      </w:r>
      <w:r w:rsidRPr="00D073B2">
        <w:rPr>
          <w:rFonts w:asciiTheme="minorHAnsi" w:eastAsia="Times New Roman" w:hAnsiTheme="minorHAnsi" w:cstheme="minorHAnsi"/>
          <w:color w:val="000000"/>
          <w:shd w:val="clear" w:color="auto" w:fill="00FFFF"/>
        </w:rPr>
        <w:t> has </w:t>
      </w:r>
      <w:r w:rsidRPr="00D073B2">
        <w:rPr>
          <w:rFonts w:asciiTheme="minorHAnsi" w:eastAsia="Times New Roman" w:hAnsiTheme="minorHAnsi" w:cstheme="minorHAnsi"/>
          <w:color w:val="000000"/>
          <w:bdr w:val="single" w:sz="8" w:space="0" w:color="auto" w:frame="1"/>
          <w:shd w:val="clear" w:color="auto" w:fill="00FFFF"/>
        </w:rPr>
        <w:t>done nothing</w:t>
      </w:r>
      <w:r w:rsidRPr="00D073B2">
        <w:rPr>
          <w:rFonts w:asciiTheme="minorHAnsi" w:eastAsia="Times New Roman" w:hAnsiTheme="minorHAnsi" w:cstheme="minorHAnsi"/>
          <w:color w:val="000000"/>
          <w:shd w:val="clear" w:color="auto" w:fill="00FFFF"/>
        </w:rPr>
        <w:t> to arrest</w:t>
      </w:r>
      <w:r w:rsidRPr="00D073B2">
        <w:rPr>
          <w:rFonts w:asciiTheme="minorHAnsi" w:eastAsia="Times New Roman" w:hAnsiTheme="minorHAnsi" w:cstheme="minorHAnsi"/>
          <w:color w:val="000000"/>
        </w:rPr>
        <w:t> unconstitutional signing </w:t>
      </w:r>
      <w:r w:rsidRPr="00D073B2">
        <w:rPr>
          <w:rFonts w:asciiTheme="minorHAnsi" w:eastAsia="Times New Roman" w:hAnsiTheme="minorHAnsi" w:cstheme="minorHAnsi"/>
          <w:color w:val="000000"/>
          <w:shd w:val="clear" w:color="auto" w:fill="00FFFF"/>
        </w:rPr>
        <w:t>statements since</w:t>
      </w:r>
      <w:r w:rsidRPr="00D073B2">
        <w:rPr>
          <w:rFonts w:asciiTheme="minorHAnsi" w:eastAsia="Times New Roman" w:hAnsiTheme="minorHAnsi" w:cstheme="minorHAnsi"/>
          <w:color w:val="000000"/>
        </w:rPr>
        <w:t> their </w:t>
      </w:r>
      <w:r w:rsidRPr="00D073B2">
        <w:rPr>
          <w:rFonts w:asciiTheme="minorHAnsi" w:eastAsia="Times New Roman" w:hAnsiTheme="minorHAnsi" w:cstheme="minorHAnsi"/>
          <w:color w:val="000000"/>
          <w:bdr w:val="single" w:sz="8" w:space="0" w:color="auto" w:frame="1"/>
          <w:shd w:val="clear" w:color="auto" w:fill="00FFFF"/>
        </w:rPr>
        <w:t>mushrooming use</w:t>
      </w:r>
      <w:r w:rsidRPr="00D073B2">
        <w:rPr>
          <w:rFonts w:asciiTheme="minorHAnsi" w:eastAsia="Times New Roman" w:hAnsiTheme="minorHAnsi" w:cstheme="minorHAnsi"/>
          <w:color w:val="000000"/>
        </w:rPr>
        <w:t> under the Bush-</w:t>
      </w:r>
      <w:r w:rsidRPr="00D073B2">
        <w:rPr>
          <w:rFonts w:asciiTheme="minorHAnsi" w:eastAsia="Times New Roman" w:hAnsiTheme="minorHAnsi" w:cstheme="minorHAnsi"/>
          <w:color w:val="000000"/>
          <w:sz w:val="16"/>
          <w:szCs w:val="16"/>
        </w:rPr>
        <w:t>Cheney presidency was </w:t>
      </w:r>
      <w:hyperlink r:id="rId13" w:tgtFrame="_blank" w:history="1">
        <w:r w:rsidRPr="00D073B2">
          <w:rPr>
            <w:rFonts w:asciiTheme="minorHAnsi" w:eastAsia="Times New Roman" w:hAnsiTheme="minorHAnsi" w:cstheme="minorHAnsi"/>
            <w:color w:val="000000"/>
            <w:sz w:val="16"/>
            <w:szCs w:val="16"/>
            <w:u w:val="single"/>
          </w:rPr>
          <w:t>brought to light</w:t>
        </w:r>
      </w:hyperlink>
      <w:r w:rsidRPr="00D073B2">
        <w:rPr>
          <w:rFonts w:asciiTheme="minorHAnsi" w:eastAsia="Times New Roman" w:hAnsiTheme="minorHAnsi" w:cstheme="minorHAnsi"/>
          <w:color w:val="000000"/>
          <w:sz w:val="16"/>
          <w:szCs w:val="16"/>
        </w:rPr>
        <w:t>. I would wager you can count on one hand, with fingers left over, the members of Congress who understand the constitutional infirmity of signing statements, and their duty to protect their legislative prerogatives.</w:t>
      </w:r>
    </w:p>
    <w:p w14:paraId="425E23CA"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hd w:val="clear" w:color="auto" w:fill="00FFFF"/>
        </w:rPr>
        <w:t>And thus</w:t>
      </w:r>
      <w:r w:rsidRPr="00D073B2">
        <w:rPr>
          <w:rFonts w:asciiTheme="minorHAnsi" w:eastAsia="Times New Roman" w:hAnsiTheme="minorHAnsi" w:cstheme="minorHAnsi"/>
          <w:color w:val="000000"/>
        </w:rPr>
        <w:t>, President </w:t>
      </w:r>
      <w:r w:rsidRPr="00D073B2">
        <w:rPr>
          <w:rFonts w:asciiTheme="minorHAnsi" w:eastAsia="Times New Roman" w:hAnsiTheme="minorHAnsi" w:cstheme="minorHAnsi"/>
          <w:color w:val="000000"/>
          <w:shd w:val="clear" w:color="auto" w:fill="00FFFF"/>
        </w:rPr>
        <w:t>Biden’s</w:t>
      </w:r>
      <w:r w:rsidRPr="00D073B2">
        <w:rPr>
          <w:rFonts w:asciiTheme="minorHAnsi" w:eastAsia="Times New Roman" w:hAnsiTheme="minorHAnsi" w:cstheme="minorHAnsi"/>
          <w:color w:val="000000"/>
        </w:rPr>
        <w:t> statement </w:t>
      </w:r>
      <w:r w:rsidRPr="00D073B2">
        <w:rPr>
          <w:rFonts w:asciiTheme="minorHAnsi" w:eastAsia="Times New Roman" w:hAnsiTheme="minorHAnsi" w:cstheme="minorHAnsi"/>
          <w:color w:val="000000"/>
          <w:shd w:val="clear" w:color="auto" w:fill="00FFFF"/>
        </w:rPr>
        <w:t>will </w:t>
      </w:r>
      <w:r w:rsidRPr="00D073B2">
        <w:rPr>
          <w:rFonts w:asciiTheme="minorHAnsi" w:eastAsia="Times New Roman" w:hAnsiTheme="minorHAnsi" w:cstheme="minorHAnsi"/>
          <w:color w:val="000000"/>
          <w:bdr w:val="single" w:sz="8" w:space="0" w:color="auto" w:frame="1"/>
          <w:shd w:val="clear" w:color="auto" w:fill="00FFFF"/>
        </w:rPr>
        <w:t>escape challenge</w:t>
      </w:r>
      <w:r w:rsidRPr="00D073B2">
        <w:rPr>
          <w:rFonts w:asciiTheme="minorHAnsi" w:eastAsia="Times New Roman" w:hAnsiTheme="minorHAnsi" w:cstheme="minorHAnsi"/>
          <w:color w:val="000000"/>
        </w:rPr>
        <w:t>, and the counterrevolution against the Constitution will </w:t>
      </w:r>
      <w:r w:rsidRPr="00D073B2">
        <w:rPr>
          <w:rFonts w:asciiTheme="minorHAnsi" w:eastAsia="Times New Roman" w:hAnsiTheme="minorHAnsi" w:cstheme="minorHAnsi"/>
          <w:color w:val="000000"/>
          <w:bdr w:val="single" w:sz="8" w:space="0" w:color="auto" w:frame="1"/>
        </w:rPr>
        <w:t>continue unabated</w:t>
      </w:r>
      <w:r w:rsidRPr="00D073B2">
        <w:rPr>
          <w:rFonts w:asciiTheme="minorHAnsi" w:eastAsia="Times New Roman" w:hAnsiTheme="minorHAnsi" w:cstheme="minorHAnsi"/>
          <w:color w:val="000000"/>
          <w:sz w:val="16"/>
          <w:szCs w:val="16"/>
        </w:rPr>
        <w:t>.</w:t>
      </w:r>
    </w:p>
    <w:p w14:paraId="308FCB49" w14:textId="77777777" w:rsidR="00855233" w:rsidRPr="00D073B2" w:rsidRDefault="00855233" w:rsidP="00855233">
      <w:pPr>
        <w:shd w:val="clear" w:color="auto" w:fill="FFFFFF"/>
        <w:spacing w:before="200" w:after="0" w:line="240" w:lineRule="auto"/>
        <w:outlineLvl w:val="3"/>
        <w:rPr>
          <w:rFonts w:asciiTheme="minorHAnsi" w:eastAsia="Times New Roman" w:hAnsiTheme="minorHAnsi" w:cstheme="minorHAnsi"/>
          <w:b/>
          <w:bCs/>
          <w:color w:val="222222"/>
          <w:sz w:val="24"/>
          <w:szCs w:val="24"/>
        </w:rPr>
      </w:pPr>
      <w:r w:rsidRPr="00D073B2">
        <w:rPr>
          <w:rFonts w:asciiTheme="minorHAnsi" w:eastAsia="Times New Roman" w:hAnsiTheme="minorHAnsi" w:cstheme="minorHAnsi"/>
          <w:b/>
          <w:bCs/>
          <w:color w:val="000000"/>
          <w:sz w:val="24"/>
          <w:szCs w:val="24"/>
        </w:rPr>
        <w:t>Signing statements </w:t>
      </w:r>
      <w:r w:rsidRPr="00D073B2">
        <w:rPr>
          <w:rFonts w:asciiTheme="minorHAnsi" w:eastAsia="Times New Roman" w:hAnsiTheme="minorHAnsi" w:cstheme="minorHAnsi"/>
          <w:b/>
          <w:bCs/>
          <w:color w:val="000000"/>
          <w:sz w:val="24"/>
          <w:szCs w:val="24"/>
          <w:u w:val="single"/>
        </w:rPr>
        <w:t>cause extinction.</w:t>
      </w:r>
      <w:r w:rsidRPr="00D073B2">
        <w:rPr>
          <w:rFonts w:asciiTheme="minorHAnsi" w:eastAsia="Times New Roman" w:hAnsiTheme="minorHAnsi" w:cstheme="minorHAnsi"/>
          <w:b/>
          <w:bCs/>
          <w:color w:val="000000"/>
          <w:sz w:val="24"/>
          <w:szCs w:val="24"/>
        </w:rPr>
        <w:t> </w:t>
      </w:r>
    </w:p>
    <w:p w14:paraId="17767BA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b/>
          <w:bCs/>
          <w:color w:val="000000"/>
          <w:sz w:val="24"/>
          <w:szCs w:val="24"/>
        </w:rPr>
        <w:t>Fisher ’22 </w:t>
      </w:r>
      <w:r w:rsidRPr="00D073B2">
        <w:rPr>
          <w:rFonts w:asciiTheme="minorHAnsi" w:eastAsia="Times New Roman" w:hAnsiTheme="minorHAnsi" w:cstheme="minorHAnsi"/>
          <w:color w:val="000000"/>
        </w:rPr>
        <w:t>[Louis; Spring 2022; Visiting Scholar at the William and Mary Law School, former Senior Specialist in separation of powers at the Library of Congress; University of Toledo Law Review, “Presidential Military Initiatives: Constitutional Violations,” vol. 53]</w:t>
      </w:r>
    </w:p>
    <w:p w14:paraId="377257C3"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In his signing statement, Nixon said that Section 601 of the statute, providing for the withdrawal of U.S. troops, "does not represent the policies of this Administration" and will be "without binding force or effect." 110 </w:t>
      </w:r>
      <w:r w:rsidRPr="00D073B2">
        <w:rPr>
          <w:rFonts w:asciiTheme="minorHAnsi" w:eastAsia="Times New Roman" w:hAnsiTheme="minorHAnsi" w:cstheme="minorHAnsi"/>
          <w:color w:val="000000"/>
        </w:rPr>
        <w:t>Somehow a </w:t>
      </w:r>
      <w:r w:rsidRPr="00D073B2">
        <w:rPr>
          <w:rFonts w:asciiTheme="minorHAnsi" w:eastAsia="Times New Roman" w:hAnsiTheme="minorHAnsi" w:cstheme="minorHAnsi"/>
          <w:color w:val="000000"/>
          <w:bdr w:val="single" w:sz="8" w:space="0" w:color="auto" w:frame="1"/>
          <w:shd w:val="clear" w:color="auto" w:fill="00FFFF"/>
        </w:rPr>
        <w:t>signing statement</w:t>
      </w:r>
      <w:r w:rsidRPr="00D073B2">
        <w:rPr>
          <w:rFonts w:asciiTheme="minorHAnsi" w:eastAsia="Times New Roman" w:hAnsiTheme="minorHAnsi" w:cstheme="minorHAnsi"/>
          <w:color w:val="000000"/>
        </w:rPr>
        <w:t> allowed the President to </w:t>
      </w:r>
      <w:r w:rsidRPr="00D073B2">
        <w:rPr>
          <w:rFonts w:asciiTheme="minorHAnsi" w:eastAsia="Times New Roman" w:hAnsiTheme="minorHAnsi" w:cstheme="minorHAnsi"/>
          <w:color w:val="000000"/>
          <w:bdr w:val="single" w:sz="8" w:space="0" w:color="auto" w:frame="1"/>
          <w:shd w:val="clear" w:color="auto" w:fill="00FFFF"/>
        </w:rPr>
        <w:t>nullify</w:t>
      </w:r>
      <w:r w:rsidRPr="00D073B2">
        <w:rPr>
          <w:rFonts w:asciiTheme="minorHAnsi" w:eastAsia="Times New Roman" w:hAnsiTheme="minorHAnsi" w:cstheme="minorHAnsi"/>
          <w:color w:val="000000"/>
          <w:bdr w:val="single" w:sz="8" w:space="0" w:color="auto" w:frame="1"/>
        </w:rPr>
        <w:t> a </w:t>
      </w:r>
      <w:r w:rsidRPr="00D073B2">
        <w:rPr>
          <w:rFonts w:asciiTheme="minorHAnsi" w:eastAsia="Times New Roman" w:hAnsiTheme="minorHAnsi" w:cstheme="minorHAnsi"/>
          <w:color w:val="000000"/>
          <w:bdr w:val="single" w:sz="8" w:space="0" w:color="auto" w:frame="1"/>
          <w:shd w:val="clear" w:color="auto" w:fill="00FFFF"/>
        </w:rPr>
        <w:t>statute</w:t>
      </w:r>
      <w:r w:rsidRPr="00D073B2">
        <w:rPr>
          <w:rFonts w:asciiTheme="minorHAnsi" w:eastAsia="Times New Roman" w:hAnsiTheme="minorHAnsi" w:cstheme="minorHAnsi"/>
          <w:color w:val="000000"/>
          <w:sz w:val="16"/>
          <w:szCs w:val="16"/>
        </w:rPr>
        <w:t>.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D073B2">
        <w:rPr>
          <w:rFonts w:asciiTheme="minorHAnsi" w:eastAsia="Times New Roman" w:hAnsiTheme="minorHAnsi" w:cstheme="minorHAnsi"/>
          <w:color w:val="000000"/>
        </w:rPr>
        <w:t>Other </w:t>
      </w:r>
      <w:r w:rsidRPr="00D073B2">
        <w:rPr>
          <w:rFonts w:asciiTheme="minorHAnsi" w:eastAsia="Times New Roman" w:hAnsiTheme="minorHAnsi" w:cstheme="minorHAnsi"/>
          <w:color w:val="000000"/>
          <w:bdr w:val="single" w:sz="8" w:space="0" w:color="auto" w:frame="1"/>
        </w:rPr>
        <w:t>court</w:t>
      </w:r>
      <w:r w:rsidRPr="00D073B2">
        <w:rPr>
          <w:rFonts w:asciiTheme="minorHAnsi" w:eastAsia="Times New Roman" w:hAnsiTheme="minorHAnsi" w:cstheme="minorHAnsi"/>
          <w:color w:val="000000"/>
        </w:rPr>
        <w:t> opinion</w:t>
      </w:r>
      <w:r w:rsidRPr="00D073B2">
        <w:rPr>
          <w:rFonts w:asciiTheme="minorHAnsi" w:eastAsia="Times New Roman" w:hAnsiTheme="minorHAnsi" w:cstheme="minorHAnsi"/>
          <w:color w:val="000000"/>
          <w:bdr w:val="single" w:sz="8" w:space="0" w:color="auto" w:frame="1"/>
        </w:rPr>
        <w:t>s</w:t>
      </w:r>
      <w:r w:rsidRPr="00D073B2">
        <w:rPr>
          <w:rFonts w:asciiTheme="minorHAnsi" w:eastAsia="Times New Roman" w:hAnsiTheme="minorHAnsi" w:cstheme="minorHAnsi"/>
          <w:color w:val="000000"/>
          <w:sz w:val="16"/>
          <w:szCs w:val="16"/>
        </w:rPr>
        <w:t> during this period </w:t>
      </w:r>
      <w:r w:rsidRPr="00D073B2">
        <w:rPr>
          <w:rFonts w:asciiTheme="minorHAnsi" w:eastAsia="Times New Roman" w:hAnsiTheme="minorHAnsi" w:cstheme="minorHAnsi"/>
          <w:color w:val="000000"/>
        </w:rPr>
        <w:t>analyzed the </w:t>
      </w:r>
      <w:r w:rsidRPr="00D073B2">
        <w:rPr>
          <w:rFonts w:asciiTheme="minorHAnsi" w:eastAsia="Times New Roman" w:hAnsiTheme="minorHAnsi" w:cstheme="minorHAnsi"/>
          <w:color w:val="000000"/>
          <w:bdr w:val="single" w:sz="8" w:space="0" w:color="auto" w:frame="1"/>
        </w:rPr>
        <w:t>binding nature</w:t>
      </w:r>
      <w:r w:rsidRPr="00D073B2">
        <w:rPr>
          <w:rFonts w:asciiTheme="minorHAnsi" w:eastAsia="Times New Roman" w:hAnsiTheme="minorHAnsi" w:cstheme="minorHAnsi"/>
          <w:color w:val="000000"/>
        </w:rPr>
        <w:t> of authorization and appropriation bills</w:t>
      </w:r>
      <w:r w:rsidRPr="00D073B2">
        <w:rPr>
          <w:rFonts w:asciiTheme="minorHAnsi" w:eastAsia="Times New Roman" w:hAnsiTheme="minorHAnsi" w:cstheme="minorHAnsi"/>
          <w:color w:val="000000"/>
          <w:sz w:val="16"/>
          <w:szCs w:val="16"/>
        </w:rPr>
        <w:t>. 113</w:t>
      </w:r>
    </w:p>
    <w:p w14:paraId="389DA01E"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After many </w:t>
      </w:r>
      <w:r w:rsidRPr="00D073B2">
        <w:rPr>
          <w:rFonts w:asciiTheme="minorHAnsi" w:eastAsia="Times New Roman" w:hAnsiTheme="minorHAnsi" w:cstheme="minorHAnsi"/>
          <w:color w:val="000000"/>
          <w:bdr w:val="single" w:sz="8" w:space="0" w:color="auto" w:frame="1"/>
        </w:rPr>
        <w:t>years of debate</w:t>
      </w:r>
      <w:r w:rsidRPr="00D073B2">
        <w:rPr>
          <w:rFonts w:asciiTheme="minorHAnsi" w:eastAsia="Times New Roman" w:hAnsiTheme="minorHAnsi" w:cstheme="minorHAnsi"/>
          <w:color w:val="000000"/>
          <w:sz w:val="16"/>
          <w:szCs w:val="16"/>
        </w:rPr>
        <w:t>,</w:t>
      </w:r>
      <w:r w:rsidRPr="00D073B2">
        <w:rPr>
          <w:rFonts w:asciiTheme="minorHAnsi" w:eastAsia="Times New Roman" w:hAnsiTheme="minorHAnsi" w:cstheme="minorHAnsi"/>
          <w:color w:val="000000"/>
        </w:rPr>
        <w:t> Congress passed legislation in an effort </w:t>
      </w:r>
      <w:r w:rsidRPr="00D073B2">
        <w:rPr>
          <w:rFonts w:asciiTheme="minorHAnsi" w:eastAsia="Times New Roman" w:hAnsiTheme="minorHAnsi" w:cstheme="minorHAnsi"/>
          <w:color w:val="000000"/>
          <w:shd w:val="clear" w:color="auto" w:fill="00FFFF"/>
        </w:rPr>
        <w:t>to </w:t>
      </w:r>
      <w:r w:rsidRPr="00D073B2">
        <w:rPr>
          <w:rFonts w:asciiTheme="minorHAnsi" w:eastAsia="Times New Roman" w:hAnsiTheme="minorHAnsi" w:cstheme="minorHAnsi"/>
          <w:color w:val="000000"/>
          <w:bdr w:val="single" w:sz="8" w:space="0" w:color="auto" w:frame="1"/>
          <w:shd w:val="clear" w:color="auto" w:fill="00FFFF"/>
        </w:rPr>
        <w:t>limit</w:t>
      </w:r>
      <w:r w:rsidRPr="00D073B2">
        <w:rPr>
          <w:rFonts w:asciiTheme="minorHAnsi" w:eastAsia="Times New Roman" w:hAnsiTheme="minorHAnsi" w:cstheme="minorHAnsi"/>
          <w:color w:val="000000"/>
        </w:rPr>
        <w:t> presidential </w:t>
      </w:r>
      <w:r w:rsidRPr="00D073B2">
        <w:rPr>
          <w:rFonts w:asciiTheme="minorHAnsi" w:eastAsia="Times New Roman" w:hAnsiTheme="minorHAnsi" w:cstheme="minorHAnsi"/>
          <w:color w:val="000000"/>
          <w:bdr w:val="single" w:sz="8" w:space="0" w:color="auto" w:frame="1"/>
          <w:shd w:val="clear" w:color="auto" w:fill="00FFFF"/>
        </w:rPr>
        <w:t>war power</w:t>
      </w:r>
      <w:r w:rsidRPr="00D073B2">
        <w:rPr>
          <w:rFonts w:asciiTheme="minorHAnsi" w:eastAsia="Times New Roman" w:hAnsiTheme="minorHAnsi" w:cstheme="minorHAnsi"/>
          <w:color w:val="000000"/>
          <w:sz w:val="16"/>
          <w:szCs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D073B2">
        <w:rPr>
          <w:rFonts w:asciiTheme="minorHAnsi" w:eastAsia="Times New Roman" w:hAnsiTheme="minorHAnsi" w:cstheme="minorHAnsi"/>
          <w:color w:val="000000"/>
          <w:sz w:val="16"/>
          <w:szCs w:val="16"/>
        </w:rPr>
        <w:t>thirty day</w:t>
      </w:r>
      <w:proofErr w:type="gramEnd"/>
      <w:r w:rsidRPr="00D073B2">
        <w:rPr>
          <w:rFonts w:asciiTheme="minorHAnsi" w:eastAsia="Times New Roman" w:hAnsiTheme="minorHAnsi" w:cstheme="minorHAnsi"/>
          <w:color w:val="000000"/>
          <w:sz w:val="16"/>
          <w:szCs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1214754B"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35E48248"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1A66DB4D"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76F7D5F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VI. Ronald Reagan to Joe Biden</w:t>
      </w:r>
    </w:p>
    <w:p w14:paraId="1CD83907"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2E10825B"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D073B2">
        <w:rPr>
          <w:rFonts w:asciiTheme="minorHAnsi" w:eastAsia="Times New Roman" w:hAnsiTheme="minorHAnsi" w:cstheme="minorHAnsi"/>
          <w:color w:val="000000"/>
          <w:sz w:val="16"/>
          <w:szCs w:val="16"/>
        </w:rPr>
        <w:t>. . . .</w:t>
      </w:r>
      <w:proofErr w:type="gramEnd"/>
      <w:r w:rsidRPr="00D073B2">
        <w:rPr>
          <w:rFonts w:asciiTheme="minorHAnsi" w:eastAsia="Times New Roman" w:hAnsiTheme="minorHAnsi" w:cstheme="minorHAnsi"/>
          <w:color w:val="000000"/>
          <w:sz w:val="16"/>
          <w:szCs w:val="16"/>
        </w:rPr>
        <w:t xml:space="preserve"> I feel that I have the authority to fully implement the United Nations resolutions." 139 After Congress passed a bill to authorize offensive action against Iraq, </w:t>
      </w:r>
      <w:r w:rsidRPr="00D073B2">
        <w:rPr>
          <w:rFonts w:asciiTheme="minorHAnsi" w:eastAsia="Times New Roman" w:hAnsiTheme="minorHAnsi" w:cstheme="minorHAnsi"/>
          <w:color w:val="000000"/>
          <w:shd w:val="clear" w:color="auto" w:fill="00FFFF"/>
        </w:rPr>
        <w:t>Bush</w:t>
      </w:r>
      <w:r w:rsidRPr="00D073B2">
        <w:rPr>
          <w:rFonts w:asciiTheme="minorHAnsi" w:eastAsia="Times New Roman" w:hAnsiTheme="minorHAnsi" w:cstheme="minorHAnsi"/>
          <w:color w:val="000000"/>
        </w:rPr>
        <w:t> in his </w:t>
      </w:r>
      <w:r w:rsidRPr="00D073B2">
        <w:rPr>
          <w:rFonts w:asciiTheme="minorHAnsi" w:eastAsia="Times New Roman" w:hAnsiTheme="minorHAnsi" w:cstheme="minorHAnsi"/>
          <w:color w:val="000000"/>
          <w:bdr w:val="single" w:sz="8" w:space="0" w:color="auto" w:frame="1"/>
        </w:rPr>
        <w:t>signing </w:t>
      </w:r>
      <w:r w:rsidRPr="00D073B2">
        <w:rPr>
          <w:rFonts w:asciiTheme="minorHAnsi" w:eastAsia="Times New Roman" w:hAnsiTheme="minorHAnsi" w:cstheme="minorHAnsi"/>
          <w:color w:val="000000"/>
          <w:bdr w:val="single" w:sz="8" w:space="0" w:color="auto" w:frame="1"/>
          <w:shd w:val="clear" w:color="auto" w:fill="00FFFF"/>
        </w:rPr>
        <w:t>statement</w:t>
      </w:r>
      <w:r w:rsidRPr="00D073B2">
        <w:rPr>
          <w:rFonts w:asciiTheme="minorHAnsi" w:eastAsia="Times New Roman" w:hAnsiTheme="minorHAnsi" w:cstheme="minorHAnsi"/>
          <w:color w:val="000000"/>
          <w:shd w:val="clear" w:color="auto" w:fill="00FFFF"/>
        </w:rPr>
        <w:t> said he</w:t>
      </w:r>
      <w:r w:rsidRPr="00D073B2">
        <w:rPr>
          <w:rFonts w:asciiTheme="minorHAnsi" w:eastAsia="Times New Roman" w:hAnsiTheme="minorHAnsi" w:cstheme="minorHAnsi"/>
          <w:color w:val="000000"/>
        </w:rPr>
        <w:t> could have </w:t>
      </w:r>
      <w:r w:rsidRPr="00D073B2">
        <w:rPr>
          <w:rFonts w:asciiTheme="minorHAnsi" w:eastAsia="Times New Roman" w:hAnsiTheme="minorHAnsi" w:cstheme="minorHAnsi"/>
          <w:color w:val="000000"/>
          <w:bdr w:val="single" w:sz="8" w:space="0" w:color="auto" w:frame="1"/>
          <w:shd w:val="clear" w:color="auto" w:fill="00FFFF"/>
        </w:rPr>
        <w:t>act</w:t>
      </w:r>
      <w:r w:rsidRPr="00D073B2">
        <w:rPr>
          <w:rFonts w:asciiTheme="minorHAnsi" w:eastAsia="Times New Roman" w:hAnsiTheme="minorHAnsi" w:cstheme="minorHAnsi"/>
          <w:color w:val="000000"/>
        </w:rPr>
        <w:t>ed </w:t>
      </w:r>
      <w:r w:rsidRPr="00D073B2">
        <w:rPr>
          <w:rFonts w:asciiTheme="minorHAnsi" w:eastAsia="Times New Roman" w:hAnsiTheme="minorHAnsi" w:cstheme="minorHAnsi"/>
          <w:color w:val="000000"/>
          <w:shd w:val="clear" w:color="auto" w:fill="00FFFF"/>
        </w:rPr>
        <w:t>without</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congressional </w:t>
      </w:r>
      <w:r w:rsidRPr="00D073B2">
        <w:rPr>
          <w:rFonts w:asciiTheme="minorHAnsi" w:eastAsia="Times New Roman" w:hAnsiTheme="minorHAnsi" w:cstheme="minorHAnsi"/>
          <w:color w:val="000000"/>
          <w:bdr w:val="single" w:sz="8" w:space="0" w:color="auto" w:frame="1"/>
          <w:shd w:val="clear" w:color="auto" w:fill="00FFFF"/>
        </w:rPr>
        <w:t>authority</w:t>
      </w:r>
      <w:r w:rsidRPr="00D073B2">
        <w:rPr>
          <w:rFonts w:asciiTheme="minorHAnsi" w:eastAsia="Times New Roman" w:hAnsiTheme="minorHAnsi" w:cstheme="minorHAnsi"/>
          <w:color w:val="000000"/>
          <w:sz w:val="16"/>
          <w:szCs w:val="16"/>
        </w:rPr>
        <w:t>. 140</w:t>
      </w:r>
    </w:p>
    <w:p w14:paraId="4A65BB78"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President Bill Clinton </w:t>
      </w:r>
      <w:r w:rsidRPr="00D073B2">
        <w:rPr>
          <w:rFonts w:asciiTheme="minorHAnsi" w:eastAsia="Times New Roman" w:hAnsiTheme="minorHAnsi" w:cstheme="minorHAnsi"/>
          <w:color w:val="000000"/>
          <w:shd w:val="clear" w:color="auto" w:fill="00FFFF"/>
        </w:rPr>
        <w:t>used</w:t>
      </w:r>
      <w:r w:rsidRPr="00D073B2">
        <w:rPr>
          <w:rFonts w:asciiTheme="minorHAnsi" w:eastAsia="Times New Roman" w:hAnsiTheme="minorHAnsi" w:cstheme="minorHAnsi"/>
          <w:color w:val="000000"/>
        </w:rPr>
        <w:t> military </w:t>
      </w:r>
      <w:r w:rsidRPr="00D073B2">
        <w:rPr>
          <w:rFonts w:asciiTheme="minorHAnsi" w:eastAsia="Times New Roman" w:hAnsiTheme="minorHAnsi" w:cstheme="minorHAnsi"/>
          <w:color w:val="000000"/>
          <w:shd w:val="clear" w:color="auto" w:fill="00FFFF"/>
        </w:rPr>
        <w:t>force in </w:t>
      </w:r>
      <w:r w:rsidRPr="00D073B2">
        <w:rPr>
          <w:rFonts w:asciiTheme="minorHAnsi" w:eastAsia="Times New Roman" w:hAnsiTheme="minorHAnsi" w:cstheme="minorHAnsi"/>
          <w:color w:val="000000"/>
          <w:bdr w:val="single" w:sz="8" w:space="0" w:color="auto" w:frame="1"/>
          <w:shd w:val="clear" w:color="auto" w:fill="00FFFF"/>
        </w:rPr>
        <w:t>Iraq</w:t>
      </w:r>
      <w:r w:rsidRPr="00D073B2">
        <w:rPr>
          <w:rFonts w:asciiTheme="minorHAnsi" w:eastAsia="Times New Roman" w:hAnsiTheme="minorHAnsi" w:cstheme="minorHAnsi"/>
          <w:color w:val="000000"/>
          <w:shd w:val="clear" w:color="auto" w:fill="00FFFF"/>
        </w:rPr>
        <w:t>, </w:t>
      </w:r>
      <w:r w:rsidRPr="00D073B2">
        <w:rPr>
          <w:rFonts w:asciiTheme="minorHAnsi" w:eastAsia="Times New Roman" w:hAnsiTheme="minorHAnsi" w:cstheme="minorHAnsi"/>
          <w:color w:val="000000"/>
          <w:bdr w:val="single" w:sz="8" w:space="0" w:color="auto" w:frame="1"/>
          <w:shd w:val="clear" w:color="auto" w:fill="00FFFF"/>
        </w:rPr>
        <w:t>Somalia</w:t>
      </w:r>
      <w:r w:rsidRPr="00D073B2">
        <w:rPr>
          <w:rFonts w:asciiTheme="minorHAnsi" w:eastAsia="Times New Roman" w:hAnsiTheme="minorHAnsi" w:cstheme="minorHAnsi"/>
          <w:color w:val="000000"/>
        </w:rPr>
        <w:t>, Haiti, Bosnia, </w:t>
      </w:r>
      <w:r w:rsidRPr="00D073B2">
        <w:rPr>
          <w:rFonts w:asciiTheme="minorHAnsi" w:eastAsia="Times New Roman" w:hAnsiTheme="minorHAnsi" w:cstheme="minorHAnsi"/>
          <w:color w:val="000000"/>
          <w:bdr w:val="single" w:sz="8" w:space="0" w:color="auto" w:frame="1"/>
          <w:shd w:val="clear" w:color="auto" w:fill="00FFFF"/>
        </w:rPr>
        <w:t>Afghanistan</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Sudan</w:t>
      </w:r>
      <w:r w:rsidRPr="00D073B2">
        <w:rPr>
          <w:rFonts w:asciiTheme="minorHAnsi" w:eastAsia="Times New Roman" w:hAnsiTheme="minorHAnsi" w:cstheme="minorHAnsi"/>
          <w:color w:val="000000"/>
        </w:rPr>
        <w:t>, and Kosovo</w:t>
      </w:r>
      <w:r w:rsidRPr="00D073B2">
        <w:rPr>
          <w:rFonts w:asciiTheme="minorHAnsi" w:eastAsia="Times New Roman" w:hAnsiTheme="minorHAnsi" w:cstheme="minorHAnsi"/>
          <w:color w:val="000000"/>
          <w:sz w:val="16"/>
          <w:szCs w:val="16"/>
        </w:rPr>
        <w:t> </w:t>
      </w:r>
      <w:r w:rsidRPr="00D073B2">
        <w:rPr>
          <w:rFonts w:asciiTheme="minorHAnsi" w:eastAsia="Times New Roman" w:hAnsiTheme="minorHAnsi" w:cstheme="minorHAnsi"/>
          <w:color w:val="000000"/>
          <w:bdr w:val="single" w:sz="8" w:space="0" w:color="auto" w:frame="1"/>
          <w:shd w:val="clear" w:color="auto" w:fill="00FFFF"/>
        </w:rPr>
        <w:t>without once</w:t>
      </w:r>
      <w:r w:rsidRPr="00D073B2">
        <w:rPr>
          <w:rFonts w:asciiTheme="minorHAnsi" w:eastAsia="Times New Roman" w:hAnsiTheme="minorHAnsi" w:cstheme="minorHAnsi"/>
          <w:color w:val="000000"/>
          <w:shd w:val="clear" w:color="auto" w:fill="00FFFF"/>
        </w:rPr>
        <w:t> receiving</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statutory </w:t>
      </w:r>
      <w:r w:rsidRPr="00D073B2">
        <w:rPr>
          <w:rFonts w:asciiTheme="minorHAnsi" w:eastAsia="Times New Roman" w:hAnsiTheme="minorHAnsi" w:cstheme="minorHAnsi"/>
          <w:color w:val="000000"/>
          <w:bdr w:val="single" w:sz="8" w:space="0" w:color="auto" w:frame="1"/>
          <w:shd w:val="clear" w:color="auto" w:fill="00FFFF"/>
        </w:rPr>
        <w:t>authority</w:t>
      </w:r>
      <w:r w:rsidRPr="00D073B2">
        <w:rPr>
          <w:rFonts w:asciiTheme="minorHAnsi" w:eastAsia="Times New Roman" w:hAnsiTheme="minorHAnsi" w:cstheme="minorHAnsi"/>
          <w:color w:val="000000"/>
        </w:rPr>
        <w:t> for his initiatives</w:t>
      </w:r>
      <w:r w:rsidRPr="00D073B2">
        <w:rPr>
          <w:rFonts w:asciiTheme="minorHAnsi" w:eastAsia="Times New Roman" w:hAnsiTheme="minorHAnsi" w:cstheme="minorHAnsi"/>
          <w:color w:val="000000"/>
          <w:sz w:val="16"/>
          <w:szCs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3BD5BF57"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 xml:space="preserve">On June 26, 1993, Clinton ordered air strikes against Iraq. 144In justifying his action during an address to the nation, </w:t>
      </w:r>
      <w:proofErr w:type="gramStart"/>
      <w:r w:rsidRPr="00D073B2">
        <w:rPr>
          <w:rFonts w:asciiTheme="minorHAnsi" w:eastAsia="Times New Roman" w:hAnsiTheme="minorHAnsi" w:cstheme="minorHAnsi"/>
          <w:color w:val="000000"/>
          <w:sz w:val="12"/>
          <w:szCs w:val="12"/>
        </w:rPr>
        <w:t>he</w:t>
      </w:r>
      <w:proofErr w:type="gramEnd"/>
      <w:r w:rsidRPr="00D073B2">
        <w:rPr>
          <w:rFonts w:asciiTheme="minorHAnsi" w:eastAsia="Times New Roman" w:hAnsiTheme="minorHAnsi" w:cstheme="minorHAnsi"/>
          <w:color w:val="000000"/>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121A30CB"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11CE9A77"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3E087BFB"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6689213A"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35CC8E21"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03755C9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486D9CBD"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3022EBFB"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46C3D68C"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620A94F2"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4B00EAD2"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7D3D4B22"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3378572E"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2AB5550E"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098CCFA8"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D073B2">
        <w:rPr>
          <w:rFonts w:asciiTheme="minorHAnsi" w:eastAsia="Times New Roman" w:hAnsiTheme="minorHAnsi" w:cstheme="minorHAnsi"/>
          <w:color w:val="000000"/>
          <w:sz w:val="12"/>
          <w:szCs w:val="12"/>
        </w:rPr>
        <w:t>nofly</w:t>
      </w:r>
      <w:proofErr w:type="spellEnd"/>
      <w:r w:rsidRPr="00D073B2">
        <w:rPr>
          <w:rFonts w:asciiTheme="minorHAnsi" w:eastAsia="Times New Roman" w:hAnsiTheme="minorHAnsi" w:cstheme="minorHAnsi"/>
          <w:color w:val="000000"/>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D073B2">
        <w:rPr>
          <w:rFonts w:asciiTheme="minorHAnsi" w:eastAsia="Times New Roman" w:hAnsiTheme="minorHAnsi" w:cstheme="minorHAnsi"/>
          <w:color w:val="000000"/>
          <w:sz w:val="12"/>
          <w:szCs w:val="12"/>
        </w:rPr>
        <w:t>. . . .</w:t>
      </w:r>
      <w:proofErr w:type="gramEnd"/>
      <w:r w:rsidRPr="00D073B2">
        <w:rPr>
          <w:rFonts w:asciiTheme="minorHAnsi" w:eastAsia="Times New Roman" w:hAnsiTheme="minorHAnsi" w:cstheme="minorHAnsi"/>
          <w:color w:val="000000"/>
          <w:sz w:val="12"/>
          <w:szCs w:val="12"/>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7A072423"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 xml:space="preserve">Regardless of how executive officials sought to downplay or minimize a </w:t>
      </w:r>
      <w:proofErr w:type="spellStart"/>
      <w:r w:rsidRPr="00D073B2">
        <w:rPr>
          <w:rFonts w:asciiTheme="minorHAnsi" w:eastAsia="Times New Roman" w:hAnsiTheme="minorHAnsi" w:cstheme="minorHAnsi"/>
          <w:color w:val="000000"/>
          <w:sz w:val="16"/>
          <w:szCs w:val="16"/>
        </w:rPr>
        <w:t>nofly</w:t>
      </w:r>
      <w:proofErr w:type="spellEnd"/>
      <w:r w:rsidRPr="00D073B2">
        <w:rPr>
          <w:rFonts w:asciiTheme="minorHAnsi" w:eastAsia="Times New Roman" w:hAnsiTheme="minorHAnsi" w:cstheme="minorHAnsi"/>
          <w:color w:val="000000"/>
          <w:sz w:val="16"/>
          <w:szCs w:val="16"/>
        </w:rPr>
        <w:t xml:space="preserve"> zone, </w:t>
      </w:r>
      <w:r w:rsidRPr="00D073B2">
        <w:rPr>
          <w:rFonts w:asciiTheme="minorHAnsi" w:eastAsia="Times New Roman" w:hAnsiTheme="minorHAnsi" w:cstheme="minorHAnsi"/>
          <w:color w:val="000000"/>
        </w:rPr>
        <w:t>the use of </w:t>
      </w:r>
      <w:r w:rsidRPr="00D073B2">
        <w:rPr>
          <w:rFonts w:asciiTheme="minorHAnsi" w:eastAsia="Times New Roman" w:hAnsiTheme="minorHAnsi" w:cstheme="minorHAnsi"/>
          <w:color w:val="000000"/>
          <w:bdr w:val="single" w:sz="8" w:space="0" w:color="auto" w:frame="1"/>
        </w:rPr>
        <w:t>military force</w:t>
      </w:r>
      <w:r w:rsidRPr="00D073B2">
        <w:rPr>
          <w:rFonts w:asciiTheme="minorHAnsi" w:eastAsia="Times New Roman" w:hAnsiTheme="minorHAnsi" w:cstheme="minorHAnsi"/>
          <w:color w:val="000000"/>
        </w:rPr>
        <w:t> against another country that has </w:t>
      </w:r>
      <w:r w:rsidRPr="00D073B2">
        <w:rPr>
          <w:rFonts w:asciiTheme="minorHAnsi" w:eastAsia="Times New Roman" w:hAnsiTheme="minorHAnsi" w:cstheme="minorHAnsi"/>
          <w:color w:val="000000"/>
          <w:bdr w:val="single" w:sz="8" w:space="0" w:color="auto" w:frame="1"/>
        </w:rPr>
        <w:t>not threatened</w:t>
      </w:r>
      <w:r w:rsidRPr="00D073B2">
        <w:rPr>
          <w:rFonts w:asciiTheme="minorHAnsi" w:eastAsia="Times New Roman" w:hAnsiTheme="minorHAnsi" w:cstheme="minorHAnsi"/>
          <w:color w:val="000000"/>
        </w:rPr>
        <w:t> the </w:t>
      </w:r>
      <w:r w:rsidRPr="00D073B2">
        <w:rPr>
          <w:rFonts w:asciiTheme="minorHAnsi" w:eastAsia="Times New Roman" w:hAnsiTheme="minorHAnsi" w:cstheme="minorHAnsi"/>
          <w:color w:val="000000"/>
          <w:bdr w:val="single" w:sz="8" w:space="0" w:color="auto" w:frame="1"/>
        </w:rPr>
        <w:t>U</w:t>
      </w:r>
      <w:r w:rsidRPr="00D073B2">
        <w:rPr>
          <w:rFonts w:asciiTheme="minorHAnsi" w:eastAsia="Times New Roman" w:hAnsiTheme="minorHAnsi" w:cstheme="minorHAnsi"/>
          <w:color w:val="000000"/>
        </w:rPr>
        <w:t>nited </w:t>
      </w:r>
      <w:r w:rsidRPr="00D073B2">
        <w:rPr>
          <w:rFonts w:asciiTheme="minorHAnsi" w:eastAsia="Times New Roman" w:hAnsiTheme="minorHAnsi" w:cstheme="minorHAnsi"/>
          <w:color w:val="000000"/>
          <w:bdr w:val="single" w:sz="8" w:space="0" w:color="auto" w:frame="1"/>
        </w:rPr>
        <w:t>S</w:t>
      </w:r>
      <w:r w:rsidRPr="00D073B2">
        <w:rPr>
          <w:rFonts w:asciiTheme="minorHAnsi" w:eastAsia="Times New Roman" w:hAnsiTheme="minorHAnsi" w:cstheme="minorHAnsi"/>
          <w:color w:val="000000"/>
        </w:rPr>
        <w:t>tates amounts to</w:t>
      </w:r>
      <w:r w:rsidRPr="00D073B2">
        <w:rPr>
          <w:rFonts w:asciiTheme="minorHAnsi" w:eastAsia="Times New Roman" w:hAnsiTheme="minorHAnsi" w:cstheme="minorHAnsi"/>
          <w:color w:val="000000"/>
          <w:sz w:val="16"/>
          <w:szCs w:val="16"/>
        </w:rPr>
        <w:t>, as pointed out by former Secretary of Defense Robert Gates, </w:t>
      </w:r>
      <w:r w:rsidRPr="00D073B2">
        <w:rPr>
          <w:rFonts w:asciiTheme="minorHAnsi" w:eastAsia="Times New Roman" w:hAnsiTheme="minorHAnsi" w:cstheme="minorHAnsi"/>
          <w:color w:val="000000"/>
        </w:rPr>
        <w:t>an "</w:t>
      </w:r>
      <w:r w:rsidRPr="00D073B2">
        <w:rPr>
          <w:rFonts w:asciiTheme="minorHAnsi" w:eastAsia="Times New Roman" w:hAnsiTheme="minorHAnsi" w:cstheme="minorHAnsi"/>
          <w:color w:val="000000"/>
          <w:bdr w:val="single" w:sz="8" w:space="0" w:color="auto" w:frame="1"/>
        </w:rPr>
        <w:t>act of war</w:t>
      </w:r>
      <w:r w:rsidRPr="00D073B2">
        <w:rPr>
          <w:rFonts w:asciiTheme="minorHAnsi" w:eastAsia="Times New Roman" w:hAnsiTheme="minorHAnsi" w:cstheme="minorHAnsi"/>
          <w:color w:val="000000"/>
        </w:rPr>
        <w:t>."</w:t>
      </w:r>
      <w:r w:rsidRPr="00D073B2">
        <w:rPr>
          <w:rFonts w:asciiTheme="minorHAnsi" w:eastAsia="Times New Roman" w:hAnsiTheme="minorHAnsi" w:cstheme="minorHAnsi"/>
          <w:color w:val="000000"/>
          <w:sz w:val="16"/>
          <w:szCs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7F02572F"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17D7ABAD"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47E1BA3A"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During the administrations of Donald </w:t>
      </w:r>
      <w:r w:rsidRPr="00D073B2">
        <w:rPr>
          <w:rFonts w:asciiTheme="minorHAnsi" w:eastAsia="Times New Roman" w:hAnsiTheme="minorHAnsi" w:cstheme="minorHAnsi"/>
          <w:color w:val="000000"/>
          <w:bdr w:val="single" w:sz="8" w:space="0" w:color="auto" w:frame="1"/>
          <w:shd w:val="clear" w:color="auto" w:fill="00FFFF"/>
        </w:rPr>
        <w:t>Trump</w:t>
      </w:r>
      <w:r w:rsidRPr="00D073B2">
        <w:rPr>
          <w:rFonts w:asciiTheme="minorHAnsi" w:eastAsia="Times New Roman" w:hAnsiTheme="minorHAnsi" w:cstheme="minorHAnsi"/>
          <w:color w:val="000000"/>
          <w:shd w:val="clear" w:color="auto" w:fill="00FFFF"/>
        </w:rPr>
        <w:t> and</w:t>
      </w:r>
      <w:r w:rsidRPr="00D073B2">
        <w:rPr>
          <w:rFonts w:asciiTheme="minorHAnsi" w:eastAsia="Times New Roman" w:hAnsiTheme="minorHAnsi" w:cstheme="minorHAnsi"/>
          <w:color w:val="000000"/>
        </w:rPr>
        <w:t> Joe </w:t>
      </w:r>
      <w:r w:rsidRPr="00D073B2">
        <w:rPr>
          <w:rFonts w:asciiTheme="minorHAnsi" w:eastAsia="Times New Roman" w:hAnsiTheme="minorHAnsi" w:cstheme="minorHAnsi"/>
          <w:color w:val="000000"/>
          <w:bdr w:val="single" w:sz="8" w:space="0" w:color="auto" w:frame="1"/>
          <w:shd w:val="clear" w:color="auto" w:fill="00FFFF"/>
        </w:rPr>
        <w:t>Biden</w:t>
      </w:r>
      <w:r w:rsidRPr="00D073B2">
        <w:rPr>
          <w:rFonts w:asciiTheme="minorHAnsi" w:eastAsia="Times New Roman" w:hAnsiTheme="minorHAnsi" w:cstheme="minorHAnsi"/>
          <w:color w:val="000000"/>
          <w:shd w:val="clear" w:color="auto" w:fill="00FFFF"/>
        </w:rPr>
        <w:t>, </w:t>
      </w:r>
      <w:r w:rsidRPr="00D073B2">
        <w:rPr>
          <w:rFonts w:asciiTheme="minorHAnsi" w:eastAsia="Times New Roman" w:hAnsiTheme="minorHAnsi" w:cstheme="minorHAnsi"/>
          <w:color w:val="000000"/>
          <w:bdr w:val="single" w:sz="8" w:space="0" w:color="auto" w:frame="1"/>
          <w:shd w:val="clear" w:color="auto" w:fill="00FFFF"/>
        </w:rPr>
        <w:t>both</w:t>
      </w:r>
      <w:r w:rsidRPr="00D073B2">
        <w:rPr>
          <w:rFonts w:asciiTheme="minorHAnsi" w:eastAsia="Times New Roman" w:hAnsiTheme="minorHAnsi" w:cstheme="minorHAnsi"/>
          <w:color w:val="000000"/>
        </w:rPr>
        <w:t> presidents </w:t>
      </w:r>
      <w:r w:rsidRPr="00D073B2">
        <w:rPr>
          <w:rFonts w:asciiTheme="minorHAnsi" w:eastAsia="Times New Roman" w:hAnsiTheme="minorHAnsi" w:cstheme="minorHAnsi"/>
          <w:color w:val="000000"/>
          <w:shd w:val="clear" w:color="auto" w:fill="00FFFF"/>
        </w:rPr>
        <w:t>took</w:t>
      </w:r>
      <w:r w:rsidRPr="00D073B2">
        <w:rPr>
          <w:rFonts w:asciiTheme="minorHAnsi" w:eastAsia="Times New Roman" w:hAnsiTheme="minorHAnsi" w:cstheme="minorHAnsi"/>
          <w:color w:val="000000"/>
        </w:rPr>
        <w:t> a number of </w:t>
      </w:r>
      <w:r w:rsidRPr="00D073B2">
        <w:rPr>
          <w:rFonts w:asciiTheme="minorHAnsi" w:eastAsia="Times New Roman" w:hAnsiTheme="minorHAnsi" w:cstheme="minorHAnsi"/>
          <w:color w:val="000000"/>
          <w:bdr w:val="single" w:sz="8" w:space="0" w:color="auto" w:frame="1"/>
        </w:rPr>
        <w:t>military </w:t>
      </w:r>
      <w:r w:rsidRPr="00D073B2">
        <w:rPr>
          <w:rFonts w:asciiTheme="minorHAnsi" w:eastAsia="Times New Roman" w:hAnsiTheme="minorHAnsi" w:cstheme="minorHAnsi"/>
          <w:color w:val="000000"/>
          <w:bdr w:val="single" w:sz="8" w:space="0" w:color="auto" w:frame="1"/>
          <w:shd w:val="clear" w:color="auto" w:fill="00FFFF"/>
        </w:rPr>
        <w:t>actions</w:t>
      </w:r>
      <w:r w:rsidRPr="00D073B2">
        <w:rPr>
          <w:rFonts w:asciiTheme="minorHAnsi" w:eastAsia="Times New Roman" w:hAnsiTheme="minorHAnsi" w:cstheme="minorHAnsi"/>
          <w:color w:val="000000"/>
          <w:sz w:val="16"/>
          <w:szCs w:val="16"/>
        </w:rPr>
        <w:t> they regarded as defensive in nature </w:t>
      </w:r>
      <w:r w:rsidRPr="00D073B2">
        <w:rPr>
          <w:rFonts w:asciiTheme="minorHAnsi" w:eastAsia="Times New Roman" w:hAnsiTheme="minorHAnsi" w:cstheme="minorHAnsi"/>
          <w:color w:val="000000"/>
          <w:bdr w:val="single" w:sz="8" w:space="0" w:color="auto" w:frame="1"/>
          <w:shd w:val="clear" w:color="auto" w:fill="00FFFF"/>
        </w:rPr>
        <w:t>without</w:t>
      </w:r>
      <w:r w:rsidRPr="00D073B2">
        <w:rPr>
          <w:rFonts w:asciiTheme="minorHAnsi" w:eastAsia="Times New Roman" w:hAnsiTheme="minorHAnsi" w:cstheme="minorHAnsi"/>
          <w:color w:val="000000"/>
        </w:rPr>
        <w:t> the need to seek </w:t>
      </w:r>
      <w:r w:rsidRPr="00D073B2">
        <w:rPr>
          <w:rFonts w:asciiTheme="minorHAnsi" w:eastAsia="Times New Roman" w:hAnsiTheme="minorHAnsi" w:cstheme="minorHAnsi"/>
          <w:color w:val="000000"/>
          <w:bdr w:val="single" w:sz="8" w:space="0" w:color="auto" w:frame="1"/>
          <w:shd w:val="clear" w:color="auto" w:fill="00FFFF"/>
        </w:rPr>
        <w:t>congress</w:t>
      </w:r>
      <w:r w:rsidRPr="00D073B2">
        <w:rPr>
          <w:rFonts w:asciiTheme="minorHAnsi" w:eastAsia="Times New Roman" w:hAnsiTheme="minorHAnsi" w:cstheme="minorHAnsi"/>
          <w:color w:val="000000"/>
        </w:rPr>
        <w:t>ional authority</w:t>
      </w:r>
      <w:r w:rsidRPr="00D073B2">
        <w:rPr>
          <w:rFonts w:asciiTheme="minorHAnsi" w:eastAsia="Times New Roman" w:hAnsiTheme="minorHAnsi" w:cstheme="minorHAnsi"/>
          <w:color w:val="000000"/>
          <w:sz w:val="16"/>
          <w:szCs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39B22D9E"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038CEB7B"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VII. Efforts to Correct Judicial Errors</w:t>
      </w:r>
    </w:p>
    <w:p w14:paraId="5032826F"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3CC2B15E"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141B433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74EE1CD8"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6DD58D71"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 xml:space="preserve">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w:t>
      </w:r>
      <w:proofErr w:type="gramStart"/>
      <w:r w:rsidRPr="00D073B2">
        <w:rPr>
          <w:rFonts w:asciiTheme="minorHAnsi" w:eastAsia="Times New Roman" w:hAnsiTheme="minorHAnsi" w:cstheme="minorHAnsi"/>
          <w:color w:val="000000"/>
          <w:sz w:val="12"/>
          <w:szCs w:val="12"/>
        </w:rPr>
        <w:t>session,</w:t>
      </w:r>
      <w:proofErr w:type="gramEnd"/>
      <w:r w:rsidRPr="00D073B2">
        <w:rPr>
          <w:rFonts w:asciiTheme="minorHAnsi" w:eastAsia="Times New Roman" w:hAnsiTheme="minorHAnsi" w:cstheme="minorHAnsi"/>
          <w:color w:val="000000"/>
          <w:sz w:val="12"/>
          <w:szCs w:val="12"/>
        </w:rPr>
        <w:t xml:space="preserve"> the National Law Journal each week selects a brief that merits attention. On November 3, 2014, it selected mine, offering this heading: "Can the Supreme Court Correct Erroneous Dicta?" 223</w:t>
      </w:r>
    </w:p>
    <w:p w14:paraId="34A0155F"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7C60B7F2"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257DC856"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657B43D0"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44E561B9"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2EE2C3E9"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4C8282FB"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45E7C002"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66BDEAFC"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1EECB2B8"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 xml:space="preserve">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D073B2">
        <w:rPr>
          <w:rFonts w:asciiTheme="minorHAnsi" w:eastAsia="Times New Roman" w:hAnsiTheme="minorHAnsi" w:cstheme="minorHAnsi"/>
          <w:color w:val="000000"/>
          <w:sz w:val="12"/>
          <w:szCs w:val="12"/>
        </w:rPr>
        <w:t>signaled  [</w:t>
      </w:r>
      <w:proofErr w:type="gramEnd"/>
      <w:r w:rsidRPr="00D073B2">
        <w:rPr>
          <w:rFonts w:asciiTheme="minorHAnsi" w:eastAsia="Times New Roman" w:hAnsiTheme="minorHAnsi" w:cstheme="minorHAnsi"/>
          <w:color w:val="000000"/>
          <w:sz w:val="12"/>
          <w:szCs w:val="12"/>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79910944"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4C1D8065"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22D384ED"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VIII. Conclusions</w:t>
      </w:r>
    </w:p>
    <w:p w14:paraId="279F3098"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21180F69"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There was a </w:t>
      </w:r>
      <w:r w:rsidRPr="00D073B2">
        <w:rPr>
          <w:rFonts w:asciiTheme="minorHAnsi" w:eastAsia="Times New Roman" w:hAnsiTheme="minorHAnsi" w:cstheme="minorHAnsi"/>
          <w:color w:val="000000"/>
          <w:bdr w:val="single" w:sz="8" w:space="0" w:color="auto" w:frame="1"/>
        </w:rPr>
        <w:t>clear shift</w:t>
      </w:r>
      <w:r w:rsidRPr="00D073B2">
        <w:rPr>
          <w:rFonts w:asciiTheme="minorHAnsi" w:eastAsia="Times New Roman" w:hAnsiTheme="minorHAnsi" w:cstheme="minorHAnsi"/>
          <w:color w:val="000000"/>
        </w:rPr>
        <w:t> of the </w:t>
      </w:r>
      <w:r w:rsidRPr="00D073B2">
        <w:rPr>
          <w:rFonts w:asciiTheme="minorHAnsi" w:eastAsia="Times New Roman" w:hAnsiTheme="minorHAnsi" w:cstheme="minorHAnsi"/>
          <w:color w:val="000000"/>
          <w:bdr w:val="single" w:sz="8" w:space="0" w:color="auto" w:frame="1"/>
        </w:rPr>
        <w:t>war power</w:t>
      </w:r>
      <w:r w:rsidRPr="00D073B2">
        <w:rPr>
          <w:rFonts w:asciiTheme="minorHAnsi" w:eastAsia="Times New Roman" w:hAnsiTheme="minorHAnsi" w:cstheme="minorHAnsi"/>
          <w:color w:val="000000"/>
        </w:rPr>
        <w:t> from Congress to the President after </w:t>
      </w:r>
      <w:r w:rsidRPr="00D073B2">
        <w:rPr>
          <w:rFonts w:asciiTheme="minorHAnsi" w:eastAsia="Times New Roman" w:hAnsiTheme="minorHAnsi" w:cstheme="minorHAnsi"/>
          <w:color w:val="000000"/>
          <w:bdr w:val="single" w:sz="8" w:space="0" w:color="auto" w:frame="1"/>
        </w:rPr>
        <w:t>World War II</w:t>
      </w:r>
      <w:r w:rsidRPr="00D073B2">
        <w:rPr>
          <w:rFonts w:asciiTheme="minorHAnsi" w:eastAsia="Times New Roman" w:hAnsiTheme="minorHAnsi" w:cstheme="minorHAnsi"/>
          <w:color w:val="000000"/>
          <w:sz w:val="16"/>
          <w:szCs w:val="16"/>
        </w:rPr>
        <w:t>.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D073B2">
        <w:rPr>
          <w:rFonts w:asciiTheme="minorHAnsi" w:eastAsia="Times New Roman" w:hAnsiTheme="minorHAnsi" w:cstheme="minorHAnsi"/>
          <w:color w:val="000000"/>
        </w:rPr>
        <w:t>If </w:t>
      </w:r>
      <w:r w:rsidRPr="00D073B2">
        <w:rPr>
          <w:rFonts w:asciiTheme="minorHAnsi" w:eastAsia="Times New Roman" w:hAnsiTheme="minorHAnsi" w:cstheme="minorHAnsi"/>
          <w:color w:val="000000"/>
          <w:shd w:val="clear" w:color="auto" w:fill="00FFFF"/>
        </w:rPr>
        <w:t>the </w:t>
      </w:r>
      <w:r w:rsidRPr="00D073B2">
        <w:rPr>
          <w:rFonts w:asciiTheme="minorHAnsi" w:eastAsia="Times New Roman" w:hAnsiTheme="minorHAnsi" w:cstheme="minorHAnsi"/>
          <w:color w:val="000000"/>
          <w:bdr w:val="single" w:sz="8" w:space="0" w:color="auto" w:frame="1"/>
          <w:shd w:val="clear" w:color="auto" w:fill="00FFFF"/>
        </w:rPr>
        <w:t>current risk</w:t>
      </w:r>
      <w:r w:rsidRPr="00D073B2">
        <w:rPr>
          <w:rFonts w:asciiTheme="minorHAnsi" w:eastAsia="Times New Roman" w:hAnsiTheme="minorHAnsi" w:cstheme="minorHAnsi"/>
          <w:color w:val="000000"/>
          <w:shd w:val="clear" w:color="auto" w:fill="00FFFF"/>
        </w:rPr>
        <w:t> to</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national </w:t>
      </w:r>
      <w:r w:rsidRPr="00D073B2">
        <w:rPr>
          <w:rFonts w:asciiTheme="minorHAnsi" w:eastAsia="Times New Roman" w:hAnsiTheme="minorHAnsi" w:cstheme="minorHAnsi"/>
          <w:color w:val="000000"/>
          <w:bdr w:val="single" w:sz="8" w:space="0" w:color="auto" w:frame="1"/>
          <w:shd w:val="clear" w:color="auto" w:fill="00FFFF"/>
        </w:rPr>
        <w:t>security</w:t>
      </w:r>
      <w:r w:rsidRPr="00D073B2">
        <w:rPr>
          <w:rFonts w:asciiTheme="minorHAnsi" w:eastAsia="Times New Roman" w:hAnsiTheme="minorHAnsi" w:cstheme="minorHAnsi"/>
          <w:color w:val="000000"/>
          <w:shd w:val="clear" w:color="auto" w:fill="00FFFF"/>
        </w:rPr>
        <w:t> is</w:t>
      </w:r>
      <w:r w:rsidRPr="00D073B2">
        <w:rPr>
          <w:rFonts w:asciiTheme="minorHAnsi" w:eastAsia="Times New Roman" w:hAnsiTheme="minorHAnsi" w:cstheme="minorHAnsi"/>
          <w:color w:val="000000"/>
        </w:rPr>
        <w:t> great, so is the risk of </w:t>
      </w:r>
      <w:r w:rsidRPr="00D073B2">
        <w:rPr>
          <w:rFonts w:asciiTheme="minorHAnsi" w:eastAsia="Times New Roman" w:hAnsiTheme="minorHAnsi" w:cstheme="minorHAnsi"/>
          <w:color w:val="000000"/>
          <w:bdr w:val="single" w:sz="8" w:space="0" w:color="auto" w:frame="1"/>
          <w:shd w:val="clear" w:color="auto" w:fill="00FFFF"/>
        </w:rPr>
        <w:t>presidential</w:t>
      </w:r>
      <w:r w:rsidRPr="00D073B2">
        <w:rPr>
          <w:rFonts w:asciiTheme="minorHAnsi" w:eastAsia="Times New Roman" w:hAnsiTheme="minorHAnsi" w:cstheme="minorHAnsi"/>
          <w:color w:val="000000"/>
          <w:shd w:val="clear" w:color="auto" w:fill="00FFFF"/>
        </w:rPr>
        <w:t> </w:t>
      </w:r>
      <w:r w:rsidRPr="00D073B2">
        <w:rPr>
          <w:rFonts w:asciiTheme="minorHAnsi" w:eastAsia="Times New Roman" w:hAnsiTheme="minorHAnsi" w:cstheme="minorHAnsi"/>
          <w:color w:val="000000"/>
          <w:bdr w:val="single" w:sz="8" w:space="0" w:color="auto" w:frame="1"/>
          <w:shd w:val="clear" w:color="auto" w:fill="00FFFF"/>
        </w:rPr>
        <w:t>miscalc</w:t>
      </w:r>
      <w:r w:rsidRPr="00D073B2">
        <w:rPr>
          <w:rFonts w:asciiTheme="minorHAnsi" w:eastAsia="Times New Roman" w:hAnsiTheme="minorHAnsi" w:cstheme="minorHAnsi"/>
          <w:color w:val="000000"/>
        </w:rPr>
        <w:t>ulation </w:t>
      </w:r>
      <w:r w:rsidRPr="00D073B2">
        <w:rPr>
          <w:rFonts w:asciiTheme="minorHAnsi" w:eastAsia="Times New Roman" w:hAnsiTheme="minorHAnsi" w:cstheme="minorHAnsi"/>
          <w:color w:val="000000"/>
          <w:shd w:val="clear" w:color="auto" w:fill="00FFFF"/>
        </w:rPr>
        <w:t>and </w:t>
      </w:r>
      <w:r w:rsidRPr="00D073B2">
        <w:rPr>
          <w:rFonts w:asciiTheme="minorHAnsi" w:eastAsia="Times New Roman" w:hAnsiTheme="minorHAnsi" w:cstheme="minorHAnsi"/>
          <w:color w:val="000000"/>
          <w:bdr w:val="single" w:sz="8" w:space="0" w:color="auto" w:frame="1"/>
          <w:shd w:val="clear" w:color="auto" w:fill="00FFFF"/>
        </w:rPr>
        <w:t>aggrandizement</w:t>
      </w:r>
      <w:r w:rsidRPr="00D073B2">
        <w:rPr>
          <w:rFonts w:asciiTheme="minorHAnsi" w:eastAsia="Times New Roman" w:hAnsiTheme="minorHAnsi" w:cstheme="minorHAnsi"/>
          <w:color w:val="000000"/>
          <w:sz w:val="16"/>
          <w:szCs w:val="16"/>
        </w:rPr>
        <w:t>. There remains the need for </w:t>
      </w:r>
      <w:r w:rsidRPr="00D073B2">
        <w:rPr>
          <w:rFonts w:asciiTheme="minorHAnsi" w:eastAsia="Times New Roman" w:hAnsiTheme="minorHAnsi" w:cstheme="minorHAnsi"/>
          <w:color w:val="000000"/>
        </w:rPr>
        <w:t>Congress</w:t>
      </w:r>
      <w:r w:rsidRPr="00D073B2">
        <w:rPr>
          <w:rFonts w:asciiTheme="minorHAnsi" w:eastAsia="Times New Roman" w:hAnsiTheme="minorHAnsi" w:cstheme="minorHAnsi"/>
          <w:color w:val="000000"/>
          <w:sz w:val="16"/>
          <w:szCs w:val="16"/>
        </w:rPr>
        <w:t> to </w:t>
      </w:r>
      <w:r w:rsidRPr="00D073B2">
        <w:rPr>
          <w:rFonts w:asciiTheme="minorHAnsi" w:eastAsia="Times New Roman" w:hAnsiTheme="minorHAnsi" w:cstheme="minorHAnsi"/>
          <w:color w:val="000000"/>
        </w:rPr>
        <w:t>thoroughly </w:t>
      </w:r>
      <w:r w:rsidRPr="00D073B2">
        <w:rPr>
          <w:rFonts w:asciiTheme="minorHAnsi" w:eastAsia="Times New Roman" w:hAnsiTheme="minorHAnsi" w:cstheme="minorHAnsi"/>
          <w:color w:val="000000"/>
          <w:bdr w:val="single" w:sz="8" w:space="0" w:color="auto" w:frame="1"/>
        </w:rPr>
        <w:t>examine</w:t>
      </w:r>
      <w:r w:rsidRPr="00D073B2">
        <w:rPr>
          <w:rFonts w:asciiTheme="minorHAnsi" w:eastAsia="Times New Roman" w:hAnsiTheme="minorHAnsi" w:cstheme="minorHAnsi"/>
          <w:color w:val="000000"/>
        </w:rPr>
        <w:t> and analyze </w:t>
      </w:r>
      <w:r w:rsidRPr="00D073B2">
        <w:rPr>
          <w:rFonts w:asciiTheme="minorHAnsi" w:eastAsia="Times New Roman" w:hAnsiTheme="minorHAnsi" w:cstheme="minorHAnsi"/>
          <w:color w:val="000000"/>
          <w:shd w:val="clear" w:color="auto" w:fill="00FFFF"/>
        </w:rPr>
        <w:t>presidential</w:t>
      </w:r>
      <w:r w:rsidRPr="00D073B2">
        <w:rPr>
          <w:rFonts w:asciiTheme="minorHAnsi" w:eastAsia="Times New Roman" w:hAnsiTheme="minorHAnsi" w:cstheme="minorHAnsi"/>
          <w:color w:val="000000"/>
        </w:rPr>
        <w:t> requests for </w:t>
      </w:r>
      <w:r w:rsidRPr="00D073B2">
        <w:rPr>
          <w:rFonts w:asciiTheme="minorHAnsi" w:eastAsia="Times New Roman" w:hAnsiTheme="minorHAnsi" w:cstheme="minorHAnsi"/>
          <w:color w:val="000000"/>
          <w:shd w:val="clear" w:color="auto" w:fill="00FFFF"/>
        </w:rPr>
        <w:t>military action</w:t>
      </w:r>
      <w:r w:rsidRPr="00D073B2">
        <w:rPr>
          <w:rFonts w:asciiTheme="minorHAnsi" w:eastAsia="Times New Roman" w:hAnsiTheme="minorHAnsi" w:cstheme="minorHAnsi"/>
          <w:color w:val="000000"/>
        </w:rPr>
        <w:t>. Presidential judgments </w:t>
      </w:r>
      <w:r w:rsidRPr="00D073B2">
        <w:rPr>
          <w:rFonts w:asciiTheme="minorHAnsi" w:eastAsia="Times New Roman" w:hAnsiTheme="minorHAnsi" w:cstheme="minorHAnsi"/>
          <w:color w:val="000000"/>
          <w:bdr w:val="single" w:sz="8" w:space="0" w:color="auto" w:frame="1"/>
          <w:shd w:val="clear" w:color="auto" w:fill="00FFFF"/>
        </w:rPr>
        <w:t>need more</w:t>
      </w:r>
      <w:r w:rsidRPr="00D073B2">
        <w:rPr>
          <w:rFonts w:asciiTheme="minorHAnsi" w:eastAsia="Times New Roman" w:hAnsiTheme="minorHAnsi" w:cstheme="minorHAnsi"/>
          <w:color w:val="000000"/>
        </w:rPr>
        <w:t>, not less, </w:t>
      </w:r>
      <w:r w:rsidRPr="00D073B2">
        <w:rPr>
          <w:rFonts w:asciiTheme="minorHAnsi" w:eastAsia="Times New Roman" w:hAnsiTheme="minorHAnsi" w:cstheme="minorHAnsi"/>
          <w:color w:val="000000"/>
          <w:bdr w:val="single" w:sz="8" w:space="0" w:color="auto" w:frame="1"/>
          <w:shd w:val="clear" w:color="auto" w:fill="00FFFF"/>
        </w:rPr>
        <w:t>scrutiny</w:t>
      </w:r>
      <w:r w:rsidRPr="00D073B2">
        <w:rPr>
          <w:rFonts w:asciiTheme="minorHAnsi" w:eastAsia="Times New Roman" w:hAnsiTheme="minorHAnsi" w:cstheme="minorHAnsi"/>
          <w:color w:val="000000"/>
          <w:sz w:val="16"/>
          <w:szCs w:val="16"/>
        </w:rPr>
        <w:t>.</w:t>
      </w:r>
    </w:p>
    <w:p w14:paraId="331400F8"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bookmarkStart w:id="0" w:name="m_6950396682112170__Hlk130619673"/>
      <w:r w:rsidRPr="00D073B2">
        <w:rPr>
          <w:rFonts w:asciiTheme="minorHAnsi" w:eastAsia="Times New Roman" w:hAnsiTheme="minorHAnsi" w:cstheme="minorHAnsi"/>
          <w:color w:val="000000"/>
          <w:sz w:val="16"/>
          <w:szCs w:val="16"/>
        </w:rPr>
        <w:t>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D073B2">
        <w:rPr>
          <w:rFonts w:asciiTheme="minorHAnsi" w:eastAsia="Times New Roman" w:hAnsiTheme="minorHAnsi" w:cstheme="minorHAnsi"/>
          <w:color w:val="000000"/>
          <w:shd w:val="clear" w:color="auto" w:fill="00FFFF"/>
        </w:rPr>
        <w:t>The </w:t>
      </w:r>
      <w:r w:rsidRPr="00D073B2">
        <w:rPr>
          <w:rFonts w:asciiTheme="minorHAnsi" w:eastAsia="Times New Roman" w:hAnsiTheme="minorHAnsi" w:cstheme="minorHAnsi"/>
          <w:color w:val="000000"/>
          <w:bdr w:val="single" w:sz="8" w:space="0" w:color="auto" w:frame="1"/>
          <w:shd w:val="clear" w:color="auto" w:fill="00FFFF"/>
        </w:rPr>
        <w:t>specter</w:t>
      </w:r>
      <w:r w:rsidRPr="00D073B2">
        <w:rPr>
          <w:rFonts w:asciiTheme="minorHAnsi" w:eastAsia="Times New Roman" w:hAnsiTheme="minorHAnsi" w:cstheme="minorHAnsi"/>
          <w:color w:val="000000"/>
          <w:shd w:val="clear" w:color="auto" w:fill="00FFFF"/>
        </w:rPr>
        <w:t> of </w:t>
      </w:r>
      <w:r w:rsidRPr="00D073B2">
        <w:rPr>
          <w:rFonts w:asciiTheme="minorHAnsi" w:eastAsia="Times New Roman" w:hAnsiTheme="minorHAnsi" w:cstheme="minorHAnsi"/>
          <w:color w:val="000000"/>
          <w:bdr w:val="single" w:sz="8" w:space="0" w:color="auto" w:frame="1"/>
          <w:shd w:val="clear" w:color="auto" w:fill="00FFFF"/>
        </w:rPr>
        <w:t>nuclear war</w:t>
      </w:r>
      <w:bookmarkEnd w:id="0"/>
      <w:r w:rsidRPr="00D073B2">
        <w:rPr>
          <w:rFonts w:asciiTheme="minorHAnsi" w:eastAsia="Times New Roman" w:hAnsiTheme="minorHAnsi" w:cstheme="minorHAnsi"/>
          <w:color w:val="000000"/>
          <w:sz w:val="16"/>
          <w:szCs w:val="16"/>
        </w:rPr>
        <w:t>, unknown to the framers, </w:t>
      </w:r>
      <w:r w:rsidRPr="00D073B2">
        <w:rPr>
          <w:rFonts w:asciiTheme="minorHAnsi" w:eastAsia="Times New Roman" w:hAnsiTheme="minorHAnsi" w:cstheme="minorHAnsi"/>
          <w:color w:val="000000"/>
          <w:shd w:val="clear" w:color="auto" w:fill="00FFFF"/>
        </w:rPr>
        <w:t>does not justify</w:t>
      </w:r>
      <w:r w:rsidRPr="00D073B2">
        <w:rPr>
          <w:rFonts w:asciiTheme="minorHAnsi" w:eastAsia="Times New Roman" w:hAnsiTheme="minorHAnsi" w:cstheme="minorHAnsi"/>
          <w:color w:val="000000"/>
        </w:rPr>
        <w:t> shifting the </w:t>
      </w:r>
      <w:r w:rsidRPr="00D073B2">
        <w:rPr>
          <w:rFonts w:asciiTheme="minorHAnsi" w:eastAsia="Times New Roman" w:hAnsiTheme="minorHAnsi" w:cstheme="minorHAnsi"/>
          <w:color w:val="000000"/>
          <w:shd w:val="clear" w:color="auto" w:fill="00FFFF"/>
        </w:rPr>
        <w:t>war power</w:t>
      </w:r>
      <w:r w:rsidRPr="00D073B2">
        <w:rPr>
          <w:rFonts w:asciiTheme="minorHAnsi" w:eastAsia="Times New Roman" w:hAnsiTheme="minorHAnsi" w:cstheme="minorHAnsi"/>
          <w:color w:val="000000"/>
        </w:rPr>
        <w:t> to the president. </w:t>
      </w:r>
      <w:r w:rsidRPr="00D073B2">
        <w:rPr>
          <w:rFonts w:asciiTheme="minorHAnsi" w:eastAsia="Times New Roman" w:hAnsiTheme="minorHAnsi" w:cstheme="minorHAnsi"/>
          <w:color w:val="000000"/>
          <w:shd w:val="clear" w:color="auto" w:fill="00FFFF"/>
        </w:rPr>
        <w:t>If</w:t>
      </w:r>
      <w:r w:rsidRPr="00D073B2">
        <w:rPr>
          <w:rFonts w:asciiTheme="minorHAnsi" w:eastAsia="Times New Roman" w:hAnsiTheme="minorHAnsi" w:cstheme="minorHAnsi"/>
          <w:color w:val="000000"/>
        </w:rPr>
        <w:t> presidents decide that an </w:t>
      </w:r>
      <w:r w:rsidRPr="00D073B2">
        <w:rPr>
          <w:rFonts w:asciiTheme="minorHAnsi" w:eastAsia="Times New Roman" w:hAnsiTheme="minorHAnsi" w:cstheme="minorHAnsi"/>
          <w:color w:val="000000"/>
          <w:bdr w:val="single" w:sz="8" w:space="0" w:color="auto" w:frame="1"/>
          <w:shd w:val="clear" w:color="auto" w:fill="00FFFF"/>
        </w:rPr>
        <w:t>emergency</w:t>
      </w:r>
      <w:r w:rsidRPr="00D073B2">
        <w:rPr>
          <w:rFonts w:asciiTheme="minorHAnsi" w:eastAsia="Times New Roman" w:hAnsiTheme="minorHAnsi" w:cstheme="minorHAnsi"/>
          <w:color w:val="000000"/>
          <w:shd w:val="clear" w:color="auto" w:fill="00FFFF"/>
        </w:rPr>
        <w:t> requires</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immediate </w:t>
      </w:r>
      <w:r w:rsidRPr="00D073B2">
        <w:rPr>
          <w:rFonts w:asciiTheme="minorHAnsi" w:eastAsia="Times New Roman" w:hAnsiTheme="minorHAnsi" w:cstheme="minorHAnsi"/>
          <w:color w:val="000000"/>
          <w:bdr w:val="single" w:sz="8" w:space="0" w:color="auto" w:frame="1"/>
          <w:shd w:val="clear" w:color="auto" w:fill="00FFFF"/>
        </w:rPr>
        <w:t>action</w:t>
      </w:r>
      <w:r w:rsidRPr="00D073B2">
        <w:rPr>
          <w:rFonts w:asciiTheme="minorHAnsi" w:eastAsia="Times New Roman" w:hAnsiTheme="minorHAnsi" w:cstheme="minorHAnsi"/>
          <w:color w:val="000000"/>
          <w:sz w:val="16"/>
          <w:szCs w:val="16"/>
        </w:rPr>
        <w:t> without first obtaining approval from Congress, </w:t>
      </w:r>
      <w:r w:rsidRPr="00D073B2">
        <w:rPr>
          <w:rFonts w:asciiTheme="minorHAnsi" w:eastAsia="Times New Roman" w:hAnsiTheme="minorHAnsi" w:cstheme="minorHAnsi"/>
          <w:color w:val="000000"/>
        </w:rPr>
        <w:t>it is far better for them to </w:t>
      </w:r>
      <w:r w:rsidRPr="00D073B2">
        <w:rPr>
          <w:rFonts w:asciiTheme="minorHAnsi" w:eastAsia="Times New Roman" w:hAnsiTheme="minorHAnsi" w:cstheme="minorHAnsi"/>
          <w:color w:val="000000"/>
          <w:shd w:val="clear" w:color="auto" w:fill="00FFFF"/>
        </w:rPr>
        <w:t>use</w:t>
      </w:r>
      <w:r w:rsidRPr="00D073B2">
        <w:rPr>
          <w:rFonts w:asciiTheme="minorHAnsi" w:eastAsia="Times New Roman" w:hAnsiTheme="minorHAnsi" w:cstheme="minorHAnsi"/>
          <w:color w:val="000000"/>
        </w:rPr>
        <w:t> military </w:t>
      </w:r>
      <w:r w:rsidRPr="00D073B2">
        <w:rPr>
          <w:rFonts w:asciiTheme="minorHAnsi" w:eastAsia="Times New Roman" w:hAnsiTheme="minorHAnsi" w:cstheme="minorHAnsi"/>
          <w:color w:val="000000"/>
          <w:shd w:val="clear" w:color="auto" w:fill="00FFFF"/>
        </w:rPr>
        <w:t>force</w:t>
      </w:r>
      <w:r w:rsidRPr="00D073B2">
        <w:rPr>
          <w:rFonts w:asciiTheme="minorHAnsi" w:eastAsia="Times New Roman" w:hAnsiTheme="minorHAnsi" w:cstheme="minorHAnsi"/>
          <w:color w:val="000000"/>
          <w:sz w:val="16"/>
          <w:szCs w:val="16"/>
        </w:rPr>
        <w:t> on suspect and empty authority </w:t>
      </w:r>
      <w:r w:rsidRPr="00D073B2">
        <w:rPr>
          <w:rFonts w:asciiTheme="minorHAnsi" w:eastAsia="Times New Roman" w:hAnsiTheme="minorHAnsi" w:cstheme="minorHAnsi"/>
          <w:color w:val="000000"/>
        </w:rPr>
        <w:t>and </w:t>
      </w:r>
      <w:r w:rsidRPr="00D073B2">
        <w:rPr>
          <w:rFonts w:asciiTheme="minorHAnsi" w:eastAsia="Times New Roman" w:hAnsiTheme="minorHAnsi" w:cstheme="minorHAnsi"/>
          <w:color w:val="000000"/>
          <w:bdr w:val="single" w:sz="8" w:space="0" w:color="auto" w:frame="1"/>
          <w:shd w:val="clear" w:color="auto" w:fill="00FFFF"/>
        </w:rPr>
        <w:t>then</w:t>
      </w:r>
      <w:r w:rsidRPr="00D073B2">
        <w:rPr>
          <w:rFonts w:asciiTheme="minorHAnsi" w:eastAsia="Times New Roman" w:hAnsiTheme="minorHAnsi" w:cstheme="minorHAnsi"/>
          <w:color w:val="000000"/>
        </w:rPr>
        <w:t> come to Congress to</w:t>
      </w:r>
      <w:r w:rsidRPr="00D073B2">
        <w:rPr>
          <w:rFonts w:asciiTheme="minorHAnsi" w:eastAsia="Times New Roman" w:hAnsiTheme="minorHAnsi" w:cstheme="minorHAnsi"/>
          <w:color w:val="000000"/>
          <w:sz w:val="16"/>
          <w:szCs w:val="16"/>
        </w:rPr>
        <w:t> explain what they did and </w:t>
      </w:r>
      <w:r w:rsidRPr="00D073B2">
        <w:rPr>
          <w:rFonts w:asciiTheme="minorHAnsi" w:eastAsia="Times New Roman" w:hAnsiTheme="minorHAnsi" w:cstheme="minorHAnsi"/>
          <w:color w:val="000000"/>
          <w:shd w:val="clear" w:color="auto" w:fill="00FFFF"/>
        </w:rPr>
        <w:t>request</w:t>
      </w:r>
      <w:r w:rsidRPr="00D073B2">
        <w:rPr>
          <w:rFonts w:asciiTheme="minorHAnsi" w:eastAsia="Times New Roman" w:hAnsiTheme="minorHAnsi" w:cstheme="minorHAnsi"/>
          <w:color w:val="000000"/>
        </w:rPr>
        <w:t> from Congress </w:t>
      </w:r>
      <w:r w:rsidRPr="00D073B2">
        <w:rPr>
          <w:rFonts w:asciiTheme="minorHAnsi" w:eastAsia="Times New Roman" w:hAnsiTheme="minorHAnsi" w:cstheme="minorHAnsi"/>
          <w:color w:val="000000"/>
          <w:bdr w:val="single" w:sz="8" w:space="0" w:color="auto" w:frame="1"/>
          <w:shd w:val="clear" w:color="auto" w:fill="00FFFF"/>
        </w:rPr>
        <w:t>retroactive</w:t>
      </w:r>
      <w:r w:rsidRPr="00D073B2">
        <w:rPr>
          <w:rFonts w:asciiTheme="minorHAnsi" w:eastAsia="Times New Roman" w:hAnsiTheme="minorHAnsi" w:cstheme="minorHAnsi"/>
          <w:color w:val="000000"/>
          <w:shd w:val="clear" w:color="auto" w:fill="00FFFF"/>
        </w:rPr>
        <w:t> approval</w:t>
      </w:r>
      <w:r w:rsidRPr="00D073B2">
        <w:rPr>
          <w:rFonts w:asciiTheme="minorHAnsi" w:eastAsia="Times New Roman" w:hAnsiTheme="minorHAnsi" w:cstheme="minorHAnsi"/>
          <w:color w:val="000000"/>
          <w:sz w:val="16"/>
          <w:szCs w:val="16"/>
        </w:rPr>
        <w:t>. That is the procedure Lincoln used at the start of the Civil War.</w:t>
      </w:r>
    </w:p>
    <w:p w14:paraId="2175EB0F"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sz w:val="16"/>
          <w:szCs w:val="16"/>
        </w:rPr>
        <w:t>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D073B2">
        <w:rPr>
          <w:rFonts w:asciiTheme="minorHAnsi" w:eastAsia="Times New Roman" w:hAnsiTheme="minorHAnsi" w:cstheme="minorHAnsi"/>
          <w:color w:val="000000"/>
        </w:rPr>
        <w:t>In going to war, lawmakers must </w:t>
      </w:r>
      <w:r w:rsidRPr="00D073B2">
        <w:rPr>
          <w:rFonts w:asciiTheme="minorHAnsi" w:eastAsia="Times New Roman" w:hAnsiTheme="minorHAnsi" w:cstheme="minorHAnsi"/>
          <w:color w:val="000000"/>
          <w:bdr w:val="single" w:sz="8" w:space="0" w:color="auto" w:frame="1"/>
        </w:rPr>
        <w:t>insist</w:t>
      </w:r>
      <w:r w:rsidRPr="00D073B2">
        <w:rPr>
          <w:rFonts w:asciiTheme="minorHAnsi" w:eastAsia="Times New Roman" w:hAnsiTheme="minorHAnsi" w:cstheme="minorHAnsi"/>
          <w:color w:val="000000"/>
        </w:rPr>
        <w:t> that the President deliver </w:t>
      </w:r>
      <w:r w:rsidRPr="00D073B2">
        <w:rPr>
          <w:rFonts w:asciiTheme="minorHAnsi" w:eastAsia="Times New Roman" w:hAnsiTheme="minorHAnsi" w:cstheme="minorHAnsi"/>
          <w:color w:val="000000"/>
          <w:bdr w:val="single" w:sz="8" w:space="0" w:color="auto" w:frame="1"/>
        </w:rPr>
        <w:t>reliable evidence</w:t>
      </w:r>
      <w:r w:rsidRPr="00D073B2">
        <w:rPr>
          <w:rFonts w:asciiTheme="minorHAnsi" w:eastAsia="Times New Roman" w:hAnsiTheme="minorHAnsi" w:cstheme="minorHAnsi"/>
          <w:color w:val="000000"/>
        </w:rPr>
        <w:t>, not assumptions and beliefs</w:t>
      </w:r>
      <w:r w:rsidRPr="00D073B2">
        <w:rPr>
          <w:rFonts w:asciiTheme="minorHAnsi" w:eastAsia="Times New Roman" w:hAnsiTheme="minorHAnsi" w:cstheme="minorHAnsi"/>
          <w:color w:val="000000"/>
          <w:sz w:val="16"/>
          <w:szCs w:val="16"/>
        </w:rPr>
        <w:t>. On both the Tonkin Gulf Resolution in 1964 and the Iraq Resolution in 2002, Congress allowed itself to be swept along by executive pressures and warnings rather than facts needed to make an informed judgment. </w:t>
      </w:r>
      <w:r w:rsidRPr="00D073B2">
        <w:rPr>
          <w:rFonts w:asciiTheme="minorHAnsi" w:eastAsia="Times New Roman" w:hAnsiTheme="minorHAnsi" w:cstheme="minorHAnsi"/>
          <w:color w:val="000000"/>
        </w:rPr>
        <w:t>The framers valued </w:t>
      </w:r>
      <w:r w:rsidRPr="00D073B2">
        <w:rPr>
          <w:rFonts w:asciiTheme="minorHAnsi" w:eastAsia="Times New Roman" w:hAnsiTheme="minorHAnsi" w:cstheme="minorHAnsi"/>
          <w:color w:val="000000"/>
          <w:bdr w:val="single" w:sz="8" w:space="0" w:color="auto" w:frame="1"/>
        </w:rPr>
        <w:t>careful </w:t>
      </w:r>
      <w:r w:rsidRPr="00D073B2">
        <w:rPr>
          <w:rFonts w:asciiTheme="minorHAnsi" w:eastAsia="Times New Roman" w:hAnsiTheme="minorHAnsi" w:cstheme="minorHAnsi"/>
          <w:color w:val="000000"/>
          <w:bdr w:val="single" w:sz="8" w:space="0" w:color="auto" w:frame="1"/>
          <w:shd w:val="clear" w:color="auto" w:fill="00FFFF"/>
        </w:rPr>
        <w:t>deliberation</w:t>
      </w:r>
      <w:r w:rsidRPr="00D073B2">
        <w:rPr>
          <w:rFonts w:asciiTheme="minorHAnsi" w:eastAsia="Times New Roman" w:hAnsiTheme="minorHAnsi" w:cstheme="minorHAnsi"/>
          <w:color w:val="000000"/>
        </w:rPr>
        <w:t> because it </w:t>
      </w:r>
      <w:r w:rsidRPr="00D073B2">
        <w:rPr>
          <w:rFonts w:asciiTheme="minorHAnsi" w:eastAsia="Times New Roman" w:hAnsiTheme="minorHAnsi" w:cstheme="minorHAnsi"/>
          <w:color w:val="000000"/>
          <w:bdr w:val="single" w:sz="8" w:space="0" w:color="auto" w:frame="1"/>
          <w:shd w:val="clear" w:color="auto" w:fill="00FFFF"/>
        </w:rPr>
        <w:t>lessens</w:t>
      </w:r>
      <w:r w:rsidRPr="00D073B2">
        <w:rPr>
          <w:rFonts w:asciiTheme="minorHAnsi" w:eastAsia="Times New Roman" w:hAnsiTheme="minorHAnsi" w:cstheme="minorHAnsi"/>
          <w:color w:val="000000"/>
          <w:shd w:val="clear" w:color="auto" w:fill="00FFFF"/>
        </w:rPr>
        <w:t> the chance of</w:t>
      </w:r>
      <w:r w:rsidRPr="00D073B2">
        <w:rPr>
          <w:rFonts w:asciiTheme="minorHAnsi" w:eastAsia="Times New Roman" w:hAnsiTheme="minorHAnsi" w:cstheme="minorHAnsi"/>
          <w:color w:val="000000"/>
        </w:rPr>
        <w:t> </w:t>
      </w:r>
      <w:r w:rsidRPr="00D073B2">
        <w:rPr>
          <w:rFonts w:asciiTheme="minorHAnsi" w:eastAsia="Times New Roman" w:hAnsiTheme="minorHAnsi" w:cstheme="minorHAnsi"/>
          <w:color w:val="000000"/>
          <w:bdr w:val="single" w:sz="8" w:space="0" w:color="auto" w:frame="1"/>
        </w:rPr>
        <w:t>political </w:t>
      </w:r>
      <w:r w:rsidRPr="00D073B2">
        <w:rPr>
          <w:rFonts w:asciiTheme="minorHAnsi" w:eastAsia="Times New Roman" w:hAnsiTheme="minorHAnsi" w:cstheme="minorHAnsi"/>
          <w:color w:val="000000"/>
          <w:bdr w:val="single" w:sz="8" w:space="0" w:color="auto" w:frame="1"/>
          <w:shd w:val="clear" w:color="auto" w:fill="00FFFF"/>
        </w:rPr>
        <w:t>mistakes</w:t>
      </w:r>
      <w:r w:rsidRPr="00D073B2">
        <w:rPr>
          <w:rFonts w:asciiTheme="minorHAnsi" w:eastAsia="Times New Roman" w:hAnsiTheme="minorHAnsi" w:cstheme="minorHAnsi"/>
          <w:color w:val="000000"/>
          <w:sz w:val="16"/>
          <w:szCs w:val="16"/>
        </w:rPr>
        <w:t>.</w:t>
      </w:r>
    </w:p>
    <w:p w14:paraId="43C7646F" w14:textId="77777777" w:rsidR="00855233" w:rsidRPr="00D073B2" w:rsidRDefault="00855233" w:rsidP="00855233">
      <w:pPr>
        <w:shd w:val="clear" w:color="auto" w:fill="FFFFFF"/>
        <w:spacing w:after="0" w:line="240" w:lineRule="auto"/>
        <w:rPr>
          <w:rFonts w:asciiTheme="minorHAnsi" w:eastAsia="Times New Roman" w:hAnsiTheme="minorHAnsi" w:cstheme="minorHAnsi"/>
          <w:color w:val="222222"/>
        </w:rPr>
      </w:pPr>
      <w:r w:rsidRPr="00D073B2">
        <w:rPr>
          <w:rFonts w:asciiTheme="minorHAnsi" w:eastAsia="Times New Roman" w:hAnsiTheme="minorHAnsi" w:cstheme="minorHAnsi"/>
          <w:color w:val="000000"/>
        </w:rPr>
        <w:t>There is a tendency</w:t>
      </w:r>
      <w:r w:rsidRPr="00D073B2">
        <w:rPr>
          <w:rFonts w:asciiTheme="minorHAnsi" w:eastAsia="Times New Roman" w:hAnsiTheme="minorHAnsi" w:cstheme="minorHAnsi"/>
          <w:color w:val="000000"/>
          <w:sz w:val="16"/>
          <w:szCs w:val="16"/>
        </w:rPr>
        <w:t> in contemporary times </w:t>
      </w:r>
      <w:r w:rsidRPr="00D073B2">
        <w:rPr>
          <w:rFonts w:asciiTheme="minorHAnsi" w:eastAsia="Times New Roman" w:hAnsiTheme="minorHAnsi" w:cstheme="minorHAnsi"/>
          <w:color w:val="000000"/>
        </w:rPr>
        <w:t>to dismiss</w:t>
      </w:r>
      <w:r w:rsidRPr="00D073B2">
        <w:rPr>
          <w:rFonts w:asciiTheme="minorHAnsi" w:eastAsia="Times New Roman" w:hAnsiTheme="minorHAnsi" w:cstheme="minorHAnsi"/>
          <w:color w:val="000000"/>
          <w:sz w:val="16"/>
          <w:szCs w:val="16"/>
        </w:rPr>
        <w:t> what the framers said about the </w:t>
      </w:r>
      <w:r w:rsidRPr="00D073B2">
        <w:rPr>
          <w:rFonts w:asciiTheme="minorHAnsi" w:eastAsia="Times New Roman" w:hAnsiTheme="minorHAnsi" w:cstheme="minorHAnsi"/>
          <w:color w:val="000000"/>
        </w:rPr>
        <w:t>war power because </w:t>
      </w:r>
      <w:r w:rsidRPr="00D073B2">
        <w:rPr>
          <w:rFonts w:asciiTheme="minorHAnsi" w:eastAsia="Times New Roman" w:hAnsiTheme="minorHAnsi" w:cstheme="minorHAnsi"/>
          <w:color w:val="000000"/>
          <w:bdr w:val="single" w:sz="8" w:space="0" w:color="auto" w:frame="1"/>
          <w:shd w:val="clear" w:color="auto" w:fill="00FFFF"/>
        </w:rPr>
        <w:t>contemporary threats</w:t>
      </w:r>
      <w:r w:rsidRPr="00D073B2">
        <w:rPr>
          <w:rFonts w:asciiTheme="minorHAnsi" w:eastAsia="Times New Roman" w:hAnsiTheme="minorHAnsi" w:cstheme="minorHAnsi"/>
          <w:color w:val="000000"/>
          <w:shd w:val="clear" w:color="auto" w:fill="00FFFF"/>
        </w:rPr>
        <w:t> exceed</w:t>
      </w:r>
      <w:r w:rsidRPr="00D073B2">
        <w:rPr>
          <w:rFonts w:asciiTheme="minorHAnsi" w:eastAsia="Times New Roman" w:hAnsiTheme="minorHAnsi" w:cstheme="minorHAnsi"/>
          <w:color w:val="000000"/>
        </w:rPr>
        <w:t> eighteenth-century </w:t>
      </w:r>
      <w:r w:rsidRPr="00D073B2">
        <w:rPr>
          <w:rFonts w:asciiTheme="minorHAnsi" w:eastAsia="Times New Roman" w:hAnsiTheme="minorHAnsi" w:cstheme="minorHAnsi"/>
          <w:color w:val="000000"/>
          <w:shd w:val="clear" w:color="auto" w:fill="00FFFF"/>
        </w:rPr>
        <w:t>expectations</w:t>
      </w:r>
      <w:r w:rsidRPr="00D073B2">
        <w:rPr>
          <w:rFonts w:asciiTheme="minorHAnsi" w:eastAsia="Times New Roman" w:hAnsiTheme="minorHAnsi" w:cstheme="minorHAnsi"/>
          <w:color w:val="000000"/>
          <w:sz w:val="16"/>
          <w:szCs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w:t>
      </w:r>
    </w:p>
    <w:p w14:paraId="5364C2D3" w14:textId="77777777" w:rsidR="00855233" w:rsidRDefault="00855233" w:rsidP="00855233">
      <w:pPr>
        <w:rPr>
          <w:sz w:val="16"/>
        </w:rPr>
      </w:pPr>
    </w:p>
    <w:p w14:paraId="5B9303F3" w14:textId="77777777" w:rsidR="00855233" w:rsidRDefault="00855233" w:rsidP="00855233">
      <w:pPr>
        <w:pStyle w:val="Heading3"/>
      </w:pPr>
      <w:r>
        <w:t>1NC---OFF</w:t>
      </w:r>
    </w:p>
    <w:p w14:paraId="320B5F50" w14:textId="77777777" w:rsidR="00855233" w:rsidRDefault="00855233" w:rsidP="00855233">
      <w:pPr>
        <w:pStyle w:val="Heading4"/>
      </w:pPr>
      <w:r>
        <w:t xml:space="preserve">Manufacturing is </w:t>
      </w:r>
      <w:r w:rsidRPr="00C92E31">
        <w:rPr>
          <w:u w:val="single"/>
        </w:rPr>
        <w:t>reshoring</w:t>
      </w:r>
      <w:r>
        <w:t xml:space="preserve"> and </w:t>
      </w:r>
      <w:r w:rsidRPr="00E142F0">
        <w:rPr>
          <w:u w:val="single"/>
        </w:rPr>
        <w:t>rising</w:t>
      </w:r>
      <w:r>
        <w:t xml:space="preserve"> under Trump. That’s </w:t>
      </w:r>
      <w:r w:rsidRPr="007C3C3C">
        <w:rPr>
          <w:u w:val="single"/>
        </w:rPr>
        <w:t>necessary</w:t>
      </w:r>
      <w:r>
        <w:t xml:space="preserve"> to shore up </w:t>
      </w:r>
      <w:r w:rsidRPr="00E142F0">
        <w:rPr>
          <w:u w:val="single"/>
        </w:rPr>
        <w:t>deterrence</w:t>
      </w:r>
      <w:r>
        <w:t xml:space="preserve"> and </w:t>
      </w:r>
      <w:r w:rsidRPr="007C3C3C">
        <w:rPr>
          <w:u w:val="single"/>
        </w:rPr>
        <w:t>combat</w:t>
      </w:r>
      <w:r>
        <w:t xml:space="preserve"> </w:t>
      </w:r>
      <w:r w:rsidRPr="007C3C3C">
        <w:rPr>
          <w:u w:val="single"/>
        </w:rPr>
        <w:t>weaponized interdependence</w:t>
      </w:r>
      <w:r>
        <w:rPr>
          <w:u w:val="single"/>
        </w:rPr>
        <w:t>.</w:t>
      </w:r>
    </w:p>
    <w:p w14:paraId="79545853" w14:textId="77777777" w:rsidR="00855233" w:rsidRPr="007A203E" w:rsidRDefault="00855233" w:rsidP="00855233">
      <w:r w:rsidRPr="007A203E">
        <w:rPr>
          <w:rStyle w:val="Heading4Char"/>
        </w:rPr>
        <w:t>Burlison 25</w:t>
      </w:r>
      <w:r>
        <w:t xml:space="preserve">, *Member, House Department of Government Efficiency Committee, MBA, Southwest Missouri State University, (*Eric, April 29, 2025, “Wrap Up: President Trump and Congress Will Revive America’s Manufacturing Industry, Bring Jobs Back Home,” </w:t>
      </w:r>
      <w:r w:rsidRPr="007A203E">
        <w:rPr>
          <w:i/>
          <w:iCs/>
        </w:rPr>
        <w:t>Committee on Oversight and Governmental Reform</w:t>
      </w:r>
      <w:r>
        <w:t xml:space="preserve">, </w:t>
      </w:r>
      <w:r w:rsidRPr="007A203E">
        <w:t>https://oversight.house.gov/release/wrap-up-president-trump-and-congress-will-revive-americas-manufacturing-industry-bring-jobs-back-home%EF%BF%BC/</w:t>
      </w:r>
      <w:r>
        <w:t>)</w:t>
      </w:r>
    </w:p>
    <w:p w14:paraId="33CD674F" w14:textId="77777777" w:rsidR="00855233" w:rsidRPr="00B22212" w:rsidRDefault="00855233" w:rsidP="00855233">
      <w:pPr>
        <w:rPr>
          <w:sz w:val="16"/>
        </w:rPr>
      </w:pPr>
      <w:r w:rsidRPr="00B22212">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B22212">
        <w:rPr>
          <w:rStyle w:val="StyleUnderline"/>
          <w:highlight w:val="cyan"/>
        </w:rPr>
        <w:t>China’s</w:t>
      </w:r>
      <w:r w:rsidRPr="00B22212">
        <w:rPr>
          <w:rStyle w:val="StyleUnderline"/>
        </w:rPr>
        <w:t xml:space="preserve"> </w:t>
      </w:r>
      <w:r w:rsidRPr="002126FA">
        <w:rPr>
          <w:rStyle w:val="StyleUnderline"/>
        </w:rPr>
        <w:t>position</w:t>
      </w:r>
      <w:r w:rsidRPr="00B22212">
        <w:rPr>
          <w:sz w:val="16"/>
        </w:rPr>
        <w:t xml:space="preserve"> </w:t>
      </w:r>
      <w:r w:rsidRPr="00B22212">
        <w:rPr>
          <w:rStyle w:val="StyleUnderline"/>
        </w:rPr>
        <w:t>as</w:t>
      </w:r>
      <w:r w:rsidRPr="00B22212">
        <w:rPr>
          <w:sz w:val="16"/>
        </w:rPr>
        <w:t xml:space="preserve"> </w:t>
      </w:r>
      <w:r w:rsidRPr="00B22212">
        <w:rPr>
          <w:rStyle w:val="StyleUnderline"/>
        </w:rPr>
        <w:t>the</w:t>
      </w:r>
      <w:r w:rsidRPr="00B22212">
        <w:rPr>
          <w:sz w:val="16"/>
        </w:rPr>
        <w:t xml:space="preserve"> current world </w:t>
      </w:r>
      <w:r w:rsidRPr="00B22212">
        <w:rPr>
          <w:rStyle w:val="Emphasis"/>
        </w:rPr>
        <w:t>leader</w:t>
      </w:r>
      <w:r w:rsidRPr="00B22212">
        <w:rPr>
          <w:rStyle w:val="StyleUnderline"/>
        </w:rPr>
        <w:t xml:space="preserve"> </w:t>
      </w:r>
      <w:r w:rsidRPr="002126FA">
        <w:rPr>
          <w:rStyle w:val="StyleUnderline"/>
        </w:rPr>
        <w:t>in</w:t>
      </w:r>
      <w:r w:rsidRPr="00B22212">
        <w:rPr>
          <w:rStyle w:val="StyleUnderline"/>
        </w:rPr>
        <w:t xml:space="preserve"> </w:t>
      </w:r>
      <w:r w:rsidRPr="00B22212">
        <w:rPr>
          <w:rStyle w:val="StyleUnderline"/>
          <w:highlight w:val="cyan"/>
        </w:rPr>
        <w:t>manufacturing</w:t>
      </w:r>
      <w:r w:rsidRPr="00B22212">
        <w:rPr>
          <w:sz w:val="16"/>
        </w:rPr>
        <w:t xml:space="preserve"> </w:t>
      </w:r>
      <w:r w:rsidRPr="00B22212">
        <w:rPr>
          <w:rStyle w:val="StyleUnderline"/>
          <w:highlight w:val="cyan"/>
        </w:rPr>
        <w:t>poses</w:t>
      </w:r>
      <w:r w:rsidRPr="00B22212">
        <w:rPr>
          <w:sz w:val="16"/>
        </w:rPr>
        <w:t xml:space="preserve"> economic, military, and </w:t>
      </w:r>
      <w:r w:rsidRPr="002126FA">
        <w:rPr>
          <w:rStyle w:val="Emphasis"/>
        </w:rPr>
        <w:t xml:space="preserve">national </w:t>
      </w:r>
      <w:r w:rsidRPr="00B22212">
        <w:rPr>
          <w:rStyle w:val="Emphasis"/>
          <w:highlight w:val="cyan"/>
        </w:rPr>
        <w:t>security</w:t>
      </w:r>
      <w:r w:rsidRPr="00E142F0">
        <w:rPr>
          <w:rStyle w:val="StyleUnderline"/>
        </w:rPr>
        <w:t xml:space="preserve"> </w:t>
      </w:r>
      <w:r w:rsidRPr="00B22212">
        <w:rPr>
          <w:rStyle w:val="Emphasis"/>
          <w:highlight w:val="cyan"/>
        </w:rPr>
        <w:t>threat</w:t>
      </w:r>
      <w:r w:rsidRPr="00E142F0">
        <w:rPr>
          <w:rStyle w:val="Emphasis"/>
        </w:rPr>
        <w:t>s</w:t>
      </w:r>
      <w:r w:rsidRPr="00B22212">
        <w:rPr>
          <w:rStyle w:val="StyleUnderline"/>
        </w:rPr>
        <w:t xml:space="preserve"> to the U</w:t>
      </w:r>
      <w:r w:rsidRPr="00B22212">
        <w:rPr>
          <w:sz w:val="16"/>
        </w:rPr>
        <w:t xml:space="preserve">nited </w:t>
      </w:r>
      <w:r w:rsidRPr="00B22212">
        <w:rPr>
          <w:rStyle w:val="StyleUnderline"/>
        </w:rPr>
        <w:t>S</w:t>
      </w:r>
      <w:r w:rsidRPr="00B22212">
        <w:rPr>
          <w:sz w:val="16"/>
        </w:rPr>
        <w:t>tates. To ignite an American industrial renaissance and protect the U.S. workforce, members concluded that Congress must work alongside the Trump Administration to decrease unnecessary regulatory burdens and streamline permitting processes.</w:t>
      </w:r>
    </w:p>
    <w:p w14:paraId="6A00FE9D" w14:textId="77777777" w:rsidR="00855233" w:rsidRPr="00B22212" w:rsidRDefault="00855233" w:rsidP="00855233">
      <w:pPr>
        <w:rPr>
          <w:sz w:val="16"/>
        </w:rPr>
      </w:pPr>
      <w:r w:rsidRPr="00B22212">
        <w:rPr>
          <w:sz w:val="16"/>
        </w:rPr>
        <w:t>Key Takeaways:</w:t>
      </w:r>
    </w:p>
    <w:p w14:paraId="4334C0B9" w14:textId="77777777" w:rsidR="00855233" w:rsidRPr="00B22212" w:rsidRDefault="00855233" w:rsidP="00855233">
      <w:pPr>
        <w:rPr>
          <w:sz w:val="16"/>
        </w:rPr>
      </w:pPr>
      <w:r w:rsidRPr="00B22212">
        <w:rPr>
          <w:sz w:val="16"/>
        </w:rPr>
        <w:t>For decades, the U.S. federal government has endorsed cheap foreign labor, burdensome regulations, and a broken permitting system—resulting in the downfall of America’s manufacturing industry.</w:t>
      </w:r>
    </w:p>
    <w:p w14:paraId="59D2646E" w14:textId="77777777" w:rsidR="00855233" w:rsidRPr="00B22212" w:rsidRDefault="00855233" w:rsidP="00855233">
      <w:pPr>
        <w:rPr>
          <w:sz w:val="16"/>
        </w:rPr>
      </w:pPr>
      <w:r w:rsidRPr="00B22212">
        <w:rPr>
          <w:sz w:val="16"/>
        </w:rPr>
        <w:t xml:space="preserve">Subcommittee Chairman Eric Burlison (R-Mo.): “Instead of embracing new technologies or innovating in the manufacturing industry, </w:t>
      </w:r>
      <w:r w:rsidRPr="00B22212">
        <w:rPr>
          <w:rStyle w:val="StyleUnderline"/>
        </w:rPr>
        <w:t xml:space="preserve">we </w:t>
      </w:r>
      <w:r w:rsidRPr="00B22212">
        <w:rPr>
          <w:rStyle w:val="Emphasis"/>
        </w:rPr>
        <w:t>sold off</w:t>
      </w:r>
      <w:r w:rsidRPr="00B22212">
        <w:rPr>
          <w:rStyle w:val="StyleUnderline"/>
        </w:rPr>
        <w:t xml:space="preserve"> our manufacturing </w:t>
      </w:r>
      <w:r w:rsidRPr="00B22212">
        <w:rPr>
          <w:rStyle w:val="Emphasis"/>
        </w:rPr>
        <w:t>birthright</w:t>
      </w:r>
      <w:r w:rsidRPr="00B22212">
        <w:rPr>
          <w:sz w:val="16"/>
        </w:rPr>
        <w:t xml:space="preserve">. A vast amount of what once was </w:t>
      </w:r>
      <w:r w:rsidRPr="00B22212">
        <w:rPr>
          <w:rStyle w:val="StyleUnderline"/>
        </w:rPr>
        <w:t xml:space="preserve">American </w:t>
      </w:r>
      <w:r w:rsidRPr="00E142F0">
        <w:rPr>
          <w:rStyle w:val="StyleUnderline"/>
        </w:rPr>
        <w:t>manufacturing</w:t>
      </w:r>
      <w:r w:rsidRPr="00E142F0">
        <w:rPr>
          <w:sz w:val="16"/>
        </w:rPr>
        <w:t xml:space="preserve"> </w:t>
      </w:r>
      <w:r w:rsidRPr="00E142F0">
        <w:rPr>
          <w:rStyle w:val="StyleUnderline"/>
        </w:rPr>
        <w:t xml:space="preserve">was </w:t>
      </w:r>
      <w:r w:rsidRPr="00E142F0">
        <w:rPr>
          <w:rStyle w:val="Emphasis"/>
        </w:rPr>
        <w:t>shipped</w:t>
      </w:r>
      <w:r w:rsidRPr="00E142F0">
        <w:rPr>
          <w:rStyle w:val="StyleUnderline"/>
        </w:rPr>
        <w:t xml:space="preserve"> </w:t>
      </w:r>
      <w:r w:rsidRPr="00E142F0">
        <w:rPr>
          <w:rStyle w:val="Emphasis"/>
        </w:rPr>
        <w:t>off</w:t>
      </w:r>
      <w:r w:rsidRPr="00E142F0">
        <w:rPr>
          <w:rStyle w:val="StyleUnderline"/>
        </w:rPr>
        <w:t xml:space="preserve"> to become </w:t>
      </w:r>
      <w:r w:rsidRPr="00E142F0">
        <w:rPr>
          <w:rStyle w:val="Emphasis"/>
        </w:rPr>
        <w:t>foreign</w:t>
      </w:r>
      <w:r w:rsidRPr="00E142F0">
        <w:rPr>
          <w:rStyle w:val="StyleUnderline"/>
        </w:rPr>
        <w:t xml:space="preserve"> manufacturing</w:t>
      </w:r>
      <w:r w:rsidRPr="00E142F0">
        <w:rPr>
          <w:sz w:val="16"/>
        </w:rPr>
        <w:t xml:space="preserve">. In the end, </w:t>
      </w:r>
      <w:r w:rsidRPr="00E142F0">
        <w:rPr>
          <w:rStyle w:val="StyleUnderline"/>
        </w:rPr>
        <w:t xml:space="preserve">we </w:t>
      </w:r>
      <w:r w:rsidRPr="00E142F0">
        <w:rPr>
          <w:rStyle w:val="Emphasis"/>
        </w:rPr>
        <w:t>lost</w:t>
      </w:r>
      <w:r w:rsidRPr="00E142F0">
        <w:rPr>
          <w:rStyle w:val="StyleUnderline"/>
        </w:rPr>
        <w:t xml:space="preserve"> most of our manu</w:t>
      </w:r>
      <w:r w:rsidRPr="00B22212">
        <w:rPr>
          <w:rStyle w:val="StyleUnderline"/>
        </w:rPr>
        <w:t xml:space="preserve">facturing </w:t>
      </w:r>
      <w:r w:rsidRPr="00B22212">
        <w:rPr>
          <w:rStyle w:val="Emphasis"/>
        </w:rPr>
        <w:t>base</w:t>
      </w:r>
      <w:r w:rsidRPr="00B22212">
        <w:rPr>
          <w:sz w:val="16"/>
        </w:rPr>
        <w:t>. And that was not just because U.S. leaders supported globalization. It was also because we overregulated existing manufacturing and imposed enormous obstacles to the permitting of new manufacturing.”</w:t>
      </w:r>
    </w:p>
    <w:p w14:paraId="7763A706" w14:textId="77777777" w:rsidR="00855233" w:rsidRPr="00B22212" w:rsidRDefault="00855233" w:rsidP="00855233">
      <w:pPr>
        <w:rPr>
          <w:sz w:val="16"/>
        </w:rPr>
      </w:pPr>
      <w:r w:rsidRPr="00B22212">
        <w:rPr>
          <w:sz w:val="16"/>
        </w:rPr>
        <w:t xml:space="preserve">Chris Power, Chief Executive Officer, Hadrian: “Over the past 40 years, </w:t>
      </w:r>
      <w:r w:rsidRPr="00E142F0">
        <w:rPr>
          <w:rStyle w:val="StyleUnderline"/>
          <w:highlight w:val="cyan"/>
        </w:rPr>
        <w:t>America</w:t>
      </w:r>
      <w:r w:rsidRPr="00B22212">
        <w:rPr>
          <w:rStyle w:val="StyleUnderline"/>
        </w:rPr>
        <w:t xml:space="preserve"> </w:t>
      </w:r>
      <w:r w:rsidRPr="00B22212">
        <w:rPr>
          <w:rStyle w:val="Emphasis"/>
          <w:highlight w:val="cyan"/>
        </w:rPr>
        <w:t>traded</w:t>
      </w:r>
      <w:r w:rsidRPr="00B22212">
        <w:rPr>
          <w:rStyle w:val="StyleUnderline"/>
        </w:rPr>
        <w:t xml:space="preserve"> </w:t>
      </w:r>
      <w:r w:rsidRPr="002126FA">
        <w:rPr>
          <w:rStyle w:val="Emphasis"/>
        </w:rPr>
        <w:t>industrial power</w:t>
      </w:r>
      <w:r w:rsidRPr="002126FA">
        <w:rPr>
          <w:rStyle w:val="StyleUnderline"/>
        </w:rPr>
        <w:t xml:space="preserve"> </w:t>
      </w:r>
      <w:r w:rsidRPr="00B22212">
        <w:rPr>
          <w:rStyle w:val="StyleUnderline"/>
          <w:highlight w:val="cyan"/>
        </w:rPr>
        <w:t xml:space="preserve">for </w:t>
      </w:r>
      <w:r w:rsidRPr="00B22212">
        <w:rPr>
          <w:rStyle w:val="Emphasis"/>
          <w:highlight w:val="cyan"/>
        </w:rPr>
        <w:t>short-term</w:t>
      </w:r>
      <w:r w:rsidRPr="00B22212">
        <w:rPr>
          <w:rStyle w:val="StyleUnderline"/>
        </w:rPr>
        <w:t xml:space="preserve"> financial </w:t>
      </w:r>
      <w:r w:rsidRPr="00B22212">
        <w:rPr>
          <w:rStyle w:val="Emphasis"/>
          <w:highlight w:val="cyan"/>
        </w:rPr>
        <w:t>efficiency</w:t>
      </w:r>
      <w:r w:rsidRPr="00B22212">
        <w:rPr>
          <w:sz w:val="16"/>
        </w:rPr>
        <w:t xml:space="preserve">. </w:t>
      </w:r>
      <w:r w:rsidRPr="00B22212">
        <w:rPr>
          <w:rStyle w:val="StyleUnderline"/>
        </w:rPr>
        <w:t xml:space="preserve">We </w:t>
      </w:r>
      <w:proofErr w:type="spellStart"/>
      <w:r w:rsidRPr="00B22212">
        <w:rPr>
          <w:rStyle w:val="Emphasis"/>
          <w:highlight w:val="cyan"/>
        </w:rPr>
        <w:t>offshored</w:t>
      </w:r>
      <w:proofErr w:type="spellEnd"/>
      <w:r w:rsidRPr="00B22212">
        <w:rPr>
          <w:rStyle w:val="StyleUnderline"/>
        </w:rPr>
        <w:t xml:space="preserve"> </w:t>
      </w:r>
      <w:r w:rsidRPr="00B22212">
        <w:rPr>
          <w:rStyle w:val="StyleUnderline"/>
          <w:highlight w:val="cyan"/>
        </w:rPr>
        <w:t>production</w:t>
      </w:r>
      <w:r w:rsidRPr="00B22212">
        <w:rPr>
          <w:rStyle w:val="StyleUnderline"/>
        </w:rPr>
        <w:t xml:space="preserve">, </w:t>
      </w:r>
      <w:r w:rsidRPr="002126FA">
        <w:rPr>
          <w:rStyle w:val="Emphasis"/>
        </w:rPr>
        <w:t>disinvested</w:t>
      </w:r>
      <w:r w:rsidRPr="00B22212">
        <w:rPr>
          <w:rStyle w:val="StyleUnderline"/>
        </w:rPr>
        <w:t xml:space="preserve"> </w:t>
      </w:r>
      <w:r w:rsidRPr="002126FA">
        <w:rPr>
          <w:rStyle w:val="StyleUnderline"/>
        </w:rPr>
        <w:t>in</w:t>
      </w:r>
      <w:r w:rsidRPr="00B22212">
        <w:rPr>
          <w:rStyle w:val="StyleUnderline"/>
        </w:rPr>
        <w:t xml:space="preserve"> our physical </w:t>
      </w:r>
      <w:r w:rsidRPr="002126FA">
        <w:rPr>
          <w:rStyle w:val="StyleUnderline"/>
        </w:rPr>
        <w:t>infrastructure</w:t>
      </w:r>
      <w:r w:rsidRPr="00B22212">
        <w:rPr>
          <w:sz w:val="16"/>
        </w:rPr>
        <w:t xml:space="preserve">, </w:t>
      </w:r>
      <w:r w:rsidRPr="00B22212">
        <w:rPr>
          <w:rStyle w:val="StyleUnderline"/>
          <w:highlight w:val="cyan"/>
        </w:rPr>
        <w:t>and</w:t>
      </w:r>
      <w:r w:rsidRPr="00B22212">
        <w:rPr>
          <w:rStyle w:val="StyleUnderline"/>
        </w:rPr>
        <w:t xml:space="preserve"> </w:t>
      </w:r>
      <w:r w:rsidRPr="00B22212">
        <w:rPr>
          <w:rStyle w:val="StyleUnderline"/>
          <w:highlight w:val="cyan"/>
        </w:rPr>
        <w:t>allowed</w:t>
      </w:r>
      <w:r w:rsidRPr="00B22212">
        <w:rPr>
          <w:rStyle w:val="StyleUnderline"/>
        </w:rPr>
        <w:t xml:space="preserve"> </w:t>
      </w:r>
      <w:r w:rsidRPr="002126FA">
        <w:rPr>
          <w:rStyle w:val="Emphasis"/>
        </w:rPr>
        <w:t>core</w:t>
      </w:r>
      <w:r w:rsidRPr="00B22212">
        <w:rPr>
          <w:rStyle w:val="StyleUnderline"/>
        </w:rPr>
        <w:t xml:space="preserve"> manufacturing </w:t>
      </w:r>
      <w:r w:rsidRPr="00B22212">
        <w:rPr>
          <w:rStyle w:val="Emphasis"/>
        </w:rPr>
        <w:t>capabilities</w:t>
      </w:r>
      <w:r w:rsidRPr="00B22212">
        <w:rPr>
          <w:rStyle w:val="StyleUnderline"/>
        </w:rPr>
        <w:t xml:space="preserve"> and </w:t>
      </w:r>
      <w:r w:rsidRPr="00B22212">
        <w:rPr>
          <w:rStyle w:val="Emphasis"/>
          <w:highlight w:val="cyan"/>
        </w:rPr>
        <w:t>supply chains</w:t>
      </w:r>
      <w:r w:rsidRPr="00B22212">
        <w:rPr>
          <w:rStyle w:val="StyleUnderline"/>
          <w:highlight w:val="cyan"/>
        </w:rPr>
        <w:t xml:space="preserve"> to </w:t>
      </w:r>
      <w:r w:rsidRPr="00B22212">
        <w:rPr>
          <w:rStyle w:val="Emphasis"/>
          <w:highlight w:val="cyan"/>
        </w:rPr>
        <w:t>atrophy</w:t>
      </w:r>
      <w:r w:rsidRPr="00B22212">
        <w:rPr>
          <w:sz w:val="16"/>
        </w:rPr>
        <w:t xml:space="preserve">. </w:t>
      </w:r>
      <w:r w:rsidRPr="002126FA">
        <w:rPr>
          <w:rStyle w:val="StyleUnderline"/>
        </w:rPr>
        <w:t xml:space="preserve">The </w:t>
      </w:r>
      <w:r w:rsidRPr="002126FA">
        <w:rPr>
          <w:rStyle w:val="Emphasis"/>
        </w:rPr>
        <w:t>consequences</w:t>
      </w:r>
      <w:r w:rsidRPr="002126FA">
        <w:rPr>
          <w:rStyle w:val="StyleUnderline"/>
        </w:rPr>
        <w:t xml:space="preserve"> are </w:t>
      </w:r>
      <w:r w:rsidRPr="002126FA">
        <w:rPr>
          <w:rStyle w:val="Emphasis"/>
        </w:rPr>
        <w:t>stark</w:t>
      </w:r>
      <w:r w:rsidRPr="00B22212">
        <w:rPr>
          <w:sz w:val="16"/>
        </w:rPr>
        <w:t xml:space="preserve">: </w:t>
      </w:r>
      <w:r w:rsidRPr="00B22212">
        <w:rPr>
          <w:rStyle w:val="StyleUnderline"/>
        </w:rPr>
        <w:t xml:space="preserve">not enough </w:t>
      </w:r>
      <w:r w:rsidRPr="00B22212">
        <w:rPr>
          <w:rStyle w:val="Emphasis"/>
        </w:rPr>
        <w:t>factories</w:t>
      </w:r>
      <w:r w:rsidRPr="00B22212">
        <w:rPr>
          <w:sz w:val="16"/>
        </w:rPr>
        <w:t xml:space="preserve">, not enough </w:t>
      </w:r>
      <w:r w:rsidRPr="00B22212">
        <w:rPr>
          <w:rStyle w:val="Emphasis"/>
        </w:rPr>
        <w:t>skilled workers</w:t>
      </w:r>
      <w:r w:rsidRPr="00B22212">
        <w:rPr>
          <w:sz w:val="16"/>
        </w:rPr>
        <w:t xml:space="preserve">, </w:t>
      </w:r>
      <w:r w:rsidRPr="00B22212">
        <w:rPr>
          <w:rStyle w:val="StyleUnderline"/>
        </w:rPr>
        <w:t>and</w:t>
      </w:r>
      <w:r w:rsidRPr="00B22212">
        <w:rPr>
          <w:sz w:val="16"/>
        </w:rPr>
        <w:t xml:space="preserve"> not enough </w:t>
      </w:r>
      <w:r w:rsidRPr="00B22212">
        <w:rPr>
          <w:rStyle w:val="Emphasis"/>
        </w:rPr>
        <w:t>capacity</w:t>
      </w:r>
      <w:r w:rsidRPr="00B22212">
        <w:rPr>
          <w:rStyle w:val="StyleUnderline"/>
        </w:rPr>
        <w:t xml:space="preserve"> to meet national </w:t>
      </w:r>
      <w:r w:rsidRPr="00B22212">
        <w:rPr>
          <w:rStyle w:val="Emphasis"/>
        </w:rPr>
        <w:t>demands</w:t>
      </w:r>
      <w:r w:rsidRPr="00B22212">
        <w:rPr>
          <w:sz w:val="16"/>
        </w:rPr>
        <w:t xml:space="preserve"> </w:t>
      </w:r>
      <w:r w:rsidRPr="00B22212">
        <w:rPr>
          <w:rStyle w:val="StyleUnderline"/>
        </w:rPr>
        <w:t xml:space="preserve">in an era </w:t>
      </w:r>
      <w:r w:rsidRPr="002126FA">
        <w:rPr>
          <w:rStyle w:val="StyleUnderline"/>
          <w:sz w:val="28"/>
          <w:szCs w:val="28"/>
        </w:rPr>
        <w:t xml:space="preserve">when </w:t>
      </w:r>
      <w:r w:rsidRPr="002126FA">
        <w:rPr>
          <w:rStyle w:val="Emphasis"/>
          <w:sz w:val="28"/>
          <w:szCs w:val="28"/>
          <w:highlight w:val="cyan"/>
        </w:rPr>
        <w:t>deterrence</w:t>
      </w:r>
      <w:r w:rsidRPr="00E142F0">
        <w:rPr>
          <w:rStyle w:val="StyleUnderline"/>
          <w:sz w:val="28"/>
          <w:szCs w:val="28"/>
        </w:rPr>
        <w:t xml:space="preserve"> </w:t>
      </w:r>
      <w:r w:rsidRPr="002126FA">
        <w:rPr>
          <w:rStyle w:val="Emphasis"/>
          <w:sz w:val="28"/>
          <w:szCs w:val="28"/>
        </w:rPr>
        <w:t>and resilience</w:t>
      </w:r>
      <w:r w:rsidRPr="00E142F0">
        <w:rPr>
          <w:rStyle w:val="StyleUnderline"/>
          <w:sz w:val="28"/>
          <w:szCs w:val="28"/>
        </w:rPr>
        <w:t xml:space="preserve"> </w:t>
      </w:r>
      <w:r w:rsidRPr="00E142F0">
        <w:rPr>
          <w:rStyle w:val="Emphasis"/>
          <w:sz w:val="28"/>
          <w:szCs w:val="28"/>
          <w:highlight w:val="cyan"/>
        </w:rPr>
        <w:t>depend</w:t>
      </w:r>
      <w:r w:rsidRPr="00E142F0">
        <w:rPr>
          <w:rStyle w:val="StyleUnderline"/>
          <w:sz w:val="28"/>
          <w:szCs w:val="28"/>
        </w:rPr>
        <w:t xml:space="preserve"> </w:t>
      </w:r>
      <w:r w:rsidRPr="00E142F0">
        <w:rPr>
          <w:rStyle w:val="StyleUnderline"/>
          <w:sz w:val="28"/>
          <w:szCs w:val="28"/>
          <w:highlight w:val="cyan"/>
        </w:rPr>
        <w:t>on</w:t>
      </w:r>
      <w:r w:rsidRPr="00E142F0">
        <w:rPr>
          <w:rStyle w:val="StyleUnderline"/>
          <w:sz w:val="28"/>
          <w:szCs w:val="28"/>
        </w:rPr>
        <w:t xml:space="preserve"> </w:t>
      </w:r>
      <w:r w:rsidRPr="00E142F0">
        <w:rPr>
          <w:rStyle w:val="StyleUnderline"/>
          <w:sz w:val="28"/>
          <w:szCs w:val="28"/>
          <w:highlight w:val="cyan"/>
        </w:rPr>
        <w:t xml:space="preserve">our ability to </w:t>
      </w:r>
      <w:r w:rsidRPr="00E142F0">
        <w:rPr>
          <w:rStyle w:val="Emphasis"/>
          <w:sz w:val="28"/>
          <w:szCs w:val="28"/>
          <w:highlight w:val="cyan"/>
        </w:rPr>
        <w:t>produce</w:t>
      </w:r>
      <w:r w:rsidRPr="002126FA">
        <w:rPr>
          <w:rStyle w:val="StyleUnderline"/>
          <w:sz w:val="28"/>
          <w:szCs w:val="28"/>
        </w:rPr>
        <w:t xml:space="preserve"> at </w:t>
      </w:r>
      <w:r w:rsidRPr="002126FA">
        <w:rPr>
          <w:rStyle w:val="Emphasis"/>
          <w:sz w:val="28"/>
          <w:szCs w:val="28"/>
        </w:rPr>
        <w:t>scale</w:t>
      </w:r>
      <w:r w:rsidRPr="00B22212">
        <w:rPr>
          <w:sz w:val="16"/>
        </w:rPr>
        <w:t>.”</w:t>
      </w:r>
    </w:p>
    <w:p w14:paraId="450B93EE" w14:textId="77777777" w:rsidR="00855233" w:rsidRPr="00B22212" w:rsidRDefault="00855233" w:rsidP="00855233">
      <w:pPr>
        <w:rPr>
          <w:sz w:val="16"/>
        </w:rPr>
      </w:pPr>
      <w:r w:rsidRPr="00B22212">
        <w:rPr>
          <w:rStyle w:val="StyleUnderline"/>
          <w:highlight w:val="cyan"/>
        </w:rPr>
        <w:t>China</w:t>
      </w:r>
      <w:r w:rsidRPr="00B22212">
        <w:rPr>
          <w:sz w:val="16"/>
        </w:rPr>
        <w:t xml:space="preserve"> </w:t>
      </w:r>
      <w:r w:rsidRPr="00B22212">
        <w:rPr>
          <w:rStyle w:val="Emphasis"/>
          <w:highlight w:val="cyan"/>
        </w:rPr>
        <w:t>took control</w:t>
      </w:r>
      <w:r w:rsidRPr="00B22212">
        <w:rPr>
          <w:rStyle w:val="StyleUnderline"/>
          <w:highlight w:val="cyan"/>
        </w:rPr>
        <w:t xml:space="preserve"> of </w:t>
      </w:r>
      <w:r w:rsidRPr="00B22212">
        <w:rPr>
          <w:rStyle w:val="Emphasis"/>
          <w:highlight w:val="cyan"/>
        </w:rPr>
        <w:t>critical</w:t>
      </w:r>
      <w:r w:rsidRPr="00B22212">
        <w:rPr>
          <w:rStyle w:val="StyleUnderline"/>
          <w:highlight w:val="cyan"/>
        </w:rPr>
        <w:t xml:space="preserve"> </w:t>
      </w:r>
      <w:r w:rsidRPr="00B22212">
        <w:rPr>
          <w:rStyle w:val="Emphasis"/>
          <w:highlight w:val="cyan"/>
        </w:rPr>
        <w:t>supply chains</w:t>
      </w:r>
      <w:r w:rsidRPr="00B22212">
        <w:rPr>
          <w:sz w:val="16"/>
        </w:rPr>
        <w:t xml:space="preserve"> and </w:t>
      </w:r>
      <w:r w:rsidRPr="00B22212">
        <w:rPr>
          <w:rStyle w:val="StyleUnderline"/>
        </w:rPr>
        <w:t xml:space="preserve">the </w:t>
      </w:r>
      <w:r w:rsidRPr="00B22212">
        <w:rPr>
          <w:rStyle w:val="StyleUnderline"/>
          <w:highlight w:val="cyan"/>
        </w:rPr>
        <w:t>Trump</w:t>
      </w:r>
      <w:r w:rsidRPr="00B22212">
        <w:rPr>
          <w:rStyle w:val="StyleUnderline"/>
        </w:rPr>
        <w:t xml:space="preserve"> Administration is now </w:t>
      </w:r>
      <w:r w:rsidRPr="002126FA">
        <w:rPr>
          <w:rStyle w:val="Emphasis"/>
        </w:rPr>
        <w:t>advancing solutions</w:t>
      </w:r>
      <w:r w:rsidRPr="002126FA">
        <w:rPr>
          <w:sz w:val="16"/>
        </w:rPr>
        <w:t xml:space="preserve"> </w:t>
      </w:r>
      <w:r w:rsidRPr="002126FA">
        <w:rPr>
          <w:rStyle w:val="StyleUnderline"/>
        </w:rPr>
        <w:t>that</w:t>
      </w:r>
      <w:r w:rsidRPr="002126FA">
        <w:rPr>
          <w:sz w:val="16"/>
        </w:rPr>
        <w:t xml:space="preserve"> </w:t>
      </w:r>
      <w:r w:rsidRPr="00B22212">
        <w:rPr>
          <w:rStyle w:val="Emphasis"/>
          <w:highlight w:val="cyan"/>
        </w:rPr>
        <w:t>prioritize</w:t>
      </w:r>
      <w:r w:rsidRPr="00B22212">
        <w:rPr>
          <w:rStyle w:val="StyleUnderline"/>
          <w:highlight w:val="cyan"/>
        </w:rPr>
        <w:t xml:space="preserve"> </w:t>
      </w:r>
      <w:r w:rsidRPr="00B22212">
        <w:rPr>
          <w:rStyle w:val="Emphasis"/>
          <w:highlight w:val="cyan"/>
        </w:rPr>
        <w:t>domestic</w:t>
      </w:r>
      <w:r w:rsidRPr="00B22212">
        <w:rPr>
          <w:rStyle w:val="StyleUnderline"/>
        </w:rPr>
        <w:t xml:space="preserve"> manufacturing </w:t>
      </w:r>
      <w:r w:rsidRPr="00B22212">
        <w:rPr>
          <w:rStyle w:val="StyleUnderline"/>
          <w:highlight w:val="cyan"/>
        </w:rPr>
        <w:t>opportunities</w:t>
      </w:r>
      <w:r w:rsidRPr="00B22212">
        <w:rPr>
          <w:sz w:val="16"/>
        </w:rPr>
        <w:t xml:space="preserve">, empower America’s workforce, </w:t>
      </w:r>
      <w:r w:rsidRPr="002126FA">
        <w:rPr>
          <w:rStyle w:val="StyleUnderline"/>
        </w:rPr>
        <w:t xml:space="preserve">and </w:t>
      </w:r>
      <w:r w:rsidRPr="002126FA">
        <w:rPr>
          <w:rStyle w:val="Emphasis"/>
        </w:rPr>
        <w:t>bring</w:t>
      </w:r>
      <w:r w:rsidRPr="002126FA">
        <w:rPr>
          <w:rStyle w:val="StyleUnderline"/>
        </w:rPr>
        <w:t xml:space="preserve"> production</w:t>
      </w:r>
      <w:r w:rsidRPr="00B22212">
        <w:rPr>
          <w:rStyle w:val="StyleUnderline"/>
        </w:rPr>
        <w:t xml:space="preserve"> </w:t>
      </w:r>
      <w:r w:rsidRPr="002126FA">
        <w:rPr>
          <w:rStyle w:val="Emphasis"/>
        </w:rPr>
        <w:t>back</w:t>
      </w:r>
      <w:r w:rsidRPr="00B22212">
        <w:rPr>
          <w:rStyle w:val="StyleUnderline"/>
        </w:rPr>
        <w:t xml:space="preserve"> to the United States</w:t>
      </w:r>
      <w:r w:rsidRPr="00B22212">
        <w:rPr>
          <w:sz w:val="16"/>
        </w:rPr>
        <w:t>.</w:t>
      </w:r>
    </w:p>
    <w:p w14:paraId="6836E9F3" w14:textId="77777777" w:rsidR="00855233" w:rsidRPr="00B22212" w:rsidRDefault="00855233" w:rsidP="00855233">
      <w:pPr>
        <w:rPr>
          <w:sz w:val="16"/>
        </w:rPr>
      </w:pPr>
      <w:r w:rsidRPr="00B22212">
        <w:rPr>
          <w:sz w:val="16"/>
        </w:rPr>
        <w:t>Austin Bishop, Chief Executive Officer, New American Industrial Alliance: “</w:t>
      </w:r>
      <w:r w:rsidRPr="00B22212">
        <w:rPr>
          <w:rStyle w:val="StyleUnderline"/>
        </w:rPr>
        <w:t>The U</w:t>
      </w:r>
      <w:r w:rsidRPr="00B22212">
        <w:rPr>
          <w:sz w:val="16"/>
        </w:rPr>
        <w:t xml:space="preserve">nited </w:t>
      </w:r>
      <w:r w:rsidRPr="00B22212">
        <w:rPr>
          <w:rStyle w:val="StyleUnderline"/>
        </w:rPr>
        <w:t>S</w:t>
      </w:r>
      <w:r w:rsidRPr="00B22212">
        <w:rPr>
          <w:sz w:val="16"/>
        </w:rPr>
        <w:t xml:space="preserve">tates </w:t>
      </w:r>
      <w:r w:rsidRPr="00B22212">
        <w:rPr>
          <w:rStyle w:val="Emphasis"/>
        </w:rPr>
        <w:t>depends heavily</w:t>
      </w:r>
      <w:r w:rsidRPr="00B22212">
        <w:rPr>
          <w:rStyle w:val="StyleUnderline"/>
        </w:rPr>
        <w:t xml:space="preserve"> on China for </w:t>
      </w:r>
      <w:r w:rsidRPr="00B22212">
        <w:rPr>
          <w:rStyle w:val="Emphasis"/>
        </w:rPr>
        <w:t>critical minerals</w:t>
      </w:r>
      <w:r w:rsidRPr="00B22212">
        <w:rPr>
          <w:sz w:val="16"/>
        </w:rPr>
        <w:t xml:space="preserve">, semiconductors, pharmaceuticals, ships, </w:t>
      </w:r>
      <w:r w:rsidRPr="00B22212">
        <w:rPr>
          <w:rStyle w:val="StyleUnderline"/>
        </w:rPr>
        <w:t xml:space="preserve">and </w:t>
      </w:r>
      <w:r w:rsidRPr="00B22212">
        <w:rPr>
          <w:rStyle w:val="Emphasis"/>
        </w:rPr>
        <w:t>advanced</w:t>
      </w:r>
      <w:r w:rsidRPr="00B22212">
        <w:rPr>
          <w:rStyle w:val="StyleUnderline"/>
        </w:rPr>
        <w:t xml:space="preserve"> manufacturing </w:t>
      </w:r>
      <w:r w:rsidRPr="00B22212">
        <w:rPr>
          <w:rStyle w:val="Emphasis"/>
        </w:rPr>
        <w:t>inputs</w:t>
      </w:r>
      <w:r w:rsidRPr="00B22212">
        <w:rPr>
          <w:sz w:val="16"/>
        </w:rPr>
        <w:t xml:space="preserve">. </w:t>
      </w:r>
      <w:r w:rsidRPr="00B22212">
        <w:rPr>
          <w:rStyle w:val="StyleUnderline"/>
        </w:rPr>
        <w:t xml:space="preserve">These </w:t>
      </w:r>
      <w:r w:rsidRPr="00B22212">
        <w:rPr>
          <w:rStyle w:val="StyleUnderline"/>
          <w:highlight w:val="cyan"/>
        </w:rPr>
        <w:t>supply</w:t>
      </w:r>
      <w:r w:rsidRPr="00B22212">
        <w:rPr>
          <w:rStyle w:val="StyleUnderline"/>
        </w:rPr>
        <w:t xml:space="preserve"> </w:t>
      </w:r>
      <w:r w:rsidRPr="00B22212">
        <w:rPr>
          <w:rStyle w:val="StyleUnderline"/>
          <w:highlight w:val="cyan"/>
        </w:rPr>
        <w:t>chains</w:t>
      </w:r>
      <w:r w:rsidRPr="00B22212">
        <w:rPr>
          <w:rStyle w:val="StyleUnderline"/>
        </w:rPr>
        <w:t xml:space="preserve"> could </w:t>
      </w:r>
      <w:r w:rsidRPr="00B22212">
        <w:rPr>
          <w:rStyle w:val="Emphasis"/>
          <w:highlight w:val="cyan"/>
        </w:rPr>
        <w:t>collapse</w:t>
      </w:r>
      <w:r w:rsidRPr="00B22212">
        <w:rPr>
          <w:rStyle w:val="StyleUnderline"/>
          <w:highlight w:val="cyan"/>
        </w:rPr>
        <w:t xml:space="preserve"> </w:t>
      </w:r>
      <w:r w:rsidRPr="002126FA">
        <w:rPr>
          <w:rStyle w:val="Emphasis"/>
          <w:sz w:val="28"/>
          <w:szCs w:val="28"/>
          <w:highlight w:val="cyan"/>
        </w:rPr>
        <w:t>overnight</w:t>
      </w:r>
      <w:r w:rsidRPr="002126FA">
        <w:rPr>
          <w:rStyle w:val="StyleUnderline"/>
          <w:highlight w:val="cyan"/>
        </w:rPr>
        <w:t xml:space="preserve"> i</w:t>
      </w:r>
      <w:r w:rsidRPr="00B22212">
        <w:rPr>
          <w:rStyle w:val="StyleUnderline"/>
          <w:highlight w:val="cyan"/>
        </w:rPr>
        <w:t>n</w:t>
      </w:r>
      <w:r w:rsidRPr="00B22212">
        <w:rPr>
          <w:rStyle w:val="StyleUnderline"/>
        </w:rPr>
        <w:t xml:space="preserve"> the </w:t>
      </w:r>
      <w:r w:rsidRPr="00B22212">
        <w:rPr>
          <w:rStyle w:val="StyleUnderline"/>
          <w:highlight w:val="cyan"/>
        </w:rPr>
        <w:t xml:space="preserve">event of </w:t>
      </w:r>
      <w:r w:rsidRPr="002126FA">
        <w:rPr>
          <w:rStyle w:val="Emphasis"/>
        </w:rPr>
        <w:t>conflict</w:t>
      </w:r>
      <w:r w:rsidRPr="00B22212">
        <w:rPr>
          <w:rStyle w:val="StyleUnderline"/>
        </w:rPr>
        <w:t xml:space="preserve"> </w:t>
      </w:r>
      <w:r w:rsidRPr="002126FA">
        <w:rPr>
          <w:rStyle w:val="StyleUnderline"/>
        </w:rPr>
        <w:t>or</w:t>
      </w:r>
      <w:r w:rsidRPr="00B22212">
        <w:rPr>
          <w:rStyle w:val="StyleUnderline"/>
        </w:rPr>
        <w:t xml:space="preserve"> even </w:t>
      </w:r>
      <w:r w:rsidRPr="002126FA">
        <w:rPr>
          <w:rStyle w:val="Emphasis"/>
        </w:rPr>
        <w:t xml:space="preserve">heightened </w:t>
      </w:r>
      <w:r w:rsidRPr="002126FA">
        <w:rPr>
          <w:rStyle w:val="Emphasis"/>
          <w:highlight w:val="cyan"/>
        </w:rPr>
        <w:t>tensions</w:t>
      </w:r>
      <w:r w:rsidRPr="00B22212">
        <w:rPr>
          <w:sz w:val="16"/>
        </w:rPr>
        <w:t xml:space="preserve">. We must be clear-eyed: </w:t>
      </w:r>
      <w:r w:rsidRPr="00B22212">
        <w:rPr>
          <w:rStyle w:val="Emphasis"/>
          <w:sz w:val="28"/>
          <w:szCs w:val="28"/>
        </w:rPr>
        <w:t xml:space="preserve">economic </w:t>
      </w:r>
      <w:r w:rsidRPr="002126FA">
        <w:rPr>
          <w:rStyle w:val="Emphasis"/>
        </w:rPr>
        <w:t>dependency</w:t>
      </w:r>
      <w:r w:rsidRPr="002126FA">
        <w:rPr>
          <w:rStyle w:val="StyleUnderline"/>
        </w:rPr>
        <w:t xml:space="preserve"> is </w:t>
      </w:r>
      <w:r w:rsidRPr="002126FA">
        <w:rPr>
          <w:rStyle w:val="Emphasis"/>
        </w:rPr>
        <w:t>strategic vulnerability</w:t>
      </w:r>
      <w:r w:rsidRPr="00B22212">
        <w:rPr>
          <w:sz w:val="16"/>
        </w:rPr>
        <w:t>. If we cannot produce the essentials of modern life within our borders, we are not truly sovereign.”</w:t>
      </w:r>
    </w:p>
    <w:p w14:paraId="1DB9FCFA" w14:textId="77777777" w:rsidR="00855233" w:rsidRPr="00B22212" w:rsidRDefault="00855233" w:rsidP="00855233">
      <w:pPr>
        <w:rPr>
          <w:sz w:val="16"/>
        </w:rPr>
      </w:pPr>
      <w:r w:rsidRPr="00B22212">
        <w:rPr>
          <w:sz w:val="16"/>
        </w:rPr>
        <w:t>Congress is working alongside the Trump Administration to address root causes of America’s manufacturing decline and ensure our future is built right here in the United States.</w:t>
      </w:r>
    </w:p>
    <w:p w14:paraId="032AB34E" w14:textId="77777777" w:rsidR="00855233" w:rsidRPr="00B22212" w:rsidRDefault="00855233" w:rsidP="00855233">
      <w:pPr>
        <w:rPr>
          <w:sz w:val="16"/>
        </w:rPr>
      </w:pPr>
      <w:r w:rsidRPr="00B22212">
        <w:rPr>
          <w:sz w:val="16"/>
        </w:rPr>
        <w:t>Member Highlights:</w:t>
      </w:r>
    </w:p>
    <w:p w14:paraId="182D5875" w14:textId="77777777" w:rsidR="00855233" w:rsidRPr="00B22212" w:rsidRDefault="00855233" w:rsidP="00855233">
      <w:pPr>
        <w:rPr>
          <w:sz w:val="16"/>
        </w:rPr>
      </w:pPr>
      <w:r w:rsidRPr="00B22212">
        <w:rPr>
          <w:sz w:val="16"/>
        </w:rPr>
        <w:t>Subcommittee Chairman Rep. Eric Burlison (R-Mo.) discussed how burdensome regulations, especially in domestic energy production, have stifled the development of manufacturing facilities in the United States.</w:t>
      </w:r>
    </w:p>
    <w:p w14:paraId="1EA73EED" w14:textId="77777777" w:rsidR="00855233" w:rsidRPr="00B22212" w:rsidRDefault="00855233" w:rsidP="00855233">
      <w:pPr>
        <w:rPr>
          <w:sz w:val="16"/>
        </w:rPr>
      </w:pPr>
      <w:r w:rsidRPr="00B22212">
        <w:rPr>
          <w:sz w:val="16"/>
        </w:rPr>
        <w:t>Rep. Burlison: “Can we have some insight into supply chains? Especially the situation with our energy infrastructure. Can you describe the process for a company when they determine to locate a manufacturing facility? And how electricity costs play into that?”</w:t>
      </w:r>
    </w:p>
    <w:p w14:paraId="1125B9FB" w14:textId="77777777" w:rsidR="00855233" w:rsidRPr="00E142F0" w:rsidRDefault="00855233" w:rsidP="00855233">
      <w:pPr>
        <w:rPr>
          <w:sz w:val="16"/>
        </w:rPr>
      </w:pPr>
      <w:r w:rsidRPr="00B22212">
        <w:rPr>
          <w:sz w:val="16"/>
        </w:rPr>
        <w:t>Mr. Power: “</w:t>
      </w:r>
      <w:r w:rsidRPr="00E142F0">
        <w:rPr>
          <w:sz w:val="16"/>
        </w:rPr>
        <w:t xml:space="preserve">Energy </w:t>
      </w:r>
      <w:r w:rsidRPr="00E142F0">
        <w:rPr>
          <w:rStyle w:val="Emphasis"/>
        </w:rPr>
        <w:t>costs</w:t>
      </w:r>
      <w:r w:rsidRPr="00E142F0">
        <w:rPr>
          <w:sz w:val="16"/>
        </w:rPr>
        <w:t xml:space="preserve"> and especially regulations </w:t>
      </w:r>
      <w:r w:rsidRPr="00E142F0">
        <w:rPr>
          <w:rStyle w:val="StyleUnderline"/>
        </w:rPr>
        <w:t xml:space="preserve">play a </w:t>
      </w:r>
      <w:r w:rsidRPr="00E142F0">
        <w:rPr>
          <w:rStyle w:val="Emphasis"/>
        </w:rPr>
        <w:t>huge role</w:t>
      </w:r>
      <w:r w:rsidRPr="00E142F0">
        <w:rPr>
          <w:rStyle w:val="StyleUnderline"/>
        </w:rPr>
        <w:t xml:space="preserve"> in these decisions and where we put factories in the United States</w:t>
      </w:r>
      <w:r w:rsidRPr="00E142F0">
        <w:rPr>
          <w:sz w:val="16"/>
        </w:rPr>
        <w:t xml:space="preserve">. Compared to China our energy costs are 10 to 20 times more…It is incredibly important to minimize these burdens.”    </w:t>
      </w:r>
    </w:p>
    <w:p w14:paraId="6F5C8847" w14:textId="77777777" w:rsidR="00855233" w:rsidRPr="00E142F0" w:rsidRDefault="00855233" w:rsidP="00855233">
      <w:pPr>
        <w:rPr>
          <w:sz w:val="16"/>
        </w:rPr>
      </w:pPr>
      <w:r w:rsidRPr="00E142F0">
        <w:rPr>
          <w:sz w:val="16"/>
        </w:rPr>
        <w:t>Representative Clay Higgins (R-La.) stressed that America has become reliant on supply chains controlled by the Chinese Communist Party.</w:t>
      </w:r>
    </w:p>
    <w:p w14:paraId="4BE5118A" w14:textId="77777777" w:rsidR="00855233" w:rsidRPr="00E142F0" w:rsidRDefault="00855233" w:rsidP="00855233">
      <w:pPr>
        <w:rPr>
          <w:rStyle w:val="StyleUnderline"/>
        </w:rPr>
      </w:pPr>
      <w:r w:rsidRPr="00E142F0">
        <w:rPr>
          <w:sz w:val="16"/>
        </w:rPr>
        <w:t>Rep. Higgins: “</w:t>
      </w:r>
      <w:r w:rsidRPr="00E142F0">
        <w:rPr>
          <w:rStyle w:val="StyleUnderline"/>
        </w:rPr>
        <w:t>What happens</w:t>
      </w:r>
      <w:r w:rsidRPr="00E142F0">
        <w:rPr>
          <w:sz w:val="16"/>
        </w:rPr>
        <w:t xml:space="preserve"> </w:t>
      </w:r>
      <w:r w:rsidRPr="00E142F0">
        <w:rPr>
          <w:rStyle w:val="StyleUnderline"/>
        </w:rPr>
        <w:t>to</w:t>
      </w:r>
      <w:r w:rsidRPr="00E142F0">
        <w:rPr>
          <w:sz w:val="16"/>
        </w:rPr>
        <w:t xml:space="preserve"> the sovereignty of </w:t>
      </w:r>
      <w:r w:rsidRPr="00E142F0">
        <w:rPr>
          <w:rStyle w:val="StyleUnderline"/>
        </w:rPr>
        <w:t xml:space="preserve">a nation when it </w:t>
      </w:r>
      <w:r w:rsidRPr="00E142F0">
        <w:rPr>
          <w:rStyle w:val="Emphasis"/>
        </w:rPr>
        <w:t>loses</w:t>
      </w:r>
      <w:r w:rsidRPr="00E142F0">
        <w:rPr>
          <w:rStyle w:val="StyleUnderline"/>
        </w:rPr>
        <w:t xml:space="preserve"> its </w:t>
      </w:r>
      <w:r w:rsidRPr="00E142F0">
        <w:rPr>
          <w:rStyle w:val="Emphasis"/>
        </w:rPr>
        <w:t>industrial base?</w:t>
      </w:r>
      <w:r w:rsidRPr="00E142F0">
        <w:rPr>
          <w:sz w:val="16"/>
        </w:rPr>
        <w:t xml:space="preserve"> Do you concur that </w:t>
      </w:r>
      <w:r w:rsidRPr="00E142F0">
        <w:rPr>
          <w:rStyle w:val="StyleUnderline"/>
        </w:rPr>
        <w:t>the</w:t>
      </w:r>
      <w:r w:rsidRPr="00E142F0">
        <w:rPr>
          <w:sz w:val="16"/>
        </w:rPr>
        <w:t xml:space="preserve"> sovereignty of a </w:t>
      </w:r>
      <w:r w:rsidRPr="00E142F0">
        <w:rPr>
          <w:rStyle w:val="StyleUnderline"/>
        </w:rPr>
        <w:t xml:space="preserve">nation </w:t>
      </w:r>
      <w:r w:rsidRPr="00E142F0">
        <w:rPr>
          <w:rStyle w:val="Emphasis"/>
        </w:rPr>
        <w:t>disintegrates?</w:t>
      </w:r>
      <w:r w:rsidRPr="00E142F0">
        <w:rPr>
          <w:rStyle w:val="StyleUnderline"/>
        </w:rPr>
        <w:t>”</w:t>
      </w:r>
    </w:p>
    <w:p w14:paraId="2DDEBDD1" w14:textId="77777777" w:rsidR="00855233" w:rsidRPr="00E142F0" w:rsidRDefault="00855233" w:rsidP="00855233">
      <w:pPr>
        <w:rPr>
          <w:sz w:val="16"/>
        </w:rPr>
      </w:pPr>
      <w:r w:rsidRPr="00E142F0">
        <w:rPr>
          <w:sz w:val="16"/>
        </w:rPr>
        <w:t>Mr. Bishop: “</w:t>
      </w:r>
      <w:r w:rsidRPr="00E142F0">
        <w:rPr>
          <w:rStyle w:val="Emphasis"/>
        </w:rPr>
        <w:t>Yes</w:t>
      </w:r>
      <w:r w:rsidRPr="00E142F0">
        <w:rPr>
          <w:rStyle w:val="StyleUnderline"/>
        </w:rPr>
        <w:t>.</w:t>
      </w:r>
      <w:r w:rsidRPr="00E142F0">
        <w:rPr>
          <w:sz w:val="16"/>
        </w:rPr>
        <w:t xml:space="preserve"> </w:t>
      </w:r>
      <w:r w:rsidRPr="00E142F0">
        <w:rPr>
          <w:rStyle w:val="Emphasis"/>
        </w:rPr>
        <w:t>You can’t have one without the other</w:t>
      </w:r>
      <w:r w:rsidRPr="00E142F0">
        <w:rPr>
          <w:sz w:val="16"/>
        </w:rPr>
        <w:t>.”</w:t>
      </w:r>
    </w:p>
    <w:p w14:paraId="5524B6DE" w14:textId="77777777" w:rsidR="00855233" w:rsidRPr="00E142F0" w:rsidRDefault="00855233" w:rsidP="00855233">
      <w:pPr>
        <w:rPr>
          <w:sz w:val="16"/>
        </w:rPr>
      </w:pPr>
      <w:r w:rsidRPr="00E142F0">
        <w:rPr>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7C884879" w14:textId="77777777" w:rsidR="00855233" w:rsidRPr="00B22212" w:rsidRDefault="00855233" w:rsidP="00855233">
      <w:pPr>
        <w:rPr>
          <w:sz w:val="16"/>
        </w:rPr>
      </w:pPr>
      <w:r w:rsidRPr="00E142F0">
        <w:rPr>
          <w:sz w:val="16"/>
        </w:rPr>
        <w:t xml:space="preserve">Representative Byron Donalds (R-Fla.) emphasized that </w:t>
      </w:r>
      <w:r w:rsidRPr="00E142F0">
        <w:rPr>
          <w:rStyle w:val="Emphasis"/>
        </w:rPr>
        <w:t>revitalizing</w:t>
      </w:r>
      <w:r w:rsidRPr="00E142F0">
        <w:rPr>
          <w:rStyle w:val="StyleUnderline"/>
        </w:rPr>
        <w:t xml:space="preserve"> the manufacturing industry</w:t>
      </w:r>
      <w:r w:rsidRPr="00E142F0">
        <w:rPr>
          <w:sz w:val="16"/>
        </w:rPr>
        <w:t xml:space="preserve"> in the United States </w:t>
      </w:r>
      <w:r w:rsidRPr="00E142F0">
        <w:rPr>
          <w:rStyle w:val="StyleUnderline"/>
        </w:rPr>
        <w:t xml:space="preserve">is a </w:t>
      </w:r>
      <w:r w:rsidRPr="00E142F0">
        <w:rPr>
          <w:rStyle w:val="Emphasis"/>
        </w:rPr>
        <w:t>top</w:t>
      </w:r>
      <w:r w:rsidRPr="00E142F0">
        <w:rPr>
          <w:sz w:val="16"/>
        </w:rPr>
        <w:t xml:space="preserve"> economic and </w:t>
      </w:r>
      <w:r w:rsidRPr="00E142F0">
        <w:rPr>
          <w:rStyle w:val="Emphasis"/>
        </w:rPr>
        <w:t>national security</w:t>
      </w:r>
      <w:r w:rsidRPr="00E142F0">
        <w:rPr>
          <w:rStyle w:val="StyleUnderline"/>
        </w:rPr>
        <w:t xml:space="preserve"> </w:t>
      </w:r>
      <w:r w:rsidRPr="00E142F0">
        <w:rPr>
          <w:rStyle w:val="Emphasis"/>
        </w:rPr>
        <w:t>priority</w:t>
      </w:r>
      <w:r w:rsidRPr="00E142F0">
        <w:rPr>
          <w:sz w:val="16"/>
        </w:rPr>
        <w:t>.</w:t>
      </w:r>
    </w:p>
    <w:p w14:paraId="13514465" w14:textId="77777777" w:rsidR="00855233" w:rsidRPr="00B22212" w:rsidRDefault="00855233" w:rsidP="00855233">
      <w:pPr>
        <w:rPr>
          <w:sz w:val="16"/>
        </w:rPr>
      </w:pPr>
      <w:r w:rsidRPr="00B22212">
        <w:rPr>
          <w:sz w:val="16"/>
        </w:rPr>
        <w:t>Rep. Donalds: “The United States at the end at the end of World War Two produced about 40% of the world’s manufacturing capacity. Today depending on who you ask maybe it is around 15% maybe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2FB982AD" w14:textId="77777777" w:rsidR="00855233" w:rsidRDefault="00855233" w:rsidP="00855233">
      <w:pPr>
        <w:rPr>
          <w:sz w:val="16"/>
        </w:rPr>
      </w:pPr>
    </w:p>
    <w:p w14:paraId="7AD6F239" w14:textId="77777777" w:rsidR="00855233" w:rsidRDefault="00855233" w:rsidP="00855233">
      <w:pPr>
        <w:pStyle w:val="Heading4"/>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23176A92" w14:textId="77777777" w:rsidR="00855233" w:rsidRPr="00165676" w:rsidRDefault="00855233" w:rsidP="00855233">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5460323D" w14:textId="77777777" w:rsidR="00855233" w:rsidRPr="00E066A3" w:rsidRDefault="00855233" w:rsidP="00855233">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2126FA">
        <w:rPr>
          <w:rStyle w:val="StyleUnderline"/>
        </w:rPr>
        <w:t>When</w:t>
      </w:r>
      <w:r w:rsidRPr="00E066A3">
        <w:rPr>
          <w:sz w:val="16"/>
        </w:rPr>
        <w:t xml:space="preserve"> employment </w:t>
      </w:r>
      <w:r w:rsidRPr="002126FA">
        <w:rPr>
          <w:rStyle w:val="StyleUnderline"/>
        </w:rPr>
        <w:t>protection</w:t>
      </w:r>
      <w:r w:rsidRPr="00E066A3">
        <w:rPr>
          <w:rStyle w:val="StyleUnderline"/>
        </w:rPr>
        <w:t xml:space="preserve"> </w:t>
      </w:r>
      <w:r w:rsidRPr="002126FA">
        <w:rPr>
          <w:rStyle w:val="StyleUnderline"/>
        </w:rPr>
        <w:t>is not strong</w:t>
      </w:r>
      <w:r w:rsidRPr="00E066A3">
        <w:rPr>
          <w:rStyle w:val="StyleUnderline"/>
        </w:rPr>
        <w:t xml:space="preserve">, </w:t>
      </w:r>
      <w:r w:rsidRPr="00BF7853">
        <w:rPr>
          <w:rStyle w:val="StyleUnderline"/>
          <w:highlight w:val="cyan"/>
        </w:rPr>
        <w:t>firms</w:t>
      </w:r>
      <w:r w:rsidRPr="00E066A3">
        <w:rPr>
          <w:rStyle w:val="StyleUnderline"/>
        </w:rPr>
        <w:t xml:space="preserve"> can </w:t>
      </w:r>
      <w:r w:rsidRPr="002126FA">
        <w:rPr>
          <w:rStyle w:val="Emphasis"/>
        </w:rPr>
        <w:t>effectively</w:t>
      </w:r>
      <w:r w:rsidRPr="006F4A96">
        <w:rPr>
          <w:rStyle w:val="Emphasis"/>
        </w:rPr>
        <w:t xml:space="preserve"> </w:t>
      </w:r>
      <w:r w:rsidRPr="00BF7853">
        <w:rPr>
          <w:rStyle w:val="Emphasis"/>
          <w:highlight w:val="cyan"/>
        </w:rPr>
        <w:t>motivate</w:t>
      </w:r>
      <w:r w:rsidRPr="00E066A3">
        <w:rPr>
          <w:rStyle w:val="StyleUnderline"/>
        </w:rPr>
        <w:t xml:space="preserve"> </w:t>
      </w:r>
      <w:r w:rsidRPr="00BF7853">
        <w:rPr>
          <w:rStyle w:val="StyleUnderline"/>
          <w:highlight w:val="cyan"/>
        </w:rPr>
        <w:t xml:space="preserve">and </w:t>
      </w:r>
      <w:r w:rsidRPr="00BF7853">
        <w:rPr>
          <w:rStyle w:val="Emphasis"/>
          <w:highlight w:val="cya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BF7853">
        <w:rPr>
          <w:rStyle w:val="StyleUnderline"/>
          <w:highlight w:val="cyan"/>
        </w:rPr>
        <w:t>managers</w:t>
      </w:r>
      <w:r w:rsidRPr="00E066A3">
        <w:rPr>
          <w:rStyle w:val="StyleUnderline"/>
        </w:rPr>
        <w:t xml:space="preserve"> can </w:t>
      </w:r>
      <w:r w:rsidRPr="00BF7853">
        <w:rPr>
          <w:rStyle w:val="Emphasis"/>
          <w:highlight w:val="cyan"/>
        </w:rPr>
        <w:t>discharge</w:t>
      </w:r>
      <w:r w:rsidRPr="00E066A3">
        <w:rPr>
          <w:rStyle w:val="StyleUnderline"/>
        </w:rPr>
        <w:t xml:space="preserve"> them </w:t>
      </w:r>
      <w:r w:rsidRPr="00BF7853">
        <w:rPr>
          <w:rStyle w:val="StyleUnderline"/>
          <w:highlight w:val="cyan"/>
        </w:rPr>
        <w:t>without</w:t>
      </w:r>
      <w:r w:rsidRPr="00E066A3">
        <w:rPr>
          <w:rStyle w:val="StyleUnderline"/>
        </w:rPr>
        <w:t xml:space="preserve"> </w:t>
      </w:r>
      <w:r w:rsidRPr="00BF7853">
        <w:rPr>
          <w:rStyle w:val="StyleUnderline"/>
          <w:highlight w:val="cyan"/>
        </w:rPr>
        <w:t>worrying</w:t>
      </w:r>
      <w:r w:rsidRPr="00E066A3">
        <w:rPr>
          <w:rStyle w:val="StyleUnderline"/>
        </w:rPr>
        <w:t xml:space="preserve"> </w:t>
      </w:r>
      <w:r w:rsidRPr="00BF7853">
        <w:rPr>
          <w:rStyle w:val="StyleUnderline"/>
          <w:highlight w:val="cyan"/>
        </w:rPr>
        <w:t>about</w:t>
      </w:r>
      <w:r w:rsidRPr="00E066A3">
        <w:rPr>
          <w:rStyle w:val="StyleUnderline"/>
        </w:rPr>
        <w:t xml:space="preserve"> </w:t>
      </w:r>
      <w:r w:rsidRPr="006F4A96">
        <w:rPr>
          <w:rStyle w:val="Emphasis"/>
        </w:rPr>
        <w:t>breaking</w:t>
      </w:r>
      <w:r w:rsidRPr="00E066A3">
        <w:rPr>
          <w:rStyle w:val="StyleUnderline"/>
        </w:rPr>
        <w:t xml:space="preserve"> </w:t>
      </w:r>
      <w:r w:rsidRPr="00BF7853">
        <w:rPr>
          <w:rStyle w:val="Emphasis"/>
          <w:highlight w:val="cya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w:t>
      </w:r>
      <w:proofErr w:type="spellStart"/>
      <w:r w:rsidRPr="00E066A3">
        <w:rPr>
          <w:sz w:val="16"/>
        </w:rPr>
        <w:t>Riphahn</w:t>
      </w:r>
      <w:proofErr w:type="spellEnd"/>
      <w:r w:rsidRPr="00E066A3">
        <w:rPr>
          <w:sz w:val="16"/>
        </w:rPr>
        <w:t xml:space="preserve"> (2001) find that </w:t>
      </w:r>
      <w:r w:rsidRPr="00BF7853">
        <w:rPr>
          <w:rStyle w:val="StyleUnderline"/>
          <w:highlight w:val="cyan"/>
        </w:rPr>
        <w:t>when workers receive</w:t>
      </w:r>
      <w:r w:rsidRPr="00E066A3">
        <w:rPr>
          <w:rStyle w:val="StyleUnderline"/>
        </w:rPr>
        <w:t xml:space="preserve"> </w:t>
      </w:r>
      <w:r w:rsidRPr="00BF7853">
        <w:rPr>
          <w:rStyle w:val="Emphasis"/>
          <w:highlight w:val="cyan"/>
        </w:rPr>
        <w:t>greater</w:t>
      </w:r>
      <w:r w:rsidRPr="00E066A3">
        <w:rPr>
          <w:rStyle w:val="StyleUnderline"/>
        </w:rPr>
        <w:t xml:space="preserve"> employment </w:t>
      </w:r>
      <w:r w:rsidRPr="00BF7853">
        <w:rPr>
          <w:rStyle w:val="Emphasis"/>
          <w:highlight w:val="cyan"/>
        </w:rPr>
        <w:t>protection</w:t>
      </w:r>
      <w:r w:rsidRPr="00E066A3">
        <w:rPr>
          <w:sz w:val="16"/>
        </w:rPr>
        <w:t xml:space="preserve">, </w:t>
      </w:r>
      <w:r w:rsidRPr="00E066A3">
        <w:rPr>
          <w:rStyle w:val="StyleUnderline"/>
        </w:rPr>
        <w:t xml:space="preserve">the </w:t>
      </w:r>
      <w:r w:rsidRPr="002126FA">
        <w:rPr>
          <w:rStyle w:val="StyleUnderline"/>
        </w:rPr>
        <w:t xml:space="preserve">number of </w:t>
      </w:r>
      <w:r w:rsidRPr="00BF7853">
        <w:rPr>
          <w:rStyle w:val="Emphasis"/>
          <w:highlight w:val="cyan"/>
        </w:rPr>
        <w:t>absence</w:t>
      </w:r>
      <w:r w:rsidRPr="00BF7853">
        <w:rPr>
          <w:rStyle w:val="StyleUnderline"/>
          <w:highlight w:val="cyan"/>
        </w:rPr>
        <w:t xml:space="preserve"> days</w:t>
      </w:r>
      <w:r w:rsidRPr="00E066A3">
        <w:rPr>
          <w:rStyle w:val="StyleUnderline"/>
        </w:rPr>
        <w:t xml:space="preserve"> per week </w:t>
      </w:r>
      <w:r w:rsidRPr="00BF7853">
        <w:rPr>
          <w:rStyle w:val="Emphasis"/>
          <w:highlight w:val="cyan"/>
        </w:rPr>
        <w:t>doubled</w:t>
      </w:r>
      <w:r w:rsidRPr="00E066A3">
        <w:rPr>
          <w:sz w:val="16"/>
        </w:rPr>
        <w:t xml:space="preserve">. For this </w:t>
      </w:r>
      <w:proofErr w:type="gramStart"/>
      <w:r w:rsidRPr="00E066A3">
        <w:rPr>
          <w:sz w:val="16"/>
        </w:rPr>
        <w:t>reason</w:t>
      </w:r>
      <w:proofErr w:type="gramEnd"/>
      <w:r w:rsidRPr="00E066A3">
        <w:rPr>
          <w:sz w:val="16"/>
        </w:rPr>
        <w:t xml:space="preserve"> international investors are often reluctant to acquire targets in countries where labor receives strong institutional protection (Alimov, 2015; Capron &amp; Guillen, 2009).</w:t>
      </w:r>
    </w:p>
    <w:p w14:paraId="097427C7" w14:textId="77777777" w:rsidR="00855233" w:rsidRPr="00E066A3" w:rsidRDefault="00855233" w:rsidP="00855233">
      <w:pPr>
        <w:rPr>
          <w:sz w:val="16"/>
        </w:rPr>
      </w:pPr>
      <w:r w:rsidRPr="00E066A3">
        <w:rPr>
          <w:sz w:val="16"/>
        </w:rPr>
        <w:t xml:space="preserve">Second, </w:t>
      </w:r>
      <w:r w:rsidRPr="002126FA">
        <w:rPr>
          <w:rStyle w:val="Emphasis"/>
        </w:rPr>
        <w:t>heavy</w:t>
      </w:r>
      <w:r w:rsidRPr="00E066A3">
        <w:rPr>
          <w:rStyle w:val="StyleUnderline"/>
        </w:rPr>
        <w:t xml:space="preserve"> </w:t>
      </w:r>
      <w:r w:rsidRPr="006F4A96">
        <w:rPr>
          <w:rStyle w:val="Emphasis"/>
        </w:rPr>
        <w:t xml:space="preserve">labor </w:t>
      </w:r>
      <w:r w:rsidRPr="00BF7853">
        <w:rPr>
          <w:rStyle w:val="Emphasis"/>
          <w:highlight w:val="cyan"/>
        </w:rPr>
        <w:t>protection</w:t>
      </w:r>
      <w:r w:rsidRPr="00E066A3">
        <w:rPr>
          <w:sz w:val="16"/>
        </w:rPr>
        <w:t xml:space="preserve"> may </w:t>
      </w:r>
      <w:r w:rsidRPr="00BF7853">
        <w:rPr>
          <w:rStyle w:val="Emphasis"/>
          <w:highlight w:val="cyan"/>
        </w:rPr>
        <w:t>reduce</w:t>
      </w:r>
      <w:r w:rsidRPr="00E066A3">
        <w:rPr>
          <w:rStyle w:val="StyleUnderline"/>
        </w:rPr>
        <w:t xml:space="preserve"> workers’ </w:t>
      </w:r>
      <w:r w:rsidRPr="002126FA">
        <w:rPr>
          <w:rStyle w:val="Emphasis"/>
        </w:rPr>
        <w:t>motivations</w:t>
      </w:r>
      <w:r w:rsidRPr="00E066A3">
        <w:rPr>
          <w:rStyle w:val="StyleUnderline"/>
        </w:rPr>
        <w:t xml:space="preserve"> </w:t>
      </w:r>
      <w:r w:rsidRPr="002126FA">
        <w:rPr>
          <w:rStyle w:val="StyleUnderline"/>
        </w:rPr>
        <w:t xml:space="preserve">to develop </w:t>
      </w:r>
      <w:r w:rsidRPr="00BF7853">
        <w:rPr>
          <w:rStyle w:val="Emphasis"/>
          <w:highlight w:val="cyan"/>
        </w:rPr>
        <w:t>new skills</w:t>
      </w:r>
      <w:r w:rsidRPr="00E066A3">
        <w:rPr>
          <w:sz w:val="16"/>
        </w:rPr>
        <w:t xml:space="preserve">, thereby </w:t>
      </w:r>
      <w:r w:rsidRPr="00BF7853">
        <w:rPr>
          <w:rStyle w:val="Emphasis"/>
          <w:highlight w:val="cyan"/>
        </w:rPr>
        <w:t>hampering</w:t>
      </w:r>
      <w:r w:rsidRPr="00E066A3">
        <w:rPr>
          <w:rStyle w:val="StyleUnderline"/>
        </w:rPr>
        <w:t xml:space="preserve"> firms’</w:t>
      </w:r>
      <w:r w:rsidRPr="00E066A3">
        <w:rPr>
          <w:sz w:val="16"/>
        </w:rPr>
        <w:t xml:space="preserve"> </w:t>
      </w:r>
      <w:r w:rsidRPr="00BF7853">
        <w:rPr>
          <w:rStyle w:val="Emphasis"/>
          <w:highlight w:val="cyan"/>
        </w:rPr>
        <w:t>adaptation</w:t>
      </w:r>
      <w:r w:rsidRPr="002126FA">
        <w:rPr>
          <w:rStyle w:val="Emphasis"/>
        </w:rPr>
        <w:t xml:space="preserve">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2126FA">
        <w:rPr>
          <w:rStyle w:val="StyleUnderline"/>
        </w:rPr>
        <w:t>market</w:t>
      </w:r>
      <w:r w:rsidRPr="00E066A3">
        <w:rPr>
          <w:rStyle w:val="StyleUnderline"/>
        </w:rPr>
        <w:t xml:space="preserve"> will</w:t>
      </w:r>
      <w:r w:rsidRPr="00E066A3">
        <w:rPr>
          <w:sz w:val="16"/>
        </w:rPr>
        <w:t xml:space="preserve"> </w:t>
      </w:r>
      <w:r w:rsidRPr="002126FA">
        <w:rPr>
          <w:rStyle w:val="StyleUnderline"/>
        </w:rPr>
        <w:t xml:space="preserve">become </w:t>
      </w:r>
      <w:r w:rsidRPr="002126FA">
        <w:rPr>
          <w:rStyle w:val="Emphasis"/>
        </w:rPr>
        <w:t>rigid</w:t>
      </w:r>
      <w:r w:rsidRPr="00E066A3">
        <w:rPr>
          <w:sz w:val="16"/>
        </w:rPr>
        <w:t xml:space="preserve"> </w:t>
      </w:r>
      <w:r w:rsidRPr="002126FA">
        <w:rPr>
          <w:rStyle w:val="StyleUnderline"/>
        </w:rPr>
        <w:t>because</w:t>
      </w:r>
      <w:r w:rsidRPr="00E066A3">
        <w:rPr>
          <w:sz w:val="16"/>
        </w:rPr>
        <w:t xml:space="preserve"> </w:t>
      </w:r>
      <w:r w:rsidRPr="006F4A96">
        <w:rPr>
          <w:rStyle w:val="Emphasis"/>
        </w:rPr>
        <w:t>burdensome</w:t>
      </w:r>
      <w:r w:rsidRPr="00E066A3">
        <w:rPr>
          <w:rStyle w:val="StyleUnderline"/>
        </w:rPr>
        <w:t xml:space="preserve"> </w:t>
      </w:r>
      <w:r w:rsidRPr="00BF7853">
        <w:rPr>
          <w:rStyle w:val="StyleUnderline"/>
          <w:highlight w:val="cyan"/>
        </w:rPr>
        <w:t xml:space="preserve">labor rules </w:t>
      </w:r>
      <w:r w:rsidRPr="00BF7853">
        <w:rPr>
          <w:rStyle w:val="Emphasis"/>
          <w:highlight w:val="cyan"/>
        </w:rPr>
        <w:t>discourage</w:t>
      </w:r>
      <w:r w:rsidRPr="00E066A3">
        <w:rPr>
          <w:rStyle w:val="StyleUnderline"/>
        </w:rPr>
        <w:t xml:space="preserve"> firms from </w:t>
      </w:r>
      <w:r w:rsidRPr="002126FA">
        <w:rPr>
          <w:rStyle w:val="StyleUnderline"/>
        </w:rPr>
        <w:t xml:space="preserve">hiring </w:t>
      </w:r>
      <w:r w:rsidRPr="00BF7853">
        <w:rPr>
          <w:rStyle w:val="StyleUnderline"/>
          <w:highlight w:val="cyan"/>
        </w:rPr>
        <w:t>new employees</w:t>
      </w:r>
      <w:r w:rsidRPr="00E066A3">
        <w:rPr>
          <w:sz w:val="16"/>
        </w:rPr>
        <w:t xml:space="preserve"> (Nickell, 1997). </w:t>
      </w:r>
      <w:r w:rsidRPr="00E066A3">
        <w:rPr>
          <w:rStyle w:val="StyleUnderline"/>
        </w:rPr>
        <w:t>Firms</w:t>
      </w:r>
      <w:r w:rsidRPr="00E066A3">
        <w:rPr>
          <w:sz w:val="16"/>
        </w:rPr>
        <w:t xml:space="preserve"> </w:t>
      </w:r>
      <w:r w:rsidRPr="00E066A3">
        <w:rPr>
          <w:rStyle w:val="StyleUnderline"/>
        </w:rPr>
        <w:t>are</w:t>
      </w:r>
      <w:r w:rsidRPr="00E066A3">
        <w:rPr>
          <w:sz w:val="16"/>
        </w:rPr>
        <w:t xml:space="preserve"> also </w:t>
      </w:r>
      <w:r w:rsidRPr="006F4A96">
        <w:rPr>
          <w:rStyle w:val="Emphasis"/>
        </w:rPr>
        <w:t>less likely</w:t>
      </w:r>
      <w:r w:rsidRPr="00E066A3">
        <w:rPr>
          <w:rStyle w:val="StyleUnderline"/>
        </w:rPr>
        <w:t xml:space="preserve"> to </w:t>
      </w:r>
      <w:r w:rsidRPr="006F4A96">
        <w:rPr>
          <w:rStyle w:val="Emphasis"/>
        </w:rPr>
        <w:t>hire</w:t>
      </w:r>
      <w:r w:rsidRPr="00E066A3">
        <w:rPr>
          <w:rStyle w:val="StyleUnderline"/>
        </w:rPr>
        <w:t xml:space="preserve"> </w:t>
      </w:r>
      <w:r w:rsidRPr="006F4A96">
        <w:rPr>
          <w:rStyle w:val="Emphasis"/>
        </w:rPr>
        <w:t>new</w:t>
      </w:r>
      <w:r w:rsidRPr="00E066A3">
        <w:rPr>
          <w:rStyle w:val="StyleUnderline"/>
        </w:rPr>
        <w:t xml:space="preserve"> employees since </w:t>
      </w:r>
      <w:r w:rsidRPr="006F4A96">
        <w:rPr>
          <w:rStyle w:val="Emphasis"/>
        </w:rPr>
        <w:t>heavy</w:t>
      </w:r>
      <w:r w:rsidRPr="00E066A3">
        <w:rPr>
          <w:rStyle w:val="StyleUnderline"/>
        </w:rPr>
        <w:t xml:space="preserve"> </w:t>
      </w:r>
      <w:r w:rsidRPr="006F4A96">
        <w:rPr>
          <w:rStyle w:val="Emphasis"/>
        </w:rPr>
        <w:t>labor</w:t>
      </w:r>
      <w:r w:rsidRPr="00E066A3">
        <w:rPr>
          <w:rStyle w:val="StyleUnderline"/>
        </w:rPr>
        <w:t xml:space="preserve"> </w:t>
      </w:r>
      <w:r w:rsidRPr="006F4A96">
        <w:rPr>
          <w:rStyle w:val="Emphasis"/>
        </w:rPr>
        <w:t>protection</w:t>
      </w:r>
      <w:r w:rsidRPr="00E066A3">
        <w:rPr>
          <w:rStyle w:val="StyleUnderline"/>
        </w:rPr>
        <w:t xml:space="preserve"> </w:t>
      </w:r>
      <w:r w:rsidRPr="006F4A96">
        <w:rPr>
          <w:rStyle w:val="Emphasis"/>
        </w:rPr>
        <w:t>diminishes</w:t>
      </w:r>
      <w:r w:rsidRPr="00E066A3">
        <w:rPr>
          <w:sz w:val="16"/>
        </w:rPr>
        <w:t xml:space="preserve"> employee </w:t>
      </w:r>
      <w:r w:rsidRPr="006F4A96">
        <w:rPr>
          <w:rStyle w:val="Emphasis"/>
        </w:rPr>
        <w:t>mobility</w:t>
      </w:r>
      <w:r w:rsidRPr="00E066A3">
        <w:rPr>
          <w:sz w:val="16"/>
        </w:rPr>
        <w:t xml:space="preserve">. However, </w:t>
      </w:r>
      <w:r w:rsidRPr="002126FA">
        <w:rPr>
          <w:rStyle w:val="Emphasis"/>
        </w:rPr>
        <w:t>recruiting</w:t>
      </w:r>
      <w:r w:rsidRPr="00E066A3">
        <w:rPr>
          <w:rStyle w:val="StyleUnderline"/>
        </w:rPr>
        <w:t xml:space="preserve"> </w:t>
      </w:r>
      <w:r w:rsidRPr="002126FA">
        <w:rPr>
          <w:rStyle w:val="StyleUnderline"/>
        </w:rPr>
        <w:t>employees</w:t>
      </w:r>
      <w:r w:rsidRPr="00E066A3">
        <w:rPr>
          <w:rStyle w:val="StyleUnderline"/>
        </w:rPr>
        <w:t xml:space="preserve"> </w:t>
      </w:r>
      <w:r w:rsidRPr="002126FA">
        <w:rPr>
          <w:rStyle w:val="StyleUnderline"/>
        </w:rPr>
        <w:t>who possess</w:t>
      </w:r>
      <w:r w:rsidRPr="00E066A3">
        <w:rPr>
          <w:rStyle w:val="StyleUnderline"/>
        </w:rPr>
        <w:t xml:space="preserve"> </w:t>
      </w:r>
      <w:r w:rsidRPr="002126FA">
        <w:rPr>
          <w:rStyle w:val="Emphasis"/>
        </w:rPr>
        <w:t>new skills</w:t>
      </w:r>
      <w:r w:rsidRPr="00E066A3">
        <w:rPr>
          <w:rStyle w:val="StyleUnderline"/>
        </w:rPr>
        <w:t xml:space="preserve"> from the external labor market is </w:t>
      </w:r>
      <w:r w:rsidRPr="002126FA">
        <w:rPr>
          <w:rStyle w:val="Emphasis"/>
          <w:highlight w:val="cyan"/>
        </w:rPr>
        <w:t>critical</w:t>
      </w:r>
      <w:r w:rsidRPr="00E066A3">
        <w:rPr>
          <w:rStyle w:val="StyleUnderline"/>
        </w:rPr>
        <w:t xml:space="preserve"> for firms </w:t>
      </w:r>
      <w:r w:rsidRPr="002126FA">
        <w:rPr>
          <w:rStyle w:val="StyleUnderline"/>
          <w:highlight w:val="cyan"/>
        </w:rPr>
        <w:t>to remain</w:t>
      </w:r>
      <w:r w:rsidRPr="00E066A3">
        <w:rPr>
          <w:rStyle w:val="StyleUnderline"/>
        </w:rPr>
        <w:t xml:space="preserve"> </w:t>
      </w:r>
      <w:r w:rsidRPr="006F4A96">
        <w:rPr>
          <w:rStyle w:val="Emphasis"/>
        </w:rPr>
        <w:t>innovative</w:t>
      </w:r>
      <w:r w:rsidRPr="00E066A3">
        <w:rPr>
          <w:rStyle w:val="StyleUnderline"/>
        </w:rPr>
        <w:t xml:space="preserve"> and </w:t>
      </w:r>
      <w:r w:rsidRPr="00BF7853">
        <w:rPr>
          <w:rStyle w:val="Emphasis"/>
          <w:highlight w:val="cyan"/>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competitive disadvantage</w:t>
      </w:r>
      <w:r w:rsidRPr="00BF7853">
        <w:rPr>
          <w:sz w:val="16"/>
        </w:rPr>
        <w:t>.</w:t>
      </w:r>
    </w:p>
    <w:p w14:paraId="4826BA0F" w14:textId="77777777" w:rsidR="00855233" w:rsidRPr="00E066A3" w:rsidRDefault="00855233" w:rsidP="00855233">
      <w:pPr>
        <w:rPr>
          <w:sz w:val="16"/>
        </w:rPr>
      </w:pPr>
      <w:r w:rsidRPr="00BF7853">
        <w:rPr>
          <w:rStyle w:val="StyleUnderline"/>
          <w:highlight w:val="cyan"/>
        </w:rPr>
        <w:t>Offshoring</w:t>
      </w:r>
      <w:r w:rsidRPr="00E066A3">
        <w:rPr>
          <w:rStyle w:val="StyleUnderline"/>
        </w:rPr>
        <w:t xml:space="preserve"> can be </w:t>
      </w:r>
      <w:r w:rsidRPr="00BF7853">
        <w:rPr>
          <w:rStyle w:val="StyleUnderline"/>
          <w:highlight w:val="cyan"/>
        </w:rPr>
        <w:t xml:space="preserve">a </w:t>
      </w:r>
      <w:r w:rsidRPr="00BF7853">
        <w:rPr>
          <w:rStyle w:val="Emphasis"/>
          <w:highlight w:val="cyan"/>
        </w:rPr>
        <w:t>way out</w:t>
      </w:r>
      <w:r w:rsidRPr="00E066A3">
        <w:rPr>
          <w:sz w:val="16"/>
        </w:rPr>
        <w:t xml:space="preserve"> of these problems. According to Oliver (1991), the pressure from operating in a given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2126FA">
        <w:rPr>
          <w:rStyle w:val="StyleUnderline"/>
        </w:rPr>
        <w:t>as</w:t>
      </w:r>
      <w:r w:rsidRPr="00E066A3">
        <w:rPr>
          <w:rStyle w:val="StyleUnderline"/>
        </w:rPr>
        <w:t xml:space="preserve"> domestic </w:t>
      </w:r>
      <w:r w:rsidRPr="00BF7853">
        <w:rPr>
          <w:rStyle w:val="Emphasis"/>
          <w:highlight w:val="cyan"/>
        </w:rPr>
        <w:t>competition increases</w:t>
      </w:r>
      <w:r w:rsidRPr="00E066A3">
        <w:rPr>
          <w:sz w:val="16"/>
        </w:rPr>
        <w:t xml:space="preserve">, </w:t>
      </w:r>
      <w:r w:rsidRPr="00BF7853">
        <w:rPr>
          <w:rStyle w:val="StyleUnderline"/>
          <w:highlight w:val="cyan"/>
        </w:rPr>
        <w:t>firms</w:t>
      </w:r>
      <w:r w:rsidRPr="00E066A3">
        <w:rPr>
          <w:sz w:val="16"/>
        </w:rPr>
        <w:t xml:space="preserve"> </w:t>
      </w:r>
      <w:r w:rsidRPr="00E066A3">
        <w:rPr>
          <w:rStyle w:val="StyleUnderline"/>
        </w:rPr>
        <w:t xml:space="preserve">may </w:t>
      </w:r>
      <w:r w:rsidRPr="00BF7853">
        <w:rPr>
          <w:rStyle w:val="Emphasis"/>
        </w:rPr>
        <w:t xml:space="preserve">actively </w:t>
      </w:r>
      <w:r w:rsidRPr="00BF7853">
        <w:rPr>
          <w:rStyle w:val="Emphasis"/>
          <w:highlight w:val="cyan"/>
        </w:rPr>
        <w:t>consider</w:t>
      </w:r>
      <w:r w:rsidRPr="00E066A3">
        <w:rPr>
          <w:rStyle w:val="StyleUnderline"/>
        </w:rPr>
        <w:t xml:space="preserve"> </w:t>
      </w:r>
      <w:r w:rsidRPr="00BF7853">
        <w:rPr>
          <w:rStyle w:val="StyleUnderline"/>
          <w:highlight w:val="cyan"/>
        </w:rPr>
        <w:t>going abroad</w:t>
      </w:r>
      <w:r w:rsidRPr="00E066A3">
        <w:rPr>
          <w:rStyle w:val="StyleUnderline"/>
        </w:rPr>
        <w:t xml:space="preserve"> as a way </w:t>
      </w:r>
      <w:r w:rsidRPr="00BF7853">
        <w:rPr>
          <w:rStyle w:val="StyleUnderline"/>
          <w:highlight w:val="cyan"/>
        </w:rPr>
        <w:t xml:space="preserve">to </w:t>
      </w:r>
      <w:r w:rsidRPr="00BF7853">
        <w:rPr>
          <w:rStyle w:val="Emphasis"/>
          <w:highlight w:val="cyan"/>
        </w:rPr>
        <w:t>cope</w:t>
      </w:r>
      <w:r w:rsidRPr="002126FA">
        <w:rPr>
          <w:rStyle w:val="StyleUnderline"/>
        </w:rPr>
        <w:t xml:space="preserve"> with</w:t>
      </w:r>
      <w:r w:rsidRPr="00E066A3">
        <w:rPr>
          <w:rStyle w:val="StyleUnderline"/>
        </w:rPr>
        <w:t xml:space="preserve"> the </w:t>
      </w:r>
      <w:r w:rsidRPr="002126FA">
        <w:rPr>
          <w:rStyle w:val="Emphasis"/>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BF7853">
        <w:rPr>
          <w:rStyle w:val="Emphasis"/>
          <w:highlight w:val="cyan"/>
        </w:rPr>
        <w:t>enhance</w:t>
      </w:r>
      <w:r w:rsidRPr="00E066A3">
        <w:rPr>
          <w:sz w:val="16"/>
        </w:rPr>
        <w:t xml:space="preserve"> </w:t>
      </w:r>
      <w:r w:rsidRPr="00E066A3">
        <w:rPr>
          <w:rStyle w:val="StyleUnderline"/>
        </w:rPr>
        <w:t xml:space="preserve">operational </w:t>
      </w:r>
      <w:r w:rsidRPr="00BF7853">
        <w:rPr>
          <w:rStyle w:val="Emphasis"/>
          <w:highlight w:val="cyan"/>
        </w:rPr>
        <w:t>flexibility</w:t>
      </w:r>
      <w:r w:rsidRPr="002126FA">
        <w:rPr>
          <w:rStyle w:val="StyleUnderline"/>
        </w:rPr>
        <w:t xml:space="preserve"> and </w:t>
      </w:r>
      <w:r w:rsidRPr="002126FA">
        <w:rPr>
          <w:rStyle w:val="Emphasis"/>
        </w:rPr>
        <w:t>efficiency</w:t>
      </w:r>
      <w:r w:rsidRPr="00E066A3">
        <w:rPr>
          <w:sz w:val="16"/>
        </w:rPr>
        <w:t>.</w:t>
      </w:r>
    </w:p>
    <w:p w14:paraId="10BCB734" w14:textId="77777777" w:rsidR="00855233" w:rsidRPr="00E066A3" w:rsidRDefault="00855233" w:rsidP="00855233">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w:t>
      </w:r>
      <w:proofErr w:type="spellStart"/>
      <w:r w:rsidRPr="00E066A3">
        <w:rPr>
          <w:sz w:val="16"/>
        </w:rPr>
        <w:t>Volberda</w:t>
      </w:r>
      <w:proofErr w:type="spellEnd"/>
      <w:r w:rsidRPr="00E066A3">
        <w:rPr>
          <w:sz w:val="16"/>
        </w:rPr>
        <w:t xml:space="preserve">,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32CD12FE" w14:textId="77777777" w:rsidR="00855233" w:rsidRPr="00E066A3" w:rsidRDefault="00855233" w:rsidP="00855233">
      <w:pPr>
        <w:rPr>
          <w:sz w:val="16"/>
        </w:rPr>
      </w:pPr>
      <w:r w:rsidRPr="00E066A3">
        <w:rPr>
          <w:sz w:val="16"/>
        </w:rPr>
        <w:t>Hypothesis 1</w:t>
      </w:r>
    </w:p>
    <w:p w14:paraId="005E7098" w14:textId="77777777" w:rsidR="00855233" w:rsidRPr="00E066A3" w:rsidRDefault="00855233" w:rsidP="00855233">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42123449" w14:textId="77777777" w:rsidR="00855233" w:rsidRPr="00E066A3" w:rsidRDefault="00855233" w:rsidP="00855233">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4F6CAFC8" w14:textId="77777777" w:rsidR="00855233" w:rsidRDefault="00855233" w:rsidP="00855233">
      <w:pPr>
        <w:rPr>
          <w:sz w:val="16"/>
        </w:rPr>
      </w:pPr>
      <w:r w:rsidRPr="00E066A3">
        <w:rPr>
          <w:sz w:val="16"/>
        </w:rPr>
        <w:t xml:space="preserve">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w:t>
      </w:r>
      <w:proofErr w:type="spellStart"/>
      <w:r w:rsidRPr="00E066A3">
        <w:rPr>
          <w:sz w:val="16"/>
        </w:rPr>
        <w:t>Venzin</w:t>
      </w:r>
      <w:proofErr w:type="spellEnd"/>
      <w:r w:rsidRPr="00E066A3">
        <w:rPr>
          <w:sz w:val="16"/>
        </w:rPr>
        <w:t xml:space="preserve"> (2010) argue that cost reduction is not the sole motivation for offshoring, and that knowledge seeking can be an important motivation (p. 1510). Other authors also maintain that firms may seek more advanced input and materials from more developed countries (</w:t>
      </w:r>
      <w:proofErr w:type="spellStart"/>
      <w:r w:rsidRPr="00E066A3">
        <w:rPr>
          <w:sz w:val="16"/>
        </w:rPr>
        <w:t>Demirbag</w:t>
      </w:r>
      <w:proofErr w:type="spellEnd"/>
      <w:r w:rsidRPr="00E066A3">
        <w:rPr>
          <w:sz w:val="16"/>
        </w:rPr>
        <w:t xml:space="preserve"> &amp; Glaister, 2010). We accordingly consider both more and less developed countries as possible destinations for offshoring.</w:t>
      </w:r>
    </w:p>
    <w:p w14:paraId="17A07D07" w14:textId="77777777" w:rsidR="00855233" w:rsidRDefault="00855233" w:rsidP="00855233">
      <w:pPr>
        <w:rPr>
          <w:sz w:val="16"/>
        </w:rPr>
      </w:pPr>
    </w:p>
    <w:p w14:paraId="02E92234" w14:textId="77777777" w:rsidR="00855233" w:rsidRDefault="00855233" w:rsidP="00855233">
      <w:pPr>
        <w:pStyle w:val="Heading4"/>
      </w:pPr>
      <w:r>
        <w:t xml:space="preserve">A </w:t>
      </w:r>
      <w:r w:rsidRPr="00A77F82">
        <w:rPr>
          <w:u w:val="single"/>
        </w:rPr>
        <w:t>formidable</w:t>
      </w:r>
      <w:r>
        <w:t xml:space="preserve"> military staves off </w:t>
      </w:r>
      <w:proofErr w:type="gramStart"/>
      <w:r>
        <w:t>world war</w:t>
      </w:r>
      <w:proofErr w:type="gramEnd"/>
      <w:r>
        <w:t xml:space="preserve"> three.</w:t>
      </w:r>
    </w:p>
    <w:p w14:paraId="44D1E242" w14:textId="77777777" w:rsidR="00855233" w:rsidRPr="00126364" w:rsidRDefault="00855233" w:rsidP="00855233">
      <w:proofErr w:type="spellStart"/>
      <w:r w:rsidRPr="00126364">
        <w:rPr>
          <w:rStyle w:val="Heading4Char"/>
        </w:rPr>
        <w:t>Kroenig</w:t>
      </w:r>
      <w:proofErr w:type="spellEnd"/>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42E1CEC0" w14:textId="77777777" w:rsidR="00855233" w:rsidRPr="00126364" w:rsidRDefault="00855233" w:rsidP="00855233">
      <w:pPr>
        <w:rPr>
          <w:sz w:val="16"/>
        </w:rPr>
      </w:pPr>
      <w:r w:rsidRPr="00A77F82">
        <w:rPr>
          <w:rStyle w:val="StyleUnderline"/>
        </w:rPr>
        <w:t xml:space="preserve">If Washington wants </w:t>
      </w:r>
      <w:r w:rsidRPr="00A97833">
        <w:rPr>
          <w:rStyle w:val="StyleUnderline"/>
        </w:rPr>
        <w:t xml:space="preserve">to </w:t>
      </w:r>
      <w:r w:rsidRPr="00A97833">
        <w:rPr>
          <w:rStyle w:val="Emphasis"/>
        </w:rPr>
        <w:t xml:space="preserve">maintain </w:t>
      </w:r>
      <w:r w:rsidRPr="00126364">
        <w:rPr>
          <w:rStyle w:val="Emphasis"/>
          <w:highlight w:val="cyan"/>
        </w:rPr>
        <w:t>peace</w:t>
      </w:r>
      <w:r w:rsidRPr="00126364">
        <w:rPr>
          <w:rStyle w:val="StyleUnderline"/>
          <w:highlight w:val="cyan"/>
        </w:rPr>
        <w:t xml:space="preserve"> </w:t>
      </w:r>
      <w:r w:rsidRPr="00A97833">
        <w:rPr>
          <w:rStyle w:val="StyleUnderline"/>
        </w:rPr>
        <w:t>with</w:t>
      </w:r>
      <w:r w:rsidRPr="00A77F82">
        <w:rPr>
          <w:rStyle w:val="StyleUnderline"/>
        </w:rPr>
        <w:t xml:space="preserve"> </w:t>
      </w:r>
      <w:r w:rsidRPr="00A97833">
        <w:rPr>
          <w:rStyle w:val="Emphasis"/>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A97833">
        <w:rPr>
          <w:rStyle w:val="StyleUnderline"/>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A97833">
        <w:rPr>
          <w:rStyle w:val="StyleUnderline"/>
        </w:rPr>
        <w:t>to</w:t>
      </w:r>
      <w:r w:rsidRPr="00A77F82">
        <w:rPr>
          <w:rStyle w:val="StyleUnderline"/>
        </w:rPr>
        <w:t xml:space="preserve"> </w:t>
      </w:r>
      <w:r w:rsidRPr="00A97833">
        <w:rPr>
          <w:rStyle w:val="Emphasis"/>
        </w:rPr>
        <w:t>persuade</w:t>
      </w:r>
      <w:r w:rsidRPr="00126364">
        <w:rPr>
          <w:sz w:val="16"/>
        </w:rPr>
        <w:t xml:space="preserve"> the leaders of potential </w:t>
      </w:r>
      <w:r w:rsidRPr="00A97833">
        <w:rPr>
          <w:rStyle w:val="Emphasis"/>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A97833">
        <w:rPr>
          <w:rStyle w:val="StyleUnderline"/>
        </w:rPr>
        <w:t>they</w:t>
      </w:r>
      <w:r w:rsidRPr="00A77F82">
        <w:rPr>
          <w:rStyle w:val="StyleUnderline"/>
        </w:rPr>
        <w:t xml:space="preserve"> </w:t>
      </w:r>
      <w:r w:rsidRPr="00A97833">
        <w:rPr>
          <w:rStyle w:val="StyleUnderline"/>
        </w:rPr>
        <w:t xml:space="preserve">could </w:t>
      </w:r>
      <w:r w:rsidRPr="00A97833">
        <w:rPr>
          <w:rStyle w:val="Emphasis"/>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6BC5853F" w14:textId="77777777" w:rsidR="00855233" w:rsidRPr="00126364" w:rsidRDefault="00855233" w:rsidP="00855233">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1395B880" w14:textId="77777777" w:rsidR="00855233" w:rsidRPr="00126364" w:rsidRDefault="00855233" w:rsidP="00855233">
      <w:pPr>
        <w:rPr>
          <w:sz w:val="16"/>
        </w:rPr>
      </w:pPr>
      <w:r w:rsidRPr="00A97833">
        <w:rPr>
          <w:rStyle w:val="StyleUnderline"/>
        </w:rPr>
        <w:t xml:space="preserve">A </w:t>
      </w:r>
      <w:r w:rsidRPr="00A97833">
        <w:rPr>
          <w:rStyle w:val="Emphasis"/>
        </w:rPr>
        <w:t>strong</w:t>
      </w:r>
      <w:r w:rsidRPr="00A77F82">
        <w:rPr>
          <w:rStyle w:val="StyleUnderline"/>
        </w:rPr>
        <w:t xml:space="preserve"> </w:t>
      </w:r>
      <w:r w:rsidRPr="00A97833">
        <w:rPr>
          <w:rStyle w:val="StyleUnderline"/>
        </w:rPr>
        <w:t>U</w:t>
      </w:r>
      <w:r w:rsidRPr="00A77F82">
        <w:rPr>
          <w:rStyle w:val="StyleUnderline"/>
        </w:rPr>
        <w:t xml:space="preserve">nited </w:t>
      </w:r>
      <w:r w:rsidRPr="00A97833">
        <w:rPr>
          <w:rStyle w:val="StyleUnderline"/>
        </w:rPr>
        <w:t>S</w:t>
      </w:r>
      <w:r w:rsidRPr="00A77F82">
        <w:rPr>
          <w:rStyle w:val="StyleUnderline"/>
        </w:rPr>
        <w:t xml:space="preserve">tates </w:t>
      </w:r>
      <w:r w:rsidRPr="00A97833">
        <w:rPr>
          <w:rStyle w:val="StyleUnderline"/>
        </w:rPr>
        <w:t xml:space="preserve">leads to </w:t>
      </w:r>
      <w:r w:rsidRPr="00A97833">
        <w:rPr>
          <w:rStyle w:val="Emphasis"/>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A97833">
        <w:rPr>
          <w:rStyle w:val="StyleUnderline"/>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A97833">
        <w:rPr>
          <w:rStyle w:val="StyleUnderline"/>
        </w:rPr>
        <w:t xml:space="preserve">its </w:t>
      </w:r>
      <w:r w:rsidRPr="00126364">
        <w:rPr>
          <w:rStyle w:val="Emphasis"/>
          <w:highlight w:val="cyan"/>
        </w:rPr>
        <w:t>adversaries</w:t>
      </w:r>
      <w:r w:rsidRPr="00A97833">
        <w:rPr>
          <w:rStyle w:val="StyleUnderline"/>
        </w:rPr>
        <w:t xml:space="preserve"> to </w:t>
      </w:r>
      <w:r w:rsidRPr="00A97833">
        <w:rPr>
          <w:rStyle w:val="Emphasis"/>
        </w:rPr>
        <w:t>try their luck</w:t>
      </w:r>
      <w:r w:rsidRPr="00126364">
        <w:rPr>
          <w:sz w:val="16"/>
        </w:rPr>
        <w:t>.</w:t>
      </w:r>
    </w:p>
    <w:p w14:paraId="71D3CEA7" w14:textId="77777777" w:rsidR="00855233" w:rsidRPr="00126364" w:rsidRDefault="00855233" w:rsidP="00855233">
      <w:pPr>
        <w:rPr>
          <w:sz w:val="16"/>
        </w:rPr>
      </w:pPr>
      <w:r w:rsidRPr="00126364">
        <w:rPr>
          <w:sz w:val="16"/>
        </w:rPr>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65ABD9CC" w14:textId="77777777" w:rsidR="00855233" w:rsidRPr="00126364" w:rsidRDefault="00855233" w:rsidP="00855233">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0CCF4E24" w14:textId="77777777" w:rsidR="00855233" w:rsidRPr="00126364" w:rsidRDefault="00855233" w:rsidP="00855233">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be labeled </w:t>
      </w:r>
      <w:r w:rsidRPr="00A77F82">
        <w:rPr>
          <w:rStyle w:val="StyleUnderline"/>
        </w:rPr>
        <w:t>peace through</w:t>
      </w:r>
      <w:r w:rsidRPr="00126364">
        <w:rPr>
          <w:sz w:val="16"/>
        </w:rPr>
        <w:t xml:space="preserve"> </w:t>
      </w:r>
      <w:r w:rsidRPr="00A97833">
        <w:rPr>
          <w:rStyle w:val="Emphasis"/>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07F56531" w14:textId="77777777" w:rsidR="00855233" w:rsidRPr="00126364" w:rsidRDefault="00855233" w:rsidP="00855233">
      <w:pPr>
        <w:rPr>
          <w:sz w:val="16"/>
        </w:rPr>
      </w:pPr>
      <w:r w:rsidRPr="00126364">
        <w:rPr>
          <w:sz w:val="16"/>
        </w:rPr>
        <w:t xml:space="preserve">Peace through appeasement is a logically coherent body of thought, but it usually </w:t>
      </w:r>
      <w:r w:rsidRPr="00A97833">
        <w:rPr>
          <w:rStyle w:val="StyleUnderline"/>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A97833">
        <w:rPr>
          <w:rStyle w:val="StyleUnderline"/>
        </w:rPr>
        <w:t xml:space="preserve">the </w:t>
      </w:r>
      <w:r w:rsidRPr="00A97833">
        <w:rPr>
          <w:rStyle w:val="Emphasis"/>
        </w:rPr>
        <w:t>greatest threat</w:t>
      </w:r>
      <w:r w:rsidRPr="00A97833">
        <w:rPr>
          <w:rStyle w:val="StyleUnderline"/>
        </w:rPr>
        <w:t xml:space="preserve"> to</w:t>
      </w:r>
      <w:r w:rsidRPr="00A77F82">
        <w:rPr>
          <w:rStyle w:val="StyleUnderline"/>
        </w:rPr>
        <w:t xml:space="preserve"> </w:t>
      </w:r>
      <w:r w:rsidRPr="00126364">
        <w:rPr>
          <w:rStyle w:val="Emphasis"/>
        </w:rPr>
        <w:t xml:space="preserve">international </w:t>
      </w:r>
      <w:r w:rsidRPr="00A97833">
        <w:rPr>
          <w:rStyle w:val="Emphasis"/>
        </w:rPr>
        <w:t>peace</w:t>
      </w:r>
      <w:r w:rsidRPr="00A77F82">
        <w:rPr>
          <w:rStyle w:val="StyleUnderline"/>
        </w:rPr>
        <w:t xml:space="preserve"> and </w:t>
      </w:r>
      <w:r w:rsidRPr="00126364">
        <w:rPr>
          <w:rStyle w:val="Emphasis"/>
        </w:rPr>
        <w:t>security</w:t>
      </w:r>
      <w:r w:rsidRPr="00126364">
        <w:rPr>
          <w:sz w:val="16"/>
        </w:rPr>
        <w:t xml:space="preserve"> today </w:t>
      </w:r>
      <w:r w:rsidRPr="00A97833">
        <w:rPr>
          <w:rStyle w:val="StyleUnderline"/>
        </w:rPr>
        <w:t xml:space="preserve">comes from </w:t>
      </w:r>
      <w:r w:rsidRPr="00A97833">
        <w:rPr>
          <w:rStyle w:val="Emphasis"/>
        </w:rPr>
        <w:t>revisionist autocracies</w:t>
      </w:r>
      <w:r w:rsidRPr="00126364">
        <w:rPr>
          <w:sz w:val="16"/>
        </w:rPr>
        <w:t xml:space="preserve">, like China, Russia, Iran, and North Korea. They do not like the world the United States and its allies have built since World War II, and they want to challenge it and tear it down. </w:t>
      </w:r>
      <w:r w:rsidRPr="00A77F82">
        <w:rPr>
          <w:rStyle w:val="StyleUnderline"/>
        </w:rPr>
        <w:t xml:space="preserve">The problem is not </w:t>
      </w:r>
      <w:r w:rsidRPr="00126364">
        <w:rPr>
          <w:rStyle w:val="Emphasis"/>
        </w:rPr>
        <w:t>misunderstanding</w:t>
      </w:r>
      <w:r w:rsidRPr="00126364">
        <w:rPr>
          <w:sz w:val="16"/>
        </w:rPr>
        <w:t xml:space="preserve">. We understand each other quite well. </w:t>
      </w:r>
      <w:r w:rsidRPr="00A77F82">
        <w:rPr>
          <w:rStyle w:val="StyleUnderline"/>
        </w:rPr>
        <w:t>It is</w:t>
      </w:r>
      <w:r w:rsidRPr="00126364">
        <w:rPr>
          <w:sz w:val="16"/>
        </w:rPr>
        <w:t xml:space="preserve"> just that we have </w:t>
      </w:r>
      <w:r w:rsidRPr="00126364">
        <w:rPr>
          <w:rStyle w:val="Emphasis"/>
          <w:highlight w:val="cyan"/>
        </w:rPr>
        <w:t>inherent</w:t>
      </w:r>
      <w:r w:rsidRPr="00126364">
        <w:rPr>
          <w:rStyle w:val="StyleUnderline"/>
          <w:highlight w:val="cyan"/>
        </w:rPr>
        <w:t xml:space="preserve"> </w:t>
      </w:r>
      <w:r w:rsidRPr="00126364">
        <w:rPr>
          <w:rStyle w:val="Emphasis"/>
          <w:highlight w:val="cyan"/>
        </w:rPr>
        <w:t>conflicts</w:t>
      </w:r>
      <w:r w:rsidRPr="00A97833">
        <w:rPr>
          <w:rStyle w:val="Emphasis"/>
        </w:rPr>
        <w:t xml:space="preserve"> of interest</w:t>
      </w:r>
      <w:r w:rsidRPr="00A77F82">
        <w:rPr>
          <w:rStyle w:val="StyleUnderline"/>
        </w:rPr>
        <w:t xml:space="preserve"> that </w:t>
      </w:r>
      <w:r w:rsidRPr="00A97833">
        <w:rPr>
          <w:rStyle w:val="StyleUnderline"/>
        </w:rPr>
        <w:t xml:space="preserve">will </w:t>
      </w:r>
      <w:r w:rsidRPr="00126364">
        <w:rPr>
          <w:rStyle w:val="StyleUnderline"/>
          <w:highlight w:val="cyan"/>
        </w:rPr>
        <w:t>not</w:t>
      </w:r>
      <w:r w:rsidRPr="00A97833">
        <w:rPr>
          <w:rStyle w:val="StyleUnderline"/>
        </w:rPr>
        <w:t xml:space="preserve"> be </w:t>
      </w:r>
      <w:r w:rsidRPr="00A97833">
        <w:rPr>
          <w:rStyle w:val="Emphasis"/>
          <w:highlight w:val="cyan"/>
        </w:rPr>
        <w:t>resolved</w:t>
      </w:r>
      <w:r w:rsidRPr="00A97833">
        <w:rPr>
          <w:rStyle w:val="StyleUnderline"/>
          <w:highlight w:val="cyan"/>
        </w:rPr>
        <w:t xml:space="preserve"> through</w:t>
      </w:r>
      <w:r w:rsidRPr="00A97833">
        <w:rPr>
          <w:rStyle w:val="StyleUnderline"/>
        </w:rPr>
        <w:t xml:space="preserve"> </w:t>
      </w:r>
      <w:r w:rsidRPr="00A97833">
        <w:rPr>
          <w:rStyle w:val="Emphasis"/>
        </w:rPr>
        <w:t xml:space="preserve">toothless </w:t>
      </w:r>
      <w:r w:rsidRPr="00126364">
        <w:rPr>
          <w:rStyle w:val="Emphasis"/>
          <w:highlight w:val="cyan"/>
        </w:rPr>
        <w:t>diplomacy</w:t>
      </w:r>
      <w:r w:rsidRPr="00A77F82">
        <w:rPr>
          <w:rStyle w:val="StyleUnderline"/>
        </w:rPr>
        <w:t>.</w:t>
      </w:r>
      <w:r w:rsidRPr="00126364">
        <w:rPr>
          <w:sz w:val="16"/>
        </w:rPr>
        <w:t xml:space="preserve"> </w:t>
      </w:r>
      <w:r w:rsidRPr="00A97833">
        <w:rPr>
          <w:rStyle w:val="StyleUnderline"/>
        </w:rPr>
        <w:t>Diplomacy</w:t>
      </w:r>
      <w:r w:rsidRPr="00A77F82">
        <w:rPr>
          <w:rStyle w:val="StyleUnderline"/>
        </w:rPr>
        <w:t xml:space="preserve"> </w:t>
      </w:r>
      <w:r w:rsidRPr="00126364">
        <w:rPr>
          <w:rStyle w:val="StyleUnderline"/>
          <w:highlight w:val="cyan"/>
        </w:rPr>
        <w:t xml:space="preserve">works </w:t>
      </w:r>
      <w:r w:rsidRPr="00126364">
        <w:rPr>
          <w:rStyle w:val="Emphasis"/>
          <w:highlight w:val="cyan"/>
        </w:rPr>
        <w:t>best</w:t>
      </w:r>
      <w:r w:rsidRPr="00126364">
        <w:rPr>
          <w:rStyle w:val="StyleUnderline"/>
          <w:highlight w:val="cyan"/>
        </w:rPr>
        <w:t xml:space="preserve"> when</w:t>
      </w:r>
      <w:r w:rsidRPr="00A97833">
        <w:rPr>
          <w:rStyle w:val="StyleUnderline"/>
        </w:rPr>
        <w:t xml:space="preserve"> it is </w:t>
      </w:r>
      <w:r w:rsidRPr="00126364">
        <w:rPr>
          <w:rStyle w:val="Emphasis"/>
          <w:highlight w:val="cyan"/>
        </w:rPr>
        <w:t>backed</w:t>
      </w:r>
      <w:r w:rsidRPr="00126364">
        <w:rPr>
          <w:rStyle w:val="StyleUnderline"/>
          <w:highlight w:val="cyan"/>
        </w:rPr>
        <w:t xml:space="preserve"> by</w:t>
      </w:r>
      <w:r w:rsidRPr="00A97833">
        <w:rPr>
          <w:rStyle w:val="StyleUnderline"/>
        </w:rPr>
        <w:t xml:space="preserve"> </w:t>
      </w:r>
      <w:r w:rsidRPr="00A97833">
        <w:rPr>
          <w:rStyle w:val="Emphasis"/>
        </w:rPr>
        <w:t xml:space="preserve">military </w:t>
      </w:r>
      <w:r w:rsidRPr="00126364">
        <w:rPr>
          <w:rStyle w:val="Emphasis"/>
          <w:highlight w:val="cyan"/>
        </w:rPr>
        <w:t>force</w:t>
      </w:r>
      <w:r w:rsidRPr="00126364">
        <w:rPr>
          <w:sz w:val="16"/>
        </w:rPr>
        <w:t>. As Teddy Roosevelt said, “Speak softly and carry a big stick.” 117</w:t>
      </w:r>
    </w:p>
    <w:p w14:paraId="6C37BF6C" w14:textId="77777777" w:rsidR="00855233" w:rsidRPr="00126364" w:rsidRDefault="00855233" w:rsidP="00855233">
      <w:pPr>
        <w:rPr>
          <w:sz w:val="8"/>
          <w:szCs w:val="8"/>
        </w:rPr>
      </w:pPr>
      <w:r w:rsidRPr="00126364">
        <w:rPr>
          <w:sz w:val="8"/>
          <w:szCs w:val="8"/>
        </w:rPr>
        <w:t xml:space="preserve"> Peace through Strength in History</w:t>
      </w:r>
    </w:p>
    <w:p w14:paraId="31B77C09" w14:textId="77777777" w:rsidR="00855233" w:rsidRPr="00126364" w:rsidRDefault="00855233" w:rsidP="00855233">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671E2B07" w14:textId="77777777" w:rsidR="00855233" w:rsidRPr="00126364" w:rsidRDefault="00855233" w:rsidP="00855233">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0B658982" w14:textId="77777777" w:rsidR="00855233" w:rsidRPr="00126364" w:rsidRDefault="00855233" w:rsidP="00855233">
      <w:pPr>
        <w:rPr>
          <w:sz w:val="8"/>
          <w:szCs w:val="8"/>
        </w:rPr>
      </w:pPr>
      <w:r w:rsidRPr="00126364">
        <w:rPr>
          <w:sz w:val="8"/>
          <w:szCs w:val="8"/>
        </w:rPr>
        <w:t xml:space="preserve">When Reagan took office, the prevailing Cold War strategy was </w:t>
      </w:r>
      <w:proofErr w:type="gramStart"/>
      <w:r w:rsidRPr="00126364">
        <w:rPr>
          <w:sz w:val="8"/>
          <w:szCs w:val="8"/>
        </w:rPr>
        <w:t>détente .</w:t>
      </w:r>
      <w:proofErr w:type="gramEnd"/>
      <w:r w:rsidRPr="00126364">
        <w:rPr>
          <w:sz w:val="8"/>
          <w:szCs w:val="8"/>
        </w:rPr>
        <w:t xml:space="preserve">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5158EB29" w14:textId="77777777" w:rsidR="00855233" w:rsidRPr="00126364" w:rsidRDefault="00855233" w:rsidP="00855233">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5B4260CE" w14:textId="77777777" w:rsidR="00855233" w:rsidRPr="00126364" w:rsidRDefault="00855233" w:rsidP="00855233">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1C88A1AB" w14:textId="77777777" w:rsidR="00855233" w:rsidRPr="00126364" w:rsidRDefault="00855233" w:rsidP="00855233">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40AEE700" w14:textId="77777777" w:rsidR="00855233" w:rsidRPr="00126364" w:rsidRDefault="00855233" w:rsidP="00855233">
      <w:pPr>
        <w:rPr>
          <w:sz w:val="8"/>
          <w:szCs w:val="8"/>
        </w:rPr>
      </w:pPr>
      <w:r w:rsidRPr="00126364">
        <w:rPr>
          <w:sz w:val="8"/>
          <w:szCs w:val="8"/>
        </w:rPr>
        <w:t>Perhaps even more important was Reagan’s vision, unveiled in 1983, for a space - based missile defense system. The Strategic Defense Initiative, or “Star Wars,” promised to render the Soviet Union’s nuclear weapons obsolete.</w:t>
      </w:r>
    </w:p>
    <w:p w14:paraId="10E0C897" w14:textId="77777777" w:rsidR="00855233" w:rsidRPr="00126364" w:rsidRDefault="00855233" w:rsidP="00855233">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1A7BF750" w14:textId="77777777" w:rsidR="00855233" w:rsidRPr="00126364" w:rsidRDefault="00855233" w:rsidP="00855233">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20CB8338" w14:textId="77777777" w:rsidR="00855233" w:rsidRPr="00126364" w:rsidRDefault="00855233" w:rsidP="00855233">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3A75B5F0" w14:textId="77777777" w:rsidR="00855233" w:rsidRPr="00126364" w:rsidRDefault="00855233" w:rsidP="00855233">
      <w:pPr>
        <w:rPr>
          <w:sz w:val="8"/>
          <w:szCs w:val="8"/>
        </w:rPr>
      </w:pPr>
      <w:r w:rsidRPr="00126364">
        <w:rPr>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50D193AD" w14:textId="77777777" w:rsidR="00855233" w:rsidRPr="00126364" w:rsidRDefault="00855233" w:rsidP="00855233">
      <w:pPr>
        <w:rPr>
          <w:sz w:val="8"/>
          <w:szCs w:val="8"/>
        </w:rPr>
      </w:pPr>
      <w:r w:rsidRPr="00126364">
        <w:rPr>
          <w:sz w:val="8"/>
          <w:szCs w:val="8"/>
        </w:rPr>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131B255F" w14:textId="77777777" w:rsidR="00855233" w:rsidRPr="00126364" w:rsidRDefault="00855233" w:rsidP="00855233">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137578F8" w14:textId="77777777" w:rsidR="00855233" w:rsidRPr="00126364" w:rsidRDefault="00855233" w:rsidP="00855233">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1CAE7233" w14:textId="77777777" w:rsidR="00855233" w:rsidRPr="00126364" w:rsidRDefault="00855233" w:rsidP="00855233">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6B5FD987" w14:textId="77777777" w:rsidR="00855233" w:rsidRPr="00126364" w:rsidRDefault="00855233" w:rsidP="00855233">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5729096D" w14:textId="77777777" w:rsidR="00855233" w:rsidRPr="00126364" w:rsidRDefault="00855233" w:rsidP="00855233">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5C5B7E53" w14:textId="77777777" w:rsidR="00855233" w:rsidRPr="00126364" w:rsidRDefault="00855233" w:rsidP="00855233">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3D0A2D4A" w14:textId="77777777" w:rsidR="00855233" w:rsidRPr="00126364" w:rsidRDefault="00855233" w:rsidP="00855233">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4A784261" w14:textId="77777777" w:rsidR="00855233" w:rsidRPr="00126364" w:rsidRDefault="00855233" w:rsidP="00855233">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02975C8F" w14:textId="77777777" w:rsidR="00855233" w:rsidRPr="00126364" w:rsidRDefault="00855233" w:rsidP="00855233">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03C67AD9" w14:textId="77777777" w:rsidR="00855233" w:rsidRPr="00126364" w:rsidRDefault="00855233" w:rsidP="00855233">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70638058" w14:textId="77777777" w:rsidR="00855233" w:rsidRPr="00126364" w:rsidRDefault="00855233" w:rsidP="00855233">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343F9291" w14:textId="77777777" w:rsidR="00855233" w:rsidRPr="00126364" w:rsidRDefault="00855233" w:rsidP="00855233">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05E690E2" w14:textId="77777777" w:rsidR="00855233" w:rsidRPr="00126364" w:rsidRDefault="00855233" w:rsidP="00855233">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7950D729" w14:textId="77777777" w:rsidR="00855233" w:rsidRPr="00126364" w:rsidRDefault="00855233" w:rsidP="00855233">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2D5B2E6A" w14:textId="77777777" w:rsidR="00855233" w:rsidRPr="00126364" w:rsidRDefault="00855233" w:rsidP="00855233">
      <w:pPr>
        <w:rPr>
          <w:sz w:val="8"/>
          <w:szCs w:val="8"/>
        </w:rPr>
      </w:pPr>
      <w:r w:rsidRPr="00126364">
        <w:rPr>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1E106F5A" w14:textId="77777777" w:rsidR="00855233" w:rsidRPr="00126364" w:rsidRDefault="00855233" w:rsidP="00855233">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126364">
        <w:rPr>
          <w:rStyle w:val="Emphasis"/>
          <w:highlight w:val="cyan"/>
        </w:rPr>
        <w:t>curtailing</w:t>
      </w:r>
      <w:r w:rsidRPr="00A77F82">
        <w:rPr>
          <w:rStyle w:val="StyleUnderline"/>
        </w:rPr>
        <w:t xml:space="preserve"> American </w:t>
      </w:r>
      <w:r w:rsidRPr="00126364">
        <w:rPr>
          <w:rStyle w:val="Emphasis"/>
          <w:highlight w:val="cyan"/>
        </w:rPr>
        <w:t>military power</w:t>
      </w:r>
      <w:r w:rsidRPr="00126364">
        <w:rPr>
          <w:sz w:val="16"/>
        </w:rPr>
        <w:t xml:space="preserve"> and “leading from behind,” he </w:t>
      </w:r>
      <w:r w:rsidRPr="00A77F82">
        <w:rPr>
          <w:rStyle w:val="StyleUnderline"/>
        </w:rPr>
        <w:t xml:space="preserve">could make the world a </w:t>
      </w:r>
      <w:r w:rsidRPr="00126364">
        <w:rPr>
          <w:rStyle w:val="Emphasis"/>
        </w:rPr>
        <w:t>more peaceful</w:t>
      </w:r>
      <w:r w:rsidRPr="00A77F82">
        <w:rPr>
          <w:rStyle w:val="StyleUnderline"/>
        </w:rPr>
        <w:t xml:space="preserve"> place</w:t>
      </w:r>
      <w:r w:rsidRPr="00126364">
        <w:rPr>
          <w:sz w:val="16"/>
        </w:rPr>
        <w:t xml:space="preserve">. 136 Instead, </w:t>
      </w:r>
      <w:r w:rsidRPr="00126364">
        <w:rPr>
          <w:rStyle w:val="StyleUnderline"/>
          <w:highlight w:val="cyan"/>
        </w:rPr>
        <w:t xml:space="preserve">Russia </w:t>
      </w:r>
      <w:r w:rsidRPr="00126364">
        <w:rPr>
          <w:rStyle w:val="Emphasis"/>
          <w:highlight w:val="cyan"/>
        </w:rPr>
        <w:t>invaded</w:t>
      </w:r>
      <w:r w:rsidRPr="00126364">
        <w:rPr>
          <w:rStyle w:val="StyleUnderline"/>
          <w:highlight w:val="cyan"/>
        </w:rPr>
        <w:t xml:space="preserve"> Ukraine</w:t>
      </w:r>
      <w:r w:rsidRPr="00126364">
        <w:rPr>
          <w:sz w:val="16"/>
        </w:rPr>
        <w:t xml:space="preserve"> in 2014, and </w:t>
      </w:r>
      <w:r w:rsidRPr="00126364">
        <w:rPr>
          <w:rStyle w:val="StyleUnderline"/>
          <w:highlight w:val="cyan"/>
        </w:rPr>
        <w:t>China</w:t>
      </w:r>
      <w:r w:rsidRPr="00A77F82">
        <w:rPr>
          <w:rStyle w:val="StyleUnderline"/>
        </w:rPr>
        <w:t xml:space="preserve"> </w:t>
      </w:r>
      <w:r w:rsidRPr="00126364">
        <w:rPr>
          <w:rStyle w:val="Emphasis"/>
          <w:highlight w:val="cyan"/>
        </w:rPr>
        <w:t>took territory</w:t>
      </w:r>
      <w:r w:rsidRPr="00126364">
        <w:rPr>
          <w:sz w:val="16"/>
        </w:rPr>
        <w:t xml:space="preserve"> from its neighbors </w:t>
      </w:r>
      <w:r w:rsidRPr="00126364">
        <w:rPr>
          <w:rStyle w:val="StyleUnderline"/>
          <w:highlight w:val="cyan"/>
        </w:rPr>
        <w:t>in</w:t>
      </w:r>
      <w:r w:rsidRPr="00A77F82">
        <w:rPr>
          <w:rStyle w:val="StyleUnderline"/>
        </w:rPr>
        <w:t xml:space="preserve"> </w:t>
      </w:r>
      <w:r w:rsidRPr="00126364">
        <w:rPr>
          <w:rStyle w:val="StyleUnderline"/>
          <w:highlight w:val="cyan"/>
        </w:rPr>
        <w:t>the</w:t>
      </w:r>
      <w:r w:rsidRPr="00A77F82">
        <w:rPr>
          <w:rStyle w:val="StyleUnderline"/>
        </w:rPr>
        <w:t xml:space="preserve"> </w:t>
      </w:r>
      <w:r w:rsidRPr="00126364">
        <w:rPr>
          <w:rStyle w:val="StyleUnderline"/>
          <w:highlight w:val="cyan"/>
        </w:rPr>
        <w:t>S</w:t>
      </w:r>
      <w:r w:rsidRPr="00A77F82">
        <w:rPr>
          <w:rStyle w:val="StyleUnderline"/>
        </w:rPr>
        <w:t xml:space="preserve">outh </w:t>
      </w:r>
      <w:r w:rsidRPr="00126364">
        <w:rPr>
          <w:rStyle w:val="StyleUnderline"/>
          <w:highlight w:val="cyan"/>
        </w:rPr>
        <w:t>C</w:t>
      </w:r>
      <w:r w:rsidRPr="00A77F82">
        <w:rPr>
          <w:rStyle w:val="StyleUnderline"/>
        </w:rPr>
        <w:t xml:space="preserve">hina </w:t>
      </w:r>
      <w:r w:rsidRPr="00126364">
        <w:rPr>
          <w:rStyle w:val="StyleUnderline"/>
          <w:highlight w:val="cyan"/>
        </w:rPr>
        <w:t>S</w:t>
      </w:r>
      <w:r w:rsidRPr="00A77F82">
        <w:rPr>
          <w:rStyle w:val="StyleUnderline"/>
        </w:rPr>
        <w:t xml:space="preserve">ea through </w:t>
      </w:r>
      <w:r w:rsidRPr="00126364">
        <w:rPr>
          <w:rStyle w:val="Emphasis"/>
        </w:rPr>
        <w:t>military coercion</w:t>
      </w:r>
      <w:r w:rsidRPr="00126364">
        <w:rPr>
          <w:sz w:val="16"/>
        </w:rPr>
        <w:t xml:space="preserve">. Obama sought to end the war in Iraq by precipitously </w:t>
      </w:r>
      <w:r w:rsidRPr="00126364">
        <w:rPr>
          <w:rStyle w:val="Emphasis"/>
          <w:highlight w:val="cyan"/>
        </w:rPr>
        <w:t>withdrawing</w:t>
      </w:r>
      <w:r w:rsidRPr="00A77F82">
        <w:rPr>
          <w:rStyle w:val="StyleUnderline"/>
        </w:rPr>
        <w:t xml:space="preserve"> US </w:t>
      </w:r>
      <w:r w:rsidRPr="00126364">
        <w:rPr>
          <w:rStyle w:val="StyleUnderline"/>
          <w:highlight w:val="cyan"/>
        </w:rPr>
        <w:t>troops</w:t>
      </w:r>
      <w:r w:rsidRPr="00126364">
        <w:rPr>
          <w:sz w:val="16"/>
        </w:rPr>
        <w:t xml:space="preserve">, but </w:t>
      </w:r>
      <w:r w:rsidRPr="00126364">
        <w:rPr>
          <w:rStyle w:val="StyleUnderline"/>
          <w:highlight w:val="cyan"/>
        </w:rPr>
        <w:t>ISIS</w:t>
      </w:r>
      <w:r w:rsidRPr="00A77F82">
        <w:rPr>
          <w:rStyle w:val="StyleUnderline"/>
        </w:rPr>
        <w:t xml:space="preserve"> </w:t>
      </w:r>
      <w:r w:rsidRPr="00126364">
        <w:rPr>
          <w:rStyle w:val="Emphasis"/>
        </w:rPr>
        <w:t>quickly</w:t>
      </w:r>
      <w:r w:rsidRPr="00A77F82">
        <w:rPr>
          <w:rStyle w:val="StyleUnderline"/>
        </w:rPr>
        <w:t xml:space="preserve"> </w:t>
      </w:r>
      <w:r w:rsidRPr="00126364">
        <w:rPr>
          <w:rStyle w:val="Emphasis"/>
          <w:highlight w:val="cyan"/>
        </w:rPr>
        <w:t>filled the vacuum</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778C972D" w14:textId="77777777" w:rsidR="00855233" w:rsidRPr="00126364" w:rsidRDefault="00855233" w:rsidP="00855233">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67907E20" w14:textId="77777777" w:rsidR="00855233" w:rsidRPr="00126364" w:rsidRDefault="00855233" w:rsidP="00855233">
      <w:pPr>
        <w:rPr>
          <w:sz w:val="16"/>
        </w:rPr>
      </w:pPr>
      <w:r w:rsidRPr="00126364">
        <w:rPr>
          <w:sz w:val="16"/>
        </w:rPr>
        <w:t>Peace through Strength Today and Tomorrow</w:t>
      </w:r>
    </w:p>
    <w:p w14:paraId="2D43774E" w14:textId="77777777" w:rsidR="00855233" w:rsidRPr="00126364" w:rsidRDefault="00855233" w:rsidP="00855233">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1044B179" w14:textId="77777777" w:rsidR="00855233" w:rsidRPr="00126364" w:rsidRDefault="00855233" w:rsidP="00855233">
      <w:pPr>
        <w:rPr>
          <w:sz w:val="16"/>
        </w:rPr>
      </w:pPr>
      <w:r w:rsidRPr="00126364">
        <w:rPr>
          <w:sz w:val="16"/>
        </w:rPr>
        <w:t>In 2017, then vice president Mike Pence tweeted, “Peace only comes through strength. @POTUS believes we must be strong, able to confront all who would threaten our freedom &amp; way of life.” 138</w:t>
      </w:r>
    </w:p>
    <w:p w14:paraId="36592308" w14:textId="77777777" w:rsidR="00855233" w:rsidRPr="00126364" w:rsidRDefault="00855233" w:rsidP="00855233">
      <w:pPr>
        <w:rPr>
          <w:sz w:val="16"/>
        </w:rPr>
      </w:pPr>
      <w:r w:rsidRPr="00126364">
        <w:rPr>
          <w:sz w:val="16"/>
        </w:rPr>
        <w:t>In 2021, Mike Pompeo tweeted, “Peace is achieved through strength, something this [Biden] Administration has yet to show.” 139</w:t>
      </w:r>
    </w:p>
    <w:p w14:paraId="14A1CCF7" w14:textId="77777777" w:rsidR="00855233" w:rsidRPr="00126364" w:rsidRDefault="00855233" w:rsidP="00855233">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1E40D827" w14:textId="77777777" w:rsidR="00855233" w:rsidRPr="00126364" w:rsidRDefault="00855233" w:rsidP="00855233">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38B12164" w14:textId="77777777" w:rsidR="00855233" w:rsidRPr="00126364" w:rsidRDefault="00855233" w:rsidP="00855233">
      <w:pPr>
        <w:rPr>
          <w:sz w:val="16"/>
        </w:rPr>
      </w:pPr>
      <w:r w:rsidRPr="00126364">
        <w:rPr>
          <w:sz w:val="16"/>
        </w:rPr>
        <w:t xml:space="preserve">As we will discuss in the coming chapters, </w:t>
      </w:r>
      <w:r w:rsidRPr="00A77F82">
        <w:rPr>
          <w:rStyle w:val="StyleUnderline"/>
        </w:rPr>
        <w:t>the</w:t>
      </w:r>
      <w:r w:rsidRPr="00126364">
        <w:rPr>
          <w:sz w:val="16"/>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E74407">
        <w:rPr>
          <w:rStyle w:val="StyleUnderline"/>
        </w:rPr>
        <w:t>faces</w:t>
      </w:r>
      <w:r w:rsidRPr="00A77F82">
        <w:rPr>
          <w:rStyle w:val="StyleUnderline"/>
        </w:rPr>
        <w:t xml:space="preserve"> a </w:t>
      </w:r>
      <w:r w:rsidRPr="00E74407">
        <w:rPr>
          <w:rStyle w:val="Emphasis"/>
        </w:rPr>
        <w:t>daunting</w:t>
      </w:r>
      <w:r w:rsidRPr="00A77F82">
        <w:rPr>
          <w:rStyle w:val="StyleUnderline"/>
        </w:rPr>
        <w:t xml:space="preserve"> </w:t>
      </w:r>
      <w:r w:rsidRPr="00126364">
        <w:rPr>
          <w:rStyle w:val="Emphasis"/>
        </w:rPr>
        <w:t xml:space="preserve">international </w:t>
      </w:r>
      <w:r w:rsidRPr="00E74407">
        <w:rPr>
          <w:rStyle w:val="Emphasis"/>
        </w:rPr>
        <w:t>security environment</w:t>
      </w:r>
      <w:r w:rsidRPr="00126364">
        <w:rPr>
          <w:sz w:val="16"/>
        </w:rPr>
        <w:t xml:space="preserve">. Trump was correct to assess that </w:t>
      </w:r>
      <w:r w:rsidRPr="00A77F82">
        <w:rPr>
          <w:rStyle w:val="StyleUnderline"/>
        </w:rPr>
        <w:t xml:space="preserve">the United States may be </w:t>
      </w:r>
      <w:r w:rsidRPr="00126364">
        <w:rPr>
          <w:rStyle w:val="StyleUnderline"/>
          <w:highlight w:val="cyan"/>
        </w:rPr>
        <w:t xml:space="preserve">on the </w:t>
      </w:r>
      <w:r w:rsidRPr="00126364">
        <w:rPr>
          <w:rStyle w:val="Emphasis"/>
          <w:highlight w:val="cyan"/>
        </w:rPr>
        <w:t>brink</w:t>
      </w:r>
      <w:r w:rsidRPr="00126364">
        <w:rPr>
          <w:rStyle w:val="StyleUnderline"/>
          <w:highlight w:val="cyan"/>
        </w:rPr>
        <w:t xml:space="preserve"> of </w:t>
      </w:r>
      <w:r w:rsidRPr="00126364">
        <w:rPr>
          <w:rStyle w:val="Emphasis"/>
          <w:highlight w:val="cyan"/>
        </w:rPr>
        <w:t>World War III</w:t>
      </w:r>
      <w:r w:rsidRPr="00126364">
        <w:rPr>
          <w:sz w:val="16"/>
        </w:rPr>
        <w:t xml:space="preserve">. Adm. Philip Davidson, former 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w:t>
      </w:r>
      <w:r w:rsidRPr="00E74407">
        <w:rPr>
          <w:rStyle w:val="StyleUnderline"/>
        </w:rPr>
        <w:t xml:space="preserve"> by </w:t>
      </w:r>
      <w:r w:rsidRPr="00E74407">
        <w:rPr>
          <w:rStyle w:val="Emphasis"/>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7E5ACF44" w14:textId="77777777" w:rsidR="00855233" w:rsidRPr="00126364" w:rsidRDefault="00855233" w:rsidP="00855233">
      <w:pPr>
        <w:rPr>
          <w:sz w:val="16"/>
        </w:rPr>
      </w:pPr>
      <w:r w:rsidRPr="00126364">
        <w:rPr>
          <w:rStyle w:val="StyleUnderline"/>
          <w:highlight w:val="cyan"/>
        </w:rPr>
        <w:t>Russia</w:t>
      </w:r>
      <w:r w:rsidRPr="00E74407">
        <w:rPr>
          <w:rStyle w:val="StyleUnderline"/>
        </w:rPr>
        <w:t>’s</w:t>
      </w:r>
      <w:r w:rsidRPr="00A77F82">
        <w:rPr>
          <w:rStyle w:val="StyleUnderline"/>
        </w:rPr>
        <w:t xml:space="preserve"> </w:t>
      </w:r>
      <w:r w:rsidRPr="00E74407">
        <w:rPr>
          <w:rStyle w:val="StyleUnderline"/>
        </w:rPr>
        <w:t>war in Ukraine</w:t>
      </w:r>
      <w:r w:rsidRPr="00126364">
        <w:rPr>
          <w:sz w:val="16"/>
        </w:rPr>
        <w:t xml:space="preserve"> </w:t>
      </w:r>
      <w:r w:rsidRPr="00A77F82">
        <w:rPr>
          <w:rStyle w:val="StyleUnderline"/>
        </w:rPr>
        <w:t xml:space="preserve">could </w:t>
      </w:r>
      <w:r w:rsidRPr="00126364">
        <w:rPr>
          <w:rStyle w:val="Emphasis"/>
          <w:highlight w:val="cyan"/>
        </w:rPr>
        <w:t>spill across</w:t>
      </w:r>
      <w:r w:rsidRPr="00A77F82">
        <w:rPr>
          <w:rStyle w:val="StyleUnderline"/>
        </w:rPr>
        <w:t xml:space="preserve"> international boundaries </w:t>
      </w:r>
      <w:r w:rsidRPr="00126364">
        <w:rPr>
          <w:rStyle w:val="Emphasis"/>
          <w:highlight w:val="cyan"/>
        </w:rPr>
        <w:t>threatening</w:t>
      </w:r>
      <w:r w:rsidRPr="00126364">
        <w:rPr>
          <w:rStyle w:val="StyleUnderline"/>
          <w:highlight w:val="cyan"/>
        </w:rPr>
        <w:t xml:space="preserve"> NATO</w:t>
      </w:r>
      <w:r w:rsidRPr="00A77F82">
        <w:rPr>
          <w:rStyle w:val="StyleUnderline"/>
        </w:rPr>
        <w:t xml:space="preserve"> allies</w:t>
      </w:r>
      <w:r w:rsidRPr="00126364">
        <w:rPr>
          <w:sz w:val="16"/>
        </w:rPr>
        <w:t xml:space="preserve"> </w:t>
      </w:r>
      <w:r w:rsidRPr="00126364">
        <w:rPr>
          <w:rStyle w:val="StyleUnderline"/>
          <w:highlight w:val="cyan"/>
        </w:rPr>
        <w:t>and</w:t>
      </w:r>
      <w:r w:rsidRPr="00126364">
        <w:rPr>
          <w:sz w:val="16"/>
        </w:rPr>
        <w:t xml:space="preserve"> </w:t>
      </w:r>
      <w:r w:rsidRPr="00126364">
        <w:rPr>
          <w:rStyle w:val="Emphasis"/>
          <w:highlight w:val="cyan"/>
        </w:rPr>
        <w:t xml:space="preserve">immediately </w:t>
      </w:r>
      <w:r w:rsidRPr="00A97833">
        <w:rPr>
          <w:rStyle w:val="Emphasis"/>
          <w:highlight w:val="cyan"/>
        </w:rPr>
        <w:t>drawing</w:t>
      </w:r>
      <w:r w:rsidRPr="00A97833">
        <w:rPr>
          <w:rStyle w:val="StyleUnderline"/>
          <w:highlight w:val="cyan"/>
        </w:rPr>
        <w:t xml:space="preserve"> the U</w:t>
      </w:r>
      <w:r w:rsidRPr="00126364">
        <w:rPr>
          <w:sz w:val="16"/>
        </w:rPr>
        <w:t xml:space="preserve">nited </w:t>
      </w:r>
      <w:r w:rsidRPr="00126364">
        <w:rPr>
          <w:rStyle w:val="StyleUnderline"/>
          <w:highlight w:val="cyan"/>
        </w:rPr>
        <w:t>S</w:t>
      </w:r>
      <w:r w:rsidRPr="00126364">
        <w:rPr>
          <w:sz w:val="16"/>
        </w:rPr>
        <w:t xml:space="preserve">tates </w:t>
      </w:r>
      <w:r w:rsidRPr="00E74407">
        <w:rPr>
          <w:rStyle w:val="StyleUnderline"/>
        </w:rPr>
        <w:t>in</w:t>
      </w:r>
      <w:r w:rsidRPr="00126364">
        <w:rPr>
          <w:rStyle w:val="StyleUnderline"/>
        </w:rPr>
        <w:t xml:space="preserve">to the </w:t>
      </w:r>
      <w:r w:rsidRPr="00126364">
        <w:rPr>
          <w:rStyle w:val="Emphasis"/>
        </w:rPr>
        <w:t>conflict</w:t>
      </w:r>
      <w:r w:rsidRPr="00126364">
        <w:rPr>
          <w:sz w:val="16"/>
        </w:rPr>
        <w:t>.</w:t>
      </w:r>
    </w:p>
    <w:p w14:paraId="7CCE7104" w14:textId="77777777" w:rsidR="00855233" w:rsidRPr="00126364" w:rsidRDefault="00855233" w:rsidP="00855233">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16D29679" w14:textId="77777777" w:rsidR="00855233" w:rsidRPr="00126364" w:rsidRDefault="00855233" w:rsidP="00855233">
      <w:pPr>
        <w:rPr>
          <w:sz w:val="16"/>
        </w:rPr>
      </w:pPr>
      <w:r w:rsidRPr="00126364">
        <w:rPr>
          <w:rStyle w:val="StyleUnderline"/>
          <w:highlight w:val="cyan"/>
        </w:rPr>
        <w:t>No</w:t>
      </w:r>
      <w:r w:rsidRPr="00A97833">
        <w:rPr>
          <w:rStyle w:val="StyleUnderline"/>
        </w:rPr>
        <w:t xml:space="preserve">rth </w:t>
      </w:r>
      <w:r w:rsidRPr="00126364">
        <w:rPr>
          <w:rStyle w:val="StyleUnderline"/>
          <w:highlight w:val="cyan"/>
        </w:rPr>
        <w:t>Ko</w:t>
      </w:r>
      <w:r w:rsidRPr="00A97833">
        <w:rPr>
          <w:rStyle w:val="StyleUnderline"/>
        </w:rPr>
        <w:t>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A97833">
        <w:rPr>
          <w:rStyle w:val="StyleUnderline"/>
        </w:rPr>
        <w:t xml:space="preserve">South Korea and </w:t>
      </w:r>
      <w:r w:rsidRPr="00126364">
        <w:rPr>
          <w:rStyle w:val="StyleUnderline"/>
          <w:highlight w:val="cyan"/>
        </w:rPr>
        <w:t>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27E368B7" w14:textId="77777777" w:rsidR="00855233" w:rsidRPr="00126364" w:rsidRDefault="00855233" w:rsidP="00855233">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A97833">
        <w:rPr>
          <w:rStyle w:val="StyleUnderline"/>
        </w:rPr>
        <w:t>dictators</w:t>
      </w:r>
      <w:r w:rsidRPr="00A77F82">
        <w:rPr>
          <w:rStyle w:val="StyleUnderline"/>
        </w:rPr>
        <w:t xml:space="preserve"> could </w:t>
      </w:r>
      <w:r w:rsidRPr="00A97833">
        <w:rPr>
          <w:rStyle w:val="Emphasis"/>
        </w:rPr>
        <w:t>coordinate</w:t>
      </w:r>
      <w:r w:rsidRPr="00A77F82">
        <w:rPr>
          <w:rStyle w:val="StyleUnderline"/>
        </w:rPr>
        <w:t xml:space="preserve"> </w:t>
      </w:r>
      <w:r w:rsidRPr="00A97833">
        <w:rPr>
          <w:rStyle w:val="Emphasis"/>
        </w:rPr>
        <w:t>simultaneous attacks</w:t>
      </w:r>
      <w:r w:rsidRPr="00A77F82">
        <w:rPr>
          <w:rStyle w:val="StyleUnderline"/>
        </w:rPr>
        <w:t xml:space="preserve"> </w:t>
      </w:r>
      <w:r w:rsidRPr="00E142F0">
        <w:rPr>
          <w:rStyle w:val="StyleUnderline"/>
        </w:rPr>
        <w:t>on the US</w:t>
      </w:r>
      <w:r w:rsidRPr="00A77F82">
        <w:rPr>
          <w:rStyle w:val="StyleUnderline"/>
        </w:rPr>
        <w:t xml:space="preserve"> </w:t>
      </w:r>
      <w:r w:rsidRPr="00126364">
        <w:rPr>
          <w:rStyle w:val="Emphasis"/>
        </w:rPr>
        <w:t>alliance structure</w:t>
      </w:r>
      <w:r w:rsidRPr="00A77F82">
        <w:rPr>
          <w:rStyle w:val="StyleUnderline"/>
        </w:rPr>
        <w:t xml:space="preserve"> </w:t>
      </w:r>
      <w:r w:rsidRPr="00A97833">
        <w:rPr>
          <w:rStyle w:val="StyleUnderline"/>
        </w:rPr>
        <w:t>or</w:t>
      </w:r>
      <w:r w:rsidRPr="00A77F82">
        <w:rPr>
          <w:rStyle w:val="StyleUnderline"/>
        </w:rPr>
        <w:t xml:space="preserve"> </w:t>
      </w:r>
      <w:r w:rsidRPr="00126364">
        <w:rPr>
          <w:rStyle w:val="Emphasis"/>
        </w:rPr>
        <w:t xml:space="preserve">opportunistically </w:t>
      </w:r>
      <w:r w:rsidRPr="00A97833">
        <w:rPr>
          <w:rStyle w:val="Emphasis"/>
        </w:rPr>
        <w:t>seize</w:t>
      </w:r>
      <w:r w:rsidRPr="00A77F82">
        <w:rPr>
          <w:rStyle w:val="StyleUnderline"/>
        </w:rPr>
        <w:t xml:space="preserve"> </w:t>
      </w:r>
      <w:r w:rsidRPr="00A97833">
        <w:rPr>
          <w:rStyle w:val="StyleUnderline"/>
        </w:rPr>
        <w:t xml:space="preserve">on the </w:t>
      </w:r>
      <w:r w:rsidRPr="00A97833">
        <w:rPr>
          <w:rStyle w:val="Emphasis"/>
        </w:rPr>
        <w:t>distraction</w:t>
      </w:r>
      <w:r w:rsidRPr="00A77F82">
        <w:rPr>
          <w:rStyle w:val="StyleUnderline"/>
        </w:rPr>
        <w:t xml:space="preserve"> </w:t>
      </w:r>
      <w:r w:rsidRPr="00A97833">
        <w:rPr>
          <w:rStyle w:val="StyleUnderline"/>
        </w:rPr>
        <w:t>provided by</w:t>
      </w:r>
      <w:r w:rsidRPr="00A77F82">
        <w:rPr>
          <w:rStyle w:val="StyleUnderline"/>
        </w:rPr>
        <w:t xml:space="preserve"> the </w:t>
      </w:r>
      <w:r w:rsidRPr="00A97833">
        <w:rPr>
          <w:rStyle w:val="StyleUnderline"/>
        </w:rPr>
        <w:t>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A97833">
        <w:rPr>
          <w:rStyle w:val="Emphasis"/>
        </w:rPr>
        <w:t>serious risk</w:t>
      </w:r>
      <w:r w:rsidRPr="00A97833">
        <w:rPr>
          <w:rStyle w:val="StyleUnderline"/>
        </w:rPr>
        <w:t xml:space="preserve"> of </w:t>
      </w:r>
      <w:r w:rsidRPr="00126364">
        <w:rPr>
          <w:rStyle w:val="Emphasis"/>
          <w:highlight w:val="cyan"/>
        </w:rPr>
        <w:t>simultaneous</w:t>
      </w:r>
      <w:r w:rsidRPr="00A97833">
        <w:rPr>
          <w:rStyle w:val="StyleUnderline"/>
        </w:rPr>
        <w:t xml:space="preserve"> </w:t>
      </w:r>
      <w:r w:rsidRPr="00A97833">
        <w:rPr>
          <w:rStyle w:val="Emphasis"/>
        </w:rPr>
        <w:t xml:space="preserve">major power </w:t>
      </w:r>
      <w:r w:rsidRPr="00126364">
        <w:rPr>
          <w:rStyle w:val="Emphasis"/>
          <w:highlight w:val="cyan"/>
        </w:rPr>
        <w:t>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5A34F644" w14:textId="77777777" w:rsidR="00855233" w:rsidRDefault="00855233" w:rsidP="00855233">
      <w:pPr>
        <w:rPr>
          <w:sz w:val="16"/>
        </w:rPr>
      </w:pPr>
      <w:r w:rsidRPr="00A77F82">
        <w:rPr>
          <w:rStyle w:val="StyleUnderline"/>
        </w:rPr>
        <w:t xml:space="preserve">The </w:t>
      </w:r>
      <w:r w:rsidRPr="00A97833">
        <w:rPr>
          <w:rStyle w:val="Emphasis"/>
        </w:rPr>
        <w:t>most consequential</w:t>
      </w:r>
      <w:r w:rsidRPr="00A77F82">
        <w:rPr>
          <w:rStyle w:val="StyleUnderline"/>
        </w:rPr>
        <w:t xml:space="preserve"> </w:t>
      </w:r>
      <w:r w:rsidRPr="00126364">
        <w:rPr>
          <w:rStyle w:val="Emphasis"/>
        </w:rPr>
        <w:t xml:space="preserve">defense </w:t>
      </w:r>
      <w:r w:rsidRPr="00A97833">
        <w:rPr>
          <w:rStyle w:val="Emphasis"/>
        </w:rPr>
        <w:t>question</w:t>
      </w:r>
      <w:r w:rsidRPr="00126364">
        <w:rPr>
          <w:sz w:val="16"/>
        </w:rPr>
        <w:t xml:space="preserve"> of the twenty - first century, therefore, </w:t>
      </w:r>
      <w:r w:rsidRPr="00A77F82">
        <w:rPr>
          <w:rStyle w:val="StyleUnderline"/>
        </w:rPr>
        <w:t xml:space="preserve">is: </w:t>
      </w:r>
      <w:r w:rsidRPr="00A97833">
        <w:rPr>
          <w:rStyle w:val="Emphasis"/>
        </w:rPr>
        <w:t>How</w:t>
      </w:r>
      <w:r w:rsidRPr="00A77F82">
        <w:rPr>
          <w:rStyle w:val="StyleUnderline"/>
        </w:rPr>
        <w:t xml:space="preserve"> </w:t>
      </w:r>
      <w:r w:rsidRPr="00A97833">
        <w:rPr>
          <w:rStyle w:val="StyleUnderline"/>
        </w:rPr>
        <w:t>can the U</w:t>
      </w:r>
      <w:r w:rsidRPr="00A77F82">
        <w:rPr>
          <w:rStyle w:val="StyleUnderline"/>
        </w:rPr>
        <w:t xml:space="preserve">nited </w:t>
      </w:r>
      <w:r w:rsidRPr="00A97833">
        <w:rPr>
          <w:rStyle w:val="StyleUnderline"/>
        </w:rPr>
        <w:t>S</w:t>
      </w:r>
      <w:r w:rsidRPr="00A77F82">
        <w:rPr>
          <w:rStyle w:val="StyleUnderline"/>
        </w:rPr>
        <w:t>tates</w:t>
      </w:r>
      <w:r w:rsidRPr="00126364">
        <w:rPr>
          <w:sz w:val="16"/>
        </w:rPr>
        <w:t xml:space="preserve"> and its allies develop a defense strategy to </w:t>
      </w:r>
      <w:r w:rsidRPr="00A97833">
        <w:rPr>
          <w:rStyle w:val="Emphasis"/>
        </w:rPr>
        <w:t>deter</w:t>
      </w:r>
      <w:r w:rsidRPr="00A77F82">
        <w:rPr>
          <w:rStyle w:val="StyleUnderline"/>
        </w:rPr>
        <w:t xml:space="preserve">, and if </w:t>
      </w:r>
      <w:proofErr w:type="gramStart"/>
      <w:r w:rsidRPr="00A77F82">
        <w:rPr>
          <w:rStyle w:val="StyleUnderline"/>
        </w:rPr>
        <w:t>necessary</w:t>
      </w:r>
      <w:proofErr w:type="gramEnd"/>
      <w:r w:rsidRPr="00A77F82">
        <w:rPr>
          <w:rStyle w:val="StyleUnderline"/>
        </w:rPr>
        <w:t xml:space="preserve"> </w:t>
      </w:r>
      <w:r w:rsidRPr="00126364">
        <w:rPr>
          <w:rStyle w:val="Emphasis"/>
        </w:rPr>
        <w:t>defeat</w:t>
      </w:r>
      <w:r w:rsidRPr="00A77F82">
        <w:rPr>
          <w:rStyle w:val="StyleUnderline"/>
        </w:rPr>
        <w:t xml:space="preserve">, </w:t>
      </w:r>
      <w:r w:rsidRPr="00A97833">
        <w:rPr>
          <w:rStyle w:val="StyleUnderline"/>
        </w:rPr>
        <w:t xml:space="preserve">this </w:t>
      </w:r>
      <w:r w:rsidRPr="00A97833">
        <w:rPr>
          <w:rStyle w:val="Emphasis"/>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3CD87AFA" w14:textId="77777777" w:rsidR="00855233" w:rsidRDefault="00855233" w:rsidP="00855233">
      <w:pPr>
        <w:rPr>
          <w:sz w:val="16"/>
        </w:rPr>
      </w:pPr>
    </w:p>
    <w:p w14:paraId="57F28E5A" w14:textId="77777777" w:rsidR="00855233" w:rsidRDefault="00855233" w:rsidP="00855233">
      <w:pPr>
        <w:pStyle w:val="Heading3"/>
      </w:pPr>
      <w:r>
        <w:t>1NC---OFF</w:t>
      </w:r>
    </w:p>
    <w:p w14:paraId="0F4C021E" w14:textId="77777777" w:rsidR="00855233" w:rsidRPr="009460A1" w:rsidRDefault="00855233" w:rsidP="00855233">
      <w:pPr>
        <w:pStyle w:val="Heading4"/>
      </w:pPr>
      <w:r w:rsidRPr="009460A1">
        <w:t xml:space="preserve">Litigation is </w:t>
      </w:r>
      <w:r w:rsidRPr="009460A1">
        <w:rPr>
          <w:u w:val="single"/>
        </w:rPr>
        <w:t>stabilizing</w:t>
      </w:r>
      <w:r w:rsidRPr="009460A1">
        <w:t xml:space="preserve">---most new cases are filed in </w:t>
      </w:r>
      <w:r w:rsidRPr="009460A1">
        <w:rPr>
          <w:u w:val="single"/>
        </w:rPr>
        <w:t>state</w:t>
      </w:r>
      <w:r w:rsidRPr="009460A1">
        <w:t xml:space="preserve"> courts, and backlogs </w:t>
      </w:r>
      <w:r w:rsidRPr="009460A1">
        <w:rPr>
          <w:u w:val="single"/>
        </w:rPr>
        <w:t>get managed</w:t>
      </w:r>
      <w:r w:rsidRPr="009460A1">
        <w:t xml:space="preserve"> now. </w:t>
      </w:r>
    </w:p>
    <w:p w14:paraId="71F9F031" w14:textId="77777777" w:rsidR="00855233" w:rsidRPr="009460A1" w:rsidRDefault="00855233" w:rsidP="00855233">
      <w:r w:rsidRPr="009460A1">
        <w:rPr>
          <w:rStyle w:val="Style13ptBold"/>
        </w:rPr>
        <w:t>Edwards 25</w:t>
      </w:r>
      <w:r w:rsidRPr="009460A1">
        <w:t xml:space="preserve">, Contributor at Consumer Shield, Forbes Legal contributor. (Sarah, April 9, 2025, “How Many Court Cases Are Filed Each Year In U.S. Courts?”, Consumer Shield, </w:t>
      </w:r>
      <w:hyperlink r:id="rId14" w:history="1">
        <w:r w:rsidRPr="009460A1">
          <w:rPr>
            <w:rStyle w:val="Hyperlink"/>
          </w:rPr>
          <w:t>https://www.consumershield.com/articles/how-many-court-cases-are-filed-each-year</w:t>
        </w:r>
      </w:hyperlink>
      <w:r w:rsidRPr="009460A1">
        <w:t>, Ulven)</w:t>
      </w:r>
    </w:p>
    <w:p w14:paraId="1C8089F4" w14:textId="77777777" w:rsidR="00855233" w:rsidRPr="009460A1" w:rsidRDefault="00855233" w:rsidP="00855233">
      <w:pPr>
        <w:rPr>
          <w:sz w:val="16"/>
        </w:rPr>
      </w:pPr>
      <w:r w:rsidRPr="009460A1">
        <w:rPr>
          <w:sz w:val="16"/>
        </w:rPr>
        <w:t>Significant Changes in 2020 and Beyond</w:t>
      </w:r>
    </w:p>
    <w:p w14:paraId="0A391CC0" w14:textId="77777777" w:rsidR="00855233" w:rsidRPr="009460A1" w:rsidRDefault="00855233" w:rsidP="00855233">
      <w:pPr>
        <w:rPr>
          <w:sz w:val="16"/>
        </w:rPr>
      </w:pPr>
      <w:r w:rsidRPr="009460A1">
        <w:rPr>
          <w:rStyle w:val="StyleUnderline"/>
        </w:rPr>
        <w:t>A</w:t>
      </w:r>
      <w:r w:rsidRPr="009460A1">
        <w:rPr>
          <w:sz w:val="16"/>
        </w:rPr>
        <w:t xml:space="preserve"> </w:t>
      </w:r>
      <w:r w:rsidRPr="009460A1">
        <w:rPr>
          <w:rStyle w:val="Emphasis"/>
          <w:highlight w:val="cyan"/>
        </w:rPr>
        <w:t>dramatic shift</w:t>
      </w:r>
      <w:r w:rsidRPr="009460A1">
        <w:rPr>
          <w:sz w:val="16"/>
          <w:highlight w:val="cyan"/>
        </w:rPr>
        <w:t xml:space="preserve"> </w:t>
      </w:r>
      <w:r w:rsidRPr="009460A1">
        <w:rPr>
          <w:rStyle w:val="StyleUnderline"/>
        </w:rPr>
        <w:t>occurred in 2020</w:t>
      </w:r>
      <w:r w:rsidRPr="009460A1">
        <w:rPr>
          <w:sz w:val="16"/>
        </w:rPr>
        <w:t xml:space="preserve">, when </w:t>
      </w:r>
      <w:r w:rsidRPr="009460A1">
        <w:rPr>
          <w:rStyle w:val="StyleUnderline"/>
        </w:rPr>
        <w:t xml:space="preserve">total </w:t>
      </w:r>
      <w:r w:rsidRPr="009460A1">
        <w:rPr>
          <w:rStyle w:val="StyleUnderline"/>
          <w:highlight w:val="cyan"/>
        </w:rPr>
        <w:t>cases dropped</w:t>
      </w:r>
      <w:r w:rsidRPr="009460A1">
        <w:rPr>
          <w:rStyle w:val="StyleUnderline"/>
        </w:rPr>
        <w:t xml:space="preserve"> </w:t>
      </w:r>
      <w:r w:rsidRPr="009460A1">
        <w:rPr>
          <w:sz w:val="16"/>
        </w:rPr>
        <w:t xml:space="preserve">to 61,510,000, largely </w:t>
      </w:r>
      <w:r w:rsidRPr="009460A1">
        <w:rPr>
          <w:rStyle w:val="StyleUnderline"/>
        </w:rPr>
        <w:t>due to</w:t>
      </w:r>
      <w:r w:rsidRPr="009460A1">
        <w:rPr>
          <w:sz w:val="16"/>
        </w:rPr>
        <w:t xml:space="preserve"> the global COVID-19 </w:t>
      </w:r>
      <w:r w:rsidRPr="009460A1">
        <w:rPr>
          <w:rStyle w:val="StyleUnderline"/>
        </w:rPr>
        <w:t>pandemic disrupting court operations</w:t>
      </w:r>
      <w:r w:rsidRPr="009460A1">
        <w:rPr>
          <w:sz w:val="16"/>
        </w:rPr>
        <w:t xml:space="preserve"> nationwide. Many courts and law firms shut down, handling only critical matters.</w:t>
      </w:r>
    </w:p>
    <w:p w14:paraId="4C10B3B0" w14:textId="77777777" w:rsidR="00855233" w:rsidRPr="009460A1" w:rsidRDefault="00855233" w:rsidP="00855233">
      <w:pPr>
        <w:rPr>
          <w:sz w:val="16"/>
        </w:rPr>
      </w:pPr>
      <w:r w:rsidRPr="009460A1">
        <w:rPr>
          <w:rStyle w:val="StyleUnderline"/>
        </w:rPr>
        <w:t xml:space="preserve">By </w:t>
      </w:r>
      <w:r w:rsidRPr="009460A1">
        <w:rPr>
          <w:rStyle w:val="StyleUnderline"/>
          <w:highlight w:val="cyan"/>
        </w:rPr>
        <w:t>2021</w:t>
      </w:r>
      <w:r w:rsidRPr="009460A1">
        <w:rPr>
          <w:sz w:val="16"/>
        </w:rPr>
        <w:t xml:space="preserve">, </w:t>
      </w:r>
      <w:r w:rsidRPr="009460A1">
        <w:rPr>
          <w:rStyle w:val="StyleUnderline"/>
        </w:rPr>
        <w:t xml:space="preserve">there was a </w:t>
      </w:r>
      <w:r w:rsidRPr="009460A1">
        <w:rPr>
          <w:rStyle w:val="StyleUnderline"/>
          <w:highlight w:val="cyan"/>
        </w:rPr>
        <w:t>recovery</w:t>
      </w:r>
      <w:r w:rsidRPr="009460A1">
        <w:rPr>
          <w:sz w:val="16"/>
        </w:rPr>
        <w:t xml:space="preserve"> to 64,322,000 cases, and in 2023, </w:t>
      </w:r>
      <w:r w:rsidRPr="009460A1">
        <w:rPr>
          <w:rStyle w:val="StyleUnderline"/>
        </w:rPr>
        <w:t>the number rose</w:t>
      </w:r>
      <w:r w:rsidRPr="009460A1">
        <w:rPr>
          <w:sz w:val="16"/>
        </w:rPr>
        <w:t xml:space="preserve"> to 68,500,000. Surprisingly, </w:t>
      </w:r>
      <w:r w:rsidRPr="009460A1">
        <w:rPr>
          <w:rStyle w:val="StyleUnderline"/>
        </w:rPr>
        <w:t xml:space="preserve">court </w:t>
      </w:r>
      <w:r w:rsidRPr="009460A1">
        <w:rPr>
          <w:rStyle w:val="StyleUnderline"/>
          <w:highlight w:val="cyan"/>
        </w:rPr>
        <w:t>filings did</w:t>
      </w:r>
      <w:r w:rsidRPr="009460A1">
        <w:rPr>
          <w:sz w:val="16"/>
          <w:highlight w:val="cyan"/>
        </w:rPr>
        <w:t xml:space="preserve"> </w:t>
      </w:r>
      <w:r w:rsidRPr="009460A1">
        <w:rPr>
          <w:rStyle w:val="Emphasis"/>
          <w:highlight w:val="cyan"/>
        </w:rPr>
        <w:t>not immediately return</w:t>
      </w:r>
      <w:r w:rsidRPr="009460A1">
        <w:rPr>
          <w:sz w:val="16"/>
        </w:rPr>
        <w:t xml:space="preserve"> </w:t>
      </w:r>
      <w:r w:rsidRPr="009460A1">
        <w:rPr>
          <w:rStyle w:val="StyleUnderline"/>
        </w:rPr>
        <w:t>to pre-pandemic levels</w:t>
      </w:r>
      <w:r w:rsidRPr="009460A1">
        <w:rPr>
          <w:sz w:val="16"/>
        </w:rPr>
        <w:t xml:space="preserve">. Instead, the </w:t>
      </w:r>
      <w:r w:rsidRPr="009460A1">
        <w:rPr>
          <w:rStyle w:val="StyleUnderline"/>
          <w:highlight w:val="cyan"/>
        </w:rPr>
        <w:t xml:space="preserve">numbers </w:t>
      </w:r>
      <w:r w:rsidRPr="009460A1">
        <w:rPr>
          <w:rStyle w:val="StyleUnderline"/>
        </w:rPr>
        <w:t>have</w:t>
      </w:r>
      <w:r w:rsidRPr="009460A1">
        <w:rPr>
          <w:sz w:val="16"/>
        </w:rPr>
        <w:t xml:space="preserve"> </w:t>
      </w:r>
      <w:r w:rsidRPr="009460A1">
        <w:rPr>
          <w:rStyle w:val="Emphasis"/>
          <w:highlight w:val="cyan"/>
        </w:rPr>
        <w:t>grown slowly</w:t>
      </w:r>
      <w:r w:rsidRPr="009460A1">
        <w:rPr>
          <w:sz w:val="16"/>
        </w:rPr>
        <w:t xml:space="preserve">. However, it is still </w:t>
      </w:r>
      <w:r w:rsidRPr="009460A1">
        <w:rPr>
          <w:rStyle w:val="Emphasis"/>
        </w:rPr>
        <w:t>too early</w:t>
      </w:r>
      <w:r w:rsidRPr="009460A1">
        <w:rPr>
          <w:sz w:val="16"/>
        </w:rPr>
        <w:t xml:space="preserve"> </w:t>
      </w:r>
      <w:r w:rsidRPr="009460A1">
        <w:rPr>
          <w:rStyle w:val="StyleUnderline"/>
        </w:rPr>
        <w:t>to say whether</w:t>
      </w:r>
      <w:r w:rsidRPr="009460A1">
        <w:rPr>
          <w:sz w:val="16"/>
        </w:rPr>
        <w:t xml:space="preserve"> the </w:t>
      </w:r>
      <w:r w:rsidRPr="009460A1">
        <w:rPr>
          <w:rStyle w:val="StyleUnderline"/>
        </w:rPr>
        <w:t>lower levels</w:t>
      </w:r>
      <w:r w:rsidRPr="009460A1">
        <w:rPr>
          <w:sz w:val="16"/>
        </w:rPr>
        <w:t xml:space="preserve"> </w:t>
      </w:r>
      <w:r w:rsidRPr="009460A1">
        <w:rPr>
          <w:rStyle w:val="StyleUnderline"/>
        </w:rPr>
        <w:t xml:space="preserve">represent </w:t>
      </w:r>
      <w:r w:rsidRPr="009460A1">
        <w:rPr>
          <w:rStyle w:val="StyleUnderline"/>
          <w:highlight w:val="cyan"/>
        </w:rPr>
        <w:t>a</w:t>
      </w:r>
      <w:r w:rsidRPr="009460A1">
        <w:rPr>
          <w:sz w:val="16"/>
          <w:highlight w:val="cyan"/>
        </w:rPr>
        <w:t xml:space="preserve"> </w:t>
      </w:r>
      <w:r w:rsidRPr="009460A1">
        <w:rPr>
          <w:rStyle w:val="Emphasis"/>
          <w:highlight w:val="cyan"/>
        </w:rPr>
        <w:t>new</w:t>
      </w:r>
      <w:r w:rsidRPr="009460A1">
        <w:rPr>
          <w:rStyle w:val="Emphasis"/>
        </w:rPr>
        <w:t xml:space="preserve"> </w:t>
      </w:r>
      <w:r w:rsidRPr="009460A1">
        <w:rPr>
          <w:rStyle w:val="Emphasis"/>
          <w:highlight w:val="cyan"/>
        </w:rPr>
        <w:t>normal</w:t>
      </w:r>
      <w:r w:rsidRPr="009460A1">
        <w:rPr>
          <w:sz w:val="16"/>
        </w:rPr>
        <w:t xml:space="preserve"> </w:t>
      </w:r>
      <w:r w:rsidRPr="009460A1">
        <w:rPr>
          <w:rStyle w:val="StyleUnderline"/>
          <w:highlight w:val="cyan"/>
        </w:rPr>
        <w:t>or</w:t>
      </w:r>
      <w:r w:rsidRPr="009460A1">
        <w:rPr>
          <w:rStyle w:val="StyleUnderline"/>
        </w:rPr>
        <w:t xml:space="preserve"> if</w:t>
      </w:r>
      <w:r w:rsidRPr="009460A1">
        <w:rPr>
          <w:sz w:val="16"/>
        </w:rPr>
        <w:t xml:space="preserve"> </w:t>
      </w:r>
      <w:r w:rsidRPr="009460A1">
        <w:rPr>
          <w:rStyle w:val="Emphasis"/>
          <w:highlight w:val="cyan"/>
        </w:rPr>
        <w:t>numbers</w:t>
      </w:r>
      <w:r w:rsidRPr="009460A1">
        <w:rPr>
          <w:rStyle w:val="Emphasis"/>
        </w:rPr>
        <w:t xml:space="preserve"> will</w:t>
      </w:r>
      <w:r w:rsidRPr="009460A1">
        <w:rPr>
          <w:sz w:val="16"/>
        </w:rPr>
        <w:t xml:space="preserve"> </w:t>
      </w:r>
      <w:r w:rsidRPr="009460A1">
        <w:rPr>
          <w:rStyle w:val="StyleUnderline"/>
        </w:rPr>
        <w:t>eventually rise and</w:t>
      </w:r>
      <w:r w:rsidRPr="009460A1">
        <w:rPr>
          <w:sz w:val="16"/>
        </w:rPr>
        <w:t xml:space="preserve"> </w:t>
      </w:r>
      <w:r w:rsidRPr="009460A1">
        <w:rPr>
          <w:rStyle w:val="Emphasis"/>
          <w:highlight w:val="cyan"/>
        </w:rPr>
        <w:t>stabilize</w:t>
      </w:r>
      <w:r w:rsidRPr="009460A1">
        <w:rPr>
          <w:sz w:val="16"/>
        </w:rPr>
        <w:t xml:space="preserve"> </w:t>
      </w:r>
      <w:r w:rsidRPr="009460A1">
        <w:rPr>
          <w:rStyle w:val="StyleUnderline"/>
        </w:rPr>
        <w:t>at or above the prior plateau</w:t>
      </w:r>
      <w:r w:rsidRPr="009460A1">
        <w:rPr>
          <w:sz w:val="16"/>
        </w:rPr>
        <w:t>.</w:t>
      </w:r>
    </w:p>
    <w:p w14:paraId="37CA3AC8" w14:textId="77777777" w:rsidR="00855233" w:rsidRPr="008C0EBF" w:rsidRDefault="00855233" w:rsidP="00855233">
      <w:pPr>
        <w:rPr>
          <w:sz w:val="16"/>
        </w:rPr>
      </w:pPr>
      <w:r w:rsidRPr="009460A1">
        <w:rPr>
          <w:rStyle w:val="StyleUnderline"/>
        </w:rPr>
        <w:t>If cases plateau</w:t>
      </w:r>
      <w:r w:rsidRPr="009460A1">
        <w:rPr>
          <w:sz w:val="16"/>
        </w:rPr>
        <w:t xml:space="preserve"> at the current levels, </w:t>
      </w:r>
      <w:r w:rsidRPr="008C0EBF">
        <w:rPr>
          <w:rStyle w:val="StyleUnderline"/>
        </w:rPr>
        <w:t>courts</w:t>
      </w:r>
      <w:r w:rsidRPr="008C0EBF">
        <w:rPr>
          <w:sz w:val="16"/>
        </w:rPr>
        <w:t xml:space="preserve"> </w:t>
      </w:r>
      <w:r w:rsidRPr="008C0EBF">
        <w:rPr>
          <w:rStyle w:val="StyleUnderline"/>
        </w:rPr>
        <w:t>may</w:t>
      </w:r>
      <w:r w:rsidRPr="008C0EBF">
        <w:rPr>
          <w:sz w:val="16"/>
        </w:rPr>
        <w:t xml:space="preserve"> finally </w:t>
      </w:r>
      <w:r w:rsidRPr="008C0EBF">
        <w:rPr>
          <w:rStyle w:val="StyleUnderline"/>
        </w:rPr>
        <w:t>be able to</w:t>
      </w:r>
      <w:r w:rsidRPr="008C0EBF">
        <w:rPr>
          <w:sz w:val="16"/>
        </w:rPr>
        <w:t xml:space="preserve"> </w:t>
      </w:r>
      <w:r w:rsidRPr="008C0EBF">
        <w:rPr>
          <w:rStyle w:val="Emphasis"/>
        </w:rPr>
        <w:t>work through</w:t>
      </w:r>
      <w:r w:rsidRPr="008C0EBF">
        <w:rPr>
          <w:sz w:val="16"/>
        </w:rPr>
        <w:t xml:space="preserve"> </w:t>
      </w:r>
      <w:r w:rsidRPr="008C0EBF">
        <w:rPr>
          <w:rStyle w:val="StyleUnderline"/>
        </w:rPr>
        <w:t>the case</w:t>
      </w:r>
      <w:r w:rsidRPr="008C0EBF">
        <w:rPr>
          <w:sz w:val="16"/>
        </w:rPr>
        <w:t xml:space="preserve"> </w:t>
      </w:r>
      <w:r w:rsidRPr="008C0EBF">
        <w:rPr>
          <w:rStyle w:val="Emphasis"/>
        </w:rPr>
        <w:t>backlogs</w:t>
      </w:r>
      <w:r w:rsidRPr="008C0EBF">
        <w:rPr>
          <w:sz w:val="16"/>
        </w:rPr>
        <w:t xml:space="preserve"> </w:t>
      </w:r>
      <w:r w:rsidRPr="008C0EBF">
        <w:rPr>
          <w:rStyle w:val="StyleUnderline"/>
        </w:rPr>
        <w:t>and</w:t>
      </w:r>
      <w:r w:rsidRPr="008C0EBF">
        <w:rPr>
          <w:sz w:val="16"/>
        </w:rPr>
        <w:t xml:space="preserve"> </w:t>
      </w:r>
      <w:r w:rsidRPr="008C0EBF">
        <w:rPr>
          <w:rStyle w:val="Emphasis"/>
        </w:rPr>
        <w:t>reduce pendency</w:t>
      </w:r>
      <w:r w:rsidRPr="008C0EBF">
        <w:rPr>
          <w:sz w:val="16"/>
        </w:rPr>
        <w:t xml:space="preserve"> </w:t>
      </w:r>
      <w:r w:rsidRPr="008C0EBF">
        <w:rPr>
          <w:rStyle w:val="StyleUnderline"/>
        </w:rPr>
        <w:t>times</w:t>
      </w:r>
      <w:r w:rsidRPr="008C0EBF">
        <w:rPr>
          <w:sz w:val="16"/>
        </w:rPr>
        <w:t xml:space="preserve">. Remember that </w:t>
      </w:r>
      <w:r w:rsidRPr="008C0EBF">
        <w:rPr>
          <w:rStyle w:val="StyleUnderline"/>
        </w:rPr>
        <w:t>most lawsuits end with settlements</w:t>
      </w:r>
      <w:r w:rsidRPr="008C0EBF">
        <w:rPr>
          <w:sz w:val="16"/>
        </w:rPr>
        <w:t xml:space="preserve">, so </w:t>
      </w:r>
      <w:r w:rsidRPr="008C0EBF">
        <w:rPr>
          <w:rStyle w:val="StyleUnderline"/>
        </w:rPr>
        <w:t>many</w:t>
      </w:r>
      <w:r w:rsidRPr="008C0EBF">
        <w:rPr>
          <w:sz w:val="16"/>
        </w:rPr>
        <w:t xml:space="preserve"> of the 68.5 million new </w:t>
      </w:r>
      <w:r w:rsidRPr="008C0EBF">
        <w:rPr>
          <w:rStyle w:val="Emphasis"/>
        </w:rPr>
        <w:t>cases</w:t>
      </w:r>
      <w:r w:rsidRPr="008C0EBF">
        <w:rPr>
          <w:sz w:val="16"/>
        </w:rPr>
        <w:t xml:space="preserve"> will </w:t>
      </w:r>
      <w:r w:rsidRPr="008C0EBF">
        <w:rPr>
          <w:rStyle w:val="Emphasis"/>
        </w:rPr>
        <w:t>never go to trial</w:t>
      </w:r>
      <w:r w:rsidRPr="008C0EBF">
        <w:rPr>
          <w:sz w:val="16"/>
        </w:rPr>
        <w:t>.</w:t>
      </w:r>
    </w:p>
    <w:p w14:paraId="643DEE4F" w14:textId="77777777" w:rsidR="00855233" w:rsidRPr="008C0EBF" w:rsidRDefault="00855233" w:rsidP="00855233">
      <w:pPr>
        <w:rPr>
          <w:rStyle w:val="StyleUnderline"/>
        </w:rPr>
      </w:pPr>
      <w:r w:rsidRPr="008C0EBF">
        <w:rPr>
          <w:rStyle w:val="StyleUnderline"/>
        </w:rPr>
        <w:t>State vs. Federal Case Dynamics</w:t>
      </w:r>
    </w:p>
    <w:p w14:paraId="36EC3CDE" w14:textId="77777777" w:rsidR="00855233" w:rsidRPr="008C0EBF" w:rsidRDefault="00855233" w:rsidP="00855233">
      <w:pPr>
        <w:rPr>
          <w:sz w:val="16"/>
        </w:rPr>
      </w:pPr>
      <w:r w:rsidRPr="008C0EBF">
        <w:rPr>
          <w:sz w:val="16"/>
        </w:rPr>
        <w:t>[FIGURE OMITTED]</w:t>
      </w:r>
    </w:p>
    <w:p w14:paraId="1FE7E745" w14:textId="77777777" w:rsidR="00855233" w:rsidRPr="009460A1" w:rsidRDefault="00855233" w:rsidP="00855233">
      <w:pPr>
        <w:rPr>
          <w:sz w:val="16"/>
        </w:rPr>
      </w:pPr>
      <w:r w:rsidRPr="008C0EBF">
        <w:rPr>
          <w:rStyle w:val="StyleUnderline"/>
        </w:rPr>
        <w:t>Most</w:t>
      </w:r>
      <w:r w:rsidRPr="008C0EBF">
        <w:rPr>
          <w:sz w:val="16"/>
        </w:rPr>
        <w:t xml:space="preserve"> of the </w:t>
      </w:r>
      <w:r w:rsidRPr="008C0EBF">
        <w:rPr>
          <w:rStyle w:val="StyleUnderline"/>
        </w:rPr>
        <w:t>cases in the</w:t>
      </w:r>
      <w:r w:rsidRPr="008C0EBF">
        <w:rPr>
          <w:sz w:val="16"/>
        </w:rPr>
        <w:t xml:space="preserve"> </w:t>
      </w:r>
      <w:r w:rsidRPr="008C0EBF">
        <w:rPr>
          <w:rStyle w:val="Emphasis"/>
        </w:rPr>
        <w:t>U</w:t>
      </w:r>
      <w:r w:rsidRPr="008C0EBF">
        <w:rPr>
          <w:rStyle w:val="StyleUnderline"/>
        </w:rPr>
        <w:t>nited</w:t>
      </w:r>
      <w:r w:rsidRPr="008C0EBF">
        <w:rPr>
          <w:sz w:val="16"/>
        </w:rPr>
        <w:t xml:space="preserve"> </w:t>
      </w:r>
      <w:r w:rsidRPr="008C0EBF">
        <w:rPr>
          <w:rStyle w:val="Emphasis"/>
        </w:rPr>
        <w:t>S</w:t>
      </w:r>
      <w:r w:rsidRPr="008C0EBF">
        <w:rPr>
          <w:rStyle w:val="StyleUnderline"/>
        </w:rPr>
        <w:t>tates</w:t>
      </w:r>
      <w:r w:rsidRPr="008C0EBF">
        <w:rPr>
          <w:sz w:val="16"/>
        </w:rPr>
        <w:t xml:space="preserve"> </w:t>
      </w:r>
      <w:r w:rsidRPr="008C0EBF">
        <w:rPr>
          <w:rStyle w:val="Emphasis"/>
        </w:rPr>
        <w:t>are filed in state courts</w:t>
      </w:r>
      <w:r w:rsidRPr="008C0EBF">
        <w:rPr>
          <w:sz w:val="16"/>
        </w:rPr>
        <w:t>,</w:t>
      </w:r>
      <w:r w:rsidRPr="009460A1">
        <w:rPr>
          <w:sz w:val="16"/>
        </w:rPr>
        <w:t xml:space="preserve"> consistently </w:t>
      </w:r>
      <w:r w:rsidRPr="009460A1">
        <w:rPr>
          <w:rStyle w:val="StyleUnderline"/>
        </w:rPr>
        <w:t>accounting for</w:t>
      </w:r>
      <w:r w:rsidRPr="009460A1">
        <w:rPr>
          <w:sz w:val="16"/>
        </w:rPr>
        <w:t xml:space="preserve"> </w:t>
      </w:r>
      <w:r w:rsidRPr="009460A1">
        <w:rPr>
          <w:rStyle w:val="Emphasis"/>
        </w:rPr>
        <w:t xml:space="preserve">over </w:t>
      </w:r>
      <w:r w:rsidRPr="009460A1">
        <w:rPr>
          <w:rStyle w:val="Emphasis"/>
          <w:highlight w:val="cyan"/>
        </w:rPr>
        <w:t>98%</w:t>
      </w:r>
      <w:r w:rsidRPr="009460A1">
        <w:rPr>
          <w:sz w:val="16"/>
          <w:highlight w:val="cyan"/>
        </w:rPr>
        <w:t xml:space="preserve"> </w:t>
      </w:r>
      <w:r w:rsidRPr="009460A1">
        <w:rPr>
          <w:rStyle w:val="StyleUnderline"/>
          <w:highlight w:val="cyan"/>
        </w:rPr>
        <w:t>of the</w:t>
      </w:r>
      <w:r w:rsidRPr="009460A1">
        <w:rPr>
          <w:rStyle w:val="StyleUnderline"/>
        </w:rPr>
        <w:t xml:space="preserve"> total case</w:t>
      </w:r>
      <w:r w:rsidRPr="009460A1">
        <w:rPr>
          <w:rStyle w:val="StyleUnderline"/>
          <w:highlight w:val="cyan"/>
        </w:rPr>
        <w:t>load</w:t>
      </w:r>
      <w:r w:rsidRPr="009460A1">
        <w:rPr>
          <w:sz w:val="16"/>
        </w:rPr>
        <w:t>. For example, in 2023, state courts handled 67,604,000 cases compared to 921,000 in federal courts.</w:t>
      </w:r>
    </w:p>
    <w:p w14:paraId="1E9FF4A5" w14:textId="77777777" w:rsidR="00855233" w:rsidRPr="009460A1" w:rsidRDefault="00855233" w:rsidP="00855233">
      <w:pPr>
        <w:rPr>
          <w:sz w:val="16"/>
        </w:rPr>
      </w:pPr>
      <w:r w:rsidRPr="009460A1">
        <w:rPr>
          <w:sz w:val="16"/>
        </w:rPr>
        <w:t xml:space="preserve">This could be </w:t>
      </w:r>
      <w:r w:rsidRPr="009460A1">
        <w:rPr>
          <w:rStyle w:val="StyleUnderline"/>
        </w:rPr>
        <w:t>because</w:t>
      </w:r>
      <w:r w:rsidRPr="009460A1">
        <w:rPr>
          <w:sz w:val="16"/>
        </w:rPr>
        <w:t xml:space="preserve"> </w:t>
      </w:r>
      <w:r w:rsidRPr="009460A1">
        <w:rPr>
          <w:rStyle w:val="StyleUnderline"/>
          <w:highlight w:val="cyan"/>
        </w:rPr>
        <w:t>federal courts have</w:t>
      </w:r>
      <w:r w:rsidRPr="009460A1">
        <w:rPr>
          <w:sz w:val="16"/>
          <w:highlight w:val="cyan"/>
        </w:rPr>
        <w:t xml:space="preserve"> </w:t>
      </w:r>
      <w:r w:rsidRPr="009460A1">
        <w:rPr>
          <w:rStyle w:val="Emphasis"/>
          <w:highlight w:val="cyan"/>
        </w:rPr>
        <w:t>narrower jurisdiction</w:t>
      </w:r>
      <w:r w:rsidRPr="009460A1">
        <w:rPr>
          <w:rStyle w:val="StyleUnderline"/>
        </w:rPr>
        <w:t>al</w:t>
      </w:r>
      <w:r w:rsidRPr="009460A1">
        <w:rPr>
          <w:sz w:val="16"/>
        </w:rPr>
        <w:t xml:space="preserve"> </w:t>
      </w:r>
      <w:r w:rsidRPr="009460A1">
        <w:rPr>
          <w:rStyle w:val="StyleUnderline"/>
        </w:rPr>
        <w:t>grounds</w:t>
      </w:r>
      <w:r w:rsidRPr="009460A1">
        <w:rPr>
          <w:sz w:val="16"/>
        </w:rPr>
        <w:t xml:space="preserve"> and </w:t>
      </w:r>
      <w:r w:rsidRPr="009460A1">
        <w:rPr>
          <w:rStyle w:val="StyleUnderline"/>
        </w:rPr>
        <w:t xml:space="preserve">are </w:t>
      </w:r>
      <w:r w:rsidRPr="009460A1">
        <w:rPr>
          <w:rStyle w:val="StyleUnderline"/>
          <w:highlight w:val="cyan"/>
        </w:rPr>
        <w:t>not as accessible</w:t>
      </w:r>
      <w:r w:rsidRPr="009460A1">
        <w:rPr>
          <w:sz w:val="16"/>
        </w:rPr>
        <w:t xml:space="preserve"> as state courts. On the other hand, </w:t>
      </w:r>
      <w:r w:rsidRPr="009460A1">
        <w:rPr>
          <w:rStyle w:val="StyleUnderline"/>
        </w:rPr>
        <w:t>federal courts</w:t>
      </w:r>
      <w:r w:rsidRPr="009460A1">
        <w:rPr>
          <w:sz w:val="16"/>
        </w:rPr>
        <w:t xml:space="preserve"> often </w:t>
      </w:r>
      <w:r w:rsidRPr="009460A1">
        <w:rPr>
          <w:rStyle w:val="StyleUnderline"/>
          <w:highlight w:val="cyan"/>
        </w:rPr>
        <w:t>streamline</w:t>
      </w:r>
      <w:r w:rsidRPr="009460A1">
        <w:rPr>
          <w:sz w:val="16"/>
        </w:rPr>
        <w:t xml:space="preserve"> product </w:t>
      </w:r>
      <w:r w:rsidRPr="009460A1">
        <w:rPr>
          <w:rStyle w:val="StyleUnderline"/>
        </w:rPr>
        <w:t xml:space="preserve">liability lawsuits </w:t>
      </w:r>
      <w:r w:rsidRPr="009460A1">
        <w:rPr>
          <w:rStyle w:val="StyleUnderline"/>
          <w:highlight w:val="cyan"/>
        </w:rPr>
        <w:t>using</w:t>
      </w:r>
      <w:r w:rsidRPr="009460A1">
        <w:rPr>
          <w:rStyle w:val="StyleUnderline"/>
        </w:rPr>
        <w:t xml:space="preserve"> their </w:t>
      </w:r>
      <w:r w:rsidRPr="009460A1">
        <w:rPr>
          <w:rStyle w:val="StyleUnderline"/>
          <w:highlight w:val="cyan"/>
        </w:rPr>
        <w:t>multidistrict litigation</w:t>
      </w:r>
      <w:r w:rsidRPr="009460A1">
        <w:rPr>
          <w:sz w:val="16"/>
        </w:rPr>
        <w:t xml:space="preserve"> (MDL) </w:t>
      </w:r>
      <w:r w:rsidRPr="009460A1">
        <w:rPr>
          <w:rStyle w:val="StyleUnderline"/>
        </w:rPr>
        <w:t>process that gathers cases from across the nation into a single</w:t>
      </w:r>
      <w:r w:rsidRPr="009460A1">
        <w:rPr>
          <w:sz w:val="16"/>
        </w:rPr>
        <w:t xml:space="preserve"> geographic </w:t>
      </w:r>
      <w:r w:rsidRPr="009460A1">
        <w:rPr>
          <w:rStyle w:val="StyleUnderline"/>
        </w:rPr>
        <w:t>district</w:t>
      </w:r>
      <w:r w:rsidRPr="009460A1">
        <w:rPr>
          <w:sz w:val="16"/>
        </w:rPr>
        <w:t>.</w:t>
      </w:r>
    </w:p>
    <w:p w14:paraId="797928B7" w14:textId="77777777" w:rsidR="00855233" w:rsidRDefault="00855233" w:rsidP="00855233">
      <w:pPr>
        <w:rPr>
          <w:sz w:val="16"/>
        </w:rPr>
      </w:pPr>
      <w:r w:rsidRPr="009460A1">
        <w:rPr>
          <w:sz w:val="16"/>
        </w:rPr>
        <w:t xml:space="preserve">The MDL </w:t>
      </w:r>
      <w:r w:rsidRPr="009460A1">
        <w:rPr>
          <w:rStyle w:val="StyleUnderline"/>
        </w:rPr>
        <w:t>parties can share evidence and cooperate on motions</w:t>
      </w:r>
      <w:r w:rsidRPr="009460A1">
        <w:rPr>
          <w:sz w:val="16"/>
        </w:rPr>
        <w:t>. This process has similar benefits to filing a class action.</w:t>
      </w:r>
    </w:p>
    <w:p w14:paraId="381BFF53" w14:textId="77777777" w:rsidR="00855233" w:rsidRDefault="00855233" w:rsidP="00855233">
      <w:pPr>
        <w:rPr>
          <w:sz w:val="16"/>
        </w:rPr>
      </w:pPr>
    </w:p>
    <w:p w14:paraId="251EDCF5" w14:textId="77777777" w:rsidR="00855233" w:rsidRPr="009460A1" w:rsidRDefault="00855233" w:rsidP="00855233">
      <w:pPr>
        <w:pStyle w:val="Heading4"/>
      </w:pPr>
      <w:r w:rsidRPr="009460A1">
        <w:t xml:space="preserve">Union power </w:t>
      </w:r>
      <w:r w:rsidRPr="009460A1">
        <w:rPr>
          <w:u w:val="single"/>
        </w:rPr>
        <w:t>requires</w:t>
      </w:r>
      <w:r w:rsidRPr="009460A1">
        <w:t xml:space="preserve"> litigation---otherwise, </w:t>
      </w:r>
      <w:r w:rsidRPr="009460A1">
        <w:rPr>
          <w:u w:val="single"/>
        </w:rPr>
        <w:t>presumption</w:t>
      </w:r>
      <w:r w:rsidRPr="009460A1">
        <w:t xml:space="preserve">. </w:t>
      </w:r>
    </w:p>
    <w:p w14:paraId="2C0F799F" w14:textId="77777777" w:rsidR="00855233" w:rsidRPr="009460A1" w:rsidRDefault="00855233" w:rsidP="00855233">
      <w:r w:rsidRPr="009460A1">
        <w:rPr>
          <w:rStyle w:val="Style13ptBold"/>
        </w:rPr>
        <w:t>Estlund 6</w:t>
      </w:r>
      <w:r w:rsidRPr="009460A1">
        <w:t xml:space="preserve">, J.D., Yale Law School, B.A., Government, Lawrence University. (Cynthia L. Estlund, December 2006, “The Death of Labor Law?” Annual Review of Law &amp; Social Science, Vol. 2, </w:t>
      </w:r>
      <w:hyperlink r:id="rId15" w:history="1">
        <w:r w:rsidRPr="009460A1">
          <w:rPr>
            <w:rStyle w:val="Hyperlink"/>
          </w:rPr>
          <w:t>https://papers.ssrn.com/sol3/papers.cfm?abstract_id=911292</w:t>
        </w:r>
      </w:hyperlink>
      <w:r w:rsidRPr="009460A1">
        <w:t>, Ulven)</w:t>
      </w:r>
    </w:p>
    <w:p w14:paraId="68B9A1B3" w14:textId="77777777" w:rsidR="00855233" w:rsidRDefault="00855233" w:rsidP="00855233">
      <w:pPr>
        <w:rPr>
          <w:sz w:val="16"/>
        </w:rPr>
      </w:pPr>
      <w:r w:rsidRPr="009460A1">
        <w:rPr>
          <w:sz w:val="16"/>
        </w:rPr>
        <w:t xml:space="preserve">This portrait of </w:t>
      </w:r>
      <w:r w:rsidRPr="009460A1">
        <w:rPr>
          <w:rStyle w:val="StyleUnderline"/>
          <w:highlight w:val="cyan"/>
        </w:rPr>
        <w:t>a</w:t>
      </w:r>
      <w:r w:rsidRPr="009460A1">
        <w:rPr>
          <w:sz w:val="16"/>
        </w:rPr>
        <w:t xml:space="preserve"> possible </w:t>
      </w:r>
      <w:r w:rsidRPr="009460A1">
        <w:rPr>
          <w:rStyle w:val="Emphasis"/>
          <w:highlight w:val="cyan"/>
        </w:rPr>
        <w:t>future</w:t>
      </w:r>
      <w:r w:rsidRPr="009460A1">
        <w:rPr>
          <w:rStyle w:val="StyleUnderline"/>
          <w:highlight w:val="cyan"/>
        </w:rPr>
        <w:t xml:space="preserve"> for</w:t>
      </w:r>
      <w:r w:rsidRPr="009460A1">
        <w:rPr>
          <w:rStyle w:val="StyleUnderline"/>
        </w:rPr>
        <w:t xml:space="preserve"> American </w:t>
      </w:r>
      <w:r w:rsidRPr="009460A1">
        <w:rPr>
          <w:rStyle w:val="Emphasis"/>
          <w:highlight w:val="cyan"/>
        </w:rPr>
        <w:t>labor</w:t>
      </w:r>
      <w:r w:rsidRPr="009460A1">
        <w:rPr>
          <w:rStyle w:val="Emphasis"/>
        </w:rPr>
        <w:t xml:space="preserve"> law</w:t>
      </w:r>
      <w:r w:rsidRPr="009460A1">
        <w:rPr>
          <w:rStyle w:val="StyleUnderline"/>
        </w:rPr>
        <w:t xml:space="preserve"> may seem remote</w:t>
      </w:r>
      <w:r w:rsidRPr="009460A1">
        <w:rPr>
          <w:sz w:val="16"/>
        </w:rPr>
        <w:t xml:space="preserve">. But it seems </w:t>
      </w:r>
      <w:r w:rsidRPr="009460A1">
        <w:rPr>
          <w:rStyle w:val="StyleUnderline"/>
        </w:rPr>
        <w:t>no more remote than the holy grail of labor law reform</w:t>
      </w:r>
      <w:r w:rsidRPr="009460A1">
        <w:rPr>
          <w:sz w:val="16"/>
        </w:rPr>
        <w:t xml:space="preserve">. It </w:t>
      </w:r>
      <w:r w:rsidRPr="009460A1">
        <w:rPr>
          <w:rStyle w:val="StyleUnderline"/>
          <w:highlight w:val="cyan"/>
        </w:rPr>
        <w:t>has the virtue of</w:t>
      </w:r>
      <w:r w:rsidRPr="009460A1">
        <w:rPr>
          <w:sz w:val="16"/>
          <w:highlight w:val="cyan"/>
        </w:rPr>
        <w:t xml:space="preserve"> </w:t>
      </w:r>
      <w:r w:rsidRPr="009460A1">
        <w:rPr>
          <w:rStyle w:val="StyleUnderline"/>
          <w:highlight w:val="cyan"/>
        </w:rPr>
        <w:t>engaging many</w:t>
      </w:r>
      <w:r w:rsidRPr="009460A1">
        <w:rPr>
          <w:rStyle w:val="StyleUnderline"/>
        </w:rPr>
        <w:t xml:space="preserve"> possible </w:t>
      </w:r>
      <w:r w:rsidRPr="009460A1">
        <w:rPr>
          <w:rStyle w:val="StyleUnderline"/>
          <w:highlight w:val="cyan"/>
        </w:rPr>
        <w:t>actors</w:t>
      </w:r>
      <w:r w:rsidRPr="009460A1">
        <w:rPr>
          <w:sz w:val="16"/>
        </w:rPr>
        <w:t>—corporations with varying interests, unions and other worker advocacy groups, consumers, private monitoring organizations—</w:t>
      </w:r>
      <w:r w:rsidRPr="009460A1">
        <w:rPr>
          <w:rStyle w:val="StyleUnderline"/>
        </w:rPr>
        <w:t xml:space="preserve">and many possible </w:t>
      </w:r>
      <w:r w:rsidRPr="009460A1">
        <w:rPr>
          <w:rStyle w:val="StyleUnderline"/>
          <w:highlight w:val="cyan"/>
        </w:rPr>
        <w:t>points of leverage</w:t>
      </w:r>
      <w:r w:rsidRPr="009460A1">
        <w:rPr>
          <w:sz w:val="16"/>
        </w:rPr>
        <w:t xml:space="preserve">, </w:t>
      </w:r>
      <w:r w:rsidRPr="009460A1">
        <w:rPr>
          <w:rStyle w:val="StyleUnderline"/>
          <w:highlight w:val="cyan"/>
        </w:rPr>
        <w:t>legal</w:t>
      </w:r>
      <w:r w:rsidRPr="009460A1">
        <w:rPr>
          <w:sz w:val="16"/>
        </w:rPr>
        <w:t xml:space="preserve"> and nonlegal. </w:t>
      </w:r>
      <w:r w:rsidRPr="009460A1">
        <w:rPr>
          <w:rStyle w:val="StyleUnderline"/>
        </w:rPr>
        <w:t xml:space="preserve">Public </w:t>
      </w:r>
      <w:r w:rsidRPr="009460A1">
        <w:rPr>
          <w:rStyle w:val="StyleUnderline"/>
          <w:highlight w:val="cyan"/>
        </w:rPr>
        <w:t>norms</w:t>
      </w:r>
      <w:r w:rsidRPr="009460A1">
        <w:rPr>
          <w:rStyle w:val="StyleUnderline"/>
        </w:rPr>
        <w:t xml:space="preserve"> can be </w:t>
      </w:r>
      <w:r w:rsidRPr="009460A1">
        <w:rPr>
          <w:rStyle w:val="StyleUnderline"/>
          <w:highlight w:val="cyan"/>
        </w:rPr>
        <w:t>located at</w:t>
      </w:r>
      <w:r w:rsidRPr="009460A1">
        <w:rPr>
          <w:sz w:val="16"/>
        </w:rPr>
        <w:t xml:space="preserve"> many </w:t>
      </w:r>
      <w:r w:rsidRPr="009460A1">
        <w:rPr>
          <w:rStyle w:val="StyleUnderline"/>
        </w:rPr>
        <w:t xml:space="preserve">different nodes of the hodgepodge that is </w:t>
      </w:r>
      <w:r w:rsidRPr="009460A1">
        <w:rPr>
          <w:rStyle w:val="StyleUnderline"/>
          <w:highlight w:val="cyan"/>
        </w:rPr>
        <w:t>employment law</w:t>
      </w:r>
      <w:r w:rsidRPr="009460A1">
        <w:rPr>
          <w:sz w:val="16"/>
          <w:highlight w:val="cyan"/>
        </w:rPr>
        <w:t xml:space="preserve">, </w:t>
      </w:r>
      <w:r w:rsidRPr="009460A1">
        <w:rPr>
          <w:rStyle w:val="StyleUnderline"/>
          <w:highlight w:val="cyan"/>
        </w:rPr>
        <w:t>and</w:t>
      </w:r>
      <w:r w:rsidRPr="009460A1">
        <w:rPr>
          <w:rStyle w:val="StyleUnderline"/>
        </w:rPr>
        <w:t xml:space="preserve"> many</w:t>
      </w:r>
      <w:r w:rsidRPr="009460A1">
        <w:rPr>
          <w:sz w:val="16"/>
        </w:rPr>
        <w:t xml:space="preserve"> of those nodes </w:t>
      </w:r>
      <w:r w:rsidRPr="009460A1">
        <w:rPr>
          <w:rStyle w:val="StyleUnderline"/>
        </w:rPr>
        <w:t xml:space="preserve">contain </w:t>
      </w:r>
      <w:r w:rsidRPr="009460A1">
        <w:rPr>
          <w:rStyle w:val="StyleUnderline"/>
          <w:highlight w:val="cyan"/>
        </w:rPr>
        <w:t>private enforcement</w:t>
      </w:r>
      <w:r w:rsidRPr="009460A1">
        <w:rPr>
          <w:rStyle w:val="StyleUnderline"/>
        </w:rPr>
        <w:t xml:space="preserve"> mechanisms</w:t>
      </w:r>
      <w:r w:rsidRPr="009460A1">
        <w:rPr>
          <w:sz w:val="16"/>
        </w:rPr>
        <w:t xml:space="preserve">. That </w:t>
      </w:r>
      <w:r w:rsidRPr="009460A1">
        <w:rPr>
          <w:rStyle w:val="StyleUnderline"/>
          <w:highlight w:val="cyan"/>
        </w:rPr>
        <w:t>means</w:t>
      </w:r>
      <w:r w:rsidRPr="009460A1">
        <w:rPr>
          <w:rStyle w:val="StyleUnderline"/>
        </w:rPr>
        <w:t xml:space="preserve"> that</w:t>
      </w:r>
      <w:r w:rsidRPr="009460A1">
        <w:rPr>
          <w:sz w:val="16"/>
        </w:rPr>
        <w:t xml:space="preserve"> </w:t>
      </w:r>
      <w:r w:rsidRPr="009460A1">
        <w:rPr>
          <w:rStyle w:val="Emphasis"/>
          <w:highlight w:val="cyan"/>
        </w:rPr>
        <w:t>litigation</w:t>
      </w:r>
      <w:r w:rsidRPr="009460A1">
        <w:rPr>
          <w:sz w:val="16"/>
          <w:highlight w:val="cyan"/>
        </w:rPr>
        <w:t xml:space="preserve"> </w:t>
      </w:r>
      <w:r w:rsidRPr="009460A1">
        <w:rPr>
          <w:rStyle w:val="StyleUnderline"/>
          <w:highlight w:val="cyan"/>
        </w:rPr>
        <w:t>or the</w:t>
      </w:r>
      <w:r w:rsidRPr="009460A1">
        <w:rPr>
          <w:sz w:val="16"/>
          <w:highlight w:val="cyan"/>
        </w:rPr>
        <w:t xml:space="preserve"> </w:t>
      </w:r>
      <w:r w:rsidRPr="009460A1">
        <w:rPr>
          <w:rStyle w:val="Emphasis"/>
          <w:highlight w:val="cyan"/>
        </w:rPr>
        <w:t>threat of</w:t>
      </w:r>
      <w:r w:rsidRPr="009460A1">
        <w:rPr>
          <w:sz w:val="16"/>
        </w:rPr>
        <w:t xml:space="preserve"> </w:t>
      </w:r>
      <w:r w:rsidRPr="009460A1">
        <w:rPr>
          <w:rStyle w:val="StyleUnderline"/>
        </w:rPr>
        <w:t>litigation</w:t>
      </w:r>
      <w:r w:rsidRPr="009460A1">
        <w:rPr>
          <w:sz w:val="16"/>
        </w:rPr>
        <w:t xml:space="preserve"> </w:t>
      </w:r>
      <w:r w:rsidRPr="009460A1">
        <w:rPr>
          <w:rStyle w:val="StyleUnderline"/>
          <w:highlight w:val="cyan"/>
        </w:rPr>
        <w:t>can be</w:t>
      </w:r>
      <w:r w:rsidRPr="009460A1">
        <w:rPr>
          <w:sz w:val="16"/>
        </w:rPr>
        <w:t xml:space="preserve"> </w:t>
      </w:r>
      <w:r w:rsidRPr="009460A1">
        <w:rPr>
          <w:rStyle w:val="Emphasis"/>
        </w:rPr>
        <w:t xml:space="preserve">among </w:t>
      </w:r>
      <w:r w:rsidRPr="009460A1">
        <w:rPr>
          <w:rStyle w:val="Emphasis"/>
          <w:highlight w:val="cyan"/>
        </w:rPr>
        <w:t>the inducements</w:t>
      </w:r>
      <w:r w:rsidRPr="009460A1">
        <w:rPr>
          <w:sz w:val="16"/>
          <w:highlight w:val="cyan"/>
        </w:rPr>
        <w:t xml:space="preserve"> </w:t>
      </w:r>
      <w:r w:rsidRPr="009460A1">
        <w:rPr>
          <w:rStyle w:val="StyleUnderline"/>
          <w:highlight w:val="cyan"/>
        </w:rPr>
        <w:t>that</w:t>
      </w:r>
      <w:r w:rsidRPr="009460A1">
        <w:rPr>
          <w:rStyle w:val="StyleUnderline"/>
        </w:rPr>
        <w:t xml:space="preserve"> may</w:t>
      </w:r>
      <w:r w:rsidRPr="009460A1">
        <w:rPr>
          <w:sz w:val="16"/>
        </w:rPr>
        <w:t xml:space="preserve"> </w:t>
      </w:r>
      <w:r w:rsidRPr="009460A1">
        <w:rPr>
          <w:rStyle w:val="Emphasis"/>
          <w:highlight w:val="cyan"/>
        </w:rPr>
        <w:t>bring</w:t>
      </w:r>
      <w:r w:rsidRPr="009460A1">
        <w:rPr>
          <w:sz w:val="16"/>
        </w:rPr>
        <w:t xml:space="preserve"> </w:t>
      </w:r>
      <w:r w:rsidRPr="009460A1">
        <w:rPr>
          <w:rStyle w:val="StyleUnderline"/>
        </w:rPr>
        <w:t>reluctant</w:t>
      </w:r>
      <w:r w:rsidRPr="009460A1">
        <w:rPr>
          <w:sz w:val="16"/>
        </w:rPr>
        <w:t xml:space="preserve"> </w:t>
      </w:r>
      <w:r w:rsidRPr="009460A1">
        <w:rPr>
          <w:rStyle w:val="Emphasis"/>
          <w:highlight w:val="cyan"/>
        </w:rPr>
        <w:t>firms to</w:t>
      </w:r>
      <w:r w:rsidRPr="009460A1">
        <w:rPr>
          <w:rStyle w:val="Emphasis"/>
        </w:rPr>
        <w:t xml:space="preserve"> the </w:t>
      </w:r>
      <w:r w:rsidRPr="009460A1">
        <w:rPr>
          <w:rStyle w:val="Emphasis"/>
          <w:highlight w:val="cyan"/>
        </w:rPr>
        <w:t>bargaining</w:t>
      </w:r>
      <w:r w:rsidRPr="009460A1">
        <w:rPr>
          <w:rStyle w:val="Emphasis"/>
        </w:rPr>
        <w:t xml:space="preserve"> table</w:t>
      </w:r>
      <w:r w:rsidRPr="009460A1">
        <w:rPr>
          <w:sz w:val="16"/>
        </w:rPr>
        <w:t xml:space="preserve"> </w:t>
      </w:r>
      <w:r w:rsidRPr="009460A1">
        <w:rPr>
          <w:rStyle w:val="StyleUnderline"/>
        </w:rPr>
        <w:t>to devise effective systems for the monitoring and improvement of working conditions</w:t>
      </w:r>
      <w:r w:rsidRPr="009460A1">
        <w:rPr>
          <w:sz w:val="16"/>
        </w:rPr>
        <w:t xml:space="preserve">. And as worker advocates become increasingly aware that efficacy depends on an integral role for the affected workers themselves, we can begin to see in the code of conduct approach the germs of a novel alternative form of employee representation. Indeed, </w:t>
      </w:r>
      <w:r w:rsidRPr="009460A1">
        <w:rPr>
          <w:rStyle w:val="Emphasis"/>
          <w:highlight w:val="cyan"/>
        </w:rPr>
        <w:t>unions</w:t>
      </w:r>
      <w:r w:rsidRPr="009460A1">
        <w:rPr>
          <w:sz w:val="16"/>
        </w:rPr>
        <w:t xml:space="preserve"> </w:t>
      </w:r>
      <w:r w:rsidRPr="009460A1">
        <w:rPr>
          <w:rStyle w:val="StyleUnderline"/>
        </w:rPr>
        <w:t>and union-like organizations</w:t>
      </w:r>
      <w:r w:rsidRPr="009460A1">
        <w:rPr>
          <w:sz w:val="16"/>
        </w:rPr>
        <w:t xml:space="preserve"> </w:t>
      </w:r>
      <w:r w:rsidRPr="009460A1">
        <w:rPr>
          <w:rStyle w:val="Emphasis"/>
          <w:highlight w:val="cyan"/>
        </w:rPr>
        <w:t>play important</w:t>
      </w:r>
      <w:r w:rsidRPr="009460A1">
        <w:rPr>
          <w:sz w:val="16"/>
        </w:rPr>
        <w:t xml:space="preserve"> but nontraditional </w:t>
      </w:r>
      <w:r w:rsidRPr="009460A1">
        <w:rPr>
          <w:rStyle w:val="Emphasis"/>
          <w:highlight w:val="cyan"/>
        </w:rPr>
        <w:t>roles</w:t>
      </w:r>
      <w:r w:rsidRPr="009460A1">
        <w:rPr>
          <w:sz w:val="16"/>
        </w:rPr>
        <w:t>—</w:t>
      </w:r>
      <w:r w:rsidRPr="009460A1">
        <w:rPr>
          <w:rStyle w:val="StyleUnderline"/>
          <w:highlight w:val="cyan"/>
        </w:rPr>
        <w:t>as</w:t>
      </w:r>
      <w:r w:rsidRPr="009460A1">
        <w:rPr>
          <w:rStyle w:val="StyleUnderline"/>
        </w:rPr>
        <w:t xml:space="preserve"> political advocates</w:t>
      </w:r>
      <w:r w:rsidRPr="009460A1">
        <w:rPr>
          <w:sz w:val="16"/>
        </w:rPr>
        <w:t xml:space="preserve">, </w:t>
      </w:r>
      <w:r w:rsidRPr="009460A1">
        <w:rPr>
          <w:rStyle w:val="Emphasis"/>
          <w:highlight w:val="cyan"/>
        </w:rPr>
        <w:t>litigants</w:t>
      </w:r>
      <w:r w:rsidRPr="009460A1">
        <w:rPr>
          <w:sz w:val="16"/>
        </w:rPr>
        <w:t xml:space="preserve">, </w:t>
      </w:r>
      <w:r w:rsidRPr="009460A1">
        <w:rPr>
          <w:rStyle w:val="StyleUnderline"/>
        </w:rPr>
        <w:t>monitors</w:t>
      </w:r>
      <w:r w:rsidRPr="009460A1">
        <w:rPr>
          <w:sz w:val="16"/>
        </w:rPr>
        <w:t xml:space="preserve">, </w:t>
      </w:r>
      <w:r w:rsidRPr="009460A1">
        <w:rPr>
          <w:rStyle w:val="StyleUnderline"/>
        </w:rPr>
        <w:t>and watchdogs</w:t>
      </w:r>
      <w:r w:rsidRPr="009460A1">
        <w:rPr>
          <w:sz w:val="16"/>
        </w:rPr>
        <w:t>—in several of the workplace monitoring regimes that have emerged in the United States thus far (Estlund 2005).</w:t>
      </w:r>
    </w:p>
    <w:p w14:paraId="347D412C" w14:textId="77777777" w:rsidR="00855233" w:rsidRDefault="00855233" w:rsidP="00855233">
      <w:pPr>
        <w:rPr>
          <w:sz w:val="16"/>
        </w:rPr>
      </w:pPr>
    </w:p>
    <w:p w14:paraId="4439F31A" w14:textId="77777777" w:rsidR="00855233" w:rsidRPr="009460A1" w:rsidRDefault="00855233" w:rsidP="00855233">
      <w:pPr>
        <w:pStyle w:val="Heading4"/>
      </w:pPr>
      <w:r w:rsidRPr="009460A1">
        <w:t xml:space="preserve">That results in </w:t>
      </w:r>
      <w:r w:rsidRPr="009460A1">
        <w:rPr>
          <w:u w:val="single"/>
        </w:rPr>
        <w:t>docket management</w:t>
      </w:r>
      <w:r w:rsidRPr="009460A1">
        <w:t xml:space="preserve">, exiling </w:t>
      </w:r>
      <w:r w:rsidRPr="009460A1">
        <w:rPr>
          <w:u w:val="single"/>
        </w:rPr>
        <w:t>data protection</w:t>
      </w:r>
      <w:r w:rsidRPr="009460A1">
        <w:t xml:space="preserve"> cases. </w:t>
      </w:r>
    </w:p>
    <w:p w14:paraId="7E2FF62C" w14:textId="77777777" w:rsidR="00855233" w:rsidRPr="009460A1" w:rsidRDefault="00855233" w:rsidP="00855233">
      <w:r w:rsidRPr="009460A1">
        <w:rPr>
          <w:rStyle w:val="Style13ptBold"/>
        </w:rPr>
        <w:t>Haley 20</w:t>
      </w:r>
      <w:r w:rsidRPr="009460A1">
        <w:t xml:space="preserve">, Research Assistant Professor at the University of Virginia School of Law, J.D. from the University of Chicago Law School, B.A. from Pomona College. (Thomas D., 2020, “Data Protection in Disarray,” Washington Law Review, Vol. 95, No. 3, pp. 1193-1252, </w:t>
      </w:r>
      <w:proofErr w:type="spellStart"/>
      <w:r w:rsidRPr="009460A1">
        <w:t>HeinOnline</w:t>
      </w:r>
      <w:proofErr w:type="spellEnd"/>
      <w:r w:rsidRPr="009460A1">
        <w:t>, Ulven)</w:t>
      </w:r>
    </w:p>
    <w:p w14:paraId="1103EC00" w14:textId="77777777" w:rsidR="00855233" w:rsidRPr="009460A1" w:rsidRDefault="00855233" w:rsidP="00855233">
      <w:pPr>
        <w:rPr>
          <w:sz w:val="16"/>
        </w:rPr>
      </w:pPr>
      <w:r w:rsidRPr="009460A1">
        <w:rPr>
          <w:sz w:val="16"/>
        </w:rPr>
        <w:t xml:space="preserve">c. </w:t>
      </w:r>
      <w:r w:rsidRPr="009460A1">
        <w:rPr>
          <w:rStyle w:val="Emphasis"/>
          <w:highlight w:val="cyan"/>
        </w:rPr>
        <w:t>Docket Management</w:t>
      </w:r>
    </w:p>
    <w:p w14:paraId="5E8172C5" w14:textId="77777777" w:rsidR="00855233" w:rsidRPr="009460A1" w:rsidRDefault="00855233" w:rsidP="00855233">
      <w:pPr>
        <w:rPr>
          <w:sz w:val="16"/>
        </w:rPr>
      </w:pPr>
      <w:r w:rsidRPr="009460A1">
        <w:rPr>
          <w:rStyle w:val="StyleUnderline"/>
        </w:rPr>
        <w:t>The</w:t>
      </w:r>
      <w:r w:rsidRPr="009460A1">
        <w:rPr>
          <w:sz w:val="16"/>
        </w:rPr>
        <w:t xml:space="preserve"> </w:t>
      </w:r>
      <w:r w:rsidRPr="009460A1">
        <w:rPr>
          <w:rStyle w:val="StyleUnderline"/>
        </w:rPr>
        <w:t>Seventh Circuit may have said the quiet part out loud</w:t>
      </w:r>
      <w:r w:rsidRPr="009460A1">
        <w:rPr>
          <w:sz w:val="16"/>
        </w:rPr>
        <w:t xml:space="preserve">: "The </w:t>
      </w:r>
      <w:r w:rsidRPr="009460A1">
        <w:rPr>
          <w:rStyle w:val="StyleUnderline"/>
          <w:highlight w:val="cyan"/>
        </w:rPr>
        <w:t>standing</w:t>
      </w:r>
      <w:r w:rsidRPr="009460A1">
        <w:rPr>
          <w:rStyle w:val="StyleUnderline"/>
        </w:rPr>
        <w:t xml:space="preserve"> rule</w:t>
      </w:r>
      <w:r w:rsidRPr="009460A1">
        <w:rPr>
          <w:sz w:val="16"/>
        </w:rPr>
        <w:t xml:space="preserve"> </w:t>
      </w:r>
      <w:r w:rsidRPr="009460A1">
        <w:rPr>
          <w:rStyle w:val="Emphasis"/>
          <w:highlight w:val="cyan"/>
        </w:rPr>
        <w:t>reduces</w:t>
      </w:r>
      <w:r w:rsidRPr="009460A1">
        <w:rPr>
          <w:rStyle w:val="Emphasis"/>
        </w:rPr>
        <w:t xml:space="preserve"> the </w:t>
      </w:r>
      <w:r w:rsidRPr="009460A1">
        <w:rPr>
          <w:rStyle w:val="Emphasis"/>
          <w:highlight w:val="cyan"/>
        </w:rPr>
        <w:t>workload</w:t>
      </w:r>
      <w:r w:rsidRPr="009460A1">
        <w:rPr>
          <w:sz w:val="16"/>
          <w:highlight w:val="cyan"/>
        </w:rPr>
        <w:t xml:space="preserve"> </w:t>
      </w:r>
      <w:r w:rsidRPr="009460A1">
        <w:rPr>
          <w:rStyle w:val="StyleUnderline"/>
          <w:highlight w:val="cyan"/>
        </w:rPr>
        <w:t>of the federal judiciary</w:t>
      </w:r>
      <w:r w:rsidRPr="009460A1">
        <w:rPr>
          <w:sz w:val="16"/>
        </w:rPr>
        <w:t xml:space="preserve"> .... "205 While literally true, </w:t>
      </w:r>
      <w:r w:rsidRPr="009460A1">
        <w:rPr>
          <w:rStyle w:val="StyleUnderline"/>
        </w:rPr>
        <w:t>that is neither an accepted nor acceptable</w:t>
      </w:r>
      <w:r w:rsidRPr="009460A1">
        <w:rPr>
          <w:sz w:val="16"/>
        </w:rPr>
        <w:t xml:space="preserve"> justification for standing doctrine. 206 </w:t>
      </w:r>
      <w:r w:rsidRPr="009460A1">
        <w:rPr>
          <w:rStyle w:val="StyleUnderline"/>
        </w:rPr>
        <w:t>The existence of a "Case" or "Controversy" does not depend on how pleased the court will be to hear it</w:t>
      </w:r>
      <w:r w:rsidRPr="009460A1">
        <w:rPr>
          <w:sz w:val="16"/>
        </w:rPr>
        <w: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w:t>
      </w:r>
    </w:p>
    <w:p w14:paraId="271CE74E" w14:textId="77777777" w:rsidR="00855233" w:rsidRPr="009460A1" w:rsidRDefault="00855233" w:rsidP="00855233">
      <w:pPr>
        <w:rPr>
          <w:sz w:val="16"/>
        </w:rPr>
      </w:pPr>
      <w:r w:rsidRPr="009460A1">
        <w:rPr>
          <w:rStyle w:val="StyleUnderline"/>
        </w:rPr>
        <w:t>Yet the</w:t>
      </w:r>
      <w:r w:rsidRPr="009460A1">
        <w:rPr>
          <w:sz w:val="16"/>
        </w:rPr>
        <w:t xml:space="preserve"> </w:t>
      </w:r>
      <w:r w:rsidRPr="009460A1">
        <w:rPr>
          <w:rStyle w:val="Emphasis"/>
          <w:highlight w:val="cyan"/>
        </w:rPr>
        <w:t>appeal</w:t>
      </w:r>
      <w:r w:rsidRPr="009460A1">
        <w:rPr>
          <w:rStyle w:val="Emphasis"/>
        </w:rPr>
        <w:t xml:space="preserve"> of</w:t>
      </w:r>
      <w:r w:rsidRPr="009460A1">
        <w:rPr>
          <w:sz w:val="16"/>
        </w:rPr>
        <w:t xml:space="preserve"> </w:t>
      </w:r>
      <w:r w:rsidRPr="009460A1">
        <w:rPr>
          <w:rStyle w:val="StyleUnderline"/>
        </w:rPr>
        <w:t>the</w:t>
      </w:r>
      <w:r w:rsidRPr="009460A1">
        <w:rPr>
          <w:sz w:val="16"/>
        </w:rPr>
        <w:t xml:space="preserve"> </w:t>
      </w:r>
      <w:r w:rsidRPr="009460A1">
        <w:rPr>
          <w:rStyle w:val="Emphasis"/>
        </w:rPr>
        <w:t>standing dismissal</w:t>
      </w:r>
      <w:r w:rsidRPr="009460A1">
        <w:rPr>
          <w:sz w:val="16"/>
        </w:rPr>
        <w:t xml:space="preserve"> </w:t>
      </w:r>
      <w:r w:rsidRPr="009460A1">
        <w:rPr>
          <w:rStyle w:val="StyleUnderline"/>
        </w:rPr>
        <w:t>to the federal judge</w:t>
      </w:r>
      <w:r w:rsidRPr="009460A1">
        <w:rPr>
          <w:sz w:val="16"/>
        </w:rPr>
        <w:t xml:space="preserve"> </w:t>
      </w:r>
      <w:r w:rsidRPr="009460A1">
        <w:rPr>
          <w:rStyle w:val="StyleUnderline"/>
          <w:highlight w:val="cyan"/>
        </w:rPr>
        <w:t>is</w:t>
      </w:r>
      <w:r w:rsidRPr="009460A1">
        <w:rPr>
          <w:sz w:val="16"/>
          <w:highlight w:val="cyan"/>
        </w:rPr>
        <w:t xml:space="preserve"> </w:t>
      </w:r>
      <w:r w:rsidRPr="009460A1">
        <w:rPr>
          <w:rStyle w:val="Emphasis"/>
          <w:highlight w:val="cyan"/>
        </w:rPr>
        <w:t>impossible to ignore</w:t>
      </w:r>
      <w:r w:rsidRPr="009460A1">
        <w:rPr>
          <w:sz w:val="16"/>
        </w:rPr>
        <w:t xml:space="preserve">. </w:t>
      </w:r>
      <w:r w:rsidRPr="009460A1">
        <w:rPr>
          <w:rStyle w:val="StyleUnderline"/>
          <w:highlight w:val="cyan"/>
        </w:rPr>
        <w:t>The</w:t>
      </w:r>
      <w:r w:rsidRPr="009460A1">
        <w:rPr>
          <w:sz w:val="16"/>
        </w:rPr>
        <w:t xml:space="preserve"> </w:t>
      </w:r>
      <w:r w:rsidRPr="009460A1">
        <w:rPr>
          <w:rStyle w:val="StyleUnderline"/>
        </w:rPr>
        <w:t>massive and</w:t>
      </w:r>
      <w:r w:rsidRPr="009460A1">
        <w:rPr>
          <w:sz w:val="16"/>
        </w:rPr>
        <w:t xml:space="preserve"> </w:t>
      </w:r>
      <w:r w:rsidRPr="009460A1">
        <w:rPr>
          <w:rStyle w:val="Emphasis"/>
        </w:rPr>
        <w:t xml:space="preserve">increasing </w:t>
      </w:r>
      <w:r w:rsidRPr="009460A1">
        <w:rPr>
          <w:rStyle w:val="Emphasis"/>
          <w:highlight w:val="cyan"/>
        </w:rPr>
        <w:t>caseload</w:t>
      </w:r>
      <w:r w:rsidRPr="009460A1">
        <w:rPr>
          <w:sz w:val="16"/>
        </w:rPr>
        <w:t xml:space="preserve"> </w:t>
      </w:r>
      <w:r w:rsidRPr="009460A1">
        <w:rPr>
          <w:rStyle w:val="StyleUnderline"/>
        </w:rPr>
        <w:t xml:space="preserve">in the federal courts </w:t>
      </w:r>
      <w:r w:rsidRPr="009460A1">
        <w:rPr>
          <w:rStyle w:val="StyleUnderline"/>
          <w:highlight w:val="cyan"/>
        </w:rPr>
        <w:t>is</w:t>
      </w:r>
      <w:r w:rsidRPr="009460A1">
        <w:rPr>
          <w:sz w:val="16"/>
        </w:rPr>
        <w:t xml:space="preserve"> well </w:t>
      </w:r>
      <w:r w:rsidRPr="009460A1">
        <w:rPr>
          <w:rStyle w:val="Emphasis"/>
          <w:highlight w:val="cyan"/>
        </w:rPr>
        <w:t>known</w:t>
      </w:r>
      <w:r w:rsidRPr="009460A1">
        <w:rPr>
          <w:sz w:val="16"/>
        </w:rPr>
        <w:t xml:space="preserve">. </w:t>
      </w:r>
      <w:r w:rsidRPr="009460A1">
        <w:rPr>
          <w:rStyle w:val="StyleUnderline"/>
          <w:highlight w:val="cyan"/>
        </w:rPr>
        <w:t>In</w:t>
      </w:r>
      <w:r w:rsidRPr="009460A1">
        <w:rPr>
          <w:sz w:val="16"/>
        </w:rPr>
        <w:t xml:space="preserve"> the </w:t>
      </w:r>
      <w:r w:rsidRPr="009460A1">
        <w:rPr>
          <w:rStyle w:val="Emphasis"/>
          <w:highlight w:val="cyan"/>
        </w:rPr>
        <w:t>data-protection</w:t>
      </w:r>
      <w:r w:rsidRPr="009460A1">
        <w:rPr>
          <w:sz w:val="16"/>
        </w:rPr>
        <w:t xml:space="preserve"> context, </w:t>
      </w:r>
      <w:r w:rsidRPr="009460A1">
        <w:rPr>
          <w:rStyle w:val="Emphasis"/>
          <w:highlight w:val="cyan"/>
        </w:rPr>
        <w:t>cases</w:t>
      </w:r>
      <w:r w:rsidRPr="009460A1">
        <w:rPr>
          <w:sz w:val="16"/>
        </w:rPr>
        <w:t xml:space="preserve"> </w:t>
      </w:r>
      <w:r w:rsidRPr="009460A1">
        <w:rPr>
          <w:rStyle w:val="StyleUnderline"/>
        </w:rPr>
        <w:t>typically</w:t>
      </w:r>
      <w:r w:rsidRPr="009460A1">
        <w:rPr>
          <w:sz w:val="16"/>
        </w:rPr>
        <w:t xml:space="preserve"> </w:t>
      </w:r>
      <w:r w:rsidRPr="009460A1">
        <w:rPr>
          <w:rStyle w:val="StyleUnderline"/>
          <w:highlight w:val="cyan"/>
        </w:rPr>
        <w:t>promise to be</w:t>
      </w:r>
      <w:r w:rsidRPr="009460A1">
        <w:rPr>
          <w:sz w:val="16"/>
          <w:highlight w:val="cyan"/>
        </w:rPr>
        <w:t xml:space="preserve"> </w:t>
      </w:r>
      <w:r w:rsidRPr="009460A1">
        <w:rPr>
          <w:rStyle w:val="Emphasis"/>
          <w:highlight w:val="cyan"/>
        </w:rPr>
        <w:t>long and involved</w:t>
      </w:r>
      <w:r w:rsidRPr="009460A1">
        <w:rPr>
          <w:sz w:val="16"/>
        </w:rPr>
        <w:t xml:space="preserve">. </w:t>
      </w:r>
      <w:r w:rsidRPr="009460A1">
        <w:rPr>
          <w:rStyle w:val="StyleUnderline"/>
        </w:rPr>
        <w:t>Most</w:t>
      </w:r>
      <w:r w:rsidRPr="009460A1">
        <w:rPr>
          <w:sz w:val="16"/>
        </w:rPr>
        <w:t xml:space="preserve"> </w:t>
      </w:r>
      <w:r w:rsidRPr="009460A1">
        <w:rPr>
          <w:rStyle w:val="StyleUnderline"/>
        </w:rPr>
        <w:t>arise from large-scale data breaches or inappropriate</w:t>
      </w:r>
      <w:r w:rsidRPr="009460A1">
        <w:rPr>
          <w:sz w:val="16"/>
        </w:rPr>
        <w:t xml:space="preserve">, indiscriminate </w:t>
      </w:r>
      <w:r w:rsidRPr="009460A1">
        <w:rPr>
          <w:rStyle w:val="StyleUnderline"/>
        </w:rPr>
        <w:t>data collection</w:t>
      </w:r>
      <w:r w:rsidRPr="009460A1">
        <w:rPr>
          <w:sz w:val="16"/>
        </w:rPr>
        <w:t xml:space="preserve">. As such, </w:t>
      </w:r>
      <w:r w:rsidRPr="009460A1">
        <w:rPr>
          <w:rStyle w:val="StyleUnderline"/>
        </w:rPr>
        <w:t>they are</w:t>
      </w:r>
      <w:r w:rsidRPr="009460A1">
        <w:rPr>
          <w:sz w:val="16"/>
        </w:rPr>
        <w:t xml:space="preserve"> </w:t>
      </w:r>
      <w:r w:rsidRPr="009460A1">
        <w:rPr>
          <w:rStyle w:val="StyleUnderline"/>
        </w:rPr>
        <w:t xml:space="preserve">usually </w:t>
      </w:r>
      <w:r w:rsidRPr="009460A1">
        <w:rPr>
          <w:rStyle w:val="StyleUnderline"/>
          <w:highlight w:val="cyan"/>
        </w:rPr>
        <w:t>brought as</w:t>
      </w:r>
      <w:r w:rsidRPr="009460A1">
        <w:rPr>
          <w:sz w:val="16"/>
          <w:highlight w:val="cyan"/>
        </w:rPr>
        <w:t xml:space="preserve"> </w:t>
      </w:r>
      <w:r w:rsidRPr="009460A1">
        <w:rPr>
          <w:rStyle w:val="Emphasis"/>
          <w:highlight w:val="cyan"/>
        </w:rPr>
        <w:t>class actions</w:t>
      </w:r>
      <w:r w:rsidRPr="009460A1">
        <w:rPr>
          <w:sz w:val="16"/>
          <w:highlight w:val="cyan"/>
        </w:rPr>
        <w:t xml:space="preserve"> </w:t>
      </w:r>
      <w:r w:rsidRPr="009460A1">
        <w:rPr>
          <w:rStyle w:val="StyleUnderline"/>
          <w:highlight w:val="cyan"/>
        </w:rPr>
        <w:t>and</w:t>
      </w:r>
      <w:r w:rsidRPr="009460A1">
        <w:rPr>
          <w:sz w:val="16"/>
          <w:highlight w:val="cyan"/>
        </w:rPr>
        <w:t xml:space="preserve"> </w:t>
      </w:r>
      <w:r w:rsidRPr="009460A1">
        <w:rPr>
          <w:rStyle w:val="Emphasis"/>
          <w:highlight w:val="cyan"/>
        </w:rPr>
        <w:t>implicate complex</w:t>
      </w:r>
      <w:r w:rsidRPr="009460A1">
        <w:rPr>
          <w:sz w:val="16"/>
        </w:rPr>
        <w:t xml:space="preserve"> </w:t>
      </w:r>
      <w:r w:rsidRPr="009460A1">
        <w:rPr>
          <w:rStyle w:val="StyleUnderline"/>
        </w:rPr>
        <w:t>technical</w:t>
      </w:r>
      <w:r w:rsidRPr="009460A1">
        <w:rPr>
          <w:sz w:val="16"/>
        </w:rPr>
        <w:t xml:space="preserve"> </w:t>
      </w:r>
      <w:r w:rsidRPr="009460A1">
        <w:rPr>
          <w:rStyle w:val="Emphasis"/>
          <w:highlight w:val="cyan"/>
        </w:rPr>
        <w:t>issues</w:t>
      </w:r>
      <w:r w:rsidRPr="009460A1">
        <w:rPr>
          <w:sz w:val="16"/>
        </w:rPr>
        <w:t xml:space="preserve">. </w:t>
      </w:r>
      <w:r w:rsidRPr="009460A1">
        <w:rPr>
          <w:rStyle w:val="StyleUnderline"/>
        </w:rPr>
        <w:t>One can certainly understand why</w:t>
      </w:r>
      <w:r w:rsidRPr="009460A1">
        <w:rPr>
          <w:sz w:val="16"/>
        </w:rPr>
        <w:t xml:space="preserve"> </w:t>
      </w:r>
      <w:r w:rsidRPr="009460A1">
        <w:rPr>
          <w:rStyle w:val="Emphasis"/>
          <w:highlight w:val="cyan"/>
        </w:rPr>
        <w:t>overworked judges</w:t>
      </w:r>
      <w:r w:rsidRPr="009460A1">
        <w:rPr>
          <w:sz w:val="16"/>
        </w:rPr>
        <w:t xml:space="preserve"> </w:t>
      </w:r>
      <w:r w:rsidRPr="009460A1">
        <w:rPr>
          <w:rStyle w:val="StyleUnderline"/>
        </w:rPr>
        <w:t>might be</w:t>
      </w:r>
      <w:r w:rsidRPr="009460A1">
        <w:rPr>
          <w:sz w:val="16"/>
        </w:rPr>
        <w:t xml:space="preserve"> </w:t>
      </w:r>
      <w:r w:rsidRPr="009460A1">
        <w:rPr>
          <w:rStyle w:val="Emphasis"/>
          <w:highlight w:val="cyan"/>
        </w:rPr>
        <w:t>eager to get</w:t>
      </w:r>
      <w:r w:rsidRPr="009460A1">
        <w:rPr>
          <w:sz w:val="16"/>
        </w:rPr>
        <w:t xml:space="preserve"> </w:t>
      </w:r>
      <w:r w:rsidRPr="009460A1">
        <w:rPr>
          <w:rStyle w:val="StyleUnderline"/>
        </w:rPr>
        <w:t>such</w:t>
      </w:r>
      <w:r w:rsidRPr="009460A1">
        <w:rPr>
          <w:sz w:val="16"/>
        </w:rPr>
        <w:t xml:space="preserve"> </w:t>
      </w:r>
      <w:r w:rsidRPr="009460A1">
        <w:rPr>
          <w:rStyle w:val="Emphasis"/>
          <w:highlight w:val="cyan"/>
        </w:rPr>
        <w:t>cases off</w:t>
      </w:r>
      <w:r w:rsidRPr="009460A1">
        <w:rPr>
          <w:sz w:val="16"/>
          <w:highlight w:val="cyan"/>
        </w:rPr>
        <w:t xml:space="preserve"> </w:t>
      </w:r>
      <w:r w:rsidRPr="009460A1">
        <w:rPr>
          <w:rStyle w:val="StyleUnderline"/>
          <w:highlight w:val="cyan"/>
        </w:rPr>
        <w:t>their</w:t>
      </w:r>
      <w:r w:rsidRPr="009460A1">
        <w:rPr>
          <w:sz w:val="16"/>
          <w:highlight w:val="cyan"/>
        </w:rPr>
        <w:t xml:space="preserve"> </w:t>
      </w:r>
      <w:r w:rsidRPr="009460A1">
        <w:rPr>
          <w:rStyle w:val="Emphasis"/>
          <w:highlight w:val="cyan"/>
        </w:rPr>
        <w:t>dockets</w:t>
      </w:r>
      <w:r w:rsidRPr="009460A1">
        <w:rPr>
          <w:sz w:val="16"/>
        </w:rPr>
        <w:t>.</w:t>
      </w:r>
    </w:p>
    <w:p w14:paraId="1AE258DB" w14:textId="77777777" w:rsidR="00855233" w:rsidRPr="008C0EBF" w:rsidRDefault="00855233" w:rsidP="00855233">
      <w:pPr>
        <w:rPr>
          <w:sz w:val="16"/>
        </w:rPr>
      </w:pPr>
      <w:r w:rsidRPr="009460A1">
        <w:rPr>
          <w:sz w:val="16"/>
        </w:rPr>
        <w:t xml:space="preserve">With that in mind, </w:t>
      </w:r>
      <w:r w:rsidRPr="008C0EBF">
        <w:rPr>
          <w:rStyle w:val="StyleUnderline"/>
        </w:rPr>
        <w:t>dismissal for lack of standing has a special appeal over other means of dispensing with a case</w:t>
      </w:r>
      <w:r w:rsidRPr="008C0EBF">
        <w:rPr>
          <w:sz w:val="16"/>
        </w:rPr>
        <w:t xml:space="preserve">: </w:t>
      </w:r>
      <w:r w:rsidRPr="008C0EBF">
        <w:rPr>
          <w:rStyle w:val="StyleUnderline"/>
        </w:rPr>
        <w:t>it is a</w:t>
      </w:r>
      <w:r w:rsidRPr="008C0EBF">
        <w:rPr>
          <w:sz w:val="16"/>
        </w:rPr>
        <w:t xml:space="preserve"> </w:t>
      </w:r>
      <w:r w:rsidRPr="008C0EBF">
        <w:rPr>
          <w:rStyle w:val="Emphasis"/>
        </w:rPr>
        <w:t>non-merits dismissal</w:t>
      </w:r>
      <w:r w:rsidRPr="008C0EBF">
        <w:rPr>
          <w:sz w:val="16"/>
        </w:rPr>
        <w:t>. Even if erroneous or improperly motivated, a dismissal for lack of standing works relatively little injustice, as its effect is only to banish the suit to state court. Moreover,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p>
    <w:p w14:paraId="787781E7" w14:textId="77777777" w:rsidR="00855233" w:rsidRPr="008C0EBF" w:rsidRDefault="00855233" w:rsidP="00855233">
      <w:pPr>
        <w:rPr>
          <w:sz w:val="16"/>
        </w:rPr>
      </w:pPr>
      <w:r w:rsidRPr="008C0EBF">
        <w:rPr>
          <w:sz w:val="16"/>
        </w:rPr>
        <w:t xml:space="preserve">The Northern District of Illinois' BIPA series of cases may proceed from this impulse. </w:t>
      </w:r>
      <w:r w:rsidRPr="008C0EBF">
        <w:rPr>
          <w:rStyle w:val="StyleUnderline"/>
        </w:rPr>
        <w:t>Most were brought initially in state court, then removed to federal court by defendants who seemed intent on challenging plaintiffs' right to bring suit at all</w:t>
      </w:r>
      <w:r w:rsidRPr="008C0EBF">
        <w:rPr>
          <w:sz w:val="16"/>
        </w:rPr>
        <w:t xml:space="preserve">. </w:t>
      </w:r>
      <w:r w:rsidRPr="008C0EBF">
        <w:rPr>
          <w:rStyle w:val="Emphasis"/>
        </w:rPr>
        <w:t>Confronted with</w:t>
      </w:r>
      <w:r w:rsidRPr="008C0EBF">
        <w:rPr>
          <w:sz w:val="16"/>
        </w:rPr>
        <w:t xml:space="preserve"> </w:t>
      </w:r>
      <w:r w:rsidRPr="008C0EBF">
        <w:rPr>
          <w:rStyle w:val="StyleUnderline"/>
        </w:rPr>
        <w:t>the prospect of overseeing a lengthy,</w:t>
      </w:r>
      <w:r w:rsidRPr="008C0EBF">
        <w:rPr>
          <w:sz w:val="16"/>
        </w:rPr>
        <w:t xml:space="preserve"> </w:t>
      </w:r>
      <w:r w:rsidRPr="008C0EBF">
        <w:rPr>
          <w:rStyle w:val="Emphasis"/>
        </w:rPr>
        <w:t>complicated class-action lawsuit</w:t>
      </w:r>
      <w:r w:rsidRPr="008C0EBF">
        <w:rPr>
          <w:sz w:val="16"/>
        </w:rPr>
        <w:t xml:space="preserve"> </w:t>
      </w:r>
      <w:r w:rsidRPr="008C0EBF">
        <w:rPr>
          <w:rStyle w:val="StyleUnderline"/>
        </w:rPr>
        <w:t>brought by plaintiffs who did not want to be in federal court</w:t>
      </w:r>
      <w:r w:rsidRPr="008C0EBF">
        <w:rPr>
          <w:sz w:val="16"/>
        </w:rPr>
        <w:t xml:space="preserve"> in the first place against defendants who appeared to be engaging in gamesmanship, the </w:t>
      </w:r>
      <w:r w:rsidRPr="008C0EBF">
        <w:rPr>
          <w:rStyle w:val="Emphasis"/>
        </w:rPr>
        <w:t>judges</w:t>
      </w:r>
      <w:r w:rsidRPr="008C0EBF">
        <w:rPr>
          <w:sz w:val="16"/>
        </w:rPr>
        <w:t xml:space="preserve"> </w:t>
      </w:r>
      <w:r w:rsidRPr="008C0EBF">
        <w:rPr>
          <w:rStyle w:val="StyleUnderline"/>
        </w:rPr>
        <w:t>of the Northern District of Illinois may well have</w:t>
      </w:r>
      <w:r w:rsidRPr="008C0EBF">
        <w:rPr>
          <w:sz w:val="16"/>
        </w:rPr>
        <w:t xml:space="preserve"> </w:t>
      </w:r>
      <w:r w:rsidRPr="008C0EBF">
        <w:rPr>
          <w:rStyle w:val="Emphasis"/>
        </w:rPr>
        <w:t>viewed dismissal</w:t>
      </w:r>
      <w:r w:rsidRPr="008C0EBF">
        <w:rPr>
          <w:sz w:val="16"/>
        </w:rPr>
        <w:t xml:space="preserve"> </w:t>
      </w:r>
      <w:r w:rsidRPr="008C0EBF">
        <w:rPr>
          <w:rStyle w:val="StyleUnderline"/>
        </w:rPr>
        <w:t>for lack of standing</w:t>
      </w:r>
      <w:r w:rsidRPr="008C0EBF">
        <w:rPr>
          <w:sz w:val="16"/>
        </w:rPr>
        <w:t xml:space="preserve"> </w:t>
      </w:r>
      <w:r w:rsidRPr="008C0EBF">
        <w:rPr>
          <w:rStyle w:val="Emphasis"/>
        </w:rPr>
        <w:t>as the best</w:t>
      </w:r>
      <w:r w:rsidRPr="008C0EBF">
        <w:rPr>
          <w:sz w:val="16"/>
        </w:rPr>
        <w:t xml:space="preserve"> of all possible worlds.</w:t>
      </w:r>
    </w:p>
    <w:p w14:paraId="1BBF6B8A" w14:textId="77777777" w:rsidR="00855233" w:rsidRPr="009460A1" w:rsidRDefault="00855233" w:rsidP="00855233">
      <w:pPr>
        <w:rPr>
          <w:sz w:val="16"/>
        </w:rPr>
      </w:pPr>
      <w:r w:rsidRPr="008C0EBF">
        <w:rPr>
          <w:rStyle w:val="StyleUnderline"/>
        </w:rPr>
        <w:t>The</w:t>
      </w:r>
      <w:r w:rsidRPr="008C0EBF">
        <w:rPr>
          <w:sz w:val="16"/>
        </w:rPr>
        <w:t xml:space="preserve"> </w:t>
      </w:r>
      <w:r w:rsidRPr="008C0EBF">
        <w:rPr>
          <w:rStyle w:val="Emphasis"/>
        </w:rPr>
        <w:t>data</w:t>
      </w:r>
      <w:r w:rsidRPr="008C0EBF">
        <w:rPr>
          <w:sz w:val="16"/>
        </w:rPr>
        <w:t xml:space="preserve"> </w:t>
      </w:r>
      <w:r w:rsidRPr="008C0EBF">
        <w:rPr>
          <w:rStyle w:val="StyleUnderline"/>
        </w:rPr>
        <w:t>are potentially</w:t>
      </w:r>
      <w:r w:rsidRPr="008C0EBF">
        <w:rPr>
          <w:sz w:val="16"/>
        </w:rPr>
        <w:t xml:space="preserve"> </w:t>
      </w:r>
      <w:r w:rsidRPr="008C0EBF">
        <w:rPr>
          <w:rStyle w:val="Emphasis"/>
        </w:rPr>
        <w:t>consistent with this</w:t>
      </w:r>
      <w:r w:rsidRPr="009460A1">
        <w:rPr>
          <w:rStyle w:val="Emphasis"/>
        </w:rPr>
        <w:t xml:space="preserve"> explanation</w:t>
      </w:r>
      <w:r w:rsidRPr="009460A1">
        <w:rPr>
          <w:sz w:val="16"/>
        </w:rPr>
        <w:t xml:space="preserve">. In particular, </w:t>
      </w:r>
      <w:r w:rsidRPr="009460A1">
        <w:rPr>
          <w:rStyle w:val="StyleUnderline"/>
          <w:highlight w:val="cyan"/>
        </w:rPr>
        <w:t>appellate courts have been</w:t>
      </w:r>
      <w:r w:rsidRPr="009460A1">
        <w:rPr>
          <w:rStyle w:val="StyleUnderline"/>
        </w:rPr>
        <w:t xml:space="preserve"> significantly </w:t>
      </w:r>
      <w:r w:rsidRPr="009460A1">
        <w:rPr>
          <w:rStyle w:val="StyleUnderline"/>
          <w:highlight w:val="cyan"/>
        </w:rPr>
        <w:t>more solicitous of plaintiffs in data-protection</w:t>
      </w:r>
      <w:r w:rsidRPr="009460A1">
        <w:rPr>
          <w:rStyle w:val="StyleUnderline"/>
        </w:rPr>
        <w:t xml:space="preserve"> cases</w:t>
      </w:r>
      <w:r w:rsidRPr="009460A1">
        <w:rPr>
          <w:sz w:val="16"/>
        </w:rPr>
        <w:t xml:space="preserve">, </w:t>
      </w:r>
      <w:r w:rsidRPr="009460A1">
        <w:rPr>
          <w:rStyle w:val="StyleUnderline"/>
        </w:rPr>
        <w:t xml:space="preserve">finding standing in 75% of cases, </w:t>
      </w:r>
      <w:r w:rsidRPr="009460A1">
        <w:rPr>
          <w:rStyle w:val="StyleUnderline"/>
          <w:highlight w:val="cyan"/>
        </w:rPr>
        <w:t>compared to</w:t>
      </w:r>
      <w:r w:rsidRPr="009460A1">
        <w:rPr>
          <w:rStyle w:val="StyleUnderline"/>
        </w:rPr>
        <w:t xml:space="preserve"> only 51% of </w:t>
      </w:r>
      <w:r w:rsidRPr="009460A1">
        <w:rPr>
          <w:rStyle w:val="StyleUnderline"/>
          <w:highlight w:val="cyan"/>
        </w:rPr>
        <w:t>district courts</w:t>
      </w:r>
      <w:r w:rsidRPr="009460A1">
        <w:rPr>
          <w:sz w:val="16"/>
        </w:rPr>
        <w:t xml:space="preserve">. In </w:t>
      </w:r>
      <w:r w:rsidRPr="009460A1">
        <w:rPr>
          <w:rStyle w:val="StyleUnderline"/>
        </w:rPr>
        <w:t>data-breach cases</w:t>
      </w:r>
      <w:r w:rsidRPr="009460A1">
        <w:rPr>
          <w:sz w:val="16"/>
        </w:rPr>
        <w:t xml:space="preserve">, which likely present both the most technically complicated inquiries and the most diffuse harms, </w:t>
      </w:r>
      <w:r w:rsidRPr="009460A1">
        <w:rPr>
          <w:rStyle w:val="StyleUnderline"/>
        </w:rPr>
        <w:t>appellate</w:t>
      </w:r>
      <w:r w:rsidRPr="009460A1">
        <w:rPr>
          <w:sz w:val="16"/>
        </w:rPr>
        <w:t xml:space="preserve"> </w:t>
      </w:r>
      <w:r w:rsidRPr="009460A1">
        <w:rPr>
          <w:rStyle w:val="StyleUnderline"/>
        </w:rPr>
        <w:t>courts upheld standing in 79% of cases, compared to a mere 41% of district court cases</w:t>
      </w:r>
      <w:r w:rsidRPr="009460A1">
        <w:rPr>
          <w:sz w:val="16"/>
        </w:rPr>
        <w:t>.</w:t>
      </w:r>
    </w:p>
    <w:p w14:paraId="198D40E9" w14:textId="77777777" w:rsidR="00855233" w:rsidRPr="009460A1" w:rsidRDefault="00855233" w:rsidP="00855233">
      <w:pPr>
        <w:pStyle w:val="Heading4"/>
      </w:pPr>
      <w:bookmarkStart w:id="1" w:name="_Data_protection_is"/>
      <w:bookmarkEnd w:id="1"/>
      <w:r w:rsidRPr="009460A1">
        <w:t xml:space="preserve">Data protection is key to </w:t>
      </w:r>
      <w:r w:rsidRPr="009460A1">
        <w:rPr>
          <w:u w:val="single"/>
        </w:rPr>
        <w:t>preventing</w:t>
      </w:r>
      <w:r w:rsidRPr="009460A1">
        <w:t xml:space="preserve"> a laundry-list of AI driven risks AND </w:t>
      </w:r>
      <w:r w:rsidRPr="009460A1">
        <w:rPr>
          <w:u w:val="single"/>
        </w:rPr>
        <w:t>ensuring</w:t>
      </w:r>
      <w:r w:rsidRPr="009460A1">
        <w:t xml:space="preserve"> upsides. </w:t>
      </w:r>
    </w:p>
    <w:p w14:paraId="5AFFF1D3" w14:textId="77777777" w:rsidR="00855233" w:rsidRPr="009460A1" w:rsidRDefault="00855233" w:rsidP="00855233">
      <w:proofErr w:type="spellStart"/>
      <w:r w:rsidRPr="009460A1">
        <w:rPr>
          <w:rStyle w:val="Style13ptBold"/>
        </w:rPr>
        <w:t>Vaseashta</w:t>
      </w:r>
      <w:proofErr w:type="spellEnd"/>
      <w:r w:rsidRPr="009460A1">
        <w:rPr>
          <w:rStyle w:val="Style13ptBold"/>
        </w:rPr>
        <w:t xml:space="preserve"> 23</w:t>
      </w:r>
      <w:r w:rsidRPr="009460A1">
        <w:t xml:space="preserve">, Researcher/Professor at the Office of Applied Research, International Clean Water Street. (Ashok, 2023, “Existential Risks Associated with Dual-Use Technologies,” Proceedings of the Stanford Existential Risks Conference, pp. 156-180, </w:t>
      </w:r>
      <w:hyperlink r:id="rId16" w:history="1">
        <w:r w:rsidRPr="009460A1">
          <w:rPr>
            <w:rStyle w:val="Hyperlink"/>
          </w:rPr>
          <w:t>https://doi.org/10.25740/zy474yf0050</w:t>
        </w:r>
      </w:hyperlink>
      <w:r w:rsidRPr="009460A1">
        <w:t>, Ulven)</w:t>
      </w:r>
    </w:p>
    <w:p w14:paraId="27ED1AEC" w14:textId="77777777" w:rsidR="00855233" w:rsidRPr="009460A1" w:rsidRDefault="00855233" w:rsidP="00855233">
      <w:pPr>
        <w:rPr>
          <w:sz w:val="16"/>
        </w:rPr>
      </w:pPr>
      <w:r w:rsidRPr="009460A1">
        <w:rPr>
          <w:sz w:val="16"/>
        </w:rPr>
        <w:t xml:space="preserve">2.4 </w:t>
      </w:r>
      <w:r w:rsidRPr="009460A1">
        <w:rPr>
          <w:rStyle w:val="Emphasis"/>
        </w:rPr>
        <w:t>A</w:t>
      </w:r>
      <w:r w:rsidRPr="009460A1">
        <w:rPr>
          <w:rStyle w:val="StyleUnderline"/>
        </w:rPr>
        <w:t>rtificial</w:t>
      </w:r>
      <w:r w:rsidRPr="009460A1">
        <w:rPr>
          <w:sz w:val="16"/>
        </w:rPr>
        <w:t xml:space="preserve"> </w:t>
      </w:r>
      <w:r w:rsidRPr="009460A1">
        <w:rPr>
          <w:rStyle w:val="Emphasis"/>
        </w:rPr>
        <w:t>I</w:t>
      </w:r>
      <w:r w:rsidRPr="009460A1">
        <w:rPr>
          <w:rStyle w:val="StyleUnderline"/>
        </w:rPr>
        <w:t>ntelligence</w:t>
      </w:r>
      <w:r w:rsidRPr="009460A1">
        <w:rPr>
          <w:sz w:val="16"/>
        </w:rPr>
        <w:t xml:space="preserve">: </w:t>
      </w:r>
      <w:r w:rsidRPr="009460A1">
        <w:rPr>
          <w:rStyle w:val="StyleUnderline"/>
        </w:rPr>
        <w:t>Pros, Cons, and Dual-Use</w:t>
      </w:r>
    </w:p>
    <w:p w14:paraId="4E2E9F75" w14:textId="77777777" w:rsidR="00855233" w:rsidRPr="009460A1" w:rsidRDefault="00855233" w:rsidP="00855233">
      <w:pPr>
        <w:rPr>
          <w:sz w:val="16"/>
        </w:rPr>
      </w:pPr>
      <w:r w:rsidRPr="009460A1">
        <w:rPr>
          <w:sz w:val="16"/>
        </w:rPr>
        <w:t xml:space="preserve">The rapid </w:t>
      </w:r>
      <w:r w:rsidRPr="009460A1">
        <w:rPr>
          <w:rStyle w:val="StyleUnderline"/>
        </w:rPr>
        <w:t>progress and developments in</w:t>
      </w:r>
      <w:r w:rsidRPr="009460A1">
        <w:rPr>
          <w:sz w:val="16"/>
        </w:rPr>
        <w:t xml:space="preserve"> </w:t>
      </w:r>
      <w:r w:rsidRPr="002479AB">
        <w:rPr>
          <w:rStyle w:val="Emphasis"/>
          <w:highlight w:val="cyan"/>
        </w:rPr>
        <w:t>AI</w:t>
      </w:r>
      <w:r w:rsidRPr="009460A1">
        <w:rPr>
          <w:sz w:val="16"/>
        </w:rPr>
        <w:t xml:space="preserve"> </w:t>
      </w:r>
      <w:r w:rsidRPr="009460A1">
        <w:rPr>
          <w:rStyle w:val="StyleUnderline"/>
        </w:rPr>
        <w:t>are</w:t>
      </w:r>
      <w:r w:rsidRPr="009460A1">
        <w:rPr>
          <w:sz w:val="16"/>
        </w:rPr>
        <w:t xml:space="preserve"> </w:t>
      </w:r>
      <w:r w:rsidRPr="002479AB">
        <w:rPr>
          <w:rStyle w:val="Emphasis"/>
        </w:rPr>
        <w:t>prompting grave speculation</w:t>
      </w:r>
      <w:r w:rsidRPr="002479AB">
        <w:rPr>
          <w:sz w:val="16"/>
        </w:rPr>
        <w:t xml:space="preserve"> </w:t>
      </w:r>
      <w:r w:rsidRPr="002479AB">
        <w:rPr>
          <w:rStyle w:val="StyleUnderline"/>
        </w:rPr>
        <w:t>about its</w:t>
      </w:r>
      <w:r w:rsidRPr="009460A1">
        <w:rPr>
          <w:rStyle w:val="StyleUnderline"/>
        </w:rPr>
        <w:t xml:space="preserve"> </w:t>
      </w:r>
      <w:r w:rsidRPr="002479AB">
        <w:rPr>
          <w:rStyle w:val="StyleUnderline"/>
          <w:highlight w:val="cyan"/>
        </w:rPr>
        <w:t>dual-use applications and</w:t>
      </w:r>
      <w:r w:rsidRPr="009460A1">
        <w:rPr>
          <w:sz w:val="16"/>
        </w:rPr>
        <w:t xml:space="preserve"> </w:t>
      </w:r>
      <w:r w:rsidRPr="002479AB">
        <w:rPr>
          <w:rStyle w:val="Emphasis"/>
        </w:rPr>
        <w:t xml:space="preserve">cascading </w:t>
      </w:r>
      <w:r w:rsidRPr="002479AB">
        <w:rPr>
          <w:rStyle w:val="Emphasis"/>
          <w:highlight w:val="cyan"/>
        </w:rPr>
        <w:t>security risks</w:t>
      </w:r>
      <w:r w:rsidRPr="009460A1">
        <w:rPr>
          <w:sz w:val="16"/>
        </w:rPr>
        <w:t xml:space="preserve">, despite the fact that AI offers numerous advantages and benefits across multiple domains. Notable </w:t>
      </w:r>
      <w:r w:rsidRPr="002479AB">
        <w:rPr>
          <w:rStyle w:val="StyleUnderline"/>
          <w:highlight w:val="cyan"/>
        </w:rPr>
        <w:t>advantages</w:t>
      </w:r>
      <w:r w:rsidRPr="009460A1">
        <w:rPr>
          <w:sz w:val="16"/>
        </w:rPr>
        <w:t xml:space="preserve"> of AI include automation thus reducing human effort and increasing efficiency; </w:t>
      </w:r>
      <w:r w:rsidRPr="009460A1">
        <w:rPr>
          <w:rStyle w:val="StyleUnderline"/>
        </w:rPr>
        <w:t>handling</w:t>
      </w:r>
      <w:r w:rsidRPr="009460A1">
        <w:rPr>
          <w:sz w:val="16"/>
        </w:rPr>
        <w:t xml:space="preserve"> complex calculations, </w:t>
      </w:r>
      <w:r w:rsidRPr="009460A1">
        <w:rPr>
          <w:rStyle w:val="StyleUnderline"/>
        </w:rPr>
        <w:t xml:space="preserve">data </w:t>
      </w:r>
      <w:r w:rsidRPr="002479AB">
        <w:rPr>
          <w:rStyle w:val="StyleUnderline"/>
          <w:highlight w:val="cyan"/>
        </w:rPr>
        <w:t>analysis</w:t>
      </w:r>
      <w:r w:rsidRPr="009460A1">
        <w:rPr>
          <w:sz w:val="16"/>
        </w:rPr>
        <w:t xml:space="preserve">, </w:t>
      </w:r>
      <w:r w:rsidRPr="002479AB">
        <w:rPr>
          <w:rStyle w:val="StyleUnderline"/>
          <w:highlight w:val="cyan"/>
        </w:rPr>
        <w:t>and</w:t>
      </w:r>
      <w:r w:rsidRPr="009460A1">
        <w:rPr>
          <w:rStyle w:val="StyleUnderline"/>
        </w:rPr>
        <w:t xml:space="preserve"> decision-making </w:t>
      </w:r>
      <w:r w:rsidRPr="002479AB">
        <w:rPr>
          <w:rStyle w:val="StyleUnderline"/>
          <w:highlight w:val="cyan"/>
        </w:rPr>
        <w:t>processes</w:t>
      </w:r>
      <w:r w:rsidRPr="009460A1">
        <w:rPr>
          <w:rStyle w:val="StyleUnderline"/>
        </w:rPr>
        <w:t xml:space="preserve"> at a much faster pace and </w:t>
      </w:r>
      <w:r w:rsidRPr="002479AB">
        <w:rPr>
          <w:rStyle w:val="StyleUnderline"/>
          <w:highlight w:val="cyan"/>
        </w:rPr>
        <w:t>with accuracy</w:t>
      </w:r>
      <w:r w:rsidRPr="009460A1">
        <w:rPr>
          <w:rStyle w:val="StyleUnderline"/>
        </w:rPr>
        <w:t xml:space="preserve"> leading to more strategic and creative activities</w:t>
      </w:r>
      <w:r w:rsidRPr="009460A1">
        <w:rPr>
          <w:sz w:val="16"/>
        </w:rPr>
        <w:t xml:space="preserve">; </w:t>
      </w:r>
      <w:r w:rsidRPr="009460A1">
        <w:rPr>
          <w:rStyle w:val="StyleUnderline"/>
        </w:rPr>
        <w:t>processing</w:t>
      </w:r>
      <w:r w:rsidRPr="009460A1">
        <w:rPr>
          <w:sz w:val="16"/>
        </w:rPr>
        <w:t xml:space="preserve"> vast amounts of </w:t>
      </w:r>
      <w:r w:rsidRPr="009460A1">
        <w:rPr>
          <w:rStyle w:val="StyleUnderline"/>
        </w:rPr>
        <w:t>data to provide valuable insights to aid in decision-making by analyzing patterns, trends, correlations in data; and in rendering data-driven decisions</w:t>
      </w:r>
      <w:r w:rsidRPr="009460A1">
        <w:rPr>
          <w:sz w:val="16"/>
        </w:rPr>
        <w:t xml:space="preserve">. AI </w:t>
      </w:r>
      <w:r w:rsidRPr="009460A1">
        <w:rPr>
          <w:rStyle w:val="StyleUnderline"/>
        </w:rPr>
        <w:t>systems are</w:t>
      </w:r>
      <w:r w:rsidRPr="009460A1">
        <w:rPr>
          <w:sz w:val="16"/>
        </w:rPr>
        <w:t xml:space="preserve"> </w:t>
      </w:r>
      <w:r w:rsidRPr="009460A1">
        <w:rPr>
          <w:rStyle w:val="Emphasis"/>
        </w:rPr>
        <w:t xml:space="preserve">especially </w:t>
      </w:r>
      <w:r w:rsidRPr="002479AB">
        <w:rPr>
          <w:rStyle w:val="Emphasis"/>
          <w:highlight w:val="cyan"/>
        </w:rPr>
        <w:t>beneficial</w:t>
      </w:r>
      <w:r w:rsidRPr="009460A1">
        <w:rPr>
          <w:sz w:val="16"/>
        </w:rPr>
        <w:t xml:space="preserve"> </w:t>
      </w:r>
      <w:r w:rsidRPr="002479AB">
        <w:rPr>
          <w:rStyle w:val="StyleUnderline"/>
          <w:highlight w:val="cyan"/>
        </w:rPr>
        <w:t>in</w:t>
      </w:r>
      <w:r w:rsidRPr="009460A1">
        <w:rPr>
          <w:rStyle w:val="StyleUnderline"/>
        </w:rPr>
        <w:t xml:space="preserve"> sectors that require constant monitoring or rapid response times, such as</w:t>
      </w:r>
      <w:r w:rsidRPr="009460A1">
        <w:rPr>
          <w:sz w:val="16"/>
        </w:rPr>
        <w:t xml:space="preserve"> </w:t>
      </w:r>
      <w:r w:rsidRPr="002479AB">
        <w:rPr>
          <w:rStyle w:val="Emphasis"/>
          <w:highlight w:val="cyan"/>
        </w:rPr>
        <w:t>cybersecurity</w:t>
      </w:r>
      <w:r w:rsidRPr="009460A1">
        <w:rPr>
          <w:sz w:val="16"/>
        </w:rPr>
        <w:t xml:space="preserve"> or customer support. AI algorithms can analyze user preferences, behavior, and historical data to provide personalized experiences and recommendations. This is </w:t>
      </w:r>
      <w:r w:rsidRPr="009460A1">
        <w:rPr>
          <w:rStyle w:val="StyleUnderline"/>
        </w:rPr>
        <w:t>particularly helpful in areas such as</w:t>
      </w:r>
      <w:r w:rsidRPr="009460A1">
        <w:rPr>
          <w:sz w:val="16"/>
        </w:rPr>
        <w:t xml:space="preserve"> </w:t>
      </w:r>
      <w:r w:rsidRPr="002479AB">
        <w:rPr>
          <w:rStyle w:val="Emphasis"/>
          <w:highlight w:val="cyan"/>
        </w:rPr>
        <w:t>fraud detection</w:t>
      </w:r>
      <w:r w:rsidRPr="009460A1">
        <w:rPr>
          <w:sz w:val="16"/>
        </w:rPr>
        <w:t xml:space="preserve">, </w:t>
      </w:r>
      <w:r w:rsidRPr="009460A1">
        <w:rPr>
          <w:rStyle w:val="StyleUnderline"/>
        </w:rPr>
        <w:t xml:space="preserve">predictive maintenance, and </w:t>
      </w:r>
      <w:r w:rsidRPr="002479AB">
        <w:rPr>
          <w:rStyle w:val="StyleUnderline"/>
          <w:highlight w:val="cyan"/>
        </w:rPr>
        <w:t>market analysis</w:t>
      </w:r>
      <w:r w:rsidRPr="009460A1">
        <w:rPr>
          <w:sz w:val="16"/>
        </w:rPr>
        <w:t xml:space="preserve">. AI-powered </w:t>
      </w:r>
      <w:r w:rsidRPr="009460A1">
        <w:rPr>
          <w:rStyle w:val="StyleUnderline"/>
        </w:rPr>
        <w:t>chatbots and virtual assistants can provide instant and personalized customer support, improving response times and overall customer satisfaction</w:t>
      </w:r>
      <w:r w:rsidRPr="009460A1">
        <w:rPr>
          <w:sz w:val="16"/>
        </w:rPr>
        <w:t>. AI can also be used to develop intuitive user interfaces, making products and services more user-friendly. AI techniques, such as machine learning and deep learning, enable the exploration and analysis of complex datasets that are difficult for humans to process manually, which opens new possibilities for scientific research, healthcare diagnostics, and uncovering hidden insights.</w:t>
      </w:r>
    </w:p>
    <w:p w14:paraId="6DA82F88" w14:textId="77777777" w:rsidR="00855233" w:rsidRPr="008C0EBF" w:rsidRDefault="00855233" w:rsidP="00855233">
      <w:pPr>
        <w:rPr>
          <w:sz w:val="16"/>
        </w:rPr>
      </w:pPr>
      <w:r w:rsidRPr="009460A1">
        <w:rPr>
          <w:rStyle w:val="StyleUnderline"/>
        </w:rPr>
        <w:t>While AI brings</w:t>
      </w:r>
      <w:r w:rsidRPr="009460A1">
        <w:rPr>
          <w:sz w:val="16"/>
        </w:rPr>
        <w:t xml:space="preserve"> numerous </w:t>
      </w:r>
      <w:r w:rsidRPr="009460A1">
        <w:rPr>
          <w:rStyle w:val="StyleUnderline"/>
        </w:rPr>
        <w:t>advantages</w:t>
      </w:r>
      <w:r w:rsidRPr="009460A1">
        <w:rPr>
          <w:sz w:val="16"/>
        </w:rPr>
        <w:t xml:space="preserve">, </w:t>
      </w:r>
      <w:r w:rsidRPr="002479AB">
        <w:rPr>
          <w:rStyle w:val="StyleUnderline"/>
          <w:highlight w:val="cyan"/>
        </w:rPr>
        <w:t>there are</w:t>
      </w:r>
      <w:r w:rsidRPr="009460A1">
        <w:rPr>
          <w:sz w:val="16"/>
        </w:rPr>
        <w:t xml:space="preserve"> also several </w:t>
      </w:r>
      <w:r w:rsidRPr="002479AB">
        <w:rPr>
          <w:rStyle w:val="StyleUnderline"/>
          <w:highlight w:val="cyan"/>
        </w:rPr>
        <w:t>disadvantages</w:t>
      </w:r>
      <w:r w:rsidRPr="009460A1">
        <w:rPr>
          <w:rStyle w:val="StyleUnderline"/>
        </w:rPr>
        <w:t xml:space="preserve"> and</w:t>
      </w:r>
      <w:r w:rsidRPr="009460A1">
        <w:rPr>
          <w:sz w:val="16"/>
        </w:rPr>
        <w:t xml:space="preserve"> </w:t>
      </w:r>
      <w:r w:rsidRPr="009460A1">
        <w:rPr>
          <w:rStyle w:val="Emphasis"/>
        </w:rPr>
        <w:t>challenges associated</w:t>
      </w:r>
      <w:r w:rsidRPr="009460A1">
        <w:rPr>
          <w:sz w:val="16"/>
        </w:rPr>
        <w:t xml:space="preserve"> </w:t>
      </w:r>
      <w:r w:rsidRPr="009460A1">
        <w:rPr>
          <w:rStyle w:val="StyleUnderline"/>
        </w:rPr>
        <w:t>with its implementation</w:t>
      </w:r>
      <w:r w:rsidRPr="009460A1">
        <w:rPr>
          <w:sz w:val="16"/>
        </w:rPr>
        <w:t xml:space="preserve">. One of the primary concerns is its potential to automate jobs, leading to job displacement. AI algorithms operate based on predefined rules and patterns, lacking human reasoning and intuition. This can limit their ability to handle complex or unexpected situations that require contextual understanding, empathy, or ethical decision-making. AI algorithms are trained on large datasets, and if those datasets contain biased or discriminatory information, the AI systems may learn and perpetuate those biases leading to unfair outcomes or discriminatory practices. With the increased integration of AI into various aspects of our lives, </w:t>
      </w:r>
      <w:r w:rsidRPr="009460A1">
        <w:rPr>
          <w:rStyle w:val="StyleUnderline"/>
        </w:rPr>
        <w:t>there is an</w:t>
      </w:r>
      <w:r w:rsidRPr="009460A1">
        <w:rPr>
          <w:sz w:val="16"/>
        </w:rPr>
        <w:t xml:space="preserve"> </w:t>
      </w:r>
      <w:r w:rsidRPr="002479AB">
        <w:rPr>
          <w:rStyle w:val="Emphasis"/>
        </w:rPr>
        <w:t>increased risk of</w:t>
      </w:r>
      <w:r w:rsidRPr="002479AB">
        <w:rPr>
          <w:sz w:val="16"/>
        </w:rPr>
        <w:t xml:space="preserve"> </w:t>
      </w:r>
      <w:r w:rsidRPr="002479AB">
        <w:rPr>
          <w:rStyle w:val="StyleUnderline"/>
        </w:rPr>
        <w:t>security breaches and</w:t>
      </w:r>
      <w:r w:rsidRPr="002479AB">
        <w:rPr>
          <w:sz w:val="16"/>
        </w:rPr>
        <w:t xml:space="preserve"> </w:t>
      </w:r>
      <w:r w:rsidRPr="002479AB">
        <w:rPr>
          <w:rStyle w:val="Emphasis"/>
        </w:rPr>
        <w:t>privacy violations</w:t>
      </w:r>
      <w:r w:rsidRPr="002479AB">
        <w:rPr>
          <w:sz w:val="16"/>
        </w:rPr>
        <w:t xml:space="preserve">. </w:t>
      </w:r>
      <w:r w:rsidRPr="002479AB">
        <w:rPr>
          <w:rStyle w:val="StyleUnderline"/>
        </w:rPr>
        <w:t>AI systems may be vulnerable to attacks, and the collection and analysis of vast amounts of personal data</w:t>
      </w:r>
      <w:r w:rsidRPr="002479AB">
        <w:rPr>
          <w:sz w:val="16"/>
        </w:rPr>
        <w:t xml:space="preserve"> </w:t>
      </w:r>
      <w:r w:rsidRPr="002479AB">
        <w:rPr>
          <w:rStyle w:val="Emphasis"/>
        </w:rPr>
        <w:t>raise concerns about data protection</w:t>
      </w:r>
      <w:r w:rsidRPr="002479AB">
        <w:rPr>
          <w:sz w:val="16"/>
        </w:rPr>
        <w:t xml:space="preserve"> </w:t>
      </w:r>
      <w:r w:rsidRPr="002479AB">
        <w:rPr>
          <w:rStyle w:val="StyleUnderline"/>
        </w:rPr>
        <w:t>and misuse</w:t>
      </w:r>
      <w:r w:rsidRPr="002479AB">
        <w:rPr>
          <w:sz w:val="16"/>
        </w:rPr>
        <w:t xml:space="preserve">. </w:t>
      </w:r>
      <w:r w:rsidRPr="002479AB">
        <w:rPr>
          <w:rStyle w:val="StyleUnderline"/>
        </w:rPr>
        <w:t>Some</w:t>
      </w:r>
      <w:r w:rsidRPr="002479AB">
        <w:rPr>
          <w:sz w:val="16"/>
        </w:rPr>
        <w:t xml:space="preserve"> </w:t>
      </w:r>
      <w:r w:rsidRPr="002479AB">
        <w:rPr>
          <w:rStyle w:val="Emphasis"/>
        </w:rPr>
        <w:t>AI algorithms</w:t>
      </w:r>
      <w:r w:rsidRPr="002479AB">
        <w:rPr>
          <w:sz w:val="16"/>
        </w:rPr>
        <w:t xml:space="preserve">, </w:t>
      </w:r>
      <w:r w:rsidRPr="002479AB">
        <w:rPr>
          <w:rStyle w:val="StyleUnderline"/>
        </w:rPr>
        <w:t>such as deep learning neural networks</w:t>
      </w:r>
      <w:r w:rsidRPr="002479AB">
        <w:rPr>
          <w:sz w:val="16"/>
        </w:rPr>
        <w:t xml:space="preserve">, </w:t>
      </w:r>
      <w:r w:rsidRPr="002479AB">
        <w:rPr>
          <w:rStyle w:val="StyleUnderline"/>
        </w:rPr>
        <w:t>can be complex</w:t>
      </w:r>
      <w:r w:rsidRPr="002479AB">
        <w:rPr>
          <w:sz w:val="16"/>
        </w:rPr>
        <w:t xml:space="preserve"> and difficult to interpret. This </w:t>
      </w:r>
      <w:r w:rsidRPr="002479AB">
        <w:rPr>
          <w:rStyle w:val="StyleUnderline"/>
        </w:rPr>
        <w:t>lack of transparency</w:t>
      </w:r>
      <w:r w:rsidRPr="002479AB">
        <w:rPr>
          <w:sz w:val="16"/>
        </w:rPr>
        <w:t xml:space="preserve"> </w:t>
      </w:r>
      <w:r w:rsidRPr="002479AB">
        <w:rPr>
          <w:rStyle w:val="Emphasis"/>
        </w:rPr>
        <w:t>raises concerns</w:t>
      </w:r>
      <w:r w:rsidRPr="002479AB">
        <w:rPr>
          <w:sz w:val="16"/>
        </w:rPr>
        <w:t xml:space="preserve"> </w:t>
      </w:r>
      <w:r w:rsidRPr="002479AB">
        <w:rPr>
          <w:rStyle w:val="StyleUnderline"/>
        </w:rPr>
        <w:t>about accountability and the ability to understand and explain the decisions made by AI systems</w:t>
      </w:r>
      <w:r w:rsidRPr="002479AB">
        <w:rPr>
          <w:sz w:val="16"/>
        </w:rPr>
        <w:t xml:space="preserve">. </w:t>
      </w:r>
      <w:r w:rsidRPr="002479AB">
        <w:rPr>
          <w:rStyle w:val="StyleUnderline"/>
        </w:rPr>
        <w:t>As</w:t>
      </w:r>
      <w:r w:rsidRPr="002479AB">
        <w:rPr>
          <w:sz w:val="16"/>
        </w:rPr>
        <w:t xml:space="preserve"> our </w:t>
      </w:r>
      <w:r w:rsidRPr="002479AB">
        <w:rPr>
          <w:rStyle w:val="StyleUnderline"/>
        </w:rPr>
        <w:t>reliance</w:t>
      </w:r>
      <w:r w:rsidRPr="009460A1">
        <w:rPr>
          <w:sz w:val="16"/>
        </w:rPr>
        <w:t xml:space="preserve"> on AI systems </w:t>
      </w:r>
      <w:r w:rsidRPr="009460A1">
        <w:rPr>
          <w:rStyle w:val="StyleUnderline"/>
        </w:rPr>
        <w:t>grows</w:t>
      </w:r>
      <w:r w:rsidRPr="009460A1">
        <w:rPr>
          <w:sz w:val="16"/>
        </w:rPr>
        <w:t xml:space="preserve">, </w:t>
      </w:r>
      <w:r w:rsidRPr="009460A1">
        <w:rPr>
          <w:rStyle w:val="StyleUnderline"/>
        </w:rPr>
        <w:t>there is a risk of becoming overly dependent</w:t>
      </w:r>
      <w:r w:rsidRPr="009460A1">
        <w:rPr>
          <w:sz w:val="16"/>
        </w:rPr>
        <w:t xml:space="preserve">, and should these systems malfunction, encounter unexpected situations, or are inaccessible, it can disrupt operations and negatively impact productivity, particularly if backup systems or human alternatives are not readily available. </w:t>
      </w:r>
      <w:r w:rsidRPr="009460A1">
        <w:rPr>
          <w:rStyle w:val="Emphasis"/>
        </w:rPr>
        <w:t xml:space="preserve">AI </w:t>
      </w:r>
      <w:r w:rsidRPr="008C0EBF">
        <w:rPr>
          <w:rStyle w:val="Emphasis"/>
        </w:rPr>
        <w:t>raises a range of</w:t>
      </w:r>
      <w:r w:rsidRPr="008C0EBF">
        <w:rPr>
          <w:sz w:val="16"/>
        </w:rPr>
        <w:t xml:space="preserve"> </w:t>
      </w:r>
      <w:r w:rsidRPr="008C0EBF">
        <w:rPr>
          <w:rStyle w:val="StyleUnderline"/>
        </w:rPr>
        <w:t>ethical</w:t>
      </w:r>
      <w:r w:rsidRPr="008C0EBF">
        <w:rPr>
          <w:sz w:val="16"/>
        </w:rPr>
        <w:t xml:space="preserve"> </w:t>
      </w:r>
      <w:r w:rsidRPr="008C0EBF">
        <w:rPr>
          <w:rStyle w:val="Emphasis"/>
        </w:rPr>
        <w:t>dilemmas</w:t>
      </w:r>
      <w:r w:rsidRPr="008C0EBF">
        <w:rPr>
          <w:sz w:val="16"/>
        </w:rPr>
        <w:t xml:space="preserve">, </w:t>
      </w:r>
      <w:r w:rsidRPr="008C0EBF">
        <w:rPr>
          <w:rStyle w:val="StyleUnderline"/>
        </w:rPr>
        <w:t>including issues around privacy, transparency, bias, and potential</w:t>
      </w:r>
      <w:r w:rsidRPr="008C0EBF">
        <w:rPr>
          <w:sz w:val="16"/>
        </w:rPr>
        <w:t xml:space="preserve"> </w:t>
      </w:r>
      <w:r w:rsidRPr="008C0EBF">
        <w:rPr>
          <w:rStyle w:val="Emphasis"/>
        </w:rPr>
        <w:t>misuse for malicious purposes</w:t>
      </w:r>
      <w:r w:rsidRPr="008C0EBF">
        <w:rPr>
          <w:sz w:val="16"/>
        </w:rPr>
        <w:t xml:space="preserve">. </w:t>
      </w:r>
      <w:r w:rsidRPr="008C0EBF">
        <w:rPr>
          <w:rStyle w:val="Emphasis"/>
        </w:rPr>
        <w:t>Determining</w:t>
      </w:r>
      <w:r w:rsidRPr="008C0EBF">
        <w:rPr>
          <w:sz w:val="16"/>
        </w:rPr>
        <w:t xml:space="preserve"> </w:t>
      </w:r>
      <w:r w:rsidRPr="008C0EBF">
        <w:rPr>
          <w:rStyle w:val="StyleUnderline"/>
        </w:rPr>
        <w:t>the</w:t>
      </w:r>
      <w:r w:rsidRPr="008C0EBF">
        <w:rPr>
          <w:sz w:val="16"/>
        </w:rPr>
        <w:t xml:space="preserve"> </w:t>
      </w:r>
      <w:r w:rsidRPr="008C0EBF">
        <w:rPr>
          <w:rStyle w:val="Emphasis"/>
        </w:rPr>
        <w:t>ethical guidelines and regulations</w:t>
      </w:r>
      <w:r w:rsidRPr="008C0EBF">
        <w:rPr>
          <w:sz w:val="16"/>
        </w:rPr>
        <w:t xml:space="preserve"> </w:t>
      </w:r>
      <w:r w:rsidRPr="008C0EBF">
        <w:rPr>
          <w:rStyle w:val="StyleUnderline"/>
        </w:rPr>
        <w:t>for AI development and deployment</w:t>
      </w:r>
      <w:r w:rsidRPr="008C0EBF">
        <w:rPr>
          <w:sz w:val="16"/>
        </w:rPr>
        <w:t xml:space="preserve"> </w:t>
      </w:r>
      <w:r w:rsidRPr="008C0EBF">
        <w:rPr>
          <w:rStyle w:val="Emphasis"/>
        </w:rPr>
        <w:t>remains a significant challenge</w:t>
      </w:r>
      <w:r w:rsidRPr="008C0EBF">
        <w:rPr>
          <w:sz w:val="16"/>
        </w:rPr>
        <w:t xml:space="preserve">. </w:t>
      </w:r>
      <w:r w:rsidRPr="008C0EBF">
        <w:rPr>
          <w:rStyle w:val="StyleUnderline"/>
        </w:rPr>
        <w:t>While AI excels at tasks that involve data analysis and pattern recognition, it</w:t>
      </w:r>
      <w:r w:rsidRPr="008C0EBF">
        <w:rPr>
          <w:sz w:val="16"/>
        </w:rPr>
        <w:t xml:space="preserve"> often </w:t>
      </w:r>
      <w:r w:rsidRPr="008C0EBF">
        <w:rPr>
          <w:rStyle w:val="StyleUnderline"/>
        </w:rPr>
        <w:t>lacks</w:t>
      </w:r>
      <w:r w:rsidRPr="008C0EBF">
        <w:rPr>
          <w:sz w:val="16"/>
        </w:rPr>
        <w:t xml:space="preserve"> creativity, intuition, and </w:t>
      </w:r>
      <w:r w:rsidRPr="008C0EBF">
        <w:rPr>
          <w:rStyle w:val="StyleUnderline"/>
        </w:rPr>
        <w:t>the ability to think abstractly</w:t>
      </w:r>
      <w:r w:rsidRPr="008C0EBF">
        <w:rPr>
          <w:sz w:val="16"/>
        </w:rPr>
        <w:t xml:space="preserve">. As AI systems become more autonomous, questions arise regarding the ethical and legal responsibility for their actions. </w:t>
      </w:r>
      <w:r w:rsidRPr="008C0EBF">
        <w:rPr>
          <w:rStyle w:val="Emphasis"/>
        </w:rPr>
        <w:t>Determining liability</w:t>
      </w:r>
      <w:r w:rsidRPr="008C0EBF">
        <w:rPr>
          <w:sz w:val="16"/>
        </w:rPr>
        <w:t xml:space="preserve"> </w:t>
      </w:r>
      <w:r w:rsidRPr="008C0EBF">
        <w:rPr>
          <w:rStyle w:val="StyleUnderline"/>
        </w:rPr>
        <w:t>and</w:t>
      </w:r>
      <w:r w:rsidRPr="008C0EBF">
        <w:rPr>
          <w:sz w:val="16"/>
        </w:rPr>
        <w:t xml:space="preserve"> </w:t>
      </w:r>
      <w:r w:rsidRPr="008C0EBF">
        <w:rPr>
          <w:rStyle w:val="Emphasis"/>
        </w:rPr>
        <w:t>accountability</w:t>
      </w:r>
      <w:r w:rsidRPr="008C0EBF">
        <w:rPr>
          <w:sz w:val="16"/>
        </w:rPr>
        <w:t xml:space="preserve"> </w:t>
      </w:r>
      <w:r w:rsidRPr="008C0EBF">
        <w:rPr>
          <w:rStyle w:val="StyleUnderline"/>
        </w:rPr>
        <w:t>in cases of AI-related accidents, errors, or harm can be</w:t>
      </w:r>
      <w:r w:rsidRPr="008C0EBF">
        <w:rPr>
          <w:sz w:val="16"/>
        </w:rPr>
        <w:t xml:space="preserve"> </w:t>
      </w:r>
      <w:r w:rsidRPr="008C0EBF">
        <w:rPr>
          <w:rStyle w:val="Emphasis"/>
        </w:rPr>
        <w:t>complex</w:t>
      </w:r>
      <w:r w:rsidRPr="008C0EBF">
        <w:rPr>
          <w:sz w:val="16"/>
        </w:rPr>
        <w:t xml:space="preserve"> </w:t>
      </w:r>
      <w:r w:rsidRPr="008C0EBF">
        <w:rPr>
          <w:rStyle w:val="StyleUnderline"/>
        </w:rPr>
        <w:t>and may</w:t>
      </w:r>
      <w:r w:rsidRPr="008C0EBF">
        <w:rPr>
          <w:sz w:val="16"/>
        </w:rPr>
        <w:t xml:space="preserve"> </w:t>
      </w:r>
      <w:r w:rsidRPr="008C0EBF">
        <w:rPr>
          <w:rStyle w:val="Emphasis"/>
        </w:rPr>
        <w:t>require</w:t>
      </w:r>
      <w:r w:rsidRPr="008C0EBF">
        <w:rPr>
          <w:sz w:val="16"/>
        </w:rPr>
        <w:t xml:space="preserve"> </w:t>
      </w:r>
      <w:r w:rsidRPr="008C0EBF">
        <w:rPr>
          <w:rStyle w:val="StyleUnderline"/>
        </w:rPr>
        <w:t>the establishment of</w:t>
      </w:r>
      <w:r w:rsidRPr="008C0EBF">
        <w:rPr>
          <w:sz w:val="16"/>
        </w:rPr>
        <w:t xml:space="preserve"> </w:t>
      </w:r>
      <w:r w:rsidRPr="008C0EBF">
        <w:rPr>
          <w:rStyle w:val="Emphasis"/>
        </w:rPr>
        <w:t>new legal frameworks</w:t>
      </w:r>
      <w:r w:rsidRPr="008C0EBF">
        <w:rPr>
          <w:sz w:val="16"/>
        </w:rPr>
        <w:t>.</w:t>
      </w:r>
    </w:p>
    <w:p w14:paraId="6834610D" w14:textId="77777777" w:rsidR="00855233" w:rsidRPr="009460A1" w:rsidRDefault="00855233" w:rsidP="00855233">
      <w:pPr>
        <w:rPr>
          <w:sz w:val="16"/>
        </w:rPr>
      </w:pPr>
      <w:r w:rsidRPr="008C0EBF">
        <w:rPr>
          <w:sz w:val="16"/>
        </w:rPr>
        <w:t xml:space="preserve">The </w:t>
      </w:r>
      <w:r w:rsidRPr="008C0EBF">
        <w:rPr>
          <w:rStyle w:val="Emphasis"/>
        </w:rPr>
        <w:t>empirical risks</w:t>
      </w:r>
      <w:r w:rsidRPr="008C0EBF">
        <w:rPr>
          <w:sz w:val="16"/>
        </w:rPr>
        <w:t xml:space="preserve"> </w:t>
      </w:r>
      <w:r w:rsidRPr="008C0EBF">
        <w:rPr>
          <w:rStyle w:val="StyleUnderline"/>
        </w:rPr>
        <w:t>associated with</w:t>
      </w:r>
      <w:r w:rsidRPr="009460A1">
        <w:rPr>
          <w:rStyle w:val="StyleUnderline"/>
        </w:rPr>
        <w:t xml:space="preserve"> AI</w:t>
      </w:r>
      <w:r w:rsidRPr="009460A1">
        <w:rPr>
          <w:sz w:val="16"/>
        </w:rPr>
        <w:t xml:space="preserve"> </w:t>
      </w:r>
      <w:r w:rsidRPr="009460A1">
        <w:rPr>
          <w:rStyle w:val="Emphasis"/>
        </w:rPr>
        <w:t xml:space="preserve">include adversarial </w:t>
      </w:r>
      <w:r w:rsidRPr="002479AB">
        <w:rPr>
          <w:rStyle w:val="Emphasis"/>
          <w:highlight w:val="cyan"/>
        </w:rPr>
        <w:t>attacks</w:t>
      </w:r>
      <w:r w:rsidRPr="009460A1">
        <w:rPr>
          <w:sz w:val="16"/>
        </w:rPr>
        <w:t xml:space="preserve"> </w:t>
      </w:r>
      <w:r w:rsidRPr="009460A1">
        <w:rPr>
          <w:rStyle w:val="StyleUnderline"/>
        </w:rPr>
        <w:t>involving deliberately manipulating or</w:t>
      </w:r>
      <w:r w:rsidRPr="009460A1">
        <w:rPr>
          <w:sz w:val="16"/>
        </w:rPr>
        <w:t xml:space="preserve"> </w:t>
      </w:r>
      <w:r w:rsidRPr="002479AB">
        <w:rPr>
          <w:rStyle w:val="Emphasis"/>
          <w:highlight w:val="cyan"/>
        </w:rPr>
        <w:t>fooling AI</w:t>
      </w:r>
      <w:r w:rsidRPr="009460A1">
        <w:rPr>
          <w:sz w:val="16"/>
        </w:rPr>
        <w:t xml:space="preserve"> </w:t>
      </w:r>
      <w:r w:rsidRPr="009460A1">
        <w:rPr>
          <w:rStyle w:val="StyleUnderline"/>
        </w:rPr>
        <w:t>systems by</w:t>
      </w:r>
      <w:r w:rsidRPr="009460A1">
        <w:rPr>
          <w:sz w:val="16"/>
        </w:rPr>
        <w:t xml:space="preserve"> </w:t>
      </w:r>
      <w:r w:rsidRPr="009460A1">
        <w:rPr>
          <w:rStyle w:val="Emphasis"/>
        </w:rPr>
        <w:t>introducing subtle changes to input data</w:t>
      </w:r>
      <w:r w:rsidRPr="009460A1">
        <w:rPr>
          <w:sz w:val="16"/>
        </w:rPr>
        <w:t xml:space="preserve">. </w:t>
      </w:r>
      <w:r w:rsidRPr="009460A1">
        <w:rPr>
          <w:rStyle w:val="StyleUnderline"/>
        </w:rPr>
        <w:t>Attackers can exploit vulnerabilities in AI algorithms, such as image recognition or natural language processing, to deceive the system and generate incorrect results</w:t>
      </w:r>
      <w:r w:rsidRPr="009460A1">
        <w:rPr>
          <w:sz w:val="16"/>
        </w:rPr>
        <w:t xml:space="preserve">. This </w:t>
      </w:r>
      <w:r w:rsidRPr="009460A1">
        <w:rPr>
          <w:rStyle w:val="StyleUnderline"/>
        </w:rPr>
        <w:t>poses greater risks in</w:t>
      </w:r>
      <w:r w:rsidRPr="009460A1">
        <w:rPr>
          <w:sz w:val="16"/>
        </w:rPr>
        <w:t xml:space="preserve"> </w:t>
      </w:r>
      <w:r w:rsidRPr="002479AB">
        <w:rPr>
          <w:rStyle w:val="Emphasis"/>
          <w:highlight w:val="cyan"/>
        </w:rPr>
        <w:t>critical domains</w:t>
      </w:r>
      <w:r w:rsidRPr="002479AB">
        <w:rPr>
          <w:sz w:val="16"/>
          <w:highlight w:val="cyan"/>
        </w:rPr>
        <w:t xml:space="preserve"> </w:t>
      </w:r>
      <w:r w:rsidRPr="002479AB">
        <w:rPr>
          <w:rStyle w:val="StyleUnderline"/>
        </w:rPr>
        <w:t>like</w:t>
      </w:r>
      <w:r w:rsidRPr="009460A1">
        <w:rPr>
          <w:sz w:val="16"/>
        </w:rPr>
        <w:t xml:space="preserve"> </w:t>
      </w:r>
      <w:r w:rsidRPr="002479AB">
        <w:rPr>
          <w:rStyle w:val="Emphasis"/>
          <w:highlight w:val="cyan"/>
        </w:rPr>
        <w:t>a</w:t>
      </w:r>
      <w:r w:rsidRPr="009460A1">
        <w:rPr>
          <w:rStyle w:val="StyleUnderline"/>
        </w:rPr>
        <w:t>utonomous</w:t>
      </w:r>
      <w:r w:rsidRPr="009460A1">
        <w:rPr>
          <w:sz w:val="16"/>
        </w:rPr>
        <w:t xml:space="preserve"> </w:t>
      </w:r>
      <w:r w:rsidRPr="002479AB">
        <w:rPr>
          <w:rStyle w:val="Emphasis"/>
          <w:highlight w:val="cyan"/>
        </w:rPr>
        <w:t>v</w:t>
      </w:r>
      <w:r w:rsidRPr="009460A1">
        <w:rPr>
          <w:rStyle w:val="StyleUnderline"/>
        </w:rPr>
        <w:t>ehicle</w:t>
      </w:r>
      <w:r w:rsidRPr="002479AB">
        <w:rPr>
          <w:rStyle w:val="Emphasis"/>
          <w:highlight w:val="cyan"/>
        </w:rPr>
        <w:t>s</w:t>
      </w:r>
      <w:r w:rsidRPr="009460A1">
        <w:rPr>
          <w:sz w:val="16"/>
        </w:rPr>
        <w:t xml:space="preserve">, </w:t>
      </w:r>
      <w:r w:rsidRPr="002479AB">
        <w:rPr>
          <w:rStyle w:val="Emphasis"/>
          <w:highlight w:val="cyan"/>
        </w:rPr>
        <w:t>facial recognition</w:t>
      </w:r>
      <w:r w:rsidRPr="009460A1">
        <w:rPr>
          <w:sz w:val="16"/>
        </w:rPr>
        <w:t xml:space="preserve"> </w:t>
      </w:r>
      <w:r w:rsidRPr="009460A1">
        <w:rPr>
          <w:rStyle w:val="StyleUnderline"/>
        </w:rPr>
        <w:t>systems</w:t>
      </w:r>
      <w:r w:rsidRPr="009460A1">
        <w:rPr>
          <w:sz w:val="16"/>
        </w:rPr>
        <w:t xml:space="preserve">, </w:t>
      </w:r>
      <w:r w:rsidRPr="009460A1">
        <w:rPr>
          <w:rStyle w:val="Emphasis"/>
        </w:rPr>
        <w:t xml:space="preserve">and </w:t>
      </w:r>
      <w:r w:rsidRPr="002479AB">
        <w:rPr>
          <w:rStyle w:val="Emphasis"/>
          <w:highlight w:val="cyan"/>
        </w:rPr>
        <w:t>cybersecurity</w:t>
      </w:r>
      <w:r w:rsidRPr="009460A1">
        <w:rPr>
          <w:sz w:val="16"/>
        </w:rPr>
        <w:t xml:space="preserve">. Yet </w:t>
      </w:r>
      <w:r w:rsidRPr="009460A1">
        <w:rPr>
          <w:rStyle w:val="StyleUnderline"/>
        </w:rPr>
        <w:t>another security risk is</w:t>
      </w:r>
      <w:r w:rsidRPr="009460A1">
        <w:rPr>
          <w:sz w:val="16"/>
        </w:rPr>
        <w:t xml:space="preserve"> </w:t>
      </w:r>
      <w:r w:rsidRPr="002479AB">
        <w:rPr>
          <w:rStyle w:val="Emphasis"/>
          <w:highlight w:val="cyan"/>
        </w:rPr>
        <w:t>data poisoning</w:t>
      </w:r>
      <w:r w:rsidRPr="009460A1">
        <w:rPr>
          <w:sz w:val="16"/>
        </w:rPr>
        <w:t xml:space="preserve">, i.e., intentionally </w:t>
      </w:r>
      <w:r w:rsidRPr="009460A1">
        <w:rPr>
          <w:rStyle w:val="StyleUnderline"/>
        </w:rPr>
        <w:t>tampering with</w:t>
      </w:r>
      <w:r w:rsidRPr="009460A1">
        <w:rPr>
          <w:sz w:val="16"/>
        </w:rPr>
        <w:t xml:space="preserve"> or manipulating </w:t>
      </w:r>
      <w:r w:rsidRPr="009460A1">
        <w:rPr>
          <w:rStyle w:val="StyleUnderline"/>
        </w:rPr>
        <w:t>training data to inject biased or malicious information to manipulate the learning process and compromise the integrity and reliability of AI models</w:t>
      </w:r>
      <w:r w:rsidRPr="009460A1">
        <w:rPr>
          <w:sz w:val="16"/>
        </w:rPr>
        <w:t xml:space="preserve">. Furthermore, </w:t>
      </w:r>
      <w:r w:rsidRPr="009460A1">
        <w:rPr>
          <w:rStyle w:val="StyleUnderline"/>
        </w:rPr>
        <w:t>AI models and algorithms are valuable assets, and their theft can have severe consequences</w:t>
      </w:r>
      <w:r w:rsidRPr="009460A1">
        <w:rPr>
          <w:sz w:val="16"/>
        </w:rPr>
        <w:t xml:space="preserve">, such as attackers’ ability to reverse engineer, gain unauthorized access, or perpetrate insider threats. Any </w:t>
      </w:r>
      <w:r w:rsidRPr="009460A1">
        <w:rPr>
          <w:rStyle w:val="StyleUnderline"/>
        </w:rPr>
        <w:t>unauthorized access to AI algorithms can be exploited or used to gain a competitive advantage</w:t>
      </w:r>
      <w:r w:rsidRPr="009460A1">
        <w:rPr>
          <w:sz w:val="16"/>
        </w:rPr>
        <w:t xml:space="preserve"> or launch malicious attacks, and </w:t>
      </w:r>
      <w:r w:rsidRPr="009460A1">
        <w:rPr>
          <w:rStyle w:val="Emphasis"/>
        </w:rPr>
        <w:t>lead to privacy concerns</w:t>
      </w:r>
      <w:r w:rsidRPr="009460A1">
        <w:rPr>
          <w:sz w:val="16"/>
        </w:rPr>
        <w:t xml:space="preserve"> </w:t>
      </w:r>
      <w:r w:rsidRPr="009460A1">
        <w:rPr>
          <w:rStyle w:val="StyleUnderline"/>
        </w:rPr>
        <w:t>as sensitive or personal information can be collected, analyzed, and potentially misused</w:t>
      </w:r>
      <w:r w:rsidRPr="009460A1">
        <w:rPr>
          <w:sz w:val="16"/>
        </w:rPr>
        <w:t xml:space="preserve">. The cascading risks include a lack of explainability since it becomes intriguing to understand why an AI system made a particular decision. </w:t>
      </w:r>
      <w:r w:rsidRPr="009460A1">
        <w:rPr>
          <w:rStyle w:val="StyleUnderline"/>
        </w:rPr>
        <w:t>Other risks include backdoor attacks</w:t>
      </w:r>
      <w:r w:rsidRPr="009460A1">
        <w:rPr>
          <w:sz w:val="16"/>
        </w:rPr>
        <w:t xml:space="preserve"> where malicious actors manipulate the training process to introduce hidden vulnerabilities triggered by specific inputs or conditions, </w:t>
      </w:r>
      <w:r w:rsidRPr="009460A1">
        <w:rPr>
          <w:rStyle w:val="StyleUnderline"/>
        </w:rPr>
        <w:t>data inference</w:t>
      </w:r>
      <w:r w:rsidRPr="009460A1">
        <w:rPr>
          <w:sz w:val="16"/>
        </w:rPr>
        <w:t xml:space="preserve"> by subtly modifying the training data or introducing strategically crafted inputs to influence the system's behavior, Distributed Denial of Service (</w:t>
      </w:r>
      <w:r w:rsidRPr="009460A1">
        <w:rPr>
          <w:rStyle w:val="StyleUnderline"/>
        </w:rPr>
        <w:t>DDoS</w:t>
      </w:r>
      <w:r w:rsidRPr="009460A1">
        <w:rPr>
          <w:sz w:val="16"/>
        </w:rPr>
        <w:t xml:space="preserve">) where malicious actors overload the system with excessive requests, causing it to become unavailable or slow down, </w:t>
      </w:r>
      <w:r w:rsidRPr="009460A1">
        <w:rPr>
          <w:rStyle w:val="StyleUnderline"/>
        </w:rPr>
        <w:t>social engineering to manipulate the system to extract sensitive information or deceive users, and creating a sense of undermining trust and confidence in the tech</w:t>
      </w:r>
      <w:r w:rsidRPr="009460A1">
        <w:rPr>
          <w:sz w:val="16"/>
        </w:rPr>
        <w:t>nology.</w:t>
      </w:r>
    </w:p>
    <w:p w14:paraId="3C7C1840" w14:textId="77777777" w:rsidR="00855233" w:rsidRPr="009460A1" w:rsidRDefault="00855233" w:rsidP="00855233">
      <w:pPr>
        <w:rPr>
          <w:sz w:val="16"/>
        </w:rPr>
      </w:pPr>
      <w:r w:rsidRPr="002479AB">
        <w:rPr>
          <w:rStyle w:val="StyleUnderline"/>
          <w:highlight w:val="cyan"/>
        </w:rPr>
        <w:t>Organizations</w:t>
      </w:r>
      <w:r w:rsidRPr="002479AB">
        <w:rPr>
          <w:sz w:val="16"/>
          <w:highlight w:val="cyan"/>
        </w:rPr>
        <w:t xml:space="preserve"> </w:t>
      </w:r>
      <w:r w:rsidRPr="002479AB">
        <w:rPr>
          <w:rStyle w:val="Emphasis"/>
          <w:highlight w:val="cyan"/>
        </w:rPr>
        <w:t>must ensure</w:t>
      </w:r>
      <w:r w:rsidRPr="009460A1">
        <w:rPr>
          <w:sz w:val="16"/>
        </w:rPr>
        <w:t xml:space="preserve"> </w:t>
      </w:r>
      <w:r w:rsidRPr="009460A1">
        <w:rPr>
          <w:rStyle w:val="StyleUnderline"/>
        </w:rPr>
        <w:t>the reliability, integrity, and</w:t>
      </w:r>
      <w:r w:rsidRPr="009460A1">
        <w:rPr>
          <w:sz w:val="16"/>
        </w:rPr>
        <w:t xml:space="preserve"> </w:t>
      </w:r>
      <w:r w:rsidRPr="002479AB">
        <w:rPr>
          <w:rStyle w:val="Emphasis"/>
          <w:highlight w:val="cyan"/>
        </w:rPr>
        <w:t>security</w:t>
      </w:r>
      <w:r w:rsidRPr="009460A1">
        <w:rPr>
          <w:sz w:val="16"/>
        </w:rPr>
        <w:t xml:space="preserve"> </w:t>
      </w:r>
      <w:r w:rsidRPr="009460A1">
        <w:rPr>
          <w:rStyle w:val="StyleUnderline"/>
        </w:rPr>
        <w:t>of AI systems through robust authentication mechanisms, secure development practices, and regular security</w:t>
      </w:r>
      <w:r w:rsidRPr="009460A1">
        <w:rPr>
          <w:sz w:val="16"/>
        </w:rPr>
        <w:t xml:space="preserve"> </w:t>
      </w:r>
      <w:r w:rsidRPr="009460A1">
        <w:rPr>
          <w:rStyle w:val="Emphasis"/>
        </w:rPr>
        <w:t>audits</w:t>
      </w:r>
      <w:r w:rsidRPr="009460A1">
        <w:rPr>
          <w:sz w:val="16"/>
        </w:rPr>
        <w:t xml:space="preserve">. Addressing these security challenges </w:t>
      </w:r>
      <w:r w:rsidRPr="009460A1">
        <w:rPr>
          <w:rStyle w:val="StyleUnderline"/>
        </w:rPr>
        <w:t>requires a comprehensive approach, including secure AI model development</w:t>
      </w:r>
      <w:r w:rsidRPr="009460A1">
        <w:rPr>
          <w:sz w:val="16"/>
        </w:rPr>
        <w:t xml:space="preserve">, </w:t>
      </w:r>
      <w:r w:rsidRPr="009460A1">
        <w:rPr>
          <w:rStyle w:val="Emphasis"/>
        </w:rPr>
        <w:t>data protection measures</w:t>
      </w:r>
      <w:r w:rsidRPr="009460A1">
        <w:rPr>
          <w:sz w:val="16"/>
        </w:rPr>
        <w:t xml:space="preserve">, </w:t>
      </w:r>
      <w:r w:rsidRPr="009460A1">
        <w:rPr>
          <w:rStyle w:val="StyleUnderline"/>
        </w:rPr>
        <w:t>robust authentication</w:t>
      </w:r>
      <w:r w:rsidRPr="009460A1">
        <w:rPr>
          <w:sz w:val="16"/>
        </w:rPr>
        <w:t xml:space="preserve">, </w:t>
      </w:r>
      <w:r w:rsidRPr="009460A1">
        <w:rPr>
          <w:rStyle w:val="StyleUnderline"/>
        </w:rPr>
        <w:t>and access controls</w:t>
      </w:r>
      <w:r w:rsidRPr="009460A1">
        <w:rPr>
          <w:sz w:val="16"/>
        </w:rPr>
        <w:t xml:space="preserve">, regular security assessments, and ongoing research to mitigate emerging threats. The challenges and complexities of evolving AI threats and security have crossed the barriers of space, ideology, and politics, necessitating a constructive collaborative effort of all stakeholders across nations. With the exponential advancements in information science and technology and associated subjects such as AI, ML, DL, DA, and big data, unfortunately, misuse of IT is now also classified as dual-use, since </w:t>
      </w:r>
      <w:r w:rsidRPr="009460A1">
        <w:rPr>
          <w:rStyle w:val="StyleUnderline"/>
        </w:rPr>
        <w:t>it is evident by exploits of social media by</w:t>
      </w:r>
      <w:r w:rsidRPr="009460A1">
        <w:rPr>
          <w:sz w:val="16"/>
        </w:rPr>
        <w:t xml:space="preserve"> </w:t>
      </w:r>
      <w:r w:rsidRPr="009460A1">
        <w:rPr>
          <w:rStyle w:val="Emphasis"/>
        </w:rPr>
        <w:t>terrorists for recruitment</w:t>
      </w:r>
      <w:r w:rsidRPr="009460A1">
        <w:rPr>
          <w:sz w:val="16"/>
        </w:rPr>
        <w:t xml:space="preserve"> </w:t>
      </w:r>
      <w:r w:rsidRPr="009460A1">
        <w:rPr>
          <w:rStyle w:val="StyleUnderline"/>
        </w:rPr>
        <w:t>and manipulation of the weak and vulnerable for</w:t>
      </w:r>
      <w:r w:rsidRPr="009460A1">
        <w:rPr>
          <w:sz w:val="16"/>
        </w:rPr>
        <w:t xml:space="preserve"> </w:t>
      </w:r>
      <w:r w:rsidRPr="002479AB">
        <w:rPr>
          <w:rStyle w:val="Emphasis"/>
          <w:highlight w:val="cyan"/>
        </w:rPr>
        <w:t>promoting</w:t>
      </w:r>
      <w:r w:rsidRPr="009460A1">
        <w:rPr>
          <w:sz w:val="16"/>
        </w:rPr>
        <w:t xml:space="preserve"> </w:t>
      </w:r>
      <w:r w:rsidRPr="002479AB">
        <w:rPr>
          <w:rStyle w:val="StyleUnderline"/>
          <w:highlight w:val="cyan"/>
        </w:rPr>
        <w:t>terrorist</w:t>
      </w:r>
      <w:r w:rsidRPr="002479AB">
        <w:rPr>
          <w:sz w:val="16"/>
          <w:highlight w:val="cyan"/>
        </w:rPr>
        <w:t xml:space="preserve"> </w:t>
      </w:r>
      <w:r w:rsidRPr="002479AB">
        <w:rPr>
          <w:rStyle w:val="Emphasis"/>
          <w:highlight w:val="cyan"/>
        </w:rPr>
        <w:t>ideology</w:t>
      </w:r>
      <w:r w:rsidRPr="009460A1">
        <w:rPr>
          <w:sz w:val="16"/>
        </w:rPr>
        <w:t xml:space="preserve">. </w:t>
      </w:r>
      <w:r w:rsidRPr="009460A1">
        <w:rPr>
          <w:rStyle w:val="StyleUnderline"/>
        </w:rPr>
        <w:t>Other risk areas include</w:t>
      </w:r>
      <w:r w:rsidRPr="009460A1">
        <w:rPr>
          <w:sz w:val="16"/>
        </w:rPr>
        <w:t xml:space="preserve"> (potentially AI-generated) </w:t>
      </w:r>
      <w:r w:rsidRPr="009460A1">
        <w:rPr>
          <w:rStyle w:val="StyleUnderline"/>
        </w:rPr>
        <w:t>misinformation and</w:t>
      </w:r>
      <w:r w:rsidRPr="009460A1">
        <w:rPr>
          <w:sz w:val="16"/>
        </w:rPr>
        <w:t xml:space="preserve"> </w:t>
      </w:r>
      <w:r w:rsidRPr="002479AB">
        <w:rPr>
          <w:rStyle w:val="Emphasis"/>
          <w:highlight w:val="cyan"/>
        </w:rPr>
        <w:t>disinfo</w:t>
      </w:r>
      <w:r w:rsidRPr="002479AB">
        <w:rPr>
          <w:rStyle w:val="Emphasis"/>
        </w:rPr>
        <w:t>rmation</w:t>
      </w:r>
      <w:r w:rsidRPr="009460A1">
        <w:rPr>
          <w:sz w:val="16"/>
        </w:rPr>
        <w:t xml:space="preserve"> – </w:t>
      </w:r>
      <w:r w:rsidRPr="009460A1">
        <w:rPr>
          <w:rStyle w:val="StyleUnderline"/>
        </w:rPr>
        <w:t>feeding the rise of</w:t>
      </w:r>
      <w:r w:rsidRPr="009460A1">
        <w:rPr>
          <w:sz w:val="16"/>
        </w:rPr>
        <w:t xml:space="preserve"> </w:t>
      </w:r>
      <w:r w:rsidRPr="002479AB">
        <w:rPr>
          <w:rStyle w:val="Emphasis"/>
        </w:rPr>
        <w:t>fascism</w:t>
      </w:r>
      <w:r w:rsidRPr="009460A1">
        <w:rPr>
          <w:sz w:val="16"/>
        </w:rPr>
        <w:t xml:space="preserve">, </w:t>
      </w:r>
      <w:r w:rsidRPr="009460A1">
        <w:rPr>
          <w:rStyle w:val="StyleUnderline"/>
        </w:rPr>
        <w:t>racism, and</w:t>
      </w:r>
      <w:r w:rsidRPr="009460A1">
        <w:rPr>
          <w:sz w:val="16"/>
        </w:rPr>
        <w:t xml:space="preserve"> </w:t>
      </w:r>
      <w:r w:rsidRPr="002479AB">
        <w:rPr>
          <w:rStyle w:val="Emphasis"/>
          <w:highlight w:val="cyan"/>
        </w:rPr>
        <w:t>authoritarianism</w:t>
      </w:r>
      <w:r w:rsidRPr="009460A1">
        <w:rPr>
          <w:sz w:val="16"/>
        </w:rPr>
        <w:t xml:space="preserve"> </w:t>
      </w:r>
      <w:r w:rsidRPr="009460A1">
        <w:rPr>
          <w:rStyle w:val="StyleUnderline"/>
        </w:rPr>
        <w:t>while undermining reality-based governance</w:t>
      </w:r>
      <w:r w:rsidRPr="009460A1">
        <w:rPr>
          <w:sz w:val="16"/>
        </w:rPr>
        <w:t xml:space="preserve">. </w:t>
      </w:r>
      <w:r w:rsidRPr="009460A1">
        <w:rPr>
          <w:rStyle w:val="StyleUnderline"/>
        </w:rPr>
        <w:t>Information science and technology play a major role in cyber defense, since adversaries always look for vulnerabilities in security posture,</w:t>
      </w:r>
      <w:r w:rsidRPr="009460A1">
        <w:rPr>
          <w:sz w:val="16"/>
        </w:rPr>
        <w:t xml:space="preserve"> while cyber-defenders seek the same vulnerabilities from the viewpoint of either “plugging” them or finding a patch to deter penetration. Due to the vast spectrum of threat vectors arising from cyber, it is critical to use advanced technologies, computational tools, foresight, and decision support tools for cyber defense to ensure security and resiliency.</w:t>
      </w:r>
    </w:p>
    <w:p w14:paraId="7FBB11A2" w14:textId="77777777" w:rsidR="00855233" w:rsidRDefault="00855233" w:rsidP="00855233">
      <w:pPr>
        <w:rPr>
          <w:sz w:val="16"/>
        </w:rPr>
      </w:pPr>
      <w:r w:rsidRPr="009460A1">
        <w:rPr>
          <w:rStyle w:val="StyleUnderline"/>
        </w:rPr>
        <w:t>With the growing use of AI</w:t>
      </w:r>
      <w:r w:rsidRPr="009460A1">
        <w:rPr>
          <w:sz w:val="16"/>
        </w:rPr>
        <w:t xml:space="preserve">, </w:t>
      </w:r>
      <w:r w:rsidRPr="009460A1">
        <w:rPr>
          <w:rStyle w:val="Emphasis"/>
        </w:rPr>
        <w:t>there is</w:t>
      </w:r>
      <w:r w:rsidRPr="009460A1">
        <w:rPr>
          <w:sz w:val="16"/>
        </w:rPr>
        <w:t xml:space="preserve"> </w:t>
      </w:r>
      <w:r w:rsidRPr="009460A1">
        <w:rPr>
          <w:rStyle w:val="StyleUnderline"/>
        </w:rPr>
        <w:t>even</w:t>
      </w:r>
      <w:r w:rsidRPr="009460A1">
        <w:rPr>
          <w:sz w:val="16"/>
        </w:rPr>
        <w:t xml:space="preserve"> </w:t>
      </w:r>
      <w:r w:rsidRPr="002479AB">
        <w:rPr>
          <w:rStyle w:val="Emphasis"/>
          <w:highlight w:val="cyan"/>
        </w:rPr>
        <w:t>a threat to democracy</w:t>
      </w:r>
      <w:r w:rsidRPr="009460A1">
        <w:rPr>
          <w:sz w:val="16"/>
        </w:rPr>
        <w:t xml:space="preserve"> </w:t>
      </w:r>
      <w:r w:rsidRPr="009460A1">
        <w:rPr>
          <w:rStyle w:val="StyleUnderline"/>
        </w:rPr>
        <w:t>by platforms such as ChatGPT</w:t>
      </w:r>
      <w:r w:rsidRPr="009460A1">
        <w:rPr>
          <w:sz w:val="16"/>
        </w:rPr>
        <w:t xml:space="preserve"> (Chat Generative Pretrained Transformer) – an AI-powered Chatbot built on top of OpenAI's GPT-3.5 and GPT-4 families of large language models and has been finetuned using both supervised and reinforcement learning techniques, </w:t>
      </w:r>
      <w:r w:rsidRPr="009460A1">
        <w:rPr>
          <w:rStyle w:val="StyleUnderline"/>
        </w:rPr>
        <w:t>there are already discussions concerning bias in programming</w:t>
      </w:r>
      <w:r w:rsidRPr="009460A1">
        <w:rPr>
          <w:sz w:val="16"/>
        </w:rPr>
        <w:t xml:space="preserve"> (ChatGPT, 2023; Buchholz, 2023; Sheth, 2023; Dastin; 2023). The </w:t>
      </w:r>
      <w:r w:rsidRPr="009460A1">
        <w:rPr>
          <w:rStyle w:val="StyleUnderline"/>
        </w:rPr>
        <w:t>potential implications are</w:t>
      </w:r>
      <w:r w:rsidRPr="009460A1">
        <w:rPr>
          <w:sz w:val="16"/>
        </w:rPr>
        <w:t xml:space="preserve"> </w:t>
      </w:r>
      <w:r w:rsidRPr="002479AB">
        <w:rPr>
          <w:rStyle w:val="Emphasis"/>
          <w:highlight w:val="cyan"/>
        </w:rPr>
        <w:t>election interference</w:t>
      </w:r>
      <w:r w:rsidRPr="009460A1">
        <w:rPr>
          <w:sz w:val="16"/>
        </w:rPr>
        <w:t xml:space="preserve">, </w:t>
      </w:r>
      <w:r w:rsidRPr="002479AB">
        <w:rPr>
          <w:rStyle w:val="Emphasis"/>
        </w:rPr>
        <w:t>indoctrination</w:t>
      </w:r>
      <w:r w:rsidRPr="009460A1">
        <w:rPr>
          <w:sz w:val="16"/>
        </w:rPr>
        <w:t xml:space="preserve"> </w:t>
      </w:r>
      <w:r w:rsidRPr="002479AB">
        <w:rPr>
          <w:rStyle w:val="StyleUnderline"/>
        </w:rPr>
        <w:t>of the younger generation</w:t>
      </w:r>
      <w:r w:rsidRPr="002479AB">
        <w:rPr>
          <w:sz w:val="16"/>
        </w:rPr>
        <w:t xml:space="preserve">, the spread of </w:t>
      </w:r>
      <w:r w:rsidRPr="002479AB">
        <w:rPr>
          <w:rStyle w:val="Emphasis"/>
        </w:rPr>
        <w:t>misinformation</w:t>
      </w:r>
      <w:r w:rsidRPr="009460A1">
        <w:rPr>
          <w:sz w:val="16"/>
        </w:rPr>
        <w:t xml:space="preserve">, </w:t>
      </w:r>
      <w:r w:rsidRPr="009460A1">
        <w:rPr>
          <w:rStyle w:val="StyleUnderline"/>
        </w:rPr>
        <w:t>and</w:t>
      </w:r>
      <w:r w:rsidRPr="009460A1">
        <w:rPr>
          <w:sz w:val="16"/>
        </w:rPr>
        <w:t xml:space="preserve"> </w:t>
      </w:r>
      <w:r w:rsidRPr="009460A1">
        <w:rPr>
          <w:rStyle w:val="Emphasis"/>
        </w:rPr>
        <w:t>propaganda arms</w:t>
      </w:r>
      <w:r w:rsidRPr="009460A1">
        <w:rPr>
          <w:sz w:val="16"/>
        </w:rPr>
        <w:t xml:space="preserve"> </w:t>
      </w:r>
      <w:r w:rsidRPr="009460A1">
        <w:rPr>
          <w:rStyle w:val="StyleUnderline"/>
        </w:rPr>
        <w:t>for nefarious groups</w:t>
      </w:r>
      <w:r w:rsidRPr="009460A1">
        <w:rPr>
          <w:sz w:val="16"/>
        </w:rPr>
        <w:t xml:space="preserve">. </w:t>
      </w:r>
      <w:r w:rsidRPr="002479AB">
        <w:rPr>
          <w:rStyle w:val="StyleUnderline"/>
          <w:highlight w:val="cyan"/>
        </w:rPr>
        <w:t>AI techniques</w:t>
      </w:r>
      <w:r w:rsidRPr="009460A1">
        <w:rPr>
          <w:rStyle w:val="StyleUnderline"/>
        </w:rPr>
        <w:t xml:space="preserve"> have already </w:t>
      </w:r>
      <w:r w:rsidRPr="002479AB">
        <w:rPr>
          <w:rStyle w:val="StyleUnderline"/>
          <w:highlight w:val="cyan"/>
        </w:rPr>
        <w:t>generated</w:t>
      </w:r>
      <w:r w:rsidRPr="009460A1">
        <w:rPr>
          <w:rStyle w:val="StyleUnderline"/>
        </w:rPr>
        <w:t xml:space="preserve"> recipes for thousands of</w:t>
      </w:r>
      <w:r w:rsidRPr="009460A1">
        <w:rPr>
          <w:sz w:val="16"/>
        </w:rPr>
        <w:t xml:space="preserve"> </w:t>
      </w:r>
      <w:r w:rsidRPr="009460A1">
        <w:rPr>
          <w:rStyle w:val="StyleUnderline"/>
        </w:rPr>
        <w:t>toxins similar to</w:t>
      </w:r>
      <w:r w:rsidRPr="009460A1">
        <w:rPr>
          <w:sz w:val="16"/>
        </w:rPr>
        <w:t xml:space="preserve"> </w:t>
      </w:r>
      <w:r w:rsidRPr="002479AB">
        <w:rPr>
          <w:rStyle w:val="Emphasis"/>
          <w:highlight w:val="cyan"/>
        </w:rPr>
        <w:t>chemical warfare agents</w:t>
      </w:r>
      <w:r w:rsidRPr="009460A1">
        <w:rPr>
          <w:sz w:val="16"/>
        </w:rPr>
        <w:t xml:space="preserve">; </w:t>
      </w:r>
      <w:r w:rsidRPr="009460A1">
        <w:rPr>
          <w:rStyle w:val="StyleUnderline"/>
        </w:rPr>
        <w:t>guerilla armed forces</w:t>
      </w:r>
      <w:r w:rsidRPr="009460A1">
        <w:rPr>
          <w:sz w:val="16"/>
        </w:rPr>
        <w:t xml:space="preserve">, </w:t>
      </w:r>
      <w:r w:rsidRPr="009460A1">
        <w:rPr>
          <w:rStyle w:val="Emphasis"/>
        </w:rPr>
        <w:t>terrorist</w:t>
      </w:r>
      <w:r w:rsidRPr="009460A1">
        <w:rPr>
          <w:sz w:val="16"/>
        </w:rPr>
        <w:t xml:space="preserve"> </w:t>
      </w:r>
      <w:r w:rsidRPr="009460A1">
        <w:rPr>
          <w:rStyle w:val="StyleUnderline"/>
        </w:rPr>
        <w:t>groups</w:t>
      </w:r>
      <w:r w:rsidRPr="009460A1">
        <w:rPr>
          <w:sz w:val="16"/>
        </w:rPr>
        <w:t xml:space="preserve">, </w:t>
      </w:r>
      <w:r w:rsidRPr="009460A1">
        <w:rPr>
          <w:rStyle w:val="StyleUnderline"/>
        </w:rPr>
        <w:t>or even</w:t>
      </w:r>
      <w:r w:rsidRPr="009460A1">
        <w:rPr>
          <w:sz w:val="16"/>
        </w:rPr>
        <w:t xml:space="preserve"> individuals deploy these tools to </w:t>
      </w:r>
      <w:r w:rsidRPr="002479AB">
        <w:rPr>
          <w:rStyle w:val="Emphasis"/>
          <w:highlight w:val="cyan"/>
        </w:rPr>
        <w:t>construct deadly pathogens</w:t>
      </w:r>
      <w:r w:rsidRPr="009460A1">
        <w:rPr>
          <w:sz w:val="16"/>
        </w:rPr>
        <w:t xml:space="preserve"> </w:t>
      </w:r>
      <w:r w:rsidRPr="009460A1">
        <w:rPr>
          <w:rStyle w:val="StyleUnderline"/>
        </w:rPr>
        <w:t>by modifying genomes</w:t>
      </w:r>
      <w:r w:rsidRPr="009460A1">
        <w:rPr>
          <w:sz w:val="16"/>
        </w:rPr>
        <w:t>.</w:t>
      </w:r>
    </w:p>
    <w:p w14:paraId="46A07182" w14:textId="77777777" w:rsidR="00855233" w:rsidRDefault="00855233" w:rsidP="00855233">
      <w:pPr>
        <w:rPr>
          <w:sz w:val="16"/>
        </w:rPr>
      </w:pPr>
    </w:p>
    <w:p w14:paraId="142F533C" w14:textId="77777777" w:rsidR="00855233" w:rsidRPr="00054393" w:rsidRDefault="00855233" w:rsidP="00855233">
      <w:pPr>
        <w:pStyle w:val="Heading3"/>
      </w:pPr>
      <w:r>
        <w:t>1NC---OFF</w:t>
      </w:r>
    </w:p>
    <w:p w14:paraId="7698D173" w14:textId="77777777" w:rsidR="00855233" w:rsidRPr="00225CEE" w:rsidRDefault="00855233" w:rsidP="00855233">
      <w:pPr>
        <w:pStyle w:val="Heading4"/>
      </w:pPr>
      <w:r w:rsidRPr="007C0B5A">
        <w:rPr>
          <w:rFonts w:eastAsia="Times New Roman" w:cs="Times New Roman"/>
        </w:rPr>
        <w:t xml:space="preserve">The United States federal government should provide substantial incentives, including financial incentives and removal of </w:t>
      </w:r>
      <w:r w:rsidRPr="00B04005">
        <w:rPr>
          <w:rFonts w:eastAsia="Times New Roman" w:cs="Times New Roman"/>
        </w:rPr>
        <w:t>all</w:t>
      </w:r>
      <w:r w:rsidRPr="007C0B5A">
        <w:rPr>
          <w:rFonts w:eastAsia="Times New Roman" w:cs="Times New Roman"/>
        </w:rPr>
        <w:t xml:space="preserve"> federal barriers, to states and territories </w:t>
      </w:r>
      <w:r>
        <w:rPr>
          <w:rFonts w:eastAsia="Times New Roman" w:cs="Times New Roman"/>
        </w:rPr>
        <w:t xml:space="preserve">to </w:t>
      </w:r>
      <w:r w:rsidRPr="005A150F">
        <w:t>eliminate all precedential authority established in </w:t>
      </w:r>
      <w:r w:rsidRPr="005A150F">
        <w:rPr>
          <w:i/>
        </w:rPr>
        <w:t>Starbucks Corporation v McKinney,</w:t>
      </w:r>
      <w:r w:rsidRPr="005A150F">
        <w:t> 602 US ____ (2024).</w:t>
      </w:r>
    </w:p>
    <w:p w14:paraId="5FA832DE" w14:textId="77777777" w:rsidR="00855233" w:rsidRPr="007C0B5A" w:rsidRDefault="00855233" w:rsidP="00855233">
      <w:pPr>
        <w:rPr>
          <w:rFonts w:eastAsia="Calibri"/>
        </w:rPr>
      </w:pPr>
    </w:p>
    <w:p w14:paraId="52B465DC" w14:textId="77777777" w:rsidR="00855233" w:rsidRPr="007C0B5A" w:rsidRDefault="00855233" w:rsidP="00855233">
      <w:pPr>
        <w:keepNext/>
        <w:keepLines/>
        <w:spacing w:before="40" w:after="0"/>
        <w:outlineLvl w:val="3"/>
        <w:rPr>
          <w:rFonts w:eastAsia="Calibri" w:cs="Times New Roman"/>
          <w:b/>
          <w:iCs/>
          <w:sz w:val="26"/>
        </w:rPr>
      </w:pPr>
      <w:r w:rsidRPr="007C0B5A">
        <w:rPr>
          <w:rFonts w:eastAsia="Calibri" w:cs="Times New Roman"/>
          <w:b/>
          <w:iCs/>
          <w:sz w:val="26"/>
        </w:rPr>
        <w:t xml:space="preserve">Federal labor law </w:t>
      </w:r>
      <w:r w:rsidRPr="007C0B5A">
        <w:rPr>
          <w:rFonts w:eastAsia="Calibri" w:cs="Times New Roman"/>
          <w:b/>
          <w:iCs/>
          <w:sz w:val="26"/>
          <w:u w:val="single"/>
        </w:rPr>
        <w:t>structurally constrains</w:t>
      </w:r>
      <w:r w:rsidRPr="007C0B5A">
        <w:rPr>
          <w:rFonts w:eastAsia="Calibri" w:cs="Times New Roman"/>
          <w:b/>
          <w:iCs/>
          <w:sz w:val="26"/>
        </w:rPr>
        <w:t xml:space="preserve"> bargaining power. States avoid </w:t>
      </w:r>
      <w:r w:rsidRPr="007C0B5A">
        <w:rPr>
          <w:rFonts w:eastAsia="Calibri" w:cs="Times New Roman"/>
          <w:b/>
          <w:iCs/>
          <w:sz w:val="26"/>
          <w:u w:val="single"/>
        </w:rPr>
        <w:t>politics</w:t>
      </w:r>
      <w:r w:rsidRPr="007C0B5A">
        <w:rPr>
          <w:rFonts w:eastAsia="Calibri" w:cs="Times New Roman"/>
          <w:b/>
          <w:iCs/>
          <w:sz w:val="26"/>
        </w:rPr>
        <w:t xml:space="preserve"> and </w:t>
      </w:r>
      <w:r w:rsidRPr="007C0B5A">
        <w:rPr>
          <w:rFonts w:eastAsia="Calibri" w:cs="Times New Roman"/>
          <w:b/>
          <w:iCs/>
          <w:sz w:val="26"/>
          <w:u w:val="single"/>
        </w:rPr>
        <w:t>presumption</w:t>
      </w:r>
      <w:r w:rsidRPr="007C0B5A">
        <w:rPr>
          <w:rFonts w:eastAsia="Calibri" w:cs="Times New Roman"/>
          <w:b/>
          <w:iCs/>
          <w:sz w:val="26"/>
        </w:rPr>
        <w:t>.</w:t>
      </w:r>
    </w:p>
    <w:p w14:paraId="6DB48262" w14:textId="77777777" w:rsidR="00855233" w:rsidRPr="00970F6F" w:rsidRDefault="00855233" w:rsidP="00855233">
      <w:proofErr w:type="spellStart"/>
      <w:r w:rsidRPr="00A0259C">
        <w:rPr>
          <w:rStyle w:val="Style13ptBold"/>
        </w:rPr>
        <w:t>Racabi</w:t>
      </w:r>
      <w:proofErr w:type="spellEnd"/>
      <w:r w:rsidRPr="00A0259C">
        <w:rPr>
          <w:rStyle w:val="Style13ptBold"/>
        </w:rPr>
        <w:t xml:space="preserve"> 25</w:t>
      </w:r>
      <w:r>
        <w:t xml:space="preserve">, </w:t>
      </w:r>
      <w:r w:rsidRPr="00A84D59">
        <w:t>Associate Member</w:t>
      </w:r>
      <w:r>
        <w:t xml:space="preserve">, </w:t>
      </w:r>
      <w:r w:rsidRPr="00A84D59">
        <w:t>Law Faculty &amp; Assistant Professor, School of Industrial &amp; Labor Relations</w:t>
      </w:r>
      <w:r>
        <w:t>;</w:t>
      </w:r>
      <w:r w:rsidRPr="00A84D59">
        <w:t xml:space="preserve"> </w:t>
      </w:r>
      <w:r>
        <w:t xml:space="preserve">University of Cornell, </w:t>
      </w:r>
      <w:r w:rsidRPr="00497757">
        <w:t>J.S.D</w:t>
      </w:r>
      <w:r>
        <w:t>.;</w:t>
      </w:r>
      <w:r w:rsidRPr="00497757">
        <w:t xml:space="preserve"> Harvard Law School</w:t>
      </w:r>
      <w:r>
        <w:t xml:space="preserve"> (Gali </w:t>
      </w:r>
      <w:proofErr w:type="spellStart"/>
      <w:r>
        <w:t>Racabi</w:t>
      </w:r>
      <w:proofErr w:type="spellEnd"/>
      <w:r>
        <w:t>, August 26, 2025, “</w:t>
      </w:r>
      <w:r w:rsidRPr="00BD06C7">
        <w:t>In Lieu of the NLRA</w:t>
      </w:r>
      <w:r>
        <w:t xml:space="preserve">,” </w:t>
      </w:r>
      <w:r w:rsidRPr="00A04EF5">
        <w:t>Wisconsin L. Rev. (forthcoming)</w:t>
      </w:r>
      <w:r>
        <w:t xml:space="preserve">, </w:t>
      </w:r>
      <w:r w:rsidRPr="00874D96">
        <w:t>papers.ssrn.com/sol3/</w:t>
      </w:r>
      <w:proofErr w:type="spellStart"/>
      <w:r w:rsidRPr="00874D96">
        <w:t>papers.cfm?abstract_id</w:t>
      </w:r>
      <w:proofErr w:type="spellEnd"/>
      <w:r w:rsidRPr="00874D96">
        <w:t>=5197451</w:t>
      </w:r>
      <w:r>
        <w:t>)</w:t>
      </w:r>
      <w:r>
        <w:tab/>
      </w:r>
      <w:r w:rsidRPr="00C01FF9">
        <w:rPr>
          <w:color w:val="FFFFFF" w:themeColor="background1"/>
        </w:rPr>
        <w:t>+/.</w:t>
      </w:r>
    </w:p>
    <w:p w14:paraId="40FAE529" w14:textId="77777777" w:rsidR="00855233" w:rsidRPr="001F0A23" w:rsidRDefault="00855233" w:rsidP="00855233">
      <w:pPr>
        <w:rPr>
          <w:sz w:val="14"/>
        </w:rPr>
      </w:pPr>
      <w:r w:rsidRPr="001F0A23">
        <w:rPr>
          <w:sz w:val="14"/>
        </w:rPr>
        <w:t>INTRODUCTION</w:t>
      </w:r>
    </w:p>
    <w:p w14:paraId="74361D99" w14:textId="77777777" w:rsidR="00855233" w:rsidRPr="001F0A23" w:rsidRDefault="00855233" w:rsidP="00855233">
      <w:pPr>
        <w:rPr>
          <w:sz w:val="14"/>
        </w:rPr>
      </w:pPr>
      <w:r w:rsidRPr="001F0A23">
        <w:rPr>
          <w:sz w:val="14"/>
        </w:rPr>
        <w:t xml:space="preserve">The </w:t>
      </w:r>
      <w:r w:rsidRPr="00CC70EF">
        <w:rPr>
          <w:u w:val="single"/>
        </w:rPr>
        <w:t xml:space="preserve">time has </w:t>
      </w:r>
      <w:r w:rsidRPr="00CC70EF">
        <w:rPr>
          <w:rStyle w:val="Emphasis"/>
        </w:rPr>
        <w:t>come</w:t>
      </w:r>
      <w:r w:rsidRPr="00CC70EF">
        <w:rPr>
          <w:sz w:val="14"/>
        </w:rPr>
        <w:t xml:space="preserve"> </w:t>
      </w:r>
      <w:r w:rsidRPr="00CC70EF">
        <w:rPr>
          <w:u w:val="single"/>
        </w:rPr>
        <w:t>for</w:t>
      </w:r>
      <w:r w:rsidRPr="007C6829">
        <w:rPr>
          <w:u w:val="single"/>
        </w:rPr>
        <w:t xml:space="preserve"> the labor movement</w:t>
      </w:r>
      <w:r w:rsidRPr="001F0A23">
        <w:rPr>
          <w:sz w:val="14"/>
        </w:rPr>
        <w:t xml:space="preserve"> </w:t>
      </w:r>
      <w:r w:rsidRPr="007C6829">
        <w:rPr>
          <w:u w:val="single"/>
        </w:rPr>
        <w:t xml:space="preserve">and its </w:t>
      </w:r>
      <w:r w:rsidRPr="007C6829">
        <w:rPr>
          <w:rStyle w:val="Emphasis"/>
        </w:rPr>
        <w:t>lawyers</w:t>
      </w:r>
      <w:r w:rsidRPr="001F0A23">
        <w:rPr>
          <w:sz w:val="14"/>
        </w:rPr>
        <w:t xml:space="preserve"> </w:t>
      </w:r>
      <w:r w:rsidRPr="007C6829">
        <w:rPr>
          <w:u w:val="single"/>
        </w:rPr>
        <w:t xml:space="preserve">to </w:t>
      </w:r>
      <w:r w:rsidRPr="007C6829">
        <w:rPr>
          <w:rStyle w:val="Emphasis"/>
        </w:rPr>
        <w:t>come to</w:t>
      </w:r>
      <w:r w:rsidRPr="007C6829">
        <w:rPr>
          <w:u w:val="single"/>
        </w:rPr>
        <w:t xml:space="preserve"> </w:t>
      </w:r>
      <w:r w:rsidRPr="007C6829">
        <w:rPr>
          <w:rStyle w:val="Emphasis"/>
        </w:rPr>
        <w:t>terms</w:t>
      </w:r>
      <w:r w:rsidRPr="001F0A23">
        <w:rPr>
          <w:sz w:val="14"/>
        </w:rPr>
        <w:t xml:space="preserve"> </w:t>
      </w:r>
      <w:r w:rsidRPr="007C6829">
        <w:rPr>
          <w:u w:val="single"/>
        </w:rPr>
        <w:t xml:space="preserve">with the </w:t>
      </w:r>
      <w:r w:rsidRPr="008A6630">
        <w:rPr>
          <w:rStyle w:val="Emphasis"/>
        </w:rPr>
        <w:t>disintegration</w:t>
      </w:r>
      <w:r w:rsidRPr="001F0A23">
        <w:rPr>
          <w:sz w:val="14"/>
        </w:rPr>
        <w:t xml:space="preserve"> </w:t>
      </w:r>
      <w:r w:rsidRPr="008A6630">
        <w:rPr>
          <w:u w:val="single"/>
        </w:rPr>
        <w:t>of</w:t>
      </w:r>
      <w:r w:rsidRPr="001F0A23">
        <w:rPr>
          <w:sz w:val="14"/>
        </w:rPr>
        <w:t xml:space="preserve"> </w:t>
      </w:r>
      <w:r w:rsidRPr="00CC70EF">
        <w:rPr>
          <w:rStyle w:val="Emphasis"/>
        </w:rPr>
        <w:t>federal</w:t>
      </w:r>
      <w:r w:rsidRPr="0040771A">
        <w:rPr>
          <w:sz w:val="14"/>
        </w:rPr>
        <w:t xml:space="preserve"> </w:t>
      </w:r>
      <w:r w:rsidRPr="00097147">
        <w:rPr>
          <w:u w:val="single"/>
        </w:rPr>
        <w:t>labor</w:t>
      </w:r>
      <w:r w:rsidRPr="001F0A23">
        <w:rPr>
          <w:sz w:val="14"/>
        </w:rPr>
        <w:t xml:space="preserve"> </w:t>
      </w:r>
      <w:r w:rsidRPr="00CC70EF">
        <w:rPr>
          <w:u w:val="single"/>
        </w:rPr>
        <w:t>governance</w:t>
      </w:r>
      <w:r w:rsidRPr="001F0A23">
        <w:rPr>
          <w:sz w:val="14"/>
        </w:rPr>
        <w:t xml:space="preserve">. </w:t>
      </w:r>
      <w:r w:rsidRPr="004A1D12">
        <w:rPr>
          <w:u w:val="single"/>
        </w:rPr>
        <w:t>The</w:t>
      </w:r>
      <w:r w:rsidRPr="001F0A23">
        <w:rPr>
          <w:sz w:val="14"/>
        </w:rPr>
        <w:t xml:space="preserve"> National Labor Relations Act (</w:t>
      </w:r>
      <w:r w:rsidRPr="00B2615B">
        <w:rPr>
          <w:rStyle w:val="Emphasis"/>
          <w:highlight w:val="cyan"/>
        </w:rPr>
        <w:t>NLRA</w:t>
      </w:r>
      <w:r w:rsidRPr="001F0A23">
        <w:rPr>
          <w:sz w:val="14"/>
        </w:rPr>
        <w:t xml:space="preserve"> or Act) </w:t>
      </w:r>
      <w:r w:rsidRPr="004A1D12">
        <w:rPr>
          <w:u w:val="single"/>
        </w:rPr>
        <w:t xml:space="preserve">is </w:t>
      </w:r>
      <w:r w:rsidRPr="00B2615B">
        <w:rPr>
          <w:rStyle w:val="Emphasis"/>
          <w:highlight w:val="cyan"/>
        </w:rPr>
        <w:t>buckling</w:t>
      </w:r>
      <w:r w:rsidRPr="00B2615B">
        <w:rPr>
          <w:sz w:val="14"/>
          <w:highlight w:val="cyan"/>
        </w:rPr>
        <w:t xml:space="preserve"> </w:t>
      </w:r>
      <w:r w:rsidRPr="00B2615B">
        <w:rPr>
          <w:highlight w:val="cyan"/>
          <w:u w:val="single"/>
        </w:rPr>
        <w:t>under</w:t>
      </w:r>
      <w:r w:rsidRPr="004A1D12">
        <w:rPr>
          <w:u w:val="single"/>
        </w:rPr>
        <w:t xml:space="preserve"> the</w:t>
      </w:r>
      <w:r w:rsidRPr="001F0A23">
        <w:rPr>
          <w:sz w:val="14"/>
        </w:rPr>
        <w:t xml:space="preserve"> weight of employers’ </w:t>
      </w:r>
      <w:r w:rsidRPr="00B2615B">
        <w:rPr>
          <w:rStyle w:val="Emphasis"/>
          <w:highlight w:val="cyan"/>
        </w:rPr>
        <w:t>ninety-year</w:t>
      </w:r>
      <w:r w:rsidRPr="00B2615B">
        <w:rPr>
          <w:sz w:val="14"/>
          <w:highlight w:val="cyan"/>
        </w:rPr>
        <w:t xml:space="preserve"> </w:t>
      </w:r>
      <w:r w:rsidRPr="00B2615B">
        <w:rPr>
          <w:rStyle w:val="Emphasis"/>
          <w:highlight w:val="cyan"/>
        </w:rPr>
        <w:t>crusade</w:t>
      </w:r>
      <w:r w:rsidRPr="001F0A23">
        <w:rPr>
          <w:sz w:val="14"/>
        </w:rPr>
        <w:t xml:space="preserve"> </w:t>
      </w:r>
      <w:r w:rsidRPr="004A1D12">
        <w:rPr>
          <w:u w:val="single"/>
        </w:rPr>
        <w:t>against unions</w:t>
      </w:r>
      <w:r w:rsidRPr="001F0A23">
        <w:rPr>
          <w:sz w:val="14"/>
        </w:rPr>
        <w:t xml:space="preserve">.1 Whether the Act dies or not is uncertain. </w:t>
      </w:r>
      <w:r w:rsidRPr="004A1D12">
        <w:rPr>
          <w:u w:val="single"/>
        </w:rPr>
        <w:t xml:space="preserve">What is </w:t>
      </w:r>
      <w:r w:rsidRPr="00B2615B">
        <w:rPr>
          <w:rStyle w:val="Emphasis"/>
          <w:highlight w:val="cyan"/>
        </w:rPr>
        <w:t>certain</w:t>
      </w:r>
      <w:r w:rsidRPr="00B2615B">
        <w:rPr>
          <w:sz w:val="14"/>
          <w:highlight w:val="cyan"/>
        </w:rPr>
        <w:t xml:space="preserve"> </w:t>
      </w:r>
      <w:r w:rsidRPr="00B2615B">
        <w:rPr>
          <w:highlight w:val="cyan"/>
          <w:u w:val="single"/>
        </w:rPr>
        <w:t>is</w:t>
      </w:r>
      <w:r w:rsidRPr="00CC70EF">
        <w:rPr>
          <w:u w:val="single"/>
        </w:rPr>
        <w:t xml:space="preserve"> the</w:t>
      </w:r>
      <w:r w:rsidRPr="004A1D12">
        <w:rPr>
          <w:u w:val="single"/>
        </w:rPr>
        <w:t xml:space="preserve"> </w:t>
      </w:r>
      <w:r w:rsidRPr="004A1D12">
        <w:rPr>
          <w:rStyle w:val="Emphasis"/>
        </w:rPr>
        <w:t>timely</w:t>
      </w:r>
      <w:r w:rsidRPr="001F0A23">
        <w:rPr>
          <w:sz w:val="14"/>
        </w:rPr>
        <w:t xml:space="preserve"> </w:t>
      </w:r>
      <w:r w:rsidRPr="00B2615B">
        <w:rPr>
          <w:rStyle w:val="Emphasis"/>
          <w:highlight w:val="cyan"/>
        </w:rPr>
        <w:t>demise</w:t>
      </w:r>
      <w:r w:rsidRPr="00B2615B">
        <w:rPr>
          <w:sz w:val="14"/>
          <w:highlight w:val="cyan"/>
        </w:rPr>
        <w:t xml:space="preserve"> </w:t>
      </w:r>
      <w:r w:rsidRPr="00B2615B">
        <w:rPr>
          <w:highlight w:val="cyan"/>
          <w:u w:val="single"/>
        </w:rPr>
        <w:t>of</w:t>
      </w:r>
      <w:r w:rsidRPr="004A1D12">
        <w:rPr>
          <w:u w:val="single"/>
        </w:rPr>
        <w:t xml:space="preserve"> a dominant</w:t>
      </w:r>
      <w:r w:rsidRPr="001F0A23">
        <w:rPr>
          <w:sz w:val="14"/>
        </w:rPr>
        <w:t xml:space="preserve"> legal </w:t>
      </w:r>
      <w:r w:rsidRPr="004A1D12">
        <w:rPr>
          <w:u w:val="single"/>
        </w:rPr>
        <w:t>paradigm in</w:t>
      </w:r>
      <w:r w:rsidRPr="001F0A23">
        <w:rPr>
          <w:sz w:val="14"/>
        </w:rPr>
        <w:t xml:space="preserve"> U.S. </w:t>
      </w:r>
      <w:r w:rsidRPr="004A1D12">
        <w:rPr>
          <w:u w:val="single"/>
        </w:rPr>
        <w:t>labor law</w:t>
      </w:r>
      <w:r w:rsidRPr="001F0A23">
        <w:rPr>
          <w:sz w:val="14"/>
        </w:rPr>
        <w:t xml:space="preserve">: </w:t>
      </w:r>
      <w:r w:rsidRPr="004A1D12">
        <w:rPr>
          <w:u w:val="single"/>
        </w:rPr>
        <w:t xml:space="preserve">the </w:t>
      </w:r>
      <w:r w:rsidRPr="00B2615B">
        <w:rPr>
          <w:rStyle w:val="Emphasis"/>
          <w:highlight w:val="cyan"/>
        </w:rPr>
        <w:t>federal</w:t>
      </w:r>
      <w:r w:rsidRPr="001F0A23">
        <w:rPr>
          <w:sz w:val="14"/>
        </w:rPr>
        <w:t xml:space="preserve"> </w:t>
      </w:r>
      <w:r w:rsidRPr="004A1D12">
        <w:rPr>
          <w:rStyle w:val="Emphasis"/>
        </w:rPr>
        <w:t>nature</w:t>
      </w:r>
      <w:r w:rsidRPr="001F0A23">
        <w:rPr>
          <w:sz w:val="14"/>
        </w:rPr>
        <w:t xml:space="preserve"> </w:t>
      </w:r>
      <w:r w:rsidRPr="004A1D12">
        <w:rPr>
          <w:u w:val="single"/>
        </w:rPr>
        <w:t xml:space="preserve">of private </w:t>
      </w:r>
      <w:r w:rsidRPr="008A6630">
        <w:rPr>
          <w:u w:val="single"/>
        </w:rPr>
        <w:t>sector</w:t>
      </w:r>
      <w:r w:rsidRPr="004A1D12">
        <w:rPr>
          <w:u w:val="single"/>
        </w:rPr>
        <w:t xml:space="preserve"> </w:t>
      </w:r>
      <w:r w:rsidRPr="00B2615B">
        <w:rPr>
          <w:rStyle w:val="Emphasis"/>
          <w:highlight w:val="cyan"/>
        </w:rPr>
        <w:t>labor</w:t>
      </w:r>
      <w:r w:rsidRPr="004A1D12">
        <w:rPr>
          <w:rStyle w:val="Emphasis"/>
        </w:rPr>
        <w:t xml:space="preserve"> governance</w:t>
      </w:r>
      <w:r w:rsidRPr="001F0A23">
        <w:rPr>
          <w:sz w:val="14"/>
        </w:rPr>
        <w:t>.2</w:t>
      </w:r>
    </w:p>
    <w:p w14:paraId="5B1A7044" w14:textId="77777777" w:rsidR="00855233" w:rsidRPr="001F0A23" w:rsidRDefault="00855233" w:rsidP="00855233">
      <w:pPr>
        <w:rPr>
          <w:sz w:val="14"/>
        </w:rPr>
      </w:pPr>
      <w:r w:rsidRPr="001F0A23">
        <w:rPr>
          <w:sz w:val="14"/>
        </w:rPr>
        <w:t xml:space="preserve">For the past six months </w:t>
      </w:r>
      <w:r w:rsidRPr="00CC70EF">
        <w:rPr>
          <w:u w:val="single"/>
        </w:rPr>
        <w:t>the</w:t>
      </w:r>
      <w:r w:rsidRPr="001F0A23">
        <w:rPr>
          <w:sz w:val="14"/>
        </w:rPr>
        <w:t xml:space="preserve"> </w:t>
      </w:r>
      <w:r w:rsidRPr="00421005">
        <w:rPr>
          <w:rStyle w:val="Emphasis"/>
        </w:rPr>
        <w:t xml:space="preserve">sole </w:t>
      </w:r>
      <w:r w:rsidRPr="00B2615B">
        <w:rPr>
          <w:rStyle w:val="Emphasis"/>
          <w:highlight w:val="cyan"/>
        </w:rPr>
        <w:t>enforcer</w:t>
      </w:r>
      <w:r w:rsidRPr="001F0A23">
        <w:rPr>
          <w:sz w:val="14"/>
        </w:rPr>
        <w:t xml:space="preserve"> of the Act, the National Labor Relations Board (NLRB or Board) </w:t>
      </w:r>
      <w:r w:rsidRPr="00B2615B">
        <w:rPr>
          <w:highlight w:val="cyan"/>
          <w:u w:val="single"/>
        </w:rPr>
        <w:t>is</w:t>
      </w:r>
      <w:r w:rsidRPr="00B2615B">
        <w:rPr>
          <w:sz w:val="14"/>
          <w:highlight w:val="cyan"/>
        </w:rPr>
        <w:t xml:space="preserve"> </w:t>
      </w:r>
      <w:r w:rsidRPr="00B2615B">
        <w:rPr>
          <w:rStyle w:val="Emphasis"/>
          <w:highlight w:val="cyan"/>
        </w:rPr>
        <w:t>powerless</w:t>
      </w:r>
      <w:r w:rsidRPr="001F0A23">
        <w:rPr>
          <w:sz w:val="14"/>
        </w:rPr>
        <w:t xml:space="preserve">. President </w:t>
      </w:r>
      <w:r w:rsidRPr="00B2615B">
        <w:rPr>
          <w:highlight w:val="cyan"/>
          <w:u w:val="single"/>
        </w:rPr>
        <w:t>Trump</w:t>
      </w:r>
      <w:r w:rsidRPr="001F0A23">
        <w:rPr>
          <w:sz w:val="14"/>
        </w:rPr>
        <w:t xml:space="preserve"> effectively </w:t>
      </w:r>
      <w:r w:rsidRPr="005837B8">
        <w:rPr>
          <w:u w:val="single"/>
        </w:rPr>
        <w:t>ordered its legal</w:t>
      </w:r>
      <w:r w:rsidRPr="001F0A23">
        <w:rPr>
          <w:sz w:val="14"/>
        </w:rPr>
        <w:t xml:space="preserve"> </w:t>
      </w:r>
      <w:r w:rsidRPr="005837B8">
        <w:rPr>
          <w:rStyle w:val="Emphasis"/>
        </w:rPr>
        <w:t>decapitation</w:t>
      </w:r>
      <w:r w:rsidRPr="001F0A23">
        <w:rPr>
          <w:sz w:val="14"/>
        </w:rPr>
        <w:t xml:space="preserve"> </w:t>
      </w:r>
      <w:r w:rsidRPr="005837B8">
        <w:rPr>
          <w:u w:val="single"/>
        </w:rPr>
        <w:t>over email</w:t>
      </w:r>
      <w:r w:rsidRPr="001F0A23">
        <w:rPr>
          <w:sz w:val="14"/>
        </w:rPr>
        <w:t xml:space="preserve">, 3 </w:t>
      </w:r>
      <w:r w:rsidRPr="00B2615B">
        <w:rPr>
          <w:highlight w:val="cyan"/>
          <w:u w:val="single"/>
        </w:rPr>
        <w:t>Congress</w:t>
      </w:r>
      <w:r w:rsidRPr="001F0A23">
        <w:rPr>
          <w:sz w:val="14"/>
        </w:rPr>
        <w:t xml:space="preserve"> implicitly </w:t>
      </w:r>
      <w:r w:rsidRPr="005837B8">
        <w:rPr>
          <w:rStyle w:val="Emphasis"/>
        </w:rPr>
        <w:t>accepted it</w:t>
      </w:r>
      <w:r w:rsidRPr="001F0A23">
        <w:rPr>
          <w:sz w:val="14"/>
        </w:rPr>
        <w:t xml:space="preserve">, </w:t>
      </w:r>
      <w:r w:rsidRPr="005837B8">
        <w:rPr>
          <w:u w:val="single"/>
        </w:rPr>
        <w:t>and the</w:t>
      </w:r>
      <w:r w:rsidRPr="001F0A23">
        <w:rPr>
          <w:sz w:val="14"/>
        </w:rPr>
        <w:t xml:space="preserve"> Supreme </w:t>
      </w:r>
      <w:r w:rsidRPr="00B2615B">
        <w:rPr>
          <w:highlight w:val="cyan"/>
          <w:u w:val="single"/>
        </w:rPr>
        <w:t>Court</w:t>
      </w:r>
      <w:r w:rsidRPr="00CC70EF">
        <w:rPr>
          <w:u w:val="single"/>
        </w:rPr>
        <w:t xml:space="preserve"> </w:t>
      </w:r>
      <w:r w:rsidRPr="00CC70EF">
        <w:rPr>
          <w:rStyle w:val="Emphasis"/>
        </w:rPr>
        <w:t>relished</w:t>
      </w:r>
      <w:r w:rsidRPr="005837B8">
        <w:rPr>
          <w:u w:val="single"/>
        </w:rPr>
        <w:t xml:space="preserve"> </w:t>
      </w:r>
      <w:r w:rsidRPr="00CC70EF">
        <w:rPr>
          <w:u w:val="single"/>
        </w:rPr>
        <w:t>in</w:t>
      </w:r>
      <w:r w:rsidRPr="005837B8">
        <w:rPr>
          <w:u w:val="single"/>
        </w:rPr>
        <w:t xml:space="preserve"> the decision</w:t>
      </w:r>
      <w:r w:rsidRPr="001F0A23">
        <w:rPr>
          <w:sz w:val="14"/>
        </w:rPr>
        <w:t xml:space="preserve">.4 </w:t>
      </w:r>
      <w:r w:rsidRPr="005837B8">
        <w:rPr>
          <w:rStyle w:val="Emphasis"/>
        </w:rPr>
        <w:t>Three</w:t>
      </w:r>
      <w:r w:rsidRPr="001F0A23">
        <w:rPr>
          <w:sz w:val="14"/>
        </w:rPr>
        <w:t xml:space="preserve"> </w:t>
      </w:r>
      <w:r w:rsidRPr="005837B8">
        <w:rPr>
          <w:rStyle w:val="Emphasis"/>
        </w:rPr>
        <w:t>out of three</w:t>
      </w:r>
      <w:r w:rsidRPr="001F0A23">
        <w:rPr>
          <w:sz w:val="14"/>
        </w:rPr>
        <w:t xml:space="preserve"> </w:t>
      </w:r>
      <w:r w:rsidRPr="005837B8">
        <w:rPr>
          <w:u w:val="single"/>
        </w:rPr>
        <w:t>branches</w:t>
      </w:r>
      <w:r w:rsidRPr="001F0A23">
        <w:rPr>
          <w:sz w:val="14"/>
        </w:rPr>
        <w:t xml:space="preserve"> of government </w:t>
      </w:r>
      <w:r w:rsidRPr="005837B8">
        <w:rPr>
          <w:rStyle w:val="Emphasis"/>
        </w:rPr>
        <w:t>agree</w:t>
      </w:r>
      <w:r w:rsidRPr="001F0A23">
        <w:rPr>
          <w:sz w:val="14"/>
        </w:rPr>
        <w:t xml:space="preserve">: </w:t>
      </w:r>
      <w:r w:rsidRPr="005837B8">
        <w:rPr>
          <w:u w:val="single"/>
        </w:rPr>
        <w:t>labor</w:t>
      </w:r>
      <w:r w:rsidRPr="001F0A23">
        <w:rPr>
          <w:sz w:val="14"/>
        </w:rPr>
        <w:t xml:space="preserve"> governance </w:t>
      </w:r>
      <w:r w:rsidRPr="005837B8">
        <w:rPr>
          <w:u w:val="single"/>
        </w:rPr>
        <w:t xml:space="preserve">is not a </w:t>
      </w:r>
      <w:r w:rsidRPr="005837B8">
        <w:rPr>
          <w:rStyle w:val="Emphasis"/>
        </w:rPr>
        <w:t>federal</w:t>
      </w:r>
      <w:r w:rsidRPr="001F0A23">
        <w:rPr>
          <w:sz w:val="14"/>
        </w:rPr>
        <w:t xml:space="preserve"> </w:t>
      </w:r>
      <w:r w:rsidRPr="005837B8">
        <w:rPr>
          <w:u w:val="single"/>
        </w:rPr>
        <w:t>concern</w:t>
      </w:r>
      <w:r w:rsidRPr="001F0A23">
        <w:rPr>
          <w:sz w:val="14"/>
        </w:rPr>
        <w:t>.5</w:t>
      </w:r>
    </w:p>
    <w:p w14:paraId="2051B9F2" w14:textId="77777777" w:rsidR="00855233" w:rsidRPr="001F0A23" w:rsidRDefault="00855233" w:rsidP="00855233">
      <w:pPr>
        <w:rPr>
          <w:sz w:val="14"/>
        </w:rPr>
      </w:pPr>
      <w:r w:rsidRPr="001F0A23">
        <w:rPr>
          <w:sz w:val="14"/>
        </w:rPr>
        <w:t xml:space="preserve">In effect, without federal labor law, </w:t>
      </w:r>
      <w:r w:rsidRPr="005837B8">
        <w:rPr>
          <w:u w:val="single"/>
        </w:rPr>
        <w:t xml:space="preserve">states </w:t>
      </w:r>
      <w:r w:rsidRPr="005837B8">
        <w:rPr>
          <w:rStyle w:val="Emphasis"/>
        </w:rPr>
        <w:t>regain authority</w:t>
      </w:r>
      <w:r w:rsidRPr="001F0A23">
        <w:rPr>
          <w:sz w:val="14"/>
        </w:rPr>
        <w:t xml:space="preserve"> over labor relations. In lieu of the NLRA, </w:t>
      </w:r>
      <w:r w:rsidRPr="00B2615B">
        <w:rPr>
          <w:highlight w:val="cyan"/>
          <w:u w:val="single"/>
        </w:rPr>
        <w:t>states</w:t>
      </w:r>
      <w:r w:rsidRPr="00CC70EF">
        <w:rPr>
          <w:u w:val="single"/>
        </w:rPr>
        <w:t xml:space="preserve"> can</w:t>
      </w:r>
      <w:r w:rsidRPr="005837B8">
        <w:rPr>
          <w:u w:val="single"/>
        </w:rPr>
        <w:t xml:space="preserve"> and do </w:t>
      </w:r>
      <w:r w:rsidRPr="00B2615B">
        <w:rPr>
          <w:rStyle w:val="Emphasis"/>
          <w:highlight w:val="cyan"/>
        </w:rPr>
        <w:t>step in</w:t>
      </w:r>
      <w:r w:rsidRPr="001F0A23">
        <w:rPr>
          <w:sz w:val="14"/>
        </w:rPr>
        <w:t xml:space="preserve"> </w:t>
      </w:r>
      <w:r w:rsidRPr="005837B8">
        <w:rPr>
          <w:u w:val="single"/>
        </w:rPr>
        <w:t>to pursue labor peace</w:t>
      </w:r>
      <w:r w:rsidRPr="001F0A23">
        <w:rPr>
          <w:sz w:val="14"/>
        </w:rPr>
        <w:t xml:space="preserve"> </w:t>
      </w:r>
      <w:r w:rsidRPr="005837B8">
        <w:rPr>
          <w:u w:val="single"/>
        </w:rPr>
        <w:t xml:space="preserve">and </w:t>
      </w:r>
      <w:r w:rsidRPr="005837B8">
        <w:rPr>
          <w:rStyle w:val="Emphasis"/>
        </w:rPr>
        <w:t>equality</w:t>
      </w:r>
      <w:r w:rsidRPr="005837B8">
        <w:rPr>
          <w:u w:val="single"/>
        </w:rPr>
        <w:t xml:space="preserve"> of</w:t>
      </w:r>
      <w:r w:rsidRPr="001F0A23">
        <w:rPr>
          <w:sz w:val="14"/>
        </w:rPr>
        <w:t xml:space="preserve"> </w:t>
      </w:r>
      <w:r w:rsidRPr="005837B8">
        <w:rPr>
          <w:rStyle w:val="Emphasis"/>
        </w:rPr>
        <w:t>bargaining power</w:t>
      </w:r>
      <w:r w:rsidRPr="001F0A23">
        <w:rPr>
          <w:sz w:val="14"/>
        </w:rPr>
        <w:t xml:space="preserve"> </w:t>
      </w:r>
      <w:r w:rsidRPr="00B2615B">
        <w:rPr>
          <w:highlight w:val="cyan"/>
          <w:u w:val="single"/>
        </w:rPr>
        <w:t>through</w:t>
      </w:r>
      <w:r w:rsidRPr="00B2615B">
        <w:rPr>
          <w:sz w:val="14"/>
          <w:highlight w:val="cyan"/>
        </w:rPr>
        <w:t xml:space="preserve"> </w:t>
      </w:r>
      <w:r w:rsidRPr="00CC70EF">
        <w:rPr>
          <w:rStyle w:val="Emphasis"/>
        </w:rPr>
        <w:t>state</w:t>
      </w:r>
      <w:r w:rsidRPr="00CC70EF">
        <w:rPr>
          <w:sz w:val="14"/>
        </w:rPr>
        <w:t>-</w:t>
      </w:r>
      <w:r w:rsidRPr="005837B8">
        <w:rPr>
          <w:rStyle w:val="Emphasis"/>
        </w:rPr>
        <w:t>based</w:t>
      </w:r>
      <w:r w:rsidRPr="001F0A23">
        <w:rPr>
          <w:sz w:val="14"/>
        </w:rPr>
        <w:t xml:space="preserve"> </w:t>
      </w:r>
      <w:r w:rsidRPr="005837B8">
        <w:rPr>
          <w:u w:val="single"/>
        </w:rPr>
        <w:t xml:space="preserve">labor </w:t>
      </w:r>
      <w:r w:rsidRPr="00B2615B">
        <w:rPr>
          <w:highlight w:val="cyan"/>
          <w:u w:val="single"/>
        </w:rPr>
        <w:t>institutions</w:t>
      </w:r>
      <w:r w:rsidRPr="001F0A23">
        <w:rPr>
          <w:sz w:val="14"/>
        </w:rPr>
        <w:t xml:space="preserve">. 6 Ignored in mainstay literature,7 and buried in a forgotten era of labor law,8 </w:t>
      </w:r>
      <w:r w:rsidRPr="005837B8">
        <w:rPr>
          <w:rStyle w:val="Emphasis"/>
        </w:rPr>
        <w:t>eighteen</w:t>
      </w:r>
      <w:r w:rsidRPr="001F0A23">
        <w:rPr>
          <w:sz w:val="14"/>
        </w:rPr>
        <w:t xml:space="preserve"> </w:t>
      </w:r>
      <w:r w:rsidRPr="005837B8">
        <w:rPr>
          <w:u w:val="single"/>
        </w:rPr>
        <w:t xml:space="preserve">states </w:t>
      </w:r>
      <w:r w:rsidRPr="005837B8">
        <w:rPr>
          <w:rStyle w:val="Emphasis"/>
        </w:rPr>
        <w:t>already</w:t>
      </w:r>
      <w:r w:rsidRPr="005837B8">
        <w:rPr>
          <w:u w:val="single"/>
        </w:rPr>
        <w:t xml:space="preserve"> have</w:t>
      </w:r>
      <w:r w:rsidRPr="001F0A23">
        <w:rPr>
          <w:sz w:val="14"/>
        </w:rPr>
        <w:t xml:space="preserve"> private sector </w:t>
      </w:r>
      <w:r w:rsidRPr="005837B8">
        <w:rPr>
          <w:u w:val="single"/>
        </w:rPr>
        <w:t>labor laws on their books</w:t>
      </w:r>
      <w:r w:rsidRPr="001F0A23">
        <w:rPr>
          <w:sz w:val="14"/>
        </w:rPr>
        <w:t xml:space="preserve"> now, 9 </w:t>
      </w:r>
      <w:r w:rsidRPr="005837B8">
        <w:rPr>
          <w:u w:val="single"/>
        </w:rPr>
        <w:t>and</w:t>
      </w:r>
      <w:r w:rsidRPr="001F0A23">
        <w:rPr>
          <w:sz w:val="14"/>
        </w:rPr>
        <w:t xml:space="preserve"> </w:t>
      </w:r>
      <w:r w:rsidRPr="005837B8">
        <w:rPr>
          <w:rStyle w:val="Emphasis"/>
        </w:rPr>
        <w:t>fourteen more</w:t>
      </w:r>
      <w:r w:rsidRPr="001F0A23">
        <w:rPr>
          <w:sz w:val="14"/>
        </w:rPr>
        <w:t xml:space="preserve"> </w:t>
      </w:r>
      <w:r w:rsidRPr="005837B8">
        <w:rPr>
          <w:u w:val="single"/>
        </w:rPr>
        <w:t>have state</w:t>
      </w:r>
      <w:r w:rsidRPr="001F0A23">
        <w:rPr>
          <w:sz w:val="14"/>
        </w:rPr>
        <w:t xml:space="preserve"> constitutional and statutory </w:t>
      </w:r>
      <w:r w:rsidRPr="005837B8">
        <w:rPr>
          <w:rStyle w:val="Emphasis"/>
        </w:rPr>
        <w:t>guarantees</w:t>
      </w:r>
      <w:r w:rsidRPr="001F0A23">
        <w:rPr>
          <w:sz w:val="14"/>
        </w:rPr>
        <w:t xml:space="preserve"> </w:t>
      </w:r>
      <w:r w:rsidRPr="005837B8">
        <w:rPr>
          <w:u w:val="single"/>
        </w:rPr>
        <w:t xml:space="preserve">for workers </w:t>
      </w:r>
      <w:r w:rsidRPr="005837B8">
        <w:rPr>
          <w:rStyle w:val="Emphasis"/>
        </w:rPr>
        <w:t>collective</w:t>
      </w:r>
      <w:r w:rsidRPr="005837B8">
        <w:rPr>
          <w:u w:val="single"/>
        </w:rPr>
        <w:t xml:space="preserve"> </w:t>
      </w:r>
      <w:r w:rsidRPr="005837B8">
        <w:rPr>
          <w:rStyle w:val="Emphasis"/>
        </w:rPr>
        <w:t>rights</w:t>
      </w:r>
      <w:r w:rsidRPr="001F0A23">
        <w:rPr>
          <w:sz w:val="14"/>
        </w:rPr>
        <w:t xml:space="preserve">.10 </w:t>
      </w:r>
      <w:r w:rsidRPr="00CC70EF">
        <w:rPr>
          <w:u w:val="single"/>
        </w:rPr>
        <w:t xml:space="preserve">More will </w:t>
      </w:r>
      <w:r w:rsidRPr="00CC70EF">
        <w:rPr>
          <w:rStyle w:val="Emphasis"/>
        </w:rPr>
        <w:t>follow</w:t>
      </w:r>
      <w:r w:rsidRPr="001F0A23">
        <w:rPr>
          <w:sz w:val="14"/>
        </w:rPr>
        <w:t xml:space="preserve"> </w:t>
      </w:r>
      <w:r w:rsidRPr="005837B8">
        <w:rPr>
          <w:u w:val="single"/>
        </w:rPr>
        <w:t>their</w:t>
      </w:r>
      <w:r w:rsidRPr="001F0A23">
        <w:rPr>
          <w:sz w:val="14"/>
        </w:rPr>
        <w:t xml:space="preserve"> </w:t>
      </w:r>
      <w:r w:rsidRPr="005837B8">
        <w:rPr>
          <w:u w:val="single"/>
        </w:rPr>
        <w:t>lead</w:t>
      </w:r>
      <w:r w:rsidRPr="001F0A23">
        <w:rPr>
          <w:sz w:val="14"/>
        </w:rPr>
        <w:t>. This paper provides a snapshot of a federal regime taking its final breaths, surveys existing and proposed private sector state labor laws, offers paths to pry labor governance from the NLRA’s cold dead hands, and concludes with some thoughts of what a future bottom-up federalized labor regime might look like.</w:t>
      </w:r>
    </w:p>
    <w:p w14:paraId="7A573933" w14:textId="77777777" w:rsidR="00855233" w:rsidRPr="001F0A23" w:rsidRDefault="00855233" w:rsidP="00855233">
      <w:pPr>
        <w:rPr>
          <w:sz w:val="14"/>
        </w:rPr>
      </w:pPr>
      <w:r w:rsidRPr="001F0A23">
        <w:rPr>
          <w:sz w:val="14"/>
        </w:rPr>
        <w:t>Contemporary NLRA preemption doctrine offers a simple solution to a set of complicated policy problems. Shaped by 1950s Supreme Court decisions and orchestrated by one of the biggest names in US labor law, Archibald Cox, the NLRA has a uniquely broad preemption model.11 At the margins of NLRA preemption, exceptions abound, yet mostly unavailable for state regulation of private sector concerted activities. Despite recent challenges from labor-side advocates12 and employers,13 NLRA preemption regime stands tall. But NLRA preemption rests on outdated descriptive and legal views of the role and efficacy of federal agencies and mostly off the wall in contemporary constitutional adjudication.14 Contrasting the breadth of NLRA preemption with the weakness and fallibility of the NLRA has become unbearable.</w:t>
      </w:r>
    </w:p>
    <w:p w14:paraId="7F3A53E2" w14:textId="77777777" w:rsidR="00855233" w:rsidRPr="001F0A23" w:rsidRDefault="00855233" w:rsidP="00855233">
      <w:pPr>
        <w:rPr>
          <w:sz w:val="14"/>
        </w:rPr>
      </w:pPr>
      <w:r w:rsidRPr="001F0A23">
        <w:rPr>
          <w:sz w:val="14"/>
        </w:rPr>
        <w:t xml:space="preserve">While federal labor law sinks, the stakes for identifying effective collective mechanisms for addressing collective problems are immense. US </w:t>
      </w:r>
      <w:r w:rsidRPr="00E8545A">
        <w:rPr>
          <w:u w:val="single"/>
        </w:rPr>
        <w:t>workers</w:t>
      </w:r>
      <w:r w:rsidRPr="001F0A23">
        <w:rPr>
          <w:sz w:val="14"/>
        </w:rPr>
        <w:t xml:space="preserve"> </w:t>
      </w:r>
      <w:r w:rsidRPr="00E8545A">
        <w:rPr>
          <w:u w:val="single"/>
        </w:rPr>
        <w:t xml:space="preserve">face </w:t>
      </w:r>
      <w:r w:rsidRPr="00E8545A">
        <w:rPr>
          <w:rStyle w:val="Emphasis"/>
        </w:rPr>
        <w:t>overlapping</w:t>
      </w:r>
      <w:r w:rsidRPr="001F0A23">
        <w:rPr>
          <w:sz w:val="14"/>
        </w:rPr>
        <w:t xml:space="preserve"> </w:t>
      </w:r>
      <w:r w:rsidRPr="00E8545A">
        <w:rPr>
          <w:u w:val="single"/>
        </w:rPr>
        <w:t>nested crises</w:t>
      </w:r>
      <w:r w:rsidRPr="001F0A23">
        <w:rPr>
          <w:sz w:val="14"/>
        </w:rPr>
        <w:t xml:space="preserve"> </w:t>
      </w:r>
      <w:r w:rsidRPr="00E8545A">
        <w:rPr>
          <w:u w:val="single"/>
        </w:rPr>
        <w:t>but lack the</w:t>
      </w:r>
      <w:r w:rsidRPr="001F0A23">
        <w:rPr>
          <w:sz w:val="14"/>
        </w:rPr>
        <w:t xml:space="preserve"> </w:t>
      </w:r>
      <w:r w:rsidRPr="00E8545A">
        <w:rPr>
          <w:rStyle w:val="Emphasis"/>
        </w:rPr>
        <w:t>institutions</w:t>
      </w:r>
      <w:r w:rsidRPr="001F0A23">
        <w:rPr>
          <w:sz w:val="14"/>
        </w:rPr>
        <w:t xml:space="preserve"> </w:t>
      </w:r>
      <w:r w:rsidRPr="00E8545A">
        <w:rPr>
          <w:u w:val="single"/>
        </w:rPr>
        <w:t>and</w:t>
      </w:r>
      <w:r w:rsidRPr="001F0A23">
        <w:rPr>
          <w:sz w:val="14"/>
        </w:rPr>
        <w:t xml:space="preserve"> </w:t>
      </w:r>
      <w:r w:rsidRPr="00E8545A">
        <w:rPr>
          <w:rStyle w:val="Emphasis"/>
        </w:rPr>
        <w:t>vehicles</w:t>
      </w:r>
      <w:r w:rsidRPr="001F0A23">
        <w:rPr>
          <w:sz w:val="14"/>
        </w:rPr>
        <w:t xml:space="preserve"> </w:t>
      </w:r>
      <w:r w:rsidRPr="00E8545A">
        <w:rPr>
          <w:u w:val="single"/>
        </w:rPr>
        <w:t>for dealing</w:t>
      </w:r>
      <w:r w:rsidRPr="001F0A23">
        <w:rPr>
          <w:sz w:val="14"/>
        </w:rPr>
        <w:t xml:space="preserve"> with those </w:t>
      </w:r>
      <w:r w:rsidRPr="00E8545A">
        <w:rPr>
          <w:rStyle w:val="Emphasis"/>
        </w:rPr>
        <w:t>collectively</w:t>
      </w:r>
      <w:r w:rsidRPr="001F0A23">
        <w:rPr>
          <w:sz w:val="14"/>
        </w:rPr>
        <w:t xml:space="preserve">. </w:t>
      </w:r>
      <w:r w:rsidRPr="00E8545A">
        <w:rPr>
          <w:rStyle w:val="Emphasis"/>
        </w:rPr>
        <w:t>Tech</w:t>
      </w:r>
      <w:r w:rsidRPr="001F0A23">
        <w:rPr>
          <w:sz w:val="14"/>
        </w:rPr>
        <w:t xml:space="preserve">nological transformation, 15 </w:t>
      </w:r>
      <w:r w:rsidRPr="00E8545A">
        <w:rPr>
          <w:rStyle w:val="Emphasis"/>
        </w:rPr>
        <w:t>climate</w:t>
      </w:r>
      <w:r w:rsidRPr="001F0A23">
        <w:rPr>
          <w:sz w:val="14"/>
        </w:rPr>
        <w:t xml:space="preserve"> change, 16 </w:t>
      </w:r>
      <w:r w:rsidRPr="00E8545A">
        <w:rPr>
          <w:u w:val="single"/>
        </w:rPr>
        <w:t>democratic</w:t>
      </w:r>
      <w:r w:rsidRPr="001F0A23">
        <w:rPr>
          <w:sz w:val="14"/>
        </w:rPr>
        <w:t xml:space="preserve"> </w:t>
      </w:r>
      <w:r w:rsidRPr="00E8545A">
        <w:rPr>
          <w:rStyle w:val="Emphasis"/>
        </w:rPr>
        <w:t>decline</w:t>
      </w:r>
      <w:r w:rsidRPr="001F0A23">
        <w:rPr>
          <w:sz w:val="14"/>
        </w:rPr>
        <w:t xml:space="preserve">,17 </w:t>
      </w:r>
      <w:r w:rsidRPr="00E8545A">
        <w:rPr>
          <w:u w:val="single"/>
        </w:rPr>
        <w:t>economic</w:t>
      </w:r>
      <w:r w:rsidRPr="001F0A23">
        <w:rPr>
          <w:sz w:val="14"/>
        </w:rPr>
        <w:t xml:space="preserve"> and political </w:t>
      </w:r>
      <w:r w:rsidRPr="00E8545A">
        <w:rPr>
          <w:rStyle w:val="Emphasis"/>
        </w:rPr>
        <w:t>inequality</w:t>
      </w:r>
      <w:r w:rsidRPr="001F0A23">
        <w:rPr>
          <w:sz w:val="14"/>
        </w:rPr>
        <w:t xml:space="preserve">,18 a mental health epidemic, 19 </w:t>
      </w:r>
      <w:r w:rsidRPr="00E8545A">
        <w:rPr>
          <w:u w:val="single"/>
        </w:rPr>
        <w:t xml:space="preserve">and more are all </w:t>
      </w:r>
      <w:r w:rsidRPr="00E8545A">
        <w:rPr>
          <w:rStyle w:val="Emphasis"/>
        </w:rPr>
        <w:t>bound together</w:t>
      </w:r>
      <w:r w:rsidRPr="001F0A23">
        <w:rPr>
          <w:sz w:val="14"/>
        </w:rPr>
        <w:t xml:space="preserve"> carrying significant risks and opportunities for US workers qua workers. Mega corporations the wealthiest men alive run are set on leveraging those crises to crush their workers’ collective voice and power.20</w:t>
      </w:r>
    </w:p>
    <w:p w14:paraId="7BB0F6C4" w14:textId="77777777" w:rsidR="00855233" w:rsidRPr="001F0A23" w:rsidRDefault="00855233" w:rsidP="00855233">
      <w:pPr>
        <w:rPr>
          <w:sz w:val="14"/>
        </w:rPr>
      </w:pPr>
      <w:r w:rsidRPr="001F0A23">
        <w:rPr>
          <w:sz w:val="14"/>
        </w:rPr>
        <w:t xml:space="preserve">Such challenges would necessitate tough choices even for a </w:t>
      </w:r>
      <w:proofErr w:type="spellStart"/>
      <w:r w:rsidRPr="001F0A23">
        <w:rPr>
          <w:sz w:val="14"/>
        </w:rPr>
        <w:t>wellfunctioning</w:t>
      </w:r>
      <w:proofErr w:type="spellEnd"/>
      <w:r w:rsidRPr="001F0A23">
        <w:rPr>
          <w:sz w:val="14"/>
        </w:rPr>
        <w:t xml:space="preserve"> labor governance system.21 But, in 2025, union density in the private sector plummeted to below 6 percent for the first time since the law’s enactment. 22 Big organizing campaigns at Amazon, Starbucks, and Tesla have yet to produce a collective bargaining agreement. First contracts have been a known failure point in the NLRA for about fifty years.23 The NLRA is ossified, 24 designated for different labor markets, 25 different workers,26 and a different workplace.27</w:t>
      </w:r>
    </w:p>
    <w:p w14:paraId="4EF7AC2C" w14:textId="77777777" w:rsidR="00855233" w:rsidRPr="001F0A23" w:rsidRDefault="00855233" w:rsidP="00855233">
      <w:pPr>
        <w:rPr>
          <w:sz w:val="14"/>
        </w:rPr>
      </w:pPr>
      <w:r w:rsidRPr="001F0A23">
        <w:rPr>
          <w:sz w:val="14"/>
        </w:rPr>
        <w:t>For US employers as for some scholars, this culmination of real-world crises and institutional decay calls for a return to the laisse fare days of the 1930s during which workers had no sources of institutional and legal power.28 But this view misses a significant part of the legal landscape, namely, state law.</w:t>
      </w:r>
    </w:p>
    <w:p w14:paraId="0E94EE47" w14:textId="77777777" w:rsidR="00855233" w:rsidRPr="001F0A23" w:rsidRDefault="00855233" w:rsidP="00855233">
      <w:pPr>
        <w:rPr>
          <w:sz w:val="14"/>
        </w:rPr>
      </w:pPr>
      <w:r w:rsidRPr="001F0A23">
        <w:rPr>
          <w:sz w:val="14"/>
        </w:rPr>
        <w:t xml:space="preserve">Despite the NLRA’s preemption, </w:t>
      </w:r>
      <w:r w:rsidRPr="00B2615B">
        <w:rPr>
          <w:rStyle w:val="Emphasis"/>
          <w:highlight w:val="cyan"/>
        </w:rPr>
        <w:t>states</w:t>
      </w:r>
      <w:r w:rsidRPr="00410878">
        <w:rPr>
          <w:u w:val="single"/>
        </w:rPr>
        <w:t xml:space="preserve"> and local governments</w:t>
      </w:r>
      <w:r w:rsidRPr="001F0A23">
        <w:rPr>
          <w:sz w:val="14"/>
        </w:rPr>
        <w:t xml:space="preserve"> </w:t>
      </w:r>
      <w:r w:rsidRPr="00410878">
        <w:rPr>
          <w:u w:val="single"/>
        </w:rPr>
        <w:t xml:space="preserve">have </w:t>
      </w:r>
      <w:r w:rsidRPr="00B2615B">
        <w:rPr>
          <w:highlight w:val="cyan"/>
          <w:u w:val="single"/>
        </w:rPr>
        <w:t>regulated</w:t>
      </w:r>
      <w:r w:rsidRPr="001F0A23">
        <w:rPr>
          <w:sz w:val="14"/>
        </w:rPr>
        <w:t xml:space="preserve"> private sector </w:t>
      </w:r>
      <w:r w:rsidRPr="00B2615B">
        <w:rPr>
          <w:highlight w:val="cyan"/>
          <w:u w:val="single"/>
        </w:rPr>
        <w:t>labor</w:t>
      </w:r>
      <w:r w:rsidRPr="00410878">
        <w:rPr>
          <w:u w:val="single"/>
        </w:rPr>
        <w:t xml:space="preserve"> relations</w:t>
      </w:r>
      <w:r w:rsidRPr="001F0A23">
        <w:rPr>
          <w:sz w:val="14"/>
        </w:rPr>
        <w:t xml:space="preserve"> </w:t>
      </w:r>
      <w:r w:rsidRPr="00B2615B">
        <w:rPr>
          <w:highlight w:val="cyan"/>
          <w:u w:val="single"/>
        </w:rPr>
        <w:t xml:space="preserve">for as </w:t>
      </w:r>
      <w:r w:rsidRPr="00B2615B">
        <w:rPr>
          <w:rStyle w:val="Emphasis"/>
          <w:highlight w:val="cyan"/>
        </w:rPr>
        <w:t>long</w:t>
      </w:r>
      <w:r w:rsidRPr="00B2615B">
        <w:rPr>
          <w:highlight w:val="cyan"/>
          <w:u w:val="single"/>
        </w:rPr>
        <w:t xml:space="preserve"> as</w:t>
      </w:r>
      <w:r w:rsidRPr="00410878">
        <w:rPr>
          <w:u w:val="single"/>
        </w:rPr>
        <w:t xml:space="preserve"> the </w:t>
      </w:r>
      <w:r w:rsidRPr="00B2615B">
        <w:rPr>
          <w:highlight w:val="cyan"/>
          <w:u w:val="single"/>
        </w:rPr>
        <w:t>NLRA</w:t>
      </w:r>
      <w:r w:rsidRPr="00410878">
        <w:rPr>
          <w:u w:val="single"/>
        </w:rPr>
        <w:t xml:space="preserve"> </w:t>
      </w:r>
      <w:r w:rsidRPr="00410878">
        <w:rPr>
          <w:rStyle w:val="Emphasis"/>
        </w:rPr>
        <w:t>exists</w:t>
      </w:r>
      <w:r w:rsidRPr="001F0A23">
        <w:rPr>
          <w:sz w:val="14"/>
        </w:rPr>
        <w:t xml:space="preserve">. </w:t>
      </w:r>
      <w:r w:rsidRPr="002270EB">
        <w:rPr>
          <w:u w:val="single"/>
        </w:rPr>
        <w:t>Some</w:t>
      </w:r>
      <w:r w:rsidRPr="001F0A23">
        <w:rPr>
          <w:sz w:val="14"/>
        </w:rPr>
        <w:t xml:space="preserve"> states </w:t>
      </w:r>
      <w:r w:rsidRPr="002270EB">
        <w:rPr>
          <w:u w:val="single"/>
        </w:rPr>
        <w:t xml:space="preserve">enacted </w:t>
      </w:r>
      <w:r w:rsidRPr="002270EB">
        <w:rPr>
          <w:rStyle w:val="Emphasis"/>
        </w:rPr>
        <w:t>explicit</w:t>
      </w:r>
      <w:r w:rsidRPr="001F0A23">
        <w:rPr>
          <w:sz w:val="14"/>
        </w:rPr>
        <w:t xml:space="preserve"> </w:t>
      </w:r>
      <w:r w:rsidRPr="002270EB">
        <w:rPr>
          <w:rStyle w:val="Emphasis"/>
        </w:rPr>
        <w:t>rights</w:t>
      </w:r>
      <w:r w:rsidRPr="001F0A23">
        <w:rPr>
          <w:sz w:val="14"/>
        </w:rPr>
        <w:t xml:space="preserve"> of workers </w:t>
      </w:r>
      <w:r w:rsidRPr="002270EB">
        <w:rPr>
          <w:u w:val="single"/>
        </w:rPr>
        <w:t xml:space="preserve">to organize in their state </w:t>
      </w:r>
      <w:r w:rsidRPr="002270EB">
        <w:rPr>
          <w:rStyle w:val="Emphasis"/>
        </w:rPr>
        <w:t>constitutions</w:t>
      </w:r>
      <w:r w:rsidRPr="001F0A23">
        <w:rPr>
          <w:sz w:val="14"/>
        </w:rPr>
        <w:t xml:space="preserve">. Some states and localities created sector-specific regulations allowing workers to organize outside the NLRA.29 But standing above those are </w:t>
      </w:r>
      <w:r w:rsidRPr="002270EB">
        <w:rPr>
          <w:rStyle w:val="Emphasis"/>
        </w:rPr>
        <w:t>eighteen</w:t>
      </w:r>
      <w:r w:rsidRPr="001F0A23">
        <w:rPr>
          <w:sz w:val="14"/>
        </w:rPr>
        <w:t xml:space="preserve"> states that </w:t>
      </w:r>
      <w:r w:rsidRPr="002270EB">
        <w:rPr>
          <w:u w:val="single"/>
        </w:rPr>
        <w:t xml:space="preserve">have enacted </w:t>
      </w:r>
      <w:r w:rsidRPr="002270EB">
        <w:rPr>
          <w:rStyle w:val="Emphasis"/>
        </w:rPr>
        <w:t>catchall laws</w:t>
      </w:r>
      <w:r w:rsidRPr="001F0A23">
        <w:rPr>
          <w:sz w:val="14"/>
        </w:rPr>
        <w:t xml:space="preserve"> </w:t>
      </w:r>
      <w:r w:rsidRPr="002270EB">
        <w:rPr>
          <w:u w:val="single"/>
        </w:rPr>
        <w:t>offering a path to unionization</w:t>
      </w:r>
      <w:r w:rsidRPr="001F0A23">
        <w:rPr>
          <w:sz w:val="14"/>
        </w:rPr>
        <w:t xml:space="preserve"> for private sector workers </w:t>
      </w:r>
      <w:r w:rsidRPr="002270EB">
        <w:rPr>
          <w:u w:val="single"/>
        </w:rPr>
        <w:t>and</w:t>
      </w:r>
      <w:r w:rsidRPr="001F0A23">
        <w:rPr>
          <w:sz w:val="14"/>
        </w:rPr>
        <w:t xml:space="preserve"> </w:t>
      </w:r>
      <w:r w:rsidRPr="00494581">
        <w:rPr>
          <w:rStyle w:val="Emphasis"/>
        </w:rPr>
        <w:t>fourteen</w:t>
      </w:r>
      <w:r w:rsidRPr="001F0A23">
        <w:rPr>
          <w:sz w:val="14"/>
        </w:rPr>
        <w:t xml:space="preserve"> more states that </w:t>
      </w:r>
      <w:r w:rsidRPr="00494581">
        <w:rPr>
          <w:u w:val="single"/>
        </w:rPr>
        <w:t xml:space="preserve">recognize </w:t>
      </w:r>
      <w:r w:rsidRPr="00494581">
        <w:rPr>
          <w:rStyle w:val="Emphasis"/>
        </w:rPr>
        <w:t>collective bargaining</w:t>
      </w:r>
      <w:r w:rsidRPr="001F0A23">
        <w:rPr>
          <w:sz w:val="14"/>
        </w:rPr>
        <w:t xml:space="preserve"> and concerted actions of workers as a public policy.30 </w:t>
      </w:r>
      <w:r w:rsidRPr="00494581">
        <w:rPr>
          <w:u w:val="single"/>
        </w:rPr>
        <w:t xml:space="preserve">States are the </w:t>
      </w:r>
      <w:r w:rsidRPr="00494581">
        <w:rPr>
          <w:rStyle w:val="Emphasis"/>
        </w:rPr>
        <w:t>alternative</w:t>
      </w:r>
      <w:r w:rsidRPr="001F0A23">
        <w:rPr>
          <w:sz w:val="14"/>
        </w:rPr>
        <w:t xml:space="preserve"> institutional </w:t>
      </w:r>
      <w:r w:rsidRPr="00494581">
        <w:rPr>
          <w:u w:val="single"/>
        </w:rPr>
        <w:t xml:space="preserve">route to the </w:t>
      </w:r>
      <w:r w:rsidRPr="00494581">
        <w:rPr>
          <w:rStyle w:val="Emphasis"/>
        </w:rPr>
        <w:t>federalized</w:t>
      </w:r>
      <w:r w:rsidRPr="00494581">
        <w:rPr>
          <w:u w:val="single"/>
        </w:rPr>
        <w:t xml:space="preserve"> </w:t>
      </w:r>
      <w:r w:rsidRPr="00494581">
        <w:rPr>
          <w:rStyle w:val="Emphasis"/>
        </w:rPr>
        <w:t>regime</w:t>
      </w:r>
      <w:r w:rsidRPr="001F0A23">
        <w:rPr>
          <w:sz w:val="14"/>
        </w:rPr>
        <w:t>.</w:t>
      </w:r>
    </w:p>
    <w:p w14:paraId="0285C88D" w14:textId="77777777" w:rsidR="00855233" w:rsidRPr="001F0A23" w:rsidRDefault="00855233" w:rsidP="00855233">
      <w:pPr>
        <w:rPr>
          <w:sz w:val="14"/>
        </w:rPr>
      </w:pPr>
      <w:r w:rsidRPr="001F0A23">
        <w:rPr>
          <w:sz w:val="14"/>
        </w:rPr>
        <w:t>As the NLRA weakens, so does its preemption regime. This intuition stems from two complementary legal principles and one concrete legal argument. First, NLRA preemption breadth is tied to the underlying federal law’s effectiveness. Second, the NLRA cannot be read to create a regulatory “no-man’s land,” that is, labor market areas that, despite being ostensibly covered, are left outside of both state and federal legal coverage. A third, employer-specific challenge to the scope of NLRA preemption regime stems from employers’ own claims: NLRA preemption arguments should not be available for employers arguing against the authority of the board in general (for example, in constitutional attacks or in disputes over the board authority after its loss of a quorum) or with regard to their own employees (for example, when an employer misclassifies its employees as independent contractors). Employers can choose to either enjoy the preemptive regime of a constitutional act of Congress covering their workers or instead reject the authority of the Act, waive preemption arguments, and accept the law’s authority.</w:t>
      </w:r>
    </w:p>
    <w:p w14:paraId="616B89E2" w14:textId="77777777" w:rsidR="00855233" w:rsidRPr="001F0A23" w:rsidRDefault="00855233" w:rsidP="00855233">
      <w:pPr>
        <w:rPr>
          <w:sz w:val="14"/>
        </w:rPr>
      </w:pPr>
      <w:r w:rsidRPr="008A6630">
        <w:rPr>
          <w:u w:val="single"/>
        </w:rPr>
        <w:t>The</w:t>
      </w:r>
      <w:r w:rsidRPr="001F0A23">
        <w:rPr>
          <w:sz w:val="14"/>
        </w:rPr>
        <w:t xml:space="preserve"> default </w:t>
      </w:r>
      <w:r w:rsidRPr="00CC70EF">
        <w:rPr>
          <w:u w:val="single"/>
        </w:rPr>
        <w:t>federal</w:t>
      </w:r>
      <w:r w:rsidRPr="00863F4C">
        <w:rPr>
          <w:u w:val="single"/>
        </w:rPr>
        <w:t xml:space="preserve"> model </w:t>
      </w:r>
      <w:r w:rsidRPr="00CC70EF">
        <w:rPr>
          <w:u w:val="single"/>
        </w:rPr>
        <w:t xml:space="preserve">is </w:t>
      </w:r>
      <w:r w:rsidRPr="00CC70EF">
        <w:rPr>
          <w:rStyle w:val="Emphasis"/>
        </w:rPr>
        <w:t>broken</w:t>
      </w:r>
      <w:r w:rsidRPr="001F0A23">
        <w:rPr>
          <w:sz w:val="14"/>
        </w:rPr>
        <w:t xml:space="preserve"> </w:t>
      </w:r>
      <w:r w:rsidRPr="00863F4C">
        <w:rPr>
          <w:rStyle w:val="Emphasis"/>
        </w:rPr>
        <w:t>beyond repair</w:t>
      </w:r>
      <w:r w:rsidRPr="001F0A23">
        <w:rPr>
          <w:sz w:val="14"/>
        </w:rPr>
        <w:t xml:space="preserve"> </w:t>
      </w:r>
      <w:r w:rsidRPr="00863F4C">
        <w:rPr>
          <w:u w:val="single"/>
        </w:rPr>
        <w:t xml:space="preserve">and should be </w:t>
      </w:r>
      <w:r w:rsidRPr="00863F4C">
        <w:rPr>
          <w:rStyle w:val="Emphasis"/>
        </w:rPr>
        <w:t>discarded</w:t>
      </w:r>
      <w:r w:rsidRPr="001F0A23">
        <w:rPr>
          <w:sz w:val="14"/>
        </w:rPr>
        <w:t xml:space="preserve"> </w:t>
      </w:r>
      <w:r w:rsidRPr="00863F4C">
        <w:rPr>
          <w:u w:val="single"/>
        </w:rPr>
        <w:t>for a different</w:t>
      </w:r>
      <w:r w:rsidRPr="001F0A23">
        <w:rPr>
          <w:sz w:val="14"/>
        </w:rPr>
        <w:t xml:space="preserve"> </w:t>
      </w:r>
      <w:r w:rsidRPr="00863F4C">
        <w:rPr>
          <w:rStyle w:val="Emphasis"/>
        </w:rPr>
        <w:t>baseline</w:t>
      </w:r>
      <w:r w:rsidRPr="001F0A23">
        <w:rPr>
          <w:sz w:val="14"/>
        </w:rPr>
        <w:t xml:space="preserve">. As the </w:t>
      </w:r>
      <w:r w:rsidRPr="00863F4C">
        <w:rPr>
          <w:u w:val="single"/>
        </w:rPr>
        <w:t xml:space="preserve">legal </w:t>
      </w:r>
      <w:r w:rsidRPr="00CC70EF">
        <w:rPr>
          <w:rStyle w:val="Emphasis"/>
        </w:rPr>
        <w:t>piranhas</w:t>
      </w:r>
      <w:r w:rsidRPr="001F0A23">
        <w:rPr>
          <w:sz w:val="14"/>
        </w:rPr>
        <w:t xml:space="preserve"> </w:t>
      </w:r>
      <w:r w:rsidRPr="00863F4C">
        <w:rPr>
          <w:u w:val="single"/>
        </w:rPr>
        <w:t xml:space="preserve">continue to </w:t>
      </w:r>
      <w:r w:rsidRPr="00CC70EF">
        <w:rPr>
          <w:rStyle w:val="Emphasis"/>
        </w:rPr>
        <w:t>eat away</w:t>
      </w:r>
      <w:r w:rsidRPr="00CC70EF">
        <w:rPr>
          <w:sz w:val="14"/>
        </w:rPr>
        <w:t xml:space="preserve"> </w:t>
      </w:r>
      <w:r w:rsidRPr="00CC70EF">
        <w:rPr>
          <w:u w:val="single"/>
        </w:rPr>
        <w:t>the NLRA</w:t>
      </w:r>
      <w:r w:rsidRPr="00CC70EF">
        <w:rPr>
          <w:sz w:val="14"/>
        </w:rPr>
        <w:t xml:space="preserve">, </w:t>
      </w:r>
      <w:r w:rsidRPr="00B2615B">
        <w:rPr>
          <w:highlight w:val="cyan"/>
          <w:u w:val="single"/>
        </w:rPr>
        <w:t>we need</w:t>
      </w:r>
      <w:r w:rsidRPr="001F0A23">
        <w:rPr>
          <w:sz w:val="14"/>
        </w:rPr>
        <w:t xml:space="preserve"> institutional alternatives </w:t>
      </w:r>
      <w:r w:rsidRPr="00863F4C">
        <w:rPr>
          <w:u w:val="single"/>
        </w:rPr>
        <w:t>to</w:t>
      </w:r>
      <w:r w:rsidRPr="001F0A23">
        <w:rPr>
          <w:sz w:val="14"/>
        </w:rPr>
        <w:t xml:space="preserve"> help </w:t>
      </w:r>
      <w:r w:rsidRPr="00863F4C">
        <w:rPr>
          <w:u w:val="single"/>
        </w:rPr>
        <w:t>coordinate</w:t>
      </w:r>
      <w:r w:rsidRPr="001F0A23">
        <w:rPr>
          <w:sz w:val="14"/>
        </w:rPr>
        <w:t xml:space="preserve"> </w:t>
      </w:r>
      <w:r w:rsidRPr="00B2615B">
        <w:rPr>
          <w:rStyle w:val="Emphasis"/>
          <w:highlight w:val="cyan"/>
        </w:rPr>
        <w:t>collective solutions</w:t>
      </w:r>
      <w:r w:rsidRPr="001F0A23">
        <w:rPr>
          <w:sz w:val="14"/>
        </w:rPr>
        <w:t xml:space="preserve"> to workers’ collective problems. Luckily, </w:t>
      </w:r>
      <w:r w:rsidRPr="00B2615B">
        <w:rPr>
          <w:highlight w:val="cyan"/>
          <w:u w:val="single"/>
        </w:rPr>
        <w:t>the</w:t>
      </w:r>
      <w:r w:rsidRPr="00863F4C">
        <w:rPr>
          <w:u w:val="single"/>
        </w:rPr>
        <w:t xml:space="preserve"> labor </w:t>
      </w:r>
      <w:r w:rsidRPr="00B2615B">
        <w:rPr>
          <w:highlight w:val="cyan"/>
          <w:u w:val="single"/>
        </w:rPr>
        <w:t>movement has</w:t>
      </w:r>
      <w:r w:rsidRPr="00863F4C">
        <w:rPr>
          <w:u w:val="single"/>
        </w:rPr>
        <w:t xml:space="preserve"> had</w:t>
      </w:r>
      <w:r w:rsidRPr="001F0A23">
        <w:rPr>
          <w:sz w:val="14"/>
        </w:rPr>
        <w:t xml:space="preserve"> </w:t>
      </w:r>
      <w:r w:rsidRPr="00863F4C">
        <w:rPr>
          <w:rStyle w:val="Emphasis"/>
        </w:rPr>
        <w:t>significant</w:t>
      </w:r>
      <w:r w:rsidRPr="001F0A23">
        <w:rPr>
          <w:sz w:val="14"/>
        </w:rPr>
        <w:t xml:space="preserve"> </w:t>
      </w:r>
      <w:r w:rsidRPr="00B2615B">
        <w:rPr>
          <w:rStyle w:val="Emphasis"/>
          <w:highlight w:val="cyan"/>
        </w:rPr>
        <w:t>expertise</w:t>
      </w:r>
      <w:r w:rsidRPr="00B2615B">
        <w:rPr>
          <w:sz w:val="14"/>
          <w:highlight w:val="cyan"/>
        </w:rPr>
        <w:t xml:space="preserve"> </w:t>
      </w:r>
      <w:r w:rsidRPr="00B2615B">
        <w:rPr>
          <w:highlight w:val="cyan"/>
          <w:u w:val="single"/>
        </w:rPr>
        <w:t>in</w:t>
      </w:r>
      <w:r w:rsidRPr="001F0A23">
        <w:rPr>
          <w:sz w:val="14"/>
        </w:rPr>
        <w:t xml:space="preserve"> </w:t>
      </w:r>
      <w:r w:rsidRPr="00863F4C">
        <w:rPr>
          <w:u w:val="single"/>
        </w:rPr>
        <w:t>developing</w:t>
      </w:r>
      <w:r w:rsidRPr="001F0A23">
        <w:rPr>
          <w:sz w:val="14"/>
        </w:rPr>
        <w:t xml:space="preserve"> </w:t>
      </w:r>
      <w:r w:rsidRPr="00B2615B">
        <w:rPr>
          <w:rStyle w:val="Emphasis"/>
          <w:highlight w:val="cyan"/>
        </w:rPr>
        <w:t>local</w:t>
      </w:r>
      <w:r w:rsidRPr="001F0A23">
        <w:rPr>
          <w:sz w:val="14"/>
        </w:rPr>
        <w:t xml:space="preserve"> </w:t>
      </w:r>
      <w:r w:rsidRPr="00863F4C">
        <w:rPr>
          <w:rStyle w:val="Emphasis"/>
        </w:rPr>
        <w:t xml:space="preserve">policy </w:t>
      </w:r>
      <w:r w:rsidRPr="00B2615B">
        <w:rPr>
          <w:rStyle w:val="Emphasis"/>
          <w:highlight w:val="cyan"/>
        </w:rPr>
        <w:t>solutions</w:t>
      </w:r>
      <w:r w:rsidRPr="001F0A23">
        <w:rPr>
          <w:sz w:val="14"/>
        </w:rPr>
        <w:t xml:space="preserve">. 31 Such </w:t>
      </w:r>
      <w:r w:rsidRPr="00B63A12">
        <w:rPr>
          <w:u w:val="single"/>
        </w:rPr>
        <w:t xml:space="preserve">legal </w:t>
      </w:r>
      <w:r w:rsidRPr="00B2615B">
        <w:rPr>
          <w:rStyle w:val="Emphasis"/>
          <w:highlight w:val="cyan"/>
        </w:rPr>
        <w:t>innovation</w:t>
      </w:r>
      <w:r w:rsidRPr="001F0A23">
        <w:rPr>
          <w:sz w:val="14"/>
        </w:rPr>
        <w:t xml:space="preserve"> and political mobilization </w:t>
      </w:r>
      <w:r w:rsidRPr="00B63A12">
        <w:rPr>
          <w:u w:val="single"/>
        </w:rPr>
        <w:t xml:space="preserve">should be used to </w:t>
      </w:r>
      <w:r w:rsidRPr="00B2615B">
        <w:rPr>
          <w:highlight w:val="cyan"/>
          <w:u w:val="single"/>
        </w:rPr>
        <w:t>set</w:t>
      </w:r>
      <w:r w:rsidRPr="00CC70EF">
        <w:rPr>
          <w:u w:val="single"/>
        </w:rPr>
        <w:t xml:space="preserve"> the </w:t>
      </w:r>
      <w:r w:rsidRPr="00B2615B">
        <w:rPr>
          <w:rStyle w:val="Emphasis"/>
          <w:highlight w:val="cyan"/>
        </w:rPr>
        <w:t>framework</w:t>
      </w:r>
      <w:r w:rsidRPr="001F0A23">
        <w:rPr>
          <w:sz w:val="14"/>
        </w:rPr>
        <w:t xml:space="preserve"> and organizing strategy </w:t>
      </w:r>
      <w:r w:rsidRPr="00B2615B">
        <w:rPr>
          <w:highlight w:val="cyan"/>
          <w:u w:val="single"/>
        </w:rPr>
        <w:t xml:space="preserve">for </w:t>
      </w:r>
      <w:r w:rsidRPr="00B2615B">
        <w:rPr>
          <w:rStyle w:val="Emphasis"/>
          <w:highlight w:val="cyan"/>
        </w:rPr>
        <w:t>experimenting</w:t>
      </w:r>
      <w:r w:rsidRPr="001F0A23">
        <w:rPr>
          <w:sz w:val="14"/>
        </w:rPr>
        <w:t xml:space="preserve">, establishing, </w:t>
      </w:r>
      <w:r w:rsidRPr="00B63A12">
        <w:rPr>
          <w:u w:val="single"/>
        </w:rPr>
        <w:t xml:space="preserve">and </w:t>
      </w:r>
      <w:r w:rsidRPr="00B63A12">
        <w:rPr>
          <w:rStyle w:val="Emphasis"/>
        </w:rPr>
        <w:t>broadening</w:t>
      </w:r>
      <w:r w:rsidRPr="001F0A23">
        <w:rPr>
          <w:sz w:val="14"/>
        </w:rPr>
        <w:t xml:space="preserve"> </w:t>
      </w:r>
      <w:r w:rsidRPr="00B63A12">
        <w:rPr>
          <w:u w:val="single"/>
        </w:rPr>
        <w:t xml:space="preserve">private sector </w:t>
      </w:r>
      <w:r w:rsidRPr="00CC70EF">
        <w:rPr>
          <w:u w:val="single"/>
        </w:rPr>
        <w:t>state</w:t>
      </w:r>
      <w:r w:rsidRPr="00B63A12">
        <w:rPr>
          <w:u w:val="single"/>
        </w:rPr>
        <w:t xml:space="preserve"> labor</w:t>
      </w:r>
      <w:r w:rsidRPr="001F0A23">
        <w:rPr>
          <w:sz w:val="14"/>
        </w:rPr>
        <w:t xml:space="preserve"> </w:t>
      </w:r>
      <w:r w:rsidRPr="00CC70EF">
        <w:rPr>
          <w:u w:val="single"/>
        </w:rPr>
        <w:t>law</w:t>
      </w:r>
      <w:r w:rsidRPr="001F0A23">
        <w:rPr>
          <w:sz w:val="14"/>
        </w:rPr>
        <w:t>. Concluding this paper are ways of ratcheting up state law into regional law along with a novel proposal for a federalized floor-preemption designed to encourage, not discourage, labor peace and equality of bargaining power through the formation of unions and collective bargaining.</w:t>
      </w:r>
    </w:p>
    <w:p w14:paraId="759599F0" w14:textId="77777777" w:rsidR="00855233" w:rsidRPr="001F0A23" w:rsidRDefault="00855233" w:rsidP="00855233">
      <w:pPr>
        <w:rPr>
          <w:sz w:val="14"/>
        </w:rPr>
      </w:pPr>
      <w:r w:rsidRPr="001F0A23">
        <w:rPr>
          <w:sz w:val="14"/>
        </w:rPr>
        <w:t>This Article proceeds as follows. Part I describes contemporary NLRA preemption and draws its animating principles. Part II describes the components of contemporary state private sector labor laws. Part III offers paths of enabling state labor coverage using the capacity principle and the “no-man’s land,” a Catch-22 argument, and describes novel state statutory trigger claims. Part IV then offers some novel ideas about broader goals for labor law federalism, including regional cooperation and a federal floor for labor relations. A short conclusion follows.</w:t>
      </w:r>
    </w:p>
    <w:p w14:paraId="073F802E" w14:textId="77777777" w:rsidR="00855233" w:rsidRPr="00097147" w:rsidRDefault="00855233" w:rsidP="00855233">
      <w:pPr>
        <w:rPr>
          <w:sz w:val="6"/>
          <w:szCs w:val="6"/>
        </w:rPr>
      </w:pPr>
      <w:r w:rsidRPr="00097147">
        <w:rPr>
          <w:sz w:val="6"/>
          <w:szCs w:val="6"/>
        </w:rPr>
        <w:t>I. “ONE BALL OF WAX”: NLRA PREEMPTION AND THE EROSION OF ITS FOUNDATIONS</w:t>
      </w:r>
    </w:p>
    <w:p w14:paraId="2A251F15" w14:textId="77777777" w:rsidR="00855233" w:rsidRPr="00097147" w:rsidRDefault="00855233" w:rsidP="00855233">
      <w:pPr>
        <w:rPr>
          <w:sz w:val="6"/>
          <w:szCs w:val="6"/>
        </w:rPr>
      </w:pPr>
      <w:r w:rsidRPr="00097147">
        <w:rPr>
          <w:sz w:val="6"/>
          <w:szCs w:val="6"/>
        </w:rPr>
        <w:t>NLRA preemption is Supreme Court created. The Court’s belief in federal centrality in the governance of private sector labor relations is not obvious. In the first decades after the NLRA came to life, the Court did not interpret it to provide an exclusive remedy to labor relations harms.32 Statutory interpretation to this effect relied on the text of the NLRA stating that the board’s authority to prevent unfair labor practices “shall not be affected by any other means of adjustment or prevention that has been or may be established by . . . law, or otherwise.”33 This means Congress recognized alternative legal sources of “adjustment or prevention” of labor violations.</w:t>
      </w:r>
    </w:p>
    <w:p w14:paraId="6D262F35" w14:textId="77777777" w:rsidR="00855233" w:rsidRPr="00097147" w:rsidRDefault="00855233" w:rsidP="00855233">
      <w:pPr>
        <w:rPr>
          <w:color w:val="000000" w:themeColor="text1"/>
          <w:sz w:val="6"/>
          <w:szCs w:val="6"/>
        </w:rPr>
      </w:pPr>
      <w:r w:rsidRPr="00097147">
        <w:rPr>
          <w:sz w:val="6"/>
          <w:szCs w:val="6"/>
        </w:rPr>
        <w:t>But following the scholarly advocacy of Archibald Cox,34 the 1950s Supreme Court interpreted the NLRA to create a unique rule-exception preemption structure. The default is “a rule of total federal preemption”35 of state and local government regulation of private sector labor relations, and the exceptions allow for specific statutory and doctrinal deviations from that rule.</w:t>
      </w:r>
    </w:p>
    <w:p w14:paraId="6CEE0880" w14:textId="77777777" w:rsidR="00855233" w:rsidRPr="00097147" w:rsidRDefault="00855233" w:rsidP="00855233">
      <w:pPr>
        <w:rPr>
          <w:color w:val="000000" w:themeColor="text1"/>
          <w:sz w:val="6"/>
          <w:szCs w:val="6"/>
        </w:rPr>
      </w:pPr>
      <w:r w:rsidRPr="00097147">
        <w:rPr>
          <w:color w:val="000000" w:themeColor="text1"/>
          <w:sz w:val="6"/>
          <w:szCs w:val="6"/>
        </w:rPr>
        <w:t>Anchored in two Supreme Court decisions, the NLRA was interpreted to, first, preempt states from regulating conduct protected under the NLRA, conduct prohibited under the Act, and conduct the NRLA arguably protects or prohibits; 36 and second, the NLRA preempts states from regulating conduct that Congress meant to be left completely unregulated and left for the “free forces” of the market.37</w:t>
      </w:r>
    </w:p>
    <w:p w14:paraId="02C90745" w14:textId="77777777" w:rsidR="00855233" w:rsidRPr="00097147" w:rsidRDefault="00855233" w:rsidP="00855233">
      <w:pPr>
        <w:rPr>
          <w:color w:val="000000" w:themeColor="text1"/>
          <w:sz w:val="6"/>
          <w:szCs w:val="6"/>
        </w:rPr>
      </w:pPr>
      <w:r w:rsidRPr="00097147">
        <w:rPr>
          <w:color w:val="000000" w:themeColor="text1"/>
          <w:sz w:val="6"/>
          <w:szCs w:val="6"/>
        </w:rPr>
        <w:t>From the breadth of those doctrines, colloquially called the Garmon and Machinists preemption, respectively, a default rule emerged wherein unless proven otherwise, private sector labor regulations are federally coded and federal-agency governed.</w:t>
      </w:r>
    </w:p>
    <w:p w14:paraId="7528A3C7" w14:textId="77777777" w:rsidR="00855233" w:rsidRPr="00097147" w:rsidRDefault="00855233" w:rsidP="00855233">
      <w:pPr>
        <w:rPr>
          <w:color w:val="000000" w:themeColor="text1"/>
          <w:sz w:val="6"/>
          <w:szCs w:val="6"/>
        </w:rPr>
      </w:pPr>
      <w:r w:rsidRPr="00097147">
        <w:rPr>
          <w:color w:val="000000" w:themeColor="text1"/>
          <w:sz w:val="6"/>
          <w:szCs w:val="6"/>
        </w:rPr>
        <w:t>However, all rules have exceptions. Even at its peak significant portions of labor governance was up for state decision. First, workers and employers excluded from the NLRA, such as public sector workers, agriculture workers, or independent contractors, can be regulated by state labor law.38 Additionally, states are allowed in Sec. 10(b) of the act to enact right-to-work laws limiting certain collective bargaining agreements.39 The board can also decline to assert jurisdiction on a particular set of workers under Section 14(c)(1), which would leave that area up for state regulations.40</w:t>
      </w:r>
    </w:p>
    <w:p w14:paraId="331FEE99" w14:textId="77777777" w:rsidR="00855233" w:rsidRPr="00097147" w:rsidRDefault="00855233" w:rsidP="00855233">
      <w:pPr>
        <w:rPr>
          <w:color w:val="000000" w:themeColor="text1"/>
          <w:sz w:val="6"/>
          <w:szCs w:val="6"/>
        </w:rPr>
      </w:pPr>
      <w:r w:rsidRPr="00097147">
        <w:rPr>
          <w:color w:val="000000" w:themeColor="text1"/>
          <w:sz w:val="6"/>
          <w:szCs w:val="6"/>
        </w:rPr>
        <w:t xml:space="preserve">Section 14(c) carveouts of federal jurisdictions include an explicit clause recognizing state dominion over areas the board relinquished. Those sections were added to the act in the Labor Management Relations Act,41 following Guss V. Utah Labor </w:t>
      </w:r>
      <w:proofErr w:type="spellStart"/>
      <w:r w:rsidRPr="00097147">
        <w:rPr>
          <w:color w:val="000000" w:themeColor="text1"/>
          <w:sz w:val="6"/>
          <w:szCs w:val="6"/>
        </w:rPr>
        <w:t>Rels</w:t>
      </w:r>
      <w:proofErr w:type="spellEnd"/>
      <w:r w:rsidRPr="00097147">
        <w:rPr>
          <w:color w:val="000000" w:themeColor="text1"/>
          <w:sz w:val="6"/>
          <w:szCs w:val="6"/>
        </w:rPr>
        <w:t>. Bd., 42 and were explicitly aimed to prevent a situation whereby workers face a no-man’s land of labor regulations, that is, where the board steps back – and no state power is allowed to step in. 43</w:t>
      </w:r>
    </w:p>
    <w:p w14:paraId="6B114450" w14:textId="77777777" w:rsidR="00855233" w:rsidRPr="00097147" w:rsidRDefault="00855233" w:rsidP="00855233">
      <w:pPr>
        <w:rPr>
          <w:color w:val="000000" w:themeColor="text1"/>
          <w:sz w:val="6"/>
          <w:szCs w:val="6"/>
        </w:rPr>
      </w:pPr>
      <w:r w:rsidRPr="00097147">
        <w:rPr>
          <w:color w:val="000000" w:themeColor="text1"/>
          <w:sz w:val="6"/>
          <w:szCs w:val="6"/>
        </w:rPr>
        <w:t>Doctrinally, courts have developed multiple exceptions to the strict preemption regime. The state can act as a market participant in its own contractual endeavors, including the setting of labor-related requirements like labor peace agreements. 44 Additionally, states can regulate issues related to labor relations that have a strong connection to local sentiments, like intentional infliction of emotional distress (IIED) claims or property related issues.45</w:t>
      </w:r>
    </w:p>
    <w:p w14:paraId="10769E03" w14:textId="77777777" w:rsidR="00855233" w:rsidRPr="00097147" w:rsidRDefault="00855233" w:rsidP="00855233">
      <w:pPr>
        <w:rPr>
          <w:color w:val="000000" w:themeColor="text1"/>
          <w:sz w:val="6"/>
          <w:szCs w:val="6"/>
        </w:rPr>
      </w:pPr>
      <w:r w:rsidRPr="00097147">
        <w:rPr>
          <w:color w:val="000000" w:themeColor="text1"/>
          <w:sz w:val="6"/>
          <w:szCs w:val="6"/>
        </w:rPr>
        <w:t>The doctrine aligned NLRA preemption as a rule-exception model. Garmon and Machinists are the rule, and state regulation must fit an exception. Because of this structure, NLRA preemption claims have become a go-to claim employers pull against any local or state regulation of work. 46 This is so because the doctrine’s structure forces states and localities to justify that their actions align with an existing exception to federal preemption before engaging in anything that could arguably be the regulation of private sector labor relations.</w:t>
      </w:r>
    </w:p>
    <w:p w14:paraId="319890C3" w14:textId="77777777" w:rsidR="00855233" w:rsidRPr="00097147" w:rsidRDefault="00855233" w:rsidP="00855233">
      <w:pPr>
        <w:rPr>
          <w:color w:val="000000" w:themeColor="text1"/>
          <w:sz w:val="6"/>
          <w:szCs w:val="6"/>
        </w:rPr>
      </w:pPr>
      <w:r w:rsidRPr="00097147">
        <w:rPr>
          <w:color w:val="000000" w:themeColor="text1"/>
          <w:sz w:val="6"/>
          <w:szCs w:val="6"/>
        </w:rPr>
        <w:t>The closest thing scholars draw on for a rationale to this unique preemption structure are Archibald Cox’s writings. 47 Cox identified how the distribution of federal and state authorities over labor relations involves tremendously difficult and contested policy questions involving the relations of states to their economies and the federal government, along with the variety of labor relation compositions and attributes across the US and the limited resources of a federal agency lying at the intersection of it all.48 But, having recognized the complexity of the underlying policy questions, Cox celebrated what he described as an inevitable rule of federal preemption.49</w:t>
      </w:r>
    </w:p>
    <w:p w14:paraId="44F6611B" w14:textId="77777777" w:rsidR="00855233" w:rsidRPr="00097147" w:rsidRDefault="00855233" w:rsidP="00855233">
      <w:pPr>
        <w:rPr>
          <w:color w:val="000000" w:themeColor="text1"/>
          <w:sz w:val="6"/>
          <w:szCs w:val="6"/>
        </w:rPr>
      </w:pPr>
      <w:r w:rsidRPr="00097147">
        <w:rPr>
          <w:color w:val="000000" w:themeColor="text1"/>
          <w:sz w:val="6"/>
          <w:szCs w:val="6"/>
        </w:rPr>
        <w:t>Robust preemption is inevitable, per Cox, because he conceived of US private sector labor relations as “one ball of wax” inextricably intertwined. Per Cox:</w:t>
      </w:r>
    </w:p>
    <w:p w14:paraId="3AF82199" w14:textId="77777777" w:rsidR="00855233" w:rsidRPr="00097147" w:rsidRDefault="00855233" w:rsidP="00855233">
      <w:pPr>
        <w:ind w:left="720"/>
        <w:rPr>
          <w:color w:val="000000" w:themeColor="text1"/>
          <w:sz w:val="6"/>
          <w:szCs w:val="6"/>
        </w:rPr>
      </w:pPr>
      <w:r w:rsidRPr="00097147">
        <w:rPr>
          <w:color w:val="000000" w:themeColor="text1"/>
          <w:sz w:val="6"/>
          <w:szCs w:val="6"/>
        </w:rPr>
        <w:t>Labor-management relations, in the popular phrase, is “one ball of wax.” At every point the formulation of a national labor policy involved balancing the various interests of management, union, employees, and the public. To allow a state to prohibit conduct that the federal policy requires to be free, or to allow a state to license conduct that the federal policy prohibits, would upset the balance contemplated by federal law.50</w:t>
      </w:r>
    </w:p>
    <w:p w14:paraId="5C2DCDC9" w14:textId="77777777" w:rsidR="00855233" w:rsidRPr="00097147" w:rsidRDefault="00855233" w:rsidP="00855233">
      <w:pPr>
        <w:rPr>
          <w:color w:val="000000" w:themeColor="text1"/>
          <w:sz w:val="6"/>
          <w:szCs w:val="6"/>
        </w:rPr>
      </w:pPr>
      <w:r w:rsidRPr="00097147">
        <w:rPr>
          <w:color w:val="000000" w:themeColor="text1"/>
          <w:sz w:val="6"/>
          <w:szCs w:val="6"/>
        </w:rPr>
        <w:t>Cox positioned the NLRB at the heart of this balancing act. For one ball of wax, Congress has placed one governor. Only an expert federal agency, carefully situated at the heart of US labor relations, can properly decide on all of the myriad contesting policy considerations and properly balance the distributive stakes between employers, employees, and the public interest across the country.51</w:t>
      </w:r>
    </w:p>
    <w:p w14:paraId="643C84BD" w14:textId="77777777" w:rsidR="00855233" w:rsidRPr="00097147" w:rsidRDefault="00855233" w:rsidP="00855233">
      <w:pPr>
        <w:rPr>
          <w:color w:val="000000" w:themeColor="text1"/>
          <w:sz w:val="6"/>
          <w:szCs w:val="6"/>
        </w:rPr>
      </w:pPr>
      <w:r w:rsidRPr="00097147">
        <w:rPr>
          <w:color w:val="000000" w:themeColor="text1"/>
          <w:sz w:val="6"/>
          <w:szCs w:val="6"/>
        </w:rPr>
        <w:t xml:space="preserve">Much has changed since Cox wrote those passages. First, private sector labor union coverage has declined to the lowest point since the NLRA’s enactment. For Cox, that might signal both that even if there is a center for private sector labor relations, it is not at all clear D.C. is it. And second, it might hint that this centralized regime is failing in balancing </w:t>
      </w:r>
      <w:proofErr w:type="spellStart"/>
      <w:r w:rsidRPr="00097147">
        <w:rPr>
          <w:color w:val="000000" w:themeColor="text1"/>
          <w:sz w:val="6"/>
          <w:szCs w:val="6"/>
        </w:rPr>
        <w:t>workers</w:t>
      </w:r>
      <w:proofErr w:type="spellEnd"/>
      <w:r w:rsidRPr="00097147">
        <w:rPr>
          <w:color w:val="000000" w:themeColor="text1"/>
          <w:sz w:val="6"/>
          <w:szCs w:val="6"/>
        </w:rPr>
        <w:t xml:space="preserve"> rights against employer oppression or perhaps that the concept of internalizing employers’ interests into Wagner’s model was always doomed. 52 Such claims, anchored in the undeniable failure of the NLRA as an institution, have been made by scholars against the federal preemption regime for at least two decades.53</w:t>
      </w:r>
    </w:p>
    <w:p w14:paraId="00BD3602" w14:textId="77777777" w:rsidR="00855233" w:rsidRPr="00097147" w:rsidRDefault="00855233" w:rsidP="00855233">
      <w:pPr>
        <w:rPr>
          <w:color w:val="000000" w:themeColor="text1"/>
          <w:sz w:val="6"/>
          <w:szCs w:val="6"/>
        </w:rPr>
      </w:pPr>
      <w:r w:rsidRPr="00097147">
        <w:rPr>
          <w:color w:val="000000" w:themeColor="text1"/>
          <w:sz w:val="6"/>
          <w:szCs w:val="6"/>
        </w:rPr>
        <w:t>More recently, however, the basic set of assumptions Cox held about federal governance as such have been dissipating. Namely, the positioning of the NLRB as an independent, expert agency capable of governing all private sector labor relations. It is true that the board has a sole ally in the rapidly declining US labor movement.54 But it is unclear what that allegiance means.</w:t>
      </w:r>
    </w:p>
    <w:p w14:paraId="75CD9B0D" w14:textId="77777777" w:rsidR="00855233" w:rsidRPr="00097147" w:rsidRDefault="00855233" w:rsidP="00855233">
      <w:pPr>
        <w:rPr>
          <w:color w:val="000000" w:themeColor="text1"/>
          <w:sz w:val="6"/>
          <w:szCs w:val="6"/>
        </w:rPr>
      </w:pPr>
      <w:r w:rsidRPr="00097147">
        <w:rPr>
          <w:color w:val="000000" w:themeColor="text1"/>
          <w:sz w:val="6"/>
          <w:szCs w:val="6"/>
        </w:rPr>
        <w:t>Regarding the board’s independence, if the current moment offers us a unique perspective unto labor law, it is this. The Trump administration, Congress, the Supreme Court, and employers perceive that having a functional NLRB is not at all a priority – President Trump, by unilaterally ending its mandated three-member quorum and not appointing a replacement, and the Supreme Court by signing on to those moves explicitly, and Congress by doing nothing to the contrary to address this. Employers, on their end, are rushing to utilize the shelled agency as an excuse to not recognize their workers’ unions55 and to then lobby the Trump administration to unilaterally declare labor policy independent of the board’s traditional adjudicatory processes.56</w:t>
      </w:r>
    </w:p>
    <w:p w14:paraId="6BC247FE" w14:textId="77777777" w:rsidR="00855233" w:rsidRPr="00097147" w:rsidRDefault="00855233" w:rsidP="00855233">
      <w:pPr>
        <w:rPr>
          <w:color w:val="000000" w:themeColor="text1"/>
          <w:sz w:val="6"/>
          <w:szCs w:val="6"/>
        </w:rPr>
      </w:pPr>
      <w:r w:rsidRPr="00097147">
        <w:rPr>
          <w:color w:val="000000" w:themeColor="text1"/>
          <w:sz w:val="6"/>
          <w:szCs w:val="6"/>
        </w:rPr>
        <w:t>Legal deference to the board’s expertise, for those who still believe there is such a thing,57 has been nearly erased from existence by recent courts’ practices. 58 But even before the recent administrative law skepticism regarding agency interpretation of law, board declaration and reversals of labor policy dependent on the presidential affiliation of the majority of the members cannot be regarded as an emblem of some politics-independent expertise.59</w:t>
      </w:r>
    </w:p>
    <w:p w14:paraId="1750D3D6" w14:textId="77777777" w:rsidR="00855233" w:rsidRPr="00097147" w:rsidRDefault="00855233" w:rsidP="00855233">
      <w:pPr>
        <w:rPr>
          <w:color w:val="000000" w:themeColor="text1"/>
          <w:sz w:val="6"/>
          <w:szCs w:val="6"/>
        </w:rPr>
      </w:pPr>
      <w:r w:rsidRPr="00097147">
        <w:rPr>
          <w:color w:val="000000" w:themeColor="text1"/>
          <w:sz w:val="6"/>
          <w:szCs w:val="6"/>
        </w:rPr>
        <w:t>There was once a time the Board could argue for subject matter expertise on areas such as labor relations, work, workers, what moves them, and how legal decisions affect bargaining power.60 But today even board advocates recognize that that kind of expertise is absent and instead rely on a different, adjacent concept of labor law expertise.61</w:t>
      </w:r>
    </w:p>
    <w:p w14:paraId="12DB7643" w14:textId="77777777" w:rsidR="00855233" w:rsidRPr="00097147" w:rsidRDefault="00855233" w:rsidP="00855233">
      <w:pPr>
        <w:rPr>
          <w:color w:val="000000" w:themeColor="text1"/>
          <w:sz w:val="6"/>
          <w:szCs w:val="6"/>
        </w:rPr>
      </w:pPr>
      <w:r w:rsidRPr="00097147">
        <w:rPr>
          <w:color w:val="000000" w:themeColor="text1"/>
          <w:sz w:val="6"/>
          <w:szCs w:val="6"/>
        </w:rPr>
        <w:t>Without an independent expert agency standing at the heart of federal labor relations, carefully balancing the complex policy and distributive stakes of labor relations, Cox’s vision, and its actualizing legal architecture, is obsolete. Enforcing a rule of absolute preemption without a federal agency at least marginally capable of enforcing labor law across the country is a farce.</w:t>
      </w:r>
    </w:p>
    <w:p w14:paraId="0854A0B1" w14:textId="77777777" w:rsidR="00855233" w:rsidRPr="00097147" w:rsidRDefault="00855233" w:rsidP="00855233">
      <w:pPr>
        <w:rPr>
          <w:color w:val="000000" w:themeColor="text1"/>
          <w:sz w:val="6"/>
          <w:szCs w:val="6"/>
        </w:rPr>
      </w:pPr>
      <w:r w:rsidRPr="00097147">
        <w:rPr>
          <w:color w:val="000000" w:themeColor="text1"/>
          <w:sz w:val="6"/>
          <w:szCs w:val="6"/>
        </w:rPr>
        <w:t>But after seven decades of absolute federal preemption, labor advocates and scholars are wedded to the NLRA as the default path to workers’ labor rights. One reason for that is a dictatorship of no alternatives, 62 a lack of competing paradigms and institutional venues for federally centered labor law.</w:t>
      </w:r>
    </w:p>
    <w:p w14:paraId="31A54A31" w14:textId="77777777" w:rsidR="00855233" w:rsidRPr="00097147" w:rsidRDefault="00855233" w:rsidP="00855233">
      <w:pPr>
        <w:rPr>
          <w:sz w:val="6"/>
          <w:szCs w:val="6"/>
        </w:rPr>
      </w:pPr>
      <w:r w:rsidRPr="00097147">
        <w:rPr>
          <w:color w:val="000000" w:themeColor="text1"/>
          <w:sz w:val="6"/>
          <w:szCs w:val="6"/>
        </w:rPr>
        <w:t xml:space="preserve">In the next part, I will uncover a set of state laws regulating private sector labor relations ready to operate in lieu of the NLRA. Those laws reveal, first, an existing alternative and policy path to the federal regime and second, a forgotten </w:t>
      </w:r>
      <w:r w:rsidRPr="00097147">
        <w:rPr>
          <w:sz w:val="6"/>
          <w:szCs w:val="6"/>
        </w:rPr>
        <w:t>realm of state action and responsibility to labor peace and equality of bargaining power in their economies.</w:t>
      </w:r>
    </w:p>
    <w:p w14:paraId="2D1C13DE" w14:textId="77777777" w:rsidR="00855233" w:rsidRPr="00097147" w:rsidRDefault="00855233" w:rsidP="00855233">
      <w:pPr>
        <w:rPr>
          <w:sz w:val="6"/>
          <w:szCs w:val="6"/>
        </w:rPr>
      </w:pPr>
      <w:r w:rsidRPr="00097147">
        <w:rPr>
          <w:sz w:val="6"/>
          <w:szCs w:val="6"/>
        </w:rPr>
        <w:t>II. STATE PRIVATE SECTOR LABOR LAW</w:t>
      </w:r>
    </w:p>
    <w:p w14:paraId="2932EBDD" w14:textId="77777777" w:rsidR="00855233" w:rsidRPr="00097147" w:rsidRDefault="00855233" w:rsidP="00855233">
      <w:pPr>
        <w:rPr>
          <w:sz w:val="6"/>
          <w:szCs w:val="6"/>
        </w:rPr>
      </w:pPr>
      <w:r w:rsidRPr="00097147">
        <w:rPr>
          <w:sz w:val="6"/>
          <w:szCs w:val="6"/>
        </w:rPr>
        <w:t>It is conventional wisdom that because the NLRA preempts state’s private sector labor regulations, no such laws exist. 63 And what intuitively follows is that because no state or local alternatives exist to the NLRA, labor law policy must first focus on protecting, mending, and caring for the NLRA and the NLRB. 64 Second, labor law must create non-labor policy and quasi-labor organizing strategies at the state and local levels. 65 Facing the breakdown of federal labor law, and relying on this perceived absence of state labor law, scholars now view labor as addressing today’s nested crises without being able to rely on institutional and legal sources of power.66</w:t>
      </w:r>
    </w:p>
    <w:p w14:paraId="218F4A50" w14:textId="77777777" w:rsidR="00855233" w:rsidRPr="00097147" w:rsidRDefault="00855233" w:rsidP="00855233">
      <w:pPr>
        <w:rPr>
          <w:sz w:val="6"/>
          <w:szCs w:val="6"/>
        </w:rPr>
      </w:pPr>
      <w:r w:rsidRPr="00097147">
        <w:rPr>
          <w:sz w:val="6"/>
          <w:szCs w:val="6"/>
        </w:rPr>
        <w:t>But this common trope is premised on a false assumption. Eighteen states have NLRA-like private sector labor laws, 67 fourteen states enacted statutory declarations of a policy recognizing organizing rights of workers,68 and six states explicitly recognize collective bargaining rights in their constitutions. 69 Labor rights and institutions do exist in the state level.</w:t>
      </w:r>
    </w:p>
    <w:p w14:paraId="1122AE6A" w14:textId="77777777" w:rsidR="00855233" w:rsidRPr="00097147" w:rsidRDefault="00855233" w:rsidP="00855233">
      <w:pPr>
        <w:rPr>
          <w:sz w:val="6"/>
          <w:szCs w:val="6"/>
        </w:rPr>
      </w:pPr>
      <w:r w:rsidRPr="00097147">
        <w:rPr>
          <w:sz w:val="6"/>
          <w:szCs w:val="6"/>
        </w:rPr>
        <w:t>Of note is that these laws are not perfect. Also of note is that the scattered aggregation of these laws cannot solve the fundamental problems the NLRA was meant (but was unable) to solve. Instead of a solution, these laws present a decentralized alternative path to private sector labor governance in the US – an existing, up-for-grabs alternative path of labor governance.</w:t>
      </w:r>
    </w:p>
    <w:p w14:paraId="7A89D9B1" w14:textId="77777777" w:rsidR="00855233" w:rsidRPr="00097147" w:rsidRDefault="00855233" w:rsidP="00855233">
      <w:pPr>
        <w:rPr>
          <w:sz w:val="6"/>
          <w:szCs w:val="6"/>
        </w:rPr>
      </w:pPr>
      <w:r w:rsidRPr="00097147">
        <w:rPr>
          <w:sz w:val="6"/>
          <w:szCs w:val="6"/>
        </w:rPr>
        <w:t>States have been setting policies and regulating private sector labor relations for as long as federal labor law has existed. Those policies and regulations are limited in effect because of federal preemption. However, prior to the judicial creation of a strong NLRA preemption, and in the shadow of contemporary federal preemption of private sector labor law, states found a way.</w:t>
      </w:r>
    </w:p>
    <w:p w14:paraId="15715C8E" w14:textId="77777777" w:rsidR="00855233" w:rsidRPr="00097147" w:rsidRDefault="00855233" w:rsidP="00855233">
      <w:pPr>
        <w:rPr>
          <w:sz w:val="6"/>
          <w:szCs w:val="6"/>
        </w:rPr>
      </w:pPr>
      <w:r w:rsidRPr="00097147">
        <w:rPr>
          <w:sz w:val="6"/>
          <w:szCs w:val="6"/>
        </w:rPr>
        <w:t xml:space="preserve">States </w:t>
      </w:r>
      <w:proofErr w:type="spellStart"/>
      <w:r w:rsidRPr="00097147">
        <w:rPr>
          <w:sz w:val="6"/>
          <w:szCs w:val="6"/>
        </w:rPr>
        <w:t>enaced</w:t>
      </w:r>
      <w:proofErr w:type="spellEnd"/>
      <w:r w:rsidRPr="00097147">
        <w:rPr>
          <w:sz w:val="6"/>
          <w:szCs w:val="6"/>
        </w:rPr>
        <w:t xml:space="preserve"> constitutional provisions and amendments recognizing the rights of workers to associate, organize, form unions, and bargain collectively.70 Arkansas’ constitution, for example, prohibits retaliation against workers who are or are not union members.71 Pragmatically, such clauses have been used to protect workers from legislative and regulatory encroachment on their rights. For example, New York’s constitution was used to push back against the exclusion of farmworkers from New York private sector labor law.72 But without an actualizing statutory framework, few instances of actualizing such state-constitutional rights against employers are found.73</w:t>
      </w:r>
    </w:p>
    <w:p w14:paraId="38F873CD" w14:textId="77777777" w:rsidR="00855233" w:rsidRPr="00097147" w:rsidRDefault="00855233" w:rsidP="00855233">
      <w:pPr>
        <w:rPr>
          <w:sz w:val="6"/>
          <w:szCs w:val="6"/>
        </w:rPr>
      </w:pPr>
      <w:r w:rsidRPr="00097147">
        <w:rPr>
          <w:sz w:val="6"/>
          <w:szCs w:val="6"/>
        </w:rPr>
        <w:t>States also recognize organizing rights as a public policy.74 Even “red” states such as Alabama or Florida have made statutory headways toward protecting workers’ labor rights.75 In a way reminiscent of Section 7 of the NLRA, Florida statutorily recognizes:</w:t>
      </w:r>
    </w:p>
    <w:p w14:paraId="2E7F4C80" w14:textId="77777777" w:rsidR="00855233" w:rsidRPr="00097147" w:rsidRDefault="00855233" w:rsidP="00855233">
      <w:pPr>
        <w:rPr>
          <w:sz w:val="6"/>
          <w:szCs w:val="6"/>
        </w:rPr>
      </w:pPr>
      <w:r w:rsidRPr="00097147">
        <w:rPr>
          <w:sz w:val="6"/>
          <w:szCs w:val="6"/>
        </w:rPr>
        <w:t>Employees shall have the right to self-organization, to form, join, or assist labor unions or labor organizations or to refrain from such activity, to bargain collectively through representatives of their own choosing, and to engage in concerted activities, for the purpose of collective bargaining or other mutual aid or protection.76</w:t>
      </w:r>
    </w:p>
    <w:p w14:paraId="64A699D9" w14:textId="77777777" w:rsidR="00855233" w:rsidRPr="00097147" w:rsidRDefault="00855233" w:rsidP="00855233">
      <w:pPr>
        <w:rPr>
          <w:sz w:val="6"/>
          <w:szCs w:val="6"/>
        </w:rPr>
      </w:pPr>
      <w:r w:rsidRPr="00097147">
        <w:rPr>
          <w:sz w:val="6"/>
          <w:szCs w:val="6"/>
        </w:rPr>
        <w:t>Some states with no comprehensive private sector labor law, California, for example, prohibit contracts that condition employment on not joining a union (known as “yellow dog” contracts), 77 prohibit the hiring of professional strikebreakers,78 and declare:</w:t>
      </w:r>
    </w:p>
    <w:p w14:paraId="66690162" w14:textId="77777777" w:rsidR="00855233" w:rsidRPr="00097147" w:rsidRDefault="00855233" w:rsidP="00855233">
      <w:pPr>
        <w:ind w:left="720"/>
        <w:rPr>
          <w:sz w:val="6"/>
          <w:szCs w:val="6"/>
        </w:rPr>
      </w:pPr>
      <w:r w:rsidRPr="00097147">
        <w:rPr>
          <w:sz w:val="6"/>
          <w:szCs w:val="6"/>
        </w:rPr>
        <w:t xml:space="preserve">. . . Governmental authority has permitted and encouraged employers to organize in the corporate and other forms of capital control. In dealing with such employers, the individual unorganized worker is helpless to exercise actual liberty of contract and to protect his freedom of labor, and thereby to obtain acceptable terms and conditions of employment. Therefore it is necessary that the individual workman have full freedom of association, </w:t>
      </w:r>
      <w:proofErr w:type="spellStart"/>
      <w:r w:rsidRPr="00097147">
        <w:rPr>
          <w:sz w:val="6"/>
          <w:szCs w:val="6"/>
        </w:rPr>
        <w:t>selforganization</w:t>
      </w:r>
      <w:proofErr w:type="spellEnd"/>
      <w:r w:rsidRPr="00097147">
        <w:rPr>
          <w:sz w:val="6"/>
          <w:szCs w:val="6"/>
        </w:rPr>
        <w:t>, and designation of representatives of his own choosing, to negotiate the terms and conditions of his employment, and that he shall be free from the interference, restraint, or coercion of employers of labor, or their agents, in the designation of such representatives or in self-organization or in other concerted activities for the purpose of collective bargaining or other mutual aid or protection.79</w:t>
      </w:r>
    </w:p>
    <w:p w14:paraId="6566E77D" w14:textId="77777777" w:rsidR="00855233" w:rsidRPr="00097147" w:rsidRDefault="00855233" w:rsidP="00855233">
      <w:pPr>
        <w:rPr>
          <w:sz w:val="6"/>
          <w:szCs w:val="6"/>
        </w:rPr>
      </w:pPr>
      <w:r w:rsidRPr="00097147">
        <w:rPr>
          <w:sz w:val="6"/>
          <w:szCs w:val="6"/>
        </w:rPr>
        <w:t>Such declarations were used as evidence of state policy in the case of common law claims of public policy contracts’ exceptions and wrongful discharge claims 80 along with other antiretaliatory actions.81 In other jurisdictions, policy proclamations that included a recognition of workers’ right to engage in concerted activities were interpreted by courts to directly prohibit employer interference in such activities.82</w:t>
      </w:r>
    </w:p>
    <w:p w14:paraId="37CB8CEA" w14:textId="77777777" w:rsidR="00855233" w:rsidRPr="00097147" w:rsidRDefault="00855233" w:rsidP="00855233">
      <w:pPr>
        <w:rPr>
          <w:sz w:val="6"/>
          <w:szCs w:val="6"/>
        </w:rPr>
      </w:pPr>
      <w:r w:rsidRPr="00097147">
        <w:rPr>
          <w:sz w:val="6"/>
          <w:szCs w:val="6"/>
        </w:rPr>
        <w:t>In addition, states and localities have been regulating the labor relations of particular sectors. For example, following massive organizing campaigns by agriculture workers and their allies, California began regulating labor relations in the agriculture sector.83 Seattle attempted to do the same for ride-hail drivers, 84 and more.85 Such experimentation is now a canonical example for how states and localities can have a significant, yet limited, effect on private sector labor relations despite preemption. 86</w:t>
      </w:r>
    </w:p>
    <w:p w14:paraId="16E9B312" w14:textId="77777777" w:rsidR="00855233" w:rsidRPr="00097147" w:rsidRDefault="00855233" w:rsidP="00855233">
      <w:pPr>
        <w:rPr>
          <w:sz w:val="6"/>
          <w:szCs w:val="6"/>
        </w:rPr>
      </w:pPr>
      <w:r w:rsidRPr="00097147">
        <w:rPr>
          <w:sz w:val="6"/>
          <w:szCs w:val="6"/>
        </w:rPr>
        <w:t>My focus in this Article, however, is on describing those states with comprehensive regulatory schemes for organizing, negotiating a collective bargaining agreement, and enforcing it. Such state regulations of private sector labor relations have been at the periphery of labor law scholars. 87 However, as radical winds threaten to tear down whatever is left of federal labor law, such peripheral status state labor law possesses should be reexamined.</w:t>
      </w:r>
    </w:p>
    <w:p w14:paraId="1E8766A6" w14:textId="77777777" w:rsidR="00855233" w:rsidRPr="001F0A23" w:rsidRDefault="00855233" w:rsidP="00855233">
      <w:pPr>
        <w:rPr>
          <w:sz w:val="14"/>
        </w:rPr>
      </w:pPr>
      <w:r w:rsidRPr="001F0A23">
        <w:rPr>
          <w:sz w:val="14"/>
        </w:rPr>
        <w:t>A. Introduction</w:t>
      </w:r>
    </w:p>
    <w:p w14:paraId="4B79AF1E" w14:textId="77777777" w:rsidR="00855233" w:rsidRPr="001F0A23" w:rsidRDefault="00855233" w:rsidP="00855233">
      <w:pPr>
        <w:rPr>
          <w:sz w:val="14"/>
        </w:rPr>
      </w:pPr>
      <w:r w:rsidRPr="001F0A23">
        <w:rPr>
          <w:sz w:val="14"/>
        </w:rPr>
        <w:t xml:space="preserve">Eighteen states have private sector labor laws. 88 This means that some 102 million people along with about 3.5 million private sector union members residing in Alabama, Colorado, Connecticut, Hawaii, </w:t>
      </w:r>
      <w:r w:rsidRPr="001F0A23">
        <w:rPr>
          <w:color w:val="EE0000"/>
          <w:sz w:val="14"/>
        </w:rPr>
        <w:t>K</w:t>
      </w:r>
      <w:r w:rsidRPr="001F0A23">
        <w:rPr>
          <w:color w:val="4472C4" w:themeColor="accent1"/>
          <w:sz w:val="14"/>
        </w:rPr>
        <w:t>a</w:t>
      </w:r>
      <w:r w:rsidRPr="001F0A23">
        <w:rPr>
          <w:color w:val="EE0000"/>
          <w:sz w:val="14"/>
        </w:rPr>
        <w:t>n</w:t>
      </w:r>
      <w:r w:rsidRPr="001F0A23">
        <w:rPr>
          <w:color w:val="4472C4" w:themeColor="accent1"/>
          <w:sz w:val="14"/>
        </w:rPr>
        <w:t>s</w:t>
      </w:r>
      <w:r w:rsidRPr="001F0A23">
        <w:rPr>
          <w:color w:val="EE0000"/>
          <w:sz w:val="14"/>
        </w:rPr>
        <w:t>a</w:t>
      </w:r>
      <w:r w:rsidRPr="001F0A23">
        <w:rPr>
          <w:color w:val="4472C4" w:themeColor="accent1"/>
          <w:sz w:val="14"/>
        </w:rPr>
        <w:t>s</w:t>
      </w:r>
      <w:r w:rsidRPr="001F0A23">
        <w:rPr>
          <w:sz w:val="14"/>
        </w:rPr>
        <w:t>, Massachusetts, Michigan, Minnesota, New Jersey, New York, North Dakota, Oregon, Pennsylvania, Rhode Island, Utah, Vermont, West Virginia, and Wisconsin have an existing non-NLRA statutory framework under which to organize, form unions, bargain collectively, and sign collective bargaining agreements under the auspices of their states. 89</w:t>
      </w:r>
    </w:p>
    <w:p w14:paraId="163FF050" w14:textId="77777777" w:rsidR="00855233" w:rsidRPr="001F0A23" w:rsidRDefault="00855233" w:rsidP="00855233">
      <w:pPr>
        <w:rPr>
          <w:sz w:val="14"/>
        </w:rPr>
      </w:pPr>
      <w:r w:rsidRPr="001F0A23">
        <w:rPr>
          <w:sz w:val="14"/>
        </w:rPr>
        <w:t>States began passing private sector labor relations laws after the Supreme Court found the NLRA to be constitutional. New York, Wisconsin, Massachusetts, Pennsylvania, and Utah were first.90 In the decade between the decision that the NLRA was constitutional and the passage of the Taft-Hartley amendments, states were the testing grounds for new experimental anti-labor ideas later used in Taft-Hartley.91</w:t>
      </w:r>
    </w:p>
    <w:p w14:paraId="2DF2DB72" w14:textId="77777777" w:rsidR="00855233" w:rsidRPr="001F0A23" w:rsidRDefault="00855233" w:rsidP="00855233">
      <w:pPr>
        <w:rPr>
          <w:sz w:val="14"/>
        </w:rPr>
      </w:pPr>
      <w:r w:rsidRPr="001F0A23">
        <w:rPr>
          <w:sz w:val="14"/>
        </w:rPr>
        <w:t>Still, however Taft-Hartley-like some of those state laws are, such laws can be distinguished from “right-to-work” laws, which focus only on prohibiting certain forms of unions’ financial security agreements without providing a statutory right and, in most cases, a regulatory framework for collective bargaining.92</w:t>
      </w:r>
    </w:p>
    <w:p w14:paraId="58D96899" w14:textId="77777777" w:rsidR="00855233" w:rsidRPr="001F0A23" w:rsidRDefault="00855233" w:rsidP="00855233">
      <w:pPr>
        <w:rPr>
          <w:sz w:val="14"/>
        </w:rPr>
      </w:pPr>
      <w:r w:rsidRPr="001F0A23">
        <w:rPr>
          <w:sz w:val="14"/>
        </w:rPr>
        <w:t xml:space="preserve">These </w:t>
      </w:r>
      <w:r w:rsidRPr="00B2615B">
        <w:rPr>
          <w:highlight w:val="cyan"/>
          <w:u w:val="single"/>
        </w:rPr>
        <w:t>laws</w:t>
      </w:r>
      <w:r w:rsidRPr="00527660">
        <w:rPr>
          <w:u w:val="single"/>
        </w:rPr>
        <w:t xml:space="preserve"> offer</w:t>
      </w:r>
      <w:r w:rsidRPr="001F0A23">
        <w:rPr>
          <w:sz w:val="14"/>
        </w:rPr>
        <w:t xml:space="preserve"> </w:t>
      </w:r>
      <w:r w:rsidRPr="00527660">
        <w:rPr>
          <w:u w:val="single"/>
        </w:rPr>
        <w:t>a</w:t>
      </w:r>
      <w:r w:rsidRPr="001F0A23">
        <w:rPr>
          <w:sz w:val="14"/>
        </w:rPr>
        <w:t xml:space="preserve"> </w:t>
      </w:r>
      <w:r w:rsidRPr="00527660">
        <w:rPr>
          <w:rStyle w:val="Emphasis"/>
        </w:rPr>
        <w:t>universal</w:t>
      </w:r>
      <w:r w:rsidRPr="001F0A23">
        <w:rPr>
          <w:sz w:val="14"/>
        </w:rPr>
        <w:t xml:space="preserve"> state </w:t>
      </w:r>
      <w:r w:rsidRPr="00527660">
        <w:rPr>
          <w:u w:val="single"/>
        </w:rPr>
        <w:t>catchall for all workers</w:t>
      </w:r>
      <w:r w:rsidRPr="001F0A23">
        <w:rPr>
          <w:sz w:val="14"/>
        </w:rPr>
        <w:t xml:space="preserve"> </w:t>
      </w:r>
      <w:r w:rsidRPr="00527660">
        <w:rPr>
          <w:u w:val="single"/>
        </w:rPr>
        <w:t xml:space="preserve">and are not </w:t>
      </w:r>
      <w:r w:rsidRPr="00527660">
        <w:rPr>
          <w:rStyle w:val="Emphasis"/>
        </w:rPr>
        <w:t>unique</w:t>
      </w:r>
      <w:r w:rsidRPr="001F0A23">
        <w:rPr>
          <w:sz w:val="14"/>
        </w:rPr>
        <w:t xml:space="preserve"> </w:t>
      </w:r>
      <w:r w:rsidRPr="00527660">
        <w:rPr>
          <w:u w:val="single"/>
        </w:rPr>
        <w:t xml:space="preserve">to a </w:t>
      </w:r>
      <w:r w:rsidRPr="00527660">
        <w:rPr>
          <w:rStyle w:val="Emphasis"/>
        </w:rPr>
        <w:t>particular sector</w:t>
      </w:r>
      <w:r w:rsidRPr="001F0A23">
        <w:rPr>
          <w:sz w:val="14"/>
        </w:rPr>
        <w:t xml:space="preserve"> or occupation. As a universal law, </w:t>
      </w:r>
      <w:r w:rsidRPr="00527660">
        <w:rPr>
          <w:u w:val="single"/>
        </w:rPr>
        <w:t xml:space="preserve">they </w:t>
      </w:r>
      <w:r w:rsidRPr="00B2615B">
        <w:rPr>
          <w:highlight w:val="cyan"/>
          <w:u w:val="single"/>
        </w:rPr>
        <w:t>pose</w:t>
      </w:r>
      <w:r w:rsidRPr="00527660">
        <w:rPr>
          <w:u w:val="single"/>
        </w:rPr>
        <w:t xml:space="preserve"> an existing </w:t>
      </w:r>
      <w:r w:rsidRPr="00B2615B">
        <w:rPr>
          <w:rStyle w:val="Emphasis"/>
          <w:highlight w:val="cyan"/>
        </w:rPr>
        <w:t>frame</w:t>
      </w:r>
      <w:r w:rsidRPr="00527660">
        <w:rPr>
          <w:rStyle w:val="Emphasis"/>
        </w:rPr>
        <w:t>work</w:t>
      </w:r>
      <w:r w:rsidRPr="001F0A23">
        <w:rPr>
          <w:sz w:val="14"/>
        </w:rPr>
        <w:t xml:space="preserve"> </w:t>
      </w:r>
      <w:r w:rsidRPr="00527660">
        <w:rPr>
          <w:u w:val="single"/>
        </w:rPr>
        <w:t xml:space="preserve">that </w:t>
      </w:r>
      <w:r w:rsidRPr="00B2615B">
        <w:rPr>
          <w:highlight w:val="cyan"/>
          <w:u w:val="single"/>
        </w:rPr>
        <w:t>states</w:t>
      </w:r>
      <w:r w:rsidRPr="00527660">
        <w:rPr>
          <w:u w:val="single"/>
        </w:rPr>
        <w:t xml:space="preserve"> </w:t>
      </w:r>
      <w:r w:rsidRPr="00527660">
        <w:rPr>
          <w:rStyle w:val="Emphasis"/>
        </w:rPr>
        <w:t xml:space="preserve">currently </w:t>
      </w:r>
      <w:r w:rsidRPr="00B2615B">
        <w:rPr>
          <w:rStyle w:val="Emphasis"/>
          <w:highlight w:val="cyan"/>
        </w:rPr>
        <w:t>have</w:t>
      </w:r>
      <w:r w:rsidRPr="00B2615B">
        <w:rPr>
          <w:highlight w:val="cyan"/>
          <w:u w:val="single"/>
        </w:rPr>
        <w:t xml:space="preserve"> for</w:t>
      </w:r>
      <w:r w:rsidRPr="00527660">
        <w:rPr>
          <w:u w:val="single"/>
        </w:rPr>
        <w:t xml:space="preserve"> workers</w:t>
      </w:r>
      <w:r w:rsidRPr="001F0A23">
        <w:rPr>
          <w:sz w:val="14"/>
        </w:rPr>
        <w:t xml:space="preserve"> </w:t>
      </w:r>
      <w:r w:rsidRPr="00527660">
        <w:rPr>
          <w:u w:val="single"/>
        </w:rPr>
        <w:t>and</w:t>
      </w:r>
      <w:r w:rsidRPr="001F0A23">
        <w:rPr>
          <w:sz w:val="14"/>
        </w:rPr>
        <w:t xml:space="preserve"> </w:t>
      </w:r>
      <w:r w:rsidRPr="00B2615B">
        <w:rPr>
          <w:rStyle w:val="Emphasis"/>
          <w:highlight w:val="cyan"/>
        </w:rPr>
        <w:t>unions</w:t>
      </w:r>
      <w:r w:rsidRPr="001F0A23">
        <w:rPr>
          <w:sz w:val="14"/>
        </w:rPr>
        <w:t xml:space="preserve"> in lieu of the NLRA. Below is a review of some of those laws’ scope provisions, rights of workers, union certification processes, and administration.</w:t>
      </w:r>
    </w:p>
    <w:p w14:paraId="278E9AAA" w14:textId="77777777" w:rsidR="00855233" w:rsidRPr="001F0A23" w:rsidRDefault="00855233" w:rsidP="00855233">
      <w:pPr>
        <w:rPr>
          <w:sz w:val="14"/>
        </w:rPr>
      </w:pPr>
      <w:r w:rsidRPr="001F0A23">
        <w:rPr>
          <w:sz w:val="14"/>
        </w:rPr>
        <w:t xml:space="preserve">Although these state laws differ in some significant aspects, </w:t>
      </w:r>
      <w:r w:rsidRPr="00CC70EF">
        <w:rPr>
          <w:u w:val="single"/>
        </w:rPr>
        <w:t xml:space="preserve">most </w:t>
      </w:r>
      <w:r w:rsidRPr="00CC70EF">
        <w:rPr>
          <w:rStyle w:val="Emphasis"/>
        </w:rPr>
        <w:t>mirror</w:t>
      </w:r>
      <w:r w:rsidRPr="001F0A23">
        <w:rPr>
          <w:sz w:val="14"/>
        </w:rPr>
        <w:t xml:space="preserve"> </w:t>
      </w:r>
      <w:r w:rsidRPr="00A9463A">
        <w:rPr>
          <w:u w:val="single"/>
        </w:rPr>
        <w:t>the</w:t>
      </w:r>
      <w:r w:rsidRPr="001F0A23">
        <w:rPr>
          <w:sz w:val="14"/>
        </w:rPr>
        <w:t xml:space="preserve"> </w:t>
      </w:r>
      <w:r w:rsidRPr="00A9463A">
        <w:rPr>
          <w:u w:val="single"/>
        </w:rPr>
        <w:t xml:space="preserve">NLRA’s overall </w:t>
      </w:r>
      <w:r w:rsidRPr="00A9463A">
        <w:rPr>
          <w:rStyle w:val="Emphasis"/>
        </w:rPr>
        <w:t>structure</w:t>
      </w:r>
      <w:r w:rsidRPr="001F0A23">
        <w:rPr>
          <w:sz w:val="14"/>
        </w:rPr>
        <w:t xml:space="preserve"> </w:t>
      </w:r>
      <w:r w:rsidRPr="00A9463A">
        <w:rPr>
          <w:u w:val="single"/>
        </w:rPr>
        <w:t xml:space="preserve">and </w:t>
      </w:r>
      <w:r w:rsidRPr="00CC70EF">
        <w:rPr>
          <w:rStyle w:val="Emphasis"/>
        </w:rPr>
        <w:t>substance</w:t>
      </w:r>
      <w:r w:rsidRPr="001F0A23">
        <w:rPr>
          <w:sz w:val="14"/>
        </w:rPr>
        <w:t xml:space="preserve">:93 For covered employees and employers, the </w:t>
      </w:r>
      <w:r w:rsidRPr="00A9463A">
        <w:rPr>
          <w:u w:val="single"/>
        </w:rPr>
        <w:t xml:space="preserve">state encourages the </w:t>
      </w:r>
      <w:r w:rsidRPr="00D83DCC">
        <w:rPr>
          <w:rStyle w:val="Emphasis"/>
        </w:rPr>
        <w:t>resolution</w:t>
      </w:r>
      <w:r w:rsidRPr="00A9463A">
        <w:rPr>
          <w:u w:val="single"/>
        </w:rPr>
        <w:t xml:space="preserve"> of labor </w:t>
      </w:r>
      <w:r w:rsidRPr="00D83DCC">
        <w:rPr>
          <w:rStyle w:val="Emphasis"/>
        </w:rPr>
        <w:t>disputes</w:t>
      </w:r>
      <w:r w:rsidRPr="00A9463A">
        <w:rPr>
          <w:u w:val="single"/>
        </w:rPr>
        <w:t xml:space="preserve"> by the formation of unions and </w:t>
      </w:r>
      <w:r w:rsidRPr="00D83DCC">
        <w:rPr>
          <w:rStyle w:val="Emphasis"/>
        </w:rPr>
        <w:t>collective bargaining</w:t>
      </w:r>
      <w:r w:rsidRPr="001F0A23">
        <w:rPr>
          <w:sz w:val="14"/>
        </w:rPr>
        <w:t xml:space="preserve">. As is true with the NLRA, </w:t>
      </w:r>
      <w:r w:rsidRPr="00B2615B">
        <w:rPr>
          <w:highlight w:val="cyan"/>
          <w:u w:val="single"/>
        </w:rPr>
        <w:t>workers</w:t>
      </w:r>
      <w:r w:rsidRPr="00A9463A">
        <w:rPr>
          <w:u w:val="single"/>
        </w:rPr>
        <w:t xml:space="preserve"> are </w:t>
      </w:r>
      <w:r w:rsidRPr="00B2615B">
        <w:rPr>
          <w:rStyle w:val="Emphasis"/>
          <w:highlight w:val="cyan"/>
        </w:rPr>
        <w:t>protected</w:t>
      </w:r>
      <w:r w:rsidRPr="00B2615B">
        <w:rPr>
          <w:highlight w:val="cyan"/>
          <w:u w:val="single"/>
        </w:rPr>
        <w:t xml:space="preserve"> from</w:t>
      </w:r>
      <w:r w:rsidRPr="00A9463A">
        <w:rPr>
          <w:u w:val="single"/>
        </w:rPr>
        <w:t xml:space="preserve"> employer retribution and</w:t>
      </w:r>
      <w:r w:rsidRPr="001F0A23">
        <w:rPr>
          <w:sz w:val="14"/>
        </w:rPr>
        <w:t xml:space="preserve"> in some cases from unions’ </w:t>
      </w:r>
      <w:r w:rsidRPr="00B2615B">
        <w:rPr>
          <w:rStyle w:val="Emphasis"/>
          <w:highlight w:val="cyan"/>
        </w:rPr>
        <w:t>coercion</w:t>
      </w:r>
      <w:r w:rsidRPr="00A9463A">
        <w:rPr>
          <w:u w:val="single"/>
        </w:rPr>
        <w:t xml:space="preserve"> and </w:t>
      </w:r>
      <w:r w:rsidRPr="00D83DCC">
        <w:rPr>
          <w:rStyle w:val="Emphasis"/>
        </w:rPr>
        <w:t>unfair representation</w:t>
      </w:r>
      <w:r w:rsidRPr="001F0A23">
        <w:rPr>
          <w:sz w:val="14"/>
        </w:rPr>
        <w:t xml:space="preserve">. 94 As is the case with the NLRA, </w:t>
      </w:r>
      <w:r w:rsidRPr="0086556C">
        <w:rPr>
          <w:u w:val="single"/>
        </w:rPr>
        <w:t xml:space="preserve">the </w:t>
      </w:r>
      <w:r w:rsidRPr="00B2615B">
        <w:rPr>
          <w:rStyle w:val="Emphasis"/>
          <w:highlight w:val="cyan"/>
        </w:rPr>
        <w:t>election</w:t>
      </w:r>
      <w:r w:rsidRPr="0086556C">
        <w:rPr>
          <w:u w:val="single"/>
        </w:rPr>
        <w:t xml:space="preserve"> of representation, </w:t>
      </w:r>
      <w:r w:rsidRPr="00B2615B">
        <w:rPr>
          <w:highlight w:val="cyan"/>
          <w:u w:val="single"/>
        </w:rPr>
        <w:t>bargaining</w:t>
      </w:r>
      <w:r w:rsidRPr="0086556C">
        <w:rPr>
          <w:u w:val="single"/>
        </w:rPr>
        <w:t xml:space="preserve"> </w:t>
      </w:r>
      <w:r w:rsidRPr="00D83DCC">
        <w:rPr>
          <w:rStyle w:val="Emphasis"/>
        </w:rPr>
        <w:t>process</w:t>
      </w:r>
      <w:r w:rsidRPr="0086556C">
        <w:rPr>
          <w:u w:val="single"/>
        </w:rPr>
        <w:t xml:space="preserve">, </w:t>
      </w:r>
      <w:r w:rsidRPr="00B2615B">
        <w:rPr>
          <w:highlight w:val="cyan"/>
          <w:u w:val="single"/>
        </w:rPr>
        <w:t xml:space="preserve">and </w:t>
      </w:r>
      <w:r w:rsidRPr="00B2615B">
        <w:rPr>
          <w:rStyle w:val="Emphasis"/>
          <w:highlight w:val="cyan"/>
        </w:rPr>
        <w:t>protection</w:t>
      </w:r>
      <w:r w:rsidRPr="0086556C">
        <w:rPr>
          <w:u w:val="single"/>
        </w:rPr>
        <w:t xml:space="preserve"> of concerted activities </w:t>
      </w:r>
      <w:r w:rsidRPr="00B2615B">
        <w:rPr>
          <w:highlight w:val="cyan"/>
          <w:u w:val="single"/>
        </w:rPr>
        <w:t>are</w:t>
      </w:r>
      <w:r w:rsidRPr="0086556C">
        <w:rPr>
          <w:u w:val="single"/>
        </w:rPr>
        <w:t xml:space="preserve"> </w:t>
      </w:r>
      <w:r w:rsidRPr="00D83DCC">
        <w:rPr>
          <w:rStyle w:val="Emphasis"/>
        </w:rPr>
        <w:t xml:space="preserve">highly </w:t>
      </w:r>
      <w:r w:rsidRPr="00B2615B">
        <w:rPr>
          <w:rStyle w:val="Emphasis"/>
          <w:highlight w:val="cyan"/>
        </w:rPr>
        <w:t>regulated</w:t>
      </w:r>
      <w:r w:rsidRPr="001F0A23">
        <w:rPr>
          <w:sz w:val="14"/>
        </w:rPr>
        <w:t xml:space="preserve">. 95 As with federal labor law, the mediation of disputes is available to the parties.96 Finally, similar to the NLRA, </w:t>
      </w:r>
      <w:r w:rsidRPr="0086556C">
        <w:rPr>
          <w:u w:val="single"/>
        </w:rPr>
        <w:t xml:space="preserve">labor peace and the equal bargaining power of workers and employers are the </w:t>
      </w:r>
      <w:r w:rsidRPr="00D83DCC">
        <w:rPr>
          <w:rStyle w:val="Emphasis"/>
        </w:rPr>
        <w:t>dual beacons</w:t>
      </w:r>
      <w:r w:rsidRPr="0086556C">
        <w:rPr>
          <w:u w:val="single"/>
        </w:rPr>
        <w:t xml:space="preserve"> that guide an NLRB-like state agency in </w:t>
      </w:r>
      <w:r w:rsidRPr="00D83DCC">
        <w:rPr>
          <w:rStyle w:val="Emphasis"/>
        </w:rPr>
        <w:t>resolving disputes</w:t>
      </w:r>
      <w:r w:rsidRPr="001F0A23">
        <w:rPr>
          <w:sz w:val="14"/>
        </w:rPr>
        <w:t>. 97</w:t>
      </w:r>
    </w:p>
    <w:p w14:paraId="24D02082" w14:textId="77777777" w:rsidR="00855233" w:rsidRPr="001F0A23" w:rsidRDefault="00855233" w:rsidP="00855233">
      <w:pPr>
        <w:rPr>
          <w:sz w:val="14"/>
        </w:rPr>
      </w:pPr>
      <w:r w:rsidRPr="001F0A23">
        <w:rPr>
          <w:sz w:val="14"/>
        </w:rPr>
        <w:t>B. Purpose</w:t>
      </w:r>
    </w:p>
    <w:p w14:paraId="5F7BF045" w14:textId="77777777" w:rsidR="00855233" w:rsidRPr="001F0A23" w:rsidRDefault="00855233" w:rsidP="00855233">
      <w:pPr>
        <w:rPr>
          <w:sz w:val="14"/>
        </w:rPr>
      </w:pPr>
      <w:r w:rsidRPr="001F0A23">
        <w:rPr>
          <w:sz w:val="14"/>
        </w:rPr>
        <w:t>We know that the state labor laws’ goals are similar to the NLRA’s because, like the NLRA, these catchall laws include a declaratory preamble recognizing workers’ organizing rights, collective bargaining, equality of bargaining power, and peaceful negotiation of labor disputes as a state priority and policy.98 The New York State Labor Relations Act declares that:</w:t>
      </w:r>
    </w:p>
    <w:p w14:paraId="30BD6720" w14:textId="77777777" w:rsidR="00855233" w:rsidRPr="001F0A23" w:rsidRDefault="00855233" w:rsidP="00855233">
      <w:pPr>
        <w:ind w:left="720"/>
        <w:rPr>
          <w:sz w:val="14"/>
        </w:rPr>
      </w:pPr>
      <w:r w:rsidRPr="001F0A23">
        <w:rPr>
          <w:sz w:val="14"/>
        </w:rPr>
        <w:t>[T]he best interests of the people of the state are served by the prevention or prompt settlement of labor disputes and that the voluntary resolution of such disputes will tend to promote permanent industrial peace and the health, welfare, comfort and safety of the people of the state.99</w:t>
      </w:r>
    </w:p>
    <w:p w14:paraId="6D2A0B37" w14:textId="77777777" w:rsidR="00855233" w:rsidRPr="001F0A23" w:rsidRDefault="00855233" w:rsidP="00855233">
      <w:pPr>
        <w:rPr>
          <w:sz w:val="14"/>
        </w:rPr>
      </w:pPr>
      <w:r w:rsidRPr="001F0A23">
        <w:rPr>
          <w:sz w:val="14"/>
        </w:rPr>
        <w:tab/>
        <w:t>And from the Massachusetts code:</w:t>
      </w:r>
    </w:p>
    <w:p w14:paraId="00FD3FF6" w14:textId="77777777" w:rsidR="00855233" w:rsidRPr="001F0A23" w:rsidRDefault="00855233" w:rsidP="00855233">
      <w:pPr>
        <w:ind w:left="720"/>
        <w:rPr>
          <w:sz w:val="14"/>
        </w:rPr>
      </w:pPr>
      <w:r w:rsidRPr="001F0A23">
        <w:rPr>
          <w:sz w:val="14"/>
        </w:rPr>
        <w:t>The inequality of bargaining power between employees who do not possess full freedom of association or actual liberty of contract, and employers who are organized in the corporate or other forms of ownership association substantially burdens and affects industry and trade, and tends to aggravate recurrent business depressions, by depressing wage rates and the purchasing power of wage earners in industry and by preventing the stabilization of competitive wage rates and working conditions within and between industries.100</w:t>
      </w:r>
    </w:p>
    <w:p w14:paraId="0E8B60F7" w14:textId="77777777" w:rsidR="00855233" w:rsidRPr="001F0A23" w:rsidRDefault="00855233" w:rsidP="00855233">
      <w:pPr>
        <w:rPr>
          <w:sz w:val="14"/>
        </w:rPr>
      </w:pPr>
      <w:r w:rsidRPr="001F0A23">
        <w:rPr>
          <w:sz w:val="14"/>
        </w:rPr>
        <w:t>In some states, industrial strife in and of itself is considered detrimental. Michigan for example states:</w:t>
      </w:r>
    </w:p>
    <w:p w14:paraId="141397BC" w14:textId="77777777" w:rsidR="00855233" w:rsidRPr="001F0A23" w:rsidRDefault="00855233" w:rsidP="00855233">
      <w:pPr>
        <w:ind w:left="720"/>
        <w:rPr>
          <w:sz w:val="14"/>
        </w:rPr>
      </w:pPr>
      <w:r w:rsidRPr="001F0A23">
        <w:rPr>
          <w:sz w:val="14"/>
        </w:rPr>
        <w:t>[S]</w:t>
      </w:r>
      <w:proofErr w:type="spellStart"/>
      <w:r w:rsidRPr="001F0A23">
        <w:rPr>
          <w:sz w:val="14"/>
        </w:rPr>
        <w:t>trikes</w:t>
      </w:r>
      <w:proofErr w:type="spellEnd"/>
      <w:r w:rsidRPr="001F0A23">
        <w:rPr>
          <w:sz w:val="14"/>
        </w:rPr>
        <w:t xml:space="preserve"> and lockouts and other forms of industrial strife, regardless of where the merits of the controversy lie, are forces productive ultimately of economic waste; that the interests and rights of the consumers and the people of the state, while not direct parties thereto, should always be considered, respected and protected.101</w:t>
      </w:r>
    </w:p>
    <w:p w14:paraId="4EB0C885" w14:textId="77777777" w:rsidR="00855233" w:rsidRPr="00097147" w:rsidRDefault="00855233" w:rsidP="00855233">
      <w:pPr>
        <w:rPr>
          <w:sz w:val="6"/>
          <w:szCs w:val="6"/>
        </w:rPr>
      </w:pPr>
      <w:r w:rsidRPr="00097147">
        <w:rPr>
          <w:sz w:val="6"/>
          <w:szCs w:val="6"/>
        </w:rPr>
        <w:t>C. Scope</w:t>
      </w:r>
    </w:p>
    <w:p w14:paraId="6F0987DE" w14:textId="77777777" w:rsidR="00855233" w:rsidRPr="00097147" w:rsidRDefault="00855233" w:rsidP="00855233">
      <w:pPr>
        <w:rPr>
          <w:sz w:val="6"/>
          <w:szCs w:val="6"/>
        </w:rPr>
      </w:pPr>
      <w:r w:rsidRPr="00097147">
        <w:rPr>
          <w:sz w:val="6"/>
          <w:szCs w:val="6"/>
        </w:rPr>
        <w:t>State catchall laws are aimed at capturing private sector workers, and some include explicit language about coverage of workers excluded from the NLRA and the Federal Labor Railway Act. 102 But like most work laws,103 these laws include scope conditions delineating which workers are in and which are out.</w:t>
      </w:r>
    </w:p>
    <w:p w14:paraId="5BAE473C" w14:textId="77777777" w:rsidR="00855233" w:rsidRPr="00097147" w:rsidRDefault="00855233" w:rsidP="00855233">
      <w:pPr>
        <w:rPr>
          <w:sz w:val="6"/>
          <w:szCs w:val="6"/>
        </w:rPr>
      </w:pPr>
      <w:r w:rsidRPr="00097147">
        <w:rPr>
          <w:sz w:val="6"/>
          <w:szCs w:val="6"/>
        </w:rPr>
        <w:t>Like the NLRA, those state laws still cover workers during work stoppages, notably workers on strike.104 Similar to other work laws, some states include a minimum threshold of workers to apply. For example, in West Virginia, the minimum number of employees necessary to apply the state labor law is fifteen. 105 In Colorado, it’s eight,106 and in Hawaii, it’s two.107</w:t>
      </w:r>
    </w:p>
    <w:p w14:paraId="47EF9EBD" w14:textId="77777777" w:rsidR="00855233" w:rsidRPr="00097147" w:rsidRDefault="00855233" w:rsidP="00855233">
      <w:pPr>
        <w:rPr>
          <w:sz w:val="6"/>
          <w:szCs w:val="6"/>
        </w:rPr>
      </w:pPr>
      <w:r w:rsidRPr="00097147">
        <w:rPr>
          <w:sz w:val="6"/>
          <w:szCs w:val="6"/>
        </w:rPr>
        <w:t>However, like the notorious exclusions of the NLRA, agriculture, homecare, or domestic workers are often excluded from those state laws. 108 Independent contractors109 and persons working in a rehabilitative or medical facility are also excluded.110</w:t>
      </w:r>
    </w:p>
    <w:p w14:paraId="4EA99F9C" w14:textId="77777777" w:rsidR="00855233" w:rsidRPr="00097147" w:rsidRDefault="00855233" w:rsidP="00855233">
      <w:pPr>
        <w:rPr>
          <w:sz w:val="6"/>
          <w:szCs w:val="6"/>
        </w:rPr>
      </w:pPr>
      <w:r w:rsidRPr="00097147">
        <w:rPr>
          <w:sz w:val="6"/>
          <w:szCs w:val="6"/>
        </w:rPr>
        <w:t>In New York, although the law recognizes farmworkers and agricultural employers as covered by the law,111 the law sets a unique regulatory framework for organizing and administrating contracts.112 New York also explicitly recognizes performing artists as covered employees113 but sets specific regulations on the financial arrangements of unions in the performing arts sector. 114 Similar recognition and limitation of rights in New York is true for workers in nonprofit hospitals and residential care centers.115 Inclusion and specialized treatment are also available in Colorado in the case of mass transit systems, 116 and in Connecticut of employers licensed by the state Department of Health, 117 and of police officers in New Jersey. 118</w:t>
      </w:r>
    </w:p>
    <w:p w14:paraId="5C5D138A" w14:textId="77777777" w:rsidR="00855233" w:rsidRPr="00097147" w:rsidRDefault="00855233" w:rsidP="00855233">
      <w:pPr>
        <w:rPr>
          <w:sz w:val="6"/>
          <w:szCs w:val="6"/>
        </w:rPr>
      </w:pPr>
      <w:r w:rsidRPr="00097147">
        <w:rPr>
          <w:sz w:val="6"/>
          <w:szCs w:val="6"/>
        </w:rPr>
        <w:t>Membership and financial limitations, like the formation of a union shop, at times require a different form of union and membership authorization. In Colorado, for example, such arrangements (“all union agreements”) require “affirmative vote of at least a majority of all the employees eligible to vote or three-quarters or more of the employees who actually voted, whichever is greater.”119 The state director in Colorado, who administers the law, then has some special authorities to revoke such agreements in cases of specific, enumerated abuses.120</w:t>
      </w:r>
    </w:p>
    <w:p w14:paraId="79C3763D" w14:textId="77777777" w:rsidR="00855233" w:rsidRPr="00097147" w:rsidRDefault="00855233" w:rsidP="00855233">
      <w:pPr>
        <w:rPr>
          <w:sz w:val="6"/>
          <w:szCs w:val="6"/>
        </w:rPr>
      </w:pPr>
      <w:r w:rsidRPr="00097147">
        <w:rPr>
          <w:sz w:val="6"/>
          <w:szCs w:val="6"/>
        </w:rPr>
        <w:t>Decisions regarding the scope of these laws have also created some delineations between these sets of laws and the NLRA. For example, courts recognized that in cases whereby the NLRB did not assert or was denied jurisdiction, like the case of religious schools,121 or nonprofit hospitals,122 state regulatory action is available.</w:t>
      </w:r>
    </w:p>
    <w:p w14:paraId="5A9BEB95" w14:textId="77777777" w:rsidR="00855233" w:rsidRPr="00097147" w:rsidRDefault="00855233" w:rsidP="00855233">
      <w:pPr>
        <w:rPr>
          <w:sz w:val="6"/>
          <w:szCs w:val="6"/>
        </w:rPr>
      </w:pPr>
      <w:r w:rsidRPr="00097147">
        <w:rPr>
          <w:sz w:val="6"/>
          <w:szCs w:val="6"/>
        </w:rPr>
        <w:t>D. Rights</w:t>
      </w:r>
    </w:p>
    <w:p w14:paraId="2AA9A2D9" w14:textId="77777777" w:rsidR="00855233" w:rsidRPr="00097147" w:rsidRDefault="00855233" w:rsidP="00855233">
      <w:pPr>
        <w:rPr>
          <w:sz w:val="6"/>
          <w:szCs w:val="6"/>
        </w:rPr>
      </w:pPr>
      <w:r w:rsidRPr="00097147">
        <w:rPr>
          <w:sz w:val="6"/>
          <w:szCs w:val="6"/>
        </w:rPr>
        <w:t>Most state laws include a statement of workers’ rights under the law similar to Section 7 of the NLRA.123 In New York, for example, the law states:</w:t>
      </w:r>
    </w:p>
    <w:p w14:paraId="48D93201" w14:textId="77777777" w:rsidR="00855233" w:rsidRPr="00097147" w:rsidRDefault="00855233" w:rsidP="00855233">
      <w:pPr>
        <w:ind w:left="720"/>
        <w:rPr>
          <w:sz w:val="6"/>
          <w:szCs w:val="6"/>
        </w:rPr>
      </w:pPr>
      <w:r w:rsidRPr="00097147">
        <w:rPr>
          <w:sz w:val="6"/>
          <w:szCs w:val="6"/>
        </w:rPr>
        <w:t>Employees shall have the right of self-organization, to form, join, or assist labor organizations, to bargain collectively through representatives of their own choosing, and to engage in concerted activities, for the purpose of collective bargaining or other mutual aid or protection, free from interference, restraint, or coercion of employers, . . . 124</w:t>
      </w:r>
    </w:p>
    <w:p w14:paraId="4F601BAA" w14:textId="77777777" w:rsidR="00855233" w:rsidRPr="00097147" w:rsidRDefault="00855233" w:rsidP="00855233">
      <w:pPr>
        <w:rPr>
          <w:sz w:val="6"/>
          <w:szCs w:val="6"/>
        </w:rPr>
      </w:pPr>
      <w:r w:rsidRPr="00097147">
        <w:rPr>
          <w:sz w:val="6"/>
          <w:szCs w:val="6"/>
        </w:rPr>
        <w:t>Again, similar to the NLRA, the right to strike has a special place in those state laws.125 The Massachusetts law, for example, declares similar to Section 13 of the NLRA: “Nothing in this chapter . . . shall be construed so as to interfere with or impede or diminish in any way the right to strike.” 126 And in Rhode Island, the Labor Board is limited in attempting to solve labor disputes by a statutory prohibition against “require[</w:t>
      </w:r>
      <w:proofErr w:type="spellStart"/>
      <w:r w:rsidRPr="00097147">
        <w:rPr>
          <w:sz w:val="6"/>
          <w:szCs w:val="6"/>
        </w:rPr>
        <w:t>ing</w:t>
      </w:r>
      <w:proofErr w:type="spellEnd"/>
      <w:r w:rsidRPr="00097147">
        <w:rPr>
          <w:sz w:val="6"/>
          <w:szCs w:val="6"/>
        </w:rPr>
        <w:t>] as a condition of . . . issuing any order . . . that employees on strike or engaged in any other lawful, concerted activity shall discontinue that strike or that activity.”127</w:t>
      </w:r>
    </w:p>
    <w:p w14:paraId="351237A7" w14:textId="77777777" w:rsidR="00855233" w:rsidRPr="00097147" w:rsidRDefault="00855233" w:rsidP="00855233">
      <w:pPr>
        <w:rPr>
          <w:sz w:val="6"/>
          <w:szCs w:val="6"/>
        </w:rPr>
      </w:pPr>
      <w:r w:rsidRPr="00097147">
        <w:rPr>
          <w:sz w:val="6"/>
          <w:szCs w:val="6"/>
        </w:rPr>
        <w:t>In a similar vein, employers are obligated to negotiate with representative unions.128 Similarly, the right to express opinions regarding the unionization process is not an unfair labor practice.129 In some states, workers have explicit opt-out rights based on religion.130 Forms of concerted activities prohibited under the NLRA are sometimes recognized in those state laws. For example, although slowdowns and secondary strikes are considered unprotected activities under the NLRA, the New York and Massachusetts laws at least implicitly recognize those as protected concerted activities.131 Other state laws, as in Colorado, explicitly declare those unfair labor practices.132</w:t>
      </w:r>
    </w:p>
    <w:p w14:paraId="16EDD4EB" w14:textId="77777777" w:rsidR="00855233" w:rsidRPr="00097147" w:rsidRDefault="00855233" w:rsidP="00855233">
      <w:pPr>
        <w:rPr>
          <w:sz w:val="6"/>
          <w:szCs w:val="6"/>
        </w:rPr>
      </w:pPr>
      <w:r w:rsidRPr="00097147">
        <w:rPr>
          <w:sz w:val="6"/>
          <w:szCs w:val="6"/>
        </w:rPr>
        <w:t>Strikes, however, are limited in some cases. Notice requirements can be found in some laws.133 In other examples, the New York law explicitly limits the rights of agriculture workers to strike by excluding such actions in the sector from the definition of “concerted activities” and makes strikes and lockdowns unfair labor practices for farmworkers and farms.134 Hawaii mandates ten days’ notice before strikes in agriculture businesses.135 Other laws demand a majority vote before the initiation of a strike.136 States also generally prohibit the interference in workers’ concerted activities, 137 parallel to the NLRA’s section 8(a)(1), and prohibit the domination of labor organizations.138 State laws can be more specific than the NLRA is in numerating unlawful employment practices. The New York law states it is prohibited “to spy upon or keep under surveillance” workers’ covered activities, 139 to “blacklist” employees for joining unions, 140 and to use state funds to train managers to engage in violation of workers’ labor rights.141 In other states, violating a collective bargaining agreement is considered an unfair labor practice under state law.142 For example, in Minnesota, striking contrary to a no-strike clause in a collective bargaining agreement is an unfair labor practice.143</w:t>
      </w:r>
    </w:p>
    <w:p w14:paraId="3D0DE748" w14:textId="77777777" w:rsidR="00855233" w:rsidRPr="00097147" w:rsidRDefault="00855233" w:rsidP="00855233">
      <w:pPr>
        <w:rPr>
          <w:sz w:val="6"/>
          <w:szCs w:val="6"/>
        </w:rPr>
      </w:pPr>
      <w:r w:rsidRPr="00097147">
        <w:rPr>
          <w:sz w:val="6"/>
          <w:szCs w:val="6"/>
        </w:rPr>
        <w:t>Another specific item reappearing in those state laws are harms to an employee family. For example, in North Dakota, it shall be an unfair labor practice for a person to:</w:t>
      </w:r>
    </w:p>
    <w:p w14:paraId="596E7991" w14:textId="77777777" w:rsidR="00855233" w:rsidRPr="00097147" w:rsidRDefault="00855233" w:rsidP="00855233">
      <w:pPr>
        <w:ind w:left="1440"/>
        <w:rPr>
          <w:sz w:val="6"/>
          <w:szCs w:val="6"/>
        </w:rPr>
      </w:pPr>
      <w:r w:rsidRPr="00097147">
        <w:rPr>
          <w:sz w:val="6"/>
          <w:szCs w:val="6"/>
        </w:rPr>
        <w:t>intimidate the employee’s family or any member thereof, picket the employee’s domicile, or injure the person or property of the employee, the employee’s family, or any member thereof.144</w:t>
      </w:r>
    </w:p>
    <w:p w14:paraId="7E3A834B" w14:textId="77777777" w:rsidR="00855233" w:rsidRPr="00097147" w:rsidRDefault="00855233" w:rsidP="00855233">
      <w:pPr>
        <w:rPr>
          <w:sz w:val="6"/>
          <w:szCs w:val="6"/>
        </w:rPr>
      </w:pPr>
      <w:r w:rsidRPr="00097147">
        <w:rPr>
          <w:sz w:val="6"/>
          <w:szCs w:val="6"/>
        </w:rPr>
        <w:t>Unlike the NLRA after the Taft-Hartley amendment, some states explicitly recognize workers as the primary bearers of rights under state law. Employers do not enjoy a set of rights parallel to those of employees.145 However, others are similar to (or precede) the Taft Hartley structure and recognize some actions by employees as unfair labor practices.146 Property and its possession are of particular interest to the states.147 In Kansas, for example, the law states it is prohibited “to seize or occupy property unlawfully during the existence of a labor dispute.”148 And under Hawaiian state law, it is prohibited: “To take unauthorized possession of property of the employer or to engage in any concerted effort to interfere with production except by leaving the premises in an orderly manner for the purpose of going on strike.” 149</w:t>
      </w:r>
    </w:p>
    <w:p w14:paraId="25CBC95C" w14:textId="77777777" w:rsidR="00855233" w:rsidRPr="00097147" w:rsidRDefault="00855233" w:rsidP="00855233">
      <w:pPr>
        <w:rPr>
          <w:sz w:val="6"/>
          <w:szCs w:val="6"/>
        </w:rPr>
      </w:pPr>
      <w:r w:rsidRPr="00097147">
        <w:rPr>
          <w:sz w:val="6"/>
          <w:szCs w:val="6"/>
        </w:rPr>
        <w:t>E. Union Certification Process</w:t>
      </w:r>
    </w:p>
    <w:p w14:paraId="15F8A4AB" w14:textId="77777777" w:rsidR="00855233" w:rsidRPr="00097147" w:rsidRDefault="00855233" w:rsidP="00855233">
      <w:pPr>
        <w:rPr>
          <w:sz w:val="6"/>
          <w:szCs w:val="6"/>
        </w:rPr>
      </w:pPr>
      <w:r w:rsidRPr="00097147">
        <w:rPr>
          <w:sz w:val="6"/>
          <w:szCs w:val="6"/>
        </w:rPr>
        <w:t>In all state labor codes, exclusive representation by a union is the form of representation.150 Some states require union registration and certification along with some due diligence obligations.151</w:t>
      </w:r>
    </w:p>
    <w:p w14:paraId="7ED1EA37" w14:textId="77777777" w:rsidR="00855233" w:rsidRPr="00097147" w:rsidRDefault="00855233" w:rsidP="00855233">
      <w:pPr>
        <w:rPr>
          <w:sz w:val="6"/>
          <w:szCs w:val="6"/>
        </w:rPr>
      </w:pPr>
      <w:r w:rsidRPr="00097147">
        <w:rPr>
          <w:sz w:val="6"/>
          <w:szCs w:val="6"/>
        </w:rPr>
        <w:t>A point of significant difference from the NLRA is that the explicit establishment of bargaining units is not limited to a single plant or even a single employer. In New York, for example,</w:t>
      </w:r>
    </w:p>
    <w:p w14:paraId="561345BA" w14:textId="77777777" w:rsidR="00855233" w:rsidRPr="00097147" w:rsidRDefault="00855233" w:rsidP="00855233">
      <w:pPr>
        <w:ind w:left="720"/>
        <w:rPr>
          <w:sz w:val="6"/>
          <w:szCs w:val="6"/>
        </w:rPr>
      </w:pPr>
      <w:r w:rsidRPr="00097147">
        <w:rPr>
          <w:sz w:val="6"/>
          <w:szCs w:val="6"/>
        </w:rPr>
        <w:t xml:space="preserve">The board shall decide in each case whether, in order to insure to </w:t>
      </w:r>
      <w:proofErr w:type="gramStart"/>
      <w:r w:rsidRPr="00097147">
        <w:rPr>
          <w:sz w:val="6"/>
          <w:szCs w:val="6"/>
        </w:rPr>
        <w:t>employees</w:t>
      </w:r>
      <w:proofErr w:type="gramEnd"/>
      <w:r w:rsidRPr="00097147">
        <w:rPr>
          <w:sz w:val="6"/>
          <w:szCs w:val="6"/>
        </w:rPr>
        <w:t xml:space="preserve"> the full benefit of their right to self-organization, to collective bargaining and otherwise to effectuate the policies of this article, the unit appropriate for the purposes of collective bargaining shall be the employer unit, multiple employer unit, craft unit, plant unit, or any other unit.152</w:t>
      </w:r>
    </w:p>
    <w:p w14:paraId="3C66D340" w14:textId="77777777" w:rsidR="00855233" w:rsidRPr="00097147" w:rsidRDefault="00855233" w:rsidP="00855233">
      <w:pPr>
        <w:rPr>
          <w:sz w:val="6"/>
          <w:szCs w:val="6"/>
        </w:rPr>
      </w:pPr>
      <w:r w:rsidRPr="00097147">
        <w:rPr>
          <w:sz w:val="6"/>
          <w:szCs w:val="6"/>
        </w:rPr>
        <w:t>A majority vote by a secret ballot election still exists as the primary mechanism in which exclusive representation is established.153 However, unlike the NLRA, different approaches explicitly exist. For example, a showing of signed dues authorization cards is preferred in New York and in employers with a gross revenue of more than 5 million dollars according to Hawaii law.154 And some boards, like the Massachusetts one, are authorized to determine majority status by “any other suitable measure.”155</w:t>
      </w:r>
    </w:p>
    <w:p w14:paraId="4FC3208E" w14:textId="77777777" w:rsidR="00855233" w:rsidRPr="00097147" w:rsidRDefault="00855233" w:rsidP="00855233">
      <w:pPr>
        <w:rPr>
          <w:sz w:val="6"/>
          <w:szCs w:val="6"/>
        </w:rPr>
      </w:pPr>
      <w:r w:rsidRPr="00097147">
        <w:rPr>
          <w:sz w:val="6"/>
          <w:szCs w:val="6"/>
        </w:rPr>
        <w:t>F. Administration</w:t>
      </w:r>
    </w:p>
    <w:p w14:paraId="0BC4CD6B" w14:textId="77777777" w:rsidR="00855233" w:rsidRPr="00097147" w:rsidRDefault="00855233" w:rsidP="00855233">
      <w:pPr>
        <w:rPr>
          <w:sz w:val="6"/>
          <w:szCs w:val="6"/>
        </w:rPr>
      </w:pPr>
      <w:r w:rsidRPr="00097147">
        <w:rPr>
          <w:sz w:val="6"/>
          <w:szCs w:val="6"/>
        </w:rPr>
        <w:t>As with the NLRA, most state laws use a state labor board to administer the law.156 In other states, a director administering the law is appointed. 157 Some boards can form committees of employers and employees to assist the state in its functions.158</w:t>
      </w:r>
    </w:p>
    <w:p w14:paraId="18092F95" w14:textId="77777777" w:rsidR="00855233" w:rsidRPr="00097147" w:rsidRDefault="00855233" w:rsidP="00855233">
      <w:pPr>
        <w:rPr>
          <w:sz w:val="6"/>
          <w:szCs w:val="6"/>
        </w:rPr>
      </w:pPr>
      <w:r w:rsidRPr="00097147">
        <w:rPr>
          <w:sz w:val="6"/>
          <w:szCs w:val="6"/>
        </w:rPr>
        <w:t>However, those boards can differ from the NLRB and from each other in some crucial ways. Some labor authorities, such as the New York Board, are authorized to arbitrate disputes or assign arbitrators to solve specific substantive disputes brought before them. 159 Some laws explicitly form a private right of action to enforce the rights guaranteed in those state laws.160 Yet, and like the NLRB, those state boards’ legal authority is backed by appeals to courts.161 In some cases, the state boards hold notable roles concerning dispute resolution. In Hawaii, the Labor Board can ask the governor to assign a conciliator to work with the parties involved in a labor dispute.162 In Minnesota, such mediation is done in cases of labor disputes that “endanger the life, safety, health, or well-being of a substantial number of people of any community.”163 In Wisconsin, the labor agency can be used voluntarily as the arbitrator.164</w:t>
      </w:r>
    </w:p>
    <w:p w14:paraId="337312F7" w14:textId="77777777" w:rsidR="00855233" w:rsidRPr="00097147" w:rsidRDefault="00855233" w:rsidP="00855233">
      <w:pPr>
        <w:rPr>
          <w:sz w:val="6"/>
          <w:szCs w:val="6"/>
        </w:rPr>
      </w:pPr>
      <w:r w:rsidRPr="00097147">
        <w:rPr>
          <w:sz w:val="6"/>
          <w:szCs w:val="6"/>
        </w:rPr>
        <w:t>In the case of agricultural workers’ bargaining impasse, the New York Board may even impose an arbitrated solution.165 A similar option of mandatory arbitration the state board ordered applies to health-care-related facilities in Connecticut.166 In Hawaii, an impasse on a first contract can lead to a scheduled process of dispute resolution ending with binding arbitration regarding the substance of the first contract.167</w:t>
      </w:r>
    </w:p>
    <w:p w14:paraId="60AB4B2C" w14:textId="77777777" w:rsidR="00855233" w:rsidRPr="00097147" w:rsidRDefault="00855233" w:rsidP="00855233">
      <w:pPr>
        <w:rPr>
          <w:sz w:val="6"/>
          <w:szCs w:val="6"/>
        </w:rPr>
      </w:pPr>
      <w:r w:rsidRPr="00097147">
        <w:rPr>
          <w:sz w:val="6"/>
          <w:szCs w:val="6"/>
        </w:rPr>
        <w:t>Current state legislation offers a labor rights’ benchmark in lieu of federal retreat. Better than nothing, but not an absolute substantive good. The Wagner model have distinct drawbacks: the reliance on state enforcement capacity, focus on the firm-based bargaining unit (and not broader sectoral, or now-value-chain models), a reliance on majority vote and exclusive representation, and a suspicion of management-labor cooperation.</w:t>
      </w:r>
    </w:p>
    <w:p w14:paraId="266FAEBA" w14:textId="77777777" w:rsidR="00855233" w:rsidRPr="001F0A23" w:rsidRDefault="00855233" w:rsidP="00855233">
      <w:pPr>
        <w:rPr>
          <w:sz w:val="14"/>
        </w:rPr>
      </w:pPr>
      <w:r w:rsidRPr="001F0A23">
        <w:rPr>
          <w:sz w:val="14"/>
        </w:rPr>
        <w:t xml:space="preserve">Instead, states can establish and protect a robust right to strike and other concerted activities like seat-down strikes, slow-downs, and the right to engage in concerted legal claim-making. States can also expand bargaining units and subjects like wages or safety from firm-based to sectoral or </w:t>
      </w:r>
      <w:proofErr w:type="spellStart"/>
      <w:r w:rsidRPr="001F0A23">
        <w:rPr>
          <w:sz w:val="14"/>
        </w:rPr>
        <w:t>valuechain</w:t>
      </w:r>
      <w:proofErr w:type="spellEnd"/>
      <w:r w:rsidRPr="001F0A23">
        <w:rPr>
          <w:sz w:val="14"/>
        </w:rPr>
        <w:t xml:space="preserve"> based, bringing a whole host of stakeholders to the table – including creating common-good bargaining mandates. States can criminalize certain employers’ unfair labor practices, and create a </w:t>
      </w:r>
      <w:proofErr w:type="gramStart"/>
      <w:r w:rsidRPr="001F0A23">
        <w:rPr>
          <w:sz w:val="14"/>
        </w:rPr>
        <w:t>private rights of action (with treble damages)</w:t>
      </w:r>
      <w:proofErr w:type="gramEnd"/>
      <w:r w:rsidRPr="001F0A23">
        <w:rPr>
          <w:sz w:val="14"/>
        </w:rPr>
        <w:t>, perhaps insisting on jury trials, for other specific harms. Pushing hard on the substance of state labor laws and aggressively pursuing employers can work to first manifest workers’ rights and even for mere strategic purposes – placing a high price-tag for tearing down the NLRA.</w:t>
      </w:r>
    </w:p>
    <w:p w14:paraId="258EE3F2" w14:textId="77777777" w:rsidR="00855233" w:rsidRPr="001F0A23" w:rsidRDefault="00855233" w:rsidP="00855233">
      <w:pPr>
        <w:rPr>
          <w:sz w:val="14"/>
        </w:rPr>
      </w:pPr>
      <w:r w:rsidRPr="001F0A23">
        <w:rPr>
          <w:sz w:val="14"/>
        </w:rPr>
        <w:t>III. WORKING AGAINST A “NO-MAN’S LAND” PREEMPTION</w:t>
      </w:r>
    </w:p>
    <w:p w14:paraId="75CB949A" w14:textId="77777777" w:rsidR="00855233" w:rsidRPr="001F0A23" w:rsidRDefault="00855233" w:rsidP="00855233">
      <w:pPr>
        <w:rPr>
          <w:sz w:val="14"/>
        </w:rPr>
      </w:pPr>
      <w:r w:rsidRPr="001F0A23">
        <w:rPr>
          <w:sz w:val="14"/>
        </w:rPr>
        <w:t xml:space="preserve">For years, </w:t>
      </w:r>
      <w:r w:rsidRPr="00386A36">
        <w:rPr>
          <w:u w:val="single"/>
        </w:rPr>
        <w:t>the NLRA</w:t>
      </w:r>
      <w:r w:rsidRPr="001F0A23">
        <w:rPr>
          <w:sz w:val="14"/>
        </w:rPr>
        <w:t xml:space="preserve"> and the NLRB </w:t>
      </w:r>
      <w:r w:rsidRPr="00386A36">
        <w:rPr>
          <w:u w:val="single"/>
        </w:rPr>
        <w:t>have been attacked</w:t>
      </w:r>
      <w:r w:rsidRPr="001F0A23">
        <w:rPr>
          <w:sz w:val="14"/>
        </w:rPr>
        <w:t xml:space="preserve"> </w:t>
      </w:r>
      <w:r w:rsidRPr="00386A36">
        <w:rPr>
          <w:u w:val="single"/>
        </w:rPr>
        <w:t xml:space="preserve">from the </w:t>
      </w:r>
      <w:r w:rsidRPr="00386A36">
        <w:rPr>
          <w:rStyle w:val="Emphasis"/>
        </w:rPr>
        <w:t>outside</w:t>
      </w:r>
      <w:r w:rsidRPr="001F0A23">
        <w:rPr>
          <w:sz w:val="14"/>
        </w:rPr>
        <w:t xml:space="preserve"> with constitutional arguments and from </w:t>
      </w:r>
      <w:r w:rsidRPr="00B2615B">
        <w:rPr>
          <w:highlight w:val="cyan"/>
          <w:u w:val="single"/>
        </w:rPr>
        <w:t>within</w:t>
      </w:r>
      <w:r w:rsidRPr="00386A36">
        <w:rPr>
          <w:u w:val="single"/>
        </w:rPr>
        <w:t xml:space="preserve"> </w:t>
      </w:r>
      <w:r w:rsidRPr="00386A36">
        <w:rPr>
          <w:rStyle w:val="Emphasis"/>
        </w:rPr>
        <w:t>admin</w:t>
      </w:r>
      <w:r w:rsidRPr="00386A36">
        <w:rPr>
          <w:u w:val="single"/>
        </w:rPr>
        <w:t xml:space="preserve">istrative and congressional </w:t>
      </w:r>
      <w:r w:rsidRPr="00B2615B">
        <w:rPr>
          <w:rStyle w:val="Emphasis"/>
          <w:highlight w:val="cyan"/>
        </w:rPr>
        <w:t>limitations</w:t>
      </w:r>
      <w:r w:rsidRPr="001F0A23">
        <w:rPr>
          <w:sz w:val="14"/>
        </w:rPr>
        <w:t xml:space="preserve">.168 As those attacks kill the </w:t>
      </w:r>
      <w:proofErr w:type="spellStart"/>
      <w:r w:rsidRPr="001F0A23">
        <w:rPr>
          <w:sz w:val="14"/>
        </w:rPr>
        <w:t>ancien</w:t>
      </w:r>
      <w:proofErr w:type="spellEnd"/>
      <w:r w:rsidRPr="001F0A23">
        <w:rPr>
          <w:sz w:val="14"/>
        </w:rPr>
        <w:t xml:space="preserve"> régime, </w:t>
      </w:r>
      <w:r w:rsidRPr="00386A36">
        <w:rPr>
          <w:u w:val="single"/>
        </w:rPr>
        <w:t xml:space="preserve">NLRA </w:t>
      </w:r>
      <w:r w:rsidRPr="00B2615B">
        <w:rPr>
          <w:highlight w:val="cyan"/>
          <w:u w:val="single"/>
        </w:rPr>
        <w:t xml:space="preserve">preemption </w:t>
      </w:r>
      <w:r w:rsidRPr="00B2615B">
        <w:rPr>
          <w:rStyle w:val="Emphasis"/>
          <w:highlight w:val="cyan"/>
        </w:rPr>
        <w:t>prevents</w:t>
      </w:r>
      <w:r w:rsidRPr="001F0A23">
        <w:rPr>
          <w:sz w:val="14"/>
        </w:rPr>
        <w:t xml:space="preserve"> </w:t>
      </w:r>
      <w:r w:rsidRPr="00386A36">
        <w:rPr>
          <w:u w:val="single"/>
        </w:rPr>
        <w:t>new</w:t>
      </w:r>
      <w:r w:rsidRPr="001F0A23">
        <w:rPr>
          <w:sz w:val="14"/>
        </w:rPr>
        <w:t xml:space="preserve"> </w:t>
      </w:r>
      <w:r w:rsidRPr="00386A36">
        <w:rPr>
          <w:rStyle w:val="Emphasis"/>
        </w:rPr>
        <w:t xml:space="preserve">local </w:t>
      </w:r>
      <w:r w:rsidRPr="00B2615B">
        <w:rPr>
          <w:rStyle w:val="Emphasis"/>
          <w:highlight w:val="cyan"/>
        </w:rPr>
        <w:t>initiatives</w:t>
      </w:r>
      <w:r w:rsidRPr="001F0A23">
        <w:rPr>
          <w:sz w:val="14"/>
        </w:rPr>
        <w:t xml:space="preserve"> </w:t>
      </w:r>
      <w:r w:rsidRPr="00386A36">
        <w:rPr>
          <w:u w:val="single"/>
        </w:rPr>
        <w:t>from being born</w:t>
      </w:r>
      <w:r w:rsidRPr="001F0A23">
        <w:rPr>
          <w:sz w:val="14"/>
        </w:rPr>
        <w:t xml:space="preserve">. </w:t>
      </w:r>
      <w:r w:rsidRPr="00B2615B">
        <w:rPr>
          <w:highlight w:val="cyan"/>
          <w:u w:val="single"/>
        </w:rPr>
        <w:t>Employers’</w:t>
      </w:r>
      <w:r w:rsidRPr="001F0A23">
        <w:rPr>
          <w:sz w:val="14"/>
        </w:rPr>
        <w:t xml:space="preserve"> </w:t>
      </w:r>
      <w:r w:rsidRPr="00386A36">
        <w:rPr>
          <w:u w:val="single"/>
        </w:rPr>
        <w:t xml:space="preserve">strategy of </w:t>
      </w:r>
      <w:r w:rsidRPr="00B2615B">
        <w:rPr>
          <w:rStyle w:val="Emphasis"/>
          <w:highlight w:val="cyan"/>
        </w:rPr>
        <w:t>destroying</w:t>
      </w:r>
      <w:r w:rsidRPr="001F0A23">
        <w:rPr>
          <w:sz w:val="14"/>
        </w:rPr>
        <w:t xml:space="preserve"> </w:t>
      </w:r>
      <w:r w:rsidRPr="00386A36">
        <w:rPr>
          <w:u w:val="single"/>
        </w:rPr>
        <w:t xml:space="preserve">the </w:t>
      </w:r>
      <w:r w:rsidRPr="00B2615B">
        <w:rPr>
          <w:highlight w:val="cyan"/>
          <w:u w:val="single"/>
        </w:rPr>
        <w:t>NLRA</w:t>
      </w:r>
      <w:r w:rsidRPr="00386A36">
        <w:rPr>
          <w:u w:val="single"/>
        </w:rPr>
        <w:t xml:space="preserve"> with the one hand</w:t>
      </w:r>
      <w:r w:rsidRPr="001F0A23">
        <w:rPr>
          <w:sz w:val="14"/>
        </w:rPr>
        <w:t xml:space="preserve">, </w:t>
      </w:r>
      <w:r w:rsidRPr="00B2615B">
        <w:rPr>
          <w:highlight w:val="cyan"/>
          <w:u w:val="single"/>
        </w:rPr>
        <w:t>while using</w:t>
      </w:r>
      <w:r w:rsidRPr="00386A36">
        <w:rPr>
          <w:u w:val="single"/>
        </w:rPr>
        <w:t xml:space="preserve"> its </w:t>
      </w:r>
      <w:r w:rsidRPr="00B2615B">
        <w:rPr>
          <w:rStyle w:val="Emphasis"/>
          <w:highlight w:val="cyan"/>
        </w:rPr>
        <w:t>preemption</w:t>
      </w:r>
      <w:r w:rsidRPr="001F0A23">
        <w:rPr>
          <w:sz w:val="14"/>
        </w:rPr>
        <w:t xml:space="preserve"> regime </w:t>
      </w:r>
      <w:r w:rsidRPr="00B2615B">
        <w:rPr>
          <w:highlight w:val="cyan"/>
          <w:u w:val="single"/>
        </w:rPr>
        <w:t xml:space="preserve">to suffocate </w:t>
      </w:r>
      <w:r w:rsidRPr="00B2615B">
        <w:rPr>
          <w:rStyle w:val="Emphasis"/>
          <w:highlight w:val="cyan"/>
        </w:rPr>
        <w:t>local reg</w:t>
      </w:r>
      <w:r w:rsidRPr="00386A36">
        <w:rPr>
          <w:rStyle w:val="Emphasis"/>
        </w:rPr>
        <w:t>ulation</w:t>
      </w:r>
      <w:r w:rsidRPr="00B2615B">
        <w:rPr>
          <w:rStyle w:val="Emphasis"/>
          <w:highlight w:val="cyan"/>
        </w:rPr>
        <w:t>s</w:t>
      </w:r>
      <w:r w:rsidRPr="001F0A23">
        <w:rPr>
          <w:sz w:val="14"/>
        </w:rPr>
        <w:t xml:space="preserve"> </w:t>
      </w:r>
      <w:r w:rsidRPr="00386A36">
        <w:rPr>
          <w:u w:val="single"/>
        </w:rPr>
        <w:t>on the other hand</w:t>
      </w:r>
      <w:r w:rsidRPr="001F0A23">
        <w:rPr>
          <w:sz w:val="14"/>
        </w:rPr>
        <w:t xml:space="preserve">, </w:t>
      </w:r>
      <w:r w:rsidRPr="00B2615B">
        <w:rPr>
          <w:highlight w:val="cyan"/>
          <w:u w:val="single"/>
        </w:rPr>
        <w:t>is</w:t>
      </w:r>
      <w:r w:rsidRPr="001F0A23">
        <w:rPr>
          <w:sz w:val="14"/>
        </w:rPr>
        <w:t xml:space="preserve"> </w:t>
      </w:r>
      <w:r w:rsidRPr="00386A36">
        <w:rPr>
          <w:rStyle w:val="Emphasis"/>
        </w:rPr>
        <w:t>explicit</w:t>
      </w:r>
      <w:r w:rsidRPr="001F0A23">
        <w:rPr>
          <w:sz w:val="14"/>
        </w:rPr>
        <w:t xml:space="preserve"> </w:t>
      </w:r>
      <w:r w:rsidRPr="00386A36">
        <w:rPr>
          <w:u w:val="single"/>
        </w:rPr>
        <w:t>and</w:t>
      </w:r>
      <w:r w:rsidRPr="001F0A23">
        <w:rPr>
          <w:sz w:val="14"/>
        </w:rPr>
        <w:t xml:space="preserve"> </w:t>
      </w:r>
      <w:r w:rsidRPr="00B2615B">
        <w:rPr>
          <w:rStyle w:val="Emphasis"/>
          <w:highlight w:val="cyan"/>
        </w:rPr>
        <w:t>effective</w:t>
      </w:r>
      <w:r w:rsidRPr="001F0A23">
        <w:rPr>
          <w:sz w:val="14"/>
        </w:rPr>
        <w:t>; labor advocates have not been as explicit about their strategies.169</w:t>
      </w:r>
    </w:p>
    <w:p w14:paraId="1E10C20C" w14:textId="77777777" w:rsidR="00855233" w:rsidRPr="001F0A23" w:rsidRDefault="00855233" w:rsidP="00855233">
      <w:pPr>
        <w:rPr>
          <w:sz w:val="14"/>
        </w:rPr>
      </w:pPr>
      <w:r w:rsidRPr="001F0A23">
        <w:rPr>
          <w:sz w:val="14"/>
        </w:rPr>
        <w:t>The effectiveness of this strategy casts doubt on the rationality of abolishing the NLRA, which will completely nullify its preemption doctrine. But rationality is a poor guide for politics. Employers have used overarching, extensive constitutional arguments against the NLRA, including the non-delegation and major-questions doctrine. These claims undermine the board’s authority and question the entire statutory scheme underlying it.170</w:t>
      </w:r>
    </w:p>
    <w:p w14:paraId="03F101A2" w14:textId="77777777" w:rsidR="00855233" w:rsidRPr="001F0A23" w:rsidRDefault="00855233" w:rsidP="00855233">
      <w:pPr>
        <w:rPr>
          <w:sz w:val="14"/>
        </w:rPr>
      </w:pPr>
      <w:r w:rsidRPr="001F0A23">
        <w:rPr>
          <w:sz w:val="14"/>
        </w:rPr>
        <w:t>In this part, I review three possible claims and strategies that can aid workers’ advocates to shift the institutional arena of labor contestation into states. My goal in making these suggestions is not to exhaust all possible alternatives but to inspire workers’ advocates to push the envelope of what can be imagined and accomplished to poke holes in the default rule federal preemption.</w:t>
      </w:r>
    </w:p>
    <w:p w14:paraId="4FD84AF7" w14:textId="77777777" w:rsidR="00855233" w:rsidRPr="001F0A23" w:rsidRDefault="00855233" w:rsidP="00855233">
      <w:pPr>
        <w:rPr>
          <w:sz w:val="14"/>
        </w:rPr>
      </w:pPr>
      <w:r w:rsidRPr="00D25FDA">
        <w:rPr>
          <w:u w:val="single"/>
        </w:rPr>
        <w:t>Underlying these</w:t>
      </w:r>
      <w:r w:rsidRPr="001F0A23">
        <w:rPr>
          <w:sz w:val="14"/>
        </w:rPr>
        <w:t xml:space="preserve"> proposals and </w:t>
      </w:r>
      <w:r w:rsidRPr="00D25FDA">
        <w:rPr>
          <w:u w:val="single"/>
        </w:rPr>
        <w:t>strategies is</w:t>
      </w:r>
      <w:r w:rsidRPr="001F0A23">
        <w:rPr>
          <w:sz w:val="14"/>
        </w:rPr>
        <w:t xml:space="preserve"> </w:t>
      </w:r>
      <w:r w:rsidRPr="00D25FDA">
        <w:rPr>
          <w:u w:val="single"/>
        </w:rPr>
        <w:t xml:space="preserve">a </w:t>
      </w:r>
      <w:r w:rsidRPr="00D25FDA">
        <w:rPr>
          <w:rStyle w:val="Emphasis"/>
        </w:rPr>
        <w:t>common thread</w:t>
      </w:r>
      <w:r w:rsidRPr="001F0A23">
        <w:rPr>
          <w:sz w:val="14"/>
        </w:rPr>
        <w:t xml:space="preserve"> </w:t>
      </w:r>
      <w:r w:rsidRPr="00D25FDA">
        <w:rPr>
          <w:u w:val="single"/>
        </w:rPr>
        <w:t xml:space="preserve">anchored in </w:t>
      </w:r>
      <w:r w:rsidRPr="00A36636">
        <w:rPr>
          <w:rStyle w:val="Emphasis"/>
        </w:rPr>
        <w:t>board</w:t>
      </w:r>
      <w:r w:rsidRPr="001F0A23">
        <w:rPr>
          <w:sz w:val="14"/>
        </w:rPr>
        <w:t xml:space="preserve">, </w:t>
      </w:r>
      <w:r w:rsidRPr="00A36636">
        <w:rPr>
          <w:rStyle w:val="Emphasis"/>
        </w:rPr>
        <w:t>court</w:t>
      </w:r>
      <w:r w:rsidRPr="001F0A23">
        <w:rPr>
          <w:sz w:val="14"/>
        </w:rPr>
        <w:t xml:space="preserve">, </w:t>
      </w:r>
      <w:r w:rsidRPr="00A36636">
        <w:rPr>
          <w:u w:val="single"/>
        </w:rPr>
        <w:t>and</w:t>
      </w:r>
      <w:r w:rsidRPr="001F0A23">
        <w:rPr>
          <w:sz w:val="14"/>
        </w:rPr>
        <w:t xml:space="preserve"> </w:t>
      </w:r>
      <w:r w:rsidRPr="00A36636">
        <w:rPr>
          <w:rStyle w:val="Emphasis"/>
        </w:rPr>
        <w:t>congressional</w:t>
      </w:r>
      <w:r w:rsidRPr="001F0A23">
        <w:rPr>
          <w:sz w:val="14"/>
        </w:rPr>
        <w:t xml:space="preserve"> </w:t>
      </w:r>
      <w:r w:rsidRPr="00A36636">
        <w:rPr>
          <w:u w:val="single"/>
        </w:rPr>
        <w:t>orders prohibiting</w:t>
      </w:r>
      <w:r w:rsidRPr="001F0A23">
        <w:rPr>
          <w:sz w:val="14"/>
        </w:rPr>
        <w:t xml:space="preserve"> </w:t>
      </w:r>
      <w:r w:rsidRPr="00A36636">
        <w:rPr>
          <w:u w:val="single"/>
        </w:rPr>
        <w:t xml:space="preserve">the use of </w:t>
      </w:r>
      <w:r w:rsidRPr="00A36636">
        <w:rPr>
          <w:rStyle w:val="Emphasis"/>
        </w:rPr>
        <w:t>preemption</w:t>
      </w:r>
      <w:r w:rsidRPr="001F0A23">
        <w:rPr>
          <w:sz w:val="14"/>
        </w:rPr>
        <w:t xml:space="preserve"> </w:t>
      </w:r>
      <w:r w:rsidRPr="00A36636">
        <w:rPr>
          <w:rStyle w:val="Emphasis"/>
        </w:rPr>
        <w:t>claims</w:t>
      </w:r>
      <w:r w:rsidRPr="001F0A23">
        <w:rPr>
          <w:sz w:val="14"/>
        </w:rPr>
        <w:t xml:space="preserve"> </w:t>
      </w:r>
      <w:r w:rsidRPr="00A36636">
        <w:rPr>
          <w:u w:val="single"/>
        </w:rPr>
        <w:t>for the</w:t>
      </w:r>
      <w:r w:rsidRPr="001F0A23">
        <w:rPr>
          <w:sz w:val="14"/>
        </w:rPr>
        <w:t xml:space="preserve"> </w:t>
      </w:r>
      <w:r w:rsidRPr="00A36636">
        <w:rPr>
          <w:u w:val="single"/>
        </w:rPr>
        <w:t xml:space="preserve">creation </w:t>
      </w:r>
      <w:r w:rsidRPr="00CC70EF">
        <w:rPr>
          <w:u w:val="single"/>
        </w:rPr>
        <w:t>of regulatory</w:t>
      </w:r>
      <w:r w:rsidRPr="00CC70EF">
        <w:rPr>
          <w:sz w:val="14"/>
        </w:rPr>
        <w:t xml:space="preserve"> </w:t>
      </w:r>
      <w:r w:rsidRPr="00CC70EF">
        <w:rPr>
          <w:rStyle w:val="Emphasis"/>
        </w:rPr>
        <w:t>no-man’s</w:t>
      </w:r>
      <w:r w:rsidRPr="00CC70EF">
        <w:rPr>
          <w:sz w:val="14"/>
        </w:rPr>
        <w:t xml:space="preserve"> </w:t>
      </w:r>
      <w:r w:rsidRPr="00CC70EF">
        <w:rPr>
          <w:rStyle w:val="Emphasis"/>
        </w:rPr>
        <w:t>lands</w:t>
      </w:r>
      <w:r w:rsidRPr="00CC70EF">
        <w:rPr>
          <w:sz w:val="14"/>
        </w:rPr>
        <w:t xml:space="preserve">171 – </w:t>
      </w:r>
      <w:r w:rsidRPr="00CC70EF">
        <w:rPr>
          <w:u w:val="single"/>
        </w:rPr>
        <w:t>areas of</w:t>
      </w:r>
      <w:r w:rsidRPr="00CC70EF">
        <w:rPr>
          <w:sz w:val="14"/>
        </w:rPr>
        <w:t xml:space="preserve"> the </w:t>
      </w:r>
      <w:r w:rsidRPr="00CC70EF">
        <w:rPr>
          <w:u w:val="single"/>
        </w:rPr>
        <w:t>labor</w:t>
      </w:r>
      <w:r w:rsidRPr="00CC70EF">
        <w:rPr>
          <w:sz w:val="14"/>
        </w:rPr>
        <w:t xml:space="preserve"> market </w:t>
      </w:r>
      <w:r w:rsidRPr="00CC70EF">
        <w:rPr>
          <w:u w:val="single"/>
        </w:rPr>
        <w:t xml:space="preserve">Congress was </w:t>
      </w:r>
      <w:r w:rsidRPr="00CC70EF">
        <w:rPr>
          <w:rStyle w:val="Emphasis"/>
        </w:rPr>
        <w:t>set on</w:t>
      </w:r>
      <w:r w:rsidRPr="00CC70EF">
        <w:rPr>
          <w:sz w:val="14"/>
        </w:rPr>
        <w:t xml:space="preserve"> regulating, </w:t>
      </w:r>
      <w:r w:rsidRPr="00CC70EF">
        <w:rPr>
          <w:u w:val="single"/>
        </w:rPr>
        <w:t xml:space="preserve">but that federal law would </w:t>
      </w:r>
      <w:r w:rsidRPr="00CC70EF">
        <w:rPr>
          <w:rStyle w:val="Emphasis"/>
        </w:rPr>
        <w:t>not reach</w:t>
      </w:r>
      <w:r w:rsidRPr="00CC70EF">
        <w:rPr>
          <w:sz w:val="14"/>
        </w:rPr>
        <w:t xml:space="preserve"> </w:t>
      </w:r>
      <w:r w:rsidRPr="00CC70EF">
        <w:rPr>
          <w:u w:val="single"/>
        </w:rPr>
        <w:t>and that states are</w:t>
      </w:r>
      <w:r w:rsidRPr="00CC70EF">
        <w:rPr>
          <w:sz w:val="14"/>
        </w:rPr>
        <w:t xml:space="preserve"> </w:t>
      </w:r>
      <w:r w:rsidRPr="00CC70EF">
        <w:rPr>
          <w:rStyle w:val="Emphasis"/>
        </w:rPr>
        <w:t>prohibited</w:t>
      </w:r>
      <w:r w:rsidRPr="00CC70EF">
        <w:rPr>
          <w:sz w:val="14"/>
        </w:rPr>
        <w:t xml:space="preserve"> </w:t>
      </w:r>
      <w:r w:rsidRPr="00CC70EF">
        <w:rPr>
          <w:u w:val="single"/>
        </w:rPr>
        <w:t>from touching</w:t>
      </w:r>
      <w:r w:rsidRPr="00CC70EF">
        <w:rPr>
          <w:sz w:val="14"/>
        </w:rPr>
        <w:t>.</w:t>
      </w:r>
    </w:p>
    <w:p w14:paraId="37C0B887" w14:textId="77777777" w:rsidR="00855233" w:rsidRPr="001F0A23" w:rsidRDefault="00855233" w:rsidP="00855233">
      <w:pPr>
        <w:rPr>
          <w:sz w:val="14"/>
        </w:rPr>
      </w:pPr>
      <w:r w:rsidRPr="001F0A23">
        <w:rPr>
          <w:sz w:val="14"/>
        </w:rPr>
        <w:t>The board, courts, and scholars identified this guiding principle with the addition of Section 14(c) to the act in 1959. Section 14(c) sorts jurisdictional disputes between federal and state law, recognizing that ambiguity about coverage exists and solving it by preferring coverage. Section 14(c)(2) of the Act states:</w:t>
      </w:r>
    </w:p>
    <w:p w14:paraId="7773E1DD" w14:textId="77777777" w:rsidR="00855233" w:rsidRPr="001F0A23" w:rsidRDefault="00855233" w:rsidP="00855233">
      <w:pPr>
        <w:ind w:left="720"/>
        <w:rPr>
          <w:sz w:val="14"/>
        </w:rPr>
      </w:pPr>
      <w:r w:rsidRPr="001F0A23">
        <w:rPr>
          <w:sz w:val="14"/>
        </w:rPr>
        <w:t xml:space="preserve">Nothing in this Act shall be deemed to prevent or bar any agency or the courts of any State or Territory </w:t>
      </w:r>
      <w:proofErr w:type="gramStart"/>
      <w:r w:rsidRPr="001F0A23">
        <w:rPr>
          <w:sz w:val="14"/>
        </w:rPr>
        <w:t>. . . .</w:t>
      </w:r>
      <w:proofErr w:type="gramEnd"/>
      <w:r w:rsidRPr="001F0A23">
        <w:rPr>
          <w:sz w:val="14"/>
        </w:rPr>
        <w:t xml:space="preserve"> , from assuming and asserting jurisdiction over labor disputes over which the Board declines</w:t>
      </w:r>
      <w:proofErr w:type="gramStart"/>
      <w:r w:rsidRPr="001F0A23">
        <w:rPr>
          <w:sz w:val="14"/>
        </w:rPr>
        <w:t>. . . .</w:t>
      </w:r>
      <w:proofErr w:type="gramEnd"/>
      <w:r w:rsidRPr="001F0A23">
        <w:rPr>
          <w:sz w:val="14"/>
        </w:rPr>
        <w:t xml:space="preserve"> . to assert jurisdiction.</w:t>
      </w:r>
    </w:p>
    <w:p w14:paraId="33ACDEC9" w14:textId="77777777" w:rsidR="00855233" w:rsidRPr="001F0A23" w:rsidRDefault="00855233" w:rsidP="00855233">
      <w:pPr>
        <w:rPr>
          <w:sz w:val="14"/>
        </w:rPr>
      </w:pPr>
      <w:r w:rsidRPr="001F0A23">
        <w:rPr>
          <w:sz w:val="14"/>
        </w:rPr>
        <w:t>With the addition of 14(c), Congress directly resolved some aspects of labor law jurisdictional ambiguity by way of preferring some coverage, even state coverage, over non-coverage.172</w:t>
      </w:r>
    </w:p>
    <w:p w14:paraId="09EB9678" w14:textId="77777777" w:rsidR="00855233" w:rsidRPr="001F0A23" w:rsidRDefault="00855233" w:rsidP="00855233">
      <w:pPr>
        <w:rPr>
          <w:sz w:val="14"/>
        </w:rPr>
      </w:pPr>
      <w:r w:rsidRPr="001F0A23">
        <w:rPr>
          <w:sz w:val="14"/>
        </w:rPr>
        <w:t xml:space="preserve">Such a </w:t>
      </w:r>
      <w:proofErr w:type="gramStart"/>
      <w:r w:rsidRPr="001F0A23">
        <w:rPr>
          <w:sz w:val="14"/>
        </w:rPr>
        <w:t>principle</w:t>
      </w:r>
      <w:proofErr w:type="gramEnd"/>
      <w:r w:rsidRPr="001F0A23">
        <w:rPr>
          <w:sz w:val="14"/>
        </w:rPr>
        <w:t xml:space="preserve"> can be found in the board’s reading of Section 14(c) of the Act, which was expressed multiple times in cases whereby a different agency or state might decline to assert jurisdiction over a contested group of workers. 173 Other than 14(c) itself, the drafters of the 14(c) clause cited the equal protection clause as a source against leaving workers with no remedy, and the board itself mentioned international obligations of freedom of association.174 We can see current iterations of that principle pushing back against employers’ arguments suggesting that without an NLRB quorum, no labor law ought to apply to their organizing workers.175 Such attempts by employers and their proxies at using one hand to destroy the federal authority while with the other hand prohibiting states and localities from regulating ought to be rejected.</w:t>
      </w:r>
    </w:p>
    <w:p w14:paraId="2DF83E14" w14:textId="77777777" w:rsidR="00855233" w:rsidRPr="001F0A23" w:rsidRDefault="00855233" w:rsidP="00855233">
      <w:pPr>
        <w:rPr>
          <w:sz w:val="14"/>
        </w:rPr>
      </w:pPr>
      <w:r w:rsidRPr="001F0A23">
        <w:rPr>
          <w:sz w:val="14"/>
        </w:rPr>
        <w:t>A. Preemption Depends on Federal Capacity to Enforce the NLRA</w:t>
      </w:r>
    </w:p>
    <w:p w14:paraId="27725FDB" w14:textId="77777777" w:rsidR="00855233" w:rsidRPr="001F0A23" w:rsidRDefault="00855233" w:rsidP="00855233">
      <w:pPr>
        <w:rPr>
          <w:sz w:val="14"/>
        </w:rPr>
      </w:pPr>
      <w:r w:rsidRPr="001F0A23">
        <w:rPr>
          <w:sz w:val="14"/>
        </w:rPr>
        <w:t xml:space="preserve">The cautionary no-man’s-land principle suggests that without the capacity to enforce federal labor law, federal preemption arguments are weakened. States cannot compete with the federal government in regulating private sector labor relations,176 but without federal capacity, no such competition exists. Put differently, not recognizing states’ right to step into a regulatory realm the federal government effectively has withdrawn from, despite clear congressional authorization, is to place workers in a regulatory “no-man’s-land.”177 </w:t>
      </w:r>
      <w:r w:rsidRPr="00B2615B">
        <w:rPr>
          <w:highlight w:val="cyan"/>
          <w:u w:val="single"/>
        </w:rPr>
        <w:t xml:space="preserve">Refusal to </w:t>
      </w:r>
      <w:r w:rsidRPr="00B2615B">
        <w:rPr>
          <w:rStyle w:val="Emphasis"/>
          <w:highlight w:val="cyan"/>
        </w:rPr>
        <w:t>step in</w:t>
      </w:r>
      <w:r w:rsidRPr="001F0A23">
        <w:rPr>
          <w:sz w:val="14"/>
        </w:rPr>
        <w:t xml:space="preserve"> </w:t>
      </w:r>
      <w:r w:rsidRPr="00885462">
        <w:rPr>
          <w:u w:val="single"/>
        </w:rPr>
        <w:t xml:space="preserve">in </w:t>
      </w:r>
      <w:r w:rsidRPr="00885462">
        <w:rPr>
          <w:rStyle w:val="Emphasis"/>
        </w:rPr>
        <w:t>lieu</w:t>
      </w:r>
      <w:r w:rsidRPr="001F0A23">
        <w:rPr>
          <w:sz w:val="14"/>
        </w:rPr>
        <w:t xml:space="preserve"> </w:t>
      </w:r>
      <w:r w:rsidRPr="00885462">
        <w:rPr>
          <w:u w:val="single"/>
        </w:rPr>
        <w:t xml:space="preserve">of the defunct NLRA </w:t>
      </w:r>
      <w:r w:rsidRPr="00B2615B">
        <w:rPr>
          <w:highlight w:val="cyan"/>
          <w:u w:val="single"/>
        </w:rPr>
        <w:t xml:space="preserve">would </w:t>
      </w:r>
      <w:r w:rsidRPr="00B2615B">
        <w:rPr>
          <w:rStyle w:val="Emphasis"/>
          <w:highlight w:val="cyan"/>
        </w:rPr>
        <w:t>undermine</w:t>
      </w:r>
      <w:r w:rsidRPr="001F0A23">
        <w:rPr>
          <w:sz w:val="14"/>
        </w:rPr>
        <w:t xml:space="preserve"> </w:t>
      </w:r>
      <w:r w:rsidRPr="00B2615B">
        <w:rPr>
          <w:rStyle w:val="Emphasis"/>
          <w:highlight w:val="cyan"/>
        </w:rPr>
        <w:t>states’</w:t>
      </w:r>
      <w:r w:rsidRPr="001F0A23">
        <w:rPr>
          <w:sz w:val="14"/>
        </w:rPr>
        <w:t xml:space="preserve"> </w:t>
      </w:r>
      <w:r w:rsidRPr="00885462">
        <w:rPr>
          <w:u w:val="single"/>
        </w:rPr>
        <w:t xml:space="preserve">own </w:t>
      </w:r>
      <w:r w:rsidRPr="00885462">
        <w:rPr>
          <w:rStyle w:val="Emphasis"/>
        </w:rPr>
        <w:t>statutory</w:t>
      </w:r>
      <w:r w:rsidRPr="001F0A23">
        <w:rPr>
          <w:sz w:val="14"/>
        </w:rPr>
        <w:t xml:space="preserve"> and constitutional </w:t>
      </w:r>
      <w:r w:rsidRPr="00B2615B">
        <w:rPr>
          <w:highlight w:val="cyan"/>
          <w:u w:val="single"/>
        </w:rPr>
        <w:t>commitments</w:t>
      </w:r>
      <w:r w:rsidRPr="00885462">
        <w:rPr>
          <w:u w:val="single"/>
        </w:rPr>
        <w:t xml:space="preserve"> to</w:t>
      </w:r>
      <w:r w:rsidRPr="001F0A23">
        <w:rPr>
          <w:sz w:val="14"/>
        </w:rPr>
        <w:t xml:space="preserve"> </w:t>
      </w:r>
      <w:r w:rsidRPr="00885462">
        <w:rPr>
          <w:rStyle w:val="Emphasis"/>
        </w:rPr>
        <w:t>collective bargaining</w:t>
      </w:r>
      <w:r w:rsidRPr="001F0A23">
        <w:rPr>
          <w:sz w:val="14"/>
        </w:rPr>
        <w:t xml:space="preserve"> </w:t>
      </w:r>
      <w:r w:rsidRPr="00885462">
        <w:rPr>
          <w:u w:val="single"/>
        </w:rPr>
        <w:t>as a tool for labor</w:t>
      </w:r>
      <w:r w:rsidRPr="001F0A23">
        <w:rPr>
          <w:sz w:val="14"/>
        </w:rPr>
        <w:t xml:space="preserve"> peace </w:t>
      </w:r>
      <w:r w:rsidRPr="00885462">
        <w:rPr>
          <w:u w:val="single"/>
        </w:rPr>
        <w:t>and</w:t>
      </w:r>
      <w:r w:rsidRPr="001F0A23">
        <w:rPr>
          <w:sz w:val="14"/>
        </w:rPr>
        <w:t xml:space="preserve"> for the equality of </w:t>
      </w:r>
      <w:r w:rsidRPr="00885462">
        <w:rPr>
          <w:u w:val="single"/>
        </w:rPr>
        <w:t>bargaining</w:t>
      </w:r>
      <w:r w:rsidRPr="001F0A23">
        <w:rPr>
          <w:sz w:val="14"/>
        </w:rPr>
        <w:t xml:space="preserve"> power.</w:t>
      </w:r>
    </w:p>
    <w:p w14:paraId="69D41F2F" w14:textId="77777777" w:rsidR="00855233" w:rsidRPr="001F0A23" w:rsidRDefault="00855233" w:rsidP="00855233">
      <w:pPr>
        <w:rPr>
          <w:sz w:val="14"/>
        </w:rPr>
      </w:pPr>
      <w:r w:rsidRPr="001F0A23">
        <w:rPr>
          <w:sz w:val="14"/>
        </w:rPr>
        <w:t xml:space="preserve">As </w:t>
      </w:r>
      <w:r w:rsidRPr="00A87B59">
        <w:rPr>
          <w:u w:val="single"/>
        </w:rPr>
        <w:t xml:space="preserve">part of the </w:t>
      </w:r>
      <w:r w:rsidRPr="00B2615B">
        <w:rPr>
          <w:rStyle w:val="Emphasis"/>
          <w:highlight w:val="cyan"/>
        </w:rPr>
        <w:t>blitz</w:t>
      </w:r>
      <w:r w:rsidRPr="00B2615B">
        <w:rPr>
          <w:sz w:val="14"/>
          <w:highlight w:val="cyan"/>
        </w:rPr>
        <w:t xml:space="preserve"> </w:t>
      </w:r>
      <w:r w:rsidRPr="00B2615B">
        <w:rPr>
          <w:highlight w:val="cyan"/>
          <w:u w:val="single"/>
        </w:rPr>
        <w:t>of</w:t>
      </w:r>
      <w:r w:rsidRPr="00A87B59">
        <w:rPr>
          <w:u w:val="single"/>
        </w:rPr>
        <w:t xml:space="preserve"> </w:t>
      </w:r>
      <w:r w:rsidRPr="00A87B59">
        <w:rPr>
          <w:rStyle w:val="Emphasis"/>
        </w:rPr>
        <w:t>terminations</w:t>
      </w:r>
      <w:r w:rsidRPr="001F0A23">
        <w:rPr>
          <w:sz w:val="14"/>
        </w:rPr>
        <w:t xml:space="preserve"> </w:t>
      </w:r>
      <w:r w:rsidRPr="00A87B59">
        <w:rPr>
          <w:u w:val="single"/>
        </w:rPr>
        <w:t>and</w:t>
      </w:r>
      <w:r w:rsidRPr="001F0A23">
        <w:rPr>
          <w:sz w:val="14"/>
        </w:rPr>
        <w:t xml:space="preserve"> chaotic </w:t>
      </w:r>
      <w:r w:rsidRPr="00A87B59">
        <w:rPr>
          <w:rStyle w:val="Emphasis"/>
        </w:rPr>
        <w:t>reorganization</w:t>
      </w:r>
      <w:r w:rsidRPr="001F0A23">
        <w:rPr>
          <w:sz w:val="14"/>
        </w:rPr>
        <w:t xml:space="preserve"> </w:t>
      </w:r>
      <w:r w:rsidRPr="00A87B59">
        <w:rPr>
          <w:u w:val="single"/>
        </w:rPr>
        <w:t xml:space="preserve">of the second Trump </w:t>
      </w:r>
      <w:r w:rsidRPr="00B2615B">
        <w:rPr>
          <w:highlight w:val="cyan"/>
          <w:u w:val="single"/>
        </w:rPr>
        <w:t>presidency</w:t>
      </w:r>
      <w:r w:rsidRPr="001F0A23">
        <w:rPr>
          <w:sz w:val="14"/>
        </w:rPr>
        <w:t xml:space="preserve">, </w:t>
      </w:r>
      <w:r w:rsidRPr="00A87B59">
        <w:rPr>
          <w:u w:val="single"/>
        </w:rPr>
        <w:t xml:space="preserve">a </w:t>
      </w:r>
      <w:r w:rsidRPr="00A87B59">
        <w:rPr>
          <w:rStyle w:val="Emphasis"/>
        </w:rPr>
        <w:t>novel situation</w:t>
      </w:r>
      <w:r w:rsidRPr="001F0A23">
        <w:rPr>
          <w:sz w:val="14"/>
        </w:rPr>
        <w:t xml:space="preserve"> </w:t>
      </w:r>
      <w:r w:rsidRPr="00A87B59">
        <w:rPr>
          <w:u w:val="single"/>
        </w:rPr>
        <w:t>was created in federal labor law</w:t>
      </w:r>
      <w:r w:rsidRPr="001F0A23">
        <w:rPr>
          <w:sz w:val="14"/>
        </w:rPr>
        <w:t xml:space="preserve">. </w:t>
      </w:r>
      <w:r w:rsidRPr="00B2615B">
        <w:rPr>
          <w:highlight w:val="cyan"/>
          <w:u w:val="single"/>
        </w:rPr>
        <w:t>The NLRB</w:t>
      </w:r>
      <w:r w:rsidRPr="001F0A23">
        <w:rPr>
          <w:sz w:val="14"/>
        </w:rPr>
        <w:t xml:space="preserve">, the only federal forum in the country with direct authority to regulate general private sector labor relations, </w:t>
      </w:r>
      <w:r w:rsidRPr="00A87B59">
        <w:rPr>
          <w:u w:val="single"/>
        </w:rPr>
        <w:t xml:space="preserve">was </w:t>
      </w:r>
      <w:r w:rsidRPr="00B2615B">
        <w:rPr>
          <w:highlight w:val="cyan"/>
          <w:u w:val="single"/>
        </w:rPr>
        <w:t>left without</w:t>
      </w:r>
      <w:r w:rsidRPr="008A6630">
        <w:rPr>
          <w:u w:val="single"/>
        </w:rPr>
        <w:t xml:space="preserve"> a</w:t>
      </w:r>
      <w:r w:rsidRPr="00A87B59">
        <w:rPr>
          <w:u w:val="single"/>
        </w:rPr>
        <w:t xml:space="preserve"> </w:t>
      </w:r>
      <w:r w:rsidRPr="00A87B59">
        <w:rPr>
          <w:rStyle w:val="Emphasis"/>
        </w:rPr>
        <w:t xml:space="preserve">legal </w:t>
      </w:r>
      <w:r w:rsidRPr="00B2615B">
        <w:rPr>
          <w:rStyle w:val="Emphasis"/>
          <w:highlight w:val="cyan"/>
        </w:rPr>
        <w:t>quorum</w:t>
      </w:r>
      <w:r w:rsidRPr="001F0A23">
        <w:rPr>
          <w:sz w:val="14"/>
        </w:rPr>
        <w:t xml:space="preserve">. As Trump terminated the Democratically appointed board member, </w:t>
      </w:r>
      <w:r w:rsidRPr="00FC3349">
        <w:rPr>
          <w:u w:val="single"/>
        </w:rPr>
        <w:t>the board was left without the</w:t>
      </w:r>
      <w:r w:rsidRPr="001F0A23">
        <w:rPr>
          <w:sz w:val="14"/>
        </w:rPr>
        <w:t xml:space="preserve"> </w:t>
      </w:r>
      <w:r w:rsidRPr="00FC3349">
        <w:rPr>
          <w:rStyle w:val="Emphasis"/>
        </w:rPr>
        <w:t>three</w:t>
      </w:r>
      <w:r w:rsidRPr="001F0A23">
        <w:rPr>
          <w:sz w:val="14"/>
        </w:rPr>
        <w:t>-</w:t>
      </w:r>
      <w:r w:rsidRPr="00FC3349">
        <w:rPr>
          <w:rStyle w:val="Emphasis"/>
        </w:rPr>
        <w:t>member minimum</w:t>
      </w:r>
      <w:r w:rsidRPr="001F0A23">
        <w:rPr>
          <w:sz w:val="14"/>
        </w:rPr>
        <w:t xml:space="preserve"> </w:t>
      </w:r>
      <w:r w:rsidRPr="00FC3349">
        <w:rPr>
          <w:rStyle w:val="Emphasis"/>
        </w:rPr>
        <w:t>quorum</w:t>
      </w:r>
      <w:r w:rsidRPr="001F0A23">
        <w:rPr>
          <w:sz w:val="14"/>
        </w:rPr>
        <w:t xml:space="preserve"> </w:t>
      </w:r>
      <w:r w:rsidRPr="0024061A">
        <w:rPr>
          <w:u w:val="single"/>
        </w:rPr>
        <w:t>the law</w:t>
      </w:r>
      <w:r w:rsidRPr="001F0A23">
        <w:rPr>
          <w:sz w:val="14"/>
        </w:rPr>
        <w:t xml:space="preserve"> </w:t>
      </w:r>
      <w:r w:rsidRPr="0024061A">
        <w:rPr>
          <w:rStyle w:val="StyleUnderline"/>
        </w:rPr>
        <w:t>requires</w:t>
      </w:r>
      <w:r w:rsidRPr="001F0A23">
        <w:rPr>
          <w:sz w:val="14"/>
        </w:rPr>
        <w:t xml:space="preserve">, thus </w:t>
      </w:r>
      <w:r w:rsidRPr="00B2615B">
        <w:rPr>
          <w:highlight w:val="cyan"/>
          <w:u w:val="single"/>
        </w:rPr>
        <w:t>leaving</w:t>
      </w:r>
      <w:r w:rsidRPr="00FD69FB">
        <w:rPr>
          <w:u w:val="single"/>
        </w:rPr>
        <w:t xml:space="preserve"> the </w:t>
      </w:r>
      <w:r w:rsidRPr="00B2615B">
        <w:rPr>
          <w:highlight w:val="cyan"/>
          <w:u w:val="single"/>
        </w:rPr>
        <w:t>board</w:t>
      </w:r>
      <w:r w:rsidRPr="001F0A23">
        <w:rPr>
          <w:sz w:val="14"/>
        </w:rPr>
        <w:t xml:space="preserve">, for the first time, nearly </w:t>
      </w:r>
      <w:r w:rsidRPr="00B2615B">
        <w:rPr>
          <w:highlight w:val="cyan"/>
          <w:u w:val="single"/>
        </w:rPr>
        <w:t>without</w:t>
      </w:r>
      <w:r w:rsidRPr="001F0A23">
        <w:rPr>
          <w:sz w:val="14"/>
        </w:rPr>
        <w:t xml:space="preserve"> </w:t>
      </w:r>
      <w:r w:rsidRPr="00FD69FB">
        <w:rPr>
          <w:rStyle w:val="Emphasis"/>
        </w:rPr>
        <w:t xml:space="preserve">legal </w:t>
      </w:r>
      <w:r w:rsidRPr="00B2615B">
        <w:rPr>
          <w:rStyle w:val="Emphasis"/>
          <w:highlight w:val="cyan"/>
        </w:rPr>
        <w:t>authority</w:t>
      </w:r>
      <w:r w:rsidRPr="001F0A23">
        <w:rPr>
          <w:sz w:val="14"/>
        </w:rPr>
        <w:t>.178</w:t>
      </w:r>
    </w:p>
    <w:p w14:paraId="09BD4AFC" w14:textId="77777777" w:rsidR="00855233" w:rsidRPr="001F0A23" w:rsidRDefault="00855233" w:rsidP="00855233">
      <w:pPr>
        <w:rPr>
          <w:sz w:val="14"/>
        </w:rPr>
      </w:pPr>
      <w:r w:rsidRPr="001F0A23">
        <w:rPr>
          <w:sz w:val="14"/>
        </w:rPr>
        <w:t>According to Professor Ben Sachs of Harvard, when the NLRB lacks a quorum, it cannot protect or prohibit any conduct and, therefore, states are free to regulate such actions as they please until the board once again has a quorum.179 The rationale is that without a functioning board, no concerns of collisions and contested regulations of private sector labor law can exist, thus removing the animating principle behind federal preemption. Some state labor boards and legislatures have begun recognizing such authorities.180</w:t>
      </w:r>
    </w:p>
    <w:p w14:paraId="3DF25128" w14:textId="77777777" w:rsidR="00855233" w:rsidRPr="001F0A23" w:rsidRDefault="00855233" w:rsidP="00855233">
      <w:pPr>
        <w:rPr>
          <w:sz w:val="14"/>
        </w:rPr>
      </w:pPr>
      <w:r w:rsidRPr="001F0A23">
        <w:rPr>
          <w:sz w:val="14"/>
        </w:rPr>
        <w:t>“[F]</w:t>
      </w:r>
      <w:proofErr w:type="spellStart"/>
      <w:r w:rsidRPr="001F0A23">
        <w:rPr>
          <w:sz w:val="14"/>
        </w:rPr>
        <w:t>ederal</w:t>
      </w:r>
      <w:proofErr w:type="spellEnd"/>
      <w:r w:rsidRPr="001F0A23">
        <w:rPr>
          <w:sz w:val="14"/>
        </w:rPr>
        <w:t xml:space="preserve"> authority is solitary and exclusive in situations where both state and federal laws forbid certain conduct and provide machinery for enforcement” 181 As </w:t>
      </w:r>
      <w:r w:rsidRPr="00475236">
        <w:rPr>
          <w:u w:val="single"/>
        </w:rPr>
        <w:t>federal labor law is left with no</w:t>
      </w:r>
      <w:r w:rsidRPr="001F0A23">
        <w:rPr>
          <w:sz w:val="14"/>
        </w:rPr>
        <w:t xml:space="preserve"> </w:t>
      </w:r>
      <w:r w:rsidRPr="00475236">
        <w:rPr>
          <w:rStyle w:val="Emphasis"/>
        </w:rPr>
        <w:t>formal</w:t>
      </w:r>
      <w:r w:rsidRPr="001F0A23">
        <w:rPr>
          <w:sz w:val="14"/>
        </w:rPr>
        <w:t xml:space="preserve"> </w:t>
      </w:r>
      <w:r w:rsidRPr="00475236">
        <w:rPr>
          <w:rStyle w:val="Emphasis"/>
        </w:rPr>
        <w:t>regulatory powers</w:t>
      </w:r>
      <w:r w:rsidRPr="001F0A23">
        <w:rPr>
          <w:sz w:val="14"/>
        </w:rPr>
        <w:t xml:space="preserve">, Congress did not intend to leave all private sector labor law with no remedy. </w:t>
      </w:r>
      <w:r w:rsidRPr="00CC70EF">
        <w:rPr>
          <w:u w:val="single"/>
        </w:rPr>
        <w:t>State</w:t>
      </w:r>
      <w:r w:rsidRPr="00CC70EF">
        <w:rPr>
          <w:sz w:val="14"/>
        </w:rPr>
        <w:t xml:space="preserve"> advocates </w:t>
      </w:r>
      <w:r w:rsidRPr="00CC70EF">
        <w:rPr>
          <w:u w:val="single"/>
        </w:rPr>
        <w:t xml:space="preserve">can now </w:t>
      </w:r>
      <w:r w:rsidRPr="00CC70EF">
        <w:rPr>
          <w:rStyle w:val="Emphasis"/>
        </w:rPr>
        <w:t>use</w:t>
      </w:r>
      <w:r w:rsidRPr="00CC70EF">
        <w:rPr>
          <w:sz w:val="14"/>
        </w:rPr>
        <w:t xml:space="preserve"> </w:t>
      </w:r>
      <w:r w:rsidRPr="00CC70EF">
        <w:rPr>
          <w:u w:val="single"/>
        </w:rPr>
        <w:t>that</w:t>
      </w:r>
      <w:r w:rsidRPr="00CC70EF">
        <w:rPr>
          <w:sz w:val="14"/>
        </w:rPr>
        <w:t xml:space="preserve"> </w:t>
      </w:r>
      <w:r w:rsidRPr="00CC70EF">
        <w:rPr>
          <w:rStyle w:val="Emphasis"/>
        </w:rPr>
        <w:t>gap</w:t>
      </w:r>
      <w:r w:rsidRPr="001F0A23">
        <w:rPr>
          <w:sz w:val="14"/>
        </w:rPr>
        <w:t>.</w:t>
      </w:r>
    </w:p>
    <w:p w14:paraId="14203A6F" w14:textId="77777777" w:rsidR="00855233" w:rsidRPr="001F0A23" w:rsidRDefault="00855233" w:rsidP="00855233">
      <w:pPr>
        <w:rPr>
          <w:sz w:val="14"/>
        </w:rPr>
      </w:pPr>
      <w:r w:rsidRPr="001F0A23">
        <w:rPr>
          <w:sz w:val="14"/>
        </w:rPr>
        <w:t>Additionally, chaotic reorganization and administrative mess can make the board effectively dysfunctional. If the rationale of federal preemption is, on the one hand, to prevent competition between two competing regulatory systems and, on the other hand, not to leave out groups of workers or actions Congress did not intend to leave outside of labor regulations. Any significant and pervasive dysfunction in how the board operates ought to weigh against a preemption argument.</w:t>
      </w:r>
    </w:p>
    <w:p w14:paraId="336E7211" w14:textId="77777777" w:rsidR="00855233" w:rsidRDefault="00855233" w:rsidP="00855233">
      <w:pPr>
        <w:rPr>
          <w:sz w:val="14"/>
        </w:rPr>
      </w:pPr>
      <w:r w:rsidRPr="001C0AC1">
        <w:rPr>
          <w:sz w:val="14"/>
        </w:rPr>
        <w:t>Take the case of the closing down of board regional offices. Recently, and as part of the chaos and uncertainty in the federal workforce, it was rumored that the Department of Government Efficiency (DOGE) is in the midst of shutting down the physical office building of the Buffalo and Milwaukee regional offices of the NLRB. 182 Board regions are in charge of</w:t>
      </w:r>
      <w:r>
        <w:rPr>
          <w:sz w:val="14"/>
        </w:rPr>
        <w:t xml:space="preserve"> </w:t>
      </w:r>
      <w:r w:rsidRPr="001C0AC1">
        <w:rPr>
          <w:sz w:val="14"/>
        </w:rPr>
        <w:t>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w:t>
      </w:r>
    </w:p>
    <w:p w14:paraId="2F1AC36E" w14:textId="77777777" w:rsidR="00855233" w:rsidRPr="007C3925" w:rsidRDefault="00855233" w:rsidP="00855233">
      <w:pPr>
        <w:rPr>
          <w:sz w:val="6"/>
          <w:szCs w:val="6"/>
        </w:rPr>
      </w:pPr>
      <w:r w:rsidRPr="007C3925">
        <w:rPr>
          <w:sz w:val="6"/>
          <w:szCs w:val="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 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 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14:paraId="30C810DA" w14:textId="77777777" w:rsidR="00855233" w:rsidRPr="007C3925" w:rsidRDefault="00855233" w:rsidP="00855233">
      <w:pPr>
        <w:rPr>
          <w:sz w:val="6"/>
          <w:szCs w:val="6"/>
        </w:rPr>
      </w:pPr>
      <w:r w:rsidRPr="007C3925">
        <w:rPr>
          <w:sz w:val="6"/>
          <w:szCs w:val="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 adverse effect on the quality of case handling due to the office closure.184</w:t>
      </w:r>
    </w:p>
    <w:p w14:paraId="063B5663" w14:textId="77777777" w:rsidR="00855233" w:rsidRPr="007C3925" w:rsidRDefault="00855233" w:rsidP="00855233">
      <w:pPr>
        <w:rPr>
          <w:sz w:val="6"/>
          <w:szCs w:val="6"/>
        </w:rPr>
      </w:pPr>
      <w:r w:rsidRPr="007C3925">
        <w:rPr>
          <w:sz w:val="6"/>
          <w:szCs w:val="6"/>
        </w:rPr>
        <w:t>Such routine changes via a multi-stakeholder process for allocating and reallocating board regions and offices indicate regions’ significance in regulating labor relations. The Machinists preemption principle states that workers and actions Congress did not intend to be up for the “free play of economic forces” and that are unregulated by the board are up for grabs by state law. By making the board effectively dysfunctional by avoiding such procedures, the administration risks committing a legal foul on administrative law grounds and undermines preemption arguments of workers affected by those changes. As the board along with many parts of the federal government too are being effectively hollowed out from the inside, workers have a claim against being sucked into a legal no-man’s-land with no effective labor rights and no state power to regulate labor relations.</w:t>
      </w:r>
    </w:p>
    <w:p w14:paraId="2D6DC99D" w14:textId="77777777" w:rsidR="00855233" w:rsidRPr="007C3925" w:rsidRDefault="00855233" w:rsidP="00855233">
      <w:pPr>
        <w:rPr>
          <w:sz w:val="6"/>
          <w:szCs w:val="6"/>
        </w:rPr>
      </w:pPr>
      <w:r w:rsidRPr="007C3925">
        <w:rPr>
          <w:sz w:val="6"/>
          <w:szCs w:val="6"/>
        </w:rPr>
        <w:t>B. Catch-22 Preemption Arguments</w:t>
      </w:r>
    </w:p>
    <w:p w14:paraId="67DC67F8" w14:textId="77777777" w:rsidR="00855233" w:rsidRPr="007C3925" w:rsidRDefault="00855233" w:rsidP="00855233">
      <w:pPr>
        <w:rPr>
          <w:sz w:val="6"/>
          <w:szCs w:val="6"/>
        </w:rPr>
      </w:pPr>
      <w:r w:rsidRPr="007C3925">
        <w:rPr>
          <w:sz w:val="6"/>
          <w:szCs w:val="6"/>
        </w:rPr>
        <w:t>An employer arguing that the state regulate conduct arguably protected or prohibited under the Garmon preemption must “put forth enough evidence to enable the court to find that the Board reasonably could uphold a claim based on such an interpretation.”185 This means an employer resisting a state labor board’s authority with Garmon preemption arguments must present “enough evidence” for the board to decide that the NLRA and the board itself have the authority to regulate their labor relations disputes and their employees’ claims. Presenting such evidence entails recognizing the constitutional authority of the board and the coverage of the NLRA over their labor disputes. In other words, employers cannot claim NLRA preemption while simultaneously arguing the NLRA lacks authority over their operations. For example, employers rushed to argue that a lack of quorum at the board means their workers no longer can exercise their NLRA rights to choose an exclusive representative. 186 According to some employers, after Trump terminated the board’s third member,</w:t>
      </w:r>
    </w:p>
    <w:p w14:paraId="0D8D906E" w14:textId="77777777" w:rsidR="00855233" w:rsidRPr="007C3925" w:rsidRDefault="00855233" w:rsidP="00855233">
      <w:pPr>
        <w:ind w:left="720"/>
        <w:rPr>
          <w:sz w:val="6"/>
          <w:szCs w:val="6"/>
        </w:rPr>
      </w:pPr>
      <w:r w:rsidRPr="007C3925">
        <w:rPr>
          <w:sz w:val="6"/>
          <w:szCs w:val="6"/>
        </w:rPr>
        <w:t xml:space="preserve">[t]he operation of the entire representation proceeding apparatus of the NLRB is rendered an unlawful ultra vires exercise of executive authority and substantial and important executive powers in the absence of an NLRB Member quorum. The Regional Director may not lawfully exercise any of the substantial and important executive powers granted by Congress to the Board’s Members </w:t>
      </w:r>
      <w:proofErr w:type="gramStart"/>
      <w:r w:rsidRPr="007C3925">
        <w:rPr>
          <w:sz w:val="6"/>
          <w:szCs w:val="6"/>
        </w:rPr>
        <w:t>. . . .</w:t>
      </w:r>
      <w:proofErr w:type="gramEnd"/>
      <w:r w:rsidRPr="007C3925">
        <w:rPr>
          <w:sz w:val="6"/>
          <w:szCs w:val="6"/>
        </w:rPr>
        <w:t xml:space="preserve"> The NLRB lacks the statutory authority to resolve representation issues considering the defunct status of the two-member Board.187</w:t>
      </w:r>
    </w:p>
    <w:p w14:paraId="0AEA7EB1" w14:textId="77777777" w:rsidR="00855233" w:rsidRPr="007C3925" w:rsidRDefault="00855233" w:rsidP="00855233">
      <w:pPr>
        <w:rPr>
          <w:sz w:val="6"/>
          <w:szCs w:val="6"/>
        </w:rPr>
      </w:pPr>
      <w:r w:rsidRPr="007C3925">
        <w:rPr>
          <w:sz w:val="6"/>
          <w:szCs w:val="6"/>
        </w:rPr>
        <w:t>Such employers’ attacks on the board offer yet another opportunity for workers to empower state labor laws. This strategy makes employers choose whether to recognize their workers as employees covered by the legitimate authority of the NLRA or consent to state regulations of their workers. I call this strategy the Catch-22 preemption argument.188 This argument contains two variants. NLRA preemption is not available or, at least, significantly weakened for 1) employers arguing their employees are not covered employees under Section 2(a) of the NLRA, and 2), employers arguing that the authorities of the board, or the NLRA as a whole, are unconstitutional. In both cases, employers’ claims against their workers can be used against the employers in the sense that by not recognizing the NLRA control, employers waive their claim for NLRA preemption. Those Catch-22 arguments are modeled on one aspect from litigation of a local labor relations ordinance in Seattle aiming to cover Uber drivers, who as independent contractors are excluded from the NLRA. In attacking the initiative, one claim by the Chamber of Commerce was that the ordinance was preempted by the NLRA because Uber drivers were “arguably” covered by NLRA. However, Uber and its proxy refused to fully endorse that claim because it would concede that their drivers are arguably employees under the NLRA, a claim their adversaries have been pushing against Uber’s business for years. 189 Thus, Uber and the Chambers of Commerce faced a Catch-22 – by arguing that the drivers are arguably covered by the NLRA, Uber was exposed to NLRA-based petitions and claims.</w:t>
      </w:r>
    </w:p>
    <w:p w14:paraId="610AFEA7" w14:textId="77777777" w:rsidR="00855233" w:rsidRPr="007C3925" w:rsidRDefault="00855233" w:rsidP="00855233">
      <w:pPr>
        <w:rPr>
          <w:sz w:val="6"/>
          <w:szCs w:val="6"/>
        </w:rPr>
      </w:pPr>
      <w:r w:rsidRPr="007C3925">
        <w:rPr>
          <w:sz w:val="6"/>
          <w:szCs w:val="6"/>
        </w:rPr>
        <w:t>Such a claim used in the defense of innovative local and state labor law in Seattle can be extrapolated and used against employers that deny the authority of the NLRA on their workers. A successful use of this argument can also serve as a standing risk for employers aiming to dismantle federal institutions. Employers can recognize the authority of federal labor institutions or, alternatively, accept state sovereignty over labor relations.</w:t>
      </w:r>
    </w:p>
    <w:p w14:paraId="7DD828E7" w14:textId="77777777" w:rsidR="00855233" w:rsidRPr="007C3925" w:rsidRDefault="00855233" w:rsidP="00855233">
      <w:pPr>
        <w:rPr>
          <w:sz w:val="6"/>
          <w:szCs w:val="6"/>
        </w:rPr>
      </w:pPr>
      <w:r w:rsidRPr="007C3925">
        <w:rPr>
          <w:sz w:val="6"/>
          <w:szCs w:val="6"/>
        </w:rPr>
        <w:t>1. Employers who claim exclusion from the NLRA: The example of college athletes:</w:t>
      </w:r>
    </w:p>
    <w:p w14:paraId="68A616C2" w14:textId="77777777" w:rsidR="00855233" w:rsidRPr="007C3925" w:rsidRDefault="00855233" w:rsidP="00855233">
      <w:pPr>
        <w:rPr>
          <w:sz w:val="6"/>
          <w:szCs w:val="6"/>
        </w:rPr>
      </w:pPr>
      <w:r w:rsidRPr="007C3925">
        <w:rPr>
          <w:sz w:val="6"/>
          <w:szCs w:val="6"/>
        </w:rPr>
        <w:t xml:space="preserve">One common strategy </w:t>
      </w:r>
      <w:proofErr w:type="gramStart"/>
      <w:r w:rsidRPr="007C3925">
        <w:rPr>
          <w:sz w:val="6"/>
          <w:szCs w:val="6"/>
        </w:rPr>
        <w:t>employers</w:t>
      </w:r>
      <w:proofErr w:type="gramEnd"/>
      <w:r w:rsidRPr="007C3925">
        <w:rPr>
          <w:sz w:val="6"/>
          <w:szCs w:val="6"/>
        </w:rPr>
        <w:t xml:space="preserve"> use to flout the law is misclassification. The struggles over employee classification have been a “forever war” because employee status holds the key to unlocking all of work law’s protections.190 Thus employers classify their workers as independent contractors, partners or, most recently, student athletes. The issue of student athletes’ unionization is complex and involves multiple social and political questions. A new frontier in this debate has recently arisen as student athletes have begun organizing and submitting petitions to the NLRB. In their struggle against student unionization, universities have argued their students are not covered under Sec. 2(3) of the NLRA. Although the NLRB has not given a final say (nor can it), the employers’ own arguments empower state labor boards to decide the matter of classification, and if those boards decide student athletes are covered workers, these athletes would have access to the whole host of rights and processes under state labor law. Take Dartmouth, for example. In a proceeding regarding the status of its student athletes, Dartmouth argued, “Student-Athletes are not ‘employees’ under Section 2(3) of the Act and that the Board should decline to assert jurisdiction over Dartmouth’s Student-Athletes.”191 Such explicit claims of exclusion of its athletes from the scope of the NLRA are shared by multiple universities, including Brown University, Columbia University, Cornell University, Harvard University, the University of Pennsylvania, Princeton University, and Yale University192 along with the National Collegiate Athletic Association (NCAA), “representing over 1,100 colleges and universities.”193</w:t>
      </w:r>
    </w:p>
    <w:p w14:paraId="46C3FF98" w14:textId="77777777" w:rsidR="00855233" w:rsidRPr="007C3925" w:rsidRDefault="00855233" w:rsidP="00855233">
      <w:pPr>
        <w:rPr>
          <w:sz w:val="6"/>
          <w:szCs w:val="6"/>
        </w:rPr>
      </w:pPr>
      <w:r w:rsidRPr="007C3925">
        <w:rPr>
          <w:sz w:val="6"/>
          <w:szCs w:val="6"/>
        </w:rPr>
        <w:t>All of those colleges and universities argue that their student athletes are excluded from the NLRA. However, by arguing that those higher-ed institutions implicitly waive Garmon preemption claims against the application of existing state labor laws and against new catchall or sectorial ones and by arguing against the application of the unified federal labor regime, those institutions are arguing for state-by-state regulations of their labor relations. Worker advocates should press those who seek to dismantle federal labor relations by using state laws to organize, bargain collectively, strike, and win collective bargaining agreements outside of the NLRA.</w:t>
      </w:r>
    </w:p>
    <w:p w14:paraId="6831525E" w14:textId="77777777" w:rsidR="00855233" w:rsidRPr="007C3925" w:rsidRDefault="00855233" w:rsidP="00855233">
      <w:pPr>
        <w:rPr>
          <w:sz w:val="6"/>
          <w:szCs w:val="6"/>
        </w:rPr>
      </w:pPr>
      <w:r w:rsidRPr="007C3925">
        <w:rPr>
          <w:sz w:val="6"/>
          <w:szCs w:val="6"/>
        </w:rPr>
        <w:t>2. Employers arguing the NLRA is unconstitutional cannot enjoy NLRA preemption.</w:t>
      </w:r>
    </w:p>
    <w:p w14:paraId="4731CC6B" w14:textId="77777777" w:rsidR="00855233" w:rsidRPr="007C3925" w:rsidRDefault="00855233" w:rsidP="00855233">
      <w:pPr>
        <w:rPr>
          <w:sz w:val="6"/>
          <w:szCs w:val="6"/>
        </w:rPr>
      </w:pPr>
      <w:r w:rsidRPr="007C3925">
        <w:rPr>
          <w:sz w:val="6"/>
          <w:szCs w:val="6"/>
        </w:rPr>
        <w:t>The board and the NLRA on which it is based are undergoing a series of foundational constitutional attacks.194 Those attacks are devastating the foundations of NLRB actions. As a result, employers are creating opportunities for state involvement. This has two variants, namely, a geographical one and an individualized one. Geographically, employers operating in circuits more conducive to employers’ injunctions against the board on constitutional grounds are more susceptible to state regulation. Without an effective board remedy, state remedies ought to be readily available. The alternative, which has its advantages for workers, is effectively halting all work regulations until the constitutional challenges are sorted out, which can take years. Additionally, as employers use constitutional attacks against the board, these same employers become vulnerable to state intervention. In other words, employers claiming the NLRA has no constitutionally valid authority over their business cannot claim NLRA preemption. Take the example of the Audubon Society. In pushing back against its organizing employees, the Audubon Society argued that the NLRB’s enforcement of the NLRA on its organization is unconstitutional because of non-delegation claims, lack of a jury trial in the NLRA procedures, violations of First Amendment free speech rights, and more.195 Having claimed that the NLRA’s allocation of power and the NLRB application of power on its actions is unconstitutional, the Audubon Society would be hard-pressed to argue that the application of state law on its actions is preempted because of the NLRA.</w:t>
      </w:r>
    </w:p>
    <w:p w14:paraId="5C7C10C4" w14:textId="77777777" w:rsidR="00855233" w:rsidRPr="007C3925" w:rsidRDefault="00855233" w:rsidP="00855233">
      <w:pPr>
        <w:rPr>
          <w:sz w:val="6"/>
          <w:szCs w:val="6"/>
        </w:rPr>
      </w:pPr>
      <w:r w:rsidRPr="007C3925">
        <w:rPr>
          <w:sz w:val="6"/>
          <w:szCs w:val="6"/>
        </w:rPr>
        <w:t>As constitutional arguments against the board spread, preemption arguments are weakened. This is true for Amazon,196 Starbucks, Macy’s,197 Tesla, SpaceX,198 and, of course, the American Civil Liberties Union.199 Dismantling the constitutional structure to shake down your workers should come with a high price tag; being left without preemption arguments that use the same legal regime you attempt to dismantle is a basic consequence of those legal actions.</w:t>
      </w:r>
    </w:p>
    <w:p w14:paraId="1E9C1EA0" w14:textId="77777777" w:rsidR="00855233" w:rsidRPr="007C3925" w:rsidRDefault="00855233" w:rsidP="00855233">
      <w:pPr>
        <w:rPr>
          <w:sz w:val="6"/>
          <w:szCs w:val="6"/>
        </w:rPr>
      </w:pPr>
      <w:r w:rsidRPr="007C3925">
        <w:rPr>
          <w:sz w:val="6"/>
          <w:szCs w:val="6"/>
        </w:rPr>
        <w:t>C. New State Laws – Innovations, Triggers, and Challenges</w:t>
      </w:r>
    </w:p>
    <w:p w14:paraId="664F976C" w14:textId="77777777" w:rsidR="00855233" w:rsidRPr="007C3925" w:rsidRDefault="00855233" w:rsidP="00855233">
      <w:pPr>
        <w:rPr>
          <w:sz w:val="6"/>
          <w:szCs w:val="6"/>
        </w:rPr>
      </w:pPr>
      <w:r w:rsidRPr="007C3925">
        <w:rPr>
          <w:sz w:val="6"/>
          <w:szCs w:val="6"/>
        </w:rPr>
        <w:t>Responding to a quickly deteriorating state of federal labor law, states are not standing idle. Labor and progressive policy advocates are organizing to fund and expand the capacities of state labor boards. Advocates also pushed to create trigger language expanding state labor protection to workers the NLRA covers. This state-level policy entrepreneurship and innovation sits comfortably at labor advocate’s strong suits, promoting workplace protection policies in blue states, a political landscape labor advocates have been successfully building during the past three decades.200 Of those exemplars of state labor innovation is California Bill AB288, which extends the authority of California’s public sector labor relations board to private sector workers given some triggering conditions; New York Bill S-7992, inserting explicit coverage of the empire-state labor code to labor cases previously the board previously covered; and Massachusetts Bill S.1327, explicitly expanding the scope of the state’s current private sector labor relations board authorities.201</w:t>
      </w:r>
    </w:p>
    <w:p w14:paraId="1670E606" w14:textId="77777777" w:rsidR="00855233" w:rsidRPr="007C3925" w:rsidRDefault="00855233" w:rsidP="00855233">
      <w:pPr>
        <w:rPr>
          <w:sz w:val="6"/>
          <w:szCs w:val="6"/>
        </w:rPr>
      </w:pPr>
      <w:r w:rsidRPr="007C3925">
        <w:rPr>
          <w:sz w:val="6"/>
          <w:szCs w:val="6"/>
        </w:rPr>
        <w:t>The strategic change of labor policy advocates from setting individual employment rights and standards to state labor law is not obvious, and the field is quickly evolving as advocates navigate the risks and benefits of acting at the state level.</w:t>
      </w:r>
    </w:p>
    <w:p w14:paraId="04353B37" w14:textId="77777777" w:rsidR="00855233" w:rsidRPr="007C3925" w:rsidRDefault="00855233" w:rsidP="00855233">
      <w:pPr>
        <w:rPr>
          <w:sz w:val="6"/>
          <w:szCs w:val="6"/>
        </w:rPr>
      </w:pPr>
      <w:r w:rsidRPr="007C3925">
        <w:rPr>
          <w:sz w:val="6"/>
          <w:szCs w:val="6"/>
        </w:rPr>
        <w:t>When modifying their state labor laws, states can rely on their own policy proclamations recognizing the freedom of workers to unionize and collectively bargain. In a recent California bill, the drafters placed such recognized state policy, as well as the First Amendment, and a recognition of the state’s authority over the population’s safety and health in the bill’s preamble.202</w:t>
      </w:r>
    </w:p>
    <w:p w14:paraId="092D67F4" w14:textId="77777777" w:rsidR="00855233" w:rsidRPr="007C3925" w:rsidRDefault="00855233" w:rsidP="00855233">
      <w:pPr>
        <w:rPr>
          <w:sz w:val="6"/>
          <w:szCs w:val="6"/>
        </w:rPr>
      </w:pPr>
      <w:r w:rsidRPr="007C3925">
        <w:rPr>
          <w:sz w:val="6"/>
          <w:szCs w:val="6"/>
        </w:rPr>
        <w:t>Substantively, labor advocates seem to stay within the Wagner model type of labor relations, focusing on firm, majority-based, exclusive bargaining models. Contemporary state law and its reformists skew discussions about substantive overhauls of the US labor model for a more centralized sectoral model or for court-based private-rights-of-action models.203 Sticking with the known models of doing labor law is not in fact a legal dictate and reflects, perhaps, a preference by labor advocates and policy entrepreneurs for the known unknowns of the model they became used to with the NLRA. Such stickiness of the NLRA model was also reflected in the structure and substance of existing state private sector labor laws, again without a mandating legal source. Although some improvements on the NLRA model can be found, they are relatively minor ones on the broadly canonical existing labor relations model.</w:t>
      </w:r>
    </w:p>
    <w:p w14:paraId="2DF9AD3F" w14:textId="77777777" w:rsidR="00855233" w:rsidRPr="007C3925" w:rsidRDefault="00855233" w:rsidP="00855233">
      <w:pPr>
        <w:rPr>
          <w:sz w:val="6"/>
          <w:szCs w:val="6"/>
        </w:rPr>
      </w:pPr>
      <w:r w:rsidRPr="007C3925">
        <w:rPr>
          <w:sz w:val="6"/>
          <w:szCs w:val="6"/>
        </w:rPr>
        <w:t xml:space="preserve">One significant deviation might exist in the cases of specific hard- </w:t>
      </w:r>
      <w:proofErr w:type="spellStart"/>
      <w:r w:rsidRPr="007C3925">
        <w:rPr>
          <w:sz w:val="6"/>
          <w:szCs w:val="6"/>
        </w:rPr>
        <w:t>toorganize</w:t>
      </w:r>
      <w:proofErr w:type="spellEnd"/>
      <w:r w:rsidRPr="007C3925">
        <w:rPr>
          <w:sz w:val="6"/>
          <w:szCs w:val="6"/>
        </w:rPr>
        <w:t xml:space="preserve"> sectors. For example. Massachusetts recently amended its labor relations state law providing for a laxer model of representation and bargaining for platform drivers. New York also recently adopted a provision with specific organizing and bargaining regulations for farmworkers. Both platform drivers and farmworkers have been largely excluded from traditional labor laws but are also notoriously difficult to organize using the regular NLRA model. Those departures from the model, already in place in some states, could serve as a paradigm for future adaptation and flexibility away from the Wagner model where it now fails.</w:t>
      </w:r>
    </w:p>
    <w:p w14:paraId="5E7806CD" w14:textId="77777777" w:rsidR="00855233" w:rsidRPr="007C3925" w:rsidRDefault="00855233" w:rsidP="00855233">
      <w:pPr>
        <w:rPr>
          <w:sz w:val="6"/>
          <w:szCs w:val="6"/>
        </w:rPr>
      </w:pPr>
      <w:r w:rsidRPr="007C3925">
        <w:rPr>
          <w:sz w:val="6"/>
          <w:szCs w:val="6"/>
        </w:rPr>
        <w:t>In terms of coverage, some of those state laws explicitly exclude workers and employers the NRLA covers; 204 others are silent on the question. State policy advocates are striving to address the jurisdictional ambiguity the federal collapse has caused, explicitly naming the conditions under which state authority over private sector labor relations will be recognized.</w:t>
      </w:r>
    </w:p>
    <w:p w14:paraId="3DA9DA2A" w14:textId="77777777" w:rsidR="00855233" w:rsidRPr="007C3925" w:rsidRDefault="00855233" w:rsidP="00855233">
      <w:pPr>
        <w:rPr>
          <w:sz w:val="6"/>
          <w:szCs w:val="6"/>
        </w:rPr>
      </w:pPr>
      <w:r w:rsidRPr="007C3925">
        <w:rPr>
          <w:sz w:val="6"/>
          <w:szCs w:val="6"/>
        </w:rPr>
        <w:t>Trigger mechanisms and language differ. A trigger language is an explicit statutory language designed to activate a statutory provision given a certain event.205 Such provisions were a common legal tactic deployed conservatives deployed in red states in anticipation of the Supreme Court’s overturning of Roe v. Wade. In those cases, what was triggered were statutory provisions establishing abortion mandates prohibited by (then) Supreme Court doctrine. In regard to triggers, I found three existing types: court-dependent, board dependent, and state dependent.</w:t>
      </w:r>
    </w:p>
    <w:p w14:paraId="3823421E" w14:textId="77777777" w:rsidR="00855233" w:rsidRPr="007C3925" w:rsidRDefault="00855233" w:rsidP="00855233">
      <w:pPr>
        <w:rPr>
          <w:sz w:val="6"/>
          <w:szCs w:val="6"/>
        </w:rPr>
      </w:pPr>
      <w:r w:rsidRPr="007C3925">
        <w:rPr>
          <w:sz w:val="6"/>
          <w:szCs w:val="6"/>
        </w:rPr>
        <w:t>In court-dependent triggers, the triggering event is a court decision about the NLRA. These include, for example, a declaration that the NLRA is unconstitutional, or a reversal of Garmon or Machinists’ preemption, or once a court has found that an exception to the preemption rule applies. For example, the California bill recognizes a covered worker who is</w:t>
      </w:r>
    </w:p>
    <w:p w14:paraId="3BAC4FF7" w14:textId="77777777" w:rsidR="00855233" w:rsidRPr="007C3925" w:rsidRDefault="00855233" w:rsidP="00855233">
      <w:pPr>
        <w:ind w:left="720"/>
        <w:rPr>
          <w:sz w:val="6"/>
          <w:szCs w:val="6"/>
        </w:rPr>
      </w:pPr>
      <w:r w:rsidRPr="007C3925">
        <w:rPr>
          <w:sz w:val="6"/>
          <w:szCs w:val="6"/>
        </w:rPr>
        <w:t>[S]</w:t>
      </w:r>
      <w:proofErr w:type="spellStart"/>
      <w:r w:rsidRPr="007C3925">
        <w:rPr>
          <w:sz w:val="6"/>
          <w:szCs w:val="6"/>
        </w:rPr>
        <w:t>ubject</w:t>
      </w:r>
      <w:proofErr w:type="spellEnd"/>
      <w:r w:rsidRPr="007C3925">
        <w:rPr>
          <w:sz w:val="6"/>
          <w:szCs w:val="6"/>
        </w:rPr>
        <w:t xml:space="preserve"> to the National Labor Relations Act </w:t>
      </w:r>
      <w:proofErr w:type="gramStart"/>
      <w:r w:rsidRPr="007C3925">
        <w:rPr>
          <w:sz w:val="6"/>
          <w:szCs w:val="6"/>
        </w:rPr>
        <w:t>. . . .</w:t>
      </w:r>
      <w:proofErr w:type="gramEnd"/>
      <w:r w:rsidRPr="007C3925">
        <w:rPr>
          <w:sz w:val="6"/>
          <w:szCs w:val="6"/>
        </w:rPr>
        <w:t xml:space="preserve">, and who </w:t>
      </w:r>
      <w:proofErr w:type="gramStart"/>
      <w:r w:rsidRPr="007C3925">
        <w:rPr>
          <w:sz w:val="6"/>
          <w:szCs w:val="6"/>
        </w:rPr>
        <w:t>. . . .</w:t>
      </w:r>
      <w:proofErr w:type="gramEnd"/>
      <w:r w:rsidRPr="007C3925">
        <w:rPr>
          <w:sz w:val="6"/>
          <w:szCs w:val="6"/>
        </w:rPr>
        <w:t xml:space="preserve"> lose[s] coverage under the National Labor Relations Act if the National Labor Relations Act is repealed or narrowed. 206</w:t>
      </w:r>
    </w:p>
    <w:p w14:paraId="5C84931E" w14:textId="77777777" w:rsidR="00855233" w:rsidRPr="007C3925" w:rsidRDefault="00855233" w:rsidP="00855233">
      <w:pPr>
        <w:rPr>
          <w:sz w:val="6"/>
          <w:szCs w:val="6"/>
        </w:rPr>
      </w:pPr>
      <w:r w:rsidRPr="007C3925">
        <w:rPr>
          <w:sz w:val="6"/>
          <w:szCs w:val="6"/>
        </w:rPr>
        <w:t>In the Massachusetts bill, the language speaks explicitly about the preemption doctrine, declaring that</w:t>
      </w:r>
    </w:p>
    <w:p w14:paraId="650CBE50" w14:textId="77777777" w:rsidR="00855233" w:rsidRPr="007C3925" w:rsidRDefault="00855233" w:rsidP="00855233">
      <w:pPr>
        <w:ind w:left="720"/>
        <w:rPr>
          <w:sz w:val="6"/>
          <w:szCs w:val="6"/>
        </w:rPr>
      </w:pPr>
      <w:r w:rsidRPr="007C3925">
        <w:rPr>
          <w:sz w:val="6"/>
          <w:szCs w:val="6"/>
        </w:rPr>
        <w:t>should Federal law cease to preempt the regulation of private sector labor-management relations in the Commonwealth, as a whole or any portion thereof, with regard to any employer, employees [or workers, trade or industry], [the state’s private sector labor law] shall hereby apply in full force and effect.</w:t>
      </w:r>
    </w:p>
    <w:p w14:paraId="34EDE9CA" w14:textId="77777777" w:rsidR="00855233" w:rsidRPr="007C3925" w:rsidRDefault="00855233" w:rsidP="00855233">
      <w:pPr>
        <w:rPr>
          <w:sz w:val="6"/>
          <w:szCs w:val="6"/>
        </w:rPr>
      </w:pPr>
      <w:r w:rsidRPr="007C3925">
        <w:rPr>
          <w:sz w:val="6"/>
          <w:szCs w:val="6"/>
        </w:rPr>
        <w:t>And in Section 16 of the bill, the Massachusetts drafters order that</w:t>
      </w:r>
    </w:p>
    <w:p w14:paraId="262EC559" w14:textId="77777777" w:rsidR="00855233" w:rsidRPr="007C3925" w:rsidRDefault="00855233" w:rsidP="00855233">
      <w:pPr>
        <w:ind w:left="720"/>
        <w:rPr>
          <w:sz w:val="6"/>
          <w:szCs w:val="6"/>
        </w:rPr>
      </w:pPr>
      <w:r w:rsidRPr="007C3925">
        <w:rPr>
          <w:sz w:val="6"/>
          <w:szCs w:val="6"/>
        </w:rPr>
        <w:t xml:space="preserve"> in the event that the Commonwealth is no longer preempted from regulating the labor-management relations of any private sector employer, bargaining unit, industry or trade operating in the Commonwealth under Federal law, [the state’s private sector labor law] shall apply upon the effective date of this legislation or the date NLRA preemption no longer applies, whichever is later. The Department shall, upon application, promptly certify the exclusive bargaining representative of any bargaining unit who previously certified the unit with the National Labor Relations Board and whose certification remained in effect until federal preemption was no longer effective.</w:t>
      </w:r>
    </w:p>
    <w:p w14:paraId="6B55AE70" w14:textId="77777777" w:rsidR="00855233" w:rsidRPr="007C3925" w:rsidRDefault="00855233" w:rsidP="00855233">
      <w:pPr>
        <w:rPr>
          <w:sz w:val="6"/>
          <w:szCs w:val="6"/>
        </w:rPr>
      </w:pPr>
      <w:r w:rsidRPr="007C3925">
        <w:rPr>
          <w:sz w:val="6"/>
          <w:szCs w:val="6"/>
        </w:rPr>
        <w:t>In board-dependent triggers, the triggering event is a board decision (or inaction). Here, the statutory frame becomes effective once a certain action or timed inaction from the board occurs. The New York bill for example, recognizes the authority of the board to actively claw back cases from the state board.207 Contrary to New York’s active requirement, California’s AB288 outlines a timetable of petitions and corresponding board actions that after a certain (specific) timeframe passes, in AB288 six months of board inaction, 208 the state board then has authority over the case. Such an approach was also used recently by the Massachusetts board in the face of lacking a final decision about authority from the invalid no-quorum board.209 In those cases, the Board can pick authority back up either by explicitly recognizing or denouncing state authority or by sticking to the set timelines the state law outlines.</w:t>
      </w:r>
    </w:p>
    <w:p w14:paraId="5111E6FD" w14:textId="77777777" w:rsidR="00855233" w:rsidRPr="007C3925" w:rsidRDefault="00855233" w:rsidP="00855233">
      <w:pPr>
        <w:rPr>
          <w:sz w:val="6"/>
          <w:szCs w:val="6"/>
        </w:rPr>
      </w:pPr>
      <w:r w:rsidRPr="007C3925">
        <w:rPr>
          <w:sz w:val="6"/>
          <w:szCs w:val="6"/>
        </w:rPr>
        <w:t xml:space="preserve">In region-dependent triggers, the triggering event is the passing of private sector labor law in a specific number of states. For example, as Desiree </w:t>
      </w:r>
      <w:proofErr w:type="spellStart"/>
      <w:r w:rsidRPr="007C3925">
        <w:rPr>
          <w:sz w:val="6"/>
          <w:szCs w:val="6"/>
        </w:rPr>
        <w:t>LeClercq</w:t>
      </w:r>
      <w:proofErr w:type="spellEnd"/>
      <w:r w:rsidRPr="007C3925">
        <w:rPr>
          <w:sz w:val="6"/>
          <w:szCs w:val="6"/>
        </w:rPr>
        <w:t xml:space="preserve"> documents, states have been passing such laws in regard to multiple other policy arenas. 210</w:t>
      </w:r>
    </w:p>
    <w:p w14:paraId="36D74BC1" w14:textId="77777777" w:rsidR="00855233" w:rsidRPr="007C3925" w:rsidRDefault="00855233" w:rsidP="00855233">
      <w:pPr>
        <w:rPr>
          <w:sz w:val="6"/>
          <w:szCs w:val="6"/>
        </w:rPr>
      </w:pPr>
      <w:r w:rsidRPr="007C3925">
        <w:rPr>
          <w:sz w:val="6"/>
          <w:szCs w:val="6"/>
        </w:rPr>
        <w:t xml:space="preserve">Of note here is that in those board-dependent triggers is a subtle, yet important, legal distinction of defaults. Requiring a board action to deny state authority effectively flips the current default preemption rule of </w:t>
      </w:r>
      <w:proofErr w:type="spellStart"/>
      <w:r w:rsidRPr="007C3925">
        <w:rPr>
          <w:sz w:val="6"/>
          <w:szCs w:val="6"/>
        </w:rPr>
        <w:t>totalpreemption</w:t>
      </w:r>
      <w:proofErr w:type="spellEnd"/>
      <w:r w:rsidRPr="007C3925">
        <w:rPr>
          <w:sz w:val="6"/>
          <w:szCs w:val="6"/>
        </w:rPr>
        <w:t>-unless-excepted. Of further note is that the lack of explicit trigger language in contemporary state laws can indicate at least a semblance of recognition of joint authority over private sector labor relations, a starkly different legal perception of the legal landscape from the one commonplace today. Such small and novel challenges and approaches to federalized labor governance can signal a shift in federal governance of labor. Those can take a constructive or destructive turn. In the next Part, I survey two paths for progressive federalized labor law after the NLRA: regional labor regulations and a worker-oriented federal floor.</w:t>
      </w:r>
    </w:p>
    <w:p w14:paraId="7C820EC4" w14:textId="77777777" w:rsidR="00855233" w:rsidRPr="007C3925" w:rsidRDefault="00855233" w:rsidP="00855233">
      <w:pPr>
        <w:rPr>
          <w:sz w:val="6"/>
          <w:szCs w:val="6"/>
        </w:rPr>
      </w:pPr>
      <w:r w:rsidRPr="007C3925">
        <w:rPr>
          <w:sz w:val="6"/>
          <w:szCs w:val="6"/>
        </w:rPr>
        <w:t>IV. LABOR FEDERALISM AFTER PREEMPTION – DEFAULTS, REGIONS, AND FLOORS</w:t>
      </w:r>
    </w:p>
    <w:p w14:paraId="247D655F" w14:textId="77777777" w:rsidR="00855233" w:rsidRPr="007C3925" w:rsidRDefault="00855233" w:rsidP="00855233">
      <w:pPr>
        <w:rPr>
          <w:sz w:val="6"/>
          <w:szCs w:val="6"/>
        </w:rPr>
      </w:pPr>
      <w:r w:rsidRPr="007C3925">
        <w:rPr>
          <w:sz w:val="6"/>
          <w:szCs w:val="6"/>
        </w:rPr>
        <w:t>The federalized nature of labor relations created a semblance of uniformity in actual labor relations practices. But New Deal federal institutions never had a uniform effect across regions and demographics. Formally, the NLRA excluded significant portions of the labor market – agriculture, for example – in what is canonically recognized as a pro-South race-based exclusion.211 Regional distribution of the board, as well as different circuit court interpretations of the act, created a different institutional landscape for organizing.212 Informally, organizing in the South has proven a nearly insurmountable challenge for the US labor movement.213 Weakening NLRA preemption will not solve the policy problems Cox thought made preemption inevitable. But it will make those problems much more visible and politicized in a way the NLRA and the board have kept hidden.</w:t>
      </w:r>
    </w:p>
    <w:p w14:paraId="79A6C433" w14:textId="77777777" w:rsidR="00855233" w:rsidRPr="007C3925" w:rsidRDefault="00855233" w:rsidP="00855233">
      <w:pPr>
        <w:rPr>
          <w:sz w:val="6"/>
          <w:szCs w:val="6"/>
        </w:rPr>
      </w:pPr>
      <w:r w:rsidRPr="007C3925">
        <w:rPr>
          <w:sz w:val="6"/>
          <w:szCs w:val="6"/>
        </w:rPr>
        <w:t xml:space="preserve">The issues of coordinating state policies and labor markets in a way that would balance capital and labor interests and maintain industrial peace would not disappear. The differing geographic distribution of partisan preferences, approaches to unionization, and labor market makeups were not done away with in the current preemption regime and will not be gone after its dissipation. But small-scale forms of state cooperation, and an emphasis on increasing access to collective bargaining, can serve as the basis for a rebuilding of a hybrid state-federal framework of </w:t>
      </w:r>
      <w:proofErr w:type="spellStart"/>
      <w:r w:rsidRPr="007C3925">
        <w:rPr>
          <w:sz w:val="6"/>
          <w:szCs w:val="6"/>
        </w:rPr>
        <w:t>workeroriented</w:t>
      </w:r>
      <w:proofErr w:type="spellEnd"/>
      <w:r w:rsidRPr="007C3925">
        <w:rPr>
          <w:sz w:val="6"/>
          <w:szCs w:val="6"/>
        </w:rPr>
        <w:t xml:space="preserve"> private sector labor federalism.</w:t>
      </w:r>
    </w:p>
    <w:p w14:paraId="0DC1DECD" w14:textId="77777777" w:rsidR="00855233" w:rsidRPr="007C3925" w:rsidRDefault="00855233" w:rsidP="00855233">
      <w:pPr>
        <w:rPr>
          <w:sz w:val="6"/>
          <w:szCs w:val="6"/>
        </w:rPr>
      </w:pPr>
      <w:r w:rsidRPr="007C3925">
        <w:rPr>
          <w:sz w:val="6"/>
          <w:szCs w:val="6"/>
        </w:rPr>
        <w:t>Labor scholars and activists’ challenge is, thus, while recognizing the weakening of the national framework, to work to identify paths of expanding collective solutions to collective problems. However, unlike Cox, contemporary solutions ought to be more expansive than relying on the expertise of five rotating labor lawyers in DC.214 This is the challenge of labor law in our time. Although complete drafting of a novel federal regime is beyond the scope of this Article,215 some lessons from existing and emerging state laws, as well as our current federal structure, can be drawn.</w:t>
      </w:r>
    </w:p>
    <w:p w14:paraId="618D2521" w14:textId="77777777" w:rsidR="00855233" w:rsidRPr="007C3925" w:rsidRDefault="00855233" w:rsidP="00855233">
      <w:pPr>
        <w:rPr>
          <w:sz w:val="6"/>
          <w:szCs w:val="6"/>
        </w:rPr>
      </w:pPr>
      <w:r w:rsidRPr="007C3925">
        <w:rPr>
          <w:sz w:val="6"/>
          <w:szCs w:val="6"/>
        </w:rPr>
        <w:t>1. Flipping the default – toward a bottom-up labor federalism</w:t>
      </w:r>
    </w:p>
    <w:p w14:paraId="7ED647D7" w14:textId="77777777" w:rsidR="00855233" w:rsidRPr="007C3925" w:rsidRDefault="00855233" w:rsidP="00855233">
      <w:pPr>
        <w:rPr>
          <w:sz w:val="6"/>
          <w:szCs w:val="6"/>
        </w:rPr>
      </w:pPr>
      <w:r w:rsidRPr="007C3925">
        <w:rPr>
          <w:sz w:val="6"/>
          <w:szCs w:val="6"/>
        </w:rPr>
        <w:t>Contemporary NLRA preemption regime places the default governance authority with the Board and federal law.216 Exceptions to this preemption default exist but are narrow and present states and localities with an uphill battle. One component of a future preemption hybrid regime can offer flipping the default – placing default authority over private sector labor relations with a state board, with a specific list of exceptions. One example of such an approach is being used in New York, where there is a bill reforming the state’s labor code to cover private sector labor disputes unless the board actively asserts jurisdiction over those disputes. Here a passive board will not enjoy default jurisdiction, which is implicitly placed with the state.</w:t>
      </w:r>
    </w:p>
    <w:p w14:paraId="7D8EEFAC" w14:textId="77777777" w:rsidR="00855233" w:rsidRPr="007C3925" w:rsidRDefault="00855233" w:rsidP="00855233">
      <w:pPr>
        <w:rPr>
          <w:sz w:val="6"/>
          <w:szCs w:val="6"/>
        </w:rPr>
      </w:pPr>
      <w:r w:rsidRPr="007C3925">
        <w:rPr>
          <w:sz w:val="6"/>
          <w:szCs w:val="6"/>
        </w:rPr>
        <w:t>Once we loosen the inevitability of the preemption default, novel opportunities open up. In other areas of work law, federal law provides for an explicit floor. For example, the Fair Labor Standards Act sets the federal hourly minimum wage at $7.25. But as embarrassing as that might be or sound, states and localities can and often do set higher minimum wages. Such is a floor preemption rule. But labor law offers a more complicated institutional arrangement than just a comparable number. For example, how can you set a floor with an institution that includes both union and employer rights? How can you create a floor if some rights, remedies, or procedures are adjudicated differently, say by agency, administrative law judges, or courts? A Cox approach would be to, perhaps, try to evaluate those through expert agencies.217 Instead I would offer the structure of default rules and exceptions.</w:t>
      </w:r>
    </w:p>
    <w:p w14:paraId="6F8DA154" w14:textId="77777777" w:rsidR="00855233" w:rsidRPr="007C3925" w:rsidRDefault="00855233" w:rsidP="00855233">
      <w:pPr>
        <w:rPr>
          <w:sz w:val="6"/>
          <w:szCs w:val="6"/>
        </w:rPr>
      </w:pPr>
      <w:r w:rsidRPr="007C3925">
        <w:rPr>
          <w:sz w:val="6"/>
          <w:szCs w:val="6"/>
        </w:rPr>
        <w:t xml:space="preserve">Some proposal for a federal floor did emerge. For example, one can isolate those rights that are protected by the NLRA, and prohibit infringing on those and those alone.218 Estlund suggests distinguishing between core rights – such as the right to organize – which cannot be infringed, and peripheral “tactics” of </w:t>
      </w:r>
      <w:proofErr w:type="spellStart"/>
      <w:r w:rsidRPr="007C3925">
        <w:rPr>
          <w:sz w:val="6"/>
          <w:szCs w:val="6"/>
        </w:rPr>
        <w:t>self help</w:t>
      </w:r>
      <w:proofErr w:type="spellEnd"/>
      <w:r w:rsidRPr="007C3925">
        <w:rPr>
          <w:sz w:val="6"/>
          <w:szCs w:val="6"/>
        </w:rPr>
        <w:t xml:space="preserve"> that can be intervened by state law.219 However, relaxing the federal default can open up new alternatives.</w:t>
      </w:r>
    </w:p>
    <w:p w14:paraId="2772F97F" w14:textId="77777777" w:rsidR="00855233" w:rsidRPr="001F0A23" w:rsidRDefault="00855233" w:rsidP="00855233">
      <w:pPr>
        <w:rPr>
          <w:sz w:val="14"/>
        </w:rPr>
      </w:pPr>
      <w:r w:rsidRPr="001F0A23">
        <w:rPr>
          <w:sz w:val="14"/>
        </w:rPr>
        <w:t xml:space="preserve">For example, we can imagine a system where the default is that workers or their representative </w:t>
      </w:r>
      <w:proofErr w:type="gramStart"/>
      <w:r w:rsidRPr="001F0A23">
        <w:rPr>
          <w:sz w:val="14"/>
        </w:rPr>
        <w:t>choose</w:t>
      </w:r>
      <w:proofErr w:type="gramEnd"/>
      <w:r w:rsidRPr="001F0A23">
        <w:rPr>
          <w:sz w:val="14"/>
        </w:rPr>
        <w:t xml:space="preserve"> a bargaining regime (for example, state, regional, or federal) unless agreed otherwise by an agreement of employers and employees. Here the floor element of the preemption regime would give preference not to a number, but to a constituent – an agentic actor considered weaker and more vulnerable. This process will encourage direct coordination and agreement, </w:t>
      </w:r>
      <w:proofErr w:type="gramStart"/>
      <w:r w:rsidRPr="001F0A23">
        <w:rPr>
          <w:sz w:val="14"/>
        </w:rPr>
        <w:t>mobilizing</w:t>
      </w:r>
      <w:proofErr w:type="gramEnd"/>
      <w:r w:rsidRPr="001F0A23">
        <w:rPr>
          <w:sz w:val="14"/>
        </w:rPr>
        <w:t xml:space="preserve"> around institutional frames, and bargaining initial recognition agreements. Those direct incentives to negotiate and agree early in the process of union formation – in the part of choosing the applicable law – run counter to the current incentive structure of litigation and reliance on external expert bodies for sources of empowerment.</w:t>
      </w:r>
    </w:p>
    <w:p w14:paraId="00DA38DC" w14:textId="77777777" w:rsidR="00855233" w:rsidRPr="001F0A23" w:rsidRDefault="00855233" w:rsidP="00855233">
      <w:pPr>
        <w:rPr>
          <w:sz w:val="14"/>
        </w:rPr>
      </w:pPr>
      <w:r w:rsidRPr="001F0A23">
        <w:rPr>
          <w:sz w:val="14"/>
        </w:rPr>
        <w:t>2. From states to regions</w:t>
      </w:r>
    </w:p>
    <w:p w14:paraId="4EC3FA7B" w14:textId="77777777" w:rsidR="00855233" w:rsidRPr="001F0A23" w:rsidRDefault="00855233" w:rsidP="00855233">
      <w:pPr>
        <w:rPr>
          <w:sz w:val="14"/>
        </w:rPr>
      </w:pPr>
      <w:r w:rsidRPr="00CC70EF">
        <w:rPr>
          <w:u w:val="single"/>
        </w:rPr>
        <w:t>Building on</w:t>
      </w:r>
      <w:r w:rsidRPr="000B7DC2">
        <w:rPr>
          <w:u w:val="single"/>
        </w:rPr>
        <w:t xml:space="preserve"> the</w:t>
      </w:r>
      <w:r w:rsidRPr="001F0A23">
        <w:rPr>
          <w:sz w:val="14"/>
        </w:rPr>
        <w:t xml:space="preserve"> </w:t>
      </w:r>
      <w:r w:rsidRPr="000B7DC2">
        <w:rPr>
          <w:rStyle w:val="Emphasis"/>
        </w:rPr>
        <w:t>benchmark</w:t>
      </w:r>
      <w:r w:rsidRPr="001F0A23">
        <w:rPr>
          <w:sz w:val="14"/>
        </w:rPr>
        <w:t xml:space="preserve"> </w:t>
      </w:r>
      <w:r w:rsidRPr="000B7DC2">
        <w:rPr>
          <w:rStyle w:val="Emphasis"/>
        </w:rPr>
        <w:t>authority</w:t>
      </w:r>
      <w:r w:rsidRPr="001F0A23">
        <w:rPr>
          <w:sz w:val="14"/>
        </w:rPr>
        <w:t xml:space="preserve"> </w:t>
      </w:r>
      <w:r w:rsidRPr="000B7DC2">
        <w:rPr>
          <w:u w:val="single"/>
        </w:rPr>
        <w:t xml:space="preserve">of </w:t>
      </w:r>
      <w:r w:rsidRPr="00CC70EF">
        <w:rPr>
          <w:u w:val="single"/>
        </w:rPr>
        <w:t>states</w:t>
      </w:r>
      <w:r w:rsidRPr="000B7DC2">
        <w:rPr>
          <w:u w:val="single"/>
        </w:rPr>
        <w:t xml:space="preserve"> to regulate</w:t>
      </w:r>
      <w:r w:rsidRPr="001F0A23">
        <w:rPr>
          <w:sz w:val="14"/>
        </w:rPr>
        <w:t xml:space="preserve"> </w:t>
      </w:r>
      <w:r w:rsidRPr="000B7DC2">
        <w:rPr>
          <w:rStyle w:val="Emphasis"/>
        </w:rPr>
        <w:t xml:space="preserve">labor </w:t>
      </w:r>
      <w:r w:rsidRPr="00CC70EF">
        <w:rPr>
          <w:rStyle w:val="Emphasis"/>
        </w:rPr>
        <w:t>relations</w:t>
      </w:r>
      <w:r w:rsidRPr="001F0A23">
        <w:rPr>
          <w:sz w:val="14"/>
        </w:rPr>
        <w:t xml:space="preserve">, </w:t>
      </w:r>
      <w:r w:rsidRPr="000B7DC2">
        <w:rPr>
          <w:u w:val="single"/>
        </w:rPr>
        <w:t xml:space="preserve">regional </w:t>
      </w:r>
      <w:r w:rsidRPr="008C0EBF">
        <w:rPr>
          <w:rStyle w:val="Emphasis"/>
        </w:rPr>
        <w:t>cooperation</w:t>
      </w:r>
      <w:r w:rsidRPr="008C0EBF">
        <w:rPr>
          <w:sz w:val="14"/>
        </w:rPr>
        <w:t xml:space="preserve"> of states and </w:t>
      </w:r>
      <w:r w:rsidRPr="008C0EBF">
        <w:rPr>
          <w:rStyle w:val="Emphasis"/>
        </w:rPr>
        <w:t>between states</w:t>
      </w:r>
      <w:r w:rsidRPr="008C0EBF">
        <w:rPr>
          <w:u w:val="single"/>
        </w:rPr>
        <w:t xml:space="preserve"> can be pursued</w:t>
      </w:r>
      <w:r w:rsidRPr="008C0EBF">
        <w:rPr>
          <w:sz w:val="14"/>
        </w:rPr>
        <w:t xml:space="preserve">. </w:t>
      </w:r>
      <w:r w:rsidRPr="008C0EBF">
        <w:rPr>
          <w:u w:val="single"/>
        </w:rPr>
        <w:t>A regional</w:t>
      </w:r>
      <w:r w:rsidRPr="008C0EBF">
        <w:rPr>
          <w:sz w:val="14"/>
        </w:rPr>
        <w:t xml:space="preserve"> labor </w:t>
      </w:r>
      <w:r w:rsidRPr="008C0EBF">
        <w:rPr>
          <w:u w:val="single"/>
        </w:rPr>
        <w:t>law can</w:t>
      </w:r>
      <w:r w:rsidRPr="008C0EBF">
        <w:rPr>
          <w:sz w:val="14"/>
        </w:rPr>
        <w:t xml:space="preserve"> </w:t>
      </w:r>
      <w:r w:rsidRPr="008C0EBF">
        <w:rPr>
          <w:u w:val="single"/>
        </w:rPr>
        <w:t xml:space="preserve">be a set of </w:t>
      </w:r>
      <w:r w:rsidRPr="008C0EBF">
        <w:rPr>
          <w:rStyle w:val="Emphasis"/>
        </w:rPr>
        <w:t>sister laws</w:t>
      </w:r>
      <w:r w:rsidRPr="008C0EBF">
        <w:rPr>
          <w:sz w:val="14"/>
        </w:rPr>
        <w:t xml:space="preserve"> </w:t>
      </w:r>
      <w:r w:rsidRPr="008C0EBF">
        <w:rPr>
          <w:u w:val="single"/>
        </w:rPr>
        <w:t xml:space="preserve">of similar substantive and </w:t>
      </w:r>
      <w:r w:rsidRPr="008C0EBF">
        <w:rPr>
          <w:rStyle w:val="Emphasis"/>
        </w:rPr>
        <w:t>procedural</w:t>
      </w:r>
      <w:r w:rsidRPr="008C0EBF">
        <w:rPr>
          <w:sz w:val="14"/>
        </w:rPr>
        <w:t xml:space="preserve"> </w:t>
      </w:r>
      <w:r w:rsidRPr="008C0EBF">
        <w:rPr>
          <w:rStyle w:val="Emphasis"/>
        </w:rPr>
        <w:t>character</w:t>
      </w:r>
      <w:r w:rsidRPr="008C0EBF">
        <w:rPr>
          <w:sz w:val="14"/>
        </w:rPr>
        <w:t xml:space="preserve"> </w:t>
      </w:r>
      <w:r w:rsidRPr="008C0EBF">
        <w:rPr>
          <w:u w:val="single"/>
        </w:rPr>
        <w:t>providing</w:t>
      </w:r>
      <w:r w:rsidRPr="008C0EBF">
        <w:rPr>
          <w:sz w:val="14"/>
        </w:rPr>
        <w:t xml:space="preserve"> comparable </w:t>
      </w:r>
      <w:r w:rsidRPr="008C0EBF">
        <w:rPr>
          <w:u w:val="single"/>
        </w:rPr>
        <w:t>forms of access to unions</w:t>
      </w:r>
      <w:r w:rsidRPr="008C0EBF">
        <w:rPr>
          <w:sz w:val="14"/>
        </w:rPr>
        <w:t xml:space="preserve"> </w:t>
      </w:r>
      <w:r w:rsidRPr="008C0EBF">
        <w:rPr>
          <w:u w:val="single"/>
        </w:rPr>
        <w:t>and</w:t>
      </w:r>
      <w:r w:rsidRPr="008C0EBF">
        <w:rPr>
          <w:sz w:val="14"/>
        </w:rPr>
        <w:t xml:space="preserve"> </w:t>
      </w:r>
      <w:r w:rsidRPr="008C0EBF">
        <w:rPr>
          <w:rStyle w:val="Emphasis"/>
        </w:rPr>
        <w:t>collective bargaining</w:t>
      </w:r>
      <w:r w:rsidRPr="008C0EBF">
        <w:rPr>
          <w:sz w:val="14"/>
        </w:rPr>
        <w:t xml:space="preserve">, along with substantive rights, </w:t>
      </w:r>
      <w:r w:rsidRPr="008C0EBF">
        <w:rPr>
          <w:u w:val="single"/>
        </w:rPr>
        <w:t xml:space="preserve">for workers across </w:t>
      </w:r>
      <w:r w:rsidRPr="008C0EBF">
        <w:rPr>
          <w:rStyle w:val="Emphasis"/>
        </w:rPr>
        <w:t>multiple states</w:t>
      </w:r>
      <w:r w:rsidRPr="008C0EBF">
        <w:rPr>
          <w:sz w:val="14"/>
        </w:rPr>
        <w:t xml:space="preserve"> </w:t>
      </w:r>
      <w:r w:rsidRPr="008C0EBF">
        <w:rPr>
          <w:u w:val="single"/>
        </w:rPr>
        <w:t xml:space="preserve">in geographical </w:t>
      </w:r>
      <w:r w:rsidRPr="008C0EBF">
        <w:rPr>
          <w:rStyle w:val="Emphasis"/>
        </w:rPr>
        <w:t>proximity</w:t>
      </w:r>
      <w:r w:rsidRPr="008C0EBF">
        <w:rPr>
          <w:sz w:val="14"/>
        </w:rPr>
        <w:t xml:space="preserve">. Such </w:t>
      </w:r>
      <w:r w:rsidRPr="008C0EBF">
        <w:rPr>
          <w:u w:val="single"/>
        </w:rPr>
        <w:t>rights and procedures can reduce</w:t>
      </w:r>
      <w:r w:rsidRPr="008C0EBF">
        <w:rPr>
          <w:sz w:val="14"/>
        </w:rPr>
        <w:t xml:space="preserve"> </w:t>
      </w:r>
      <w:r w:rsidRPr="008C0EBF">
        <w:rPr>
          <w:rStyle w:val="Emphasis"/>
        </w:rPr>
        <w:t>capital flight</w:t>
      </w:r>
      <w:r w:rsidRPr="008C0EBF">
        <w:rPr>
          <w:sz w:val="14"/>
        </w:rPr>
        <w:t xml:space="preserve"> concerns </w:t>
      </w:r>
      <w:r w:rsidRPr="008C0EBF">
        <w:rPr>
          <w:u w:val="single"/>
        </w:rPr>
        <w:t xml:space="preserve">in state policy makers and assist in reducing a </w:t>
      </w:r>
      <w:r w:rsidRPr="008C0EBF">
        <w:rPr>
          <w:rStyle w:val="Emphasis"/>
        </w:rPr>
        <w:t>race</w:t>
      </w:r>
      <w:r w:rsidRPr="008C0EBF">
        <w:rPr>
          <w:sz w:val="14"/>
        </w:rPr>
        <w:t xml:space="preserve"> </w:t>
      </w:r>
      <w:r w:rsidRPr="008C0EBF">
        <w:rPr>
          <w:u w:val="single"/>
        </w:rPr>
        <w:t>to the</w:t>
      </w:r>
      <w:r w:rsidRPr="00585D87">
        <w:rPr>
          <w:u w:val="single"/>
        </w:rPr>
        <w:t xml:space="preserve"> </w:t>
      </w:r>
      <w:r w:rsidRPr="00B2615B">
        <w:rPr>
          <w:rStyle w:val="Emphasis"/>
          <w:highlight w:val="cyan"/>
        </w:rPr>
        <w:t>bottom</w:t>
      </w:r>
      <w:r w:rsidRPr="001F0A23">
        <w:rPr>
          <w:sz w:val="14"/>
        </w:rPr>
        <w:t xml:space="preserve"> process.220 Such </w:t>
      </w:r>
      <w:r w:rsidRPr="00584262">
        <w:rPr>
          <w:u w:val="single"/>
        </w:rPr>
        <w:t xml:space="preserve">regional pacts can be accompanied by regional </w:t>
      </w:r>
      <w:r w:rsidRPr="00584262">
        <w:rPr>
          <w:rStyle w:val="Emphasis"/>
        </w:rPr>
        <w:t>trigger laws</w:t>
      </w:r>
      <w:r w:rsidRPr="001F0A23">
        <w:rPr>
          <w:sz w:val="14"/>
        </w:rPr>
        <w:t xml:space="preserve">, </w:t>
      </w:r>
      <w:r w:rsidRPr="00584262">
        <w:rPr>
          <w:u w:val="single"/>
        </w:rPr>
        <w:t xml:space="preserve">actualizing those laws only if a </w:t>
      </w:r>
      <w:r w:rsidRPr="00584262">
        <w:rPr>
          <w:rStyle w:val="Emphasis"/>
        </w:rPr>
        <w:t>certain number</w:t>
      </w:r>
      <w:r w:rsidRPr="001F0A23">
        <w:rPr>
          <w:sz w:val="14"/>
        </w:rPr>
        <w:t xml:space="preserve"> </w:t>
      </w:r>
      <w:r w:rsidRPr="00584262">
        <w:rPr>
          <w:u w:val="single"/>
        </w:rPr>
        <w:t>of states in</w:t>
      </w:r>
      <w:r w:rsidRPr="001F0A23">
        <w:rPr>
          <w:sz w:val="14"/>
        </w:rPr>
        <w:t xml:space="preserve"> </w:t>
      </w:r>
      <w:r w:rsidRPr="00584262">
        <w:rPr>
          <w:u w:val="single"/>
        </w:rPr>
        <w:t>a</w:t>
      </w:r>
      <w:r w:rsidRPr="001F0A23">
        <w:rPr>
          <w:sz w:val="14"/>
        </w:rPr>
        <w:t xml:space="preserve"> </w:t>
      </w:r>
      <w:r w:rsidRPr="00584262">
        <w:rPr>
          <w:u w:val="single"/>
        </w:rPr>
        <w:t xml:space="preserve">particular </w:t>
      </w:r>
      <w:r w:rsidRPr="00584262">
        <w:rPr>
          <w:rStyle w:val="Emphasis"/>
        </w:rPr>
        <w:t>region</w:t>
      </w:r>
      <w:r w:rsidRPr="001F0A23">
        <w:rPr>
          <w:sz w:val="14"/>
        </w:rPr>
        <w:t xml:space="preserve"> have enacted such laws.</w:t>
      </w:r>
    </w:p>
    <w:p w14:paraId="4F6D211E" w14:textId="77777777" w:rsidR="00855233" w:rsidRPr="001F0A23" w:rsidRDefault="00855233" w:rsidP="00855233">
      <w:pPr>
        <w:rPr>
          <w:sz w:val="14"/>
        </w:rPr>
      </w:pPr>
      <w:r w:rsidRPr="00276AC4">
        <w:rPr>
          <w:u w:val="single"/>
        </w:rPr>
        <w:t>One</w:t>
      </w:r>
      <w:r w:rsidRPr="001F0A23">
        <w:rPr>
          <w:sz w:val="14"/>
        </w:rPr>
        <w:t xml:space="preserve"> </w:t>
      </w:r>
      <w:r w:rsidRPr="00276AC4">
        <w:rPr>
          <w:u w:val="single"/>
        </w:rPr>
        <w:t>possibility</w:t>
      </w:r>
      <w:r w:rsidRPr="001F0A23">
        <w:rPr>
          <w:sz w:val="14"/>
        </w:rPr>
        <w:t xml:space="preserve"> for a structured way of drafting such regional models </w:t>
      </w:r>
      <w:r w:rsidRPr="00276AC4">
        <w:rPr>
          <w:u w:val="single"/>
        </w:rPr>
        <w:t xml:space="preserve">could be </w:t>
      </w:r>
      <w:r w:rsidRPr="00CC70EF">
        <w:rPr>
          <w:u w:val="single"/>
        </w:rPr>
        <w:t>predicated on recent</w:t>
      </w:r>
      <w:r w:rsidRPr="00CC70EF">
        <w:rPr>
          <w:sz w:val="14"/>
        </w:rPr>
        <w:t xml:space="preserve"> </w:t>
      </w:r>
      <w:r w:rsidRPr="00CC70EF">
        <w:rPr>
          <w:rStyle w:val="Emphasis"/>
        </w:rPr>
        <w:t>voluntarist</w:t>
      </w:r>
      <w:r w:rsidRPr="00CC70EF">
        <w:rPr>
          <w:sz w:val="14"/>
        </w:rPr>
        <w:t xml:space="preserve"> </w:t>
      </w:r>
      <w:r w:rsidRPr="00CC70EF">
        <w:rPr>
          <w:rStyle w:val="Emphasis"/>
        </w:rPr>
        <w:t>state cooperation</w:t>
      </w:r>
      <w:r w:rsidRPr="00CC70EF">
        <w:rPr>
          <w:sz w:val="14"/>
        </w:rPr>
        <w:t xml:space="preserve"> </w:t>
      </w:r>
      <w:r w:rsidRPr="00CC70EF">
        <w:rPr>
          <w:u w:val="single"/>
        </w:rPr>
        <w:t>formed under the duress of</w:t>
      </w:r>
      <w:r w:rsidRPr="00CC70EF">
        <w:rPr>
          <w:sz w:val="14"/>
        </w:rPr>
        <w:t xml:space="preserve"> </w:t>
      </w:r>
      <w:r w:rsidRPr="00CC70EF">
        <w:rPr>
          <w:rStyle w:val="Emphasis"/>
        </w:rPr>
        <w:t>COVID</w:t>
      </w:r>
      <w:r w:rsidRPr="00CC70EF">
        <w:rPr>
          <w:sz w:val="14"/>
        </w:rPr>
        <w:t xml:space="preserve">-19. </w:t>
      </w:r>
      <w:r w:rsidRPr="00CC70EF">
        <w:rPr>
          <w:u w:val="single"/>
        </w:rPr>
        <w:t>There states formed</w:t>
      </w:r>
      <w:r w:rsidRPr="00CC70EF">
        <w:rPr>
          <w:sz w:val="14"/>
        </w:rPr>
        <w:t xml:space="preserve"> </w:t>
      </w:r>
      <w:r w:rsidRPr="00CC70EF">
        <w:rPr>
          <w:rStyle w:val="Emphasis"/>
        </w:rPr>
        <w:t>regional</w:t>
      </w:r>
      <w:r w:rsidRPr="00CC70EF">
        <w:rPr>
          <w:sz w:val="14"/>
        </w:rPr>
        <w:t xml:space="preserve"> </w:t>
      </w:r>
      <w:r w:rsidRPr="00CC70EF">
        <w:rPr>
          <w:rStyle w:val="Emphasis"/>
        </w:rPr>
        <w:t>regulatory pacts</w:t>
      </w:r>
      <w:r w:rsidRPr="001F0A23">
        <w:rPr>
          <w:sz w:val="14"/>
        </w:rPr>
        <w:t xml:space="preserve"> deciding core public health issues regarding regulation of their internal markets under the stress of the virus.221 Such regional </w:t>
      </w:r>
      <w:r w:rsidRPr="00276AC4">
        <w:rPr>
          <w:u w:val="single"/>
        </w:rPr>
        <w:t xml:space="preserve">cooperation can </w:t>
      </w:r>
      <w:r w:rsidRPr="00CC70EF">
        <w:rPr>
          <w:u w:val="single"/>
        </w:rPr>
        <w:t>also</w:t>
      </w:r>
      <w:r w:rsidRPr="00276AC4">
        <w:rPr>
          <w:u w:val="single"/>
        </w:rPr>
        <w:t xml:space="preserve"> be </w:t>
      </w:r>
      <w:r w:rsidRPr="00CC70EF">
        <w:rPr>
          <w:u w:val="single"/>
        </w:rPr>
        <w:t>mapped on</w:t>
      </w:r>
      <w:r w:rsidRPr="00276AC4">
        <w:rPr>
          <w:u w:val="single"/>
        </w:rPr>
        <w:t xml:space="preserve"> the borders of contemporary</w:t>
      </w:r>
      <w:r w:rsidRPr="001F0A23">
        <w:rPr>
          <w:sz w:val="14"/>
        </w:rPr>
        <w:t xml:space="preserve"> </w:t>
      </w:r>
      <w:r w:rsidRPr="00CC70EF">
        <w:rPr>
          <w:rStyle w:val="Emphasis"/>
        </w:rPr>
        <w:t>federal</w:t>
      </w:r>
      <w:r w:rsidRPr="001F0A23">
        <w:rPr>
          <w:sz w:val="14"/>
        </w:rPr>
        <w:t xml:space="preserve"> </w:t>
      </w:r>
      <w:r w:rsidRPr="00276AC4">
        <w:rPr>
          <w:rStyle w:val="Emphasis"/>
        </w:rPr>
        <w:t xml:space="preserve">board </w:t>
      </w:r>
      <w:r w:rsidRPr="00CC70EF">
        <w:rPr>
          <w:rStyle w:val="Emphasis"/>
        </w:rPr>
        <w:t>regions</w:t>
      </w:r>
      <w:r w:rsidRPr="001F0A23">
        <w:rPr>
          <w:sz w:val="14"/>
        </w:rPr>
        <w:t xml:space="preserve">, </w:t>
      </w:r>
      <w:r w:rsidRPr="00276AC4">
        <w:rPr>
          <w:u w:val="single"/>
        </w:rPr>
        <w:t>spread across the country in a</w:t>
      </w:r>
      <w:r w:rsidRPr="001F0A23">
        <w:rPr>
          <w:sz w:val="14"/>
        </w:rPr>
        <w:t xml:space="preserve"> (very) rough </w:t>
      </w:r>
      <w:r w:rsidRPr="00276AC4">
        <w:rPr>
          <w:u w:val="single"/>
        </w:rPr>
        <w:t>approximation of existing</w:t>
      </w:r>
      <w:r w:rsidRPr="001F0A23">
        <w:rPr>
          <w:sz w:val="14"/>
        </w:rPr>
        <w:t xml:space="preserve"> </w:t>
      </w:r>
      <w:r w:rsidRPr="00276AC4">
        <w:rPr>
          <w:u w:val="single"/>
        </w:rPr>
        <w:t>case numbers</w:t>
      </w:r>
      <w:r w:rsidRPr="001F0A23">
        <w:rPr>
          <w:sz w:val="14"/>
        </w:rPr>
        <w:t xml:space="preserve">. </w:t>
      </w:r>
      <w:r w:rsidRPr="00B2615B">
        <w:rPr>
          <w:highlight w:val="cyan"/>
          <w:u w:val="single"/>
        </w:rPr>
        <w:t>Revamping</w:t>
      </w:r>
      <w:r w:rsidRPr="001F0A23">
        <w:rPr>
          <w:sz w:val="14"/>
        </w:rPr>
        <w:t xml:space="preserve"> federal regions as </w:t>
      </w:r>
      <w:r w:rsidRPr="00BD6002">
        <w:rPr>
          <w:u w:val="single"/>
        </w:rPr>
        <w:t>a</w:t>
      </w:r>
      <w:r w:rsidRPr="001F0A23">
        <w:rPr>
          <w:sz w:val="14"/>
        </w:rPr>
        <w:t xml:space="preserve"> way to build </w:t>
      </w:r>
      <w:r w:rsidRPr="00B2615B">
        <w:rPr>
          <w:rStyle w:val="Emphasis"/>
          <w:highlight w:val="cyan"/>
        </w:rPr>
        <w:t>bottom-up</w:t>
      </w:r>
      <w:r w:rsidRPr="001F0A23">
        <w:rPr>
          <w:sz w:val="14"/>
        </w:rPr>
        <w:t xml:space="preserve"> federal </w:t>
      </w:r>
      <w:r w:rsidRPr="00B2615B">
        <w:rPr>
          <w:rStyle w:val="Emphasis"/>
          <w:highlight w:val="cyan"/>
        </w:rPr>
        <w:t>policy</w:t>
      </w:r>
      <w:r w:rsidRPr="001F0A23">
        <w:rPr>
          <w:sz w:val="14"/>
        </w:rPr>
        <w:t xml:space="preserve"> is an underexplored governance method containing some underlying forgotten history.222</w:t>
      </w:r>
    </w:p>
    <w:p w14:paraId="289C5870" w14:textId="77777777" w:rsidR="00855233" w:rsidRPr="001F0A23" w:rsidRDefault="00855233" w:rsidP="00855233">
      <w:pPr>
        <w:rPr>
          <w:sz w:val="14"/>
        </w:rPr>
      </w:pPr>
      <w:r w:rsidRPr="00CC70EF">
        <w:rPr>
          <w:noProof/>
          <w:sz w:val="14"/>
        </w:rPr>
        <w:drawing>
          <wp:inline distT="0" distB="0" distL="0" distR="0" wp14:anchorId="256CF23C" wp14:editId="5F95B8B8">
            <wp:extent cx="4677724" cy="3113188"/>
            <wp:effectExtent l="0" t="0" r="8890" b="0"/>
            <wp:docPr id="1114444808"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44808" name="Picture 1" descr="A map of the united states&#10;&#10;AI-generated content may be incorrect."/>
                    <pic:cNvPicPr/>
                  </pic:nvPicPr>
                  <pic:blipFill>
                    <a:blip r:embed="rId17"/>
                    <a:stretch>
                      <a:fillRect/>
                    </a:stretch>
                  </pic:blipFill>
                  <pic:spPr>
                    <a:xfrm>
                      <a:off x="0" y="0"/>
                      <a:ext cx="4706168" cy="3132119"/>
                    </a:xfrm>
                    <a:prstGeom prst="rect">
                      <a:avLst/>
                    </a:prstGeom>
                  </pic:spPr>
                </pic:pic>
              </a:graphicData>
            </a:graphic>
          </wp:inline>
        </w:drawing>
      </w:r>
    </w:p>
    <w:p w14:paraId="10F980AE" w14:textId="77777777" w:rsidR="00855233" w:rsidRPr="001F0A23" w:rsidRDefault="00855233" w:rsidP="00855233">
      <w:pPr>
        <w:rPr>
          <w:sz w:val="14"/>
        </w:rPr>
      </w:pPr>
      <w:r w:rsidRPr="001F0A23">
        <w:rPr>
          <w:sz w:val="14"/>
        </w:rPr>
        <w:t xml:space="preserve">Labor federalism can exist without an expert outsider-jurist choosing for workers and employers their bargaining regimes. </w:t>
      </w:r>
      <w:r w:rsidRPr="00BD6002">
        <w:rPr>
          <w:u w:val="single"/>
        </w:rPr>
        <w:t>Workers and employers</w:t>
      </w:r>
      <w:r w:rsidRPr="001F0A23">
        <w:rPr>
          <w:sz w:val="14"/>
        </w:rPr>
        <w:t xml:space="preserve"> themselves </w:t>
      </w:r>
      <w:r w:rsidRPr="00BD6002">
        <w:rPr>
          <w:rStyle w:val="Emphasis"/>
        </w:rPr>
        <w:t>can</w:t>
      </w:r>
      <w:r w:rsidRPr="001F0A23">
        <w:rPr>
          <w:sz w:val="14"/>
        </w:rPr>
        <w:t xml:space="preserve"> </w:t>
      </w:r>
      <w:r w:rsidRPr="00BD6002">
        <w:rPr>
          <w:rStyle w:val="Emphasis"/>
        </w:rPr>
        <w:t>in fact</w:t>
      </w:r>
      <w:r w:rsidRPr="001F0A23">
        <w:rPr>
          <w:sz w:val="14"/>
        </w:rPr>
        <w:t xml:space="preserve"> </w:t>
      </w:r>
      <w:r w:rsidRPr="00BD6002">
        <w:rPr>
          <w:u w:val="single"/>
        </w:rPr>
        <w:t xml:space="preserve">choose their </w:t>
      </w:r>
      <w:r w:rsidRPr="00BD6002">
        <w:rPr>
          <w:rStyle w:val="Emphasis"/>
        </w:rPr>
        <w:t>own set</w:t>
      </w:r>
      <w:r w:rsidRPr="001F0A23">
        <w:rPr>
          <w:sz w:val="14"/>
        </w:rPr>
        <w:t xml:space="preserve"> </w:t>
      </w:r>
      <w:r w:rsidRPr="00BD6002">
        <w:rPr>
          <w:u w:val="single"/>
        </w:rPr>
        <w:t>of institutions</w:t>
      </w:r>
      <w:r w:rsidRPr="001F0A23">
        <w:rPr>
          <w:sz w:val="14"/>
        </w:rPr>
        <w:t xml:space="preserve">. </w:t>
      </w:r>
      <w:r w:rsidRPr="00CC70EF">
        <w:rPr>
          <w:rStyle w:val="Emphasis"/>
        </w:rPr>
        <w:t>Bottom-up</w:t>
      </w:r>
      <w:r w:rsidRPr="001F0A23">
        <w:rPr>
          <w:sz w:val="14"/>
        </w:rPr>
        <w:t xml:space="preserve"> </w:t>
      </w:r>
      <w:r w:rsidRPr="00CC70EF">
        <w:rPr>
          <w:u w:val="single"/>
        </w:rPr>
        <w:t>coordination</w:t>
      </w:r>
      <w:r w:rsidRPr="001F0A23">
        <w:rPr>
          <w:sz w:val="14"/>
        </w:rPr>
        <w:t xml:space="preserve"> </w:t>
      </w:r>
      <w:r w:rsidRPr="00A606CA">
        <w:rPr>
          <w:u w:val="single"/>
        </w:rPr>
        <w:t>can</w:t>
      </w:r>
      <w:r w:rsidRPr="001F0A23">
        <w:rPr>
          <w:sz w:val="14"/>
        </w:rPr>
        <w:t xml:space="preserve"> </w:t>
      </w:r>
      <w:r w:rsidRPr="00B2615B">
        <w:rPr>
          <w:rStyle w:val="Emphasis"/>
          <w:sz w:val="25"/>
          <w:szCs w:val="25"/>
          <w:highlight w:val="cyan"/>
        </w:rPr>
        <w:t>open</w:t>
      </w:r>
      <w:r w:rsidRPr="00A606CA">
        <w:rPr>
          <w:rStyle w:val="Emphasis"/>
          <w:sz w:val="25"/>
          <w:szCs w:val="25"/>
        </w:rPr>
        <w:t xml:space="preserve"> up</w:t>
      </w:r>
      <w:r w:rsidRPr="001F0A23">
        <w:rPr>
          <w:sz w:val="14"/>
          <w:szCs w:val="25"/>
        </w:rPr>
        <w:t xml:space="preserve"> </w:t>
      </w:r>
      <w:r w:rsidRPr="00B2615B">
        <w:rPr>
          <w:rStyle w:val="Emphasis"/>
          <w:sz w:val="25"/>
          <w:szCs w:val="25"/>
          <w:highlight w:val="cyan"/>
        </w:rPr>
        <w:t>new venues</w:t>
      </w:r>
      <w:r w:rsidRPr="00B2615B">
        <w:rPr>
          <w:sz w:val="14"/>
          <w:highlight w:val="cyan"/>
        </w:rPr>
        <w:t xml:space="preserve"> </w:t>
      </w:r>
      <w:r w:rsidRPr="00B2615B">
        <w:rPr>
          <w:highlight w:val="cyan"/>
          <w:u w:val="single"/>
        </w:rPr>
        <w:t xml:space="preserve">of </w:t>
      </w:r>
      <w:r w:rsidRPr="00B2615B">
        <w:rPr>
          <w:rStyle w:val="Emphasis"/>
          <w:sz w:val="25"/>
          <w:szCs w:val="25"/>
          <w:highlight w:val="cyan"/>
        </w:rPr>
        <w:t>federalism</w:t>
      </w:r>
      <w:r w:rsidRPr="001F0A23">
        <w:rPr>
          <w:sz w:val="14"/>
        </w:rPr>
        <w:t xml:space="preserve"> </w:t>
      </w:r>
      <w:r w:rsidRPr="00A606CA">
        <w:rPr>
          <w:u w:val="single"/>
        </w:rPr>
        <w:t xml:space="preserve">in search of </w:t>
      </w:r>
      <w:r w:rsidRPr="00A606CA">
        <w:rPr>
          <w:rStyle w:val="Emphasis"/>
        </w:rPr>
        <w:t>empowering</w:t>
      </w:r>
      <w:r w:rsidRPr="001F0A23">
        <w:rPr>
          <w:sz w:val="14"/>
        </w:rPr>
        <w:t xml:space="preserve"> </w:t>
      </w:r>
      <w:r w:rsidRPr="00A606CA">
        <w:rPr>
          <w:rStyle w:val="Emphasis"/>
        </w:rPr>
        <w:t>collectives</w:t>
      </w:r>
      <w:r w:rsidRPr="001F0A23">
        <w:rPr>
          <w:sz w:val="14"/>
        </w:rPr>
        <w:t xml:space="preserve"> </w:t>
      </w:r>
      <w:r w:rsidRPr="00A606CA">
        <w:rPr>
          <w:u w:val="single"/>
        </w:rPr>
        <w:t>of workers</w:t>
      </w:r>
      <w:r w:rsidRPr="001F0A23">
        <w:rPr>
          <w:sz w:val="14"/>
        </w:rPr>
        <w:t xml:space="preserve"> seeking to solve their collective problems.</w:t>
      </w:r>
    </w:p>
    <w:p w14:paraId="4ECA4B55" w14:textId="77777777" w:rsidR="00855233" w:rsidRPr="007C0B5A" w:rsidRDefault="00855233" w:rsidP="00855233">
      <w:pPr>
        <w:keepNext/>
        <w:keepLines/>
        <w:spacing w:before="40" w:after="0"/>
        <w:outlineLvl w:val="3"/>
        <w:rPr>
          <w:rFonts w:eastAsia="Times New Roman" w:cs="Times New Roman"/>
          <w:b/>
          <w:iCs/>
          <w:sz w:val="26"/>
        </w:rPr>
      </w:pPr>
      <w:r w:rsidRPr="007C0B5A">
        <w:rPr>
          <w:rFonts w:eastAsia="Times New Roman" w:cs="Times New Roman"/>
          <w:b/>
          <w:iCs/>
          <w:sz w:val="26"/>
        </w:rPr>
        <w:t xml:space="preserve">States say </w:t>
      </w:r>
      <w:r w:rsidRPr="007C0B5A">
        <w:rPr>
          <w:rFonts w:eastAsia="Times New Roman" w:cs="Times New Roman"/>
          <w:b/>
          <w:iCs/>
          <w:sz w:val="26"/>
          <w:u w:val="single"/>
        </w:rPr>
        <w:t>yes</w:t>
      </w:r>
      <w:r w:rsidRPr="007C0B5A">
        <w:rPr>
          <w:rFonts w:eastAsia="Times New Roman" w:cs="Times New Roman"/>
          <w:b/>
          <w:iCs/>
          <w:sz w:val="26"/>
        </w:rPr>
        <w:t xml:space="preserve"> to the counterplan, but </w:t>
      </w:r>
      <w:r w:rsidRPr="007C0B5A">
        <w:rPr>
          <w:rFonts w:eastAsia="Times New Roman" w:cs="Times New Roman"/>
          <w:b/>
          <w:iCs/>
          <w:sz w:val="26"/>
          <w:u w:val="single"/>
        </w:rPr>
        <w:t>no to the plan</w:t>
      </w:r>
      <w:r w:rsidRPr="007C0B5A">
        <w:rPr>
          <w:rFonts w:eastAsia="Times New Roman" w:cs="Times New Roman"/>
          <w:b/>
          <w:iCs/>
          <w:sz w:val="26"/>
        </w:rPr>
        <w:t>---</w:t>
      </w:r>
      <w:r w:rsidRPr="007C0B5A">
        <w:rPr>
          <w:rFonts w:eastAsia="Times New Roman" w:cs="Times New Roman"/>
          <w:b/>
          <w:iCs/>
          <w:sz w:val="26"/>
          <w:u w:val="single"/>
        </w:rPr>
        <w:t>presumption</w:t>
      </w:r>
      <w:r w:rsidRPr="007C0B5A">
        <w:rPr>
          <w:rFonts w:eastAsia="Times New Roman" w:cs="Times New Roman"/>
          <w:b/>
          <w:iCs/>
          <w:sz w:val="26"/>
        </w:rPr>
        <w:t>.</w:t>
      </w:r>
    </w:p>
    <w:p w14:paraId="41B8D797" w14:textId="77777777" w:rsidR="00855233" w:rsidRPr="007C0B5A" w:rsidRDefault="00855233" w:rsidP="00855233">
      <w:pPr>
        <w:rPr>
          <w:rFonts w:eastAsia="Calibri"/>
          <w:color w:val="0563C1"/>
          <w:u w:val="single"/>
        </w:rPr>
      </w:pPr>
      <w:r w:rsidRPr="007C0B5A">
        <w:rPr>
          <w:rFonts w:eastAsia="Calibri"/>
          <w:b/>
          <w:bCs/>
          <w:sz w:val="26"/>
        </w:rPr>
        <w:t>Adler 16</w:t>
      </w:r>
      <w:r w:rsidRPr="007C0B5A">
        <w:rPr>
          <w:rFonts w:eastAsia="Calibri"/>
        </w:rPr>
        <w:t xml:space="preserve">, Professor of Law at Case Western Reserve University (Jonathan, “Is the Clean Air Act Unconstitutional? Coercion, Cooperative Federalism, and Conditional Spending after NFIB v. Sebelius,” </w:t>
      </w:r>
      <w:r w:rsidRPr="007C0B5A">
        <w:rPr>
          <w:rFonts w:eastAsia="Calibri"/>
          <w:i/>
          <w:iCs/>
        </w:rPr>
        <w:t>Ecology Law Quarterly</w:t>
      </w:r>
      <w:r w:rsidRPr="007C0B5A">
        <w:rPr>
          <w:rFonts w:eastAsia="Calibri"/>
        </w:rPr>
        <w:t>, https://www.ecologylawquarterly.org/wp-content/uploads/2020/03/Is-the-Clean-Air-Act-Unconstitutional-Coercion-Cooperative-Federalism-and-Conditional-Spending-after-NFIB-v.-Sebelius.pdf)</w:t>
      </w:r>
    </w:p>
    <w:p w14:paraId="6B33A248" w14:textId="77777777" w:rsidR="00855233" w:rsidRPr="007C0B5A" w:rsidRDefault="00855233" w:rsidP="00855233">
      <w:pPr>
        <w:rPr>
          <w:rFonts w:eastAsia="Calibri"/>
          <w:sz w:val="16"/>
        </w:rPr>
      </w:pPr>
      <w:r w:rsidRPr="007C0B5A">
        <w:rPr>
          <w:rFonts w:eastAsia="Calibri"/>
          <w:sz w:val="16"/>
        </w:rPr>
        <w:t xml:space="preserve">The prospect of </w:t>
      </w:r>
      <w:r w:rsidRPr="00CC70EF">
        <w:rPr>
          <w:rFonts w:eastAsia="Calibri"/>
          <w:u w:val="single"/>
        </w:rPr>
        <w:t>fed</w:t>
      </w:r>
      <w:r w:rsidRPr="00CC70EF">
        <w:rPr>
          <w:rFonts w:eastAsia="Calibri"/>
          <w:sz w:val="16"/>
        </w:rPr>
        <w:t>eral</w:t>
      </w:r>
      <w:r w:rsidRPr="007C0B5A">
        <w:rPr>
          <w:rFonts w:eastAsia="Calibri"/>
          <w:u w:val="single"/>
        </w:rPr>
        <w:t xml:space="preserve"> </w:t>
      </w:r>
      <w:r w:rsidRPr="00B2615B">
        <w:rPr>
          <w:rFonts w:eastAsia="Calibri"/>
          <w:highlight w:val="cyan"/>
          <w:u w:val="single"/>
        </w:rPr>
        <w:t>regulation</w:t>
      </w:r>
      <w:r w:rsidRPr="007C0B5A">
        <w:rPr>
          <w:rFonts w:eastAsia="Calibri"/>
          <w:sz w:val="16"/>
        </w:rPr>
        <w:t xml:space="preserve">, in itself, </w:t>
      </w:r>
      <w:r w:rsidRPr="00CC70EF">
        <w:rPr>
          <w:rFonts w:eastAsia="Calibri"/>
          <w:u w:val="single"/>
        </w:rPr>
        <w:t xml:space="preserve">may be </w:t>
      </w:r>
      <w:r w:rsidRPr="00B2615B">
        <w:rPr>
          <w:rFonts w:eastAsia="Calibri"/>
          <w:b/>
          <w:iCs/>
          <w:highlight w:val="cyan"/>
          <w:u w:val="single"/>
          <w:bdr w:val="single" w:sz="8" w:space="0" w:color="auto"/>
        </w:rPr>
        <w:t>insufficient</w:t>
      </w:r>
      <w:r w:rsidRPr="00CC70EF">
        <w:rPr>
          <w:rFonts w:eastAsia="Calibri"/>
          <w:u w:val="single"/>
        </w:rPr>
        <w:t xml:space="preserve"> to induce states</w:t>
      </w:r>
      <w:r w:rsidRPr="007C0B5A">
        <w:rPr>
          <w:rFonts w:eastAsia="Calibri"/>
          <w:sz w:val="16"/>
        </w:rPr>
        <w:t xml:space="preserve"> to adopt their own regulations. State regulation may be more attuned to local needs and priorities, but it can be costly as well. As a consequence, some </w:t>
      </w:r>
      <w:r w:rsidRPr="00B2615B">
        <w:rPr>
          <w:rFonts w:eastAsia="Calibri"/>
          <w:highlight w:val="cyan"/>
          <w:u w:val="single"/>
        </w:rPr>
        <w:t>states</w:t>
      </w:r>
      <w:r w:rsidRPr="007C0B5A">
        <w:rPr>
          <w:rFonts w:eastAsia="Calibri"/>
          <w:u w:val="single"/>
        </w:rPr>
        <w:t xml:space="preserve"> may </w:t>
      </w:r>
      <w:r w:rsidRPr="00CC70EF">
        <w:rPr>
          <w:rFonts w:eastAsia="Calibri"/>
          <w:u w:val="single"/>
        </w:rPr>
        <w:t>prefer</w:t>
      </w:r>
      <w:r w:rsidRPr="007C0B5A">
        <w:rPr>
          <w:rFonts w:eastAsia="Calibri"/>
          <w:u w:val="single"/>
        </w:rPr>
        <w:t xml:space="preserve"> </w:t>
      </w:r>
      <w:r w:rsidRPr="00B2615B">
        <w:rPr>
          <w:rFonts w:eastAsia="Calibri"/>
          <w:highlight w:val="cyan"/>
          <w:u w:val="single"/>
        </w:rPr>
        <w:t>not</w:t>
      </w:r>
      <w:r w:rsidRPr="00CC70EF">
        <w:rPr>
          <w:rFonts w:eastAsia="Calibri"/>
          <w:u w:val="single"/>
        </w:rPr>
        <w:t xml:space="preserve"> to </w:t>
      </w:r>
      <w:r w:rsidRPr="00B2615B">
        <w:rPr>
          <w:rFonts w:eastAsia="Calibri"/>
          <w:b/>
          <w:iCs/>
          <w:highlight w:val="cyan"/>
          <w:u w:val="single"/>
          <w:bdr w:val="single" w:sz="8" w:space="0" w:color="auto"/>
        </w:rPr>
        <w:t>coop</w:t>
      </w:r>
      <w:r w:rsidRPr="007C0B5A">
        <w:rPr>
          <w:rFonts w:eastAsia="Calibri"/>
          <w:u w:val="single"/>
        </w:rPr>
        <w:t xml:space="preserve">erate </w:t>
      </w:r>
      <w:r w:rsidRPr="00B2615B">
        <w:rPr>
          <w:rFonts w:eastAsia="Calibri"/>
          <w:highlight w:val="cyan"/>
          <w:u w:val="single"/>
        </w:rPr>
        <w:t>in the imposition of</w:t>
      </w:r>
      <w:r w:rsidRPr="00CC70EF">
        <w:rPr>
          <w:rFonts w:eastAsia="Calibri"/>
          <w:u w:val="single"/>
        </w:rPr>
        <w:t xml:space="preserve"> regulatory </w:t>
      </w:r>
      <w:r w:rsidRPr="00B2615B">
        <w:rPr>
          <w:rFonts w:eastAsia="Calibri"/>
          <w:highlight w:val="cyan"/>
          <w:u w:val="single"/>
        </w:rPr>
        <w:t>burdens</w:t>
      </w:r>
      <w:r w:rsidRPr="007C0B5A">
        <w:rPr>
          <w:rFonts w:eastAsia="Calibri"/>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36E5899C" w14:textId="77777777" w:rsidR="00855233" w:rsidRPr="007C0B5A" w:rsidRDefault="00855233" w:rsidP="00855233">
      <w:pPr>
        <w:rPr>
          <w:rFonts w:eastAsia="Calibri"/>
          <w:sz w:val="16"/>
        </w:rPr>
      </w:pPr>
      <w:r w:rsidRPr="007C0B5A">
        <w:rPr>
          <w:rFonts w:eastAsia="Calibri"/>
          <w:sz w:val="16"/>
        </w:rPr>
        <w:t xml:space="preserve">Where states are reluctant to implement federal regulatory requirements, </w:t>
      </w:r>
      <w:r w:rsidRPr="00CC70EF">
        <w:rPr>
          <w:rFonts w:eastAsia="Calibri"/>
          <w:u w:val="single"/>
        </w:rPr>
        <w:t xml:space="preserve">the </w:t>
      </w:r>
      <w:r w:rsidRPr="00B2615B">
        <w:rPr>
          <w:rFonts w:eastAsia="Calibri"/>
          <w:b/>
          <w:iCs/>
          <w:highlight w:val="cyan"/>
          <w:u w:val="single"/>
          <w:bdr w:val="single" w:sz="8" w:space="0" w:color="auto"/>
        </w:rPr>
        <w:t>most straightforward way</w:t>
      </w:r>
      <w:r w:rsidRPr="007C0B5A">
        <w:rPr>
          <w:rFonts w:eastAsia="Calibri"/>
          <w:u w:val="single"/>
        </w:rPr>
        <w:t xml:space="preserve"> </w:t>
      </w:r>
      <w:r w:rsidRPr="00CC70EF">
        <w:rPr>
          <w:rFonts w:eastAsia="Calibri"/>
          <w:u w:val="single"/>
        </w:rPr>
        <w:t>to encourage</w:t>
      </w:r>
      <w:r w:rsidRPr="007C0B5A">
        <w:rPr>
          <w:rFonts w:eastAsia="Calibri"/>
          <w:u w:val="single"/>
        </w:rPr>
        <w:t xml:space="preserve"> </w:t>
      </w:r>
      <w:r w:rsidRPr="00CC70EF">
        <w:rPr>
          <w:rFonts w:eastAsia="Calibri"/>
          <w:u w:val="single"/>
        </w:rPr>
        <w:t>states to implement</w:t>
      </w:r>
      <w:r w:rsidRPr="007C0B5A">
        <w:rPr>
          <w:rFonts w:eastAsia="Calibri"/>
          <w:u w:val="single"/>
        </w:rPr>
        <w:t xml:space="preserve"> the desired regulatory programs </w:t>
      </w:r>
      <w:r w:rsidRPr="00B2615B">
        <w:rPr>
          <w:rFonts w:eastAsia="Calibri"/>
          <w:highlight w:val="cyan"/>
          <w:u w:val="single"/>
        </w:rPr>
        <w:t xml:space="preserve">is to </w:t>
      </w:r>
      <w:r w:rsidRPr="00B2615B">
        <w:rPr>
          <w:rFonts w:eastAsia="Calibri"/>
          <w:b/>
          <w:iCs/>
          <w:highlight w:val="cyan"/>
          <w:u w:val="single"/>
          <w:bdr w:val="single" w:sz="8" w:space="0" w:color="auto"/>
        </w:rPr>
        <w:t>pay them</w:t>
      </w:r>
      <w:r w:rsidRPr="007C0B5A">
        <w:rPr>
          <w:rFonts w:eastAsia="Calibri"/>
          <w:sz w:val="16"/>
        </w:rPr>
        <w:t>.</w:t>
      </w:r>
    </w:p>
    <w:p w14:paraId="1EDCFD6A" w14:textId="77777777" w:rsidR="00855233" w:rsidRPr="007C0B5A" w:rsidRDefault="00855233" w:rsidP="00855233">
      <w:pPr>
        <w:rPr>
          <w:rFonts w:eastAsia="Calibri"/>
          <w:sz w:val="16"/>
        </w:rPr>
      </w:pPr>
      <w:r w:rsidRPr="007C0B5A">
        <w:rPr>
          <w:rFonts w:eastAsia="Calibri"/>
          <w:sz w:val="16"/>
        </w:rPr>
        <w:t>Start FN 34</w:t>
      </w:r>
    </w:p>
    <w:p w14:paraId="1EF299E3" w14:textId="77777777" w:rsidR="00855233" w:rsidRPr="007C0B5A" w:rsidRDefault="00855233" w:rsidP="00855233">
      <w:pPr>
        <w:rPr>
          <w:rFonts w:eastAsia="Calibri"/>
          <w:sz w:val="16"/>
        </w:rPr>
      </w:pPr>
      <w:r w:rsidRPr="007C0B5A">
        <w:rPr>
          <w:rFonts w:eastAsia="Calibri"/>
          <w:sz w:val="16"/>
        </w:rPr>
        <w:t>As Professor Roderick Hills notes, “[</w:t>
      </w:r>
      <w:r w:rsidRPr="00B2615B">
        <w:rPr>
          <w:rFonts w:eastAsia="Calibri"/>
          <w:highlight w:val="cyan"/>
          <w:u w:val="single"/>
        </w:rPr>
        <w:t xml:space="preserve">t]he </w:t>
      </w:r>
      <w:r w:rsidRPr="00B2615B">
        <w:rPr>
          <w:rFonts w:eastAsia="Calibri"/>
          <w:b/>
          <w:iCs/>
          <w:highlight w:val="cyan"/>
          <w:u w:val="single"/>
          <w:bdr w:val="single" w:sz="8" w:space="0" w:color="auto"/>
        </w:rPr>
        <w:t>fed</w:t>
      </w:r>
      <w:r w:rsidRPr="007C0B5A">
        <w:rPr>
          <w:rFonts w:eastAsia="Calibri"/>
          <w:u w:val="single"/>
        </w:rPr>
        <w:t xml:space="preserve">eral government </w:t>
      </w:r>
      <w:r w:rsidRPr="00B2615B">
        <w:rPr>
          <w:rFonts w:eastAsia="Calibri"/>
          <w:highlight w:val="cyan"/>
          <w:u w:val="single"/>
        </w:rPr>
        <w:t xml:space="preserve">can </w:t>
      </w:r>
      <w:r w:rsidRPr="00B2615B">
        <w:rPr>
          <w:rFonts w:eastAsia="Calibri"/>
          <w:b/>
          <w:iCs/>
          <w:highlight w:val="cyan"/>
          <w:u w:val="single"/>
          <w:bdr w:val="single" w:sz="8" w:space="0" w:color="auto"/>
        </w:rPr>
        <w:t>purchase</w:t>
      </w:r>
      <w:r w:rsidRPr="007C0B5A">
        <w:rPr>
          <w:rFonts w:eastAsia="Calibri"/>
          <w:u w:val="single"/>
        </w:rPr>
        <w:t xml:space="preserve"> the </w:t>
      </w:r>
      <w:r w:rsidRPr="00B2615B">
        <w:rPr>
          <w:rFonts w:eastAsia="Calibri"/>
          <w:highlight w:val="cyan"/>
          <w:u w:val="single"/>
        </w:rPr>
        <w:t>services</w:t>
      </w:r>
      <w:r w:rsidRPr="00CC70EF">
        <w:rPr>
          <w:rFonts w:eastAsia="Calibri"/>
          <w:u w:val="single"/>
        </w:rPr>
        <w:t xml:space="preserve"> of state</w:t>
      </w:r>
      <w:r w:rsidRPr="007C0B5A">
        <w:rPr>
          <w:rFonts w:eastAsia="Calibri"/>
          <w:sz w:val="16"/>
        </w:rPr>
        <w:t xml:space="preserve"> and local </w:t>
      </w:r>
      <w:r w:rsidRPr="00CC70EF">
        <w:rPr>
          <w:rFonts w:eastAsia="Calibri"/>
          <w:u w:val="single"/>
        </w:rPr>
        <w:t>governments</w:t>
      </w:r>
      <w:r w:rsidRPr="007C0B5A">
        <w:rPr>
          <w:rFonts w:eastAsia="Calibri"/>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5C064CCA" w14:textId="77777777" w:rsidR="00855233" w:rsidRPr="007C0B5A" w:rsidRDefault="00855233" w:rsidP="00855233">
      <w:pPr>
        <w:rPr>
          <w:rFonts w:eastAsia="Calibri"/>
          <w:sz w:val="16"/>
        </w:rPr>
      </w:pPr>
      <w:r w:rsidRPr="007C0B5A">
        <w:rPr>
          <w:rFonts w:eastAsia="Calibri"/>
          <w:sz w:val="16"/>
        </w:rPr>
        <w:t>End FN 34</w:t>
      </w:r>
    </w:p>
    <w:p w14:paraId="78BCCB7A" w14:textId="77777777" w:rsidR="00855233" w:rsidRPr="007C0B5A" w:rsidRDefault="00855233" w:rsidP="00855233">
      <w:pPr>
        <w:rPr>
          <w:rFonts w:eastAsia="Calibri"/>
          <w:sz w:val="16"/>
        </w:rPr>
      </w:pPr>
      <w:r w:rsidRPr="007C0B5A">
        <w:rPr>
          <w:rFonts w:eastAsia="Calibri"/>
          <w:sz w:val="16"/>
        </w:rPr>
        <w:t xml:space="preserve">As interpreted by the Supreme Court, “the power of Congress to authorize expenditure of public moneys for public purposes is not limited by the direct grants of legislative power found in the Constitution.”35 Thus, </w:t>
      </w:r>
      <w:r w:rsidRPr="008C0EBF">
        <w:rPr>
          <w:rFonts w:eastAsia="Calibri"/>
          <w:u w:val="single"/>
        </w:rPr>
        <w:t>Congress may offer states financial support to enact policies that Congress could not enact itself</w:t>
      </w:r>
      <w:r w:rsidRPr="008C0EBF">
        <w:rPr>
          <w:rFonts w:eastAsia="Calibri"/>
          <w:sz w:val="16"/>
        </w:rPr>
        <w:t xml:space="preserve">. </w:t>
      </w:r>
      <w:r w:rsidRPr="008C0EBF">
        <w:rPr>
          <w:rFonts w:eastAsia="Calibri"/>
          <w:u w:val="single"/>
        </w:rPr>
        <w:t>Such financial inducement is</w:t>
      </w:r>
      <w:r w:rsidRPr="008C0EBF">
        <w:rPr>
          <w:rFonts w:eastAsia="Calibri"/>
          <w:sz w:val="16"/>
        </w:rPr>
        <w:t xml:space="preserve"> often </w:t>
      </w:r>
      <w:r w:rsidRPr="008C0EBF">
        <w:rPr>
          <w:rFonts w:eastAsia="Calibri"/>
          <w:b/>
          <w:iCs/>
          <w:u w:val="single"/>
          <w:bdr w:val="single" w:sz="8" w:space="0" w:color="auto"/>
        </w:rPr>
        <w:t>enough</w:t>
      </w:r>
      <w:r w:rsidRPr="00CC70EF">
        <w:rPr>
          <w:rFonts w:eastAsia="Calibri"/>
          <w:b/>
          <w:iCs/>
          <w:u w:val="single"/>
          <w:bdr w:val="single" w:sz="8" w:space="0" w:color="auto"/>
        </w:rPr>
        <w:t xml:space="preserve"> to spur state</w:t>
      </w:r>
      <w:r w:rsidRPr="007C0B5A">
        <w:rPr>
          <w:rFonts w:eastAsia="Calibri"/>
          <w:b/>
          <w:iCs/>
          <w:u w:val="single"/>
          <w:bdr w:val="single" w:sz="8" w:space="0" w:color="auto"/>
        </w:rPr>
        <w:t xml:space="preserve"> policy maker</w:t>
      </w:r>
      <w:r w:rsidRPr="00CC70EF">
        <w:rPr>
          <w:rFonts w:eastAsia="Calibri"/>
          <w:b/>
          <w:iCs/>
          <w:u w:val="single"/>
          <w:bdr w:val="single" w:sz="8" w:space="0" w:color="auto"/>
        </w:rPr>
        <w:t>s into action</w:t>
      </w:r>
      <w:r w:rsidRPr="007C0B5A">
        <w:rPr>
          <w:rFonts w:eastAsia="Calibri"/>
          <w:sz w:val="16"/>
        </w:rPr>
        <w:t xml:space="preserve">. Such </w:t>
      </w:r>
      <w:r w:rsidRPr="00CC70EF">
        <w:rPr>
          <w:rFonts w:eastAsia="Calibri"/>
          <w:u w:val="single"/>
        </w:rPr>
        <w:t>funding</w:t>
      </w:r>
      <w:r w:rsidRPr="007C0B5A">
        <w:rPr>
          <w:rFonts w:eastAsia="Calibri"/>
          <w:u w:val="single"/>
        </w:rPr>
        <w:t xml:space="preserve"> can serve to </w:t>
      </w:r>
      <w:r w:rsidRPr="00CC70EF">
        <w:rPr>
          <w:rFonts w:eastAsia="Calibri"/>
          <w:b/>
          <w:iCs/>
          <w:u w:val="single"/>
          <w:bdr w:val="single" w:sz="8" w:space="0" w:color="auto"/>
        </w:rPr>
        <w:t>multiply state investments</w:t>
      </w:r>
      <w:r w:rsidRPr="007C0B5A">
        <w:rPr>
          <w:rFonts w:eastAsia="Calibri"/>
          <w:u w:val="single"/>
        </w:rPr>
        <w:t xml:space="preserve"> in a given field, as well as to </w:t>
      </w:r>
      <w:r w:rsidRPr="00CC70EF">
        <w:rPr>
          <w:rFonts w:eastAsia="Calibri"/>
          <w:u w:val="single"/>
        </w:rPr>
        <w:t xml:space="preserve">provide </w:t>
      </w:r>
      <w:r w:rsidRPr="00CC70EF">
        <w:rPr>
          <w:rFonts w:eastAsia="Calibri"/>
          <w:b/>
          <w:iCs/>
          <w:u w:val="single"/>
          <w:bdr w:val="single" w:sz="8" w:space="0" w:color="auto"/>
        </w:rPr>
        <w:t>political benefits to state policy makers</w:t>
      </w:r>
      <w:r w:rsidRPr="007C0B5A">
        <w:rPr>
          <w:rFonts w:eastAsia="Calibri"/>
          <w:sz w:val="16"/>
        </w:rPr>
        <w:t>.</w:t>
      </w:r>
    </w:p>
    <w:p w14:paraId="7DD70F50" w14:textId="77777777" w:rsidR="00855233" w:rsidRPr="007C0B5A" w:rsidRDefault="00855233" w:rsidP="00855233">
      <w:pPr>
        <w:rPr>
          <w:rFonts w:eastAsia="Calibri"/>
          <w:sz w:val="16"/>
        </w:rPr>
      </w:pPr>
      <w:r w:rsidRPr="007C0B5A">
        <w:rPr>
          <w:rFonts w:eastAsia="Calibri"/>
          <w:sz w:val="16"/>
        </w:rPr>
        <w:t>Start FN 36</w:t>
      </w:r>
    </w:p>
    <w:p w14:paraId="3E7363FA" w14:textId="77777777" w:rsidR="00855233" w:rsidRPr="007C0B5A" w:rsidRDefault="00855233" w:rsidP="00855233">
      <w:pPr>
        <w:rPr>
          <w:rFonts w:eastAsia="Calibri"/>
          <w:sz w:val="16"/>
        </w:rPr>
      </w:pPr>
      <w:r w:rsidRPr="007C0B5A">
        <w:rPr>
          <w:rFonts w:eastAsia="Calibri"/>
          <w:sz w:val="16"/>
        </w:rPr>
        <w:t>See Ilya Somin, Closing Pandora’s Box of Federalism: The Case for Judicial Restriction of Federal Subsidies to State Governments, 90 GEO. L.J. 461, 484 (2002) (“</w:t>
      </w:r>
      <w:r w:rsidRPr="007C0B5A">
        <w:rPr>
          <w:rFonts w:eastAsia="Calibri"/>
          <w:u w:val="single"/>
        </w:rPr>
        <w:t xml:space="preserve">While </w:t>
      </w:r>
      <w:r w:rsidRPr="00B2615B">
        <w:rPr>
          <w:rFonts w:eastAsia="Calibri"/>
          <w:highlight w:val="cyan"/>
          <w:u w:val="single"/>
        </w:rPr>
        <w:t xml:space="preserve">state </w:t>
      </w:r>
      <w:r w:rsidRPr="007C0B5A">
        <w:rPr>
          <w:rFonts w:eastAsia="Calibri"/>
          <w:u w:val="single"/>
        </w:rPr>
        <w:t>government</w:t>
      </w:r>
      <w:r w:rsidRPr="00B2615B">
        <w:rPr>
          <w:rFonts w:eastAsia="Calibri"/>
          <w:highlight w:val="cyan"/>
          <w:u w:val="single"/>
        </w:rPr>
        <w:t>s have</w:t>
      </w:r>
      <w:r w:rsidRPr="007C0B5A">
        <w:rPr>
          <w:rFonts w:eastAsia="Calibri"/>
          <w:u w:val="single"/>
        </w:rPr>
        <w:t xml:space="preserve"> strong political </w:t>
      </w:r>
      <w:r w:rsidRPr="00B2615B">
        <w:rPr>
          <w:rFonts w:eastAsia="Calibri"/>
          <w:highlight w:val="cyan"/>
          <w:u w:val="single"/>
        </w:rPr>
        <w:t>incentives to resist</w:t>
      </w:r>
      <w:r w:rsidRPr="007C0B5A">
        <w:rPr>
          <w:rFonts w:eastAsia="Calibri"/>
          <w:u w:val="single"/>
        </w:rPr>
        <w:t xml:space="preserve"> </w:t>
      </w:r>
      <w:r w:rsidRPr="00B2615B">
        <w:rPr>
          <w:rFonts w:eastAsia="Calibri"/>
          <w:b/>
          <w:iCs/>
          <w:highlight w:val="cyan"/>
          <w:u w:val="single"/>
          <w:bdr w:val="single" w:sz="8" w:space="0" w:color="auto"/>
        </w:rPr>
        <w:t>ordinary</w:t>
      </w:r>
      <w:r w:rsidRPr="007C0B5A">
        <w:rPr>
          <w:rFonts w:eastAsia="Calibri"/>
          <w:u w:val="single"/>
        </w:rPr>
        <w:t xml:space="preserve"> federal </w:t>
      </w:r>
      <w:r w:rsidRPr="00B2615B">
        <w:rPr>
          <w:rFonts w:eastAsia="Calibri"/>
          <w:highlight w:val="cyan"/>
          <w:u w:val="single"/>
        </w:rPr>
        <w:t>legislation</w:t>
      </w:r>
      <w:r w:rsidRPr="00CC70EF">
        <w:rPr>
          <w:rFonts w:eastAsia="Calibri"/>
          <w:u w:val="single"/>
        </w:rPr>
        <w:t xml:space="preserve"> that inhibits their authority</w:t>
      </w:r>
      <w:r w:rsidRPr="007C0B5A">
        <w:rPr>
          <w:rFonts w:eastAsia="Calibri"/>
          <w:u w:val="single"/>
        </w:rPr>
        <w:t xml:space="preserve">, </w:t>
      </w:r>
      <w:r w:rsidRPr="00CC70EF">
        <w:rPr>
          <w:rFonts w:eastAsia="Calibri"/>
          <w:u w:val="single"/>
        </w:rPr>
        <w:t xml:space="preserve">they have </w:t>
      </w:r>
      <w:r w:rsidRPr="00CC70EF">
        <w:rPr>
          <w:rFonts w:eastAsia="Calibri"/>
          <w:b/>
          <w:iCs/>
          <w:u w:val="single"/>
          <w:bdr w:val="single" w:sz="8" w:space="0" w:color="auto"/>
        </w:rPr>
        <w:t>incentives to accept</w:t>
      </w:r>
      <w:r w:rsidRPr="00CC70EF">
        <w:rPr>
          <w:rFonts w:eastAsia="Calibri"/>
          <w:u w:val="single"/>
        </w:rPr>
        <w:t xml:space="preserve"> and </w:t>
      </w:r>
      <w:r w:rsidRPr="00CC70EF">
        <w:rPr>
          <w:rFonts w:eastAsia="Calibri"/>
          <w:b/>
          <w:iCs/>
          <w:u w:val="single"/>
          <w:bdr w:val="single" w:sz="8" w:space="0" w:color="auto"/>
        </w:rPr>
        <w:t>even lobby for</w:t>
      </w:r>
      <w:r w:rsidRPr="007C0B5A">
        <w:rPr>
          <w:rFonts w:eastAsia="Calibri"/>
          <w:u w:val="single"/>
        </w:rPr>
        <w:t xml:space="preserve"> conditional </w:t>
      </w:r>
      <w:r w:rsidRPr="00CC70EF">
        <w:rPr>
          <w:rFonts w:eastAsia="Calibri"/>
          <w:u w:val="single"/>
        </w:rPr>
        <w:t>federal grants</w:t>
      </w:r>
      <w:r w:rsidRPr="007C0B5A">
        <w:rPr>
          <w:rFonts w:eastAsia="Calibri"/>
          <w:sz w:val="16"/>
        </w:rPr>
        <w:t xml:space="preserve">.”). </w:t>
      </w:r>
    </w:p>
    <w:p w14:paraId="6BCF47A8" w14:textId="77777777" w:rsidR="00855233" w:rsidRPr="007C0B5A" w:rsidRDefault="00855233" w:rsidP="00855233">
      <w:pPr>
        <w:rPr>
          <w:rFonts w:eastAsia="Calibri"/>
          <w:sz w:val="16"/>
        </w:rPr>
      </w:pPr>
      <w:r w:rsidRPr="007C0B5A">
        <w:rPr>
          <w:rFonts w:eastAsia="Calibri"/>
          <w:sz w:val="16"/>
        </w:rPr>
        <w:t>End FN 36</w:t>
      </w:r>
    </w:p>
    <w:p w14:paraId="09FCF012" w14:textId="77777777" w:rsidR="00855233" w:rsidRPr="007C0B5A" w:rsidRDefault="00855233" w:rsidP="00855233">
      <w:pPr>
        <w:rPr>
          <w:rFonts w:eastAsia="Calibri"/>
          <w:sz w:val="16"/>
        </w:rPr>
      </w:pPr>
      <w:r w:rsidRPr="00CC70EF">
        <w:rPr>
          <w:rFonts w:eastAsia="Calibri"/>
          <w:u w:val="single"/>
        </w:rPr>
        <w:t xml:space="preserve">Imposing </w:t>
      </w:r>
      <w:r w:rsidRPr="00B2615B">
        <w:rPr>
          <w:rFonts w:eastAsia="Calibri"/>
          <w:highlight w:val="cyan"/>
          <w:u w:val="single"/>
        </w:rPr>
        <w:t>conditions</w:t>
      </w:r>
      <w:r w:rsidRPr="007C0B5A">
        <w:rPr>
          <w:rFonts w:eastAsia="Calibri"/>
          <w:u w:val="single"/>
        </w:rPr>
        <w:t xml:space="preserve"> on the receipt of such funding </w:t>
      </w:r>
      <w:r w:rsidRPr="007C0B5A">
        <w:rPr>
          <w:rFonts w:eastAsia="Calibri"/>
          <w:sz w:val="16"/>
        </w:rPr>
        <w:t>can also</w:t>
      </w:r>
      <w:r w:rsidRPr="007C0B5A">
        <w:rPr>
          <w:rFonts w:eastAsia="Calibri"/>
          <w:u w:val="single"/>
        </w:rPr>
        <w:t xml:space="preserve"> </w:t>
      </w:r>
      <w:r w:rsidRPr="00B2615B">
        <w:rPr>
          <w:rFonts w:eastAsia="Calibri"/>
          <w:b/>
          <w:iCs/>
          <w:highlight w:val="cyan"/>
          <w:u w:val="single"/>
          <w:bdr w:val="single" w:sz="8" w:space="0" w:color="auto"/>
        </w:rPr>
        <w:t>ensure</w:t>
      </w:r>
      <w:r w:rsidRPr="007C0B5A">
        <w:rPr>
          <w:rFonts w:eastAsia="Calibri"/>
          <w:u w:val="single"/>
        </w:rPr>
        <w:t xml:space="preserve"> that </w:t>
      </w:r>
      <w:r w:rsidRPr="00CC70EF">
        <w:rPr>
          <w:rFonts w:eastAsia="Calibri"/>
          <w:u w:val="single"/>
        </w:rPr>
        <w:t>state</w:t>
      </w:r>
      <w:r w:rsidRPr="007C0B5A">
        <w:rPr>
          <w:rFonts w:eastAsia="Calibri"/>
          <w:u w:val="single"/>
        </w:rPr>
        <w:t xml:space="preserve"> </w:t>
      </w:r>
      <w:r w:rsidRPr="00B2615B">
        <w:rPr>
          <w:rFonts w:eastAsia="Calibri"/>
          <w:highlight w:val="cyan"/>
          <w:u w:val="single"/>
        </w:rPr>
        <w:t>policies are implemented</w:t>
      </w:r>
      <w:r w:rsidRPr="007C0B5A">
        <w:rPr>
          <w:rFonts w:eastAsia="Calibri"/>
          <w:u w:val="single"/>
        </w:rPr>
        <w:t xml:space="preserve"> consistent with federal objectives</w:t>
      </w:r>
      <w:r w:rsidRPr="007C0B5A">
        <w:rPr>
          <w:rFonts w:eastAsia="Calibri"/>
          <w:sz w:val="16"/>
        </w:rPr>
        <w:t>.</w:t>
      </w:r>
    </w:p>
    <w:p w14:paraId="479295B7" w14:textId="77777777" w:rsidR="00855233" w:rsidRPr="007C0B5A" w:rsidRDefault="00855233" w:rsidP="00855233">
      <w:pPr>
        <w:rPr>
          <w:rFonts w:eastAsia="Calibri"/>
          <w:sz w:val="16"/>
        </w:rPr>
      </w:pPr>
      <w:r w:rsidRPr="007C0B5A">
        <w:rPr>
          <w:rFonts w:eastAsia="Calibri"/>
          <w:sz w:val="16"/>
        </w:rPr>
        <w:t>Start FN 37</w:t>
      </w:r>
    </w:p>
    <w:p w14:paraId="5D8669A4" w14:textId="77777777" w:rsidR="00855233" w:rsidRPr="007C0B5A" w:rsidRDefault="00855233" w:rsidP="00855233">
      <w:pPr>
        <w:rPr>
          <w:rFonts w:eastAsia="Calibri"/>
          <w:sz w:val="16"/>
        </w:rPr>
      </w:pPr>
      <w:r w:rsidRPr="007C0B5A">
        <w:rPr>
          <w:rFonts w:eastAsia="Calibri"/>
          <w:sz w:val="16"/>
        </w:rPr>
        <w:t xml:space="preserve">See South Dakota v. Dole, 483 U.S. 203, 206 (1987) (noting permissibility of imposing conditions on the receipt of federal funds to achieve “broad policy objectives”); Fullilove v. </w:t>
      </w:r>
      <w:proofErr w:type="spellStart"/>
      <w:r w:rsidRPr="007C0B5A">
        <w:rPr>
          <w:rFonts w:eastAsia="Calibri"/>
          <w:sz w:val="16"/>
        </w:rPr>
        <w:t>Klutznick</w:t>
      </w:r>
      <w:proofErr w:type="spellEnd"/>
      <w:r w:rsidRPr="007C0B5A">
        <w:rPr>
          <w:rFonts w:eastAsia="Calibri"/>
          <w:sz w:val="16"/>
        </w:rPr>
        <w:t>, 448 U.S. 448, 474 (1980) (</w:t>
      </w:r>
      <w:r w:rsidRPr="007C0B5A">
        <w:rPr>
          <w:rFonts w:eastAsia="Calibri"/>
          <w:u w:val="single"/>
        </w:rPr>
        <w:t>Congress may “further broad policy objectives by conditioning receipt of federal moneys upon compliance by the recipient with federal statutory and administrative directives</w:t>
      </w:r>
      <w:r w:rsidRPr="007C0B5A">
        <w:rPr>
          <w:rFonts w:eastAsia="Calibri"/>
          <w:sz w:val="16"/>
        </w:rPr>
        <w:t>.”).</w:t>
      </w:r>
    </w:p>
    <w:p w14:paraId="088FA275" w14:textId="77777777" w:rsidR="00855233" w:rsidRPr="007C0B5A" w:rsidRDefault="00855233" w:rsidP="00855233">
      <w:pPr>
        <w:rPr>
          <w:rFonts w:eastAsia="Calibri"/>
          <w:sz w:val="16"/>
        </w:rPr>
      </w:pPr>
      <w:r w:rsidRPr="007C0B5A">
        <w:rPr>
          <w:rFonts w:eastAsia="Calibri"/>
          <w:sz w:val="16"/>
        </w:rPr>
        <w:t>End FN 37</w:t>
      </w:r>
    </w:p>
    <w:p w14:paraId="095808DF" w14:textId="77777777" w:rsidR="00855233" w:rsidRPr="00CC70EF" w:rsidRDefault="00855233" w:rsidP="00855233">
      <w:pPr>
        <w:rPr>
          <w:rFonts w:eastAsia="Calibri"/>
        </w:rPr>
      </w:pPr>
    </w:p>
    <w:p w14:paraId="1159067E" w14:textId="77777777" w:rsidR="00855233" w:rsidRPr="007C0B5A" w:rsidRDefault="00855233" w:rsidP="00855233">
      <w:pPr>
        <w:keepNext/>
        <w:keepLines/>
        <w:spacing w:before="40" w:after="0"/>
        <w:outlineLvl w:val="3"/>
        <w:rPr>
          <w:rFonts w:eastAsia="Times New Roman" w:cs="Times New Roman"/>
          <w:b/>
          <w:iCs/>
          <w:sz w:val="26"/>
          <w:u w:val="single"/>
        </w:rPr>
      </w:pPr>
      <w:r w:rsidRPr="007C0B5A">
        <w:rPr>
          <w:rFonts w:eastAsia="Times New Roman" w:cs="Times New Roman"/>
          <w:b/>
          <w:iCs/>
          <w:sz w:val="26"/>
        </w:rPr>
        <w:t xml:space="preserve">The counterplan builds state power and expertise---expands federal utilization of states in </w:t>
      </w:r>
      <w:r w:rsidRPr="007C0B5A">
        <w:rPr>
          <w:rFonts w:eastAsia="Times New Roman" w:cs="Times New Roman"/>
          <w:b/>
          <w:iCs/>
          <w:sz w:val="26"/>
          <w:u w:val="single"/>
        </w:rPr>
        <w:t>other areas</w:t>
      </w:r>
    </w:p>
    <w:p w14:paraId="1F5ABB16" w14:textId="77777777" w:rsidR="00855233" w:rsidRPr="007C0B5A" w:rsidRDefault="00855233" w:rsidP="00855233">
      <w:pPr>
        <w:rPr>
          <w:rFonts w:eastAsia="Calibri"/>
        </w:rPr>
      </w:pPr>
      <w:r w:rsidRPr="007C0B5A">
        <w:rPr>
          <w:rFonts w:eastAsia="Calibri"/>
          <w:b/>
          <w:bCs/>
          <w:sz w:val="26"/>
        </w:rPr>
        <w:t>Gluck 13</w:t>
      </w:r>
      <w:r w:rsidRPr="007C0B5A">
        <w:rPr>
          <w:rFonts w:eastAsia="Calibri"/>
        </w:rPr>
        <w:t xml:space="preserve">, Associate Professor of Law, Yale Law School (Abbe, “FEDERALISM FROM FEDERAL STATUTES: HEALTH REFORM, MEDICAID, AND THE OLD-FASHIONED FEDERALISTS’ GAMBLE,” </w:t>
      </w:r>
      <w:r w:rsidRPr="007C0B5A">
        <w:rPr>
          <w:rFonts w:eastAsia="Calibri"/>
          <w:i/>
          <w:iCs/>
        </w:rPr>
        <w:t>Fordham Law Review</w:t>
      </w:r>
      <w:r w:rsidRPr="007C0B5A">
        <w:rPr>
          <w:rFonts w:eastAsia="Calibri"/>
        </w:rPr>
        <w:t>, 81:4, p. 1762-1763, https://ir.lawnet.fordham.edu/flr/vol81/iss4/5)</w:t>
      </w:r>
    </w:p>
    <w:p w14:paraId="76C7EE04" w14:textId="77777777" w:rsidR="00855233" w:rsidRPr="007C0B5A" w:rsidRDefault="00855233" w:rsidP="00855233">
      <w:pPr>
        <w:rPr>
          <w:rFonts w:eastAsia="Calibri"/>
          <w:sz w:val="16"/>
        </w:rPr>
      </w:pPr>
      <w:r w:rsidRPr="007C0B5A">
        <w:rPr>
          <w:rFonts w:eastAsia="Calibri"/>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7C0B5A">
        <w:rPr>
          <w:rFonts w:eastAsia="Calibri"/>
          <w:u w:val="single"/>
        </w:rPr>
        <w:t>Even though the new program was a federal program, it was state run, and as such was viewed as an extension of prior state</w:t>
      </w:r>
      <w:r w:rsidRPr="007C0B5A">
        <w:rPr>
          <w:rFonts w:eastAsia="Calibri"/>
          <w:sz w:val="16"/>
        </w:rPr>
        <w:t xml:space="preserve"> charity-care </w:t>
      </w:r>
      <w:r w:rsidRPr="007C0B5A">
        <w:rPr>
          <w:rFonts w:eastAsia="Calibri"/>
          <w:u w:val="single"/>
        </w:rPr>
        <w:t>efforts</w:t>
      </w:r>
      <w:r w:rsidRPr="007C0B5A">
        <w:rPr>
          <w:rFonts w:eastAsia="Calibri"/>
          <w:sz w:val="16"/>
        </w:rPr>
        <w:t xml:space="preserve">, rather than as a major reform of them.38 But making Medicaid </w:t>
      </w:r>
      <w:r w:rsidRPr="00B2615B">
        <w:rPr>
          <w:rFonts w:eastAsia="Calibri"/>
          <w:highlight w:val="cyan"/>
          <w:u w:val="single"/>
        </w:rPr>
        <w:t>state administered</w:t>
      </w:r>
      <w:r w:rsidRPr="007C0B5A">
        <w:rPr>
          <w:rFonts w:eastAsia="Calibri"/>
          <w:sz w:val="16"/>
        </w:rPr>
        <w:t xml:space="preserve"> also </w:t>
      </w:r>
      <w:r w:rsidRPr="007C0B5A">
        <w:rPr>
          <w:rFonts w:eastAsia="Calibri"/>
          <w:u w:val="single"/>
        </w:rPr>
        <w:t xml:space="preserve">was an effort to </w:t>
      </w:r>
      <w:r w:rsidRPr="00B2615B">
        <w:rPr>
          <w:rFonts w:eastAsia="Calibri"/>
          <w:b/>
          <w:iCs/>
          <w:highlight w:val="cyan"/>
          <w:u w:val="single"/>
          <w:bdr w:val="single" w:sz="8" w:space="0" w:color="auto"/>
        </w:rPr>
        <w:t>prevent</w:t>
      </w:r>
      <w:r w:rsidRPr="00CC70EF">
        <w:rPr>
          <w:rFonts w:eastAsia="Calibri"/>
          <w:b/>
          <w:iCs/>
          <w:u w:val="single"/>
          <w:bdr w:val="single" w:sz="8" w:space="0" w:color="auto"/>
        </w:rPr>
        <w:t xml:space="preserve"> further federal </w:t>
      </w:r>
      <w:r w:rsidRPr="00B2615B">
        <w:rPr>
          <w:rFonts w:eastAsia="Calibri"/>
          <w:b/>
          <w:iCs/>
          <w:highlight w:val="cyan"/>
          <w:u w:val="single"/>
          <w:bdr w:val="single" w:sz="8" w:space="0" w:color="auto"/>
        </w:rPr>
        <w:t>encroachment</w:t>
      </w:r>
      <w:r w:rsidRPr="007C0B5A">
        <w:rPr>
          <w:rFonts w:eastAsia="Calibri"/>
          <w:sz w:val="16"/>
        </w:rPr>
        <w:t xml:space="preserve">: federalism proponents wished to “put a fence around Medicare,”39 treating that program as an exceptional federal venture into the health care arena and maintaining state control as the norm. This deserves emphasis. </w:t>
      </w:r>
      <w:r w:rsidRPr="00B2615B">
        <w:rPr>
          <w:rFonts w:eastAsia="Calibri"/>
          <w:b/>
          <w:iCs/>
          <w:highlight w:val="cyan"/>
          <w:u w:val="single"/>
          <w:bdr w:val="single" w:sz="8" w:space="0" w:color="auto"/>
        </w:rPr>
        <w:t>Designing</w:t>
      </w:r>
      <w:r w:rsidRPr="007C0B5A">
        <w:rPr>
          <w:rFonts w:eastAsia="Calibri"/>
          <w:b/>
          <w:iCs/>
          <w:u w:val="single"/>
          <w:bdr w:val="single" w:sz="8" w:space="0" w:color="auto"/>
        </w:rPr>
        <w:t xml:space="preserve"> a federal </w:t>
      </w:r>
      <w:r w:rsidRPr="00B2615B">
        <w:rPr>
          <w:rFonts w:eastAsia="Calibri"/>
          <w:b/>
          <w:iCs/>
          <w:highlight w:val="cyan"/>
          <w:u w:val="single"/>
          <w:bdr w:val="single" w:sz="8" w:space="0" w:color="auto"/>
        </w:rPr>
        <w:t>law so</w:t>
      </w:r>
      <w:r w:rsidRPr="00CC70EF">
        <w:rPr>
          <w:rFonts w:eastAsia="Calibri"/>
          <w:b/>
          <w:iCs/>
          <w:u w:val="single"/>
          <w:bdr w:val="single" w:sz="8" w:space="0" w:color="auto"/>
        </w:rPr>
        <w:t xml:space="preserve"> that </w:t>
      </w:r>
      <w:r w:rsidRPr="00B2615B">
        <w:rPr>
          <w:rFonts w:eastAsia="Calibri"/>
          <w:b/>
          <w:iCs/>
          <w:highlight w:val="cyan"/>
          <w:u w:val="single"/>
          <w:bdr w:val="single" w:sz="8" w:space="0" w:color="auto"/>
        </w:rPr>
        <w:t>it could be implemented by the states</w:t>
      </w:r>
      <w:r w:rsidRPr="00CC70EF">
        <w:rPr>
          <w:rFonts w:eastAsia="Calibri"/>
          <w:b/>
          <w:iCs/>
          <w:u w:val="single"/>
          <w:bdr w:val="single" w:sz="8" w:space="0" w:color="auto"/>
        </w:rPr>
        <w:t xml:space="preserve"> was</w:t>
      </w:r>
      <w:r w:rsidRPr="007C0B5A">
        <w:rPr>
          <w:rFonts w:eastAsia="Calibri"/>
          <w:b/>
          <w:iCs/>
          <w:u w:val="single"/>
          <w:bdr w:val="single" w:sz="8" w:space="0" w:color="auto"/>
        </w:rPr>
        <w:t xml:space="preserve"> seen as </w:t>
      </w:r>
      <w:r w:rsidRPr="00B2615B">
        <w:rPr>
          <w:rFonts w:eastAsia="Calibri"/>
          <w:b/>
          <w:iCs/>
          <w:highlight w:val="cyan"/>
          <w:u w:val="single"/>
          <w:bdr w:val="single" w:sz="8" w:space="0" w:color="auto"/>
        </w:rPr>
        <w:t>protective of federalism</w:t>
      </w:r>
      <w:r w:rsidRPr="007C0B5A">
        <w:rPr>
          <w:rFonts w:eastAsia="Calibri"/>
          <w:sz w:val="16"/>
        </w:rPr>
        <w:t>. Completing the fragmentation, the statute left large swaths of regulation entirely in state hands, including the regulation of the private insurance industry.40</w:t>
      </w:r>
    </w:p>
    <w:p w14:paraId="6F03040A" w14:textId="77777777" w:rsidR="00855233" w:rsidRPr="007C0B5A" w:rsidRDefault="00855233" w:rsidP="00855233">
      <w:pPr>
        <w:rPr>
          <w:rFonts w:eastAsia="Calibri"/>
          <w:sz w:val="16"/>
        </w:rPr>
      </w:pPr>
      <w:r w:rsidRPr="00CC70EF">
        <w:rPr>
          <w:rFonts w:eastAsia="Calibri"/>
          <w:u w:val="single"/>
        </w:rPr>
        <w:t>The same story can be told outside</w:t>
      </w:r>
      <w:r w:rsidRPr="007C0B5A">
        <w:rPr>
          <w:rFonts w:eastAsia="Calibri"/>
          <w:u w:val="single"/>
        </w:rPr>
        <w:t xml:space="preserve"> the </w:t>
      </w:r>
      <w:r w:rsidRPr="00CC70EF">
        <w:rPr>
          <w:rFonts w:eastAsia="Calibri"/>
          <w:u w:val="single"/>
        </w:rPr>
        <w:t>health care</w:t>
      </w:r>
      <w:r w:rsidRPr="007C0B5A">
        <w:rPr>
          <w:rFonts w:eastAsia="Calibri"/>
          <w:u w:val="single"/>
        </w:rPr>
        <w:t xml:space="preserve"> arena</w:t>
      </w:r>
      <w:r w:rsidRPr="007C0B5A">
        <w:rPr>
          <w:rFonts w:eastAsia="Calibri"/>
          <w:sz w:val="16"/>
        </w:rPr>
        <w:t xml:space="preserve">. </w:t>
      </w:r>
      <w:r w:rsidRPr="007C0B5A">
        <w:rPr>
          <w:rFonts w:eastAsia="Calibri"/>
          <w:u w:val="single"/>
        </w:rPr>
        <w:t>Indeed, one is hard-pressed to identify any examples of major social policy legislation in which Congress wiped the slate clean of all preexisting state structures and enacted comprehensive, federal-only reform in a single legislative effort</w:t>
      </w:r>
      <w:r w:rsidRPr="007C0B5A">
        <w:rPr>
          <w:rFonts w:eastAsia="Calibri"/>
          <w:sz w:val="16"/>
        </w:rPr>
        <w:t xml:space="preserve">.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w:t>
      </w:r>
      <w:r w:rsidRPr="007C0B5A">
        <w:rPr>
          <w:rFonts w:eastAsia="Calibri"/>
          <w:u w:val="single"/>
        </w:rPr>
        <w:t>early federal efforts to fund state environmental programs that eventually led to the Clean Air and Clean Water Acts;</w:t>
      </w:r>
      <w:r w:rsidRPr="007C0B5A">
        <w:rPr>
          <w:rFonts w:eastAsia="Calibri"/>
          <w:sz w:val="16"/>
        </w:rPr>
        <w:t xml:space="preserve">43 to the 1935 Social Security Act’s evolution from an effort to replace state old-age pension programs to its expanded form today,44 </w:t>
      </w:r>
      <w:r w:rsidRPr="007C0B5A">
        <w:rPr>
          <w:rFonts w:eastAsia="Calibri"/>
          <w:u w:val="single"/>
        </w:rPr>
        <w:t>this is the common arc of modern federal policy development</w:t>
      </w:r>
      <w:r w:rsidRPr="007C0B5A">
        <w:rPr>
          <w:rFonts w:eastAsia="Calibri"/>
          <w:sz w:val="16"/>
        </w:rPr>
        <w:t>.</w:t>
      </w:r>
    </w:p>
    <w:p w14:paraId="61BEE5BF" w14:textId="77777777" w:rsidR="00855233" w:rsidRPr="00CC70EF" w:rsidRDefault="00855233" w:rsidP="00855233">
      <w:pPr>
        <w:rPr>
          <w:rFonts w:eastAsia="Calibri"/>
        </w:rPr>
      </w:pPr>
      <w:r w:rsidRPr="007C0B5A">
        <w:rPr>
          <w:rFonts w:eastAsia="Calibri"/>
          <w:sz w:val="16"/>
        </w:rPr>
        <w:t xml:space="preserve">Moreover, there is a cycle here, one in which </w:t>
      </w:r>
      <w:r w:rsidRPr="00B2615B">
        <w:rPr>
          <w:rFonts w:eastAsia="Calibri"/>
          <w:highlight w:val="cyan"/>
          <w:u w:val="single"/>
        </w:rPr>
        <w:t>state-based</w:t>
      </w:r>
      <w:r w:rsidRPr="007C0B5A">
        <w:rPr>
          <w:rFonts w:eastAsia="Calibri"/>
          <w:u w:val="single"/>
        </w:rPr>
        <w:t xml:space="preserve"> federal </w:t>
      </w:r>
      <w:r w:rsidRPr="00B2615B">
        <w:rPr>
          <w:rFonts w:eastAsia="Calibri"/>
          <w:highlight w:val="cyan"/>
          <w:u w:val="single"/>
        </w:rPr>
        <w:t>policy</w:t>
      </w:r>
      <w:r w:rsidRPr="007C0B5A">
        <w:rPr>
          <w:rFonts w:eastAsia="Calibri"/>
          <w:u w:val="single"/>
        </w:rPr>
        <w:t xml:space="preserve"> incrementalism continues to </w:t>
      </w:r>
      <w:r w:rsidRPr="00B2615B">
        <w:rPr>
          <w:rFonts w:eastAsia="Calibri"/>
          <w:highlight w:val="cyan"/>
          <w:u w:val="single"/>
        </w:rPr>
        <w:t>perpetuate itself</w:t>
      </w:r>
      <w:r w:rsidRPr="007C0B5A">
        <w:rPr>
          <w:rFonts w:eastAsia="Calibri"/>
          <w:sz w:val="16"/>
        </w:rPr>
        <w:t xml:space="preserve">. </w:t>
      </w:r>
      <w:r w:rsidRPr="00CC70EF">
        <w:rPr>
          <w:rFonts w:eastAsia="Calibri"/>
          <w:b/>
          <w:iCs/>
          <w:u w:val="single"/>
          <w:bdr w:val="single" w:sz="8" w:space="0" w:color="auto"/>
        </w:rPr>
        <w:t xml:space="preserve">With </w:t>
      </w:r>
      <w:r w:rsidRPr="00584CF6">
        <w:rPr>
          <w:rFonts w:eastAsia="Calibri"/>
          <w:b/>
          <w:iCs/>
          <w:u w:val="single"/>
          <w:bdr w:val="single" w:sz="8" w:space="0" w:color="auto"/>
        </w:rPr>
        <w:t>each new federal program that relies on state implementation</w:t>
      </w:r>
      <w:r w:rsidRPr="00CC70EF">
        <w:rPr>
          <w:rFonts w:eastAsia="Calibri"/>
          <w:b/>
          <w:iCs/>
          <w:u w:val="single"/>
          <w:bdr w:val="single" w:sz="8" w:space="0" w:color="auto"/>
        </w:rPr>
        <w:t xml:space="preserve">, state administrative </w:t>
      </w:r>
      <w:r w:rsidRPr="00B2615B">
        <w:rPr>
          <w:rFonts w:eastAsia="Calibri"/>
          <w:b/>
          <w:iCs/>
          <w:highlight w:val="cyan"/>
          <w:u w:val="single"/>
          <w:bdr w:val="single" w:sz="8" w:space="0" w:color="auto"/>
        </w:rPr>
        <w:t>bureaucracies</w:t>
      </w:r>
      <w:r w:rsidRPr="00CC70EF">
        <w:rPr>
          <w:rFonts w:eastAsia="Calibri"/>
          <w:b/>
          <w:iCs/>
          <w:u w:val="single"/>
          <w:bdr w:val="single" w:sz="8" w:space="0" w:color="auto"/>
        </w:rPr>
        <w:t xml:space="preserve"> are further expanded and </w:t>
      </w:r>
      <w:r w:rsidRPr="00B2615B">
        <w:rPr>
          <w:rFonts w:eastAsia="Calibri"/>
          <w:b/>
          <w:iCs/>
          <w:highlight w:val="cyan"/>
          <w:u w:val="single"/>
          <w:bdr w:val="single" w:sz="8" w:space="0" w:color="auto"/>
        </w:rPr>
        <w:t>become</w:t>
      </w:r>
      <w:r w:rsidRPr="00CC70EF">
        <w:rPr>
          <w:rFonts w:eastAsia="Calibri"/>
          <w:b/>
          <w:iCs/>
          <w:u w:val="single"/>
          <w:bdr w:val="single" w:sz="8" w:space="0" w:color="auto"/>
        </w:rPr>
        <w:t xml:space="preserve"> more </w:t>
      </w:r>
      <w:r w:rsidRPr="00B2615B">
        <w:rPr>
          <w:rFonts w:eastAsia="Calibri"/>
          <w:b/>
          <w:iCs/>
          <w:highlight w:val="cyan"/>
          <w:u w:val="single"/>
          <w:bdr w:val="single" w:sz="8" w:space="0" w:color="auto"/>
        </w:rPr>
        <w:t>expert. This</w:t>
      </w:r>
      <w:r w:rsidRPr="00CC70EF">
        <w:rPr>
          <w:rFonts w:eastAsia="Calibri"/>
          <w:b/>
          <w:iCs/>
          <w:u w:val="single"/>
          <w:bdr w:val="single" w:sz="8" w:space="0" w:color="auto"/>
        </w:rPr>
        <w:t xml:space="preserve">, in turn, </w:t>
      </w:r>
      <w:r w:rsidRPr="00B2615B">
        <w:rPr>
          <w:rFonts w:eastAsia="Calibri"/>
          <w:b/>
          <w:iCs/>
          <w:highlight w:val="cyan"/>
          <w:u w:val="single"/>
          <w:bdr w:val="single" w:sz="8" w:space="0" w:color="auto"/>
        </w:rPr>
        <w:t>makes their</w:t>
      </w:r>
      <w:r w:rsidRPr="00CC70EF">
        <w:rPr>
          <w:rFonts w:eastAsia="Calibri"/>
          <w:b/>
          <w:iCs/>
          <w:u w:val="single"/>
          <w:bdr w:val="single" w:sz="8" w:space="0" w:color="auto"/>
        </w:rPr>
        <w:t xml:space="preserve"> continuing </w:t>
      </w:r>
      <w:r w:rsidRPr="00B2615B">
        <w:rPr>
          <w:rFonts w:eastAsia="Calibri"/>
          <w:b/>
          <w:iCs/>
          <w:highlight w:val="cyan"/>
          <w:u w:val="single"/>
          <w:bdr w:val="single" w:sz="8" w:space="0" w:color="auto"/>
        </w:rPr>
        <w:t>utilization</w:t>
      </w:r>
      <w:r w:rsidRPr="00CC70EF">
        <w:rPr>
          <w:rFonts w:eastAsia="Calibri"/>
          <w:b/>
          <w:iCs/>
          <w:u w:val="single"/>
          <w:bdr w:val="single" w:sz="8" w:space="0" w:color="auto"/>
        </w:rPr>
        <w:t xml:space="preserve"> by the federal government more </w:t>
      </w:r>
      <w:r w:rsidRPr="00B2615B">
        <w:rPr>
          <w:rFonts w:eastAsia="Calibri"/>
          <w:b/>
          <w:iCs/>
          <w:highlight w:val="cyan"/>
          <w:u w:val="single"/>
          <w:bdr w:val="single" w:sz="8" w:space="0" w:color="auto"/>
        </w:rPr>
        <w:t>likely</w:t>
      </w:r>
      <w:r w:rsidRPr="00CC70EF">
        <w:rPr>
          <w:rFonts w:eastAsia="Calibri"/>
        </w:rPr>
        <w:t>.</w:t>
      </w:r>
    </w:p>
    <w:p w14:paraId="7380C2CD" w14:textId="77777777" w:rsidR="00855233" w:rsidRPr="007C0B5A" w:rsidRDefault="00855233" w:rsidP="00855233">
      <w:pPr>
        <w:rPr>
          <w:rFonts w:eastAsia="Calibri"/>
          <w:sz w:val="16"/>
        </w:rPr>
      </w:pPr>
      <w:r w:rsidRPr="007C0B5A">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2DBE1A53" w14:textId="77777777" w:rsidR="00855233" w:rsidRPr="007C0B5A" w:rsidRDefault="00855233" w:rsidP="00855233">
      <w:pPr>
        <w:rPr>
          <w:rFonts w:eastAsia="Calibri"/>
          <w:sz w:val="16"/>
        </w:rPr>
      </w:pPr>
      <w:r w:rsidRPr="007C0B5A">
        <w:rPr>
          <w:rFonts w:eastAsia="Calibri"/>
          <w:sz w:val="16"/>
        </w:rPr>
        <w:t xml:space="preserve">In this sense, </w:t>
      </w:r>
      <w:r w:rsidRPr="00CC70EF">
        <w:rPr>
          <w:rFonts w:eastAsia="Calibri"/>
          <w:u w:val="single"/>
        </w:rPr>
        <w:t>the incremental way</w:t>
      </w:r>
      <w:r w:rsidRPr="007C0B5A">
        <w:rPr>
          <w:rFonts w:eastAsia="Calibri"/>
          <w:u w:val="single"/>
        </w:rPr>
        <w:t xml:space="preserve"> in which </w:t>
      </w:r>
      <w:r w:rsidRPr="0032450E">
        <w:rPr>
          <w:rFonts w:eastAsia="Calibri"/>
          <w:u w:val="single"/>
        </w:rPr>
        <w:t>Congress legislates reinforces the centrality of state administration</w:t>
      </w:r>
      <w:r w:rsidRPr="0032450E">
        <w:rPr>
          <w:rFonts w:eastAsia="Calibri"/>
          <w:sz w:val="16"/>
        </w:rPr>
        <w:t xml:space="preserve">. Interestingly, the Chief Justice himself recognized this state-entrenchment point in his opinion, noting that “the </w:t>
      </w:r>
      <w:r w:rsidRPr="0032450E">
        <w:rPr>
          <w:rFonts w:eastAsia="Calibri"/>
          <w:u w:val="single"/>
        </w:rPr>
        <w:t>States</w:t>
      </w:r>
      <w:r w:rsidRPr="0032450E">
        <w:rPr>
          <w:rFonts w:eastAsia="Calibri"/>
          <w:sz w:val="16"/>
        </w:rPr>
        <w:t xml:space="preserve"> have </w:t>
      </w:r>
      <w:r w:rsidRPr="0032450E">
        <w:rPr>
          <w:rFonts w:eastAsia="Calibri"/>
          <w:u w:val="single"/>
        </w:rPr>
        <w:t>developed intricate statutory and administrative regimes</w:t>
      </w:r>
      <w:r w:rsidRPr="0032450E">
        <w:rPr>
          <w:rFonts w:eastAsia="Calibri"/>
          <w:sz w:val="16"/>
        </w:rPr>
        <w:t xml:space="preserve"> over</w:t>
      </w:r>
      <w:r w:rsidRPr="007C0B5A">
        <w:rPr>
          <w:rFonts w:eastAsia="Calibri"/>
          <w:sz w:val="16"/>
        </w:rPr>
        <w:t xml:space="preserve"> the course of many decades </w:t>
      </w:r>
      <w:r w:rsidRPr="007C0B5A">
        <w:rPr>
          <w:rFonts w:eastAsia="Calibri"/>
          <w:u w:val="single"/>
        </w:rPr>
        <w:t>to implement their objectives</w:t>
      </w:r>
      <w:r w:rsidRPr="007C0B5A">
        <w:rPr>
          <w:rFonts w:eastAsia="Calibri"/>
          <w:sz w:val="16"/>
        </w:rPr>
        <w:t xml:space="preserve"> under existing Medicaid.”45 But the Chief Justice viewed that pattern as evidence only that states may become trapped in federal programs, rather than also as </w:t>
      </w:r>
      <w:r w:rsidRPr="00CC70EF">
        <w:rPr>
          <w:rFonts w:eastAsia="Calibri"/>
          <w:b/>
          <w:iCs/>
          <w:u w:val="single"/>
          <w:bdr w:val="single" w:sz="8" w:space="0" w:color="auto"/>
        </w:rPr>
        <w:t xml:space="preserve">a potential tool through which </w:t>
      </w:r>
      <w:r w:rsidRPr="00B2615B">
        <w:rPr>
          <w:rFonts w:eastAsia="Calibri"/>
          <w:b/>
          <w:iCs/>
          <w:highlight w:val="cyan"/>
          <w:u w:val="single"/>
          <w:bdr w:val="single" w:sz="8" w:space="0" w:color="auto"/>
        </w:rPr>
        <w:t>states</w:t>
      </w:r>
      <w:r w:rsidRPr="00CC70EF">
        <w:rPr>
          <w:rFonts w:eastAsia="Calibri"/>
          <w:b/>
          <w:iCs/>
          <w:u w:val="single"/>
          <w:bdr w:val="single" w:sz="8" w:space="0" w:color="auto"/>
        </w:rPr>
        <w:t xml:space="preserve"> may </w:t>
      </w:r>
      <w:r w:rsidRPr="00B2615B">
        <w:rPr>
          <w:rFonts w:eastAsia="Calibri"/>
          <w:b/>
          <w:iCs/>
          <w:highlight w:val="cyan"/>
          <w:u w:val="single"/>
          <w:bdr w:val="single" w:sz="8" w:space="0" w:color="auto"/>
        </w:rPr>
        <w:t>preserve</w:t>
      </w:r>
      <w:r w:rsidRPr="00CC70EF">
        <w:rPr>
          <w:rFonts w:eastAsia="Calibri"/>
          <w:b/>
          <w:iCs/>
          <w:u w:val="single"/>
          <w:bdr w:val="single" w:sz="8" w:space="0" w:color="auto"/>
        </w:rPr>
        <w:t xml:space="preserve"> their </w:t>
      </w:r>
      <w:r w:rsidRPr="00B2615B">
        <w:rPr>
          <w:rFonts w:eastAsia="Calibri"/>
          <w:b/>
          <w:iCs/>
          <w:highlight w:val="cyan"/>
          <w:u w:val="single"/>
          <w:bdr w:val="single" w:sz="8" w:space="0" w:color="auto"/>
        </w:rPr>
        <w:t>centrality</w:t>
      </w:r>
      <w:r w:rsidRPr="00CC70EF">
        <w:rPr>
          <w:rFonts w:eastAsia="Calibri"/>
          <w:b/>
          <w:iCs/>
          <w:u w:val="single"/>
          <w:bdr w:val="single" w:sz="8" w:space="0" w:color="auto"/>
        </w:rPr>
        <w:t xml:space="preserve"> in and leverage over future federal legislation</w:t>
      </w:r>
      <w:r w:rsidRPr="00CC70EF">
        <w:rPr>
          <w:rFonts w:eastAsia="Calibri"/>
        </w:rPr>
        <w:t>.</w:t>
      </w:r>
    </w:p>
    <w:p w14:paraId="7104B2B3" w14:textId="77777777" w:rsidR="00855233" w:rsidRPr="001B62EB" w:rsidRDefault="00855233" w:rsidP="00855233"/>
    <w:p w14:paraId="5C4860FB" w14:textId="77777777" w:rsidR="00855233" w:rsidRPr="007C0B5A" w:rsidRDefault="00855233" w:rsidP="00855233">
      <w:pPr>
        <w:keepNext/>
        <w:keepLines/>
        <w:spacing w:before="40" w:after="0"/>
        <w:outlineLvl w:val="3"/>
        <w:rPr>
          <w:rFonts w:eastAsia="Times New Roman" w:cs="Times New Roman"/>
          <w:bCs/>
          <w:iCs/>
          <w:sz w:val="26"/>
        </w:rPr>
      </w:pPr>
      <w:r w:rsidRPr="007C0B5A">
        <w:rPr>
          <w:rFonts w:eastAsia="Times New Roman" w:cs="Times New Roman"/>
          <w:b/>
          <w:iCs/>
          <w:sz w:val="26"/>
        </w:rPr>
        <w:t xml:space="preserve">That </w:t>
      </w:r>
      <w:r w:rsidRPr="007C0B5A">
        <w:rPr>
          <w:rFonts w:eastAsia="Times New Roman" w:cs="Times New Roman"/>
          <w:b/>
          <w:iCs/>
          <w:sz w:val="26"/>
          <w:u w:val="single"/>
        </w:rPr>
        <w:t>caps existential risks</w:t>
      </w:r>
      <w:r w:rsidRPr="007C0B5A">
        <w:rPr>
          <w:rFonts w:eastAsia="Times New Roman" w:cs="Times New Roman"/>
          <w:b/>
          <w:iCs/>
          <w:sz w:val="26"/>
        </w:rPr>
        <w:t>.</w:t>
      </w:r>
    </w:p>
    <w:p w14:paraId="5FBD6302" w14:textId="77777777" w:rsidR="00855233" w:rsidRPr="007C0B5A" w:rsidRDefault="00855233" w:rsidP="00855233">
      <w:pPr>
        <w:rPr>
          <w:rFonts w:eastAsia="Calibri"/>
          <w:i/>
          <w:iCs/>
        </w:rPr>
      </w:pPr>
      <w:r w:rsidRPr="007C0B5A">
        <w:rPr>
          <w:rFonts w:eastAsia="Calibri"/>
          <w:b/>
          <w:bCs/>
          <w:sz w:val="26"/>
        </w:rPr>
        <w:t>Weiss 21</w:t>
      </w:r>
      <w:r w:rsidRPr="007C0B5A">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7C0B5A">
        <w:rPr>
          <w:rFonts w:eastAsia="Calibri"/>
          <w:i/>
          <w:iCs/>
        </w:rPr>
        <w:t>The Survival Nexus: Science, Technology, and World Affairs</w:t>
      </w:r>
      <w:r w:rsidRPr="007C0B5A">
        <w:rPr>
          <w:rFonts w:eastAsia="Calibri"/>
        </w:rPr>
        <w:t>. Online ISBN: 9780197571941)</w:t>
      </w:r>
    </w:p>
    <w:p w14:paraId="7F8C3E28" w14:textId="77777777" w:rsidR="00855233" w:rsidRPr="007C0B5A" w:rsidRDefault="00855233" w:rsidP="00855233">
      <w:pPr>
        <w:rPr>
          <w:rFonts w:eastAsia="Calibri"/>
          <w:sz w:val="16"/>
        </w:rPr>
      </w:pPr>
      <w:r w:rsidRPr="00CC70EF">
        <w:rPr>
          <w:rFonts w:eastAsia="Calibri"/>
          <w:u w:val="single"/>
        </w:rPr>
        <w:t>We are</w:t>
      </w:r>
      <w:r w:rsidRPr="007C0B5A">
        <w:rPr>
          <w:rFonts w:eastAsia="Calibri"/>
          <w:sz w:val="16"/>
        </w:rPr>
        <w:t xml:space="preserve"> needlessly </w:t>
      </w:r>
      <w:r w:rsidRPr="00CC70EF">
        <w:rPr>
          <w:rFonts w:eastAsia="Calibri"/>
          <w:u w:val="single"/>
        </w:rPr>
        <w:t>allowing tech</w:t>
      </w:r>
      <w:r w:rsidRPr="007C0B5A">
        <w:rPr>
          <w:rFonts w:eastAsia="Calibri"/>
          <w:sz w:val="16"/>
        </w:rPr>
        <w:t xml:space="preserve">nology </w:t>
      </w:r>
      <w:r w:rsidRPr="00CC70EF">
        <w:rPr>
          <w:rFonts w:eastAsia="Calibri"/>
          <w:u w:val="single"/>
        </w:rPr>
        <w:t xml:space="preserve">to take the world to the </w:t>
      </w:r>
      <w:r w:rsidRPr="00B2615B">
        <w:rPr>
          <w:rFonts w:eastAsia="Calibri"/>
          <w:b/>
          <w:iCs/>
          <w:highlight w:val="cyan"/>
          <w:u w:val="single"/>
          <w:bdr w:val="single" w:sz="8" w:space="0" w:color="auto"/>
        </w:rPr>
        <w:t>brink of disasters</w:t>
      </w:r>
      <w:r w:rsidRPr="00CC70EF">
        <w:rPr>
          <w:rFonts w:eastAsia="Calibri"/>
          <w:u w:val="single"/>
        </w:rPr>
        <w:t xml:space="preserve"> from</w:t>
      </w:r>
      <w:r w:rsidRPr="007C0B5A">
        <w:rPr>
          <w:rFonts w:eastAsia="Calibri"/>
          <w:u w:val="single"/>
        </w:rPr>
        <w:t xml:space="preserve"> accidental </w:t>
      </w:r>
      <w:r w:rsidRPr="00B2615B">
        <w:rPr>
          <w:rFonts w:eastAsia="Calibri"/>
          <w:b/>
          <w:iCs/>
          <w:highlight w:val="cyan"/>
          <w:u w:val="single"/>
          <w:bdr w:val="single" w:sz="8" w:space="0" w:color="auto"/>
        </w:rPr>
        <w:t>climate</w:t>
      </w:r>
      <w:r w:rsidRPr="007C0B5A">
        <w:rPr>
          <w:rFonts w:eastAsia="Calibri"/>
          <w:u w:val="single"/>
        </w:rPr>
        <w:t xml:space="preserve"> disruption, </w:t>
      </w:r>
      <w:r w:rsidRPr="00B2615B">
        <w:rPr>
          <w:rFonts w:eastAsia="Calibri"/>
          <w:b/>
          <w:iCs/>
          <w:highlight w:val="cyan"/>
          <w:u w:val="single"/>
          <w:bdr w:val="single" w:sz="8" w:space="0" w:color="auto"/>
        </w:rPr>
        <w:t>nuclear war</w:t>
      </w:r>
      <w:r w:rsidRPr="007C0B5A">
        <w:rPr>
          <w:rFonts w:eastAsia="Calibri"/>
          <w:u w:val="single"/>
        </w:rPr>
        <w:t xml:space="preserve">, and </w:t>
      </w:r>
      <w:r w:rsidRPr="00B2615B">
        <w:rPr>
          <w:rFonts w:eastAsia="Calibri"/>
          <w:b/>
          <w:iCs/>
          <w:highlight w:val="cyan"/>
          <w:u w:val="single"/>
          <w:bdr w:val="single" w:sz="8" w:space="0" w:color="auto"/>
        </w:rPr>
        <w:t>pandemics</w:t>
      </w:r>
      <w:r w:rsidRPr="007C0B5A">
        <w:rPr>
          <w:rFonts w:eastAsia="Calibri"/>
          <w:sz w:val="16"/>
        </w:rPr>
        <w:t xml:space="preserve">—at the same time that </w:t>
      </w:r>
      <w:r w:rsidRPr="007C0B5A">
        <w:rPr>
          <w:rFonts w:eastAsia="Calibri"/>
          <w:u w:val="single"/>
        </w:rPr>
        <w:t xml:space="preserve">we are </w:t>
      </w:r>
      <w:r w:rsidRPr="00B2615B">
        <w:rPr>
          <w:rFonts w:eastAsia="Calibri"/>
          <w:highlight w:val="cyan"/>
          <w:u w:val="single"/>
        </w:rPr>
        <w:t>allowing</w:t>
      </w:r>
      <w:r w:rsidRPr="007C0B5A">
        <w:rPr>
          <w:rFonts w:eastAsia="Calibri"/>
          <w:u w:val="single"/>
        </w:rPr>
        <w:t xml:space="preserve"> </w:t>
      </w:r>
      <w:r w:rsidRPr="00CC70EF">
        <w:rPr>
          <w:rFonts w:eastAsia="Calibri"/>
          <w:u w:val="single"/>
        </w:rPr>
        <w:t>the means for</w:t>
      </w:r>
      <w:r w:rsidRPr="00CC70EF">
        <w:rPr>
          <w:rFonts w:eastAsia="Calibri"/>
          <w:sz w:val="16"/>
        </w:rPr>
        <w:t xml:space="preserve"> </w:t>
      </w:r>
      <w:r w:rsidRPr="00CC70EF">
        <w:rPr>
          <w:rFonts w:eastAsia="Calibri"/>
          <w:u w:val="single"/>
        </w:rPr>
        <w:t>controlling</w:t>
      </w:r>
      <w:r w:rsidRPr="007C0B5A">
        <w:rPr>
          <w:rFonts w:eastAsia="Calibri"/>
          <w:sz w:val="16"/>
        </w:rPr>
        <w:t xml:space="preserve"> these </w:t>
      </w:r>
      <w:r w:rsidRPr="00B2615B">
        <w:rPr>
          <w:rFonts w:eastAsia="Calibri"/>
          <w:highlight w:val="cyan"/>
          <w:u w:val="single"/>
        </w:rPr>
        <w:t>tech</w:t>
      </w:r>
      <w:r w:rsidRPr="007C0B5A">
        <w:rPr>
          <w:rFonts w:eastAsia="Calibri"/>
          <w:sz w:val="16"/>
        </w:rPr>
        <w:t xml:space="preserve">nologies </w:t>
      </w:r>
      <w:r w:rsidRPr="00B2615B">
        <w:rPr>
          <w:rFonts w:eastAsia="Calibri"/>
          <w:highlight w:val="cyan"/>
          <w:u w:val="single"/>
        </w:rPr>
        <w:t xml:space="preserve">to </w:t>
      </w:r>
      <w:r w:rsidRPr="00B2615B">
        <w:rPr>
          <w:rFonts w:eastAsia="Calibri"/>
          <w:b/>
          <w:iCs/>
          <w:highlight w:val="cyan"/>
          <w:u w:val="single"/>
          <w:bdr w:val="single" w:sz="8" w:space="0" w:color="auto"/>
        </w:rPr>
        <w:t>erode</w:t>
      </w:r>
      <w:r w:rsidRPr="007C0B5A">
        <w:rPr>
          <w:rFonts w:eastAsia="Calibri"/>
          <w:sz w:val="16"/>
        </w:rPr>
        <w:t xml:space="preserve">. In effect, </w:t>
      </w:r>
      <w:r w:rsidRPr="007C0B5A">
        <w:rPr>
          <w:rFonts w:eastAsia="Calibri"/>
          <w:u w:val="single"/>
        </w:rPr>
        <w:t>we are edging closer and closer to cliffs from which we have removed the guardrails</w:t>
      </w:r>
      <w:r w:rsidRPr="007C0B5A">
        <w:rPr>
          <w:rFonts w:eastAsia="Calibri"/>
          <w:sz w:val="16"/>
        </w:rPr>
        <w:t>. Fortunately, people are beginning to develop—or at least to think about—protections against some of these dangers.</w:t>
      </w:r>
    </w:p>
    <w:p w14:paraId="42397D17" w14:textId="77777777" w:rsidR="00855233" w:rsidRPr="007C0B5A" w:rsidRDefault="00855233" w:rsidP="00855233">
      <w:pPr>
        <w:rPr>
          <w:rFonts w:eastAsia="Calibri"/>
          <w:sz w:val="16"/>
        </w:rPr>
      </w:pPr>
      <w:r w:rsidRPr="007C0B5A">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7C0B5A">
        <w:rPr>
          <w:rFonts w:eastAsia="Calibri"/>
          <w:u w:val="single"/>
        </w:rPr>
        <w:t>a systematic</w:t>
      </w:r>
      <w:r w:rsidRPr="007C0B5A">
        <w:rPr>
          <w:rFonts w:eastAsia="Calibri"/>
          <w:sz w:val="16"/>
        </w:rPr>
        <w:t xml:space="preserve">, worldwide </w:t>
      </w:r>
      <w:r w:rsidRPr="007C0B5A">
        <w:rPr>
          <w:rFonts w:eastAsia="Calibri"/>
          <w:u w:val="single"/>
        </w:rPr>
        <w:t xml:space="preserve">campaign of </w:t>
      </w:r>
      <w:r w:rsidRPr="00B2615B">
        <w:rPr>
          <w:rFonts w:eastAsia="Calibri"/>
          <w:highlight w:val="cyan"/>
          <w:u w:val="single"/>
        </w:rPr>
        <w:t>misinfo</w:t>
      </w:r>
      <w:r w:rsidRPr="00CC70EF">
        <w:rPr>
          <w:rFonts w:eastAsia="Calibri"/>
          <w:u w:val="single"/>
        </w:rPr>
        <w:t>rmation</w:t>
      </w:r>
      <w:r w:rsidRPr="007C0B5A">
        <w:rPr>
          <w:rFonts w:eastAsia="Calibri"/>
          <w:sz w:val="16"/>
        </w:rPr>
        <w:t xml:space="preserve"> and disinformation, spread via social and mass media, </w:t>
      </w:r>
      <w:r w:rsidRPr="007C0B5A">
        <w:rPr>
          <w:rFonts w:eastAsia="Calibri"/>
          <w:u w:val="single"/>
        </w:rPr>
        <w:t>has</w:t>
      </w:r>
      <w:r w:rsidRPr="007C0B5A">
        <w:rPr>
          <w:rFonts w:eastAsia="Calibri"/>
          <w:sz w:val="16"/>
        </w:rPr>
        <w:t xml:space="preserve"> deliberately </w:t>
      </w:r>
      <w:r w:rsidRPr="00B2615B">
        <w:rPr>
          <w:rFonts w:eastAsia="Calibri"/>
          <w:highlight w:val="cyan"/>
          <w:u w:val="single"/>
        </w:rPr>
        <w:t>sown distrust</w:t>
      </w:r>
      <w:r w:rsidRPr="007C0B5A">
        <w:rPr>
          <w:rFonts w:eastAsia="Calibri"/>
          <w:u w:val="single"/>
        </w:rPr>
        <w:t xml:space="preserve"> in</w:t>
      </w:r>
      <w:r w:rsidRPr="007C0B5A">
        <w:rPr>
          <w:rFonts w:eastAsia="Calibri"/>
          <w:sz w:val="16"/>
        </w:rPr>
        <w:t xml:space="preserve"> the democratic process, in government, in international </w:t>
      </w:r>
      <w:r w:rsidRPr="007C0B5A">
        <w:rPr>
          <w:rFonts w:eastAsia="Calibri"/>
          <w:u w:val="single"/>
        </w:rPr>
        <w:t>institutions</w:t>
      </w:r>
      <w:r w:rsidRPr="007C0B5A">
        <w:rPr>
          <w:rFonts w:eastAsia="Calibri"/>
          <w:sz w:val="16"/>
        </w:rPr>
        <w:t xml:space="preserve">, in science, in </w:t>
      </w:r>
      <w:r w:rsidRPr="007C0B5A">
        <w:rPr>
          <w:rFonts w:eastAsia="Calibri"/>
          <w:u w:val="single"/>
        </w:rPr>
        <w:t>expertise</w:t>
      </w:r>
      <w:r w:rsidRPr="007C0B5A">
        <w:rPr>
          <w:rFonts w:eastAsia="Calibri"/>
          <w:sz w:val="16"/>
        </w:rPr>
        <w:t xml:space="preserve"> of all kinds, </w:t>
      </w:r>
      <w:r w:rsidRPr="007C0B5A">
        <w:rPr>
          <w:rFonts w:eastAsia="Calibri"/>
          <w:u w:val="single"/>
        </w:rPr>
        <w:t>and</w:t>
      </w:r>
      <w:r w:rsidRPr="007C0B5A">
        <w:rPr>
          <w:rFonts w:eastAsia="Calibri"/>
          <w:sz w:val="16"/>
        </w:rPr>
        <w:t xml:space="preserve"> in the very idea that there is such a thing as </w:t>
      </w:r>
      <w:r w:rsidRPr="007C0B5A">
        <w:rPr>
          <w:rFonts w:eastAsia="Calibri"/>
          <w:u w:val="single"/>
        </w:rPr>
        <w:t>truth</w:t>
      </w:r>
      <w:r w:rsidRPr="007C0B5A">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7C0B5A">
        <w:rPr>
          <w:rFonts w:eastAsia="Calibri"/>
          <w:u w:val="single"/>
        </w:rPr>
        <w:t>this has made it difficult</w:t>
      </w:r>
      <w:r w:rsidRPr="007C0B5A">
        <w:rPr>
          <w:rFonts w:eastAsia="Calibri"/>
          <w:sz w:val="16"/>
        </w:rPr>
        <w:t xml:space="preserve"> for people </w:t>
      </w:r>
      <w:r w:rsidRPr="007C0B5A">
        <w:rPr>
          <w:rFonts w:eastAsia="Calibri"/>
          <w:u w:val="single"/>
        </w:rPr>
        <w:t>to understand the complex and dangerous new threats to the environment</w:t>
      </w:r>
      <w:r w:rsidRPr="007C0B5A">
        <w:rPr>
          <w:rFonts w:eastAsia="Calibri"/>
          <w:sz w:val="16"/>
        </w:rPr>
        <w:t>, to their health, to their security, and to democratic government.</w:t>
      </w:r>
    </w:p>
    <w:p w14:paraId="3280BF3C" w14:textId="77777777" w:rsidR="00855233" w:rsidRPr="007C0B5A" w:rsidRDefault="00855233" w:rsidP="00855233">
      <w:pPr>
        <w:rPr>
          <w:rFonts w:eastAsia="Calibri"/>
          <w:sz w:val="16"/>
        </w:rPr>
      </w:pPr>
      <w:r w:rsidRPr="007C0B5A">
        <w:rPr>
          <w:rFonts w:eastAsia="Calibri"/>
          <w:sz w:val="16"/>
        </w:rPr>
        <w:t>Stimulating and Guiding Technological Change</w:t>
      </w:r>
    </w:p>
    <w:p w14:paraId="10353F82" w14:textId="77777777" w:rsidR="00855233" w:rsidRPr="007C0B5A" w:rsidRDefault="00855233" w:rsidP="00855233">
      <w:pPr>
        <w:rPr>
          <w:rFonts w:eastAsia="Calibri"/>
          <w:sz w:val="16"/>
        </w:rPr>
      </w:pPr>
      <w:r w:rsidRPr="007C0B5A">
        <w:rPr>
          <w:rFonts w:eastAsia="Calibri"/>
          <w:u w:val="single"/>
        </w:rPr>
        <w:t xml:space="preserve">Science and </w:t>
      </w:r>
      <w:r w:rsidRPr="00B2615B">
        <w:rPr>
          <w:rFonts w:eastAsia="Calibri"/>
          <w:highlight w:val="cyan"/>
          <w:u w:val="single"/>
        </w:rPr>
        <w:t>tech</w:t>
      </w:r>
      <w:r w:rsidRPr="007C0B5A">
        <w:rPr>
          <w:rFonts w:eastAsia="Calibri"/>
          <w:sz w:val="16"/>
        </w:rPr>
        <w:t xml:space="preserve">nology </w:t>
      </w:r>
      <w:r w:rsidRPr="007C0B5A">
        <w:rPr>
          <w:rFonts w:eastAsia="Calibri"/>
          <w:u w:val="single"/>
        </w:rPr>
        <w:t>have much to contribute to the resolution of all these issues</w:t>
      </w:r>
      <w:r w:rsidRPr="007C0B5A">
        <w:rPr>
          <w:rFonts w:eastAsia="Calibri"/>
          <w:sz w:val="16"/>
        </w:rPr>
        <w:t xml:space="preserve">. </w:t>
      </w:r>
      <w:r w:rsidRPr="007C0B5A">
        <w:rPr>
          <w:rFonts w:eastAsia="Calibri"/>
          <w:u w:val="single"/>
        </w:rPr>
        <w:t>We need better scientific understanding</w:t>
      </w:r>
      <w:r w:rsidRPr="007C0B5A">
        <w:rPr>
          <w:rFonts w:eastAsia="Calibri"/>
          <w:sz w:val="16"/>
        </w:rPr>
        <w:t xml:space="preserve"> of the climate, of the ways in which diseases spread, and of the likely impact of gene drivers and geoengineering. We need technological innovations </w:t>
      </w:r>
      <w:r w:rsidRPr="007C0B5A">
        <w:rPr>
          <w:rFonts w:eastAsia="Calibri"/>
          <w:u w:val="single"/>
        </w:rPr>
        <w:t>to</w:t>
      </w:r>
      <w:r w:rsidRPr="007C0B5A">
        <w:rPr>
          <w:rFonts w:eastAsia="Calibri"/>
          <w:sz w:val="16"/>
        </w:rPr>
        <w:t xml:space="preserve"> prevent or </w:t>
      </w:r>
      <w:r w:rsidRPr="00B2615B">
        <w:rPr>
          <w:rFonts w:eastAsia="Calibri"/>
          <w:highlight w:val="cyan"/>
          <w:u w:val="single"/>
        </w:rPr>
        <w:t>cure</w:t>
      </w:r>
      <w:r w:rsidRPr="007C0B5A">
        <w:rPr>
          <w:rFonts w:eastAsia="Calibri"/>
          <w:sz w:val="16"/>
        </w:rPr>
        <w:t xml:space="preserve"> noncommunicable </w:t>
      </w:r>
      <w:r w:rsidRPr="00B2615B">
        <w:rPr>
          <w:rFonts w:eastAsia="Calibri"/>
          <w:highlight w:val="cyan"/>
          <w:u w:val="single"/>
        </w:rPr>
        <w:t>diseases</w:t>
      </w:r>
      <w:r w:rsidRPr="00B2615B">
        <w:rPr>
          <w:rFonts w:eastAsia="Calibri"/>
          <w:sz w:val="16"/>
          <w:highlight w:val="cyan"/>
        </w:rPr>
        <w:t xml:space="preserve">, </w:t>
      </w:r>
      <w:r w:rsidRPr="00CC70EF">
        <w:rPr>
          <w:rFonts w:eastAsia="Calibri"/>
          <w:u w:val="single"/>
        </w:rPr>
        <w:t>alleviate malnutrition</w:t>
      </w:r>
      <w:r w:rsidRPr="007C0B5A">
        <w:rPr>
          <w:rFonts w:eastAsia="Calibri"/>
          <w:sz w:val="16"/>
        </w:rPr>
        <w:t xml:space="preserve">, </w:t>
      </w:r>
      <w:r w:rsidRPr="00B2615B">
        <w:rPr>
          <w:rFonts w:eastAsia="Calibri"/>
          <w:highlight w:val="cyan"/>
          <w:u w:val="single"/>
        </w:rPr>
        <w:t>conserve resources</w:t>
      </w:r>
      <w:r w:rsidRPr="00B2615B">
        <w:rPr>
          <w:rFonts w:eastAsia="Calibri"/>
          <w:sz w:val="16"/>
          <w:highlight w:val="cyan"/>
        </w:rPr>
        <w:t xml:space="preserve">, </w:t>
      </w:r>
      <w:r w:rsidRPr="00B2615B">
        <w:rPr>
          <w:rFonts w:eastAsia="Calibri"/>
          <w:highlight w:val="cyan"/>
          <w:u w:val="single"/>
        </w:rPr>
        <w:t>defend against cyber</w:t>
      </w:r>
      <w:r w:rsidRPr="007C0B5A">
        <w:rPr>
          <w:rFonts w:eastAsia="Calibri"/>
          <w:u w:val="single"/>
        </w:rPr>
        <w:t>attack</w:t>
      </w:r>
      <w:r w:rsidRPr="007C0B5A">
        <w:rPr>
          <w:rFonts w:eastAsia="Calibri"/>
          <w:sz w:val="16"/>
        </w:rPr>
        <w:t xml:space="preserve">, </w:t>
      </w:r>
      <w:r w:rsidRPr="007C0B5A">
        <w:rPr>
          <w:rFonts w:eastAsia="Calibri"/>
          <w:u w:val="single"/>
        </w:rPr>
        <w:t>and restructure our economies</w:t>
      </w:r>
      <w:r w:rsidRPr="007C0B5A">
        <w:rPr>
          <w:rFonts w:eastAsia="Calibri"/>
          <w:sz w:val="16"/>
        </w:rPr>
        <w:t xml:space="preserve"> along more sustainable and equitable lines.</w:t>
      </w:r>
    </w:p>
    <w:p w14:paraId="65D2287B" w14:textId="77777777" w:rsidR="00855233" w:rsidRPr="007C0B5A" w:rsidRDefault="00855233" w:rsidP="00855233">
      <w:pPr>
        <w:rPr>
          <w:rFonts w:eastAsia="Calibri"/>
          <w:sz w:val="16"/>
        </w:rPr>
      </w:pPr>
      <w:r w:rsidRPr="00B2615B">
        <w:rPr>
          <w:rFonts w:eastAsia="Calibri"/>
          <w:highlight w:val="cyan"/>
          <w:u w:val="single"/>
        </w:rPr>
        <w:t>But</w:t>
      </w:r>
      <w:r w:rsidRPr="007C0B5A">
        <w:rPr>
          <w:rFonts w:eastAsia="Calibri"/>
          <w:sz w:val="16"/>
        </w:rPr>
        <w:t xml:space="preserve"> we cannot depend on science and technology to address these issues on their own. </w:t>
      </w:r>
      <w:r w:rsidRPr="00CC70EF">
        <w:rPr>
          <w:rFonts w:eastAsia="Calibri"/>
          <w:u w:val="single"/>
        </w:rPr>
        <w:t>We</w:t>
      </w:r>
      <w:r w:rsidRPr="007C0B5A">
        <w:rPr>
          <w:rFonts w:eastAsia="Calibri"/>
          <w:u w:val="single"/>
        </w:rPr>
        <w:t xml:space="preserve"> also </w:t>
      </w:r>
      <w:r w:rsidRPr="00CC70EF">
        <w:rPr>
          <w:rFonts w:eastAsia="Calibri"/>
          <w:u w:val="single"/>
        </w:rPr>
        <w:t>need</w:t>
      </w:r>
      <w:r w:rsidRPr="007C0B5A">
        <w:rPr>
          <w:rFonts w:eastAsia="Calibri"/>
          <w:sz w:val="16"/>
        </w:rPr>
        <w:t xml:space="preserve"> </w:t>
      </w:r>
      <w:r w:rsidRPr="00B2615B">
        <w:rPr>
          <w:rFonts w:eastAsia="Calibri"/>
          <w:highlight w:val="cyan"/>
          <w:u w:val="single"/>
        </w:rPr>
        <w:t>policies</w:t>
      </w:r>
      <w:r w:rsidRPr="007C0B5A">
        <w:rPr>
          <w:rFonts w:eastAsia="Calibri"/>
          <w:u w:val="single"/>
        </w:rPr>
        <w:t xml:space="preserve"> and institutions </w:t>
      </w:r>
      <w:r w:rsidRPr="00CC70EF">
        <w:rPr>
          <w:rFonts w:eastAsia="Calibri"/>
          <w:u w:val="single"/>
        </w:rPr>
        <w:t>that</w:t>
      </w:r>
      <w:r w:rsidRPr="007C0B5A">
        <w:rPr>
          <w:rFonts w:eastAsia="Calibri"/>
          <w:sz w:val="16"/>
        </w:rPr>
        <w:t xml:space="preserve"> not only support research and encourage technological innovation but also </w:t>
      </w:r>
      <w:r w:rsidRPr="00B2615B">
        <w:rPr>
          <w:rFonts w:eastAsia="Calibri"/>
          <w:highlight w:val="cyan"/>
          <w:u w:val="single"/>
        </w:rPr>
        <w:t>guide</w:t>
      </w:r>
      <w:r w:rsidRPr="007C0B5A">
        <w:rPr>
          <w:rFonts w:eastAsia="Calibri"/>
          <w:sz w:val="16"/>
        </w:rPr>
        <w:t xml:space="preserve"> scientific research and </w:t>
      </w:r>
      <w:r w:rsidRPr="00B2615B">
        <w:rPr>
          <w:rFonts w:eastAsia="Calibri"/>
          <w:highlight w:val="cyan"/>
          <w:u w:val="single"/>
        </w:rPr>
        <w:t>tech</w:t>
      </w:r>
      <w:r w:rsidRPr="007C0B5A">
        <w:rPr>
          <w:rFonts w:eastAsia="Calibri"/>
          <w:sz w:val="16"/>
        </w:rPr>
        <w:t xml:space="preserve">nological change </w:t>
      </w:r>
      <w:r w:rsidRPr="007C0B5A">
        <w:rPr>
          <w:rFonts w:eastAsia="Calibri"/>
          <w:u w:val="single"/>
        </w:rPr>
        <w:t>in responsible directions</w:t>
      </w:r>
      <w:r w:rsidRPr="007C0B5A">
        <w:rPr>
          <w:rFonts w:eastAsia="Calibri"/>
          <w:sz w:val="16"/>
        </w:rPr>
        <w:t xml:space="preserve">. </w:t>
      </w:r>
      <w:r w:rsidRPr="00B2615B">
        <w:rPr>
          <w:rFonts w:eastAsia="Calibri"/>
          <w:highlight w:val="cyan"/>
          <w:u w:val="single"/>
        </w:rPr>
        <w:t>This will require</w:t>
      </w:r>
      <w:r w:rsidRPr="007C0B5A">
        <w:rPr>
          <w:rFonts w:eastAsia="Calibri"/>
          <w:sz w:val="16"/>
        </w:rPr>
        <w:t xml:space="preserve"> both “</w:t>
      </w:r>
      <w:proofErr w:type="spellStart"/>
      <w:r w:rsidRPr="007C0B5A">
        <w:rPr>
          <w:rFonts w:eastAsia="Calibri"/>
          <w:sz w:val="16"/>
        </w:rPr>
        <w:t>topdown</w:t>
      </w:r>
      <w:proofErr w:type="spellEnd"/>
      <w:r w:rsidRPr="007C0B5A">
        <w:rPr>
          <w:rFonts w:eastAsia="Calibri"/>
          <w:sz w:val="16"/>
        </w:rPr>
        <w:t>” measures by national governments and “</w:t>
      </w:r>
      <w:r w:rsidRPr="00B2615B">
        <w:rPr>
          <w:rFonts w:eastAsia="Calibri"/>
          <w:b/>
          <w:iCs/>
          <w:highlight w:val="cyan"/>
          <w:u w:val="single"/>
          <w:bdr w:val="single" w:sz="8" w:space="0" w:color="auto"/>
        </w:rPr>
        <w:t>bottom-up</w:t>
      </w:r>
      <w:r w:rsidRPr="007C0B5A">
        <w:rPr>
          <w:rFonts w:eastAsia="Calibri"/>
          <w:b/>
          <w:iCs/>
          <w:u w:val="single"/>
          <w:bdr w:val="single" w:sz="8" w:space="0" w:color="auto"/>
        </w:rPr>
        <w:t xml:space="preserve">” </w:t>
      </w:r>
      <w:r w:rsidRPr="00B2615B">
        <w:rPr>
          <w:rFonts w:eastAsia="Calibri"/>
          <w:b/>
          <w:iCs/>
          <w:highlight w:val="cyan"/>
          <w:u w:val="single"/>
          <w:bdr w:val="single" w:sz="8" w:space="0" w:color="auto"/>
        </w:rPr>
        <w:t>pressures</w:t>
      </w:r>
      <w:r w:rsidRPr="007C0B5A">
        <w:rPr>
          <w:rFonts w:eastAsia="Calibri"/>
          <w:sz w:val="16"/>
        </w:rPr>
        <w:t xml:space="preserve"> from public opinion, from nongovernmental organizations (NGOs) and </w:t>
      </w:r>
      <w:r w:rsidRPr="00B2615B">
        <w:rPr>
          <w:rFonts w:eastAsia="Calibri"/>
          <w:b/>
          <w:iCs/>
          <w:highlight w:val="cyan"/>
          <w:u w:val="single"/>
          <w:bdr w:val="single" w:sz="8" w:space="0" w:color="auto"/>
        </w:rPr>
        <w:t>from state</w:t>
      </w:r>
      <w:r w:rsidRPr="007C0B5A">
        <w:rPr>
          <w:rFonts w:eastAsia="Calibri"/>
          <w:u w:val="single"/>
        </w:rPr>
        <w:t xml:space="preserve"> </w:t>
      </w:r>
      <w:r w:rsidRPr="007C0B5A">
        <w:rPr>
          <w:rFonts w:eastAsia="Calibri"/>
          <w:sz w:val="16"/>
        </w:rPr>
        <w:t xml:space="preserve">and local </w:t>
      </w:r>
      <w:r w:rsidRPr="00CC70EF">
        <w:rPr>
          <w:rFonts w:eastAsia="Calibri"/>
          <w:b/>
          <w:iCs/>
          <w:u w:val="single"/>
          <w:bdr w:val="single" w:sz="8" w:space="0" w:color="auto"/>
        </w:rPr>
        <w:t>government</w:t>
      </w:r>
      <w:r w:rsidRPr="00302758">
        <w:rPr>
          <w:rFonts w:eastAsia="Calibri"/>
          <w:b/>
          <w:iCs/>
          <w:u w:val="single"/>
          <w:bdr w:val="single" w:sz="8" w:space="0" w:color="auto"/>
        </w:rPr>
        <w:t>s</w:t>
      </w:r>
      <w:r w:rsidRPr="007C0B5A">
        <w:rPr>
          <w:rFonts w:eastAsia="Calibri"/>
          <w:sz w:val="16"/>
        </w:rPr>
        <w:t xml:space="preserve"> </w:t>
      </w:r>
      <w:r w:rsidRPr="00B2615B">
        <w:rPr>
          <w:rFonts w:eastAsia="Calibri"/>
          <w:highlight w:val="cyan"/>
          <w:u w:val="single"/>
        </w:rPr>
        <w:t>that are</w:t>
      </w:r>
      <w:r w:rsidRPr="007C0B5A">
        <w:rPr>
          <w:rFonts w:eastAsia="Calibri"/>
          <w:sz w:val="16"/>
        </w:rPr>
        <w:t xml:space="preserve"> often </w:t>
      </w:r>
      <w:r w:rsidRPr="00CC70EF">
        <w:rPr>
          <w:rFonts w:eastAsia="Calibri"/>
          <w:b/>
          <w:iCs/>
          <w:u w:val="single"/>
          <w:bdr w:val="single" w:sz="8" w:space="0" w:color="auto"/>
        </w:rPr>
        <w:t>more</w:t>
      </w:r>
      <w:r w:rsidRPr="007C0B5A">
        <w:rPr>
          <w:rFonts w:eastAsia="Calibri"/>
          <w:b/>
          <w:iCs/>
          <w:u w:val="single"/>
          <w:bdr w:val="single" w:sz="8" w:space="0" w:color="auto"/>
        </w:rPr>
        <w:t xml:space="preserve"> directly </w:t>
      </w:r>
      <w:r w:rsidRPr="00B2615B">
        <w:rPr>
          <w:rFonts w:eastAsia="Calibri"/>
          <w:b/>
          <w:iCs/>
          <w:highlight w:val="cyan"/>
          <w:u w:val="single"/>
          <w:bdr w:val="single" w:sz="8" w:space="0" w:color="auto"/>
        </w:rPr>
        <w:t>responsive to public pressure</w:t>
      </w:r>
      <w:r w:rsidRPr="007C0B5A">
        <w:rPr>
          <w:rFonts w:eastAsia="Calibri"/>
          <w:b/>
          <w:iCs/>
          <w:u w:val="single"/>
          <w:bdr w:val="single" w:sz="8" w:space="0" w:color="auto"/>
        </w:rPr>
        <w:t>.</w:t>
      </w:r>
      <w:r w:rsidRPr="007C0B5A">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7C0B5A">
        <w:rPr>
          <w:rFonts w:eastAsia="Calibri"/>
          <w:u w:val="single"/>
        </w:rPr>
        <w:t xml:space="preserve">it will require sustained effort to resist </w:t>
      </w:r>
      <w:r w:rsidRPr="007C0B5A">
        <w:rPr>
          <w:rFonts w:eastAsia="Calibri"/>
          <w:sz w:val="16"/>
        </w:rPr>
        <w:t xml:space="preserve">commercial, political, and military </w:t>
      </w:r>
      <w:r w:rsidRPr="007C0B5A">
        <w:rPr>
          <w:rFonts w:eastAsia="Calibri"/>
          <w:u w:val="single"/>
        </w:rPr>
        <w:t>pressures to ignore broader social and environmental problems</w:t>
      </w:r>
      <w:r w:rsidRPr="007C0B5A">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A67D0BF" w14:textId="77777777" w:rsidR="00855233" w:rsidRPr="007C0B5A" w:rsidRDefault="00855233" w:rsidP="00855233">
      <w:pPr>
        <w:rPr>
          <w:rFonts w:eastAsia="Calibri"/>
          <w:sz w:val="16"/>
        </w:rPr>
      </w:pPr>
      <w:r w:rsidRPr="00CC70EF">
        <w:rPr>
          <w:rFonts w:eastAsia="Calibri"/>
          <w:u w:val="single"/>
        </w:rPr>
        <w:t>We need</w:t>
      </w:r>
      <w:r w:rsidRPr="007C0B5A">
        <w:rPr>
          <w:rFonts w:eastAsia="Calibri"/>
          <w:u w:val="single"/>
        </w:rPr>
        <w:t xml:space="preserve"> to devise </w:t>
      </w:r>
      <w:r w:rsidRPr="00B2615B">
        <w:rPr>
          <w:rFonts w:eastAsia="Calibri"/>
          <w:highlight w:val="cyan"/>
          <w:u w:val="single"/>
        </w:rPr>
        <w:t>limits on</w:t>
      </w:r>
      <w:r w:rsidRPr="00CC70EF">
        <w:rPr>
          <w:rFonts w:eastAsia="Calibri"/>
          <w:u w:val="single"/>
        </w:rPr>
        <w:t xml:space="preserve"> </w:t>
      </w:r>
      <w:r w:rsidRPr="007C0B5A">
        <w:rPr>
          <w:rFonts w:eastAsia="Calibri"/>
          <w:u w:val="single"/>
        </w:rPr>
        <w:t>tech</w:t>
      </w:r>
      <w:r w:rsidRPr="007C0B5A">
        <w:rPr>
          <w:rFonts w:eastAsia="Calibri"/>
          <w:sz w:val="16"/>
        </w:rPr>
        <w:t xml:space="preserve">nological </w:t>
      </w:r>
      <w:r w:rsidRPr="007C0B5A">
        <w:rPr>
          <w:rFonts w:eastAsia="Calibri"/>
          <w:u w:val="single"/>
        </w:rPr>
        <w:t xml:space="preserve">innovations like </w:t>
      </w:r>
      <w:r w:rsidRPr="00CC70EF">
        <w:rPr>
          <w:rFonts w:eastAsia="Calibri"/>
          <w:u w:val="single"/>
        </w:rPr>
        <w:t xml:space="preserve">autonomous </w:t>
      </w:r>
      <w:r w:rsidRPr="00B2615B">
        <w:rPr>
          <w:rFonts w:eastAsia="Calibri"/>
          <w:highlight w:val="cyan"/>
          <w:u w:val="single"/>
        </w:rPr>
        <w:t>weapons</w:t>
      </w:r>
      <w:r w:rsidRPr="00CC70EF">
        <w:rPr>
          <w:rFonts w:eastAsia="Calibri"/>
          <w:u w:val="single"/>
        </w:rPr>
        <w:t xml:space="preserve"> and hypersonic</w:t>
      </w:r>
      <w:r w:rsidRPr="007C0B5A">
        <w:rPr>
          <w:rFonts w:eastAsia="Calibri"/>
          <w:u w:val="single"/>
        </w:rPr>
        <w:t xml:space="preserve"> missile</w:t>
      </w:r>
      <w:r w:rsidRPr="00CC70EF">
        <w:rPr>
          <w:rFonts w:eastAsia="Calibri"/>
          <w:u w:val="single"/>
        </w:rPr>
        <w:t xml:space="preserve">s </w:t>
      </w:r>
      <w:r w:rsidRPr="00B2615B">
        <w:rPr>
          <w:rFonts w:eastAsia="Calibri"/>
          <w:highlight w:val="cyan"/>
          <w:u w:val="single"/>
        </w:rPr>
        <w:t>that</w:t>
      </w:r>
      <w:r w:rsidRPr="00CC70EF">
        <w:rPr>
          <w:rFonts w:eastAsia="Calibri"/>
          <w:u w:val="single"/>
        </w:rPr>
        <w:t xml:space="preserve"> can </w:t>
      </w:r>
      <w:r w:rsidRPr="00B2615B">
        <w:rPr>
          <w:rFonts w:eastAsia="Calibri"/>
          <w:highlight w:val="cyan"/>
          <w:u w:val="single"/>
        </w:rPr>
        <w:t xml:space="preserve">lead to </w:t>
      </w:r>
      <w:r w:rsidRPr="00B2615B">
        <w:rPr>
          <w:rFonts w:eastAsia="Calibri"/>
          <w:b/>
          <w:iCs/>
          <w:highlight w:val="cyan"/>
          <w:u w:val="single"/>
          <w:bdr w:val="single" w:sz="8" w:space="0" w:color="auto"/>
        </w:rPr>
        <w:t>unintended</w:t>
      </w:r>
      <w:r w:rsidRPr="00CC70EF">
        <w:rPr>
          <w:rFonts w:eastAsia="Calibri"/>
          <w:b/>
          <w:iCs/>
          <w:u w:val="single"/>
          <w:bdr w:val="single" w:sz="8" w:space="0" w:color="auto"/>
        </w:rPr>
        <w:t xml:space="preserve"> nuclear </w:t>
      </w:r>
      <w:r w:rsidRPr="00B2615B">
        <w:rPr>
          <w:rFonts w:eastAsia="Calibri"/>
          <w:b/>
          <w:iCs/>
          <w:highlight w:val="cyan"/>
          <w:u w:val="single"/>
          <w:bdr w:val="single" w:sz="8" w:space="0" w:color="auto"/>
        </w:rPr>
        <w:t>war</w:t>
      </w:r>
      <w:r w:rsidRPr="007C0B5A">
        <w:rPr>
          <w:rFonts w:eastAsia="Calibri"/>
          <w:sz w:val="16"/>
        </w:rPr>
        <w:t xml:space="preserve">. We need to restructure our economy and redesign our cities to end, or at least to limit the use of fossil fuels and to increase the efficiency of our use of energy and materials. </w:t>
      </w:r>
      <w:r w:rsidRPr="00CC70EF">
        <w:rPr>
          <w:rFonts w:eastAsia="Calibri"/>
          <w:u w:val="single"/>
        </w:rPr>
        <w:t>We need controls on</w:t>
      </w:r>
      <w:r w:rsidRPr="007C0B5A">
        <w:rPr>
          <w:rFonts w:eastAsia="Calibri"/>
          <w:u w:val="single"/>
        </w:rPr>
        <w:t xml:space="preserve"> tech</w:t>
      </w:r>
      <w:r w:rsidRPr="007C0B5A">
        <w:rPr>
          <w:rFonts w:eastAsia="Calibri"/>
          <w:sz w:val="16"/>
        </w:rPr>
        <w:t xml:space="preserve">nologies </w:t>
      </w:r>
      <w:r w:rsidRPr="007C0B5A">
        <w:rPr>
          <w:rFonts w:eastAsia="Calibri"/>
          <w:u w:val="single"/>
        </w:rPr>
        <w:t>like</w:t>
      </w:r>
      <w:r w:rsidRPr="007C0B5A">
        <w:rPr>
          <w:rFonts w:eastAsia="Calibri"/>
          <w:sz w:val="16"/>
        </w:rPr>
        <w:t xml:space="preserve"> </w:t>
      </w:r>
      <w:r w:rsidRPr="00CC70EF">
        <w:rPr>
          <w:rFonts w:eastAsia="Calibri"/>
          <w:u w:val="single"/>
        </w:rPr>
        <w:t>a</w:t>
      </w:r>
      <w:r w:rsidRPr="007C0B5A">
        <w:rPr>
          <w:rFonts w:eastAsia="Calibri"/>
          <w:sz w:val="16"/>
        </w:rPr>
        <w:t xml:space="preserve">rtificial </w:t>
      </w:r>
      <w:r w:rsidRPr="00CC70EF">
        <w:rPr>
          <w:rFonts w:eastAsia="Calibri"/>
          <w:u w:val="single"/>
        </w:rPr>
        <w:t>i</w:t>
      </w:r>
      <w:r w:rsidRPr="007C0B5A">
        <w:rPr>
          <w:rFonts w:eastAsia="Calibri"/>
          <w:sz w:val="16"/>
        </w:rPr>
        <w:t xml:space="preserve">ntelligence, </w:t>
      </w:r>
      <w:r w:rsidRPr="00CC70EF">
        <w:rPr>
          <w:rFonts w:eastAsia="Calibri"/>
          <w:u w:val="single"/>
        </w:rPr>
        <w:t>gene drivers, and geoengineering</w:t>
      </w:r>
      <w:r w:rsidRPr="007C0B5A">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0BC015F8" w14:textId="77777777" w:rsidR="00855233" w:rsidRPr="007C0B5A" w:rsidRDefault="00855233" w:rsidP="00855233">
      <w:pPr>
        <w:rPr>
          <w:rFonts w:eastAsia="Calibri"/>
          <w:sz w:val="16"/>
        </w:rPr>
      </w:pPr>
      <w:r w:rsidRPr="007C0B5A">
        <w:rPr>
          <w:rFonts w:eastAsia="Calibri"/>
          <w:sz w:val="16"/>
        </w:rPr>
        <w:t xml:space="preserve">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w:t>
      </w:r>
      <w:proofErr w:type="spellStart"/>
      <w:r w:rsidRPr="007C0B5A">
        <w:rPr>
          <w:rFonts w:eastAsia="Calibri"/>
          <w:sz w:val="16"/>
        </w:rPr>
        <w:t>lowincome</w:t>
      </w:r>
      <w:proofErr w:type="spellEnd"/>
      <w:r w:rsidRPr="007C0B5A">
        <w:rPr>
          <w:rFonts w:eastAsia="Calibri"/>
          <w:sz w:val="16"/>
        </w:rPr>
        <w:t xml:space="preserve"> countries. Not a small menu.</w:t>
      </w:r>
    </w:p>
    <w:p w14:paraId="631771C1" w14:textId="77777777" w:rsidR="00855233" w:rsidRPr="007C0B5A" w:rsidRDefault="00855233" w:rsidP="00855233">
      <w:pPr>
        <w:rPr>
          <w:rFonts w:eastAsia="Calibri"/>
          <w:sz w:val="16"/>
        </w:rPr>
      </w:pPr>
      <w:r w:rsidRPr="007C0B5A">
        <w:rPr>
          <w:rFonts w:eastAsia="Calibri"/>
          <w:sz w:val="16"/>
        </w:rPr>
        <w:t xml:space="preserve">Some of these issues, like </w:t>
      </w:r>
      <w:r w:rsidRPr="00CC70EF">
        <w:rPr>
          <w:rFonts w:eastAsia="Calibri"/>
          <w:u w:val="single"/>
        </w:rPr>
        <w:t xml:space="preserve">climate change, </w:t>
      </w:r>
      <w:r w:rsidRPr="00CC70EF">
        <w:rPr>
          <w:rFonts w:eastAsia="Calibri"/>
          <w:b/>
          <w:iCs/>
          <w:u w:val="single"/>
          <w:bdr w:val="single" w:sz="8" w:space="0" w:color="auto"/>
        </w:rPr>
        <w:t>nuc</w:t>
      </w:r>
      <w:r w:rsidRPr="007C0B5A">
        <w:rPr>
          <w:rFonts w:eastAsia="Calibri"/>
          <w:u w:val="single"/>
        </w:rPr>
        <w:t>lear weapon</w:t>
      </w:r>
      <w:r w:rsidRPr="00CC70EF">
        <w:rPr>
          <w:rFonts w:eastAsia="Calibri"/>
          <w:b/>
          <w:iCs/>
          <w:u w:val="single"/>
          <w:bdr w:val="single" w:sz="8" w:space="0" w:color="auto"/>
        </w:rPr>
        <w:t>s</w:t>
      </w:r>
      <w:r w:rsidRPr="007C0B5A">
        <w:rPr>
          <w:rFonts w:eastAsia="Calibri"/>
          <w:u w:val="single"/>
        </w:rPr>
        <w:t>, and</w:t>
      </w:r>
      <w:r w:rsidRPr="007C0B5A">
        <w:rPr>
          <w:rFonts w:eastAsia="Calibri"/>
          <w:sz w:val="16"/>
        </w:rPr>
        <w:t xml:space="preserve"> global </w:t>
      </w:r>
      <w:r w:rsidRPr="00CC70EF">
        <w:rPr>
          <w:rFonts w:eastAsia="Calibri"/>
          <w:u w:val="single"/>
        </w:rPr>
        <w:t>health</w:t>
      </w:r>
      <w:r w:rsidRPr="007C0B5A">
        <w:rPr>
          <w:rFonts w:eastAsia="Calibri"/>
          <w:sz w:val="16"/>
        </w:rPr>
        <w:t xml:space="preserve">, </w:t>
      </w:r>
      <w:r w:rsidRPr="007C0B5A">
        <w:rPr>
          <w:rFonts w:eastAsia="Calibri"/>
          <w:u w:val="single"/>
        </w:rPr>
        <w:t xml:space="preserve">are </w:t>
      </w:r>
      <w:r w:rsidRPr="00CC70EF">
        <w:rPr>
          <w:rFonts w:eastAsia="Calibri"/>
          <w:u w:val="single"/>
        </w:rPr>
        <w:t>governed by</w:t>
      </w:r>
      <w:r w:rsidRPr="007C0B5A">
        <w:rPr>
          <w:rFonts w:eastAsia="Calibri"/>
          <w:sz w:val="16"/>
        </w:rPr>
        <w:t xml:space="preserve"> long-standing regimes, </w:t>
      </w:r>
      <w:r w:rsidRPr="007C0B5A">
        <w:rPr>
          <w:rFonts w:eastAsia="Calibri"/>
          <w:u w:val="single"/>
        </w:rPr>
        <w:t xml:space="preserve">norms, and </w:t>
      </w:r>
      <w:r w:rsidRPr="00B2615B">
        <w:rPr>
          <w:rFonts w:eastAsia="Calibri"/>
          <w:highlight w:val="cyan"/>
          <w:u w:val="single"/>
        </w:rPr>
        <w:t>institutions</w:t>
      </w:r>
      <w:r w:rsidRPr="00CC70EF">
        <w:rPr>
          <w:rFonts w:eastAsia="Calibri"/>
          <w:u w:val="single"/>
        </w:rPr>
        <w:t xml:space="preserve"> that</w:t>
      </w:r>
      <w:r w:rsidRPr="007C0B5A">
        <w:rPr>
          <w:rFonts w:eastAsia="Calibri"/>
          <w:sz w:val="16"/>
        </w:rPr>
        <w:t xml:space="preserve"> now </w:t>
      </w:r>
      <w:r w:rsidRPr="00B2615B">
        <w:rPr>
          <w:rFonts w:eastAsia="Calibri"/>
          <w:highlight w:val="cyan"/>
          <w:u w:val="single"/>
        </w:rPr>
        <w:t>need</w:t>
      </w:r>
      <w:r w:rsidRPr="007C0B5A">
        <w:rPr>
          <w:rFonts w:eastAsia="Calibri"/>
          <w:sz w:val="16"/>
        </w:rPr>
        <w:t xml:space="preserve"> </w:t>
      </w:r>
      <w:r w:rsidRPr="00B2615B">
        <w:rPr>
          <w:rFonts w:eastAsia="Calibri"/>
          <w:b/>
          <w:iCs/>
          <w:highlight w:val="cyan"/>
          <w:u w:val="single"/>
          <w:bdr w:val="single" w:sz="8" w:space="0" w:color="auto"/>
        </w:rPr>
        <w:t>strengthening</w:t>
      </w:r>
      <w:r w:rsidRPr="007C0B5A">
        <w:rPr>
          <w:rFonts w:eastAsia="Calibri"/>
          <w:b/>
          <w:iCs/>
          <w:u w:val="single"/>
          <w:bdr w:val="single" w:sz="8" w:space="0" w:color="auto"/>
        </w:rPr>
        <w:t xml:space="preserve"> and refurbishing</w:t>
      </w:r>
      <w:r w:rsidRPr="007C0B5A">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spellStart"/>
      <w:r w:rsidRPr="007C0B5A">
        <w:rPr>
          <w:rFonts w:eastAsia="Calibri"/>
          <w:sz w:val="16"/>
        </w:rPr>
        <w:t>lowincome</w:t>
      </w:r>
      <w:proofErr w:type="spellEnd"/>
      <w:r w:rsidRPr="007C0B5A">
        <w:rPr>
          <w:rFonts w:eastAsia="Calibri"/>
          <w:sz w:val="16"/>
        </w:rPr>
        <w:t xml:space="preserve"> countries still need basic health infrastructure, both to provide health services to their population and to identify and control epidemic disease that could spread beyond their borders.</w:t>
      </w:r>
    </w:p>
    <w:p w14:paraId="1573EED4" w14:textId="77777777" w:rsidR="00855233" w:rsidRPr="007C0B5A" w:rsidRDefault="00855233" w:rsidP="00855233">
      <w:pPr>
        <w:rPr>
          <w:rFonts w:eastAsia="Calibri"/>
          <w:sz w:val="16"/>
        </w:rPr>
      </w:pPr>
      <w:r w:rsidRPr="00B2615B">
        <w:rPr>
          <w:rFonts w:eastAsia="Calibri"/>
          <w:highlight w:val="cyan"/>
          <w:u w:val="single"/>
        </w:rPr>
        <w:t>Cyber</w:t>
      </w:r>
      <w:r w:rsidRPr="007C0B5A">
        <w:rPr>
          <w:rFonts w:eastAsia="Calibri"/>
          <w:u w:val="single"/>
        </w:rPr>
        <w:t>weapons</w:t>
      </w:r>
      <w:r w:rsidRPr="007C0B5A">
        <w:rPr>
          <w:rFonts w:eastAsia="Calibri"/>
          <w:sz w:val="16"/>
        </w:rPr>
        <w:t xml:space="preserve">, too, </w:t>
      </w:r>
      <w:r w:rsidRPr="007C0B5A">
        <w:rPr>
          <w:rFonts w:eastAsia="Calibri"/>
          <w:u w:val="single"/>
        </w:rPr>
        <w:t xml:space="preserve">can quickly get out of control and </w:t>
      </w:r>
      <w:r w:rsidRPr="00CC70EF">
        <w:rPr>
          <w:rFonts w:eastAsia="Calibri"/>
          <w:u w:val="single"/>
        </w:rPr>
        <w:t>wreak</w:t>
      </w:r>
      <w:r w:rsidRPr="007C0B5A">
        <w:rPr>
          <w:rFonts w:eastAsia="Calibri"/>
          <w:u w:val="single"/>
        </w:rPr>
        <w:t xml:space="preserve"> enormous </w:t>
      </w:r>
      <w:r w:rsidRPr="00CC70EF">
        <w:rPr>
          <w:rFonts w:eastAsia="Calibri"/>
          <w:u w:val="single"/>
        </w:rPr>
        <w:t xml:space="preserve">damage on </w:t>
      </w:r>
      <w:r w:rsidRPr="007C0B5A">
        <w:rPr>
          <w:rFonts w:eastAsia="Calibri"/>
          <w:u w:val="single"/>
        </w:rPr>
        <w:t>critical infrastructur</w:t>
      </w:r>
      <w:r w:rsidRPr="007C0B5A">
        <w:rPr>
          <w:rFonts w:eastAsia="Calibri"/>
          <w:sz w:val="16"/>
        </w:rPr>
        <w:t xml:space="preserve">e, </w:t>
      </w:r>
      <w:r w:rsidRPr="007C0B5A">
        <w:rPr>
          <w:rFonts w:eastAsia="Calibri"/>
          <w:u w:val="single"/>
        </w:rPr>
        <w:t>including</w:t>
      </w:r>
      <w:r w:rsidRPr="007C0B5A">
        <w:rPr>
          <w:rFonts w:eastAsia="Calibri"/>
          <w:sz w:val="16"/>
        </w:rPr>
        <w:t xml:space="preserve"> the systems of </w:t>
      </w:r>
      <w:r w:rsidRPr="00CC70EF">
        <w:rPr>
          <w:rFonts w:eastAsia="Calibri"/>
          <w:u w:val="single"/>
        </w:rPr>
        <w:t>command-and-control</w:t>
      </w:r>
      <w:r w:rsidRPr="007C0B5A">
        <w:rPr>
          <w:rFonts w:eastAsia="Calibri"/>
          <w:sz w:val="16"/>
        </w:rPr>
        <w:t xml:space="preserve"> </w:t>
      </w:r>
      <w:r w:rsidRPr="007C0B5A">
        <w:rPr>
          <w:rFonts w:eastAsia="Calibri"/>
          <w:u w:val="single"/>
        </w:rPr>
        <w:t xml:space="preserve">on </w:t>
      </w:r>
      <w:r w:rsidRPr="00CC70EF">
        <w:rPr>
          <w:rFonts w:eastAsia="Calibri"/>
          <w:u w:val="single"/>
        </w:rPr>
        <w:t>which</w:t>
      </w:r>
      <w:r w:rsidRPr="007C0B5A">
        <w:rPr>
          <w:rFonts w:eastAsia="Calibri"/>
          <w:u w:val="single"/>
        </w:rPr>
        <w:t xml:space="preserve"> we</w:t>
      </w:r>
      <w:r w:rsidRPr="007C0B5A">
        <w:rPr>
          <w:rFonts w:eastAsia="Calibri"/>
          <w:sz w:val="16"/>
        </w:rPr>
        <w:t xml:space="preserve"> would </w:t>
      </w:r>
      <w:r w:rsidRPr="007C0B5A">
        <w:rPr>
          <w:rFonts w:eastAsia="Calibri"/>
          <w:u w:val="single"/>
        </w:rPr>
        <w:t xml:space="preserve">depend to </w:t>
      </w:r>
      <w:r w:rsidRPr="00B2615B">
        <w:rPr>
          <w:rFonts w:eastAsia="Calibri"/>
          <w:highlight w:val="cyan"/>
          <w:u w:val="single"/>
        </w:rPr>
        <w:t>prevent</w:t>
      </w:r>
      <w:r w:rsidRPr="007C0B5A">
        <w:rPr>
          <w:rFonts w:eastAsia="Calibri"/>
          <w:u w:val="single"/>
        </w:rPr>
        <w:t xml:space="preserve"> </w:t>
      </w:r>
      <w:r w:rsidRPr="00CC70EF">
        <w:rPr>
          <w:rFonts w:eastAsia="Calibri"/>
          <w:u w:val="single"/>
        </w:rPr>
        <w:t xml:space="preserve">accidental </w:t>
      </w:r>
      <w:r w:rsidRPr="00B2615B">
        <w:rPr>
          <w:rFonts w:eastAsia="Calibri"/>
          <w:highlight w:val="cyan"/>
          <w:u w:val="single"/>
        </w:rPr>
        <w:t>escalation</w:t>
      </w:r>
      <w:r w:rsidRPr="007C0B5A">
        <w:rPr>
          <w:rFonts w:eastAsia="Calibri"/>
          <w:sz w:val="16"/>
        </w:rPr>
        <w:t xml:space="preserve"> of a localized conflict </w:t>
      </w:r>
      <w:r w:rsidRPr="007C0B5A">
        <w:rPr>
          <w:rFonts w:eastAsia="Calibri"/>
          <w:u w:val="single"/>
        </w:rPr>
        <w:t>to full-scale war</w:t>
      </w:r>
      <w:r w:rsidRPr="007C0B5A">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1B9DFC35" w14:textId="77777777" w:rsidR="00855233" w:rsidRPr="007C0B5A" w:rsidRDefault="00855233" w:rsidP="00855233">
      <w:pPr>
        <w:rPr>
          <w:rFonts w:eastAsia="Calibri"/>
          <w:sz w:val="16"/>
        </w:rPr>
      </w:pPr>
      <w:r w:rsidRPr="007C0B5A">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6E131C8" w14:textId="77777777" w:rsidR="00855233" w:rsidRPr="007C0B5A" w:rsidRDefault="00855233" w:rsidP="00855233">
      <w:pPr>
        <w:rPr>
          <w:rFonts w:eastAsia="Calibri"/>
          <w:sz w:val="16"/>
        </w:rPr>
      </w:pPr>
      <w:r w:rsidRPr="007C0B5A">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583F85CB" w14:textId="77777777" w:rsidR="00855233" w:rsidRPr="007C0B5A" w:rsidRDefault="00855233" w:rsidP="00855233">
      <w:pPr>
        <w:rPr>
          <w:rFonts w:eastAsia="Calibri"/>
          <w:sz w:val="16"/>
        </w:rPr>
      </w:pPr>
      <w:r w:rsidRPr="007C0B5A">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7FCA92C" w14:textId="77777777" w:rsidR="00855233" w:rsidRPr="007C0B5A" w:rsidRDefault="00855233" w:rsidP="00855233">
      <w:pPr>
        <w:rPr>
          <w:rFonts w:eastAsia="Calibri"/>
          <w:sz w:val="16"/>
        </w:rPr>
      </w:pPr>
      <w:r w:rsidRPr="007C0B5A">
        <w:rPr>
          <w:rFonts w:eastAsia="Calibri"/>
          <w:u w:val="single"/>
        </w:rPr>
        <w:t xml:space="preserve">Dealing with </w:t>
      </w:r>
      <w:r w:rsidRPr="00B2615B">
        <w:rPr>
          <w:rFonts w:eastAsia="Calibri"/>
          <w:highlight w:val="cyan"/>
          <w:u w:val="single"/>
        </w:rPr>
        <w:t>these</w:t>
      </w:r>
      <w:r w:rsidRPr="00CC70EF">
        <w:rPr>
          <w:rFonts w:eastAsia="Calibri"/>
          <w:u w:val="single"/>
        </w:rPr>
        <w:t xml:space="preserve"> issues</w:t>
      </w:r>
      <w:r w:rsidRPr="007C0B5A">
        <w:rPr>
          <w:rFonts w:eastAsia="Calibri"/>
          <w:u w:val="single"/>
        </w:rPr>
        <w:t xml:space="preserve"> will </w:t>
      </w:r>
      <w:r w:rsidRPr="00B2615B">
        <w:rPr>
          <w:rFonts w:eastAsia="Calibri"/>
          <w:highlight w:val="cyan"/>
          <w:u w:val="single"/>
        </w:rPr>
        <w:t>require</w:t>
      </w:r>
      <w:r w:rsidRPr="007C0B5A">
        <w:rPr>
          <w:rFonts w:eastAsia="Calibri"/>
          <w:u w:val="single"/>
        </w:rPr>
        <w:t xml:space="preserve"> </w:t>
      </w:r>
      <w:r w:rsidRPr="007C0B5A">
        <w:rPr>
          <w:rFonts w:eastAsia="Calibri"/>
          <w:sz w:val="16"/>
        </w:rPr>
        <w:t xml:space="preserve">respect for </w:t>
      </w:r>
      <w:r w:rsidRPr="00B2615B">
        <w:rPr>
          <w:rFonts w:eastAsia="Calibri"/>
          <w:highlight w:val="cyan"/>
          <w:u w:val="single"/>
        </w:rPr>
        <w:t>expertise</w:t>
      </w:r>
      <w:r w:rsidRPr="007C0B5A">
        <w:rPr>
          <w:rFonts w:eastAsia="Calibri"/>
          <w:sz w:val="16"/>
        </w:rPr>
        <w:t xml:space="preserve"> in the fields to which we have often referred: science, technology, politics, economics, business, law, and culture. </w:t>
      </w:r>
      <w:r w:rsidRPr="007C0B5A">
        <w:rPr>
          <w:rFonts w:eastAsia="Calibri"/>
          <w:u w:val="single"/>
        </w:rPr>
        <w:t xml:space="preserve">We will need to incorporate scientific advice into </w:t>
      </w:r>
      <w:proofErr w:type="spellStart"/>
      <w:r w:rsidRPr="007C0B5A">
        <w:rPr>
          <w:rFonts w:eastAsia="Calibri"/>
          <w:u w:val="single"/>
        </w:rPr>
        <w:t>decisionmaking</w:t>
      </w:r>
      <w:proofErr w:type="spellEnd"/>
      <w:r w:rsidRPr="007C0B5A">
        <w:rPr>
          <w:rFonts w:eastAsia="Calibri"/>
          <w:u w:val="single"/>
        </w:rPr>
        <w:t xml:space="preserve"> processes</w:t>
      </w:r>
      <w:r w:rsidRPr="007C0B5A">
        <w:rPr>
          <w:rFonts w:eastAsia="Calibri"/>
          <w:sz w:val="16"/>
        </w:rPr>
        <w:t xml:space="preserve">, </w:t>
      </w:r>
      <w:r w:rsidRPr="007C0B5A">
        <w:rPr>
          <w:rFonts w:eastAsia="Calibri"/>
          <w:u w:val="single"/>
        </w:rPr>
        <w:t>and</w:t>
      </w:r>
      <w:r w:rsidRPr="007C0B5A">
        <w:rPr>
          <w:rFonts w:eastAsia="Calibri"/>
          <w:sz w:val="16"/>
        </w:rPr>
        <w:t xml:space="preserve"> to acknowledge and </w:t>
      </w:r>
      <w:r w:rsidRPr="007C0B5A">
        <w:rPr>
          <w:rFonts w:eastAsia="Calibri"/>
          <w:b/>
          <w:iCs/>
          <w:u w:val="single"/>
          <w:bdr w:val="single" w:sz="8" w:space="0" w:color="auto"/>
        </w:rPr>
        <w:t>manage the risks</w:t>
      </w:r>
      <w:r w:rsidRPr="007C0B5A">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52F2AA17" w14:textId="77777777" w:rsidR="00855233" w:rsidRPr="007C0B5A" w:rsidRDefault="00855233" w:rsidP="00855233">
      <w:pPr>
        <w:rPr>
          <w:rFonts w:eastAsia="Calibri"/>
          <w:sz w:val="16"/>
        </w:rPr>
      </w:pPr>
      <w:r w:rsidRPr="007C0B5A">
        <w:rPr>
          <w:rFonts w:eastAsia="Calibri"/>
          <w:u w:val="single"/>
        </w:rPr>
        <w:t>Dealing with complex</w:t>
      </w:r>
      <w:r w:rsidRPr="007C0B5A">
        <w:rPr>
          <w:rFonts w:eastAsia="Calibri"/>
          <w:sz w:val="16"/>
        </w:rPr>
        <w:t xml:space="preserve"> global, </w:t>
      </w:r>
      <w:r w:rsidRPr="007C0B5A">
        <w:rPr>
          <w:rFonts w:eastAsia="Calibri"/>
          <w:u w:val="single"/>
        </w:rPr>
        <w:t>tech</w:t>
      </w:r>
      <w:r w:rsidRPr="007C0B5A">
        <w:rPr>
          <w:rFonts w:eastAsia="Calibri"/>
          <w:sz w:val="16"/>
        </w:rPr>
        <w:t xml:space="preserve">nology-intensive </w:t>
      </w:r>
      <w:r w:rsidRPr="007C0B5A">
        <w:rPr>
          <w:rFonts w:eastAsia="Calibri"/>
          <w:u w:val="single"/>
        </w:rPr>
        <w:t>issues</w:t>
      </w:r>
      <w:r w:rsidRPr="007C0B5A">
        <w:rPr>
          <w:rFonts w:eastAsia="Calibri"/>
          <w:sz w:val="16"/>
        </w:rPr>
        <w:t xml:space="preserve"> like these </w:t>
      </w:r>
      <w:r w:rsidRPr="007C0B5A">
        <w:rPr>
          <w:rFonts w:eastAsia="Calibri"/>
          <w:u w:val="single"/>
        </w:rPr>
        <w:t>is a tall order</w:t>
      </w:r>
      <w:r w:rsidRPr="007C0B5A">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42741B88" w14:textId="77777777" w:rsidR="00855233" w:rsidRDefault="00855233" w:rsidP="00855233">
      <w:r w:rsidRPr="007C0B5A">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7C0B5A">
        <w:rPr>
          <w:rFonts w:eastAsia="Calibri"/>
          <w:u w:val="single"/>
        </w:rPr>
        <w:t>Multi-stakeholder meetings develop “</w:t>
      </w:r>
      <w:r w:rsidRPr="00B2615B">
        <w:rPr>
          <w:rFonts w:eastAsia="Calibri"/>
          <w:b/>
          <w:iCs/>
          <w:highlight w:val="cyan"/>
          <w:u w:val="single"/>
          <w:bdr w:val="single" w:sz="8" w:space="0" w:color="auto"/>
        </w:rPr>
        <w:t>bottom-up</w:t>
      </w:r>
      <w:r w:rsidRPr="007C0B5A">
        <w:rPr>
          <w:rFonts w:eastAsia="Calibri"/>
          <w:u w:val="single"/>
        </w:rPr>
        <w:t xml:space="preserve">” </w:t>
      </w:r>
      <w:r w:rsidRPr="007C0B5A">
        <w:rPr>
          <w:rFonts w:eastAsia="Calibri"/>
          <w:sz w:val="16"/>
        </w:rPr>
        <w:t xml:space="preserve">codes of conduct, norms, and </w:t>
      </w:r>
      <w:r w:rsidRPr="00B2615B">
        <w:rPr>
          <w:rFonts w:eastAsia="Calibri"/>
          <w:highlight w:val="cyan"/>
          <w:u w:val="single"/>
        </w:rPr>
        <w:t>standards</w:t>
      </w:r>
      <w:r w:rsidRPr="007C0B5A">
        <w:rPr>
          <w:rFonts w:eastAsia="Calibri"/>
          <w:sz w:val="16"/>
        </w:rPr>
        <w:t xml:space="preserve"> that sometimes make their way into more formal government and international declarations and eventually into national legislation and international agreements. </w:t>
      </w:r>
      <w:r w:rsidRPr="00CC70EF">
        <w:rPr>
          <w:rFonts w:eastAsia="Calibri"/>
          <w:b/>
          <w:iCs/>
          <w:u w:val="single"/>
          <w:bdr w:val="single" w:sz="8" w:space="0" w:color="auto"/>
        </w:rPr>
        <w:t>State</w:t>
      </w:r>
      <w:r w:rsidRPr="007C0B5A">
        <w:rPr>
          <w:rFonts w:eastAsia="Calibri"/>
          <w:sz w:val="16"/>
        </w:rPr>
        <w:t xml:space="preserve"> and city </w:t>
      </w:r>
      <w:r w:rsidRPr="00CC70EF">
        <w:rPr>
          <w:rFonts w:eastAsia="Calibri"/>
          <w:b/>
          <w:iCs/>
          <w:u w:val="single"/>
          <w:bdr w:val="single" w:sz="8" w:space="0" w:color="auto"/>
        </w:rPr>
        <w:t>governments</w:t>
      </w:r>
      <w:r w:rsidRPr="007C0B5A">
        <w:rPr>
          <w:rFonts w:eastAsia="Calibri"/>
          <w:sz w:val="16"/>
        </w:rPr>
        <w:t xml:space="preserve"> </w:t>
      </w:r>
      <w:r w:rsidRPr="007C0B5A">
        <w:rPr>
          <w:rFonts w:eastAsia="Calibri"/>
          <w:u w:val="single"/>
        </w:rPr>
        <w:t xml:space="preserve">combine forces across borders to </w:t>
      </w:r>
      <w:r w:rsidRPr="00B2615B">
        <w:rPr>
          <w:rFonts w:eastAsia="Calibri"/>
          <w:highlight w:val="cyan"/>
          <w:u w:val="single"/>
        </w:rPr>
        <w:t>deal with issues</w:t>
      </w:r>
      <w:r w:rsidRPr="00CC70EF">
        <w:rPr>
          <w:rFonts w:eastAsia="Calibri"/>
          <w:u w:val="single"/>
        </w:rPr>
        <w:t xml:space="preserve"> when their national governments shrink from action</w:t>
      </w:r>
      <w:r w:rsidRPr="007C0B5A">
        <w:rPr>
          <w:rFonts w:eastAsia="Calibri"/>
          <w:u w:val="single"/>
        </w:rPr>
        <w:t>.</w:t>
      </w:r>
      <w:r w:rsidRPr="007C0B5A">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w:t>
      </w:r>
      <w:proofErr w:type="spellStart"/>
      <w:r w:rsidRPr="007C0B5A">
        <w:rPr>
          <w:rFonts w:eastAsia="Calibri"/>
          <w:sz w:val="16"/>
        </w:rPr>
        <w:t>lowincome</w:t>
      </w:r>
      <w:proofErr w:type="spellEnd"/>
      <w:r w:rsidRPr="007C0B5A">
        <w:rPr>
          <w:rFonts w:eastAsia="Calibri"/>
          <w:sz w:val="16"/>
        </w:rPr>
        <w:t xml:space="preserve"> people. Multinational corporations and NGOs support innovations to meet the needs of people without market power. And a billion-dollar network of agricultural laboratories develops improved technology for small-scale farmers in low-income countries.</w:t>
      </w:r>
    </w:p>
    <w:p w14:paraId="7B510ED0" w14:textId="77777777" w:rsidR="00855233" w:rsidRDefault="00855233" w:rsidP="00855233">
      <w:pPr>
        <w:pStyle w:val="Heading2"/>
      </w:pPr>
      <w:r>
        <w:t xml:space="preserve">Adv---Deference </w:t>
      </w:r>
    </w:p>
    <w:p w14:paraId="6FB23CAB" w14:textId="77777777" w:rsidR="00855233" w:rsidRDefault="00855233" w:rsidP="00855233">
      <w:pPr>
        <w:pStyle w:val="Heading3"/>
      </w:pPr>
      <w:r>
        <w:t>Deference---Solvency</w:t>
      </w:r>
    </w:p>
    <w:p w14:paraId="23CE56BF" w14:textId="77777777" w:rsidR="00855233" w:rsidRPr="00DA792B" w:rsidRDefault="00855233" w:rsidP="00855233">
      <w:pPr>
        <w:pStyle w:val="Heading4"/>
      </w:pPr>
      <w:r>
        <w:t>AFF can’t solve:</w:t>
      </w:r>
    </w:p>
    <w:p w14:paraId="3DE2A325" w14:textId="77777777" w:rsidR="00855233" w:rsidRDefault="00855233" w:rsidP="00855233">
      <w:pPr>
        <w:pStyle w:val="Heading4"/>
      </w:pPr>
      <w:r>
        <w:t>1. NLRB lacks a quorum. Nothing gets resolved.</w:t>
      </w:r>
    </w:p>
    <w:p w14:paraId="3A99A067" w14:textId="77777777" w:rsidR="00855233" w:rsidRPr="007C0B5A" w:rsidRDefault="00855233" w:rsidP="00855233">
      <w:pPr>
        <w:keepNext/>
        <w:keepLines/>
        <w:spacing w:before="40" w:after="0"/>
        <w:outlineLvl w:val="3"/>
        <w:rPr>
          <w:rFonts w:eastAsia="Times New Roman" w:cs="Times New Roman"/>
          <w:b/>
          <w:iCs/>
          <w:sz w:val="26"/>
        </w:rPr>
      </w:pPr>
      <w:r>
        <w:rPr>
          <w:rFonts w:eastAsia="Times New Roman" w:cs="Times New Roman"/>
          <w:b/>
          <w:iCs/>
          <w:sz w:val="26"/>
        </w:rPr>
        <w:t>2. Corruption</w:t>
      </w:r>
      <w:r w:rsidRPr="007C0B5A">
        <w:rPr>
          <w:rFonts w:eastAsia="Times New Roman" w:cs="Times New Roman"/>
          <w:b/>
          <w:iCs/>
          <w:sz w:val="26"/>
        </w:rPr>
        <w:t xml:space="preserve">. </w:t>
      </w:r>
    </w:p>
    <w:p w14:paraId="32AB60B7" w14:textId="77777777" w:rsidR="00855233" w:rsidRPr="007C0B5A" w:rsidRDefault="00855233" w:rsidP="00855233">
      <w:pPr>
        <w:rPr>
          <w:rFonts w:eastAsia="Aptos"/>
        </w:rPr>
      </w:pPr>
      <w:r w:rsidRPr="007C0B5A">
        <w:rPr>
          <w:rFonts w:eastAsia="Aptos"/>
          <w:b/>
          <w:bCs/>
          <w:sz w:val="26"/>
        </w:rPr>
        <w:t>Reddy 24</w:t>
      </w:r>
      <w:r w:rsidRPr="007C0B5A">
        <w:rPr>
          <w:rFonts w:eastAsia="Aptos"/>
        </w:rPr>
        <w:t>, fellow at the Roosevelt Institute and an assistant professor at the UC Berkeley School of Law, where she also serves as the faculty codirector of the Center for Law and Work, PhD from Berkeley, a JD from NYU, and an MA from Stanford University. (Diana, October, “Labor Law Breaks Free: Reviving State Capacity to Protect Workers Under the NLRA,” Roosevelt Institute, https://rooseveltinstitute.org/wp-content/uploads/2024/10/RI_Labor-Law-Breaks-Free_Brief_202410.pdf)</w:t>
      </w:r>
    </w:p>
    <w:p w14:paraId="73AA2964" w14:textId="77777777" w:rsidR="00855233" w:rsidRPr="007C0B5A" w:rsidRDefault="00855233" w:rsidP="00855233">
      <w:pPr>
        <w:rPr>
          <w:rFonts w:eastAsia="Aptos"/>
          <w:sz w:val="16"/>
        </w:rPr>
      </w:pPr>
      <w:r w:rsidRPr="007C0B5A">
        <w:rPr>
          <w:rFonts w:eastAsia="Aptos"/>
          <w:sz w:val="16"/>
        </w:rPr>
        <w:t xml:space="preserve">In the decades since Estlund </w:t>
      </w:r>
      <w:r w:rsidRPr="00CB449D">
        <w:rPr>
          <w:rFonts w:eastAsia="Aptos"/>
          <w:sz w:val="16"/>
        </w:rPr>
        <w:t xml:space="preserve">wrote, the idea that </w:t>
      </w:r>
      <w:r w:rsidRPr="00CB449D">
        <w:rPr>
          <w:rFonts w:eastAsia="Aptos"/>
          <w:u w:val="single"/>
        </w:rPr>
        <w:t xml:space="preserve">the </w:t>
      </w:r>
      <w:r w:rsidRPr="00CB449D">
        <w:rPr>
          <w:rFonts w:eastAsia="Aptos"/>
          <w:b/>
          <w:iCs/>
          <w:u w:val="single"/>
          <w:bdr w:val="single" w:sz="8" w:space="0" w:color="auto"/>
        </w:rPr>
        <w:t>NLRA</w:t>
      </w:r>
      <w:r w:rsidRPr="00CB449D">
        <w:rPr>
          <w:rFonts w:eastAsia="Aptos"/>
          <w:sz w:val="16"/>
        </w:rPr>
        <w:t>—the statutory center of American labor law—</w:t>
      </w:r>
      <w:r w:rsidRPr="00CB449D">
        <w:rPr>
          <w:rFonts w:eastAsia="Aptos"/>
          <w:u w:val="single"/>
        </w:rPr>
        <w:t xml:space="preserve">is </w:t>
      </w:r>
      <w:r w:rsidRPr="00CB449D">
        <w:rPr>
          <w:rFonts w:eastAsia="Aptos"/>
          <w:b/>
          <w:iCs/>
          <w:u w:val="single"/>
          <w:bdr w:val="single" w:sz="8" w:space="0" w:color="auto"/>
        </w:rPr>
        <w:t>broken</w:t>
      </w:r>
      <w:r w:rsidRPr="00CB449D">
        <w:rPr>
          <w:rFonts w:eastAsia="Aptos"/>
          <w:u w:val="single"/>
        </w:rPr>
        <w:t xml:space="preserve"> and must be </w:t>
      </w:r>
      <w:r w:rsidRPr="00CB449D">
        <w:rPr>
          <w:rFonts w:eastAsia="Aptos"/>
          <w:b/>
          <w:iCs/>
          <w:u w:val="single"/>
          <w:bdr w:val="single" w:sz="8" w:space="0" w:color="auto"/>
        </w:rPr>
        <w:t>fundamentally rewritten</w:t>
      </w:r>
      <w:r w:rsidRPr="00CB449D">
        <w:rPr>
          <w:rFonts w:eastAsia="Aptos"/>
          <w:sz w:val="16"/>
        </w:rPr>
        <w:t xml:space="preserve"> has gained almost universal acceptance. It features prominently in almost every scholarly (Andrias 2016) or popular press (Bazelon 2020) article about the problems facing workers and the labor movement, including in my own work (Reddy 2021). As Harvard labor law professor Sharon Block 1 has emphasized, there were more people in unions before there was a federal right to unionize than there are today, 90 years after the NLRA became the law of the land (Block 2017). Many scholars, practitioners, and labor leaders have accordingly inferred that the statute itself must be the problem</w:t>
      </w:r>
      <w:r w:rsidRPr="007C0B5A">
        <w:rPr>
          <w:rFonts w:eastAsia="Aptos"/>
          <w:sz w:val="16"/>
        </w:rPr>
        <w:t xml:space="preserve">. </w:t>
      </w:r>
    </w:p>
    <w:p w14:paraId="6202C428" w14:textId="77777777" w:rsidR="00855233" w:rsidRPr="007C0B5A" w:rsidRDefault="00855233" w:rsidP="00855233">
      <w:pPr>
        <w:rPr>
          <w:rFonts w:eastAsia="Aptos"/>
          <w:sz w:val="16"/>
        </w:rPr>
      </w:pPr>
      <w:r w:rsidRPr="007C0B5A">
        <w:rPr>
          <w:rFonts w:eastAsia="Aptos"/>
          <w:sz w:val="16"/>
        </w:rPr>
        <w:t xml:space="preserve">The failures scholars have noted with the NLRA are multiple. Across the critiques, there are major themes. Some of the most noted deficiencies in American labor law, whether as written, as construed by courts, or as applied by the Board, include: </w:t>
      </w:r>
    </w:p>
    <w:p w14:paraId="1F2C22DA" w14:textId="77777777" w:rsidR="00855233" w:rsidRPr="007C0B5A" w:rsidRDefault="00855233" w:rsidP="00855233">
      <w:pPr>
        <w:rPr>
          <w:rFonts w:eastAsia="Aptos"/>
          <w:u w:val="single"/>
        </w:rPr>
      </w:pPr>
      <w:r w:rsidRPr="007C0B5A">
        <w:rPr>
          <w:rFonts w:eastAsia="Aptos"/>
          <w:sz w:val="16"/>
        </w:rPr>
        <w:t xml:space="preserve">● </w:t>
      </w:r>
      <w:r w:rsidRPr="00341ABC">
        <w:rPr>
          <w:rFonts w:eastAsia="Aptos"/>
          <w:b/>
          <w:iCs/>
          <w:highlight w:val="cyan"/>
          <w:u w:val="single"/>
          <w:bdr w:val="single" w:sz="8" w:space="0" w:color="auto"/>
        </w:rPr>
        <w:t>Unfair</w:t>
      </w:r>
      <w:r w:rsidRPr="007C0B5A">
        <w:rPr>
          <w:rFonts w:eastAsia="Aptos"/>
          <w:sz w:val="16"/>
        </w:rPr>
        <w:t xml:space="preserve"> </w:t>
      </w:r>
      <w:r w:rsidRPr="007C0B5A">
        <w:rPr>
          <w:rFonts w:eastAsia="Aptos"/>
          <w:u w:val="single"/>
        </w:rPr>
        <w:t xml:space="preserve">and </w:t>
      </w:r>
      <w:r w:rsidRPr="007C0B5A">
        <w:rPr>
          <w:rFonts w:eastAsia="Aptos"/>
          <w:b/>
          <w:iCs/>
          <w:u w:val="single"/>
          <w:bdr w:val="single" w:sz="8" w:space="0" w:color="auto"/>
        </w:rPr>
        <w:t xml:space="preserve">Inefficient </w:t>
      </w:r>
      <w:r w:rsidRPr="00341ABC">
        <w:rPr>
          <w:rFonts w:eastAsia="Aptos"/>
          <w:b/>
          <w:iCs/>
          <w:highlight w:val="cyan"/>
          <w:u w:val="single"/>
          <w:bdr w:val="single" w:sz="8" w:space="0" w:color="auto"/>
        </w:rPr>
        <w:t>Election</w:t>
      </w:r>
      <w:r w:rsidRPr="00341ABC">
        <w:rPr>
          <w:rFonts w:eastAsia="Aptos"/>
          <w:highlight w:val="cyan"/>
          <w:u w:val="single"/>
        </w:rPr>
        <w:t xml:space="preserve"> Process</w:t>
      </w:r>
      <w:r w:rsidRPr="007C0B5A">
        <w:rPr>
          <w:rFonts w:eastAsia="Aptos"/>
          <w:sz w:val="16"/>
        </w:rPr>
        <w:t xml:space="preserve">. Current doctrine permits </w:t>
      </w:r>
      <w:r w:rsidRPr="00341ABC">
        <w:rPr>
          <w:rFonts w:eastAsia="Aptos"/>
          <w:b/>
          <w:iCs/>
          <w:highlight w:val="cyan"/>
          <w:u w:val="single"/>
          <w:bdr w:val="single" w:sz="8" w:space="0" w:color="auto"/>
        </w:rPr>
        <w:t>employers</w:t>
      </w:r>
      <w:r w:rsidRPr="007C0B5A">
        <w:rPr>
          <w:rFonts w:eastAsia="Aptos"/>
          <w:sz w:val="16"/>
        </w:rPr>
        <w:t xml:space="preserve"> to </w:t>
      </w:r>
      <w:r w:rsidRPr="00341ABC">
        <w:rPr>
          <w:rFonts w:eastAsia="Aptos"/>
          <w:b/>
          <w:iCs/>
          <w:highlight w:val="cyan"/>
          <w:u w:val="single"/>
          <w:bdr w:val="single" w:sz="8" w:space="0" w:color="auto"/>
        </w:rPr>
        <w:t>refuse</w:t>
      </w:r>
      <w:r w:rsidRPr="007C0B5A">
        <w:rPr>
          <w:rFonts w:eastAsia="Aptos"/>
          <w:u w:val="single"/>
        </w:rPr>
        <w:t xml:space="preserve"> </w:t>
      </w:r>
      <w:r w:rsidRPr="00341ABC">
        <w:rPr>
          <w:rFonts w:eastAsia="Aptos"/>
          <w:highlight w:val="cyan"/>
          <w:u w:val="single"/>
        </w:rPr>
        <w:t>to voluntarily recognize a union</w:t>
      </w:r>
      <w:r w:rsidRPr="007C0B5A">
        <w:rPr>
          <w:rFonts w:eastAsia="Aptos"/>
          <w:u w:val="single"/>
        </w:rPr>
        <w:t xml:space="preserve"> when presented with clear proof that a majority of employees want to unionize</w:t>
      </w:r>
      <w:r w:rsidRPr="007C0B5A">
        <w:rPr>
          <w:rFonts w:eastAsia="Aptos"/>
          <w:sz w:val="16"/>
        </w:rPr>
        <w:t xml:space="preserve">, </w:t>
      </w:r>
      <w:r w:rsidRPr="00341ABC">
        <w:rPr>
          <w:rFonts w:eastAsia="Aptos"/>
          <w:highlight w:val="cyan"/>
          <w:u w:val="single"/>
        </w:rPr>
        <w:t>and</w:t>
      </w:r>
      <w:r w:rsidRPr="007C0B5A">
        <w:rPr>
          <w:rFonts w:eastAsia="Aptos"/>
          <w:sz w:val="16"/>
        </w:rPr>
        <w:t xml:space="preserve"> to </w:t>
      </w:r>
      <w:r w:rsidRPr="007C0B5A">
        <w:rPr>
          <w:rFonts w:eastAsia="Aptos"/>
          <w:u w:val="single"/>
        </w:rPr>
        <w:t xml:space="preserve">instead </w:t>
      </w:r>
      <w:r w:rsidRPr="00341ABC">
        <w:rPr>
          <w:rFonts w:eastAsia="Aptos"/>
          <w:highlight w:val="cyan"/>
          <w:u w:val="single"/>
        </w:rPr>
        <w:t>demand</w:t>
      </w:r>
      <w:r w:rsidRPr="007C0B5A">
        <w:rPr>
          <w:rFonts w:eastAsia="Aptos"/>
          <w:u w:val="single"/>
        </w:rPr>
        <w:t xml:space="preserve"> that their workers participate in </w:t>
      </w:r>
      <w:r w:rsidRPr="00341ABC">
        <w:rPr>
          <w:rFonts w:eastAsia="Aptos"/>
          <w:highlight w:val="cyan"/>
          <w:u w:val="single"/>
        </w:rPr>
        <w:t xml:space="preserve">a </w:t>
      </w:r>
      <w:r w:rsidRPr="00341ABC">
        <w:rPr>
          <w:rFonts w:eastAsia="Aptos"/>
          <w:b/>
          <w:iCs/>
          <w:highlight w:val="cyan"/>
          <w:u w:val="single"/>
          <w:bdr w:val="single" w:sz="8" w:space="0" w:color="auto"/>
        </w:rPr>
        <w:t>formal</w:t>
      </w:r>
      <w:r w:rsidRPr="007C0B5A">
        <w:rPr>
          <w:rFonts w:eastAsia="Aptos"/>
          <w:b/>
          <w:iCs/>
          <w:u w:val="single"/>
          <w:bdr w:val="single" w:sz="8" w:space="0" w:color="auto"/>
        </w:rPr>
        <w:t xml:space="preserve"> NLRB</w:t>
      </w:r>
      <w:r w:rsidRPr="007C0B5A">
        <w:rPr>
          <w:rFonts w:eastAsia="Aptos"/>
          <w:u w:val="single"/>
        </w:rPr>
        <w:t xml:space="preserve"> </w:t>
      </w:r>
      <w:r w:rsidRPr="00341ABC">
        <w:rPr>
          <w:rFonts w:eastAsia="Aptos"/>
          <w:highlight w:val="cyan"/>
          <w:u w:val="single"/>
        </w:rPr>
        <w:t>election</w:t>
      </w:r>
      <w:r w:rsidRPr="007C0B5A">
        <w:rPr>
          <w:rFonts w:eastAsia="Aptos"/>
          <w:u w:val="single"/>
        </w:rPr>
        <w:t>.</w:t>
      </w:r>
      <w:r w:rsidRPr="007C0B5A">
        <w:rPr>
          <w:rFonts w:eastAsia="Aptos"/>
          <w:sz w:val="16"/>
        </w:rPr>
        <w:t xml:space="preserve"> </w:t>
      </w:r>
      <w:r w:rsidRPr="00341ABC">
        <w:rPr>
          <w:rFonts w:eastAsia="Aptos"/>
          <w:highlight w:val="cyan"/>
          <w:u w:val="single"/>
        </w:rPr>
        <w:t>Employers</w:t>
      </w:r>
      <w:r w:rsidRPr="007C0B5A">
        <w:rPr>
          <w:rFonts w:eastAsia="Aptos"/>
          <w:sz w:val="16"/>
        </w:rPr>
        <w:t xml:space="preserve"> regularly </w:t>
      </w:r>
      <w:r w:rsidRPr="00341ABC">
        <w:rPr>
          <w:rFonts w:eastAsia="Aptos"/>
          <w:highlight w:val="cyan"/>
          <w:u w:val="single"/>
        </w:rPr>
        <w:t>leverage</w:t>
      </w:r>
      <w:r w:rsidRPr="007C0B5A">
        <w:rPr>
          <w:rFonts w:eastAsia="Aptos"/>
          <w:u w:val="single"/>
        </w:rPr>
        <w:t xml:space="preserve"> the </w:t>
      </w:r>
      <w:r w:rsidRPr="00341ABC">
        <w:rPr>
          <w:rFonts w:eastAsia="Aptos"/>
          <w:highlight w:val="cyan"/>
          <w:u w:val="single"/>
        </w:rPr>
        <w:t>additional time</w:t>
      </w:r>
      <w:r w:rsidRPr="007C0B5A">
        <w:rPr>
          <w:rFonts w:eastAsia="Aptos"/>
          <w:sz w:val="16"/>
        </w:rPr>
        <w:t xml:space="preserve"> afforded by this process </w:t>
      </w:r>
      <w:r w:rsidRPr="00341ABC">
        <w:rPr>
          <w:rFonts w:eastAsia="Aptos"/>
          <w:highlight w:val="cyan"/>
          <w:u w:val="single"/>
        </w:rPr>
        <w:t>to intimidate</w:t>
      </w:r>
      <w:r w:rsidRPr="007C0B5A">
        <w:rPr>
          <w:rFonts w:eastAsia="Aptos"/>
          <w:u w:val="single"/>
        </w:rPr>
        <w:t xml:space="preserve"> and discourage </w:t>
      </w:r>
      <w:r w:rsidRPr="00341ABC">
        <w:rPr>
          <w:rFonts w:eastAsia="Aptos"/>
          <w:highlight w:val="cyan"/>
          <w:u w:val="single"/>
        </w:rPr>
        <w:t>workers</w:t>
      </w:r>
      <w:r w:rsidRPr="007C0B5A">
        <w:rPr>
          <w:rFonts w:eastAsia="Aptos"/>
          <w:u w:val="single"/>
        </w:rPr>
        <w:t xml:space="preserve"> from unionizing through </w:t>
      </w:r>
      <w:r w:rsidRPr="007C0B5A">
        <w:rPr>
          <w:rFonts w:eastAsia="Aptos"/>
          <w:b/>
          <w:iCs/>
          <w:u w:val="single"/>
          <w:bdr w:val="single" w:sz="8" w:space="0" w:color="auto"/>
        </w:rPr>
        <w:t>coercive activities</w:t>
      </w:r>
      <w:r w:rsidRPr="007C0B5A">
        <w:rPr>
          <w:rFonts w:eastAsia="Aptos"/>
          <w:sz w:val="16"/>
        </w:rPr>
        <w:t xml:space="preserve">, </w:t>
      </w:r>
      <w:r w:rsidRPr="007C0B5A">
        <w:rPr>
          <w:rFonts w:eastAsia="Aptos"/>
          <w:u w:val="single"/>
        </w:rPr>
        <w:t>such as requiring employees to listen to repeated anti-union polemics</w:t>
      </w:r>
      <w:r w:rsidRPr="007C0B5A">
        <w:rPr>
          <w:rFonts w:eastAsia="Aptos"/>
          <w:sz w:val="16"/>
        </w:rPr>
        <w:t xml:space="preserve"> on the job, </w:t>
      </w:r>
      <w:r w:rsidRPr="007C0B5A">
        <w:rPr>
          <w:rFonts w:eastAsia="Aptos"/>
          <w:u w:val="single"/>
        </w:rPr>
        <w:t xml:space="preserve">and flat-out </w:t>
      </w:r>
      <w:r w:rsidRPr="007C0B5A">
        <w:rPr>
          <w:rFonts w:eastAsia="Aptos"/>
          <w:b/>
          <w:iCs/>
          <w:u w:val="single"/>
          <w:bdr w:val="single" w:sz="8" w:space="0" w:color="auto"/>
        </w:rPr>
        <w:t>illegal activities</w:t>
      </w:r>
      <w:r w:rsidRPr="007C0B5A">
        <w:rPr>
          <w:rFonts w:eastAsia="Aptos"/>
          <w:u w:val="single"/>
        </w:rPr>
        <w:t xml:space="preserve"> </w:t>
      </w:r>
      <w:r w:rsidRPr="00341ABC">
        <w:rPr>
          <w:rFonts w:eastAsia="Aptos"/>
          <w:highlight w:val="cyan"/>
          <w:u w:val="single"/>
        </w:rPr>
        <w:t xml:space="preserve">like </w:t>
      </w:r>
      <w:r w:rsidRPr="00341ABC">
        <w:rPr>
          <w:rFonts w:eastAsia="Aptos"/>
          <w:b/>
          <w:iCs/>
          <w:highlight w:val="cyan"/>
          <w:u w:val="single"/>
          <w:bdr w:val="single" w:sz="8" w:space="0" w:color="auto"/>
        </w:rPr>
        <w:t>firing pro-union workers</w:t>
      </w:r>
      <w:r w:rsidRPr="007C0B5A">
        <w:rPr>
          <w:rFonts w:eastAsia="Aptos"/>
          <w:u w:val="single"/>
        </w:rPr>
        <w:t xml:space="preserve">. </w:t>
      </w:r>
    </w:p>
    <w:p w14:paraId="7B41C362" w14:textId="77777777" w:rsidR="00855233" w:rsidRPr="007C0B5A" w:rsidRDefault="00855233" w:rsidP="00855233">
      <w:pPr>
        <w:rPr>
          <w:rFonts w:eastAsia="Aptos"/>
          <w:u w:val="single"/>
        </w:rPr>
      </w:pPr>
      <w:r w:rsidRPr="007C0B5A">
        <w:rPr>
          <w:rFonts w:eastAsia="Aptos"/>
          <w:sz w:val="16"/>
        </w:rPr>
        <w:t xml:space="preserve">● The </w:t>
      </w:r>
      <w:r w:rsidRPr="007C0B5A">
        <w:rPr>
          <w:rFonts w:eastAsia="Aptos"/>
          <w:b/>
          <w:iCs/>
          <w:u w:val="single"/>
          <w:bdr w:val="single" w:sz="8" w:space="0" w:color="auto"/>
        </w:rPr>
        <w:t>NLRB’s Limited Remedial Authority</w:t>
      </w:r>
      <w:r w:rsidRPr="007C0B5A">
        <w:rPr>
          <w:rFonts w:eastAsia="Aptos"/>
          <w:sz w:val="16"/>
        </w:rPr>
        <w:t xml:space="preserve">. Unlike most other administrative agencies, </w:t>
      </w:r>
      <w:r w:rsidRPr="007C0B5A">
        <w:rPr>
          <w:rFonts w:eastAsia="Aptos"/>
          <w:u w:val="single"/>
        </w:rPr>
        <w:t xml:space="preserve">the Board </w:t>
      </w:r>
      <w:r w:rsidRPr="007C0B5A">
        <w:rPr>
          <w:rFonts w:eastAsia="Aptos"/>
          <w:b/>
          <w:iCs/>
          <w:u w:val="single"/>
          <w:bdr w:val="single" w:sz="8" w:space="0" w:color="auto"/>
        </w:rPr>
        <w:t>lacks</w:t>
      </w:r>
      <w:r w:rsidRPr="007C0B5A">
        <w:rPr>
          <w:rFonts w:eastAsia="Aptos"/>
          <w:u w:val="single"/>
        </w:rPr>
        <w:t xml:space="preserve"> the </w:t>
      </w:r>
      <w:r w:rsidRPr="007C0B5A">
        <w:rPr>
          <w:rFonts w:eastAsia="Aptos"/>
          <w:b/>
          <w:iCs/>
          <w:u w:val="single"/>
          <w:bdr w:val="single" w:sz="8" w:space="0" w:color="auto"/>
        </w:rPr>
        <w:t>power</w:t>
      </w:r>
      <w:r w:rsidRPr="007C0B5A">
        <w:rPr>
          <w:rFonts w:eastAsia="Aptos"/>
          <w:u w:val="single"/>
        </w:rPr>
        <w:t xml:space="preserve"> to impose fines, penalties, or punitive damages on lawbreaking employers</w:t>
      </w:r>
      <w:r w:rsidRPr="007C0B5A">
        <w:rPr>
          <w:rFonts w:eastAsia="Aptos"/>
          <w:sz w:val="16"/>
        </w:rPr>
        <w:t xml:space="preserve">; its remedial </w:t>
      </w:r>
      <w:r w:rsidRPr="007C0B5A">
        <w:rPr>
          <w:rFonts w:eastAsia="Aptos"/>
          <w:u w:val="single"/>
        </w:rPr>
        <w:t>authority is limited to compensating plaintiffs for immediate losses</w:t>
      </w:r>
      <w:r w:rsidRPr="007C0B5A">
        <w:rPr>
          <w:rFonts w:eastAsia="Aptos"/>
          <w:sz w:val="16"/>
        </w:rPr>
        <w:t xml:space="preserve">. As a result, </w:t>
      </w:r>
      <w:r w:rsidRPr="007C0B5A">
        <w:rPr>
          <w:rFonts w:eastAsia="Aptos"/>
          <w:u w:val="single"/>
        </w:rPr>
        <w:t xml:space="preserve">the law can actually </w:t>
      </w:r>
      <w:r w:rsidRPr="007C0B5A">
        <w:rPr>
          <w:rFonts w:eastAsia="Aptos"/>
          <w:b/>
          <w:iCs/>
          <w:u w:val="single"/>
          <w:bdr w:val="single" w:sz="8" w:space="0" w:color="auto"/>
        </w:rPr>
        <w:t>incentivize anti-union employers</w:t>
      </w:r>
      <w:r w:rsidRPr="007C0B5A">
        <w:rPr>
          <w:rFonts w:eastAsia="Aptos"/>
          <w:u w:val="single"/>
        </w:rPr>
        <w:t xml:space="preserve"> to illegally </w:t>
      </w:r>
      <w:r w:rsidRPr="007C0B5A">
        <w:rPr>
          <w:rFonts w:eastAsia="Aptos"/>
          <w:b/>
          <w:iCs/>
          <w:u w:val="single"/>
          <w:bdr w:val="single" w:sz="8" w:space="0" w:color="auto"/>
        </w:rPr>
        <w:t>undermine</w:t>
      </w:r>
      <w:r w:rsidRPr="007C0B5A">
        <w:rPr>
          <w:rFonts w:eastAsia="Aptos"/>
          <w:u w:val="single"/>
        </w:rPr>
        <w:t xml:space="preserve"> a union </w:t>
      </w:r>
      <w:r w:rsidRPr="007C0B5A">
        <w:rPr>
          <w:rFonts w:eastAsia="Aptos"/>
          <w:b/>
          <w:iCs/>
          <w:u w:val="single"/>
          <w:bdr w:val="single" w:sz="8" w:space="0" w:color="auto"/>
        </w:rPr>
        <w:t>election</w:t>
      </w:r>
      <w:r w:rsidRPr="007C0B5A">
        <w:rPr>
          <w:rFonts w:eastAsia="Aptos"/>
          <w:u w:val="single"/>
        </w:rPr>
        <w:t xml:space="preserve"> or drag out first-contract negotiations until </w:t>
      </w:r>
      <w:r w:rsidRPr="007C0B5A">
        <w:rPr>
          <w:rFonts w:eastAsia="Aptos"/>
          <w:b/>
          <w:iCs/>
          <w:u w:val="single"/>
          <w:bdr w:val="single" w:sz="8" w:space="0" w:color="auto"/>
        </w:rPr>
        <w:t>workers lose momentum</w:t>
      </w:r>
      <w:r w:rsidRPr="007C0B5A">
        <w:rPr>
          <w:rFonts w:eastAsia="Aptos"/>
          <w:sz w:val="16"/>
        </w:rPr>
        <w:t xml:space="preserve">. If an anti-union employer thinks that </w:t>
      </w:r>
      <w:r w:rsidRPr="007C0B5A">
        <w:rPr>
          <w:rFonts w:eastAsia="Aptos"/>
          <w:b/>
          <w:iCs/>
          <w:u w:val="single"/>
          <w:bdr w:val="single" w:sz="8" w:space="0" w:color="auto"/>
        </w:rPr>
        <w:t>firing</w:t>
      </w:r>
      <w:r w:rsidRPr="007C0B5A">
        <w:rPr>
          <w:rFonts w:eastAsia="Aptos"/>
          <w:u w:val="single"/>
        </w:rPr>
        <w:t xml:space="preserve"> a major </w:t>
      </w:r>
      <w:r w:rsidRPr="007C0B5A">
        <w:rPr>
          <w:rFonts w:eastAsia="Aptos"/>
          <w:b/>
          <w:iCs/>
          <w:u w:val="single"/>
          <w:bdr w:val="single" w:sz="8" w:space="0" w:color="auto"/>
        </w:rPr>
        <w:t>union supporter</w:t>
      </w:r>
      <w:r w:rsidRPr="007C0B5A">
        <w:rPr>
          <w:rFonts w:eastAsia="Aptos"/>
          <w:u w:val="single"/>
        </w:rPr>
        <w:t xml:space="preserve"> might help defeat a union drive</w:t>
      </w:r>
      <w:r w:rsidRPr="007C0B5A">
        <w:rPr>
          <w:rFonts w:eastAsia="Aptos"/>
          <w:sz w:val="16"/>
        </w:rPr>
        <w:t xml:space="preserve">, </w:t>
      </w:r>
      <w:r w:rsidRPr="007C0B5A">
        <w:rPr>
          <w:rFonts w:eastAsia="Aptos"/>
          <w:u w:val="single"/>
        </w:rPr>
        <w:t>the lack of potential consequences creates a twisted economic rationale for doing so</w:t>
      </w:r>
      <w:r w:rsidRPr="007C0B5A">
        <w:rPr>
          <w:rFonts w:eastAsia="Aptos"/>
          <w:sz w:val="16"/>
        </w:rPr>
        <w:t xml:space="preserve">. Illegal retaliation may help stop unionization in its tracks, and even if it doesn’t, </w:t>
      </w:r>
      <w:r w:rsidRPr="007C0B5A">
        <w:rPr>
          <w:rFonts w:eastAsia="Aptos"/>
          <w:u w:val="single"/>
        </w:rPr>
        <w:t>there’s</w:t>
      </w:r>
      <w:r w:rsidRPr="007C0B5A">
        <w:rPr>
          <w:rFonts w:eastAsia="Aptos"/>
          <w:sz w:val="16"/>
        </w:rPr>
        <w:t xml:space="preserve"> almost </w:t>
      </w:r>
      <w:r w:rsidRPr="007C0B5A">
        <w:rPr>
          <w:rFonts w:eastAsia="Aptos"/>
          <w:u w:val="single"/>
        </w:rPr>
        <w:t>nothing to be lost by trying.</w:t>
      </w:r>
      <w:r w:rsidRPr="007C0B5A">
        <w:rPr>
          <w:rFonts w:eastAsia="Aptos"/>
          <w:sz w:val="16"/>
        </w:rPr>
        <w:t xml:space="preserve"> </w:t>
      </w:r>
      <w:r w:rsidRPr="007C0B5A">
        <w:rPr>
          <w:rFonts w:eastAsia="Aptos"/>
          <w:u w:val="single"/>
        </w:rPr>
        <w:t>The union may never file a charge, or its claim may be too hard to prove</w:t>
      </w:r>
      <w:r w:rsidRPr="007C0B5A">
        <w:rPr>
          <w:rFonts w:eastAsia="Aptos"/>
          <w:sz w:val="16"/>
        </w:rPr>
        <w:t xml:space="preserve">. And ultimately, even if an employer is held liable for lawbreaking, </w:t>
      </w:r>
      <w:r w:rsidRPr="007C0B5A">
        <w:rPr>
          <w:rFonts w:eastAsia="Aptos"/>
          <w:u w:val="single"/>
        </w:rPr>
        <w:t xml:space="preserve">the </w:t>
      </w:r>
      <w:r w:rsidRPr="007C0B5A">
        <w:rPr>
          <w:rFonts w:eastAsia="Aptos"/>
          <w:b/>
          <w:iCs/>
          <w:u w:val="single"/>
          <w:bdr w:val="single" w:sz="8" w:space="0" w:color="auto"/>
        </w:rPr>
        <w:t>only cost</w:t>
      </w:r>
      <w:r w:rsidRPr="007C0B5A">
        <w:rPr>
          <w:rFonts w:eastAsia="Aptos"/>
          <w:u w:val="single"/>
        </w:rPr>
        <w:t xml:space="preserve"> is the </w:t>
      </w:r>
      <w:r w:rsidRPr="007C0B5A">
        <w:rPr>
          <w:rFonts w:eastAsia="Aptos"/>
          <w:b/>
          <w:iCs/>
          <w:u w:val="single"/>
          <w:bdr w:val="single" w:sz="8" w:space="0" w:color="auto"/>
        </w:rPr>
        <w:t>same as</w:t>
      </w:r>
      <w:r w:rsidRPr="007C0B5A">
        <w:rPr>
          <w:rFonts w:eastAsia="Aptos"/>
          <w:u w:val="single"/>
        </w:rPr>
        <w:t xml:space="preserve"> what </w:t>
      </w:r>
      <w:r w:rsidRPr="007C0B5A">
        <w:rPr>
          <w:rFonts w:eastAsia="Aptos"/>
          <w:b/>
          <w:iCs/>
          <w:u w:val="single"/>
          <w:bdr w:val="single" w:sz="8" w:space="0" w:color="auto"/>
        </w:rPr>
        <w:t>compliance</w:t>
      </w:r>
      <w:r w:rsidRPr="007C0B5A">
        <w:rPr>
          <w:rFonts w:eastAsia="Aptos"/>
          <w:u w:val="single"/>
        </w:rPr>
        <w:t xml:space="preserve"> would have cost them in the first place.</w:t>
      </w:r>
    </w:p>
    <w:p w14:paraId="24F17DAA" w14:textId="77777777" w:rsidR="00855233" w:rsidRPr="007C0B5A" w:rsidRDefault="00855233" w:rsidP="00855233">
      <w:pPr>
        <w:rPr>
          <w:rFonts w:eastAsia="Aptos"/>
          <w:sz w:val="16"/>
        </w:rPr>
      </w:pPr>
      <w:r w:rsidRPr="007C0B5A">
        <w:rPr>
          <w:rFonts w:eastAsia="Aptos"/>
          <w:sz w:val="16"/>
        </w:rPr>
        <w:t xml:space="preserve">● </w:t>
      </w:r>
      <w:r w:rsidRPr="007C0B5A">
        <w:rPr>
          <w:rFonts w:eastAsia="Aptos"/>
          <w:b/>
          <w:iCs/>
          <w:u w:val="single"/>
          <w:bdr w:val="single" w:sz="8" w:space="0" w:color="auto"/>
        </w:rPr>
        <w:t>Exclusion</w:t>
      </w:r>
      <w:r w:rsidRPr="007C0B5A">
        <w:rPr>
          <w:rFonts w:eastAsia="Aptos"/>
          <w:sz w:val="16"/>
        </w:rPr>
        <w:t xml:space="preserve"> of Workers </w:t>
      </w:r>
      <w:r w:rsidRPr="007C0B5A">
        <w:rPr>
          <w:rFonts w:eastAsia="Aptos"/>
          <w:u w:val="single"/>
        </w:rPr>
        <w:t xml:space="preserve">Along </w:t>
      </w:r>
      <w:r w:rsidRPr="007C0B5A">
        <w:rPr>
          <w:rFonts w:eastAsia="Aptos"/>
          <w:b/>
          <w:iCs/>
          <w:u w:val="single"/>
          <w:bdr w:val="single" w:sz="8" w:space="0" w:color="auto"/>
        </w:rPr>
        <w:t>Racial</w:t>
      </w:r>
      <w:r w:rsidRPr="007C0B5A">
        <w:rPr>
          <w:rFonts w:eastAsia="Aptos"/>
          <w:u w:val="single"/>
        </w:rPr>
        <w:t xml:space="preserve"> and </w:t>
      </w:r>
      <w:r w:rsidRPr="007C0B5A">
        <w:rPr>
          <w:rFonts w:eastAsia="Aptos"/>
          <w:b/>
          <w:iCs/>
          <w:u w:val="single"/>
          <w:bdr w:val="single" w:sz="8" w:space="0" w:color="auto"/>
        </w:rPr>
        <w:t>Gender</w:t>
      </w:r>
      <w:r w:rsidRPr="007C0B5A">
        <w:rPr>
          <w:rFonts w:eastAsia="Aptos"/>
          <w:u w:val="single"/>
        </w:rPr>
        <w:t xml:space="preserve"> Lines</w:t>
      </w:r>
      <w:r w:rsidRPr="007C0B5A">
        <w:rPr>
          <w:rFonts w:eastAsia="Aptos"/>
          <w:sz w:val="16"/>
        </w:rPr>
        <w:t xml:space="preserve">. The NLRA’s enactment was a result of </w:t>
      </w:r>
      <w:r w:rsidRPr="007C0B5A">
        <w:rPr>
          <w:rFonts w:eastAsia="Aptos"/>
          <w:u w:val="single"/>
        </w:rPr>
        <w:t xml:space="preserve">political </w:t>
      </w:r>
      <w:r w:rsidRPr="00341ABC">
        <w:rPr>
          <w:rFonts w:eastAsia="Aptos"/>
          <w:highlight w:val="cyan"/>
          <w:u w:val="single"/>
        </w:rPr>
        <w:t>compromise with Southern senators</w:t>
      </w:r>
      <w:r w:rsidRPr="007C0B5A">
        <w:rPr>
          <w:rFonts w:eastAsia="Aptos"/>
          <w:sz w:val="16"/>
        </w:rPr>
        <w:t xml:space="preserve">, who in order to preserve the Southern caste system </w:t>
      </w:r>
      <w:r w:rsidRPr="00341ABC">
        <w:rPr>
          <w:rFonts w:eastAsia="Aptos"/>
          <w:highlight w:val="cyan"/>
          <w:u w:val="single"/>
        </w:rPr>
        <w:t>demanded</w:t>
      </w:r>
      <w:r w:rsidRPr="007C0B5A">
        <w:rPr>
          <w:rFonts w:eastAsia="Aptos"/>
          <w:u w:val="single"/>
        </w:rPr>
        <w:t xml:space="preserve"> the </w:t>
      </w:r>
      <w:r w:rsidRPr="00302758">
        <w:rPr>
          <w:rFonts w:eastAsia="Aptos"/>
          <w:u w:val="single"/>
        </w:rPr>
        <w:t xml:space="preserve">exclusion of </w:t>
      </w:r>
      <w:r w:rsidRPr="00302758">
        <w:rPr>
          <w:rFonts w:eastAsia="Aptos"/>
          <w:b/>
          <w:iCs/>
          <w:u w:val="single"/>
          <w:bdr w:val="single" w:sz="8" w:space="0" w:color="auto"/>
        </w:rPr>
        <w:t>domestic</w:t>
      </w:r>
      <w:r w:rsidRPr="00302758">
        <w:rPr>
          <w:rFonts w:eastAsia="Aptos"/>
          <w:u w:val="single"/>
        </w:rPr>
        <w:t xml:space="preserve"> and </w:t>
      </w:r>
      <w:r w:rsidRPr="00302758">
        <w:rPr>
          <w:rFonts w:eastAsia="Aptos"/>
          <w:b/>
          <w:iCs/>
          <w:u w:val="single"/>
          <w:bdr w:val="single" w:sz="8" w:space="0" w:color="auto"/>
        </w:rPr>
        <w:t>agricultural workers</w:t>
      </w:r>
      <w:r w:rsidRPr="00302758">
        <w:rPr>
          <w:rFonts w:eastAsia="Aptos"/>
          <w:u w:val="single"/>
        </w:rPr>
        <w:t xml:space="preserve"> from the statute’s protections</w:t>
      </w:r>
      <w:r w:rsidRPr="00302758">
        <w:rPr>
          <w:rFonts w:eastAsia="Aptos"/>
          <w:sz w:val="16"/>
        </w:rPr>
        <w:t xml:space="preserve">. These </w:t>
      </w:r>
      <w:r w:rsidRPr="00302758">
        <w:rPr>
          <w:rFonts w:eastAsia="Aptos"/>
          <w:u w:val="single"/>
        </w:rPr>
        <w:t>statutory exclusions</w:t>
      </w:r>
      <w:r w:rsidRPr="00302758">
        <w:rPr>
          <w:rFonts w:eastAsia="Aptos"/>
          <w:sz w:val="16"/>
        </w:rPr>
        <w:t xml:space="preserve">, along with court-crafted doctrines that also </w:t>
      </w:r>
      <w:r w:rsidRPr="00302758">
        <w:rPr>
          <w:rFonts w:eastAsia="Aptos"/>
          <w:u w:val="single"/>
        </w:rPr>
        <w:t xml:space="preserve">exclude </w:t>
      </w:r>
      <w:r w:rsidRPr="00302758">
        <w:rPr>
          <w:rFonts w:eastAsia="Aptos"/>
          <w:b/>
          <w:iCs/>
          <w:u w:val="single"/>
          <w:bdr w:val="single" w:sz="8" w:space="0" w:color="auto"/>
        </w:rPr>
        <w:t>independent contractors</w:t>
      </w:r>
      <w:r w:rsidRPr="00302758">
        <w:rPr>
          <w:rFonts w:eastAsia="Aptos"/>
          <w:u w:val="single"/>
        </w:rPr>
        <w:t xml:space="preserve"> and</w:t>
      </w:r>
      <w:r w:rsidRPr="007C0B5A">
        <w:rPr>
          <w:rFonts w:eastAsia="Aptos"/>
          <w:u w:val="single"/>
        </w:rPr>
        <w:t xml:space="preserve"> deny remedies to </w:t>
      </w:r>
      <w:r w:rsidRPr="00341ABC">
        <w:rPr>
          <w:rFonts w:eastAsia="Aptos"/>
          <w:b/>
          <w:iCs/>
          <w:highlight w:val="cyan"/>
          <w:u w:val="single"/>
          <w:bdr w:val="single" w:sz="8" w:space="0" w:color="auto"/>
        </w:rPr>
        <w:t>undocumented workers</w:t>
      </w:r>
      <w:r w:rsidRPr="007C0B5A">
        <w:rPr>
          <w:rFonts w:eastAsia="Aptos"/>
          <w:sz w:val="16"/>
        </w:rPr>
        <w:t xml:space="preserve">, continue to </w:t>
      </w:r>
      <w:r w:rsidRPr="00341ABC">
        <w:rPr>
          <w:rFonts w:eastAsia="Aptos"/>
          <w:b/>
          <w:iCs/>
          <w:highlight w:val="cyan"/>
          <w:u w:val="single"/>
          <w:bdr w:val="single" w:sz="8" w:space="0" w:color="auto"/>
        </w:rPr>
        <w:t>disproportionately</w:t>
      </w:r>
      <w:r w:rsidRPr="007C0B5A">
        <w:rPr>
          <w:rFonts w:eastAsia="Aptos"/>
          <w:u w:val="single"/>
        </w:rPr>
        <w:t xml:space="preserve"> </w:t>
      </w:r>
      <w:r w:rsidRPr="00341ABC">
        <w:rPr>
          <w:rFonts w:eastAsia="Aptos"/>
          <w:highlight w:val="cyan"/>
          <w:u w:val="single"/>
        </w:rPr>
        <w:t>deny</w:t>
      </w:r>
      <w:r w:rsidRPr="007C0B5A">
        <w:rPr>
          <w:rFonts w:eastAsia="Aptos"/>
          <w:u w:val="single"/>
        </w:rPr>
        <w:t xml:space="preserve"> women and </w:t>
      </w:r>
      <w:r w:rsidRPr="00341ABC">
        <w:rPr>
          <w:rFonts w:eastAsia="Aptos"/>
          <w:b/>
          <w:iCs/>
          <w:highlight w:val="cyan"/>
          <w:u w:val="single"/>
          <w:bdr w:val="single" w:sz="8" w:space="0" w:color="auto"/>
        </w:rPr>
        <w:t>people of color</w:t>
      </w:r>
      <w:r w:rsidRPr="007C0B5A">
        <w:rPr>
          <w:rFonts w:eastAsia="Aptos"/>
          <w:u w:val="single"/>
        </w:rPr>
        <w:t xml:space="preserve"> the full protection of labor law</w:t>
      </w:r>
      <w:r w:rsidRPr="007C0B5A">
        <w:rPr>
          <w:rFonts w:eastAsia="Aptos"/>
          <w:sz w:val="16"/>
        </w:rPr>
        <w:t xml:space="preserve">. </w:t>
      </w:r>
    </w:p>
    <w:p w14:paraId="5F6EAE5C" w14:textId="77777777" w:rsidR="00855233" w:rsidRPr="007C0B5A" w:rsidRDefault="00855233" w:rsidP="00855233">
      <w:pPr>
        <w:rPr>
          <w:rFonts w:eastAsia="Aptos"/>
          <w:u w:val="single"/>
        </w:rPr>
      </w:pPr>
      <w:r w:rsidRPr="007C0B5A">
        <w:rPr>
          <w:rFonts w:eastAsia="Aptos"/>
          <w:sz w:val="16"/>
        </w:rPr>
        <w:t xml:space="preserve">● </w:t>
      </w:r>
      <w:r w:rsidRPr="007C0B5A">
        <w:rPr>
          <w:rFonts w:eastAsia="Aptos"/>
          <w:b/>
          <w:iCs/>
          <w:u w:val="single"/>
          <w:bdr w:val="single" w:sz="8" w:space="0" w:color="auto"/>
        </w:rPr>
        <w:t>Insufficient Options</w:t>
      </w:r>
      <w:r w:rsidRPr="007C0B5A">
        <w:rPr>
          <w:rFonts w:eastAsia="Aptos"/>
          <w:sz w:val="16"/>
        </w:rPr>
        <w:t xml:space="preserve"> </w:t>
      </w:r>
      <w:r w:rsidRPr="007C0B5A">
        <w:rPr>
          <w:rFonts w:eastAsia="Aptos"/>
          <w:u w:val="single"/>
        </w:rPr>
        <w:t>for Collective Power</w:t>
      </w:r>
      <w:r w:rsidRPr="007C0B5A">
        <w:rPr>
          <w:rFonts w:eastAsia="Aptos"/>
          <w:sz w:val="16"/>
        </w:rPr>
        <w:t xml:space="preserve"> and Insufficient Relevance to Nonunion Workers. </w:t>
      </w:r>
      <w:r w:rsidRPr="007C0B5A">
        <w:rPr>
          <w:rFonts w:eastAsia="Aptos"/>
          <w:u w:val="single"/>
        </w:rPr>
        <w:t>The NLRA</w:t>
      </w:r>
      <w:r w:rsidRPr="007C0B5A">
        <w:rPr>
          <w:rFonts w:eastAsia="Aptos"/>
          <w:sz w:val="16"/>
        </w:rPr>
        <w:t xml:space="preserve"> is designed to </w:t>
      </w:r>
      <w:r w:rsidRPr="007C0B5A">
        <w:rPr>
          <w:rFonts w:eastAsia="Aptos"/>
          <w:u w:val="single"/>
        </w:rPr>
        <w:t>facilitate</w:t>
      </w:r>
      <w:r w:rsidRPr="007C0B5A">
        <w:rPr>
          <w:rFonts w:eastAsia="Aptos"/>
          <w:sz w:val="16"/>
        </w:rPr>
        <w:t xml:space="preserve"> the formation of </w:t>
      </w:r>
      <w:r w:rsidRPr="007C0B5A">
        <w:rPr>
          <w:rFonts w:eastAsia="Aptos"/>
          <w:u w:val="single"/>
        </w:rPr>
        <w:t>exclusive bargaining relationships</w:t>
      </w:r>
      <w:r w:rsidRPr="007C0B5A">
        <w:rPr>
          <w:rFonts w:eastAsia="Aptos"/>
          <w:sz w:val="16"/>
        </w:rPr>
        <w:t xml:space="preserve"> between a union selected by a majority of employees and their immediate employer. </w:t>
      </w:r>
      <w:r w:rsidRPr="007C0B5A">
        <w:rPr>
          <w:rFonts w:eastAsia="Aptos"/>
          <w:u w:val="single"/>
        </w:rPr>
        <w:t xml:space="preserve">This </w:t>
      </w:r>
      <w:r w:rsidRPr="007C0B5A">
        <w:rPr>
          <w:rFonts w:eastAsia="Aptos"/>
          <w:b/>
          <w:iCs/>
          <w:u w:val="single"/>
          <w:bdr w:val="single" w:sz="8" w:space="0" w:color="auto"/>
        </w:rPr>
        <w:t>all-or-nothing</w:t>
      </w:r>
      <w:r w:rsidRPr="007C0B5A">
        <w:rPr>
          <w:rFonts w:eastAsia="Aptos"/>
          <w:u w:val="single"/>
        </w:rPr>
        <w:t xml:space="preserve"> approach </w:t>
      </w:r>
      <w:r w:rsidRPr="007C0B5A">
        <w:rPr>
          <w:rFonts w:eastAsia="Aptos"/>
          <w:b/>
          <w:iCs/>
          <w:u w:val="single"/>
          <w:bdr w:val="single" w:sz="8" w:space="0" w:color="auto"/>
        </w:rPr>
        <w:t>fails</w:t>
      </w:r>
      <w:r w:rsidRPr="007C0B5A">
        <w:rPr>
          <w:rFonts w:eastAsia="Aptos"/>
          <w:u w:val="single"/>
        </w:rPr>
        <w:t xml:space="preserve"> to support </w:t>
      </w:r>
      <w:r w:rsidRPr="007C0B5A">
        <w:rPr>
          <w:rFonts w:eastAsia="Aptos"/>
          <w:b/>
          <w:iCs/>
          <w:u w:val="single"/>
          <w:bdr w:val="single" w:sz="8" w:space="0" w:color="auto"/>
        </w:rPr>
        <w:t>minority unions</w:t>
      </w:r>
      <w:r w:rsidRPr="007C0B5A">
        <w:rPr>
          <w:rFonts w:eastAsia="Aptos"/>
          <w:u w:val="single"/>
        </w:rPr>
        <w:t xml:space="preserve"> or other nonunion forms of collective worker power that might be a better fit in certain industries or jobs. </w:t>
      </w:r>
    </w:p>
    <w:p w14:paraId="3423E3D4" w14:textId="77777777" w:rsidR="00855233" w:rsidRPr="007C0B5A" w:rsidRDefault="00855233" w:rsidP="00855233">
      <w:pPr>
        <w:rPr>
          <w:rFonts w:eastAsia="Aptos"/>
          <w:sz w:val="16"/>
        </w:rPr>
      </w:pPr>
      <w:r w:rsidRPr="007C0B5A">
        <w:rPr>
          <w:rFonts w:eastAsia="Aptos"/>
          <w:sz w:val="16"/>
        </w:rPr>
        <w:t xml:space="preserve">● </w:t>
      </w:r>
      <w:r w:rsidRPr="007C0B5A">
        <w:rPr>
          <w:rFonts w:eastAsia="Aptos"/>
          <w:b/>
          <w:iCs/>
          <w:u w:val="single"/>
          <w:bdr w:val="single" w:sz="8" w:space="0" w:color="auto"/>
        </w:rPr>
        <w:t>Ineffective Right</w:t>
      </w:r>
      <w:r w:rsidRPr="007C0B5A">
        <w:rPr>
          <w:rFonts w:eastAsia="Aptos"/>
          <w:sz w:val="16"/>
        </w:rPr>
        <w:t xml:space="preserve"> </w:t>
      </w:r>
      <w:r w:rsidRPr="007C0B5A">
        <w:rPr>
          <w:rFonts w:eastAsia="Aptos"/>
          <w:u w:val="single"/>
        </w:rPr>
        <w:t>to</w:t>
      </w:r>
      <w:r w:rsidRPr="007C0B5A">
        <w:rPr>
          <w:rFonts w:eastAsia="Aptos"/>
          <w:sz w:val="16"/>
        </w:rPr>
        <w:t xml:space="preserve"> </w:t>
      </w:r>
      <w:r w:rsidRPr="007C0B5A">
        <w:rPr>
          <w:rFonts w:eastAsia="Aptos"/>
          <w:b/>
          <w:iCs/>
          <w:u w:val="single"/>
          <w:bdr w:val="single" w:sz="8" w:space="0" w:color="auto"/>
        </w:rPr>
        <w:t>Strike</w:t>
      </w:r>
      <w:r w:rsidRPr="007C0B5A">
        <w:rPr>
          <w:rFonts w:eastAsia="Aptos"/>
          <w:sz w:val="16"/>
        </w:rPr>
        <w:t xml:space="preserve">. The “right” to strike recognized by the NLRA is riddled with </w:t>
      </w:r>
      <w:r w:rsidRPr="007C0B5A">
        <w:rPr>
          <w:rFonts w:eastAsia="Aptos"/>
          <w:u w:val="single"/>
        </w:rPr>
        <w:t>confusing limitations</w:t>
      </w:r>
      <w:r w:rsidRPr="007C0B5A">
        <w:rPr>
          <w:rFonts w:eastAsia="Aptos"/>
          <w:sz w:val="16"/>
        </w:rPr>
        <w:t xml:space="preserve"> that </w:t>
      </w:r>
      <w:r w:rsidRPr="007C0B5A">
        <w:rPr>
          <w:rFonts w:eastAsia="Aptos"/>
          <w:u w:val="single"/>
        </w:rPr>
        <w:t>significantly weaken its power as both an economic weapon and a form of political protest.</w:t>
      </w:r>
      <w:r w:rsidRPr="007C0B5A">
        <w:rPr>
          <w:rFonts w:eastAsia="Aptos"/>
          <w:sz w:val="16"/>
        </w:rPr>
        <w:t xml:space="preserve"> These </w:t>
      </w:r>
      <w:r w:rsidRPr="007C0B5A">
        <w:rPr>
          <w:rFonts w:eastAsia="Aptos"/>
          <w:u w:val="single"/>
        </w:rPr>
        <w:t>restrictions include prohibitions on some of the most effective forms of worker protest, including striking indirect employers who exercise market power further along the supply chain</w:t>
      </w:r>
      <w:r w:rsidRPr="007C0B5A">
        <w:rPr>
          <w:rFonts w:eastAsia="Aptos"/>
          <w:sz w:val="16"/>
        </w:rPr>
        <w:t xml:space="preserve">. Perhaps most bizarrely, while </w:t>
      </w:r>
      <w:r w:rsidRPr="007C0B5A">
        <w:rPr>
          <w:rFonts w:eastAsia="Aptos"/>
          <w:u w:val="single"/>
        </w:rPr>
        <w:t xml:space="preserve">employers are legally prohibited from firing employees for going on strike to get a better deal, </w:t>
      </w:r>
      <w:r w:rsidRPr="007C0B5A">
        <w:rPr>
          <w:rFonts w:eastAsia="Aptos"/>
          <w:b/>
          <w:iCs/>
          <w:u w:val="single"/>
          <w:bdr w:val="single" w:sz="8" w:space="0" w:color="auto"/>
        </w:rPr>
        <w:t>employers</w:t>
      </w:r>
      <w:r w:rsidRPr="007C0B5A">
        <w:rPr>
          <w:rFonts w:eastAsia="Aptos"/>
          <w:u w:val="single"/>
        </w:rPr>
        <w:t xml:space="preserve"> remain </w:t>
      </w:r>
      <w:r w:rsidRPr="007C0B5A">
        <w:rPr>
          <w:rFonts w:eastAsia="Aptos"/>
          <w:b/>
          <w:iCs/>
          <w:u w:val="single"/>
          <w:bdr w:val="single" w:sz="8" w:space="0" w:color="auto"/>
        </w:rPr>
        <w:t>able</w:t>
      </w:r>
      <w:r w:rsidRPr="007C0B5A">
        <w:rPr>
          <w:rFonts w:eastAsia="Aptos"/>
          <w:u w:val="single"/>
        </w:rPr>
        <w:t xml:space="preserve"> to “</w:t>
      </w:r>
      <w:r w:rsidRPr="007C0B5A">
        <w:rPr>
          <w:rFonts w:eastAsia="Aptos"/>
          <w:b/>
          <w:iCs/>
          <w:u w:val="single"/>
          <w:bdr w:val="single" w:sz="8" w:space="0" w:color="auto"/>
        </w:rPr>
        <w:t>permanently replace</w:t>
      </w:r>
      <w:r w:rsidRPr="007C0B5A">
        <w:rPr>
          <w:rFonts w:eastAsia="Aptos"/>
          <w:u w:val="single"/>
        </w:rPr>
        <w:t>” them</w:t>
      </w:r>
      <w:r w:rsidRPr="007C0B5A">
        <w:rPr>
          <w:rFonts w:eastAsia="Aptos"/>
          <w:sz w:val="16"/>
        </w:rPr>
        <w:t xml:space="preserve">, a distinction only a lawyer could dream up. </w:t>
      </w:r>
    </w:p>
    <w:p w14:paraId="5FE7FEC6" w14:textId="77777777" w:rsidR="00855233" w:rsidRPr="007C0B5A" w:rsidRDefault="00855233" w:rsidP="00855233">
      <w:pPr>
        <w:rPr>
          <w:rFonts w:eastAsia="Aptos"/>
          <w:sz w:val="16"/>
        </w:rPr>
      </w:pPr>
      <w:r w:rsidRPr="007C0B5A">
        <w:rPr>
          <w:rFonts w:eastAsia="Aptos"/>
          <w:sz w:val="16"/>
        </w:rPr>
        <w:t>● Overbroad Preemption. The NLRA has been interpreted to have an incredibly broad preemptive reach. 2 Unlike the vast majority of federal employment laws, which set a floor but not a ceiling for state regulation, labor law has been interpreted to prohibit states from legislating to further support worker power, significantly deterring innovation and the expansion of labor protections within our laboratories of democracy.</w:t>
      </w:r>
    </w:p>
    <w:p w14:paraId="6225EC10" w14:textId="77777777" w:rsidR="00855233" w:rsidRPr="007C0B5A" w:rsidRDefault="00855233" w:rsidP="00855233">
      <w:pPr>
        <w:keepNext/>
        <w:keepLines/>
        <w:spacing w:before="40" w:after="0"/>
        <w:outlineLvl w:val="3"/>
        <w:rPr>
          <w:rFonts w:eastAsia="Times New Roman" w:cs="Times New Roman"/>
          <w:b/>
          <w:iCs/>
          <w:sz w:val="26"/>
        </w:rPr>
      </w:pPr>
      <w:r>
        <w:rPr>
          <w:rFonts w:eastAsia="Times New Roman" w:cs="Times New Roman"/>
          <w:b/>
          <w:iCs/>
          <w:sz w:val="26"/>
        </w:rPr>
        <w:t>3. Trump.</w:t>
      </w:r>
    </w:p>
    <w:p w14:paraId="63DDFE7F" w14:textId="77777777" w:rsidR="00855233" w:rsidRPr="007C0B5A" w:rsidRDefault="00855233" w:rsidP="00855233">
      <w:pPr>
        <w:rPr>
          <w:rFonts w:eastAsia="Aptos"/>
        </w:rPr>
      </w:pPr>
      <w:r w:rsidRPr="007C0B5A">
        <w:rPr>
          <w:rFonts w:eastAsia="Aptos"/>
          <w:b/>
          <w:bCs/>
          <w:sz w:val="26"/>
        </w:rPr>
        <w:t>Steffens 25</w:t>
      </w:r>
      <w:r w:rsidRPr="007C0B5A">
        <w:rPr>
          <w:rFonts w:eastAsia="Aptos"/>
        </w:rPr>
        <w:t>, Worker Power Director. (Sara, 2-7-2025, “What is the crisis at the National Labor Relations Board (NLRB)?” Congressional Progressive Caucus Center, https://www.progressivecaucuscenter.org/crisis-at-nlrb)</w:t>
      </w:r>
    </w:p>
    <w:p w14:paraId="5679426D" w14:textId="77777777" w:rsidR="00855233" w:rsidRPr="007C0B5A" w:rsidRDefault="00855233" w:rsidP="00855233">
      <w:pPr>
        <w:rPr>
          <w:rFonts w:eastAsia="Aptos"/>
          <w:sz w:val="16"/>
        </w:rPr>
      </w:pPr>
      <w:r w:rsidRPr="007C0B5A">
        <w:rPr>
          <w:rFonts w:eastAsia="Aptos"/>
          <w:sz w:val="16"/>
        </w:rPr>
        <w:t xml:space="preserve">In the second week of his administration, President </w:t>
      </w:r>
      <w:r w:rsidRPr="00341ABC">
        <w:rPr>
          <w:rFonts w:eastAsia="Aptos"/>
          <w:highlight w:val="cyan"/>
          <w:u w:val="single"/>
        </w:rPr>
        <w:t xml:space="preserve">Trump sparked a </w:t>
      </w:r>
      <w:r w:rsidRPr="00341ABC">
        <w:rPr>
          <w:rFonts w:eastAsia="Aptos"/>
          <w:b/>
          <w:iCs/>
          <w:highlight w:val="cyan"/>
          <w:u w:val="single"/>
          <w:bdr w:val="single" w:sz="8" w:space="0" w:color="auto"/>
        </w:rPr>
        <w:t>crisis</w:t>
      </w:r>
      <w:r w:rsidRPr="007C0B5A">
        <w:rPr>
          <w:rFonts w:eastAsia="Aptos"/>
          <w:sz w:val="16"/>
        </w:rPr>
        <w:t xml:space="preserve"> for workers across America </w:t>
      </w:r>
      <w:r w:rsidRPr="00341ABC">
        <w:rPr>
          <w:rFonts w:eastAsia="Aptos"/>
          <w:highlight w:val="cyan"/>
          <w:u w:val="single"/>
        </w:rPr>
        <w:t>by firing</w:t>
      </w:r>
      <w:r w:rsidRPr="007C0B5A">
        <w:rPr>
          <w:rFonts w:eastAsia="Aptos"/>
          <w:sz w:val="16"/>
        </w:rPr>
        <w:t xml:space="preserve"> National Labor Relations </w:t>
      </w:r>
      <w:r w:rsidRPr="007C0B5A">
        <w:rPr>
          <w:rFonts w:eastAsia="Aptos"/>
          <w:u w:val="single"/>
        </w:rPr>
        <w:t xml:space="preserve">Board member Gwynne </w:t>
      </w:r>
      <w:r w:rsidRPr="00341ABC">
        <w:rPr>
          <w:rFonts w:eastAsia="Aptos"/>
          <w:b/>
          <w:iCs/>
          <w:highlight w:val="cyan"/>
          <w:u w:val="single"/>
          <w:bdr w:val="single" w:sz="8" w:space="0" w:color="auto"/>
        </w:rPr>
        <w:t>Wilcox</w:t>
      </w:r>
      <w:r w:rsidRPr="007C0B5A">
        <w:rPr>
          <w:rFonts w:eastAsia="Aptos"/>
          <w:sz w:val="16"/>
        </w:rPr>
        <w:t xml:space="preserve">, </w:t>
      </w:r>
      <w:r w:rsidRPr="00341ABC">
        <w:rPr>
          <w:rFonts w:eastAsia="Aptos"/>
          <w:highlight w:val="cyan"/>
          <w:u w:val="single"/>
        </w:rPr>
        <w:t>along with</w:t>
      </w:r>
      <w:r w:rsidRPr="007C0B5A">
        <w:rPr>
          <w:rFonts w:eastAsia="Aptos"/>
          <w:sz w:val="16"/>
        </w:rPr>
        <w:t xml:space="preserve"> NLRB </w:t>
      </w:r>
      <w:r w:rsidRPr="007C0B5A">
        <w:rPr>
          <w:rFonts w:eastAsia="Aptos"/>
          <w:u w:val="single"/>
        </w:rPr>
        <w:t>General Counsel Jennifer</w:t>
      </w:r>
      <w:r w:rsidRPr="007C0B5A">
        <w:rPr>
          <w:rFonts w:eastAsia="Aptos"/>
          <w:sz w:val="16"/>
        </w:rPr>
        <w:t xml:space="preserve"> </w:t>
      </w:r>
      <w:r w:rsidRPr="00341ABC">
        <w:rPr>
          <w:rFonts w:eastAsia="Aptos"/>
          <w:b/>
          <w:iCs/>
          <w:highlight w:val="cyan"/>
          <w:u w:val="single"/>
          <w:bdr w:val="single" w:sz="8" w:space="0" w:color="auto"/>
        </w:rPr>
        <w:t>Abruzzo</w:t>
      </w:r>
      <w:r w:rsidRPr="007C0B5A">
        <w:rPr>
          <w:rFonts w:eastAsia="Aptos"/>
          <w:sz w:val="16"/>
        </w:rPr>
        <w:t xml:space="preserve">. </w:t>
      </w:r>
    </w:p>
    <w:p w14:paraId="04F625D8" w14:textId="77777777" w:rsidR="00855233" w:rsidRPr="007C0B5A" w:rsidRDefault="00855233" w:rsidP="00855233">
      <w:pPr>
        <w:rPr>
          <w:rFonts w:eastAsia="Aptos"/>
          <w:sz w:val="16"/>
        </w:rPr>
      </w:pPr>
      <w:r w:rsidRPr="007C0B5A">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2168590" w14:textId="77777777" w:rsidR="00855233" w:rsidRPr="007C0B5A" w:rsidRDefault="00855233" w:rsidP="00855233">
      <w:pPr>
        <w:rPr>
          <w:rFonts w:eastAsia="Aptos"/>
          <w:sz w:val="16"/>
        </w:rPr>
      </w:pPr>
      <w:r w:rsidRPr="007C0B5A">
        <w:rPr>
          <w:rFonts w:eastAsia="Aptos"/>
          <w:sz w:val="16"/>
        </w:rPr>
        <w:t xml:space="preserve">But Trump’s controversial firing of Wilcox came as a surprise, as it is both unlawful and contradicts longstanding precedent. Wilcox was the first Black woman to serve on the board. </w:t>
      </w:r>
      <w:r w:rsidRPr="007C0B5A">
        <w:rPr>
          <w:rFonts w:eastAsia="Aptos"/>
          <w:u w:val="single"/>
        </w:rPr>
        <w:t xml:space="preserve">Her removal left the </w:t>
      </w:r>
      <w:r w:rsidRPr="007C0B5A">
        <w:rPr>
          <w:rFonts w:eastAsia="Aptos"/>
          <w:b/>
          <w:iCs/>
          <w:u w:val="single"/>
          <w:bdr w:val="single" w:sz="8" w:space="0" w:color="auto"/>
        </w:rPr>
        <w:t>board</w:t>
      </w:r>
      <w:r w:rsidRPr="007C0B5A">
        <w:rPr>
          <w:rFonts w:eastAsia="Aptos"/>
          <w:u w:val="single"/>
        </w:rPr>
        <w:t xml:space="preserve"> with </w:t>
      </w:r>
      <w:r w:rsidRPr="007C0B5A">
        <w:rPr>
          <w:rFonts w:eastAsia="Aptos"/>
          <w:b/>
          <w:iCs/>
          <w:u w:val="single"/>
          <w:bdr w:val="single" w:sz="8" w:space="0" w:color="auto"/>
        </w:rPr>
        <w:t>only two members</w:t>
      </w:r>
      <w:r w:rsidRPr="007C0B5A">
        <w:rPr>
          <w:rFonts w:eastAsia="Aptos"/>
          <w:u w:val="single"/>
        </w:rPr>
        <w:t xml:space="preserve">, </w:t>
      </w:r>
      <w:r w:rsidRPr="007C0B5A">
        <w:rPr>
          <w:rFonts w:eastAsia="Aptos"/>
          <w:b/>
          <w:iCs/>
          <w:u w:val="single"/>
          <w:bdr w:val="single" w:sz="8" w:space="0" w:color="auto"/>
        </w:rPr>
        <w:t>lacking</w:t>
      </w:r>
      <w:r w:rsidRPr="007C0B5A">
        <w:rPr>
          <w:rFonts w:eastAsia="Aptos"/>
          <w:u w:val="single"/>
        </w:rPr>
        <w:t xml:space="preserve"> a </w:t>
      </w:r>
      <w:r w:rsidRPr="007C0B5A">
        <w:rPr>
          <w:rFonts w:eastAsia="Aptos"/>
          <w:b/>
          <w:iCs/>
          <w:u w:val="single"/>
          <w:bdr w:val="single" w:sz="8" w:space="0" w:color="auto"/>
        </w:rPr>
        <w:t>quorum</w:t>
      </w:r>
      <w:r w:rsidRPr="007C0B5A">
        <w:rPr>
          <w:rFonts w:eastAsia="Aptos"/>
          <w:u w:val="single"/>
        </w:rPr>
        <w:t xml:space="preserve"> to make decisions and </w:t>
      </w:r>
      <w:r w:rsidRPr="007C0B5A">
        <w:rPr>
          <w:rFonts w:eastAsia="Aptos"/>
          <w:b/>
          <w:iCs/>
          <w:u w:val="single"/>
          <w:bdr w:val="single" w:sz="8" w:space="0" w:color="auto"/>
        </w:rPr>
        <w:t>exercise its authority</w:t>
      </w:r>
      <w:r w:rsidRPr="007C0B5A">
        <w:rPr>
          <w:rFonts w:eastAsia="Aptos"/>
          <w:sz w:val="16"/>
        </w:rPr>
        <w:t>.</w:t>
      </w:r>
    </w:p>
    <w:p w14:paraId="650EEB0F" w14:textId="77777777" w:rsidR="00855233" w:rsidRPr="007C0B5A" w:rsidRDefault="00855233" w:rsidP="00855233">
      <w:pPr>
        <w:rPr>
          <w:rFonts w:eastAsia="Aptos"/>
          <w:sz w:val="16"/>
        </w:rPr>
      </w:pPr>
      <w:r w:rsidRPr="007C0B5A">
        <w:rPr>
          <w:rFonts w:eastAsia="Aptos"/>
          <w:sz w:val="16"/>
        </w:rPr>
        <w:t>Under the 2010 Supreme Court decision New Process Steel L.P. v. National Labor Relations Board, the NLRB must have at least three members to issue decisions.</w:t>
      </w:r>
    </w:p>
    <w:p w14:paraId="085C8122" w14:textId="77777777" w:rsidR="00855233" w:rsidRPr="007C0B5A" w:rsidRDefault="00855233" w:rsidP="00855233">
      <w:pPr>
        <w:rPr>
          <w:rFonts w:eastAsia="Aptos"/>
          <w:sz w:val="16"/>
        </w:rPr>
      </w:pPr>
      <w:r w:rsidRPr="007C0B5A">
        <w:rPr>
          <w:rFonts w:eastAsia="Aptos"/>
          <w:sz w:val="16"/>
        </w:rPr>
        <w:t xml:space="preserve">And two NLRB seats were already vacant: in December 2024, the Senate voted 50-49 against holding a vote to confirm </w:t>
      </w:r>
      <w:proofErr w:type="gramStart"/>
      <w:r w:rsidRPr="007C0B5A">
        <w:rPr>
          <w:rFonts w:eastAsia="Aptos"/>
          <w:sz w:val="16"/>
        </w:rPr>
        <w:t>a  third</w:t>
      </w:r>
      <w:proofErr w:type="gramEnd"/>
      <w:r w:rsidRPr="007C0B5A">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5FD2B14B" w14:textId="77777777" w:rsidR="00855233" w:rsidRPr="007C0B5A" w:rsidRDefault="00855233" w:rsidP="00855233">
      <w:pPr>
        <w:rPr>
          <w:rFonts w:eastAsia="Aptos"/>
          <w:sz w:val="16"/>
        </w:rPr>
      </w:pPr>
      <w:r w:rsidRPr="007C0B5A">
        <w:rPr>
          <w:rFonts w:eastAsia="Aptos"/>
          <w:sz w:val="16"/>
        </w:rPr>
        <w:t xml:space="preserve">The two remaining NLRB members are chair Marvin E. Kaplan, a Republican whose term expires August 2025, and David M, Prouty, a Democrat whose term expires August 2026. </w:t>
      </w:r>
    </w:p>
    <w:p w14:paraId="30E87013" w14:textId="77777777" w:rsidR="00855233" w:rsidRPr="007C0B5A" w:rsidRDefault="00855233" w:rsidP="00855233">
      <w:pPr>
        <w:rPr>
          <w:rFonts w:eastAsia="Aptos"/>
          <w:sz w:val="16"/>
        </w:rPr>
      </w:pPr>
      <w:r w:rsidRPr="007C0B5A">
        <w:rPr>
          <w:rFonts w:eastAsia="Aptos"/>
          <w:sz w:val="16"/>
        </w:rPr>
        <w:t xml:space="preserve">A week after firing Wilcox and Abruzzo, Trump fired Acting General Counsel Jessica Rutter, and appointed William Cowen as acting general counsel. </w:t>
      </w:r>
    </w:p>
    <w:p w14:paraId="60205CF8" w14:textId="77777777" w:rsidR="00855233" w:rsidRPr="007C0B5A" w:rsidRDefault="00855233" w:rsidP="00855233">
      <w:pPr>
        <w:rPr>
          <w:rFonts w:eastAsia="Aptos"/>
          <w:sz w:val="16"/>
        </w:rPr>
      </w:pPr>
      <w:r w:rsidRPr="007C0B5A">
        <w:rPr>
          <w:rFonts w:eastAsia="Aptos"/>
          <w:sz w:val="16"/>
        </w:rPr>
        <w:t xml:space="preserve">Why does </w:t>
      </w:r>
      <w:r w:rsidRPr="007C0B5A">
        <w:rPr>
          <w:rFonts w:eastAsia="Aptos"/>
          <w:u w:val="single"/>
        </w:rPr>
        <w:t xml:space="preserve">the </w:t>
      </w:r>
      <w:r w:rsidRPr="007C0B5A">
        <w:rPr>
          <w:rFonts w:eastAsia="Aptos"/>
          <w:b/>
          <w:iCs/>
          <w:u w:val="single"/>
          <w:bdr w:val="single" w:sz="8" w:space="0" w:color="auto"/>
        </w:rPr>
        <w:t>NLRB</w:t>
      </w:r>
      <w:r w:rsidRPr="007C0B5A">
        <w:rPr>
          <w:rFonts w:eastAsia="Aptos"/>
          <w:sz w:val="16"/>
        </w:rPr>
        <w:t xml:space="preserve"> matter?</w:t>
      </w:r>
    </w:p>
    <w:p w14:paraId="549B8EA7" w14:textId="77777777" w:rsidR="00855233" w:rsidRPr="007C0B5A" w:rsidRDefault="00855233" w:rsidP="00855233">
      <w:pPr>
        <w:rPr>
          <w:rFonts w:eastAsia="Aptos"/>
          <w:sz w:val="16"/>
        </w:rPr>
      </w:pPr>
      <w:r w:rsidRPr="007C0B5A">
        <w:rPr>
          <w:rFonts w:eastAsia="Aptos"/>
          <w:sz w:val="16"/>
        </w:rPr>
        <w:t xml:space="preserve">The National Labor Relations Board </w:t>
      </w:r>
      <w:r w:rsidRPr="007C0B5A">
        <w:rPr>
          <w:rFonts w:eastAsia="Aptos"/>
          <w:u w:val="single"/>
        </w:rPr>
        <w:t xml:space="preserve">is the </w:t>
      </w:r>
      <w:r w:rsidRPr="007C0B5A">
        <w:rPr>
          <w:rFonts w:eastAsia="Aptos"/>
          <w:b/>
          <w:iCs/>
          <w:u w:val="single"/>
          <w:bdr w:val="single" w:sz="8" w:space="0" w:color="auto"/>
        </w:rPr>
        <w:t>only place</w:t>
      </w:r>
      <w:r w:rsidRPr="007C0B5A">
        <w:rPr>
          <w:rFonts w:eastAsia="Aptos"/>
          <w:u w:val="single"/>
        </w:rPr>
        <w:t xml:space="preserve"> that millions of private-sector workers can turn to uphold their rights under labor law</w:t>
      </w:r>
      <w:r w:rsidRPr="007C0B5A">
        <w:rPr>
          <w:rFonts w:eastAsia="Aptos"/>
          <w:sz w:val="16"/>
        </w:rPr>
        <w:t xml:space="preserve">, including the right to organize for better hours, wages and working conditions. </w:t>
      </w:r>
      <w:r w:rsidRPr="007C0B5A">
        <w:rPr>
          <w:rFonts w:eastAsia="Aptos"/>
          <w:u w:val="single"/>
        </w:rPr>
        <w:t>The board protects</w:t>
      </w:r>
      <w:r w:rsidRPr="007C0B5A">
        <w:rPr>
          <w:rFonts w:eastAsia="Aptos"/>
          <w:sz w:val="16"/>
        </w:rPr>
        <w:t xml:space="preserve"> not only union workers – it protects </w:t>
      </w:r>
      <w:r w:rsidRPr="007C0B5A">
        <w:rPr>
          <w:rFonts w:eastAsia="Aptos"/>
          <w:u w:val="single"/>
        </w:rPr>
        <w:t>ALL workers</w:t>
      </w:r>
      <w:r w:rsidRPr="007C0B5A">
        <w:rPr>
          <w:rFonts w:eastAsia="Aptos"/>
          <w:sz w:val="16"/>
        </w:rPr>
        <w:t xml:space="preserve"> who act together. </w:t>
      </w:r>
    </w:p>
    <w:p w14:paraId="6EBC8078" w14:textId="77777777" w:rsidR="00855233" w:rsidRPr="007C0B5A" w:rsidRDefault="00855233" w:rsidP="00855233">
      <w:pPr>
        <w:rPr>
          <w:rFonts w:eastAsia="Aptos"/>
          <w:sz w:val="16"/>
        </w:rPr>
      </w:pPr>
      <w:r w:rsidRPr="007C0B5A">
        <w:rPr>
          <w:rFonts w:eastAsia="Aptos"/>
          <w:u w:val="single"/>
        </w:rPr>
        <w:t>There is no private right of action for workers whose rights under the National Labor Relations Act are violated</w:t>
      </w:r>
      <w:r w:rsidRPr="007C0B5A">
        <w:rPr>
          <w:rFonts w:eastAsia="Aptos"/>
          <w:sz w:val="16"/>
        </w:rPr>
        <w:t xml:space="preserve"> – employees can’t directly sue their boss if, for instance, </w:t>
      </w:r>
      <w:r w:rsidRPr="007C0B5A">
        <w:rPr>
          <w:rFonts w:eastAsia="Aptos"/>
          <w:u w:val="single"/>
        </w:rPr>
        <w:t>they are unlawfully fired for discussing their salary or trying to organize a union.</w:t>
      </w:r>
      <w:r w:rsidRPr="007C0B5A">
        <w:rPr>
          <w:rFonts w:eastAsia="Aptos"/>
          <w:sz w:val="16"/>
        </w:rPr>
        <w:t xml:space="preserve"> Instead, workers must file an Unfair Labor Practice charge, or ULP, for investigation by a regional NLRB office.</w:t>
      </w:r>
    </w:p>
    <w:p w14:paraId="509979B3" w14:textId="77777777" w:rsidR="00855233" w:rsidRPr="007C0B5A" w:rsidRDefault="00855233" w:rsidP="00855233">
      <w:pPr>
        <w:rPr>
          <w:rFonts w:eastAsia="Aptos"/>
          <w:sz w:val="16"/>
        </w:rPr>
      </w:pPr>
      <w:r w:rsidRPr="007C0B5A">
        <w:rPr>
          <w:rFonts w:eastAsia="Aptos"/>
          <w:u w:val="single"/>
        </w:rPr>
        <w:t>The NLRB also plays a key role in the formation of new workplace unions.</w:t>
      </w:r>
      <w:r w:rsidRPr="007C0B5A">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2ADE967B" w14:textId="77777777" w:rsidR="00855233" w:rsidRPr="007C0B5A" w:rsidRDefault="00855233" w:rsidP="00855233">
      <w:pPr>
        <w:rPr>
          <w:rFonts w:eastAsia="Aptos"/>
          <w:sz w:val="16"/>
        </w:rPr>
      </w:pPr>
      <w:r w:rsidRPr="007C0B5A">
        <w:rPr>
          <w:rFonts w:eastAsia="Aptos"/>
          <w:sz w:val="16"/>
        </w:rPr>
        <w:t>What rights does the NLRB uphold?</w:t>
      </w:r>
    </w:p>
    <w:p w14:paraId="383FA6FB" w14:textId="77777777" w:rsidR="00855233" w:rsidRPr="007C0B5A" w:rsidRDefault="00855233" w:rsidP="00855233">
      <w:pPr>
        <w:rPr>
          <w:rFonts w:eastAsia="Aptos"/>
          <w:sz w:val="16"/>
        </w:rPr>
      </w:pPr>
      <w:r w:rsidRPr="007C0B5A">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7CF5AACB" w14:textId="77777777" w:rsidR="00855233" w:rsidRPr="007C0B5A" w:rsidRDefault="00855233" w:rsidP="00855233">
      <w:pPr>
        <w:rPr>
          <w:rFonts w:eastAsia="Aptos"/>
          <w:sz w:val="16"/>
        </w:rPr>
      </w:pPr>
      <w:r w:rsidRPr="007C0B5A">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77A6361D" w14:textId="77777777" w:rsidR="00855233" w:rsidRPr="007C0B5A" w:rsidRDefault="00855233" w:rsidP="00855233">
      <w:pPr>
        <w:rPr>
          <w:rFonts w:eastAsia="Aptos"/>
          <w:sz w:val="16"/>
        </w:rPr>
      </w:pPr>
      <w:r w:rsidRPr="007C0B5A">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3E76E6DA" w14:textId="77777777" w:rsidR="00855233" w:rsidRPr="007C0B5A" w:rsidRDefault="00855233" w:rsidP="00855233">
      <w:pPr>
        <w:rPr>
          <w:rFonts w:eastAsia="Aptos"/>
          <w:sz w:val="16"/>
        </w:rPr>
      </w:pPr>
      <w:r w:rsidRPr="007C0B5A">
        <w:rPr>
          <w:rFonts w:eastAsia="Aptos"/>
          <w:sz w:val="16"/>
        </w:rPr>
        <w:t>How does the NLRB operate?</w:t>
      </w:r>
    </w:p>
    <w:p w14:paraId="72831DD2" w14:textId="77777777" w:rsidR="00855233" w:rsidRPr="007C0B5A" w:rsidRDefault="00855233" w:rsidP="00855233">
      <w:pPr>
        <w:rPr>
          <w:rFonts w:eastAsia="Aptos"/>
          <w:sz w:val="16"/>
        </w:rPr>
      </w:pPr>
      <w:r w:rsidRPr="007C0B5A">
        <w:rPr>
          <w:rFonts w:eastAsia="Aptos"/>
          <w:sz w:val="16"/>
        </w:rPr>
        <w:t xml:space="preserve">The NLRB’s operations include the general counsel, who prosecutes cases and supervises 48 field offices, and the board, which decides cases. </w:t>
      </w:r>
    </w:p>
    <w:p w14:paraId="2B1BFF52" w14:textId="77777777" w:rsidR="00855233" w:rsidRPr="007C0B5A" w:rsidRDefault="00855233" w:rsidP="00855233">
      <w:pPr>
        <w:rPr>
          <w:rFonts w:eastAsia="Aptos"/>
          <w:sz w:val="16"/>
        </w:rPr>
      </w:pPr>
      <w:r w:rsidRPr="007C0B5A">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6C1EB458" w14:textId="77777777" w:rsidR="00855233" w:rsidRPr="007C0B5A" w:rsidRDefault="00855233" w:rsidP="00855233">
      <w:pPr>
        <w:rPr>
          <w:rFonts w:eastAsia="Aptos"/>
          <w:sz w:val="16"/>
        </w:rPr>
      </w:pPr>
      <w:r w:rsidRPr="007C0B5A">
        <w:rPr>
          <w:rFonts w:eastAsia="Aptos"/>
          <w:sz w:val="16"/>
        </w:rPr>
        <w:t>Who serves on the NLRB?</w:t>
      </w:r>
    </w:p>
    <w:p w14:paraId="70F97FB7" w14:textId="77777777" w:rsidR="00855233" w:rsidRPr="007C0B5A" w:rsidRDefault="00855233" w:rsidP="00855233">
      <w:pPr>
        <w:rPr>
          <w:rFonts w:eastAsia="Aptos"/>
          <w:sz w:val="16"/>
        </w:rPr>
      </w:pPr>
      <w:r w:rsidRPr="007C0B5A">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EA5711D" w14:textId="77777777" w:rsidR="00855233" w:rsidRPr="007C0B5A" w:rsidRDefault="00855233" w:rsidP="00855233">
      <w:pPr>
        <w:rPr>
          <w:rFonts w:eastAsia="Aptos"/>
          <w:sz w:val="16"/>
        </w:rPr>
      </w:pPr>
      <w:r w:rsidRPr="007C0B5A">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1BF13317" w14:textId="77777777" w:rsidR="00855233" w:rsidRPr="007C0B5A" w:rsidRDefault="00855233" w:rsidP="00855233">
      <w:pPr>
        <w:rPr>
          <w:rFonts w:eastAsia="Aptos"/>
          <w:sz w:val="16"/>
        </w:rPr>
      </w:pPr>
      <w:r w:rsidRPr="007C0B5A">
        <w:rPr>
          <w:rFonts w:eastAsia="Aptos"/>
          <w:sz w:val="16"/>
        </w:rPr>
        <w:t>Has a member of the NLRB been fired before?</w:t>
      </w:r>
    </w:p>
    <w:p w14:paraId="0F41ACC2" w14:textId="77777777" w:rsidR="00855233" w:rsidRPr="007C0B5A" w:rsidRDefault="00855233" w:rsidP="00855233">
      <w:pPr>
        <w:rPr>
          <w:rFonts w:eastAsia="Aptos"/>
          <w:sz w:val="16"/>
        </w:rPr>
      </w:pPr>
      <w:r w:rsidRPr="007C0B5A">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658D592E" w14:textId="77777777" w:rsidR="00855233" w:rsidRPr="007C0B5A" w:rsidRDefault="00855233" w:rsidP="00855233">
      <w:pPr>
        <w:rPr>
          <w:rFonts w:eastAsia="Aptos"/>
          <w:sz w:val="16"/>
        </w:rPr>
      </w:pPr>
      <w:r w:rsidRPr="007C0B5A">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7AA31738" w14:textId="77777777" w:rsidR="00855233" w:rsidRPr="007C0B5A" w:rsidRDefault="00855233" w:rsidP="00855233">
      <w:pPr>
        <w:rPr>
          <w:rFonts w:eastAsia="Aptos"/>
          <w:sz w:val="16"/>
        </w:rPr>
      </w:pPr>
      <w:r w:rsidRPr="007C0B5A">
        <w:rPr>
          <w:rFonts w:eastAsia="Aptos"/>
          <w:sz w:val="16"/>
        </w:rPr>
        <w:t>When was the last time the board lacked a quorum?</w:t>
      </w:r>
    </w:p>
    <w:p w14:paraId="5DBEB38E" w14:textId="77777777" w:rsidR="00855233" w:rsidRPr="007C0B5A" w:rsidRDefault="00855233" w:rsidP="00855233">
      <w:pPr>
        <w:rPr>
          <w:rFonts w:eastAsia="Aptos"/>
          <w:sz w:val="16"/>
        </w:rPr>
      </w:pPr>
      <w:r w:rsidRPr="007C0B5A">
        <w:rPr>
          <w:rFonts w:eastAsia="Aptos"/>
          <w:sz w:val="16"/>
        </w:rPr>
        <w:t xml:space="preserve">In January 2012, three vacant seats left the NLRB without a quorum. President Obama made recess appointments to those seats. </w:t>
      </w:r>
      <w:proofErr w:type="gramStart"/>
      <w:r w:rsidRPr="007C0B5A">
        <w:rPr>
          <w:rFonts w:eastAsia="Aptos"/>
          <w:sz w:val="16"/>
        </w:rPr>
        <w:t>However</w:t>
      </w:r>
      <w:proofErr w:type="gramEnd"/>
      <w:r w:rsidRPr="007C0B5A">
        <w:rPr>
          <w:rFonts w:eastAsia="Aptos"/>
          <w:sz w:val="16"/>
        </w:rPr>
        <w:t xml:space="preserve"> a Supreme Court ruling in June 2014 </w:t>
      </w:r>
      <w:proofErr w:type="gramStart"/>
      <w:r w:rsidRPr="007C0B5A">
        <w:rPr>
          <w:rFonts w:eastAsia="Aptos"/>
          <w:sz w:val="16"/>
        </w:rPr>
        <w:t>invalidated  both</w:t>
      </w:r>
      <w:proofErr w:type="gramEnd"/>
      <w:r w:rsidRPr="007C0B5A">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77FB444C" w14:textId="77777777" w:rsidR="00855233" w:rsidRPr="007C0B5A" w:rsidRDefault="00855233" w:rsidP="00855233">
      <w:pPr>
        <w:rPr>
          <w:rFonts w:eastAsia="Aptos"/>
          <w:sz w:val="16"/>
        </w:rPr>
      </w:pPr>
      <w:r w:rsidRPr="007C0B5A">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7D77FF28" w14:textId="77777777" w:rsidR="00855233" w:rsidRPr="007C0B5A" w:rsidRDefault="00855233" w:rsidP="00855233">
      <w:pPr>
        <w:rPr>
          <w:rFonts w:eastAsia="Aptos"/>
          <w:sz w:val="16"/>
        </w:rPr>
      </w:pPr>
      <w:r w:rsidRPr="007C0B5A">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7F84A2EE" w14:textId="77777777" w:rsidR="00855233" w:rsidRPr="007C0B5A" w:rsidRDefault="00855233" w:rsidP="00855233">
      <w:pPr>
        <w:rPr>
          <w:rFonts w:eastAsia="Aptos"/>
          <w:sz w:val="16"/>
        </w:rPr>
      </w:pPr>
      <w:r w:rsidRPr="007C0B5A">
        <w:rPr>
          <w:rFonts w:eastAsia="Aptos"/>
          <w:sz w:val="16"/>
        </w:rPr>
        <w:t xml:space="preserve">Independent adjudicators were created by Congress to insulate certain decision-making from the day-to-day influence of the </w:t>
      </w:r>
      <w:proofErr w:type="gramStart"/>
      <w:r w:rsidRPr="007C0B5A">
        <w:rPr>
          <w:rFonts w:eastAsia="Aptos"/>
          <w:sz w:val="16"/>
        </w:rPr>
        <w:t>president,</w:t>
      </w:r>
      <w:proofErr w:type="gramEnd"/>
      <w:r w:rsidRPr="007C0B5A">
        <w:rPr>
          <w:rFonts w:eastAsia="Aptos"/>
          <w:sz w:val="16"/>
        </w:rPr>
        <w:t xml:space="preserve"> former NLRB member Lauren McFerran notes in an essay for Slate. For instance, McFerran </w:t>
      </w:r>
      <w:proofErr w:type="gramStart"/>
      <w:r w:rsidRPr="007C0B5A">
        <w:rPr>
          <w:rFonts w:eastAsia="Aptos"/>
          <w:sz w:val="16"/>
        </w:rPr>
        <w:t>writes,  “</w:t>
      </w:r>
      <w:proofErr w:type="gramEnd"/>
      <w:r w:rsidRPr="007C0B5A">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1E6B78FA" w14:textId="77777777" w:rsidR="00855233" w:rsidRPr="007C0B5A" w:rsidRDefault="00855233" w:rsidP="00855233">
      <w:pPr>
        <w:rPr>
          <w:rFonts w:eastAsia="Aptos"/>
          <w:sz w:val="16"/>
        </w:rPr>
      </w:pPr>
      <w:r w:rsidRPr="007C0B5A">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1C0CD3AF" w14:textId="77777777" w:rsidR="00855233" w:rsidRPr="007C0B5A" w:rsidRDefault="00855233" w:rsidP="00855233">
      <w:pPr>
        <w:rPr>
          <w:rFonts w:eastAsia="Aptos"/>
          <w:sz w:val="16"/>
        </w:rPr>
      </w:pPr>
      <w:r w:rsidRPr="007C0B5A">
        <w:rPr>
          <w:rFonts w:eastAsia="Aptos"/>
          <w:sz w:val="16"/>
        </w:rPr>
        <w:t xml:space="preserve">What are the consequences? </w:t>
      </w:r>
    </w:p>
    <w:p w14:paraId="33219147" w14:textId="77777777" w:rsidR="00855233" w:rsidRPr="007C0B5A" w:rsidRDefault="00855233" w:rsidP="00855233">
      <w:pPr>
        <w:rPr>
          <w:rFonts w:eastAsia="Aptos"/>
          <w:sz w:val="16"/>
        </w:rPr>
      </w:pPr>
      <w:r w:rsidRPr="003B66F2">
        <w:rPr>
          <w:rFonts w:eastAsia="Aptos"/>
          <w:u w:val="single"/>
        </w:rPr>
        <w:t>Without a quorum on</w:t>
      </w:r>
      <w:r w:rsidRPr="007C0B5A">
        <w:rPr>
          <w:rFonts w:eastAsia="Aptos"/>
          <w:u w:val="single"/>
        </w:rPr>
        <w:t xml:space="preserve"> the board</w:t>
      </w:r>
      <w:r w:rsidRPr="007C0B5A">
        <w:rPr>
          <w:rFonts w:eastAsia="Aptos"/>
          <w:sz w:val="16"/>
        </w:rPr>
        <w:t xml:space="preserve">, workers can still file for union elections at their regional NLRB offices, and NLRB staff can conduct and certify union representation votes. However, </w:t>
      </w:r>
      <w:r w:rsidRPr="00341ABC">
        <w:rPr>
          <w:rFonts w:eastAsia="Aptos"/>
          <w:b/>
          <w:iCs/>
          <w:highlight w:val="cyan"/>
          <w:u w:val="single"/>
          <w:bdr w:val="single" w:sz="8" w:space="0" w:color="auto"/>
        </w:rPr>
        <w:t>corporations</w:t>
      </w:r>
      <w:r w:rsidRPr="007C0B5A">
        <w:rPr>
          <w:rFonts w:eastAsia="Aptos"/>
          <w:u w:val="single"/>
        </w:rPr>
        <w:t xml:space="preserve"> </w:t>
      </w:r>
      <w:r w:rsidRPr="00341ABC">
        <w:rPr>
          <w:rFonts w:eastAsia="Aptos"/>
          <w:highlight w:val="cyan"/>
          <w:u w:val="single"/>
        </w:rPr>
        <w:t>can</w:t>
      </w:r>
      <w:r w:rsidRPr="007C0B5A">
        <w:rPr>
          <w:rFonts w:eastAsia="Aptos"/>
          <w:u w:val="single"/>
        </w:rPr>
        <w:t xml:space="preserve"> take advantage of the lack of a board quorum to </w:t>
      </w:r>
      <w:r w:rsidRPr="007C0B5A">
        <w:rPr>
          <w:rFonts w:eastAsia="Aptos"/>
          <w:b/>
          <w:iCs/>
          <w:u w:val="single"/>
          <w:bdr w:val="single" w:sz="8" w:space="0" w:color="auto"/>
        </w:rPr>
        <w:t>delay</w:t>
      </w:r>
      <w:r w:rsidRPr="007C0B5A">
        <w:rPr>
          <w:rFonts w:eastAsia="Aptos"/>
          <w:u w:val="single"/>
        </w:rPr>
        <w:t xml:space="preserve"> or </w:t>
      </w:r>
      <w:r w:rsidRPr="00341ABC">
        <w:rPr>
          <w:rFonts w:eastAsia="Aptos"/>
          <w:highlight w:val="cyan"/>
          <w:u w:val="single"/>
        </w:rPr>
        <w:t xml:space="preserve">deny a union </w:t>
      </w:r>
      <w:r w:rsidRPr="00341ABC">
        <w:rPr>
          <w:rFonts w:eastAsia="Aptos"/>
          <w:b/>
          <w:iCs/>
          <w:highlight w:val="cyan"/>
          <w:u w:val="single"/>
          <w:bdr w:val="single" w:sz="8" w:space="0" w:color="auto"/>
        </w:rPr>
        <w:t>certification indefinitely</w:t>
      </w:r>
      <w:r w:rsidRPr="007C0B5A">
        <w:rPr>
          <w:rFonts w:eastAsia="Aptos"/>
          <w:sz w:val="16"/>
        </w:rPr>
        <w:t xml:space="preserve">. This concern isn’t just theoretical: Already, </w:t>
      </w:r>
      <w:r w:rsidRPr="007C0B5A">
        <w:rPr>
          <w:rFonts w:eastAsia="Aptos"/>
          <w:u w:val="single"/>
        </w:rPr>
        <w:t>lawyers for</w:t>
      </w:r>
      <w:r w:rsidRPr="007C0B5A">
        <w:rPr>
          <w:rFonts w:eastAsia="Aptos"/>
          <w:sz w:val="16"/>
        </w:rPr>
        <w:t xml:space="preserve"> Jeff </w:t>
      </w:r>
      <w:r w:rsidRPr="00341ABC">
        <w:rPr>
          <w:rFonts w:eastAsia="Aptos"/>
          <w:highlight w:val="cyan"/>
          <w:u w:val="single"/>
        </w:rPr>
        <w:t>Bezos</w:t>
      </w:r>
      <w:r w:rsidRPr="007C0B5A">
        <w:rPr>
          <w:rFonts w:eastAsia="Aptos"/>
          <w:sz w:val="16"/>
        </w:rPr>
        <w:t xml:space="preserve"> (Amazon) </w:t>
      </w:r>
      <w:r w:rsidRPr="007C0B5A">
        <w:rPr>
          <w:rFonts w:eastAsia="Aptos"/>
          <w:u w:val="single"/>
        </w:rPr>
        <w:t xml:space="preserve">are </w:t>
      </w:r>
      <w:r w:rsidRPr="00341ABC">
        <w:rPr>
          <w:rFonts w:eastAsia="Aptos"/>
          <w:highlight w:val="cyan"/>
          <w:u w:val="single"/>
        </w:rPr>
        <w:t>arguing</w:t>
      </w:r>
      <w:r w:rsidRPr="007C0B5A">
        <w:rPr>
          <w:rFonts w:eastAsia="Aptos"/>
          <w:u w:val="single"/>
        </w:rPr>
        <w:t xml:space="preserve"> in an NLRB filing that </w:t>
      </w:r>
      <w:r w:rsidRPr="00341ABC">
        <w:rPr>
          <w:rFonts w:eastAsia="Aptos"/>
          <w:highlight w:val="cyan"/>
          <w:u w:val="single"/>
        </w:rPr>
        <w:t>a recent vote</w:t>
      </w:r>
      <w:r w:rsidRPr="007C0B5A">
        <w:rPr>
          <w:rFonts w:eastAsia="Aptos"/>
          <w:u w:val="single"/>
        </w:rPr>
        <w:t xml:space="preserve"> by Philadelphia Whole Foods workers to join UFCW </w:t>
      </w:r>
      <w:r w:rsidRPr="00341ABC">
        <w:rPr>
          <w:rFonts w:eastAsia="Aptos"/>
          <w:highlight w:val="cyan"/>
          <w:u w:val="single"/>
        </w:rPr>
        <w:t>is moot</w:t>
      </w:r>
      <w:r w:rsidRPr="007C0B5A">
        <w:rPr>
          <w:rFonts w:eastAsia="Aptos"/>
          <w:u w:val="single"/>
        </w:rPr>
        <w:t xml:space="preserve"> due to the lack of a quorum</w:t>
      </w:r>
      <w:r w:rsidRPr="007C0B5A">
        <w:rPr>
          <w:rFonts w:eastAsia="Aptos"/>
          <w:sz w:val="16"/>
        </w:rPr>
        <w:t xml:space="preserve"> at the board.</w:t>
      </w:r>
    </w:p>
    <w:p w14:paraId="29CF2D2E" w14:textId="77777777" w:rsidR="00855233" w:rsidRPr="007C0B5A" w:rsidRDefault="00855233" w:rsidP="00855233">
      <w:pPr>
        <w:rPr>
          <w:rFonts w:eastAsia="Aptos"/>
          <w:sz w:val="16"/>
        </w:rPr>
      </w:pPr>
      <w:r w:rsidRPr="007C0B5A">
        <w:rPr>
          <w:rFonts w:eastAsia="Aptos"/>
          <w:u w:val="single"/>
        </w:rPr>
        <w:t>For workers whose rights have been violated</w:t>
      </w:r>
      <w:r w:rsidRPr="007C0B5A">
        <w:rPr>
          <w:rFonts w:eastAsia="Aptos"/>
          <w:sz w:val="16"/>
        </w:rPr>
        <w:t xml:space="preserve">, </w:t>
      </w:r>
      <w:r w:rsidRPr="007C0B5A">
        <w:rPr>
          <w:rFonts w:eastAsia="Aptos"/>
          <w:u w:val="single"/>
        </w:rPr>
        <w:t xml:space="preserve">the </w:t>
      </w:r>
      <w:r w:rsidRPr="007C0B5A">
        <w:rPr>
          <w:rFonts w:eastAsia="Aptos"/>
          <w:b/>
          <w:iCs/>
          <w:u w:val="single"/>
          <w:bdr w:val="single" w:sz="8" w:space="0" w:color="auto"/>
        </w:rPr>
        <w:t>lack</w:t>
      </w:r>
      <w:r w:rsidRPr="007C0B5A">
        <w:rPr>
          <w:rFonts w:eastAsia="Aptos"/>
          <w:u w:val="single"/>
        </w:rPr>
        <w:t xml:space="preserve"> of a </w:t>
      </w:r>
      <w:r w:rsidRPr="007C0B5A">
        <w:rPr>
          <w:rFonts w:eastAsia="Aptos"/>
          <w:b/>
          <w:iCs/>
          <w:u w:val="single"/>
          <w:bdr w:val="single" w:sz="8" w:space="0" w:color="auto"/>
        </w:rPr>
        <w:t>quorum</w:t>
      </w:r>
      <w:r w:rsidRPr="007C0B5A">
        <w:rPr>
          <w:rFonts w:eastAsia="Aptos"/>
          <w:sz w:val="16"/>
        </w:rPr>
        <w:t xml:space="preserve"> at the NLRB </w:t>
      </w:r>
      <w:r w:rsidRPr="007C0B5A">
        <w:rPr>
          <w:rFonts w:eastAsia="Aptos"/>
          <w:b/>
          <w:iCs/>
          <w:u w:val="single"/>
          <w:bdr w:val="single" w:sz="8" w:space="0" w:color="auto"/>
        </w:rPr>
        <w:t>significantly weakens</w:t>
      </w:r>
      <w:r w:rsidRPr="007C0B5A">
        <w:rPr>
          <w:rFonts w:eastAsia="Aptos"/>
          <w:u w:val="single"/>
        </w:rPr>
        <w:t xml:space="preserve"> the chance of effective penalties being levied against employers</w:t>
      </w:r>
      <w:r w:rsidRPr="007C0B5A">
        <w:rPr>
          <w:rFonts w:eastAsia="Aptos"/>
          <w:sz w:val="16"/>
        </w:rPr>
        <w:t xml:space="preserve">. For instance, </w:t>
      </w:r>
      <w:r w:rsidRPr="00302758">
        <w:rPr>
          <w:rFonts w:eastAsia="Aptos"/>
          <w:u w:val="single"/>
        </w:rPr>
        <w:t>if an employer illegally fires a worker who is trying to organize</w:t>
      </w:r>
      <w:r w:rsidRPr="00302758">
        <w:rPr>
          <w:rFonts w:eastAsia="Aptos"/>
          <w:sz w:val="16"/>
        </w:rPr>
        <w:t xml:space="preserve"> a union, </w:t>
      </w:r>
      <w:r w:rsidRPr="00302758">
        <w:rPr>
          <w:rFonts w:eastAsia="Aptos"/>
          <w:u w:val="single"/>
        </w:rPr>
        <w:t>the worker can file unfair labor practice charges</w:t>
      </w:r>
      <w:r w:rsidRPr="00302758">
        <w:rPr>
          <w:rFonts w:eastAsia="Aptos"/>
          <w:sz w:val="16"/>
        </w:rPr>
        <w:t xml:space="preserve">. Regional NLRB staff could then investigate and recommend that the worker be returned to work with backpay. However, </w:t>
      </w:r>
      <w:r w:rsidRPr="00302758">
        <w:rPr>
          <w:rFonts w:eastAsia="Aptos"/>
          <w:u w:val="single"/>
        </w:rPr>
        <w:t xml:space="preserve">an employer seeking to avoid this outcome could delay this outcome by simply </w:t>
      </w:r>
      <w:r w:rsidRPr="00302758">
        <w:rPr>
          <w:rFonts w:eastAsia="Aptos"/>
          <w:b/>
          <w:iCs/>
          <w:u w:val="single"/>
          <w:bdr w:val="single" w:sz="8" w:space="0" w:color="auto"/>
        </w:rPr>
        <w:t>requesting</w:t>
      </w:r>
      <w:r w:rsidRPr="00302758">
        <w:rPr>
          <w:rFonts w:eastAsia="Aptos"/>
          <w:u w:val="single"/>
        </w:rPr>
        <w:t xml:space="preserve"> a </w:t>
      </w:r>
      <w:r w:rsidRPr="00302758">
        <w:rPr>
          <w:rFonts w:eastAsia="Aptos"/>
          <w:b/>
          <w:iCs/>
          <w:u w:val="single"/>
          <w:bdr w:val="single" w:sz="8" w:space="0" w:color="auto"/>
        </w:rPr>
        <w:t>review</w:t>
      </w:r>
      <w:r w:rsidRPr="00302758">
        <w:rPr>
          <w:rFonts w:eastAsia="Aptos"/>
          <w:u w:val="single"/>
        </w:rPr>
        <w:t xml:space="preserve"> by the </w:t>
      </w:r>
      <w:r w:rsidRPr="00302758">
        <w:rPr>
          <w:rFonts w:eastAsia="Aptos"/>
          <w:b/>
          <w:iCs/>
          <w:u w:val="single"/>
          <w:bdr w:val="single" w:sz="8" w:space="0" w:color="auto"/>
        </w:rPr>
        <w:t>full board</w:t>
      </w:r>
      <w:r w:rsidRPr="00302758">
        <w:rPr>
          <w:rFonts w:eastAsia="Aptos"/>
          <w:u w:val="single"/>
        </w:rPr>
        <w:t xml:space="preserve">, knowing such a </w:t>
      </w:r>
      <w:r w:rsidRPr="00302758">
        <w:rPr>
          <w:rFonts w:eastAsia="Aptos"/>
          <w:b/>
          <w:iCs/>
          <w:u w:val="single"/>
          <w:bdr w:val="single" w:sz="8" w:space="0" w:color="auto"/>
        </w:rPr>
        <w:t>review cannot proceed</w:t>
      </w:r>
      <w:r w:rsidRPr="00302758">
        <w:rPr>
          <w:rFonts w:eastAsia="Aptos"/>
          <w:u w:val="single"/>
        </w:rPr>
        <w:t xml:space="preserve"> until</w:t>
      </w:r>
      <w:r w:rsidRPr="007C0B5A">
        <w:rPr>
          <w:rFonts w:eastAsia="Aptos"/>
          <w:u w:val="single"/>
        </w:rPr>
        <w:t xml:space="preserve"> the board regains a quorum</w:t>
      </w:r>
      <w:r w:rsidRPr="007C0B5A">
        <w:rPr>
          <w:rFonts w:eastAsia="Aptos"/>
          <w:sz w:val="16"/>
        </w:rPr>
        <w:t xml:space="preserve">. </w:t>
      </w:r>
      <w:r w:rsidRPr="00341ABC">
        <w:rPr>
          <w:rFonts w:eastAsia="Aptos"/>
          <w:highlight w:val="cyan"/>
          <w:u w:val="single"/>
        </w:rPr>
        <w:t>This forces the worker to choose between</w:t>
      </w:r>
      <w:r w:rsidRPr="007C0B5A">
        <w:rPr>
          <w:rFonts w:eastAsia="Aptos"/>
          <w:u w:val="single"/>
        </w:rPr>
        <w:t xml:space="preserve"> seeking </w:t>
      </w:r>
      <w:r w:rsidRPr="00341ABC">
        <w:rPr>
          <w:rFonts w:eastAsia="Aptos"/>
          <w:highlight w:val="cyan"/>
          <w:u w:val="single"/>
        </w:rPr>
        <w:t>other employment</w:t>
      </w:r>
      <w:r w:rsidRPr="007C0B5A">
        <w:rPr>
          <w:rFonts w:eastAsia="Aptos"/>
          <w:u w:val="single"/>
        </w:rPr>
        <w:t xml:space="preserve"> </w:t>
      </w:r>
      <w:r w:rsidRPr="00341ABC">
        <w:rPr>
          <w:rFonts w:eastAsia="Aptos"/>
          <w:highlight w:val="cyan"/>
          <w:u w:val="single"/>
        </w:rPr>
        <w:t xml:space="preserve">or enduring </w:t>
      </w:r>
      <w:r w:rsidRPr="007C0B5A">
        <w:rPr>
          <w:rFonts w:eastAsia="Aptos"/>
          <w:u w:val="single"/>
        </w:rPr>
        <w:t xml:space="preserve">an </w:t>
      </w:r>
      <w:r w:rsidRPr="00341ABC">
        <w:rPr>
          <w:rFonts w:eastAsia="Aptos"/>
          <w:highlight w:val="cyan"/>
          <w:u w:val="single"/>
        </w:rPr>
        <w:t>indeterminate wait without pay</w:t>
      </w:r>
      <w:r w:rsidRPr="007C0B5A">
        <w:rPr>
          <w:rFonts w:eastAsia="Aptos"/>
          <w:sz w:val="16"/>
        </w:rPr>
        <w:t xml:space="preserve"> or benefits.</w:t>
      </w:r>
    </w:p>
    <w:p w14:paraId="0C051621" w14:textId="77777777" w:rsidR="00855233" w:rsidRPr="007C0B5A" w:rsidRDefault="00855233" w:rsidP="00855233">
      <w:pPr>
        <w:rPr>
          <w:rFonts w:eastAsia="Aptos"/>
          <w:sz w:val="16"/>
        </w:rPr>
      </w:pPr>
      <w:r w:rsidRPr="007C0B5A">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3A2EB05A" w14:textId="77777777" w:rsidR="00855233" w:rsidRDefault="00855233" w:rsidP="00855233">
      <w:pPr>
        <w:pStyle w:val="Heading3"/>
      </w:pPr>
      <w:r>
        <w:t>Deference---Admin State</w:t>
      </w:r>
    </w:p>
    <w:p w14:paraId="2C3047A9" w14:textId="77777777" w:rsidR="00855233" w:rsidRPr="00624E88" w:rsidRDefault="00855233" w:rsidP="00855233">
      <w:pPr>
        <w:keepNext/>
        <w:keepLines/>
        <w:spacing w:before="40" w:after="0"/>
        <w:outlineLvl w:val="3"/>
        <w:rPr>
          <w:rFonts w:eastAsia="Times New Roman" w:cs="Times New Roman"/>
          <w:b/>
          <w:iCs/>
          <w:sz w:val="26"/>
        </w:rPr>
      </w:pPr>
      <w:r w:rsidRPr="00624E88">
        <w:rPr>
          <w:rFonts w:eastAsia="Times New Roman" w:cs="Times New Roman"/>
          <w:b/>
          <w:iCs/>
          <w:sz w:val="26"/>
        </w:rPr>
        <w:t>US nuclear command is secure</w:t>
      </w:r>
      <w:r>
        <w:rPr>
          <w:rFonts w:eastAsia="Times New Roman" w:cs="Times New Roman"/>
          <w:b/>
          <w:iCs/>
          <w:sz w:val="26"/>
        </w:rPr>
        <w:t xml:space="preserve"> from admin.</w:t>
      </w:r>
    </w:p>
    <w:p w14:paraId="5339E580" w14:textId="77777777" w:rsidR="00855233" w:rsidRPr="00624E88" w:rsidRDefault="00855233" w:rsidP="00855233">
      <w:pPr>
        <w:rPr>
          <w:rFonts w:eastAsia="Calibri"/>
        </w:rPr>
      </w:pPr>
      <w:r w:rsidRPr="00624E88">
        <w:rPr>
          <w:rFonts w:eastAsia="Calibri"/>
          <w:b/>
          <w:bCs/>
          <w:sz w:val="26"/>
        </w:rPr>
        <w:t>Kurtz 24</w:t>
      </w:r>
      <w:r w:rsidRPr="00624E88">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6F2647CC" w14:textId="77777777" w:rsidR="00855233" w:rsidRPr="00624E88" w:rsidRDefault="00855233" w:rsidP="00855233">
      <w:pPr>
        <w:rPr>
          <w:rFonts w:eastAsia="Calibri"/>
          <w:sz w:val="16"/>
        </w:rPr>
      </w:pPr>
      <w:r w:rsidRPr="00624E88">
        <w:rPr>
          <w:rFonts w:eastAsia="Calibri"/>
          <w:highlight w:val="cyan"/>
          <w:u w:val="single"/>
        </w:rPr>
        <w:t>During</w:t>
      </w:r>
      <w:r w:rsidRPr="00624E88">
        <w:rPr>
          <w:rFonts w:eastAsia="Calibri"/>
          <w:sz w:val="16"/>
        </w:rPr>
        <w:t xml:space="preserve"> the administration of U.S. President Donald </w:t>
      </w:r>
      <w:r w:rsidRPr="00624E88">
        <w:rPr>
          <w:rFonts w:eastAsia="Calibri"/>
          <w:b/>
          <w:iCs/>
          <w:highlight w:val="cyan"/>
          <w:u w:val="single"/>
          <w:bdr w:val="single" w:sz="8" w:space="0" w:color="auto"/>
        </w:rPr>
        <w:t>Trump</w:t>
      </w:r>
      <w:r w:rsidRPr="00624E88">
        <w:rPr>
          <w:rFonts w:eastAsia="Calibri"/>
          <w:highlight w:val="cyan"/>
          <w:u w:val="single"/>
        </w:rPr>
        <w:t>, some</w:t>
      </w:r>
      <w:r w:rsidRPr="00624E88">
        <w:rPr>
          <w:rFonts w:eastAsia="Calibri"/>
          <w:sz w:val="16"/>
        </w:rPr>
        <w:t xml:space="preserve"> in Congress and the media devoted much time and effort to the </w:t>
      </w:r>
      <w:r w:rsidRPr="00624E88">
        <w:rPr>
          <w:rFonts w:eastAsia="Calibri"/>
          <w:b/>
          <w:iCs/>
          <w:highlight w:val="cyan"/>
          <w:u w:val="single"/>
          <w:bdr w:val="single" w:sz="8" w:space="0" w:color="auto"/>
        </w:rPr>
        <w:t>question</w:t>
      </w:r>
      <w:r w:rsidRPr="00624E88">
        <w:rPr>
          <w:rFonts w:eastAsia="Calibri"/>
          <w:u w:val="single"/>
        </w:rPr>
        <w:t xml:space="preserve"> of </w:t>
      </w:r>
      <w:r w:rsidRPr="00624E88">
        <w:rPr>
          <w:rFonts w:eastAsia="Calibri"/>
          <w:highlight w:val="cyan"/>
          <w:u w:val="single"/>
        </w:rPr>
        <w:t>whether</w:t>
      </w:r>
      <w:r w:rsidRPr="00624E88">
        <w:rPr>
          <w:rFonts w:eastAsia="Calibri"/>
          <w:sz w:val="16"/>
        </w:rPr>
        <w:t xml:space="preserve"> the current process of </w:t>
      </w:r>
      <w:r w:rsidRPr="00624E88">
        <w:rPr>
          <w:rFonts w:eastAsia="Calibri"/>
          <w:u w:val="single"/>
        </w:rPr>
        <w:t xml:space="preserve">Presidential </w:t>
      </w:r>
      <w:r w:rsidRPr="00624E88">
        <w:rPr>
          <w:rFonts w:eastAsia="Calibri"/>
          <w:b/>
          <w:iCs/>
          <w:u w:val="single"/>
          <w:bdr w:val="single" w:sz="8" w:space="0" w:color="auto"/>
        </w:rPr>
        <w:t>authority</w:t>
      </w:r>
      <w:r w:rsidRPr="00624E88">
        <w:rPr>
          <w:rFonts w:eastAsia="Calibri"/>
          <w:u w:val="single"/>
        </w:rPr>
        <w:t xml:space="preserve"> to order a </w:t>
      </w:r>
      <w:r w:rsidRPr="00624E88">
        <w:rPr>
          <w:rFonts w:eastAsia="Calibri"/>
          <w:b/>
          <w:iCs/>
          <w:u w:val="single"/>
          <w:bdr w:val="single" w:sz="8" w:space="0" w:color="auto"/>
        </w:rPr>
        <w:t>nuclear attack</w:t>
      </w:r>
      <w:r w:rsidRPr="00624E88">
        <w:rPr>
          <w:rFonts w:eastAsia="Calibri"/>
          <w:u w:val="single"/>
        </w:rPr>
        <w:t xml:space="preserve"> is appropriate.  Critics maintained</w:t>
      </w:r>
      <w:r w:rsidRPr="00624E88">
        <w:rPr>
          <w:rFonts w:eastAsia="Calibri"/>
          <w:sz w:val="16"/>
        </w:rPr>
        <w:t xml:space="preserve"> that </w:t>
      </w:r>
      <w:r w:rsidRPr="00624E88">
        <w:rPr>
          <w:rFonts w:eastAsia="Calibri"/>
          <w:u w:val="single"/>
        </w:rPr>
        <w:t>the President</w:t>
      </w:r>
      <w:r w:rsidRPr="00624E88">
        <w:rPr>
          <w:rFonts w:eastAsia="Calibri"/>
          <w:sz w:val="16"/>
        </w:rPr>
        <w:t xml:space="preserve"> of the United States (POTUS) </w:t>
      </w:r>
      <w:r w:rsidRPr="00624E88">
        <w:rPr>
          <w:rFonts w:eastAsia="Calibri"/>
          <w:u w:val="single"/>
        </w:rPr>
        <w:t xml:space="preserve">should </w:t>
      </w:r>
      <w:r w:rsidRPr="00624E88">
        <w:rPr>
          <w:rFonts w:eastAsia="Calibri"/>
          <w:b/>
          <w:iCs/>
          <w:u w:val="single"/>
          <w:bdr w:val="single" w:sz="8" w:space="0" w:color="auto"/>
        </w:rPr>
        <w:t>not</w:t>
      </w:r>
      <w:r w:rsidRPr="00624E88">
        <w:rPr>
          <w:rFonts w:eastAsia="Calibri"/>
          <w:u w:val="single"/>
        </w:rPr>
        <w:t xml:space="preserve"> possess sole </w:t>
      </w:r>
      <w:r w:rsidRPr="00624E88">
        <w:rPr>
          <w:rFonts w:eastAsia="Calibri"/>
          <w:b/>
          <w:iCs/>
          <w:u w:val="single"/>
          <w:bdr w:val="single" w:sz="8" w:space="0" w:color="auto"/>
        </w:rPr>
        <w:t>authority</w:t>
      </w:r>
      <w:r w:rsidRPr="00624E88">
        <w:rPr>
          <w:rFonts w:eastAsia="Calibri"/>
          <w:sz w:val="16"/>
        </w:rPr>
        <w:t xml:space="preserve"> and sought to change this.  </w:t>
      </w:r>
      <w:r w:rsidRPr="00624E88">
        <w:rPr>
          <w:rFonts w:eastAsia="Calibri"/>
          <w:u w:val="single"/>
        </w:rPr>
        <w:t>The debate focused on a</w:t>
      </w:r>
      <w:r w:rsidRPr="00624E88">
        <w:rPr>
          <w:rFonts w:eastAsia="Calibri"/>
          <w:sz w:val="16"/>
        </w:rPr>
        <w:t xml:space="preserve"> scenario of an </w:t>
      </w:r>
      <w:r w:rsidRPr="00624E88">
        <w:rPr>
          <w:rFonts w:eastAsia="Calibri"/>
          <w:b/>
          <w:iCs/>
          <w:highlight w:val="cyan"/>
          <w:u w:val="single"/>
          <w:bdr w:val="single" w:sz="8" w:space="0" w:color="auto"/>
        </w:rPr>
        <w:t>unstable</w:t>
      </w:r>
      <w:r w:rsidRPr="00624E88">
        <w:rPr>
          <w:rFonts w:eastAsia="Calibri"/>
          <w:highlight w:val="cyan"/>
          <w:u w:val="single"/>
        </w:rPr>
        <w:t xml:space="preserve"> POTUS</w:t>
      </w:r>
      <w:r w:rsidRPr="00624E88">
        <w:rPr>
          <w:rFonts w:eastAsia="Calibri"/>
          <w:u w:val="single"/>
        </w:rPr>
        <w:t xml:space="preserve"> without any</w:t>
      </w:r>
      <w:r w:rsidRPr="00624E88">
        <w:rPr>
          <w:rFonts w:eastAsia="Calibri"/>
          <w:sz w:val="16"/>
        </w:rPr>
        <w:t xml:space="preserve"> system of </w:t>
      </w:r>
      <w:r w:rsidRPr="00624E88">
        <w:rPr>
          <w:rFonts w:eastAsia="Calibri"/>
          <w:u w:val="single"/>
        </w:rPr>
        <w:t>checks</w:t>
      </w:r>
      <w:r w:rsidRPr="00624E88">
        <w:rPr>
          <w:rFonts w:eastAsia="Calibri"/>
          <w:sz w:val="16"/>
          <w:szCs w:val="16"/>
        </w:rPr>
        <w:t xml:space="preserve"> and balances1</w:t>
      </w:r>
      <w:r w:rsidRPr="00624E88">
        <w:rPr>
          <w:rFonts w:eastAsia="Calibri"/>
          <w:sz w:val="16"/>
        </w:rPr>
        <w:t> </w:t>
      </w:r>
      <w:r w:rsidRPr="00624E88">
        <w:rPr>
          <w:rFonts w:eastAsia="Calibri"/>
          <w:u w:val="single"/>
        </w:rPr>
        <w:t>unilaterally</w:t>
      </w:r>
      <w:r w:rsidRPr="00624E88">
        <w:rPr>
          <w:rFonts w:eastAsia="Calibri"/>
          <w:sz w:val="16"/>
        </w:rPr>
        <w:t xml:space="preserve">, and without opposition, </w:t>
      </w:r>
      <w:r w:rsidRPr="00624E88">
        <w:rPr>
          <w:rFonts w:eastAsia="Calibri"/>
          <w:b/>
          <w:iCs/>
          <w:u w:val="single"/>
          <w:bdr w:val="single" w:sz="8" w:space="0" w:color="auto"/>
        </w:rPr>
        <w:t>ordering</w:t>
      </w:r>
      <w:r w:rsidRPr="00624E88">
        <w:rPr>
          <w:rFonts w:eastAsia="Calibri"/>
          <w:u w:val="single"/>
        </w:rPr>
        <w:t xml:space="preserve"> military forces to </w:t>
      </w:r>
      <w:r w:rsidRPr="00624E88">
        <w:rPr>
          <w:rFonts w:eastAsia="Calibri"/>
          <w:highlight w:val="cyan"/>
          <w:u w:val="single"/>
        </w:rPr>
        <w:t>execute</w:t>
      </w:r>
      <w:r w:rsidRPr="00624E88">
        <w:rPr>
          <w:rFonts w:eastAsia="Calibri"/>
          <w:u w:val="single"/>
        </w:rPr>
        <w:t xml:space="preserve"> a </w:t>
      </w:r>
      <w:r w:rsidRPr="00624E88">
        <w:rPr>
          <w:rFonts w:eastAsia="Calibri"/>
          <w:b/>
          <w:iCs/>
          <w:highlight w:val="cyan"/>
          <w:u w:val="single"/>
          <w:bdr w:val="single" w:sz="8" w:space="0" w:color="auto"/>
        </w:rPr>
        <w:t>nuclear attack</w:t>
      </w:r>
      <w:r w:rsidRPr="00624E88">
        <w:rPr>
          <w:rFonts w:eastAsia="Calibri"/>
          <w:highlight w:val="cyan"/>
          <w:u w:val="single"/>
        </w:rPr>
        <w:t xml:space="preserve"> while the military</w:t>
      </w:r>
      <w:r w:rsidRPr="00624E88">
        <w:rPr>
          <w:rFonts w:eastAsia="Calibri"/>
          <w:u w:val="single"/>
        </w:rPr>
        <w:t xml:space="preserve">, powerless and intimidated, </w:t>
      </w:r>
      <w:r w:rsidRPr="00624E88">
        <w:rPr>
          <w:rFonts w:eastAsia="Calibri"/>
          <w:b/>
          <w:iCs/>
          <w:highlight w:val="cyan"/>
          <w:u w:val="single"/>
          <w:bdr w:val="single" w:sz="8" w:space="0" w:color="auto"/>
        </w:rPr>
        <w:t>did nothing</w:t>
      </w:r>
      <w:r w:rsidRPr="00624E88">
        <w:rPr>
          <w:rFonts w:eastAsia="Calibri"/>
          <w:sz w:val="16"/>
        </w:rPr>
        <w:t>.</w:t>
      </w:r>
    </w:p>
    <w:p w14:paraId="2A9D5752" w14:textId="77777777" w:rsidR="00855233" w:rsidRPr="00624E88" w:rsidRDefault="00855233" w:rsidP="00855233">
      <w:pPr>
        <w:rPr>
          <w:rFonts w:eastAsia="Calibri"/>
          <w:sz w:val="16"/>
        </w:rPr>
      </w:pPr>
      <w:r w:rsidRPr="00624E88">
        <w:rPr>
          <w:rFonts w:eastAsia="Calibri"/>
          <w:sz w:val="16"/>
        </w:rPr>
        <w:t xml:space="preserve">Consequently, the author examines this question: </w:t>
      </w:r>
      <w:r w:rsidRPr="00624E88">
        <w:rPr>
          <w:rFonts w:eastAsia="Calibri"/>
          <w:u w:val="single"/>
        </w:rPr>
        <w:t xml:space="preserve">“If a U.S. </w:t>
      </w:r>
      <w:r w:rsidRPr="00624E88">
        <w:rPr>
          <w:rFonts w:eastAsia="Calibri"/>
          <w:b/>
          <w:iCs/>
          <w:u w:val="single"/>
          <w:bdr w:val="single" w:sz="8" w:space="0" w:color="auto"/>
        </w:rPr>
        <w:t>President</w:t>
      </w:r>
      <w:r w:rsidRPr="00624E88">
        <w:rPr>
          <w:rFonts w:eastAsia="Calibri"/>
          <w:u w:val="single"/>
        </w:rPr>
        <w:t xml:space="preserve"> were to issue an</w:t>
      </w:r>
      <w:r w:rsidRPr="00624E88">
        <w:rPr>
          <w:rFonts w:eastAsia="Calibri"/>
          <w:sz w:val="16"/>
        </w:rPr>
        <w:t xml:space="preserve"> illegal </w:t>
      </w:r>
      <w:r w:rsidRPr="00624E88">
        <w:rPr>
          <w:rFonts w:eastAsia="Calibri"/>
          <w:b/>
          <w:iCs/>
          <w:u w:val="single"/>
          <w:bdr w:val="single" w:sz="8" w:space="0" w:color="auto"/>
        </w:rPr>
        <w:t>order</w:t>
      </w:r>
      <w:r w:rsidRPr="00624E88">
        <w:rPr>
          <w:rFonts w:eastAsia="Calibri"/>
          <w:u w:val="single"/>
        </w:rPr>
        <w:t xml:space="preserve"> to start nuclear </w:t>
      </w:r>
      <w:r w:rsidRPr="00624E88">
        <w:rPr>
          <w:rFonts w:eastAsia="Calibri"/>
          <w:b/>
          <w:iCs/>
          <w:u w:val="single"/>
          <w:bdr w:val="single" w:sz="8" w:space="0" w:color="auto"/>
        </w:rPr>
        <w:t>war</w:t>
      </w:r>
      <w:r w:rsidRPr="00624E88">
        <w:rPr>
          <w:rFonts w:eastAsia="Calibri"/>
          <w:sz w:val="16"/>
        </w:rPr>
        <w:t xml:space="preserve">, would or </w:t>
      </w:r>
      <w:r w:rsidRPr="00624E88">
        <w:rPr>
          <w:rFonts w:eastAsia="Calibri"/>
          <w:u w:val="single"/>
        </w:rPr>
        <w:t>could the</w:t>
      </w:r>
      <w:r w:rsidRPr="00624E88">
        <w:rPr>
          <w:rFonts w:eastAsia="Calibri"/>
          <w:sz w:val="16"/>
        </w:rPr>
        <w:t xml:space="preserve"> members of the </w:t>
      </w:r>
      <w:r w:rsidRPr="00624E88">
        <w:rPr>
          <w:rFonts w:eastAsia="Calibri"/>
          <w:u w:val="single"/>
        </w:rPr>
        <w:t>Armed Forces</w:t>
      </w:r>
      <w:r w:rsidRPr="00624E88">
        <w:rPr>
          <w:rFonts w:eastAsia="Calibri"/>
          <w:sz w:val="16"/>
        </w:rPr>
        <w:t xml:space="preserve"> intervene and put a </w:t>
      </w:r>
      <w:r w:rsidRPr="00624E88">
        <w:rPr>
          <w:rFonts w:eastAsia="Calibri"/>
          <w:b/>
          <w:iCs/>
          <w:u w:val="single"/>
          <w:bdr w:val="single" w:sz="8" w:space="0" w:color="auto"/>
        </w:rPr>
        <w:t>stop</w:t>
      </w:r>
      <w:r w:rsidRPr="00624E88">
        <w:rPr>
          <w:rFonts w:eastAsia="Calibri"/>
          <w:sz w:val="16"/>
        </w:rPr>
        <w:t xml:space="preserve"> to </w:t>
      </w:r>
      <w:r w:rsidRPr="00624E88">
        <w:rPr>
          <w:rFonts w:eastAsia="Calibri"/>
          <w:u w:val="single"/>
        </w:rPr>
        <w:t>it?”  </w:t>
      </w:r>
      <w:r w:rsidRPr="00624E88">
        <w:rPr>
          <w:rFonts w:eastAsia="Calibri"/>
          <w:highlight w:val="cyan"/>
          <w:u w:val="single"/>
        </w:rPr>
        <w:t xml:space="preserve">The </w:t>
      </w:r>
      <w:r w:rsidRPr="00624E88">
        <w:rPr>
          <w:rFonts w:eastAsia="Calibri"/>
          <w:b/>
          <w:iCs/>
          <w:highlight w:val="cyan"/>
          <w:u w:val="single"/>
          <w:bdr w:val="single" w:sz="8" w:space="0" w:color="auto"/>
        </w:rPr>
        <w:t>notion</w:t>
      </w:r>
      <w:r w:rsidRPr="00624E88">
        <w:rPr>
          <w:rFonts w:eastAsia="Calibri"/>
          <w:u w:val="single"/>
        </w:rPr>
        <w:t xml:space="preserve"> that </w:t>
      </w:r>
      <w:r w:rsidRPr="00624E88">
        <w:rPr>
          <w:rFonts w:eastAsia="Calibri"/>
          <w:b/>
          <w:iCs/>
          <w:u w:val="single"/>
          <w:bdr w:val="single" w:sz="8" w:space="0" w:color="auto"/>
        </w:rPr>
        <w:t xml:space="preserve">highly </w:t>
      </w:r>
      <w:r w:rsidRPr="00624E88">
        <w:rPr>
          <w:rFonts w:eastAsia="Calibri"/>
          <w:b/>
          <w:iCs/>
          <w:highlight w:val="cyan"/>
          <w:u w:val="single"/>
          <w:bdr w:val="single" w:sz="8" w:space="0" w:color="auto"/>
        </w:rPr>
        <w:t>trained</w:t>
      </w:r>
      <w:r w:rsidRPr="00624E88">
        <w:rPr>
          <w:rFonts w:eastAsia="Calibri"/>
          <w:highlight w:val="cyan"/>
          <w:u w:val="single"/>
        </w:rPr>
        <w:t xml:space="preserve"> and </w:t>
      </w:r>
      <w:r w:rsidRPr="00624E88">
        <w:rPr>
          <w:rFonts w:eastAsia="Calibri"/>
          <w:b/>
          <w:iCs/>
          <w:highlight w:val="cyan"/>
          <w:u w:val="single"/>
          <w:bdr w:val="single" w:sz="8" w:space="0" w:color="auto"/>
        </w:rPr>
        <w:t>experienced</w:t>
      </w:r>
      <w:r w:rsidRPr="00624E88">
        <w:rPr>
          <w:rFonts w:eastAsia="Calibri"/>
          <w:u w:val="single"/>
        </w:rPr>
        <w:t xml:space="preserve"> military </w:t>
      </w:r>
      <w:r w:rsidRPr="00624E88">
        <w:rPr>
          <w:rFonts w:eastAsia="Calibri"/>
          <w:b/>
          <w:iCs/>
          <w:highlight w:val="cyan"/>
          <w:u w:val="single"/>
          <w:bdr w:val="single" w:sz="8" w:space="0" w:color="auto"/>
        </w:rPr>
        <w:t>personnel</w:t>
      </w:r>
      <w:r w:rsidRPr="00624E88">
        <w:rPr>
          <w:rFonts w:eastAsia="Calibri"/>
          <w:highlight w:val="cyan"/>
          <w:u w:val="single"/>
        </w:rPr>
        <w:t xml:space="preserve"> would </w:t>
      </w:r>
      <w:r w:rsidRPr="00624E88">
        <w:rPr>
          <w:rFonts w:eastAsia="Calibri"/>
          <w:b/>
          <w:iCs/>
          <w:highlight w:val="cyan"/>
          <w:u w:val="single"/>
          <w:bdr w:val="single" w:sz="8" w:space="0" w:color="auto"/>
        </w:rPr>
        <w:t>stand</w:t>
      </w:r>
      <w:r w:rsidRPr="00624E88">
        <w:rPr>
          <w:rFonts w:eastAsia="Calibri"/>
          <w:b/>
          <w:iCs/>
          <w:u w:val="single"/>
          <w:bdr w:val="single" w:sz="8" w:space="0" w:color="auto"/>
        </w:rPr>
        <w:t xml:space="preserve"> idly </w:t>
      </w:r>
      <w:r w:rsidRPr="00624E88">
        <w:rPr>
          <w:rFonts w:eastAsia="Calibri"/>
          <w:b/>
          <w:iCs/>
          <w:highlight w:val="cyan"/>
          <w:u w:val="single"/>
          <w:bdr w:val="single" w:sz="8" w:space="0" w:color="auto"/>
        </w:rPr>
        <w:t>by</w:t>
      </w:r>
      <w:r w:rsidRPr="00624E88">
        <w:rPr>
          <w:rFonts w:eastAsia="Calibri"/>
          <w:u w:val="single"/>
        </w:rPr>
        <w:t xml:space="preserve"> while an </w:t>
      </w:r>
      <w:r w:rsidRPr="00624E88">
        <w:rPr>
          <w:rFonts w:eastAsia="Calibri"/>
          <w:b/>
          <w:iCs/>
          <w:u w:val="single"/>
          <w:bdr w:val="single" w:sz="8" w:space="0" w:color="auto"/>
        </w:rPr>
        <w:t>irrational</w:t>
      </w:r>
      <w:r w:rsidRPr="00624E88">
        <w:rPr>
          <w:rFonts w:eastAsia="Calibri"/>
          <w:u w:val="single"/>
        </w:rPr>
        <w:t xml:space="preserve"> commander</w:t>
      </w:r>
      <w:r w:rsidRPr="00624E88">
        <w:rPr>
          <w:rFonts w:eastAsia="Calibri"/>
          <w:sz w:val="16"/>
        </w:rPr>
        <w:t xml:space="preserve">-in-chief </w:t>
      </w:r>
      <w:r w:rsidRPr="00624E88">
        <w:rPr>
          <w:rFonts w:eastAsia="Calibri"/>
          <w:u w:val="single"/>
        </w:rPr>
        <w:t xml:space="preserve">unleashed an </w:t>
      </w:r>
      <w:r w:rsidRPr="00624E88">
        <w:rPr>
          <w:rFonts w:eastAsia="Calibri"/>
          <w:b/>
          <w:iCs/>
          <w:u w:val="single"/>
          <w:bdr w:val="single" w:sz="8" w:space="0" w:color="auto"/>
        </w:rPr>
        <w:t>illegal</w:t>
      </w:r>
      <w:r w:rsidRPr="00624E88">
        <w:rPr>
          <w:rFonts w:eastAsia="Calibri"/>
          <w:u w:val="single"/>
        </w:rPr>
        <w:t xml:space="preserve"> nuclear </w:t>
      </w:r>
      <w:r w:rsidRPr="00624E88">
        <w:rPr>
          <w:rFonts w:eastAsia="Calibri"/>
          <w:b/>
          <w:iCs/>
          <w:u w:val="single"/>
          <w:bdr w:val="single" w:sz="8" w:space="0" w:color="auto"/>
        </w:rPr>
        <w:t>attack</w:t>
      </w:r>
      <w:r w:rsidRPr="00624E88">
        <w:rPr>
          <w:rFonts w:eastAsia="Calibri"/>
          <w:sz w:val="16"/>
        </w:rPr>
        <w:t xml:space="preserve"> on an innocent party because they were in fear of being relieved of duty </w:t>
      </w:r>
      <w:r w:rsidRPr="00624E88">
        <w:rPr>
          <w:rFonts w:eastAsia="Calibri"/>
          <w:highlight w:val="cyan"/>
          <w:u w:val="single"/>
        </w:rPr>
        <w:t xml:space="preserve">is </w:t>
      </w:r>
      <w:r w:rsidRPr="00624E88">
        <w:rPr>
          <w:rFonts w:eastAsia="Calibri"/>
          <w:b/>
          <w:iCs/>
          <w:sz w:val="28"/>
          <w:szCs w:val="28"/>
          <w:highlight w:val="cyan"/>
          <w:u w:val="single"/>
          <w:bdr w:val="single" w:sz="8" w:space="0" w:color="auto"/>
        </w:rPr>
        <w:t>an affront to</w:t>
      </w:r>
      <w:r w:rsidRPr="00624E88">
        <w:rPr>
          <w:rFonts w:eastAsia="Calibri"/>
          <w:u w:val="single"/>
        </w:rPr>
        <w:t xml:space="preserve"> the </w:t>
      </w:r>
      <w:r w:rsidRPr="00624E88">
        <w:rPr>
          <w:rFonts w:eastAsia="Calibri"/>
          <w:b/>
          <w:iCs/>
          <w:sz w:val="28"/>
          <w:szCs w:val="28"/>
          <w:highlight w:val="cyan"/>
          <w:u w:val="single"/>
          <w:bdr w:val="single" w:sz="8" w:space="0" w:color="auto"/>
        </w:rPr>
        <w:t>integrity</w:t>
      </w:r>
      <w:r w:rsidRPr="00624E88">
        <w:rPr>
          <w:rFonts w:eastAsia="Calibri"/>
          <w:sz w:val="16"/>
        </w:rPr>
        <w:t xml:space="preserve"> of the men and women who serve.</w:t>
      </w:r>
    </w:p>
    <w:p w14:paraId="712BA227" w14:textId="77777777" w:rsidR="00855233" w:rsidRPr="00624E88" w:rsidRDefault="00855233" w:rsidP="00855233">
      <w:pPr>
        <w:rPr>
          <w:rFonts w:eastAsia="Calibri"/>
          <w:sz w:val="16"/>
          <w:szCs w:val="16"/>
        </w:rPr>
      </w:pPr>
      <w:r w:rsidRPr="00624E88">
        <w:rPr>
          <w:rFonts w:eastAsia="Calibri"/>
          <w:sz w:val="16"/>
          <w:szCs w:val="16"/>
        </w:rPr>
        <w:t>INTRODUCTION</w:t>
      </w:r>
    </w:p>
    <w:p w14:paraId="31F8A94E" w14:textId="77777777" w:rsidR="00855233" w:rsidRPr="00624E88" w:rsidRDefault="00855233" w:rsidP="00855233">
      <w:pPr>
        <w:rPr>
          <w:rFonts w:eastAsia="Calibri"/>
          <w:sz w:val="16"/>
          <w:szCs w:val="16"/>
        </w:rPr>
      </w:pPr>
      <w:r w:rsidRPr="00624E88">
        <w:rPr>
          <w:rFonts w:eastAsia="Calibri"/>
          <w:sz w:val="16"/>
          <w:szCs w:val="16"/>
        </w:rPr>
        <w:t>This paper examines the logic behind allowing POTUS to be the sole individual to initiate a nuclear attack and the role of the military.</w:t>
      </w:r>
    </w:p>
    <w:p w14:paraId="2B83E7FC" w14:textId="77777777" w:rsidR="00855233" w:rsidRPr="00624E88" w:rsidRDefault="00855233" w:rsidP="00855233">
      <w:pPr>
        <w:rPr>
          <w:rFonts w:eastAsia="Calibri"/>
          <w:sz w:val="16"/>
        </w:rPr>
      </w:pPr>
      <w:r w:rsidRPr="00624E88">
        <w:rPr>
          <w:rFonts w:eastAsia="Calibri"/>
          <w:highlight w:val="cyan"/>
          <w:u w:val="single"/>
        </w:rPr>
        <w:t xml:space="preserve">While </w:t>
      </w:r>
      <w:r w:rsidRPr="00624E88">
        <w:rPr>
          <w:rFonts w:eastAsia="Calibri"/>
          <w:b/>
          <w:iCs/>
          <w:highlight w:val="cyan"/>
          <w:u w:val="single"/>
          <w:bdr w:val="single" w:sz="8" w:space="0" w:color="auto"/>
        </w:rPr>
        <w:t>POTUS</w:t>
      </w:r>
      <w:r w:rsidRPr="00624E88">
        <w:rPr>
          <w:rFonts w:eastAsia="Calibri"/>
          <w:highlight w:val="cyan"/>
          <w:u w:val="single"/>
        </w:rPr>
        <w:t xml:space="preserve"> does</w:t>
      </w:r>
      <w:r w:rsidRPr="00624E88">
        <w:rPr>
          <w:rFonts w:eastAsia="Calibri"/>
          <w:sz w:val="16"/>
        </w:rPr>
        <w:t xml:space="preserve"> indeed </w:t>
      </w:r>
      <w:r w:rsidRPr="00624E88">
        <w:rPr>
          <w:rFonts w:eastAsia="Calibri"/>
          <w:highlight w:val="cyan"/>
          <w:u w:val="single"/>
        </w:rPr>
        <w:t>possess</w:t>
      </w:r>
      <w:r w:rsidRPr="00624E88">
        <w:rPr>
          <w:rFonts w:eastAsia="Calibri"/>
          <w:u w:val="single"/>
        </w:rPr>
        <w:t xml:space="preserve"> the </w:t>
      </w:r>
      <w:r w:rsidRPr="00624E88">
        <w:rPr>
          <w:rFonts w:eastAsia="Calibri"/>
          <w:b/>
          <w:iCs/>
          <w:highlight w:val="cyan"/>
          <w:u w:val="single"/>
          <w:bdr w:val="single" w:sz="8" w:space="0" w:color="auto"/>
        </w:rPr>
        <w:t>authority</w:t>
      </w:r>
      <w:r w:rsidRPr="00624E88">
        <w:rPr>
          <w:rFonts w:eastAsia="Calibri"/>
          <w:u w:val="single"/>
        </w:rPr>
        <w:t xml:space="preserve"> to give the final </w:t>
      </w:r>
      <w:r w:rsidRPr="00624E88">
        <w:rPr>
          <w:rFonts w:eastAsia="Calibri"/>
          <w:b/>
          <w:iCs/>
          <w:u w:val="single"/>
          <w:bdr w:val="single" w:sz="8" w:space="0" w:color="auto"/>
        </w:rPr>
        <w:t>order</w:t>
      </w:r>
      <w:r w:rsidRPr="00624E88">
        <w:rPr>
          <w:rFonts w:eastAsia="Calibri"/>
          <w:sz w:val="16"/>
        </w:rPr>
        <w:t xml:space="preserve">, he </w:t>
      </w:r>
      <w:r w:rsidRPr="00624E88">
        <w:rPr>
          <w:rFonts w:eastAsia="Calibri"/>
          <w:highlight w:val="cyan"/>
          <w:u w:val="single"/>
        </w:rPr>
        <w:t>[they] do</w:t>
      </w:r>
      <w:r w:rsidRPr="00624E88">
        <w:rPr>
          <w:rFonts w:eastAsia="Calibri"/>
          <w:sz w:val="16"/>
          <w:szCs w:val="16"/>
        </w:rPr>
        <w:t xml:space="preserve">es </w:t>
      </w:r>
      <w:r w:rsidRPr="00624E88">
        <w:rPr>
          <w:rFonts w:eastAsia="Calibri"/>
          <w:b/>
          <w:iCs/>
          <w:highlight w:val="cyan"/>
          <w:u w:val="single"/>
          <w:bdr w:val="single" w:sz="8" w:space="0" w:color="auto"/>
        </w:rPr>
        <w:t>not</w:t>
      </w:r>
      <w:r w:rsidRPr="00624E88">
        <w:rPr>
          <w:rFonts w:eastAsia="Calibri"/>
          <w:u w:val="single"/>
        </w:rPr>
        <w:t xml:space="preserve"> do so </w:t>
      </w:r>
      <w:r w:rsidRPr="00624E88">
        <w:rPr>
          <w:rFonts w:eastAsia="Calibri"/>
          <w:highlight w:val="cyan"/>
          <w:u w:val="single"/>
        </w:rPr>
        <w:t xml:space="preserve">without </w:t>
      </w:r>
      <w:r w:rsidRPr="00624E88">
        <w:rPr>
          <w:rFonts w:eastAsia="Calibri"/>
          <w:b/>
          <w:iCs/>
          <w:highlight w:val="cyan"/>
          <w:u w:val="single"/>
          <w:bdr w:val="single" w:sz="8" w:space="0" w:color="auto"/>
        </w:rPr>
        <w:t>consultation</w:t>
      </w:r>
      <w:r w:rsidRPr="00624E88">
        <w:rPr>
          <w:rFonts w:eastAsia="Calibri"/>
          <w:highlight w:val="cyan"/>
          <w:u w:val="single"/>
        </w:rPr>
        <w:t xml:space="preserve"> and do</w:t>
      </w:r>
      <w:r w:rsidRPr="00624E88">
        <w:rPr>
          <w:rFonts w:eastAsia="Calibri"/>
          <w:u w:val="single"/>
        </w:rPr>
        <w:t xml:space="preserve">es </w:t>
      </w:r>
      <w:r w:rsidRPr="00624E88">
        <w:rPr>
          <w:rFonts w:eastAsia="Calibri"/>
          <w:b/>
          <w:iCs/>
          <w:highlight w:val="cyan"/>
          <w:u w:val="single"/>
          <w:bdr w:val="single" w:sz="8" w:space="0" w:color="auto"/>
        </w:rPr>
        <w:t>not</w:t>
      </w:r>
      <w:r w:rsidRPr="00624E88">
        <w:rPr>
          <w:rFonts w:eastAsia="Calibri"/>
          <w:highlight w:val="cyan"/>
          <w:u w:val="single"/>
        </w:rPr>
        <w:t xml:space="preserve"> possess</w:t>
      </w:r>
      <w:r w:rsidRPr="00624E88">
        <w:rPr>
          <w:rFonts w:eastAsia="Calibri"/>
          <w:u w:val="single"/>
        </w:rPr>
        <w:t xml:space="preserve"> the </w:t>
      </w:r>
      <w:r w:rsidRPr="00624E88">
        <w:rPr>
          <w:rFonts w:eastAsia="Calibri"/>
          <w:highlight w:val="cyan"/>
          <w:u w:val="single"/>
        </w:rPr>
        <w:t>ability to</w:t>
      </w:r>
      <w:r w:rsidRPr="00624E88">
        <w:rPr>
          <w:rFonts w:eastAsia="Calibri"/>
          <w:u w:val="single"/>
        </w:rPr>
        <w:t xml:space="preserve"> physically </w:t>
      </w:r>
      <w:r w:rsidRPr="00624E88">
        <w:rPr>
          <w:rFonts w:eastAsia="Calibri"/>
          <w:b/>
          <w:iCs/>
          <w:highlight w:val="cyan"/>
          <w:u w:val="single"/>
          <w:bdr w:val="single" w:sz="8" w:space="0" w:color="auto"/>
        </w:rPr>
        <w:t>carry out</w:t>
      </w:r>
      <w:r w:rsidRPr="00624E88">
        <w:rPr>
          <w:rFonts w:eastAsia="Calibri"/>
          <w:u w:val="single"/>
        </w:rPr>
        <w:t xml:space="preserve"> an </w:t>
      </w:r>
      <w:r w:rsidRPr="00624E88">
        <w:rPr>
          <w:rFonts w:eastAsia="Calibri"/>
          <w:highlight w:val="cyan"/>
          <w:u w:val="single"/>
        </w:rPr>
        <w:t xml:space="preserve">attack </w:t>
      </w:r>
      <w:r w:rsidRPr="00624E88">
        <w:rPr>
          <w:rFonts w:eastAsia="Calibri"/>
          <w:b/>
          <w:iCs/>
          <w:highlight w:val="cyan"/>
          <w:u w:val="single"/>
          <w:bdr w:val="single" w:sz="8" w:space="0" w:color="auto"/>
        </w:rPr>
        <w:t>if opposed</w:t>
      </w:r>
      <w:r w:rsidRPr="00624E88">
        <w:rPr>
          <w:rFonts w:eastAsia="Calibri"/>
          <w:u w:val="single"/>
        </w:rPr>
        <w:t xml:space="preserve"> by</w:t>
      </w:r>
      <w:r w:rsidRPr="00624E88">
        <w:rPr>
          <w:rFonts w:eastAsia="Calibri"/>
          <w:sz w:val="16"/>
        </w:rPr>
        <w:t xml:space="preserve"> his </w:t>
      </w:r>
      <w:r w:rsidRPr="00624E88">
        <w:rPr>
          <w:rFonts w:eastAsia="Calibri"/>
          <w:u w:val="single"/>
        </w:rPr>
        <w:t>advisors</w:t>
      </w:r>
      <w:r w:rsidRPr="00624E88">
        <w:rPr>
          <w:rFonts w:eastAsia="Calibri"/>
          <w:sz w:val="16"/>
        </w:rPr>
        <w:t xml:space="preserve">.  Contrary to popular opinion, </w:t>
      </w:r>
      <w:r w:rsidRPr="00624E88">
        <w:rPr>
          <w:rFonts w:eastAsia="Calibri"/>
          <w:b/>
          <w:iCs/>
          <w:sz w:val="28"/>
          <w:szCs w:val="28"/>
          <w:highlight w:val="cyan"/>
          <w:u w:val="single"/>
          <w:bdr w:val="single" w:sz="8" w:space="0" w:color="auto"/>
        </w:rPr>
        <w:t>there is no “button,”</w:t>
      </w:r>
      <w:bookmarkStart w:id="2" w:name="one"/>
      <w:r w:rsidRPr="00624E88">
        <w:rPr>
          <w:rFonts w:eastAsia="Calibri"/>
          <w:sz w:val="16"/>
        </w:rPr>
        <w:t>1</w:t>
      </w:r>
      <w:bookmarkEnd w:id="2"/>
      <w:r w:rsidRPr="00624E88">
        <w:rPr>
          <w:rFonts w:eastAsia="Calibri"/>
          <w:sz w:val="16"/>
        </w:rPr>
        <w:t> </w:t>
      </w:r>
      <w:r w:rsidRPr="00624E88">
        <w:rPr>
          <w:rFonts w:eastAsia="Calibri"/>
          <w:highlight w:val="cyan"/>
          <w:u w:val="single"/>
        </w:rPr>
        <w:t>nor does</w:t>
      </w:r>
      <w:r w:rsidRPr="00624E88">
        <w:rPr>
          <w:rFonts w:eastAsia="Calibri"/>
          <w:u w:val="single"/>
        </w:rPr>
        <w:t xml:space="preserve"> the </w:t>
      </w:r>
      <w:r w:rsidRPr="00624E88">
        <w:rPr>
          <w:rFonts w:eastAsia="Calibri"/>
          <w:b/>
          <w:iCs/>
          <w:highlight w:val="cyan"/>
          <w:u w:val="single"/>
          <w:bdr w:val="single" w:sz="8" w:space="0" w:color="auto"/>
        </w:rPr>
        <w:t>POTUS</w:t>
      </w:r>
      <w:r w:rsidRPr="00624E88">
        <w:rPr>
          <w:rFonts w:eastAsia="Calibri"/>
          <w:u w:val="single"/>
        </w:rPr>
        <w:t xml:space="preserve"> have </w:t>
      </w:r>
      <w:r w:rsidRPr="00624E88">
        <w:rPr>
          <w:rFonts w:eastAsia="Calibri"/>
          <w:highlight w:val="cyan"/>
          <w:u w:val="single"/>
        </w:rPr>
        <w:t>access</w:t>
      </w:r>
      <w:r w:rsidRPr="00624E88">
        <w:rPr>
          <w:rFonts w:eastAsia="Calibri"/>
          <w:u w:val="single"/>
        </w:rPr>
        <w:t xml:space="preserve"> to “</w:t>
      </w:r>
      <w:r w:rsidRPr="00624E88">
        <w:rPr>
          <w:rFonts w:eastAsia="Calibri"/>
          <w:highlight w:val="cyan"/>
          <w:u w:val="single"/>
        </w:rPr>
        <w:t>nuclear</w:t>
      </w:r>
      <w:r w:rsidRPr="00624E88">
        <w:rPr>
          <w:rFonts w:eastAsia="Calibri"/>
          <w:u w:val="single"/>
        </w:rPr>
        <w:t xml:space="preserve"> </w:t>
      </w:r>
      <w:r w:rsidRPr="00624E88">
        <w:rPr>
          <w:rFonts w:eastAsia="Calibri"/>
          <w:b/>
          <w:iCs/>
          <w:u w:val="single"/>
          <w:bdr w:val="single" w:sz="8" w:space="0" w:color="auto"/>
        </w:rPr>
        <w:t xml:space="preserve">launch </w:t>
      </w:r>
      <w:r w:rsidRPr="00624E88">
        <w:rPr>
          <w:rFonts w:eastAsia="Calibri"/>
          <w:b/>
          <w:iCs/>
          <w:highlight w:val="cyan"/>
          <w:u w:val="single"/>
          <w:bdr w:val="single" w:sz="8" w:space="0" w:color="auto"/>
        </w:rPr>
        <w:t>codes</w:t>
      </w:r>
      <w:r w:rsidRPr="00624E88">
        <w:rPr>
          <w:rFonts w:eastAsia="Calibri"/>
          <w:u w:val="single"/>
        </w:rPr>
        <w:t>” as if [they]</w:t>
      </w:r>
      <w:r w:rsidRPr="00624E88">
        <w:rPr>
          <w:rFonts w:eastAsia="Calibri"/>
          <w:sz w:val="16"/>
        </w:rPr>
        <w:t xml:space="preserve"> he </w:t>
      </w:r>
      <w:r w:rsidRPr="00624E88">
        <w:rPr>
          <w:rFonts w:eastAsia="Calibri"/>
          <w:u w:val="single"/>
        </w:rPr>
        <w:t xml:space="preserve">could </w:t>
      </w:r>
      <w:r w:rsidRPr="00624E88">
        <w:rPr>
          <w:rFonts w:eastAsia="Calibri"/>
          <w:b/>
          <w:iCs/>
          <w:u w:val="single"/>
          <w:bdr w:val="single" w:sz="8" w:space="0" w:color="auto"/>
        </w:rPr>
        <w:t>enter</w:t>
      </w:r>
      <w:r w:rsidRPr="00624E88">
        <w:rPr>
          <w:rFonts w:eastAsia="Calibri"/>
          <w:u w:val="single"/>
        </w:rPr>
        <w:t xml:space="preserve"> a few numbers</w:t>
      </w:r>
      <w:r w:rsidRPr="00624E88">
        <w:rPr>
          <w:rFonts w:eastAsia="Calibri"/>
          <w:sz w:val="16"/>
        </w:rPr>
        <w:t xml:space="preserve"> into a transmitter </w:t>
      </w:r>
      <w:r w:rsidRPr="00624E88">
        <w:rPr>
          <w:rFonts w:eastAsia="Calibri"/>
          <w:u w:val="single"/>
        </w:rPr>
        <w:t>and missiles</w:t>
      </w:r>
      <w:r w:rsidRPr="00624E88">
        <w:rPr>
          <w:rFonts w:eastAsia="Calibri"/>
          <w:sz w:val="16"/>
        </w:rPr>
        <w:t xml:space="preserve"> thousands of miles away </w:t>
      </w:r>
      <w:r w:rsidRPr="00624E88">
        <w:rPr>
          <w:rFonts w:eastAsia="Calibri"/>
          <w:b/>
          <w:iCs/>
          <w:u w:val="single"/>
          <w:bdr w:val="single" w:sz="8" w:space="0" w:color="auto"/>
        </w:rPr>
        <w:t>would fly</w:t>
      </w:r>
      <w:r w:rsidRPr="00624E88">
        <w:rPr>
          <w:rFonts w:eastAsia="Calibri"/>
          <w:sz w:val="16"/>
        </w:rPr>
        <w:t xml:space="preserve"> out of their silos.</w:t>
      </w:r>
      <w:proofErr w:type="gramStart"/>
      <w:r w:rsidRPr="00624E88">
        <w:rPr>
          <w:rFonts w:eastAsia="Calibri"/>
          <w:sz w:val="16"/>
        </w:rPr>
        <w:t>2  To</w:t>
      </w:r>
      <w:proofErr w:type="gramEnd"/>
      <w:r w:rsidRPr="00624E88">
        <w:rPr>
          <w:rFonts w:eastAsia="Calibri"/>
          <w:sz w:val="16"/>
        </w:rPr>
        <w:t xml:space="preserve"> be sure, many of the specifics of this process are classified.  However, what is known is that once </w:t>
      </w:r>
      <w:r w:rsidRPr="00624E88">
        <w:rPr>
          <w:rFonts w:eastAsia="Calibri"/>
          <w:u w:val="single"/>
        </w:rPr>
        <w:t xml:space="preserve">the </w:t>
      </w:r>
      <w:r w:rsidRPr="00302758">
        <w:rPr>
          <w:rFonts w:eastAsia="Calibri"/>
          <w:u w:val="single"/>
        </w:rPr>
        <w:t>POTUS</w:t>
      </w:r>
      <w:r w:rsidRPr="00302758">
        <w:rPr>
          <w:rFonts w:eastAsia="Calibri"/>
          <w:sz w:val="16"/>
        </w:rPr>
        <w:t xml:space="preserve"> signals his intentions, he </w:t>
      </w:r>
      <w:r w:rsidRPr="00302758">
        <w:rPr>
          <w:rFonts w:eastAsia="Calibri"/>
          <w:u w:val="single"/>
        </w:rPr>
        <w:t xml:space="preserve">will </w:t>
      </w:r>
      <w:r w:rsidRPr="00302758">
        <w:rPr>
          <w:rFonts w:eastAsia="Calibri"/>
          <w:b/>
          <w:iCs/>
          <w:u w:val="single"/>
          <w:bdr w:val="single" w:sz="8" w:space="0" w:color="auto"/>
        </w:rPr>
        <w:t>confer</w:t>
      </w:r>
      <w:r w:rsidRPr="00302758">
        <w:rPr>
          <w:rFonts w:eastAsia="Calibri"/>
          <w:u w:val="single"/>
        </w:rPr>
        <w:t xml:space="preserve"> with</w:t>
      </w:r>
      <w:r w:rsidRPr="00302758">
        <w:rPr>
          <w:rFonts w:eastAsia="Calibri"/>
          <w:sz w:val="16"/>
        </w:rPr>
        <w:t xml:space="preserve"> his </w:t>
      </w:r>
      <w:r w:rsidRPr="00302758">
        <w:rPr>
          <w:rFonts w:eastAsia="Calibri"/>
          <w:u w:val="single"/>
        </w:rPr>
        <w:t>“</w:t>
      </w:r>
      <w:r w:rsidRPr="00302758">
        <w:rPr>
          <w:rFonts w:eastAsia="Calibri"/>
          <w:b/>
          <w:iCs/>
          <w:u w:val="single"/>
          <w:bdr w:val="single" w:sz="8" w:space="0" w:color="auto"/>
        </w:rPr>
        <w:t>top brass</w:t>
      </w:r>
      <w:r w:rsidRPr="00302758">
        <w:rPr>
          <w:rFonts w:eastAsia="Calibri"/>
          <w:u w:val="single"/>
        </w:rPr>
        <w:t>”</w:t>
      </w:r>
      <w:r w:rsidRPr="00302758">
        <w:rPr>
          <w:rFonts w:eastAsia="Calibri"/>
          <w:sz w:val="16"/>
        </w:rPr>
        <w:t xml:space="preserve"> (i.e., anyone from the Secretary of Defense to senior military officers in charge of the nuclear forces).3  This conference may </w:t>
      </w:r>
      <w:r w:rsidRPr="00302758">
        <w:rPr>
          <w:rFonts w:eastAsia="Calibri"/>
          <w:u w:val="single"/>
        </w:rPr>
        <w:t>also</w:t>
      </w:r>
      <w:r w:rsidRPr="00302758">
        <w:rPr>
          <w:rFonts w:eastAsia="Calibri"/>
          <w:sz w:val="16"/>
        </w:rPr>
        <w:t xml:space="preserve"> involve </w:t>
      </w:r>
      <w:r w:rsidRPr="00302758">
        <w:rPr>
          <w:rFonts w:eastAsia="Calibri"/>
          <w:u w:val="single"/>
        </w:rPr>
        <w:t>the civilian</w:t>
      </w:r>
      <w:r w:rsidRPr="00302758">
        <w:rPr>
          <w:rFonts w:eastAsia="Calibri"/>
          <w:sz w:val="16"/>
        </w:rPr>
        <w:t xml:space="preserve"> members of the </w:t>
      </w:r>
      <w:r w:rsidRPr="00302758">
        <w:rPr>
          <w:rFonts w:eastAsia="Calibri"/>
          <w:b/>
          <w:iCs/>
          <w:u w:val="single"/>
          <w:bdr w:val="single" w:sz="8" w:space="0" w:color="auto"/>
        </w:rPr>
        <w:t>N</w:t>
      </w:r>
      <w:r w:rsidRPr="00302758">
        <w:rPr>
          <w:rFonts w:eastAsia="Calibri"/>
          <w:u w:val="single"/>
        </w:rPr>
        <w:t xml:space="preserve">ational </w:t>
      </w:r>
      <w:r w:rsidRPr="00302758">
        <w:rPr>
          <w:rFonts w:eastAsia="Calibri"/>
          <w:b/>
          <w:iCs/>
          <w:u w:val="single"/>
          <w:bdr w:val="single" w:sz="8" w:space="0" w:color="auto"/>
        </w:rPr>
        <w:t>S</w:t>
      </w:r>
      <w:r w:rsidRPr="00302758">
        <w:rPr>
          <w:rFonts w:eastAsia="Calibri"/>
          <w:u w:val="single"/>
        </w:rPr>
        <w:t xml:space="preserve">ecurity </w:t>
      </w:r>
      <w:r w:rsidRPr="00302758">
        <w:rPr>
          <w:rFonts w:eastAsia="Calibri"/>
          <w:b/>
          <w:iCs/>
          <w:u w:val="single"/>
          <w:bdr w:val="single" w:sz="8" w:space="0" w:color="auto"/>
        </w:rPr>
        <w:t>C</w:t>
      </w:r>
      <w:r w:rsidRPr="00302758">
        <w:rPr>
          <w:rFonts w:eastAsia="Calibri"/>
          <w:u w:val="single"/>
        </w:rPr>
        <w:t>ouncil</w:t>
      </w:r>
      <w:r w:rsidRPr="00624E88">
        <w:rPr>
          <w:rFonts w:eastAsia="Calibri"/>
          <w:sz w:val="16"/>
        </w:rPr>
        <w:t>,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w:t>
      </w:r>
      <w:proofErr w:type="gramStart"/>
      <w:r w:rsidRPr="00624E88">
        <w:rPr>
          <w:rFonts w:eastAsia="Calibri"/>
          <w:sz w:val="16"/>
        </w:rPr>
        <w:t xml:space="preserve">5  </w:t>
      </w:r>
      <w:r w:rsidRPr="00624E88">
        <w:rPr>
          <w:rFonts w:eastAsia="Calibri"/>
          <w:u w:val="single"/>
        </w:rPr>
        <w:t>The</w:t>
      </w:r>
      <w:proofErr w:type="gramEnd"/>
      <w:r w:rsidRPr="00624E88">
        <w:rPr>
          <w:rFonts w:eastAsia="Calibri"/>
          <w:u w:val="single"/>
        </w:rPr>
        <w:t xml:space="preserve"> process is not </w:t>
      </w:r>
      <w:r w:rsidRPr="00624E88">
        <w:rPr>
          <w:rFonts w:eastAsia="Calibri"/>
          <w:b/>
          <w:iCs/>
          <w:u w:val="single"/>
          <w:bdr w:val="single" w:sz="8" w:space="0" w:color="auto"/>
        </w:rPr>
        <w:t>haphazard</w:t>
      </w:r>
      <w:r w:rsidRPr="00624E88">
        <w:rPr>
          <w:rFonts w:eastAsia="Calibri"/>
          <w:sz w:val="16"/>
        </w:rPr>
        <w:t>, nor is it “insane.”6</w:t>
      </w:r>
    </w:p>
    <w:p w14:paraId="7E676F6E" w14:textId="77777777" w:rsidR="00855233" w:rsidRPr="00624E88" w:rsidRDefault="00855233" w:rsidP="00855233">
      <w:pPr>
        <w:keepNext/>
        <w:keepLines/>
        <w:spacing w:before="40" w:after="0"/>
        <w:outlineLvl w:val="3"/>
        <w:rPr>
          <w:rFonts w:eastAsia="Times New Roman" w:cs="Times New Roman"/>
          <w:b/>
          <w:iCs/>
          <w:sz w:val="26"/>
        </w:rPr>
      </w:pPr>
      <w:r w:rsidRPr="00624E88">
        <w:rPr>
          <w:rFonts w:eastAsia="Times New Roman" w:cs="Times New Roman"/>
          <w:b/>
          <w:iCs/>
          <w:sz w:val="26"/>
        </w:rPr>
        <w:t>States are filling in regulatory gaps.</w:t>
      </w:r>
    </w:p>
    <w:p w14:paraId="612ADAB3" w14:textId="77777777" w:rsidR="00855233" w:rsidRPr="00624E88" w:rsidRDefault="00855233" w:rsidP="00855233">
      <w:pPr>
        <w:rPr>
          <w:rFonts w:eastAsia="Calibri"/>
        </w:rPr>
      </w:pPr>
      <w:r w:rsidRPr="00624E88">
        <w:rPr>
          <w:rFonts w:eastAsia="Calibri"/>
          <w:b/>
          <w:bCs/>
          <w:sz w:val="26"/>
        </w:rPr>
        <w:t>Taylor et al. 25</w:t>
      </w:r>
      <w:r w:rsidRPr="00624E88">
        <w:rPr>
          <w:rFonts w:eastAsia="Calibri"/>
        </w:rPr>
        <w:t>, *JD</w:t>
      </w:r>
      <w:proofErr w:type="gramStart"/>
      <w:r w:rsidRPr="00624E88">
        <w:rPr>
          <w:rFonts w:eastAsia="Calibri"/>
        </w:rPr>
        <w:t>, ,</w:t>
      </w:r>
      <w:proofErr w:type="gramEnd"/>
      <w:r w:rsidRPr="00624E88">
        <w:rPr>
          <w:rFonts w:eastAsia="Calibri"/>
        </w:rPr>
        <w:t xml:space="preserve">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4414FC17" w14:textId="77777777" w:rsidR="00855233" w:rsidRPr="00624E88" w:rsidRDefault="00855233" w:rsidP="00855233">
      <w:pPr>
        <w:rPr>
          <w:rFonts w:eastAsia="Calibri"/>
          <w:sz w:val="16"/>
        </w:rPr>
      </w:pPr>
      <w:r w:rsidRPr="00624E88">
        <w:rPr>
          <w:rFonts w:eastAsia="Calibri"/>
          <w:sz w:val="16"/>
        </w:rPr>
        <w:t xml:space="preserve">August 05, 2025 - In the wake of the November 2024 elections, the United States has experienced a significant shift in regulatory focus, largely due to </w:t>
      </w:r>
      <w:r w:rsidRPr="00624E88">
        <w:rPr>
          <w:rFonts w:eastAsia="Calibri"/>
          <w:u w:val="single"/>
        </w:rPr>
        <w:t xml:space="preserve">the </w:t>
      </w:r>
      <w:r w:rsidRPr="00624E88">
        <w:rPr>
          <w:rFonts w:eastAsia="Calibri"/>
          <w:b/>
          <w:iCs/>
          <w:u w:val="single"/>
          <w:bdr w:val="single" w:sz="8" w:space="0" w:color="auto"/>
        </w:rPr>
        <w:t>fallout</w:t>
      </w:r>
      <w:r w:rsidRPr="00624E88">
        <w:rPr>
          <w:rFonts w:eastAsia="Calibri"/>
          <w:u w:val="single"/>
        </w:rPr>
        <w:t xml:space="preserve"> from the </w:t>
      </w:r>
      <w:r w:rsidRPr="00624E88">
        <w:rPr>
          <w:rFonts w:eastAsia="Calibri"/>
          <w:highlight w:val="cyan"/>
          <w:u w:val="single"/>
        </w:rPr>
        <w:t>Trump</w:t>
      </w:r>
      <w:r w:rsidRPr="00624E88">
        <w:rPr>
          <w:rFonts w:eastAsia="Calibri"/>
          <w:u w:val="single"/>
        </w:rPr>
        <w:t xml:space="preserve"> administration'</w:t>
      </w:r>
      <w:r w:rsidRPr="00624E88">
        <w:rPr>
          <w:rFonts w:eastAsia="Calibri"/>
          <w:highlight w:val="cyan"/>
          <w:u w:val="single"/>
        </w:rPr>
        <w:t>s</w:t>
      </w:r>
      <w:r w:rsidRPr="00624E88">
        <w:rPr>
          <w:rFonts w:eastAsia="Calibri"/>
          <w:u w:val="single"/>
        </w:rPr>
        <w:t xml:space="preserve"> broad </w:t>
      </w:r>
      <w:r w:rsidRPr="00624E88">
        <w:rPr>
          <w:rFonts w:eastAsia="Calibri"/>
          <w:b/>
          <w:iCs/>
          <w:highlight w:val="cyan"/>
          <w:u w:val="single"/>
          <w:bdr w:val="single" w:sz="8" w:space="0" w:color="auto"/>
        </w:rPr>
        <w:t>deregulatory agenda</w:t>
      </w:r>
      <w:r w:rsidRPr="00624E88">
        <w:rPr>
          <w:rFonts w:eastAsia="Calibri"/>
          <w:u w:val="single"/>
        </w:rPr>
        <w:t xml:space="preserve">. This shift </w:t>
      </w:r>
      <w:r w:rsidRPr="00624E88">
        <w:rPr>
          <w:rFonts w:eastAsia="Calibri"/>
          <w:highlight w:val="cyan"/>
          <w:u w:val="single"/>
        </w:rPr>
        <w:t xml:space="preserve">has </w:t>
      </w:r>
      <w:r w:rsidRPr="00624E88">
        <w:rPr>
          <w:rFonts w:eastAsia="Calibri"/>
          <w:b/>
          <w:iCs/>
          <w:highlight w:val="cyan"/>
          <w:u w:val="single"/>
          <w:bdr w:val="single" w:sz="8" w:space="0" w:color="auto"/>
        </w:rPr>
        <w:t>prompted state attorneys</w:t>
      </w:r>
      <w:r w:rsidRPr="00624E88">
        <w:rPr>
          <w:rFonts w:eastAsia="Calibri"/>
          <w:u w:val="single"/>
        </w:rPr>
        <w:t xml:space="preserve"> general </w:t>
      </w:r>
      <w:r w:rsidRPr="00624E88">
        <w:rPr>
          <w:rFonts w:eastAsia="Calibri"/>
          <w:highlight w:val="cyan"/>
          <w:u w:val="single"/>
        </w:rPr>
        <w:t xml:space="preserve">to </w:t>
      </w:r>
      <w:r w:rsidRPr="00624E88">
        <w:rPr>
          <w:rFonts w:eastAsia="Calibri"/>
          <w:b/>
          <w:iCs/>
          <w:highlight w:val="cyan"/>
          <w:u w:val="single"/>
          <w:bdr w:val="single" w:sz="8" w:space="0" w:color="auto"/>
        </w:rPr>
        <w:t>step up</w:t>
      </w:r>
      <w:r w:rsidRPr="00624E88">
        <w:rPr>
          <w:rFonts w:eastAsia="Calibri"/>
          <w:u w:val="single"/>
        </w:rPr>
        <w:t xml:space="preserve"> their </w:t>
      </w:r>
      <w:r w:rsidRPr="00624E88">
        <w:rPr>
          <w:rFonts w:eastAsia="Calibri"/>
          <w:b/>
          <w:iCs/>
          <w:highlight w:val="cyan"/>
          <w:u w:val="single"/>
          <w:bdr w:val="single" w:sz="8" w:space="0" w:color="auto"/>
        </w:rPr>
        <w:t>enforcement</w:t>
      </w:r>
      <w:r w:rsidRPr="00624E88">
        <w:rPr>
          <w:rFonts w:eastAsia="Calibri"/>
          <w:u w:val="single"/>
        </w:rPr>
        <w:t xml:space="preserve"> efforts, effectively </w:t>
      </w:r>
      <w:r w:rsidRPr="00624E88">
        <w:rPr>
          <w:rFonts w:eastAsia="Calibri"/>
          <w:b/>
          <w:iCs/>
          <w:highlight w:val="cyan"/>
          <w:u w:val="single"/>
          <w:bdr w:val="single" w:sz="8" w:space="0" w:color="auto"/>
        </w:rPr>
        <w:t>filling</w:t>
      </w:r>
      <w:r w:rsidRPr="00624E88">
        <w:rPr>
          <w:rFonts w:eastAsia="Calibri"/>
          <w:u w:val="single"/>
        </w:rPr>
        <w:t xml:space="preserve"> what they perceive to be </w:t>
      </w:r>
      <w:r w:rsidRPr="00624E88">
        <w:rPr>
          <w:rFonts w:eastAsia="Calibri"/>
          <w:b/>
          <w:iCs/>
          <w:highlight w:val="cyan"/>
          <w:u w:val="single"/>
          <w:bdr w:val="single" w:sz="8" w:space="0" w:color="auto"/>
        </w:rPr>
        <w:t>the regulatory void</w:t>
      </w:r>
      <w:r w:rsidRPr="00624E88">
        <w:rPr>
          <w:rFonts w:eastAsia="Calibri"/>
          <w:u w:val="single"/>
        </w:rPr>
        <w:t xml:space="preserve"> seemingly created by the federal agencies' shifting priorities</w:t>
      </w:r>
      <w:r w:rsidRPr="00624E88">
        <w:rPr>
          <w:rFonts w:eastAsia="Calibri"/>
          <w:sz w:val="16"/>
        </w:rPr>
        <w:t>.</w:t>
      </w:r>
    </w:p>
    <w:p w14:paraId="7417C9E1" w14:textId="77777777" w:rsidR="00855233" w:rsidRPr="00624E88" w:rsidRDefault="00855233" w:rsidP="00855233">
      <w:pPr>
        <w:rPr>
          <w:rFonts w:eastAsia="Calibri"/>
          <w:sz w:val="16"/>
        </w:rPr>
      </w:pPr>
      <w:r w:rsidRPr="00624E88">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FA8C089" w14:textId="77777777" w:rsidR="00855233" w:rsidRPr="00624E88" w:rsidRDefault="00855233" w:rsidP="00855233">
      <w:pPr>
        <w:rPr>
          <w:rFonts w:eastAsia="Calibri"/>
          <w:sz w:val="16"/>
        </w:rPr>
      </w:pPr>
      <w:r w:rsidRPr="00624E88">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7EF3518" w14:textId="77777777" w:rsidR="00855233" w:rsidRPr="00624E88" w:rsidRDefault="00855233" w:rsidP="00855233">
      <w:pPr>
        <w:rPr>
          <w:rFonts w:eastAsia="Calibri"/>
          <w:sz w:val="16"/>
        </w:rPr>
      </w:pPr>
      <w:r w:rsidRPr="00624E88">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ED48DB8" w14:textId="77777777" w:rsidR="00855233" w:rsidRPr="00624E88" w:rsidRDefault="00855233" w:rsidP="00855233">
      <w:pPr>
        <w:rPr>
          <w:rFonts w:eastAsia="Calibri"/>
          <w:sz w:val="16"/>
        </w:rPr>
      </w:pPr>
      <w:r w:rsidRPr="00624E88">
        <w:rPr>
          <w:rFonts w:eastAsia="Calibri"/>
          <w:sz w:val="16"/>
        </w:rPr>
        <w:t>In another instance, the administration announced that it would be suspending federal enforcement of the Foreign Corrupt Practices Act ("FCPA"). Executive Order 14209 of Feb. 10, 2025.</w:t>
      </w:r>
    </w:p>
    <w:p w14:paraId="4B4DA7EE" w14:textId="77777777" w:rsidR="00855233" w:rsidRPr="00624E88" w:rsidRDefault="00855233" w:rsidP="00855233">
      <w:pPr>
        <w:rPr>
          <w:rFonts w:eastAsia="Calibri"/>
          <w:u w:val="single"/>
        </w:rPr>
      </w:pPr>
      <w:r w:rsidRPr="00624E88">
        <w:rPr>
          <w:rFonts w:eastAsia="Calibri"/>
          <w:b/>
          <w:iCs/>
          <w:highlight w:val="cyan"/>
          <w:u w:val="single"/>
          <w:bdr w:val="single" w:sz="8" w:space="0" w:color="auto"/>
        </w:rPr>
        <w:t>Increased use</w:t>
      </w:r>
      <w:r w:rsidRPr="00624E88">
        <w:rPr>
          <w:rFonts w:eastAsia="Calibri"/>
          <w:highlight w:val="cyan"/>
          <w:u w:val="single"/>
        </w:rPr>
        <w:t xml:space="preserve"> of</w:t>
      </w:r>
      <w:r w:rsidRPr="00624E88">
        <w:rPr>
          <w:rFonts w:eastAsia="Calibri"/>
          <w:u w:val="single"/>
        </w:rPr>
        <w:t xml:space="preserve"> state </w:t>
      </w:r>
      <w:r w:rsidRPr="00624E88">
        <w:rPr>
          <w:rFonts w:eastAsia="Calibri"/>
          <w:b/>
          <w:iCs/>
          <w:highlight w:val="cyan"/>
          <w:u w:val="single"/>
          <w:bdr w:val="single" w:sz="8" w:space="0" w:color="auto"/>
        </w:rPr>
        <w:t>consumer protection</w:t>
      </w:r>
      <w:r w:rsidRPr="00624E88">
        <w:rPr>
          <w:rFonts w:eastAsia="Calibri"/>
          <w:highlight w:val="cyan"/>
          <w:u w:val="single"/>
        </w:rPr>
        <w:t xml:space="preserve"> statutes</w:t>
      </w:r>
    </w:p>
    <w:p w14:paraId="7D30385D" w14:textId="77777777" w:rsidR="00855233" w:rsidRPr="00624E88" w:rsidRDefault="00855233" w:rsidP="00855233">
      <w:pPr>
        <w:rPr>
          <w:rFonts w:eastAsia="Calibri"/>
          <w:sz w:val="16"/>
        </w:rPr>
      </w:pPr>
      <w:r w:rsidRPr="00624E88">
        <w:rPr>
          <w:rFonts w:eastAsia="Calibri"/>
          <w:u w:val="single"/>
        </w:rPr>
        <w:t xml:space="preserve">As federal agency priorities shift, state action has indicated that </w:t>
      </w:r>
      <w:r w:rsidRPr="00624E88">
        <w:rPr>
          <w:rFonts w:eastAsia="Calibri"/>
          <w:highlight w:val="cyan"/>
          <w:u w:val="single"/>
        </w:rPr>
        <w:t>any</w:t>
      </w:r>
      <w:r w:rsidRPr="00624E88">
        <w:rPr>
          <w:rFonts w:eastAsia="Calibri"/>
          <w:u w:val="single"/>
        </w:rPr>
        <w:t xml:space="preserve"> perceived </w:t>
      </w:r>
      <w:r w:rsidRPr="00624E88">
        <w:rPr>
          <w:rFonts w:eastAsia="Calibri"/>
          <w:b/>
          <w:iCs/>
          <w:highlight w:val="cyan"/>
          <w:u w:val="single"/>
          <w:bdr w:val="single" w:sz="8" w:space="0" w:color="auto"/>
        </w:rPr>
        <w:t>void</w:t>
      </w:r>
      <w:r w:rsidRPr="00624E88">
        <w:rPr>
          <w:rFonts w:eastAsia="Calibri"/>
          <w:u w:val="single"/>
        </w:rPr>
        <w:t xml:space="preserve"> in federal regulation </w:t>
      </w:r>
      <w:r w:rsidRPr="00624E88">
        <w:rPr>
          <w:rFonts w:eastAsia="Calibri"/>
          <w:highlight w:val="cyan"/>
          <w:u w:val="single"/>
        </w:rPr>
        <w:t xml:space="preserve">will be </w:t>
      </w:r>
      <w:r w:rsidRPr="00624E88">
        <w:rPr>
          <w:rFonts w:eastAsia="Calibri"/>
          <w:b/>
          <w:iCs/>
          <w:highlight w:val="cyan"/>
          <w:u w:val="single"/>
          <w:bdr w:val="single" w:sz="8" w:space="0" w:color="auto"/>
        </w:rPr>
        <w:t>filled</w:t>
      </w:r>
      <w:r w:rsidRPr="00624E88">
        <w:rPr>
          <w:rFonts w:eastAsia="Calibri"/>
          <w:u w:val="single"/>
        </w:rPr>
        <w:t xml:space="preserve"> by enforcement of state consumer protection statutes</w:t>
      </w:r>
      <w:r w:rsidRPr="00624E88">
        <w:rPr>
          <w:rFonts w:eastAsia="Calibri"/>
          <w:sz w:val="16"/>
        </w:rPr>
        <w:t xml:space="preserve">. For example, </w:t>
      </w:r>
      <w:r w:rsidRPr="00624E88">
        <w:rPr>
          <w:rFonts w:eastAsia="Calibri"/>
          <w:u w:val="single"/>
        </w:rPr>
        <w:t>after the presidential administration announced it would be suspending FCPA enforcement, California's A</w:t>
      </w:r>
      <w:r w:rsidRPr="00624E88">
        <w:rPr>
          <w:rFonts w:eastAsia="Calibri"/>
          <w:sz w:val="16"/>
        </w:rPr>
        <w:t xml:space="preserve">ttorney </w:t>
      </w:r>
      <w:r w:rsidRPr="00624E88">
        <w:rPr>
          <w:rFonts w:eastAsia="Calibri"/>
          <w:u w:val="single"/>
        </w:rPr>
        <w:t>G</w:t>
      </w:r>
      <w:r w:rsidRPr="00624E88">
        <w:rPr>
          <w:rFonts w:eastAsia="Calibri"/>
          <w:sz w:val="16"/>
        </w:rPr>
        <w:t xml:space="preserve">eneral </w:t>
      </w:r>
      <w:r w:rsidRPr="00624E88">
        <w:rPr>
          <w:rFonts w:eastAsia="Calibri"/>
          <w:u w:val="single"/>
        </w:rPr>
        <w:t xml:space="preserve">Rob Bonta affirmed in a press release that FCPA violations </w:t>
      </w:r>
      <w:r w:rsidRPr="00624E88">
        <w:rPr>
          <w:rFonts w:eastAsia="Calibri"/>
          <w:b/>
          <w:iCs/>
          <w:u w:val="single"/>
          <w:bdr w:val="single" w:sz="8" w:space="0" w:color="auto"/>
        </w:rPr>
        <w:t>remain actionable</w:t>
      </w:r>
      <w:r w:rsidRPr="00624E88">
        <w:rPr>
          <w:rFonts w:eastAsia="Calibri"/>
          <w:u w:val="single"/>
        </w:rPr>
        <w:t xml:space="preserve"> under the </w:t>
      </w:r>
      <w:r w:rsidRPr="00624E88">
        <w:rPr>
          <w:rFonts w:eastAsia="Calibri"/>
          <w:b/>
          <w:iCs/>
          <w:u w:val="single"/>
          <w:bdr w:val="single" w:sz="8" w:space="0" w:color="auto"/>
        </w:rPr>
        <w:t>state's</w:t>
      </w:r>
      <w:r w:rsidRPr="00624E88">
        <w:rPr>
          <w:rFonts w:eastAsia="Calibri"/>
          <w:u w:val="single"/>
        </w:rPr>
        <w:t xml:space="preserve"> unfair competition </w:t>
      </w:r>
      <w:r w:rsidRPr="00624E88">
        <w:rPr>
          <w:rFonts w:eastAsia="Calibri"/>
          <w:b/>
          <w:iCs/>
          <w:u w:val="single"/>
          <w:bdr w:val="single" w:sz="8" w:space="0" w:color="auto"/>
        </w:rPr>
        <w:t>law</w:t>
      </w:r>
      <w:r w:rsidRPr="00624E88">
        <w:rPr>
          <w:rFonts w:eastAsia="Calibri"/>
          <w:sz w:val="16"/>
        </w:rPr>
        <w:t>.</w:t>
      </w:r>
    </w:p>
    <w:p w14:paraId="3DEF3EFF" w14:textId="77777777" w:rsidR="00855233" w:rsidRPr="00624E88" w:rsidRDefault="00855233" w:rsidP="00855233">
      <w:pPr>
        <w:rPr>
          <w:rFonts w:eastAsia="Calibri"/>
          <w:sz w:val="16"/>
        </w:rPr>
      </w:pPr>
      <w:r w:rsidRPr="00624E88">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E50962E" w14:textId="77777777" w:rsidR="00855233" w:rsidRPr="00624E88" w:rsidRDefault="00855233" w:rsidP="00855233">
      <w:pPr>
        <w:rPr>
          <w:rFonts w:eastAsia="Calibri"/>
          <w:sz w:val="16"/>
        </w:rPr>
      </w:pPr>
      <w:r w:rsidRPr="00624E88">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49E1883" w14:textId="77777777" w:rsidR="00855233" w:rsidRPr="00624E88" w:rsidRDefault="00855233" w:rsidP="00855233">
      <w:pPr>
        <w:rPr>
          <w:rFonts w:eastAsia="Calibri"/>
          <w:sz w:val="16"/>
        </w:rPr>
      </w:pPr>
      <w:r w:rsidRPr="00624E88">
        <w:rPr>
          <w:rFonts w:eastAsia="Calibri"/>
          <w:highlight w:val="cyan"/>
          <w:u w:val="single"/>
        </w:rPr>
        <w:t>States are</w:t>
      </w:r>
      <w:r w:rsidRPr="00624E88">
        <w:rPr>
          <w:rFonts w:eastAsia="Calibri"/>
          <w:sz w:val="16"/>
        </w:rPr>
        <w:t xml:space="preserve"> also </w:t>
      </w:r>
      <w:r w:rsidRPr="00624E88">
        <w:rPr>
          <w:rFonts w:eastAsia="Calibri"/>
          <w:highlight w:val="cyan"/>
          <w:u w:val="single"/>
        </w:rPr>
        <w:t xml:space="preserve">using </w:t>
      </w:r>
      <w:r w:rsidRPr="00624E88">
        <w:rPr>
          <w:rFonts w:eastAsia="Calibri"/>
          <w:b/>
          <w:iCs/>
          <w:highlight w:val="cyan"/>
          <w:u w:val="single"/>
          <w:bdr w:val="single" w:sz="8" w:space="0" w:color="auto"/>
        </w:rPr>
        <w:t>novel ways</w:t>
      </w:r>
      <w:r w:rsidRPr="00624E88">
        <w:rPr>
          <w:rFonts w:eastAsia="Calibri"/>
          <w:highlight w:val="cyan"/>
          <w:u w:val="single"/>
        </w:rPr>
        <w:t xml:space="preserve"> to </w:t>
      </w:r>
      <w:r w:rsidRPr="00624E88">
        <w:rPr>
          <w:rFonts w:eastAsia="Calibri"/>
          <w:b/>
          <w:iCs/>
          <w:highlight w:val="cyan"/>
          <w:u w:val="single"/>
          <w:bdr w:val="single" w:sz="8" w:space="0" w:color="auto"/>
        </w:rPr>
        <w:t>regulate</w:t>
      </w:r>
      <w:r w:rsidRPr="00624E88">
        <w:rPr>
          <w:rFonts w:eastAsia="Calibri"/>
          <w:u w:val="single"/>
        </w:rPr>
        <w:t xml:space="preserve"> areas traditionally left to the</w:t>
      </w:r>
      <w:r w:rsidRPr="00624E88">
        <w:rPr>
          <w:rFonts w:eastAsia="Calibri"/>
          <w:sz w:val="16"/>
        </w:rPr>
        <w:t xml:space="preserve"> Food and Drug Administration ("</w:t>
      </w:r>
      <w:r w:rsidRPr="00624E88">
        <w:rPr>
          <w:rFonts w:eastAsia="Calibri"/>
          <w:b/>
          <w:iCs/>
          <w:u w:val="single"/>
          <w:bdr w:val="single" w:sz="8" w:space="0" w:color="auto"/>
        </w:rPr>
        <w:t>FDA</w:t>
      </w:r>
      <w:r w:rsidRPr="00624E88">
        <w:rPr>
          <w:rFonts w:eastAsia="Calibri"/>
          <w:sz w:val="16"/>
        </w:rPr>
        <w:t xml:space="preserve">") </w:t>
      </w:r>
      <w:r w:rsidRPr="00624E88">
        <w:rPr>
          <w:rFonts w:eastAsia="Calibri"/>
          <w:u w:val="single"/>
        </w:rPr>
        <w:t xml:space="preserve">by bringing enforcement actions using </w:t>
      </w:r>
      <w:r w:rsidRPr="00624E88">
        <w:rPr>
          <w:rFonts w:eastAsia="Calibri"/>
          <w:b/>
          <w:iCs/>
          <w:u w:val="single"/>
          <w:bdr w:val="single" w:sz="8" w:space="0" w:color="auto"/>
        </w:rPr>
        <w:t>consumer protection</w:t>
      </w:r>
      <w:r w:rsidRPr="00624E88">
        <w:rPr>
          <w:rFonts w:eastAsia="Calibri"/>
          <w:u w:val="single"/>
        </w:rPr>
        <w:t xml:space="preserve"> statutes</w:t>
      </w:r>
      <w:r w:rsidRPr="00624E88">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01F1D1A" w14:textId="77777777" w:rsidR="00855233" w:rsidRPr="00624E88" w:rsidRDefault="00855233" w:rsidP="00855233">
      <w:pPr>
        <w:rPr>
          <w:rFonts w:eastAsia="Calibri"/>
          <w:sz w:val="16"/>
        </w:rPr>
      </w:pPr>
      <w:r w:rsidRPr="00624E88">
        <w:rPr>
          <w:rFonts w:eastAsia="Calibri"/>
          <w:sz w:val="16"/>
        </w:rPr>
        <w:t xml:space="preserve">In another example of a consumer protection statute being used to regulate health claims, </w:t>
      </w:r>
      <w:r w:rsidRPr="00624E88">
        <w:rPr>
          <w:rFonts w:eastAsia="Calibri"/>
          <w:u w:val="single"/>
        </w:rPr>
        <w:t>Connecticut's A</w:t>
      </w:r>
      <w:r w:rsidRPr="00624E88">
        <w:rPr>
          <w:rFonts w:eastAsia="Calibri"/>
          <w:sz w:val="16"/>
        </w:rPr>
        <w:t xml:space="preserve">ttorney </w:t>
      </w:r>
      <w:r w:rsidRPr="00624E88">
        <w:rPr>
          <w:rFonts w:eastAsia="Calibri"/>
          <w:u w:val="single"/>
        </w:rPr>
        <w:t>G</w:t>
      </w:r>
      <w:r w:rsidRPr="00624E88">
        <w:rPr>
          <w:rFonts w:eastAsia="Calibri"/>
          <w:sz w:val="16"/>
        </w:rPr>
        <w:t xml:space="preserve">eneral </w:t>
      </w:r>
      <w:r w:rsidRPr="00624E88">
        <w:rPr>
          <w:rFonts w:eastAsia="Calibri"/>
          <w:u w:val="single"/>
        </w:rPr>
        <w:t>filed a lawsuit against companies selling GLP-1 drugs</w:t>
      </w:r>
      <w:r w:rsidRPr="00624E88">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4AC3B2D" w14:textId="77777777" w:rsidR="00855233" w:rsidRPr="00624E88" w:rsidRDefault="00855233" w:rsidP="00855233">
      <w:pPr>
        <w:rPr>
          <w:rFonts w:eastAsia="Calibri"/>
          <w:b/>
          <w:iCs/>
          <w:u w:val="single"/>
          <w:bdr w:val="single" w:sz="8" w:space="0" w:color="auto"/>
        </w:rPr>
      </w:pPr>
      <w:r w:rsidRPr="00624E88">
        <w:rPr>
          <w:rFonts w:eastAsia="Calibri"/>
          <w:b/>
          <w:iCs/>
          <w:highlight w:val="cyan"/>
          <w:u w:val="single"/>
          <w:bdr w:val="single" w:sz="8" w:space="0" w:color="auto"/>
        </w:rPr>
        <w:t>States enforce federal law</w:t>
      </w:r>
    </w:p>
    <w:p w14:paraId="2E66E0D3" w14:textId="77777777" w:rsidR="00855233" w:rsidRPr="00624E88" w:rsidRDefault="00855233" w:rsidP="00855233">
      <w:pPr>
        <w:rPr>
          <w:rFonts w:eastAsia="Calibri"/>
          <w:sz w:val="16"/>
        </w:rPr>
      </w:pPr>
      <w:r w:rsidRPr="00624E88">
        <w:rPr>
          <w:rFonts w:eastAsia="Calibri"/>
          <w:sz w:val="16"/>
        </w:rPr>
        <w:t xml:space="preserve">In addition to using state laws to increase enforcement, </w:t>
      </w:r>
      <w:r w:rsidRPr="00624E88">
        <w:rPr>
          <w:rFonts w:eastAsia="Calibri"/>
          <w:u w:val="single"/>
        </w:rPr>
        <w:t xml:space="preserve">state attorneys general have </w:t>
      </w:r>
      <w:r w:rsidRPr="00624E88">
        <w:rPr>
          <w:rFonts w:eastAsia="Calibri"/>
          <w:b/>
          <w:iCs/>
          <w:highlight w:val="cyan"/>
          <w:u w:val="single"/>
          <w:bdr w:val="single" w:sz="8" w:space="0" w:color="auto"/>
        </w:rPr>
        <w:t>brought</w:t>
      </w:r>
      <w:r w:rsidRPr="00624E88">
        <w:rPr>
          <w:rFonts w:eastAsia="Calibri"/>
          <w:u w:val="single"/>
        </w:rPr>
        <w:t xml:space="preserve"> regulatory </w:t>
      </w:r>
      <w:r w:rsidRPr="00624E88">
        <w:rPr>
          <w:rFonts w:eastAsia="Calibri"/>
          <w:b/>
          <w:iCs/>
          <w:highlight w:val="cyan"/>
          <w:u w:val="single"/>
          <w:bdr w:val="single" w:sz="8" w:space="0" w:color="auto"/>
        </w:rPr>
        <w:t>action</w:t>
      </w:r>
      <w:r w:rsidRPr="00624E88">
        <w:rPr>
          <w:rFonts w:eastAsia="Calibri"/>
          <w:highlight w:val="cyan"/>
          <w:u w:val="single"/>
        </w:rPr>
        <w:t xml:space="preserve"> for alleged </w:t>
      </w:r>
      <w:r w:rsidRPr="00624E88">
        <w:rPr>
          <w:rFonts w:eastAsia="Calibri"/>
          <w:b/>
          <w:iCs/>
          <w:highlight w:val="cyan"/>
          <w:u w:val="single"/>
          <w:bdr w:val="single" w:sz="8" w:space="0" w:color="auto"/>
        </w:rPr>
        <w:t>violations</w:t>
      </w:r>
      <w:r w:rsidRPr="00624E88">
        <w:rPr>
          <w:rFonts w:eastAsia="Calibri"/>
          <w:u w:val="single"/>
        </w:rPr>
        <w:t xml:space="preserve"> of federal laws</w:t>
      </w:r>
      <w:r w:rsidRPr="00624E88">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3BCBD053" w14:textId="77777777" w:rsidR="00855233" w:rsidRPr="00624E88" w:rsidRDefault="00855233" w:rsidP="00855233">
      <w:pPr>
        <w:rPr>
          <w:rFonts w:eastAsia="Calibri"/>
          <w:sz w:val="16"/>
        </w:rPr>
      </w:pPr>
      <w:r w:rsidRPr="00624E88">
        <w:rPr>
          <w:rFonts w:eastAsia="Calibri"/>
          <w:sz w:val="16"/>
        </w:rPr>
        <w:t xml:space="preserve">The Federal Trade Commission ("FTC") is also undergoing leadership shifts and a refocusing of enforcement priorities. However, </w:t>
      </w:r>
      <w:r w:rsidRPr="00624E88">
        <w:rPr>
          <w:rFonts w:eastAsia="Calibri"/>
          <w:u w:val="single"/>
        </w:rPr>
        <w:t xml:space="preserve">state </w:t>
      </w:r>
      <w:r w:rsidRPr="00624E88">
        <w:rPr>
          <w:rFonts w:eastAsia="Calibri"/>
          <w:highlight w:val="cyan"/>
          <w:u w:val="single"/>
        </w:rPr>
        <w:t xml:space="preserve">attorneys general are </w:t>
      </w:r>
      <w:r w:rsidRPr="00624E88">
        <w:rPr>
          <w:rFonts w:eastAsia="Calibri"/>
          <w:b/>
          <w:iCs/>
          <w:highlight w:val="cyan"/>
          <w:u w:val="single"/>
          <w:bdr w:val="single" w:sz="8" w:space="0" w:color="auto"/>
        </w:rPr>
        <w:t>stepping in</w:t>
      </w:r>
      <w:r w:rsidRPr="00624E88">
        <w:rPr>
          <w:rFonts w:eastAsia="Calibri"/>
          <w:highlight w:val="cyan"/>
          <w:u w:val="single"/>
        </w:rPr>
        <w:t xml:space="preserve"> to address </w:t>
      </w:r>
      <w:r w:rsidRPr="00624E88">
        <w:rPr>
          <w:rFonts w:eastAsia="Calibri"/>
          <w:u w:val="single"/>
        </w:rPr>
        <w:t xml:space="preserve">perceived </w:t>
      </w:r>
      <w:r w:rsidRPr="00624E88">
        <w:rPr>
          <w:rFonts w:eastAsia="Calibri"/>
          <w:highlight w:val="cyan"/>
          <w:u w:val="single"/>
        </w:rPr>
        <w:t>gaps in</w:t>
      </w:r>
      <w:r w:rsidRPr="00624E88">
        <w:rPr>
          <w:rFonts w:eastAsia="Calibri"/>
          <w:u w:val="single"/>
        </w:rPr>
        <w:t xml:space="preserve"> federal </w:t>
      </w:r>
      <w:r w:rsidRPr="00624E88">
        <w:rPr>
          <w:rFonts w:eastAsia="Calibri"/>
          <w:b/>
          <w:iCs/>
          <w:highlight w:val="cyan"/>
          <w:u w:val="single"/>
          <w:bdr w:val="single" w:sz="8" w:space="0" w:color="auto"/>
        </w:rPr>
        <w:t>enforcement</w:t>
      </w:r>
      <w:r w:rsidRPr="00624E88">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503D98B" w14:textId="77777777" w:rsidR="00855233" w:rsidRPr="00624E88" w:rsidRDefault="00855233" w:rsidP="00855233">
      <w:pPr>
        <w:rPr>
          <w:rFonts w:eastAsia="Calibri"/>
          <w:sz w:val="16"/>
        </w:rPr>
      </w:pPr>
      <w:r w:rsidRPr="00624E88">
        <w:rPr>
          <w:rFonts w:eastAsia="Calibri"/>
          <w:sz w:val="16"/>
        </w:rPr>
        <w:t>Looking ahead</w:t>
      </w:r>
    </w:p>
    <w:p w14:paraId="4FBD77B8" w14:textId="77777777" w:rsidR="00855233" w:rsidRPr="00624E88" w:rsidRDefault="00855233" w:rsidP="00855233">
      <w:pPr>
        <w:rPr>
          <w:rFonts w:eastAsia="Calibri"/>
          <w:sz w:val="16"/>
        </w:rPr>
      </w:pPr>
      <w:r w:rsidRPr="00624E88">
        <w:rPr>
          <w:rFonts w:eastAsia="Calibri"/>
          <w:highlight w:val="cyan"/>
          <w:u w:val="single"/>
        </w:rPr>
        <w:t>The</w:t>
      </w:r>
      <w:r w:rsidRPr="00624E88">
        <w:rPr>
          <w:rFonts w:eastAsia="Calibri"/>
          <w:u w:val="single"/>
        </w:rPr>
        <w:t xml:space="preserve"> trend of </w:t>
      </w:r>
      <w:r w:rsidRPr="00624E88">
        <w:rPr>
          <w:rFonts w:eastAsia="Calibri"/>
          <w:b/>
          <w:iCs/>
          <w:u w:val="single"/>
          <w:bdr w:val="single" w:sz="8" w:space="0" w:color="auto"/>
        </w:rPr>
        <w:t>increased</w:t>
      </w:r>
      <w:r w:rsidRPr="00624E88">
        <w:rPr>
          <w:rFonts w:eastAsia="Calibri"/>
          <w:u w:val="single"/>
        </w:rPr>
        <w:t xml:space="preserve"> state </w:t>
      </w:r>
      <w:r w:rsidRPr="00624E88">
        <w:rPr>
          <w:rFonts w:eastAsia="Calibri"/>
          <w:b/>
          <w:iCs/>
          <w:u w:val="single"/>
          <w:bdr w:val="single" w:sz="8" w:space="0" w:color="auto"/>
        </w:rPr>
        <w:t>enforcement</w:t>
      </w:r>
      <w:r w:rsidRPr="00624E88">
        <w:rPr>
          <w:rFonts w:eastAsia="Calibri"/>
          <w:u w:val="single"/>
        </w:rPr>
        <w:t xml:space="preserve"> in the consumer protection space </w:t>
      </w:r>
      <w:r w:rsidRPr="00624E88">
        <w:rPr>
          <w:rFonts w:eastAsia="Calibri"/>
          <w:highlight w:val="cyan"/>
          <w:u w:val="single"/>
        </w:rPr>
        <w:t>is</w:t>
      </w:r>
      <w:r w:rsidRPr="00624E88">
        <w:rPr>
          <w:rFonts w:eastAsia="Calibri"/>
          <w:sz w:val="16"/>
        </w:rPr>
        <w:t xml:space="preserve"> likely </w:t>
      </w:r>
      <w:r w:rsidRPr="00624E88">
        <w:rPr>
          <w:rFonts w:eastAsia="Calibri"/>
          <w:highlight w:val="cyan"/>
          <w:u w:val="single"/>
        </w:rPr>
        <w:t xml:space="preserve">to </w:t>
      </w:r>
      <w:r w:rsidRPr="00624E88">
        <w:rPr>
          <w:rFonts w:eastAsia="Calibri"/>
          <w:b/>
          <w:iCs/>
          <w:highlight w:val="cyan"/>
          <w:u w:val="single"/>
          <w:bdr w:val="single" w:sz="8" w:space="0" w:color="auto"/>
        </w:rPr>
        <w:t>continue</w:t>
      </w:r>
      <w:r w:rsidRPr="00624E88">
        <w:rPr>
          <w:rFonts w:eastAsia="Calibri"/>
          <w:u w:val="single"/>
        </w:rPr>
        <w:t>. The recent passage of</w:t>
      </w:r>
      <w:r w:rsidRPr="00624E88">
        <w:rPr>
          <w:rFonts w:eastAsia="Calibri"/>
          <w:sz w:val="16"/>
        </w:rPr>
        <w:t xml:space="preserve"> H.R.1, commonly referred to as "</w:t>
      </w:r>
      <w:r w:rsidRPr="00624E88">
        <w:rPr>
          <w:rFonts w:eastAsia="Calibri"/>
          <w:u w:val="single"/>
        </w:rPr>
        <w:t>The Big Beautiful Bill," shifted funding away from several federal agencies</w:t>
      </w:r>
      <w:r w:rsidRPr="00624E88">
        <w:rPr>
          <w:rFonts w:eastAsia="Calibri"/>
          <w:sz w:val="16"/>
        </w:rPr>
        <w:t>. This transfer of funding will likely result in additional shifts to federal enforcement priorities.</w:t>
      </w:r>
    </w:p>
    <w:p w14:paraId="32A6BFF6" w14:textId="77777777" w:rsidR="00855233" w:rsidRPr="00624E88" w:rsidRDefault="00855233" w:rsidP="00855233">
      <w:pPr>
        <w:rPr>
          <w:rFonts w:eastAsia="Calibri"/>
          <w:u w:val="single"/>
        </w:rPr>
      </w:pPr>
      <w:r w:rsidRPr="00624E88">
        <w:rPr>
          <w:rFonts w:eastAsia="Calibri"/>
          <w:sz w:val="16"/>
        </w:rPr>
        <w:t xml:space="preserve">As federal agencies scale back their involvement, </w:t>
      </w:r>
      <w:r w:rsidRPr="00624E88">
        <w:rPr>
          <w:rFonts w:eastAsia="Calibri"/>
          <w:b/>
          <w:iCs/>
          <w:u w:val="single"/>
          <w:bdr w:val="single" w:sz="8" w:space="0" w:color="auto"/>
        </w:rPr>
        <w:t>state A</w:t>
      </w:r>
      <w:r w:rsidRPr="00624E88">
        <w:rPr>
          <w:rFonts w:eastAsia="Calibri"/>
          <w:sz w:val="16"/>
        </w:rPr>
        <w:t xml:space="preserve">ttorneys </w:t>
      </w:r>
      <w:r w:rsidRPr="00624E88">
        <w:rPr>
          <w:rFonts w:eastAsia="Calibri"/>
          <w:b/>
          <w:iCs/>
          <w:u w:val="single"/>
          <w:bdr w:val="single" w:sz="8" w:space="0" w:color="auto"/>
        </w:rPr>
        <w:t>G</w:t>
      </w:r>
      <w:r w:rsidRPr="00624E88">
        <w:rPr>
          <w:rFonts w:eastAsia="Calibri"/>
          <w:sz w:val="16"/>
        </w:rPr>
        <w:t xml:space="preserve">eneral </w:t>
      </w:r>
      <w:r w:rsidRPr="00624E88">
        <w:rPr>
          <w:rFonts w:eastAsia="Calibri"/>
          <w:u w:val="single"/>
        </w:rPr>
        <w:t xml:space="preserve">are poised to play a more </w:t>
      </w:r>
      <w:r w:rsidRPr="00624E88">
        <w:rPr>
          <w:rFonts w:eastAsia="Calibri"/>
          <w:b/>
          <w:iCs/>
          <w:u w:val="single"/>
          <w:bdr w:val="single" w:sz="8" w:space="0" w:color="auto"/>
        </w:rPr>
        <w:t>significant role</w:t>
      </w:r>
      <w:r w:rsidRPr="00624E88">
        <w:rPr>
          <w:rFonts w:eastAsia="Calibri"/>
          <w:sz w:val="16"/>
        </w:rPr>
        <w:t xml:space="preserve"> in the consumer protection space. This shift has potential to lead to a patchwork of state regulations, creating challenges for businesses operating across multiple jurisdictions. However, </w:t>
      </w:r>
      <w:r w:rsidRPr="00624E88">
        <w:rPr>
          <w:rFonts w:eastAsia="Calibri"/>
          <w:u w:val="single"/>
        </w:rPr>
        <w:t>it</w:t>
      </w:r>
      <w:r w:rsidRPr="00624E88">
        <w:rPr>
          <w:rFonts w:eastAsia="Calibri"/>
          <w:sz w:val="16"/>
        </w:rPr>
        <w:t xml:space="preserve"> also </w:t>
      </w:r>
      <w:r w:rsidRPr="00624E88">
        <w:rPr>
          <w:rFonts w:eastAsia="Calibri"/>
          <w:highlight w:val="cyan"/>
          <w:u w:val="single"/>
        </w:rPr>
        <w:t>presents an opportunity</w:t>
      </w:r>
      <w:r w:rsidRPr="00624E88">
        <w:rPr>
          <w:rFonts w:eastAsia="Calibri"/>
          <w:u w:val="single"/>
        </w:rPr>
        <w:t xml:space="preserve"> for states </w:t>
      </w:r>
      <w:r w:rsidRPr="00624E88">
        <w:rPr>
          <w:rFonts w:eastAsia="Calibri"/>
          <w:highlight w:val="cyan"/>
          <w:u w:val="single"/>
        </w:rPr>
        <w:t>to</w:t>
      </w:r>
      <w:r w:rsidRPr="00624E88">
        <w:rPr>
          <w:rFonts w:eastAsia="Calibri"/>
          <w:u w:val="single"/>
        </w:rPr>
        <w:t xml:space="preserve"> </w:t>
      </w:r>
      <w:r w:rsidRPr="00624E88">
        <w:rPr>
          <w:rFonts w:eastAsia="Calibri"/>
          <w:b/>
          <w:iCs/>
          <w:highlight w:val="cyan"/>
          <w:u w:val="single"/>
          <w:bdr w:val="single" w:sz="8" w:space="0" w:color="auto"/>
        </w:rPr>
        <w:t>innovate</w:t>
      </w:r>
      <w:r w:rsidRPr="00624E88">
        <w:rPr>
          <w:rFonts w:eastAsia="Calibri"/>
          <w:highlight w:val="cyan"/>
          <w:u w:val="single"/>
        </w:rPr>
        <w:t xml:space="preserve"> and </w:t>
      </w:r>
      <w:r w:rsidRPr="00624E88">
        <w:rPr>
          <w:rFonts w:eastAsia="Calibri"/>
          <w:b/>
          <w:iCs/>
          <w:highlight w:val="cyan"/>
          <w:u w:val="single"/>
          <w:bdr w:val="single" w:sz="8" w:space="0" w:color="auto"/>
        </w:rPr>
        <w:t>tailor</w:t>
      </w:r>
      <w:r w:rsidRPr="00624E88">
        <w:rPr>
          <w:rFonts w:eastAsia="Calibri"/>
          <w:u w:val="single"/>
        </w:rPr>
        <w:t xml:space="preserve"> consumer </w:t>
      </w:r>
      <w:r w:rsidRPr="00624E88">
        <w:rPr>
          <w:rFonts w:eastAsia="Calibri"/>
          <w:b/>
          <w:iCs/>
          <w:highlight w:val="cyan"/>
          <w:u w:val="single"/>
          <w:bdr w:val="single" w:sz="8" w:space="0" w:color="auto"/>
        </w:rPr>
        <w:t>protection measures</w:t>
      </w:r>
      <w:r w:rsidRPr="00624E88">
        <w:rPr>
          <w:rFonts w:eastAsia="Calibri"/>
          <w:u w:val="single"/>
        </w:rPr>
        <w:t xml:space="preserve"> to address local needs effectively.</w:t>
      </w:r>
    </w:p>
    <w:p w14:paraId="421F0C58" w14:textId="77777777" w:rsidR="00855233" w:rsidRPr="00302758" w:rsidRDefault="00855233" w:rsidP="00855233">
      <w:pPr>
        <w:rPr>
          <w:rFonts w:eastAsia="Calibri"/>
          <w:sz w:val="16"/>
        </w:rPr>
      </w:pPr>
      <w:r w:rsidRPr="00624E88">
        <w:rPr>
          <w:rFonts w:eastAsia="Calibri"/>
          <w:sz w:val="16"/>
        </w:rPr>
        <w:t xml:space="preserve">The current landscape of consumer protection is marked by a dynamic interplay between federal deregulation and state enforcement. </w:t>
      </w:r>
      <w:r w:rsidRPr="00624E88">
        <w:rPr>
          <w:rFonts w:eastAsia="Calibri"/>
          <w:u w:val="single"/>
        </w:rPr>
        <w:t>As states amplify their role, they may</w:t>
      </w:r>
      <w:r w:rsidRPr="00624E88">
        <w:rPr>
          <w:rFonts w:eastAsia="Calibri"/>
          <w:sz w:val="16"/>
        </w:rPr>
        <w:t xml:space="preserve"> also </w:t>
      </w:r>
      <w:r w:rsidRPr="00624E88">
        <w:rPr>
          <w:rFonts w:eastAsia="Calibri"/>
          <w:u w:val="single"/>
        </w:rPr>
        <w:t xml:space="preserve">be </w:t>
      </w:r>
      <w:r w:rsidRPr="00624E88">
        <w:rPr>
          <w:rFonts w:eastAsia="Calibri"/>
          <w:highlight w:val="cyan"/>
          <w:u w:val="single"/>
        </w:rPr>
        <w:t xml:space="preserve">setting </w:t>
      </w:r>
      <w:r w:rsidRPr="00624E88">
        <w:rPr>
          <w:rFonts w:eastAsia="Calibri"/>
          <w:b/>
          <w:iCs/>
          <w:highlight w:val="cyan"/>
          <w:u w:val="single"/>
          <w:bdr w:val="single" w:sz="8" w:space="0" w:color="auto"/>
        </w:rPr>
        <w:t>new standards</w:t>
      </w:r>
      <w:r w:rsidRPr="00624E88">
        <w:rPr>
          <w:rFonts w:eastAsia="Calibri"/>
          <w:u w:val="single"/>
        </w:rPr>
        <w:t xml:space="preserve"> for consumer protection</w:t>
      </w:r>
      <w:r w:rsidRPr="00624E88">
        <w:rPr>
          <w:rFonts w:eastAsia="Calibri"/>
          <w:sz w:val="16"/>
        </w:rPr>
        <w:t>. The coming years will likely see further developments in this area, requiring businesses to adapt to the evolving regulatory environment.</w:t>
      </w:r>
    </w:p>
    <w:p w14:paraId="3C296CDA" w14:textId="77777777" w:rsidR="00855233" w:rsidRPr="00DA792B" w:rsidRDefault="00855233" w:rsidP="00855233">
      <w:pPr>
        <w:pStyle w:val="Heading3"/>
      </w:pPr>
      <w:r>
        <w:t>Deference---Disease</w:t>
      </w:r>
    </w:p>
    <w:p w14:paraId="1C41BBB8" w14:textId="77777777" w:rsidR="00855233" w:rsidRPr="00B2478F" w:rsidRDefault="00855233" w:rsidP="00855233">
      <w:pPr>
        <w:pStyle w:val="Heading4"/>
      </w:pPr>
      <w:r w:rsidRPr="00B2478F">
        <w:t>Globalization means disease is inevitable.</w:t>
      </w:r>
    </w:p>
    <w:p w14:paraId="20CB3120" w14:textId="77777777" w:rsidR="00855233" w:rsidRPr="00B2478F" w:rsidRDefault="00855233" w:rsidP="00855233">
      <w:pPr>
        <w:pStyle w:val="Heading4"/>
      </w:pPr>
      <w:r w:rsidRPr="00B2478F">
        <w:t xml:space="preserve">Even </w:t>
      </w:r>
      <w:r w:rsidRPr="00B2478F">
        <w:rPr>
          <w:u w:val="single"/>
        </w:rPr>
        <w:t>super-diseases</w:t>
      </w:r>
      <w:r w:rsidRPr="00B2478F">
        <w:t xml:space="preserve"> can’t cause extinction---</w:t>
      </w:r>
      <w:r w:rsidRPr="00B2478F">
        <w:rPr>
          <w:u w:val="single"/>
        </w:rPr>
        <w:t>human dispersal</w:t>
      </w:r>
      <w:r w:rsidRPr="00B2478F">
        <w:t xml:space="preserve"> and </w:t>
      </w:r>
      <w:r w:rsidRPr="00B2478F">
        <w:rPr>
          <w:u w:val="single"/>
        </w:rPr>
        <w:t>countermeasures</w:t>
      </w:r>
      <w:r w:rsidRPr="00B2478F">
        <w:t xml:space="preserve">. </w:t>
      </w:r>
    </w:p>
    <w:p w14:paraId="2E2863B4" w14:textId="77777777" w:rsidR="00855233" w:rsidRPr="00B2478F" w:rsidRDefault="00855233" w:rsidP="00855233">
      <w:r w:rsidRPr="00B2478F">
        <w:rPr>
          <w:rStyle w:val="Style13ptBold"/>
        </w:rPr>
        <w:t>Thorstad 23</w:t>
      </w:r>
      <w:r w:rsidRPr="00B2478F">
        <w:t xml:space="preserve">, PhD, Assistant Professor of Philosophy at Vanderbilt University. (David, 7-8-2023, "Exaggerating the risks (Part 9: </w:t>
      </w:r>
      <w:proofErr w:type="spellStart"/>
      <w:r w:rsidRPr="00B2478F">
        <w:t>Biorisk</w:t>
      </w:r>
      <w:proofErr w:type="spellEnd"/>
      <w:r w:rsidRPr="00B2478F">
        <w:t xml:space="preserve"> – Grounds for doubt)," Reflective altruism, https://reflectivealtruism.com/2023/07/08/exaggerating-the-risks-part-9-biorisk-grounds-for-doubt/)</w:t>
      </w:r>
    </w:p>
    <w:p w14:paraId="5E85CA61" w14:textId="77777777" w:rsidR="00855233" w:rsidRPr="00B2478F" w:rsidRDefault="00855233" w:rsidP="00855233">
      <w:pPr>
        <w:rPr>
          <w:sz w:val="16"/>
        </w:rPr>
      </w:pPr>
      <w:r w:rsidRPr="00B2478F">
        <w:rPr>
          <w:sz w:val="16"/>
        </w:rPr>
        <w:t xml:space="preserve">In the meantime, I want to give some initial reasons for skepticism about existential </w:t>
      </w:r>
      <w:proofErr w:type="spellStart"/>
      <w:r w:rsidRPr="00B2478F">
        <w:rPr>
          <w:sz w:val="16"/>
        </w:rPr>
        <w:t>biorisk</w:t>
      </w:r>
      <w:proofErr w:type="spellEnd"/>
      <w:r w:rsidRPr="00B2478F">
        <w:rPr>
          <w:sz w:val="16"/>
        </w:rPr>
        <w:t xml:space="preserve">. That is not to say that the bulk of the case against existential </w:t>
      </w:r>
      <w:proofErr w:type="spellStart"/>
      <w:r w:rsidRPr="00B2478F">
        <w:rPr>
          <w:sz w:val="16"/>
        </w:rPr>
        <w:t>biorisk</w:t>
      </w:r>
      <w:proofErr w:type="spellEnd"/>
      <w:r w:rsidRPr="00B2478F">
        <w:rPr>
          <w:sz w:val="16"/>
        </w:rPr>
        <w:t xml:space="preserve"> rests on these reasons for skepticism – it rests, instead, on the inability of effective altruists to provide plausible arguments in support of their risk estimates. But it does seem appropriate to begin by saying why </w:t>
      </w:r>
      <w:r w:rsidRPr="00B2478F">
        <w:rPr>
          <w:rStyle w:val="Emphasis"/>
        </w:rPr>
        <w:t xml:space="preserve">many are </w:t>
      </w:r>
      <w:r w:rsidRPr="00341ABC">
        <w:rPr>
          <w:rStyle w:val="Emphasis"/>
          <w:highlight w:val="cyan"/>
        </w:rPr>
        <w:t>skeptical</w:t>
      </w:r>
      <w:r w:rsidRPr="00341ABC">
        <w:rPr>
          <w:rStyle w:val="StyleUnderline"/>
          <w:highlight w:val="cyan"/>
        </w:rPr>
        <w:t xml:space="preserve"> of </w:t>
      </w:r>
      <w:r w:rsidRPr="00B2478F">
        <w:rPr>
          <w:rStyle w:val="StyleUnderline"/>
        </w:rPr>
        <w:t xml:space="preserve">existential </w:t>
      </w:r>
      <w:proofErr w:type="spellStart"/>
      <w:r w:rsidRPr="00341ABC">
        <w:rPr>
          <w:rStyle w:val="StyleUnderline"/>
          <w:highlight w:val="cyan"/>
        </w:rPr>
        <w:t>biorisk</w:t>
      </w:r>
      <w:proofErr w:type="spellEnd"/>
      <w:r w:rsidRPr="00B2478F">
        <w:rPr>
          <w:sz w:val="16"/>
        </w:rPr>
        <w:t xml:space="preserve"> claims.</w:t>
      </w:r>
    </w:p>
    <w:p w14:paraId="4DB1CAD9" w14:textId="77777777" w:rsidR="00855233" w:rsidRPr="00B2478F" w:rsidRDefault="00855233" w:rsidP="00855233">
      <w:pPr>
        <w:rPr>
          <w:sz w:val="16"/>
        </w:rPr>
      </w:pPr>
      <w:r w:rsidRPr="00B2478F">
        <w:rPr>
          <w:sz w:val="16"/>
        </w:rPr>
        <w:t>3. The difficulty of the problem</w:t>
      </w:r>
    </w:p>
    <w:p w14:paraId="38BFB7FB" w14:textId="77777777" w:rsidR="00855233" w:rsidRPr="00B2478F" w:rsidRDefault="00855233" w:rsidP="00855233">
      <w:pPr>
        <w:rPr>
          <w:sz w:val="16"/>
        </w:rPr>
      </w:pPr>
      <w:r w:rsidRPr="00B2478F">
        <w:rPr>
          <w:sz w:val="16"/>
        </w:rPr>
        <w:t xml:space="preserve">The main reason why scientists and policymakers are skeptical of existential </w:t>
      </w:r>
      <w:proofErr w:type="spellStart"/>
      <w:r w:rsidRPr="00B2478F">
        <w:rPr>
          <w:sz w:val="16"/>
        </w:rPr>
        <w:t>biorisk</w:t>
      </w:r>
      <w:proofErr w:type="spellEnd"/>
      <w:r w:rsidRPr="00B2478F">
        <w:rPr>
          <w:sz w:val="16"/>
        </w:rPr>
        <w:t xml:space="preserve"> is that </w:t>
      </w:r>
      <w:r w:rsidRPr="00B2478F">
        <w:rPr>
          <w:rStyle w:val="StyleUnderline"/>
        </w:rPr>
        <w:t xml:space="preserve">it is terribly hard to engineer a pandemic that kills </w:t>
      </w:r>
      <w:r w:rsidRPr="00B2478F">
        <w:rPr>
          <w:rStyle w:val="Emphasis"/>
        </w:rPr>
        <w:t>everyone</w:t>
      </w:r>
      <w:r w:rsidRPr="00B2478F">
        <w:rPr>
          <w:sz w:val="16"/>
        </w:rPr>
        <w:t>.</w:t>
      </w:r>
    </w:p>
    <w:p w14:paraId="2E01E729" w14:textId="77777777" w:rsidR="00855233" w:rsidRPr="00B2478F" w:rsidRDefault="00855233" w:rsidP="00855233">
      <w:pPr>
        <w:rPr>
          <w:sz w:val="16"/>
        </w:rPr>
      </w:pPr>
      <w:r w:rsidRPr="00B2478F">
        <w:rPr>
          <w:sz w:val="16"/>
        </w:rPr>
        <w:t xml:space="preserve">First, </w:t>
      </w:r>
      <w:r w:rsidRPr="00341ABC">
        <w:rPr>
          <w:rStyle w:val="StyleUnderline"/>
          <w:highlight w:val="cyan"/>
        </w:rPr>
        <w:t xml:space="preserve">you would need to reach </w:t>
      </w:r>
      <w:r w:rsidRPr="00341ABC">
        <w:rPr>
          <w:rStyle w:val="Emphasis"/>
          <w:highlight w:val="cyan"/>
        </w:rPr>
        <w:t>everyone</w:t>
      </w:r>
      <w:r w:rsidRPr="00B2478F">
        <w:rPr>
          <w:sz w:val="16"/>
        </w:rPr>
        <w:t xml:space="preserve">. </w:t>
      </w:r>
      <w:r w:rsidRPr="00B2478F">
        <w:rPr>
          <w:rStyle w:val="StyleUnderline"/>
        </w:rPr>
        <w:t xml:space="preserve">The virus would have to be transmitted to the most </w:t>
      </w:r>
      <w:r w:rsidRPr="00B2478F">
        <w:rPr>
          <w:rStyle w:val="Emphasis"/>
        </w:rPr>
        <w:t>rural</w:t>
      </w:r>
      <w:r w:rsidRPr="00B2478F">
        <w:rPr>
          <w:rStyle w:val="StyleUnderline"/>
        </w:rPr>
        <w:t xml:space="preserve"> and </w:t>
      </w:r>
      <w:r w:rsidRPr="00B2478F">
        <w:rPr>
          <w:rStyle w:val="Emphasis"/>
        </w:rPr>
        <w:t>isolated corners</w:t>
      </w:r>
      <w:r w:rsidRPr="00B2478F">
        <w:rPr>
          <w:sz w:val="16"/>
        </w:rPr>
        <w:t xml:space="preserve"> of the earth; to </w:t>
      </w:r>
      <w:proofErr w:type="spellStart"/>
      <w:r w:rsidRPr="00341ABC">
        <w:rPr>
          <w:rStyle w:val="Emphasis"/>
          <w:highlight w:val="cyan"/>
        </w:rPr>
        <w:t>antarctic</w:t>
      </w:r>
      <w:proofErr w:type="spellEnd"/>
      <w:r w:rsidRPr="00B2478F">
        <w:rPr>
          <w:sz w:val="16"/>
        </w:rPr>
        <w:t xml:space="preserve"> research </w:t>
      </w:r>
      <w:r w:rsidRPr="00341ABC">
        <w:rPr>
          <w:rStyle w:val="Emphasis"/>
          <w:highlight w:val="cyan"/>
        </w:rPr>
        <w:t>stations</w:t>
      </w:r>
      <w:r w:rsidRPr="00B2478F">
        <w:rPr>
          <w:sz w:val="16"/>
        </w:rPr>
        <w:t xml:space="preserve">; to </w:t>
      </w:r>
      <w:r w:rsidRPr="00341ABC">
        <w:rPr>
          <w:rStyle w:val="Emphasis"/>
          <w:highlight w:val="cyan"/>
        </w:rPr>
        <w:t>ships</w:t>
      </w:r>
      <w:r w:rsidRPr="00B2478F">
        <w:rPr>
          <w:rStyle w:val="StyleUnderline"/>
        </w:rPr>
        <w:t xml:space="preserve"> at sea</w:t>
      </w:r>
      <w:r w:rsidRPr="00B2478F">
        <w:rPr>
          <w:sz w:val="16"/>
        </w:rPr>
        <w:t xml:space="preserve">, </w:t>
      </w:r>
      <w:r w:rsidRPr="00B2478F">
        <w:rPr>
          <w:rStyle w:val="StyleUnderline"/>
        </w:rPr>
        <w:t xml:space="preserve">including </w:t>
      </w:r>
      <w:r w:rsidRPr="00341ABC">
        <w:rPr>
          <w:rStyle w:val="Emphasis"/>
          <w:highlight w:val="cyan"/>
        </w:rPr>
        <w:t>nuclear sub</w:t>
      </w:r>
      <w:r w:rsidRPr="00B2478F">
        <w:rPr>
          <w:sz w:val="16"/>
        </w:rPr>
        <w:t>marine</w:t>
      </w:r>
      <w:r w:rsidRPr="00341ABC">
        <w:rPr>
          <w:rStyle w:val="Emphasis"/>
          <w:highlight w:val="cyan"/>
        </w:rPr>
        <w:t>s</w:t>
      </w:r>
      <w:r w:rsidRPr="00B2478F">
        <w:rPr>
          <w:sz w:val="16"/>
        </w:rPr>
        <w:t xml:space="preserve"> on uncharted, long-term and isolated paths; to </w:t>
      </w:r>
      <w:r w:rsidRPr="00B2478F">
        <w:rPr>
          <w:rStyle w:val="Emphasis"/>
        </w:rPr>
        <w:t xml:space="preserve">doomsday </w:t>
      </w:r>
      <w:r w:rsidRPr="00341ABC">
        <w:rPr>
          <w:rStyle w:val="Emphasis"/>
          <w:highlight w:val="cyan"/>
        </w:rPr>
        <w:t>preppers</w:t>
      </w:r>
      <w:r w:rsidRPr="00B2478F">
        <w:rPr>
          <w:rStyle w:val="StyleUnderline"/>
        </w:rPr>
        <w:t xml:space="preserve"> in</w:t>
      </w:r>
      <w:r w:rsidRPr="00B2478F">
        <w:rPr>
          <w:sz w:val="16"/>
        </w:rPr>
        <w:t xml:space="preserve"> their </w:t>
      </w:r>
      <w:r w:rsidRPr="00B2478F">
        <w:rPr>
          <w:rStyle w:val="Emphasis"/>
        </w:rPr>
        <w:t>bunkers</w:t>
      </w:r>
      <w:r w:rsidRPr="00B2478F">
        <w:rPr>
          <w:sz w:val="16"/>
        </w:rPr>
        <w:t xml:space="preserve">; to hermits and </w:t>
      </w:r>
      <w:r w:rsidRPr="00341ABC">
        <w:rPr>
          <w:rStyle w:val="Emphasis"/>
          <w:highlight w:val="cyan"/>
        </w:rPr>
        <w:t>uncontacted tribes</w:t>
      </w:r>
      <w:r w:rsidRPr="00B2478F">
        <w:rPr>
          <w:sz w:val="16"/>
        </w:rPr>
        <w:t xml:space="preserve">; to </w:t>
      </w:r>
      <w:r w:rsidRPr="00341ABC">
        <w:rPr>
          <w:rStyle w:val="Emphasis"/>
          <w:highlight w:val="cyan"/>
        </w:rPr>
        <w:t>astronauts</w:t>
      </w:r>
      <w:r w:rsidRPr="00B2478F">
        <w:rPr>
          <w:rStyle w:val="StyleUnderline"/>
        </w:rPr>
        <w:t xml:space="preserve"> in space</w:t>
      </w:r>
      <w:r w:rsidRPr="00B2478F">
        <w:rPr>
          <w:sz w:val="16"/>
        </w:rPr>
        <w:t xml:space="preserve">; to each new child born every second; </w:t>
      </w:r>
      <w:r w:rsidRPr="00B2478F">
        <w:rPr>
          <w:rStyle w:val="StyleUnderline"/>
        </w:rPr>
        <w:t xml:space="preserve">to </w:t>
      </w:r>
      <w:r w:rsidRPr="00B2478F">
        <w:rPr>
          <w:rStyle w:val="Emphasis"/>
        </w:rPr>
        <w:t>island</w:t>
      </w:r>
      <w:r w:rsidRPr="00B2478F">
        <w:rPr>
          <w:rStyle w:val="StyleUnderline"/>
        </w:rPr>
        <w:t xml:space="preserve"> nations</w:t>
      </w:r>
      <w:r w:rsidRPr="00B2478F">
        <w:rPr>
          <w:sz w:val="16"/>
        </w:rPr>
        <w:t xml:space="preserve">; and so on. And you would need a transmission mechanism that could spread the virus this far without being detected: otherwise, </w:t>
      </w:r>
      <w:r w:rsidRPr="00B2478F">
        <w:rPr>
          <w:rStyle w:val="StyleUnderline"/>
        </w:rPr>
        <w:t xml:space="preserve">those with the means would be </w:t>
      </w:r>
      <w:r w:rsidRPr="00B2478F">
        <w:rPr>
          <w:rStyle w:val="Emphasis"/>
        </w:rPr>
        <w:t>whisked away</w:t>
      </w:r>
      <w:r w:rsidRPr="00B2478F">
        <w:rPr>
          <w:rStyle w:val="StyleUnderline"/>
        </w:rPr>
        <w:t xml:space="preserve"> to safety</w:t>
      </w:r>
      <w:r w:rsidRPr="00B2478F">
        <w:rPr>
          <w:sz w:val="16"/>
        </w:rPr>
        <w:t xml:space="preserve"> and might well survive.</w:t>
      </w:r>
    </w:p>
    <w:p w14:paraId="1A0DD49B" w14:textId="77777777" w:rsidR="00855233" w:rsidRPr="00B2478F" w:rsidRDefault="00855233" w:rsidP="00855233">
      <w:pPr>
        <w:rPr>
          <w:sz w:val="16"/>
        </w:rPr>
      </w:pPr>
      <w:r w:rsidRPr="00B2478F">
        <w:rPr>
          <w:sz w:val="16"/>
        </w:rPr>
        <w:t xml:space="preserve">Second, </w:t>
      </w:r>
      <w:r w:rsidRPr="00341ABC">
        <w:rPr>
          <w:rStyle w:val="StyleUnderline"/>
          <w:highlight w:val="cyan"/>
        </w:rPr>
        <w:t>you would need a virus that was</w:t>
      </w:r>
      <w:r w:rsidRPr="00B2478F">
        <w:rPr>
          <w:rStyle w:val="StyleUnderline"/>
        </w:rPr>
        <w:t xml:space="preserve"> </w:t>
      </w:r>
      <w:r w:rsidRPr="00B2478F">
        <w:rPr>
          <w:rStyle w:val="Emphasis"/>
        </w:rPr>
        <w:t xml:space="preserve">virtually </w:t>
      </w:r>
      <w:r w:rsidRPr="00341ABC">
        <w:rPr>
          <w:rStyle w:val="Emphasis"/>
          <w:highlight w:val="cyan"/>
        </w:rPr>
        <w:t>undetectable</w:t>
      </w:r>
      <w:r w:rsidRPr="00B2478F">
        <w:rPr>
          <w:rStyle w:val="StyleUnderline"/>
        </w:rPr>
        <w:t xml:space="preserve"> until </w:t>
      </w:r>
      <w:r w:rsidRPr="00B2478F">
        <w:rPr>
          <w:rStyle w:val="Emphasis"/>
        </w:rPr>
        <w:t>all</w:t>
      </w:r>
      <w:r w:rsidRPr="00B2478F">
        <w:rPr>
          <w:sz w:val="16"/>
        </w:rPr>
        <w:t xml:space="preserve">, or </w:t>
      </w:r>
      <w:r w:rsidRPr="00B2478F">
        <w:rPr>
          <w:rStyle w:val="StyleUnderline"/>
        </w:rPr>
        <w:t xml:space="preserve">nearly all humans had </w:t>
      </w:r>
      <w:r w:rsidRPr="00B2478F">
        <w:rPr>
          <w:rStyle w:val="Emphasis"/>
        </w:rPr>
        <w:t>been infected</w:t>
      </w:r>
      <w:r w:rsidRPr="00B2478F">
        <w:rPr>
          <w:sz w:val="16"/>
        </w:rPr>
        <w:t>. That conflicts in a stark way with the goal of producing a virus that is 100% lethal, since lethal viruses tend to leave a trace as they spread through a population.</w:t>
      </w:r>
    </w:p>
    <w:p w14:paraId="1FA20771" w14:textId="77777777" w:rsidR="00855233" w:rsidRPr="00302758" w:rsidRDefault="00855233" w:rsidP="00855233">
      <w:pPr>
        <w:rPr>
          <w:sz w:val="16"/>
        </w:rPr>
      </w:pPr>
      <w:r w:rsidRPr="00B2478F">
        <w:rPr>
          <w:sz w:val="16"/>
        </w:rPr>
        <w:t xml:space="preserve">Third, </w:t>
      </w:r>
      <w:r w:rsidRPr="00B2478F">
        <w:rPr>
          <w:rStyle w:val="StyleUnderline"/>
        </w:rPr>
        <w:t xml:space="preserve">you would need a virus that is </w:t>
      </w:r>
      <w:r w:rsidRPr="00B2478F">
        <w:rPr>
          <w:rStyle w:val="Emphasis"/>
        </w:rPr>
        <w:t>unprecedentedly infectious</w:t>
      </w:r>
      <w:r w:rsidRPr="00B2478F">
        <w:rPr>
          <w:sz w:val="16"/>
        </w:rPr>
        <w:t xml:space="preserve">. </w:t>
      </w:r>
      <w:r w:rsidRPr="00341ABC">
        <w:rPr>
          <w:rStyle w:val="StyleUnderline"/>
          <w:highlight w:val="cyan"/>
        </w:rPr>
        <w:t>The virus would need to be</w:t>
      </w:r>
      <w:r w:rsidRPr="00B2478F">
        <w:rPr>
          <w:rStyle w:val="StyleUnderline"/>
        </w:rPr>
        <w:t xml:space="preserve"> capable of being </w:t>
      </w:r>
      <w:r w:rsidRPr="00341ABC">
        <w:rPr>
          <w:rStyle w:val="Emphasis"/>
          <w:highlight w:val="cyan"/>
        </w:rPr>
        <w:t>transmitted</w:t>
      </w:r>
      <w:r w:rsidRPr="00B2478F">
        <w:rPr>
          <w:rStyle w:val="StyleUnderline"/>
        </w:rPr>
        <w:t xml:space="preserve">, </w:t>
      </w:r>
      <w:r w:rsidRPr="00B2478F">
        <w:rPr>
          <w:rStyle w:val="Emphasis"/>
        </w:rPr>
        <w:t>without fail</w:t>
      </w:r>
      <w:r w:rsidRPr="00B2478F">
        <w:rPr>
          <w:sz w:val="16"/>
        </w:rPr>
        <w:t xml:space="preserve">, </w:t>
      </w:r>
      <w:r w:rsidRPr="00341ABC">
        <w:rPr>
          <w:rStyle w:val="StyleUnderline"/>
          <w:highlight w:val="cyan"/>
        </w:rPr>
        <w:t xml:space="preserve">to </w:t>
      </w:r>
      <w:r w:rsidRPr="00341ABC">
        <w:rPr>
          <w:rStyle w:val="Emphasis"/>
          <w:highlight w:val="cyan"/>
        </w:rPr>
        <w:t>every human</w:t>
      </w:r>
      <w:r w:rsidRPr="00B2478F">
        <w:rPr>
          <w:sz w:val="16"/>
        </w:rPr>
        <w:t xml:space="preserve"> being </w:t>
      </w:r>
      <w:r w:rsidRPr="00341ABC">
        <w:rPr>
          <w:rStyle w:val="StyleUnderline"/>
          <w:highlight w:val="cyan"/>
        </w:rPr>
        <w:t xml:space="preserve">on the </w:t>
      </w:r>
      <w:r w:rsidRPr="00341ABC">
        <w:rPr>
          <w:rStyle w:val="Emphasis"/>
          <w:highlight w:val="cyan"/>
        </w:rPr>
        <w:t>planet</w:t>
      </w:r>
      <w:r w:rsidRPr="00B2478F">
        <w:rPr>
          <w:sz w:val="16"/>
        </w:rPr>
        <w:t xml:space="preserve">, in sufficient quantities to actually make them sick. </w:t>
      </w:r>
      <w:r w:rsidRPr="00B2478F">
        <w:rPr>
          <w:rStyle w:val="StyleUnderline"/>
        </w:rPr>
        <w:t xml:space="preserve">It would need to </w:t>
      </w:r>
      <w:r w:rsidRPr="00341ABC">
        <w:rPr>
          <w:rStyle w:val="StyleUnderline"/>
          <w:highlight w:val="cyan"/>
        </w:rPr>
        <w:t xml:space="preserve">avoid </w:t>
      </w:r>
      <w:r w:rsidRPr="00341ABC">
        <w:rPr>
          <w:rStyle w:val="Emphasis"/>
          <w:highlight w:val="cyan"/>
        </w:rPr>
        <w:t>respirators</w:t>
      </w:r>
      <w:r w:rsidRPr="00B2478F">
        <w:rPr>
          <w:sz w:val="16"/>
        </w:rPr>
        <w:t xml:space="preserve"> and other forms of protective equipment. </w:t>
      </w:r>
      <w:r w:rsidRPr="00302758">
        <w:rPr>
          <w:rStyle w:val="StyleUnderline"/>
        </w:rPr>
        <w:t>And it would have to maintain its transmissibility throughout many generations</w:t>
      </w:r>
      <w:r w:rsidRPr="00302758">
        <w:rPr>
          <w:sz w:val="16"/>
        </w:rPr>
        <w:t xml:space="preserve"> of </w:t>
      </w:r>
      <w:r w:rsidRPr="00302758">
        <w:rPr>
          <w:rStyle w:val="Emphasis"/>
        </w:rPr>
        <w:t>mutation</w:t>
      </w:r>
      <w:r w:rsidRPr="00302758">
        <w:rPr>
          <w:sz w:val="16"/>
        </w:rPr>
        <w:t>.</w:t>
      </w:r>
    </w:p>
    <w:p w14:paraId="26043851" w14:textId="77777777" w:rsidR="00855233" w:rsidRPr="00B2478F" w:rsidRDefault="00855233" w:rsidP="00855233">
      <w:pPr>
        <w:rPr>
          <w:sz w:val="16"/>
        </w:rPr>
      </w:pPr>
      <w:r w:rsidRPr="00302758">
        <w:rPr>
          <w:sz w:val="16"/>
        </w:rPr>
        <w:t xml:space="preserve">Fourth, </w:t>
      </w:r>
      <w:r w:rsidRPr="00302758">
        <w:rPr>
          <w:rStyle w:val="StyleUnderline"/>
        </w:rPr>
        <w:t xml:space="preserve">you would need a virus that is </w:t>
      </w:r>
      <w:r w:rsidRPr="00302758">
        <w:rPr>
          <w:rStyle w:val="Emphasis"/>
        </w:rPr>
        <w:t>unprecedentedly lethal</w:t>
      </w:r>
      <w:r w:rsidRPr="00302758">
        <w:rPr>
          <w:sz w:val="16"/>
        </w:rPr>
        <w:t xml:space="preserve">, </w:t>
      </w:r>
      <w:r w:rsidRPr="00302758">
        <w:rPr>
          <w:rStyle w:val="StyleUnderline"/>
        </w:rPr>
        <w:t>killing not</w:t>
      </w:r>
      <w:r w:rsidRPr="00302758">
        <w:rPr>
          <w:sz w:val="16"/>
        </w:rPr>
        <w:t xml:space="preserve"> 90%, </w:t>
      </w:r>
      <w:r w:rsidRPr="00302758">
        <w:rPr>
          <w:rStyle w:val="Emphasis"/>
        </w:rPr>
        <w:t>99%</w:t>
      </w:r>
      <w:r w:rsidRPr="00302758">
        <w:rPr>
          <w:sz w:val="16"/>
        </w:rPr>
        <w:t xml:space="preserve">, or 99.999% </w:t>
      </w:r>
      <w:r w:rsidRPr="00302758">
        <w:rPr>
          <w:rStyle w:val="StyleUnderline"/>
        </w:rPr>
        <w:t>but</w:t>
      </w:r>
      <w:r w:rsidRPr="00302758">
        <w:rPr>
          <w:sz w:val="16"/>
        </w:rPr>
        <w:t xml:space="preserve"> effectively </w:t>
      </w:r>
      <w:r w:rsidRPr="00302758">
        <w:rPr>
          <w:rStyle w:val="Emphasis"/>
        </w:rPr>
        <w:t>all</w:t>
      </w:r>
      <w:r w:rsidRPr="00302758">
        <w:rPr>
          <w:sz w:val="16"/>
        </w:rPr>
        <w:t xml:space="preserve"> of those infected by it, </w:t>
      </w:r>
      <w:r w:rsidRPr="00302758">
        <w:rPr>
          <w:rStyle w:val="StyleUnderline"/>
        </w:rPr>
        <w:t xml:space="preserve">no matter their age, health, or </w:t>
      </w:r>
      <w:r w:rsidRPr="00302758">
        <w:rPr>
          <w:rStyle w:val="Emphasis"/>
        </w:rPr>
        <w:t>genetic makeup</w:t>
      </w:r>
      <w:r w:rsidRPr="00B2478F">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AF15318" w14:textId="77777777" w:rsidR="00855233" w:rsidRPr="00B2478F" w:rsidRDefault="00855233" w:rsidP="00855233">
      <w:pPr>
        <w:rPr>
          <w:rStyle w:val="StyleUnderline"/>
        </w:rPr>
      </w:pPr>
      <w:r w:rsidRPr="00B2478F">
        <w:rPr>
          <w:sz w:val="16"/>
        </w:rPr>
        <w:t xml:space="preserve">Fifth, </w:t>
      </w:r>
      <w:r w:rsidRPr="00B2478F">
        <w:rPr>
          <w:rStyle w:val="StyleUnderline"/>
        </w:rPr>
        <w:t>you would need to</w:t>
      </w:r>
      <w:r w:rsidRPr="00B2478F">
        <w:rPr>
          <w:sz w:val="16"/>
        </w:rPr>
        <w:t xml:space="preserve"> find a way to </w:t>
      </w:r>
      <w:r w:rsidRPr="00B2478F">
        <w:rPr>
          <w:rStyle w:val="StyleUnderline"/>
        </w:rPr>
        <w:t xml:space="preserve">evade </w:t>
      </w:r>
      <w:r w:rsidRPr="00B2478F">
        <w:rPr>
          <w:rStyle w:val="Emphasis"/>
        </w:rPr>
        <w:t>basic public health measures</w:t>
      </w:r>
      <w:r w:rsidRPr="00B2478F">
        <w:rPr>
          <w:rStyle w:val="StyleUnderline"/>
        </w:rPr>
        <w:t xml:space="preserve"> such as masking and </w:t>
      </w:r>
      <w:r w:rsidRPr="00B2478F">
        <w:rPr>
          <w:rStyle w:val="Emphasis"/>
        </w:rPr>
        <w:t>social distancing</w:t>
      </w:r>
      <w:r w:rsidRPr="00B2478F">
        <w:rPr>
          <w:rStyle w:val="StyleUnderline"/>
        </w:rPr>
        <w:t xml:space="preserve">. This isn’t as easy as it sounds. </w:t>
      </w:r>
      <w:r w:rsidRPr="00341ABC">
        <w:rPr>
          <w:rStyle w:val="StyleUnderline"/>
          <w:highlight w:val="cyan"/>
        </w:rPr>
        <w:t xml:space="preserve">How do you transmit </w:t>
      </w:r>
      <w:r w:rsidRPr="00B2478F">
        <w:rPr>
          <w:rStyle w:val="StyleUnderline"/>
        </w:rPr>
        <w:t xml:space="preserve">a virus </w:t>
      </w:r>
      <w:r w:rsidRPr="00341ABC">
        <w:rPr>
          <w:rStyle w:val="StyleUnderline"/>
          <w:highlight w:val="cyan"/>
        </w:rPr>
        <w:t xml:space="preserve">to someone who </w:t>
      </w:r>
      <w:r w:rsidRPr="00341ABC">
        <w:rPr>
          <w:rStyle w:val="Emphasis"/>
          <w:highlight w:val="cyan"/>
        </w:rPr>
        <w:t>doesn’t leave their house</w:t>
      </w:r>
      <w:r w:rsidRPr="00341ABC">
        <w:rPr>
          <w:rStyle w:val="StyleUnderline"/>
          <w:highlight w:val="cyan"/>
        </w:rPr>
        <w:t>?</w:t>
      </w:r>
    </w:p>
    <w:p w14:paraId="670D8720" w14:textId="77777777" w:rsidR="00855233" w:rsidRPr="00B2478F" w:rsidRDefault="00855233" w:rsidP="00855233">
      <w:pPr>
        <w:pStyle w:val="Heading4"/>
      </w:pPr>
      <w:r w:rsidRPr="00B2478F">
        <w:t xml:space="preserve">Their author assumes a </w:t>
      </w:r>
      <w:r w:rsidRPr="00B2478F">
        <w:rPr>
          <w:u w:val="single"/>
        </w:rPr>
        <w:t>fully</w:t>
      </w:r>
      <w:r w:rsidRPr="00B2478F">
        <w:t xml:space="preserve"> </w:t>
      </w:r>
      <w:r w:rsidRPr="00B2478F">
        <w:rPr>
          <w:u w:val="single"/>
        </w:rPr>
        <w:t>functioning</w:t>
      </w:r>
      <w:r w:rsidRPr="00B2478F">
        <w:t xml:space="preserve"> CDC. Extinction </w:t>
      </w:r>
      <w:r w:rsidRPr="00B2478F">
        <w:rPr>
          <w:u w:val="single"/>
        </w:rPr>
        <w:t>inevitable</w:t>
      </w:r>
      <w:r w:rsidRPr="00B2478F">
        <w:t>.</w:t>
      </w:r>
    </w:p>
    <w:p w14:paraId="0D05B470" w14:textId="77777777" w:rsidR="00855233" w:rsidRDefault="00855233" w:rsidP="00855233"/>
    <w:p w14:paraId="2EE7F00D" w14:textId="77777777" w:rsidR="00855233" w:rsidRDefault="00855233" w:rsidP="00855233">
      <w:pPr>
        <w:pStyle w:val="Heading3"/>
      </w:pPr>
      <w:r>
        <w:t>Deference---AI</w:t>
      </w:r>
    </w:p>
    <w:p w14:paraId="12F0E184" w14:textId="77777777" w:rsidR="00855233" w:rsidRPr="0058025B" w:rsidRDefault="00855233" w:rsidP="00855233">
      <w:pPr>
        <w:pStyle w:val="Heading4"/>
        <w:rPr>
          <w:u w:val="single"/>
        </w:rPr>
      </w:pPr>
      <w:r>
        <w:t xml:space="preserve">AI won’t wipe out humanity---its </w:t>
      </w:r>
      <w:r w:rsidRPr="00E62BC4">
        <w:rPr>
          <w:u w:val="single"/>
        </w:rPr>
        <w:t>goals</w:t>
      </w:r>
      <w:r>
        <w:t xml:space="preserve"> and </w:t>
      </w:r>
      <w:r w:rsidRPr="00E62BC4">
        <w:rPr>
          <w:u w:val="single"/>
        </w:rPr>
        <w:t>existence</w:t>
      </w:r>
      <w:r>
        <w:t xml:space="preserve"> depend on our </w:t>
      </w:r>
      <w:r w:rsidRPr="0058025B">
        <w:t>survival</w:t>
      </w:r>
      <w:r w:rsidRPr="0058025B">
        <w:rPr>
          <w:u w:val="single"/>
        </w:rPr>
        <w:t xml:space="preserve"> </w:t>
      </w:r>
    </w:p>
    <w:p w14:paraId="3E0840AC" w14:textId="77777777" w:rsidR="00855233" w:rsidRPr="00CB2E13" w:rsidRDefault="00855233" w:rsidP="00855233">
      <w:r w:rsidRPr="005D264B">
        <w:rPr>
          <w:rStyle w:val="Style13ptBold"/>
        </w:rPr>
        <w:t>Richards 23</w:t>
      </w:r>
      <w:r>
        <w:t xml:space="preserve">,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w:t>
      </w:r>
      <w:proofErr w:type="spellStart"/>
      <w:r>
        <w:t>Agüera</w:t>
      </w:r>
      <w:proofErr w:type="spellEnd"/>
      <w:r>
        <w:t xml:space="preserve"> y </w:t>
      </w:r>
      <w:proofErr w:type="spellStart"/>
      <w:r>
        <w:t>Arcas</w:t>
      </w:r>
      <w:proofErr w:type="spellEnd"/>
      <w:r>
        <w:t>, ***Guillaume Lajoie, and †Dhanya Sridhar, 7-18-2023, "The Illusion of AI’s Existential Risk," NOEMA, https://www.noemamag.com/the-illusion-of-ais-existential-risk/)</w:t>
      </w:r>
    </w:p>
    <w:p w14:paraId="5DA5D768" w14:textId="77777777" w:rsidR="00855233" w:rsidRPr="00B3477F" w:rsidRDefault="00855233" w:rsidP="00855233">
      <w:pPr>
        <w:rPr>
          <w:sz w:val="16"/>
        </w:rPr>
      </w:pPr>
      <w:r w:rsidRPr="00B3477F">
        <w:rPr>
          <w:sz w:val="16"/>
        </w:rPr>
        <w:t xml:space="preserve">Requirements for </w:t>
      </w:r>
      <w:proofErr w:type="spellStart"/>
      <w:r w:rsidRPr="00B3477F">
        <w:rPr>
          <w:sz w:val="16"/>
        </w:rPr>
        <w:t>Speciocide</w:t>
      </w:r>
      <w:proofErr w:type="spellEnd"/>
    </w:p>
    <w:p w14:paraId="3E459137" w14:textId="77777777" w:rsidR="00855233" w:rsidRPr="000519F7" w:rsidRDefault="00855233" w:rsidP="00855233">
      <w:pPr>
        <w:rPr>
          <w:rStyle w:val="StyleUnderline"/>
        </w:rPr>
      </w:pPr>
      <w:r w:rsidRPr="00341ABC">
        <w:rPr>
          <w:rStyle w:val="StyleUnderline"/>
          <w:highlight w:val="cyan"/>
        </w:rPr>
        <w:t>Discussions</w:t>
      </w:r>
      <w:r w:rsidRPr="00E37E82">
        <w:rPr>
          <w:rStyle w:val="StyleUnderline"/>
        </w:rPr>
        <w:t xml:space="preserve"> about AI’s existential risk often</w:t>
      </w:r>
      <w:r w:rsidRPr="000519F7">
        <w:rPr>
          <w:rStyle w:val="StyleUnderline"/>
        </w:rPr>
        <w:t xml:space="preserve"> </w:t>
      </w:r>
      <w:r w:rsidRPr="00341ABC">
        <w:rPr>
          <w:rStyle w:val="StyleUnderline"/>
          <w:highlight w:val="cyan"/>
        </w:rPr>
        <w:t>suggest</w:t>
      </w:r>
      <w:r w:rsidRPr="00B3477F">
        <w:rPr>
          <w:sz w:val="16"/>
        </w:rPr>
        <w:t xml:space="preserve"> that a </w:t>
      </w:r>
      <w:r w:rsidRPr="00D46BBF">
        <w:rPr>
          <w:rStyle w:val="StyleUnderline"/>
        </w:rPr>
        <w:t xml:space="preserve">superintelligent </w:t>
      </w:r>
      <w:r w:rsidRPr="00341ABC">
        <w:rPr>
          <w:rStyle w:val="StyleUnderline"/>
          <w:highlight w:val="cyan"/>
        </w:rPr>
        <w:t>AI would cause</w:t>
      </w:r>
      <w:r w:rsidRPr="00B3477F">
        <w:rPr>
          <w:sz w:val="16"/>
        </w:rPr>
        <w:t xml:space="preserve"> our </w:t>
      </w:r>
      <w:r w:rsidRPr="00341ABC">
        <w:rPr>
          <w:rStyle w:val="StyleUnderline"/>
          <w:highlight w:val="cyan"/>
        </w:rPr>
        <w:t>extinction because</w:t>
      </w:r>
      <w:r w:rsidRPr="00B3477F">
        <w:rPr>
          <w:rStyle w:val="StyleUnderline"/>
        </w:rPr>
        <w:t xml:space="preserve"> </w:t>
      </w:r>
      <w:r w:rsidRPr="00B3477F">
        <w:rPr>
          <w:rStyle w:val="Emphasis"/>
        </w:rPr>
        <w:t xml:space="preserve">more </w:t>
      </w:r>
      <w:r w:rsidRPr="00341ABC">
        <w:rPr>
          <w:rStyle w:val="Emphasis"/>
          <w:highlight w:val="cyan"/>
        </w:rPr>
        <w:t>intelligent species</w:t>
      </w:r>
      <w:r w:rsidRPr="00341ABC">
        <w:rPr>
          <w:rStyle w:val="StyleUnderline"/>
          <w:highlight w:val="cyan"/>
        </w:rPr>
        <w:t xml:space="preserve"> “</w:t>
      </w:r>
      <w:r w:rsidRPr="00341ABC">
        <w:rPr>
          <w:rStyle w:val="Emphasis"/>
          <w:highlight w:val="cyan"/>
        </w:rPr>
        <w:t>naturally</w:t>
      </w:r>
      <w:r w:rsidRPr="00341ABC">
        <w:rPr>
          <w:rStyle w:val="StyleUnderline"/>
          <w:highlight w:val="cyan"/>
        </w:rPr>
        <w:t>” cause</w:t>
      </w:r>
      <w:r w:rsidRPr="000519F7">
        <w:rPr>
          <w:rStyle w:val="StyleUnderline"/>
        </w:rPr>
        <w:t xml:space="preserve"> the </w:t>
      </w:r>
      <w:r w:rsidRPr="00341ABC">
        <w:rPr>
          <w:rStyle w:val="StyleUnderline"/>
          <w:highlight w:val="cyan"/>
        </w:rPr>
        <w:t>extinction</w:t>
      </w:r>
      <w:r w:rsidRPr="000519F7">
        <w:rPr>
          <w:rStyle w:val="StyleUnderline"/>
        </w:rPr>
        <w:t xml:space="preserve"> of less intelligent species.</w:t>
      </w:r>
    </w:p>
    <w:p w14:paraId="0DE0BC0E" w14:textId="77777777" w:rsidR="00855233" w:rsidRPr="00B3477F" w:rsidRDefault="00855233" w:rsidP="00855233">
      <w:pPr>
        <w:rPr>
          <w:sz w:val="16"/>
        </w:rPr>
      </w:pPr>
      <w:r w:rsidRPr="00B3477F">
        <w:rPr>
          <w:sz w:val="16"/>
        </w:rPr>
        <w:t>It is true that in Earth’s history, there are examples of one species causing the extinction of another, less intelligent species; extinctions caused by humans are most often cited. (We are, in fact, unaware of any nonhuman example.)</w:t>
      </w:r>
    </w:p>
    <w:p w14:paraId="019B2D19" w14:textId="77777777" w:rsidR="00855233" w:rsidRPr="00B3477F" w:rsidRDefault="00855233" w:rsidP="00855233">
      <w:pPr>
        <w:rPr>
          <w:sz w:val="16"/>
        </w:rPr>
      </w:pPr>
      <w:r w:rsidRPr="00B3477F">
        <w:rPr>
          <w:sz w:val="16"/>
        </w:rPr>
        <w:t xml:space="preserve">However, </w:t>
      </w:r>
      <w:r w:rsidRPr="00B3477F">
        <w:rPr>
          <w:rStyle w:val="Emphasis"/>
        </w:rPr>
        <w:t>superior intelligence</w:t>
      </w:r>
      <w:r w:rsidRPr="000519F7">
        <w:rPr>
          <w:rStyle w:val="StyleUnderline"/>
        </w:rPr>
        <w:t xml:space="preserve"> is </w:t>
      </w:r>
      <w:r w:rsidRPr="000519F7">
        <w:rPr>
          <w:rStyle w:val="Emphasis"/>
        </w:rPr>
        <w:t>not the key determinant</w:t>
      </w:r>
      <w:r w:rsidRPr="00B3477F">
        <w:rPr>
          <w:sz w:val="16"/>
        </w:rPr>
        <w:t xml:space="preserve"> in such events; </w:t>
      </w:r>
      <w:r w:rsidRPr="000519F7">
        <w:rPr>
          <w:rStyle w:val="StyleUnderline"/>
        </w:rPr>
        <w:t>there have been many instances of less intelligent species causing the extinction of more intelligent ones</w:t>
      </w:r>
      <w:r w:rsidRPr="00B3477F">
        <w:rPr>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391DBA8D" w14:textId="77777777" w:rsidR="00855233" w:rsidRPr="00B3477F" w:rsidRDefault="00855233" w:rsidP="00855233">
      <w:pPr>
        <w:rPr>
          <w:sz w:val="16"/>
        </w:rPr>
      </w:pPr>
      <w:r w:rsidRPr="00B3477F">
        <w:rPr>
          <w:sz w:val="16"/>
        </w:rPr>
        <w:t xml:space="preserve">More broadly, </w:t>
      </w:r>
      <w:r w:rsidRPr="000519F7">
        <w:rPr>
          <w:rStyle w:val="StyleUnderline"/>
        </w:rPr>
        <w:t>interspecies extinction is not a result of some competitive battle for dominance</w:t>
      </w:r>
      <w:r w:rsidRPr="00B3477F">
        <w:rPr>
          <w:sz w:val="16"/>
        </w:rPr>
        <w:t xml:space="preserve"> between two species. The idea of species forming a hierarchy or “Great Chain of Being” is inaccurate; in reality, </w:t>
      </w:r>
      <w:r w:rsidRPr="00341ABC">
        <w:rPr>
          <w:rStyle w:val="StyleUnderline"/>
          <w:highlight w:val="cyan"/>
        </w:rPr>
        <w:t>relationships between species</w:t>
      </w:r>
      <w:r w:rsidRPr="000519F7">
        <w:rPr>
          <w:rStyle w:val="StyleUnderline"/>
        </w:rPr>
        <w:t xml:space="preserve"> are complex and </w:t>
      </w:r>
      <w:r w:rsidRPr="00341ABC">
        <w:rPr>
          <w:rStyle w:val="StyleUnderline"/>
          <w:highlight w:val="cyan"/>
        </w:rPr>
        <w:t>form</w:t>
      </w:r>
      <w:r w:rsidRPr="00D46BBF">
        <w:rPr>
          <w:rStyle w:val="StyleUnderline"/>
        </w:rPr>
        <w:t xml:space="preserve"> a </w:t>
      </w:r>
      <w:r w:rsidRPr="00D46BBF">
        <w:rPr>
          <w:rStyle w:val="Emphasis"/>
        </w:rPr>
        <w:t>web</w:t>
      </w:r>
      <w:r w:rsidRPr="00D46BBF">
        <w:rPr>
          <w:sz w:val="16"/>
        </w:rPr>
        <w:t xml:space="preserve"> or graph </w:t>
      </w:r>
      <w:r w:rsidRPr="00D46BBF">
        <w:rPr>
          <w:rStyle w:val="StyleUnderline"/>
        </w:rPr>
        <w:t xml:space="preserve">of </w:t>
      </w:r>
      <w:r w:rsidRPr="00341ABC">
        <w:rPr>
          <w:rStyle w:val="Emphasis"/>
          <w:highlight w:val="cyan"/>
        </w:rPr>
        <w:t>mutual interdependence</w:t>
      </w:r>
      <w:r w:rsidRPr="000519F7">
        <w:rPr>
          <w:rStyle w:val="StyleUnderline"/>
        </w:rPr>
        <w:t xml:space="preserve"> with no “top” or “bottom.”</w:t>
      </w:r>
      <w:r w:rsidRPr="00B3477F">
        <w:rPr>
          <w:sz w:val="16"/>
        </w:rPr>
        <w:t xml:space="preserve"> When biologists talk about “dominance” in animal interactions, they usually apply definitions that focus on relationships between individuals of the same species.</w:t>
      </w:r>
    </w:p>
    <w:p w14:paraId="448A7BFB" w14:textId="77777777" w:rsidR="00855233" w:rsidRPr="000519F7" w:rsidRDefault="00855233" w:rsidP="00855233">
      <w:pPr>
        <w:rPr>
          <w:rStyle w:val="StyleUnderline"/>
        </w:rPr>
      </w:pPr>
      <w:r w:rsidRPr="00D46BBF">
        <w:rPr>
          <w:rStyle w:val="StyleUnderline"/>
        </w:rPr>
        <w:t>Characterizations of evolution as being about interspecies competition and selfishness</w:t>
      </w:r>
      <w:r w:rsidRPr="00D46BBF">
        <w:rPr>
          <w:sz w:val="16"/>
        </w:rPr>
        <w:t xml:space="preserve"> are a </w:t>
      </w:r>
      <w:r w:rsidRPr="00D46BBF">
        <w:rPr>
          <w:rStyle w:val="Emphasis"/>
        </w:rPr>
        <w:t>misrepresent</w:t>
      </w:r>
      <w:r w:rsidRPr="00D46BBF">
        <w:rPr>
          <w:sz w:val="16"/>
        </w:rPr>
        <w:t xml:space="preserve">ation of what </w:t>
      </w:r>
      <w:r w:rsidRPr="00D46BBF">
        <w:rPr>
          <w:rStyle w:val="Emphasis"/>
        </w:rPr>
        <w:t>evolutionary biology</w:t>
      </w:r>
      <w:r w:rsidRPr="00D46BBF">
        <w:rPr>
          <w:sz w:val="16"/>
        </w:rPr>
        <w:t xml:space="preserve"> tells us and may be rooted in our own unique phylogenetic history as primates — and patriarchal assumptions. In general, </w:t>
      </w:r>
      <w:r w:rsidRPr="00D46BBF">
        <w:rPr>
          <w:rStyle w:val="Emphasis"/>
        </w:rPr>
        <w:t>mutualism</w:t>
      </w:r>
      <w:r w:rsidRPr="00D46BBF">
        <w:rPr>
          <w:rStyle w:val="StyleUnderline"/>
        </w:rPr>
        <w:t xml:space="preserve"> and coop</w:t>
      </w:r>
      <w:r w:rsidRPr="00D46BBF">
        <w:rPr>
          <w:sz w:val="16"/>
        </w:rPr>
        <w:t xml:space="preserve">eration </w:t>
      </w:r>
      <w:r w:rsidRPr="00D46BBF">
        <w:rPr>
          <w:rStyle w:val="StyleUnderline"/>
        </w:rPr>
        <w:t xml:space="preserve">between species are </w:t>
      </w:r>
      <w:r w:rsidRPr="00D46BBF">
        <w:rPr>
          <w:rStyle w:val="Emphasis"/>
        </w:rPr>
        <w:t>very likely</w:t>
      </w:r>
      <w:r w:rsidRPr="00D46BBF">
        <w:rPr>
          <w:rStyle w:val="StyleUnderline"/>
        </w:rPr>
        <w:t xml:space="preserve"> to emerge from the pressures of natural selection.</w:t>
      </w:r>
    </w:p>
    <w:p w14:paraId="0FC31970" w14:textId="77777777" w:rsidR="00855233" w:rsidRPr="00B3477F" w:rsidRDefault="00855233" w:rsidP="00855233">
      <w:pPr>
        <w:rPr>
          <w:sz w:val="16"/>
        </w:rPr>
      </w:pPr>
      <w:r w:rsidRPr="00B3477F">
        <w:rPr>
          <w:sz w:val="16"/>
        </w:rPr>
        <w:t xml:space="preserve">What we know about extinction events tells us that they are generally caused by changes to the environment, and when they are a result of one species’ impact on another, </w:t>
      </w:r>
      <w:r w:rsidRPr="00B3477F">
        <w:rPr>
          <w:rStyle w:val="StyleUnderline"/>
        </w:rPr>
        <w:t>extinction is induced in one of three ways: competition for resources, hunting and over-consumption or altering the climate</w:t>
      </w:r>
      <w:r w:rsidRPr="00B3477F">
        <w:rPr>
          <w:sz w:val="16"/>
        </w:rPr>
        <w:t xml:space="preserve"> or their ecological niche such that resulting environmental conditions lead to their demise. </w:t>
      </w:r>
      <w:r w:rsidRPr="00B3477F">
        <w:rPr>
          <w:rStyle w:val="Emphasis"/>
        </w:rPr>
        <w:t>None</w:t>
      </w:r>
      <w:r w:rsidRPr="00B3477F">
        <w:rPr>
          <w:rStyle w:val="StyleUnderline"/>
        </w:rPr>
        <w:t xml:space="preserve"> of these three cases apply to AI</w:t>
      </w:r>
      <w:r w:rsidRPr="00B3477F">
        <w:rPr>
          <w:sz w:val="16"/>
        </w:rPr>
        <w:t xml:space="preserve"> as it stands.</w:t>
      </w:r>
    </w:p>
    <w:p w14:paraId="4AB39B94" w14:textId="77777777" w:rsidR="00855233" w:rsidRPr="00B3477F" w:rsidRDefault="00855233" w:rsidP="00855233">
      <w:pPr>
        <w:rPr>
          <w:sz w:val="16"/>
        </w:rPr>
      </w:pPr>
      <w:r w:rsidRPr="00341ABC">
        <w:rPr>
          <w:rStyle w:val="StyleUnderline"/>
          <w:highlight w:val="cyan"/>
        </w:rPr>
        <w:t xml:space="preserve">AI is </w:t>
      </w:r>
      <w:r w:rsidRPr="00341ABC">
        <w:rPr>
          <w:rStyle w:val="Emphasis"/>
          <w:highlight w:val="cyan"/>
        </w:rPr>
        <w:t>not competing</w:t>
      </w:r>
      <w:r w:rsidRPr="00341ABC">
        <w:rPr>
          <w:rStyle w:val="StyleUnderline"/>
          <w:highlight w:val="cyan"/>
        </w:rPr>
        <w:t xml:space="preserve"> for </w:t>
      </w:r>
      <w:r w:rsidRPr="00341ABC">
        <w:rPr>
          <w:rStyle w:val="Emphasis"/>
          <w:highlight w:val="cyan"/>
        </w:rPr>
        <w:t>resources</w:t>
      </w:r>
      <w:r w:rsidRPr="00341ABC">
        <w:rPr>
          <w:rStyle w:val="StyleUnderline"/>
          <w:highlight w:val="cyan"/>
        </w:rPr>
        <w:t xml:space="preserve"> with </w:t>
      </w:r>
      <w:r w:rsidRPr="00341ABC">
        <w:rPr>
          <w:rStyle w:val="Emphasis"/>
          <w:highlight w:val="cyan"/>
        </w:rPr>
        <w:t>human</w:t>
      </w:r>
      <w:r w:rsidRPr="00B3477F">
        <w:rPr>
          <w:rStyle w:val="StyleUnderline"/>
        </w:rPr>
        <w:t xml:space="preserve"> being</w:t>
      </w:r>
      <w:r w:rsidRPr="00341ABC">
        <w:rPr>
          <w:rStyle w:val="Emphasis"/>
          <w:highlight w:val="cyan"/>
        </w:rPr>
        <w:t>s</w:t>
      </w:r>
      <w:r w:rsidRPr="00B3477F">
        <w:rPr>
          <w:sz w:val="16"/>
        </w:rPr>
        <w:t xml:space="preserve">. Rather, </w:t>
      </w:r>
      <w:r w:rsidRPr="00341ABC">
        <w:rPr>
          <w:rStyle w:val="StyleUnderline"/>
          <w:highlight w:val="cyan"/>
        </w:rPr>
        <w:t>we provide AI</w:t>
      </w:r>
      <w:r w:rsidRPr="00B3477F">
        <w:rPr>
          <w:rStyle w:val="StyleUnderline"/>
        </w:rPr>
        <w:t xml:space="preserve"> systems </w:t>
      </w:r>
      <w:r w:rsidRPr="00341ABC">
        <w:rPr>
          <w:rStyle w:val="StyleUnderline"/>
          <w:highlight w:val="cyan"/>
        </w:rPr>
        <w:t>with</w:t>
      </w:r>
      <w:r w:rsidRPr="00B3477F">
        <w:rPr>
          <w:rStyle w:val="StyleUnderline"/>
        </w:rPr>
        <w:t xml:space="preserve"> their resources, from </w:t>
      </w:r>
      <w:r w:rsidRPr="00341ABC">
        <w:rPr>
          <w:rStyle w:val="StyleUnderline"/>
          <w:highlight w:val="cyan"/>
        </w:rPr>
        <w:t>energy and</w:t>
      </w:r>
      <w:r w:rsidRPr="00B3477F">
        <w:rPr>
          <w:rStyle w:val="StyleUnderline"/>
        </w:rPr>
        <w:t xml:space="preserve"> raw </w:t>
      </w:r>
      <w:r w:rsidRPr="00341ABC">
        <w:rPr>
          <w:rStyle w:val="StyleUnderline"/>
          <w:highlight w:val="cyan"/>
        </w:rPr>
        <w:t>materials</w:t>
      </w:r>
      <w:r w:rsidRPr="00B3477F">
        <w:rPr>
          <w:sz w:val="16"/>
        </w:rPr>
        <w:t xml:space="preserve"> to computer chips and network infrastructure. </w:t>
      </w:r>
      <w:r w:rsidRPr="00B3477F">
        <w:rPr>
          <w:rStyle w:val="StyleUnderline"/>
        </w:rPr>
        <w:t>Without human inputs, AI systems are incapable of maintaining themselves</w:t>
      </w:r>
      <w:r w:rsidRPr="00B3477F">
        <w:rPr>
          <w:sz w:val="16"/>
        </w:rPr>
        <w:t>.</w:t>
      </w:r>
    </w:p>
    <w:p w14:paraId="676457F4" w14:textId="77777777" w:rsidR="00855233" w:rsidRPr="00B3477F" w:rsidRDefault="00855233" w:rsidP="00855233">
      <w:pPr>
        <w:rPr>
          <w:sz w:val="16"/>
        </w:rPr>
      </w:pPr>
      <w:r w:rsidRPr="00B3477F">
        <w:rPr>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0F8F07A8" w14:textId="77777777" w:rsidR="00855233" w:rsidRPr="00B3477F" w:rsidRDefault="00855233" w:rsidP="00855233">
      <w:pPr>
        <w:rPr>
          <w:sz w:val="16"/>
        </w:rPr>
      </w:pPr>
      <w:r w:rsidRPr="00B3477F">
        <w:rPr>
          <w:sz w:val="16"/>
        </w:rPr>
        <w:t xml:space="preserve">For now, </w:t>
      </w:r>
      <w:r w:rsidRPr="00341ABC">
        <w:rPr>
          <w:rStyle w:val="StyleUnderline"/>
          <w:highlight w:val="cyan"/>
        </w:rPr>
        <w:t xml:space="preserve">AI </w:t>
      </w:r>
      <w:r w:rsidRPr="00341ABC">
        <w:rPr>
          <w:rStyle w:val="Emphasis"/>
          <w:highlight w:val="cyan"/>
        </w:rPr>
        <w:t>depends on us</w:t>
      </w:r>
      <w:r w:rsidRPr="00B3477F">
        <w:rPr>
          <w:rStyle w:val="StyleUnderline"/>
        </w:rPr>
        <w:t xml:space="preserve">, and a </w:t>
      </w:r>
      <w:r w:rsidRPr="00341ABC">
        <w:rPr>
          <w:rStyle w:val="StyleUnderline"/>
          <w:highlight w:val="cyan"/>
        </w:rPr>
        <w:t>superintelligence would</w:t>
      </w:r>
      <w:r w:rsidRPr="00B3477F">
        <w:rPr>
          <w:rStyle w:val="StyleUnderline"/>
        </w:rPr>
        <w:t xml:space="preserve"> presumably recognize that fact and seek to </w:t>
      </w:r>
      <w:r w:rsidRPr="00341ABC">
        <w:rPr>
          <w:rStyle w:val="Emphasis"/>
          <w:highlight w:val="cyan"/>
        </w:rPr>
        <w:t>preserve</w:t>
      </w:r>
      <w:r w:rsidRPr="00341ABC">
        <w:rPr>
          <w:rStyle w:val="StyleUnderline"/>
          <w:highlight w:val="cyan"/>
        </w:rPr>
        <w:t xml:space="preserve"> humanity since we are</w:t>
      </w:r>
      <w:r w:rsidRPr="00B3477F">
        <w:rPr>
          <w:rStyle w:val="StyleUnderline"/>
        </w:rPr>
        <w:t xml:space="preserve"> as </w:t>
      </w:r>
      <w:r w:rsidRPr="00341ABC">
        <w:rPr>
          <w:rStyle w:val="Emphasis"/>
          <w:highlight w:val="cyan"/>
        </w:rPr>
        <w:t>fundamental to AI’s existence</w:t>
      </w:r>
      <w:r w:rsidRPr="00341ABC">
        <w:rPr>
          <w:rStyle w:val="StyleUnderline"/>
          <w:highlight w:val="cyan"/>
        </w:rPr>
        <w:t xml:space="preserve"> as</w:t>
      </w:r>
      <w:r w:rsidRPr="00B3477F">
        <w:rPr>
          <w:rStyle w:val="StyleUnderline"/>
        </w:rPr>
        <w:t xml:space="preserve"> </w:t>
      </w:r>
      <w:r w:rsidRPr="00B3477F">
        <w:rPr>
          <w:sz w:val="16"/>
        </w:rPr>
        <w:t xml:space="preserve">oxygen-producing </w:t>
      </w:r>
      <w:r w:rsidRPr="00341ABC">
        <w:rPr>
          <w:rStyle w:val="Emphasis"/>
          <w:highlight w:val="cyan"/>
        </w:rPr>
        <w:t>plants are to ours</w:t>
      </w:r>
      <w:r w:rsidRPr="00B3477F">
        <w:rPr>
          <w:sz w:val="16"/>
        </w:rPr>
        <w:t xml:space="preserve">. </w:t>
      </w:r>
      <w:r w:rsidRPr="00341ABC">
        <w:rPr>
          <w:rStyle w:val="StyleUnderline"/>
          <w:highlight w:val="cyan"/>
        </w:rPr>
        <w:t>This makes</w:t>
      </w:r>
      <w:r w:rsidRPr="00B3477F">
        <w:rPr>
          <w:sz w:val="16"/>
        </w:rPr>
        <w:t xml:space="preserve"> the evolution of </w:t>
      </w:r>
      <w:r w:rsidRPr="00341ABC">
        <w:rPr>
          <w:rStyle w:val="Emphasis"/>
          <w:highlight w:val="cyan"/>
        </w:rPr>
        <w:t>mutualism</w:t>
      </w:r>
      <w:r w:rsidRPr="00B3477F">
        <w:rPr>
          <w:rStyle w:val="StyleUnderline"/>
        </w:rPr>
        <w:t xml:space="preserve"> between AI and humans</w:t>
      </w:r>
      <w:r w:rsidRPr="00B3477F">
        <w:rPr>
          <w:sz w:val="16"/>
        </w:rPr>
        <w:t xml:space="preserve"> a </w:t>
      </w:r>
      <w:r w:rsidRPr="00B3477F">
        <w:rPr>
          <w:rStyle w:val="Emphasis"/>
        </w:rPr>
        <w:t xml:space="preserve">far </w:t>
      </w:r>
      <w:r w:rsidRPr="00341ABC">
        <w:rPr>
          <w:rStyle w:val="Emphasis"/>
          <w:highlight w:val="cyan"/>
        </w:rPr>
        <w:t>more likely</w:t>
      </w:r>
      <w:r w:rsidRPr="00B3477F">
        <w:rPr>
          <w:sz w:val="16"/>
        </w:rPr>
        <w:t xml:space="preserve"> outcome </w:t>
      </w:r>
      <w:r w:rsidRPr="00B3477F">
        <w:rPr>
          <w:rStyle w:val="StyleUnderline"/>
        </w:rPr>
        <w:t xml:space="preserve">than </w:t>
      </w:r>
      <w:r w:rsidRPr="00B3477F">
        <w:rPr>
          <w:rStyle w:val="Emphasis"/>
        </w:rPr>
        <w:t>competition</w:t>
      </w:r>
      <w:r w:rsidRPr="00B3477F">
        <w:rPr>
          <w:sz w:val="16"/>
        </w:rPr>
        <w:t>. Moreover</w:t>
      </w:r>
      <w:r w:rsidRPr="00B319AA">
        <w:rPr>
          <w:sz w:val="16"/>
          <w:szCs w:val="16"/>
        </w:rPr>
        <w:t xml:space="preserve">, </w:t>
      </w:r>
      <w:r w:rsidRPr="00341ABC">
        <w:rPr>
          <w:rStyle w:val="StyleUnderline"/>
          <w:highlight w:val="cyan"/>
        </w:rPr>
        <w:t>the path to a</w:t>
      </w:r>
      <w:r w:rsidRPr="00E37E82">
        <w:rPr>
          <w:rStyle w:val="StyleUnderline"/>
        </w:rPr>
        <w:t xml:space="preserve"> </w:t>
      </w:r>
      <w:r w:rsidRPr="00E37E82">
        <w:rPr>
          <w:rStyle w:val="Emphasis"/>
        </w:rPr>
        <w:t xml:space="preserve">fully </w:t>
      </w:r>
      <w:r w:rsidRPr="00341ABC">
        <w:rPr>
          <w:rStyle w:val="Emphasis"/>
          <w:highlight w:val="cyan"/>
        </w:rPr>
        <w:t>automated</w:t>
      </w:r>
      <w:r w:rsidRPr="00B3477F">
        <w:rPr>
          <w:rStyle w:val="StyleUnderline"/>
        </w:rPr>
        <w:t xml:space="preserve"> </w:t>
      </w:r>
      <w:r w:rsidRPr="00341ABC">
        <w:rPr>
          <w:rStyle w:val="Emphasis"/>
          <w:highlight w:val="cyan"/>
        </w:rPr>
        <w:t>econ</w:t>
      </w:r>
      <w:r w:rsidRPr="00B3477F">
        <w:rPr>
          <w:rStyle w:val="StyleUnderline"/>
        </w:rPr>
        <w:t>omy</w:t>
      </w:r>
      <w:r w:rsidRPr="00B3477F">
        <w:rPr>
          <w:sz w:val="16"/>
        </w:rPr>
        <w:t xml:space="preserve"> — if that is the goal — </w:t>
      </w:r>
      <w:r w:rsidRPr="00341ABC">
        <w:rPr>
          <w:rStyle w:val="StyleUnderline"/>
          <w:highlight w:val="cyan"/>
        </w:rPr>
        <w:t xml:space="preserve">will be </w:t>
      </w:r>
      <w:r w:rsidRPr="00341ABC">
        <w:rPr>
          <w:rStyle w:val="Emphasis"/>
          <w:highlight w:val="cyan"/>
        </w:rPr>
        <w:t>long</w:t>
      </w:r>
      <w:r w:rsidRPr="00B3477F">
        <w:rPr>
          <w:rStyle w:val="StyleUnderline"/>
        </w:rPr>
        <w:t xml:space="preserve">, with each major step </w:t>
      </w:r>
      <w:r w:rsidRPr="00341ABC">
        <w:rPr>
          <w:rStyle w:val="StyleUnderline"/>
          <w:highlight w:val="cyan"/>
        </w:rPr>
        <w:t xml:space="preserve">serving as a </w:t>
      </w:r>
      <w:r w:rsidRPr="00341ABC">
        <w:rPr>
          <w:rStyle w:val="Emphasis"/>
          <w:highlight w:val="cyan"/>
        </w:rPr>
        <w:t>natural checkpoint</w:t>
      </w:r>
      <w:r w:rsidRPr="00341ABC">
        <w:rPr>
          <w:rStyle w:val="StyleUnderline"/>
          <w:highlight w:val="cyan"/>
        </w:rPr>
        <w:t xml:space="preserve"> for</w:t>
      </w:r>
      <w:r w:rsidRPr="00B3477F">
        <w:rPr>
          <w:rStyle w:val="StyleUnderline"/>
        </w:rPr>
        <w:t xml:space="preserve"> </w:t>
      </w:r>
      <w:r w:rsidRPr="00B3477F">
        <w:rPr>
          <w:rStyle w:val="Emphasis"/>
        </w:rPr>
        <w:t xml:space="preserve">human </w:t>
      </w:r>
      <w:r w:rsidRPr="00341ABC">
        <w:rPr>
          <w:rStyle w:val="Emphasis"/>
          <w:highlight w:val="cyan"/>
        </w:rPr>
        <w:t>intervention</w:t>
      </w:r>
      <w:r w:rsidRPr="00B3477F">
        <w:rPr>
          <w:sz w:val="16"/>
        </w:rPr>
        <w:t>.</w:t>
      </w:r>
    </w:p>
    <w:p w14:paraId="7D256D9A" w14:textId="77777777" w:rsidR="00855233" w:rsidRPr="00B3477F" w:rsidRDefault="00855233" w:rsidP="00855233">
      <w:pPr>
        <w:rPr>
          <w:sz w:val="16"/>
        </w:rPr>
      </w:pPr>
      <w:r w:rsidRPr="00B3477F">
        <w:rPr>
          <w:rStyle w:val="StyleUnderline"/>
        </w:rPr>
        <w:t xml:space="preserve">Such </w:t>
      </w:r>
      <w:r w:rsidRPr="00341ABC">
        <w:rPr>
          <w:rStyle w:val="StyleUnderline"/>
          <w:highlight w:val="cyan"/>
        </w:rPr>
        <w:t>automation would require major advances in hardware</w:t>
      </w:r>
      <w:r w:rsidRPr="00B3477F">
        <w:rPr>
          <w:rStyle w:val="StyleUnderline"/>
        </w:rPr>
        <w:t xml:space="preserve"> as well as software</w:t>
      </w:r>
      <w:r w:rsidRPr="00B3477F">
        <w:rPr>
          <w:sz w:val="16"/>
        </w:rPr>
        <w:t xml:space="preserve">. But </w:t>
      </w:r>
      <w:r w:rsidRPr="00341ABC">
        <w:rPr>
          <w:rStyle w:val="StyleUnderline"/>
          <w:highlight w:val="cyan"/>
        </w:rPr>
        <w:t>robotics is not</w:t>
      </w:r>
      <w:r w:rsidRPr="00104AC2">
        <w:rPr>
          <w:rStyle w:val="StyleUnderline"/>
        </w:rPr>
        <w:t xml:space="preserve"> developing</w:t>
      </w:r>
      <w:r w:rsidRPr="00B3477F">
        <w:rPr>
          <w:rStyle w:val="StyleUnderline"/>
        </w:rPr>
        <w:t xml:space="preserve"> at a pace that’s </w:t>
      </w:r>
      <w:r w:rsidRPr="00341ABC">
        <w:rPr>
          <w:rStyle w:val="Emphasis"/>
          <w:highlight w:val="cyan"/>
        </w:rPr>
        <w:t>anywhere close</w:t>
      </w:r>
      <w:r w:rsidRPr="00341ABC">
        <w:rPr>
          <w:rStyle w:val="StyleUnderline"/>
          <w:highlight w:val="cyan"/>
        </w:rPr>
        <w:t xml:space="preserve"> to </w:t>
      </w:r>
      <w:r w:rsidRPr="00341ABC">
        <w:rPr>
          <w:rStyle w:val="Emphasis"/>
          <w:highlight w:val="cyan"/>
        </w:rPr>
        <w:t>AI</w:t>
      </w:r>
      <w:r w:rsidRPr="00B3477F">
        <w:rPr>
          <w:rStyle w:val="Emphasis"/>
        </w:rPr>
        <w:t>’s</w:t>
      </w:r>
      <w:r w:rsidRPr="00B3477F">
        <w:rPr>
          <w:sz w:val="16"/>
        </w:rPr>
        <w:t xml:space="preserve"> — </w:t>
      </w:r>
      <w:r w:rsidRPr="00B3477F">
        <w:rPr>
          <w:rStyle w:val="StyleUnderline"/>
        </w:rPr>
        <w:t>and it is unlikely to, since AI’s accelerated progress is tied to the digital world</w:t>
      </w:r>
      <w:r w:rsidRPr="00B3477F">
        <w:rPr>
          <w:sz w:val="16"/>
        </w:rPr>
        <w:t>, where computational power grows exponentially, copying is nearly instantaneous, and optimization is automated.</w:t>
      </w:r>
    </w:p>
    <w:p w14:paraId="1FEAA848" w14:textId="77777777" w:rsidR="00855233" w:rsidRPr="00B3477F" w:rsidRDefault="00855233" w:rsidP="00855233">
      <w:pPr>
        <w:rPr>
          <w:rStyle w:val="StyleUnderline"/>
        </w:rPr>
      </w:pPr>
      <w:r w:rsidRPr="00B3477F">
        <w:rPr>
          <w:rStyle w:val="StyleUnderline"/>
        </w:rPr>
        <w:t xml:space="preserve">A scenario where a superintelligent AI decides that humans are a drain on resources and should be </w:t>
      </w:r>
      <w:r w:rsidRPr="00B3477F">
        <w:rPr>
          <w:rStyle w:val="Emphasis"/>
        </w:rPr>
        <w:t>eliminated</w:t>
      </w:r>
      <w:r w:rsidRPr="00B3477F">
        <w:rPr>
          <w:sz w:val="16"/>
        </w:rPr>
        <w:t xml:space="preserve">, rather than a key source of its support, </w:t>
      </w:r>
      <w:r w:rsidRPr="00B3477F">
        <w:rPr>
          <w:rStyle w:val="StyleUnderline"/>
        </w:rPr>
        <w:t>depends on technologies</w:t>
      </w:r>
      <w:r w:rsidRPr="00B3477F">
        <w:rPr>
          <w:sz w:val="16"/>
        </w:rPr>
        <w:t xml:space="preserve"> </w:t>
      </w:r>
      <w:r w:rsidRPr="00B3477F">
        <w:rPr>
          <w:rStyle w:val="StyleUnderline"/>
        </w:rPr>
        <w:t>and economic structures</w:t>
      </w:r>
      <w:r w:rsidRPr="00B3477F">
        <w:rPr>
          <w:sz w:val="16"/>
        </w:rPr>
        <w:t xml:space="preserve"> (e.g. completely automated production cycles, from raw material extraction to advanced manufacturing) </w:t>
      </w:r>
      <w:r w:rsidRPr="00B3477F">
        <w:rPr>
          <w:rStyle w:val="StyleUnderline"/>
        </w:rPr>
        <w:t xml:space="preserve">that </w:t>
      </w:r>
      <w:r w:rsidRPr="00B3477F">
        <w:rPr>
          <w:rStyle w:val="Emphasis"/>
        </w:rPr>
        <w:t>don’t exist</w:t>
      </w:r>
      <w:r w:rsidRPr="00B3477F">
        <w:rPr>
          <w:rStyle w:val="StyleUnderline"/>
        </w:rPr>
        <w:t xml:space="preserve"> and are </w:t>
      </w:r>
      <w:r w:rsidRPr="00B3477F">
        <w:rPr>
          <w:rStyle w:val="Emphasis"/>
        </w:rPr>
        <w:t>unlikely to exist</w:t>
      </w:r>
      <w:r w:rsidRPr="00B3477F">
        <w:rPr>
          <w:rStyle w:val="StyleUnderline"/>
        </w:rPr>
        <w:t xml:space="preserve"> for the foreseeable future. </w:t>
      </w:r>
    </w:p>
    <w:p w14:paraId="08468509" w14:textId="77777777" w:rsidR="00855233" w:rsidRPr="00B3477F" w:rsidRDefault="00855233" w:rsidP="00855233">
      <w:pPr>
        <w:rPr>
          <w:sz w:val="16"/>
        </w:rPr>
      </w:pPr>
      <w:r w:rsidRPr="00B3477F">
        <w:rPr>
          <w:rStyle w:val="StyleUnderline"/>
        </w:rPr>
        <w:t>AI cannot physically hunt us</w:t>
      </w:r>
      <w:r w:rsidRPr="00B3477F">
        <w:rPr>
          <w:sz w:val="16"/>
        </w:rPr>
        <w:t xml:space="preserve">. A superintelligent AI could, in theory, kill large numbers of human beings if it had </w:t>
      </w:r>
      <w:r w:rsidRPr="00B3477F">
        <w:rPr>
          <w:rStyle w:val="StyleUnderline"/>
        </w:rPr>
        <w:t xml:space="preserve">autonomous </w:t>
      </w:r>
      <w:r w:rsidRPr="00341ABC">
        <w:rPr>
          <w:rStyle w:val="StyleUnderline"/>
          <w:highlight w:val="cyan"/>
        </w:rPr>
        <w:t xml:space="preserve">control over </w:t>
      </w:r>
      <w:r w:rsidRPr="00341ABC">
        <w:rPr>
          <w:rStyle w:val="Emphasis"/>
          <w:highlight w:val="cyan"/>
        </w:rPr>
        <w:t>w</w:t>
      </w:r>
      <w:r w:rsidRPr="00B3477F">
        <w:rPr>
          <w:sz w:val="16"/>
        </w:rPr>
        <w:t xml:space="preserve">eapons of </w:t>
      </w:r>
      <w:r w:rsidRPr="00341ABC">
        <w:rPr>
          <w:rStyle w:val="Emphasis"/>
          <w:highlight w:val="cyan"/>
        </w:rPr>
        <w:t>m</w:t>
      </w:r>
      <w:r w:rsidRPr="00B3477F">
        <w:rPr>
          <w:sz w:val="16"/>
        </w:rPr>
        <w:t xml:space="preserve">ass </w:t>
      </w:r>
      <w:r w:rsidRPr="00341ABC">
        <w:rPr>
          <w:rStyle w:val="Emphasis"/>
          <w:highlight w:val="cyan"/>
        </w:rPr>
        <w:t>d</w:t>
      </w:r>
      <w:r w:rsidRPr="00B3477F">
        <w:rPr>
          <w:sz w:val="16"/>
        </w:rPr>
        <w:t xml:space="preserve">estruction. However, </w:t>
      </w:r>
      <w:r w:rsidRPr="00B3477F">
        <w:rPr>
          <w:rStyle w:val="StyleUnderline"/>
        </w:rPr>
        <w:t>this</w:t>
      </w:r>
      <w:r w:rsidRPr="00B3477F">
        <w:rPr>
          <w:sz w:val="16"/>
        </w:rPr>
        <w:t xml:space="preserve"> scenario </w:t>
      </w:r>
      <w:r w:rsidRPr="00B3477F">
        <w:rPr>
          <w:rStyle w:val="StyleUnderline"/>
        </w:rPr>
        <w:t xml:space="preserve">also </w:t>
      </w:r>
      <w:r w:rsidRPr="00341ABC">
        <w:rPr>
          <w:rStyle w:val="StyleUnderline"/>
          <w:highlight w:val="cyan"/>
        </w:rPr>
        <w:t xml:space="preserve">provides humans with </w:t>
      </w:r>
      <w:r w:rsidRPr="00341ABC">
        <w:rPr>
          <w:rStyle w:val="Emphasis"/>
          <w:highlight w:val="cyan"/>
        </w:rPr>
        <w:t>natural checkpoints</w:t>
      </w:r>
      <w:r w:rsidRPr="00341ABC">
        <w:rPr>
          <w:sz w:val="16"/>
          <w:highlight w:val="cyan"/>
        </w:rPr>
        <w:t>.</w:t>
      </w:r>
    </w:p>
    <w:p w14:paraId="146A6A90" w14:textId="77777777" w:rsidR="00855233" w:rsidRPr="00B3477F" w:rsidRDefault="00855233" w:rsidP="00855233">
      <w:pPr>
        <w:rPr>
          <w:sz w:val="16"/>
        </w:rPr>
      </w:pPr>
      <w:r w:rsidRPr="00B3477F">
        <w:rPr>
          <w:rStyle w:val="StyleUnderline"/>
        </w:rPr>
        <w:t>If the world’s governments are actively building autonomous weapons</w:t>
      </w:r>
      <w:r w:rsidRPr="00B3477F">
        <w:rPr>
          <w:sz w:val="16"/>
        </w:rPr>
        <w:t xml:space="preserve"> systems with mass destruction or bio-warfare capabilities </w:t>
      </w:r>
      <w:r w:rsidRPr="00B3477F">
        <w:rPr>
          <w:rStyle w:val="StyleUnderline"/>
        </w:rPr>
        <w:t>we should indeed be ringing alarm bells</w:t>
      </w:r>
      <w:r w:rsidRPr="00B3477F">
        <w:rPr>
          <w:sz w:val="16"/>
        </w:rPr>
        <w:t xml:space="preserve"> and doing everything we can to stop them. Such a scenario would be dangerous with or without superintelligent AI; arguably, using autonomous AI with limited intelligence for military applications could be just as concerning.</w:t>
      </w:r>
    </w:p>
    <w:p w14:paraId="5186C3F1" w14:textId="77777777" w:rsidR="00855233" w:rsidRPr="00B3477F" w:rsidRDefault="00855233" w:rsidP="00855233">
      <w:pPr>
        <w:rPr>
          <w:sz w:val="16"/>
        </w:rPr>
      </w:pPr>
      <w:r w:rsidRPr="00B3477F">
        <w:rPr>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3A17E625" w14:textId="77777777" w:rsidR="00855233" w:rsidRPr="00B3477F" w:rsidRDefault="00855233" w:rsidP="00855233">
      <w:pPr>
        <w:rPr>
          <w:sz w:val="16"/>
        </w:rPr>
      </w:pPr>
      <w:r w:rsidRPr="00B3477F">
        <w:rPr>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41E4DB01" w14:textId="77777777" w:rsidR="00855233" w:rsidRPr="00B3477F" w:rsidRDefault="00855233" w:rsidP="00855233">
      <w:pPr>
        <w:rPr>
          <w:sz w:val="16"/>
        </w:rPr>
      </w:pPr>
      <w:r w:rsidRPr="00B3477F">
        <w:rPr>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03B28CBC" w14:textId="77777777" w:rsidR="00855233" w:rsidRPr="00B3477F" w:rsidRDefault="00855233" w:rsidP="00855233">
      <w:pPr>
        <w:rPr>
          <w:sz w:val="16"/>
        </w:rPr>
      </w:pPr>
      <w:r w:rsidRPr="00B3477F">
        <w:rPr>
          <w:sz w:val="16"/>
        </w:rPr>
        <w:t xml:space="preserve">It is also worth noting that the current best approach to developing generalist AI is “pre-training” large foundation models like GPT-4 or </w:t>
      </w:r>
      <w:proofErr w:type="spellStart"/>
      <w:r w:rsidRPr="00B3477F">
        <w:rPr>
          <w:sz w:val="16"/>
        </w:rPr>
        <w:t>PaLM</w:t>
      </w:r>
      <w:proofErr w:type="spellEnd"/>
      <w:r w:rsidRPr="00B3477F">
        <w:rPr>
          <w:sz w:val="16"/>
        </w:rPr>
        <w:t>, which are not specific to any one task but can be quickly adapted to a variety of uses. While pre-training may be energy-intensive, it need only be done once, replacing the narrow, per-task training required by previous generations of AI.</w:t>
      </w:r>
    </w:p>
    <w:p w14:paraId="73CDB3D4" w14:textId="77777777" w:rsidR="00855233" w:rsidRPr="00B3477F" w:rsidRDefault="00855233" w:rsidP="00855233">
      <w:pPr>
        <w:rPr>
          <w:sz w:val="16"/>
        </w:rPr>
      </w:pPr>
      <w:r w:rsidRPr="00B3477F">
        <w:rPr>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3578BA50" w14:textId="77777777" w:rsidR="00855233" w:rsidRPr="00B3477F" w:rsidRDefault="00855233" w:rsidP="00855233">
      <w:pPr>
        <w:rPr>
          <w:sz w:val="16"/>
        </w:rPr>
      </w:pPr>
      <w:r w:rsidRPr="00B3477F">
        <w:rPr>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739050EC" w14:textId="77777777" w:rsidR="00855233" w:rsidRPr="00B3477F" w:rsidRDefault="00855233" w:rsidP="00855233">
      <w:pPr>
        <w:rPr>
          <w:sz w:val="16"/>
        </w:rPr>
      </w:pPr>
      <w:r w:rsidRPr="00B3477F">
        <w:rPr>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027D60FA" w14:textId="77777777" w:rsidR="00855233" w:rsidRPr="00B3477F" w:rsidRDefault="00855233" w:rsidP="00855233">
      <w:pPr>
        <w:rPr>
          <w:sz w:val="16"/>
        </w:rPr>
      </w:pPr>
      <w:r w:rsidRPr="00B3477F">
        <w:rPr>
          <w:sz w:val="16"/>
        </w:rPr>
        <w:t xml:space="preserve">In sum, </w:t>
      </w:r>
      <w:r w:rsidRPr="00B3477F">
        <w:rPr>
          <w:rStyle w:val="StyleUnderline"/>
        </w:rPr>
        <w:t xml:space="preserve">AI acting on its own </w:t>
      </w:r>
      <w:r w:rsidRPr="00B3477F">
        <w:rPr>
          <w:rStyle w:val="Emphasis"/>
        </w:rPr>
        <w:t>cannot induce</w:t>
      </w:r>
      <w:r w:rsidRPr="00B3477F">
        <w:rPr>
          <w:rStyle w:val="StyleUnderline"/>
        </w:rPr>
        <w:t xml:space="preserve"> human </w:t>
      </w:r>
      <w:r w:rsidRPr="00B3477F">
        <w:rPr>
          <w:rStyle w:val="Emphasis"/>
        </w:rPr>
        <w:t>extinction</w:t>
      </w:r>
      <w:r w:rsidRPr="00B3477F">
        <w:rPr>
          <w:rStyle w:val="StyleUnderline"/>
        </w:rPr>
        <w:t xml:space="preserve"> in any of the ways that extinctions have happened in the past</w:t>
      </w:r>
      <w:r w:rsidRPr="00B3477F">
        <w:rPr>
          <w:sz w:val="16"/>
        </w:rPr>
        <w:t>. Appeals to the competitive nature of evolution or previous instances of a more intelligent species causing the extinction of a less intelligent species reflect a common mischaracterization of evolution by natural selection.</w:t>
      </w:r>
    </w:p>
    <w:p w14:paraId="1EFE1863" w14:textId="77777777" w:rsidR="00855233" w:rsidRPr="00A2001B" w:rsidRDefault="00855233" w:rsidP="00855233">
      <w:pPr>
        <w:pStyle w:val="Heading4"/>
      </w:pPr>
      <w:r>
        <w:t>Chinese AI is inevitable. They don’t follow on.</w:t>
      </w:r>
    </w:p>
    <w:p w14:paraId="14FA3EF9" w14:textId="77777777" w:rsidR="00855233" w:rsidRDefault="00855233" w:rsidP="00855233"/>
    <w:p w14:paraId="5F4E98FE" w14:textId="77777777" w:rsidR="00855233" w:rsidRDefault="00855233" w:rsidP="00855233">
      <w:pPr>
        <w:pStyle w:val="Heading2"/>
      </w:pPr>
      <w:r>
        <w:t>Adv---Separation</w:t>
      </w:r>
    </w:p>
    <w:p w14:paraId="65502D80" w14:textId="77777777" w:rsidR="00855233" w:rsidRDefault="00855233" w:rsidP="00855233">
      <w:pPr>
        <w:pStyle w:val="Heading3"/>
      </w:pPr>
      <w:r>
        <w:t>Separation---Defense</w:t>
      </w:r>
    </w:p>
    <w:p w14:paraId="4FEE708C" w14:textId="77777777" w:rsidR="00855233" w:rsidRPr="00D44B6C" w:rsidRDefault="00855233" w:rsidP="00855233">
      <w:pPr>
        <w:pStyle w:val="Heading4"/>
        <w:rPr>
          <w:b w:val="0"/>
          <w:bCs/>
        </w:rPr>
      </w:pPr>
      <w:r>
        <w:t xml:space="preserve">Recent </w:t>
      </w:r>
      <w:proofErr w:type="spellStart"/>
      <w:r>
        <w:t>dcions</w:t>
      </w:r>
      <w:proofErr w:type="spellEnd"/>
      <w:r>
        <w:t xml:space="preserve"> thump judicial SOP</w:t>
      </w:r>
      <w:r>
        <w:rPr>
          <w:b w:val="0"/>
          <w:bCs/>
        </w:rPr>
        <w:t>---statements is executive</w:t>
      </w:r>
    </w:p>
    <w:p w14:paraId="09609E07" w14:textId="77777777" w:rsidR="00855233" w:rsidRDefault="00855233" w:rsidP="00855233">
      <w:r w:rsidRPr="00F660DF">
        <w:rPr>
          <w:rStyle w:val="Style13ptBold"/>
        </w:rPr>
        <w:t>Stein 25</w:t>
      </w:r>
      <w:r>
        <w:t>, senior writer at Slate. (Mark Joseph, 9-26-2025, "The Supreme Court Just Rewrote the Constitution to Give Trump Terrifying New Powers", Slate, https://slate.com/news-and-politics/2025/09/trump-supreme-court-pocket-rescission-constitution-congress-impoundment.html)</w:t>
      </w:r>
    </w:p>
    <w:p w14:paraId="5A9B2CFC" w14:textId="77777777" w:rsidR="00855233" w:rsidRPr="00F660DF" w:rsidRDefault="00855233" w:rsidP="00855233">
      <w:pPr>
        <w:rPr>
          <w:sz w:val="16"/>
        </w:rPr>
      </w:pPr>
      <w:r w:rsidRPr="00F660DF">
        <w:rPr>
          <w:sz w:val="16"/>
        </w:rPr>
        <w:t xml:space="preserve">The </w:t>
      </w:r>
      <w:r w:rsidRPr="00F660DF">
        <w:rPr>
          <w:rStyle w:val="StyleUnderline"/>
          <w:highlight w:val="green"/>
        </w:rPr>
        <w:t>Supreme Court upended the constitutional separation of powers</w:t>
      </w:r>
      <w:r w:rsidRPr="00F660DF">
        <w:rPr>
          <w:sz w:val="16"/>
        </w:rPr>
        <w:t xml:space="preserve"> on Friday afternoon </w:t>
      </w:r>
      <w:r w:rsidRPr="00F660DF">
        <w:rPr>
          <w:rStyle w:val="StyleUnderline"/>
          <w:highlight w:val="green"/>
        </w:rPr>
        <w:t>with</w:t>
      </w:r>
      <w:r w:rsidRPr="00F660DF">
        <w:rPr>
          <w:rStyle w:val="StyleUnderline"/>
        </w:rPr>
        <w:t xml:space="preserve"> a brief </w:t>
      </w:r>
      <w:r w:rsidRPr="00F660DF">
        <w:rPr>
          <w:rStyle w:val="StyleUnderline"/>
          <w:highlight w:val="green"/>
        </w:rPr>
        <w:t>order</w:t>
      </w:r>
      <w:r w:rsidRPr="00F660DF">
        <w:rPr>
          <w:rStyle w:val="StyleUnderline"/>
        </w:rPr>
        <w:t xml:space="preserve"> </w:t>
      </w:r>
      <w:r w:rsidRPr="00F660DF">
        <w:rPr>
          <w:rStyle w:val="StyleUnderline"/>
          <w:highlight w:val="green"/>
        </w:rPr>
        <w:t>allowing</w:t>
      </w:r>
      <w:r w:rsidRPr="00F660DF">
        <w:rPr>
          <w:sz w:val="16"/>
        </w:rPr>
        <w:t xml:space="preserve"> Donald </w:t>
      </w:r>
      <w:r w:rsidRPr="00F660DF">
        <w:rPr>
          <w:rStyle w:val="StyleUnderline"/>
          <w:highlight w:val="green"/>
        </w:rPr>
        <w:t xml:space="preserve">Trump to </w:t>
      </w:r>
      <w:r w:rsidRPr="0059281F">
        <w:rPr>
          <w:rStyle w:val="StyleUnderline"/>
        </w:rPr>
        <w:t xml:space="preserve">unilaterally </w:t>
      </w:r>
      <w:r w:rsidRPr="00F660DF">
        <w:rPr>
          <w:rStyle w:val="StyleUnderline"/>
          <w:highlight w:val="green"/>
        </w:rPr>
        <w:t>cancel $4 billion in foreign aid appropriated by Congres</w:t>
      </w:r>
      <w:r w:rsidRPr="00F660DF">
        <w:rPr>
          <w:rStyle w:val="StyleUnderline"/>
        </w:rPr>
        <w:t>s</w:t>
      </w:r>
      <w:r w:rsidRPr="00F660DF">
        <w:rPr>
          <w:sz w:val="16"/>
        </w:rPr>
        <w:t xml:space="preserve">. </w:t>
      </w:r>
      <w:r w:rsidRPr="00F660DF">
        <w:rPr>
          <w:rStyle w:val="StyleUnderline"/>
        </w:rPr>
        <w:t>In an apparent 6–3 </w:t>
      </w:r>
      <w:hyperlink r:id="rId18" w:history="1">
        <w:r w:rsidRPr="00F660DF">
          <w:rPr>
            <w:rStyle w:val="StyleUnderline"/>
          </w:rPr>
          <w:t>decision</w:t>
        </w:r>
      </w:hyperlink>
      <w:r w:rsidRPr="00F660DF">
        <w:rPr>
          <w:sz w:val="16"/>
        </w:rPr>
        <w:t xml:space="preserve">, the </w:t>
      </w:r>
      <w:r w:rsidRPr="00F660DF">
        <w:rPr>
          <w:rStyle w:val="Emphasis"/>
          <w:highlight w:val="green"/>
        </w:rPr>
        <w:t>conservative supermajority greenlit Trump’s so-called “pocket rescission,”</w:t>
      </w:r>
      <w:r w:rsidRPr="00F660DF">
        <w:rPr>
          <w:sz w:val="16"/>
        </w:rPr>
        <w:t xml:space="preserve"> ensuring that the money will expire before its intended beneficiaries receive it. It offered a single page of vague, threadbare justification, suggesting that the president’s authority over foreign affairs outweighs Congress’ control over spending.</w:t>
      </w:r>
    </w:p>
    <w:p w14:paraId="0E19B377" w14:textId="77777777" w:rsidR="00855233" w:rsidRPr="00D44B6C" w:rsidRDefault="00855233" w:rsidP="00855233">
      <w:pPr>
        <w:rPr>
          <w:sz w:val="16"/>
        </w:rPr>
      </w:pPr>
      <w:r w:rsidRPr="00F660DF">
        <w:rPr>
          <w:sz w:val="16"/>
        </w:rPr>
        <w:t xml:space="preserve">This </w:t>
      </w:r>
      <w:r w:rsidRPr="00F660DF">
        <w:rPr>
          <w:rStyle w:val="StyleUnderline"/>
        </w:rPr>
        <w:t>view marks a radical rewriting of the Constitution that shifts a massive amount of power from the legislative branch to the executive</w:t>
      </w:r>
      <w:r w:rsidRPr="00F660DF">
        <w:rPr>
          <w:sz w:val="16"/>
        </w:rPr>
        <w:t xml:space="preserve">. It </w:t>
      </w:r>
      <w:r w:rsidRPr="00F660DF">
        <w:rPr>
          <w:rStyle w:val="Emphasis"/>
        </w:rPr>
        <w:t xml:space="preserve">essentially </w:t>
      </w:r>
      <w:r w:rsidRPr="00F660DF">
        <w:rPr>
          <w:rStyle w:val="Emphasis"/>
          <w:highlight w:val="green"/>
        </w:rPr>
        <w:t>awards Trump a line-item veto over any part of the budget</w:t>
      </w:r>
      <w:r w:rsidRPr="00F660DF">
        <w:rPr>
          <w:sz w:val="16"/>
        </w:rPr>
        <w:t xml:space="preserve"> that is </w:t>
      </w:r>
      <w:r w:rsidRPr="00F660DF">
        <w:rPr>
          <w:rStyle w:val="Emphasis"/>
          <w:highlight w:val="green"/>
        </w:rPr>
        <w:t>remotely connected to foreign policy</w:t>
      </w:r>
      <w:r w:rsidRPr="00F660DF">
        <w:rPr>
          <w:sz w:val="16"/>
        </w:rPr>
        <w:t xml:space="preserve">—and, </w:t>
      </w:r>
      <w:r w:rsidRPr="00F660DF">
        <w:rPr>
          <w:rStyle w:val="Emphasis"/>
        </w:rPr>
        <w:t xml:space="preserve">quite </w:t>
      </w:r>
      <w:r w:rsidRPr="00F660DF">
        <w:rPr>
          <w:rStyle w:val="Emphasis"/>
          <w:highlight w:val="green"/>
        </w:rPr>
        <w:t>possibly, every dollar appropriated by Congress</w:t>
      </w:r>
      <w:r w:rsidRPr="00F660DF">
        <w:rPr>
          <w:sz w:val="16"/>
        </w:rPr>
        <w:t>. And the court did all this without full briefing, oral argument, or a signed ruling, abusing the shadow docket yet again to hand Trump one of the biggest wins of his second term so far.</w:t>
      </w:r>
    </w:p>
    <w:p w14:paraId="0B068FA3" w14:textId="77777777" w:rsidR="00855233" w:rsidRDefault="00855233" w:rsidP="00855233">
      <w:pPr>
        <w:pStyle w:val="Heading3"/>
      </w:pPr>
      <w:proofErr w:type="spellStart"/>
      <w:r>
        <w:t>Separartion</w:t>
      </w:r>
      <w:proofErr w:type="spellEnd"/>
      <w:r>
        <w:t>---Offense</w:t>
      </w:r>
    </w:p>
    <w:p w14:paraId="15C1048F" w14:textId="77777777" w:rsidR="00855233" w:rsidRDefault="00855233" w:rsidP="00855233">
      <w:pPr>
        <w:pStyle w:val="Heading4"/>
      </w:pPr>
      <w:r>
        <w:t xml:space="preserve">Democracies can’t solve </w:t>
      </w:r>
    </w:p>
    <w:p w14:paraId="28D89919" w14:textId="77777777" w:rsidR="00855233" w:rsidRDefault="00855233" w:rsidP="00855233">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187621EF" w14:textId="77777777" w:rsidR="00855233" w:rsidRPr="00F04496" w:rsidRDefault="00855233" w:rsidP="00855233">
      <w:pPr>
        <w:rPr>
          <w:sz w:val="16"/>
        </w:rPr>
      </w:pPr>
      <w:r w:rsidRPr="00F04496">
        <w:rPr>
          <w:sz w:val="16"/>
        </w:rPr>
        <w:t>B. Democracy and Representation</w:t>
      </w:r>
    </w:p>
    <w:p w14:paraId="07009D1A" w14:textId="77777777" w:rsidR="00855233" w:rsidRPr="00F04496" w:rsidRDefault="00855233" w:rsidP="00855233">
      <w:pPr>
        <w:rPr>
          <w:sz w:val="16"/>
        </w:rPr>
      </w:pPr>
      <w:r w:rsidRPr="00BD7325">
        <w:rPr>
          <w:rStyle w:val="Emphasis"/>
          <w:highlight w:val="cyan"/>
        </w:rPr>
        <w:t>Dem</w:t>
      </w:r>
      <w:r w:rsidRPr="00F04496">
        <w:rPr>
          <w:rStyle w:val="StyleUnderline"/>
        </w:rPr>
        <w:t xml:space="preserve">ocratically elected </w:t>
      </w:r>
      <w:r w:rsidRPr="0024308E">
        <w:rPr>
          <w:rStyle w:val="StyleUnderline"/>
          <w:highlight w:val="cyan"/>
        </w:rPr>
        <w:t>governments</w:t>
      </w:r>
      <w:r w:rsidRPr="0024308E">
        <w:rPr>
          <w:rStyle w:val="StyleUnderline"/>
        </w:rPr>
        <w:t xml:space="preserve"> </w:t>
      </w:r>
      <w:r w:rsidRPr="00BD7325">
        <w:rPr>
          <w:rStyle w:val="StyleUnderline"/>
          <w:highlight w:val="cyan"/>
        </w:rPr>
        <w:t>have been</w:t>
      </w:r>
      <w:r w:rsidRPr="00F04496">
        <w:rPr>
          <w:rStyle w:val="StyleUnderline"/>
        </w:rPr>
        <w:t xml:space="preserve"> </w:t>
      </w:r>
      <w:r w:rsidRPr="00F04496">
        <w:rPr>
          <w:rStyle w:val="Emphasis"/>
        </w:rPr>
        <w:t xml:space="preserve">largely </w:t>
      </w:r>
      <w:r w:rsidRPr="00BD7325">
        <w:rPr>
          <w:rStyle w:val="Emphasis"/>
          <w:highlight w:val="cyan"/>
        </w:rPr>
        <w:t>ineffective</w:t>
      </w:r>
      <w:r w:rsidRPr="00F04496">
        <w:rPr>
          <w:rStyle w:val="StyleUnderline"/>
        </w:rPr>
        <w:t xml:space="preserve"> in </w:t>
      </w:r>
      <w:r w:rsidRPr="00BD7325">
        <w:rPr>
          <w:rStyle w:val="StyleUnderline"/>
          <w:highlight w:val="cyan"/>
        </w:rPr>
        <w:t xml:space="preserve">addressing </w:t>
      </w:r>
      <w:r w:rsidRPr="00BD7325">
        <w:rPr>
          <w:rStyle w:val="Emphasis"/>
          <w:highlight w:val="cyan"/>
        </w:rPr>
        <w:t>climate</w:t>
      </w:r>
      <w:r w:rsidRPr="00F04496">
        <w:rPr>
          <w:rStyle w:val="StyleUnderline"/>
        </w:rPr>
        <w:t xml:space="preserve"> change, </w:t>
      </w:r>
      <w:r w:rsidRPr="00BD7325">
        <w:rPr>
          <w:rStyle w:val="StyleUnderline"/>
          <w:highlight w:val="cya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BD7325">
        <w:rPr>
          <w:rStyle w:val="Emphasis"/>
          <w:highlight w:val="cyan"/>
        </w:rPr>
        <w:t>pollution</w:t>
      </w:r>
      <w:r w:rsidRPr="00F04496">
        <w:rPr>
          <w:rStyle w:val="StyleUnderline"/>
        </w:rPr>
        <w:t xml:space="preserve"> and </w:t>
      </w:r>
      <w:r w:rsidRPr="00BD7325">
        <w:rPr>
          <w:rStyle w:val="Emphasis"/>
          <w:highlight w:val="cyan"/>
        </w:rPr>
        <w:t>biod</w:t>
      </w:r>
      <w:r w:rsidRPr="00F04496">
        <w:rPr>
          <w:rStyle w:val="Emphasis"/>
        </w:rPr>
        <w:t>iversity loss</w:t>
      </w:r>
      <w:r w:rsidRPr="00F04496">
        <w:rPr>
          <w:rStyle w:val="StyleUnderline"/>
        </w:rPr>
        <w:t xml:space="preserve">, </w:t>
      </w:r>
      <w:r w:rsidRPr="00BD7325">
        <w:rPr>
          <w:rStyle w:val="Emphasis"/>
          <w:highlight w:val="cyan"/>
        </w:rPr>
        <w:t>nuclear waste</w:t>
      </w:r>
      <w:r w:rsidRPr="00F04496">
        <w:rPr>
          <w:rStyle w:val="StyleUnderline"/>
        </w:rPr>
        <w:t xml:space="preserve"> management, nuclear </w:t>
      </w:r>
      <w:r w:rsidRPr="00BD7325">
        <w:rPr>
          <w:rStyle w:val="Emphasis"/>
          <w:highlight w:val="cyan"/>
        </w:rPr>
        <w:t>prolif</w:t>
      </w:r>
      <w:r w:rsidRPr="00F04496">
        <w:rPr>
          <w:rStyle w:val="StyleUnderline"/>
        </w:rPr>
        <w:t xml:space="preserve">eration, </w:t>
      </w:r>
      <w:r w:rsidRPr="00BD7325">
        <w:rPr>
          <w:rStyle w:val="Emphasis"/>
          <w:highlight w:val="cyan"/>
        </w:rPr>
        <w:t>cyber</w:t>
      </w:r>
      <w:r w:rsidRPr="00F04496">
        <w:rPr>
          <w:rStyle w:val="Emphasis"/>
        </w:rPr>
        <w:t>-(in)security</w:t>
      </w:r>
      <w:r w:rsidRPr="00F04496">
        <w:rPr>
          <w:rStyle w:val="StyleUnderline"/>
        </w:rPr>
        <w:t xml:space="preserve">, </w:t>
      </w:r>
      <w:r w:rsidRPr="00BD7325">
        <w:rPr>
          <w:rStyle w:val="Emphasis"/>
          <w:highlight w:val="cya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BD7325">
        <w:rPr>
          <w:rStyle w:val="Emphasis"/>
          <w:highlight w:val="cyan"/>
        </w:rPr>
        <w:t>inequality</w:t>
      </w:r>
      <w:r w:rsidRPr="00F04496">
        <w:rPr>
          <w:rStyle w:val="StyleUnderline"/>
        </w:rPr>
        <w:t xml:space="preserve">, public </w:t>
      </w:r>
      <w:r w:rsidRPr="00BD7325">
        <w:rPr>
          <w:rStyle w:val="Emphasis"/>
          <w:highlight w:val="cyan"/>
        </w:rPr>
        <w:t>debt</w:t>
      </w:r>
      <w:r w:rsidRPr="00F04496">
        <w:rPr>
          <w:rStyle w:val="Emphasis"/>
        </w:rPr>
        <w:t xml:space="preserve"> management</w:t>
      </w:r>
      <w:r w:rsidRPr="00F04496">
        <w:rPr>
          <w:rStyle w:val="StyleUnderline"/>
        </w:rPr>
        <w:t xml:space="preserve">, </w:t>
      </w:r>
      <w:r w:rsidRPr="00BD7325">
        <w:rPr>
          <w:rStyle w:val="Emphasis"/>
          <w:highlight w:val="cyan"/>
        </w:rPr>
        <w:t>migration</w:t>
      </w:r>
      <w:r w:rsidRPr="00F04496">
        <w:rPr>
          <w:rStyle w:val="StyleUnderline"/>
        </w:rPr>
        <w:t xml:space="preserve">, </w:t>
      </w:r>
      <w:r w:rsidRPr="00F04496">
        <w:rPr>
          <w:rStyle w:val="Emphasis"/>
        </w:rPr>
        <w:t xml:space="preserve">intercultural </w:t>
      </w:r>
      <w:r w:rsidRPr="00BD7325">
        <w:rPr>
          <w:rStyle w:val="Emphasis"/>
          <w:highlight w:val="cyan"/>
        </w:rPr>
        <w:t>integration</w:t>
      </w:r>
      <w:r w:rsidRPr="00BD7325">
        <w:rPr>
          <w:rStyle w:val="StyleUnderline"/>
          <w:highlight w:val="cyan"/>
        </w:rPr>
        <w:t xml:space="preserve">, and </w:t>
      </w:r>
      <w:r w:rsidRPr="00BD7325">
        <w:rPr>
          <w:rStyle w:val="Emphasis"/>
          <w:highlight w:val="cya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3D97A8AA" w14:textId="77777777" w:rsidR="00855233" w:rsidRPr="00302758" w:rsidRDefault="00855233" w:rsidP="00855233">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BD7325">
        <w:rPr>
          <w:rStyle w:val="StyleUnderline"/>
          <w:highlight w:val="cyan"/>
        </w:rPr>
        <w:t>citizens are</w:t>
      </w:r>
      <w:r w:rsidRPr="00F04496">
        <w:rPr>
          <w:sz w:val="16"/>
        </w:rPr>
        <w:t xml:space="preserve"> not only </w:t>
      </w:r>
      <w:r w:rsidRPr="00BD7325">
        <w:rPr>
          <w:rStyle w:val="StyleUnderline"/>
          <w:highlight w:val="cyan"/>
        </w:rPr>
        <w:t>frustrated with</w:t>
      </w:r>
      <w:r w:rsidRPr="00F04496">
        <w:rPr>
          <w:rStyle w:val="StyleUnderline"/>
        </w:rPr>
        <w:t xml:space="preserve"> the</w:t>
      </w:r>
      <w:r w:rsidRPr="00F04496">
        <w:rPr>
          <w:sz w:val="16"/>
        </w:rPr>
        <w:t xml:space="preserve"> relatively </w:t>
      </w:r>
      <w:r w:rsidRPr="00BD7325">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BD7325">
        <w:rPr>
          <w:rStyle w:val="Emphasis"/>
          <w:highlight w:val="cyan"/>
        </w:rPr>
        <w:t>dominated</w:t>
      </w:r>
      <w:r w:rsidRPr="00BD7325">
        <w:rPr>
          <w:rStyle w:val="StyleUnderline"/>
          <w:highlight w:val="cyan"/>
        </w:rPr>
        <w:t xml:space="preserve"> by </w:t>
      </w:r>
      <w:r w:rsidRPr="00BD7325">
        <w:rPr>
          <w:rStyle w:val="Emphasis"/>
          <w:highlight w:val="cyan"/>
        </w:rPr>
        <w:t>partisan interests</w:t>
      </w:r>
      <w:r w:rsidRPr="00BD7325">
        <w:rPr>
          <w:rStyle w:val="StyleUnderline"/>
          <w:highlight w:val="cyan"/>
        </w:rPr>
        <w:t xml:space="preserve">, crowded with </w:t>
      </w:r>
      <w:r w:rsidRPr="00BD7325">
        <w:rPr>
          <w:rStyle w:val="Emphasis"/>
          <w:highlight w:val="cyan"/>
        </w:rPr>
        <w:t>rent-seekers</w:t>
      </w:r>
      <w:r w:rsidRPr="00F04496">
        <w:rPr>
          <w:rStyle w:val="StyleUnderline"/>
        </w:rPr>
        <w:t>, and</w:t>
      </w:r>
      <w:r w:rsidRPr="00F04496">
        <w:rPr>
          <w:sz w:val="16"/>
        </w:rPr>
        <w:t xml:space="preserve"> generally </w:t>
      </w:r>
      <w:r w:rsidRPr="00302758">
        <w:rPr>
          <w:rStyle w:val="Emphasis"/>
        </w:rPr>
        <w:t>detached</w:t>
      </w:r>
      <w:r w:rsidRPr="00302758">
        <w:rPr>
          <w:rStyle w:val="StyleUnderline"/>
        </w:rPr>
        <w:t xml:space="preserve"> and </w:t>
      </w:r>
      <w:r w:rsidRPr="00302758">
        <w:rPr>
          <w:rStyle w:val="Emphasis"/>
        </w:rPr>
        <w:t>unresponsive</w:t>
      </w:r>
      <w:r w:rsidRPr="00302758">
        <w:rPr>
          <w:rStyle w:val="StyleUnderline"/>
        </w:rPr>
        <w:t xml:space="preserve"> to</w:t>
      </w:r>
      <w:r w:rsidRPr="00302758">
        <w:rPr>
          <w:sz w:val="16"/>
        </w:rPr>
        <w:t xml:space="preserve"> their </w:t>
      </w:r>
      <w:r w:rsidRPr="00302758">
        <w:rPr>
          <w:rStyle w:val="StyleUnderline"/>
        </w:rPr>
        <w:t>needs</w:t>
      </w:r>
      <w:r w:rsidRPr="00302758">
        <w:rPr>
          <w:sz w:val="16"/>
        </w:rPr>
        <w:t xml:space="preserve"> and interests. 40</w:t>
      </w:r>
    </w:p>
    <w:p w14:paraId="7E2E60C3" w14:textId="77777777" w:rsidR="00855233" w:rsidRDefault="00855233" w:rsidP="00855233">
      <w:pPr>
        <w:rPr>
          <w:sz w:val="16"/>
        </w:rPr>
      </w:pPr>
      <w:r w:rsidRPr="00302758">
        <w:rPr>
          <w:sz w:val="16"/>
        </w:rPr>
        <w:t>[*378</w:t>
      </w:r>
      <w:proofErr w:type="gramStart"/>
      <w:r w:rsidRPr="00302758">
        <w:rPr>
          <w:sz w:val="16"/>
        </w:rPr>
        <w:t>]  A</w:t>
      </w:r>
      <w:proofErr w:type="gramEnd"/>
      <w:r w:rsidRPr="00302758">
        <w:rPr>
          <w:sz w:val="16"/>
        </w:rPr>
        <w:t xml:space="preserve"> democratic deficit in many self-declared democracies has vividly been put on display in cases in which </w:t>
      </w:r>
      <w:r w:rsidRPr="00302758">
        <w:rPr>
          <w:rStyle w:val="Emphasis"/>
        </w:rPr>
        <w:t xml:space="preserve">majority </w:t>
      </w:r>
      <w:r w:rsidRPr="00302758">
        <w:rPr>
          <w:rStyle w:val="Emphasis"/>
          <w:highlight w:val="cyan"/>
        </w:rPr>
        <w:t>preferences</w:t>
      </w:r>
      <w:r w:rsidRPr="00302758">
        <w:rPr>
          <w:rStyle w:val="StyleUnderline"/>
        </w:rPr>
        <w:t xml:space="preserve"> have </w:t>
      </w:r>
      <w:r w:rsidRPr="00302758">
        <w:rPr>
          <w:rStyle w:val="Emphasis"/>
          <w:highlight w:val="cyan"/>
        </w:rPr>
        <w:t>failed</w:t>
      </w:r>
      <w:r w:rsidRPr="00302758">
        <w:rPr>
          <w:rStyle w:val="StyleUnderline"/>
        </w:rPr>
        <w:t xml:space="preserve"> to be </w:t>
      </w:r>
      <w:r w:rsidRPr="00302758">
        <w:rPr>
          <w:rStyle w:val="Emphasis"/>
        </w:rPr>
        <w:t>translate</w:t>
      </w:r>
      <w:r w:rsidRPr="00302758">
        <w:rPr>
          <w:rStyle w:val="StyleUnderline"/>
        </w:rPr>
        <w:t>d in</w:t>
      </w:r>
      <w:r w:rsidRPr="00302758">
        <w:rPr>
          <w:rStyle w:val="Emphasis"/>
        </w:rPr>
        <w:t>to</w:t>
      </w:r>
      <w:r w:rsidRPr="00302758">
        <w:rPr>
          <w:rStyle w:val="StyleUnderline"/>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302758">
        <w:rPr>
          <w:rStyle w:val="Emphasis"/>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w:t>
      </w:r>
    </w:p>
    <w:p w14:paraId="54432554" w14:textId="77777777" w:rsidR="00855233" w:rsidRDefault="00855233" w:rsidP="00855233">
      <w:pPr>
        <w:rPr>
          <w:sz w:val="16"/>
        </w:rPr>
      </w:pPr>
    </w:p>
    <w:p w14:paraId="2EFBF789" w14:textId="77777777" w:rsidR="00855233" w:rsidRDefault="00855233" w:rsidP="00855233">
      <w:pPr>
        <w:pStyle w:val="Heading4"/>
      </w:pPr>
      <w:r>
        <w:t xml:space="preserve">Democracy causes Nigerian </w:t>
      </w:r>
      <w:r>
        <w:rPr>
          <w:u w:val="single"/>
        </w:rPr>
        <w:t>state collapse</w:t>
      </w:r>
      <w:r>
        <w:t xml:space="preserve"> and </w:t>
      </w:r>
      <w:r>
        <w:rPr>
          <w:u w:val="single"/>
        </w:rPr>
        <w:t>civil war</w:t>
      </w:r>
    </w:p>
    <w:p w14:paraId="13540B74" w14:textId="77777777" w:rsidR="00855233" w:rsidRPr="00F23C68" w:rsidRDefault="00855233" w:rsidP="00855233">
      <w:r>
        <w:t xml:space="preserve">Dr. Moses E. </w:t>
      </w:r>
      <w:proofErr w:type="spellStart"/>
      <w:r w:rsidRPr="0087629C">
        <w:rPr>
          <w:rStyle w:val="Style13ptBold"/>
        </w:rPr>
        <w:t>Ochonu</w:t>
      </w:r>
      <w:proofErr w:type="spellEnd"/>
      <w:r w:rsidRPr="0087629C">
        <w:rPr>
          <w:rStyle w:val="Style13ptBold"/>
        </w:rPr>
        <w:t xml:space="preserve"> 19</w:t>
      </w:r>
      <w:r>
        <w:t xml:space="preserve">, Cornelius Vanderbilt Chair in History and Professor of African History at Vanderbilt University, PhD and MA in African History from the University of Michigan, BA in History from </w:t>
      </w:r>
      <w:proofErr w:type="spellStart"/>
      <w:r>
        <w:t>Bayero</w:t>
      </w:r>
      <w:proofErr w:type="spellEnd"/>
      <w:r>
        <w:t xml:space="preserve"> University, Graduate Certificate in Conflict Management from Liscomb University, “Why Liberal Democracy is a Threat to Nigeria’s Stability”, Logos: A Journal of Modern Society &amp; Culture, May 2019, http://logosjournal.com/2019/liberal-democracy-is-a-threat-to-nigerias-stability/</w:t>
      </w:r>
    </w:p>
    <w:p w14:paraId="1A481BF6" w14:textId="77777777" w:rsidR="00855233" w:rsidRPr="00F23C68" w:rsidRDefault="00855233" w:rsidP="00855233">
      <w:pPr>
        <w:rPr>
          <w:sz w:val="16"/>
        </w:rPr>
      </w:pPr>
      <w:r w:rsidRPr="00F23C68">
        <w:rPr>
          <w:rStyle w:val="StyleUnderline"/>
        </w:rPr>
        <w:t>In</w:t>
      </w:r>
      <w:r w:rsidRPr="00F23C68">
        <w:rPr>
          <w:sz w:val="16"/>
        </w:rPr>
        <w:t xml:space="preserve"> 20</w:t>
      </w:r>
      <w:r w:rsidRPr="00F23C68">
        <w:rPr>
          <w:rStyle w:val="Emphasis"/>
        </w:rPr>
        <w:t>15</w:t>
      </w:r>
      <w:r w:rsidRPr="00F23C68">
        <w:rPr>
          <w:rStyle w:val="StyleUnderline"/>
        </w:rPr>
        <w:t xml:space="preserve">, </w:t>
      </w:r>
      <w:r w:rsidRPr="00E24030">
        <w:rPr>
          <w:rStyle w:val="StyleUnderline"/>
          <w:highlight w:val="cyan"/>
        </w:rPr>
        <w:t>Nigeria</w:t>
      </w:r>
      <w:r w:rsidRPr="00F23C68">
        <w:rPr>
          <w:sz w:val="16"/>
        </w:rPr>
        <w:t xml:space="preserve">, a country of about 190 million, </w:t>
      </w:r>
      <w:r w:rsidRPr="00E24030">
        <w:rPr>
          <w:rStyle w:val="StyleUnderline"/>
          <w:highlight w:val="cyan"/>
        </w:rPr>
        <w:t>spent</w:t>
      </w:r>
      <w:r w:rsidRPr="00F23C68">
        <w:rPr>
          <w:rStyle w:val="StyleUnderline"/>
        </w:rPr>
        <w:t xml:space="preserve"> $625 million </w:t>
      </w:r>
      <w:r w:rsidRPr="00E24030">
        <w:rPr>
          <w:rStyle w:val="StyleUnderline"/>
          <w:highlight w:val="cyan"/>
        </w:rPr>
        <w:t>to conduct</w:t>
      </w:r>
      <w:r w:rsidRPr="00F23C68">
        <w:rPr>
          <w:sz w:val="16"/>
        </w:rPr>
        <w:t xml:space="preserve"> federal and local </w:t>
      </w:r>
      <w:r w:rsidRPr="00E24030">
        <w:rPr>
          <w:rStyle w:val="StyleUnderline"/>
          <w:highlight w:val="cyan"/>
        </w:rPr>
        <w:t>elections</w:t>
      </w:r>
      <w:r w:rsidRPr="00F23C68">
        <w:rPr>
          <w:rStyle w:val="StyleUnderline"/>
        </w:rPr>
        <w:t>. By comparison, India</w:t>
      </w:r>
      <w:r w:rsidRPr="00F23C68">
        <w:rPr>
          <w:sz w:val="16"/>
        </w:rPr>
        <w:t xml:space="preserve">, with a population of 1.2 billion, </w:t>
      </w:r>
      <w:r w:rsidRPr="00F23C68">
        <w:rPr>
          <w:rStyle w:val="StyleUnderline"/>
        </w:rPr>
        <w:t>spent $600 million</w:t>
      </w:r>
      <w:r w:rsidRPr="00F23C68">
        <w:rPr>
          <w:sz w:val="16"/>
        </w:rPr>
        <w:t xml:space="preserve"> on its 2015 election, according to figures released by the Electoral Commission of India (ECI).[1]</w:t>
      </w:r>
    </w:p>
    <w:p w14:paraId="5B657665" w14:textId="77777777" w:rsidR="00855233" w:rsidRPr="00F23C68" w:rsidRDefault="00855233" w:rsidP="00855233">
      <w:pPr>
        <w:rPr>
          <w:sz w:val="16"/>
        </w:rPr>
      </w:pPr>
      <w:r w:rsidRPr="00F23C68">
        <w:rPr>
          <w:sz w:val="16"/>
        </w:rPr>
        <w:t xml:space="preserve">In 2019, the election budget of Nigeria’s Independent Electoral Commission (INEC) rose to $670 million. </w:t>
      </w:r>
      <w:r w:rsidRPr="00F23C68">
        <w:rPr>
          <w:rStyle w:val="StyleUnderline"/>
        </w:rPr>
        <w:t xml:space="preserve">This represents about </w:t>
      </w:r>
      <w:r w:rsidRPr="00E24030">
        <w:rPr>
          <w:rStyle w:val="Emphasis"/>
          <w:highlight w:val="cyan"/>
        </w:rPr>
        <w:t>2.5 percent</w:t>
      </w:r>
      <w:r w:rsidRPr="00E24030">
        <w:rPr>
          <w:rStyle w:val="StyleUnderline"/>
          <w:highlight w:val="cyan"/>
        </w:rPr>
        <w:t xml:space="preserve"> of</w:t>
      </w:r>
      <w:r w:rsidRPr="00F23C68">
        <w:rPr>
          <w:rStyle w:val="StyleUnderline"/>
        </w:rPr>
        <w:t xml:space="preserve"> Nigeria’s</w:t>
      </w:r>
      <w:r w:rsidRPr="00F23C68">
        <w:rPr>
          <w:sz w:val="16"/>
        </w:rPr>
        <w:t xml:space="preserve"> $28.8 billion </w:t>
      </w:r>
      <w:r w:rsidRPr="00E24030">
        <w:rPr>
          <w:rStyle w:val="StyleUnderline"/>
          <w:highlight w:val="cyan"/>
        </w:rPr>
        <w:t>budget</w:t>
      </w:r>
      <w:r w:rsidRPr="00F23C68">
        <w:rPr>
          <w:sz w:val="16"/>
        </w:rPr>
        <w:t xml:space="preserve"> for 2019, a portion of which is being financed through borrowing. To put the electoral spending in context, </w:t>
      </w:r>
      <w:r w:rsidRPr="00F23C68">
        <w:rPr>
          <w:rStyle w:val="StyleUnderline"/>
        </w:rPr>
        <w:t xml:space="preserve">more than half of the country subsists on about a </w:t>
      </w:r>
      <w:r w:rsidRPr="00F23C68">
        <w:rPr>
          <w:rStyle w:val="Emphasis"/>
        </w:rPr>
        <w:t>dollar a day</w:t>
      </w:r>
      <w:r w:rsidRPr="00F23C68">
        <w:rPr>
          <w:sz w:val="16"/>
        </w:rPr>
        <w:t xml:space="preserve">, and the country recently acquired the dubious distinction of being named </w:t>
      </w:r>
      <w:r w:rsidRPr="00F23C68">
        <w:rPr>
          <w:rStyle w:val="StyleUnderline"/>
        </w:rPr>
        <w:t xml:space="preserve">the </w:t>
      </w:r>
      <w:r w:rsidRPr="00F23C68">
        <w:rPr>
          <w:rStyle w:val="Emphasis"/>
        </w:rPr>
        <w:t>poverty capital of the world</w:t>
      </w:r>
      <w:r w:rsidRPr="00F23C68">
        <w:rPr>
          <w:sz w:val="16"/>
        </w:rPr>
        <w:t xml:space="preserve">, with more people living in extreme poverty there than in any other country.[2] </w:t>
      </w:r>
      <w:r w:rsidRPr="00E24030">
        <w:rPr>
          <w:rStyle w:val="StyleUnderline"/>
          <w:highlight w:val="cyan"/>
        </w:rPr>
        <w:t>Key infrastructures</w:t>
      </w:r>
      <w:r w:rsidRPr="00F23C68">
        <w:rPr>
          <w:rStyle w:val="StyleUnderline"/>
        </w:rPr>
        <w:t xml:space="preserve"> and services</w:t>
      </w:r>
      <w:r w:rsidRPr="00F23C68">
        <w:rPr>
          <w:sz w:val="16"/>
        </w:rPr>
        <w:t xml:space="preserve"> such as roads, railway, electricity, water supply, healthcare, and education </w:t>
      </w:r>
      <w:r w:rsidRPr="00E24030">
        <w:rPr>
          <w:rStyle w:val="StyleUnderline"/>
          <w:highlight w:val="cyan"/>
        </w:rPr>
        <w:t>are</w:t>
      </w:r>
      <w:r w:rsidRPr="00F23C68">
        <w:rPr>
          <w:rStyle w:val="StyleUnderline"/>
        </w:rPr>
        <w:t xml:space="preserve"> </w:t>
      </w:r>
      <w:r w:rsidRPr="00F23C68">
        <w:rPr>
          <w:rStyle w:val="Emphasis"/>
        </w:rPr>
        <w:t xml:space="preserve">severely </w:t>
      </w:r>
      <w:r w:rsidRPr="00E24030">
        <w:rPr>
          <w:rStyle w:val="Emphasis"/>
          <w:highlight w:val="cyan"/>
        </w:rPr>
        <w:t>inadequate</w:t>
      </w:r>
      <w:r w:rsidRPr="00E24030">
        <w:rPr>
          <w:rStyle w:val="StyleUnderline"/>
          <w:highlight w:val="cyan"/>
        </w:rPr>
        <w:t>, requiring</w:t>
      </w:r>
      <w:r w:rsidRPr="00F23C68">
        <w:rPr>
          <w:rStyle w:val="StyleUnderline"/>
        </w:rPr>
        <w:t xml:space="preserve"> </w:t>
      </w:r>
      <w:r w:rsidRPr="00F23C68">
        <w:rPr>
          <w:rStyle w:val="Emphasis"/>
        </w:rPr>
        <w:t xml:space="preserve">urgent </w:t>
      </w:r>
      <w:r w:rsidRPr="00E24030">
        <w:rPr>
          <w:rStyle w:val="Emphasis"/>
          <w:highlight w:val="cyan"/>
        </w:rPr>
        <w:t>investments</w:t>
      </w:r>
      <w:r w:rsidRPr="00F23C68">
        <w:rPr>
          <w:sz w:val="16"/>
        </w:rPr>
        <w:t xml:space="preserve"> and interventions.</w:t>
      </w:r>
    </w:p>
    <w:p w14:paraId="5E7BEC36" w14:textId="77777777" w:rsidR="00855233" w:rsidRPr="00F23C68" w:rsidRDefault="00855233" w:rsidP="00855233">
      <w:pPr>
        <w:rPr>
          <w:sz w:val="16"/>
        </w:rPr>
      </w:pPr>
      <w:r w:rsidRPr="00F23C68">
        <w:rPr>
          <w:rStyle w:val="StyleUnderline"/>
        </w:rPr>
        <w:t xml:space="preserve">Election-related expenditure is </w:t>
      </w:r>
      <w:r w:rsidRPr="00F23C68">
        <w:rPr>
          <w:rStyle w:val="Emphasis"/>
        </w:rPr>
        <w:t>expected to rise</w:t>
      </w:r>
      <w:r w:rsidRPr="00F23C68">
        <w:rPr>
          <w:sz w:val="16"/>
        </w:rPr>
        <w:t xml:space="preserve"> in the near future as INEC implements a wider slate of digital technologies to combat manipulation and improve the integrity of the electoral process. For comparison, Nigeria typically devotes about 7 percent of its budget to education. And yet Nigeria continues to maintain a four-year election cycle, with smaller by-elections occurring in between. This electoral calendar guarantees that about $1 billion is spent on elections every four years. As the electoral price tag has grown, democratic dividends have plummeted.</w:t>
      </w:r>
    </w:p>
    <w:p w14:paraId="5321C68E" w14:textId="77777777" w:rsidR="00855233" w:rsidRPr="00F23C68" w:rsidRDefault="00855233" w:rsidP="00855233">
      <w:pPr>
        <w:rPr>
          <w:sz w:val="16"/>
        </w:rPr>
      </w:pPr>
      <w:r w:rsidRPr="00F23C68">
        <w:rPr>
          <w:sz w:val="16"/>
        </w:rPr>
        <w:t xml:space="preserve">Nigeria’s predicament is a microcosm of the phenomenon of rising financial costs of elections in Africa and diminishing returns on democracy. Across the continent, </w:t>
      </w:r>
      <w:r w:rsidRPr="00F23C68">
        <w:rPr>
          <w:rStyle w:val="StyleUnderline"/>
        </w:rPr>
        <w:t xml:space="preserve">the </w:t>
      </w:r>
      <w:r w:rsidRPr="00302758">
        <w:rPr>
          <w:rStyle w:val="StyleUnderline"/>
        </w:rPr>
        <w:t xml:space="preserve">cost of electoral democracy is </w:t>
      </w:r>
      <w:r w:rsidRPr="00302758">
        <w:rPr>
          <w:rStyle w:val="Emphasis"/>
        </w:rPr>
        <w:t>increasing</w:t>
      </w:r>
      <w:r w:rsidRPr="00302758">
        <w:rPr>
          <w:rStyle w:val="StyleUnderline"/>
        </w:rPr>
        <w:t xml:space="preserve"> and </w:t>
      </w:r>
      <w:r w:rsidRPr="00302758">
        <w:rPr>
          <w:rStyle w:val="Emphasis"/>
        </w:rPr>
        <w:t>threatens the delivery of social goods</w:t>
      </w:r>
      <w:r w:rsidRPr="00302758">
        <w:rPr>
          <w:sz w:val="16"/>
        </w:rPr>
        <w:t xml:space="preserve">. As </w:t>
      </w:r>
      <w:r w:rsidRPr="00302758">
        <w:rPr>
          <w:rStyle w:val="StyleUnderline"/>
        </w:rPr>
        <w:t xml:space="preserve">African countries battle </w:t>
      </w:r>
      <w:r w:rsidRPr="00302758">
        <w:rPr>
          <w:rStyle w:val="Emphasis"/>
        </w:rPr>
        <w:t>myriad socioeconomic</w:t>
      </w:r>
      <w:r w:rsidRPr="00F23C68">
        <w:rPr>
          <w:rStyle w:val="Emphasis"/>
        </w:rPr>
        <w:t xml:space="preserve"> challenges</w:t>
      </w:r>
      <w:r w:rsidRPr="00F23C68">
        <w:rPr>
          <w:sz w:val="16"/>
        </w:rPr>
        <w:t>, the question needs to posed: is it wise for these countries to continue to spend a large percentage of their revenue every four or five years on a political ritual with fewer and fewer positive socioeconomic consequences for their populations? Is this expensive, periodic democratic ritual called election worth its price?</w:t>
      </w:r>
    </w:p>
    <w:p w14:paraId="51CB27DA" w14:textId="77777777" w:rsidR="00855233" w:rsidRPr="00F23C68" w:rsidRDefault="00855233" w:rsidP="00855233">
      <w:pPr>
        <w:rPr>
          <w:sz w:val="16"/>
        </w:rPr>
      </w:pPr>
      <w:r w:rsidRPr="00F23C68">
        <w:rPr>
          <w:rStyle w:val="StyleUnderline"/>
        </w:rPr>
        <w:t xml:space="preserve">It is not only the monetary cost of elections that now threatens to </w:t>
      </w:r>
      <w:r w:rsidRPr="00F23C68">
        <w:rPr>
          <w:rStyle w:val="Emphasis"/>
        </w:rPr>
        <w:t>defeat their purpose</w:t>
      </w:r>
      <w:r w:rsidRPr="00F23C68">
        <w:rPr>
          <w:rStyle w:val="StyleUnderline"/>
        </w:rPr>
        <w:t xml:space="preserve"> and </w:t>
      </w:r>
      <w:r w:rsidRPr="00F23C68">
        <w:rPr>
          <w:rStyle w:val="Emphasis"/>
        </w:rPr>
        <w:t>engender disillusionment</w:t>
      </w:r>
      <w:r w:rsidRPr="00F23C68">
        <w:rPr>
          <w:rStyle w:val="StyleUnderline"/>
        </w:rPr>
        <w:t xml:space="preserve"> and, along with disillusionment, the </w:t>
      </w:r>
      <w:r w:rsidRPr="00F23C68">
        <w:rPr>
          <w:rStyle w:val="Emphasis"/>
        </w:rPr>
        <w:t>erosion of trust</w:t>
      </w:r>
      <w:r w:rsidRPr="00F23C68">
        <w:rPr>
          <w:rStyle w:val="StyleUnderline"/>
        </w:rPr>
        <w:t xml:space="preserve"> in the state and its ability to </w:t>
      </w:r>
      <w:r w:rsidRPr="00F23C68">
        <w:rPr>
          <w:rStyle w:val="Emphasis"/>
        </w:rPr>
        <w:t>produce</w:t>
      </w:r>
      <w:r w:rsidRPr="00F23C68">
        <w:rPr>
          <w:rStyle w:val="StyleUnderline"/>
        </w:rPr>
        <w:t xml:space="preserve"> and </w:t>
      </w:r>
      <w:r w:rsidRPr="00F23C68">
        <w:rPr>
          <w:rStyle w:val="Emphasis"/>
        </w:rPr>
        <w:t>distribute</w:t>
      </w:r>
      <w:r w:rsidRPr="00F23C68">
        <w:rPr>
          <w:rStyle w:val="StyleUnderline"/>
        </w:rPr>
        <w:t xml:space="preserve"> public goods. The </w:t>
      </w:r>
      <w:r w:rsidRPr="00E24030">
        <w:rPr>
          <w:rStyle w:val="Emphasis"/>
          <w:highlight w:val="cyan"/>
        </w:rPr>
        <w:t>social cost</w:t>
      </w:r>
      <w:r w:rsidRPr="00F23C68">
        <w:rPr>
          <w:rStyle w:val="StyleUnderline"/>
        </w:rPr>
        <w:t xml:space="preserve"> of</w:t>
      </w:r>
      <w:r w:rsidRPr="00F23C68">
        <w:rPr>
          <w:sz w:val="16"/>
        </w:rPr>
        <w:t xml:space="preserve"> periodic </w:t>
      </w:r>
      <w:r w:rsidRPr="00F23C68">
        <w:rPr>
          <w:rStyle w:val="StyleUnderline"/>
        </w:rPr>
        <w:t xml:space="preserve">elections </w:t>
      </w:r>
      <w:r w:rsidRPr="00E24030">
        <w:rPr>
          <w:rStyle w:val="StyleUnderline"/>
          <w:highlight w:val="cyan"/>
        </w:rPr>
        <w:t>has been</w:t>
      </w:r>
      <w:r w:rsidRPr="00F23C68">
        <w:rPr>
          <w:sz w:val="16"/>
        </w:rPr>
        <w:t xml:space="preserve"> arguably </w:t>
      </w:r>
      <w:r w:rsidRPr="00E24030">
        <w:rPr>
          <w:rStyle w:val="Emphasis"/>
          <w:highlight w:val="cyan"/>
        </w:rPr>
        <w:t>great</w:t>
      </w:r>
      <w:r w:rsidRPr="00F23C68">
        <w:rPr>
          <w:rStyle w:val="StyleUnderline"/>
        </w:rPr>
        <w:t xml:space="preserve">er, </w:t>
      </w:r>
      <w:r w:rsidRPr="00E24030">
        <w:rPr>
          <w:rStyle w:val="Emphasis"/>
          <w:highlight w:val="cyan"/>
        </w:rPr>
        <w:t>depleting</w:t>
      </w:r>
      <w:r w:rsidRPr="00F23C68">
        <w:rPr>
          <w:rStyle w:val="StyleUnderline"/>
        </w:rPr>
        <w:t xml:space="preserve">, with each election cycle, the </w:t>
      </w:r>
      <w:r w:rsidRPr="00F23C68">
        <w:rPr>
          <w:rStyle w:val="Emphasis"/>
        </w:rPr>
        <w:t xml:space="preserve">residual </w:t>
      </w:r>
      <w:r w:rsidRPr="00E24030">
        <w:rPr>
          <w:rStyle w:val="Emphasis"/>
          <w:highlight w:val="cyan"/>
        </w:rPr>
        <w:t>stability</w:t>
      </w:r>
      <w:r w:rsidRPr="00F23C68">
        <w:rPr>
          <w:rStyle w:val="StyleUnderline"/>
        </w:rPr>
        <w:t xml:space="preserve"> of the state </w:t>
      </w:r>
      <w:r w:rsidRPr="00E24030">
        <w:rPr>
          <w:rStyle w:val="StyleUnderline"/>
          <w:highlight w:val="cyan"/>
        </w:rPr>
        <w:t>and</w:t>
      </w:r>
      <w:r w:rsidRPr="00F23C68">
        <w:rPr>
          <w:rStyle w:val="StyleUnderline"/>
        </w:rPr>
        <w:t xml:space="preserve"> the </w:t>
      </w:r>
      <w:r w:rsidRPr="00F23C68">
        <w:rPr>
          <w:rStyle w:val="Emphasis"/>
        </w:rPr>
        <w:t>credibility</w:t>
      </w:r>
      <w:r w:rsidRPr="00F23C68">
        <w:rPr>
          <w:rStyle w:val="StyleUnderline"/>
        </w:rPr>
        <w:t xml:space="preserve"> of its </w:t>
      </w:r>
      <w:r w:rsidRPr="00F23C68">
        <w:rPr>
          <w:rStyle w:val="Emphasis"/>
        </w:rPr>
        <w:t>institutions</w:t>
      </w:r>
      <w:r w:rsidRPr="00F23C68">
        <w:rPr>
          <w:sz w:val="16"/>
        </w:rPr>
        <w:t>.</w:t>
      </w:r>
    </w:p>
    <w:p w14:paraId="79C4B01B" w14:textId="77777777" w:rsidR="00855233" w:rsidRPr="00F23C68" w:rsidRDefault="00855233" w:rsidP="00855233">
      <w:pPr>
        <w:rPr>
          <w:sz w:val="16"/>
        </w:rPr>
      </w:pPr>
      <w:r w:rsidRPr="00E24030">
        <w:rPr>
          <w:rStyle w:val="StyleUnderline"/>
          <w:highlight w:val="cyan"/>
        </w:rPr>
        <w:t>Elections</w:t>
      </w:r>
      <w:r w:rsidRPr="00F23C68">
        <w:rPr>
          <w:rStyle w:val="StyleUnderline"/>
        </w:rPr>
        <w:t xml:space="preserve"> conducted in Nigeria</w:t>
      </w:r>
      <w:r w:rsidRPr="00F23C68">
        <w:rPr>
          <w:sz w:val="16"/>
        </w:rPr>
        <w:t xml:space="preserve"> since the return of civilian rule in 1999 </w:t>
      </w:r>
      <w:r w:rsidRPr="00F23C68">
        <w:rPr>
          <w:rStyle w:val="StyleUnderline"/>
        </w:rPr>
        <w:t xml:space="preserve">have </w:t>
      </w:r>
      <w:r w:rsidRPr="00E24030">
        <w:rPr>
          <w:rStyle w:val="StyleUnderline"/>
          <w:highlight w:val="cyan"/>
        </w:rPr>
        <w:t>brought</w:t>
      </w:r>
      <w:r w:rsidRPr="00F23C68">
        <w:rPr>
          <w:rStyle w:val="StyleUnderline"/>
        </w:rPr>
        <w:t xml:space="preserve"> with them</w:t>
      </w:r>
      <w:r w:rsidRPr="00F23C68">
        <w:rPr>
          <w:sz w:val="16"/>
        </w:rPr>
        <w:t xml:space="preserve"> anxiety, tension, death, </w:t>
      </w:r>
      <w:r w:rsidRPr="00E24030">
        <w:rPr>
          <w:rStyle w:val="Emphasis"/>
          <w:highlight w:val="cyan"/>
        </w:rPr>
        <w:t>violence</w:t>
      </w:r>
      <w:r w:rsidRPr="00F23C68">
        <w:rPr>
          <w:sz w:val="16"/>
        </w:rPr>
        <w:t xml:space="preserve">, and dangerous rhetoric </w:t>
      </w:r>
      <w:r w:rsidRPr="00F23C68">
        <w:rPr>
          <w:rStyle w:val="StyleUnderline"/>
        </w:rPr>
        <w:t>that</w:t>
      </w:r>
      <w:r w:rsidRPr="00F23C68">
        <w:rPr>
          <w:sz w:val="16"/>
        </w:rPr>
        <w:t xml:space="preserve">, taken together, have </w:t>
      </w:r>
      <w:r w:rsidRPr="00E24030">
        <w:rPr>
          <w:rStyle w:val="Emphasis"/>
          <w:highlight w:val="cyan"/>
        </w:rPr>
        <w:t>frayed</w:t>
      </w:r>
      <w:r w:rsidRPr="00E24030">
        <w:rPr>
          <w:rStyle w:val="StyleUnderline"/>
          <w:highlight w:val="cyan"/>
        </w:rPr>
        <w:t xml:space="preserve"> the </w:t>
      </w:r>
      <w:r w:rsidRPr="00E24030">
        <w:rPr>
          <w:rStyle w:val="Emphasis"/>
          <w:highlight w:val="cyan"/>
        </w:rPr>
        <w:t>national</w:t>
      </w:r>
      <w:r w:rsidRPr="00F23C68">
        <w:rPr>
          <w:rStyle w:val="Emphasis"/>
        </w:rPr>
        <w:t xml:space="preserve"> political and social </w:t>
      </w:r>
      <w:r w:rsidRPr="00E24030">
        <w:rPr>
          <w:rStyle w:val="Emphasis"/>
          <w:highlight w:val="cyan"/>
        </w:rPr>
        <w:t>fabric</w:t>
      </w:r>
      <w:r w:rsidRPr="00F23C68">
        <w:rPr>
          <w:rStyle w:val="StyleUnderline"/>
        </w:rPr>
        <w:t xml:space="preserve">. Elections have </w:t>
      </w:r>
      <w:r w:rsidRPr="00E24030">
        <w:rPr>
          <w:rStyle w:val="Emphasis"/>
          <w:highlight w:val="cyan"/>
        </w:rPr>
        <w:t>widened fissures</w:t>
      </w:r>
      <w:r w:rsidRPr="00F23C68">
        <w:rPr>
          <w:rStyle w:val="StyleUnderline"/>
        </w:rPr>
        <w:t xml:space="preserve"> and intensified preexisting </w:t>
      </w:r>
      <w:r w:rsidRPr="00F23C68">
        <w:rPr>
          <w:rStyle w:val="Emphasis"/>
        </w:rPr>
        <w:t>primordial cleavages</w:t>
      </w:r>
      <w:r w:rsidRPr="00F23C68">
        <w:rPr>
          <w:sz w:val="16"/>
        </w:rPr>
        <w:t>.</w:t>
      </w:r>
    </w:p>
    <w:p w14:paraId="09A4FAD1" w14:textId="77777777" w:rsidR="00855233" w:rsidRPr="00F23C68" w:rsidRDefault="00855233" w:rsidP="00855233">
      <w:pPr>
        <w:rPr>
          <w:sz w:val="16"/>
        </w:rPr>
      </w:pPr>
      <w:r w:rsidRPr="00F23C68">
        <w:rPr>
          <w:sz w:val="16"/>
        </w:rPr>
        <w:t>I can recall no electoral cycle since at least 2003 that was not been accompanied by fears of Nigeria’s disintegration or at the very least the acceleration of its demise. In 2007 and 2011, post-election violence claimed hundreds of lives in Northern Nigeria as supporters of then candidate Muhammadu Buhari rioted after his loss. In the 2019 presidential and national assembly elections, at least 46 people were reported to have died from election-related violence. In the state assembly and governorship elections two weeks later on March 9, 2019, another 10 people died across five states in what the Sunday Tribune newspaper described in its headline as “another bloody election</w:t>
      </w:r>
      <w:proofErr w:type="gramStart"/>
      <w:r w:rsidRPr="00F23C68">
        <w:rPr>
          <w:sz w:val="16"/>
        </w:rPr>
        <w:t>.”[</w:t>
      </w:r>
      <w:proofErr w:type="gramEnd"/>
      <w:r w:rsidRPr="00F23C68">
        <w:rPr>
          <w:sz w:val="16"/>
        </w:rPr>
        <w:t>3]</w:t>
      </w:r>
    </w:p>
    <w:p w14:paraId="1936D2E9" w14:textId="77777777" w:rsidR="00855233" w:rsidRPr="00F23C68" w:rsidRDefault="00855233" w:rsidP="00855233">
      <w:pPr>
        <w:rPr>
          <w:sz w:val="16"/>
        </w:rPr>
      </w:pPr>
      <w:r w:rsidRPr="00F23C68">
        <w:rPr>
          <w:sz w:val="16"/>
        </w:rPr>
        <w:t>Two riders below the same Sunday Tribune headline encapsulate the turbulent character of Nigerian elections. One was “Thugs, vote buyers, arsonists take over on election day”; the other was “Nigerians condemn militarization of elections in Rivers, Bayelsa, Kwara, Akwa Ibom, Benue,” a reference to the government’s deployment of soldiers and other military assets to opposition strongholds before and during the election. The involvement of soldiers and other military personnel in the election was a brazen violation of Nigeria’s Electoral Act, an action which many observers interpreted as the incumbent administration’s effort to use its might to manipulate the election in states held by the opposition.</w:t>
      </w:r>
    </w:p>
    <w:p w14:paraId="6745E3D9" w14:textId="77777777" w:rsidR="00855233" w:rsidRPr="00F23C68" w:rsidRDefault="00855233" w:rsidP="00855233">
      <w:pPr>
        <w:rPr>
          <w:sz w:val="16"/>
        </w:rPr>
      </w:pPr>
      <w:r w:rsidRPr="00F23C68">
        <w:rPr>
          <w:sz w:val="16"/>
        </w:rPr>
        <w:t xml:space="preserve">Every election cycle in Nigeria sees massive, fear-induced demographic mobility as members of different ethnic groups and religions relocate to areas considered dominated by their kinsmen and co-religionists to await </w:t>
      </w:r>
      <w:r w:rsidRPr="00F23C68">
        <w:rPr>
          <w:rStyle w:val="StyleUnderline"/>
        </w:rPr>
        <w:t>the conclusion of elections</w:t>
      </w:r>
      <w:r w:rsidRPr="00F23C68">
        <w:rPr>
          <w:sz w:val="16"/>
        </w:rPr>
        <w:t xml:space="preserve"> that </w:t>
      </w:r>
      <w:r w:rsidRPr="00F23C68">
        <w:rPr>
          <w:rStyle w:val="StyleUnderline"/>
        </w:rPr>
        <w:t xml:space="preserve">often degenerate into </w:t>
      </w:r>
      <w:r w:rsidRPr="00F23C68">
        <w:rPr>
          <w:rStyle w:val="Emphasis"/>
        </w:rPr>
        <w:t>communal clashes</w:t>
      </w:r>
      <w:r w:rsidRPr="00F23C68">
        <w:rPr>
          <w:rStyle w:val="StyleUnderline"/>
        </w:rPr>
        <w:t xml:space="preserve"> especially in the </w:t>
      </w:r>
      <w:r w:rsidRPr="00F23C68">
        <w:rPr>
          <w:rStyle w:val="Emphasis"/>
        </w:rPr>
        <w:t>volatile north</w:t>
      </w:r>
      <w:r w:rsidRPr="00F23C68">
        <w:rPr>
          <w:rStyle w:val="StyleUnderline"/>
        </w:rPr>
        <w:t xml:space="preserve"> of the country</w:t>
      </w:r>
      <w:r w:rsidRPr="00F23C68">
        <w:rPr>
          <w:sz w:val="16"/>
        </w:rPr>
        <w:t>.</w:t>
      </w:r>
    </w:p>
    <w:p w14:paraId="7F42E64D" w14:textId="77777777" w:rsidR="00855233" w:rsidRPr="00F23C68" w:rsidRDefault="00855233" w:rsidP="00855233">
      <w:pPr>
        <w:rPr>
          <w:sz w:val="16"/>
        </w:rPr>
      </w:pPr>
      <w:r w:rsidRPr="00F23C68">
        <w:rPr>
          <w:sz w:val="16"/>
        </w:rPr>
        <w:t xml:space="preserve">Periodic </w:t>
      </w:r>
      <w:r w:rsidRPr="00F23C68">
        <w:rPr>
          <w:rStyle w:val="StyleUnderline"/>
        </w:rPr>
        <w:t>national elections have</w:t>
      </w:r>
      <w:r w:rsidRPr="00F23C68">
        <w:rPr>
          <w:sz w:val="16"/>
        </w:rPr>
        <w:t xml:space="preserve"> thus </w:t>
      </w:r>
      <w:r w:rsidRPr="00F23C68">
        <w:rPr>
          <w:rStyle w:val="Emphasis"/>
        </w:rPr>
        <w:t>worsened</w:t>
      </w:r>
      <w:r w:rsidRPr="00F23C68">
        <w:rPr>
          <w:rStyle w:val="StyleUnderline"/>
        </w:rPr>
        <w:t xml:space="preserve"> Nigeria’s notoriously </w:t>
      </w:r>
      <w:r w:rsidRPr="00F23C68">
        <w:rPr>
          <w:rStyle w:val="Emphasis"/>
        </w:rPr>
        <w:t>frail union</w:t>
      </w:r>
      <w:r w:rsidRPr="00F23C68">
        <w:rPr>
          <w:rStyle w:val="StyleUnderline"/>
        </w:rPr>
        <w:t xml:space="preserve"> and caused </w:t>
      </w:r>
      <w:r w:rsidRPr="00F23C68">
        <w:rPr>
          <w:rStyle w:val="Emphasis"/>
        </w:rPr>
        <w:t>apathy</w:t>
      </w:r>
      <w:r w:rsidRPr="00F23C68">
        <w:rPr>
          <w:rStyle w:val="StyleUnderline"/>
        </w:rPr>
        <w:t xml:space="preserve"> and </w:t>
      </w:r>
      <w:r w:rsidRPr="00F23C68">
        <w:rPr>
          <w:rStyle w:val="Emphasis"/>
        </w:rPr>
        <w:t>discontent</w:t>
      </w:r>
      <w:r w:rsidRPr="00F23C68">
        <w:rPr>
          <w:sz w:val="16"/>
        </w:rPr>
        <w:t>. The Nigerian people, the major stakeholders in Nigeria’s democracy, have grown weary of being periodically endangered and rendered pawns in an elaborate elite ritual with little or no consequence for their lives.</w:t>
      </w:r>
    </w:p>
    <w:p w14:paraId="448A1C72" w14:textId="77777777" w:rsidR="00855233" w:rsidRPr="00F23C68" w:rsidRDefault="00855233" w:rsidP="00855233">
      <w:pPr>
        <w:rPr>
          <w:sz w:val="16"/>
        </w:rPr>
      </w:pPr>
      <w:r w:rsidRPr="00F23C68">
        <w:rPr>
          <w:sz w:val="16"/>
        </w:rPr>
        <w:t>Electoral aftermaths have not improved economic conditions or strengthened the capacity of citizens to hold elected leaders accountable. Moreover, as I shall discuss shortly, the familiar abstract freedoms that democracy, lubricated by periodic elections, can confer on citizens who participate in such exercises, have eluded Nigerians.</w:t>
      </w:r>
    </w:p>
    <w:p w14:paraId="017220A7" w14:textId="77777777" w:rsidR="00855233" w:rsidRPr="00F23C68" w:rsidRDefault="00855233" w:rsidP="00855233">
      <w:pPr>
        <w:rPr>
          <w:sz w:val="16"/>
        </w:rPr>
      </w:pPr>
      <w:r w:rsidRPr="00F23C68">
        <w:rPr>
          <w:sz w:val="16"/>
        </w:rPr>
        <w:t>The result has been noticeable apathy represented most poignantly by voter turnout, which declined from a peak of 69.1 percent in 2003 to 46.3 percent in 2015 and to about 35 percent in 2019. In the same 2019 election cycle, turnout declined to less than 20 percent in the governorship and state assembly elections, with many Nigerians on social media stating that they had lost faith in the electoral process and that the official results of the presidential elections two weeks earlier had shown that their votes would not count towards the declared outcome.</w:t>
      </w:r>
    </w:p>
    <w:p w14:paraId="125B54FA" w14:textId="77777777" w:rsidR="00855233" w:rsidRPr="00F23C68" w:rsidRDefault="00855233" w:rsidP="00855233">
      <w:pPr>
        <w:rPr>
          <w:sz w:val="16"/>
        </w:rPr>
      </w:pPr>
      <w:r w:rsidRPr="00F23C68">
        <w:rPr>
          <w:sz w:val="16"/>
        </w:rPr>
        <w:t>Voter apathy alone is not an indication of democratic disillusionment but it can portend or indicate something more devastating: diminishing trust in the state, its institutions, and its processes.</w:t>
      </w:r>
    </w:p>
    <w:p w14:paraId="54D7B809" w14:textId="77777777" w:rsidR="00855233" w:rsidRPr="00F23C68" w:rsidRDefault="00855233" w:rsidP="00855233">
      <w:pPr>
        <w:rPr>
          <w:sz w:val="16"/>
        </w:rPr>
      </w:pPr>
      <w:r w:rsidRPr="00F23C68">
        <w:rPr>
          <w:sz w:val="16"/>
        </w:rPr>
        <w:t>Such a trust deficit exists already and it predated the return of civilian rule in 1999 after about two decades of military dictatorship. However, by all theoretical formulations, such a cumulative loss of confidence in the transactional sociopolitical contract between the state and citizens should be corrected by the democratic ideals of voting, representation, and accountability. This has not happened in Nigeria. In fact, the opposite scenario is visible: a negative correlation between successive electoral cycles and citizens’ trust in the Nigerian state. Therein lay the paradoxical consequences of democratic practice in Nigeria.</w:t>
      </w:r>
    </w:p>
    <w:p w14:paraId="72BC25F8" w14:textId="77777777" w:rsidR="00855233" w:rsidRPr="00F23C68" w:rsidRDefault="00855233" w:rsidP="00855233">
      <w:pPr>
        <w:rPr>
          <w:sz w:val="16"/>
        </w:rPr>
      </w:pPr>
      <w:r w:rsidRPr="00F23C68">
        <w:rPr>
          <w:rStyle w:val="StyleUnderline"/>
        </w:rPr>
        <w:t xml:space="preserve">If elections are </w:t>
      </w:r>
      <w:r w:rsidRPr="00F23C68">
        <w:rPr>
          <w:rStyle w:val="Emphasis"/>
        </w:rPr>
        <w:t>increasingly</w:t>
      </w:r>
      <w:r w:rsidRPr="00F23C68">
        <w:rPr>
          <w:rStyle w:val="StyleUnderline"/>
        </w:rPr>
        <w:t xml:space="preserve"> burdensome as they have become in Nigeria, the corrective potential of democracy</w:t>
      </w:r>
      <w:r w:rsidRPr="00F23C68">
        <w:rPr>
          <w:sz w:val="16"/>
        </w:rPr>
        <w:t xml:space="preserve">, broadly speaking, </w:t>
      </w:r>
      <w:r w:rsidRPr="00F23C68">
        <w:rPr>
          <w:rStyle w:val="StyleUnderline"/>
        </w:rPr>
        <w:t xml:space="preserve">is lost. </w:t>
      </w:r>
      <w:r w:rsidRPr="00E24030">
        <w:rPr>
          <w:rStyle w:val="StyleUnderline"/>
          <w:highlight w:val="cyan"/>
        </w:rPr>
        <w:t>Citizens</w:t>
      </w:r>
      <w:r w:rsidRPr="00F23C68">
        <w:rPr>
          <w:sz w:val="16"/>
        </w:rPr>
        <w:t xml:space="preserve"> consequently </w:t>
      </w:r>
      <w:r w:rsidRPr="00E24030">
        <w:rPr>
          <w:rStyle w:val="Emphasis"/>
          <w:highlight w:val="cyan"/>
        </w:rPr>
        <w:t>lose faith</w:t>
      </w:r>
      <w:r w:rsidRPr="00F23C68">
        <w:rPr>
          <w:rStyle w:val="StyleUnderline"/>
        </w:rPr>
        <w:t xml:space="preserve"> in the state </w:t>
      </w:r>
      <w:r w:rsidRPr="00E24030">
        <w:rPr>
          <w:rStyle w:val="StyleUnderline"/>
          <w:highlight w:val="cyan"/>
        </w:rPr>
        <w:t xml:space="preserve">and resort to </w:t>
      </w:r>
      <w:r w:rsidRPr="00E24030">
        <w:rPr>
          <w:rStyle w:val="Emphasis"/>
          <w:highlight w:val="cyan"/>
        </w:rPr>
        <w:t>self-help</w:t>
      </w:r>
      <w:r w:rsidRPr="00F23C68">
        <w:rPr>
          <w:sz w:val="16"/>
        </w:rPr>
        <w:t xml:space="preserve">, including criminal self-help. </w:t>
      </w:r>
      <w:r w:rsidRPr="00E24030">
        <w:rPr>
          <w:rStyle w:val="StyleUnderline"/>
          <w:highlight w:val="cyan"/>
        </w:rPr>
        <w:t xml:space="preserve">That is how </w:t>
      </w:r>
      <w:r w:rsidRPr="00E24030">
        <w:rPr>
          <w:rStyle w:val="Emphasis"/>
          <w:highlight w:val="cyan"/>
        </w:rPr>
        <w:t>states collapse</w:t>
      </w:r>
      <w:r w:rsidRPr="00E24030">
        <w:rPr>
          <w:rStyle w:val="StyleUnderline"/>
          <w:highlight w:val="cyan"/>
        </w:rPr>
        <w:t xml:space="preserve">. Nigeria is </w:t>
      </w:r>
      <w:r w:rsidRPr="00E24030">
        <w:rPr>
          <w:rStyle w:val="Emphasis"/>
          <w:highlight w:val="cyan"/>
        </w:rPr>
        <w:t>not far off</w:t>
      </w:r>
      <w:r w:rsidRPr="00F23C68">
        <w:rPr>
          <w:rStyle w:val="StyleUnderline"/>
        </w:rPr>
        <w:t xml:space="preserve"> this possibility</w:t>
      </w:r>
      <w:r w:rsidRPr="00F23C68">
        <w:rPr>
          <w:sz w:val="16"/>
        </w:rPr>
        <w:t>.</w:t>
      </w:r>
    </w:p>
    <w:p w14:paraId="37098472" w14:textId="77777777" w:rsidR="00855233" w:rsidRPr="00F23C68" w:rsidRDefault="00855233" w:rsidP="00855233">
      <w:pPr>
        <w:rPr>
          <w:sz w:val="16"/>
        </w:rPr>
      </w:pPr>
      <w:r w:rsidRPr="00F23C68">
        <w:rPr>
          <w:sz w:val="16"/>
        </w:rPr>
        <w:t xml:space="preserve">In Nigeria, recent political realities reveal a blind spot of pro-democracy advocacy: without the modulating effect of decentralization, sustained economic growth, a growing, secure middle class, and a literate, hopeful poor, liberal democracy can do and has done more damage than good. </w:t>
      </w:r>
      <w:r w:rsidRPr="007723B5">
        <w:rPr>
          <w:rStyle w:val="StyleUnderline"/>
        </w:rPr>
        <w:t xml:space="preserve">Liberal democracy has ironically become both an incubator and protector of mediocrity, corruption, and bad governance. </w:t>
      </w:r>
      <w:r w:rsidRPr="00F23C68">
        <w:rPr>
          <w:rStyle w:val="StyleUnderline"/>
        </w:rPr>
        <w:t xml:space="preserve">The </w:t>
      </w:r>
      <w:r w:rsidRPr="00E24030">
        <w:rPr>
          <w:rStyle w:val="Emphasis"/>
          <w:highlight w:val="cyan"/>
        </w:rPr>
        <w:t>overarching casualty</w:t>
      </w:r>
      <w:r w:rsidRPr="00E24030">
        <w:rPr>
          <w:rStyle w:val="StyleUnderline"/>
          <w:highlight w:val="cyan"/>
        </w:rPr>
        <w:t xml:space="preserve"> has been</w:t>
      </w:r>
      <w:r w:rsidRPr="00F23C68">
        <w:rPr>
          <w:rStyle w:val="StyleUnderline"/>
        </w:rPr>
        <w:t xml:space="preserve"> Nigeria’s </w:t>
      </w:r>
      <w:r w:rsidRPr="00F23C68">
        <w:rPr>
          <w:rStyle w:val="Emphasis"/>
        </w:rPr>
        <w:t xml:space="preserve">very </w:t>
      </w:r>
      <w:r w:rsidRPr="00E24030">
        <w:rPr>
          <w:rStyle w:val="Emphasis"/>
          <w:highlight w:val="cyan"/>
        </w:rPr>
        <w:t>stability</w:t>
      </w:r>
      <w:r w:rsidRPr="00F23C68">
        <w:rPr>
          <w:sz w:val="16"/>
        </w:rPr>
        <w:t>.</w:t>
      </w:r>
    </w:p>
    <w:p w14:paraId="032ACBE1" w14:textId="77777777" w:rsidR="00855233" w:rsidRPr="00B970A6" w:rsidRDefault="00855233" w:rsidP="00855233">
      <w:pPr>
        <w:pStyle w:val="Heading4"/>
      </w:pPr>
      <w:r>
        <w:t xml:space="preserve">Nigerian instability escalates to </w:t>
      </w:r>
      <w:r>
        <w:rPr>
          <w:u w:val="single"/>
        </w:rPr>
        <w:t>global</w:t>
      </w:r>
      <w:r>
        <w:t xml:space="preserve"> great power war</w:t>
      </w:r>
    </w:p>
    <w:p w14:paraId="1BDC2EA3" w14:textId="77777777" w:rsidR="00855233" w:rsidRDefault="00855233" w:rsidP="00855233">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Foreign Policy Research Institute, 1/11/2021, https://www.fpri.org/article/2021/01/does-africa-matter-to-the-united-states/</w:t>
      </w:r>
    </w:p>
    <w:p w14:paraId="68F5EA06" w14:textId="77777777" w:rsidR="00855233" w:rsidRPr="00C44809" w:rsidRDefault="00855233" w:rsidP="00855233">
      <w:pPr>
        <w:rPr>
          <w:rStyle w:val="StyleUnderline"/>
        </w:rPr>
      </w:pPr>
      <w:r w:rsidRPr="00E24030">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C44809">
        <w:rPr>
          <w:rStyle w:val="StyleUnderline"/>
        </w:rPr>
        <w:t xml:space="preserve">. </w:t>
      </w:r>
      <w:r w:rsidRPr="00E24030">
        <w:rPr>
          <w:rStyle w:val="StyleUnderline"/>
          <w:highlight w:val="cyan"/>
        </w:rPr>
        <w:t>It</w:t>
      </w:r>
      <w:r w:rsidRPr="00C44809">
        <w:rPr>
          <w:sz w:val="16"/>
        </w:rPr>
        <w:t xml:space="preserve"> is the continent currently most affected by climate change but </w:t>
      </w:r>
      <w:r w:rsidRPr="00C44809">
        <w:rPr>
          <w:rStyle w:val="StyleUnderline"/>
        </w:rPr>
        <w:t>is</w:t>
      </w:r>
      <w:r w:rsidRPr="00C44809">
        <w:rPr>
          <w:sz w:val="16"/>
        </w:rPr>
        <w:t xml:space="preserve"> also </w:t>
      </w:r>
      <w:r w:rsidRPr="00C44809">
        <w:rPr>
          <w:rStyle w:val="StyleUnderline"/>
        </w:rPr>
        <w:t xml:space="preserve">a continent that </w:t>
      </w:r>
      <w:r w:rsidRPr="00E24030">
        <w:rPr>
          <w:rStyle w:val="StyleUnderline"/>
          <w:highlight w:val="cyan"/>
        </w:rPr>
        <w:t xml:space="preserve">can have a </w:t>
      </w:r>
      <w:r w:rsidRPr="00E24030">
        <w:rPr>
          <w:rStyle w:val="Emphasis"/>
          <w:highlight w:val="cyan"/>
        </w:rPr>
        <w:t>devastating impact</w:t>
      </w:r>
      <w:r w:rsidRPr="00C44809">
        <w:rPr>
          <w:rStyle w:val="StyleUnderline"/>
        </w:rPr>
        <w:t xml:space="preserve"> on </w:t>
      </w:r>
      <w:r w:rsidRPr="00C44809">
        <w:rPr>
          <w:rStyle w:val="Emphasis"/>
        </w:rPr>
        <w:t xml:space="preserve">climate change </w:t>
      </w:r>
      <w:r w:rsidRPr="00E24030">
        <w:rPr>
          <w:rStyle w:val="Emphasis"/>
          <w:highlight w:val="cyan"/>
        </w:rPr>
        <w:t>globally</w:t>
      </w:r>
      <w:r w:rsidRPr="00E24030">
        <w:rPr>
          <w:rStyle w:val="StyleUnderline"/>
          <w:highlight w:val="cyan"/>
        </w:rPr>
        <w:t xml:space="preserve"> because of</w:t>
      </w:r>
      <w:r w:rsidRPr="00C44809">
        <w:rPr>
          <w:rStyle w:val="StyleUnderline"/>
        </w:rPr>
        <w:t xml:space="preserve"> the </w:t>
      </w:r>
      <w:r w:rsidRPr="00E24030">
        <w:rPr>
          <w:rStyle w:val="StyleUnderline"/>
          <w:highlight w:val="cyan"/>
        </w:rPr>
        <w:t xml:space="preserve">importance of the </w:t>
      </w:r>
      <w:r w:rsidRPr="00E24030">
        <w:rPr>
          <w:rStyle w:val="Emphasis"/>
          <w:highlight w:val="cyan"/>
        </w:rPr>
        <w:t>Congo</w:t>
      </w:r>
      <w:r w:rsidRPr="00C44809">
        <w:rPr>
          <w:rStyle w:val="Emphasis"/>
        </w:rPr>
        <w:t xml:space="preserve"> Basin</w:t>
      </w:r>
      <w:r w:rsidRPr="00C44809">
        <w:rPr>
          <w:rStyle w:val="StyleUnderline"/>
        </w:rPr>
        <w:t xml:space="preserve"> </w:t>
      </w:r>
      <w:r w:rsidRPr="00E24030">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4809">
        <w:rPr>
          <w:sz w:val="16"/>
        </w:rPr>
        <w:t xml:space="preserve">. As residents of the region come into increasing contact with the animals of the rainforest, </w:t>
      </w:r>
      <w:r w:rsidRPr="00C44809">
        <w:rPr>
          <w:rStyle w:val="StyleUnderline"/>
        </w:rPr>
        <w:t xml:space="preserve">this </w:t>
      </w:r>
      <w:r w:rsidRPr="00E24030">
        <w:rPr>
          <w:rStyle w:val="StyleUnderline"/>
          <w:highlight w:val="cyan"/>
        </w:rPr>
        <w:t>region could be the origin of the</w:t>
      </w:r>
      <w:r w:rsidRPr="00C44809">
        <w:rPr>
          <w:rStyle w:val="StyleUnderline"/>
        </w:rPr>
        <w:t xml:space="preserve"> world’s </w:t>
      </w:r>
      <w:r w:rsidRPr="00E24030">
        <w:rPr>
          <w:rStyle w:val="StyleUnderline"/>
          <w:highlight w:val="cyan"/>
        </w:rPr>
        <w:t>next</w:t>
      </w:r>
      <w:r w:rsidRPr="00C44809">
        <w:rPr>
          <w:rStyle w:val="StyleUnderline"/>
        </w:rPr>
        <w:t xml:space="preserve"> </w:t>
      </w:r>
      <w:r w:rsidRPr="00C44809">
        <w:rPr>
          <w:rStyle w:val="Emphasis"/>
        </w:rPr>
        <w:t xml:space="preserve">viral </w:t>
      </w:r>
      <w:r w:rsidRPr="00E24030">
        <w:rPr>
          <w:rStyle w:val="Emphasis"/>
          <w:highlight w:val="cyan"/>
        </w:rPr>
        <w:t>pandemic</w:t>
      </w:r>
      <w:r w:rsidRPr="00C44809">
        <w:rPr>
          <w:rStyle w:val="StyleUnderline"/>
        </w:rPr>
        <w:t xml:space="preserve">. Violent </w:t>
      </w:r>
      <w:r w:rsidRPr="00E24030">
        <w:rPr>
          <w:rStyle w:val="StyleUnderline"/>
          <w:highlight w:val="cyan"/>
        </w:rPr>
        <w:t>extremism and terrorism</w:t>
      </w:r>
      <w:r w:rsidRPr="00C44809">
        <w:rPr>
          <w:rStyle w:val="StyleUnderline"/>
        </w:rPr>
        <w:t xml:space="preserve"> are increasing in Africa, and while now mostly localized, the danger </w:t>
      </w:r>
      <w:r w:rsidRPr="00E24030">
        <w:rPr>
          <w:rStyle w:val="StyleUnderline"/>
          <w:highlight w:val="cyan"/>
        </w:rPr>
        <w:t>has</w:t>
      </w:r>
      <w:r w:rsidRPr="00C44809">
        <w:rPr>
          <w:rStyle w:val="StyleUnderline"/>
        </w:rPr>
        <w:t xml:space="preserve"> the </w:t>
      </w:r>
      <w:r w:rsidRPr="00E24030">
        <w:rPr>
          <w:rStyle w:val="StyleUnderline"/>
          <w:highlight w:val="cyan"/>
        </w:rPr>
        <w:t xml:space="preserve">potential to </w:t>
      </w:r>
      <w:r w:rsidRPr="00E24030">
        <w:rPr>
          <w:rStyle w:val="Emphasis"/>
          <w:highlight w:val="cyan"/>
        </w:rPr>
        <w:t>spread</w:t>
      </w:r>
      <w:r w:rsidRPr="00C44809">
        <w:rPr>
          <w:rStyle w:val="Emphasis"/>
        </w:rPr>
        <w:t xml:space="preserve"> beyond the continent</w:t>
      </w:r>
      <w:r w:rsidRPr="00C44809">
        <w:rPr>
          <w:rStyle w:val="StyleUnderline"/>
        </w:rPr>
        <w:t xml:space="preserve">. </w:t>
      </w:r>
      <w:r w:rsidRPr="00C44809">
        <w:rPr>
          <w:rStyle w:val="Emphasis"/>
        </w:rPr>
        <w:t>Crises</w:t>
      </w:r>
      <w:r w:rsidRPr="00C44809">
        <w:rPr>
          <w:sz w:val="16"/>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4809">
        <w:rPr>
          <w:sz w:val="16"/>
        </w:rPr>
        <w:t>.</w:t>
      </w:r>
    </w:p>
    <w:p w14:paraId="3D1FCB9C" w14:textId="77777777" w:rsidR="00855233" w:rsidRPr="00C44809" w:rsidRDefault="00855233" w:rsidP="00855233">
      <w:pPr>
        <w:rPr>
          <w:sz w:val="12"/>
          <w:szCs w:val="18"/>
        </w:rPr>
      </w:pPr>
      <w:r w:rsidRPr="00C44809">
        <w:rPr>
          <w:sz w:val="12"/>
          <w:szCs w:val="18"/>
        </w:rPr>
        <w:t>Why Africa Matters</w:t>
      </w:r>
    </w:p>
    <w:p w14:paraId="07D2FAF0" w14:textId="77777777" w:rsidR="00855233" w:rsidRPr="00C44809" w:rsidRDefault="00855233" w:rsidP="00855233">
      <w:pPr>
        <w:rPr>
          <w:sz w:val="12"/>
          <w:szCs w:val="18"/>
        </w:rPr>
      </w:pPr>
      <w:r w:rsidRPr="00C44809">
        <w:rPr>
          <w:sz w:val="12"/>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E24030">
        <w:rPr>
          <w:rStyle w:val="Emphasis"/>
          <w:highlight w:val="cyan"/>
        </w:rPr>
        <w:t>Nigeria</w:t>
      </w:r>
      <w:r w:rsidRPr="00B970A6">
        <w:rPr>
          <w:rStyle w:val="StyleUnderline"/>
        </w:rPr>
        <w:t xml:space="preserve">, Africa’s most populous country, </w:t>
      </w:r>
      <w:r w:rsidRPr="00E24030">
        <w:rPr>
          <w:rStyle w:val="StyleUnderline"/>
          <w:highlight w:val="cyan"/>
        </w:rPr>
        <w:t>will have</w:t>
      </w:r>
      <w:r w:rsidRPr="00B970A6">
        <w:rPr>
          <w:rStyle w:val="StyleUnderline"/>
        </w:rPr>
        <w:t xml:space="preserve"> a population </w:t>
      </w:r>
      <w:r w:rsidRPr="00E24030">
        <w:rPr>
          <w:rStyle w:val="StyleUnderline"/>
          <w:highlight w:val="cyan"/>
        </w:rPr>
        <w:t xml:space="preserve">of </w:t>
      </w:r>
      <w:r w:rsidRPr="00E24030">
        <w:rPr>
          <w:rStyle w:val="Emphasis"/>
          <w:highlight w:val="cyan"/>
        </w:rPr>
        <w:t>one billion</w:t>
      </w:r>
      <w:r w:rsidRPr="00C44809">
        <w:rPr>
          <w:sz w:val="12"/>
          <w:szCs w:val="18"/>
        </w:rPr>
        <w:t>, and half the world’s population growth will be in Africa by then.</w:t>
      </w:r>
    </w:p>
    <w:p w14:paraId="43F185CE" w14:textId="77777777" w:rsidR="00855233" w:rsidRPr="00C44809" w:rsidRDefault="00855233" w:rsidP="00855233">
      <w:pPr>
        <w:rPr>
          <w:sz w:val="16"/>
        </w:rPr>
      </w:pPr>
      <w:r w:rsidRPr="00C44809">
        <w:rPr>
          <w:sz w:val="12"/>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4809">
        <w:rPr>
          <w:sz w:val="16"/>
        </w:rPr>
        <w:t xml:space="preserve">, on the other hand, the </w:t>
      </w:r>
      <w:r w:rsidRPr="00C44809">
        <w:rPr>
          <w:rStyle w:val="StyleUnderline"/>
        </w:rPr>
        <w:t>countries of Africa fail to develop economically</w:t>
      </w:r>
      <w:r w:rsidRPr="00C44809">
        <w:rPr>
          <w:sz w:val="16"/>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4809">
        <w:rPr>
          <w:sz w:val="16"/>
        </w:rPr>
        <w:t>, which currently target disadvantaged and disenchanted youth.</w:t>
      </w:r>
    </w:p>
    <w:p w14:paraId="23A707A7" w14:textId="77777777" w:rsidR="00855233" w:rsidRPr="00C44809" w:rsidRDefault="00855233" w:rsidP="00855233">
      <w:pPr>
        <w:rPr>
          <w:sz w:val="16"/>
        </w:rPr>
      </w:pPr>
      <w:r w:rsidRPr="00C44809">
        <w:rPr>
          <w:sz w:val="16"/>
        </w:rPr>
        <w:t xml:space="preserve">Lack of economic opportunity, increased urbanization, and climate-fueled disasters will also contribute to movement of people seeking better lives, which will impact economies and security not only on the continent of Africa, but also the economic and security situations around the world. </w:t>
      </w:r>
      <w:r w:rsidRPr="00C44809">
        <w:rPr>
          <w:rStyle w:val="StyleUnderline"/>
        </w:rPr>
        <w:t>Nations, lacking</w:t>
      </w:r>
      <w:r w:rsidRPr="00C44809">
        <w:rPr>
          <w:sz w:val="16"/>
        </w:rPr>
        <w:t xml:space="preserve"> adequate critical infrastructure, education, and </w:t>
      </w:r>
      <w:r w:rsidRPr="00C44809">
        <w:rPr>
          <w:rStyle w:val="Emphasis"/>
        </w:rPr>
        <w:t>job opportunities</w:t>
      </w:r>
      <w:r w:rsidRPr="00C44809">
        <w:rPr>
          <w:rStyle w:val="StyleUnderline"/>
        </w:rPr>
        <w:t xml:space="preserve"> are ripe for </w:t>
      </w:r>
      <w:r w:rsidRPr="00C44809">
        <w:rPr>
          <w:rStyle w:val="Emphasis"/>
        </w:rPr>
        <w:t>internal unrest</w:t>
      </w:r>
      <w:r w:rsidRPr="00C44809">
        <w:rPr>
          <w:rStyle w:val="StyleUnderline"/>
        </w:rPr>
        <w:t xml:space="preserve"> and </w:t>
      </w:r>
      <w:r w:rsidRPr="00C44809">
        <w:rPr>
          <w:rStyle w:val="Emphasis"/>
        </w:rPr>
        <w:t>radicalization</w:t>
      </w:r>
      <w:r w:rsidRPr="00C44809">
        <w:rPr>
          <w:sz w:val="16"/>
        </w:rPr>
        <w:t>. In particular, inadequate health delivery systems, when coupled with natural disasters, such as droughts or floods that limit food production, cause famine and mass movements of populations.</w:t>
      </w:r>
    </w:p>
    <w:p w14:paraId="59DD6703" w14:textId="77777777" w:rsidR="00855233" w:rsidRPr="00C44809" w:rsidRDefault="00855233" w:rsidP="00855233">
      <w:pPr>
        <w:rPr>
          <w:sz w:val="10"/>
          <w:szCs w:val="16"/>
        </w:rPr>
      </w:pPr>
      <w:r w:rsidRPr="00C44809">
        <w:rPr>
          <w:sz w:val="10"/>
          <w:szCs w:val="16"/>
        </w:rPr>
        <w:t>The Challenges for U.S. Policy</w:t>
      </w:r>
    </w:p>
    <w:p w14:paraId="1DC5B3A9" w14:textId="77777777" w:rsidR="00855233" w:rsidRPr="00C44809" w:rsidRDefault="00855233" w:rsidP="00855233">
      <w:pPr>
        <w:rPr>
          <w:sz w:val="10"/>
          <w:szCs w:val="16"/>
        </w:rPr>
      </w:pPr>
      <w:r w:rsidRPr="00C44809">
        <w:rPr>
          <w:sz w:val="10"/>
          <w:szCs w:val="16"/>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448A1E81" w14:textId="77777777" w:rsidR="00855233" w:rsidRPr="00C44809" w:rsidRDefault="00855233" w:rsidP="00855233">
      <w:pPr>
        <w:rPr>
          <w:sz w:val="10"/>
          <w:szCs w:val="16"/>
        </w:rPr>
      </w:pPr>
      <w:r w:rsidRPr="00C44809">
        <w:rPr>
          <w:sz w:val="10"/>
          <w:szCs w:val="16"/>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01C118FA" w14:textId="77777777" w:rsidR="00855233" w:rsidRPr="00C44809" w:rsidRDefault="00855233" w:rsidP="00855233">
      <w:pPr>
        <w:rPr>
          <w:sz w:val="10"/>
          <w:szCs w:val="16"/>
        </w:rPr>
      </w:pPr>
      <w:r w:rsidRPr="00C44809">
        <w:rPr>
          <w:sz w:val="10"/>
          <w:szCs w:val="16"/>
        </w:rPr>
        <w:t>The incoming Biden administration will face a number of important issues and challenges as it develops its Africa policy. The most pressing issues are the following:</w:t>
      </w:r>
    </w:p>
    <w:p w14:paraId="67E7E7B0" w14:textId="77777777" w:rsidR="00855233" w:rsidRPr="00C44809" w:rsidRDefault="00855233" w:rsidP="00855233">
      <w:pPr>
        <w:rPr>
          <w:sz w:val="10"/>
          <w:szCs w:val="16"/>
        </w:rPr>
      </w:pPr>
      <w:r w:rsidRPr="00C44809">
        <w:rPr>
          <w:sz w:val="10"/>
          <w:szCs w:val="16"/>
        </w:rPr>
        <w:t xml:space="preserve">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w:t>
      </w:r>
      <w:proofErr w:type="spellStart"/>
      <w:r w:rsidRPr="00C44809">
        <w:rPr>
          <w:sz w:val="10"/>
          <w:szCs w:val="16"/>
        </w:rPr>
        <w:t>Taalas</w:t>
      </w:r>
      <w:proofErr w:type="spellEnd"/>
      <w:r w:rsidRPr="00C44809">
        <w:rPr>
          <w:sz w:val="10"/>
          <w:szCs w:val="16"/>
        </w:rPr>
        <w:t xml:space="preserve"> said,</w:t>
      </w:r>
    </w:p>
    <w:p w14:paraId="46B045F9" w14:textId="77777777" w:rsidR="00855233" w:rsidRPr="00C44809" w:rsidRDefault="00855233" w:rsidP="00855233">
      <w:pPr>
        <w:rPr>
          <w:sz w:val="10"/>
          <w:szCs w:val="16"/>
        </w:rPr>
      </w:pPr>
      <w:r w:rsidRPr="00C44809">
        <w:rPr>
          <w:sz w:val="10"/>
          <w:szCs w:val="16"/>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737935AC" w14:textId="77777777" w:rsidR="00855233" w:rsidRPr="00C44809" w:rsidRDefault="00855233" w:rsidP="00855233">
      <w:pPr>
        <w:rPr>
          <w:sz w:val="10"/>
          <w:szCs w:val="16"/>
        </w:rPr>
      </w:pPr>
      <w:r w:rsidRPr="00C44809">
        <w:rPr>
          <w:sz w:val="10"/>
          <w:szCs w:val="16"/>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0C0D0DFC" w14:textId="77777777" w:rsidR="00855233" w:rsidRPr="00C44809" w:rsidRDefault="00855233" w:rsidP="00855233">
      <w:pPr>
        <w:rPr>
          <w:sz w:val="10"/>
          <w:szCs w:val="16"/>
        </w:rPr>
      </w:pPr>
      <w:r w:rsidRPr="00C44809">
        <w:rPr>
          <w:sz w:val="10"/>
          <w:szCs w:val="16"/>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6BDE31D2" w14:textId="77777777" w:rsidR="00855233" w:rsidRPr="00C44809" w:rsidRDefault="00855233" w:rsidP="00855233">
      <w:pPr>
        <w:rPr>
          <w:sz w:val="10"/>
          <w:szCs w:val="16"/>
        </w:rPr>
      </w:pPr>
      <w:r w:rsidRPr="00C44809">
        <w:rPr>
          <w:sz w:val="10"/>
          <w:szCs w:val="16"/>
        </w:rPr>
        <w:t xml:space="preserve">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w:t>
      </w:r>
      <w:r w:rsidRPr="00E24030">
        <w:rPr>
          <w:rStyle w:val="StyleUnderline"/>
          <w:highlight w:val="cyan"/>
        </w:rPr>
        <w:t>Terrorist groups</w:t>
      </w:r>
      <w:r w:rsidRPr="00B970A6">
        <w:rPr>
          <w:rStyle w:val="StyleUnderline"/>
        </w:rPr>
        <w:t xml:space="preserve"> in Africa range from relatively large and dangerous groups, </w:t>
      </w:r>
      <w:r w:rsidRPr="00E24030">
        <w:rPr>
          <w:rStyle w:val="StyleUnderline"/>
          <w:highlight w:val="cyan"/>
        </w:rPr>
        <w:t>such as Boko Haram</w:t>
      </w:r>
      <w:r w:rsidRPr="00C44809">
        <w:rPr>
          <w:sz w:val="10"/>
          <w:szCs w:val="16"/>
        </w:rPr>
        <w:t xml:space="preserve">, a group </w:t>
      </w:r>
      <w:r w:rsidRPr="00E24030">
        <w:rPr>
          <w:rStyle w:val="StyleUnderline"/>
          <w:highlight w:val="cyan"/>
        </w:rPr>
        <w:t xml:space="preserve">in </w:t>
      </w:r>
      <w:r w:rsidRPr="00E24030">
        <w:rPr>
          <w:rStyle w:val="Emphasis"/>
          <w:highlight w:val="cyan"/>
        </w:rPr>
        <w:t>Nigeria</w:t>
      </w:r>
      <w:r w:rsidRPr="00C44809">
        <w:rPr>
          <w:sz w:val="10"/>
          <w:szCs w:val="16"/>
        </w:rPr>
        <w:t xml:space="preserve">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462A24BF" w14:textId="77777777" w:rsidR="00855233" w:rsidRPr="00C44809" w:rsidRDefault="00855233" w:rsidP="00855233">
      <w:pPr>
        <w:rPr>
          <w:sz w:val="16"/>
        </w:rPr>
      </w:pPr>
      <w:r w:rsidRPr="00E24030">
        <w:rPr>
          <w:rStyle w:val="Emphasis"/>
          <w:sz w:val="24"/>
          <w:szCs w:val="26"/>
          <w:highlight w:val="cyan"/>
        </w:rPr>
        <w:t>Great Power Competition</w:t>
      </w:r>
      <w:r w:rsidRPr="00C44809">
        <w:rPr>
          <w:sz w:val="16"/>
        </w:rPr>
        <w:t xml:space="preserve">: As the world’s second-largest economy, and with its increasing participation in international activities, </w:t>
      </w:r>
      <w:r w:rsidRPr="00E24030">
        <w:rPr>
          <w:rStyle w:val="Emphasis"/>
          <w:highlight w:val="cyan"/>
        </w:rPr>
        <w:t>China</w:t>
      </w:r>
      <w:r w:rsidRPr="00E24030">
        <w:rPr>
          <w:rStyle w:val="StyleUnderline"/>
          <w:highlight w:val="cyan"/>
        </w:rPr>
        <w:t xml:space="preserve"> will</w:t>
      </w:r>
      <w:r w:rsidRPr="00C44809">
        <w:rPr>
          <w:rStyle w:val="StyleUnderline"/>
        </w:rPr>
        <w:t xml:space="preserve"> continue to </w:t>
      </w:r>
      <w:r w:rsidRPr="00E24030">
        <w:rPr>
          <w:rStyle w:val="StyleUnderline"/>
          <w:highlight w:val="cyan"/>
        </w:rPr>
        <w:t>be a factor</w:t>
      </w:r>
      <w:r w:rsidRPr="00C44809">
        <w:rPr>
          <w:rStyle w:val="StyleUnderline"/>
        </w:rPr>
        <w:t xml:space="preserve"> in Africa for the foreseeable future</w:t>
      </w:r>
      <w:r w:rsidRPr="00C44809">
        <w:rPr>
          <w:sz w:val="16"/>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E24030">
        <w:rPr>
          <w:rStyle w:val="Emphasis"/>
          <w:highlight w:val="cyan"/>
        </w:rPr>
        <w:t>Russia</w:t>
      </w:r>
      <w:r w:rsidRPr="00E24030">
        <w:rPr>
          <w:rStyle w:val="StyleUnderline"/>
          <w:highlight w:val="cyan"/>
        </w:rPr>
        <w:t xml:space="preserve"> is</w:t>
      </w:r>
      <w:r w:rsidRPr="00C44809">
        <w:rPr>
          <w:rStyle w:val="StyleUnderline"/>
        </w:rPr>
        <w:t xml:space="preserve"> once again </w:t>
      </w:r>
      <w:r w:rsidRPr="00E24030">
        <w:rPr>
          <w:rStyle w:val="StyleUnderline"/>
          <w:highlight w:val="cyan"/>
        </w:rPr>
        <w:t>increasing</w:t>
      </w:r>
      <w:r w:rsidRPr="00C44809">
        <w:rPr>
          <w:rStyle w:val="StyleUnderline"/>
        </w:rPr>
        <w:t xml:space="preserve"> its </w:t>
      </w:r>
      <w:r w:rsidRPr="00E24030">
        <w:rPr>
          <w:rStyle w:val="StyleUnderline"/>
          <w:highlight w:val="cyan"/>
        </w:rPr>
        <w:t>presence</w:t>
      </w:r>
      <w:r w:rsidRPr="00C44809">
        <w:rPr>
          <w:rStyle w:val="StyleUnderline"/>
        </w:rPr>
        <w:t xml:space="preserve"> on the continent</w:t>
      </w:r>
      <w:r w:rsidRPr="00C44809">
        <w:rPr>
          <w:sz w:val="16"/>
        </w:rPr>
        <w:t xml:space="preserve">.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w:t>
      </w:r>
      <w:proofErr w:type="spellStart"/>
      <w:r w:rsidRPr="00C44809">
        <w:rPr>
          <w:sz w:val="16"/>
        </w:rPr>
        <w:t>Progozhin</w:t>
      </w:r>
      <w:proofErr w:type="spellEnd"/>
      <w:r w:rsidRPr="00C44809">
        <w:rPr>
          <w:sz w:val="16"/>
        </w:rPr>
        <w:t xml:space="preserve"> at the center of both. From 2010 to 2018, Russia nearly tripled its trade with African countries. While the activities of both Russia and China in Africa are of concern, and should be closely monitored, neither is of critical importance to U.S. national security.</w:t>
      </w:r>
    </w:p>
    <w:p w14:paraId="59D09D1C" w14:textId="77777777" w:rsidR="00855233" w:rsidRDefault="00855233" w:rsidP="00855233">
      <w:pPr>
        <w:rPr>
          <w:sz w:val="16"/>
        </w:rPr>
      </w:pPr>
      <w:r w:rsidRPr="00C44809">
        <w:rPr>
          <w:sz w:val="16"/>
        </w:rPr>
        <w:t xml:space="preserve">With climate change, disease outbreaks, famine, extremism, and inter-ethnic violence, Africa will still experience crises in the foreseeable future that will be beyond the capacity of most nations on the continent to deal with. Climate change is probably the greatest cause of humanitarian crises in Africa, but mainstream media outside the continent either fail to notice or under-report them. Some of the </w:t>
      </w:r>
      <w:r w:rsidRPr="00A2110E">
        <w:rPr>
          <w:rStyle w:val="StyleUnderline"/>
        </w:rPr>
        <w:t>crises</w:t>
      </w:r>
      <w:r w:rsidRPr="00C44809">
        <w:rPr>
          <w:sz w:val="16"/>
        </w:rPr>
        <w:t xml:space="preserve">, like Ebola or the next viral infection, </w:t>
      </w:r>
      <w:r w:rsidRPr="00C44809">
        <w:rPr>
          <w:rStyle w:val="StyleUnderline"/>
        </w:rPr>
        <w:t xml:space="preserve">can </w:t>
      </w:r>
      <w:r w:rsidRPr="00C44809">
        <w:rPr>
          <w:rStyle w:val="Emphasis"/>
        </w:rPr>
        <w:t>impact</w:t>
      </w:r>
      <w:r w:rsidRPr="00C44809">
        <w:rPr>
          <w:rStyle w:val="StyleUnderline"/>
        </w:rPr>
        <w:t xml:space="preserve"> the </w:t>
      </w:r>
      <w:r w:rsidRPr="00C44809">
        <w:rPr>
          <w:rStyle w:val="Emphasis"/>
        </w:rPr>
        <w:t>rest of the world</w:t>
      </w:r>
      <w:r w:rsidRPr="00C44809">
        <w:rPr>
          <w:sz w:val="16"/>
        </w:rPr>
        <w:t xml:space="preserve">. These crises will cause starvation, mass movement of people, and increase internal and regional instability. </w:t>
      </w:r>
      <w:r w:rsidRPr="00E24030">
        <w:rPr>
          <w:rStyle w:val="StyleUnderline"/>
          <w:highlight w:val="cyan"/>
        </w:rPr>
        <w:t>Africa matters to</w:t>
      </w:r>
      <w:r w:rsidRPr="00C44809">
        <w:rPr>
          <w:rStyle w:val="StyleUnderline"/>
        </w:rPr>
        <w:t xml:space="preserve"> the </w:t>
      </w:r>
      <w:r w:rsidRPr="00C44809">
        <w:rPr>
          <w:rStyle w:val="Emphasis"/>
        </w:rPr>
        <w:t>U</w:t>
      </w:r>
      <w:r w:rsidRPr="00C44809">
        <w:rPr>
          <w:sz w:val="16"/>
        </w:rPr>
        <w:t xml:space="preserve">nited </w:t>
      </w:r>
      <w:r w:rsidRPr="00C44809">
        <w:rPr>
          <w:rStyle w:val="Emphasis"/>
        </w:rPr>
        <w:t>S</w:t>
      </w:r>
      <w:r w:rsidRPr="00C44809">
        <w:rPr>
          <w:sz w:val="16"/>
        </w:rPr>
        <w:t xml:space="preserve">tates </w:t>
      </w:r>
      <w:r w:rsidRPr="00C44809">
        <w:rPr>
          <w:rStyle w:val="StyleUnderline"/>
        </w:rPr>
        <w:t xml:space="preserve">and </w:t>
      </w:r>
      <w:r w:rsidRPr="00E24030">
        <w:rPr>
          <w:rStyle w:val="StyleUnderline"/>
          <w:highlight w:val="cyan"/>
        </w:rPr>
        <w:t xml:space="preserve">the </w:t>
      </w:r>
      <w:r w:rsidRPr="00E24030">
        <w:rPr>
          <w:rStyle w:val="Emphasis"/>
          <w:sz w:val="24"/>
          <w:szCs w:val="26"/>
          <w:highlight w:val="cyan"/>
        </w:rPr>
        <w:t>rest of the world</w:t>
      </w:r>
      <w:r w:rsidRPr="00C44809">
        <w:rPr>
          <w:rStyle w:val="StyleUnderline"/>
        </w:rPr>
        <w:t xml:space="preserve">. Its impacts can be felt </w:t>
      </w:r>
      <w:r w:rsidRPr="00C44809">
        <w:rPr>
          <w:rStyle w:val="Emphasis"/>
        </w:rPr>
        <w:t>far beyond the continent’s borders</w:t>
      </w:r>
      <w:r w:rsidRPr="00C44809">
        <w:rPr>
          <w:sz w:val="16"/>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33282054" w14:textId="77777777" w:rsidR="00855233" w:rsidRDefault="00855233" w:rsidP="00855233">
      <w:pPr>
        <w:rPr>
          <w:sz w:val="16"/>
        </w:rPr>
      </w:pPr>
    </w:p>
    <w:p w14:paraId="7A1FB5B6" w14:textId="555B9165" w:rsidR="00D7339D" w:rsidRPr="00017BB5" w:rsidRDefault="00D7339D" w:rsidP="00D7339D">
      <w:pPr>
        <w:pStyle w:val="Heading1"/>
      </w:pPr>
      <w:r>
        <w:t>Offshoring---2NC</w:t>
      </w:r>
    </w:p>
    <w:p w14:paraId="2D8AF2F1" w14:textId="77777777" w:rsidR="00D7339D" w:rsidRDefault="00D7339D" w:rsidP="00D7339D">
      <w:pPr>
        <w:pStyle w:val="Heading2"/>
      </w:pPr>
      <w:r>
        <w:t>2NC — Offshoring — OV</w:t>
      </w:r>
    </w:p>
    <w:p w14:paraId="4696C9B6" w14:textId="77777777" w:rsidR="00D7339D" w:rsidRDefault="00D7339D" w:rsidP="00D7339D">
      <w:pPr>
        <w:pStyle w:val="Heading3"/>
      </w:pPr>
      <w:r>
        <w:t>2NC — OV</w:t>
      </w:r>
    </w:p>
    <w:p w14:paraId="1F7BEF36" w14:textId="77777777" w:rsidR="00D7339D" w:rsidRPr="00B82D6A" w:rsidRDefault="00D7339D" w:rsidP="00D7339D">
      <w:pPr>
        <w:pStyle w:val="Heading4"/>
        <w:rPr>
          <w:rFonts w:cs="Times New Roman"/>
        </w:rPr>
      </w:pPr>
      <w:r w:rsidRPr="00BF6639">
        <w:t>1</w:t>
      </w:r>
      <w:r>
        <w:t xml:space="preserve">. </w:t>
      </w:r>
      <w:r w:rsidRPr="00BF6639">
        <w:t xml:space="preserve">China </w:t>
      </w:r>
      <w:r w:rsidRPr="00D23FA6">
        <w:rPr>
          <w:u w:val="single"/>
        </w:rPr>
        <w:t>invades</w:t>
      </w:r>
      <w:r w:rsidRPr="00BF6639">
        <w:t xml:space="preserve"> Taiwan.</w:t>
      </w:r>
      <w:r>
        <w:t xml:space="preserve"> </w:t>
      </w:r>
      <w:r>
        <w:rPr>
          <w:rFonts w:cs="Times New Roman"/>
        </w:rPr>
        <w:t>G</w:t>
      </w:r>
      <w:r w:rsidRPr="00B82D6A">
        <w:rPr>
          <w:rFonts w:cs="Times New Roman"/>
        </w:rPr>
        <w:t xml:space="preserve">oes </w:t>
      </w:r>
      <w:r w:rsidRPr="00246102">
        <w:rPr>
          <w:rFonts w:cs="Times New Roman"/>
        </w:rPr>
        <w:t>nuclear</w:t>
      </w:r>
      <w:r w:rsidRPr="00B82D6A">
        <w:rPr>
          <w:rFonts w:cs="Times New Roman"/>
        </w:rPr>
        <w:t>.</w:t>
      </w:r>
    </w:p>
    <w:p w14:paraId="7094BAF0" w14:textId="77777777" w:rsidR="00D7339D" w:rsidRPr="00B82D6A" w:rsidRDefault="00D7339D" w:rsidP="00D7339D">
      <w:r w:rsidRPr="00B82D6A">
        <w:rPr>
          <w:rStyle w:val="Style13ptBold"/>
        </w:rPr>
        <w:t>Boot 23</w:t>
      </w:r>
      <w:r w:rsidRPr="00B82D6A">
        <w:t xml:space="preserve">, MA in history from Yale, </w:t>
      </w:r>
      <w:r>
        <w:t>s</w:t>
      </w:r>
      <w:r w:rsidRPr="00B82D6A">
        <w:t xml:space="preserve">enior </w:t>
      </w:r>
      <w:r>
        <w:t>f</w:t>
      </w:r>
      <w:r w:rsidRPr="00B82D6A">
        <w:t>ellow for national security studies at the Council on Foreign Relations. (Max, 4-17-2023, “In the U.S.-China competition, the real ‘existential’ danger is nuclear war,” The Washington Post, https://www.washingtonpost.com/opinions/2023/04/17/china-united-states-nuclear-conflict-danger/)</w:t>
      </w:r>
    </w:p>
    <w:p w14:paraId="14D47E9A" w14:textId="77777777" w:rsidR="00D7339D" w:rsidRPr="00246102" w:rsidRDefault="00D7339D" w:rsidP="00D7339D">
      <w:pPr>
        <w:rPr>
          <w:sz w:val="16"/>
        </w:rPr>
      </w:pPr>
      <w:r w:rsidRPr="00246102">
        <w:rPr>
          <w:sz w:val="16"/>
        </w:rPr>
        <w:t xml:space="preserve">And yet China is in the midst of a rapid nuclear buildup. The latest Pentagon report on Chinese military power projects that its nuclear stockpile will grow from 400 warheads today to 1,500 warheads by 2035. The report also warns that, while China nominally adheres to a “no first use” policy on nuclear weapons, “Beijing probably would … consider nuclear use to restore deterrence if a conventional military defeat gravely threatened PRC survival.” Given that a failed invasion of </w:t>
      </w:r>
      <w:r w:rsidRPr="00246102">
        <w:rPr>
          <w:rStyle w:val="Emphasis"/>
          <w:highlight w:val="cyan"/>
        </w:rPr>
        <w:t>Taiwan</w:t>
      </w:r>
      <w:r w:rsidRPr="00246102">
        <w:rPr>
          <w:sz w:val="16"/>
        </w:rPr>
        <w:t xml:space="preserve"> could threaten the CCP’s power, it’s reasonable to worry that China </w:t>
      </w:r>
      <w:r w:rsidRPr="00246102">
        <w:rPr>
          <w:rStyle w:val="StyleUnderline"/>
          <w:highlight w:val="cyan"/>
        </w:rPr>
        <w:t>could</w:t>
      </w:r>
      <w:r w:rsidRPr="00246102">
        <w:rPr>
          <w:sz w:val="16"/>
        </w:rPr>
        <w:t xml:space="preserve"> up the ante by </w:t>
      </w:r>
      <w:r w:rsidRPr="00246102">
        <w:rPr>
          <w:rStyle w:val="Emphasis"/>
          <w:highlight w:val="cyan"/>
        </w:rPr>
        <w:t>go</w:t>
      </w:r>
      <w:r w:rsidRPr="00246102">
        <w:rPr>
          <w:sz w:val="16"/>
        </w:rPr>
        <w:t xml:space="preserve">ing </w:t>
      </w:r>
      <w:r w:rsidRPr="00246102">
        <w:rPr>
          <w:rStyle w:val="Emphasis"/>
          <w:highlight w:val="cyan"/>
        </w:rPr>
        <w:t>nuclear</w:t>
      </w:r>
      <w:r w:rsidRPr="00246102">
        <w:rPr>
          <w:sz w:val="16"/>
        </w:rPr>
        <w:t>.</w:t>
      </w:r>
    </w:p>
    <w:p w14:paraId="3709A5B3" w14:textId="77777777" w:rsidR="00D7339D" w:rsidRPr="00246102" w:rsidRDefault="00D7339D" w:rsidP="00D7339D">
      <w:pPr>
        <w:rPr>
          <w:sz w:val="16"/>
        </w:rPr>
      </w:pPr>
      <w:r w:rsidRPr="00246102">
        <w:rPr>
          <w:sz w:val="16"/>
        </w:rPr>
        <w:t xml:space="preserve">The risk of nuclear escalation is all the greater because, as a senior U.S. admiral explained to me, </w:t>
      </w:r>
      <w:r w:rsidRPr="00246102">
        <w:rPr>
          <w:rStyle w:val="StyleUnderline"/>
        </w:rPr>
        <w:t xml:space="preserve">it would be difficult for the </w:t>
      </w:r>
      <w:r w:rsidRPr="00246102">
        <w:rPr>
          <w:rStyle w:val="Emphasis"/>
        </w:rPr>
        <w:t>U</w:t>
      </w:r>
      <w:r w:rsidRPr="00246102">
        <w:rPr>
          <w:sz w:val="16"/>
        </w:rPr>
        <w:t xml:space="preserve">nited </w:t>
      </w:r>
      <w:r w:rsidRPr="00246102">
        <w:rPr>
          <w:rStyle w:val="Emphasis"/>
        </w:rPr>
        <w:t>S</w:t>
      </w:r>
      <w:r w:rsidRPr="00246102">
        <w:rPr>
          <w:sz w:val="16"/>
        </w:rPr>
        <w:t xml:space="preserve">tates </w:t>
      </w:r>
      <w:r w:rsidRPr="00246102">
        <w:rPr>
          <w:rStyle w:val="StyleUnderline"/>
        </w:rPr>
        <w:t xml:space="preserve">to </w:t>
      </w:r>
      <w:r w:rsidRPr="00246102">
        <w:rPr>
          <w:rStyle w:val="Emphasis"/>
        </w:rPr>
        <w:t>win</w:t>
      </w:r>
      <w:r w:rsidRPr="00246102">
        <w:rPr>
          <w:sz w:val="16"/>
        </w:rPr>
        <w:t xml:space="preserve"> a war over Taiwan </w:t>
      </w:r>
      <w:r w:rsidRPr="00246102">
        <w:rPr>
          <w:rStyle w:val="StyleUnderline"/>
        </w:rPr>
        <w:t xml:space="preserve">by attacking only Chinese ships at sea and Chinese aircraft in the skies. </w:t>
      </w:r>
      <w:r w:rsidRPr="00246102">
        <w:rPr>
          <w:rStyle w:val="StyleUnderline"/>
          <w:highlight w:val="cyan"/>
        </w:rPr>
        <w:t xml:space="preserve">The </w:t>
      </w:r>
      <w:r w:rsidRPr="00246102">
        <w:rPr>
          <w:rStyle w:val="Emphasis"/>
          <w:highlight w:val="cyan"/>
        </w:rPr>
        <w:t>U</w:t>
      </w:r>
      <w:r w:rsidRPr="00246102">
        <w:rPr>
          <w:rStyle w:val="StyleUnderline"/>
        </w:rPr>
        <w:t>nited</w:t>
      </w:r>
      <w:r w:rsidRPr="00246102">
        <w:rPr>
          <w:sz w:val="16"/>
        </w:rPr>
        <w:t xml:space="preserve"> </w:t>
      </w:r>
      <w:r w:rsidRPr="00246102">
        <w:rPr>
          <w:rStyle w:val="Emphasis"/>
          <w:highlight w:val="cyan"/>
        </w:rPr>
        <w:t>S</w:t>
      </w:r>
      <w:r w:rsidRPr="00246102">
        <w:rPr>
          <w:rStyle w:val="StyleUnderline"/>
        </w:rPr>
        <w:t xml:space="preserve">tates </w:t>
      </w:r>
      <w:r w:rsidRPr="00246102">
        <w:rPr>
          <w:rStyle w:val="StyleUnderline"/>
          <w:highlight w:val="cyan"/>
        </w:rPr>
        <w:t xml:space="preserve">could find itself </w:t>
      </w:r>
      <w:r w:rsidRPr="00246102">
        <w:rPr>
          <w:rStyle w:val="Emphasis"/>
          <w:highlight w:val="cyan"/>
        </w:rPr>
        <w:t>compelled</w:t>
      </w:r>
      <w:r w:rsidRPr="00246102">
        <w:rPr>
          <w:sz w:val="16"/>
        </w:rPr>
        <w:t xml:space="preserve">, as a matter of military necessity, </w:t>
      </w:r>
      <w:r w:rsidRPr="00246102">
        <w:rPr>
          <w:rStyle w:val="Emphasis"/>
          <w:highlight w:val="cyan"/>
        </w:rPr>
        <w:t>to attack</w:t>
      </w:r>
      <w:r w:rsidRPr="00246102">
        <w:rPr>
          <w:rStyle w:val="Emphasis"/>
        </w:rPr>
        <w:t xml:space="preserve"> bases in </w:t>
      </w:r>
      <w:r w:rsidRPr="00246102">
        <w:rPr>
          <w:rStyle w:val="Emphasis"/>
          <w:highlight w:val="cyan"/>
        </w:rPr>
        <w:t>China</w:t>
      </w:r>
      <w:r w:rsidRPr="00246102">
        <w:rPr>
          <w:sz w:val="16"/>
        </w:rPr>
        <w:t>. China, in turn, could strike U.S. bases in Japan, South Korea, the Philippines, Guam, even Hawaii and the West Coast.</w:t>
      </w:r>
    </w:p>
    <w:p w14:paraId="08269002" w14:textId="77777777" w:rsidR="00D7339D" w:rsidRPr="00246102" w:rsidRDefault="00D7339D" w:rsidP="00D7339D">
      <w:pPr>
        <w:rPr>
          <w:sz w:val="16"/>
        </w:rPr>
      </w:pPr>
      <w:r w:rsidRPr="00246102">
        <w:rPr>
          <w:sz w:val="16"/>
        </w:rPr>
        <w:t xml:space="preserve">Culver, the former intelligence officer, told me, “Even if Beijing announced that its </w:t>
      </w:r>
      <w:r w:rsidRPr="00246102">
        <w:rPr>
          <w:rStyle w:val="StyleUnderline"/>
        </w:rPr>
        <w:t xml:space="preserve">retaliatory </w:t>
      </w:r>
      <w:r w:rsidRPr="00246102">
        <w:rPr>
          <w:rStyle w:val="StyleUnderline"/>
          <w:highlight w:val="cyan"/>
        </w:rPr>
        <w:t xml:space="preserve">strikes against </w:t>
      </w:r>
      <w:r w:rsidRPr="00246102">
        <w:rPr>
          <w:rStyle w:val="Emphasis"/>
          <w:highlight w:val="cyan"/>
        </w:rPr>
        <w:t>Hawaii</w:t>
      </w:r>
      <w:r w:rsidRPr="00246102">
        <w:rPr>
          <w:sz w:val="16"/>
        </w:rPr>
        <w:t xml:space="preserve"> or the West Coast of the U.S. were conventionally armed, </w:t>
      </w:r>
      <w:r w:rsidRPr="00246102">
        <w:rPr>
          <w:rStyle w:val="StyleUnderline"/>
        </w:rPr>
        <w:t xml:space="preserve">it would </w:t>
      </w:r>
      <w:r w:rsidRPr="00246102">
        <w:rPr>
          <w:rStyle w:val="StyleUnderline"/>
          <w:highlight w:val="cyan"/>
        </w:rPr>
        <w:t xml:space="preserve">risk </w:t>
      </w:r>
      <w:r w:rsidRPr="00246102">
        <w:rPr>
          <w:rStyle w:val="Emphasis"/>
          <w:highlight w:val="cyan"/>
        </w:rPr>
        <w:t>immediate</w:t>
      </w:r>
      <w:r w:rsidRPr="00246102">
        <w:rPr>
          <w:rStyle w:val="Emphasis"/>
        </w:rPr>
        <w:t xml:space="preserve"> U.S. </w:t>
      </w:r>
      <w:r w:rsidRPr="00246102">
        <w:rPr>
          <w:rStyle w:val="Emphasis"/>
          <w:highlight w:val="cyan"/>
        </w:rPr>
        <w:t>escalation</w:t>
      </w:r>
      <w:r w:rsidRPr="00246102">
        <w:rPr>
          <w:sz w:val="16"/>
        </w:rPr>
        <w:t>. Can a U.S. president refuse to launch in the 30 minutes between missile launch from China and impact in the U.S.?”</w:t>
      </w:r>
    </w:p>
    <w:p w14:paraId="4A6F573F" w14:textId="77777777" w:rsidR="00D7339D" w:rsidRPr="00246102" w:rsidRDefault="00D7339D" w:rsidP="00D7339D">
      <w:pPr>
        <w:rPr>
          <w:sz w:val="16"/>
        </w:rPr>
      </w:pPr>
      <w:r w:rsidRPr="00246102">
        <w:rPr>
          <w:rStyle w:val="StyleUnderline"/>
          <w:highlight w:val="cyan"/>
        </w:rPr>
        <w:t>When</w:t>
      </w:r>
      <w:r w:rsidRPr="00246102">
        <w:rPr>
          <w:rStyle w:val="StyleUnderline"/>
        </w:rPr>
        <w:t xml:space="preserve"> two </w:t>
      </w:r>
      <w:r w:rsidRPr="00246102">
        <w:rPr>
          <w:rStyle w:val="Emphasis"/>
          <w:highlight w:val="cyan"/>
        </w:rPr>
        <w:t>nuclear</w:t>
      </w:r>
      <w:r w:rsidRPr="00246102">
        <w:rPr>
          <w:sz w:val="16"/>
        </w:rPr>
        <w:t xml:space="preserve">-armed </w:t>
      </w:r>
      <w:r w:rsidRPr="00246102">
        <w:rPr>
          <w:rStyle w:val="Emphasis"/>
          <w:highlight w:val="cyan"/>
        </w:rPr>
        <w:t>powers attack</w:t>
      </w:r>
      <w:r w:rsidRPr="00246102">
        <w:rPr>
          <w:sz w:val="16"/>
        </w:rPr>
        <w:t xml:space="preserve"> each other’s territory, </w:t>
      </w:r>
      <w:r w:rsidRPr="00246102">
        <w:rPr>
          <w:rStyle w:val="StyleUnderline"/>
          <w:highlight w:val="cyan"/>
        </w:rPr>
        <w:t>it would be difficult to keep</w:t>
      </w:r>
      <w:r w:rsidRPr="00246102">
        <w:rPr>
          <w:rStyle w:val="StyleUnderline"/>
        </w:rPr>
        <w:t xml:space="preserve"> the </w:t>
      </w:r>
      <w:r w:rsidRPr="00246102">
        <w:rPr>
          <w:rStyle w:val="StyleUnderline"/>
          <w:highlight w:val="cyan"/>
        </w:rPr>
        <w:t xml:space="preserve">conflict </w:t>
      </w:r>
      <w:r w:rsidRPr="00246102">
        <w:rPr>
          <w:rStyle w:val="Emphasis"/>
          <w:highlight w:val="cyan"/>
        </w:rPr>
        <w:t>contained</w:t>
      </w:r>
      <w:r w:rsidRPr="00246102">
        <w:rPr>
          <w:rStyle w:val="StyleUnderline"/>
        </w:rPr>
        <w:t xml:space="preserve"> at a conventional level.</w:t>
      </w:r>
      <w:r w:rsidRPr="00246102">
        <w:rPr>
          <w:sz w:val="16"/>
        </w:rPr>
        <w:t xml:space="preserve"> Both sides, admittedly, would have an incentive to avoid “mutual assured destruction,” but </w:t>
      </w:r>
      <w:r w:rsidRPr="00246102">
        <w:rPr>
          <w:rStyle w:val="StyleUnderline"/>
          <w:highlight w:val="cyan"/>
        </w:rPr>
        <w:t>countries</w:t>
      </w:r>
      <w:r w:rsidRPr="00246102">
        <w:rPr>
          <w:sz w:val="16"/>
        </w:rPr>
        <w:t xml:space="preserve"> often </w:t>
      </w:r>
      <w:r w:rsidRPr="00246102">
        <w:rPr>
          <w:rStyle w:val="Emphasis"/>
          <w:highlight w:val="cyan"/>
        </w:rPr>
        <w:t>act rashly</w:t>
      </w:r>
      <w:r w:rsidRPr="00246102">
        <w:rPr>
          <w:rStyle w:val="StyleUnderline"/>
          <w:highlight w:val="cyan"/>
        </w:rPr>
        <w:t xml:space="preserve"> in</w:t>
      </w:r>
      <w:r w:rsidRPr="00246102">
        <w:rPr>
          <w:rStyle w:val="StyleUnderline"/>
        </w:rPr>
        <w:t xml:space="preserve"> the heat of </w:t>
      </w:r>
      <w:r w:rsidRPr="00246102">
        <w:rPr>
          <w:rStyle w:val="StyleUnderline"/>
          <w:highlight w:val="cyan"/>
        </w:rPr>
        <w:t>battle</w:t>
      </w:r>
      <w:r w:rsidRPr="00246102">
        <w:rPr>
          <w:rStyle w:val="StyleUnderline"/>
        </w:rPr>
        <w:t xml:space="preserve">, particularly after they have suffered </w:t>
      </w:r>
      <w:r w:rsidRPr="00246102">
        <w:rPr>
          <w:rStyle w:val="Emphasis"/>
        </w:rPr>
        <w:t>significant casualties</w:t>
      </w:r>
      <w:r w:rsidRPr="00246102">
        <w:rPr>
          <w:sz w:val="16"/>
        </w:rPr>
        <w:t xml:space="preserve"> and feel the need to ensure that their troops did not die in vain.</w:t>
      </w:r>
    </w:p>
    <w:p w14:paraId="2C72E068" w14:textId="77777777" w:rsidR="00D7339D" w:rsidRPr="00246102" w:rsidRDefault="00D7339D" w:rsidP="00D7339D">
      <w:pPr>
        <w:rPr>
          <w:rStyle w:val="StyleUnderline"/>
        </w:rPr>
      </w:pPr>
      <w:r w:rsidRPr="00246102">
        <w:rPr>
          <w:sz w:val="16"/>
        </w:rPr>
        <w:t xml:space="preserve">For a sense of how destructive a war with China could be, read “2034: A Novel of the Next World War” by retired Adm. James Stavridis, a former supreme allied commander in Europe, and Marine combat veteran Elliot Ackerman. </w:t>
      </w:r>
      <w:r w:rsidRPr="00246102">
        <w:rPr>
          <w:rStyle w:val="StyleUnderline"/>
          <w:highlight w:val="cyan"/>
        </w:rPr>
        <w:t>It ends</w:t>
      </w:r>
      <w:r w:rsidRPr="00246102">
        <w:rPr>
          <w:sz w:val="16"/>
        </w:rPr>
        <w:t xml:space="preserve"> — spoiler alert — </w:t>
      </w:r>
      <w:r w:rsidRPr="00246102">
        <w:rPr>
          <w:rStyle w:val="StyleUnderline"/>
          <w:highlight w:val="cyan"/>
        </w:rPr>
        <w:t xml:space="preserve">with </w:t>
      </w:r>
      <w:r w:rsidRPr="00246102">
        <w:rPr>
          <w:rStyle w:val="Emphasis"/>
          <w:highlight w:val="cyan"/>
        </w:rPr>
        <w:t>nuclear devastation</w:t>
      </w:r>
      <w:r w:rsidRPr="00246102">
        <w:rPr>
          <w:rStyle w:val="StyleUnderline"/>
        </w:rPr>
        <w:t xml:space="preserve"> in both countries.</w:t>
      </w:r>
    </w:p>
    <w:p w14:paraId="4E17CB6C" w14:textId="77777777" w:rsidR="00D7339D" w:rsidRPr="00D23FA6" w:rsidRDefault="00D7339D" w:rsidP="00D7339D">
      <w:pPr>
        <w:rPr>
          <w:sz w:val="16"/>
        </w:rPr>
      </w:pPr>
      <w:r w:rsidRPr="00246102">
        <w:rPr>
          <w:sz w:val="16"/>
        </w:rPr>
        <w:t xml:space="preserve">Stavridis told me: “If the U.S. and China manage to sleepwalk into a conventional war, </w:t>
      </w:r>
      <w:r w:rsidRPr="00246102">
        <w:rPr>
          <w:rStyle w:val="StyleUnderline"/>
        </w:rPr>
        <w:t xml:space="preserve">the chances of it escalating into a nuclear exchange are </w:t>
      </w:r>
      <w:r w:rsidRPr="00246102">
        <w:rPr>
          <w:rStyle w:val="Emphasis"/>
        </w:rPr>
        <w:t>significant</w:t>
      </w:r>
      <w:r w:rsidRPr="00246102">
        <w:rPr>
          <w:sz w:val="16"/>
        </w:rPr>
        <w:t>. Two great powers who face each other in combat are unlikely to avoid using tactical nuclear weapons, at least at sea. Once that threshold is crossed</w:t>
      </w:r>
      <w:r w:rsidRPr="00246102">
        <w:rPr>
          <w:sz w:val="16"/>
          <w:szCs w:val="16"/>
        </w:rPr>
        <w:t xml:space="preserve">, </w:t>
      </w:r>
      <w:r w:rsidRPr="00246102">
        <w:rPr>
          <w:rStyle w:val="StyleUnderline"/>
        </w:rPr>
        <w:t>it is but a short step to a much broader nuclear conflict.</w:t>
      </w:r>
      <w:r w:rsidRPr="00246102">
        <w:rPr>
          <w:sz w:val="16"/>
        </w:rPr>
        <w:t xml:space="preserve"> Think 1914 with nuclear weapons at the ready.”</w:t>
      </w:r>
    </w:p>
    <w:p w14:paraId="01E3DFAE" w14:textId="77777777" w:rsidR="00D7339D" w:rsidRPr="00BF6639" w:rsidRDefault="00D7339D" w:rsidP="00D7339D"/>
    <w:p w14:paraId="1E08C9D7" w14:textId="77777777" w:rsidR="00D7339D" w:rsidRDefault="00D7339D" w:rsidP="00D7339D">
      <w:pPr>
        <w:pStyle w:val="Heading4"/>
      </w:pPr>
      <w:r w:rsidRPr="00BF6639">
        <w:t>2</w:t>
      </w:r>
      <w:r>
        <w:t xml:space="preserve">. </w:t>
      </w:r>
      <w:r w:rsidRPr="00BF6639">
        <w:t xml:space="preserve">Russia attacks NATO. </w:t>
      </w:r>
      <w:r>
        <w:t>Nuclear war.</w:t>
      </w:r>
    </w:p>
    <w:p w14:paraId="5233F65A" w14:textId="77777777" w:rsidR="00D7339D" w:rsidRPr="00D96BB4" w:rsidRDefault="00D7339D" w:rsidP="00D7339D">
      <w:proofErr w:type="spellStart"/>
      <w:r w:rsidRPr="00D96BB4">
        <w:rPr>
          <w:rFonts w:eastAsiaTheme="majorEastAsia" w:cstheme="majorBidi"/>
          <w:b/>
          <w:iCs/>
          <w:sz w:val="26"/>
        </w:rPr>
        <w:t>Kroenig</w:t>
      </w:r>
      <w:proofErr w:type="spellEnd"/>
      <w:r w:rsidRPr="00D96BB4">
        <w:t xml:space="preserve"> and Negrea </w:t>
      </w:r>
      <w:r w:rsidRPr="00D96BB4">
        <w:rPr>
          <w:rFonts w:eastAsiaTheme="majorEastAsia" w:cstheme="majorBidi"/>
          <w:b/>
          <w:iCs/>
          <w:sz w:val="26"/>
        </w:rPr>
        <w:t>24</w:t>
      </w:r>
      <w:r w:rsidRPr="00D96BB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We Win, They Lose: Republican Foreign Policy and the New Cold War) </w:t>
      </w:r>
    </w:p>
    <w:p w14:paraId="2E7EC2D9" w14:textId="77777777" w:rsidR="00D7339D" w:rsidRPr="00D96BB4" w:rsidRDefault="00D7339D" w:rsidP="00D7339D">
      <w:pPr>
        <w:rPr>
          <w:sz w:val="16"/>
        </w:rPr>
      </w:pPr>
      <w:r w:rsidRPr="00D96BB4">
        <w:rPr>
          <w:rStyle w:val="StyleUnderline"/>
          <w:highlight w:val="cyan"/>
        </w:rPr>
        <w:t>Putin</w:t>
      </w:r>
      <w:r w:rsidRPr="000B45B0">
        <w:rPr>
          <w:rStyle w:val="StyleUnderline"/>
        </w:rPr>
        <w:t xml:space="preserve"> </w:t>
      </w:r>
      <w:r w:rsidRPr="00D96BB4">
        <w:rPr>
          <w:rStyle w:val="StyleUnderline"/>
          <w:highlight w:val="cyan"/>
        </w:rPr>
        <w:t>seeks</w:t>
      </w:r>
      <w:r w:rsidRPr="000B45B0">
        <w:rPr>
          <w:rStyle w:val="StyleUnderline"/>
        </w:rPr>
        <w:t xml:space="preserve"> </w:t>
      </w:r>
      <w:r w:rsidRPr="00D96BB4">
        <w:rPr>
          <w:rStyle w:val="StyleUnderline"/>
          <w:highlight w:val="cyan"/>
        </w:rPr>
        <w:t xml:space="preserve">to </w:t>
      </w:r>
      <w:r w:rsidRPr="00D96BB4">
        <w:rPr>
          <w:rStyle w:val="Emphasis"/>
          <w:highlight w:val="cyan"/>
        </w:rPr>
        <w:t>reestablish</w:t>
      </w:r>
      <w:r w:rsidRPr="000B45B0">
        <w:rPr>
          <w:rStyle w:val="StyleUnderline"/>
        </w:rPr>
        <w:t xml:space="preserve"> the </w:t>
      </w:r>
      <w:r w:rsidRPr="00D96BB4">
        <w:rPr>
          <w:rStyle w:val="Emphasis"/>
          <w:highlight w:val="cyan"/>
        </w:rPr>
        <w:t>Russian empire</w:t>
      </w:r>
      <w:r w:rsidRPr="00D96BB4">
        <w:rPr>
          <w:sz w:val="16"/>
        </w:rPr>
        <w:t xml:space="preserve"> through military force. He </w:t>
      </w:r>
      <w:r w:rsidRPr="00D96BB4">
        <w:rPr>
          <w:rStyle w:val="Emphasis"/>
        </w:rPr>
        <w:t>invaded</w:t>
      </w:r>
      <w:r w:rsidRPr="000B45B0">
        <w:rPr>
          <w:rStyle w:val="StyleUnderline"/>
        </w:rPr>
        <w:t xml:space="preserve"> Georgia</w:t>
      </w:r>
      <w:r w:rsidRPr="00D96BB4">
        <w:rPr>
          <w:sz w:val="16"/>
        </w:rPr>
        <w:t xml:space="preserve"> in 2008, and Russian forces continue to occupy parts of that country. He invaded </w:t>
      </w:r>
      <w:r w:rsidRPr="000B45B0">
        <w:rPr>
          <w:rStyle w:val="StyleUnderline"/>
        </w:rPr>
        <w:t>Ukraine</w:t>
      </w:r>
      <w:r w:rsidRPr="00D96BB4">
        <w:rPr>
          <w:sz w:val="16"/>
        </w:rPr>
        <w:t xml:space="preserve"> in 2014 and again in 2022, launching the biggest war in Europe since the end of World War II. He </w:t>
      </w:r>
      <w:r w:rsidRPr="00D96BB4">
        <w:rPr>
          <w:rStyle w:val="Emphasis"/>
        </w:rPr>
        <w:t>stations</w:t>
      </w:r>
      <w:r w:rsidRPr="00D96BB4">
        <w:rPr>
          <w:sz w:val="16"/>
        </w:rPr>
        <w:t xml:space="preserve"> Russian </w:t>
      </w:r>
      <w:r w:rsidRPr="000B45B0">
        <w:rPr>
          <w:rStyle w:val="StyleUnderline"/>
        </w:rPr>
        <w:t>troops</w:t>
      </w:r>
      <w:r w:rsidRPr="00D96BB4">
        <w:rPr>
          <w:sz w:val="16"/>
        </w:rPr>
        <w:t xml:space="preserve"> </w:t>
      </w:r>
      <w:r w:rsidRPr="000B45B0">
        <w:rPr>
          <w:rStyle w:val="StyleUnderline"/>
        </w:rPr>
        <w:t>in</w:t>
      </w:r>
      <w:r w:rsidRPr="00D96BB4">
        <w:rPr>
          <w:sz w:val="16"/>
        </w:rPr>
        <w:t xml:space="preserve"> a breakaway region of </w:t>
      </w:r>
      <w:r w:rsidRPr="000B45B0">
        <w:rPr>
          <w:rStyle w:val="StyleUnderline"/>
        </w:rPr>
        <w:t>Moldova</w:t>
      </w:r>
      <w:r w:rsidRPr="00D96BB4">
        <w:rPr>
          <w:sz w:val="16"/>
        </w:rPr>
        <w:t xml:space="preserve">. 282 He has </w:t>
      </w:r>
      <w:r w:rsidRPr="000B45B0">
        <w:rPr>
          <w:rStyle w:val="StyleUnderline"/>
        </w:rPr>
        <w:t xml:space="preserve">turned Belarus into a </w:t>
      </w:r>
      <w:r w:rsidRPr="00D96BB4">
        <w:rPr>
          <w:rStyle w:val="Emphasis"/>
        </w:rPr>
        <w:t>vassal</w:t>
      </w:r>
      <w:r w:rsidRPr="000B45B0">
        <w:rPr>
          <w:rStyle w:val="StyleUnderline"/>
        </w:rPr>
        <w:t xml:space="preserve"> </w:t>
      </w:r>
      <w:r w:rsidRPr="00D96BB4">
        <w:rPr>
          <w:rStyle w:val="Emphasis"/>
        </w:rPr>
        <w:t>state</w:t>
      </w:r>
      <w:r w:rsidRPr="00D96BB4">
        <w:rPr>
          <w:sz w:val="16"/>
        </w:rPr>
        <w:t xml:space="preserve"> and used it as a launching pad for his war in Ukraine. He </w:t>
      </w:r>
      <w:r w:rsidRPr="000B45B0">
        <w:rPr>
          <w:rStyle w:val="StyleUnderline"/>
        </w:rPr>
        <w:t>deployed</w:t>
      </w:r>
      <w:r w:rsidRPr="00D96BB4">
        <w:rPr>
          <w:sz w:val="16"/>
        </w:rPr>
        <w:t xml:space="preserve"> “peacekeeping” </w:t>
      </w:r>
      <w:r w:rsidRPr="00D96BB4">
        <w:rPr>
          <w:rStyle w:val="Emphasis"/>
        </w:rPr>
        <w:t>troops</w:t>
      </w:r>
      <w:r w:rsidRPr="000B45B0">
        <w:rPr>
          <w:rStyle w:val="StyleUnderline"/>
        </w:rPr>
        <w:t xml:space="preserve"> in Azerbaijan</w:t>
      </w:r>
      <w:r w:rsidRPr="00D96BB4">
        <w:rPr>
          <w:sz w:val="16"/>
        </w:rPr>
        <w:t xml:space="preserve"> in 2020 during its war with Armenia. 283 He used military force to quell domestic unrest and </w:t>
      </w:r>
      <w:r w:rsidRPr="000B45B0">
        <w:rPr>
          <w:rStyle w:val="StyleUnderline"/>
        </w:rPr>
        <w:t xml:space="preserve">prop up a </w:t>
      </w:r>
      <w:r w:rsidRPr="00D96BB4">
        <w:rPr>
          <w:rStyle w:val="Emphasis"/>
        </w:rPr>
        <w:t>friendly dictator</w:t>
      </w:r>
      <w:r w:rsidRPr="000B45B0">
        <w:rPr>
          <w:rStyle w:val="StyleUnderline"/>
        </w:rPr>
        <w:t xml:space="preserve"> in Kazakhstan</w:t>
      </w:r>
      <w:r w:rsidRPr="00D96BB4">
        <w:rPr>
          <w:sz w:val="16"/>
        </w:rPr>
        <w:t xml:space="preserve"> in 2022. 284</w:t>
      </w:r>
    </w:p>
    <w:p w14:paraId="5005C4BD" w14:textId="77777777" w:rsidR="00D7339D" w:rsidRPr="00D96BB4" w:rsidRDefault="00D7339D" w:rsidP="00D7339D">
      <w:pPr>
        <w:rPr>
          <w:sz w:val="16"/>
        </w:rPr>
      </w:pPr>
      <w:r w:rsidRPr="00D96BB4">
        <w:rPr>
          <w:sz w:val="16"/>
        </w:rPr>
        <w:t>This brief history illustrates two important points. First, Putin is sane. Some people question the rationality of his 2022 invasion of Ukraine. 285 After all, given Washington’s recent history in Iraq and Afghanistan, large - scale military invasions seem like a bad idea. But, from Putin’s perspective, past military interventions had always achieved their purpose. He assumed that the Ukraine invasion would be as successful.</w:t>
      </w:r>
    </w:p>
    <w:p w14:paraId="08597290" w14:textId="77777777" w:rsidR="00D7339D" w:rsidRPr="00D96BB4" w:rsidRDefault="00D7339D" w:rsidP="00D7339D">
      <w:pPr>
        <w:rPr>
          <w:sz w:val="16"/>
        </w:rPr>
      </w:pPr>
      <w:r w:rsidRPr="00D96BB4">
        <w:rPr>
          <w:sz w:val="16"/>
        </w:rPr>
        <w:t xml:space="preserve">Second, it shows that </w:t>
      </w:r>
      <w:r w:rsidRPr="000B45B0">
        <w:rPr>
          <w:rStyle w:val="StyleUnderline"/>
        </w:rPr>
        <w:t xml:space="preserve">the war in Ukraine was not </w:t>
      </w:r>
      <w:r w:rsidRPr="00D96BB4">
        <w:rPr>
          <w:rStyle w:val="Emphasis"/>
        </w:rPr>
        <w:t>provoked</w:t>
      </w:r>
      <w:r w:rsidRPr="000B45B0">
        <w:rPr>
          <w:rStyle w:val="StyleUnderline"/>
        </w:rPr>
        <w:t xml:space="preserve"> by NATO </w:t>
      </w:r>
      <w:r w:rsidRPr="00D96BB4">
        <w:rPr>
          <w:rStyle w:val="Emphasis"/>
        </w:rPr>
        <w:t>expansion</w:t>
      </w:r>
      <w:r w:rsidRPr="00D96BB4">
        <w:rPr>
          <w:sz w:val="16"/>
        </w:rPr>
        <w:t xml:space="preserve"> as some wrongly argue. 286 Rather</w:t>
      </w:r>
      <w:r w:rsidRPr="000B45B0">
        <w:rPr>
          <w:rStyle w:val="StyleUnderline"/>
        </w:rPr>
        <w:t xml:space="preserve">, it is part of Putin’s plan to </w:t>
      </w:r>
      <w:r w:rsidRPr="00D96BB4">
        <w:rPr>
          <w:rStyle w:val="Emphasis"/>
        </w:rPr>
        <w:t>occupy</w:t>
      </w:r>
      <w:r w:rsidRPr="000B45B0">
        <w:rPr>
          <w:rStyle w:val="StyleUnderline"/>
        </w:rPr>
        <w:t xml:space="preserve"> and </w:t>
      </w:r>
      <w:r w:rsidRPr="00D96BB4">
        <w:rPr>
          <w:rStyle w:val="Emphasis"/>
        </w:rPr>
        <w:t>dominate</w:t>
      </w:r>
      <w:r w:rsidRPr="000B45B0">
        <w:rPr>
          <w:rStyle w:val="StyleUnderline"/>
        </w:rPr>
        <w:t xml:space="preserve"> his neighbors by military force</w:t>
      </w:r>
      <w:r w:rsidRPr="00D96BB4">
        <w:rPr>
          <w:sz w:val="16"/>
        </w:rPr>
        <w:t xml:space="preserve">. In fact, </w:t>
      </w:r>
      <w:r w:rsidRPr="000B45B0">
        <w:rPr>
          <w:rStyle w:val="StyleUnderline"/>
        </w:rPr>
        <w:t xml:space="preserve">Putin has used </w:t>
      </w:r>
      <w:r w:rsidRPr="00D96BB4">
        <w:rPr>
          <w:rStyle w:val="Emphasis"/>
        </w:rPr>
        <w:t>military force</w:t>
      </w:r>
      <w:r w:rsidRPr="000B45B0">
        <w:rPr>
          <w:rStyle w:val="StyleUnderline"/>
        </w:rPr>
        <w:t xml:space="preserve"> in almost </w:t>
      </w:r>
      <w:r w:rsidRPr="00D96BB4">
        <w:rPr>
          <w:rStyle w:val="Emphasis"/>
        </w:rPr>
        <w:t>every</w:t>
      </w:r>
      <w:r w:rsidRPr="000B45B0">
        <w:rPr>
          <w:rStyle w:val="StyleUnderline"/>
        </w:rPr>
        <w:t xml:space="preserve"> </w:t>
      </w:r>
      <w:r w:rsidRPr="00D96BB4">
        <w:rPr>
          <w:rStyle w:val="Emphasis"/>
        </w:rPr>
        <w:t>former</w:t>
      </w:r>
      <w:r w:rsidRPr="000B45B0">
        <w:rPr>
          <w:rStyle w:val="StyleUnderline"/>
        </w:rPr>
        <w:t xml:space="preserve"> Soviet republic that is not a member of NATO</w:t>
      </w:r>
      <w:r w:rsidRPr="00D96BB4">
        <w:rPr>
          <w:sz w:val="16"/>
        </w:rPr>
        <w:t xml:space="preserve">. In contrast, he has not used military force against any former Soviet republics that are NATO members, like Estonia, Latvia, and Lithuania. </w:t>
      </w:r>
      <w:r w:rsidRPr="000B45B0">
        <w:rPr>
          <w:rStyle w:val="StyleUnderline"/>
        </w:rPr>
        <w:t xml:space="preserve">He </w:t>
      </w:r>
      <w:r w:rsidRPr="00D96BB4">
        <w:rPr>
          <w:rStyle w:val="StyleUnderline"/>
          <w:highlight w:val="cyan"/>
        </w:rPr>
        <w:t>would</w:t>
      </w:r>
      <w:r w:rsidRPr="000B45B0">
        <w:rPr>
          <w:rStyle w:val="StyleUnderline"/>
        </w:rPr>
        <w:t xml:space="preserve"> </w:t>
      </w:r>
      <w:r w:rsidRPr="00D96BB4">
        <w:rPr>
          <w:rStyle w:val="StyleUnderline"/>
          <w:highlight w:val="cyan"/>
        </w:rPr>
        <w:t>have</w:t>
      </w:r>
      <w:r w:rsidRPr="000B45B0">
        <w:rPr>
          <w:rStyle w:val="StyleUnderline"/>
        </w:rPr>
        <w:t xml:space="preserve"> </w:t>
      </w:r>
      <w:r w:rsidRPr="00D96BB4">
        <w:rPr>
          <w:rStyle w:val="Emphasis"/>
          <w:highlight w:val="cyan"/>
        </w:rPr>
        <w:t>invaded</w:t>
      </w:r>
      <w:r w:rsidRPr="000B45B0">
        <w:rPr>
          <w:rStyle w:val="StyleUnderline"/>
        </w:rPr>
        <w:t xml:space="preserve"> </w:t>
      </w:r>
      <w:r w:rsidRPr="00D96BB4">
        <w:rPr>
          <w:rStyle w:val="StyleUnderline"/>
          <w:highlight w:val="cyan"/>
        </w:rPr>
        <w:t xml:space="preserve">Ukraine </w:t>
      </w:r>
      <w:r w:rsidRPr="00D96BB4">
        <w:rPr>
          <w:rStyle w:val="Emphasis"/>
          <w:highlight w:val="cyan"/>
        </w:rPr>
        <w:t>at some point</w:t>
      </w:r>
      <w:r w:rsidRPr="000B45B0">
        <w:rPr>
          <w:rStyle w:val="StyleUnderline"/>
        </w:rPr>
        <w:t xml:space="preserve"> — and likely even </w:t>
      </w:r>
      <w:r w:rsidRPr="00D96BB4">
        <w:rPr>
          <w:rStyle w:val="Emphasis"/>
          <w:highlight w:val="cyan"/>
        </w:rPr>
        <w:t>earlier</w:t>
      </w:r>
      <w:r w:rsidRPr="000B45B0">
        <w:rPr>
          <w:rStyle w:val="StyleUnderline"/>
        </w:rPr>
        <w:t xml:space="preserve"> — </w:t>
      </w:r>
      <w:r w:rsidRPr="00D96BB4">
        <w:rPr>
          <w:rStyle w:val="Emphasis"/>
          <w:highlight w:val="cyan"/>
        </w:rPr>
        <w:t>without</w:t>
      </w:r>
      <w:r w:rsidRPr="000B45B0">
        <w:rPr>
          <w:rStyle w:val="StyleUnderline"/>
        </w:rPr>
        <w:t xml:space="preserve"> </w:t>
      </w:r>
      <w:r w:rsidRPr="00D96BB4">
        <w:rPr>
          <w:rStyle w:val="StyleUnderline"/>
          <w:highlight w:val="cyan"/>
        </w:rPr>
        <w:t xml:space="preserve">NATO </w:t>
      </w:r>
      <w:r w:rsidRPr="00D96BB4">
        <w:rPr>
          <w:rStyle w:val="Emphasis"/>
          <w:highlight w:val="cyan"/>
        </w:rPr>
        <w:t>expansion</w:t>
      </w:r>
      <w:r w:rsidRPr="000B45B0">
        <w:rPr>
          <w:rStyle w:val="StyleUnderline"/>
        </w:rPr>
        <w:t xml:space="preserve"> into Eastern Europe</w:t>
      </w:r>
      <w:r w:rsidRPr="00D96BB4">
        <w:rPr>
          <w:sz w:val="16"/>
        </w:rPr>
        <w:t xml:space="preserve">. </w:t>
      </w:r>
      <w:r w:rsidRPr="00D96BB4">
        <w:rPr>
          <w:rStyle w:val="StyleUnderline"/>
          <w:highlight w:val="cyan"/>
        </w:rPr>
        <w:t>If Ukraine</w:t>
      </w:r>
      <w:r w:rsidRPr="000B45B0">
        <w:rPr>
          <w:rStyle w:val="StyleUnderline"/>
        </w:rPr>
        <w:t xml:space="preserve"> </w:t>
      </w:r>
      <w:r w:rsidRPr="00D96BB4">
        <w:rPr>
          <w:rStyle w:val="StyleUnderline"/>
          <w:highlight w:val="cyan"/>
        </w:rPr>
        <w:t>had joined</w:t>
      </w:r>
      <w:r w:rsidRPr="000B45B0">
        <w:rPr>
          <w:rStyle w:val="StyleUnderline"/>
        </w:rPr>
        <w:t xml:space="preserve"> NATO </w:t>
      </w:r>
      <w:r w:rsidRPr="00D96BB4">
        <w:rPr>
          <w:rStyle w:val="Emphasis"/>
          <w:highlight w:val="cyan"/>
        </w:rPr>
        <w:t>earlier</w:t>
      </w:r>
      <w:r w:rsidRPr="000B45B0">
        <w:rPr>
          <w:rStyle w:val="StyleUnderline"/>
        </w:rPr>
        <w:t xml:space="preserve">, like Estonia, </w:t>
      </w:r>
      <w:r w:rsidRPr="00D96BB4">
        <w:rPr>
          <w:rStyle w:val="StyleUnderline"/>
          <w:highlight w:val="cyan"/>
        </w:rPr>
        <w:t xml:space="preserve">Putin would </w:t>
      </w:r>
      <w:r w:rsidRPr="00D96BB4">
        <w:rPr>
          <w:rStyle w:val="Emphasis"/>
          <w:highlight w:val="cyan"/>
        </w:rPr>
        <w:t>not</w:t>
      </w:r>
      <w:r w:rsidRPr="00D96BB4">
        <w:rPr>
          <w:rStyle w:val="StyleUnderline"/>
          <w:highlight w:val="cyan"/>
        </w:rPr>
        <w:t xml:space="preserve"> have </w:t>
      </w:r>
      <w:r w:rsidRPr="00D96BB4">
        <w:rPr>
          <w:rStyle w:val="Emphasis"/>
          <w:highlight w:val="cyan"/>
        </w:rPr>
        <w:t>invaded</w:t>
      </w:r>
      <w:r w:rsidRPr="000B45B0">
        <w:rPr>
          <w:rStyle w:val="StyleUnderline"/>
        </w:rPr>
        <w:t>.</w:t>
      </w:r>
      <w:r w:rsidRPr="00D96BB4">
        <w:rPr>
          <w:sz w:val="16"/>
        </w:rPr>
        <w:t xml:space="preserve"> If anything, </w:t>
      </w:r>
      <w:r w:rsidRPr="000B45B0">
        <w:rPr>
          <w:rStyle w:val="StyleUnderline"/>
        </w:rPr>
        <w:t xml:space="preserve">the problem is </w:t>
      </w:r>
      <w:r w:rsidRPr="00D96BB4">
        <w:rPr>
          <w:rStyle w:val="Emphasis"/>
        </w:rPr>
        <w:t>not</w:t>
      </w:r>
      <w:r w:rsidRPr="000B45B0">
        <w:rPr>
          <w:rStyle w:val="StyleUnderline"/>
        </w:rPr>
        <w:t xml:space="preserve"> </w:t>
      </w:r>
      <w:r w:rsidRPr="00D96BB4">
        <w:rPr>
          <w:rStyle w:val="Emphasis"/>
        </w:rPr>
        <w:t>too much</w:t>
      </w:r>
      <w:r w:rsidRPr="000B45B0">
        <w:rPr>
          <w:rStyle w:val="StyleUnderline"/>
        </w:rPr>
        <w:t xml:space="preserve"> NATO but </w:t>
      </w:r>
      <w:r w:rsidRPr="00D96BB4">
        <w:rPr>
          <w:rStyle w:val="Emphasis"/>
        </w:rPr>
        <w:t>not enough</w:t>
      </w:r>
      <w:r w:rsidRPr="00D96BB4">
        <w:rPr>
          <w:sz w:val="16"/>
        </w:rPr>
        <w:t>.</w:t>
      </w:r>
    </w:p>
    <w:p w14:paraId="6A8CA101" w14:textId="77777777" w:rsidR="00D7339D" w:rsidRPr="00D96BB4" w:rsidRDefault="00D7339D" w:rsidP="00D7339D">
      <w:pPr>
        <w:rPr>
          <w:sz w:val="16"/>
        </w:rPr>
      </w:pPr>
      <w:r w:rsidRPr="00D96BB4">
        <w:rPr>
          <w:sz w:val="16"/>
        </w:rPr>
        <w:t>At the time of writing, Putin was struggling in the war in Ukraine, but he could still succeed in subduing the country. Ukraine’s defense depends on heroic Ukrainian resistance and massive Western aid, but, if either of those falters, Russian military fortunes could drastically improve. If Putin succeeds in occupying Ukraine, why would he stop there? He could seek to subjugate Moldova and even smaller NATO members, like Estonia, Latvia, or Lithuania. Some see Russia’s failure to easily defeat Ukraine as evidence that Russia is not a threat to NATO, but within days of Russia’s 2022 invasion, Russian forces were able to take Ukrainian territory roughly the size of Estonia and Latvia. 287 This is not very reassuring to US allies in Tallinn and Riga.</w:t>
      </w:r>
    </w:p>
    <w:p w14:paraId="30098106" w14:textId="77777777" w:rsidR="00D7339D" w:rsidRPr="00D96BB4" w:rsidRDefault="00D7339D" w:rsidP="00D7339D">
      <w:pPr>
        <w:rPr>
          <w:sz w:val="16"/>
        </w:rPr>
      </w:pPr>
      <w:r w:rsidRPr="000B45B0">
        <w:rPr>
          <w:rStyle w:val="StyleUnderline"/>
        </w:rPr>
        <w:t xml:space="preserve">While </w:t>
      </w:r>
      <w:r w:rsidRPr="00D96BB4">
        <w:rPr>
          <w:rStyle w:val="StyleUnderline"/>
          <w:highlight w:val="cyan"/>
        </w:rPr>
        <w:t>Putin</w:t>
      </w:r>
      <w:r w:rsidRPr="000B45B0">
        <w:rPr>
          <w:rStyle w:val="StyleUnderline"/>
        </w:rPr>
        <w:t xml:space="preserve"> </w:t>
      </w:r>
      <w:r w:rsidRPr="00D96BB4">
        <w:rPr>
          <w:rStyle w:val="Emphasis"/>
          <w:highlight w:val="cyan"/>
        </w:rPr>
        <w:t>understands</w:t>
      </w:r>
      <w:r w:rsidRPr="000B45B0">
        <w:rPr>
          <w:rStyle w:val="StyleUnderline"/>
        </w:rPr>
        <w:t xml:space="preserve"> that </w:t>
      </w:r>
      <w:r w:rsidRPr="00D96BB4">
        <w:rPr>
          <w:rStyle w:val="StyleUnderline"/>
          <w:highlight w:val="cyan"/>
        </w:rPr>
        <w:t xml:space="preserve">an </w:t>
      </w:r>
      <w:r w:rsidRPr="00D96BB4">
        <w:rPr>
          <w:rStyle w:val="Emphasis"/>
          <w:highlight w:val="cyan"/>
        </w:rPr>
        <w:t>attack</w:t>
      </w:r>
      <w:r w:rsidRPr="00D96BB4">
        <w:rPr>
          <w:rStyle w:val="StyleUnderline"/>
          <w:highlight w:val="cyan"/>
        </w:rPr>
        <w:t xml:space="preserve"> on</w:t>
      </w:r>
      <w:r w:rsidRPr="000B45B0">
        <w:rPr>
          <w:rStyle w:val="StyleUnderline"/>
        </w:rPr>
        <w:t xml:space="preserve"> a </w:t>
      </w:r>
      <w:r w:rsidRPr="00D96BB4">
        <w:rPr>
          <w:rStyle w:val="StyleUnderline"/>
          <w:highlight w:val="cyan"/>
        </w:rPr>
        <w:t>NATO</w:t>
      </w:r>
      <w:r w:rsidRPr="000B45B0">
        <w:rPr>
          <w:rStyle w:val="StyleUnderline"/>
        </w:rPr>
        <w:t xml:space="preserve"> ally </w:t>
      </w:r>
      <w:r w:rsidRPr="00D96BB4">
        <w:rPr>
          <w:rStyle w:val="StyleUnderline"/>
          <w:highlight w:val="cyan"/>
        </w:rPr>
        <w:t xml:space="preserve">would be </w:t>
      </w:r>
      <w:r w:rsidRPr="00D96BB4">
        <w:rPr>
          <w:rStyle w:val="Emphasis"/>
          <w:highlight w:val="cyan"/>
        </w:rPr>
        <w:t>risky</w:t>
      </w:r>
      <w:r w:rsidRPr="00D96BB4">
        <w:rPr>
          <w:sz w:val="16"/>
        </w:rPr>
        <w:t xml:space="preserve">, </w:t>
      </w:r>
      <w:r w:rsidRPr="000B45B0">
        <w:rPr>
          <w:rStyle w:val="StyleUnderline"/>
        </w:rPr>
        <w:t xml:space="preserve">it may </w:t>
      </w:r>
      <w:r w:rsidRPr="00D96BB4">
        <w:rPr>
          <w:rStyle w:val="StyleUnderline"/>
          <w:highlight w:val="cyan"/>
        </w:rPr>
        <w:t>still</w:t>
      </w:r>
      <w:r w:rsidRPr="000B45B0">
        <w:rPr>
          <w:rStyle w:val="StyleUnderline"/>
        </w:rPr>
        <w:t xml:space="preserve"> be </w:t>
      </w:r>
      <w:r w:rsidRPr="00D96BB4">
        <w:rPr>
          <w:rStyle w:val="Emphasis"/>
          <w:highlight w:val="cyan"/>
        </w:rPr>
        <w:t>tempting</w:t>
      </w:r>
      <w:r w:rsidRPr="000B45B0">
        <w:rPr>
          <w:rStyle w:val="StyleUnderline"/>
        </w:rPr>
        <w:t xml:space="preserve"> to him</w:t>
      </w:r>
      <w:r w:rsidRPr="00D96BB4">
        <w:rPr>
          <w:sz w:val="16"/>
        </w:rPr>
        <w:t xml:space="preserve">. 288 </w:t>
      </w:r>
      <w:r w:rsidRPr="000B45B0">
        <w:rPr>
          <w:rStyle w:val="StyleUnderline"/>
        </w:rPr>
        <w:t xml:space="preserve">Putin may </w:t>
      </w:r>
      <w:r w:rsidRPr="00D96BB4">
        <w:rPr>
          <w:rStyle w:val="Emphasis"/>
          <w:highlight w:val="cyan"/>
        </w:rPr>
        <w:t>gamble</w:t>
      </w:r>
      <w:r w:rsidRPr="000B45B0">
        <w:rPr>
          <w:rStyle w:val="StyleUnderline"/>
        </w:rPr>
        <w:t xml:space="preserve"> that </w:t>
      </w:r>
      <w:r w:rsidRPr="00D96BB4">
        <w:rPr>
          <w:rStyle w:val="StyleUnderline"/>
          <w:highlight w:val="cyan"/>
        </w:rPr>
        <w:t>NATO</w:t>
      </w:r>
      <w:r w:rsidRPr="000B45B0">
        <w:rPr>
          <w:rStyle w:val="StyleUnderline"/>
        </w:rPr>
        <w:t xml:space="preserve"> </w:t>
      </w:r>
      <w:r w:rsidRPr="00D96BB4">
        <w:rPr>
          <w:rStyle w:val="StyleUnderline"/>
          <w:highlight w:val="cyan"/>
        </w:rPr>
        <w:t xml:space="preserve">does not have the </w:t>
      </w:r>
      <w:r w:rsidRPr="00D96BB4">
        <w:rPr>
          <w:rStyle w:val="Emphasis"/>
          <w:highlight w:val="cyan"/>
        </w:rPr>
        <w:t>stomach</w:t>
      </w:r>
      <w:r w:rsidRPr="00D96BB4">
        <w:rPr>
          <w:rStyle w:val="StyleUnderline"/>
          <w:highlight w:val="cyan"/>
        </w:rPr>
        <w:t xml:space="preserve"> for</w:t>
      </w:r>
      <w:r w:rsidRPr="000B45B0">
        <w:rPr>
          <w:rStyle w:val="StyleUnderline"/>
        </w:rPr>
        <w:t xml:space="preserve"> a </w:t>
      </w:r>
      <w:r w:rsidRPr="00D96BB4">
        <w:rPr>
          <w:rStyle w:val="Emphasis"/>
        </w:rPr>
        <w:t xml:space="preserve">major </w:t>
      </w:r>
      <w:r w:rsidRPr="00D96BB4">
        <w:rPr>
          <w:rStyle w:val="Emphasis"/>
          <w:highlight w:val="cyan"/>
        </w:rPr>
        <w:t>war</w:t>
      </w:r>
      <w:r w:rsidRPr="000B45B0">
        <w:rPr>
          <w:rStyle w:val="StyleUnderline"/>
        </w:rPr>
        <w:t xml:space="preserve">. If he could </w:t>
      </w:r>
      <w:r w:rsidRPr="00D96BB4">
        <w:rPr>
          <w:rStyle w:val="Emphasis"/>
        </w:rPr>
        <w:t>succeed</w:t>
      </w:r>
      <w:r w:rsidRPr="000B45B0">
        <w:rPr>
          <w:rStyle w:val="StyleUnderline"/>
        </w:rPr>
        <w:t xml:space="preserve"> in </w:t>
      </w:r>
      <w:r w:rsidRPr="00D96BB4">
        <w:rPr>
          <w:rStyle w:val="Emphasis"/>
        </w:rPr>
        <w:t>occupying</w:t>
      </w:r>
      <w:r w:rsidRPr="000B45B0">
        <w:rPr>
          <w:rStyle w:val="StyleUnderline"/>
        </w:rPr>
        <w:t xml:space="preserve"> a NATO ally </w:t>
      </w:r>
      <w:r w:rsidRPr="00D96BB4">
        <w:rPr>
          <w:rStyle w:val="Emphasis"/>
        </w:rPr>
        <w:t>without triggering</w:t>
      </w:r>
      <w:r w:rsidRPr="000B45B0">
        <w:rPr>
          <w:rStyle w:val="StyleUnderline"/>
        </w:rPr>
        <w:t xml:space="preserve"> a NATO </w:t>
      </w:r>
      <w:r w:rsidRPr="00D96BB4">
        <w:rPr>
          <w:rStyle w:val="Emphasis"/>
        </w:rPr>
        <w:t>reaction</w:t>
      </w:r>
      <w:r w:rsidRPr="000B45B0">
        <w:rPr>
          <w:rStyle w:val="StyleUnderline"/>
        </w:rPr>
        <w:t xml:space="preserve">, he could </w:t>
      </w:r>
      <w:r w:rsidRPr="00D96BB4">
        <w:rPr>
          <w:rStyle w:val="Emphasis"/>
        </w:rPr>
        <w:t>break</w:t>
      </w:r>
      <w:r w:rsidRPr="00D96BB4">
        <w:rPr>
          <w:rStyle w:val="StyleUnderline"/>
        </w:rPr>
        <w:t xml:space="preserve"> the </w:t>
      </w:r>
      <w:r w:rsidRPr="00D96BB4">
        <w:rPr>
          <w:rStyle w:val="Emphasis"/>
        </w:rPr>
        <w:t>alliance</w:t>
      </w:r>
      <w:r w:rsidRPr="00D96BB4">
        <w:rPr>
          <w:sz w:val="16"/>
        </w:rPr>
        <w:t xml:space="preserve"> </w:t>
      </w:r>
      <w:r w:rsidRPr="000B45B0">
        <w:rPr>
          <w:rStyle w:val="StyleUnderline"/>
        </w:rPr>
        <w:t xml:space="preserve">and open the way to </w:t>
      </w:r>
      <w:r w:rsidRPr="00D96BB4">
        <w:rPr>
          <w:rStyle w:val="Emphasis"/>
        </w:rPr>
        <w:t>expanding</w:t>
      </w:r>
      <w:r w:rsidRPr="000B45B0">
        <w:rPr>
          <w:rStyle w:val="StyleUnderline"/>
        </w:rPr>
        <w:t xml:space="preserve"> his new Russian </w:t>
      </w:r>
      <w:r w:rsidRPr="00D96BB4">
        <w:rPr>
          <w:rStyle w:val="Emphasis"/>
        </w:rPr>
        <w:t>empire</w:t>
      </w:r>
      <w:r w:rsidRPr="000B45B0">
        <w:rPr>
          <w:rStyle w:val="StyleUnderline"/>
        </w:rPr>
        <w:t xml:space="preserve"> </w:t>
      </w:r>
      <w:r w:rsidRPr="00D96BB4">
        <w:rPr>
          <w:sz w:val="16"/>
        </w:rPr>
        <w:t>and revising Europe’s security architecture in his favor. This is the very result he demanded in his ultimatum on the eve of invading Ukraine in 2022.</w:t>
      </w:r>
    </w:p>
    <w:p w14:paraId="77A79EF7" w14:textId="77777777" w:rsidR="00D7339D" w:rsidRPr="00D96BB4" w:rsidRDefault="00D7339D" w:rsidP="00D7339D">
      <w:pPr>
        <w:rPr>
          <w:sz w:val="16"/>
        </w:rPr>
      </w:pPr>
      <w:r w:rsidRPr="00D96BB4">
        <w:rPr>
          <w:sz w:val="16"/>
        </w:rPr>
        <w:t xml:space="preserve">The United States has an interest in preventing this outcome. </w:t>
      </w:r>
      <w:r w:rsidRPr="00D96BB4">
        <w:rPr>
          <w:rStyle w:val="StyleUnderline"/>
        </w:rPr>
        <w:t xml:space="preserve">Washington has always sought to </w:t>
      </w:r>
      <w:r w:rsidRPr="00D96BB4">
        <w:rPr>
          <w:rStyle w:val="Emphasis"/>
        </w:rPr>
        <w:t>prevent</w:t>
      </w:r>
      <w:r w:rsidRPr="00D96BB4">
        <w:rPr>
          <w:rStyle w:val="StyleUnderline"/>
        </w:rPr>
        <w:t xml:space="preserve"> a </w:t>
      </w:r>
      <w:r w:rsidRPr="00D96BB4">
        <w:rPr>
          <w:rStyle w:val="Emphasis"/>
        </w:rPr>
        <w:t>hostile state</w:t>
      </w:r>
      <w:r w:rsidRPr="00D96BB4">
        <w:rPr>
          <w:rStyle w:val="StyleUnderline"/>
        </w:rPr>
        <w:t xml:space="preserve"> from dominating </w:t>
      </w:r>
      <w:r w:rsidRPr="00D96BB4">
        <w:rPr>
          <w:rStyle w:val="Emphasis"/>
        </w:rPr>
        <w:t>important</w:t>
      </w:r>
      <w:r w:rsidRPr="00D96BB4">
        <w:rPr>
          <w:rStyle w:val="StyleUnderline"/>
        </w:rPr>
        <w:t xml:space="preserve"> geopolitical </w:t>
      </w:r>
      <w:r w:rsidRPr="00D96BB4">
        <w:rPr>
          <w:rStyle w:val="Emphasis"/>
        </w:rPr>
        <w:t>regions</w:t>
      </w:r>
      <w:r w:rsidRPr="00D96BB4">
        <w:rPr>
          <w:sz w:val="16"/>
        </w:rPr>
        <w:t>. Europe remains America’s largest trade and investment partner, so peace and stability in the region are important to the pocketbook of all Americans. Moreover, there are strong cultural and values - based ties between the United States and Europe.</w:t>
      </w:r>
    </w:p>
    <w:p w14:paraId="748A571F" w14:textId="77777777" w:rsidR="00D7339D" w:rsidRPr="00D96BB4" w:rsidRDefault="00D7339D" w:rsidP="00D7339D">
      <w:pPr>
        <w:rPr>
          <w:sz w:val="16"/>
        </w:rPr>
      </w:pPr>
      <w:r w:rsidRPr="00D96BB4">
        <w:rPr>
          <w:sz w:val="16"/>
        </w:rPr>
        <w:t xml:space="preserve">In addition to the danger it represents to Europe, </w:t>
      </w:r>
      <w:r w:rsidRPr="00D96BB4">
        <w:rPr>
          <w:rStyle w:val="StyleUnderline"/>
        </w:rPr>
        <w:t xml:space="preserve">Russia also poses </w:t>
      </w:r>
      <w:r w:rsidRPr="00D96BB4">
        <w:rPr>
          <w:rStyle w:val="StyleUnderline"/>
          <w:highlight w:val="cyan"/>
        </w:rPr>
        <w:t xml:space="preserve">a </w:t>
      </w:r>
      <w:r w:rsidRPr="00D96BB4">
        <w:rPr>
          <w:rStyle w:val="Emphasis"/>
          <w:highlight w:val="cyan"/>
        </w:rPr>
        <w:t>direct military threat</w:t>
      </w:r>
      <w:r w:rsidRPr="00D96BB4">
        <w:rPr>
          <w:rStyle w:val="StyleUnderline"/>
        </w:rPr>
        <w:t xml:space="preserve"> </w:t>
      </w:r>
      <w:r w:rsidRPr="00D96BB4">
        <w:rPr>
          <w:sz w:val="16"/>
        </w:rPr>
        <w:t xml:space="preserve">to the United States. Russia possesses the world’s largest nuclear arsenal. </w:t>
      </w:r>
      <w:r w:rsidRPr="00D96BB4">
        <w:rPr>
          <w:rStyle w:val="StyleUnderline"/>
          <w:highlight w:val="cyan"/>
        </w:rPr>
        <w:t>If he</w:t>
      </w:r>
      <w:r w:rsidRPr="00D96BB4">
        <w:rPr>
          <w:rStyle w:val="StyleUnderline"/>
        </w:rPr>
        <w:t xml:space="preserve"> so </w:t>
      </w:r>
      <w:r w:rsidRPr="00D96BB4">
        <w:rPr>
          <w:rStyle w:val="Emphasis"/>
          <w:highlight w:val="cyan"/>
        </w:rPr>
        <w:t>decided</w:t>
      </w:r>
      <w:r w:rsidRPr="00D96BB4">
        <w:rPr>
          <w:rStyle w:val="StyleUnderline"/>
        </w:rPr>
        <w:t xml:space="preserve">, </w:t>
      </w:r>
      <w:r w:rsidRPr="00D96BB4">
        <w:rPr>
          <w:rStyle w:val="StyleUnderline"/>
          <w:highlight w:val="cyan"/>
        </w:rPr>
        <w:t xml:space="preserve">Putin could </w:t>
      </w:r>
      <w:r w:rsidRPr="00D96BB4">
        <w:rPr>
          <w:rStyle w:val="Emphasis"/>
          <w:highlight w:val="cyan"/>
        </w:rPr>
        <w:t>end</w:t>
      </w:r>
      <w:r w:rsidRPr="00D96BB4">
        <w:rPr>
          <w:rStyle w:val="StyleUnderline"/>
        </w:rPr>
        <w:t xml:space="preserve"> </w:t>
      </w:r>
      <w:r w:rsidRPr="00D96BB4">
        <w:rPr>
          <w:rStyle w:val="StyleUnderline"/>
          <w:highlight w:val="cyan"/>
        </w:rPr>
        <w:t>the U</w:t>
      </w:r>
      <w:r w:rsidRPr="00D96BB4">
        <w:rPr>
          <w:sz w:val="16"/>
        </w:rPr>
        <w:t xml:space="preserve">nited </w:t>
      </w:r>
      <w:r w:rsidRPr="00D96BB4">
        <w:rPr>
          <w:rStyle w:val="StyleUnderline"/>
          <w:highlight w:val="cyan"/>
        </w:rPr>
        <w:t>S</w:t>
      </w:r>
      <w:r w:rsidRPr="00D96BB4">
        <w:rPr>
          <w:sz w:val="16"/>
        </w:rPr>
        <w:t xml:space="preserve">tates as a functioning society </w:t>
      </w:r>
      <w:r w:rsidRPr="00D96BB4">
        <w:rPr>
          <w:rStyle w:val="Emphasis"/>
          <w:sz w:val="28"/>
          <w:szCs w:val="28"/>
        </w:rPr>
        <w:t>before you finish reading this chapter</w:t>
      </w:r>
      <w:r w:rsidRPr="00D96BB4">
        <w:rPr>
          <w:sz w:val="16"/>
        </w:rPr>
        <w:t>.</w:t>
      </w:r>
    </w:p>
    <w:p w14:paraId="7A3D47F4" w14:textId="77777777" w:rsidR="00D7339D" w:rsidRPr="00D96BB4" w:rsidRDefault="00D7339D" w:rsidP="00D7339D">
      <w:pPr>
        <w:rPr>
          <w:sz w:val="16"/>
        </w:rPr>
      </w:pPr>
    </w:p>
    <w:p w14:paraId="7E32AF80" w14:textId="77777777" w:rsidR="00D7339D" w:rsidRDefault="00D7339D" w:rsidP="00D7339D"/>
    <w:p w14:paraId="7983B69C" w14:textId="77777777" w:rsidR="00D7339D" w:rsidRDefault="00D7339D" w:rsidP="00D7339D">
      <w:pPr>
        <w:pStyle w:val="Heading2"/>
      </w:pPr>
      <w:r>
        <w:t>2NC — Offshoring — L</w:t>
      </w:r>
    </w:p>
    <w:p w14:paraId="4D017B47" w14:textId="77777777" w:rsidR="00D7339D" w:rsidRDefault="00D7339D" w:rsidP="00D7339D">
      <w:pPr>
        <w:pStyle w:val="Heading3"/>
      </w:pPr>
      <w:r>
        <w:t>2NC — L — OV</w:t>
      </w:r>
    </w:p>
    <w:p w14:paraId="4CE32F54" w14:textId="77777777" w:rsidR="00D7339D" w:rsidRDefault="00D7339D" w:rsidP="00D7339D"/>
    <w:p w14:paraId="509F363D" w14:textId="77777777" w:rsidR="00D7339D" w:rsidRPr="00BF7853" w:rsidRDefault="00D7339D" w:rsidP="00D7339D">
      <w:pPr>
        <w:pStyle w:val="Heading4"/>
      </w:pPr>
      <w:r>
        <w:t xml:space="preserve">Specifically, </w:t>
      </w:r>
      <w:r w:rsidRPr="00BF7853">
        <w:rPr>
          <w:u w:val="single"/>
        </w:rPr>
        <w:t>strengthening</w:t>
      </w:r>
      <w:r>
        <w:t xml:space="preserve"> protection forces </w:t>
      </w:r>
      <w:r w:rsidRPr="00BF7853">
        <w:rPr>
          <w:u w:val="single"/>
        </w:rPr>
        <w:t>highly productive</w:t>
      </w:r>
      <w:r>
        <w:t xml:space="preserve"> industries,</w:t>
      </w:r>
      <w:r w:rsidRPr="00082956">
        <w:t xml:space="preserve"> </w:t>
      </w:r>
      <w:r>
        <w:t xml:space="preserve">like manufacturing, </w:t>
      </w:r>
      <w:r w:rsidRPr="00BF7853">
        <w:rPr>
          <w:u w:val="single"/>
        </w:rPr>
        <w:t>abroad</w:t>
      </w:r>
      <w:r>
        <w:t>.</w:t>
      </w:r>
    </w:p>
    <w:p w14:paraId="06F0A79E" w14:textId="77777777" w:rsidR="00D7339D" w:rsidRPr="00E066A3" w:rsidRDefault="00D7339D" w:rsidP="00D7339D">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595B09A0" w14:textId="77777777" w:rsidR="00D7339D" w:rsidRPr="00450309" w:rsidRDefault="00D7339D" w:rsidP="00D7339D">
      <w:pPr>
        <w:rPr>
          <w:sz w:val="16"/>
        </w:rPr>
      </w:pPr>
      <w:r w:rsidRPr="00450309">
        <w:rPr>
          <w:sz w:val="16"/>
        </w:rPr>
        <w:t xml:space="preserve">Different firms, even those operating within the same home country and industry, may have different labor uses. In contrast with some firms utilizing less skilled labor with lower productivity for operations, other firms possess more skilled workers who can develop novel products or fresh services while demonstrating higher efficiency. For this latter group of firms, workers have a more crucial role given their capacity to generate higher-value output (Aw, Roberts, &amp; Xu, 2011). Since </w:t>
      </w:r>
      <w:r w:rsidRPr="00450309">
        <w:rPr>
          <w:rStyle w:val="StyleUnderline"/>
        </w:rPr>
        <w:t xml:space="preserve">workers of such </w:t>
      </w:r>
      <w:r w:rsidRPr="006F4A96">
        <w:rPr>
          <w:rStyle w:val="Emphasis"/>
        </w:rPr>
        <w:t>quality</w:t>
      </w:r>
      <w:r w:rsidRPr="00450309">
        <w:rPr>
          <w:rStyle w:val="StyleUnderline"/>
        </w:rPr>
        <w:t xml:space="preserve"> are often in </w:t>
      </w:r>
      <w:r w:rsidRPr="006F4A96">
        <w:rPr>
          <w:rStyle w:val="Emphasis"/>
        </w:rPr>
        <w:t>limited</w:t>
      </w:r>
      <w:r w:rsidRPr="00450309">
        <w:rPr>
          <w:rStyle w:val="StyleUnderline"/>
        </w:rPr>
        <w:t xml:space="preserve"> </w:t>
      </w:r>
      <w:r w:rsidRPr="006F4A96">
        <w:rPr>
          <w:rStyle w:val="Emphasis"/>
        </w:rPr>
        <w:t>supply</w:t>
      </w:r>
      <w:r w:rsidRPr="00450309">
        <w:rPr>
          <w:sz w:val="16"/>
        </w:rPr>
        <w:t xml:space="preserve"> (</w:t>
      </w:r>
      <w:proofErr w:type="spellStart"/>
      <w:r w:rsidRPr="00450309">
        <w:rPr>
          <w:sz w:val="16"/>
        </w:rPr>
        <w:t>Peteraf</w:t>
      </w:r>
      <w:proofErr w:type="spellEnd"/>
      <w:r w:rsidRPr="00450309">
        <w:rPr>
          <w:sz w:val="16"/>
        </w:rPr>
        <w:t xml:space="preserve">, 1993: 180), </w:t>
      </w:r>
      <w:r w:rsidRPr="00450309">
        <w:rPr>
          <w:rStyle w:val="StyleUnderline"/>
        </w:rPr>
        <w:t xml:space="preserve">firms must </w:t>
      </w:r>
      <w:r w:rsidRPr="006F4A96">
        <w:rPr>
          <w:rStyle w:val="Emphasis"/>
        </w:rPr>
        <w:t>spend resources</w:t>
      </w:r>
      <w:r w:rsidRPr="00450309">
        <w:rPr>
          <w:rStyle w:val="StyleUnderline"/>
        </w:rPr>
        <w:t xml:space="preserve"> in order to </w:t>
      </w:r>
      <w:r w:rsidRPr="006F4A96">
        <w:rPr>
          <w:rStyle w:val="Emphasis"/>
        </w:rPr>
        <w:t>attract</w:t>
      </w:r>
      <w:r w:rsidRPr="00450309">
        <w:rPr>
          <w:rStyle w:val="StyleUnderline"/>
        </w:rPr>
        <w:t xml:space="preserve"> and </w:t>
      </w:r>
      <w:r w:rsidRPr="006F4A96">
        <w:rPr>
          <w:rStyle w:val="Emphasis"/>
        </w:rPr>
        <w:t>retain</w:t>
      </w:r>
      <w:r w:rsidRPr="00450309">
        <w:rPr>
          <w:rStyle w:val="StyleUnderline"/>
        </w:rPr>
        <w:t xml:space="preserve"> them</w:t>
      </w:r>
      <w:r w:rsidRPr="00450309">
        <w:rPr>
          <w:sz w:val="16"/>
        </w:rPr>
        <w:t>. We consider labor productivity as a boundary condition that may change the effect of home country labor protection.</w:t>
      </w:r>
    </w:p>
    <w:p w14:paraId="148D25EE" w14:textId="77777777" w:rsidR="00D7339D" w:rsidRPr="00450309" w:rsidRDefault="00D7339D" w:rsidP="00D7339D">
      <w:pPr>
        <w:rPr>
          <w:sz w:val="16"/>
        </w:rPr>
      </w:pPr>
      <w:r w:rsidRPr="00450309">
        <w:rPr>
          <w:sz w:val="16"/>
        </w:rPr>
        <w:t xml:space="preserve">Specifically, we posit that </w:t>
      </w:r>
      <w:r w:rsidRPr="00450309">
        <w:rPr>
          <w:rStyle w:val="StyleUnderline"/>
        </w:rPr>
        <w:t xml:space="preserve">the effect of home country </w:t>
      </w:r>
      <w:r w:rsidRPr="006F4A96">
        <w:rPr>
          <w:rStyle w:val="Emphasis"/>
        </w:rPr>
        <w:t>labor protection</w:t>
      </w:r>
      <w:r w:rsidRPr="00450309">
        <w:rPr>
          <w:rStyle w:val="StyleUnderline"/>
        </w:rPr>
        <w:t xml:space="preserve"> may be </w:t>
      </w:r>
      <w:r w:rsidRPr="006F4A96">
        <w:rPr>
          <w:rStyle w:val="Emphasis"/>
        </w:rPr>
        <w:t>stronger</w:t>
      </w:r>
      <w:r w:rsidRPr="00450309">
        <w:rPr>
          <w:rStyle w:val="StyleUnderline"/>
        </w:rPr>
        <w:t xml:space="preserve"> for firms that demonstrate </w:t>
      </w:r>
      <w:r w:rsidRPr="006F4A96">
        <w:rPr>
          <w:rStyle w:val="Emphasis"/>
        </w:rPr>
        <w:t>higher</w:t>
      </w:r>
      <w:r w:rsidRPr="00450309">
        <w:rPr>
          <w:rStyle w:val="StyleUnderline"/>
        </w:rPr>
        <w:t xml:space="preserve"> labor </w:t>
      </w:r>
      <w:r w:rsidRPr="006F4A96">
        <w:rPr>
          <w:rStyle w:val="Emphasis"/>
        </w:rPr>
        <w:t>productivity</w:t>
      </w:r>
      <w:r w:rsidRPr="00450309">
        <w:rPr>
          <w:sz w:val="16"/>
        </w:rPr>
        <w:t xml:space="preserve">. Frank and </w:t>
      </w:r>
      <w:proofErr w:type="spellStart"/>
      <w:r w:rsidRPr="00450309">
        <w:rPr>
          <w:sz w:val="16"/>
        </w:rPr>
        <w:t>Obloj</w:t>
      </w:r>
      <w:proofErr w:type="spellEnd"/>
      <w:r w:rsidRPr="00450309">
        <w:rPr>
          <w:sz w:val="16"/>
        </w:rPr>
        <w:t xml:space="preserve"> (2014) indicate that </w:t>
      </w:r>
      <w:r w:rsidRPr="00450309">
        <w:rPr>
          <w:rStyle w:val="StyleUnderline"/>
        </w:rPr>
        <w:t xml:space="preserve">while </w:t>
      </w:r>
      <w:r w:rsidRPr="00BF7853">
        <w:rPr>
          <w:rStyle w:val="Emphasis"/>
          <w:highlight w:val="cyan"/>
        </w:rPr>
        <w:t>highly</w:t>
      </w:r>
      <w:r w:rsidRPr="00BF7853">
        <w:rPr>
          <w:rStyle w:val="StyleUnderline"/>
          <w:highlight w:val="cyan"/>
        </w:rPr>
        <w:t xml:space="preserve"> </w:t>
      </w:r>
      <w:r w:rsidRPr="00BF7853">
        <w:rPr>
          <w:rStyle w:val="Emphasis"/>
          <w:highlight w:val="cyan"/>
        </w:rPr>
        <w:t>skilled</w:t>
      </w:r>
      <w:r w:rsidRPr="00450309">
        <w:rPr>
          <w:rStyle w:val="StyleUnderline"/>
        </w:rPr>
        <w:t xml:space="preserve"> </w:t>
      </w:r>
      <w:r w:rsidRPr="00BF7853">
        <w:rPr>
          <w:rStyle w:val="StyleUnderline"/>
          <w:highlight w:val="cyan"/>
        </w:rPr>
        <w:t>employees</w:t>
      </w:r>
      <w:r w:rsidRPr="00450309">
        <w:rPr>
          <w:rStyle w:val="StyleUnderline"/>
        </w:rPr>
        <w:t xml:space="preserve"> </w:t>
      </w:r>
      <w:r w:rsidRPr="00BF7853">
        <w:rPr>
          <w:rStyle w:val="StyleUnderline"/>
          <w:highlight w:val="cyan"/>
        </w:rPr>
        <w:t>are</w:t>
      </w:r>
      <w:r w:rsidRPr="00450309">
        <w:rPr>
          <w:rStyle w:val="StyleUnderline"/>
        </w:rPr>
        <w:t xml:space="preserve"> </w:t>
      </w:r>
      <w:r w:rsidRPr="00BF7853">
        <w:rPr>
          <w:rStyle w:val="StyleUnderline"/>
          <w:highlight w:val="cyan"/>
        </w:rPr>
        <w:t xml:space="preserve">more </w:t>
      </w:r>
      <w:r w:rsidRPr="00BF7853">
        <w:rPr>
          <w:rStyle w:val="Emphasis"/>
          <w:highlight w:val="cyan"/>
        </w:rPr>
        <w:t>productive</w:t>
      </w:r>
      <w:r w:rsidRPr="00450309">
        <w:rPr>
          <w:sz w:val="16"/>
        </w:rPr>
        <w:t xml:space="preserve">, </w:t>
      </w:r>
      <w:r w:rsidRPr="00450309">
        <w:rPr>
          <w:rStyle w:val="StyleUnderline"/>
        </w:rPr>
        <w:t xml:space="preserve">they also </w:t>
      </w:r>
      <w:r w:rsidRPr="00BF7853">
        <w:rPr>
          <w:rStyle w:val="StyleUnderline"/>
          <w:highlight w:val="cyan"/>
        </w:rPr>
        <w:t>enjoy</w:t>
      </w:r>
      <w:r w:rsidRPr="00450309">
        <w:rPr>
          <w:rStyle w:val="StyleUnderline"/>
        </w:rPr>
        <w:t xml:space="preserve"> </w:t>
      </w:r>
      <w:r w:rsidRPr="00BF7853">
        <w:rPr>
          <w:rStyle w:val="Emphasis"/>
          <w:highlight w:val="cyan"/>
        </w:rPr>
        <w:t>higher</w:t>
      </w:r>
      <w:r w:rsidRPr="00BF7853">
        <w:rPr>
          <w:rStyle w:val="StyleUnderline"/>
          <w:highlight w:val="cyan"/>
        </w:rPr>
        <w:t xml:space="preserve"> </w:t>
      </w:r>
      <w:r w:rsidRPr="00BF7853">
        <w:rPr>
          <w:rStyle w:val="Emphasis"/>
          <w:highlight w:val="cyan"/>
        </w:rPr>
        <w:t>bargaining power</w:t>
      </w:r>
      <w:r w:rsidRPr="00450309">
        <w:rPr>
          <w:sz w:val="16"/>
        </w:rPr>
        <w:t xml:space="preserve">, </w:t>
      </w:r>
      <w:r w:rsidRPr="00450309">
        <w:rPr>
          <w:rStyle w:val="StyleUnderline"/>
        </w:rPr>
        <w:t xml:space="preserve">which </w:t>
      </w:r>
      <w:r w:rsidRPr="00BF7853">
        <w:rPr>
          <w:rStyle w:val="StyleUnderline"/>
          <w:highlight w:val="cyan"/>
        </w:rPr>
        <w:t>allows</w:t>
      </w:r>
      <w:r w:rsidRPr="00450309">
        <w:rPr>
          <w:rStyle w:val="StyleUnderline"/>
        </w:rPr>
        <w:t xml:space="preserve"> them to demonstrate </w:t>
      </w:r>
      <w:r w:rsidRPr="00BF7853">
        <w:rPr>
          <w:rStyle w:val="Emphasis"/>
          <w:highlight w:val="cyan"/>
        </w:rPr>
        <w:t>non-cooperative</w:t>
      </w:r>
      <w:r w:rsidRPr="00BF7853">
        <w:rPr>
          <w:rStyle w:val="StyleUnderline"/>
          <w:highlight w:val="cyan"/>
        </w:rPr>
        <w:t xml:space="preserve"> behaviors</w:t>
      </w:r>
      <w:r w:rsidRPr="00450309">
        <w:rPr>
          <w:rStyle w:val="StyleUnderline"/>
        </w:rPr>
        <w:t xml:space="preserve"> </w:t>
      </w:r>
      <w:r w:rsidRPr="00BF7853">
        <w:rPr>
          <w:rStyle w:val="StyleUnderline"/>
          <w:highlight w:val="cyan"/>
        </w:rPr>
        <w:t xml:space="preserve">that </w:t>
      </w:r>
      <w:r w:rsidRPr="00BF7853">
        <w:rPr>
          <w:rStyle w:val="Emphasis"/>
          <w:highlight w:val="cyan"/>
        </w:rPr>
        <w:t>erode</w:t>
      </w:r>
      <w:r w:rsidRPr="00450309">
        <w:rPr>
          <w:rStyle w:val="StyleUnderline"/>
        </w:rPr>
        <w:t xml:space="preserve"> firm </w:t>
      </w:r>
      <w:r w:rsidRPr="00BF7853">
        <w:rPr>
          <w:rStyle w:val="Emphasis"/>
          <w:highlight w:val="cyan"/>
        </w:rPr>
        <w:t>performance</w:t>
      </w:r>
      <w:r w:rsidRPr="00450309">
        <w:rPr>
          <w:sz w:val="16"/>
        </w:rPr>
        <w:t xml:space="preserve">. By this logic </w:t>
      </w:r>
      <w:r w:rsidRPr="00450309">
        <w:rPr>
          <w:rStyle w:val="StyleUnderline"/>
        </w:rPr>
        <w:t xml:space="preserve">when </w:t>
      </w:r>
      <w:r w:rsidRPr="00BF7853">
        <w:rPr>
          <w:rStyle w:val="StyleUnderline"/>
          <w:highlight w:val="cyan"/>
        </w:rPr>
        <w:t>firms</w:t>
      </w:r>
      <w:r w:rsidRPr="00450309">
        <w:rPr>
          <w:rStyle w:val="StyleUnderline"/>
        </w:rPr>
        <w:t xml:space="preserve"> rely more on </w:t>
      </w:r>
      <w:r w:rsidRPr="006F4A96">
        <w:rPr>
          <w:rStyle w:val="Emphasis"/>
        </w:rPr>
        <w:t>skilled</w:t>
      </w:r>
      <w:r w:rsidRPr="00450309">
        <w:rPr>
          <w:rStyle w:val="StyleUnderline"/>
        </w:rPr>
        <w:t xml:space="preserve"> employees </w:t>
      </w:r>
      <w:r w:rsidRPr="00450309">
        <w:rPr>
          <w:sz w:val="16"/>
        </w:rPr>
        <w:t xml:space="preserve">for operations, </w:t>
      </w:r>
      <w:r w:rsidRPr="00450309">
        <w:rPr>
          <w:rStyle w:val="StyleUnderline"/>
        </w:rPr>
        <w:t xml:space="preserve">they may </w:t>
      </w:r>
      <w:r w:rsidRPr="00BF7853">
        <w:rPr>
          <w:rStyle w:val="StyleUnderline"/>
          <w:highlight w:val="cyan"/>
        </w:rPr>
        <w:t>run into</w:t>
      </w:r>
      <w:r w:rsidRPr="00450309">
        <w:rPr>
          <w:rStyle w:val="StyleUnderline"/>
        </w:rPr>
        <w:t xml:space="preserve"> </w:t>
      </w:r>
      <w:r w:rsidRPr="006F4A96">
        <w:rPr>
          <w:rStyle w:val="Emphasis"/>
        </w:rPr>
        <w:t xml:space="preserve">greater </w:t>
      </w:r>
      <w:r w:rsidRPr="00BF7853">
        <w:rPr>
          <w:rStyle w:val="Emphasis"/>
          <w:highlight w:val="cyan"/>
        </w:rPr>
        <w:t>difficulties</w:t>
      </w:r>
      <w:r w:rsidRPr="00450309">
        <w:rPr>
          <w:rStyle w:val="StyleUnderline"/>
        </w:rPr>
        <w:t xml:space="preserve"> </w:t>
      </w:r>
      <w:r w:rsidRPr="00BF7853">
        <w:rPr>
          <w:rStyle w:val="StyleUnderline"/>
          <w:highlight w:val="cyan"/>
        </w:rPr>
        <w:t>when operating with</w:t>
      </w:r>
      <w:r w:rsidRPr="00450309">
        <w:rPr>
          <w:rStyle w:val="StyleUnderline"/>
        </w:rPr>
        <w:t xml:space="preserve">in countries with more </w:t>
      </w:r>
      <w:r w:rsidRPr="00BF7853">
        <w:rPr>
          <w:rStyle w:val="Emphasis"/>
          <w:highlight w:val="cyan"/>
        </w:rPr>
        <w:t>stringent</w:t>
      </w:r>
      <w:r w:rsidRPr="00BF7853">
        <w:rPr>
          <w:rStyle w:val="StyleUnderline"/>
          <w:highlight w:val="cyan"/>
        </w:rPr>
        <w:t xml:space="preserve"> </w:t>
      </w:r>
      <w:r w:rsidRPr="00BF7853">
        <w:rPr>
          <w:rStyle w:val="Emphasis"/>
          <w:highlight w:val="cyan"/>
        </w:rPr>
        <w:t>labor protection</w:t>
      </w:r>
      <w:r w:rsidRPr="00450309">
        <w:rPr>
          <w:sz w:val="16"/>
        </w:rPr>
        <w:t xml:space="preserve">. For example, </w:t>
      </w:r>
      <w:r w:rsidRPr="00BF7853">
        <w:rPr>
          <w:rStyle w:val="StyleUnderline"/>
          <w:highlight w:val="cyan"/>
        </w:rPr>
        <w:t>if</w:t>
      </w:r>
      <w:r w:rsidRPr="00450309">
        <w:rPr>
          <w:rStyle w:val="StyleUnderline"/>
        </w:rPr>
        <w:t xml:space="preserve"> </w:t>
      </w:r>
      <w:r w:rsidRPr="00BF7853">
        <w:rPr>
          <w:rStyle w:val="StyleUnderline"/>
          <w:highlight w:val="cyan"/>
        </w:rPr>
        <w:t xml:space="preserve">firms ask for </w:t>
      </w:r>
      <w:r w:rsidRPr="00BF7853">
        <w:rPr>
          <w:rStyle w:val="Emphasis"/>
          <w:highlight w:val="cyan"/>
        </w:rPr>
        <w:t>additional input</w:t>
      </w:r>
      <w:r w:rsidRPr="00450309">
        <w:rPr>
          <w:rStyle w:val="StyleUnderline"/>
        </w:rPr>
        <w:t xml:space="preserve"> from these employees</w:t>
      </w:r>
      <w:r w:rsidRPr="00450309">
        <w:rPr>
          <w:sz w:val="16"/>
        </w:rPr>
        <w:t xml:space="preserve"> (</w:t>
      </w:r>
      <w:r w:rsidRPr="00BF7853">
        <w:rPr>
          <w:rStyle w:val="StyleUnderline"/>
          <w:highlight w:val="cyan"/>
        </w:rPr>
        <w:t xml:space="preserve">such as </w:t>
      </w:r>
      <w:r w:rsidRPr="00BF7853">
        <w:rPr>
          <w:rStyle w:val="Emphasis"/>
          <w:highlight w:val="cyan"/>
        </w:rPr>
        <w:t>overtime</w:t>
      </w:r>
      <w:r w:rsidRPr="00450309">
        <w:rPr>
          <w:sz w:val="16"/>
        </w:rPr>
        <w:t xml:space="preserve">) </w:t>
      </w:r>
      <w:r w:rsidRPr="00BF7853">
        <w:rPr>
          <w:rStyle w:val="StyleUnderline"/>
          <w:highlight w:val="cyan"/>
        </w:rPr>
        <w:t>but</w:t>
      </w:r>
      <w:r w:rsidRPr="00450309">
        <w:rPr>
          <w:sz w:val="16"/>
        </w:rPr>
        <w:t xml:space="preserve"> </w:t>
      </w:r>
      <w:r w:rsidRPr="00450309">
        <w:rPr>
          <w:rStyle w:val="StyleUnderline"/>
        </w:rPr>
        <w:t xml:space="preserve">home country </w:t>
      </w:r>
      <w:r w:rsidRPr="00BF7853">
        <w:rPr>
          <w:rStyle w:val="StyleUnderline"/>
          <w:highlight w:val="cyan"/>
        </w:rPr>
        <w:t>institutions</w:t>
      </w:r>
      <w:r w:rsidRPr="00450309">
        <w:rPr>
          <w:rStyle w:val="StyleUnderline"/>
        </w:rPr>
        <w:t xml:space="preserve"> </w:t>
      </w:r>
      <w:r w:rsidRPr="00BF7853">
        <w:rPr>
          <w:rStyle w:val="StyleUnderline"/>
          <w:highlight w:val="cyan"/>
        </w:rPr>
        <w:t>allow</w:t>
      </w:r>
      <w:r w:rsidRPr="00450309">
        <w:rPr>
          <w:rStyle w:val="StyleUnderline"/>
        </w:rPr>
        <w:t xml:space="preserve"> </w:t>
      </w:r>
      <w:r w:rsidRPr="00BF7853">
        <w:rPr>
          <w:rStyle w:val="StyleUnderline"/>
          <w:highlight w:val="cyan"/>
        </w:rPr>
        <w:t xml:space="preserve">employees to </w:t>
      </w:r>
      <w:r w:rsidRPr="00BF7853">
        <w:rPr>
          <w:rStyle w:val="Emphasis"/>
          <w:highlight w:val="cyan"/>
        </w:rPr>
        <w:t>refuse</w:t>
      </w:r>
      <w:r w:rsidRPr="00450309">
        <w:rPr>
          <w:sz w:val="16"/>
        </w:rPr>
        <w:t xml:space="preserve">, </w:t>
      </w:r>
      <w:r w:rsidRPr="00450309">
        <w:rPr>
          <w:rStyle w:val="StyleUnderline"/>
        </w:rPr>
        <w:t xml:space="preserve">then </w:t>
      </w:r>
      <w:r w:rsidRPr="00BF7853">
        <w:rPr>
          <w:rStyle w:val="StyleUnderline"/>
          <w:highlight w:val="cyan"/>
        </w:rPr>
        <w:t>firms</w:t>
      </w:r>
      <w:r w:rsidRPr="00450309">
        <w:rPr>
          <w:rStyle w:val="StyleUnderline"/>
        </w:rPr>
        <w:t xml:space="preserve"> may </w:t>
      </w:r>
      <w:r w:rsidRPr="006F4A96">
        <w:rPr>
          <w:rStyle w:val="Emphasis"/>
        </w:rPr>
        <w:t>easily</w:t>
      </w:r>
      <w:r w:rsidRPr="00450309">
        <w:rPr>
          <w:rStyle w:val="StyleUnderline"/>
        </w:rPr>
        <w:t xml:space="preserve"> </w:t>
      </w:r>
      <w:r w:rsidRPr="00BF7853">
        <w:rPr>
          <w:rStyle w:val="Emphasis"/>
          <w:highlight w:val="cyan"/>
        </w:rPr>
        <w:t>run into problems</w:t>
      </w:r>
      <w:r w:rsidRPr="00450309">
        <w:rPr>
          <w:sz w:val="16"/>
        </w:rPr>
        <w:t xml:space="preserve">. Moreover, </w:t>
      </w:r>
      <w:r w:rsidRPr="006F4A96">
        <w:rPr>
          <w:rStyle w:val="Emphasis"/>
        </w:rPr>
        <w:t>highly productive</w:t>
      </w:r>
      <w:r w:rsidRPr="00450309">
        <w:rPr>
          <w:rStyle w:val="StyleUnderline"/>
        </w:rPr>
        <w:t xml:space="preserve"> employees tend to have </w:t>
      </w:r>
      <w:r w:rsidRPr="006F4A96">
        <w:rPr>
          <w:rStyle w:val="Emphasis"/>
        </w:rPr>
        <w:t>stronger</w:t>
      </w:r>
      <w:r w:rsidRPr="00450309">
        <w:rPr>
          <w:rStyle w:val="StyleUnderline"/>
        </w:rPr>
        <w:t xml:space="preserve"> </w:t>
      </w:r>
      <w:r w:rsidRPr="006F4A96">
        <w:rPr>
          <w:rStyle w:val="Emphasis"/>
        </w:rPr>
        <w:t>bargaining power</w:t>
      </w:r>
      <w:r w:rsidRPr="00450309">
        <w:rPr>
          <w:rStyle w:val="StyleUnderline"/>
        </w:rPr>
        <w:t xml:space="preserve"> that may </w:t>
      </w:r>
      <w:r w:rsidRPr="006F4A96">
        <w:rPr>
          <w:rStyle w:val="Emphasis"/>
        </w:rPr>
        <w:t>disrupt</w:t>
      </w:r>
      <w:r w:rsidRPr="00450309">
        <w:rPr>
          <w:rStyle w:val="StyleUnderline"/>
        </w:rPr>
        <w:t xml:space="preserve"> firm operations</w:t>
      </w:r>
      <w:r w:rsidRPr="00450309">
        <w:rPr>
          <w:sz w:val="16"/>
        </w:rPr>
        <w:t xml:space="preserve"> (Coff, 1997; Williamson, Wachter, &amp; Harris, 1975). </w:t>
      </w:r>
      <w:r w:rsidRPr="00450309">
        <w:rPr>
          <w:rStyle w:val="StyleUnderline"/>
        </w:rPr>
        <w:t xml:space="preserve">Since </w:t>
      </w:r>
      <w:r w:rsidRPr="00BF7853">
        <w:rPr>
          <w:rStyle w:val="Emphasis"/>
          <w:highlight w:val="cyan"/>
        </w:rPr>
        <w:t>strong</w:t>
      </w:r>
      <w:r w:rsidRPr="00BF7853">
        <w:rPr>
          <w:rStyle w:val="StyleUnderline"/>
          <w:highlight w:val="cyan"/>
        </w:rPr>
        <w:t xml:space="preserve"> </w:t>
      </w:r>
      <w:r w:rsidRPr="00BF7853">
        <w:rPr>
          <w:rStyle w:val="Emphasis"/>
          <w:highlight w:val="cyan"/>
        </w:rPr>
        <w:t>labor protection</w:t>
      </w:r>
      <w:r w:rsidRPr="00450309">
        <w:rPr>
          <w:rStyle w:val="StyleUnderline"/>
        </w:rPr>
        <w:t xml:space="preserve"> can </w:t>
      </w:r>
      <w:r w:rsidRPr="00BF7853">
        <w:rPr>
          <w:rStyle w:val="StyleUnderline"/>
          <w:highlight w:val="cyan"/>
        </w:rPr>
        <w:t xml:space="preserve">place firms in a </w:t>
      </w:r>
      <w:r w:rsidRPr="00BF7853">
        <w:rPr>
          <w:rStyle w:val="Emphasis"/>
          <w:highlight w:val="cyan"/>
        </w:rPr>
        <w:t>disadvantageous</w:t>
      </w:r>
      <w:r w:rsidRPr="00450309">
        <w:rPr>
          <w:rStyle w:val="StyleUnderline"/>
        </w:rPr>
        <w:t xml:space="preserve"> position</w:t>
      </w:r>
      <w:r w:rsidRPr="00450309">
        <w:rPr>
          <w:sz w:val="16"/>
        </w:rPr>
        <w:t xml:space="preserve"> when managing workers, </w:t>
      </w:r>
      <w:r w:rsidRPr="00BF7853">
        <w:rPr>
          <w:rStyle w:val="StyleUnderline"/>
          <w:highlight w:val="cyan"/>
        </w:rPr>
        <w:t>firms</w:t>
      </w:r>
      <w:r w:rsidRPr="00450309">
        <w:rPr>
          <w:rStyle w:val="StyleUnderline"/>
        </w:rPr>
        <w:t xml:space="preserve"> </w:t>
      </w:r>
      <w:r w:rsidRPr="00BF7853">
        <w:rPr>
          <w:rStyle w:val="StyleUnderline"/>
          <w:highlight w:val="cyan"/>
        </w:rPr>
        <w:t xml:space="preserve">utilizing more </w:t>
      </w:r>
      <w:r w:rsidRPr="00BF7853">
        <w:rPr>
          <w:rStyle w:val="Emphasis"/>
          <w:highlight w:val="cyan"/>
        </w:rPr>
        <w:t>productive</w:t>
      </w:r>
      <w:r w:rsidRPr="00450309">
        <w:rPr>
          <w:rStyle w:val="StyleUnderline"/>
        </w:rPr>
        <w:t xml:space="preserve"> </w:t>
      </w:r>
      <w:r w:rsidRPr="00BF7853">
        <w:rPr>
          <w:rStyle w:val="StyleUnderline"/>
          <w:highlight w:val="cyan"/>
        </w:rPr>
        <w:t>workers</w:t>
      </w:r>
      <w:r w:rsidRPr="00450309">
        <w:rPr>
          <w:sz w:val="16"/>
        </w:rPr>
        <w:t xml:space="preserve"> </w:t>
      </w:r>
      <w:r w:rsidRPr="00450309">
        <w:rPr>
          <w:rStyle w:val="StyleUnderline"/>
        </w:rPr>
        <w:t>while operating</w:t>
      </w:r>
      <w:r w:rsidRPr="00450309">
        <w:rPr>
          <w:sz w:val="16"/>
        </w:rPr>
        <w:t xml:space="preserve"> within home countries </w:t>
      </w:r>
      <w:r w:rsidRPr="00BF7853">
        <w:rPr>
          <w:rStyle w:val="StyleUnderline"/>
          <w:highlight w:val="cyan"/>
        </w:rPr>
        <w:t>with</w:t>
      </w:r>
      <w:r w:rsidRPr="00450309">
        <w:rPr>
          <w:rStyle w:val="StyleUnderline"/>
        </w:rPr>
        <w:t xml:space="preserve"> </w:t>
      </w:r>
      <w:r w:rsidRPr="00BF7853">
        <w:rPr>
          <w:rStyle w:val="Emphasis"/>
          <w:highlight w:val="cyan"/>
        </w:rPr>
        <w:t>strong</w:t>
      </w:r>
      <w:r w:rsidRPr="00BF7853">
        <w:rPr>
          <w:rStyle w:val="StyleUnderline"/>
          <w:highlight w:val="cyan"/>
        </w:rPr>
        <w:t xml:space="preserve"> </w:t>
      </w:r>
      <w:r w:rsidRPr="00BF7853">
        <w:rPr>
          <w:rStyle w:val="Emphasis"/>
          <w:highlight w:val="cyan"/>
        </w:rPr>
        <w:t>labor protection</w:t>
      </w:r>
      <w:r w:rsidRPr="00450309">
        <w:rPr>
          <w:sz w:val="16"/>
        </w:rPr>
        <w:t xml:space="preserve"> may </w:t>
      </w:r>
      <w:r w:rsidRPr="00BF7853">
        <w:rPr>
          <w:rStyle w:val="StyleUnderline"/>
          <w:highlight w:val="cyan"/>
        </w:rPr>
        <w:t xml:space="preserve">have </w:t>
      </w:r>
      <w:r w:rsidRPr="00BF7853">
        <w:rPr>
          <w:rStyle w:val="Emphasis"/>
          <w:highlight w:val="cyan"/>
        </w:rPr>
        <w:t>greater</w:t>
      </w:r>
      <w:r w:rsidRPr="00BF7853">
        <w:rPr>
          <w:rStyle w:val="StyleUnderline"/>
          <w:highlight w:val="cyan"/>
        </w:rPr>
        <w:t xml:space="preserve"> </w:t>
      </w:r>
      <w:r w:rsidRPr="00BF7853">
        <w:rPr>
          <w:rStyle w:val="Emphasis"/>
          <w:highlight w:val="cyan"/>
        </w:rPr>
        <w:t>motivation</w:t>
      </w:r>
      <w:r w:rsidRPr="00450309">
        <w:rPr>
          <w:rStyle w:val="StyleUnderline"/>
        </w:rPr>
        <w:t xml:space="preserve"> </w:t>
      </w:r>
      <w:r w:rsidRPr="00BF7853">
        <w:rPr>
          <w:rStyle w:val="StyleUnderline"/>
          <w:highlight w:val="cyan"/>
        </w:rPr>
        <w:t>to</w:t>
      </w:r>
      <w:r w:rsidRPr="00450309">
        <w:rPr>
          <w:rStyle w:val="StyleUnderline"/>
        </w:rPr>
        <w:t xml:space="preserve"> undertake </w:t>
      </w:r>
      <w:r w:rsidRPr="00BF7853">
        <w:rPr>
          <w:rStyle w:val="StyleUnderline"/>
          <w:highlight w:val="cyan"/>
        </w:rPr>
        <w:t>offshor</w:t>
      </w:r>
      <w:r w:rsidRPr="00450309">
        <w:rPr>
          <w:rStyle w:val="StyleUnderline"/>
        </w:rPr>
        <w:t>ing</w:t>
      </w:r>
      <w:r w:rsidRPr="00450309">
        <w:rPr>
          <w:sz w:val="16"/>
        </w:rPr>
        <w:t>.</w:t>
      </w:r>
    </w:p>
    <w:p w14:paraId="05F4D708" w14:textId="77777777" w:rsidR="00D7339D" w:rsidRPr="00450309" w:rsidRDefault="00D7339D" w:rsidP="00D7339D">
      <w:pPr>
        <w:rPr>
          <w:sz w:val="16"/>
        </w:rPr>
      </w:pPr>
      <w:r w:rsidRPr="00450309">
        <w:rPr>
          <w:sz w:val="16"/>
        </w:rPr>
        <w:t>In contrast, the effect of home country labor protection may be reduced for firms with relatively lower labor productivity. Firms that demonstrate lower labor productivity typically employ workers possessing less specialized skills. Since their skills and experiences are not particularly valuable, these workers do not have “a stronger position to appropriate rent” (Coff, 1999: 119). Whereas stringent home country labor protection may create challenges for operations, firms utilizing less productive workers may not encounter major issues and thus may not proactively undertake offshoring. Thus:</w:t>
      </w:r>
    </w:p>
    <w:p w14:paraId="1CEA10E5" w14:textId="77777777" w:rsidR="00D7339D" w:rsidRPr="00450309" w:rsidRDefault="00D7339D" w:rsidP="00D7339D">
      <w:pPr>
        <w:rPr>
          <w:sz w:val="16"/>
        </w:rPr>
      </w:pPr>
      <w:r w:rsidRPr="00450309">
        <w:rPr>
          <w:sz w:val="16"/>
        </w:rPr>
        <w:t>Hypothesis 2</w:t>
      </w:r>
    </w:p>
    <w:p w14:paraId="5A96E380" w14:textId="77777777" w:rsidR="00D7339D" w:rsidRDefault="00D7339D" w:rsidP="00D7339D">
      <w:pPr>
        <w:rPr>
          <w:sz w:val="16"/>
        </w:rPr>
      </w:pPr>
      <w:r w:rsidRPr="00450309">
        <w:rPr>
          <w:sz w:val="16"/>
        </w:rPr>
        <w:t>The relationship between home country labor protection and the likelihood of offshoring will be stronger for firms with higher labor productivity.</w:t>
      </w:r>
    </w:p>
    <w:p w14:paraId="4A046E4D" w14:textId="77777777" w:rsidR="00D7339D" w:rsidRDefault="00D7339D" w:rsidP="00D7339D">
      <w:pPr>
        <w:rPr>
          <w:rStyle w:val="StyleUnderline"/>
        </w:rPr>
      </w:pPr>
    </w:p>
    <w:p w14:paraId="270849EE" w14:textId="77777777" w:rsidR="00D7339D" w:rsidRDefault="00D7339D" w:rsidP="00D7339D">
      <w:pPr>
        <w:pStyle w:val="Heading4"/>
        <w:rPr>
          <w:rStyle w:val="StyleUnderline"/>
          <w:sz w:val="26"/>
          <w:szCs w:val="26"/>
          <w:u w:val="none"/>
        </w:rPr>
      </w:pPr>
      <w:r w:rsidRPr="005C5628">
        <w:rPr>
          <w:rStyle w:val="StyleUnderline"/>
          <w:sz w:val="26"/>
          <w:szCs w:val="26"/>
          <w:u w:val="none"/>
        </w:rPr>
        <w:t>2AC</w:t>
      </w:r>
      <w:r>
        <w:rPr>
          <w:rStyle w:val="StyleUnderline"/>
          <w:sz w:val="26"/>
          <w:szCs w:val="26"/>
          <w:u w:val="none"/>
        </w:rPr>
        <w:t xml:space="preserve"> said counter </w:t>
      </w:r>
      <w:proofErr w:type="spellStart"/>
      <w:r>
        <w:rPr>
          <w:rStyle w:val="StyleUnderline"/>
          <w:sz w:val="26"/>
          <w:szCs w:val="26"/>
          <w:u w:val="none"/>
        </w:rPr>
        <w:t>blaancing</w:t>
      </w:r>
      <w:proofErr w:type="spellEnd"/>
      <w:r>
        <w:rPr>
          <w:rStyle w:val="StyleUnderline"/>
          <w:sz w:val="26"/>
          <w:szCs w:val="26"/>
          <w:u w:val="none"/>
        </w:rPr>
        <w:t xml:space="preserve"> </w:t>
      </w:r>
      <w:proofErr w:type="spellStart"/>
      <w:r>
        <w:rPr>
          <w:rStyle w:val="StyleUnderline"/>
          <w:sz w:val="26"/>
          <w:szCs w:val="26"/>
          <w:u w:val="none"/>
        </w:rPr>
        <w:t>falis</w:t>
      </w:r>
      <w:proofErr w:type="spellEnd"/>
      <w:r>
        <w:rPr>
          <w:rStyle w:val="StyleUnderline"/>
          <w:sz w:val="26"/>
          <w:szCs w:val="26"/>
          <w:u w:val="none"/>
        </w:rPr>
        <w:t>. The alternative is offense.</w:t>
      </w:r>
    </w:p>
    <w:p w14:paraId="0408EDA8" w14:textId="77777777" w:rsidR="00D7339D" w:rsidRDefault="00D7339D" w:rsidP="00D7339D">
      <w:pPr>
        <w:pStyle w:val="Heading4"/>
      </w:pPr>
      <w:r>
        <w:t xml:space="preserve">Offshore balancing fails at </w:t>
      </w:r>
      <w:r w:rsidRPr="00272296">
        <w:rPr>
          <w:u w:val="single"/>
        </w:rPr>
        <w:t>retrenching</w:t>
      </w:r>
      <w:r>
        <w:t xml:space="preserve">. Onshore capability </w:t>
      </w:r>
      <w:r w:rsidRPr="006E1D83">
        <w:rPr>
          <w:u w:val="single"/>
        </w:rPr>
        <w:t>maintenance</w:t>
      </w:r>
      <w:r>
        <w:t xml:space="preserve">, small </w:t>
      </w:r>
      <w:r w:rsidRPr="006E1D83">
        <w:rPr>
          <w:u w:val="single"/>
        </w:rPr>
        <w:t>savings</w:t>
      </w:r>
      <w:r>
        <w:t xml:space="preserve">, and bad </w:t>
      </w:r>
      <w:r w:rsidRPr="006E1D83">
        <w:rPr>
          <w:u w:val="single"/>
        </w:rPr>
        <w:t>returns</w:t>
      </w:r>
      <w:r>
        <w:t>.</w:t>
      </w:r>
    </w:p>
    <w:p w14:paraId="6591F05D" w14:textId="77777777" w:rsidR="00D7339D" w:rsidRPr="00676DA8" w:rsidRDefault="00D7339D" w:rsidP="00D7339D">
      <w:r w:rsidRPr="001F4BE2">
        <w:rPr>
          <w:rStyle w:val="Style13ptBold"/>
        </w:rPr>
        <w:t>Brands 15</w:t>
      </w:r>
      <w:r>
        <w:t xml:space="preserve">, </w:t>
      </w:r>
      <w:r w:rsidRPr="00E2276E">
        <w:t>Senior Fellow in the Foreign Policy Research Institute’s Program on National Security</w:t>
      </w:r>
      <w:r>
        <w:t xml:space="preserve">, </w:t>
      </w:r>
      <w:r w:rsidRPr="009E2CD5">
        <w:t>Professor of Global Affairs</w:t>
      </w:r>
      <w:r>
        <w:t xml:space="preserve">; </w:t>
      </w:r>
      <w:r w:rsidRPr="009E2CD5">
        <w:t>Johns Hopkins</w:t>
      </w:r>
      <w:r>
        <w:t xml:space="preserve"> (Hal Brands, August 20, 2015, “</w:t>
      </w:r>
      <w:r w:rsidRPr="00F86C69">
        <w:t>Retrenchment Chic: The Dangers of Offshore Balancing</w:t>
      </w:r>
      <w:r>
        <w:t xml:space="preserve">,” Foreign Policy Research Institute, </w:t>
      </w:r>
      <w:r w:rsidRPr="00913A09">
        <w:t>fpri.org/article/2015/08/retrenchment-chic-the-dangers-of-offshore-balancing/</w:t>
      </w:r>
      <w:r>
        <w:t>)</w:t>
      </w:r>
      <w:r>
        <w:tab/>
      </w:r>
      <w:r w:rsidRPr="00C01FF9">
        <w:rPr>
          <w:color w:val="FFFFFF" w:themeColor="background1"/>
        </w:rPr>
        <w:t>+/.</w:t>
      </w:r>
    </w:p>
    <w:p w14:paraId="2ABF11AE" w14:textId="77777777" w:rsidR="00D7339D" w:rsidRPr="00272296" w:rsidRDefault="00D7339D" w:rsidP="00D7339D">
      <w:pPr>
        <w:rPr>
          <w:sz w:val="14"/>
        </w:rPr>
      </w:pPr>
      <w:r w:rsidRPr="00272296">
        <w:rPr>
          <w:sz w:val="14"/>
        </w:rPr>
        <w:t>Not Such a Bargain…</w:t>
      </w:r>
    </w:p>
    <w:p w14:paraId="7F15F748" w14:textId="77777777" w:rsidR="00D7339D" w:rsidRPr="00272296" w:rsidRDefault="00D7339D" w:rsidP="00D7339D">
      <w:pPr>
        <w:rPr>
          <w:sz w:val="14"/>
        </w:rPr>
      </w:pPr>
      <w:r w:rsidRPr="00272296">
        <w:rPr>
          <w:sz w:val="14"/>
        </w:rPr>
        <w:t xml:space="preserve">The </w:t>
      </w:r>
      <w:r w:rsidRPr="006E1D83">
        <w:rPr>
          <w:highlight w:val="cyan"/>
          <w:u w:val="single"/>
        </w:rPr>
        <w:t>allure</w:t>
      </w:r>
      <w:r w:rsidRPr="00272296">
        <w:rPr>
          <w:sz w:val="14"/>
        </w:rPr>
        <w:t xml:space="preserve"> </w:t>
      </w:r>
      <w:r w:rsidRPr="00841F20">
        <w:rPr>
          <w:u w:val="single"/>
        </w:rPr>
        <w:t xml:space="preserve">of offshore </w:t>
      </w:r>
      <w:r w:rsidRPr="00FC4B53">
        <w:rPr>
          <w:u w:val="single"/>
        </w:rPr>
        <w:t>balancing</w:t>
      </w:r>
      <w:r w:rsidRPr="00272296">
        <w:rPr>
          <w:sz w:val="14"/>
        </w:rPr>
        <w:t xml:space="preserve"> </w:t>
      </w:r>
      <w:r w:rsidRPr="006E1D83">
        <w:rPr>
          <w:highlight w:val="cyan"/>
          <w:u w:val="single"/>
        </w:rPr>
        <w:t>is</w:t>
      </w:r>
      <w:r w:rsidRPr="00272296">
        <w:rPr>
          <w:sz w:val="14"/>
        </w:rPr>
        <w:t xml:space="preserve"> </w:t>
      </w:r>
      <w:r w:rsidRPr="00FC4B53">
        <w:rPr>
          <w:rStyle w:val="Emphasis"/>
        </w:rPr>
        <w:t>largely</w:t>
      </w:r>
      <w:r w:rsidRPr="00272296">
        <w:rPr>
          <w:sz w:val="14"/>
        </w:rPr>
        <w:t xml:space="preserve"> </w:t>
      </w:r>
      <w:r w:rsidRPr="006E1D83">
        <w:rPr>
          <w:highlight w:val="cyan"/>
          <w:u w:val="single"/>
        </w:rPr>
        <w:t>illusory</w:t>
      </w:r>
      <w:r w:rsidRPr="00272296">
        <w:rPr>
          <w:sz w:val="14"/>
        </w:rPr>
        <w:t xml:space="preserve">, however, and </w:t>
      </w:r>
      <w:r w:rsidRPr="009A6224">
        <w:rPr>
          <w:u w:val="single"/>
        </w:rPr>
        <w:t xml:space="preserve">the issue of </w:t>
      </w:r>
      <w:r w:rsidRPr="009A6224">
        <w:rPr>
          <w:rStyle w:val="Emphasis"/>
        </w:rPr>
        <w:t>financial</w:t>
      </w:r>
      <w:r w:rsidRPr="009A6224">
        <w:rPr>
          <w:u w:val="single"/>
        </w:rPr>
        <w:t xml:space="preserve"> </w:t>
      </w:r>
      <w:r w:rsidRPr="006E1D83">
        <w:rPr>
          <w:u w:val="single"/>
        </w:rPr>
        <w:t>cost</w:t>
      </w:r>
      <w:r w:rsidRPr="00272296">
        <w:rPr>
          <w:sz w:val="14"/>
        </w:rPr>
        <w:t xml:space="preserve"> </w:t>
      </w:r>
      <w:r w:rsidRPr="009A6224">
        <w:rPr>
          <w:u w:val="single"/>
        </w:rPr>
        <w:t>starts to demonstrate why</w:t>
      </w:r>
      <w:r w:rsidRPr="00272296">
        <w:rPr>
          <w:sz w:val="14"/>
        </w:rPr>
        <w:t xml:space="preserve">. </w:t>
      </w:r>
      <w:r w:rsidRPr="007E72D6">
        <w:rPr>
          <w:u w:val="single"/>
        </w:rPr>
        <w:t>One</w:t>
      </w:r>
      <w:r w:rsidRPr="00272296">
        <w:rPr>
          <w:sz w:val="14"/>
        </w:rPr>
        <w:t xml:space="preserve"> purported </w:t>
      </w:r>
      <w:r w:rsidRPr="007E72D6">
        <w:rPr>
          <w:u w:val="single"/>
        </w:rPr>
        <w:t>advantage</w:t>
      </w:r>
      <w:r w:rsidRPr="00272296">
        <w:rPr>
          <w:sz w:val="14"/>
        </w:rPr>
        <w:t xml:space="preserve"> of offshore balancing </w:t>
      </w:r>
      <w:r w:rsidRPr="007E72D6">
        <w:rPr>
          <w:u w:val="single"/>
        </w:rPr>
        <w:t>is that it will help</w:t>
      </w:r>
      <w:r w:rsidRPr="00272296">
        <w:rPr>
          <w:sz w:val="14"/>
        </w:rPr>
        <w:t xml:space="preserve"> </w:t>
      </w:r>
      <w:r w:rsidRPr="007E72D6">
        <w:rPr>
          <w:rStyle w:val="Emphasis"/>
        </w:rPr>
        <w:t>liberate</w:t>
      </w:r>
      <w:r w:rsidRPr="00272296">
        <w:rPr>
          <w:sz w:val="14"/>
        </w:rPr>
        <w:t xml:space="preserve"> </w:t>
      </w:r>
      <w:r w:rsidRPr="007E72D6">
        <w:rPr>
          <w:u w:val="single"/>
        </w:rPr>
        <w:t>the country from</w:t>
      </w:r>
      <w:r w:rsidRPr="00272296">
        <w:rPr>
          <w:sz w:val="14"/>
        </w:rPr>
        <w:t xml:space="preserve"> </w:t>
      </w:r>
      <w:r w:rsidRPr="007E72D6">
        <w:rPr>
          <w:rStyle w:val="Emphasis"/>
        </w:rPr>
        <w:t>unbearable</w:t>
      </w:r>
      <w:r w:rsidRPr="00272296">
        <w:rPr>
          <w:sz w:val="14"/>
        </w:rPr>
        <w:t xml:space="preserve"> financial </w:t>
      </w:r>
      <w:r w:rsidRPr="007E72D6">
        <w:rPr>
          <w:u w:val="single"/>
        </w:rPr>
        <w:t>strains</w:t>
      </w:r>
      <w:r w:rsidRPr="00272296">
        <w:rPr>
          <w:sz w:val="14"/>
        </w:rPr>
        <w:t xml:space="preserve">. Offshore </w:t>
      </w:r>
      <w:r w:rsidRPr="007E72D6">
        <w:rPr>
          <w:u w:val="single"/>
        </w:rPr>
        <w:t>balancers argue</w:t>
      </w:r>
      <w:r w:rsidRPr="00272296">
        <w:rPr>
          <w:sz w:val="14"/>
        </w:rPr>
        <w:t xml:space="preserve"> that </w:t>
      </w:r>
      <w:r w:rsidRPr="007E72D6">
        <w:rPr>
          <w:u w:val="single"/>
        </w:rPr>
        <w:t>there will be</w:t>
      </w:r>
      <w:r w:rsidRPr="00272296">
        <w:rPr>
          <w:sz w:val="14"/>
        </w:rPr>
        <w:t xml:space="preserve"> </w:t>
      </w:r>
      <w:r w:rsidRPr="007E72D6">
        <w:rPr>
          <w:rStyle w:val="Emphasis"/>
        </w:rPr>
        <w:t>significant</w:t>
      </w:r>
      <w:r w:rsidRPr="00272296">
        <w:rPr>
          <w:sz w:val="14"/>
        </w:rPr>
        <w:t xml:space="preserve"> </w:t>
      </w:r>
      <w:r w:rsidRPr="005C023B">
        <w:rPr>
          <w:u w:val="single"/>
        </w:rPr>
        <w:t>economies achieved by avoiding</w:t>
      </w:r>
      <w:r w:rsidRPr="00272296">
        <w:rPr>
          <w:sz w:val="14"/>
        </w:rPr>
        <w:t xml:space="preserve"> “</w:t>
      </w:r>
      <w:r w:rsidRPr="005C023B">
        <w:rPr>
          <w:rStyle w:val="Emphasis"/>
        </w:rPr>
        <w:t>wars</w:t>
      </w:r>
      <w:r w:rsidRPr="00272296">
        <w:rPr>
          <w:sz w:val="14"/>
        </w:rPr>
        <w:t xml:space="preserve"> </w:t>
      </w:r>
      <w:r w:rsidRPr="005C023B">
        <w:rPr>
          <w:u w:val="single"/>
        </w:rPr>
        <w:t>of</w:t>
      </w:r>
      <w:r w:rsidRPr="00272296">
        <w:rPr>
          <w:sz w:val="14"/>
        </w:rPr>
        <w:t xml:space="preserve"> </w:t>
      </w:r>
      <w:r w:rsidRPr="005C023B">
        <w:rPr>
          <w:rStyle w:val="Emphasis"/>
        </w:rPr>
        <w:t>choice</w:t>
      </w:r>
      <w:r w:rsidRPr="00272296">
        <w:rPr>
          <w:sz w:val="14"/>
        </w:rPr>
        <w:t xml:space="preserve">,” </w:t>
      </w:r>
      <w:r w:rsidRPr="005C023B">
        <w:rPr>
          <w:u w:val="single"/>
        </w:rPr>
        <w:t>and that</w:t>
      </w:r>
      <w:r w:rsidRPr="00272296">
        <w:rPr>
          <w:sz w:val="14"/>
        </w:rPr>
        <w:t xml:space="preserve"> offshore </w:t>
      </w:r>
      <w:r w:rsidRPr="00781553">
        <w:rPr>
          <w:u w:val="single"/>
        </w:rPr>
        <w:t xml:space="preserve">balancing will permit </w:t>
      </w:r>
      <w:r w:rsidRPr="00781553">
        <w:rPr>
          <w:rStyle w:val="Emphasis"/>
        </w:rPr>
        <w:t>dramatic</w:t>
      </w:r>
      <w:r w:rsidRPr="00272296">
        <w:rPr>
          <w:sz w:val="14"/>
        </w:rPr>
        <w:t xml:space="preserve"> </w:t>
      </w:r>
      <w:r w:rsidRPr="00781553">
        <w:rPr>
          <w:rStyle w:val="Emphasis"/>
        </w:rPr>
        <w:t>cuts</w:t>
      </w:r>
      <w:r w:rsidRPr="00272296">
        <w:rPr>
          <w:sz w:val="14"/>
        </w:rPr>
        <w:t xml:space="preserve"> </w:t>
      </w:r>
      <w:r w:rsidRPr="00781553">
        <w:rPr>
          <w:u w:val="single"/>
        </w:rPr>
        <w:t>in</w:t>
      </w:r>
      <w:r w:rsidRPr="00272296">
        <w:rPr>
          <w:sz w:val="14"/>
        </w:rPr>
        <w:t xml:space="preserve"> overseas </w:t>
      </w:r>
      <w:r w:rsidRPr="00781553">
        <w:rPr>
          <w:rStyle w:val="Emphasis"/>
        </w:rPr>
        <w:t>basing</w:t>
      </w:r>
      <w:r w:rsidRPr="00272296">
        <w:rPr>
          <w:sz w:val="14"/>
        </w:rPr>
        <w:t xml:space="preserve"> </w:t>
      </w:r>
      <w:r w:rsidRPr="00781553">
        <w:rPr>
          <w:u w:val="single"/>
        </w:rPr>
        <w:t>and</w:t>
      </w:r>
      <w:r w:rsidRPr="00272296">
        <w:rPr>
          <w:sz w:val="14"/>
        </w:rPr>
        <w:t xml:space="preserve"> force </w:t>
      </w:r>
      <w:r w:rsidRPr="00781553">
        <w:rPr>
          <w:u w:val="single"/>
        </w:rPr>
        <w:t>structure</w:t>
      </w:r>
      <w:r w:rsidRPr="00272296">
        <w:rPr>
          <w:sz w:val="14"/>
        </w:rPr>
        <w:t>. (One scholar predicts, for instance, that offshore balancing would permit 50 percent cuts in ground forces, and 25-33 percent cuts in air and naval forces.[5]) Yet in reality, those savings would likely be far less than advertised.</w:t>
      </w:r>
    </w:p>
    <w:p w14:paraId="08BC7268" w14:textId="77777777" w:rsidR="00D7339D" w:rsidRPr="00272296" w:rsidRDefault="00D7339D" w:rsidP="00D7339D">
      <w:pPr>
        <w:rPr>
          <w:sz w:val="14"/>
        </w:rPr>
      </w:pPr>
      <w:r w:rsidRPr="00272296">
        <w:rPr>
          <w:sz w:val="14"/>
        </w:rPr>
        <w:t xml:space="preserve">For one thing, </w:t>
      </w:r>
      <w:r w:rsidRPr="006E1D83">
        <w:rPr>
          <w:highlight w:val="cyan"/>
          <w:u w:val="single"/>
        </w:rPr>
        <w:t xml:space="preserve">the </w:t>
      </w:r>
      <w:r w:rsidRPr="006E1D83">
        <w:rPr>
          <w:rStyle w:val="Emphasis"/>
          <w:highlight w:val="cyan"/>
        </w:rPr>
        <w:t>existing</w:t>
      </w:r>
      <w:r w:rsidRPr="00272296">
        <w:rPr>
          <w:sz w:val="14"/>
        </w:rPr>
        <w:t xml:space="preserve"> U.S. </w:t>
      </w:r>
      <w:r w:rsidRPr="006E1D83">
        <w:rPr>
          <w:highlight w:val="cyan"/>
          <w:u w:val="single"/>
        </w:rPr>
        <w:t>strategy is not</w:t>
      </w:r>
      <w:r w:rsidRPr="00D20E18">
        <w:rPr>
          <w:u w:val="single"/>
        </w:rPr>
        <w:t xml:space="preserve"> actually </w:t>
      </w:r>
      <w:r w:rsidRPr="006E1D83">
        <w:rPr>
          <w:highlight w:val="cyan"/>
          <w:u w:val="single"/>
        </w:rPr>
        <w:t xml:space="preserve">that </w:t>
      </w:r>
      <w:r w:rsidRPr="006E1D83">
        <w:rPr>
          <w:rStyle w:val="Emphasis"/>
          <w:highlight w:val="cyan"/>
        </w:rPr>
        <w:t>expensive</w:t>
      </w:r>
      <w:r w:rsidRPr="00272296">
        <w:rPr>
          <w:sz w:val="14"/>
        </w:rPr>
        <w:t xml:space="preserve"> </w:t>
      </w:r>
      <w:r w:rsidRPr="00D20E18">
        <w:rPr>
          <w:u w:val="single"/>
        </w:rPr>
        <w:t>by historical standards</w:t>
      </w:r>
      <w:r w:rsidRPr="00272296">
        <w:rPr>
          <w:sz w:val="14"/>
        </w:rPr>
        <w:t xml:space="preserve">. Total </w:t>
      </w:r>
      <w:r w:rsidRPr="00D20E18">
        <w:rPr>
          <w:u w:val="single"/>
        </w:rPr>
        <w:t xml:space="preserve">defense </w:t>
      </w:r>
      <w:r w:rsidRPr="006E1D83">
        <w:rPr>
          <w:rStyle w:val="Emphasis"/>
          <w:highlight w:val="cyan"/>
        </w:rPr>
        <w:t>spending</w:t>
      </w:r>
      <w:r w:rsidRPr="00272296">
        <w:rPr>
          <w:sz w:val="14"/>
        </w:rPr>
        <w:t xml:space="preserve"> (including money for overseas wars) </w:t>
      </w:r>
      <w:r w:rsidRPr="00D20E18">
        <w:rPr>
          <w:u w:val="single"/>
        </w:rPr>
        <w:t xml:space="preserve">has </w:t>
      </w:r>
      <w:r w:rsidRPr="006E1D83">
        <w:rPr>
          <w:highlight w:val="cyan"/>
          <w:u w:val="single"/>
        </w:rPr>
        <w:t>averaged</w:t>
      </w:r>
      <w:r w:rsidRPr="00D20E18">
        <w:rPr>
          <w:u w:val="single"/>
        </w:rPr>
        <w:t xml:space="preserve"> between </w:t>
      </w:r>
      <w:r w:rsidRPr="00D20E18">
        <w:rPr>
          <w:rStyle w:val="Emphasis"/>
        </w:rPr>
        <w:t>3</w:t>
      </w:r>
      <w:r w:rsidRPr="00272296">
        <w:rPr>
          <w:sz w:val="14"/>
        </w:rPr>
        <w:t xml:space="preserve"> </w:t>
      </w:r>
      <w:r w:rsidRPr="00D20E18">
        <w:rPr>
          <w:u w:val="single"/>
        </w:rPr>
        <w:t>and</w:t>
      </w:r>
      <w:r w:rsidRPr="00272296">
        <w:rPr>
          <w:sz w:val="14"/>
        </w:rPr>
        <w:t xml:space="preserve"> </w:t>
      </w:r>
      <w:r w:rsidRPr="006E1D83">
        <w:rPr>
          <w:rStyle w:val="Emphasis"/>
          <w:highlight w:val="cyan"/>
        </w:rPr>
        <w:t>4</w:t>
      </w:r>
      <w:r w:rsidRPr="006E1D83">
        <w:rPr>
          <w:sz w:val="14"/>
          <w:highlight w:val="cyan"/>
        </w:rPr>
        <w:t xml:space="preserve"> </w:t>
      </w:r>
      <w:r w:rsidRPr="006E1D83">
        <w:rPr>
          <w:highlight w:val="cyan"/>
          <w:u w:val="single"/>
        </w:rPr>
        <w:t>percent</w:t>
      </w:r>
      <w:r w:rsidRPr="00272296">
        <w:rPr>
          <w:sz w:val="14"/>
        </w:rPr>
        <w:t xml:space="preserve"> </w:t>
      </w:r>
      <w:r w:rsidRPr="00D20E18">
        <w:rPr>
          <w:u w:val="single"/>
        </w:rPr>
        <w:t xml:space="preserve">of GDP </w:t>
      </w:r>
      <w:r w:rsidRPr="006E1D83">
        <w:rPr>
          <w:highlight w:val="cyan"/>
          <w:u w:val="single"/>
        </w:rPr>
        <w:t>since the</w:t>
      </w:r>
      <w:r w:rsidRPr="00272296">
        <w:rPr>
          <w:sz w:val="14"/>
        </w:rPr>
        <w:t xml:space="preserve"> mid-19</w:t>
      </w:r>
      <w:r w:rsidRPr="006E1D83">
        <w:rPr>
          <w:rStyle w:val="Emphasis"/>
          <w:highlight w:val="cyan"/>
        </w:rPr>
        <w:t>90s</w:t>
      </w:r>
      <w:r w:rsidRPr="00272296">
        <w:rPr>
          <w:sz w:val="14"/>
        </w:rPr>
        <w:t xml:space="preserve">, rising to 4.7 percent in 2010 but falling to roughly 3.5 percent in 2014.[6] </w:t>
      </w:r>
      <w:r w:rsidRPr="006E1D83">
        <w:rPr>
          <w:highlight w:val="cyan"/>
          <w:u w:val="single"/>
        </w:rPr>
        <w:t>When</w:t>
      </w:r>
      <w:r w:rsidRPr="00D20E18">
        <w:rPr>
          <w:u w:val="single"/>
        </w:rPr>
        <w:t xml:space="preserve"> we </w:t>
      </w:r>
      <w:r w:rsidRPr="006E1D83">
        <w:rPr>
          <w:rStyle w:val="Emphasis"/>
          <w:highlight w:val="cyan"/>
        </w:rPr>
        <w:t>compare</w:t>
      </w:r>
      <w:r w:rsidRPr="00D20E18">
        <w:rPr>
          <w:u w:val="single"/>
        </w:rPr>
        <w:t xml:space="preserve"> this</w:t>
      </w:r>
      <w:r w:rsidRPr="00272296">
        <w:rPr>
          <w:sz w:val="14"/>
        </w:rPr>
        <w:t xml:space="preserve"> spending </w:t>
      </w:r>
      <w:r w:rsidRPr="006E1D83">
        <w:rPr>
          <w:highlight w:val="cyan"/>
          <w:u w:val="single"/>
        </w:rPr>
        <w:t>to Cold War</w:t>
      </w:r>
      <w:r w:rsidRPr="00272296">
        <w:rPr>
          <w:sz w:val="14"/>
        </w:rPr>
        <w:t xml:space="preserve">-era </w:t>
      </w:r>
      <w:r w:rsidRPr="00D20E18">
        <w:rPr>
          <w:u w:val="single"/>
        </w:rPr>
        <w:t>budgets that</w:t>
      </w:r>
      <w:r w:rsidRPr="00272296">
        <w:rPr>
          <w:sz w:val="14"/>
        </w:rPr>
        <w:t xml:space="preserve"> sometimes </w:t>
      </w:r>
      <w:r w:rsidRPr="00D20E18">
        <w:rPr>
          <w:u w:val="single"/>
        </w:rPr>
        <w:t xml:space="preserve">reached over </w:t>
      </w:r>
      <w:r w:rsidRPr="00D20E18">
        <w:rPr>
          <w:rStyle w:val="Emphasis"/>
        </w:rPr>
        <w:t>10</w:t>
      </w:r>
      <w:r w:rsidRPr="00D20E18">
        <w:rPr>
          <w:u w:val="single"/>
        </w:rPr>
        <w:t xml:space="preserve"> </w:t>
      </w:r>
      <w:r w:rsidRPr="00D20E18">
        <w:rPr>
          <w:rStyle w:val="Emphasis"/>
        </w:rPr>
        <w:t>percent</w:t>
      </w:r>
      <w:r w:rsidRPr="00272296">
        <w:rPr>
          <w:sz w:val="14"/>
        </w:rPr>
        <w:t xml:space="preserve"> of GDP, </w:t>
      </w:r>
      <w:r w:rsidRPr="006E1D83">
        <w:rPr>
          <w:highlight w:val="cyan"/>
          <w:u w:val="single"/>
        </w:rPr>
        <w:t>it</w:t>
      </w:r>
      <w:r w:rsidRPr="00D20E18">
        <w:rPr>
          <w:u w:val="single"/>
        </w:rPr>
        <w:t xml:space="preserve"> </w:t>
      </w:r>
      <w:r w:rsidRPr="00D20E18">
        <w:rPr>
          <w:rStyle w:val="Emphasis"/>
        </w:rPr>
        <w:t>quickly</w:t>
      </w:r>
      <w:r w:rsidRPr="00D20E18">
        <w:rPr>
          <w:u w:val="single"/>
        </w:rPr>
        <w:t xml:space="preserve"> </w:t>
      </w:r>
      <w:r w:rsidRPr="006E1D83">
        <w:rPr>
          <w:highlight w:val="cyan"/>
          <w:u w:val="single"/>
        </w:rPr>
        <w:t>becomes</w:t>
      </w:r>
      <w:r w:rsidRPr="006E1D83">
        <w:rPr>
          <w:sz w:val="14"/>
          <w:highlight w:val="cyan"/>
        </w:rPr>
        <w:t xml:space="preserve"> </w:t>
      </w:r>
      <w:r w:rsidRPr="006E1D83">
        <w:rPr>
          <w:rStyle w:val="Emphasis"/>
          <w:highlight w:val="cyan"/>
        </w:rPr>
        <w:t>apparent</w:t>
      </w:r>
      <w:r w:rsidRPr="00272296">
        <w:rPr>
          <w:sz w:val="14"/>
        </w:rPr>
        <w:t xml:space="preserve"> that </w:t>
      </w:r>
      <w:r w:rsidRPr="00D20E18">
        <w:rPr>
          <w:u w:val="single"/>
        </w:rPr>
        <w:t xml:space="preserve">the </w:t>
      </w:r>
      <w:r w:rsidRPr="006E1D83">
        <w:rPr>
          <w:highlight w:val="cyan"/>
          <w:u w:val="single"/>
        </w:rPr>
        <w:t>current strategy is not</w:t>
      </w:r>
      <w:r w:rsidRPr="00272296">
        <w:rPr>
          <w:sz w:val="14"/>
        </w:rPr>
        <w:t xml:space="preserve"> </w:t>
      </w:r>
      <w:r w:rsidRPr="00D20E18">
        <w:rPr>
          <w:rStyle w:val="Emphasis"/>
        </w:rPr>
        <w:t>nearly</w:t>
      </w:r>
      <w:r w:rsidRPr="00272296">
        <w:rPr>
          <w:sz w:val="14"/>
        </w:rPr>
        <w:t xml:space="preserve"> so </w:t>
      </w:r>
      <w:r w:rsidRPr="00D20E18">
        <w:rPr>
          <w:u w:val="single"/>
        </w:rPr>
        <w:t>economically</w:t>
      </w:r>
      <w:r w:rsidRPr="00272296">
        <w:rPr>
          <w:sz w:val="14"/>
        </w:rPr>
        <w:t xml:space="preserve"> </w:t>
      </w:r>
      <w:r w:rsidRPr="006E1D83">
        <w:rPr>
          <w:rStyle w:val="Emphasis"/>
          <w:highlight w:val="cyan"/>
        </w:rPr>
        <w:t>backbreaking</w:t>
      </w:r>
      <w:r w:rsidRPr="006E1D83">
        <w:rPr>
          <w:sz w:val="14"/>
          <w:highlight w:val="cyan"/>
        </w:rPr>
        <w:t xml:space="preserve"> </w:t>
      </w:r>
      <w:r w:rsidRPr="006E1D83">
        <w:rPr>
          <w:highlight w:val="cyan"/>
          <w:u w:val="single"/>
        </w:rPr>
        <w:t>as</w:t>
      </w:r>
      <w:r w:rsidRPr="00272296">
        <w:rPr>
          <w:sz w:val="14"/>
        </w:rPr>
        <w:t xml:space="preserve"> sometimes </w:t>
      </w:r>
      <w:r w:rsidRPr="006E1D83">
        <w:rPr>
          <w:rStyle w:val="Emphasis"/>
          <w:highlight w:val="cyan"/>
        </w:rPr>
        <w:t>portrayed</w:t>
      </w:r>
      <w:r w:rsidRPr="00272296">
        <w:rPr>
          <w:sz w:val="14"/>
        </w:rPr>
        <w:t>.</w:t>
      </w:r>
    </w:p>
    <w:p w14:paraId="407DACF7" w14:textId="77777777" w:rsidR="00D7339D" w:rsidRPr="00272296" w:rsidRDefault="00D7339D" w:rsidP="00D7339D">
      <w:pPr>
        <w:rPr>
          <w:sz w:val="14"/>
        </w:rPr>
      </w:pPr>
      <w:r w:rsidRPr="00272296">
        <w:rPr>
          <w:sz w:val="14"/>
        </w:rPr>
        <w:t xml:space="preserve">Nor would offshore balancing be so cheap. </w:t>
      </w:r>
      <w:r w:rsidRPr="00884BD0">
        <w:rPr>
          <w:u w:val="single"/>
        </w:rPr>
        <w:t>A</w:t>
      </w:r>
      <w:r w:rsidRPr="00272296">
        <w:rPr>
          <w:sz w:val="14"/>
        </w:rPr>
        <w:t>n offshore-</w:t>
      </w:r>
      <w:r w:rsidRPr="006E1D83">
        <w:rPr>
          <w:highlight w:val="cyan"/>
          <w:u w:val="single"/>
        </w:rPr>
        <w:t>balancing</w:t>
      </w:r>
      <w:r w:rsidRPr="00272296">
        <w:rPr>
          <w:sz w:val="14"/>
        </w:rPr>
        <w:t xml:space="preserve"> </w:t>
      </w:r>
      <w:r w:rsidRPr="00884BD0">
        <w:rPr>
          <w:rStyle w:val="Emphasis"/>
        </w:rPr>
        <w:t>type</w:t>
      </w:r>
      <w:r w:rsidRPr="00272296">
        <w:rPr>
          <w:sz w:val="14"/>
        </w:rPr>
        <w:t xml:space="preserve"> military </w:t>
      </w:r>
      <w:r w:rsidRPr="006E1D83">
        <w:rPr>
          <w:highlight w:val="cyan"/>
          <w:u w:val="single"/>
        </w:rPr>
        <w:t>must</w:t>
      </w:r>
      <w:r w:rsidRPr="00884BD0">
        <w:rPr>
          <w:u w:val="single"/>
        </w:rPr>
        <w:t xml:space="preserve"> still </w:t>
      </w:r>
      <w:r w:rsidRPr="006E1D83">
        <w:rPr>
          <w:highlight w:val="cyan"/>
          <w:u w:val="single"/>
        </w:rPr>
        <w:t xml:space="preserve">be </w:t>
      </w:r>
      <w:r w:rsidRPr="006E1D83">
        <w:rPr>
          <w:rStyle w:val="Emphasis"/>
          <w:highlight w:val="cyan"/>
        </w:rPr>
        <w:t>capable</w:t>
      </w:r>
      <w:r w:rsidRPr="006E1D83">
        <w:rPr>
          <w:sz w:val="14"/>
          <w:highlight w:val="cyan"/>
        </w:rPr>
        <w:t xml:space="preserve"> </w:t>
      </w:r>
      <w:r w:rsidRPr="006E1D83">
        <w:rPr>
          <w:highlight w:val="cyan"/>
          <w:u w:val="single"/>
        </w:rPr>
        <w:t>of</w:t>
      </w:r>
      <w:r w:rsidRPr="00272296">
        <w:rPr>
          <w:sz w:val="14"/>
        </w:rPr>
        <w:t xml:space="preserve"> </w:t>
      </w:r>
      <w:r w:rsidRPr="00884BD0">
        <w:rPr>
          <w:u w:val="single"/>
        </w:rPr>
        <w:t>intervening</w:t>
      </w:r>
      <w:r w:rsidRPr="00272296">
        <w:rPr>
          <w:sz w:val="14"/>
        </w:rPr>
        <w:t xml:space="preserve"> </w:t>
      </w:r>
      <w:r w:rsidRPr="00884BD0">
        <w:rPr>
          <w:rStyle w:val="Emphasis"/>
        </w:rPr>
        <w:t>decisively</w:t>
      </w:r>
      <w:r w:rsidRPr="00272296">
        <w:rPr>
          <w:sz w:val="14"/>
        </w:rPr>
        <w:t xml:space="preserve"> in regional conflicts, </w:t>
      </w:r>
      <w:r w:rsidRPr="00884BD0">
        <w:rPr>
          <w:u w:val="single"/>
        </w:rPr>
        <w:t>and</w:t>
      </w:r>
      <w:r w:rsidRPr="00272296">
        <w:rPr>
          <w:sz w:val="14"/>
        </w:rPr>
        <w:t xml:space="preserve"> </w:t>
      </w:r>
      <w:r w:rsidRPr="006E1D83">
        <w:rPr>
          <w:rStyle w:val="Emphasis"/>
          <w:highlight w:val="cyan"/>
        </w:rPr>
        <w:t>forcing</w:t>
      </w:r>
      <w:r w:rsidRPr="00272296">
        <w:rPr>
          <w:sz w:val="14"/>
        </w:rPr>
        <w:t xml:space="preserve"> </w:t>
      </w:r>
      <w:r w:rsidRPr="00884BD0">
        <w:rPr>
          <w:u w:val="single"/>
        </w:rPr>
        <w:t xml:space="preserve">its way </w:t>
      </w:r>
      <w:r w:rsidRPr="006E1D83">
        <w:rPr>
          <w:highlight w:val="cyan"/>
          <w:u w:val="single"/>
        </w:rPr>
        <w:t>back</w:t>
      </w:r>
      <w:r w:rsidRPr="006E1D83">
        <w:rPr>
          <w:sz w:val="14"/>
          <w:highlight w:val="cyan"/>
        </w:rPr>
        <w:t xml:space="preserve"> </w:t>
      </w:r>
      <w:r w:rsidRPr="006E1D83">
        <w:rPr>
          <w:rStyle w:val="Emphasis"/>
          <w:highlight w:val="cyan"/>
        </w:rPr>
        <w:t>onshore</w:t>
      </w:r>
      <w:r w:rsidRPr="006E1D83">
        <w:rPr>
          <w:sz w:val="14"/>
          <w:highlight w:val="cyan"/>
        </w:rPr>
        <w:t xml:space="preserve"> </w:t>
      </w:r>
      <w:r w:rsidRPr="006E1D83">
        <w:rPr>
          <w:highlight w:val="cyan"/>
          <w:u w:val="single"/>
        </w:rPr>
        <w:t>if</w:t>
      </w:r>
      <w:r w:rsidRPr="00884BD0">
        <w:rPr>
          <w:u w:val="single"/>
        </w:rPr>
        <w:t xml:space="preserve"> the </w:t>
      </w:r>
      <w:r w:rsidRPr="006E1D83">
        <w:rPr>
          <w:highlight w:val="cyan"/>
          <w:u w:val="single"/>
        </w:rPr>
        <w:t>balance breaks</w:t>
      </w:r>
      <w:r w:rsidRPr="006E1D83">
        <w:rPr>
          <w:sz w:val="14"/>
        </w:rPr>
        <w:t>.</w:t>
      </w:r>
      <w:r w:rsidRPr="00272296">
        <w:rPr>
          <w:sz w:val="14"/>
        </w:rPr>
        <w:t xml:space="preserve"> </w:t>
      </w:r>
      <w:r w:rsidRPr="006E1D83">
        <w:rPr>
          <w:highlight w:val="cyan"/>
          <w:u w:val="single"/>
        </w:rPr>
        <w:t>It</w:t>
      </w:r>
      <w:r w:rsidRPr="00E718D2">
        <w:rPr>
          <w:u w:val="single"/>
        </w:rPr>
        <w:t xml:space="preserve"> also </w:t>
      </w:r>
      <w:r w:rsidRPr="006E1D83">
        <w:rPr>
          <w:highlight w:val="cyan"/>
          <w:u w:val="single"/>
        </w:rPr>
        <w:t>must have</w:t>
      </w:r>
      <w:r w:rsidRPr="00E718D2">
        <w:rPr>
          <w:u w:val="single"/>
        </w:rPr>
        <w:t xml:space="preserve"> the</w:t>
      </w:r>
      <w:r w:rsidRPr="00272296">
        <w:rPr>
          <w:sz w:val="14"/>
        </w:rPr>
        <w:t xml:space="preserve"> </w:t>
      </w:r>
      <w:r w:rsidRPr="00E718D2">
        <w:rPr>
          <w:rStyle w:val="Emphasis"/>
        </w:rPr>
        <w:t>air</w:t>
      </w:r>
      <w:r w:rsidRPr="00272296">
        <w:rPr>
          <w:sz w:val="14"/>
        </w:rPr>
        <w:t xml:space="preserve"> </w:t>
      </w:r>
      <w:r w:rsidRPr="00E718D2">
        <w:rPr>
          <w:u w:val="single"/>
        </w:rPr>
        <w:t>and</w:t>
      </w:r>
      <w:r w:rsidRPr="00272296">
        <w:rPr>
          <w:sz w:val="14"/>
        </w:rPr>
        <w:t xml:space="preserve"> </w:t>
      </w:r>
      <w:r w:rsidRPr="00E718D2">
        <w:rPr>
          <w:rStyle w:val="Emphasis"/>
        </w:rPr>
        <w:t>naval</w:t>
      </w:r>
      <w:r w:rsidRPr="00272296">
        <w:rPr>
          <w:sz w:val="14"/>
        </w:rPr>
        <w:t xml:space="preserve"> </w:t>
      </w:r>
      <w:r w:rsidRPr="006E1D83">
        <w:rPr>
          <w:highlight w:val="cyan"/>
          <w:u w:val="single"/>
        </w:rPr>
        <w:t>power</w:t>
      </w:r>
      <w:r w:rsidRPr="00272296">
        <w:rPr>
          <w:sz w:val="14"/>
        </w:rPr>
        <w:t xml:space="preserve"> needed </w:t>
      </w:r>
      <w:r w:rsidRPr="006E1D83">
        <w:rPr>
          <w:highlight w:val="cyan"/>
          <w:u w:val="single"/>
        </w:rPr>
        <w:t xml:space="preserve">to </w:t>
      </w:r>
      <w:r w:rsidRPr="006E1D83">
        <w:rPr>
          <w:rStyle w:val="Emphasis"/>
          <w:highlight w:val="cyan"/>
        </w:rPr>
        <w:t>dominate</w:t>
      </w:r>
      <w:r w:rsidRPr="00272296">
        <w:rPr>
          <w:sz w:val="14"/>
        </w:rPr>
        <w:t xml:space="preserve"> </w:t>
      </w:r>
      <w:r w:rsidRPr="00E718D2">
        <w:rPr>
          <w:u w:val="single"/>
        </w:rPr>
        <w:t xml:space="preserve">the </w:t>
      </w:r>
      <w:r w:rsidRPr="00E718D2">
        <w:rPr>
          <w:rStyle w:val="Emphasis"/>
        </w:rPr>
        <w:t>global</w:t>
      </w:r>
      <w:r w:rsidRPr="00E718D2">
        <w:rPr>
          <w:u w:val="single"/>
        </w:rPr>
        <w:t xml:space="preserve"> </w:t>
      </w:r>
      <w:r w:rsidRPr="006E1D83">
        <w:rPr>
          <w:rStyle w:val="Emphasis"/>
          <w:highlight w:val="cyan"/>
        </w:rPr>
        <w:t>commons</w:t>
      </w:r>
      <w:r w:rsidRPr="006E1D83">
        <w:rPr>
          <w:sz w:val="14"/>
          <w:highlight w:val="cyan"/>
        </w:rPr>
        <w:t xml:space="preserve"> </w:t>
      </w:r>
      <w:r w:rsidRPr="006E1D83">
        <w:rPr>
          <w:highlight w:val="cyan"/>
          <w:u w:val="single"/>
        </w:rPr>
        <w:t xml:space="preserve">and </w:t>
      </w:r>
      <w:r w:rsidRPr="006E1D83">
        <w:rPr>
          <w:rStyle w:val="Emphasis"/>
          <w:highlight w:val="cyan"/>
        </w:rPr>
        <w:t>push</w:t>
      </w:r>
      <w:r w:rsidRPr="006E1D83">
        <w:rPr>
          <w:sz w:val="14"/>
          <w:highlight w:val="cyan"/>
        </w:rPr>
        <w:t xml:space="preserve"> </w:t>
      </w:r>
      <w:r w:rsidRPr="006E1D83">
        <w:rPr>
          <w:highlight w:val="cyan"/>
          <w:u w:val="single"/>
        </w:rPr>
        <w:t>into</w:t>
      </w:r>
      <w:r w:rsidRPr="00272296">
        <w:rPr>
          <w:sz w:val="14"/>
        </w:rPr>
        <w:t xml:space="preserve"> </w:t>
      </w:r>
      <w:r w:rsidRPr="00E718D2">
        <w:rPr>
          <w:rStyle w:val="Emphasis"/>
        </w:rPr>
        <w:t>contested</w:t>
      </w:r>
      <w:r w:rsidRPr="00E718D2">
        <w:rPr>
          <w:u w:val="single"/>
        </w:rPr>
        <w:t xml:space="preserve"> areas in time of </w:t>
      </w:r>
      <w:r w:rsidRPr="006E1D83">
        <w:rPr>
          <w:rStyle w:val="Emphasis"/>
          <w:highlight w:val="cyan"/>
        </w:rPr>
        <w:t>crisis</w:t>
      </w:r>
      <w:r w:rsidRPr="00272296">
        <w:rPr>
          <w:sz w:val="14"/>
        </w:rPr>
        <w:t xml:space="preserve">. An offshore-balancing military would therefore still need to be capable of rapid, decisive global power-projection, </w:t>
      </w:r>
      <w:r w:rsidRPr="006E1D83">
        <w:rPr>
          <w:highlight w:val="cyan"/>
          <w:u w:val="single"/>
        </w:rPr>
        <w:t>with</w:t>
      </w:r>
      <w:r w:rsidRPr="00272296">
        <w:rPr>
          <w:sz w:val="14"/>
        </w:rPr>
        <w:t xml:space="preserve"> </w:t>
      </w:r>
      <w:r w:rsidRPr="00860D11">
        <w:rPr>
          <w:rStyle w:val="Emphasis"/>
        </w:rPr>
        <w:t>all</w:t>
      </w:r>
      <w:r w:rsidRPr="00272296">
        <w:rPr>
          <w:sz w:val="14"/>
        </w:rPr>
        <w:t xml:space="preserve"> </w:t>
      </w:r>
      <w:r w:rsidRPr="006E1D83">
        <w:rPr>
          <w:highlight w:val="cyan"/>
          <w:u w:val="single"/>
        </w:rPr>
        <w:t>the</w:t>
      </w:r>
      <w:r w:rsidRPr="006E1D83">
        <w:rPr>
          <w:sz w:val="14"/>
          <w:highlight w:val="cyan"/>
        </w:rPr>
        <w:t xml:space="preserve"> </w:t>
      </w:r>
      <w:r w:rsidRPr="006E1D83">
        <w:rPr>
          <w:rStyle w:val="Emphasis"/>
          <w:highlight w:val="cyan"/>
        </w:rPr>
        <w:t>massive</w:t>
      </w:r>
      <w:r w:rsidRPr="006E1D83">
        <w:rPr>
          <w:sz w:val="14"/>
          <w:highlight w:val="cyan"/>
        </w:rPr>
        <w:t xml:space="preserve"> </w:t>
      </w:r>
      <w:r w:rsidRPr="006E1D83">
        <w:rPr>
          <w:highlight w:val="cyan"/>
          <w:u w:val="single"/>
        </w:rPr>
        <w:t>costs that</w:t>
      </w:r>
      <w:r w:rsidRPr="00272296">
        <w:rPr>
          <w:sz w:val="14"/>
        </w:rPr>
        <w:t xml:space="preserve"> endeavor </w:t>
      </w:r>
      <w:r w:rsidRPr="006E1D83">
        <w:rPr>
          <w:highlight w:val="cyan"/>
          <w:u w:val="single"/>
        </w:rPr>
        <w:t>entails</w:t>
      </w:r>
      <w:r w:rsidRPr="00272296">
        <w:rPr>
          <w:sz w:val="14"/>
        </w:rPr>
        <w:t xml:space="preserve">. Even </w:t>
      </w:r>
      <w:r w:rsidRPr="006E1D83">
        <w:rPr>
          <w:highlight w:val="cyan"/>
          <w:u w:val="single"/>
        </w:rPr>
        <w:t>closing</w:t>
      </w:r>
      <w:r w:rsidRPr="00272296">
        <w:rPr>
          <w:sz w:val="14"/>
        </w:rPr>
        <w:t xml:space="preserve"> overseas </w:t>
      </w:r>
      <w:r w:rsidRPr="006E1D83">
        <w:rPr>
          <w:highlight w:val="cyan"/>
          <w:u w:val="single"/>
        </w:rPr>
        <w:t>bases</w:t>
      </w:r>
      <w:r w:rsidRPr="00272296">
        <w:rPr>
          <w:sz w:val="14"/>
        </w:rPr>
        <w:t xml:space="preserve"> </w:t>
      </w:r>
      <w:r w:rsidRPr="00860D11">
        <w:rPr>
          <w:u w:val="single"/>
        </w:rPr>
        <w:t>and</w:t>
      </w:r>
      <w:r w:rsidRPr="00272296">
        <w:rPr>
          <w:sz w:val="14"/>
        </w:rPr>
        <w:t xml:space="preserve"> </w:t>
      </w:r>
      <w:r w:rsidRPr="00860D11">
        <w:rPr>
          <w:u w:val="single"/>
        </w:rPr>
        <w:t>stationing</w:t>
      </w:r>
      <w:r w:rsidRPr="00272296">
        <w:rPr>
          <w:sz w:val="14"/>
        </w:rPr>
        <w:t xml:space="preserve"> U.S. </w:t>
      </w:r>
      <w:r w:rsidRPr="00860D11">
        <w:rPr>
          <w:u w:val="single"/>
        </w:rPr>
        <w:t xml:space="preserve">forces closer to </w:t>
      </w:r>
      <w:r w:rsidRPr="00860D11">
        <w:rPr>
          <w:rStyle w:val="Emphasis"/>
        </w:rPr>
        <w:t>home</w:t>
      </w:r>
      <w:r w:rsidRPr="00272296">
        <w:rPr>
          <w:sz w:val="14"/>
        </w:rPr>
        <w:t xml:space="preserve"> </w:t>
      </w:r>
      <w:r w:rsidRPr="006E1D83">
        <w:rPr>
          <w:highlight w:val="cyan"/>
          <w:u w:val="single"/>
        </w:rPr>
        <w:t>would not</w:t>
      </w:r>
      <w:r w:rsidRPr="00860D11">
        <w:rPr>
          <w:u w:val="single"/>
        </w:rPr>
        <w:t xml:space="preserve"> </w:t>
      </w:r>
      <w:r w:rsidRPr="00860D11">
        <w:rPr>
          <w:rStyle w:val="Emphasis"/>
        </w:rPr>
        <w:t>greatly</w:t>
      </w:r>
      <w:r w:rsidRPr="00272296">
        <w:rPr>
          <w:sz w:val="14"/>
        </w:rPr>
        <w:t xml:space="preserve"> </w:t>
      </w:r>
      <w:r w:rsidRPr="006E1D83">
        <w:rPr>
          <w:rStyle w:val="Emphasis"/>
          <w:highlight w:val="cyan"/>
        </w:rPr>
        <w:t>mitigate</w:t>
      </w:r>
      <w:r w:rsidRPr="00860D11">
        <w:rPr>
          <w:u w:val="single"/>
        </w:rPr>
        <w:t xml:space="preserve"> such </w:t>
      </w:r>
      <w:r w:rsidRPr="006E1D83">
        <w:rPr>
          <w:highlight w:val="cyan"/>
          <w:u w:val="single"/>
        </w:rPr>
        <w:t>costs</w:t>
      </w:r>
      <w:r w:rsidRPr="00272296">
        <w:rPr>
          <w:sz w:val="14"/>
        </w:rPr>
        <w:t xml:space="preserve">: one RAND Corporation study points out that </w:t>
      </w:r>
      <w:r w:rsidRPr="006E1D83">
        <w:rPr>
          <w:rStyle w:val="Emphasis"/>
          <w:highlight w:val="cyan"/>
        </w:rPr>
        <w:t>relocating</w:t>
      </w:r>
      <w:r w:rsidRPr="00272296">
        <w:rPr>
          <w:sz w:val="14"/>
        </w:rPr>
        <w:t xml:space="preserve"> two </w:t>
      </w:r>
      <w:r w:rsidRPr="00772F0F">
        <w:rPr>
          <w:u w:val="single"/>
        </w:rPr>
        <w:t>squadrons</w:t>
      </w:r>
      <w:r w:rsidRPr="00272296">
        <w:rPr>
          <w:sz w:val="14"/>
        </w:rPr>
        <w:t xml:space="preserve"> of F-16s from Italy to the United States </w:t>
      </w:r>
      <w:r w:rsidRPr="00772F0F">
        <w:rPr>
          <w:u w:val="single"/>
        </w:rPr>
        <w:t xml:space="preserve">would </w:t>
      </w:r>
      <w:r w:rsidRPr="006E1D83">
        <w:rPr>
          <w:highlight w:val="cyan"/>
          <w:u w:val="single"/>
        </w:rPr>
        <w:t>reduce</w:t>
      </w:r>
      <w:r w:rsidRPr="00772F0F">
        <w:rPr>
          <w:u w:val="single"/>
        </w:rPr>
        <w:t xml:space="preserve"> operational </w:t>
      </w:r>
      <w:r w:rsidRPr="00772F0F">
        <w:rPr>
          <w:rStyle w:val="Emphasis"/>
        </w:rPr>
        <w:t>costs</w:t>
      </w:r>
      <w:r w:rsidRPr="00772F0F">
        <w:rPr>
          <w:u w:val="single"/>
        </w:rPr>
        <w:t xml:space="preserve"> </w:t>
      </w:r>
      <w:r w:rsidRPr="006E1D83">
        <w:rPr>
          <w:highlight w:val="cyan"/>
          <w:u w:val="single"/>
        </w:rPr>
        <w:t>by</w:t>
      </w:r>
      <w:r w:rsidRPr="00772F0F">
        <w:rPr>
          <w:u w:val="single"/>
        </w:rPr>
        <w:t xml:space="preserve"> just</w:t>
      </w:r>
      <w:r w:rsidRPr="00272296">
        <w:rPr>
          <w:sz w:val="14"/>
        </w:rPr>
        <w:t xml:space="preserve"> </w:t>
      </w:r>
      <w:r w:rsidRPr="006E1D83">
        <w:rPr>
          <w:rStyle w:val="Emphasis"/>
          <w:highlight w:val="cyan"/>
        </w:rPr>
        <w:t>6</w:t>
      </w:r>
      <w:r w:rsidRPr="006E1D83">
        <w:rPr>
          <w:sz w:val="14"/>
          <w:highlight w:val="cyan"/>
        </w:rPr>
        <w:t xml:space="preserve"> </w:t>
      </w:r>
      <w:r w:rsidRPr="006E1D83">
        <w:rPr>
          <w:rStyle w:val="Emphasis"/>
          <w:highlight w:val="cyan"/>
        </w:rPr>
        <w:t>percent</w:t>
      </w:r>
      <w:r w:rsidRPr="00272296">
        <w:rPr>
          <w:sz w:val="14"/>
        </w:rPr>
        <w:t xml:space="preserve"> annually.[7]</w:t>
      </w:r>
    </w:p>
    <w:p w14:paraId="30614783" w14:textId="77777777" w:rsidR="00D7339D" w:rsidRPr="00272296" w:rsidRDefault="00D7339D" w:rsidP="00D7339D">
      <w:pPr>
        <w:rPr>
          <w:sz w:val="14"/>
        </w:rPr>
      </w:pPr>
      <w:r w:rsidRPr="00272296">
        <w:rPr>
          <w:sz w:val="14"/>
        </w:rPr>
        <w:t xml:space="preserve">When these issues are considered, offshore balancing no longer seems such a bargain. And one must also weigh the possibility that </w:t>
      </w:r>
      <w:r w:rsidRPr="009B6B13">
        <w:rPr>
          <w:u w:val="single"/>
        </w:rPr>
        <w:t xml:space="preserve">modest </w:t>
      </w:r>
      <w:r w:rsidRPr="006E1D83">
        <w:rPr>
          <w:highlight w:val="cyan"/>
          <w:u w:val="single"/>
        </w:rPr>
        <w:t>savings now</w:t>
      </w:r>
      <w:r w:rsidRPr="00272296">
        <w:rPr>
          <w:sz w:val="14"/>
        </w:rPr>
        <w:t xml:space="preserve"> </w:t>
      </w:r>
      <w:r w:rsidRPr="009B6B13">
        <w:rPr>
          <w:u w:val="single"/>
        </w:rPr>
        <w:t xml:space="preserve">might </w:t>
      </w:r>
      <w:r w:rsidRPr="006E1D83">
        <w:rPr>
          <w:highlight w:val="cyan"/>
          <w:u w:val="single"/>
        </w:rPr>
        <w:t>lead to</w:t>
      </w:r>
      <w:r w:rsidRPr="00272296">
        <w:rPr>
          <w:sz w:val="14"/>
        </w:rPr>
        <w:t xml:space="preserve"> </w:t>
      </w:r>
      <w:r w:rsidRPr="00F23728">
        <w:rPr>
          <w:rStyle w:val="Emphasis"/>
        </w:rPr>
        <w:t>higher</w:t>
      </w:r>
      <w:r w:rsidRPr="00272296">
        <w:rPr>
          <w:sz w:val="14"/>
        </w:rPr>
        <w:t xml:space="preserve"> </w:t>
      </w:r>
      <w:r w:rsidRPr="006E1D83">
        <w:rPr>
          <w:highlight w:val="cyan"/>
          <w:u w:val="single"/>
        </w:rPr>
        <w:t>costs</w:t>
      </w:r>
      <w:r w:rsidRPr="006E1D83">
        <w:rPr>
          <w:sz w:val="14"/>
          <w:highlight w:val="cyan"/>
        </w:rPr>
        <w:t xml:space="preserve"> </w:t>
      </w:r>
      <w:r w:rsidRPr="006E1D83">
        <w:rPr>
          <w:rStyle w:val="Emphasis"/>
          <w:highlight w:val="cyan"/>
        </w:rPr>
        <w:t>later</w:t>
      </w:r>
      <w:r w:rsidRPr="00272296">
        <w:rPr>
          <w:sz w:val="14"/>
        </w:rPr>
        <w:t xml:space="preserve">. After all, </w:t>
      </w:r>
      <w:r w:rsidRPr="00F23728">
        <w:rPr>
          <w:u w:val="single"/>
        </w:rPr>
        <w:t xml:space="preserve">when </w:t>
      </w:r>
      <w:r w:rsidRPr="006E1D83">
        <w:rPr>
          <w:highlight w:val="cyan"/>
          <w:u w:val="single"/>
        </w:rPr>
        <w:t>the</w:t>
      </w:r>
      <w:r w:rsidRPr="00272296">
        <w:rPr>
          <w:sz w:val="14"/>
        </w:rPr>
        <w:t xml:space="preserve"> </w:t>
      </w:r>
      <w:r w:rsidRPr="006E1D83">
        <w:rPr>
          <w:rStyle w:val="Emphasis"/>
          <w:highlight w:val="cyan"/>
        </w:rPr>
        <w:t>U</w:t>
      </w:r>
      <w:r w:rsidRPr="00272296">
        <w:rPr>
          <w:sz w:val="14"/>
        </w:rPr>
        <w:t xml:space="preserve">nited </w:t>
      </w:r>
      <w:r w:rsidRPr="006E1D83">
        <w:rPr>
          <w:rStyle w:val="Emphasis"/>
          <w:highlight w:val="cyan"/>
        </w:rPr>
        <w:t>S</w:t>
      </w:r>
      <w:r w:rsidRPr="00272296">
        <w:rPr>
          <w:sz w:val="14"/>
        </w:rPr>
        <w:t xml:space="preserve">tates </w:t>
      </w:r>
      <w:r w:rsidRPr="00F23728">
        <w:rPr>
          <w:u w:val="single"/>
        </w:rPr>
        <w:t>practiced a version</w:t>
      </w:r>
      <w:r w:rsidRPr="00272296">
        <w:rPr>
          <w:sz w:val="14"/>
        </w:rPr>
        <w:t xml:space="preserve"> of offshore balancing toward Europe and East Asia </w:t>
      </w:r>
      <w:r w:rsidRPr="00F23728">
        <w:rPr>
          <w:u w:val="single"/>
        </w:rPr>
        <w:t>during the</w:t>
      </w:r>
      <w:r w:rsidRPr="00272296">
        <w:rPr>
          <w:sz w:val="14"/>
        </w:rPr>
        <w:t xml:space="preserve"> first half of the </w:t>
      </w:r>
      <w:r w:rsidRPr="00F23728">
        <w:rPr>
          <w:u w:val="single"/>
        </w:rPr>
        <w:t>20th</w:t>
      </w:r>
      <w:r w:rsidRPr="00272296">
        <w:rPr>
          <w:sz w:val="14"/>
        </w:rPr>
        <w:t xml:space="preserve"> </w:t>
      </w:r>
      <w:r w:rsidRPr="00F23728">
        <w:rPr>
          <w:u w:val="single"/>
        </w:rPr>
        <w:t>century</w:t>
      </w:r>
      <w:r w:rsidRPr="00272296">
        <w:rPr>
          <w:sz w:val="14"/>
        </w:rPr>
        <w:t xml:space="preserve">, </w:t>
      </w:r>
      <w:r w:rsidRPr="00F23728">
        <w:rPr>
          <w:u w:val="single"/>
        </w:rPr>
        <w:t xml:space="preserve">it </w:t>
      </w:r>
      <w:r w:rsidRPr="006E1D83">
        <w:rPr>
          <w:highlight w:val="cyan"/>
          <w:u w:val="single"/>
        </w:rPr>
        <w:t>ended up</w:t>
      </w:r>
      <w:r w:rsidRPr="00F23728">
        <w:rPr>
          <w:u w:val="single"/>
        </w:rPr>
        <w:t xml:space="preserve"> having to</w:t>
      </w:r>
      <w:r w:rsidRPr="00272296">
        <w:rPr>
          <w:sz w:val="14"/>
        </w:rPr>
        <w:t xml:space="preserve"> </w:t>
      </w:r>
      <w:r w:rsidRPr="006E1D83">
        <w:rPr>
          <w:highlight w:val="cyan"/>
          <w:u w:val="single"/>
        </w:rPr>
        <w:t>fight</w:t>
      </w:r>
      <w:r w:rsidRPr="006E1D83">
        <w:rPr>
          <w:sz w:val="14"/>
          <w:highlight w:val="cyan"/>
        </w:rPr>
        <w:t xml:space="preserve"> </w:t>
      </w:r>
      <w:r w:rsidRPr="006E1D83">
        <w:rPr>
          <w:rStyle w:val="Emphasis"/>
          <w:highlight w:val="cyan"/>
        </w:rPr>
        <w:t>major</w:t>
      </w:r>
      <w:r w:rsidRPr="006E1D83">
        <w:rPr>
          <w:sz w:val="14"/>
          <w:highlight w:val="cyan"/>
        </w:rPr>
        <w:t xml:space="preserve"> </w:t>
      </w:r>
      <w:r w:rsidRPr="006E1D83">
        <w:rPr>
          <w:rStyle w:val="Emphasis"/>
          <w:highlight w:val="cyan"/>
        </w:rPr>
        <w:t>wars</w:t>
      </w:r>
      <w:r w:rsidRPr="006E1D83">
        <w:rPr>
          <w:sz w:val="14"/>
          <w:highlight w:val="cyan"/>
        </w:rPr>
        <w:t xml:space="preserve"> </w:t>
      </w:r>
      <w:r w:rsidRPr="006E1D83">
        <w:rPr>
          <w:highlight w:val="cyan"/>
          <w:u w:val="single"/>
        </w:rPr>
        <w:t>to restore</w:t>
      </w:r>
      <w:r w:rsidRPr="00272296">
        <w:rPr>
          <w:sz w:val="14"/>
        </w:rPr>
        <w:t xml:space="preserve"> </w:t>
      </w:r>
      <w:r w:rsidRPr="00F23728">
        <w:rPr>
          <w:u w:val="single"/>
        </w:rPr>
        <w:t>regional</w:t>
      </w:r>
      <w:r w:rsidRPr="00272296">
        <w:rPr>
          <w:sz w:val="14"/>
        </w:rPr>
        <w:t xml:space="preserve"> </w:t>
      </w:r>
      <w:r w:rsidRPr="006E1D83">
        <w:rPr>
          <w:rStyle w:val="Emphasis"/>
          <w:highlight w:val="cyan"/>
        </w:rPr>
        <w:t>balances</w:t>
      </w:r>
      <w:r w:rsidRPr="00272296">
        <w:rPr>
          <w:sz w:val="14"/>
        </w:rPr>
        <w:t xml:space="preserve"> </w:t>
      </w:r>
      <w:r w:rsidRPr="00F23728">
        <w:rPr>
          <w:u w:val="single"/>
        </w:rPr>
        <w:t>that</w:t>
      </w:r>
      <w:r w:rsidRPr="00272296">
        <w:rPr>
          <w:sz w:val="14"/>
        </w:rPr>
        <w:t xml:space="preserve"> had either </w:t>
      </w:r>
      <w:r w:rsidRPr="00F23728">
        <w:rPr>
          <w:rStyle w:val="Emphasis"/>
        </w:rPr>
        <w:t>collapsed</w:t>
      </w:r>
      <w:r w:rsidRPr="00F23728">
        <w:rPr>
          <w:u w:val="single"/>
        </w:rPr>
        <w:t xml:space="preserve"> or were in severe </w:t>
      </w:r>
      <w:r w:rsidRPr="00F23728">
        <w:rPr>
          <w:rStyle w:val="Emphasis"/>
        </w:rPr>
        <w:t>peril</w:t>
      </w:r>
      <w:r w:rsidRPr="00272296">
        <w:rPr>
          <w:sz w:val="14"/>
        </w:rPr>
        <w:t xml:space="preserve"> of doing so. Staying offshore might save money in the short-term, but the more economical long-term strategy is to make those onshore commitments that can fortify the regional balance and keep the peace.</w:t>
      </w:r>
    </w:p>
    <w:p w14:paraId="1F0146E1" w14:textId="77777777" w:rsidR="00D7339D" w:rsidRPr="00272296" w:rsidRDefault="00D7339D" w:rsidP="00D7339D">
      <w:pPr>
        <w:rPr>
          <w:sz w:val="14"/>
        </w:rPr>
      </w:pPr>
    </w:p>
    <w:p w14:paraId="0F08FADC" w14:textId="77777777" w:rsidR="00D7339D" w:rsidRDefault="00D7339D" w:rsidP="00D7339D">
      <w:pPr>
        <w:pStyle w:val="Heading4"/>
      </w:pPr>
      <w:r>
        <w:t xml:space="preserve">And it </w:t>
      </w:r>
      <w:r w:rsidRPr="0082642C">
        <w:rPr>
          <w:u w:val="single"/>
        </w:rPr>
        <w:t>escalates</w:t>
      </w:r>
      <w:r>
        <w:t xml:space="preserve"> dormant regional conflicts and </w:t>
      </w:r>
      <w:r w:rsidRPr="0082642C">
        <w:rPr>
          <w:u w:val="single"/>
        </w:rPr>
        <w:t>shortstops</w:t>
      </w:r>
      <w:r>
        <w:t xml:space="preserve"> pandemic </w:t>
      </w:r>
      <w:r w:rsidRPr="0082642C">
        <w:rPr>
          <w:u w:val="single"/>
        </w:rPr>
        <w:t>response</w:t>
      </w:r>
      <w:r>
        <w:t>.</w:t>
      </w:r>
    </w:p>
    <w:p w14:paraId="668C8A95" w14:textId="77777777" w:rsidR="00D7339D" w:rsidRPr="00F23728" w:rsidRDefault="00D7339D" w:rsidP="00D7339D">
      <w:r w:rsidRPr="001F4BE2">
        <w:rPr>
          <w:rStyle w:val="Style13ptBold"/>
        </w:rPr>
        <w:t>Brands 15</w:t>
      </w:r>
      <w:r>
        <w:t xml:space="preserve">, </w:t>
      </w:r>
      <w:r w:rsidRPr="00E2276E">
        <w:t>Senior Fellow in the Foreign Policy Research Institute’s Program on National Security</w:t>
      </w:r>
      <w:r>
        <w:t xml:space="preserve">, </w:t>
      </w:r>
      <w:r w:rsidRPr="009E2CD5">
        <w:t>Professor of Global Affairs</w:t>
      </w:r>
      <w:r>
        <w:t xml:space="preserve">; </w:t>
      </w:r>
      <w:r w:rsidRPr="009E2CD5">
        <w:t>Johns Hopkins</w:t>
      </w:r>
      <w:r>
        <w:t xml:space="preserve"> (Hal Brands, August 20, 2015, “</w:t>
      </w:r>
      <w:r w:rsidRPr="00F86C69">
        <w:t>Retrenchment Chic: The Dangers of Offshore Balancing</w:t>
      </w:r>
      <w:r>
        <w:t xml:space="preserve">,” Foreign Policy Research </w:t>
      </w:r>
      <w:proofErr w:type="gramStart"/>
      <w:r>
        <w:t xml:space="preserve">Institute,  </w:t>
      </w:r>
      <w:r w:rsidRPr="00913A09">
        <w:t>fpri.org</w:t>
      </w:r>
      <w:proofErr w:type="gramEnd"/>
      <w:r w:rsidRPr="00913A09">
        <w:t>/article/2015/08/retrenchment-chic-the-dangers-of-offshore-balancing/</w:t>
      </w:r>
      <w:r>
        <w:t>)</w:t>
      </w:r>
      <w:r>
        <w:tab/>
      </w:r>
      <w:r w:rsidRPr="00C01FF9">
        <w:rPr>
          <w:color w:val="FFFFFF" w:themeColor="background1"/>
        </w:rPr>
        <w:t>+/.</w:t>
      </w:r>
    </w:p>
    <w:p w14:paraId="38AD6CF7" w14:textId="77777777" w:rsidR="00D7339D" w:rsidRPr="0082642C" w:rsidRDefault="00D7339D" w:rsidP="00D7339D">
      <w:pPr>
        <w:rPr>
          <w:sz w:val="14"/>
        </w:rPr>
      </w:pPr>
      <w:r w:rsidRPr="0082642C">
        <w:rPr>
          <w:sz w:val="14"/>
        </w:rPr>
        <w:t>Less Influence, More Instability</w:t>
      </w:r>
    </w:p>
    <w:p w14:paraId="703A1CB7" w14:textId="77777777" w:rsidR="00D7339D" w:rsidRPr="0082642C" w:rsidRDefault="00D7339D" w:rsidP="00D7339D">
      <w:pPr>
        <w:rPr>
          <w:sz w:val="14"/>
        </w:rPr>
      </w:pPr>
      <w:r w:rsidRPr="0082642C">
        <w:rPr>
          <w:sz w:val="14"/>
        </w:rPr>
        <w:t xml:space="preserve">These issues touch on a broader problem of offshore </w:t>
      </w:r>
      <w:r w:rsidRPr="00C760C6">
        <w:rPr>
          <w:highlight w:val="cyan"/>
          <w:u w:val="single"/>
        </w:rPr>
        <w:t>balancing</w:t>
      </w:r>
      <w:r w:rsidRPr="0082642C">
        <w:rPr>
          <w:sz w:val="14"/>
        </w:rPr>
        <w:t xml:space="preserve">—that contrary to what its proponents claim, it </w:t>
      </w:r>
      <w:r w:rsidRPr="00DA2009">
        <w:rPr>
          <w:u w:val="single"/>
        </w:rPr>
        <w:t>is</w:t>
      </w:r>
      <w:r w:rsidRPr="0082642C">
        <w:rPr>
          <w:sz w:val="14"/>
        </w:rPr>
        <w:t xml:space="preserve"> </w:t>
      </w:r>
      <w:r w:rsidRPr="00C760C6">
        <w:rPr>
          <w:rStyle w:val="Emphasis"/>
          <w:highlight w:val="cyan"/>
        </w:rPr>
        <w:t>likely</w:t>
      </w:r>
      <w:r w:rsidRPr="00C760C6">
        <w:rPr>
          <w:sz w:val="14"/>
          <w:highlight w:val="cyan"/>
        </w:rPr>
        <w:t xml:space="preserve"> </w:t>
      </w:r>
      <w:r w:rsidRPr="00C760C6">
        <w:rPr>
          <w:highlight w:val="cyan"/>
          <w:u w:val="single"/>
        </w:rPr>
        <w:t>to cause</w:t>
      </w:r>
      <w:r w:rsidRPr="00DA2009">
        <w:rPr>
          <w:u w:val="single"/>
        </w:rPr>
        <w:t xml:space="preserve"> greater</w:t>
      </w:r>
      <w:r w:rsidRPr="0082642C">
        <w:rPr>
          <w:sz w:val="14"/>
        </w:rPr>
        <w:t xml:space="preserve"> </w:t>
      </w:r>
      <w:r w:rsidRPr="00DA2009">
        <w:rPr>
          <w:u w:val="single"/>
        </w:rPr>
        <w:t>international</w:t>
      </w:r>
      <w:r w:rsidRPr="0082642C">
        <w:rPr>
          <w:sz w:val="14"/>
        </w:rPr>
        <w:t xml:space="preserve"> </w:t>
      </w:r>
      <w:r w:rsidRPr="00C760C6">
        <w:rPr>
          <w:rStyle w:val="Emphasis"/>
          <w:highlight w:val="cyan"/>
        </w:rPr>
        <w:t>instability</w:t>
      </w:r>
      <w:r w:rsidRPr="0082642C">
        <w:rPr>
          <w:sz w:val="14"/>
        </w:rPr>
        <w:t xml:space="preserve"> </w:t>
      </w:r>
      <w:r w:rsidRPr="009B55D7">
        <w:rPr>
          <w:u w:val="single"/>
        </w:rPr>
        <w:t>and</w:t>
      </w:r>
      <w:r w:rsidRPr="0082642C">
        <w:rPr>
          <w:sz w:val="14"/>
        </w:rPr>
        <w:t xml:space="preserve"> </w:t>
      </w:r>
      <w:r w:rsidRPr="00C760C6">
        <w:rPr>
          <w:rStyle w:val="Emphasis"/>
        </w:rPr>
        <w:t>reduced</w:t>
      </w:r>
      <w:r w:rsidRPr="0082642C">
        <w:rPr>
          <w:sz w:val="14"/>
        </w:rPr>
        <w:t xml:space="preserve"> U.S. </w:t>
      </w:r>
      <w:r w:rsidRPr="009B55D7">
        <w:rPr>
          <w:u w:val="single"/>
        </w:rPr>
        <w:t>global influence</w:t>
      </w:r>
      <w:r w:rsidRPr="0082642C">
        <w:rPr>
          <w:sz w:val="14"/>
        </w:rPr>
        <w:t xml:space="preserve">. The reason for this is quite simply that </w:t>
      </w:r>
      <w:r w:rsidRPr="009B55D7">
        <w:rPr>
          <w:u w:val="single"/>
        </w:rPr>
        <w:t>both</w:t>
      </w:r>
      <w:r w:rsidRPr="0082642C">
        <w:rPr>
          <w:sz w:val="14"/>
        </w:rPr>
        <w:t xml:space="preserve"> international stability and U.S. influence </w:t>
      </w:r>
      <w:r w:rsidRPr="009B55D7">
        <w:rPr>
          <w:u w:val="single"/>
        </w:rPr>
        <w:t xml:space="preserve">have </w:t>
      </w:r>
      <w:r w:rsidRPr="00C760C6">
        <w:rPr>
          <w:rStyle w:val="Emphasis"/>
          <w:highlight w:val="cyan"/>
        </w:rPr>
        <w:t>long</w:t>
      </w:r>
      <w:r w:rsidRPr="009B55D7">
        <w:rPr>
          <w:u w:val="single"/>
        </w:rPr>
        <w:t xml:space="preserve"> been</w:t>
      </w:r>
      <w:r w:rsidRPr="0082642C">
        <w:rPr>
          <w:sz w:val="14"/>
        </w:rPr>
        <w:t xml:space="preserve"> </w:t>
      </w:r>
      <w:r w:rsidRPr="009B55D7">
        <w:rPr>
          <w:u w:val="single"/>
        </w:rPr>
        <w:t>thoroughly</w:t>
      </w:r>
      <w:r w:rsidRPr="0082642C">
        <w:rPr>
          <w:sz w:val="14"/>
        </w:rPr>
        <w:t xml:space="preserve"> </w:t>
      </w:r>
      <w:r w:rsidRPr="00C760C6">
        <w:rPr>
          <w:rStyle w:val="Emphasis"/>
          <w:highlight w:val="cyan"/>
        </w:rPr>
        <w:t>interlinked</w:t>
      </w:r>
      <w:r w:rsidRPr="00C760C6">
        <w:rPr>
          <w:sz w:val="14"/>
          <w:highlight w:val="cyan"/>
        </w:rPr>
        <w:t xml:space="preserve"> </w:t>
      </w:r>
      <w:r w:rsidRPr="00C760C6">
        <w:rPr>
          <w:highlight w:val="cyan"/>
          <w:u w:val="single"/>
        </w:rPr>
        <w:t>with</w:t>
      </w:r>
      <w:r w:rsidRPr="009B55D7">
        <w:rPr>
          <w:u w:val="single"/>
        </w:rPr>
        <w:t xml:space="preserve"> America’s</w:t>
      </w:r>
      <w:r w:rsidRPr="0082642C">
        <w:rPr>
          <w:sz w:val="14"/>
        </w:rPr>
        <w:t xml:space="preserve"> </w:t>
      </w:r>
      <w:r w:rsidRPr="00C760C6">
        <w:rPr>
          <w:rStyle w:val="Emphasis"/>
          <w:highlight w:val="cyan"/>
        </w:rPr>
        <w:t>forward</w:t>
      </w:r>
      <w:r w:rsidRPr="00C760C6">
        <w:rPr>
          <w:sz w:val="14"/>
          <w:highlight w:val="cyan"/>
        </w:rPr>
        <w:t xml:space="preserve"> </w:t>
      </w:r>
      <w:r w:rsidRPr="00C760C6">
        <w:rPr>
          <w:highlight w:val="cyan"/>
          <w:u w:val="single"/>
        </w:rPr>
        <w:t>presence</w:t>
      </w:r>
      <w:r w:rsidRPr="0082642C">
        <w:rPr>
          <w:sz w:val="14"/>
        </w:rPr>
        <w:t xml:space="preserve">. Regarding influence, the </w:t>
      </w:r>
      <w:r w:rsidRPr="009B55D7">
        <w:rPr>
          <w:u w:val="single"/>
        </w:rPr>
        <w:t>protection</w:t>
      </w:r>
      <w:r w:rsidRPr="0082642C">
        <w:rPr>
          <w:sz w:val="14"/>
        </w:rPr>
        <w:t xml:space="preserve"> that </w:t>
      </w:r>
      <w:r w:rsidRPr="00C760C6">
        <w:rPr>
          <w:highlight w:val="cyan"/>
          <w:u w:val="single"/>
        </w:rPr>
        <w:t>Washington</w:t>
      </w:r>
      <w:r w:rsidRPr="0082642C">
        <w:rPr>
          <w:sz w:val="14"/>
        </w:rPr>
        <w:t xml:space="preserve"> </w:t>
      </w:r>
      <w:r w:rsidRPr="009B55D7">
        <w:rPr>
          <w:u w:val="single"/>
        </w:rPr>
        <w:t xml:space="preserve">has </w:t>
      </w:r>
      <w:r w:rsidRPr="00C760C6">
        <w:rPr>
          <w:rStyle w:val="Emphasis"/>
          <w:highlight w:val="cyan"/>
        </w:rPr>
        <w:t>afforded</w:t>
      </w:r>
      <w:r w:rsidRPr="0082642C">
        <w:rPr>
          <w:sz w:val="14"/>
        </w:rPr>
        <w:t xml:space="preserve"> </w:t>
      </w:r>
      <w:r w:rsidRPr="009B55D7">
        <w:rPr>
          <w:u w:val="single"/>
        </w:rPr>
        <w:t xml:space="preserve">its </w:t>
      </w:r>
      <w:r w:rsidRPr="00C760C6">
        <w:rPr>
          <w:highlight w:val="cyan"/>
          <w:u w:val="single"/>
        </w:rPr>
        <w:t>allies</w:t>
      </w:r>
      <w:r w:rsidRPr="009B55D7">
        <w:rPr>
          <w:u w:val="single"/>
        </w:rPr>
        <w:t xml:space="preserve"> has also given the</w:t>
      </w:r>
      <w:r w:rsidRPr="0082642C">
        <w:rPr>
          <w:sz w:val="14"/>
        </w:rPr>
        <w:t xml:space="preserve"> </w:t>
      </w:r>
      <w:r w:rsidRPr="009B55D7">
        <w:rPr>
          <w:rStyle w:val="Emphasis"/>
        </w:rPr>
        <w:t>U</w:t>
      </w:r>
      <w:r w:rsidRPr="0082642C">
        <w:rPr>
          <w:sz w:val="14"/>
        </w:rPr>
        <w:t xml:space="preserve">nited </w:t>
      </w:r>
      <w:r w:rsidRPr="009B55D7">
        <w:rPr>
          <w:rStyle w:val="Emphasis"/>
        </w:rPr>
        <w:t>S</w:t>
      </w:r>
      <w:r w:rsidRPr="0082642C">
        <w:rPr>
          <w:sz w:val="14"/>
        </w:rPr>
        <w:t xml:space="preserve">tates </w:t>
      </w:r>
      <w:r w:rsidRPr="009B55D7">
        <w:rPr>
          <w:u w:val="single"/>
        </w:rPr>
        <w:t>great</w:t>
      </w:r>
      <w:r w:rsidRPr="0082642C">
        <w:rPr>
          <w:sz w:val="14"/>
        </w:rPr>
        <w:t xml:space="preserve"> </w:t>
      </w:r>
      <w:r w:rsidRPr="00C760C6">
        <w:rPr>
          <w:rStyle w:val="Emphasis"/>
          <w:highlight w:val="cyan"/>
        </w:rPr>
        <w:t>sway</w:t>
      </w:r>
      <w:r w:rsidRPr="00C760C6">
        <w:rPr>
          <w:sz w:val="14"/>
          <w:highlight w:val="cyan"/>
        </w:rPr>
        <w:t xml:space="preserve"> </w:t>
      </w:r>
      <w:r w:rsidRPr="00C760C6">
        <w:rPr>
          <w:highlight w:val="cyan"/>
          <w:u w:val="single"/>
        </w:rPr>
        <w:t>over</w:t>
      </w:r>
      <w:r w:rsidRPr="009B55D7">
        <w:rPr>
          <w:u w:val="single"/>
        </w:rPr>
        <w:t xml:space="preserve"> those allies’ </w:t>
      </w:r>
      <w:r w:rsidRPr="00C760C6">
        <w:rPr>
          <w:rStyle w:val="Emphasis"/>
          <w:highlight w:val="cyan"/>
        </w:rPr>
        <w:t>policies</w:t>
      </w:r>
      <w:r w:rsidRPr="0082642C">
        <w:rPr>
          <w:sz w:val="14"/>
        </w:rPr>
        <w:t xml:space="preserve">, just </w:t>
      </w:r>
      <w:r w:rsidRPr="00C760C6">
        <w:rPr>
          <w:highlight w:val="cyan"/>
          <w:u w:val="single"/>
        </w:rPr>
        <w:t>as</w:t>
      </w:r>
      <w:r w:rsidRPr="0082642C">
        <w:rPr>
          <w:sz w:val="14"/>
        </w:rPr>
        <w:t xml:space="preserve"> American-led </w:t>
      </w:r>
      <w:r w:rsidRPr="00C760C6">
        <w:rPr>
          <w:highlight w:val="cyan"/>
          <w:u w:val="single"/>
        </w:rPr>
        <w:t>alliances</w:t>
      </w:r>
      <w:r w:rsidRPr="009B55D7">
        <w:rPr>
          <w:u w:val="single"/>
        </w:rPr>
        <w:t xml:space="preserve"> have </w:t>
      </w:r>
      <w:r w:rsidRPr="00C760C6">
        <w:rPr>
          <w:highlight w:val="cyan"/>
          <w:u w:val="single"/>
        </w:rPr>
        <w:t>served</w:t>
      </w:r>
      <w:r w:rsidRPr="0082642C">
        <w:rPr>
          <w:sz w:val="14"/>
        </w:rPr>
        <w:t xml:space="preserve"> </w:t>
      </w:r>
      <w:r w:rsidRPr="009B55D7">
        <w:rPr>
          <w:u w:val="single"/>
        </w:rPr>
        <w:t>as</w:t>
      </w:r>
      <w:r w:rsidRPr="0082642C">
        <w:rPr>
          <w:sz w:val="14"/>
        </w:rPr>
        <w:t xml:space="preserve"> </w:t>
      </w:r>
      <w:r w:rsidRPr="009B55D7">
        <w:rPr>
          <w:rStyle w:val="Emphasis"/>
        </w:rPr>
        <w:t>vehicles</w:t>
      </w:r>
      <w:r w:rsidRPr="0082642C">
        <w:rPr>
          <w:sz w:val="14"/>
        </w:rPr>
        <w:t xml:space="preserve"> </w:t>
      </w:r>
      <w:r w:rsidRPr="009B55D7">
        <w:rPr>
          <w:u w:val="single"/>
        </w:rPr>
        <w:t>for shaping</w:t>
      </w:r>
      <w:r w:rsidRPr="0082642C">
        <w:rPr>
          <w:sz w:val="14"/>
        </w:rPr>
        <w:t xml:space="preserve"> </w:t>
      </w:r>
      <w:r w:rsidRPr="009B55D7">
        <w:rPr>
          <w:rStyle w:val="Emphasis"/>
        </w:rPr>
        <w:t>political</w:t>
      </w:r>
      <w:r w:rsidRPr="0082642C">
        <w:rPr>
          <w:sz w:val="14"/>
        </w:rPr>
        <w:t xml:space="preserve">, </w:t>
      </w:r>
      <w:r w:rsidRPr="00C760C6">
        <w:rPr>
          <w:rStyle w:val="Emphasis"/>
          <w:highlight w:val="cyan"/>
        </w:rPr>
        <w:t>security</w:t>
      </w:r>
      <w:r w:rsidRPr="0082642C">
        <w:rPr>
          <w:sz w:val="14"/>
        </w:rPr>
        <w:t xml:space="preserve">, </w:t>
      </w:r>
      <w:r w:rsidRPr="009B55D7">
        <w:rPr>
          <w:u w:val="single"/>
        </w:rPr>
        <w:t>and</w:t>
      </w:r>
      <w:r w:rsidRPr="0082642C">
        <w:rPr>
          <w:sz w:val="14"/>
        </w:rPr>
        <w:t xml:space="preserve"> </w:t>
      </w:r>
      <w:r w:rsidRPr="009B55D7">
        <w:rPr>
          <w:rStyle w:val="Emphasis"/>
        </w:rPr>
        <w:t>economic</w:t>
      </w:r>
      <w:r w:rsidRPr="0082642C">
        <w:rPr>
          <w:sz w:val="14"/>
        </w:rPr>
        <w:t xml:space="preserve"> </w:t>
      </w:r>
      <w:r w:rsidRPr="00C760C6">
        <w:rPr>
          <w:highlight w:val="cyan"/>
          <w:u w:val="single"/>
        </w:rPr>
        <w:t xml:space="preserve">agendas across </w:t>
      </w:r>
      <w:r w:rsidRPr="00C760C6">
        <w:rPr>
          <w:rStyle w:val="Emphasis"/>
          <w:highlight w:val="cyan"/>
        </w:rPr>
        <w:t>key</w:t>
      </w:r>
      <w:r w:rsidRPr="00C760C6">
        <w:rPr>
          <w:highlight w:val="cyan"/>
          <w:u w:val="single"/>
        </w:rPr>
        <w:t xml:space="preserve"> </w:t>
      </w:r>
      <w:r w:rsidRPr="00C760C6">
        <w:rPr>
          <w:rStyle w:val="Emphasis"/>
          <w:highlight w:val="cyan"/>
        </w:rPr>
        <w:t>regions</w:t>
      </w:r>
      <w:r w:rsidRPr="0082642C">
        <w:rPr>
          <w:sz w:val="14"/>
        </w:rPr>
        <w:t xml:space="preserve"> and relationships. Regarding stability, </w:t>
      </w:r>
      <w:r w:rsidRPr="00C760C6">
        <w:rPr>
          <w:highlight w:val="cyan"/>
          <w:u w:val="single"/>
        </w:rPr>
        <w:t>the</w:t>
      </w:r>
      <w:r w:rsidRPr="0082642C">
        <w:rPr>
          <w:sz w:val="14"/>
        </w:rPr>
        <w:t xml:space="preserve"> </w:t>
      </w:r>
      <w:r w:rsidRPr="00C760C6">
        <w:rPr>
          <w:sz w:val="14"/>
        </w:rPr>
        <w:t>“</w:t>
      </w:r>
      <w:r w:rsidRPr="00C760C6">
        <w:rPr>
          <w:u w:val="single"/>
        </w:rPr>
        <w:t>American</w:t>
      </w:r>
      <w:r w:rsidRPr="0082642C">
        <w:rPr>
          <w:sz w:val="14"/>
        </w:rPr>
        <w:t xml:space="preserve"> </w:t>
      </w:r>
      <w:r w:rsidRPr="00C760C6">
        <w:rPr>
          <w:rStyle w:val="Emphasis"/>
          <w:highlight w:val="cyan"/>
        </w:rPr>
        <w:t>pacifier</w:t>
      </w:r>
      <w:r w:rsidRPr="0082642C">
        <w:rPr>
          <w:sz w:val="14"/>
        </w:rPr>
        <w:t xml:space="preserve">” has </w:t>
      </w:r>
      <w:r w:rsidRPr="00C760C6">
        <w:rPr>
          <w:highlight w:val="cyan"/>
          <w:u w:val="single"/>
        </w:rPr>
        <w:t>suppressed</w:t>
      </w:r>
      <w:r w:rsidRPr="0082642C">
        <w:rPr>
          <w:sz w:val="14"/>
        </w:rPr>
        <w:t xml:space="preserve"> </w:t>
      </w:r>
      <w:r w:rsidRPr="00B670C1">
        <w:rPr>
          <w:rStyle w:val="Emphasis"/>
        </w:rPr>
        <w:t>precisely</w:t>
      </w:r>
      <w:r w:rsidRPr="0082642C">
        <w:rPr>
          <w:sz w:val="14"/>
        </w:rPr>
        <w:t xml:space="preserve"> </w:t>
      </w:r>
      <w:r w:rsidRPr="00B670C1">
        <w:rPr>
          <w:u w:val="single"/>
        </w:rPr>
        <w:t>the</w:t>
      </w:r>
      <w:r w:rsidRPr="0082642C">
        <w:rPr>
          <w:sz w:val="14"/>
        </w:rPr>
        <w:t xml:space="preserve"> competitive geopolitical </w:t>
      </w:r>
      <w:r w:rsidRPr="00B670C1">
        <w:rPr>
          <w:u w:val="single"/>
        </w:rPr>
        <w:t>dynamics that can</w:t>
      </w:r>
      <w:r w:rsidRPr="0082642C">
        <w:rPr>
          <w:sz w:val="14"/>
        </w:rPr>
        <w:t xml:space="preserve"> so </w:t>
      </w:r>
      <w:r w:rsidRPr="00B670C1">
        <w:rPr>
          <w:rStyle w:val="Emphasis"/>
        </w:rPr>
        <w:t>easily</w:t>
      </w:r>
      <w:r w:rsidRPr="0082642C">
        <w:rPr>
          <w:sz w:val="14"/>
        </w:rPr>
        <w:t xml:space="preserve"> </w:t>
      </w:r>
      <w:r w:rsidRPr="00B670C1">
        <w:rPr>
          <w:u w:val="single"/>
        </w:rPr>
        <w:t>foster</w:t>
      </w:r>
      <w:r w:rsidRPr="0082642C">
        <w:rPr>
          <w:sz w:val="14"/>
        </w:rPr>
        <w:t xml:space="preserve"> </w:t>
      </w:r>
      <w:r w:rsidRPr="00C760C6">
        <w:rPr>
          <w:rStyle w:val="Emphasis"/>
          <w:highlight w:val="cyan"/>
        </w:rPr>
        <w:t>conflict</w:t>
      </w:r>
      <w:r w:rsidRPr="00C760C6">
        <w:rPr>
          <w:sz w:val="14"/>
          <w:highlight w:val="cyan"/>
        </w:rPr>
        <w:t xml:space="preserve"> </w:t>
      </w:r>
      <w:r w:rsidRPr="00C760C6">
        <w:rPr>
          <w:highlight w:val="cyan"/>
          <w:u w:val="single"/>
        </w:rPr>
        <w:t>and</w:t>
      </w:r>
      <w:r w:rsidRPr="0082642C">
        <w:rPr>
          <w:sz w:val="14"/>
        </w:rPr>
        <w:t xml:space="preserve"> violence. U.S. </w:t>
      </w:r>
      <w:r w:rsidRPr="00C760C6">
        <w:rPr>
          <w:u w:val="single"/>
        </w:rPr>
        <w:t>presence</w:t>
      </w:r>
      <w:r w:rsidRPr="00B670C1">
        <w:rPr>
          <w:u w:val="single"/>
        </w:rPr>
        <w:t xml:space="preserve"> has limited </w:t>
      </w:r>
      <w:r w:rsidRPr="00C760C6">
        <w:rPr>
          <w:rStyle w:val="Emphasis"/>
          <w:highlight w:val="cyan"/>
        </w:rPr>
        <w:t>arms</w:t>
      </w:r>
      <w:r w:rsidRPr="00C760C6">
        <w:rPr>
          <w:sz w:val="14"/>
          <w:highlight w:val="cyan"/>
        </w:rPr>
        <w:t xml:space="preserve"> </w:t>
      </w:r>
      <w:r w:rsidRPr="00C760C6">
        <w:rPr>
          <w:rStyle w:val="Emphasis"/>
          <w:highlight w:val="cyan"/>
        </w:rPr>
        <w:t>races</w:t>
      </w:r>
      <w:r w:rsidRPr="0082642C">
        <w:rPr>
          <w:sz w:val="14"/>
        </w:rPr>
        <w:t xml:space="preserve"> and counter-productive competitions </w:t>
      </w:r>
      <w:r w:rsidRPr="00B670C1">
        <w:rPr>
          <w:u w:val="single"/>
        </w:rPr>
        <w:t xml:space="preserve">by providing </w:t>
      </w:r>
      <w:r w:rsidRPr="00B670C1">
        <w:rPr>
          <w:rStyle w:val="Emphasis"/>
        </w:rPr>
        <w:t>security</w:t>
      </w:r>
      <w:r w:rsidRPr="0082642C">
        <w:rPr>
          <w:sz w:val="14"/>
        </w:rPr>
        <w:t xml:space="preserve"> </w:t>
      </w:r>
      <w:r w:rsidRPr="00B670C1">
        <w:rPr>
          <w:u w:val="single"/>
        </w:rPr>
        <w:t>in</w:t>
      </w:r>
      <w:r w:rsidRPr="0082642C">
        <w:rPr>
          <w:sz w:val="14"/>
        </w:rPr>
        <w:t xml:space="preserve"> regions like </w:t>
      </w:r>
      <w:r w:rsidRPr="00B670C1">
        <w:rPr>
          <w:u w:val="single"/>
        </w:rPr>
        <w:t xml:space="preserve">Europe and East </w:t>
      </w:r>
      <w:r w:rsidRPr="00B670C1">
        <w:rPr>
          <w:rStyle w:val="Emphasis"/>
        </w:rPr>
        <w:t>Asia</w:t>
      </w:r>
      <w:r w:rsidRPr="0082642C">
        <w:rPr>
          <w:sz w:val="14"/>
        </w:rPr>
        <w:t xml:space="preserve">; </w:t>
      </w:r>
      <w:r w:rsidRPr="00B670C1">
        <w:rPr>
          <w:u w:val="single"/>
        </w:rPr>
        <w:t>it has also</w:t>
      </w:r>
      <w:r w:rsidRPr="0082642C">
        <w:rPr>
          <w:sz w:val="14"/>
        </w:rPr>
        <w:t xml:space="preserve"> </w:t>
      </w:r>
      <w:r w:rsidRPr="00B670C1">
        <w:rPr>
          <w:rStyle w:val="Emphasis"/>
        </w:rPr>
        <w:t>soothed</w:t>
      </w:r>
      <w:r w:rsidRPr="0082642C">
        <w:rPr>
          <w:sz w:val="14"/>
        </w:rPr>
        <w:t xml:space="preserve"> historical </w:t>
      </w:r>
      <w:r w:rsidRPr="00B670C1">
        <w:rPr>
          <w:u w:val="single"/>
        </w:rPr>
        <w:t>rivalries and provided</w:t>
      </w:r>
      <w:r w:rsidRPr="0082642C">
        <w:rPr>
          <w:sz w:val="14"/>
        </w:rPr>
        <w:t xml:space="preserve"> a climate of </w:t>
      </w:r>
      <w:r w:rsidRPr="00B670C1">
        <w:rPr>
          <w:rStyle w:val="Emphasis"/>
        </w:rPr>
        <w:t>reassurance</w:t>
      </w:r>
      <w:r w:rsidRPr="0082642C">
        <w:rPr>
          <w:sz w:val="14"/>
        </w:rPr>
        <w:t xml:space="preserve"> more conductive to multilateral cooperation in these areas. Overall, American </w:t>
      </w:r>
      <w:r w:rsidRPr="00B670C1">
        <w:rPr>
          <w:u w:val="single"/>
        </w:rPr>
        <w:t>presence</w:t>
      </w:r>
      <w:r w:rsidRPr="0082642C">
        <w:rPr>
          <w:sz w:val="14"/>
        </w:rPr>
        <w:t xml:space="preserve"> has </w:t>
      </w:r>
      <w:r w:rsidRPr="00B670C1">
        <w:rPr>
          <w:u w:val="single"/>
        </w:rPr>
        <w:t>induced</w:t>
      </w:r>
      <w:r w:rsidRPr="0082642C">
        <w:rPr>
          <w:sz w:val="14"/>
        </w:rPr>
        <w:t xml:space="preserve"> </w:t>
      </w:r>
      <w:r w:rsidRPr="00B670C1">
        <w:rPr>
          <w:rStyle w:val="Emphasis"/>
        </w:rPr>
        <w:t>caution</w:t>
      </w:r>
      <w:r w:rsidRPr="0082642C">
        <w:rPr>
          <w:sz w:val="14"/>
        </w:rPr>
        <w:t xml:space="preserve"> in the behavior of allies and adversaries alike, </w:t>
      </w:r>
      <w:r w:rsidRPr="00B670C1">
        <w:rPr>
          <w:u w:val="single"/>
        </w:rPr>
        <w:t>deterring</w:t>
      </w:r>
      <w:r w:rsidRPr="0082642C">
        <w:rPr>
          <w:sz w:val="14"/>
        </w:rPr>
        <w:t xml:space="preserve"> </w:t>
      </w:r>
      <w:r w:rsidRPr="00B670C1">
        <w:rPr>
          <w:rStyle w:val="Emphasis"/>
        </w:rPr>
        <w:t>aggression</w:t>
      </w:r>
      <w:r w:rsidRPr="0082642C">
        <w:rPr>
          <w:sz w:val="14"/>
        </w:rPr>
        <w:t xml:space="preserve"> </w:t>
      </w:r>
      <w:r w:rsidRPr="00B670C1">
        <w:rPr>
          <w:u w:val="single"/>
        </w:rPr>
        <w:t>and</w:t>
      </w:r>
      <w:r w:rsidRPr="0082642C">
        <w:rPr>
          <w:sz w:val="14"/>
        </w:rPr>
        <w:t xml:space="preserve"> </w:t>
      </w:r>
      <w:r w:rsidRPr="00B670C1">
        <w:rPr>
          <w:rStyle w:val="Emphasis"/>
        </w:rPr>
        <w:t>checking</w:t>
      </w:r>
      <w:r w:rsidRPr="0082642C">
        <w:rPr>
          <w:sz w:val="14"/>
        </w:rPr>
        <w:t xml:space="preserve"> other types of </w:t>
      </w:r>
      <w:r w:rsidRPr="00B670C1">
        <w:rPr>
          <w:u w:val="single"/>
        </w:rPr>
        <w:t>destabilizing behavior</w:t>
      </w:r>
      <w:r w:rsidRPr="0082642C">
        <w:rPr>
          <w:sz w:val="14"/>
        </w:rPr>
        <w:t xml:space="preserve">. </w:t>
      </w:r>
      <w:r w:rsidRPr="00B670C1">
        <w:rPr>
          <w:u w:val="single"/>
        </w:rPr>
        <w:t>As even</w:t>
      </w:r>
      <w:r w:rsidRPr="0082642C">
        <w:rPr>
          <w:sz w:val="14"/>
        </w:rPr>
        <w:t xml:space="preserve"> John </w:t>
      </w:r>
      <w:r w:rsidRPr="00B670C1">
        <w:rPr>
          <w:rStyle w:val="Emphasis"/>
        </w:rPr>
        <w:t>Mearsheimer</w:t>
      </w:r>
      <w:r w:rsidRPr="00B670C1">
        <w:rPr>
          <w:u w:val="single"/>
        </w:rPr>
        <w:t xml:space="preserve"> </w:t>
      </w:r>
      <w:r w:rsidRPr="0082642C">
        <w:rPr>
          <w:sz w:val="14"/>
        </w:rPr>
        <w:t xml:space="preserve">has </w:t>
      </w:r>
      <w:r w:rsidRPr="00B670C1">
        <w:rPr>
          <w:u w:val="single"/>
        </w:rPr>
        <w:t>acknowledged</w:t>
      </w:r>
      <w:r w:rsidRPr="0082642C">
        <w:rPr>
          <w:sz w:val="14"/>
        </w:rPr>
        <w:t xml:space="preserve">, </w:t>
      </w:r>
      <w:r w:rsidRPr="00B670C1">
        <w:rPr>
          <w:u w:val="single"/>
        </w:rPr>
        <w:t xml:space="preserve">Washington “acts as a night </w:t>
      </w:r>
      <w:r w:rsidRPr="00B670C1">
        <w:rPr>
          <w:rStyle w:val="Emphasis"/>
        </w:rPr>
        <w:t>watchman</w:t>
      </w:r>
      <w:r w:rsidRPr="0082642C">
        <w:rPr>
          <w:sz w:val="14"/>
        </w:rPr>
        <w:t>,” giving order to an otherwise anarchical environment.[10]</w:t>
      </w:r>
    </w:p>
    <w:p w14:paraId="006C8249" w14:textId="77777777" w:rsidR="00D7339D" w:rsidRPr="0082642C" w:rsidRDefault="00D7339D" w:rsidP="00D7339D">
      <w:pPr>
        <w:rPr>
          <w:sz w:val="14"/>
        </w:rPr>
      </w:pPr>
      <w:r w:rsidRPr="0082642C">
        <w:rPr>
          <w:sz w:val="14"/>
        </w:rPr>
        <w:t xml:space="preserve">If Washington abandoned this role, the most likely byproduct is that U.S. influence and </w:t>
      </w:r>
      <w:r w:rsidRPr="001E04E7">
        <w:rPr>
          <w:u w:val="single"/>
        </w:rPr>
        <w:t xml:space="preserve">global </w:t>
      </w:r>
      <w:r w:rsidRPr="00C760C6">
        <w:rPr>
          <w:highlight w:val="cyan"/>
          <w:u w:val="single"/>
        </w:rPr>
        <w:t>stability</w:t>
      </w:r>
      <w:r w:rsidRPr="0082642C">
        <w:rPr>
          <w:sz w:val="14"/>
        </w:rPr>
        <w:t xml:space="preserve"> alike </w:t>
      </w:r>
      <w:r w:rsidRPr="00C760C6">
        <w:rPr>
          <w:highlight w:val="cyan"/>
          <w:u w:val="single"/>
        </w:rPr>
        <w:t>would</w:t>
      </w:r>
      <w:r w:rsidRPr="00C760C6">
        <w:rPr>
          <w:sz w:val="14"/>
          <w:highlight w:val="cyan"/>
        </w:rPr>
        <w:t xml:space="preserve"> </w:t>
      </w:r>
      <w:r w:rsidRPr="00C760C6">
        <w:rPr>
          <w:rStyle w:val="Emphasis"/>
          <w:highlight w:val="cyan"/>
        </w:rPr>
        <w:t>suffer</w:t>
      </w:r>
      <w:r w:rsidRPr="0082642C">
        <w:rPr>
          <w:sz w:val="14"/>
        </w:rPr>
        <w:t xml:space="preserve">. </w:t>
      </w:r>
      <w:r w:rsidRPr="001E04E7">
        <w:rPr>
          <w:u w:val="single"/>
        </w:rPr>
        <w:t>The</w:t>
      </w:r>
      <w:r w:rsidRPr="0082642C">
        <w:rPr>
          <w:sz w:val="14"/>
        </w:rPr>
        <w:t xml:space="preserve"> </w:t>
      </w:r>
      <w:r w:rsidRPr="001E04E7">
        <w:rPr>
          <w:rStyle w:val="Emphasis"/>
        </w:rPr>
        <w:t>U</w:t>
      </w:r>
      <w:r w:rsidRPr="0082642C">
        <w:rPr>
          <w:sz w:val="14"/>
        </w:rPr>
        <w:t xml:space="preserve">nited </w:t>
      </w:r>
      <w:r w:rsidRPr="001E04E7">
        <w:rPr>
          <w:rStyle w:val="Emphasis"/>
        </w:rPr>
        <w:t>S</w:t>
      </w:r>
      <w:r w:rsidRPr="0082642C">
        <w:rPr>
          <w:sz w:val="14"/>
        </w:rPr>
        <w:t xml:space="preserve">tates </w:t>
      </w:r>
      <w:r w:rsidRPr="001E04E7">
        <w:rPr>
          <w:u w:val="single"/>
        </w:rPr>
        <w:t>would</w:t>
      </w:r>
      <w:r w:rsidRPr="0082642C">
        <w:rPr>
          <w:sz w:val="14"/>
        </w:rPr>
        <w:t xml:space="preserve"> effectively </w:t>
      </w:r>
      <w:r w:rsidRPr="001E04E7">
        <w:rPr>
          <w:u w:val="single"/>
        </w:rPr>
        <w:t>be</w:t>
      </w:r>
      <w:r w:rsidRPr="0082642C">
        <w:rPr>
          <w:sz w:val="14"/>
        </w:rPr>
        <w:t xml:space="preserve"> </w:t>
      </w:r>
      <w:r w:rsidRPr="001E04E7">
        <w:rPr>
          <w:rStyle w:val="Emphasis"/>
        </w:rPr>
        <w:t>surrendering</w:t>
      </w:r>
      <w:r w:rsidRPr="0082642C">
        <w:rPr>
          <w:sz w:val="14"/>
        </w:rPr>
        <w:t xml:space="preserve"> </w:t>
      </w:r>
      <w:r w:rsidRPr="001E04E7">
        <w:rPr>
          <w:u w:val="single"/>
        </w:rPr>
        <w:t xml:space="preserve">its most </w:t>
      </w:r>
      <w:r w:rsidRPr="001E04E7">
        <w:rPr>
          <w:rStyle w:val="Emphasis"/>
        </w:rPr>
        <w:t>powerful</w:t>
      </w:r>
      <w:r w:rsidRPr="0082642C">
        <w:rPr>
          <w:sz w:val="14"/>
        </w:rPr>
        <w:t xml:space="preserve"> </w:t>
      </w:r>
      <w:r w:rsidRPr="001E04E7">
        <w:rPr>
          <w:u w:val="single"/>
        </w:rPr>
        <w:t>source of leverage</w:t>
      </w:r>
      <w:r w:rsidRPr="0082642C">
        <w:rPr>
          <w:sz w:val="14"/>
        </w:rPr>
        <w:t xml:space="preserve"> vis-à-vis friends and allies, and jeopardizing its position of leadership in key regions. It would also be courting pronounced turmoil in those areas. </w:t>
      </w:r>
      <w:r w:rsidRPr="001E04E7">
        <w:rPr>
          <w:u w:val="single"/>
        </w:rPr>
        <w:t>Long-</w:t>
      </w:r>
      <w:r w:rsidRPr="00C760C6">
        <w:rPr>
          <w:rStyle w:val="Emphasis"/>
          <w:highlight w:val="cyan"/>
        </w:rPr>
        <w:t>dormant</w:t>
      </w:r>
      <w:r w:rsidRPr="0082642C">
        <w:rPr>
          <w:sz w:val="14"/>
        </w:rPr>
        <w:t xml:space="preserve"> security </w:t>
      </w:r>
      <w:r w:rsidRPr="006F5227">
        <w:rPr>
          <w:highlight w:val="cyan"/>
          <w:u w:val="single"/>
        </w:rPr>
        <w:t>competitions might</w:t>
      </w:r>
      <w:r w:rsidRPr="001E04E7">
        <w:rPr>
          <w:u w:val="single"/>
        </w:rPr>
        <w:t xml:space="preserve"> </w:t>
      </w:r>
      <w:r w:rsidRPr="006F5227">
        <w:rPr>
          <w:rStyle w:val="Emphasis"/>
          <w:highlight w:val="cyan"/>
        </w:rPr>
        <w:t>revive</w:t>
      </w:r>
      <w:r w:rsidRPr="0082642C">
        <w:rPr>
          <w:sz w:val="14"/>
        </w:rPr>
        <w:t xml:space="preserve"> </w:t>
      </w:r>
      <w:r w:rsidRPr="001E04E7">
        <w:rPr>
          <w:u w:val="single"/>
        </w:rPr>
        <w:t>as countries felt forced</w:t>
      </w:r>
      <w:r w:rsidRPr="0082642C">
        <w:rPr>
          <w:sz w:val="14"/>
        </w:rPr>
        <w:t xml:space="preserve"> </w:t>
      </w:r>
      <w:r w:rsidRPr="001E04E7">
        <w:rPr>
          <w:u w:val="single"/>
        </w:rPr>
        <w:t>to</w:t>
      </w:r>
      <w:r w:rsidRPr="0082642C">
        <w:rPr>
          <w:sz w:val="14"/>
        </w:rPr>
        <w:t xml:space="preserve"> </w:t>
      </w:r>
      <w:r w:rsidRPr="001E04E7">
        <w:rPr>
          <w:rStyle w:val="Emphasis"/>
        </w:rPr>
        <w:t>arm</w:t>
      </w:r>
      <w:r w:rsidRPr="0082642C">
        <w:rPr>
          <w:sz w:val="14"/>
        </w:rPr>
        <w:t xml:space="preserve"> </w:t>
      </w:r>
      <w:r w:rsidRPr="001E04E7">
        <w:rPr>
          <w:u w:val="single"/>
        </w:rPr>
        <w:t>themselves</w:t>
      </w:r>
      <w:r w:rsidRPr="0082642C">
        <w:rPr>
          <w:sz w:val="14"/>
        </w:rPr>
        <w:t xml:space="preserve"> more vigorously; </w:t>
      </w:r>
      <w:r w:rsidRPr="001E04E7">
        <w:rPr>
          <w:u w:val="single"/>
        </w:rPr>
        <w:t xml:space="preserve">historical </w:t>
      </w:r>
      <w:r w:rsidRPr="00F75EE4">
        <w:rPr>
          <w:rStyle w:val="Emphasis"/>
        </w:rPr>
        <w:t>rivalries</w:t>
      </w:r>
      <w:r w:rsidRPr="0082642C">
        <w:rPr>
          <w:sz w:val="14"/>
        </w:rPr>
        <w:t xml:space="preserve"> </w:t>
      </w:r>
      <w:r w:rsidRPr="00F75EE4">
        <w:rPr>
          <w:u w:val="single"/>
        </w:rPr>
        <w:t>between old enemies</w:t>
      </w:r>
      <w:r w:rsidRPr="0082642C">
        <w:rPr>
          <w:sz w:val="14"/>
        </w:rPr>
        <w:t xml:space="preserve"> might </w:t>
      </w:r>
      <w:r w:rsidRPr="00F75EE4">
        <w:rPr>
          <w:rStyle w:val="Emphasis"/>
        </w:rPr>
        <w:t>resurge</w:t>
      </w:r>
      <w:r w:rsidRPr="0082642C">
        <w:rPr>
          <w:sz w:val="14"/>
        </w:rPr>
        <w:t xml:space="preserve"> </w:t>
      </w:r>
      <w:r w:rsidRPr="006F5227">
        <w:rPr>
          <w:highlight w:val="cyan"/>
          <w:u w:val="single"/>
        </w:rPr>
        <w:t>absent</w:t>
      </w:r>
      <w:r w:rsidRPr="0082642C">
        <w:rPr>
          <w:sz w:val="14"/>
        </w:rPr>
        <w:t xml:space="preserve"> U.S. </w:t>
      </w:r>
      <w:r w:rsidRPr="00F75EE4">
        <w:rPr>
          <w:u w:val="single"/>
        </w:rPr>
        <w:t>protection and</w:t>
      </w:r>
      <w:r w:rsidRPr="0082642C">
        <w:rPr>
          <w:sz w:val="14"/>
        </w:rPr>
        <w:t xml:space="preserve"> the </w:t>
      </w:r>
      <w:r w:rsidRPr="006F5227">
        <w:rPr>
          <w:rStyle w:val="Emphasis"/>
          <w:highlight w:val="cyan"/>
        </w:rPr>
        <w:t>reassurance</w:t>
      </w:r>
      <w:r w:rsidRPr="0082642C">
        <w:rPr>
          <w:sz w:val="14"/>
        </w:rPr>
        <w:t xml:space="preserve"> it offers. Even more dangerously, countries that aim to challenge existing regional orders—think </w:t>
      </w:r>
      <w:r w:rsidRPr="006F5227">
        <w:rPr>
          <w:rStyle w:val="Emphasis"/>
          <w:highlight w:val="cyan"/>
        </w:rPr>
        <w:t>Russia</w:t>
      </w:r>
      <w:r w:rsidRPr="0082642C">
        <w:rPr>
          <w:sz w:val="14"/>
        </w:rPr>
        <w:t xml:space="preserve"> in Europe, or </w:t>
      </w:r>
      <w:r w:rsidRPr="006F5227">
        <w:rPr>
          <w:rStyle w:val="Emphasis"/>
          <w:highlight w:val="cyan"/>
        </w:rPr>
        <w:t>Iran</w:t>
      </w:r>
      <w:r w:rsidRPr="0082642C">
        <w:rPr>
          <w:sz w:val="14"/>
        </w:rPr>
        <w:t xml:space="preserve"> in </w:t>
      </w:r>
      <w:r w:rsidRPr="006F5227">
        <w:rPr>
          <w:highlight w:val="cyan"/>
          <w:u w:val="single"/>
        </w:rPr>
        <w:t>the</w:t>
      </w:r>
      <w:r w:rsidRPr="006F5227">
        <w:rPr>
          <w:sz w:val="14"/>
          <w:highlight w:val="cyan"/>
        </w:rPr>
        <w:t xml:space="preserve"> </w:t>
      </w:r>
      <w:r w:rsidRPr="006F5227">
        <w:rPr>
          <w:rStyle w:val="Emphasis"/>
          <w:highlight w:val="cyan"/>
        </w:rPr>
        <w:t>Middle</w:t>
      </w:r>
      <w:r w:rsidRPr="006F5227">
        <w:rPr>
          <w:sz w:val="14"/>
          <w:highlight w:val="cyan"/>
        </w:rPr>
        <w:t xml:space="preserve"> </w:t>
      </w:r>
      <w:r w:rsidRPr="006F5227">
        <w:rPr>
          <w:rStyle w:val="Emphasis"/>
          <w:highlight w:val="cyan"/>
        </w:rPr>
        <w:t>East</w:t>
      </w:r>
      <w:r w:rsidRPr="006F5227">
        <w:rPr>
          <w:sz w:val="14"/>
          <w:highlight w:val="cyan"/>
        </w:rPr>
        <w:t>—</w:t>
      </w:r>
      <w:r w:rsidRPr="006F5227">
        <w:rPr>
          <w:highlight w:val="cyan"/>
          <w:u w:val="single"/>
        </w:rPr>
        <w:t>might feel</w:t>
      </w:r>
      <w:r w:rsidRPr="0082642C">
        <w:rPr>
          <w:sz w:val="14"/>
        </w:rPr>
        <w:t xml:space="preserve"> more </w:t>
      </w:r>
      <w:r w:rsidRPr="006F5227">
        <w:rPr>
          <w:rStyle w:val="Emphasis"/>
          <w:highlight w:val="cyan"/>
        </w:rPr>
        <w:t>empowered</w:t>
      </w:r>
      <w:r w:rsidRPr="0082642C">
        <w:rPr>
          <w:sz w:val="14"/>
        </w:rPr>
        <w:t xml:space="preserve"> </w:t>
      </w:r>
      <w:r w:rsidRPr="00056C66">
        <w:rPr>
          <w:u w:val="single"/>
        </w:rPr>
        <w:t>to assert their</w:t>
      </w:r>
      <w:r w:rsidRPr="0082642C">
        <w:rPr>
          <w:sz w:val="14"/>
        </w:rPr>
        <w:t xml:space="preserve"> </w:t>
      </w:r>
      <w:r w:rsidRPr="00056C66">
        <w:rPr>
          <w:u w:val="single"/>
        </w:rPr>
        <w:t>interests</w:t>
      </w:r>
      <w:r w:rsidRPr="0082642C">
        <w:rPr>
          <w:sz w:val="14"/>
        </w:rPr>
        <w:t xml:space="preserve">. If the United States has been a kind of Leviathan in key regions, one scholar notes, then “take away that Leviathan and </w:t>
      </w:r>
      <w:r w:rsidRPr="00056C66">
        <w:rPr>
          <w:u w:val="single"/>
        </w:rPr>
        <w:t>there is likely to be big</w:t>
      </w:r>
      <w:r w:rsidRPr="0082642C">
        <w:rPr>
          <w:sz w:val="14"/>
        </w:rPr>
        <w:t xml:space="preserve"> </w:t>
      </w:r>
      <w:r w:rsidRPr="00056C66">
        <w:rPr>
          <w:rStyle w:val="Emphasis"/>
        </w:rPr>
        <w:t>trouble</w:t>
      </w:r>
      <w:proofErr w:type="gramStart"/>
      <w:r w:rsidRPr="0082642C">
        <w:rPr>
          <w:sz w:val="14"/>
        </w:rPr>
        <w:t>.”[</w:t>
      </w:r>
      <w:proofErr w:type="gramEnd"/>
      <w:r w:rsidRPr="0082642C">
        <w:rPr>
          <w:sz w:val="14"/>
        </w:rPr>
        <w:t>11]</w:t>
      </w:r>
    </w:p>
    <w:p w14:paraId="5DCEC9EA" w14:textId="77777777" w:rsidR="00D7339D" w:rsidRPr="0082642C" w:rsidRDefault="00D7339D" w:rsidP="00D7339D">
      <w:pPr>
        <w:rPr>
          <w:sz w:val="14"/>
        </w:rPr>
      </w:pPr>
      <w:r w:rsidRPr="0082642C">
        <w:rPr>
          <w:sz w:val="14"/>
        </w:rPr>
        <w:t>Looking at the global horizon today, one can readily discern where such trouble might occur. In Europe, Putin’s Russia is already destabilizing and threatening its neighbors, and challenging the post-Cold War settlement in the region. In the Gulf and broader Middle East, fears of Iranian ascendancy have stoked region-wide tensions and rivalry, even as U.S. partners also face a profound threat to regional stability in the form of the Islamic State. In East Asia, an increasingly powerful China is rubbing up against the regional status quo, raising concerns among its neighbors—many of whom also have historical grievances against one another. In these conditions, removing the American pacifier would not produce low-cost stability, but rather increased turmoil and upheaval.</w:t>
      </w:r>
    </w:p>
    <w:p w14:paraId="6124F3F8" w14:textId="77777777" w:rsidR="00D7339D" w:rsidRPr="0082642C" w:rsidRDefault="00D7339D" w:rsidP="00D7339D">
      <w:pPr>
        <w:rPr>
          <w:sz w:val="14"/>
        </w:rPr>
      </w:pPr>
      <w:r w:rsidRPr="0082642C">
        <w:rPr>
          <w:sz w:val="14"/>
        </w:rPr>
        <w:t xml:space="preserve">Over time, such turmoil and </w:t>
      </w:r>
      <w:r w:rsidRPr="006F5227">
        <w:rPr>
          <w:highlight w:val="cyan"/>
          <w:u w:val="single"/>
        </w:rPr>
        <w:t>upheaval</w:t>
      </w:r>
      <w:r w:rsidRPr="006F5227">
        <w:rPr>
          <w:sz w:val="14"/>
          <w:highlight w:val="cyan"/>
        </w:rPr>
        <w:t xml:space="preserve"> </w:t>
      </w:r>
      <w:r w:rsidRPr="006F5227">
        <w:rPr>
          <w:highlight w:val="cyan"/>
          <w:u w:val="single"/>
        </w:rPr>
        <w:t>could</w:t>
      </w:r>
      <w:r w:rsidRPr="0082642C">
        <w:rPr>
          <w:sz w:val="14"/>
        </w:rPr>
        <w:t xml:space="preserve"> conceivably </w:t>
      </w:r>
      <w:r w:rsidRPr="006F5227">
        <w:rPr>
          <w:highlight w:val="cyan"/>
          <w:u w:val="single"/>
        </w:rPr>
        <w:t>lead to</w:t>
      </w:r>
      <w:r w:rsidRPr="000737EA">
        <w:rPr>
          <w:u w:val="single"/>
        </w:rPr>
        <w:t xml:space="preserve"> a</w:t>
      </w:r>
      <w:r w:rsidRPr="0082642C">
        <w:rPr>
          <w:sz w:val="14"/>
        </w:rPr>
        <w:t xml:space="preserve"> scenario in which a </w:t>
      </w:r>
      <w:r w:rsidRPr="006F5227">
        <w:rPr>
          <w:rStyle w:val="Emphasis"/>
          <w:highlight w:val="cyan"/>
        </w:rPr>
        <w:t>hostile</w:t>
      </w:r>
      <w:r w:rsidRPr="0082642C">
        <w:rPr>
          <w:sz w:val="14"/>
        </w:rPr>
        <w:t xml:space="preserve"> </w:t>
      </w:r>
      <w:r w:rsidRPr="000737EA">
        <w:rPr>
          <w:u w:val="single"/>
        </w:rPr>
        <w:t>power</w:t>
      </w:r>
      <w:r w:rsidRPr="0082642C">
        <w:rPr>
          <w:sz w:val="14"/>
        </w:rPr>
        <w:t xml:space="preserve"> </w:t>
      </w:r>
      <w:r w:rsidRPr="000737EA">
        <w:rPr>
          <w:rStyle w:val="Emphasis"/>
        </w:rPr>
        <w:t>threatened</w:t>
      </w:r>
      <w:r w:rsidRPr="0082642C">
        <w:rPr>
          <w:sz w:val="14"/>
        </w:rPr>
        <w:t xml:space="preserve"> </w:t>
      </w:r>
      <w:r w:rsidRPr="000737EA">
        <w:rPr>
          <w:u w:val="single"/>
        </w:rPr>
        <w:t xml:space="preserve">to gain </w:t>
      </w:r>
      <w:r w:rsidRPr="006F5227">
        <w:rPr>
          <w:rStyle w:val="Emphasis"/>
          <w:highlight w:val="cyan"/>
        </w:rPr>
        <w:t>primacy</w:t>
      </w:r>
      <w:r w:rsidRPr="0082642C">
        <w:rPr>
          <w:sz w:val="14"/>
        </w:rPr>
        <w:t xml:space="preserve"> </w:t>
      </w:r>
      <w:r w:rsidRPr="000737EA">
        <w:rPr>
          <w:u w:val="single"/>
        </w:rPr>
        <w:t>in a key</w:t>
      </w:r>
      <w:r w:rsidRPr="0082642C">
        <w:rPr>
          <w:sz w:val="14"/>
        </w:rPr>
        <w:t xml:space="preserve"> geopolitical </w:t>
      </w:r>
      <w:r w:rsidRPr="000737EA">
        <w:rPr>
          <w:u w:val="single"/>
        </w:rPr>
        <w:t>region</w:t>
      </w:r>
      <w:r w:rsidRPr="0082642C">
        <w:rPr>
          <w:sz w:val="14"/>
        </w:rPr>
        <w:t xml:space="preserve">. Yet even if this nightmare scenario did not come to pass, </w:t>
      </w:r>
      <w:r w:rsidRPr="000737EA">
        <w:rPr>
          <w:u w:val="single"/>
        </w:rPr>
        <w:t>increased</w:t>
      </w:r>
      <w:r w:rsidRPr="0082642C">
        <w:rPr>
          <w:sz w:val="14"/>
        </w:rPr>
        <w:t xml:space="preserve"> geopolitical </w:t>
      </w:r>
      <w:r w:rsidRPr="006F5227">
        <w:rPr>
          <w:rStyle w:val="Emphasis"/>
          <w:highlight w:val="cyan"/>
        </w:rPr>
        <w:t>instability</w:t>
      </w:r>
      <w:r w:rsidRPr="006F5227">
        <w:rPr>
          <w:sz w:val="14"/>
          <w:highlight w:val="cyan"/>
        </w:rPr>
        <w:t xml:space="preserve"> </w:t>
      </w:r>
      <w:r w:rsidRPr="006F5227">
        <w:rPr>
          <w:highlight w:val="cyan"/>
          <w:u w:val="single"/>
        </w:rPr>
        <w:t>could</w:t>
      </w:r>
      <w:r w:rsidRPr="000737EA">
        <w:rPr>
          <w:u w:val="single"/>
        </w:rPr>
        <w:t xml:space="preserve"> be</w:t>
      </w:r>
      <w:r w:rsidRPr="0082642C">
        <w:rPr>
          <w:sz w:val="14"/>
        </w:rPr>
        <w:t xml:space="preserve"> quite </w:t>
      </w:r>
      <w:r w:rsidRPr="000737EA">
        <w:rPr>
          <w:rStyle w:val="Emphasis"/>
        </w:rPr>
        <w:t>damaging</w:t>
      </w:r>
      <w:r w:rsidRPr="0082642C">
        <w:rPr>
          <w:sz w:val="14"/>
        </w:rPr>
        <w:t xml:space="preserve"> </w:t>
      </w:r>
      <w:r w:rsidRPr="000737EA">
        <w:rPr>
          <w:u w:val="single"/>
        </w:rPr>
        <w:t>to</w:t>
      </w:r>
      <w:r w:rsidRPr="0082642C">
        <w:rPr>
          <w:sz w:val="14"/>
        </w:rPr>
        <w:t xml:space="preserve"> U.S. </w:t>
      </w:r>
      <w:r w:rsidRPr="000737EA">
        <w:rPr>
          <w:u w:val="single"/>
        </w:rPr>
        <w:t>interests</w:t>
      </w:r>
      <w:r w:rsidRPr="0082642C">
        <w:rPr>
          <w:sz w:val="14"/>
        </w:rPr>
        <w:t xml:space="preserve">. It is not hard to imagine, for instance, how </w:t>
      </w:r>
      <w:r w:rsidRPr="003559AD">
        <w:rPr>
          <w:u w:val="single"/>
        </w:rPr>
        <w:t>increased conflict might</w:t>
      </w:r>
      <w:r w:rsidRPr="0082642C">
        <w:rPr>
          <w:sz w:val="14"/>
        </w:rPr>
        <w:t xml:space="preserve"> </w:t>
      </w:r>
      <w:r w:rsidRPr="006F5227">
        <w:rPr>
          <w:rStyle w:val="Emphasis"/>
          <w:highlight w:val="cyan"/>
        </w:rPr>
        <w:t>undermine</w:t>
      </w:r>
      <w:r w:rsidRPr="0082642C">
        <w:rPr>
          <w:sz w:val="14"/>
        </w:rPr>
        <w:t xml:space="preserve"> the multilateral </w:t>
      </w:r>
      <w:r w:rsidRPr="006F5227">
        <w:rPr>
          <w:highlight w:val="cyan"/>
          <w:u w:val="single"/>
        </w:rPr>
        <w:t>cooperation</w:t>
      </w:r>
      <w:r w:rsidRPr="0082642C">
        <w:rPr>
          <w:sz w:val="14"/>
        </w:rPr>
        <w:t xml:space="preserve"> that is </w:t>
      </w:r>
      <w:r w:rsidRPr="003559AD">
        <w:rPr>
          <w:u w:val="single"/>
        </w:rPr>
        <w:t xml:space="preserve">required </w:t>
      </w:r>
      <w:r w:rsidRPr="006F5227">
        <w:rPr>
          <w:highlight w:val="cyan"/>
          <w:u w:val="single"/>
        </w:rPr>
        <w:t>to address</w:t>
      </w:r>
      <w:r w:rsidRPr="003559AD">
        <w:rPr>
          <w:u w:val="single"/>
        </w:rPr>
        <w:t xml:space="preserve"> transnational </w:t>
      </w:r>
      <w:r w:rsidRPr="003559AD">
        <w:rPr>
          <w:rStyle w:val="Emphasis"/>
        </w:rPr>
        <w:t>threats</w:t>
      </w:r>
      <w:r w:rsidRPr="0082642C">
        <w:rPr>
          <w:sz w:val="14"/>
        </w:rPr>
        <w:t xml:space="preserve"> </w:t>
      </w:r>
      <w:r w:rsidRPr="003559AD">
        <w:rPr>
          <w:u w:val="single"/>
        </w:rPr>
        <w:t>from</w:t>
      </w:r>
      <w:r w:rsidRPr="0082642C">
        <w:rPr>
          <w:sz w:val="14"/>
        </w:rPr>
        <w:t xml:space="preserve"> piracy to </w:t>
      </w:r>
      <w:r w:rsidRPr="006F5227">
        <w:rPr>
          <w:rStyle w:val="Emphasis"/>
          <w:highlight w:val="cyan"/>
        </w:rPr>
        <w:t>pandemics</w:t>
      </w:r>
      <w:r w:rsidRPr="0082642C">
        <w:rPr>
          <w:sz w:val="14"/>
        </w:rPr>
        <w:t>. Nor is it hard to imagine how a complex and interdependent global economy might be disrupted by escalating geopolitical competition in regions of great commercial and financial importance. Nor, for that matter, is it hard to imagine how increased global tumult might prejudice prospects for the continued international spread—or consolidation—of democracy. Were a turn to offshore balancing to produce a less stable global environment, a whole range of essential American goals and objectives could easily be jeopardized.</w:t>
      </w:r>
    </w:p>
    <w:p w14:paraId="61B04DDA" w14:textId="77777777" w:rsidR="00D7339D" w:rsidRPr="0082642C" w:rsidRDefault="00D7339D" w:rsidP="00D7339D"/>
    <w:p w14:paraId="43A79F74" w14:textId="77777777" w:rsidR="00D7339D" w:rsidRPr="002D1763" w:rsidRDefault="00D7339D" w:rsidP="00D7339D"/>
    <w:p w14:paraId="109CF744" w14:textId="77777777" w:rsidR="00D7339D" w:rsidRDefault="00D7339D" w:rsidP="00D7339D">
      <w:pPr>
        <w:pStyle w:val="Heading2"/>
      </w:pPr>
      <w:r>
        <w:t xml:space="preserve">2NC — Offshoring — IL </w:t>
      </w:r>
    </w:p>
    <w:p w14:paraId="70C6A22C" w14:textId="77777777" w:rsidR="00D7339D" w:rsidRDefault="00D7339D" w:rsidP="00D7339D">
      <w:pPr>
        <w:pStyle w:val="Heading3"/>
      </w:pPr>
      <w:r>
        <w:t>2NC — IL — OV</w:t>
      </w:r>
    </w:p>
    <w:p w14:paraId="1EEF1894" w14:textId="77777777" w:rsidR="00D7339D" w:rsidRDefault="00D7339D" w:rsidP="00D7339D">
      <w:pPr>
        <w:pStyle w:val="Heading4"/>
      </w:pPr>
      <w:r>
        <w:t xml:space="preserve">Dependence is </w:t>
      </w:r>
      <w:r w:rsidRPr="00B351F2">
        <w:rPr>
          <w:u w:val="single"/>
        </w:rPr>
        <w:t>widespread</w:t>
      </w:r>
      <w:r>
        <w:t xml:space="preserve">. China </w:t>
      </w:r>
      <w:r w:rsidRPr="00B351F2">
        <w:rPr>
          <w:u w:val="single"/>
        </w:rPr>
        <w:t>dictates</w:t>
      </w:r>
      <w:r>
        <w:t xml:space="preserve"> the strength of the DIB.</w:t>
      </w:r>
    </w:p>
    <w:p w14:paraId="558EAB00" w14:textId="77777777" w:rsidR="00D7339D" w:rsidRPr="00C82F1F" w:rsidRDefault="00D7339D" w:rsidP="00D7339D">
      <w:pPr>
        <w:rPr>
          <w:rFonts w:asciiTheme="minorHAnsi" w:hAnsiTheme="minorHAnsi" w:cstheme="minorHAnsi"/>
        </w:rPr>
      </w:pPr>
      <w:r w:rsidRPr="001E60A7">
        <w:rPr>
          <w:rStyle w:val="Heading4Char"/>
          <w:rFonts w:asciiTheme="minorHAnsi" w:hAnsiTheme="minorHAnsi" w:cstheme="minorHAnsi"/>
        </w:rPr>
        <w:t>Cooper 4-14</w:t>
      </w:r>
      <w:r w:rsidRPr="001E60A7">
        <w:rPr>
          <w:rFonts w:asciiTheme="minorHAnsi" w:hAnsiTheme="minorHAnsi" w:cstheme="minorHAnsi"/>
        </w:rPr>
        <w:t xml:space="preserve">, *Pentagon Correspondent, The New York Times, (*Helene, April 14, 2025, “China’s Halt of Critical Minerals Poses Risk for U.S. Military Programs,” </w:t>
      </w:r>
      <w:r w:rsidRPr="001E60A7">
        <w:rPr>
          <w:rFonts w:asciiTheme="minorHAnsi" w:hAnsiTheme="minorHAnsi" w:cstheme="minorHAnsi"/>
          <w:i/>
          <w:iCs/>
        </w:rPr>
        <w:t>The New York Times</w:t>
      </w:r>
      <w:r w:rsidRPr="001E60A7">
        <w:rPr>
          <w:rFonts w:asciiTheme="minorHAnsi" w:hAnsiTheme="minorHAnsi" w:cstheme="minorHAnsi"/>
        </w:rPr>
        <w:t>, https://www.nytimes.com/2025/04/14/us/politics/china-critical-minerals-risk-military-programs.html)</w:t>
      </w:r>
    </w:p>
    <w:p w14:paraId="5D42F28B"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 xml:space="preserve">In announcing that </w:t>
      </w:r>
      <w:r w:rsidRPr="001E60A7">
        <w:rPr>
          <w:rStyle w:val="StyleUnderline"/>
          <w:rFonts w:asciiTheme="minorHAnsi" w:hAnsiTheme="minorHAnsi" w:cstheme="minorHAnsi"/>
        </w:rPr>
        <w:t xml:space="preserve">it will </w:t>
      </w:r>
      <w:r w:rsidRPr="00C82F1F">
        <w:rPr>
          <w:rStyle w:val="StyleUnderline"/>
          <w:rFonts w:asciiTheme="minorHAnsi" w:hAnsiTheme="minorHAnsi" w:cstheme="minorHAnsi"/>
        </w:rPr>
        <w:t xml:space="preserve">now require special export </w:t>
      </w:r>
      <w:r w:rsidRPr="00C82F1F">
        <w:rPr>
          <w:rStyle w:val="Emphasis"/>
          <w:rFonts w:asciiTheme="minorHAnsi" w:hAnsiTheme="minorHAnsi" w:cstheme="minorHAnsi"/>
        </w:rPr>
        <w:t>licenses</w:t>
      </w:r>
      <w:r w:rsidRPr="00C82F1F">
        <w:rPr>
          <w:rStyle w:val="StyleUnderline"/>
          <w:rFonts w:asciiTheme="minorHAnsi" w:hAnsiTheme="minorHAnsi" w:cstheme="minorHAnsi"/>
        </w:rPr>
        <w:t xml:space="preserve"> for</w:t>
      </w:r>
      <w:r w:rsidRPr="00C82F1F">
        <w:rPr>
          <w:rFonts w:asciiTheme="minorHAnsi" w:hAnsiTheme="minorHAnsi" w:cstheme="minorHAnsi"/>
          <w:sz w:val="16"/>
        </w:rPr>
        <w:t xml:space="preserve"> six heavy </w:t>
      </w:r>
      <w:r w:rsidRPr="00C82F1F">
        <w:rPr>
          <w:rStyle w:val="Emphasis"/>
          <w:rFonts w:asciiTheme="minorHAnsi" w:hAnsiTheme="minorHAnsi" w:cstheme="minorHAnsi"/>
          <w:highlight w:val="cyan"/>
        </w:rPr>
        <w:t>r</w:t>
      </w:r>
      <w:r w:rsidRPr="00C82F1F">
        <w:rPr>
          <w:rStyle w:val="StyleUnderline"/>
          <w:rFonts w:asciiTheme="minorHAnsi" w:hAnsiTheme="minorHAnsi" w:cstheme="minorHAnsi"/>
          <w:highlight w:val="cyan"/>
        </w:rPr>
        <w:t xml:space="preserve">are </w:t>
      </w:r>
      <w:r w:rsidRPr="00C82F1F">
        <w:rPr>
          <w:rStyle w:val="Emphasis"/>
          <w:rFonts w:asciiTheme="minorHAnsi" w:hAnsiTheme="minorHAnsi" w:cstheme="minorHAnsi"/>
          <w:highlight w:val="cyan"/>
        </w:rPr>
        <w:t>e</w:t>
      </w:r>
      <w:r w:rsidRPr="00C82F1F">
        <w:rPr>
          <w:rStyle w:val="StyleUnderline"/>
          <w:rFonts w:asciiTheme="minorHAnsi" w:hAnsiTheme="minorHAnsi" w:cstheme="minorHAnsi"/>
          <w:highlight w:val="cyan"/>
        </w:rPr>
        <w:t xml:space="preserve">arth </w:t>
      </w:r>
      <w:r w:rsidRPr="00C82F1F">
        <w:rPr>
          <w:rStyle w:val="Emphasis"/>
          <w:rFonts w:asciiTheme="minorHAnsi" w:hAnsiTheme="minorHAnsi" w:cstheme="minorHAnsi"/>
          <w:highlight w:val="cyan"/>
        </w:rPr>
        <w:t>m</w:t>
      </w:r>
      <w:r w:rsidRPr="00C82F1F">
        <w:rPr>
          <w:rStyle w:val="StyleUnderline"/>
          <w:rFonts w:asciiTheme="minorHAnsi" w:hAnsiTheme="minorHAnsi" w:cstheme="minorHAnsi"/>
          <w:highlight w:val="cyan"/>
        </w:rPr>
        <w:t>etals</w:t>
      </w:r>
      <w:r w:rsidRPr="001E60A7">
        <w:rPr>
          <w:rFonts w:asciiTheme="minorHAnsi" w:hAnsiTheme="minorHAnsi" w:cstheme="minorHAnsi"/>
          <w:sz w:val="16"/>
        </w:rPr>
        <w:t xml:space="preserve">, </w:t>
      </w:r>
      <w:r w:rsidRPr="00C82F1F">
        <w:rPr>
          <w:rStyle w:val="StyleUnderline"/>
          <w:rFonts w:asciiTheme="minorHAnsi" w:hAnsiTheme="minorHAnsi" w:cstheme="minorHAnsi"/>
        </w:rPr>
        <w:t>which</w:t>
      </w:r>
      <w:r w:rsidRPr="001E60A7">
        <w:rPr>
          <w:rStyle w:val="StyleUnderline"/>
          <w:rFonts w:asciiTheme="minorHAnsi" w:hAnsiTheme="minorHAnsi" w:cstheme="minorHAnsi"/>
        </w:rPr>
        <w:t xml:space="preserve"> </w:t>
      </w:r>
      <w:r w:rsidRPr="00C82F1F">
        <w:rPr>
          <w:rStyle w:val="StyleUnderline"/>
          <w:rFonts w:asciiTheme="minorHAnsi" w:hAnsiTheme="minorHAnsi" w:cstheme="minorHAnsi"/>
        </w:rPr>
        <w:t xml:space="preserve">are </w:t>
      </w:r>
      <w:r w:rsidRPr="00B351F2">
        <w:rPr>
          <w:rStyle w:val="StyleUnderline"/>
          <w:rFonts w:asciiTheme="minorHAnsi" w:hAnsiTheme="minorHAnsi" w:cstheme="minorHAnsi"/>
        </w:rPr>
        <w:t xml:space="preserve">refined </w:t>
      </w:r>
      <w:r w:rsidRPr="00B351F2">
        <w:rPr>
          <w:rStyle w:val="Emphasis"/>
          <w:rFonts w:asciiTheme="minorHAnsi" w:hAnsiTheme="minorHAnsi" w:cstheme="minorHAnsi"/>
        </w:rPr>
        <w:t>entirely</w:t>
      </w:r>
      <w:r w:rsidRPr="00B351F2">
        <w:rPr>
          <w:rStyle w:val="StyleUnderline"/>
          <w:rFonts w:asciiTheme="minorHAnsi" w:hAnsiTheme="minorHAnsi" w:cstheme="minorHAnsi"/>
        </w:rPr>
        <w:t xml:space="preserve"> in China,</w:t>
      </w:r>
      <w:r w:rsidRPr="00B351F2">
        <w:rPr>
          <w:rFonts w:asciiTheme="minorHAnsi" w:hAnsiTheme="minorHAnsi" w:cstheme="minorHAnsi"/>
          <w:sz w:val="16"/>
        </w:rPr>
        <w:t xml:space="preserve"> </w:t>
      </w:r>
      <w:r w:rsidRPr="00B351F2">
        <w:rPr>
          <w:rStyle w:val="StyleUnderline"/>
          <w:rFonts w:asciiTheme="minorHAnsi" w:hAnsiTheme="minorHAnsi" w:cstheme="minorHAnsi"/>
        </w:rPr>
        <w:t>as well</w:t>
      </w:r>
      <w:r w:rsidRPr="001E60A7">
        <w:rPr>
          <w:rStyle w:val="StyleUnderline"/>
          <w:rFonts w:asciiTheme="minorHAnsi" w:hAnsiTheme="minorHAnsi" w:cstheme="minorHAnsi"/>
        </w:rPr>
        <w:t xml:space="preserve"> as rare earth </w:t>
      </w:r>
      <w:r w:rsidRPr="00C82F1F">
        <w:rPr>
          <w:rStyle w:val="Emphasis"/>
          <w:rFonts w:asciiTheme="minorHAnsi" w:hAnsiTheme="minorHAnsi" w:cstheme="minorHAnsi"/>
        </w:rPr>
        <w:t>magnets</w:t>
      </w:r>
      <w:r w:rsidRPr="001E60A7">
        <w:rPr>
          <w:rFonts w:asciiTheme="minorHAnsi" w:hAnsiTheme="minorHAnsi" w:cstheme="minorHAnsi"/>
          <w:sz w:val="16"/>
        </w:rPr>
        <w:t xml:space="preserve">, </w:t>
      </w:r>
      <w:r w:rsidRPr="001E60A7">
        <w:rPr>
          <w:rStyle w:val="Emphasis"/>
          <w:rFonts w:asciiTheme="minorHAnsi" w:hAnsiTheme="minorHAnsi" w:cstheme="minorHAnsi"/>
          <w:highlight w:val="cyan"/>
        </w:rPr>
        <w:t>90 percent</w:t>
      </w:r>
      <w:r w:rsidRPr="001E60A7">
        <w:rPr>
          <w:rStyle w:val="StyleUnderline"/>
          <w:rFonts w:asciiTheme="minorHAnsi" w:hAnsiTheme="minorHAnsi" w:cstheme="minorHAnsi"/>
        </w:rPr>
        <w:t xml:space="preserve"> of which are </w:t>
      </w:r>
      <w:r w:rsidRPr="001E60A7">
        <w:rPr>
          <w:rStyle w:val="StyleUnderline"/>
          <w:rFonts w:asciiTheme="minorHAnsi" w:hAnsiTheme="minorHAnsi" w:cstheme="minorHAnsi"/>
          <w:highlight w:val="cyan"/>
        </w:rPr>
        <w:t>produced</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in China</w:t>
      </w:r>
      <w:r w:rsidRPr="001E60A7">
        <w:rPr>
          <w:rFonts w:asciiTheme="minorHAnsi" w:hAnsiTheme="minorHAnsi" w:cstheme="minorHAnsi"/>
          <w:sz w:val="16"/>
        </w:rPr>
        <w:t xml:space="preserve">, Beijing has reminded the Pentagon — if, indeed, it needed reminding — that </w:t>
      </w:r>
      <w:r w:rsidRPr="001E60A7">
        <w:rPr>
          <w:rStyle w:val="StyleUnderline"/>
          <w:rFonts w:asciiTheme="minorHAnsi" w:hAnsiTheme="minorHAnsi" w:cstheme="minorHAnsi"/>
          <w:sz w:val="28"/>
          <w:szCs w:val="28"/>
        </w:rPr>
        <w:t xml:space="preserve">a </w:t>
      </w:r>
      <w:r w:rsidRPr="001E60A7">
        <w:rPr>
          <w:rStyle w:val="Emphasis"/>
          <w:rFonts w:asciiTheme="minorHAnsi" w:hAnsiTheme="minorHAnsi" w:cstheme="minorHAnsi"/>
          <w:sz w:val="28"/>
          <w:szCs w:val="28"/>
          <w:highlight w:val="cyan"/>
        </w:rPr>
        <w:t>wide swath</w:t>
      </w:r>
      <w:r w:rsidRPr="001E60A7">
        <w:rPr>
          <w:rStyle w:val="StyleUnderline"/>
          <w:rFonts w:asciiTheme="minorHAnsi" w:hAnsiTheme="minorHAnsi" w:cstheme="minorHAnsi"/>
          <w:sz w:val="28"/>
          <w:szCs w:val="28"/>
        </w:rPr>
        <w:t xml:space="preserve"> </w:t>
      </w:r>
      <w:r w:rsidRPr="001E60A7">
        <w:rPr>
          <w:rStyle w:val="StyleUnderline"/>
          <w:rFonts w:asciiTheme="minorHAnsi" w:hAnsiTheme="minorHAnsi" w:cstheme="minorHAnsi"/>
          <w:sz w:val="28"/>
          <w:szCs w:val="28"/>
          <w:highlight w:val="cyan"/>
        </w:rPr>
        <w:t>of</w:t>
      </w:r>
      <w:r w:rsidRPr="001E60A7">
        <w:rPr>
          <w:rStyle w:val="StyleUnderline"/>
          <w:rFonts w:asciiTheme="minorHAnsi" w:hAnsiTheme="minorHAnsi" w:cstheme="minorHAnsi"/>
          <w:sz w:val="28"/>
          <w:szCs w:val="28"/>
        </w:rPr>
        <w:t xml:space="preserve"> </w:t>
      </w:r>
      <w:r w:rsidRPr="001E60A7">
        <w:rPr>
          <w:rStyle w:val="StyleUnderline"/>
          <w:rFonts w:asciiTheme="minorHAnsi" w:hAnsiTheme="minorHAnsi" w:cstheme="minorHAnsi"/>
          <w:sz w:val="28"/>
          <w:szCs w:val="28"/>
          <w:highlight w:val="cyan"/>
        </w:rPr>
        <w:t xml:space="preserve">American </w:t>
      </w:r>
      <w:r w:rsidRPr="001E60A7">
        <w:rPr>
          <w:rStyle w:val="Emphasis"/>
          <w:rFonts w:asciiTheme="minorHAnsi" w:hAnsiTheme="minorHAnsi" w:cstheme="minorHAnsi"/>
          <w:sz w:val="28"/>
          <w:szCs w:val="28"/>
          <w:highlight w:val="cyan"/>
        </w:rPr>
        <w:t>weaponry</w:t>
      </w:r>
      <w:r w:rsidRPr="001E60A7">
        <w:rPr>
          <w:rStyle w:val="StyleUnderline"/>
          <w:rFonts w:asciiTheme="minorHAnsi" w:hAnsiTheme="minorHAnsi" w:cstheme="minorHAnsi"/>
          <w:sz w:val="28"/>
          <w:szCs w:val="28"/>
          <w:highlight w:val="cyan"/>
        </w:rPr>
        <w:t xml:space="preserve"> is </w:t>
      </w:r>
      <w:r w:rsidRPr="001E60A7">
        <w:rPr>
          <w:rStyle w:val="Emphasis"/>
          <w:rFonts w:asciiTheme="minorHAnsi" w:hAnsiTheme="minorHAnsi" w:cstheme="minorHAnsi"/>
          <w:sz w:val="28"/>
          <w:szCs w:val="28"/>
          <w:highlight w:val="cyan"/>
        </w:rPr>
        <w:t>dependent</w:t>
      </w:r>
      <w:r w:rsidRPr="001E60A7">
        <w:rPr>
          <w:rStyle w:val="StyleUnderline"/>
          <w:rFonts w:asciiTheme="minorHAnsi" w:hAnsiTheme="minorHAnsi" w:cstheme="minorHAnsi"/>
          <w:sz w:val="28"/>
          <w:szCs w:val="28"/>
          <w:highlight w:val="cyan"/>
        </w:rPr>
        <w:t xml:space="preserve"> on China</w:t>
      </w:r>
      <w:r w:rsidRPr="001E60A7">
        <w:rPr>
          <w:rStyle w:val="StyleUnderline"/>
          <w:rFonts w:asciiTheme="minorHAnsi" w:hAnsiTheme="minorHAnsi" w:cstheme="minorHAnsi"/>
        </w:rPr>
        <w:t>.</w:t>
      </w:r>
    </w:p>
    <w:p w14:paraId="6C5FACA3"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“This decision is hugely consequential for our national security,” said Gracelin Baskaran, director of the Critical Minerals Security Program with the Center for Strategic and International Studies.</w:t>
      </w:r>
    </w:p>
    <w:p w14:paraId="2D6EE9DE" w14:textId="77777777" w:rsidR="00D7339D" w:rsidRPr="001E60A7" w:rsidRDefault="00D7339D" w:rsidP="00D7339D">
      <w:pPr>
        <w:rPr>
          <w:rStyle w:val="StyleUnderline"/>
          <w:rFonts w:asciiTheme="minorHAnsi" w:hAnsiTheme="minorHAnsi" w:cstheme="minorHAnsi"/>
        </w:rPr>
      </w:pPr>
      <w:r w:rsidRPr="001E60A7">
        <w:rPr>
          <w:rFonts w:asciiTheme="minorHAnsi" w:hAnsiTheme="minorHAnsi" w:cstheme="minorHAnsi"/>
          <w:sz w:val="16"/>
        </w:rPr>
        <w:t xml:space="preserve">Beijing, by beginning with what one Air Force official called </w:t>
      </w:r>
      <w:r w:rsidRPr="001E60A7">
        <w:rPr>
          <w:rStyle w:val="StyleUnderline"/>
          <w:rFonts w:asciiTheme="minorHAnsi" w:hAnsiTheme="minorHAnsi" w:cstheme="minorHAnsi"/>
        </w:rPr>
        <w:t>a “</w:t>
      </w:r>
      <w:r w:rsidRPr="001E60A7">
        <w:rPr>
          <w:rStyle w:val="Emphasis"/>
          <w:rFonts w:asciiTheme="minorHAnsi" w:hAnsiTheme="minorHAnsi" w:cstheme="minorHAnsi"/>
        </w:rPr>
        <w:t>heads-up</w:t>
      </w:r>
      <w:r w:rsidRPr="001E60A7">
        <w:rPr>
          <w:rStyle w:val="StyleUnderline"/>
          <w:rFonts w:asciiTheme="minorHAnsi" w:hAnsiTheme="minorHAnsi" w:cstheme="minorHAnsi"/>
        </w:rPr>
        <w:t xml:space="preserve">” </w:t>
      </w:r>
      <w:r w:rsidRPr="001E60A7">
        <w:rPr>
          <w:rStyle w:val="Emphasis"/>
          <w:rFonts w:asciiTheme="minorHAnsi" w:hAnsiTheme="minorHAnsi" w:cstheme="minorHAnsi"/>
        </w:rPr>
        <w:t>shot</w:t>
      </w:r>
      <w:r w:rsidRPr="001E60A7">
        <w:rPr>
          <w:rStyle w:val="StyleUnderline"/>
          <w:rFonts w:asciiTheme="minorHAnsi" w:hAnsiTheme="minorHAnsi" w:cstheme="minorHAnsi"/>
        </w:rPr>
        <w:t xml:space="preserve"> meant to signal how much more harm it could inflict should it choose</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has left itself </w:t>
      </w:r>
      <w:r w:rsidRPr="001E60A7">
        <w:rPr>
          <w:rStyle w:val="Emphasis"/>
          <w:rFonts w:asciiTheme="minorHAnsi" w:hAnsiTheme="minorHAnsi" w:cstheme="minorHAnsi"/>
          <w:sz w:val="28"/>
          <w:szCs w:val="28"/>
          <w:highlight w:val="cyan"/>
        </w:rPr>
        <w:t>plenty</w:t>
      </w:r>
      <w:r w:rsidRPr="001E60A7">
        <w:rPr>
          <w:rStyle w:val="StyleUnderline"/>
          <w:rFonts w:asciiTheme="minorHAnsi" w:hAnsiTheme="minorHAnsi" w:cstheme="minorHAnsi"/>
          <w:sz w:val="28"/>
          <w:szCs w:val="28"/>
          <w:highlight w:val="cyan"/>
        </w:rPr>
        <w:t xml:space="preserve"> of </w:t>
      </w:r>
      <w:r w:rsidRPr="001E60A7">
        <w:rPr>
          <w:rStyle w:val="Emphasis"/>
          <w:rFonts w:asciiTheme="minorHAnsi" w:hAnsiTheme="minorHAnsi" w:cstheme="minorHAnsi"/>
          <w:sz w:val="28"/>
          <w:szCs w:val="28"/>
          <w:highlight w:val="cyan"/>
        </w:rPr>
        <w:t>room</w:t>
      </w:r>
      <w:r w:rsidRPr="001E60A7">
        <w:rPr>
          <w:rStyle w:val="StyleUnderline"/>
          <w:rFonts w:asciiTheme="minorHAnsi" w:hAnsiTheme="minorHAnsi" w:cstheme="minorHAnsi"/>
          <w:sz w:val="28"/>
          <w:szCs w:val="28"/>
          <w:highlight w:val="cyan"/>
        </w:rPr>
        <w:t xml:space="preserve"> to </w:t>
      </w:r>
      <w:r w:rsidRPr="001E60A7">
        <w:rPr>
          <w:rStyle w:val="Emphasis"/>
          <w:rFonts w:asciiTheme="minorHAnsi" w:hAnsiTheme="minorHAnsi" w:cstheme="minorHAnsi"/>
          <w:sz w:val="28"/>
          <w:szCs w:val="28"/>
          <w:highlight w:val="cyan"/>
        </w:rPr>
        <w:t>escalate</w:t>
      </w:r>
      <w:r w:rsidRPr="001E60A7">
        <w:rPr>
          <w:rFonts w:asciiTheme="minorHAnsi" w:hAnsiTheme="minorHAnsi" w:cstheme="minorHAnsi"/>
          <w:sz w:val="16"/>
        </w:rPr>
        <w:t xml:space="preserve">. </w:t>
      </w:r>
      <w:r w:rsidRPr="001E60A7">
        <w:rPr>
          <w:rStyle w:val="StyleUnderline"/>
          <w:rFonts w:asciiTheme="minorHAnsi" w:hAnsiTheme="minorHAnsi" w:cstheme="minorHAnsi"/>
          <w:highlight w:val="cyan"/>
        </w:rPr>
        <w:t>Beijing</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could</w:t>
      </w:r>
      <w:r w:rsidRPr="001E60A7">
        <w:rPr>
          <w:rFonts w:asciiTheme="minorHAnsi" w:hAnsiTheme="minorHAnsi" w:cstheme="minorHAnsi"/>
          <w:sz w:val="16"/>
        </w:rPr>
        <w:t xml:space="preserve"> also </w:t>
      </w:r>
      <w:r w:rsidRPr="001E60A7">
        <w:rPr>
          <w:rStyle w:val="StyleUnderline"/>
          <w:rFonts w:asciiTheme="minorHAnsi" w:hAnsiTheme="minorHAnsi" w:cstheme="minorHAnsi"/>
        </w:rPr>
        <w:t xml:space="preserve">move on from the licensing restrictions to </w:t>
      </w:r>
      <w:r w:rsidRPr="001E60A7">
        <w:rPr>
          <w:rStyle w:val="StyleUnderline"/>
          <w:rFonts w:asciiTheme="minorHAnsi" w:hAnsiTheme="minorHAnsi" w:cstheme="minorHAnsi"/>
          <w:highlight w:val="cyan"/>
        </w:rPr>
        <w:t>impose</w:t>
      </w:r>
      <w:r w:rsidRPr="001E60A7">
        <w:rPr>
          <w:rStyle w:val="StyleUnderline"/>
          <w:rFonts w:asciiTheme="minorHAnsi" w:hAnsiTheme="minorHAnsi" w:cstheme="minorHAnsi"/>
        </w:rPr>
        <w:t xml:space="preserve"> </w:t>
      </w:r>
      <w:r w:rsidRPr="001E60A7">
        <w:rPr>
          <w:rStyle w:val="Emphasis"/>
          <w:rFonts w:asciiTheme="minorHAnsi" w:hAnsiTheme="minorHAnsi" w:cstheme="minorHAnsi"/>
          <w:highlight w:val="cyan"/>
        </w:rPr>
        <w:t>tariffs</w:t>
      </w:r>
      <w:r w:rsidRPr="001E60A7">
        <w:rPr>
          <w:rFonts w:asciiTheme="minorHAnsi" w:hAnsiTheme="minorHAnsi" w:cstheme="minorHAnsi"/>
          <w:sz w:val="16"/>
        </w:rPr>
        <w:t xml:space="preserve">, </w:t>
      </w:r>
      <w:r w:rsidRPr="001E60A7">
        <w:rPr>
          <w:rStyle w:val="Emphasis"/>
          <w:rFonts w:asciiTheme="minorHAnsi" w:hAnsiTheme="minorHAnsi" w:cstheme="minorHAnsi"/>
          <w:highlight w:val="cyan"/>
        </w:rPr>
        <w:t>quotas</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or</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even</w:t>
      </w:r>
      <w:r w:rsidRPr="001E60A7">
        <w:rPr>
          <w:rStyle w:val="StyleUnderline"/>
          <w:rFonts w:asciiTheme="minorHAnsi" w:hAnsiTheme="minorHAnsi" w:cstheme="minorHAnsi"/>
        </w:rPr>
        <w:t xml:space="preserve"> </w:t>
      </w:r>
      <w:r w:rsidRPr="001E60A7">
        <w:rPr>
          <w:rStyle w:val="Emphasis"/>
          <w:rFonts w:asciiTheme="minorHAnsi" w:hAnsiTheme="minorHAnsi" w:cstheme="minorHAnsi"/>
        </w:rPr>
        <w:t xml:space="preserve">an all-out </w:t>
      </w:r>
      <w:r w:rsidRPr="001E60A7">
        <w:rPr>
          <w:rStyle w:val="Emphasis"/>
          <w:rFonts w:asciiTheme="minorHAnsi" w:hAnsiTheme="minorHAnsi" w:cstheme="minorHAnsi"/>
          <w:highlight w:val="cyan"/>
        </w:rPr>
        <w:t>ban</w:t>
      </w:r>
      <w:r w:rsidRPr="001E60A7">
        <w:rPr>
          <w:rStyle w:val="StyleUnderline"/>
          <w:rFonts w:asciiTheme="minorHAnsi" w:hAnsiTheme="minorHAnsi" w:cstheme="minorHAnsi"/>
        </w:rPr>
        <w:t>.</w:t>
      </w:r>
    </w:p>
    <w:p w14:paraId="130EBED8"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Rare earths are a group of 17 elements, including neodymium, yttrium, scandium and dysprosium, that are difficult to separate into usable forms. They are not actually rare at all but can be difficult to extract from the earth, and the process of mining and refining them into usable form carries substantial environmental costs.</w:t>
      </w:r>
    </w:p>
    <w:p w14:paraId="37BC2C1A"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They are present in almost every form of American defense technology. They can form very powerful magnets, for use in fighter jets, warships, missiles, tanks and lasers. Yttrium is required for high-temperature jet engine coatings; it allows thermal barrier coatings on turbine blades to stop aircraft engines from melting midflight.</w:t>
      </w:r>
    </w:p>
    <w:p w14:paraId="48F4ADCC"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 xml:space="preserve">According to the Defense Department, </w:t>
      </w:r>
      <w:r w:rsidRPr="001E60A7">
        <w:rPr>
          <w:rStyle w:val="StyleUnderline"/>
          <w:rFonts w:asciiTheme="minorHAnsi" w:hAnsiTheme="minorHAnsi" w:cstheme="minorHAnsi"/>
        </w:rPr>
        <w:t xml:space="preserve">every </w:t>
      </w:r>
      <w:r w:rsidRPr="001E60A7">
        <w:rPr>
          <w:rStyle w:val="Emphasis"/>
          <w:rFonts w:asciiTheme="minorHAnsi" w:hAnsiTheme="minorHAnsi" w:cstheme="minorHAnsi"/>
        </w:rPr>
        <w:t>F-35</w:t>
      </w:r>
      <w:r w:rsidRPr="001E60A7">
        <w:rPr>
          <w:rStyle w:val="StyleUnderline"/>
          <w:rFonts w:asciiTheme="minorHAnsi" w:hAnsiTheme="minorHAnsi" w:cstheme="minorHAnsi"/>
        </w:rPr>
        <w:t xml:space="preserve"> fighter</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contains around </w:t>
      </w:r>
      <w:r w:rsidRPr="001E60A7">
        <w:rPr>
          <w:rStyle w:val="Emphasis"/>
          <w:rFonts w:asciiTheme="minorHAnsi" w:hAnsiTheme="minorHAnsi" w:cstheme="minorHAnsi"/>
        </w:rPr>
        <w:t>900 pounds</w:t>
      </w:r>
      <w:r w:rsidRPr="001E60A7">
        <w:rPr>
          <w:rStyle w:val="StyleUnderline"/>
          <w:rFonts w:asciiTheme="minorHAnsi" w:hAnsiTheme="minorHAnsi" w:cstheme="minorHAnsi"/>
        </w:rPr>
        <w:t xml:space="preserve"> of rare earth materials</w:t>
      </w:r>
      <w:r w:rsidRPr="001E60A7">
        <w:rPr>
          <w:rFonts w:asciiTheme="minorHAnsi" w:hAnsiTheme="minorHAnsi" w:cstheme="minorHAnsi"/>
          <w:sz w:val="16"/>
        </w:rPr>
        <w:t xml:space="preserve">. Some </w:t>
      </w:r>
      <w:r w:rsidRPr="001E60A7">
        <w:rPr>
          <w:rStyle w:val="Emphasis"/>
          <w:rFonts w:asciiTheme="minorHAnsi" w:hAnsiTheme="minorHAnsi" w:cstheme="minorHAnsi"/>
        </w:rPr>
        <w:t>submarines</w:t>
      </w:r>
      <w:r w:rsidRPr="001E60A7">
        <w:rPr>
          <w:rStyle w:val="StyleUnderline"/>
          <w:rFonts w:asciiTheme="minorHAnsi" w:hAnsiTheme="minorHAnsi" w:cstheme="minorHAnsi"/>
        </w:rPr>
        <w:t xml:space="preserve"> need more than </w:t>
      </w:r>
      <w:r w:rsidRPr="001E60A7">
        <w:rPr>
          <w:rStyle w:val="Emphasis"/>
          <w:rFonts w:asciiTheme="minorHAnsi" w:hAnsiTheme="minorHAnsi" w:cstheme="minorHAnsi"/>
        </w:rPr>
        <w:t>9,200 pounds</w:t>
      </w:r>
      <w:r w:rsidRPr="001E60A7">
        <w:rPr>
          <w:rFonts w:asciiTheme="minorHAnsi" w:hAnsiTheme="minorHAnsi" w:cstheme="minorHAnsi"/>
          <w:sz w:val="16"/>
        </w:rPr>
        <w:t xml:space="preserve"> of the materials.</w:t>
      </w:r>
    </w:p>
    <w:p w14:paraId="6DBC4878" w14:textId="77777777" w:rsidR="00D7339D" w:rsidRPr="001E60A7" w:rsidRDefault="00D7339D" w:rsidP="00D7339D">
      <w:pPr>
        <w:rPr>
          <w:rFonts w:asciiTheme="minorHAnsi" w:hAnsiTheme="minorHAnsi" w:cstheme="minorHAnsi"/>
          <w:sz w:val="16"/>
        </w:rPr>
      </w:pPr>
      <w:r w:rsidRPr="001E60A7">
        <w:rPr>
          <w:rStyle w:val="StyleUnderline"/>
          <w:rFonts w:asciiTheme="minorHAnsi" w:hAnsiTheme="minorHAnsi" w:cstheme="minorHAnsi"/>
        </w:rPr>
        <w:t xml:space="preserve">Across the American </w:t>
      </w:r>
      <w:r w:rsidRPr="001E60A7">
        <w:rPr>
          <w:rStyle w:val="Emphasis"/>
          <w:rFonts w:asciiTheme="minorHAnsi" w:hAnsiTheme="minorHAnsi" w:cstheme="minorHAnsi"/>
          <w:highlight w:val="cyan"/>
        </w:rPr>
        <w:t>defense industry</w:t>
      </w:r>
      <w:r w:rsidRPr="001E60A7">
        <w:rPr>
          <w:rStyle w:val="StyleUnderline"/>
          <w:rFonts w:asciiTheme="minorHAnsi" w:hAnsiTheme="minorHAnsi" w:cstheme="minorHAnsi"/>
        </w:rPr>
        <w:t xml:space="preserve">, aerospace and weapons companies </w:t>
      </w:r>
      <w:r w:rsidRPr="001E60A7">
        <w:rPr>
          <w:rStyle w:val="StyleUnderline"/>
          <w:rFonts w:asciiTheme="minorHAnsi" w:hAnsiTheme="minorHAnsi" w:cstheme="minorHAnsi"/>
          <w:highlight w:val="cyan"/>
        </w:rPr>
        <w:t xml:space="preserve">have </w:t>
      </w:r>
      <w:r w:rsidRPr="001E60A7">
        <w:rPr>
          <w:rStyle w:val="Emphasis"/>
          <w:rFonts w:asciiTheme="minorHAnsi" w:hAnsiTheme="minorHAnsi" w:cstheme="minorHAnsi"/>
          <w:highlight w:val="cyan"/>
        </w:rPr>
        <w:t>small stockpiles</w:t>
      </w:r>
      <w:r w:rsidRPr="001E60A7">
        <w:rPr>
          <w:rStyle w:val="StyleUnderline"/>
          <w:rFonts w:asciiTheme="minorHAnsi" w:hAnsiTheme="minorHAnsi" w:cstheme="minorHAnsi"/>
        </w:rPr>
        <w:t xml:space="preserve"> of the rare earths</w:t>
      </w:r>
      <w:r w:rsidRPr="001E60A7">
        <w:rPr>
          <w:rFonts w:asciiTheme="minorHAnsi" w:hAnsiTheme="minorHAnsi" w:cstheme="minorHAnsi"/>
          <w:sz w:val="16"/>
        </w:rPr>
        <w:t xml:space="preserve"> — the industry term for the 17 elements. </w:t>
      </w:r>
      <w:r w:rsidRPr="001E60A7">
        <w:rPr>
          <w:rStyle w:val="StyleUnderline"/>
          <w:rFonts w:asciiTheme="minorHAnsi" w:hAnsiTheme="minorHAnsi" w:cstheme="minorHAnsi"/>
        </w:rPr>
        <w:t xml:space="preserve">That is </w:t>
      </w:r>
      <w:r w:rsidRPr="001E60A7">
        <w:rPr>
          <w:rStyle w:val="StyleUnderline"/>
          <w:rFonts w:asciiTheme="minorHAnsi" w:hAnsiTheme="minorHAnsi" w:cstheme="minorHAnsi"/>
          <w:highlight w:val="cyan"/>
        </w:rPr>
        <w:t>enough</w:t>
      </w:r>
      <w:r w:rsidRPr="001E60A7">
        <w:rPr>
          <w:rFonts w:asciiTheme="minorHAnsi" w:hAnsiTheme="minorHAnsi" w:cstheme="minorHAnsi"/>
          <w:sz w:val="16"/>
        </w:rPr>
        <w:t xml:space="preserve">, defense industry analysts say, </w:t>
      </w:r>
      <w:r w:rsidRPr="001E60A7">
        <w:rPr>
          <w:rStyle w:val="StyleUnderline"/>
          <w:rFonts w:asciiTheme="minorHAnsi" w:hAnsiTheme="minorHAnsi" w:cstheme="minorHAnsi"/>
        </w:rPr>
        <w:t xml:space="preserve">to meet their needs </w:t>
      </w:r>
      <w:r w:rsidRPr="001E60A7">
        <w:rPr>
          <w:rStyle w:val="StyleUnderline"/>
          <w:rFonts w:asciiTheme="minorHAnsi" w:hAnsiTheme="minorHAnsi" w:cstheme="minorHAnsi"/>
          <w:highlight w:val="cyan"/>
        </w:rPr>
        <w:t xml:space="preserve">for </w:t>
      </w:r>
      <w:r w:rsidRPr="001E60A7">
        <w:rPr>
          <w:rStyle w:val="Emphasis"/>
          <w:rFonts w:asciiTheme="minorHAnsi" w:hAnsiTheme="minorHAnsi" w:cstheme="minorHAnsi"/>
          <w:sz w:val="28"/>
          <w:szCs w:val="28"/>
          <w:highlight w:val="cyan"/>
        </w:rPr>
        <w:t>months rather than years</w:t>
      </w:r>
      <w:r w:rsidRPr="001E60A7">
        <w:rPr>
          <w:rFonts w:asciiTheme="minorHAnsi" w:hAnsiTheme="minorHAnsi" w:cstheme="minorHAnsi"/>
          <w:sz w:val="16"/>
        </w:rPr>
        <w:t>.</w:t>
      </w:r>
    </w:p>
    <w:p w14:paraId="6B3509DE" w14:textId="77777777" w:rsidR="00D7339D" w:rsidRPr="001E60A7" w:rsidRDefault="00D7339D" w:rsidP="00D7339D">
      <w:pPr>
        <w:rPr>
          <w:rFonts w:asciiTheme="minorHAnsi" w:hAnsiTheme="minorHAnsi" w:cstheme="minorHAnsi"/>
          <w:sz w:val="16"/>
        </w:rPr>
      </w:pPr>
      <w:r w:rsidRPr="001E60A7">
        <w:rPr>
          <w:rStyle w:val="StyleUnderline"/>
          <w:rFonts w:asciiTheme="minorHAnsi" w:hAnsiTheme="minorHAnsi" w:cstheme="minorHAnsi"/>
        </w:rPr>
        <w:t>The Pentagon</w:t>
      </w:r>
      <w:r w:rsidRPr="001E60A7">
        <w:rPr>
          <w:rFonts w:asciiTheme="minorHAnsi" w:hAnsiTheme="minorHAnsi" w:cstheme="minorHAnsi"/>
          <w:sz w:val="16"/>
        </w:rPr>
        <w:t xml:space="preserve"> also </w:t>
      </w:r>
      <w:r w:rsidRPr="001E60A7">
        <w:rPr>
          <w:rStyle w:val="StyleUnderline"/>
          <w:rFonts w:asciiTheme="minorHAnsi" w:hAnsiTheme="minorHAnsi" w:cstheme="minorHAnsi"/>
        </w:rPr>
        <w:t xml:space="preserve">has </w:t>
      </w:r>
      <w:r w:rsidRPr="00B351F2">
        <w:rPr>
          <w:rStyle w:val="Emphasis"/>
          <w:rFonts w:asciiTheme="minorHAnsi" w:hAnsiTheme="minorHAnsi" w:cstheme="minorHAnsi"/>
          <w:highlight w:val="cyan"/>
        </w:rPr>
        <w:t>stockpiles</w:t>
      </w:r>
      <w:r w:rsidRPr="001E60A7">
        <w:rPr>
          <w:rStyle w:val="StyleUnderline"/>
          <w:rFonts w:asciiTheme="minorHAnsi" w:hAnsiTheme="minorHAnsi" w:cstheme="minorHAnsi"/>
        </w:rPr>
        <w:t xml:space="preserve"> of some rare earths</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but those reserves are </w:t>
      </w:r>
      <w:r w:rsidRPr="00B351F2">
        <w:rPr>
          <w:rStyle w:val="Emphasis"/>
          <w:rFonts w:asciiTheme="minorHAnsi" w:hAnsiTheme="minorHAnsi" w:cstheme="minorHAnsi"/>
          <w:highlight w:val="cyan"/>
        </w:rPr>
        <w:t>not enough</w:t>
      </w:r>
      <w:r w:rsidRPr="001E60A7">
        <w:rPr>
          <w:rStyle w:val="StyleUnderline"/>
          <w:rFonts w:asciiTheme="minorHAnsi" w:hAnsiTheme="minorHAnsi" w:cstheme="minorHAnsi"/>
        </w:rPr>
        <w:t xml:space="preserve"> to </w:t>
      </w:r>
      <w:r w:rsidRPr="00B351F2">
        <w:rPr>
          <w:rStyle w:val="Emphasis"/>
          <w:rFonts w:asciiTheme="minorHAnsi" w:hAnsiTheme="minorHAnsi" w:cstheme="minorHAnsi"/>
          <w:highlight w:val="cyan"/>
        </w:rPr>
        <w:t>sustain</w:t>
      </w:r>
      <w:r w:rsidRPr="001E60A7">
        <w:rPr>
          <w:rStyle w:val="StyleUnderline"/>
          <w:rFonts w:asciiTheme="minorHAnsi" w:hAnsiTheme="minorHAnsi" w:cstheme="minorHAnsi"/>
        </w:rPr>
        <w:t xml:space="preserve"> defense </w:t>
      </w:r>
      <w:r w:rsidRPr="00B351F2">
        <w:rPr>
          <w:rStyle w:val="StyleUnderline"/>
          <w:rFonts w:asciiTheme="minorHAnsi" w:hAnsiTheme="minorHAnsi" w:cstheme="minorHAnsi"/>
          <w:highlight w:val="cyan"/>
        </w:rPr>
        <w:t xml:space="preserve">companies </w:t>
      </w:r>
      <w:r w:rsidRPr="00B351F2">
        <w:rPr>
          <w:rStyle w:val="Emphasis"/>
          <w:rFonts w:asciiTheme="minorHAnsi" w:hAnsiTheme="minorHAnsi" w:cstheme="minorHAnsi"/>
          <w:highlight w:val="cyan"/>
        </w:rPr>
        <w:t>indefinitely</w:t>
      </w:r>
      <w:r w:rsidRPr="001E60A7">
        <w:rPr>
          <w:rFonts w:asciiTheme="minorHAnsi" w:hAnsiTheme="minorHAnsi" w:cstheme="minorHAnsi"/>
          <w:sz w:val="16"/>
        </w:rPr>
        <w:t>, one official said.</w:t>
      </w:r>
    </w:p>
    <w:p w14:paraId="6CC8879A"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 xml:space="preserve">“China mines and refines most of the world’s rare earths, and dominates the downstream supply chain,” said Aaron Jerome, a trader at Lipmann Walton and Co., a metals trading company based in Britain. That </w:t>
      </w:r>
      <w:r w:rsidRPr="001E60A7">
        <w:rPr>
          <w:rStyle w:val="StyleUnderline"/>
          <w:rFonts w:asciiTheme="minorHAnsi" w:hAnsiTheme="minorHAnsi" w:cstheme="minorHAnsi"/>
        </w:rPr>
        <w:t xml:space="preserve">supply-chain </w:t>
      </w:r>
      <w:r w:rsidRPr="00B351F2">
        <w:rPr>
          <w:rStyle w:val="Emphasis"/>
          <w:rFonts w:asciiTheme="minorHAnsi" w:hAnsiTheme="minorHAnsi" w:cstheme="minorHAnsi"/>
          <w:highlight w:val="cyan"/>
        </w:rPr>
        <w:t>dominance</w:t>
      </w:r>
      <w:r w:rsidRPr="001E60A7">
        <w:rPr>
          <w:rStyle w:val="StyleUnderline"/>
          <w:rFonts w:asciiTheme="minorHAnsi" w:hAnsiTheme="minorHAnsi" w:cstheme="minorHAnsi"/>
        </w:rPr>
        <w:t xml:space="preserve"> </w:t>
      </w:r>
      <w:r w:rsidRPr="00B351F2">
        <w:rPr>
          <w:rStyle w:val="StyleUnderline"/>
          <w:rFonts w:asciiTheme="minorHAnsi" w:hAnsiTheme="minorHAnsi" w:cstheme="minorHAnsi"/>
          <w:highlight w:val="cyan"/>
        </w:rPr>
        <w:t>allows</w:t>
      </w:r>
      <w:r w:rsidRPr="001E60A7">
        <w:rPr>
          <w:rStyle w:val="StyleUnderline"/>
          <w:rFonts w:asciiTheme="minorHAnsi" w:hAnsiTheme="minorHAnsi" w:cstheme="minorHAnsi"/>
        </w:rPr>
        <w:t xml:space="preserve"> </w:t>
      </w:r>
      <w:r w:rsidRPr="00B351F2">
        <w:rPr>
          <w:rStyle w:val="StyleUnderline"/>
          <w:rFonts w:asciiTheme="minorHAnsi" w:hAnsiTheme="minorHAnsi" w:cstheme="minorHAnsi"/>
          <w:highlight w:val="cyan"/>
        </w:rPr>
        <w:t>Beijing</w:t>
      </w:r>
      <w:r w:rsidRPr="001E60A7">
        <w:rPr>
          <w:rFonts w:asciiTheme="minorHAnsi" w:hAnsiTheme="minorHAnsi" w:cstheme="minorHAnsi"/>
          <w:sz w:val="16"/>
        </w:rPr>
        <w:t xml:space="preserve"> some </w:t>
      </w:r>
      <w:r w:rsidRPr="001E60A7">
        <w:rPr>
          <w:rStyle w:val="StyleUnderline"/>
          <w:rFonts w:asciiTheme="minorHAnsi" w:hAnsiTheme="minorHAnsi" w:cstheme="minorHAnsi"/>
        </w:rPr>
        <w:t xml:space="preserve">say over just how much weaponry that is </w:t>
      </w:r>
      <w:r w:rsidRPr="001E60A7">
        <w:rPr>
          <w:rStyle w:val="Emphasis"/>
          <w:rFonts w:asciiTheme="minorHAnsi" w:hAnsiTheme="minorHAnsi" w:cstheme="minorHAnsi"/>
        </w:rPr>
        <w:t>dependent</w:t>
      </w:r>
      <w:r w:rsidRPr="001E60A7">
        <w:rPr>
          <w:rStyle w:val="StyleUnderline"/>
          <w:rFonts w:asciiTheme="minorHAnsi" w:hAnsiTheme="minorHAnsi" w:cstheme="minorHAnsi"/>
        </w:rPr>
        <w:t xml:space="preserve"> on the rare earths will cost,</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giving it </w:t>
      </w:r>
      <w:r w:rsidRPr="00B351F2">
        <w:rPr>
          <w:rStyle w:val="Emphasis"/>
          <w:rFonts w:asciiTheme="minorHAnsi" w:hAnsiTheme="minorHAnsi" w:cstheme="minorHAnsi"/>
          <w:highlight w:val="cyan"/>
        </w:rPr>
        <w:t>enormous</w:t>
      </w:r>
      <w:r w:rsidRPr="001E60A7">
        <w:rPr>
          <w:rStyle w:val="Emphasis"/>
          <w:rFonts w:asciiTheme="minorHAnsi" w:hAnsiTheme="minorHAnsi" w:cstheme="minorHAnsi"/>
        </w:rPr>
        <w:t xml:space="preserve"> </w:t>
      </w:r>
      <w:r w:rsidRPr="00B351F2">
        <w:rPr>
          <w:rStyle w:val="Emphasis"/>
          <w:rFonts w:asciiTheme="minorHAnsi" w:hAnsiTheme="minorHAnsi" w:cstheme="minorHAnsi"/>
          <w:highlight w:val="cyan"/>
        </w:rPr>
        <w:t>power</w:t>
      </w:r>
      <w:r w:rsidRPr="00B351F2">
        <w:rPr>
          <w:rStyle w:val="StyleUnderline"/>
          <w:rFonts w:asciiTheme="minorHAnsi" w:hAnsiTheme="minorHAnsi" w:cstheme="minorHAnsi"/>
          <w:highlight w:val="cyan"/>
        </w:rPr>
        <w:t xml:space="preserve"> over America’s</w:t>
      </w:r>
      <w:r w:rsidRPr="001E60A7">
        <w:rPr>
          <w:rStyle w:val="StyleUnderline"/>
          <w:rFonts w:asciiTheme="minorHAnsi" w:hAnsiTheme="minorHAnsi" w:cstheme="minorHAnsi"/>
        </w:rPr>
        <w:t xml:space="preserve"> </w:t>
      </w:r>
      <w:r w:rsidRPr="00B351F2">
        <w:rPr>
          <w:rStyle w:val="Emphasis"/>
          <w:rFonts w:asciiTheme="minorHAnsi" w:hAnsiTheme="minorHAnsi" w:cstheme="minorHAnsi"/>
          <w:highlight w:val="cyan"/>
        </w:rPr>
        <w:t>d</w:t>
      </w:r>
      <w:r w:rsidRPr="001E60A7">
        <w:rPr>
          <w:rStyle w:val="StyleUnderline"/>
          <w:rFonts w:asciiTheme="minorHAnsi" w:hAnsiTheme="minorHAnsi" w:cstheme="minorHAnsi"/>
        </w:rPr>
        <w:t xml:space="preserve">efense </w:t>
      </w:r>
      <w:r w:rsidRPr="00B351F2">
        <w:rPr>
          <w:rStyle w:val="Emphasis"/>
          <w:rFonts w:asciiTheme="minorHAnsi" w:hAnsiTheme="minorHAnsi" w:cstheme="minorHAnsi"/>
          <w:highlight w:val="cyan"/>
        </w:rPr>
        <w:t>i</w:t>
      </w:r>
      <w:r w:rsidRPr="001E60A7">
        <w:rPr>
          <w:rStyle w:val="StyleUnderline"/>
          <w:rFonts w:asciiTheme="minorHAnsi" w:hAnsiTheme="minorHAnsi" w:cstheme="minorHAnsi"/>
        </w:rPr>
        <w:t xml:space="preserve">ndustrial </w:t>
      </w:r>
      <w:r w:rsidRPr="00B351F2">
        <w:rPr>
          <w:rStyle w:val="Emphasis"/>
          <w:rFonts w:asciiTheme="minorHAnsi" w:hAnsiTheme="minorHAnsi" w:cstheme="minorHAnsi"/>
          <w:highlight w:val="cyan"/>
        </w:rPr>
        <w:t>b</w:t>
      </w:r>
      <w:r w:rsidRPr="001E60A7">
        <w:rPr>
          <w:rStyle w:val="StyleUnderline"/>
          <w:rFonts w:asciiTheme="minorHAnsi" w:hAnsiTheme="minorHAnsi" w:cstheme="minorHAnsi"/>
        </w:rPr>
        <w:t>ase</w:t>
      </w:r>
      <w:r w:rsidRPr="001E60A7">
        <w:rPr>
          <w:rFonts w:asciiTheme="minorHAnsi" w:hAnsiTheme="minorHAnsi" w:cstheme="minorHAnsi"/>
          <w:sz w:val="16"/>
        </w:rPr>
        <w:t>.</w:t>
      </w:r>
    </w:p>
    <w:p w14:paraId="640705D2"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Mr. Jerome pointed to what he called “the F-35 magnet debacle.” Back in 2022, the Pentagon temporarily stopped deliveries of Lockheed Martin’s F-35 after the manufacturer acknowledged that an alloy made in China was in a component of the stealth fighter jet, violating federal defense acquisition rules.</w:t>
      </w:r>
    </w:p>
    <w:p w14:paraId="7C773243"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At the time, the Pentagon said a magnet containing the alloy used in part of the integrated power package posed no security problem.</w:t>
      </w:r>
    </w:p>
    <w:p w14:paraId="03D0208A"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But just one month later, the Pentagon allowed the deliveries to continue while it looked for another source for the magnets. Wherever the magnets are coming from now, some component of it is controlled by Beijing’s lock on the supply chain, Mr. Jerome said.</w:t>
      </w:r>
    </w:p>
    <w:p w14:paraId="627D0CB2"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 xml:space="preserve">With Beijing now requiring that its exporters of rare earths first receive express permission from the government before sending the material to the United States, </w:t>
      </w:r>
      <w:r w:rsidRPr="001E60A7">
        <w:rPr>
          <w:rStyle w:val="StyleUnderline"/>
          <w:rFonts w:asciiTheme="minorHAnsi" w:hAnsiTheme="minorHAnsi" w:cstheme="minorHAnsi"/>
        </w:rPr>
        <w:t xml:space="preserve">American defense companies may see </w:t>
      </w:r>
      <w:r w:rsidRPr="001E60A7">
        <w:rPr>
          <w:rStyle w:val="Emphasis"/>
          <w:rFonts w:asciiTheme="minorHAnsi" w:hAnsiTheme="minorHAnsi" w:cstheme="minorHAnsi"/>
        </w:rPr>
        <w:t>prices</w:t>
      </w:r>
      <w:r w:rsidRPr="001E60A7">
        <w:rPr>
          <w:rStyle w:val="StyleUnderline"/>
          <w:rFonts w:asciiTheme="minorHAnsi" w:hAnsiTheme="minorHAnsi" w:cstheme="minorHAnsi"/>
        </w:rPr>
        <w:t xml:space="preserve"> </w:t>
      </w:r>
      <w:r w:rsidRPr="001E60A7">
        <w:rPr>
          <w:rStyle w:val="Emphasis"/>
          <w:rFonts w:asciiTheme="minorHAnsi" w:hAnsiTheme="minorHAnsi" w:cstheme="minorHAnsi"/>
        </w:rPr>
        <w:t>shoot up</w:t>
      </w:r>
      <w:r w:rsidRPr="001E60A7">
        <w:rPr>
          <w:rStyle w:val="StyleUnderline"/>
          <w:rFonts w:asciiTheme="minorHAnsi" w:hAnsiTheme="minorHAnsi" w:cstheme="minorHAnsi"/>
        </w:rPr>
        <w:t xml:space="preserve"> soon</w:t>
      </w:r>
      <w:r w:rsidRPr="001E60A7">
        <w:rPr>
          <w:rFonts w:asciiTheme="minorHAnsi" w:hAnsiTheme="minorHAnsi" w:cstheme="minorHAnsi"/>
          <w:sz w:val="16"/>
        </w:rPr>
        <w:t>, industry experts said.</w:t>
      </w:r>
    </w:p>
    <w:p w14:paraId="725CFC33"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As recently as the 1980s, the United States was a leader in rare earth production, through the Mountain Pass mine in California. But by 2002, Mountain Pass had shut down, with China dominating the market. Mountain Pass is now owned by MP Materials and is operating again, but it does not come close to Chinese production, industry experts said.</w:t>
      </w:r>
    </w:p>
    <w:p w14:paraId="7444342C"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The Aerospace Industries Association, representing defense contractors, two years ago called again for the United States to shore up its minerals supply chain to better secure access for the industry.</w:t>
      </w:r>
    </w:p>
    <w:p w14:paraId="779281BA"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w:t>
      </w:r>
      <w:r w:rsidRPr="001E60A7">
        <w:rPr>
          <w:rStyle w:val="StyleUnderline"/>
          <w:rFonts w:asciiTheme="minorHAnsi" w:hAnsiTheme="minorHAnsi" w:cstheme="minorHAnsi"/>
          <w:highlight w:val="cyan"/>
        </w:rPr>
        <w:t>U.S. global</w:t>
      </w:r>
      <w:r w:rsidRPr="001E60A7">
        <w:rPr>
          <w:rStyle w:val="StyleUnderline"/>
          <w:rFonts w:asciiTheme="minorHAnsi" w:hAnsiTheme="minorHAnsi" w:cstheme="minorHAnsi"/>
        </w:rPr>
        <w:t xml:space="preserve"> </w:t>
      </w:r>
      <w:r w:rsidRPr="001E60A7">
        <w:rPr>
          <w:rStyle w:val="Emphasis"/>
          <w:rFonts w:asciiTheme="minorHAnsi" w:hAnsiTheme="minorHAnsi" w:cstheme="minorHAnsi"/>
          <w:highlight w:val="cyan"/>
        </w:rPr>
        <w:t>leadership</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in</w:t>
      </w:r>
      <w:r w:rsidRPr="001E60A7">
        <w:rPr>
          <w:rFonts w:asciiTheme="minorHAnsi" w:hAnsiTheme="minorHAnsi" w:cstheme="minorHAnsi"/>
          <w:sz w:val="16"/>
        </w:rPr>
        <w:t xml:space="preserve"> aerospace and </w:t>
      </w:r>
      <w:r w:rsidRPr="001E60A7">
        <w:rPr>
          <w:rStyle w:val="Emphasis"/>
          <w:rFonts w:asciiTheme="minorHAnsi" w:hAnsiTheme="minorHAnsi" w:cstheme="minorHAnsi"/>
          <w:highlight w:val="cyan"/>
        </w:rPr>
        <w:t>defense</w:t>
      </w:r>
      <w:r w:rsidRPr="001E60A7">
        <w:rPr>
          <w:rStyle w:val="StyleUnderline"/>
          <w:rFonts w:asciiTheme="minorHAnsi" w:hAnsiTheme="minorHAnsi" w:cstheme="minorHAnsi"/>
          <w:highlight w:val="cyan"/>
        </w:rPr>
        <w:t xml:space="preserve"> </w:t>
      </w:r>
      <w:r w:rsidRPr="001E60A7">
        <w:rPr>
          <w:rStyle w:val="Emphasis"/>
          <w:rFonts w:asciiTheme="minorHAnsi" w:hAnsiTheme="minorHAnsi" w:cstheme="minorHAnsi"/>
          <w:highlight w:val="cyan"/>
        </w:rPr>
        <w:t>hinges</w:t>
      </w:r>
      <w:r w:rsidRPr="001E60A7">
        <w:rPr>
          <w:rStyle w:val="StyleUnderline"/>
          <w:rFonts w:asciiTheme="minorHAnsi" w:hAnsiTheme="minorHAnsi" w:cstheme="minorHAnsi"/>
          <w:highlight w:val="cyan"/>
        </w:rPr>
        <w:t xml:space="preserve"> on a </w:t>
      </w:r>
      <w:r w:rsidRPr="001E60A7">
        <w:rPr>
          <w:rStyle w:val="Emphasis"/>
          <w:rFonts w:asciiTheme="minorHAnsi" w:hAnsiTheme="minorHAnsi" w:cstheme="minorHAnsi"/>
          <w:highlight w:val="cyan"/>
        </w:rPr>
        <w:t>secure</w:t>
      </w:r>
      <w:r w:rsidRPr="001E60A7">
        <w:rPr>
          <w:rStyle w:val="StyleUnderline"/>
          <w:rFonts w:asciiTheme="minorHAnsi" w:hAnsiTheme="minorHAnsi" w:cstheme="minorHAnsi"/>
        </w:rPr>
        <w:t xml:space="preserve"> and </w:t>
      </w:r>
      <w:r w:rsidRPr="001E60A7">
        <w:rPr>
          <w:rStyle w:val="Emphasis"/>
          <w:rFonts w:asciiTheme="minorHAnsi" w:hAnsiTheme="minorHAnsi" w:cstheme="minorHAnsi"/>
        </w:rPr>
        <w:t>resilient</w:t>
      </w:r>
      <w:r w:rsidRPr="001E60A7">
        <w:rPr>
          <w:rStyle w:val="StyleUnderline"/>
          <w:rFonts w:asciiTheme="minorHAnsi" w:hAnsiTheme="minorHAnsi" w:cstheme="minorHAnsi"/>
        </w:rPr>
        <w:t xml:space="preserve"> </w:t>
      </w:r>
      <w:r w:rsidRPr="001E60A7">
        <w:rPr>
          <w:rStyle w:val="StyleUnderline"/>
          <w:rFonts w:asciiTheme="minorHAnsi" w:hAnsiTheme="minorHAnsi" w:cstheme="minorHAnsi"/>
          <w:highlight w:val="cyan"/>
        </w:rPr>
        <w:t>supply chain</w:t>
      </w:r>
      <w:r w:rsidRPr="001E60A7">
        <w:rPr>
          <w:rFonts w:asciiTheme="minorHAnsi" w:hAnsiTheme="minorHAnsi" w:cstheme="minorHAnsi"/>
          <w:sz w:val="16"/>
        </w:rPr>
        <w:t xml:space="preserve"> — particularly for the critical minerals used in the production of cutting-edge aircraft technology,” Eric Fanning, the organization’s president, said at the time.</w:t>
      </w:r>
    </w:p>
    <w:p w14:paraId="4A87C59D" w14:textId="77777777" w:rsidR="00D7339D" w:rsidRPr="001E60A7" w:rsidRDefault="00D7339D" w:rsidP="00D7339D">
      <w:pPr>
        <w:rPr>
          <w:rFonts w:asciiTheme="minorHAnsi" w:hAnsiTheme="minorHAnsi" w:cstheme="minorHAnsi"/>
          <w:sz w:val="16"/>
        </w:rPr>
      </w:pPr>
      <w:r w:rsidRPr="001E60A7">
        <w:rPr>
          <w:rStyle w:val="StyleUnderline"/>
          <w:rFonts w:asciiTheme="minorHAnsi" w:hAnsiTheme="minorHAnsi" w:cstheme="minorHAnsi"/>
          <w:highlight w:val="cyan"/>
        </w:rPr>
        <w:t xml:space="preserve">China has </w:t>
      </w:r>
      <w:r w:rsidRPr="001E60A7">
        <w:rPr>
          <w:rStyle w:val="Emphasis"/>
          <w:rFonts w:asciiTheme="minorHAnsi" w:hAnsiTheme="minorHAnsi" w:cstheme="minorHAnsi"/>
          <w:highlight w:val="cyan"/>
        </w:rPr>
        <w:t>flexed</w:t>
      </w:r>
      <w:r w:rsidRPr="001E60A7">
        <w:rPr>
          <w:rStyle w:val="StyleUnderline"/>
          <w:rFonts w:asciiTheme="minorHAnsi" w:hAnsiTheme="minorHAnsi" w:cstheme="minorHAnsi"/>
          <w:highlight w:val="cyan"/>
        </w:rPr>
        <w:t xml:space="preserve"> its </w:t>
      </w:r>
      <w:r w:rsidRPr="001E60A7">
        <w:rPr>
          <w:rStyle w:val="Emphasis"/>
          <w:rFonts w:asciiTheme="minorHAnsi" w:hAnsiTheme="minorHAnsi" w:cstheme="minorHAnsi"/>
          <w:highlight w:val="cyan"/>
        </w:rPr>
        <w:t>muscle</w:t>
      </w:r>
      <w:r w:rsidRPr="001E60A7">
        <w:rPr>
          <w:rStyle w:val="StyleUnderline"/>
          <w:rFonts w:asciiTheme="minorHAnsi" w:hAnsiTheme="minorHAnsi" w:cstheme="minorHAnsi"/>
        </w:rPr>
        <w:t xml:space="preserve"> over the rare earth supply chain in the past</w:t>
      </w:r>
      <w:r w:rsidRPr="001E60A7">
        <w:rPr>
          <w:rFonts w:asciiTheme="minorHAnsi" w:hAnsiTheme="minorHAnsi" w:cstheme="minorHAnsi"/>
          <w:sz w:val="16"/>
        </w:rPr>
        <w:t xml:space="preserve">. </w:t>
      </w:r>
      <w:r w:rsidRPr="001E60A7">
        <w:rPr>
          <w:rStyle w:val="StyleUnderline"/>
          <w:rFonts w:asciiTheme="minorHAnsi" w:hAnsiTheme="minorHAnsi" w:cstheme="minorHAnsi"/>
        </w:rPr>
        <w:t>In 2010</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Beijing </w:t>
      </w:r>
      <w:r w:rsidRPr="001E60A7">
        <w:rPr>
          <w:rStyle w:val="Emphasis"/>
          <w:rFonts w:asciiTheme="minorHAnsi" w:hAnsiTheme="minorHAnsi" w:cstheme="minorHAnsi"/>
        </w:rPr>
        <w:t>halted</w:t>
      </w:r>
      <w:r w:rsidRPr="001E60A7">
        <w:rPr>
          <w:rStyle w:val="StyleUnderline"/>
          <w:rFonts w:asciiTheme="minorHAnsi" w:hAnsiTheme="minorHAnsi" w:cstheme="minorHAnsi"/>
        </w:rPr>
        <w:t xml:space="preserve"> rare earths trade with </w:t>
      </w:r>
      <w:r w:rsidRPr="001E60A7">
        <w:rPr>
          <w:rStyle w:val="Emphasis"/>
          <w:rFonts w:asciiTheme="minorHAnsi" w:hAnsiTheme="minorHAnsi" w:cstheme="minorHAnsi"/>
        </w:rPr>
        <w:t>Japan</w:t>
      </w:r>
      <w:r w:rsidRPr="001E60A7">
        <w:rPr>
          <w:rFonts w:asciiTheme="minorHAnsi" w:hAnsiTheme="minorHAnsi" w:cstheme="minorHAnsi"/>
          <w:sz w:val="16"/>
        </w:rPr>
        <w:t xml:space="preserve"> following Japan’s detention of a Chinese fishing trawler captain. The Chinese move caught the attention of the United States, alerting it to the threat posed by China’s control over the minerals’ supply chain.</w:t>
      </w:r>
    </w:p>
    <w:p w14:paraId="55B4FA6A" w14:textId="77777777" w:rsidR="00D7339D" w:rsidRPr="001E60A7" w:rsidRDefault="00D7339D" w:rsidP="00D7339D">
      <w:pPr>
        <w:rPr>
          <w:rFonts w:asciiTheme="minorHAnsi" w:hAnsiTheme="minorHAnsi" w:cstheme="minorHAnsi"/>
          <w:sz w:val="16"/>
        </w:rPr>
      </w:pPr>
      <w:r w:rsidRPr="001E60A7">
        <w:rPr>
          <w:rFonts w:asciiTheme="minorHAnsi" w:hAnsiTheme="minorHAnsi" w:cstheme="minorHAnsi"/>
          <w:sz w:val="16"/>
        </w:rPr>
        <w:t>In 2017, during his first term, Mr. Trump signed an executive order aimed at boosting U.S. domestic production, and President Joseph R. Biden Jr. followed suit during his administration, allocating even more money for rare earth extraction and refinement facilities.</w:t>
      </w:r>
    </w:p>
    <w:p w14:paraId="1AF7A14E" w14:textId="77777777" w:rsidR="00D7339D" w:rsidRPr="001E60A7" w:rsidRDefault="00D7339D" w:rsidP="00D7339D">
      <w:pPr>
        <w:rPr>
          <w:rFonts w:asciiTheme="minorHAnsi" w:hAnsiTheme="minorHAnsi" w:cstheme="minorHAnsi"/>
          <w:sz w:val="16"/>
        </w:rPr>
      </w:pPr>
      <w:r w:rsidRPr="001E60A7">
        <w:rPr>
          <w:rStyle w:val="StyleUnderline"/>
          <w:rFonts w:asciiTheme="minorHAnsi" w:hAnsiTheme="minorHAnsi" w:cstheme="minorHAnsi"/>
        </w:rPr>
        <w:t xml:space="preserve">The Pentagon has been adding to its </w:t>
      </w:r>
      <w:r w:rsidRPr="001E60A7">
        <w:rPr>
          <w:rStyle w:val="Emphasis"/>
          <w:rFonts w:asciiTheme="minorHAnsi" w:hAnsiTheme="minorHAnsi" w:cstheme="minorHAnsi"/>
        </w:rPr>
        <w:t>stockpile since</w:t>
      </w:r>
      <w:r w:rsidRPr="001E60A7">
        <w:rPr>
          <w:rFonts w:asciiTheme="minorHAnsi" w:hAnsiTheme="minorHAnsi" w:cstheme="minorHAnsi"/>
          <w:sz w:val="16"/>
        </w:rPr>
        <w:t xml:space="preserve"> the 2010 episode involving Japan, </w:t>
      </w:r>
      <w:r w:rsidRPr="001E60A7">
        <w:rPr>
          <w:rStyle w:val="StyleUnderline"/>
          <w:rFonts w:asciiTheme="minorHAnsi" w:hAnsiTheme="minorHAnsi" w:cstheme="minorHAnsi"/>
        </w:rPr>
        <w:t>and</w:t>
      </w:r>
      <w:r w:rsidRPr="001E60A7">
        <w:rPr>
          <w:rFonts w:asciiTheme="minorHAnsi" w:hAnsiTheme="minorHAnsi" w:cstheme="minorHAnsi"/>
          <w:sz w:val="16"/>
        </w:rPr>
        <w:t xml:space="preserve"> “</w:t>
      </w:r>
      <w:r w:rsidRPr="001E60A7">
        <w:rPr>
          <w:rStyle w:val="StyleUnderline"/>
          <w:rFonts w:asciiTheme="minorHAnsi" w:hAnsiTheme="minorHAnsi" w:cstheme="minorHAnsi"/>
        </w:rPr>
        <w:t xml:space="preserve">we have </w:t>
      </w:r>
      <w:r w:rsidRPr="001E60A7">
        <w:rPr>
          <w:rStyle w:val="Emphasis"/>
          <w:rFonts w:asciiTheme="minorHAnsi" w:hAnsiTheme="minorHAnsi" w:cstheme="minorHAnsi"/>
        </w:rPr>
        <w:t>more</w:t>
      </w:r>
      <w:r w:rsidRPr="001E60A7">
        <w:rPr>
          <w:rStyle w:val="StyleUnderline"/>
          <w:rFonts w:asciiTheme="minorHAnsi" w:hAnsiTheme="minorHAnsi" w:cstheme="minorHAnsi"/>
        </w:rPr>
        <w:t xml:space="preserve"> of a stockpile than we did </w:t>
      </w:r>
      <w:r w:rsidRPr="001E60A7">
        <w:rPr>
          <w:rStyle w:val="Emphasis"/>
          <w:rFonts w:asciiTheme="minorHAnsi" w:hAnsiTheme="minorHAnsi" w:cstheme="minorHAnsi"/>
        </w:rPr>
        <w:t>15 years ago</w:t>
      </w:r>
      <w:r w:rsidRPr="001E60A7">
        <w:rPr>
          <w:rFonts w:asciiTheme="minorHAnsi" w:hAnsiTheme="minorHAnsi" w:cstheme="minorHAnsi"/>
          <w:sz w:val="16"/>
        </w:rPr>
        <w:t xml:space="preserve">,” said Dan Blumenthal, senior fellow at the American Enterprise Institute. </w:t>
      </w:r>
      <w:r w:rsidRPr="001E60A7">
        <w:rPr>
          <w:rStyle w:val="StyleUnderline"/>
          <w:rFonts w:asciiTheme="minorHAnsi" w:hAnsiTheme="minorHAnsi" w:cstheme="minorHAnsi"/>
        </w:rPr>
        <w:t>But</w:t>
      </w:r>
      <w:r w:rsidRPr="001E60A7">
        <w:rPr>
          <w:rFonts w:asciiTheme="minorHAnsi" w:hAnsiTheme="minorHAnsi" w:cstheme="minorHAnsi"/>
          <w:sz w:val="16"/>
        </w:rPr>
        <w:t>, he added, “</w:t>
      </w:r>
      <w:r w:rsidRPr="001E60A7">
        <w:rPr>
          <w:rStyle w:val="Emphasis"/>
          <w:rFonts w:asciiTheme="minorHAnsi" w:hAnsiTheme="minorHAnsi" w:cstheme="minorHAnsi"/>
          <w:sz w:val="28"/>
          <w:szCs w:val="28"/>
        </w:rPr>
        <w:t>that will not last long enough</w:t>
      </w:r>
      <w:r w:rsidRPr="001E60A7">
        <w:rPr>
          <w:rFonts w:asciiTheme="minorHAnsi" w:hAnsiTheme="minorHAnsi" w:cstheme="minorHAnsi"/>
          <w:sz w:val="16"/>
        </w:rPr>
        <w:t xml:space="preserve">.” American </w:t>
      </w:r>
      <w:r w:rsidRPr="001E60A7">
        <w:rPr>
          <w:rStyle w:val="StyleUnderline"/>
          <w:rFonts w:asciiTheme="minorHAnsi" w:hAnsiTheme="minorHAnsi" w:cstheme="minorHAnsi"/>
          <w:highlight w:val="cyan"/>
        </w:rPr>
        <w:t>defense companies</w:t>
      </w:r>
      <w:r w:rsidRPr="001E60A7">
        <w:rPr>
          <w:rFonts w:asciiTheme="minorHAnsi" w:hAnsiTheme="minorHAnsi" w:cstheme="minorHAnsi"/>
          <w:sz w:val="16"/>
        </w:rPr>
        <w:t>, he said, “</w:t>
      </w:r>
      <w:r w:rsidRPr="001E60A7">
        <w:rPr>
          <w:rStyle w:val="Emphasis"/>
          <w:rFonts w:asciiTheme="minorHAnsi" w:hAnsiTheme="minorHAnsi" w:cstheme="minorHAnsi"/>
          <w:sz w:val="28"/>
          <w:szCs w:val="28"/>
          <w:highlight w:val="cyan"/>
        </w:rPr>
        <w:t>should be very worried</w:t>
      </w:r>
      <w:r w:rsidRPr="001E60A7">
        <w:rPr>
          <w:rFonts w:asciiTheme="minorHAnsi" w:hAnsiTheme="minorHAnsi" w:cstheme="minorHAnsi"/>
          <w:sz w:val="16"/>
        </w:rPr>
        <w:t>.”</w:t>
      </w:r>
    </w:p>
    <w:p w14:paraId="28F3FD49" w14:textId="77777777" w:rsidR="00D7339D" w:rsidRDefault="00D7339D" w:rsidP="00D7339D"/>
    <w:p w14:paraId="3348AC17" w14:textId="77777777" w:rsidR="00D7339D" w:rsidRDefault="00D7339D" w:rsidP="00D7339D"/>
    <w:p w14:paraId="05FECEA4" w14:textId="77777777" w:rsidR="00D7339D" w:rsidRDefault="00D7339D" w:rsidP="00D7339D">
      <w:pPr>
        <w:pStyle w:val="Heading1"/>
      </w:pPr>
      <w:r>
        <w:t>Case---2NC</w:t>
      </w:r>
    </w:p>
    <w:p w14:paraId="1B4A2CB7" w14:textId="77777777" w:rsidR="00D7339D" w:rsidRDefault="00D7339D" w:rsidP="00D7339D">
      <w:pPr>
        <w:pStyle w:val="Heading2"/>
      </w:pPr>
      <w:r>
        <w:t>Adv---Deference</w:t>
      </w:r>
    </w:p>
    <w:p w14:paraId="07A238BC" w14:textId="77777777" w:rsidR="00D7339D" w:rsidRDefault="00D7339D" w:rsidP="00D7339D">
      <w:pPr>
        <w:pStyle w:val="Heading3"/>
      </w:pPr>
      <w:r>
        <w:t>Deference---Solvency</w:t>
      </w:r>
    </w:p>
    <w:p w14:paraId="75672603" w14:textId="77777777" w:rsidR="00D7339D" w:rsidRPr="007C0B5A" w:rsidRDefault="00D7339D" w:rsidP="00D7339D">
      <w:pPr>
        <w:keepNext/>
        <w:keepLines/>
        <w:spacing w:before="40" w:after="0"/>
        <w:outlineLvl w:val="3"/>
        <w:rPr>
          <w:rFonts w:eastAsia="Times New Roman" w:cs="Times New Roman"/>
          <w:b/>
          <w:iCs/>
          <w:sz w:val="26"/>
        </w:rPr>
      </w:pPr>
      <w:r w:rsidRPr="007C0B5A">
        <w:rPr>
          <w:rFonts w:eastAsia="Times New Roman" w:cs="Times New Roman"/>
          <w:b/>
          <w:iCs/>
          <w:sz w:val="26"/>
        </w:rPr>
        <w:t>Employers will fire pro-union supporters without consequence.</w:t>
      </w:r>
    </w:p>
    <w:p w14:paraId="112A3741" w14:textId="77777777" w:rsidR="00D7339D" w:rsidRPr="007C0B5A" w:rsidRDefault="00D7339D" w:rsidP="00D7339D">
      <w:pPr>
        <w:rPr>
          <w:rFonts w:eastAsia="Times New Roman" w:cs="Times New Roman"/>
          <w:b/>
          <w:sz w:val="32"/>
          <w:u w:val="single"/>
        </w:rPr>
      </w:pPr>
      <w:r w:rsidRPr="007C0B5A">
        <w:rPr>
          <w:rFonts w:eastAsia="Aptos"/>
          <w:b/>
          <w:bCs/>
          <w:sz w:val="26"/>
        </w:rPr>
        <w:t>Reddy 24</w:t>
      </w:r>
      <w:r w:rsidRPr="007C0B5A">
        <w:rPr>
          <w:rFonts w:eastAsia="Aptos"/>
        </w:rPr>
        <w:t>, fellow at the Roosevelt Institute and an assistant professor at the UC Berkeley School of Law, where she also serves as the faculty codirector of the Center for Law and Work, PhD from Berkeley, a JD from NYU, and an MA from Stanford University. (Diana, October, “Labor Law Breaks Free: Reviving State Capacity to Protect Workers Under the NLRA,” Roosevelt Institute, https://rooseveltinstitute.org/wp-content/uploads/2024/10/RI_Labor-Law-Breaks-Free_Brief_202410.pdf)</w:t>
      </w:r>
    </w:p>
    <w:p w14:paraId="1B967D53" w14:textId="77777777" w:rsidR="00D7339D" w:rsidRPr="00D244AC" w:rsidRDefault="00D7339D" w:rsidP="00D7339D">
      <w:pPr>
        <w:rPr>
          <w:rFonts w:eastAsia="Aptos"/>
          <w:u w:val="single"/>
        </w:rPr>
      </w:pPr>
      <w:r w:rsidRPr="007C0B5A">
        <w:rPr>
          <w:rFonts w:eastAsia="Aptos"/>
          <w:sz w:val="14"/>
        </w:rPr>
        <w:t xml:space="preserve">The </w:t>
      </w:r>
      <w:r w:rsidRPr="007C0B5A">
        <w:rPr>
          <w:rFonts w:eastAsia="Aptos"/>
          <w:b/>
          <w:iCs/>
          <w:u w:val="single"/>
          <w:bdr w:val="single" w:sz="8" w:space="0" w:color="auto"/>
        </w:rPr>
        <w:t>NLRB’s Limited Remedial Authority</w:t>
      </w:r>
      <w:r w:rsidRPr="007C0B5A">
        <w:rPr>
          <w:rFonts w:eastAsia="Aptos"/>
          <w:sz w:val="14"/>
        </w:rPr>
        <w:t xml:space="preserve">. Unlike most other administrative agencies, </w:t>
      </w:r>
      <w:r w:rsidRPr="007C0B5A">
        <w:rPr>
          <w:rFonts w:eastAsia="Aptos"/>
          <w:highlight w:val="cyan"/>
          <w:u w:val="single"/>
        </w:rPr>
        <w:t xml:space="preserve">the Board </w:t>
      </w:r>
      <w:r w:rsidRPr="007C0B5A">
        <w:rPr>
          <w:rFonts w:eastAsia="Aptos"/>
          <w:b/>
          <w:iCs/>
          <w:highlight w:val="cyan"/>
          <w:u w:val="single"/>
          <w:bdr w:val="single" w:sz="8" w:space="0" w:color="auto"/>
        </w:rPr>
        <w:t>lacks</w:t>
      </w:r>
      <w:r w:rsidRPr="007C0B5A">
        <w:rPr>
          <w:rFonts w:eastAsia="Aptos"/>
          <w:highlight w:val="cyan"/>
          <w:u w:val="single"/>
        </w:rPr>
        <w:t xml:space="preserve"> the </w:t>
      </w:r>
      <w:r w:rsidRPr="007C0B5A">
        <w:rPr>
          <w:rFonts w:eastAsia="Aptos"/>
          <w:b/>
          <w:iCs/>
          <w:highlight w:val="cyan"/>
          <w:u w:val="single"/>
          <w:bdr w:val="single" w:sz="8" w:space="0" w:color="auto"/>
        </w:rPr>
        <w:t>power</w:t>
      </w:r>
      <w:r w:rsidRPr="007C0B5A">
        <w:rPr>
          <w:rFonts w:eastAsia="Aptos"/>
          <w:highlight w:val="cyan"/>
          <w:u w:val="single"/>
        </w:rPr>
        <w:t xml:space="preserve"> to</w:t>
      </w:r>
      <w:r w:rsidRPr="007C0B5A">
        <w:rPr>
          <w:rFonts w:eastAsia="Aptos"/>
          <w:u w:val="single"/>
        </w:rPr>
        <w:t xml:space="preserve"> </w:t>
      </w:r>
      <w:r w:rsidRPr="007C0B5A">
        <w:rPr>
          <w:rFonts w:eastAsia="Aptos"/>
          <w:highlight w:val="cyan"/>
          <w:u w:val="single"/>
        </w:rPr>
        <w:t>impose</w:t>
      </w:r>
      <w:r w:rsidRPr="007C0B5A">
        <w:rPr>
          <w:rFonts w:eastAsia="Aptos"/>
          <w:u w:val="single"/>
        </w:rPr>
        <w:t xml:space="preserve"> fines, </w:t>
      </w:r>
      <w:r w:rsidRPr="007C0B5A">
        <w:rPr>
          <w:rFonts w:eastAsia="Aptos"/>
          <w:highlight w:val="cyan"/>
          <w:u w:val="single"/>
        </w:rPr>
        <w:t>penalties</w:t>
      </w:r>
      <w:r w:rsidRPr="007C0B5A">
        <w:rPr>
          <w:rFonts w:eastAsia="Aptos"/>
          <w:u w:val="single"/>
        </w:rPr>
        <w:t>, or punitive damages on lawbreaking employers</w:t>
      </w:r>
      <w:r w:rsidRPr="007C0B5A">
        <w:rPr>
          <w:rFonts w:eastAsia="Aptos"/>
          <w:sz w:val="14"/>
        </w:rPr>
        <w:t xml:space="preserve">; its remedial </w:t>
      </w:r>
      <w:r w:rsidRPr="007C0B5A">
        <w:rPr>
          <w:rFonts w:eastAsia="Aptos"/>
          <w:u w:val="single"/>
        </w:rPr>
        <w:t>authority is limited to compensating plaintiffs for immediate losses</w:t>
      </w:r>
      <w:r w:rsidRPr="007C0B5A">
        <w:rPr>
          <w:rFonts w:eastAsia="Aptos"/>
          <w:sz w:val="14"/>
        </w:rPr>
        <w:t xml:space="preserve">. As a result, </w:t>
      </w:r>
      <w:r w:rsidRPr="007C0B5A">
        <w:rPr>
          <w:rFonts w:eastAsia="Aptos"/>
          <w:highlight w:val="cyan"/>
          <w:u w:val="single"/>
        </w:rPr>
        <w:t>the la</w:t>
      </w:r>
      <w:r w:rsidRPr="007C0B5A">
        <w:rPr>
          <w:rFonts w:eastAsia="Aptos"/>
          <w:u w:val="single"/>
        </w:rPr>
        <w:t xml:space="preserve">w can actually </w:t>
      </w:r>
      <w:r w:rsidRPr="007C0B5A">
        <w:rPr>
          <w:rFonts w:eastAsia="Aptos"/>
          <w:b/>
          <w:iCs/>
          <w:highlight w:val="cyan"/>
          <w:u w:val="single"/>
          <w:bdr w:val="single" w:sz="8" w:space="0" w:color="auto"/>
        </w:rPr>
        <w:t>incentivize anti-union employers</w:t>
      </w:r>
      <w:r w:rsidRPr="007C0B5A">
        <w:rPr>
          <w:rFonts w:eastAsia="Aptos"/>
          <w:highlight w:val="cyan"/>
          <w:u w:val="single"/>
        </w:rPr>
        <w:t xml:space="preserve"> to</w:t>
      </w:r>
      <w:r w:rsidRPr="007C0B5A">
        <w:rPr>
          <w:rFonts w:eastAsia="Aptos"/>
          <w:u w:val="single"/>
        </w:rPr>
        <w:t xml:space="preserve"> illegally </w:t>
      </w:r>
      <w:r w:rsidRPr="007C0B5A">
        <w:rPr>
          <w:rFonts w:eastAsia="Aptos"/>
          <w:b/>
          <w:iCs/>
          <w:highlight w:val="cyan"/>
          <w:u w:val="single"/>
          <w:bdr w:val="single" w:sz="8" w:space="0" w:color="auto"/>
        </w:rPr>
        <w:t>undermine</w:t>
      </w:r>
      <w:r w:rsidRPr="007C0B5A">
        <w:rPr>
          <w:rFonts w:eastAsia="Aptos"/>
          <w:u w:val="single"/>
        </w:rPr>
        <w:t xml:space="preserve"> a union </w:t>
      </w:r>
      <w:r w:rsidRPr="007C0B5A">
        <w:rPr>
          <w:rFonts w:eastAsia="Aptos"/>
          <w:b/>
          <w:iCs/>
          <w:highlight w:val="cyan"/>
          <w:u w:val="single"/>
          <w:bdr w:val="single" w:sz="8" w:space="0" w:color="auto"/>
        </w:rPr>
        <w:t>election</w:t>
      </w:r>
      <w:r w:rsidRPr="007C0B5A">
        <w:rPr>
          <w:rFonts w:eastAsia="Aptos"/>
          <w:u w:val="single"/>
        </w:rPr>
        <w:t xml:space="preserve"> or drag out first-contract negotiations </w:t>
      </w:r>
      <w:r w:rsidRPr="007C0B5A">
        <w:rPr>
          <w:rFonts w:eastAsia="Aptos"/>
          <w:highlight w:val="cyan"/>
          <w:u w:val="single"/>
        </w:rPr>
        <w:t xml:space="preserve">until </w:t>
      </w:r>
      <w:r w:rsidRPr="007C0B5A">
        <w:rPr>
          <w:rFonts w:eastAsia="Aptos"/>
          <w:b/>
          <w:iCs/>
          <w:highlight w:val="cyan"/>
          <w:u w:val="single"/>
          <w:bdr w:val="single" w:sz="8" w:space="0" w:color="auto"/>
        </w:rPr>
        <w:t>workers lose momentum</w:t>
      </w:r>
      <w:r w:rsidRPr="007C0B5A">
        <w:rPr>
          <w:rFonts w:eastAsia="Aptos"/>
          <w:sz w:val="14"/>
        </w:rPr>
        <w:t xml:space="preserve">. If an anti-union employer thinks that </w:t>
      </w:r>
      <w:r w:rsidRPr="007C0B5A">
        <w:rPr>
          <w:rFonts w:eastAsia="Aptos"/>
          <w:b/>
          <w:iCs/>
          <w:highlight w:val="cyan"/>
          <w:u w:val="single"/>
          <w:bdr w:val="single" w:sz="8" w:space="0" w:color="auto"/>
        </w:rPr>
        <w:t>firing</w:t>
      </w:r>
      <w:r w:rsidRPr="007C0B5A">
        <w:rPr>
          <w:rFonts w:eastAsia="Aptos"/>
          <w:highlight w:val="cyan"/>
          <w:u w:val="single"/>
        </w:rPr>
        <w:t xml:space="preserve"> a</w:t>
      </w:r>
      <w:r w:rsidRPr="007C0B5A">
        <w:rPr>
          <w:rFonts w:eastAsia="Aptos"/>
          <w:u w:val="single"/>
        </w:rPr>
        <w:t xml:space="preserve"> major </w:t>
      </w:r>
      <w:r w:rsidRPr="007C0B5A">
        <w:rPr>
          <w:rFonts w:eastAsia="Aptos"/>
          <w:b/>
          <w:iCs/>
          <w:highlight w:val="cyan"/>
          <w:u w:val="single"/>
          <w:bdr w:val="single" w:sz="8" w:space="0" w:color="auto"/>
        </w:rPr>
        <w:t>union supporter</w:t>
      </w:r>
      <w:r w:rsidRPr="007C0B5A">
        <w:rPr>
          <w:rFonts w:eastAsia="Aptos"/>
          <w:u w:val="single"/>
        </w:rPr>
        <w:t xml:space="preserve"> might help </w:t>
      </w:r>
      <w:r w:rsidRPr="007C0B5A">
        <w:rPr>
          <w:rFonts w:eastAsia="Aptos"/>
          <w:highlight w:val="cyan"/>
          <w:u w:val="single"/>
        </w:rPr>
        <w:t>defeat a union</w:t>
      </w:r>
      <w:r w:rsidRPr="007C0B5A">
        <w:rPr>
          <w:rFonts w:eastAsia="Aptos"/>
          <w:u w:val="single"/>
        </w:rPr>
        <w:t xml:space="preserve"> drive</w:t>
      </w:r>
      <w:r w:rsidRPr="007C0B5A">
        <w:rPr>
          <w:rFonts w:eastAsia="Aptos"/>
          <w:sz w:val="14"/>
        </w:rPr>
        <w:t xml:space="preserve">, </w:t>
      </w:r>
      <w:r w:rsidRPr="007C0B5A">
        <w:rPr>
          <w:rFonts w:eastAsia="Aptos"/>
          <w:u w:val="single"/>
        </w:rPr>
        <w:t>the lack of potential consequences creates a twisted economic rationale for doing so</w:t>
      </w:r>
      <w:r w:rsidRPr="007C0B5A">
        <w:rPr>
          <w:rFonts w:eastAsia="Aptos"/>
          <w:sz w:val="14"/>
        </w:rPr>
        <w:t xml:space="preserve">. Illegal retaliation may help stop unionization in its tracks, and even if it doesn’t, </w:t>
      </w:r>
      <w:r w:rsidRPr="007C0B5A">
        <w:rPr>
          <w:rFonts w:eastAsia="Aptos"/>
          <w:u w:val="single"/>
        </w:rPr>
        <w:t>there’s</w:t>
      </w:r>
      <w:r w:rsidRPr="007C0B5A">
        <w:rPr>
          <w:rFonts w:eastAsia="Aptos"/>
          <w:sz w:val="14"/>
        </w:rPr>
        <w:t xml:space="preserve"> almost </w:t>
      </w:r>
      <w:r w:rsidRPr="007C0B5A">
        <w:rPr>
          <w:rFonts w:eastAsia="Aptos"/>
          <w:u w:val="single"/>
        </w:rPr>
        <w:t>nothing to be lost by trying.</w:t>
      </w:r>
      <w:r w:rsidRPr="007C0B5A">
        <w:rPr>
          <w:rFonts w:eastAsia="Aptos"/>
          <w:sz w:val="14"/>
        </w:rPr>
        <w:t xml:space="preserve"> </w:t>
      </w:r>
      <w:r w:rsidRPr="007C0B5A">
        <w:rPr>
          <w:rFonts w:eastAsia="Aptos"/>
          <w:highlight w:val="cyan"/>
          <w:u w:val="single"/>
        </w:rPr>
        <w:t>The union may never file</w:t>
      </w:r>
      <w:r w:rsidRPr="007C0B5A">
        <w:rPr>
          <w:rFonts w:eastAsia="Aptos"/>
          <w:u w:val="single"/>
        </w:rPr>
        <w:t xml:space="preserve"> a charge, </w:t>
      </w:r>
      <w:r w:rsidRPr="007C0B5A">
        <w:rPr>
          <w:rFonts w:eastAsia="Aptos"/>
          <w:highlight w:val="cyan"/>
          <w:u w:val="single"/>
        </w:rPr>
        <w:t>or its claim may be too hard to prove</w:t>
      </w:r>
      <w:r w:rsidRPr="007C0B5A">
        <w:rPr>
          <w:rFonts w:eastAsia="Aptos"/>
          <w:sz w:val="14"/>
        </w:rPr>
        <w:t xml:space="preserve">. And ultimately, even if an employer is held liable for lawbreaking, </w:t>
      </w:r>
      <w:r w:rsidRPr="007C0B5A">
        <w:rPr>
          <w:rFonts w:eastAsia="Aptos"/>
          <w:highlight w:val="cyan"/>
          <w:u w:val="single"/>
        </w:rPr>
        <w:t xml:space="preserve">the </w:t>
      </w:r>
      <w:r w:rsidRPr="007C0B5A">
        <w:rPr>
          <w:rFonts w:eastAsia="Aptos"/>
          <w:b/>
          <w:iCs/>
          <w:highlight w:val="cyan"/>
          <w:u w:val="single"/>
          <w:bdr w:val="single" w:sz="8" w:space="0" w:color="auto"/>
        </w:rPr>
        <w:t>only cost</w:t>
      </w:r>
      <w:r w:rsidRPr="007C0B5A">
        <w:rPr>
          <w:rFonts w:eastAsia="Aptos"/>
          <w:highlight w:val="cyan"/>
          <w:u w:val="single"/>
        </w:rPr>
        <w:t xml:space="preserve"> is the </w:t>
      </w:r>
      <w:r w:rsidRPr="007C0B5A">
        <w:rPr>
          <w:rFonts w:eastAsia="Aptos"/>
          <w:b/>
          <w:iCs/>
          <w:highlight w:val="cyan"/>
          <w:u w:val="single"/>
          <w:bdr w:val="single" w:sz="8" w:space="0" w:color="auto"/>
        </w:rPr>
        <w:t>same as</w:t>
      </w:r>
      <w:r w:rsidRPr="007C0B5A">
        <w:rPr>
          <w:rFonts w:eastAsia="Aptos"/>
          <w:highlight w:val="cyan"/>
          <w:u w:val="single"/>
        </w:rPr>
        <w:t xml:space="preserve"> what </w:t>
      </w:r>
      <w:r w:rsidRPr="007C0B5A">
        <w:rPr>
          <w:rFonts w:eastAsia="Aptos"/>
          <w:b/>
          <w:iCs/>
          <w:highlight w:val="cyan"/>
          <w:u w:val="single"/>
          <w:bdr w:val="single" w:sz="8" w:space="0" w:color="auto"/>
        </w:rPr>
        <w:t>compliance</w:t>
      </w:r>
      <w:r w:rsidRPr="007C0B5A">
        <w:rPr>
          <w:rFonts w:eastAsia="Aptos"/>
          <w:highlight w:val="cyan"/>
          <w:u w:val="single"/>
        </w:rPr>
        <w:t xml:space="preserve"> would have cost them</w:t>
      </w:r>
      <w:r w:rsidRPr="007C0B5A">
        <w:rPr>
          <w:rFonts w:eastAsia="Aptos"/>
          <w:u w:val="single"/>
        </w:rPr>
        <w:t xml:space="preserve"> in the first place.</w:t>
      </w:r>
    </w:p>
    <w:p w14:paraId="7752A248" w14:textId="77777777" w:rsidR="00D7339D" w:rsidRDefault="00D7339D" w:rsidP="00D7339D">
      <w:pPr>
        <w:pStyle w:val="Heading3"/>
      </w:pPr>
      <w:r>
        <w:t>Deference---Admin State</w:t>
      </w:r>
    </w:p>
    <w:p w14:paraId="382888C9" w14:textId="77777777" w:rsidR="00D7339D" w:rsidRDefault="00D7339D" w:rsidP="00D7339D">
      <w:pPr>
        <w:pStyle w:val="Heading3"/>
      </w:pPr>
      <w:r>
        <w:t>Deference---Disease</w:t>
      </w:r>
    </w:p>
    <w:p w14:paraId="06145EC4" w14:textId="77777777" w:rsidR="00D7339D" w:rsidRPr="00903C2E" w:rsidRDefault="00D7339D" w:rsidP="00D7339D">
      <w:pPr>
        <w:pStyle w:val="Heading4"/>
        <w:rPr>
          <w:b w:val="0"/>
          <w:bCs/>
        </w:rPr>
      </w:pPr>
      <w:r>
        <w:t xml:space="preserve">No </w:t>
      </w:r>
      <w:r w:rsidRPr="003B63F5">
        <w:rPr>
          <w:u w:val="single"/>
        </w:rPr>
        <w:t>existential</w:t>
      </w:r>
      <w:r>
        <w:t xml:space="preserve"> fungal pathogens. </w:t>
      </w:r>
      <w:r w:rsidRPr="00903C2E">
        <w:rPr>
          <w:b w:val="0"/>
          <w:bCs/>
        </w:rPr>
        <w:t>Can’t survive human temps.</w:t>
      </w:r>
    </w:p>
    <w:p w14:paraId="56842D37" w14:textId="77777777" w:rsidR="00D7339D" w:rsidRPr="00CA2C76" w:rsidRDefault="00D7339D" w:rsidP="00D7339D">
      <w:r w:rsidRPr="00984096">
        <w:rPr>
          <w:rStyle w:val="Heading4Char"/>
        </w:rPr>
        <w:t>Pappas</w:t>
      </w:r>
      <w:r>
        <w:t xml:space="preserve"> and Vrioni </w:t>
      </w:r>
      <w:r w:rsidRPr="00984096">
        <w:rPr>
          <w:rStyle w:val="Heading4Char"/>
        </w:rPr>
        <w:t>24</w:t>
      </w:r>
      <w:r>
        <w:t xml:space="preserve">, *Assistant Professor, Physics, Aristotle University of Thessaloniki, **MD, PhD, Microbiology, National and </w:t>
      </w:r>
      <w:proofErr w:type="spellStart"/>
      <w:r>
        <w:t>Kapodistrian</w:t>
      </w:r>
      <w:proofErr w:type="spellEnd"/>
      <w:r>
        <w:t xml:space="preserve"> University of Athens, (*</w:t>
      </w:r>
      <w:r w:rsidRPr="00CA2C76">
        <w:t>Georgios</w:t>
      </w:r>
      <w:r>
        <w:t xml:space="preserve">, **Georgia, March 2024, </w:t>
      </w:r>
      <w:r w:rsidRPr="00CA2C76">
        <w:t xml:space="preserve">"The Last of Us and the Question of a Fungal Pandemic in Real Life," </w:t>
      </w:r>
      <w:r w:rsidRPr="006926DB">
        <w:rPr>
          <w:i/>
          <w:iCs/>
        </w:rPr>
        <w:t>Emerging Infectious Diseases Journal</w:t>
      </w:r>
      <w:r w:rsidRPr="00CA2C76">
        <w:t>, Vol</w:t>
      </w:r>
      <w:r>
        <w:t>ume</w:t>
      </w:r>
      <w:r w:rsidRPr="00CA2C76">
        <w:t xml:space="preserve"> 30, N</w:t>
      </w:r>
      <w:r>
        <w:t>umber</w:t>
      </w:r>
      <w:r w:rsidRPr="00CA2C76">
        <w:t xml:space="preserve"> 3, https://wwwnc.cdc.gov/eid/article/30/3/23-0684_article.</w:t>
      </w:r>
      <w:r>
        <w:t>)</w:t>
      </w:r>
    </w:p>
    <w:p w14:paraId="27C770AC" w14:textId="77777777" w:rsidR="00D7339D" w:rsidRPr="00554CAC" w:rsidRDefault="00D7339D" w:rsidP="00D7339D">
      <w:pPr>
        <w:rPr>
          <w:sz w:val="16"/>
        </w:rPr>
      </w:pPr>
      <w:r w:rsidRPr="00554CAC">
        <w:rPr>
          <w:sz w:val="16"/>
        </w:rPr>
        <w:t xml:space="preserve">Selective pressures might account for emergence of novel fungal pathogens, as in the case of C. auris, the concurrent worldwide appearance of which might be a consequence of global warming, enabling fungal species to adapt to higher temperatures and subsequently to </w:t>
      </w:r>
      <w:r w:rsidRPr="00EB3C25">
        <w:rPr>
          <w:rStyle w:val="StyleUnderline"/>
          <w:highlight w:val="cyan"/>
        </w:rPr>
        <w:t xml:space="preserve">human </w:t>
      </w:r>
      <w:r w:rsidRPr="00EB3C25">
        <w:rPr>
          <w:rStyle w:val="Emphasis"/>
          <w:highlight w:val="cyan"/>
        </w:rPr>
        <w:t>body</w:t>
      </w:r>
      <w:r w:rsidRPr="00A075F8">
        <w:rPr>
          <w:rStyle w:val="Emphasis"/>
        </w:rPr>
        <w:t xml:space="preserve"> </w:t>
      </w:r>
      <w:r w:rsidRPr="00EB3C25">
        <w:rPr>
          <w:rStyle w:val="Emphasis"/>
          <w:highlight w:val="cyan"/>
        </w:rPr>
        <w:t>temp</w:t>
      </w:r>
      <w:r w:rsidRPr="00A835B5">
        <w:rPr>
          <w:rStyle w:val="StyleUnderline"/>
        </w:rPr>
        <w:t>erature</w:t>
      </w:r>
      <w:r w:rsidRPr="00554CAC">
        <w:rPr>
          <w:sz w:val="16"/>
        </w:rPr>
        <w:t xml:space="preserve">, </w:t>
      </w:r>
      <w:r w:rsidRPr="00EB3C25">
        <w:rPr>
          <w:rStyle w:val="StyleUnderline"/>
          <w:highlight w:val="cyan"/>
        </w:rPr>
        <w:t xml:space="preserve">a </w:t>
      </w:r>
      <w:r w:rsidRPr="00EB3C25">
        <w:rPr>
          <w:rStyle w:val="Emphasis"/>
          <w:highlight w:val="cyan"/>
        </w:rPr>
        <w:t>major obstacle</w:t>
      </w:r>
      <w:r w:rsidRPr="00EB3C25">
        <w:rPr>
          <w:rStyle w:val="StyleUnderline"/>
          <w:highlight w:val="cyan"/>
        </w:rPr>
        <w:t xml:space="preserve"> to</w:t>
      </w:r>
      <w:r w:rsidRPr="00A835B5">
        <w:rPr>
          <w:rStyle w:val="StyleUnderline"/>
        </w:rPr>
        <w:t xml:space="preserve"> the development of </w:t>
      </w:r>
      <w:proofErr w:type="spellStart"/>
      <w:r w:rsidRPr="00A835B5">
        <w:rPr>
          <w:rStyle w:val="StyleUnderline"/>
        </w:rPr>
        <w:t>nonsuperficial</w:t>
      </w:r>
      <w:proofErr w:type="spellEnd"/>
      <w:r w:rsidRPr="00A835B5">
        <w:rPr>
          <w:rStyle w:val="StyleUnderline"/>
        </w:rPr>
        <w:t xml:space="preserve"> </w:t>
      </w:r>
      <w:r w:rsidRPr="00EB3C25">
        <w:rPr>
          <w:rStyle w:val="Emphasis"/>
          <w:highlight w:val="cyan"/>
        </w:rPr>
        <w:t>fungal infections</w:t>
      </w:r>
      <w:r w:rsidRPr="00A835B5">
        <w:rPr>
          <w:rStyle w:val="StyleUnderline"/>
        </w:rPr>
        <w:t xml:space="preserve"> in humans</w:t>
      </w:r>
      <w:r w:rsidRPr="00554CAC">
        <w:rPr>
          <w:sz w:val="16"/>
        </w:rPr>
        <w:t xml:space="preserve"> (2,12). Human practices also induce fungal reemergence, as with the appearance of resistant Aspergillus species because of the extensive, uncontrolled use of fungicides in agriculture (13).</w:t>
      </w:r>
    </w:p>
    <w:p w14:paraId="293A3A39" w14:textId="77777777" w:rsidR="00D7339D" w:rsidRPr="00554CAC" w:rsidRDefault="00D7339D" w:rsidP="00D7339D">
      <w:pPr>
        <w:rPr>
          <w:sz w:val="16"/>
        </w:rPr>
      </w:pPr>
      <w:r w:rsidRPr="00554CAC">
        <w:rPr>
          <w:sz w:val="16"/>
        </w:rPr>
        <w:t xml:space="preserve">Fortunately, </w:t>
      </w:r>
      <w:r w:rsidRPr="00EB3C25">
        <w:rPr>
          <w:rStyle w:val="StyleUnderline"/>
          <w:highlight w:val="cyan"/>
        </w:rPr>
        <w:t>fungi are</w:t>
      </w:r>
      <w:r w:rsidRPr="00554CAC">
        <w:rPr>
          <w:sz w:val="16"/>
        </w:rPr>
        <w:t xml:space="preserve"> relatively </w:t>
      </w:r>
      <w:r w:rsidRPr="00EB3C25">
        <w:rPr>
          <w:rStyle w:val="Emphasis"/>
          <w:highlight w:val="cyan"/>
        </w:rPr>
        <w:t>slow mutators</w:t>
      </w:r>
      <w:r w:rsidRPr="00554CAC">
        <w:rPr>
          <w:sz w:val="16"/>
        </w:rPr>
        <w:t xml:space="preserve">. </w:t>
      </w:r>
      <w:r w:rsidRPr="009C6F34">
        <w:rPr>
          <w:rStyle w:val="StyleUnderline"/>
        </w:rPr>
        <w:t xml:space="preserve">The process of </w:t>
      </w:r>
      <w:r w:rsidRPr="00EB3C25">
        <w:rPr>
          <w:rStyle w:val="Emphasis"/>
          <w:highlight w:val="cyan"/>
        </w:rPr>
        <w:t>species-jumping</w:t>
      </w:r>
      <w:r w:rsidRPr="009C6F34">
        <w:rPr>
          <w:rStyle w:val="StyleUnderline"/>
        </w:rPr>
        <w:t xml:space="preserve"> </w:t>
      </w:r>
      <w:r w:rsidRPr="00EB3C25">
        <w:rPr>
          <w:rStyle w:val="StyleUnderline"/>
          <w:highlight w:val="cyan"/>
        </w:rPr>
        <w:t xml:space="preserve">and host </w:t>
      </w:r>
      <w:r w:rsidRPr="00EB3C25">
        <w:rPr>
          <w:rStyle w:val="Emphasis"/>
          <w:highlight w:val="cyan"/>
        </w:rPr>
        <w:t>adaptation</w:t>
      </w:r>
      <w:r w:rsidRPr="00554CAC">
        <w:rPr>
          <w:sz w:val="16"/>
        </w:rPr>
        <w:t xml:space="preserve">, such as in the case of Ophiocordyceps </w:t>
      </w:r>
      <w:proofErr w:type="spellStart"/>
      <w:r w:rsidRPr="00554CAC">
        <w:rPr>
          <w:sz w:val="16"/>
        </w:rPr>
        <w:t>unilateralis</w:t>
      </w:r>
      <w:proofErr w:type="spellEnd"/>
      <w:r w:rsidRPr="00554CAC">
        <w:rPr>
          <w:sz w:val="16"/>
        </w:rPr>
        <w:t xml:space="preserve"> (the prototype for the pathogen in The Last of Us), which adapted from beetle-infecting species to ant fungal pathogen (14</w:t>
      </w:r>
      <w:r w:rsidRPr="00A075F8">
        <w:rPr>
          <w:sz w:val="16"/>
          <w:szCs w:val="16"/>
        </w:rPr>
        <w:t>),</w:t>
      </w:r>
      <w:r w:rsidRPr="009C6F34">
        <w:rPr>
          <w:rStyle w:val="StyleUnderline"/>
        </w:rPr>
        <w:t xml:space="preserve"> </w:t>
      </w:r>
      <w:r w:rsidRPr="00EB3C25">
        <w:rPr>
          <w:rStyle w:val="StyleUnderline"/>
          <w:highlight w:val="cyan"/>
        </w:rPr>
        <w:t xml:space="preserve">is </w:t>
      </w:r>
      <w:r w:rsidRPr="00EB3C25">
        <w:rPr>
          <w:rStyle w:val="Emphasis"/>
          <w:highlight w:val="cyan"/>
        </w:rPr>
        <w:t>time consuming</w:t>
      </w:r>
      <w:r w:rsidRPr="009C6F34">
        <w:rPr>
          <w:rStyle w:val="StyleUnderline"/>
        </w:rPr>
        <w:t xml:space="preserve"> </w:t>
      </w:r>
      <w:r w:rsidRPr="00EB3C25">
        <w:rPr>
          <w:rStyle w:val="StyleUnderline"/>
          <w:highlight w:val="cyan"/>
        </w:rPr>
        <w:t>and</w:t>
      </w:r>
      <w:r w:rsidRPr="009C6F34">
        <w:rPr>
          <w:rStyle w:val="StyleUnderline"/>
        </w:rPr>
        <w:t xml:space="preserve"> </w:t>
      </w:r>
      <w:r w:rsidRPr="00EB3C25">
        <w:rPr>
          <w:rStyle w:val="StyleUnderline"/>
          <w:highlight w:val="cyan"/>
        </w:rPr>
        <w:t>would not</w:t>
      </w:r>
      <w:r w:rsidRPr="009C6F34">
        <w:rPr>
          <w:rStyle w:val="StyleUnderline"/>
        </w:rPr>
        <w:t xml:space="preserve"> be expected to </w:t>
      </w:r>
      <w:r w:rsidRPr="00EB3C25">
        <w:rPr>
          <w:rStyle w:val="StyleUnderline"/>
          <w:highlight w:val="cyan"/>
        </w:rPr>
        <w:t>occur</w:t>
      </w:r>
      <w:r w:rsidRPr="009C6F34">
        <w:rPr>
          <w:rStyle w:val="StyleUnderline"/>
        </w:rPr>
        <w:t xml:space="preserve"> </w:t>
      </w:r>
      <w:r w:rsidRPr="00EB3C25">
        <w:rPr>
          <w:rStyle w:val="StyleUnderline"/>
          <w:highlight w:val="cyan"/>
        </w:rPr>
        <w:t>over</w:t>
      </w:r>
      <w:r w:rsidRPr="009C6F34">
        <w:rPr>
          <w:rStyle w:val="StyleUnderline"/>
        </w:rPr>
        <w:t xml:space="preserve"> </w:t>
      </w:r>
      <w:r w:rsidRPr="00EB3C25">
        <w:rPr>
          <w:rStyle w:val="Emphasis"/>
          <w:highlight w:val="cyan"/>
        </w:rPr>
        <w:t>just a few years</w:t>
      </w:r>
      <w:r w:rsidRPr="00554CAC">
        <w:rPr>
          <w:sz w:val="16"/>
        </w:rPr>
        <w:t>.</w:t>
      </w:r>
    </w:p>
    <w:p w14:paraId="39D857FA" w14:textId="77777777" w:rsidR="00D7339D" w:rsidRPr="00554CAC" w:rsidRDefault="00D7339D" w:rsidP="00D7339D">
      <w:pPr>
        <w:rPr>
          <w:sz w:val="16"/>
        </w:rPr>
      </w:pPr>
      <w:r w:rsidRPr="00554CAC">
        <w:rPr>
          <w:sz w:val="16"/>
        </w:rPr>
        <w:t xml:space="preserve">Cordyceps species are ubiquitous: &gt;100 have been described, they are species-specific, and &gt;35 of them perform “mind control” in their hosts. The Cordyceps name is derived both from Ancient Greek and Latin: </w:t>
      </w:r>
      <w:proofErr w:type="spellStart"/>
      <w:r w:rsidRPr="00554CAC">
        <w:rPr>
          <w:sz w:val="16"/>
        </w:rPr>
        <w:t>κορδύλη</w:t>
      </w:r>
      <w:proofErr w:type="spellEnd"/>
      <w:r w:rsidRPr="00554CAC">
        <w:rPr>
          <w:sz w:val="16"/>
        </w:rPr>
        <w:t xml:space="preserve"> means truncheon and ceps means head. O. </w:t>
      </w:r>
      <w:proofErr w:type="spellStart"/>
      <w:r w:rsidRPr="00554CAC">
        <w:rPr>
          <w:sz w:val="16"/>
        </w:rPr>
        <w:t>unilateralis</w:t>
      </w:r>
      <w:proofErr w:type="spellEnd"/>
      <w:r w:rsidRPr="00554CAC">
        <w:rPr>
          <w:sz w:val="16"/>
        </w:rPr>
        <w:t>, upon infecting an ant, modifies the host’s behavior, leading the ant to move to a specific tree-branch height before it dies; the fungus then destroys the host body and sheds fungal spores (from an ideal height) for further fungal dissemination in the environment.</w:t>
      </w:r>
    </w:p>
    <w:p w14:paraId="3BB3DF4C" w14:textId="77777777" w:rsidR="00D7339D" w:rsidRDefault="00D7339D" w:rsidP="00D7339D">
      <w:pPr>
        <w:rPr>
          <w:sz w:val="16"/>
        </w:rPr>
      </w:pPr>
      <w:r w:rsidRPr="00554CAC">
        <w:rPr>
          <w:sz w:val="16"/>
        </w:rPr>
        <w:t xml:space="preserve">No vertebrate Cordyceps hosts exist, and </w:t>
      </w:r>
      <w:r w:rsidRPr="00EB3C25">
        <w:rPr>
          <w:rStyle w:val="StyleUnderline"/>
          <w:highlight w:val="cyan"/>
        </w:rPr>
        <w:t xml:space="preserve">an </w:t>
      </w:r>
      <w:r w:rsidRPr="00EB3C25">
        <w:rPr>
          <w:rStyle w:val="Emphasis"/>
          <w:highlight w:val="cyan"/>
        </w:rPr>
        <w:t>evolutionary path</w:t>
      </w:r>
      <w:r w:rsidRPr="00C60285">
        <w:rPr>
          <w:rStyle w:val="StyleUnderline"/>
        </w:rPr>
        <w:t xml:space="preserve"> leading there </w:t>
      </w:r>
      <w:r w:rsidRPr="00EB3C25">
        <w:rPr>
          <w:rStyle w:val="StyleUnderline"/>
          <w:highlight w:val="cyan"/>
        </w:rPr>
        <w:t>would</w:t>
      </w:r>
      <w:r w:rsidRPr="00C60285">
        <w:rPr>
          <w:rStyle w:val="StyleUnderline"/>
        </w:rPr>
        <w:t xml:space="preserve"> probably </w:t>
      </w:r>
      <w:r w:rsidRPr="00EB3C25">
        <w:rPr>
          <w:rStyle w:val="Emphasis"/>
          <w:highlight w:val="cyan"/>
        </w:rPr>
        <w:t>require</w:t>
      </w:r>
      <w:r w:rsidRPr="00EB3C25">
        <w:rPr>
          <w:rStyle w:val="StyleUnderline"/>
          <w:highlight w:val="cyan"/>
        </w:rPr>
        <w:t xml:space="preserve"> </w:t>
      </w:r>
      <w:r w:rsidRPr="00EB3C25">
        <w:rPr>
          <w:rStyle w:val="Emphasis"/>
          <w:sz w:val="32"/>
          <w:szCs w:val="32"/>
          <w:highlight w:val="cyan"/>
        </w:rPr>
        <w:t>tens of thousands of years</w:t>
      </w:r>
      <w:r w:rsidRPr="00554CAC">
        <w:rPr>
          <w:sz w:val="16"/>
        </w:rPr>
        <w:t xml:space="preserve">. </w:t>
      </w:r>
      <w:proofErr w:type="gramStart"/>
      <w:r w:rsidRPr="00554CAC">
        <w:rPr>
          <w:sz w:val="16"/>
        </w:rPr>
        <w:t>Other</w:t>
      </w:r>
      <w:proofErr w:type="gramEnd"/>
      <w:r w:rsidRPr="00554CAC">
        <w:rPr>
          <w:sz w:val="16"/>
        </w:rPr>
        <w:t xml:space="preserve"> brain-m</w:t>
      </w:r>
    </w:p>
    <w:p w14:paraId="7E8A3967" w14:textId="77777777" w:rsidR="00D7339D" w:rsidRDefault="00D7339D" w:rsidP="00D7339D">
      <w:pPr>
        <w:rPr>
          <w:sz w:val="16"/>
        </w:rPr>
      </w:pPr>
    </w:p>
    <w:p w14:paraId="17C9199C" w14:textId="77777777" w:rsidR="00D7339D" w:rsidRPr="00554CAC" w:rsidRDefault="00D7339D" w:rsidP="00D7339D">
      <w:pPr>
        <w:rPr>
          <w:sz w:val="16"/>
        </w:rPr>
      </w:pPr>
      <w:proofErr w:type="gramStart"/>
      <w:r>
        <w:rPr>
          <w:sz w:val="16"/>
        </w:rPr>
        <w:t>]</w:t>
      </w:r>
      <w:proofErr w:type="spellStart"/>
      <w:r w:rsidRPr="00554CAC">
        <w:rPr>
          <w:sz w:val="16"/>
        </w:rPr>
        <w:t>odifying</w:t>
      </w:r>
      <w:proofErr w:type="spellEnd"/>
      <w:proofErr w:type="gramEnd"/>
      <w:r w:rsidRPr="00554CAC">
        <w:rPr>
          <w:sz w:val="16"/>
        </w:rPr>
        <w:t xml:space="preserve"> or brain-occupying pathogens do exist, however, such as rabies virus, perhaps the most typical. Human behavior can be modified by pathogens to enable their spread in simpler ways: common cold viruses induce coughing and sneezing, essentially enhancing their own transmission, and similarly, gastrointestinal pathogens change human bowel habits and enable them to spread through diarrhea (15). Further focusing on neural involvement, primary amoebic meningoencephalitis, caused by Naegleria fowleri, might be a more accurate example of a brain-eating pathogen. Bornavirus has in the past been considered a cause of psychiatric disorders (an outcome of brain modification), and the role of toxoplasmosis in the future development of schizophrenia has also been evaluated. Numerous other pathogens can manifest through chronic central nervous system involvement and neuropsychiatric symptomatology, including the fungi Cryptococcus neoformans.</w:t>
      </w:r>
    </w:p>
    <w:p w14:paraId="18E82C72" w14:textId="77777777" w:rsidR="00D7339D" w:rsidRPr="00554CAC" w:rsidRDefault="00D7339D" w:rsidP="00D7339D">
      <w:pPr>
        <w:rPr>
          <w:sz w:val="16"/>
        </w:rPr>
      </w:pPr>
      <w:r w:rsidRPr="00554CAC">
        <w:rPr>
          <w:sz w:val="16"/>
        </w:rPr>
        <w:t>The extraordinary success of The Last of Us has implications, because all depictions of epidemics and infection in film and television can affect public perceptions of infectious diseases and outbreaks (16,17). The video game itself was partly successful because it described a critical dystopia (18) but one that included utopian foci that signify hope and resistance (in contrast to classical dystopias) and act as a pathway to catharsis, an escape from the doom, for the player and, subsequently, the viewer. In addition, the game was scripted with valid scientific details and an openness to moral issues (19): the enemies were not only the infected persons who had become zombies. The Federal Disaster Response Agency was also an enemy, because it represented a totalitarian force that had little to do with public health and protection (admittedly, this is a television show betting on horror and serves as a worst-case scenario and pessimistic study in social psychology). But surviving humans also, at times, became enemies out of desperation or vile evolution (e.g., the Raiders, survivor gangs attacking other uninfected humans for food and supplies). Even the Fireflies, the citizen group fighting the totalitarian state, could be considered an enemy because their mission includes killing the immune child to use her brain to prepare a vaccine. As Erik English recently stated (20), sacrificing a child for the greater societal good represents a broken social contract.</w:t>
      </w:r>
    </w:p>
    <w:p w14:paraId="1DFDE2CA" w14:textId="77777777" w:rsidR="00D7339D" w:rsidRPr="00554CAC" w:rsidRDefault="00D7339D" w:rsidP="00D7339D">
      <w:pPr>
        <w:rPr>
          <w:sz w:val="16"/>
        </w:rPr>
      </w:pPr>
      <w:r w:rsidRPr="00554CAC">
        <w:rPr>
          <w:sz w:val="16"/>
        </w:rPr>
        <w:t>The series is ambitious in its scientific statements to the extent that they align with a compelling narrative. Thus, whereas major scientific issues such as global warming, pandemics, and accelerated mutation and adaptation of pathogens are discussed (things that many viewers with a casual understanding of science will recognize as potential threats even if they do not understand the pathology of fungi), certain details might succumb to the needs of the narrative. The series begins with a televised expert panel discussion in the late 1960s; an expert explains that although humanity has been at constant war with epidemic- and pandemic-causing viruses and bacteria, that war is, eventually, always won, despite casualties and lost battles. However, the same would not be certain if a fungal enemy emerged because of climate change, the expert warns.</w:t>
      </w:r>
    </w:p>
    <w:p w14:paraId="2FF21CE6" w14:textId="77777777" w:rsidR="00D7339D" w:rsidRPr="00554CAC" w:rsidRDefault="00D7339D" w:rsidP="00D7339D">
      <w:pPr>
        <w:rPr>
          <w:sz w:val="16"/>
        </w:rPr>
      </w:pPr>
      <w:r w:rsidRPr="00554CAC">
        <w:rPr>
          <w:sz w:val="16"/>
        </w:rPr>
        <w:t>Fast forward to the opening of the second episode, which narrates the initial outbreak in Indonesia, describing how the epidemic started in a grain/flour factory, initially infecting persons in contact with infected products but then rapidly disseminating through person-to-person transmission worldwide. This point is where the need of the show runners to impress the viewer diverts from scientific reasoning: apart from the improbably fast dissemination of the nonairborne pathogen worldwide, the series presents an expert Indonesian mycologist who states, when asked what should be done about the outbreak, “Bomb Jakarta,” an awe-inducing statement. Bombing was implied as a means of outbreak containment in the 1995 film Outbreak, considered to be one of the most accurate on-screen depictions of an outbreak (16), but in that scenario, at least, the army proposed it, whereas here it is a scientist’s proposal. One could argue that if Jakarta were bombed in this hypothetical scenario, humanity could have been spared from the apocalypse. However, this statement immediately renders the scientific community useless, possibly indirectly weakening the public’s trust in science itself (or reflecting public worries about the ability of science to respond adequately). Similarly, the fact that the human response to the pandemic eventually led to a totalitarian state (complete with quarantine zones and death penalties) might reflect the audience’s actual fears, particularly in the context of an actual pandemic, in which necessary initial lifesaving measures (e.g., lockdowns) have been vilified by merchants of disinformation. (One could counter-argue that certain approaches to viral containment in China were, or have been presented in the world media as, dystopic). The choice of Jakarta as the origin of the pandemic might feed inaccurate stereotypes that link emerging infectious diseases specifically with the developing world, but southeast Asia has no relevant outbreak history of emerging fungal infections and would not be considered a fungal hot spot. Jakarta could be considered a megacity, however, and as such could contain areas with hygienic challenges that could favor early infection dissemination.</w:t>
      </w:r>
    </w:p>
    <w:p w14:paraId="764B8243" w14:textId="77777777" w:rsidR="00D7339D" w:rsidRPr="00554CAC" w:rsidRDefault="00D7339D" w:rsidP="00D7339D">
      <w:pPr>
        <w:rPr>
          <w:sz w:val="16"/>
        </w:rPr>
      </w:pPr>
      <w:r w:rsidRPr="00554CAC">
        <w:rPr>
          <w:sz w:val="16"/>
        </w:rPr>
        <w:t xml:space="preserve">The Last of Us is not the first work of art depicting a postapocalyptic world caused by a Cordyceps species adapted to humans. The 2016 film The Girl </w:t>
      </w:r>
      <w:proofErr w:type="gramStart"/>
      <w:r w:rsidRPr="00554CAC">
        <w:rPr>
          <w:sz w:val="16"/>
        </w:rPr>
        <w:t>With</w:t>
      </w:r>
      <w:proofErr w:type="gramEnd"/>
      <w:r w:rsidRPr="00554CAC">
        <w:rPr>
          <w:sz w:val="16"/>
        </w:rPr>
        <w:t xml:space="preserve"> All </w:t>
      </w:r>
      <w:proofErr w:type="gramStart"/>
      <w:r w:rsidRPr="00554CAC">
        <w:rPr>
          <w:sz w:val="16"/>
        </w:rPr>
        <w:t>The</w:t>
      </w:r>
      <w:proofErr w:type="gramEnd"/>
      <w:r w:rsidRPr="00554CAC">
        <w:rPr>
          <w:sz w:val="16"/>
        </w:rPr>
        <w:t xml:space="preserve"> Gifts, based on the Mike Carey book of the same title, imagines a world where the pathogen achieves equilibrium with its hosts, resulting in a society that breeds intelligent zombie children (“They had to live with the pathogen, endemicity was unavoidable” echoes the excuses used for our actual pandemic response fatigue). The initial depiction of a human-infecting Cordyceps outbreak, though, was in 2011, in the Fox television series Fringe, in an episode titled Alone in the World. In that episode, a variant of the fungus with the capacity for hyper-accelerated growth and nutrition absorption formed an extended neural network and was eventually contained with a specifically developed toxin (after initial partially successful ultraviolet light attempts).</w:t>
      </w:r>
    </w:p>
    <w:p w14:paraId="49D134F5" w14:textId="77777777" w:rsidR="00D7339D" w:rsidRPr="00554CAC" w:rsidRDefault="00D7339D" w:rsidP="00D7339D">
      <w:pPr>
        <w:rPr>
          <w:sz w:val="16"/>
        </w:rPr>
      </w:pPr>
      <w:r w:rsidRPr="00554CAC">
        <w:rPr>
          <w:sz w:val="16"/>
        </w:rPr>
        <w:t xml:space="preserve">Eventually, </w:t>
      </w:r>
      <w:r w:rsidRPr="00EB3C25">
        <w:rPr>
          <w:rStyle w:val="StyleUnderline"/>
          <w:highlight w:val="cyan"/>
        </w:rPr>
        <w:t>is a</w:t>
      </w:r>
      <w:r w:rsidRPr="000F1B20">
        <w:rPr>
          <w:rStyle w:val="StyleUnderline"/>
        </w:rPr>
        <w:t xml:space="preserve"> </w:t>
      </w:r>
      <w:r w:rsidRPr="00A075F8">
        <w:rPr>
          <w:rStyle w:val="Emphasis"/>
          <w:highlight w:val="cyan"/>
        </w:rPr>
        <w:t>fungal pandemic</w:t>
      </w:r>
      <w:r w:rsidRPr="000F1B20">
        <w:rPr>
          <w:rStyle w:val="StyleUnderline"/>
        </w:rPr>
        <w:t xml:space="preserve"> a </w:t>
      </w:r>
      <w:r w:rsidRPr="00EB3C25">
        <w:rPr>
          <w:rStyle w:val="Emphasis"/>
          <w:highlight w:val="cyan"/>
        </w:rPr>
        <w:t>plausible</w:t>
      </w:r>
      <w:r w:rsidRPr="000F1B20">
        <w:rPr>
          <w:rStyle w:val="StyleUnderline"/>
        </w:rPr>
        <w:t xml:space="preserve"> scenario</w:t>
      </w:r>
      <w:r w:rsidRPr="00EB3C25">
        <w:rPr>
          <w:rStyle w:val="Emphasis"/>
          <w:highlight w:val="cyan"/>
        </w:rPr>
        <w:t>?</w:t>
      </w:r>
      <w:r w:rsidRPr="00A075F8">
        <w:rPr>
          <w:rStyle w:val="StyleUnderline"/>
        </w:rPr>
        <w:t xml:space="preserve"> </w:t>
      </w:r>
      <w:r w:rsidRPr="00EB3C25">
        <w:rPr>
          <w:rStyle w:val="Emphasis"/>
          <w:highlight w:val="cyan"/>
        </w:rPr>
        <w:t>Fungi</w:t>
      </w:r>
      <w:r w:rsidRPr="000F1B20">
        <w:rPr>
          <w:rStyle w:val="StyleUnderline"/>
        </w:rPr>
        <w:t xml:space="preserve"> </w:t>
      </w:r>
      <w:r w:rsidRPr="00EB3C25">
        <w:rPr>
          <w:rStyle w:val="StyleUnderline"/>
          <w:highlight w:val="cyan"/>
        </w:rPr>
        <w:t>are not</w:t>
      </w:r>
      <w:r w:rsidRPr="000F1B20">
        <w:rPr>
          <w:rStyle w:val="StyleUnderline"/>
        </w:rPr>
        <w:t xml:space="preserve"> </w:t>
      </w:r>
      <w:r w:rsidRPr="00EB3C25">
        <w:rPr>
          <w:rStyle w:val="StyleUnderline"/>
          <w:highlight w:val="cyan"/>
        </w:rPr>
        <w:t>included in</w:t>
      </w:r>
      <w:r w:rsidRPr="000F1B20">
        <w:rPr>
          <w:rStyle w:val="StyleUnderline"/>
        </w:rPr>
        <w:t xml:space="preserve"> the</w:t>
      </w:r>
      <w:r w:rsidRPr="00554CAC">
        <w:rPr>
          <w:sz w:val="16"/>
        </w:rPr>
        <w:t xml:space="preserve"> </w:t>
      </w:r>
      <w:r w:rsidRPr="00EB3C25">
        <w:rPr>
          <w:rStyle w:val="Emphasis"/>
          <w:highlight w:val="cyan"/>
        </w:rPr>
        <w:t>W</w:t>
      </w:r>
      <w:r w:rsidRPr="00554CAC">
        <w:rPr>
          <w:sz w:val="16"/>
        </w:rPr>
        <w:t xml:space="preserve">orld </w:t>
      </w:r>
      <w:r w:rsidRPr="00EB3C25">
        <w:rPr>
          <w:rStyle w:val="Emphasis"/>
          <w:highlight w:val="cyan"/>
        </w:rPr>
        <w:t>H</w:t>
      </w:r>
      <w:r w:rsidRPr="00554CAC">
        <w:rPr>
          <w:sz w:val="16"/>
        </w:rPr>
        <w:t xml:space="preserve">ealth </w:t>
      </w:r>
      <w:r w:rsidRPr="00EB3C25">
        <w:rPr>
          <w:rStyle w:val="Emphasis"/>
          <w:highlight w:val="cyan"/>
        </w:rPr>
        <w:t>O</w:t>
      </w:r>
      <w:r w:rsidRPr="00554CAC">
        <w:rPr>
          <w:sz w:val="16"/>
        </w:rPr>
        <w:t xml:space="preserve">rganization </w:t>
      </w:r>
      <w:r w:rsidRPr="00A075F8">
        <w:rPr>
          <w:rStyle w:val="Emphasis"/>
        </w:rPr>
        <w:t xml:space="preserve">prioritization </w:t>
      </w:r>
      <w:r w:rsidRPr="00EB3C25">
        <w:rPr>
          <w:rStyle w:val="Emphasis"/>
          <w:highlight w:val="cyan"/>
        </w:rPr>
        <w:t>criteria</w:t>
      </w:r>
      <w:r w:rsidRPr="000F1B20">
        <w:rPr>
          <w:rStyle w:val="StyleUnderline"/>
        </w:rPr>
        <w:t xml:space="preserve"> </w:t>
      </w:r>
      <w:r w:rsidRPr="00EB3C25">
        <w:rPr>
          <w:rStyle w:val="StyleUnderline"/>
          <w:highlight w:val="cyan"/>
        </w:rPr>
        <w:t>for</w:t>
      </w:r>
      <w:r w:rsidRPr="00554CAC">
        <w:rPr>
          <w:sz w:val="16"/>
        </w:rPr>
        <w:t xml:space="preserve"> potential </w:t>
      </w:r>
      <w:r w:rsidRPr="00EB3C25">
        <w:rPr>
          <w:rStyle w:val="Emphasis"/>
          <w:highlight w:val="cyan"/>
        </w:rPr>
        <w:t>biologic</w:t>
      </w:r>
      <w:r w:rsidRPr="00554CAC">
        <w:rPr>
          <w:sz w:val="16"/>
        </w:rPr>
        <w:t xml:space="preserve"> </w:t>
      </w:r>
      <w:r w:rsidRPr="00EB3C25">
        <w:rPr>
          <w:rStyle w:val="Emphasis"/>
          <w:highlight w:val="cyan"/>
        </w:rPr>
        <w:t>weapon</w:t>
      </w:r>
      <w:r w:rsidRPr="000F1B20">
        <w:rPr>
          <w:rStyle w:val="StyleUnderline"/>
        </w:rPr>
        <w:t xml:space="preserve"> development and </w:t>
      </w:r>
      <w:r w:rsidRPr="00EB3C25">
        <w:rPr>
          <w:rStyle w:val="Emphasis"/>
          <w:highlight w:val="cyan"/>
        </w:rPr>
        <w:t>use</w:t>
      </w:r>
      <w:r w:rsidRPr="00554CAC">
        <w:rPr>
          <w:sz w:val="16"/>
        </w:rPr>
        <w:t xml:space="preserve">, </w:t>
      </w:r>
      <w:r w:rsidRPr="00EB3C25">
        <w:rPr>
          <w:rStyle w:val="StyleUnderline"/>
          <w:highlight w:val="cyan"/>
        </w:rPr>
        <w:t>and</w:t>
      </w:r>
      <w:r w:rsidRPr="000F1B20">
        <w:rPr>
          <w:rStyle w:val="StyleUnderline"/>
        </w:rPr>
        <w:t xml:space="preserve"> other prioritization </w:t>
      </w:r>
      <w:r w:rsidRPr="00EB3C25">
        <w:rPr>
          <w:rStyle w:val="StyleUnderline"/>
        </w:rPr>
        <w:t>scores</w:t>
      </w:r>
      <w:r w:rsidRPr="000F1B20">
        <w:rPr>
          <w:rStyle w:val="StyleUnderline"/>
        </w:rPr>
        <w:t xml:space="preserve"> for biologic weapons</w:t>
      </w:r>
      <w:r w:rsidRPr="00554CAC">
        <w:rPr>
          <w:sz w:val="16"/>
        </w:rPr>
        <w:t xml:space="preserve"> (21) </w:t>
      </w:r>
      <w:r w:rsidRPr="00EB3C25">
        <w:rPr>
          <w:rStyle w:val="StyleUnderline"/>
          <w:highlight w:val="cyan"/>
        </w:rPr>
        <w:t xml:space="preserve">would yield a </w:t>
      </w:r>
      <w:r w:rsidRPr="00EB3C25">
        <w:rPr>
          <w:rStyle w:val="Emphasis"/>
          <w:highlight w:val="cyan"/>
        </w:rPr>
        <w:t>low score</w:t>
      </w:r>
      <w:r w:rsidRPr="000F1B20">
        <w:rPr>
          <w:rStyle w:val="StyleUnderline"/>
        </w:rPr>
        <w:t xml:space="preserve"> for fungi</w:t>
      </w:r>
      <w:r w:rsidRPr="00554CAC">
        <w:rPr>
          <w:sz w:val="16"/>
        </w:rPr>
        <w:t xml:space="preserve">. </w:t>
      </w:r>
      <w:r w:rsidRPr="00EB3C25">
        <w:rPr>
          <w:rStyle w:val="StyleUnderline"/>
          <w:highlight w:val="cyan"/>
        </w:rPr>
        <w:t xml:space="preserve">There is </w:t>
      </w:r>
      <w:r w:rsidRPr="00EB3C25">
        <w:rPr>
          <w:rStyle w:val="Emphasis"/>
          <w:highlight w:val="cyan"/>
        </w:rPr>
        <w:t>no</w:t>
      </w:r>
      <w:r w:rsidRPr="000F1B20">
        <w:rPr>
          <w:rStyle w:val="StyleUnderline"/>
        </w:rPr>
        <w:t xml:space="preserve"> </w:t>
      </w:r>
      <w:r w:rsidRPr="00EB3C25">
        <w:rPr>
          <w:rStyle w:val="Emphasis"/>
          <w:highlight w:val="cyan"/>
        </w:rPr>
        <w:t>history</w:t>
      </w:r>
      <w:r w:rsidRPr="00EB3C25">
        <w:rPr>
          <w:rStyle w:val="StyleUnderline"/>
          <w:highlight w:val="cyan"/>
        </w:rPr>
        <w:t xml:space="preserve"> of </w:t>
      </w:r>
      <w:r w:rsidRPr="00EB3C25">
        <w:rPr>
          <w:rStyle w:val="Emphasis"/>
          <w:highlight w:val="cyan"/>
        </w:rPr>
        <w:t>rogue research</w:t>
      </w:r>
      <w:r w:rsidRPr="000F1B20">
        <w:rPr>
          <w:rStyle w:val="StyleUnderline"/>
        </w:rPr>
        <w:t xml:space="preserve"> on fungal weaponization</w:t>
      </w:r>
      <w:r w:rsidRPr="00554CAC">
        <w:rPr>
          <w:sz w:val="16"/>
        </w:rPr>
        <w:t xml:space="preserve">; in addition, </w:t>
      </w:r>
      <w:r w:rsidRPr="00EB3C25">
        <w:rPr>
          <w:rStyle w:val="StyleUnderline"/>
          <w:highlight w:val="cyan"/>
        </w:rPr>
        <w:t xml:space="preserve">a </w:t>
      </w:r>
      <w:r w:rsidRPr="00EB3C25">
        <w:rPr>
          <w:rStyle w:val="Emphasis"/>
          <w:highlight w:val="cyan"/>
        </w:rPr>
        <w:t>narrow</w:t>
      </w:r>
      <w:r w:rsidRPr="000F1B20">
        <w:rPr>
          <w:rStyle w:val="StyleUnderline"/>
        </w:rPr>
        <w:t xml:space="preserve"> </w:t>
      </w:r>
      <w:r w:rsidRPr="00EB3C25">
        <w:rPr>
          <w:rStyle w:val="Emphasis"/>
          <w:highlight w:val="cyan"/>
        </w:rPr>
        <w:t>spectrum</w:t>
      </w:r>
      <w:r w:rsidRPr="000F1B20">
        <w:rPr>
          <w:rStyle w:val="StyleUnderline"/>
        </w:rPr>
        <w:t xml:space="preserve"> </w:t>
      </w:r>
      <w:r w:rsidRPr="00EB3C25">
        <w:rPr>
          <w:rStyle w:val="StyleUnderline"/>
          <w:highlight w:val="cyan"/>
        </w:rPr>
        <w:t xml:space="preserve">of the population would be </w:t>
      </w:r>
      <w:r w:rsidRPr="00EB3C25">
        <w:rPr>
          <w:rStyle w:val="Emphasis"/>
          <w:highlight w:val="cyan"/>
        </w:rPr>
        <w:t>vulnerable</w:t>
      </w:r>
      <w:r w:rsidRPr="000F1B20">
        <w:rPr>
          <w:rStyle w:val="StyleUnderline"/>
        </w:rPr>
        <w:t xml:space="preserve"> to such a pathogen</w:t>
      </w:r>
      <w:r w:rsidRPr="00554CAC">
        <w:rPr>
          <w:sz w:val="16"/>
        </w:rPr>
        <w:t xml:space="preserve">, and </w:t>
      </w:r>
      <w:r w:rsidRPr="00EB3C25">
        <w:rPr>
          <w:rStyle w:val="Emphasis"/>
          <w:highlight w:val="cyan"/>
        </w:rPr>
        <w:t>person-to-person</w:t>
      </w:r>
      <w:r w:rsidRPr="000F1B20">
        <w:rPr>
          <w:rStyle w:val="StyleUnderline"/>
        </w:rPr>
        <w:t xml:space="preserve"> transmission </w:t>
      </w:r>
      <w:r w:rsidRPr="00EB3C25">
        <w:rPr>
          <w:rStyle w:val="StyleUnderline"/>
          <w:highlight w:val="cyan"/>
        </w:rPr>
        <w:t xml:space="preserve">would be </w:t>
      </w:r>
      <w:r w:rsidRPr="00EB3C25">
        <w:rPr>
          <w:rStyle w:val="Emphasis"/>
          <w:highlight w:val="cyan"/>
        </w:rPr>
        <w:t>limited</w:t>
      </w:r>
      <w:r w:rsidRPr="00554CAC">
        <w:rPr>
          <w:sz w:val="16"/>
        </w:rPr>
        <w:t xml:space="preserve"> (</w:t>
      </w:r>
      <w:r w:rsidRPr="00EB3C25">
        <w:rPr>
          <w:rStyle w:val="StyleUnderline"/>
          <w:highlight w:val="cyan"/>
        </w:rPr>
        <w:t>we</w:t>
      </w:r>
      <w:r w:rsidRPr="000F1B20">
        <w:rPr>
          <w:rStyle w:val="StyleUnderline"/>
        </w:rPr>
        <w:t xml:space="preserve"> </w:t>
      </w:r>
      <w:r w:rsidRPr="00EB3C25">
        <w:rPr>
          <w:rStyle w:val="StyleUnderline"/>
          <w:highlight w:val="cyan"/>
        </w:rPr>
        <w:t>do</w:t>
      </w:r>
      <w:r w:rsidRPr="000F1B20">
        <w:rPr>
          <w:rStyle w:val="StyleUnderline"/>
        </w:rPr>
        <w:t xml:space="preserve"> </w:t>
      </w:r>
      <w:r w:rsidRPr="00EB3C25">
        <w:rPr>
          <w:rStyle w:val="Emphasis"/>
          <w:highlight w:val="cyan"/>
        </w:rPr>
        <w:t>inhale</w:t>
      </w:r>
      <w:r w:rsidRPr="000F1B20">
        <w:rPr>
          <w:rStyle w:val="StyleUnderline"/>
        </w:rPr>
        <w:t xml:space="preserve"> fungal </w:t>
      </w:r>
      <w:r w:rsidRPr="00EB3C25">
        <w:rPr>
          <w:rStyle w:val="StyleUnderline"/>
          <w:highlight w:val="cyan"/>
        </w:rPr>
        <w:t>spores</w:t>
      </w:r>
      <w:r w:rsidRPr="000F1B20">
        <w:rPr>
          <w:rStyle w:val="StyleUnderline"/>
        </w:rPr>
        <w:t>,</w:t>
      </w:r>
      <w:r w:rsidRPr="00554CAC">
        <w:rPr>
          <w:sz w:val="16"/>
        </w:rPr>
        <w:t xml:space="preserve"> </w:t>
      </w:r>
      <w:r w:rsidRPr="00EB3C25">
        <w:rPr>
          <w:rStyle w:val="StyleUnderline"/>
          <w:highlight w:val="cyan"/>
        </w:rPr>
        <w:t xml:space="preserve">but we </w:t>
      </w:r>
      <w:r w:rsidRPr="00EB3C25">
        <w:rPr>
          <w:rStyle w:val="Emphasis"/>
          <w:highlight w:val="cyan"/>
        </w:rPr>
        <w:t>do not exhale</w:t>
      </w:r>
      <w:r w:rsidRPr="00EB3C25">
        <w:rPr>
          <w:rStyle w:val="StyleUnderline"/>
          <w:highlight w:val="cyan"/>
        </w:rPr>
        <w:t xml:space="preserve"> them</w:t>
      </w:r>
      <w:r w:rsidRPr="00554CAC">
        <w:rPr>
          <w:sz w:val="16"/>
        </w:rPr>
        <w:t>). On the other hand, a fungal pandemic would find humanity ill-prepared. Our diagnostic capacity for fungal pathogens remains extremely limited, no vaccines are available (although preliminary research has been conducted on a Coccidioides vaccine, and a Candida vaccine has been tested in a phase 2 clinical trial of vulvovaginal candidiasis) (22,23), and our therapeutic interventions are limited, costly, and have major side effects. Yet there would be space for preventive use of interventions: would rapid dissemination of antifungal medication be feasible in such a case? And how rapidly would antifungal resistance emerge?</w:t>
      </w:r>
    </w:p>
    <w:p w14:paraId="79E97524" w14:textId="77777777" w:rsidR="00D7339D" w:rsidRPr="00F949F9" w:rsidRDefault="00D7339D" w:rsidP="00D7339D">
      <w:pPr>
        <w:pStyle w:val="Heading4"/>
      </w:pPr>
      <w:r w:rsidRPr="00F949F9">
        <w:t xml:space="preserve">Human history denies. </w:t>
      </w:r>
    </w:p>
    <w:p w14:paraId="0C3FD3A0" w14:textId="77777777" w:rsidR="00D7339D" w:rsidRPr="00F949F9" w:rsidRDefault="00D7339D" w:rsidP="00D7339D">
      <w:r w:rsidRPr="00492ECE">
        <w:rPr>
          <w:rStyle w:val="Style13ptBold"/>
        </w:rPr>
        <w:t>Thorstad 23</w:t>
      </w:r>
      <w:r w:rsidRPr="00F949F9">
        <w:t xml:space="preserve">, PhD, Assistant Professor of Philosophy at Vanderbilt University. (David, 7-8-2023, "Exaggerating the risks (Part 9: </w:t>
      </w:r>
      <w:proofErr w:type="spellStart"/>
      <w:r w:rsidRPr="00F949F9">
        <w:t>Biorisk</w:t>
      </w:r>
      <w:proofErr w:type="spellEnd"/>
      <w:r w:rsidRPr="00F949F9">
        <w:t xml:space="preserve"> – Grounds for doubt)," Reflective Altruism, https://reflectivealtruism.com/2023/07/08/exaggerating-the-risks-part-9-biorisk-grounds-for-doubt/)</w:t>
      </w:r>
    </w:p>
    <w:p w14:paraId="07A66A2F" w14:textId="77777777" w:rsidR="00D7339D" w:rsidRPr="00F949F9" w:rsidRDefault="00D7339D" w:rsidP="00D7339D">
      <w:pPr>
        <w:rPr>
          <w:sz w:val="16"/>
          <w:szCs w:val="16"/>
        </w:rPr>
      </w:pPr>
      <w:r w:rsidRPr="00F949F9">
        <w:rPr>
          <w:sz w:val="16"/>
          <w:szCs w:val="16"/>
        </w:rPr>
        <w:t>4. Human history</w:t>
      </w:r>
    </w:p>
    <w:p w14:paraId="16444460" w14:textId="77777777" w:rsidR="00D7339D" w:rsidRPr="00F949F9" w:rsidRDefault="00D7339D" w:rsidP="00D7339D">
      <w:pPr>
        <w:rPr>
          <w:sz w:val="16"/>
        </w:rPr>
      </w:pPr>
      <w:r w:rsidRPr="00F949F9">
        <w:rPr>
          <w:rStyle w:val="StyleUnderline"/>
        </w:rPr>
        <w:t xml:space="preserve">We have experienced </w:t>
      </w:r>
      <w:r w:rsidRPr="00F949F9">
        <w:rPr>
          <w:rStyle w:val="StyleUnderline"/>
          <w:highlight w:val="cyan"/>
        </w:rPr>
        <w:t xml:space="preserve">a </w:t>
      </w:r>
      <w:r w:rsidRPr="00F949F9">
        <w:rPr>
          <w:rStyle w:val="Emphasis"/>
          <w:highlight w:val="cyan"/>
        </w:rPr>
        <w:t>great number</w:t>
      </w:r>
      <w:r w:rsidRPr="00F949F9">
        <w:rPr>
          <w:rStyle w:val="StyleUnderline"/>
          <w:highlight w:val="cyan"/>
        </w:rPr>
        <w:t xml:space="preserve"> of</w:t>
      </w:r>
      <w:r w:rsidRPr="00F949F9">
        <w:rPr>
          <w:rStyle w:val="StyleUnderline"/>
        </w:rPr>
        <w:t xml:space="preserve"> </w:t>
      </w:r>
      <w:r w:rsidRPr="00F949F9">
        <w:rPr>
          <w:rStyle w:val="Emphasis"/>
        </w:rPr>
        <w:t xml:space="preserve">catastrophic </w:t>
      </w:r>
      <w:r w:rsidRPr="00F949F9">
        <w:rPr>
          <w:rStyle w:val="Emphasis"/>
          <w:highlight w:val="cyan"/>
        </w:rPr>
        <w:t>pandemics</w:t>
      </w:r>
      <w:r w:rsidRPr="00F949F9">
        <w:rPr>
          <w:rStyle w:val="StyleUnderline"/>
        </w:rPr>
        <w:t xml:space="preserve"> throughout human history. These pandemics have </w:t>
      </w:r>
      <w:r w:rsidRPr="00F949F9">
        <w:rPr>
          <w:rStyle w:val="Emphasis"/>
        </w:rPr>
        <w:t>all fall</w:t>
      </w:r>
      <w:r w:rsidRPr="00F949F9">
        <w:rPr>
          <w:rStyle w:val="StyleUnderline"/>
        </w:rPr>
        <w:t xml:space="preserve">en </w:t>
      </w:r>
      <w:r w:rsidRPr="00F949F9">
        <w:rPr>
          <w:rStyle w:val="Emphasis"/>
        </w:rPr>
        <w:t>far short</w:t>
      </w:r>
      <w:r w:rsidRPr="00F949F9">
        <w:rPr>
          <w:rStyle w:val="StyleUnderline"/>
        </w:rPr>
        <w:t xml:space="preserve"> of </w:t>
      </w:r>
      <w:r w:rsidRPr="00F949F9">
        <w:rPr>
          <w:rStyle w:val="Emphasis"/>
        </w:rPr>
        <w:t>existential catastrophe</w:t>
      </w:r>
      <w:r w:rsidRPr="00F949F9">
        <w:rPr>
          <w:sz w:val="16"/>
        </w:rPr>
        <w:t xml:space="preserve">: indeed, </w:t>
      </w:r>
      <w:r w:rsidRPr="00F949F9">
        <w:rPr>
          <w:rStyle w:val="StyleUnderline"/>
        </w:rPr>
        <w:t>they have</w:t>
      </w:r>
      <w:r w:rsidRPr="00F949F9">
        <w:rPr>
          <w:sz w:val="16"/>
        </w:rPr>
        <w:t xml:space="preserve"> often </w:t>
      </w:r>
      <w:r w:rsidRPr="00F949F9">
        <w:rPr>
          <w:rStyle w:val="StyleUnderline"/>
          <w:highlight w:val="cyan"/>
        </w:rPr>
        <w:t xml:space="preserve">failed to cause </w:t>
      </w:r>
      <w:r w:rsidRPr="00F949F9">
        <w:rPr>
          <w:rStyle w:val="Emphasis"/>
          <w:highlight w:val="cyan"/>
        </w:rPr>
        <w:t>even local</w:t>
      </w:r>
      <w:r w:rsidRPr="00F949F9">
        <w:rPr>
          <w:sz w:val="16"/>
        </w:rPr>
        <w:t xml:space="preserve"> forms of societal </w:t>
      </w:r>
      <w:r w:rsidRPr="00F949F9">
        <w:rPr>
          <w:rStyle w:val="Emphasis"/>
          <w:highlight w:val="cyan"/>
        </w:rPr>
        <w:t>collapse</w:t>
      </w:r>
      <w:r w:rsidRPr="00F949F9">
        <w:rPr>
          <w:sz w:val="16"/>
        </w:rPr>
        <w:t>, and only extremely rarely if ever caused a region to become uninhabited for any significant amount of time.</w:t>
      </w:r>
    </w:p>
    <w:p w14:paraId="53FFCC4C" w14:textId="77777777" w:rsidR="00D7339D" w:rsidRPr="00F949F9" w:rsidRDefault="00D7339D" w:rsidP="00D7339D">
      <w:pPr>
        <w:rPr>
          <w:sz w:val="16"/>
        </w:rPr>
      </w:pPr>
      <w:r w:rsidRPr="00F949F9">
        <w:rPr>
          <w:sz w:val="16"/>
        </w:rPr>
        <w:t xml:space="preserve">One of the </w:t>
      </w:r>
      <w:proofErr w:type="gramStart"/>
      <w:r w:rsidRPr="00F949F9">
        <w:rPr>
          <w:sz w:val="16"/>
        </w:rPr>
        <w:t>best known</w:t>
      </w:r>
      <w:proofErr w:type="gramEnd"/>
      <w:r w:rsidRPr="00F949F9">
        <w:rPr>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174D6D02" w14:textId="77777777" w:rsidR="00D7339D" w:rsidRPr="00F949F9" w:rsidRDefault="00D7339D" w:rsidP="00D7339D">
      <w:pPr>
        <w:rPr>
          <w:sz w:val="16"/>
        </w:rPr>
      </w:pPr>
      <w:r w:rsidRPr="00F949F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F949F9">
        <w:rPr>
          <w:rStyle w:val="StyleUnderline"/>
          <w:highlight w:val="cyan"/>
        </w:rPr>
        <w:t xml:space="preserve">the </w:t>
      </w:r>
      <w:r w:rsidRPr="00F949F9">
        <w:rPr>
          <w:rStyle w:val="Emphasis"/>
          <w:highlight w:val="cyan"/>
        </w:rPr>
        <w:t>medieval world</w:t>
      </w:r>
      <w:r w:rsidRPr="00F949F9">
        <w:rPr>
          <w:rStyle w:val="StyleUnderline"/>
          <w:highlight w:val="cyan"/>
        </w:rPr>
        <w:t xml:space="preserve"> did not </w:t>
      </w:r>
      <w:r w:rsidRPr="00F949F9">
        <w:rPr>
          <w:rStyle w:val="Emphasis"/>
          <w:highlight w:val="cyan"/>
        </w:rPr>
        <w:t>grind to a halt</w:t>
      </w:r>
      <w:r w:rsidRPr="00F949F9">
        <w:rPr>
          <w:sz w:val="16"/>
        </w:rPr>
        <w:t xml:space="preserve">, still less did a series of revolutionary transformations occur. Indeed, </w:t>
      </w:r>
      <w:r w:rsidRPr="00F949F9">
        <w:rPr>
          <w:rStyle w:val="StyleUnderline"/>
        </w:rPr>
        <w:t xml:space="preserve">the Black Death struck at the beginning of the Hundred Years’ </w:t>
      </w:r>
      <w:r w:rsidRPr="00F949F9">
        <w:rPr>
          <w:rStyle w:val="Emphasis"/>
        </w:rPr>
        <w:t>War</w:t>
      </w:r>
      <w:r w:rsidRPr="00F949F9">
        <w:rPr>
          <w:sz w:val="16"/>
        </w:rPr>
        <w:t>,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105BA0B3" w14:textId="77777777" w:rsidR="00D7339D" w:rsidRPr="00F949F9" w:rsidRDefault="00D7339D" w:rsidP="00D7339D">
      <w:pPr>
        <w:rPr>
          <w:sz w:val="16"/>
        </w:rPr>
      </w:pPr>
      <w:r w:rsidRPr="00F949F9">
        <w:rPr>
          <w:rStyle w:val="StyleUnderline"/>
        </w:rPr>
        <w:t xml:space="preserve">Still more </w:t>
      </w:r>
      <w:r w:rsidRPr="00F949F9">
        <w:rPr>
          <w:rStyle w:val="Emphasis"/>
        </w:rPr>
        <w:t>devastating pandemics</w:t>
      </w:r>
      <w:r w:rsidRPr="00F949F9">
        <w:rPr>
          <w:sz w:val="16"/>
        </w:rPr>
        <w:t xml:space="preserve">, </w:t>
      </w:r>
      <w:r w:rsidRPr="00F949F9">
        <w:rPr>
          <w:rStyle w:val="Emphasis"/>
        </w:rPr>
        <w:t>combined</w:t>
      </w:r>
      <w:r w:rsidRPr="00F949F9">
        <w:rPr>
          <w:rStyle w:val="StyleUnderline"/>
        </w:rPr>
        <w:t xml:space="preserve"> with other risk hazards</w:t>
      </w:r>
      <w:r w:rsidRPr="00F949F9">
        <w:rPr>
          <w:sz w:val="16"/>
        </w:rPr>
        <w:t xml:space="preserve"> such as brutal colonial expansion, </w:t>
      </w:r>
      <w:r w:rsidRPr="00F949F9">
        <w:rPr>
          <w:rStyle w:val="StyleUnderline"/>
        </w:rPr>
        <w:t xml:space="preserve">have still been frequently </w:t>
      </w:r>
      <w:r w:rsidRPr="00F949F9">
        <w:rPr>
          <w:rStyle w:val="Emphasis"/>
        </w:rPr>
        <w:t>unable</w:t>
      </w:r>
      <w:r w:rsidRPr="00F949F9">
        <w:rPr>
          <w:rStyle w:val="StyleUnderline"/>
        </w:rPr>
        <w:t xml:space="preserve"> to produce </w:t>
      </w:r>
      <w:r w:rsidRPr="00F949F9">
        <w:rPr>
          <w:rStyle w:val="Emphasis"/>
        </w:rPr>
        <w:t>even regional</w:t>
      </w:r>
      <w:r w:rsidRPr="00F949F9">
        <w:rPr>
          <w:sz w:val="16"/>
        </w:rPr>
        <w:t xml:space="preserve"> societal </w:t>
      </w:r>
      <w:r w:rsidRPr="00F949F9">
        <w:rPr>
          <w:rStyle w:val="Emphasis"/>
        </w:rPr>
        <w:t>collapse</w:t>
      </w:r>
      <w:r w:rsidRPr="00F949F9">
        <w:rPr>
          <w:sz w:val="16"/>
        </w:rPr>
        <w:t>. For example, the political scientist Alberto Diaz-</w:t>
      </w:r>
      <w:proofErr w:type="spellStart"/>
      <w:r w:rsidRPr="00F949F9">
        <w:rPr>
          <w:sz w:val="16"/>
        </w:rPr>
        <w:t>Cayeros</w:t>
      </w:r>
      <w:proofErr w:type="spellEnd"/>
      <w:r w:rsidRPr="00F949F9">
        <w:rPr>
          <w:sz w:val="16"/>
        </w:rPr>
        <w:t xml:space="preserve">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2630A4A2" w14:textId="77777777" w:rsidR="00D7339D" w:rsidRPr="00F949F9" w:rsidRDefault="00D7339D" w:rsidP="00D7339D">
      <w:pPr>
        <w:rPr>
          <w:sz w:val="16"/>
        </w:rPr>
      </w:pPr>
      <w:r w:rsidRPr="00F949F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332897C5" w14:textId="77777777" w:rsidR="00D7339D" w:rsidRPr="00F949F9" w:rsidRDefault="00D7339D" w:rsidP="00D7339D">
      <w:pPr>
        <w:rPr>
          <w:sz w:val="16"/>
        </w:rPr>
      </w:pPr>
      <w:r w:rsidRPr="00F949F9">
        <w:rPr>
          <w:rStyle w:val="StyleUnderline"/>
        </w:rPr>
        <w:t xml:space="preserve">Human </w:t>
      </w:r>
      <w:r w:rsidRPr="00F949F9">
        <w:rPr>
          <w:rStyle w:val="StyleUnderline"/>
          <w:highlight w:val="cyan"/>
        </w:rPr>
        <w:t xml:space="preserve">history is </w:t>
      </w:r>
      <w:r w:rsidRPr="00F949F9">
        <w:rPr>
          <w:rStyle w:val="Emphasis"/>
          <w:highlight w:val="cyan"/>
        </w:rPr>
        <w:t>replete</w:t>
      </w:r>
      <w:r w:rsidRPr="00F949F9">
        <w:rPr>
          <w:rStyle w:val="StyleUnderline"/>
          <w:highlight w:val="cyan"/>
        </w:rPr>
        <w:t xml:space="preserve"> with</w:t>
      </w:r>
      <w:r w:rsidRPr="00F949F9">
        <w:rPr>
          <w:rStyle w:val="StyleUnderline"/>
        </w:rPr>
        <w:t xml:space="preserve"> such </w:t>
      </w:r>
      <w:r w:rsidRPr="00F949F9">
        <w:rPr>
          <w:rStyle w:val="StyleUnderline"/>
          <w:highlight w:val="cyan"/>
        </w:rPr>
        <w:t>examples of resilience</w:t>
      </w:r>
      <w:r w:rsidRPr="00F949F9">
        <w:rPr>
          <w:rStyle w:val="StyleUnderline"/>
        </w:rPr>
        <w:t xml:space="preserve"> not only </w:t>
      </w:r>
      <w:r w:rsidRPr="00F949F9">
        <w:rPr>
          <w:rStyle w:val="StyleUnderline"/>
          <w:highlight w:val="cyan"/>
        </w:rPr>
        <w:t>to</w:t>
      </w:r>
      <w:r w:rsidRPr="00F949F9">
        <w:rPr>
          <w:rStyle w:val="StyleUnderline"/>
        </w:rPr>
        <w:t xml:space="preserve"> </w:t>
      </w:r>
      <w:r w:rsidRPr="00F949F9">
        <w:rPr>
          <w:rStyle w:val="Emphasis"/>
        </w:rPr>
        <w:t>pandemics</w:t>
      </w:r>
      <w:r w:rsidRPr="00F949F9">
        <w:rPr>
          <w:sz w:val="16"/>
        </w:rPr>
        <w:t xml:space="preserve">, </w:t>
      </w:r>
      <w:r w:rsidRPr="00F949F9">
        <w:rPr>
          <w:rStyle w:val="StyleUnderline"/>
        </w:rPr>
        <w:t>but</w:t>
      </w:r>
      <w:r w:rsidRPr="00F949F9">
        <w:rPr>
          <w:sz w:val="16"/>
        </w:rPr>
        <w:t xml:space="preserve"> also to </w:t>
      </w:r>
      <w:r w:rsidRPr="00F949F9">
        <w:rPr>
          <w:rStyle w:val="StyleUnderline"/>
          <w:highlight w:val="cyan"/>
        </w:rPr>
        <w:t xml:space="preserve">the </w:t>
      </w:r>
      <w:r w:rsidRPr="00F949F9">
        <w:rPr>
          <w:rStyle w:val="Emphasis"/>
          <w:highlight w:val="cyan"/>
        </w:rPr>
        <w:t>combination</w:t>
      </w:r>
      <w:r w:rsidRPr="00F949F9">
        <w:rPr>
          <w:rStyle w:val="StyleUnderline"/>
          <w:highlight w:val="cyan"/>
        </w:rPr>
        <w:t xml:space="preserve"> of pandemics with</w:t>
      </w:r>
      <w:r w:rsidRPr="00F949F9">
        <w:rPr>
          <w:sz w:val="16"/>
        </w:rPr>
        <w:t xml:space="preserve"> numerous </w:t>
      </w:r>
      <w:r w:rsidRPr="00F949F9">
        <w:rPr>
          <w:rStyle w:val="Emphasis"/>
          <w:highlight w:val="cyan"/>
        </w:rPr>
        <w:t>other catastrophes</w:t>
      </w:r>
      <w:r w:rsidRPr="00F949F9">
        <w:rPr>
          <w:sz w:val="16"/>
        </w:rPr>
        <w:t xml:space="preserve">. </w:t>
      </w:r>
      <w:r w:rsidRPr="00F949F9">
        <w:rPr>
          <w:rStyle w:val="StyleUnderline"/>
          <w:highlight w:val="cyan"/>
        </w:rPr>
        <w:t>If</w:t>
      </w:r>
      <w:r w:rsidRPr="00F949F9">
        <w:rPr>
          <w:rStyle w:val="StyleUnderline"/>
        </w:rPr>
        <w:t xml:space="preserve"> our </w:t>
      </w:r>
      <w:r w:rsidRPr="00F949F9">
        <w:rPr>
          <w:rStyle w:val="StyleUnderline"/>
          <w:highlight w:val="cyan"/>
        </w:rPr>
        <w:t>ancestors could survive</w:t>
      </w:r>
      <w:r w:rsidRPr="00F949F9">
        <w:rPr>
          <w:sz w:val="16"/>
        </w:rPr>
        <w:t xml:space="preserve"> and flourish </w:t>
      </w:r>
      <w:r w:rsidRPr="00F949F9">
        <w:rPr>
          <w:rStyle w:val="StyleUnderline"/>
          <w:highlight w:val="cyan"/>
        </w:rPr>
        <w:t>with little</w:t>
      </w:r>
      <w:r w:rsidRPr="00F949F9">
        <w:rPr>
          <w:sz w:val="16"/>
        </w:rPr>
        <w:t xml:space="preserve"> in the way of </w:t>
      </w:r>
      <w:r w:rsidRPr="00F949F9">
        <w:rPr>
          <w:rStyle w:val="StyleUnderline"/>
        </w:rPr>
        <w:t xml:space="preserve">modern </w:t>
      </w:r>
      <w:r w:rsidRPr="00F949F9">
        <w:rPr>
          <w:rStyle w:val="Emphasis"/>
          <w:highlight w:val="cyan"/>
        </w:rPr>
        <w:t>medical knowledge</w:t>
      </w:r>
      <w:r w:rsidRPr="00F949F9">
        <w:rPr>
          <w:sz w:val="16"/>
        </w:rPr>
        <w:t xml:space="preserve"> or technology, then </w:t>
      </w:r>
      <w:r w:rsidRPr="00F949F9">
        <w:rPr>
          <w:rStyle w:val="StyleUnderline"/>
          <w:highlight w:val="cyan"/>
        </w:rPr>
        <w:t xml:space="preserve">we should </w:t>
      </w:r>
      <w:r w:rsidRPr="00F949F9">
        <w:rPr>
          <w:rStyle w:val="Emphasis"/>
          <w:highlight w:val="cyan"/>
        </w:rPr>
        <w:t>be</w:t>
      </w:r>
      <w:r w:rsidRPr="00F949F9">
        <w:rPr>
          <w:sz w:val="16"/>
          <w:szCs w:val="16"/>
        </w:rPr>
        <w:t>come</w:t>
      </w:r>
      <w:r w:rsidRPr="00F949F9">
        <w:rPr>
          <w:sz w:val="16"/>
        </w:rPr>
        <w:t xml:space="preserve"> relatively more </w:t>
      </w:r>
      <w:r w:rsidRPr="00F949F9">
        <w:rPr>
          <w:rStyle w:val="Emphasis"/>
          <w:highlight w:val="cyan"/>
        </w:rPr>
        <w:t>confident</w:t>
      </w:r>
      <w:r w:rsidRPr="00F949F9">
        <w:rPr>
          <w:rStyle w:val="StyleUnderline"/>
          <w:highlight w:val="cyan"/>
        </w:rPr>
        <w:t xml:space="preserve"> in our </w:t>
      </w:r>
      <w:r w:rsidRPr="00F949F9">
        <w:rPr>
          <w:rStyle w:val="Emphasis"/>
          <w:highlight w:val="cyan"/>
        </w:rPr>
        <w:t>own ability</w:t>
      </w:r>
      <w:r w:rsidRPr="00F949F9">
        <w:rPr>
          <w:rStyle w:val="StyleUnderline"/>
        </w:rPr>
        <w:t xml:space="preserve"> to survive future pandemics</w:t>
      </w:r>
      <w:r w:rsidRPr="00F949F9">
        <w:rPr>
          <w:sz w:val="16"/>
        </w:rPr>
        <w:t>.</w:t>
      </w:r>
    </w:p>
    <w:p w14:paraId="37532DE5" w14:textId="77777777" w:rsidR="00D7339D" w:rsidRPr="00F949F9" w:rsidRDefault="00D7339D" w:rsidP="00D7339D">
      <w:pPr>
        <w:rPr>
          <w:sz w:val="16"/>
        </w:rPr>
      </w:pPr>
      <w:r w:rsidRPr="00F949F9">
        <w:rPr>
          <w:sz w:val="16"/>
        </w:rPr>
        <w:t>5. Mammalian history</w:t>
      </w:r>
    </w:p>
    <w:p w14:paraId="0D146F0E" w14:textId="77777777" w:rsidR="00D7339D" w:rsidRPr="00F949F9" w:rsidRDefault="00D7339D" w:rsidP="00D7339D">
      <w:pPr>
        <w:rPr>
          <w:sz w:val="16"/>
        </w:rPr>
      </w:pPr>
      <w:r w:rsidRPr="00F949F9">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63F51CCA" w14:textId="77777777" w:rsidR="00D7339D" w:rsidRPr="00F949F9" w:rsidRDefault="00D7339D" w:rsidP="00D7339D">
      <w:pPr>
        <w:rPr>
          <w:sz w:val="16"/>
        </w:rPr>
      </w:pPr>
      <w:r w:rsidRPr="00F949F9">
        <w:rPr>
          <w:rStyle w:val="StyleUnderline"/>
        </w:rPr>
        <w:t xml:space="preserve">The number of mammalian species that have gone extinct due to </w:t>
      </w:r>
      <w:r w:rsidRPr="00F949F9">
        <w:rPr>
          <w:rStyle w:val="Emphasis"/>
        </w:rPr>
        <w:t>disease</w:t>
      </w:r>
      <w:r w:rsidRPr="00F949F9">
        <w:rPr>
          <w:sz w:val="16"/>
        </w:rPr>
        <w:t xml:space="preserve"> (as opposed to other factors) </w:t>
      </w:r>
      <w:r w:rsidRPr="00F949F9">
        <w:rPr>
          <w:rStyle w:val="StyleUnderline"/>
        </w:rPr>
        <w:t>is</w:t>
      </w:r>
      <w:r w:rsidRPr="00F949F9">
        <w:rPr>
          <w:sz w:val="16"/>
        </w:rPr>
        <w:t xml:space="preserve"> very limited, with just </w:t>
      </w:r>
      <w:r w:rsidRPr="00F949F9">
        <w:rPr>
          <w:rStyle w:val="Emphasis"/>
        </w:rPr>
        <w:t>1</w:t>
      </w:r>
      <w:r w:rsidRPr="00F949F9">
        <w:rPr>
          <w:sz w:val="8"/>
        </w:rPr>
        <w:t xml:space="preserve"> </w:t>
      </w:r>
      <w:r w:rsidRPr="00F949F9">
        <w:rPr>
          <w:sz w:val="16"/>
        </w:rPr>
        <w:t>confirmed example.</w:t>
      </w:r>
    </w:p>
    <w:p w14:paraId="4D5E4DC5" w14:textId="77777777" w:rsidR="00D7339D" w:rsidRPr="00F949F9" w:rsidRDefault="00D7339D" w:rsidP="00D7339D">
      <w:pPr>
        <w:rPr>
          <w:sz w:val="16"/>
        </w:rPr>
      </w:pPr>
      <w:r w:rsidRPr="00F949F9">
        <w:rPr>
          <w:rStyle w:val="StyleUnderline"/>
        </w:rPr>
        <w:t>The confirmed example is</w:t>
      </w:r>
      <w:r w:rsidRPr="00F949F9">
        <w:rPr>
          <w:sz w:val="16"/>
        </w:rPr>
        <w:t xml:space="preserve"> the extinction of </w:t>
      </w:r>
      <w:r w:rsidRPr="00F949F9">
        <w:rPr>
          <w:rStyle w:val="StyleUnderline"/>
        </w:rPr>
        <w:t>a</w:t>
      </w:r>
      <w:r w:rsidRPr="00F949F9">
        <w:rPr>
          <w:sz w:val="16"/>
        </w:rPr>
        <w:t xml:space="preserve"> species of </w:t>
      </w:r>
      <w:r w:rsidRPr="00F949F9">
        <w:rPr>
          <w:rStyle w:val="Emphasis"/>
        </w:rPr>
        <w:t>rat</w:t>
      </w:r>
      <w:r w:rsidRPr="00F949F9">
        <w:rPr>
          <w:sz w:val="16"/>
        </w:rPr>
        <w:t xml:space="preserve"> in a very small and remote location (Christmas Island).</w:t>
      </w:r>
    </w:p>
    <w:p w14:paraId="35DA56FC" w14:textId="77777777" w:rsidR="00D7339D" w:rsidRPr="00F949F9" w:rsidRDefault="00D7339D" w:rsidP="00D7339D">
      <w:pPr>
        <w:rPr>
          <w:sz w:val="16"/>
        </w:rPr>
      </w:pPr>
      <w:r w:rsidRPr="00F949F9">
        <w:rPr>
          <w:sz w:val="16"/>
        </w:rPr>
        <w:t xml:space="preserve">While we might take the relatively larger incidence of disease-driven extinction in non-mammalian species as evidence of the threat posed to such species, </w:t>
      </w:r>
      <w:r w:rsidRPr="00F949F9">
        <w:rPr>
          <w:rStyle w:val="StyleUnderline"/>
          <w:highlight w:val="cyan"/>
        </w:rPr>
        <w:t xml:space="preserve">if the </w:t>
      </w:r>
      <w:r w:rsidRPr="00F949F9">
        <w:rPr>
          <w:rStyle w:val="Emphasis"/>
          <w:highlight w:val="cyan"/>
        </w:rPr>
        <w:t>closest thing</w:t>
      </w:r>
      <w:r w:rsidRPr="00F949F9">
        <w:rPr>
          <w:rStyle w:val="StyleUnderline"/>
          <w:highlight w:val="cyan"/>
        </w:rPr>
        <w:t xml:space="preserve"> to</w:t>
      </w:r>
      <w:r w:rsidRPr="00F949F9">
        <w:rPr>
          <w:rStyle w:val="StyleUnderline"/>
        </w:rPr>
        <w:t xml:space="preserve"> a mammalian </w:t>
      </w:r>
      <w:r w:rsidRPr="00F949F9">
        <w:rPr>
          <w:rStyle w:val="StyleUnderline"/>
          <w:highlight w:val="cyan"/>
        </w:rPr>
        <w:t>extinction</w:t>
      </w:r>
      <w:r w:rsidRPr="00F949F9">
        <w:rPr>
          <w:rStyle w:val="StyleUnderline"/>
        </w:rPr>
        <w:t xml:space="preserve"> that </w:t>
      </w:r>
      <w:r w:rsidRPr="00F949F9">
        <w:rPr>
          <w:rStyle w:val="StyleUnderline"/>
          <w:highlight w:val="cyan"/>
        </w:rPr>
        <w:t>we can pin on</w:t>
      </w:r>
      <w:r w:rsidRPr="00F949F9">
        <w:rPr>
          <w:rStyle w:val="StyleUnderline"/>
        </w:rPr>
        <w:t xml:space="preserve"> pandemic </w:t>
      </w:r>
      <w:r w:rsidRPr="00F949F9">
        <w:rPr>
          <w:rStyle w:val="StyleUnderline"/>
          <w:highlight w:val="cyan"/>
        </w:rPr>
        <w:t>disease is</w:t>
      </w:r>
      <w:r w:rsidRPr="00F949F9">
        <w:rPr>
          <w:rStyle w:val="StyleUnderline"/>
        </w:rPr>
        <w:t xml:space="preserve"> the extinction of </w:t>
      </w:r>
      <w:r w:rsidRPr="00F949F9">
        <w:rPr>
          <w:rStyle w:val="StyleUnderline"/>
          <w:highlight w:val="cyan"/>
        </w:rPr>
        <w:t xml:space="preserve">an </w:t>
      </w:r>
      <w:r w:rsidRPr="00F949F9">
        <w:rPr>
          <w:rStyle w:val="Emphasis"/>
          <w:highlight w:val="cyan"/>
        </w:rPr>
        <w:t>isolated</w:t>
      </w:r>
      <w:r w:rsidRPr="00F949F9">
        <w:rPr>
          <w:rStyle w:val="Emphasis"/>
        </w:rPr>
        <w:t xml:space="preserve"> species</w:t>
      </w:r>
      <w:r w:rsidRPr="00F949F9">
        <w:rPr>
          <w:rStyle w:val="StyleUnderline"/>
        </w:rPr>
        <w:t xml:space="preserve"> of </w:t>
      </w:r>
      <w:r w:rsidRPr="00F949F9">
        <w:rPr>
          <w:rStyle w:val="Emphasis"/>
          <w:highlight w:val="cyan"/>
        </w:rPr>
        <w:t>rat</w:t>
      </w:r>
      <w:r w:rsidRPr="00F949F9">
        <w:rPr>
          <w:sz w:val="16"/>
        </w:rPr>
        <w:t xml:space="preserve">, then </w:t>
      </w:r>
      <w:r w:rsidRPr="00F949F9">
        <w:rPr>
          <w:rStyle w:val="StyleUnderline"/>
          <w:highlight w:val="cyan"/>
        </w:rPr>
        <w:t xml:space="preserve">we should be </w:t>
      </w:r>
      <w:r w:rsidRPr="00F949F9">
        <w:rPr>
          <w:rStyle w:val="Emphasis"/>
          <w:highlight w:val="cyan"/>
        </w:rPr>
        <w:t>hesitant</w:t>
      </w:r>
      <w:r w:rsidRPr="00F949F9">
        <w:rPr>
          <w:rStyle w:val="StyleUnderline"/>
          <w:highlight w:val="cyan"/>
        </w:rPr>
        <w:t xml:space="preserve"> to </w:t>
      </w:r>
      <w:r w:rsidRPr="00F949F9">
        <w:rPr>
          <w:rStyle w:val="Emphasis"/>
          <w:highlight w:val="cyan"/>
        </w:rPr>
        <w:t>place</w:t>
      </w:r>
      <w:r w:rsidRPr="00F949F9">
        <w:rPr>
          <w:rStyle w:val="StyleUnderline"/>
        </w:rPr>
        <w:t xml:space="preserve"> too much </w:t>
      </w:r>
      <w:r w:rsidRPr="00F949F9">
        <w:rPr>
          <w:rStyle w:val="Emphasis"/>
          <w:highlight w:val="cyan"/>
        </w:rPr>
        <w:t>stock</w:t>
      </w:r>
      <w:r w:rsidRPr="00F949F9">
        <w:rPr>
          <w:rStyle w:val="StyleUnderline"/>
          <w:highlight w:val="cyan"/>
        </w:rPr>
        <w:t xml:space="preserve"> in the idea</w:t>
      </w:r>
      <w:r w:rsidRPr="00F949F9">
        <w:rPr>
          <w:rStyle w:val="StyleUnderline"/>
        </w:rPr>
        <w:t xml:space="preserve"> that </w:t>
      </w:r>
      <w:r w:rsidRPr="00F949F9">
        <w:rPr>
          <w:rStyle w:val="StyleUnderline"/>
          <w:highlight w:val="cyan"/>
        </w:rPr>
        <w:t>humanity is</w:t>
      </w:r>
      <w:r w:rsidRPr="00F949F9">
        <w:rPr>
          <w:rStyle w:val="StyleUnderline"/>
        </w:rPr>
        <w:t xml:space="preserve"> soon </w:t>
      </w:r>
      <w:r w:rsidRPr="00F949F9">
        <w:rPr>
          <w:rStyle w:val="StyleUnderline"/>
          <w:highlight w:val="cyan"/>
        </w:rPr>
        <w:t xml:space="preserve">to be </w:t>
      </w:r>
      <w:r w:rsidRPr="00F949F9">
        <w:rPr>
          <w:rStyle w:val="Emphasis"/>
          <w:highlight w:val="cyan"/>
        </w:rPr>
        <w:t>driven extinct</w:t>
      </w:r>
      <w:r w:rsidRPr="00F949F9">
        <w:rPr>
          <w:rStyle w:val="StyleUnderline"/>
        </w:rPr>
        <w:t xml:space="preserve"> by </w:t>
      </w:r>
      <w:r w:rsidRPr="00F949F9">
        <w:rPr>
          <w:rStyle w:val="Emphasis"/>
        </w:rPr>
        <w:t>disease</w:t>
      </w:r>
      <w:r w:rsidRPr="00F949F9">
        <w:rPr>
          <w:sz w:val="16"/>
        </w:rPr>
        <w:t>.</w:t>
      </w:r>
    </w:p>
    <w:p w14:paraId="1447C1EA" w14:textId="77777777" w:rsidR="00D7339D" w:rsidRPr="00873018" w:rsidRDefault="00D7339D" w:rsidP="00D7339D"/>
    <w:p w14:paraId="1FE6E29C" w14:textId="77777777" w:rsidR="00D7339D" w:rsidRPr="00043F23" w:rsidRDefault="00D7339D" w:rsidP="00D7339D"/>
    <w:p w14:paraId="779041C7" w14:textId="77777777" w:rsidR="00D7339D" w:rsidRDefault="00D7339D" w:rsidP="00D7339D">
      <w:pPr>
        <w:pStyle w:val="Heading3"/>
      </w:pPr>
      <w:r>
        <w:t>Deference---AI</w:t>
      </w:r>
    </w:p>
    <w:p w14:paraId="74385797" w14:textId="77777777" w:rsidR="00D7339D" w:rsidRPr="00DE4C3B" w:rsidRDefault="00D7339D" w:rsidP="00D7339D">
      <w:pPr>
        <w:pStyle w:val="Heading4"/>
      </w:pPr>
      <w:r w:rsidRPr="00DE4C3B">
        <w:t xml:space="preserve">No AI impact, or S-risks: expert </w:t>
      </w:r>
      <w:r w:rsidRPr="00DE4C3B">
        <w:rPr>
          <w:u w:val="single"/>
        </w:rPr>
        <w:t>consensus</w:t>
      </w:r>
      <w:r w:rsidRPr="00DE4C3B">
        <w:t xml:space="preserve">, </w:t>
      </w:r>
      <w:r w:rsidRPr="00DE4C3B">
        <w:rPr>
          <w:u w:val="single"/>
        </w:rPr>
        <w:t>empirics</w:t>
      </w:r>
      <w:r w:rsidRPr="00DE4C3B">
        <w:t xml:space="preserve">, system </w:t>
      </w:r>
      <w:r w:rsidRPr="00DE4C3B">
        <w:rPr>
          <w:u w:val="single"/>
        </w:rPr>
        <w:t>limits</w:t>
      </w:r>
      <w:r w:rsidRPr="00DE4C3B">
        <w:t xml:space="preserve">, </w:t>
      </w:r>
      <w:r w:rsidRPr="00DE4C3B">
        <w:rPr>
          <w:u w:val="single"/>
        </w:rPr>
        <w:t>data</w:t>
      </w:r>
      <w:r w:rsidRPr="00DE4C3B">
        <w:t xml:space="preserve">, intelligence </w:t>
      </w:r>
      <w:r w:rsidRPr="00DE4C3B">
        <w:rPr>
          <w:u w:val="single"/>
        </w:rPr>
        <w:t>features</w:t>
      </w:r>
      <w:r w:rsidRPr="00DE4C3B">
        <w:t xml:space="preserve">, human </w:t>
      </w:r>
      <w:r w:rsidRPr="00DE4C3B">
        <w:rPr>
          <w:u w:val="single"/>
        </w:rPr>
        <w:t>boxing</w:t>
      </w:r>
      <w:r w:rsidRPr="00DE4C3B">
        <w:t xml:space="preserve">, and feasible </w:t>
      </w:r>
      <w:r w:rsidRPr="00DE4C3B">
        <w:rPr>
          <w:u w:val="single"/>
        </w:rPr>
        <w:t>solutions</w:t>
      </w:r>
      <w:r w:rsidRPr="00DE4C3B">
        <w:t xml:space="preserve">. </w:t>
      </w:r>
    </w:p>
    <w:p w14:paraId="30853611" w14:textId="77777777" w:rsidR="00D7339D" w:rsidRPr="00DE4C3B" w:rsidRDefault="00D7339D" w:rsidP="00D7339D">
      <w:r w:rsidRPr="00DE4C3B">
        <w:rPr>
          <w:b/>
          <w:bCs/>
          <w:sz w:val="24"/>
          <w:u w:val="single"/>
        </w:rPr>
        <w:t>Kogan 25</w:t>
      </w:r>
      <w:r w:rsidRPr="00DE4C3B">
        <w:t>, Associate in Wachtell Lipton's Litigation Department, JD from Yale Law School, MBA from Harvard Business School, MSc from the University of Toronto, BBA from York University (Ilan Kogan, March 31, 2025, “Artificial Intelligence, Existential Risk, and the First Amendment,” University of Pennsylvania Journal of Constitutional Law, Vol. 27, SSRN)</w:t>
      </w:r>
    </w:p>
    <w:p w14:paraId="0177E78C" w14:textId="77777777" w:rsidR="00D7339D" w:rsidRPr="00DE4C3B" w:rsidRDefault="00D7339D" w:rsidP="00D7339D">
      <w:pPr>
        <w:rPr>
          <w:sz w:val="16"/>
        </w:rPr>
      </w:pPr>
      <w:r w:rsidRPr="00DE4C3B">
        <w:rPr>
          <w:sz w:val="16"/>
        </w:rPr>
        <w:t xml:space="preserve">Despite some fear, </w:t>
      </w:r>
      <w:r w:rsidRPr="00DE4C3B">
        <w:rPr>
          <w:u w:val="single"/>
        </w:rPr>
        <w:t xml:space="preserve">not all experts agree </w:t>
      </w:r>
      <w:r w:rsidRPr="00DE4C3B">
        <w:rPr>
          <w:highlight w:val="cyan"/>
          <w:u w:val="single"/>
        </w:rPr>
        <w:t>that</w:t>
      </w:r>
      <w:r w:rsidRPr="00DE4C3B">
        <w:rPr>
          <w:sz w:val="16"/>
        </w:rPr>
        <w:t xml:space="preserve">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w:t>
      </w:r>
      <w:r w:rsidRPr="00DE4C3B">
        <w:rPr>
          <w:u w:val="single"/>
        </w:rPr>
        <w:t xml:space="preserve">systems </w:t>
      </w:r>
      <w:r w:rsidRPr="00DE4C3B">
        <w:rPr>
          <w:highlight w:val="cyan"/>
          <w:u w:val="single"/>
        </w:rPr>
        <w:t xml:space="preserve">pose an </w:t>
      </w:r>
      <w:r w:rsidRPr="00DE4C3B">
        <w:rPr>
          <w:b/>
          <w:iCs/>
          <w:highlight w:val="cyan"/>
          <w:u w:val="single"/>
          <w:bdr w:val="single" w:sz="8" w:space="0" w:color="auto"/>
        </w:rPr>
        <w:t>existential risk</w:t>
      </w:r>
      <w:r w:rsidRPr="00DE4C3B">
        <w:rPr>
          <w:u w:val="single"/>
        </w:rPr>
        <w:t xml:space="preserve"> to humanity</w:t>
      </w:r>
      <w:r w:rsidRPr="00DE4C3B">
        <w:rPr>
          <w:sz w:val="16"/>
        </w:rPr>
        <w:t xml:space="preserve">. Indeed, some experts—perhaps </w:t>
      </w:r>
      <w:r w:rsidRPr="00DE4C3B">
        <w:rPr>
          <w:u w:val="single"/>
        </w:rPr>
        <w:t xml:space="preserve">even </w:t>
      </w:r>
      <w:r w:rsidRPr="00DE4C3B">
        <w:rPr>
          <w:b/>
          <w:iCs/>
          <w:highlight w:val="cyan"/>
          <w:u w:val="single"/>
          <w:bdr w:val="single" w:sz="8" w:space="0" w:color="auto"/>
        </w:rPr>
        <w:t>most experts</w:t>
      </w:r>
      <w:r w:rsidRPr="00DE4C3B">
        <w:rPr>
          <w:highlight w:val="cyan"/>
          <w:u w:val="single"/>
        </w:rPr>
        <w:t>—think that</w:t>
      </w:r>
      <w:r w:rsidRPr="00DE4C3B">
        <w:rPr>
          <w:u w:val="single"/>
        </w:rPr>
        <w:t xml:space="preserve"> such concerns are “</w:t>
      </w:r>
      <w:r w:rsidRPr="00DE4C3B">
        <w:rPr>
          <w:b/>
          <w:iCs/>
          <w:u w:val="single"/>
          <w:bdr w:val="single" w:sz="8" w:space="0" w:color="auto"/>
        </w:rPr>
        <w:t xml:space="preserve">preposterously </w:t>
      </w:r>
      <w:r w:rsidRPr="00DE4C3B">
        <w:rPr>
          <w:b/>
          <w:iCs/>
          <w:highlight w:val="cyan"/>
          <w:u w:val="single"/>
          <w:bdr w:val="single" w:sz="8" w:space="0" w:color="auto"/>
        </w:rPr>
        <w:t>ridiculous</w:t>
      </w:r>
      <w:r w:rsidRPr="00DE4C3B">
        <w:rPr>
          <w:u w:val="single"/>
        </w:rPr>
        <w:t>.”</w:t>
      </w:r>
      <w:r w:rsidRPr="00DE4C3B">
        <w:rPr>
          <w:sz w:val="16"/>
        </w:rPr>
        <w:t xml:space="preserve">23 These experts—including Yann LeCun and </w:t>
      </w:r>
      <w:proofErr w:type="spellStart"/>
      <w:r w:rsidRPr="00DE4C3B">
        <w:rPr>
          <w:sz w:val="16"/>
        </w:rPr>
        <w:t>FeiFei</w:t>
      </w:r>
      <w:proofErr w:type="spellEnd"/>
      <w:r w:rsidRPr="00DE4C3B">
        <w:rPr>
          <w:sz w:val="16"/>
        </w:rPr>
        <w:t xml:space="preserve"> Li—are as credentialed as the experts who have expressed concern. For example, Marc Andreessen, a leading venture capitalist, has warned against “full-blown moral panic.”24 Aidan Gomez, CEO of the artificial-intelligence firm Cohere, has said worrying about extinction risk was “an absurd use of our time and the public’s mind space.”25</w:t>
      </w:r>
    </w:p>
    <w:p w14:paraId="6FFA9044" w14:textId="77777777" w:rsidR="00D7339D" w:rsidRPr="00DE4C3B" w:rsidRDefault="00D7339D" w:rsidP="00D7339D">
      <w:pPr>
        <w:rPr>
          <w:sz w:val="16"/>
        </w:rPr>
      </w:pPr>
      <w:r w:rsidRPr="00DE4C3B">
        <w:rPr>
          <w:sz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w:t>
      </w:r>
      <w:proofErr w:type="spellStart"/>
      <w:r w:rsidRPr="00DE4C3B">
        <w:rPr>
          <w:sz w:val="16"/>
        </w:rPr>
        <w:t>doomers</w:t>
      </w:r>
      <w:proofErr w:type="spellEnd"/>
      <w:r w:rsidRPr="00DE4C3B">
        <w:rPr>
          <w:sz w:val="16"/>
        </w:rPr>
        <w:t xml:space="preserve"> simply ignore the issue altogether.”26 He cites the concept of Russell’s Teapot to argue that </w:t>
      </w:r>
      <w:r w:rsidRPr="00DE4C3B">
        <w:rPr>
          <w:highlight w:val="cyan"/>
          <w:u w:val="single"/>
        </w:rPr>
        <w:t xml:space="preserve">the </w:t>
      </w:r>
      <w:r w:rsidRPr="00DE4C3B">
        <w:rPr>
          <w:b/>
          <w:iCs/>
          <w:highlight w:val="cyan"/>
          <w:u w:val="single"/>
          <w:bdr w:val="single" w:sz="8" w:space="0" w:color="auto"/>
        </w:rPr>
        <w:t>burden</w:t>
      </w:r>
      <w:r w:rsidRPr="00DE4C3B">
        <w:rPr>
          <w:b/>
          <w:iCs/>
          <w:u w:val="single"/>
          <w:bdr w:val="single" w:sz="8" w:space="0" w:color="auto"/>
        </w:rPr>
        <w:t xml:space="preserve"> of proof</w:t>
      </w:r>
      <w:r w:rsidRPr="00DE4C3B">
        <w:rPr>
          <w:u w:val="single"/>
        </w:rPr>
        <w:t xml:space="preserve"> </w:t>
      </w:r>
      <w:r w:rsidRPr="00DE4C3B">
        <w:rPr>
          <w:highlight w:val="cyan"/>
          <w:u w:val="single"/>
        </w:rPr>
        <w:t>must lie on</w:t>
      </w:r>
      <w:r w:rsidRPr="00DE4C3B">
        <w:rPr>
          <w:u w:val="single"/>
        </w:rPr>
        <w:t xml:space="preserve"> those </w:t>
      </w:r>
      <w:r w:rsidRPr="00DE4C3B">
        <w:rPr>
          <w:b/>
          <w:iCs/>
          <w:u w:val="single"/>
          <w:bdr w:val="single" w:sz="8" w:space="0" w:color="auto"/>
        </w:rPr>
        <w:t>advancing</w:t>
      </w:r>
      <w:r w:rsidRPr="00DE4C3B">
        <w:rPr>
          <w:sz w:val="16"/>
        </w:rPr>
        <w:t xml:space="preserve"> empirically </w:t>
      </w:r>
      <w:r w:rsidRPr="00DE4C3B">
        <w:rPr>
          <w:b/>
          <w:iCs/>
          <w:highlight w:val="cyan"/>
          <w:u w:val="single"/>
          <w:bdr w:val="single" w:sz="8" w:space="0" w:color="auto"/>
        </w:rPr>
        <w:t>unfalsifiable extinction</w:t>
      </w:r>
      <w:r w:rsidRPr="00DE4C3B">
        <w:rPr>
          <w:b/>
          <w:iCs/>
          <w:u w:val="single"/>
          <w:bdr w:val="single" w:sz="8" w:space="0" w:color="auto"/>
        </w:rPr>
        <w:t>-risk</w:t>
      </w:r>
      <w:r w:rsidRPr="00DE4C3B">
        <w:rPr>
          <w:u w:val="single"/>
        </w:rPr>
        <w:t xml:space="preserve"> </w:t>
      </w:r>
      <w:r w:rsidRPr="00DE4C3B">
        <w:rPr>
          <w:highlight w:val="cyan"/>
          <w:u w:val="single"/>
        </w:rPr>
        <w:t>claims</w:t>
      </w:r>
      <w:r w:rsidRPr="00DE4C3B">
        <w:rPr>
          <w:sz w:val="16"/>
        </w:rPr>
        <w:t>.27</w:t>
      </w:r>
    </w:p>
    <w:p w14:paraId="7A7D798F" w14:textId="77777777" w:rsidR="00D7339D" w:rsidRPr="00DE4C3B" w:rsidRDefault="00D7339D" w:rsidP="00D7339D">
      <w:pPr>
        <w:rPr>
          <w:sz w:val="16"/>
          <w:szCs w:val="16"/>
        </w:rPr>
      </w:pPr>
      <w:r w:rsidRPr="00DE4C3B">
        <w:rPr>
          <w:sz w:val="16"/>
          <w:szCs w:val="16"/>
        </w:rPr>
        <w:t>Proponents of existential risk reject LeCun’s logic. Instead, they argue that—because sophisticated artificial-intelligence systems present some risk of existential harm—regulation is necessary under the precautionary principle. Under this argument, humans should “[a]</w:t>
      </w:r>
      <w:proofErr w:type="spellStart"/>
      <w:r w:rsidRPr="00DE4C3B">
        <w:rPr>
          <w:sz w:val="16"/>
          <w:szCs w:val="16"/>
        </w:rPr>
        <w:t>ct</w:t>
      </w:r>
      <w:proofErr w:type="spellEnd"/>
      <w:r w:rsidRPr="00DE4C3B">
        <w:rPr>
          <w:sz w:val="16"/>
          <w:szCs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3AAD6E3E" w14:textId="77777777" w:rsidR="00D7339D" w:rsidRPr="00DE4C3B" w:rsidRDefault="00D7339D" w:rsidP="00D7339D">
      <w:pPr>
        <w:rPr>
          <w:sz w:val="16"/>
          <w:szCs w:val="16"/>
        </w:rPr>
      </w:pPr>
      <w:r w:rsidRPr="00DE4C3B">
        <w:rPr>
          <w:sz w:val="16"/>
          <w:szCs w:val="16"/>
        </w:rPr>
        <w:t>Taken seriously, no greater threat to human flourishing exists than the precautionary principle. Artificial intelligence is not unique; technology has long brought fears of existential harm.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economists feared that mills and stamps would present an existential threat by “</w:t>
      </w:r>
      <w:proofErr w:type="spellStart"/>
      <w:r w:rsidRPr="00DE4C3B">
        <w:rPr>
          <w:sz w:val="16"/>
          <w:szCs w:val="16"/>
        </w:rPr>
        <w:t>exclud</w:t>
      </w:r>
      <w:proofErr w:type="spellEnd"/>
      <w:r w:rsidRPr="00DE4C3B">
        <w:rPr>
          <w:sz w:val="16"/>
          <w:szCs w:val="16"/>
        </w:rPr>
        <w:t>[</w:t>
      </w:r>
      <w:proofErr w:type="spellStart"/>
      <w:r w:rsidRPr="00DE4C3B">
        <w:rPr>
          <w:sz w:val="16"/>
          <w:szCs w:val="16"/>
        </w:rPr>
        <w:t>ing</w:t>
      </w:r>
      <w:proofErr w:type="spellEnd"/>
      <w:r w:rsidRPr="00DE4C3B">
        <w:rPr>
          <w:sz w:val="16"/>
          <w:szCs w:val="16"/>
        </w:rPr>
        <w:t xml:space="preserve">] the </w:t>
      </w:r>
      <w:proofErr w:type="spellStart"/>
      <w:r w:rsidRPr="00DE4C3B">
        <w:rPr>
          <w:sz w:val="16"/>
          <w:szCs w:val="16"/>
        </w:rPr>
        <w:t>labour</w:t>
      </w:r>
      <w:proofErr w:type="spellEnd"/>
      <w:r w:rsidRPr="00DE4C3B">
        <w:rPr>
          <w:sz w:val="16"/>
          <w:szCs w:val="16"/>
        </w:rPr>
        <w:t xml:space="preserve"> of thousands of the human race.”32 In the nineteenth century, people feared “sudden, unexpected death” from electricity.33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“precise.”34 Prohibiting writing, books, machinery, electricity, and computers in the face of speculative harm would have severely stymied human welfare. So too here.</w:t>
      </w:r>
    </w:p>
    <w:p w14:paraId="2A6B0DC7" w14:textId="77777777" w:rsidR="00D7339D" w:rsidRPr="00DE4C3B" w:rsidRDefault="00D7339D" w:rsidP="00D7339D">
      <w:pPr>
        <w:rPr>
          <w:sz w:val="16"/>
        </w:rPr>
      </w:pPr>
      <w:r w:rsidRPr="00DE4C3B">
        <w:rPr>
          <w:u w:val="single"/>
        </w:rPr>
        <w:t xml:space="preserve">The </w:t>
      </w:r>
      <w:r w:rsidRPr="00DE4C3B">
        <w:rPr>
          <w:b/>
          <w:iCs/>
          <w:u w:val="single"/>
          <w:bdr w:val="single" w:sz="8" w:space="0" w:color="auto"/>
        </w:rPr>
        <w:t>harms</w:t>
      </w:r>
      <w:r w:rsidRPr="00DE4C3B">
        <w:rPr>
          <w:u w:val="single"/>
        </w:rPr>
        <w:t xml:space="preserve"> of the </w:t>
      </w:r>
      <w:r w:rsidRPr="00DE4C3B">
        <w:rPr>
          <w:b/>
          <w:iCs/>
          <w:u w:val="single"/>
          <w:bdr w:val="single" w:sz="8" w:space="0" w:color="auto"/>
        </w:rPr>
        <w:t>precautionary principle</w:t>
      </w:r>
      <w:r w:rsidRPr="00DE4C3B">
        <w:rPr>
          <w:u w:val="single"/>
        </w:rPr>
        <w:t xml:space="preserve"> are not even limited</w:t>
      </w:r>
      <w:r w:rsidRPr="00DE4C3B">
        <w:rPr>
          <w:sz w:val="16"/>
        </w:rPr>
        <w:t xml:space="preserve"> to hindering technological advancement. In a world of nuclear weapons, </w:t>
      </w:r>
      <w:r w:rsidRPr="00DE4C3B">
        <w:rPr>
          <w:u w:val="single"/>
        </w:rPr>
        <w:t xml:space="preserve">religion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religious fanaticism</w:t>
      </w:r>
      <w:r w:rsidRPr="00DE4C3B">
        <w:rPr>
          <w:sz w:val="16"/>
        </w:rPr>
        <w:t xml:space="preserve">. </w:t>
      </w:r>
      <w:r w:rsidRPr="00DE4C3B">
        <w:rPr>
          <w:u w:val="single"/>
        </w:rPr>
        <w:t xml:space="preserve">Elections pose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w:t>
      </w:r>
      <w:r w:rsidRPr="00DE4C3B">
        <w:rPr>
          <w:u w:val="single"/>
        </w:rPr>
        <w:t xml:space="preserve">hawkish foreign policy. The typewriter poses </w:t>
      </w:r>
      <w:r w:rsidRPr="00DE4C3B">
        <w:rPr>
          <w:b/>
          <w:i/>
          <w:iCs/>
          <w:u w:val="single"/>
          <w:bdr w:val="single" w:sz="8" w:space="0" w:color="auto"/>
        </w:rPr>
        <w:t>some</w:t>
      </w:r>
      <w:r w:rsidRPr="00DE4C3B">
        <w:rPr>
          <w:b/>
          <w:iCs/>
          <w:u w:val="single"/>
          <w:bdr w:val="single" w:sz="8" w:space="0" w:color="auto"/>
        </w:rPr>
        <w:t xml:space="preserve"> existential risk</w:t>
      </w:r>
      <w:r w:rsidRPr="00DE4C3B">
        <w:rPr>
          <w:u w:val="single"/>
        </w:rPr>
        <w:t xml:space="preserve"> through</w:t>
      </w:r>
      <w:r w:rsidRPr="00DE4C3B">
        <w:rPr>
          <w:sz w:val="16"/>
        </w:rPr>
        <w:t xml:space="preserve"> the potential for the </w:t>
      </w:r>
      <w:r w:rsidRPr="00DE4C3B">
        <w:rPr>
          <w:u w:val="single"/>
        </w:rPr>
        <w:t>distribution of</w:t>
      </w:r>
      <w:r w:rsidRPr="00DE4C3B">
        <w:rPr>
          <w:sz w:val="16"/>
        </w:rPr>
        <w:t xml:space="preserve"> convincingly </w:t>
      </w:r>
      <w:r w:rsidRPr="00DE4C3B">
        <w:rPr>
          <w:u w:val="single"/>
        </w:rPr>
        <w:t>dangerous ideas</w:t>
      </w:r>
      <w:r w:rsidRPr="00DE4C3B">
        <w:rPr>
          <w:sz w:val="16"/>
        </w:rPr>
        <w:t>.35 Arguments to prohibit religion, democracy, and typing are summarily dismissed. Governments should view calls to heavily regulate artificial-intelligence systems to prevent human extinction with similar skepticism. “</w:t>
      </w:r>
      <w:r w:rsidRPr="00DE4C3B">
        <w:rPr>
          <w:b/>
          <w:iCs/>
          <w:u w:val="single"/>
          <w:bdr w:val="single" w:sz="8" w:space="0" w:color="auto"/>
        </w:rPr>
        <w:t>Mere speculation</w:t>
      </w:r>
      <w:r w:rsidRPr="00DE4C3B">
        <w:rPr>
          <w:sz w:val="16"/>
        </w:rPr>
        <w:t xml:space="preserve"> of harm </w:t>
      </w:r>
      <w:r w:rsidRPr="00DE4C3B">
        <w:rPr>
          <w:u w:val="single"/>
        </w:rPr>
        <w:t xml:space="preserve">does </w:t>
      </w:r>
      <w:r w:rsidRPr="00DE4C3B">
        <w:rPr>
          <w:b/>
          <w:iCs/>
          <w:u w:val="single"/>
          <w:bdr w:val="single" w:sz="8" w:space="0" w:color="auto"/>
        </w:rPr>
        <w:t>not constitute</w:t>
      </w:r>
      <w:r w:rsidRPr="00DE4C3B">
        <w:rPr>
          <w:u w:val="single"/>
        </w:rPr>
        <w:t xml:space="preserve"> a compelling</w:t>
      </w:r>
      <w:r w:rsidRPr="00DE4C3B">
        <w:rPr>
          <w:sz w:val="16"/>
        </w:rPr>
        <w:t xml:space="preserve"> state </w:t>
      </w:r>
      <w:r w:rsidRPr="00DE4C3B">
        <w:rPr>
          <w:b/>
          <w:iCs/>
          <w:u w:val="single"/>
          <w:bdr w:val="single" w:sz="8" w:space="0" w:color="auto"/>
        </w:rPr>
        <w:t>interest</w:t>
      </w:r>
      <w:r w:rsidRPr="00DE4C3B">
        <w:rPr>
          <w:sz w:val="16"/>
        </w:rPr>
        <w:t>.”36</w:t>
      </w:r>
    </w:p>
    <w:p w14:paraId="67FC492E" w14:textId="77777777" w:rsidR="00D7339D" w:rsidRPr="00DE4C3B" w:rsidRDefault="00D7339D" w:rsidP="00D7339D">
      <w:pPr>
        <w:rPr>
          <w:sz w:val="16"/>
          <w:szCs w:val="16"/>
        </w:rPr>
      </w:pPr>
      <w:r w:rsidRPr="00DE4C3B">
        <w:rPr>
          <w:sz w:val="16"/>
          <w:szCs w:val="16"/>
        </w:rPr>
        <w:t>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w:t>
      </w:r>
    </w:p>
    <w:p w14:paraId="293A582A" w14:textId="77777777" w:rsidR="00D7339D" w:rsidRDefault="00D7339D" w:rsidP="00D7339D">
      <w:pPr>
        <w:rPr>
          <w:sz w:val="16"/>
        </w:rPr>
      </w:pPr>
      <w:r w:rsidRPr="00DE4C3B">
        <w:rPr>
          <w:sz w:val="16"/>
        </w:rPr>
        <w:t xml:space="preserve">First, </w:t>
      </w:r>
      <w:r w:rsidRPr="00DE4C3B">
        <w:rPr>
          <w:u w:val="single"/>
        </w:rPr>
        <w:t xml:space="preserve">we have </w:t>
      </w:r>
      <w:r w:rsidRPr="00DE4C3B">
        <w:rPr>
          <w:b/>
          <w:iCs/>
          <w:highlight w:val="cyan"/>
          <w:u w:val="single"/>
          <w:bdr w:val="single" w:sz="8" w:space="0" w:color="auto"/>
        </w:rPr>
        <w:t>little reason</w:t>
      </w:r>
      <w:r w:rsidRPr="00DE4C3B">
        <w:rPr>
          <w:highlight w:val="cyan"/>
          <w:u w:val="single"/>
        </w:rPr>
        <w:t xml:space="preserve"> to believe</w:t>
      </w:r>
      <w:r w:rsidRPr="00DE4C3B">
        <w:rPr>
          <w:u w:val="single"/>
        </w:rPr>
        <w:t xml:space="preserve"> that the</w:t>
      </w:r>
      <w:r w:rsidRPr="00DE4C3B">
        <w:rPr>
          <w:sz w:val="16"/>
        </w:rPr>
        <w:t xml:space="preserve"> current </w:t>
      </w:r>
      <w:r w:rsidRPr="00DE4C3B">
        <w:rPr>
          <w:b/>
          <w:iCs/>
          <w:highlight w:val="cyan"/>
          <w:u w:val="single"/>
          <w:bdr w:val="single" w:sz="8" w:space="0" w:color="auto"/>
        </w:rPr>
        <w:t>rapid</w:t>
      </w:r>
      <w:r w:rsidRPr="00DE4C3B">
        <w:rPr>
          <w:b/>
          <w:iCs/>
          <w:u w:val="single"/>
          <w:bdr w:val="single" w:sz="8" w:space="0" w:color="auto"/>
        </w:rPr>
        <w:t xml:space="preserve"> rate of </w:t>
      </w:r>
      <w:r w:rsidRPr="00DE4C3B">
        <w:rPr>
          <w:b/>
          <w:iCs/>
          <w:highlight w:val="cyan"/>
          <w:u w:val="single"/>
          <w:bdr w:val="single" w:sz="8" w:space="0" w:color="auto"/>
        </w:rPr>
        <w:t>tech</w:t>
      </w:r>
      <w:r w:rsidRPr="00DE4C3B">
        <w:rPr>
          <w:sz w:val="16"/>
        </w:rPr>
        <w:t xml:space="preserve">nological </w:t>
      </w:r>
      <w:r w:rsidRPr="00DE4C3B">
        <w:rPr>
          <w:b/>
          <w:iCs/>
          <w:highlight w:val="cyan"/>
          <w:u w:val="single"/>
          <w:bdr w:val="single" w:sz="8" w:space="0" w:color="auto"/>
        </w:rPr>
        <w:t>progress</w:t>
      </w:r>
      <w:r w:rsidRPr="00DE4C3B">
        <w:rPr>
          <w:highlight w:val="cyan"/>
          <w:u w:val="single"/>
        </w:rPr>
        <w:t xml:space="preserve"> will</w:t>
      </w:r>
      <w:r w:rsidRPr="00DE4C3B">
        <w:rPr>
          <w:u w:val="single"/>
        </w:rPr>
        <w:t xml:space="preserve"> continue such that humans would </w:t>
      </w:r>
      <w:r w:rsidRPr="00DE4C3B">
        <w:rPr>
          <w:b/>
          <w:iCs/>
          <w:highlight w:val="cyan"/>
          <w:u w:val="single"/>
          <w:bdr w:val="single" w:sz="8" w:space="0" w:color="auto"/>
        </w:rPr>
        <w:t>be able to create</w:t>
      </w:r>
      <w:r w:rsidRPr="00DE4C3B">
        <w:rPr>
          <w:u w:val="single"/>
        </w:rPr>
        <w:t xml:space="preserve"> existentially </w:t>
      </w:r>
      <w:r w:rsidRPr="00DE4C3B">
        <w:rPr>
          <w:highlight w:val="cyan"/>
          <w:u w:val="single"/>
        </w:rPr>
        <w:t xml:space="preserve">harmful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systems. </w:t>
      </w:r>
      <w:r w:rsidRPr="00DE4C3B">
        <w:rPr>
          <w:u w:val="single"/>
        </w:rPr>
        <w:t>Today’s</w:t>
      </w:r>
      <w:r w:rsidRPr="00DE4C3B">
        <w:rPr>
          <w:sz w:val="16"/>
        </w:rPr>
        <w:t xml:space="preserve"> artificial intelligence </w:t>
      </w:r>
      <w:r w:rsidRPr="00DE4C3B">
        <w:rPr>
          <w:highlight w:val="cyan"/>
          <w:u w:val="single"/>
        </w:rPr>
        <w:t xml:space="preserve">systems </w:t>
      </w:r>
      <w:r w:rsidRPr="00DE4C3B">
        <w:rPr>
          <w:b/>
          <w:iCs/>
          <w:highlight w:val="cyan"/>
          <w:u w:val="single"/>
          <w:bdr w:val="single" w:sz="8" w:space="0" w:color="auto"/>
        </w:rPr>
        <w:t>lack</w:t>
      </w:r>
      <w:r w:rsidRPr="00DE4C3B">
        <w:rPr>
          <w:highlight w:val="cyan"/>
          <w:u w:val="single"/>
        </w:rPr>
        <w:t xml:space="preserve"> the</w:t>
      </w:r>
      <w:r w:rsidRPr="00DE4C3B">
        <w:rPr>
          <w:u w:val="single"/>
        </w:rPr>
        <w:t xml:space="preserve"> common </w:t>
      </w:r>
      <w:r w:rsidRPr="00DE4C3B">
        <w:rPr>
          <w:highlight w:val="cyan"/>
          <w:u w:val="single"/>
        </w:rPr>
        <w:t>sense of a</w:t>
      </w:r>
      <w:r w:rsidRPr="00DE4C3B">
        <w:rPr>
          <w:u w:val="single"/>
        </w:rPr>
        <w:t xml:space="preserve"> house</w:t>
      </w:r>
      <w:r w:rsidRPr="00DE4C3B">
        <w:rPr>
          <w:b/>
          <w:iCs/>
          <w:highlight w:val="cyan"/>
          <w:u w:val="single"/>
          <w:bdr w:val="single" w:sz="8" w:space="0" w:color="auto"/>
        </w:rPr>
        <w:t>cat</w:t>
      </w:r>
      <w:r w:rsidRPr="00DE4C3B">
        <w:rPr>
          <w:u w:val="single"/>
        </w:rPr>
        <w:t xml:space="preserve">, let alone a </w:t>
      </w:r>
      <w:r w:rsidRPr="00DE4C3B">
        <w:rPr>
          <w:b/>
          <w:iCs/>
          <w:u w:val="single"/>
          <w:bdr w:val="single" w:sz="8" w:space="0" w:color="auto"/>
        </w:rPr>
        <w:t>human</w:t>
      </w:r>
      <w:r w:rsidRPr="00DE4C3B">
        <w:rPr>
          <w:sz w:val="16"/>
        </w:rPr>
        <w:t xml:space="preserve">.37 This is partly because sophisticated artificial-intelligence systems are trained on a corpus of </w:t>
      </w:r>
      <w:r w:rsidRPr="00DE4C3B">
        <w:rPr>
          <w:b/>
          <w:iCs/>
          <w:u w:val="single"/>
          <w:bdr w:val="single" w:sz="8" w:space="0" w:color="auto"/>
        </w:rPr>
        <w:t xml:space="preserve">Internet </w:t>
      </w:r>
      <w:r w:rsidRPr="00DE4C3B">
        <w:rPr>
          <w:b/>
          <w:iCs/>
          <w:highlight w:val="cyan"/>
          <w:u w:val="single"/>
          <w:bdr w:val="single" w:sz="8" w:space="0" w:color="auto"/>
        </w:rPr>
        <w:t>data</w:t>
      </w:r>
      <w:r w:rsidRPr="00DE4C3B">
        <w:rPr>
          <w:sz w:val="16"/>
        </w:rPr>
        <w:t xml:space="preserve">. Such data </w:t>
      </w:r>
      <w:r w:rsidRPr="00DE4C3B">
        <w:rPr>
          <w:highlight w:val="cyan"/>
          <w:u w:val="single"/>
        </w:rPr>
        <w:t xml:space="preserve">are in </w:t>
      </w:r>
      <w:r w:rsidRPr="00DE4C3B">
        <w:rPr>
          <w:b/>
          <w:iCs/>
          <w:highlight w:val="cyan"/>
          <w:u w:val="single"/>
          <w:bdr w:val="single" w:sz="8" w:space="0" w:color="auto"/>
        </w:rPr>
        <w:t>limited supply</w:t>
      </w:r>
      <w:r w:rsidRPr="00DE4C3B">
        <w:rPr>
          <w:sz w:val="16"/>
        </w:rPr>
        <w:t xml:space="preserve">.38 But more </w:t>
      </w:r>
      <w:r w:rsidRPr="00DE4C3B">
        <w:rPr>
          <w:u w:val="single"/>
        </w:rPr>
        <w:t xml:space="preserve">importantly, </w:t>
      </w:r>
      <w:r w:rsidRPr="00DE4C3B">
        <w:rPr>
          <w:b/>
          <w:iCs/>
          <w:highlight w:val="cyan"/>
          <w:u w:val="single"/>
          <w:bdr w:val="single" w:sz="8" w:space="0" w:color="auto"/>
        </w:rPr>
        <w:t>not all info</w:t>
      </w:r>
      <w:r w:rsidRPr="00DE4C3B">
        <w:rPr>
          <w:sz w:val="16"/>
        </w:rPr>
        <w:t xml:space="preserve">rmation </w:t>
      </w:r>
      <w:r w:rsidRPr="00DE4C3B">
        <w:rPr>
          <w:b/>
          <w:iCs/>
          <w:highlight w:val="cyan"/>
          <w:u w:val="single"/>
          <w:bdr w:val="single" w:sz="8" w:space="0" w:color="auto"/>
        </w:rPr>
        <w:t>is available</w:t>
      </w:r>
      <w:r w:rsidRPr="00DE4C3B">
        <w:rPr>
          <w:u w:val="single"/>
        </w:rPr>
        <w:t xml:space="preserve"> online; </w:t>
      </w:r>
      <w:r w:rsidRPr="00DE4C3B">
        <w:rPr>
          <w:highlight w:val="cyan"/>
          <w:u w:val="single"/>
        </w:rPr>
        <w:t>humans</w:t>
      </w:r>
      <w:r w:rsidRPr="00DE4C3B">
        <w:rPr>
          <w:sz w:val="16"/>
        </w:rPr>
        <w:t xml:space="preserve"> and housecats </w:t>
      </w:r>
      <w:r w:rsidRPr="00DE4C3B">
        <w:rPr>
          <w:highlight w:val="cyan"/>
          <w:u w:val="single"/>
        </w:rPr>
        <w:t>learn</w:t>
      </w:r>
      <w:r w:rsidRPr="00DE4C3B">
        <w:rPr>
          <w:sz w:val="16"/>
        </w:rPr>
        <w:t xml:space="preserve"> how to complete some critical </w:t>
      </w:r>
      <w:r w:rsidRPr="00DE4C3B">
        <w:rPr>
          <w:u w:val="single"/>
        </w:rPr>
        <w:t xml:space="preserve">tasks </w:t>
      </w:r>
      <w:r w:rsidRPr="00DE4C3B">
        <w:rPr>
          <w:highlight w:val="cyan"/>
          <w:u w:val="single"/>
        </w:rPr>
        <w:t>through</w:t>
      </w:r>
      <w:r w:rsidRPr="00DE4C3B">
        <w:rPr>
          <w:u w:val="single"/>
        </w:rPr>
        <w:t xml:space="preserve"> tacit </w:t>
      </w:r>
      <w:r w:rsidRPr="00DE4C3B">
        <w:rPr>
          <w:b/>
          <w:iCs/>
          <w:highlight w:val="cyan"/>
          <w:u w:val="single"/>
          <w:bdr w:val="single" w:sz="8" w:space="0" w:color="auto"/>
        </w:rPr>
        <w:t>observation</w:t>
      </w:r>
      <w:r w:rsidRPr="00DE4C3B">
        <w:rPr>
          <w:u w:val="single"/>
        </w:rPr>
        <w:t xml:space="preserve"> and </w:t>
      </w:r>
      <w:r w:rsidRPr="00DE4C3B">
        <w:rPr>
          <w:b/>
          <w:iCs/>
          <w:u w:val="single"/>
          <w:bdr w:val="single" w:sz="8" w:space="0" w:color="auto"/>
        </w:rPr>
        <w:t>interactions</w:t>
      </w:r>
      <w:r w:rsidRPr="00DE4C3B">
        <w:rPr>
          <w:sz w:val="16"/>
        </w:rPr>
        <w:t xml:space="preserve"> with the physical world. </w:t>
      </w:r>
      <w:r w:rsidRPr="00DE4C3B">
        <w:rPr>
          <w:u w:val="single"/>
        </w:rPr>
        <w:t xml:space="preserve">A baby cannot be </w:t>
      </w:r>
      <w:r w:rsidRPr="00DE4C3B">
        <w:rPr>
          <w:b/>
          <w:iCs/>
          <w:u w:val="single"/>
          <w:bdr w:val="single" w:sz="8" w:space="0" w:color="auto"/>
        </w:rPr>
        <w:t>taught to walk</w:t>
      </w:r>
      <w:r w:rsidRPr="00DE4C3B">
        <w:rPr>
          <w:sz w:val="16"/>
        </w:rPr>
        <w:t xml:space="preserve">, for instance, </w:t>
      </w:r>
      <w:r w:rsidRPr="00DE4C3B">
        <w:rPr>
          <w:u w:val="single"/>
        </w:rPr>
        <w:t xml:space="preserve">simply by </w:t>
      </w:r>
      <w:r w:rsidRPr="00DE4C3B">
        <w:rPr>
          <w:b/>
          <w:iCs/>
          <w:u w:val="single"/>
          <w:bdr w:val="single" w:sz="8" w:space="0" w:color="auto"/>
        </w:rPr>
        <w:t>being told</w:t>
      </w:r>
      <w:r w:rsidRPr="00DE4C3B">
        <w:rPr>
          <w:sz w:val="16"/>
        </w:rPr>
        <w:t xml:space="preserve"> what to do.39 Analogously, no guarantee exists that a sophisticated artificial-intelligence system will be able to independently produce paperclips, let alone accrue existential power to maximize their production. Nor is there reason to believe that sophisticated artificial intelligence systems will be</w:t>
      </w:r>
    </w:p>
    <w:p w14:paraId="5FE2F56E" w14:textId="77777777" w:rsidR="00D7339D" w:rsidRDefault="00D7339D" w:rsidP="00D7339D">
      <w:pPr>
        <w:rPr>
          <w:sz w:val="16"/>
        </w:rPr>
      </w:pPr>
    </w:p>
    <w:p w14:paraId="726249B2" w14:textId="77777777" w:rsidR="00D7339D" w:rsidRDefault="00D7339D" w:rsidP="00D7339D">
      <w:pPr>
        <w:rPr>
          <w:sz w:val="16"/>
        </w:rPr>
      </w:pPr>
    </w:p>
    <w:p w14:paraId="2E08533F" w14:textId="77777777" w:rsidR="00D7339D" w:rsidRDefault="00D7339D" w:rsidP="00D7339D">
      <w:pPr>
        <w:rPr>
          <w:sz w:val="16"/>
        </w:rPr>
      </w:pPr>
    </w:p>
    <w:p w14:paraId="54906B43" w14:textId="3FB21625" w:rsidR="00D7339D" w:rsidRPr="00DE4C3B" w:rsidRDefault="00D7339D" w:rsidP="00D7339D">
      <w:pPr>
        <w:rPr>
          <w:sz w:val="16"/>
        </w:rPr>
      </w:pPr>
      <w:r w:rsidRPr="00DE4C3B">
        <w:rPr>
          <w:sz w:val="16"/>
        </w:rPr>
        <w:t xml:space="preserv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assured.40</w:t>
      </w:r>
    </w:p>
    <w:p w14:paraId="436FC55A" w14:textId="77777777" w:rsidR="00D7339D" w:rsidRPr="00DE4C3B" w:rsidRDefault="00D7339D" w:rsidP="00D7339D">
      <w:pPr>
        <w:rPr>
          <w:sz w:val="16"/>
        </w:rPr>
      </w:pPr>
      <w:r w:rsidRPr="00DE4C3B">
        <w:rPr>
          <w:sz w:val="16"/>
        </w:rPr>
        <w:t xml:space="preserve">Second, assuming we achieve superintelligence, </w:t>
      </w:r>
      <w:r w:rsidRPr="00DE4C3B">
        <w:rPr>
          <w:u w:val="single"/>
        </w:rPr>
        <w:t xml:space="preserve">superintelligence may </w:t>
      </w:r>
      <w:r w:rsidRPr="00DE4C3B">
        <w:rPr>
          <w:b/>
          <w:iCs/>
          <w:u w:val="single"/>
          <w:bdr w:val="single" w:sz="8" w:space="0" w:color="auto"/>
        </w:rPr>
        <w:t>not pose a threat</w:t>
      </w:r>
      <w:r w:rsidRPr="00DE4C3B">
        <w:rPr>
          <w:sz w:val="16"/>
        </w:rPr>
        <w:t xml:space="preserve"> to humanity. </w:t>
      </w:r>
      <w:r w:rsidRPr="00DE4C3B">
        <w:rPr>
          <w:highlight w:val="cyan"/>
          <w:u w:val="single"/>
        </w:rPr>
        <w:t xml:space="preserve">Intelligence does </w:t>
      </w:r>
      <w:r w:rsidRPr="00DE4C3B">
        <w:rPr>
          <w:b/>
          <w:iCs/>
          <w:highlight w:val="cyan"/>
          <w:u w:val="single"/>
          <w:bdr w:val="single" w:sz="8" w:space="0" w:color="auto"/>
        </w:rPr>
        <w:t>not imply power</w:t>
      </w:r>
      <w:r w:rsidRPr="00DE4C3B">
        <w:rPr>
          <w:u w:val="single"/>
        </w:rPr>
        <w:t xml:space="preserve">-seeking, </w:t>
      </w:r>
      <w:r w:rsidRPr="00DE4C3B">
        <w:rPr>
          <w:b/>
          <w:iCs/>
          <w:highlight w:val="cyan"/>
          <w:u w:val="single"/>
          <w:bdr w:val="single" w:sz="8" w:space="0" w:color="auto"/>
        </w:rPr>
        <w:t>power</w:t>
      </w:r>
      <w:r w:rsidRPr="00DE4C3B">
        <w:rPr>
          <w:u w:val="single"/>
        </w:rPr>
        <w:t xml:space="preserve">-seeking </w:t>
      </w:r>
      <w:r w:rsidRPr="00DE4C3B">
        <w:rPr>
          <w:highlight w:val="cyan"/>
          <w:u w:val="single"/>
        </w:rPr>
        <w:t xml:space="preserve">does </w:t>
      </w:r>
      <w:r w:rsidRPr="00DE4C3B">
        <w:rPr>
          <w:b/>
          <w:iCs/>
          <w:highlight w:val="cyan"/>
          <w:u w:val="single"/>
          <w:bdr w:val="single" w:sz="8" w:space="0" w:color="auto"/>
        </w:rPr>
        <w:t>not imply success</w:t>
      </w:r>
      <w:r w:rsidRPr="00DE4C3B">
        <w:rPr>
          <w:sz w:val="16"/>
        </w:rPr>
        <w:t xml:space="preserve">ful power-seeking, </w:t>
      </w:r>
      <w:r w:rsidRPr="00DE4C3B">
        <w:rPr>
          <w:highlight w:val="cyan"/>
          <w:u w:val="single"/>
        </w:rPr>
        <w:t xml:space="preserve">and </w:t>
      </w:r>
      <w:r w:rsidRPr="00DE4C3B">
        <w:rPr>
          <w:b/>
          <w:iCs/>
          <w:highlight w:val="cyan"/>
          <w:u w:val="single"/>
          <w:bdr w:val="single" w:sz="8" w:space="0" w:color="auto"/>
        </w:rPr>
        <w:t>successful power</w:t>
      </w:r>
      <w:r w:rsidRPr="00DE4C3B">
        <w:rPr>
          <w:b/>
          <w:iCs/>
          <w:u w:val="single"/>
          <w:bdr w:val="single" w:sz="8" w:space="0" w:color="auto"/>
        </w:rPr>
        <w:t>-seeking</w:t>
      </w:r>
      <w:r w:rsidRPr="00DE4C3B">
        <w:rPr>
          <w:u w:val="single"/>
        </w:rPr>
        <w:t xml:space="preserve"> </w:t>
      </w:r>
      <w:r w:rsidRPr="00DE4C3B">
        <w:rPr>
          <w:highlight w:val="cyan"/>
          <w:u w:val="single"/>
        </w:rPr>
        <w:t xml:space="preserve">does </w:t>
      </w:r>
      <w:r w:rsidRPr="00DE4C3B">
        <w:rPr>
          <w:b/>
          <w:iCs/>
          <w:highlight w:val="cyan"/>
          <w:u w:val="single"/>
          <w:bdr w:val="single" w:sz="8" w:space="0" w:color="auto"/>
        </w:rPr>
        <w:t>not imply</w:t>
      </w:r>
      <w:r w:rsidRPr="00DE4C3B">
        <w:rPr>
          <w:b/>
          <w:iCs/>
          <w:u w:val="single"/>
          <w:bdr w:val="single" w:sz="8" w:space="0" w:color="auto"/>
        </w:rPr>
        <w:t xml:space="preserve"> human </w:t>
      </w:r>
      <w:r w:rsidRPr="00DE4C3B">
        <w:rPr>
          <w:b/>
          <w:iCs/>
          <w:highlight w:val="cyan"/>
          <w:u w:val="single"/>
          <w:bdr w:val="single" w:sz="8" w:space="0" w:color="auto"/>
        </w:rPr>
        <w:t>extinction</w:t>
      </w:r>
      <w:r w:rsidRPr="00DE4C3B">
        <w:rPr>
          <w:sz w:val="16"/>
        </w:rPr>
        <w:t xml:space="preserve">. Note that </w:t>
      </w:r>
      <w:r w:rsidRPr="00DE4C3B">
        <w:rPr>
          <w:u w:val="single"/>
        </w:rPr>
        <w:t xml:space="preserve">the most </w:t>
      </w:r>
      <w:r w:rsidRPr="00DE4C3B">
        <w:rPr>
          <w:highlight w:val="cyan"/>
          <w:u w:val="single"/>
        </w:rPr>
        <w:t xml:space="preserve">intelligent humans are </w:t>
      </w:r>
      <w:r w:rsidRPr="00DE4C3B">
        <w:rPr>
          <w:b/>
          <w:iCs/>
          <w:highlight w:val="cyan"/>
          <w:u w:val="single"/>
          <w:bdr w:val="single" w:sz="8" w:space="0" w:color="auto"/>
        </w:rPr>
        <w:t>not</w:t>
      </w:r>
      <w:r w:rsidRPr="00DE4C3B">
        <w:rPr>
          <w:u w:val="single"/>
        </w:rPr>
        <w:t xml:space="preserve"> the most </w:t>
      </w:r>
      <w:r w:rsidRPr="00DE4C3B">
        <w:rPr>
          <w:b/>
          <w:iCs/>
          <w:highlight w:val="cyan"/>
          <w:u w:val="single"/>
          <w:bdr w:val="single" w:sz="8" w:space="0" w:color="auto"/>
        </w:rPr>
        <w:t>powerful</w:t>
      </w:r>
      <w:r w:rsidRPr="00DE4C3B">
        <w:rPr>
          <w:sz w:val="16"/>
        </w:rPr>
        <w:t xml:space="preserve"> ones. </w:t>
      </w:r>
      <w:r w:rsidRPr="00DE4C3B">
        <w:rPr>
          <w:u w:val="single"/>
        </w:rPr>
        <w:t xml:space="preserve">Some </w:t>
      </w:r>
      <w:r w:rsidRPr="00DE4C3B">
        <w:rPr>
          <w:b/>
          <w:iCs/>
          <w:u w:val="single"/>
          <w:bdr w:val="single" w:sz="8" w:space="0" w:color="auto"/>
        </w:rPr>
        <w:t>do not want power</w:t>
      </w:r>
      <w:r w:rsidRPr="00DE4C3B">
        <w:rPr>
          <w:u w:val="single"/>
        </w:rPr>
        <w:t xml:space="preserve">. Others are </w:t>
      </w:r>
      <w:r w:rsidRPr="00DE4C3B">
        <w:rPr>
          <w:b/>
          <w:iCs/>
          <w:highlight w:val="cyan"/>
          <w:u w:val="single"/>
          <w:bdr w:val="single" w:sz="8" w:space="0" w:color="auto"/>
        </w:rPr>
        <w:t>limited</w:t>
      </w:r>
      <w:r w:rsidRPr="00DE4C3B">
        <w:rPr>
          <w:highlight w:val="cyan"/>
          <w:u w:val="single"/>
        </w:rPr>
        <w:t xml:space="preserve"> by</w:t>
      </w:r>
      <w:r w:rsidRPr="00DE4C3B">
        <w:rPr>
          <w:sz w:val="16"/>
        </w:rPr>
        <w:t xml:space="preserve"> the fact that power is a function of not only intelligence but other assets including </w:t>
      </w:r>
      <w:r w:rsidRPr="00DE4C3B">
        <w:rPr>
          <w:b/>
          <w:iCs/>
          <w:highlight w:val="cyan"/>
          <w:u w:val="single"/>
          <w:bdr w:val="single" w:sz="8" w:space="0" w:color="auto"/>
        </w:rPr>
        <w:t>money</w:t>
      </w:r>
      <w:r w:rsidRPr="00DE4C3B">
        <w:rPr>
          <w:highlight w:val="cyan"/>
          <w:u w:val="single"/>
        </w:rPr>
        <w:t>,</w:t>
      </w:r>
      <w:r w:rsidRPr="00DE4C3B">
        <w:rPr>
          <w:u w:val="single"/>
        </w:rPr>
        <w:t xml:space="preserve"> social </w:t>
      </w:r>
      <w:r w:rsidRPr="00DE4C3B">
        <w:rPr>
          <w:b/>
          <w:iCs/>
          <w:highlight w:val="cyan"/>
          <w:u w:val="single"/>
          <w:bdr w:val="single" w:sz="8" w:space="0" w:color="auto"/>
        </w:rPr>
        <w:t>status</w:t>
      </w:r>
      <w:r w:rsidRPr="00DE4C3B">
        <w:rPr>
          <w:highlight w:val="cyan"/>
          <w:u w:val="single"/>
        </w:rPr>
        <w:t>,</w:t>
      </w:r>
      <w:r w:rsidRPr="00DE4C3B">
        <w:rPr>
          <w:u w:val="single"/>
        </w:rPr>
        <w:t xml:space="preserve"> allyship, </w:t>
      </w:r>
      <w:r w:rsidRPr="00DE4C3B">
        <w:rPr>
          <w:highlight w:val="cyan"/>
          <w:u w:val="single"/>
        </w:rPr>
        <w:t xml:space="preserve">and </w:t>
      </w:r>
      <w:r w:rsidRPr="00DE4C3B">
        <w:rPr>
          <w:b/>
          <w:iCs/>
          <w:highlight w:val="cyan"/>
          <w:u w:val="single"/>
          <w:bdr w:val="single" w:sz="8" w:space="0" w:color="auto"/>
        </w:rPr>
        <w:t>trust</w:t>
      </w:r>
      <w:r w:rsidRPr="00DE4C3B">
        <w:rPr>
          <w:sz w:val="16"/>
        </w:rPr>
        <w:t xml:space="preserve">worthiness. 41 </w:t>
      </w:r>
      <w:r w:rsidRPr="00DE4C3B">
        <w:rPr>
          <w:u w:val="single"/>
        </w:rPr>
        <w:t xml:space="preserve">And among those who </w:t>
      </w:r>
      <w:r w:rsidRPr="00DE4C3B">
        <w:rPr>
          <w:b/>
          <w:iCs/>
          <w:u w:val="single"/>
          <w:bdr w:val="single" w:sz="8" w:space="0" w:color="auto"/>
        </w:rPr>
        <w:t>achieve power</w:t>
      </w:r>
      <w:r w:rsidRPr="00DE4C3B">
        <w:rPr>
          <w:u w:val="single"/>
        </w:rPr>
        <w:t xml:space="preserve">, many do </w:t>
      </w:r>
      <w:r w:rsidRPr="00DE4C3B">
        <w:rPr>
          <w:b/>
          <w:iCs/>
          <w:u w:val="single"/>
          <w:bdr w:val="single" w:sz="8" w:space="0" w:color="auto"/>
        </w:rPr>
        <w:t>not cause harm</w:t>
      </w:r>
      <w:r w:rsidRPr="00DE4C3B">
        <w:rPr>
          <w:sz w:val="16"/>
        </w:rPr>
        <w:t>.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“taking over the universe”—although it may marginally advance paperclip production—would come at a great cost.43 A superintelligent system is thus unlikely to pursue such a subgoal.</w:t>
      </w:r>
    </w:p>
    <w:p w14:paraId="31F2E9A2" w14:textId="77777777" w:rsidR="00D7339D" w:rsidRPr="00DE4C3B" w:rsidRDefault="00D7339D" w:rsidP="00D7339D">
      <w:pPr>
        <w:rPr>
          <w:sz w:val="16"/>
        </w:rPr>
      </w:pPr>
      <w:r w:rsidRPr="00DE4C3B">
        <w:rPr>
          <w:sz w:val="16"/>
        </w:rPr>
        <w:t xml:space="preserve">In general, sophisticated </w:t>
      </w:r>
      <w:r w:rsidRPr="00DE4C3B">
        <w:rPr>
          <w:b/>
          <w:iCs/>
          <w:u w:val="single"/>
          <w:bdr w:val="single" w:sz="8" w:space="0" w:color="auto"/>
        </w:rPr>
        <w:t>a</w:t>
      </w:r>
      <w:r w:rsidRPr="00DE4C3B">
        <w:rPr>
          <w:sz w:val="16"/>
        </w:rPr>
        <w:t>rtificial-</w:t>
      </w:r>
      <w:r w:rsidRPr="00DE4C3B">
        <w:rPr>
          <w:b/>
          <w:iCs/>
          <w:u w:val="single"/>
          <w:bdr w:val="single" w:sz="8" w:space="0" w:color="auto"/>
        </w:rPr>
        <w:t>i</w:t>
      </w:r>
      <w:r w:rsidRPr="00DE4C3B">
        <w:rPr>
          <w:sz w:val="16"/>
        </w:rPr>
        <w:t xml:space="preserve">ntelligence systems are unlikely to solve problems in highly roundabout ways. Such systems </w:t>
      </w:r>
      <w:r w:rsidRPr="00DE4C3B">
        <w:rPr>
          <w:u w:val="single"/>
        </w:rPr>
        <w:t xml:space="preserve">are </w:t>
      </w:r>
      <w:r w:rsidRPr="00DE4C3B">
        <w:rPr>
          <w:b/>
          <w:iCs/>
          <w:u w:val="single"/>
          <w:bdr w:val="single" w:sz="8" w:space="0" w:color="auto"/>
        </w:rPr>
        <w:t>limited</w:t>
      </w:r>
      <w:r w:rsidRPr="00DE4C3B">
        <w:rPr>
          <w:u w:val="single"/>
        </w:rPr>
        <w:t xml:space="preserve"> to the training </w:t>
      </w:r>
      <w:r w:rsidRPr="00DE4C3B">
        <w:rPr>
          <w:b/>
          <w:iCs/>
          <w:u w:val="single"/>
          <w:bdr w:val="single" w:sz="8" w:space="0" w:color="auto"/>
        </w:rPr>
        <w:t>data</w:t>
      </w:r>
      <w:r w:rsidRPr="00DE4C3B">
        <w:rPr>
          <w:u w:val="single"/>
        </w:rPr>
        <w:t xml:space="preserve"> to which they are </w:t>
      </w:r>
      <w:r w:rsidRPr="00DE4C3B">
        <w:rPr>
          <w:b/>
          <w:iCs/>
          <w:u w:val="single"/>
          <w:bdr w:val="single" w:sz="8" w:space="0" w:color="auto"/>
        </w:rPr>
        <w:t>exposed</w:t>
      </w:r>
      <w:r w:rsidRPr="00DE4C3B">
        <w:rPr>
          <w:sz w:val="16"/>
        </w:rPr>
        <w:t xml:space="preserve">. For technical reasons, although they may extrapolate from their training data to some degree, completely </w:t>
      </w:r>
      <w:r w:rsidRPr="00DE4C3B">
        <w:rPr>
          <w:b/>
          <w:iCs/>
          <w:highlight w:val="cyan"/>
          <w:u w:val="single"/>
          <w:bdr w:val="single" w:sz="8" w:space="0" w:color="auto"/>
        </w:rPr>
        <w:t>out-of-domain</w:t>
      </w:r>
      <w:r w:rsidRPr="00DE4C3B">
        <w:rPr>
          <w:highlight w:val="cyan"/>
          <w:u w:val="single"/>
        </w:rPr>
        <w:t xml:space="preserve"> solutions</w:t>
      </w:r>
      <w:r w:rsidRPr="00DE4C3B">
        <w:rPr>
          <w:u w:val="single"/>
        </w:rPr>
        <w:t xml:space="preserve"> to problems </w:t>
      </w:r>
      <w:r w:rsidRPr="00DE4C3B">
        <w:rPr>
          <w:highlight w:val="cyan"/>
          <w:u w:val="single"/>
        </w:rPr>
        <w:t xml:space="preserve">are </w:t>
      </w:r>
      <w:r w:rsidRPr="00DE4C3B">
        <w:rPr>
          <w:b/>
          <w:iCs/>
          <w:highlight w:val="cyan"/>
          <w:u w:val="single"/>
          <w:bdr w:val="single" w:sz="8" w:space="0" w:color="auto"/>
        </w:rPr>
        <w:t>doubtful</w:t>
      </w:r>
      <w:r w:rsidRPr="00DE4C3B">
        <w:rPr>
          <w:sz w:val="16"/>
        </w:rPr>
        <w:t xml:space="preserve">.44 Indeed, today’s artificial-intelligence systems struggle to even generate new jokes because the nature of humor is that the punchline is unpredictable. The </w:t>
      </w:r>
      <w:r w:rsidRPr="00DE4C3B">
        <w:rPr>
          <w:b/>
          <w:iCs/>
          <w:u w:val="single"/>
          <w:bdr w:val="single" w:sz="8" w:space="0" w:color="auto"/>
        </w:rPr>
        <w:t xml:space="preserve">theoretical </w:t>
      </w:r>
      <w:r w:rsidRPr="00DE4C3B">
        <w:rPr>
          <w:b/>
          <w:iCs/>
          <w:highlight w:val="cyan"/>
          <w:u w:val="single"/>
          <w:bdr w:val="single" w:sz="8" w:space="0" w:color="auto"/>
        </w:rPr>
        <w:t>availability</w:t>
      </w:r>
      <w:r w:rsidRPr="00DE4C3B">
        <w:rPr>
          <w:sz w:val="16"/>
        </w:rPr>
        <w:t xml:space="preserve"> of some harmful avenues </w:t>
      </w:r>
      <w:r w:rsidRPr="00DE4C3B">
        <w:rPr>
          <w:highlight w:val="cyan"/>
          <w:u w:val="single"/>
        </w:rPr>
        <w:t xml:space="preserve">does </w:t>
      </w:r>
      <w:r w:rsidRPr="00DE4C3B">
        <w:rPr>
          <w:b/>
          <w:iCs/>
          <w:highlight w:val="cyan"/>
          <w:u w:val="single"/>
          <w:bdr w:val="single" w:sz="8" w:space="0" w:color="auto"/>
        </w:rPr>
        <w:t>not imply</w:t>
      </w:r>
      <w:r w:rsidRPr="00DE4C3B">
        <w:rPr>
          <w:u w:val="single"/>
        </w:rPr>
        <w:t xml:space="preserve"> that</w:t>
      </w:r>
      <w:r w:rsidRPr="00DE4C3B">
        <w:rPr>
          <w:sz w:val="16"/>
        </w:rPr>
        <w:t xml:space="preserve"> sophisticated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systems </w:t>
      </w:r>
      <w:r w:rsidRPr="00DE4C3B">
        <w:rPr>
          <w:highlight w:val="cyan"/>
          <w:u w:val="single"/>
        </w:rPr>
        <w:t>would</w:t>
      </w:r>
      <w:r w:rsidRPr="00DE4C3B">
        <w:rPr>
          <w:u w:val="single"/>
        </w:rPr>
        <w:t xml:space="preserve"> </w:t>
      </w:r>
      <w:r w:rsidRPr="00DE4C3B">
        <w:rPr>
          <w:b/>
          <w:iCs/>
          <w:u w:val="single"/>
          <w:bdr w:val="single" w:sz="8" w:space="0" w:color="auto"/>
        </w:rPr>
        <w:t xml:space="preserve">actually </w:t>
      </w:r>
      <w:r w:rsidRPr="00DE4C3B">
        <w:rPr>
          <w:b/>
          <w:iCs/>
          <w:highlight w:val="cyan"/>
          <w:u w:val="single"/>
          <w:bdr w:val="single" w:sz="8" w:space="0" w:color="auto"/>
        </w:rPr>
        <w:t>pursue those</w:t>
      </w:r>
      <w:r w:rsidRPr="00DE4C3B">
        <w:rPr>
          <w:u w:val="single"/>
        </w:rPr>
        <w:t xml:space="preserve"> unlikely paths. The</w:t>
      </w:r>
      <w:r w:rsidRPr="00DE4C3B">
        <w:rPr>
          <w:sz w:val="16"/>
        </w:rPr>
        <w:t xml:space="preserve"> theoretical </w:t>
      </w:r>
      <w:r w:rsidRPr="00DE4C3B">
        <w:rPr>
          <w:u w:val="single"/>
        </w:rPr>
        <w:t xml:space="preserve">inability of </w:t>
      </w:r>
      <w:r w:rsidRPr="00DE4C3B">
        <w:rPr>
          <w:b/>
          <w:iCs/>
          <w:u w:val="single"/>
          <w:bdr w:val="single" w:sz="8" w:space="0" w:color="auto"/>
        </w:rPr>
        <w:t>computer</w:t>
      </w:r>
      <w:r w:rsidRPr="00DE4C3B">
        <w:rPr>
          <w:sz w:val="16"/>
        </w:rPr>
        <w:t xml:space="preserve"> system</w:t>
      </w:r>
      <w:r w:rsidRPr="00DE4C3B">
        <w:rPr>
          <w:b/>
          <w:iCs/>
          <w:u w:val="single"/>
          <w:bdr w:val="single" w:sz="8" w:space="0" w:color="auto"/>
        </w:rPr>
        <w:t>s</w:t>
      </w:r>
      <w:r w:rsidRPr="00DE4C3B">
        <w:rPr>
          <w:u w:val="single"/>
        </w:rPr>
        <w:t xml:space="preserve"> to accurately predict </w:t>
      </w:r>
      <w:r w:rsidRPr="00DE4C3B">
        <w:rPr>
          <w:b/>
          <w:iCs/>
          <w:u w:val="single"/>
          <w:bdr w:val="single" w:sz="8" w:space="0" w:color="auto"/>
        </w:rPr>
        <w:t>all possible states</w:t>
      </w:r>
      <w:r w:rsidRPr="00DE4C3B">
        <w:rPr>
          <w:u w:val="single"/>
        </w:rPr>
        <w:t xml:space="preserve"> of a chaotic world also </w:t>
      </w:r>
      <w:r w:rsidRPr="00DE4C3B">
        <w:rPr>
          <w:b/>
          <w:iCs/>
          <w:u w:val="single"/>
          <w:bdr w:val="single" w:sz="8" w:space="0" w:color="auto"/>
        </w:rPr>
        <w:t>limits</w:t>
      </w:r>
      <w:r w:rsidRPr="00DE4C3B">
        <w:rPr>
          <w:u w:val="single"/>
        </w:rPr>
        <w:t xml:space="preserve"> the ability</w:t>
      </w:r>
      <w:r w:rsidRPr="00DE4C3B">
        <w:rPr>
          <w:sz w:val="16"/>
        </w:rPr>
        <w:t xml:space="preserve"> of computer systems </w:t>
      </w:r>
      <w:r w:rsidRPr="00DE4C3B">
        <w:rPr>
          <w:u w:val="single"/>
        </w:rPr>
        <w:t xml:space="preserve">to </w:t>
      </w:r>
      <w:r w:rsidRPr="00DE4C3B">
        <w:rPr>
          <w:b/>
          <w:iCs/>
          <w:u w:val="single"/>
          <w:bdr w:val="single" w:sz="8" w:space="0" w:color="auto"/>
        </w:rPr>
        <w:t>optimize</w:t>
      </w:r>
      <w:r w:rsidRPr="00DE4C3B">
        <w:rPr>
          <w:u w:val="single"/>
        </w:rPr>
        <w:t xml:space="preserve"> over all possible </w:t>
      </w:r>
      <w:r w:rsidRPr="00DE4C3B">
        <w:rPr>
          <w:b/>
          <w:iCs/>
          <w:u w:val="single"/>
          <w:bdr w:val="single" w:sz="8" w:space="0" w:color="auto"/>
        </w:rPr>
        <w:t>actions</w:t>
      </w:r>
      <w:r w:rsidRPr="00DE4C3B">
        <w:rPr>
          <w:sz w:val="16"/>
        </w:rPr>
        <w:t>.45</w:t>
      </w:r>
    </w:p>
    <w:p w14:paraId="4EF9C0D2" w14:textId="77777777" w:rsidR="00D7339D" w:rsidRPr="00DE4C3B" w:rsidRDefault="00D7339D" w:rsidP="00D7339D">
      <w:pPr>
        <w:rPr>
          <w:sz w:val="16"/>
        </w:rPr>
      </w:pPr>
      <w:r w:rsidRPr="00DE4C3B">
        <w:rPr>
          <w:sz w:val="16"/>
        </w:rPr>
        <w:t xml:space="preserve">Finally, even assuming sophisticated artificial-intelligence systems do seek out existentially harmful paths, </w:t>
      </w:r>
      <w:r w:rsidRPr="00DE4C3B">
        <w:rPr>
          <w:b/>
          <w:iCs/>
          <w:highlight w:val="cyan"/>
          <w:u w:val="single"/>
          <w:bdr w:val="single" w:sz="8" w:space="0" w:color="auto"/>
        </w:rPr>
        <w:t>humans</w:t>
      </w:r>
      <w:r w:rsidRPr="00DE4C3B">
        <w:rPr>
          <w:highlight w:val="cyan"/>
          <w:u w:val="single"/>
        </w:rPr>
        <w:t xml:space="preserve"> or</w:t>
      </w:r>
      <w:r w:rsidRPr="00DE4C3B">
        <w:rPr>
          <w:u w:val="single"/>
        </w:rPr>
        <w:t xml:space="preserve"> at least </w:t>
      </w:r>
      <w:r w:rsidRPr="00DE4C3B">
        <w:rPr>
          <w:b/>
          <w:iCs/>
          <w:highlight w:val="cyan"/>
          <w:u w:val="single"/>
          <w:bdr w:val="single" w:sz="8" w:space="0" w:color="auto"/>
        </w:rPr>
        <w:t>“good” superintel</w:t>
      </w:r>
      <w:r w:rsidRPr="00DE4C3B">
        <w:rPr>
          <w:u w:val="single"/>
        </w:rPr>
        <w:t xml:space="preserve">ligence systems </w:t>
      </w:r>
      <w:r w:rsidRPr="00DE4C3B">
        <w:rPr>
          <w:highlight w:val="cyan"/>
          <w:u w:val="single"/>
        </w:rPr>
        <w:t>would</w:t>
      </w:r>
      <w:r w:rsidRPr="00DE4C3B">
        <w:rPr>
          <w:sz w:val="16"/>
        </w:rPr>
        <w:t xml:space="preserve"> presumably </w:t>
      </w:r>
      <w:r w:rsidRPr="00DE4C3B">
        <w:rPr>
          <w:u w:val="single"/>
        </w:rPr>
        <w:t xml:space="preserve">be able to </w:t>
      </w:r>
      <w:r w:rsidRPr="00DE4C3B">
        <w:rPr>
          <w:b/>
          <w:iCs/>
          <w:highlight w:val="cyan"/>
          <w:u w:val="single"/>
          <w:bdr w:val="single" w:sz="8" w:space="0" w:color="auto"/>
        </w:rPr>
        <w:t>combat them</w:t>
      </w:r>
      <w:r w:rsidRPr="00DE4C3B">
        <w:rPr>
          <w:highlight w:val="cyan"/>
          <w:u w:val="single"/>
        </w:rPr>
        <w:t>. If</w:t>
      </w:r>
      <w:r w:rsidRPr="00DE4C3B">
        <w:rPr>
          <w:u w:val="single"/>
        </w:rPr>
        <w:t xml:space="preserve"> we believe</w:t>
      </w:r>
      <w:r w:rsidRPr="00DE4C3B">
        <w:rPr>
          <w:sz w:val="16"/>
        </w:rPr>
        <w:t xml:space="preserve"> that an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u w:val="single"/>
        </w:rPr>
        <w:t xml:space="preserve">can </w:t>
      </w:r>
      <w:r w:rsidRPr="00DE4C3B">
        <w:rPr>
          <w:b/>
          <w:iCs/>
          <w:highlight w:val="cyan"/>
          <w:u w:val="single"/>
          <w:bdr w:val="single" w:sz="8" w:space="0" w:color="auto"/>
        </w:rPr>
        <w:t>enslave humanity</w:t>
      </w:r>
      <w:r w:rsidRPr="00DE4C3B">
        <w:rPr>
          <w:u w:val="single"/>
        </w:rPr>
        <w:t xml:space="preserve">, we should </w:t>
      </w:r>
      <w:r w:rsidRPr="00DE4C3B">
        <w:rPr>
          <w:b/>
          <w:iCs/>
          <w:u w:val="single"/>
          <w:bdr w:val="single" w:sz="8" w:space="0" w:color="auto"/>
        </w:rPr>
        <w:t>also believe</w:t>
      </w:r>
      <w:r w:rsidRPr="00DE4C3B">
        <w:rPr>
          <w:u w:val="single"/>
        </w:rPr>
        <w:t xml:space="preserve"> </w:t>
      </w:r>
      <w:r w:rsidRPr="00DE4C3B">
        <w:rPr>
          <w:highlight w:val="cyan"/>
          <w:u w:val="single"/>
        </w:rPr>
        <w:t xml:space="preserve">another </w:t>
      </w:r>
      <w:r w:rsidRPr="00DE4C3B">
        <w:rPr>
          <w:b/>
          <w:iCs/>
          <w:highlight w:val="cyan"/>
          <w:u w:val="single"/>
          <w:bdr w:val="single" w:sz="8" w:space="0" w:color="auto"/>
        </w:rPr>
        <w:t>a</w:t>
      </w:r>
      <w:r w:rsidRPr="00DE4C3B">
        <w:rPr>
          <w:sz w:val="16"/>
        </w:rPr>
        <w:t>rtificial-</w:t>
      </w:r>
      <w:r w:rsidRPr="00DE4C3B">
        <w:rPr>
          <w:b/>
          <w:iCs/>
          <w:highlight w:val="cyan"/>
          <w:u w:val="single"/>
          <w:bdr w:val="single" w:sz="8" w:space="0" w:color="auto"/>
        </w:rPr>
        <w:t>i</w:t>
      </w:r>
      <w:r w:rsidRPr="00DE4C3B">
        <w:rPr>
          <w:sz w:val="16"/>
        </w:rPr>
        <w:t xml:space="preserve">ntelligence system </w:t>
      </w:r>
      <w:r w:rsidRPr="00DE4C3B">
        <w:rPr>
          <w:highlight w:val="cyan"/>
          <w:u w:val="single"/>
        </w:rPr>
        <w:t xml:space="preserve">can </w:t>
      </w:r>
      <w:r w:rsidRPr="00DE4C3B">
        <w:rPr>
          <w:b/>
          <w:iCs/>
          <w:highlight w:val="cyan"/>
          <w:u w:val="single"/>
          <w:bdr w:val="single" w:sz="8" w:space="0" w:color="auto"/>
        </w:rPr>
        <w:t>protect humanity</w:t>
      </w:r>
      <w:r w:rsidRPr="00DE4C3B">
        <w:rPr>
          <w:u w:val="single"/>
        </w:rPr>
        <w:t xml:space="preserve"> from enslavement</w:t>
      </w:r>
      <w:r w:rsidRPr="00DE4C3B">
        <w:rPr>
          <w:sz w:val="16"/>
        </w:rPr>
        <w:t xml:space="preserve">.46 To reach this conclusion, </w:t>
      </w:r>
      <w:r w:rsidRPr="00DE4C3B">
        <w:rPr>
          <w:highlight w:val="cyan"/>
          <w:u w:val="single"/>
        </w:rPr>
        <w:t xml:space="preserve">we need </w:t>
      </w:r>
      <w:r w:rsidRPr="00DE4C3B">
        <w:rPr>
          <w:b/>
          <w:iCs/>
          <w:highlight w:val="cyan"/>
          <w:u w:val="single"/>
          <w:bdr w:val="single" w:sz="8" w:space="0" w:color="auto"/>
        </w:rPr>
        <w:t>not assume</w:t>
      </w:r>
      <w:r w:rsidRPr="00DE4C3B">
        <w:rPr>
          <w:u w:val="single"/>
        </w:rPr>
        <w:t xml:space="preserve"> that </w:t>
      </w:r>
      <w:r w:rsidRPr="00DE4C3B">
        <w:rPr>
          <w:highlight w:val="cyan"/>
          <w:u w:val="single"/>
        </w:rPr>
        <w:t xml:space="preserve">we can </w:t>
      </w:r>
      <w:r w:rsidRPr="00DE4C3B">
        <w:rPr>
          <w:b/>
          <w:iCs/>
          <w:highlight w:val="cyan"/>
          <w:u w:val="single"/>
          <w:bdr w:val="single" w:sz="8" w:space="0" w:color="auto"/>
        </w:rPr>
        <w:t>perfectly align</w:t>
      </w:r>
      <w:r w:rsidRPr="00DE4C3B">
        <w:rPr>
          <w:sz w:val="16"/>
        </w:rPr>
        <w:t xml:space="preserve"> artificial-intelligence systems with </w:t>
      </w:r>
      <w:r w:rsidRPr="00DE4C3B">
        <w:rPr>
          <w:highlight w:val="cyan"/>
          <w:u w:val="single"/>
        </w:rPr>
        <w:t xml:space="preserve">human values. “[T]here is </w:t>
      </w:r>
      <w:r w:rsidRPr="00DE4C3B">
        <w:rPr>
          <w:b/>
          <w:iCs/>
          <w:highlight w:val="cyan"/>
          <w:u w:val="single"/>
          <w:bdr w:val="single" w:sz="8" w:space="0" w:color="auto"/>
        </w:rPr>
        <w:t>some</w:t>
      </w:r>
      <w:r w:rsidRPr="00DE4C3B">
        <w:rPr>
          <w:b/>
          <w:iCs/>
          <w:u w:val="single"/>
          <w:bdr w:val="single" w:sz="8" w:space="0" w:color="auto"/>
        </w:rPr>
        <w:t xml:space="preserve"> extended </w:t>
      </w:r>
      <w:r w:rsidRPr="00DE4C3B">
        <w:rPr>
          <w:b/>
          <w:iCs/>
          <w:highlight w:val="cyan"/>
          <w:u w:val="single"/>
          <w:bdr w:val="single" w:sz="8" w:space="0" w:color="auto"/>
        </w:rPr>
        <w:t>region</w:t>
      </w:r>
      <w:r w:rsidRPr="00DE4C3B">
        <w:rPr>
          <w:highlight w:val="cyan"/>
          <w:u w:val="single"/>
        </w:rPr>
        <w:t xml:space="preserve"> of</w:t>
      </w:r>
      <w:r w:rsidRPr="00DE4C3B">
        <w:rPr>
          <w:sz w:val="16"/>
        </w:rPr>
        <w:t xml:space="preserve"> the space of </w:t>
      </w:r>
      <w:r w:rsidRPr="00DE4C3B">
        <w:rPr>
          <w:b/>
          <w:iCs/>
          <w:u w:val="single"/>
          <w:bdr w:val="single" w:sz="8" w:space="0" w:color="auto"/>
        </w:rPr>
        <w:t xml:space="preserve">possible </w:t>
      </w:r>
      <w:r w:rsidRPr="00DE4C3B">
        <w:rPr>
          <w:b/>
          <w:iCs/>
          <w:highlight w:val="cyan"/>
          <w:u w:val="single"/>
          <w:bdr w:val="single" w:sz="8" w:space="0" w:color="auto"/>
        </w:rPr>
        <w:t>values</w:t>
      </w:r>
      <w:r w:rsidRPr="00DE4C3B">
        <w:rPr>
          <w:highlight w:val="cyan"/>
          <w:u w:val="single"/>
        </w:rPr>
        <w:t xml:space="preserve"> that</w:t>
      </w:r>
      <w:r w:rsidRPr="00DE4C3B">
        <w:rPr>
          <w:u w:val="single"/>
        </w:rPr>
        <w:t xml:space="preserve"> the values of different </w:t>
      </w:r>
      <w:r w:rsidRPr="00DE4C3B">
        <w:rPr>
          <w:highlight w:val="cyan"/>
          <w:u w:val="single"/>
        </w:rPr>
        <w:t xml:space="preserve">humans </w:t>
      </w:r>
      <w:r w:rsidRPr="00DE4C3B">
        <w:rPr>
          <w:b/>
          <w:iCs/>
          <w:highlight w:val="cyan"/>
          <w:u w:val="single"/>
          <w:bdr w:val="single" w:sz="8" w:space="0" w:color="auto"/>
        </w:rPr>
        <w:t>fall within</w:t>
      </w:r>
      <w:proofErr w:type="gramStart"/>
      <w:r w:rsidRPr="00DE4C3B">
        <w:rPr>
          <w:u w:val="single"/>
        </w:rPr>
        <w:t>. . . .</w:t>
      </w:r>
      <w:proofErr w:type="gramEnd"/>
      <w:r w:rsidRPr="00DE4C3B">
        <w:rPr>
          <w:u w:val="single"/>
        </w:rPr>
        <w:t xml:space="preserve"> </w:t>
      </w:r>
      <w:r w:rsidRPr="00DE4C3B">
        <w:rPr>
          <w:highlight w:val="cyan"/>
          <w:u w:val="single"/>
        </w:rPr>
        <w:t>If</w:t>
      </w:r>
      <w:r w:rsidRPr="00DE4C3B">
        <w:rPr>
          <w:u w:val="single"/>
        </w:rPr>
        <w:t xml:space="preserve"> the values of </w:t>
      </w:r>
      <w:r w:rsidRPr="00DE4C3B">
        <w:rPr>
          <w:b/>
          <w:iCs/>
          <w:highlight w:val="cyan"/>
          <w:u w:val="single"/>
          <w:bdr w:val="single" w:sz="8" w:space="0" w:color="auto"/>
        </w:rPr>
        <w:t>misaligned AI</w:t>
      </w:r>
      <w:r w:rsidRPr="00DE4C3B">
        <w:rPr>
          <w:sz w:val="16"/>
        </w:rPr>
        <w:t xml:space="preserve"> systems </w:t>
      </w:r>
      <w:r w:rsidRPr="00DE4C3B">
        <w:rPr>
          <w:highlight w:val="cyan"/>
          <w:u w:val="single"/>
        </w:rPr>
        <w:t xml:space="preserve">fall </w:t>
      </w:r>
      <w:r w:rsidRPr="00DE4C3B">
        <w:rPr>
          <w:b/>
          <w:iCs/>
          <w:highlight w:val="cyan"/>
          <w:u w:val="single"/>
          <w:bdr w:val="single" w:sz="8" w:space="0" w:color="auto"/>
        </w:rPr>
        <w:t>within that</w:t>
      </w:r>
      <w:r w:rsidRPr="00DE4C3B">
        <w:rPr>
          <w:b/>
          <w:iCs/>
          <w:u w:val="single"/>
          <w:bdr w:val="single" w:sz="8" w:space="0" w:color="auto"/>
        </w:rPr>
        <w:t xml:space="preserve"> region</w:t>
      </w:r>
      <w:r w:rsidRPr="00DE4C3B">
        <w:rPr>
          <w:u w:val="single"/>
        </w:rPr>
        <w:t xml:space="preserve">, </w:t>
      </w:r>
      <w:r w:rsidRPr="00DE4C3B">
        <w:rPr>
          <w:highlight w:val="cyan"/>
          <w:u w:val="single"/>
        </w:rPr>
        <w:t xml:space="preserve">this would </w:t>
      </w:r>
      <w:r w:rsidRPr="00DE4C3B">
        <w:rPr>
          <w:b/>
          <w:iCs/>
          <w:highlight w:val="cyan"/>
          <w:u w:val="single"/>
          <w:bdr w:val="single" w:sz="8" w:space="0" w:color="auto"/>
        </w:rPr>
        <w:t>not appear</w:t>
      </w:r>
      <w:r w:rsidRPr="00DE4C3B">
        <w:rPr>
          <w:u w:val="single"/>
        </w:rPr>
        <w:t xml:space="preserve"> to be </w:t>
      </w:r>
      <w:r w:rsidRPr="00DE4C3B">
        <w:rPr>
          <w:b/>
          <w:iCs/>
          <w:highlight w:val="cyan"/>
          <w:u w:val="single"/>
          <w:bdr w:val="single" w:sz="8" w:space="0" w:color="auto"/>
        </w:rPr>
        <w:t>worse</w:t>
      </w:r>
      <w:r w:rsidRPr="00DE4C3B">
        <w:rPr>
          <w:sz w:val="16"/>
        </w:rPr>
        <w:t xml:space="preserve"> in expectation than the situation where the long-run future was determined by the values of humans other than you.”47 </w:t>
      </w:r>
      <w:r w:rsidRPr="00DE4C3B">
        <w:rPr>
          <w:b/>
          <w:iCs/>
          <w:u w:val="single"/>
          <w:bdr w:val="single" w:sz="8" w:space="0" w:color="auto"/>
        </w:rPr>
        <w:t>Nor</w:t>
      </w:r>
      <w:r w:rsidRPr="00DE4C3B">
        <w:rPr>
          <w:u w:val="single"/>
        </w:rPr>
        <w:t xml:space="preserve"> do we need to assume</w:t>
      </w:r>
      <w:r w:rsidRPr="00DE4C3B">
        <w:rPr>
          <w:sz w:val="16"/>
        </w:rPr>
        <w:t xml:space="preserve"> the existence of </w:t>
      </w:r>
      <w:r w:rsidRPr="00DE4C3B">
        <w:rPr>
          <w:b/>
          <w:iCs/>
          <w:u w:val="single"/>
          <w:bdr w:val="single" w:sz="8" w:space="0" w:color="auto"/>
        </w:rPr>
        <w:t>mass surveillance</w:t>
      </w:r>
      <w:r w:rsidRPr="00DE4C3B">
        <w:rPr>
          <w:u w:val="single"/>
        </w:rPr>
        <w:t xml:space="preserve"> or </w:t>
      </w:r>
      <w:r w:rsidRPr="00DE4C3B">
        <w:rPr>
          <w:b/>
          <w:iCs/>
          <w:u w:val="single"/>
          <w:bdr w:val="single" w:sz="8" w:space="0" w:color="auto"/>
        </w:rPr>
        <w:t>rapid response</w:t>
      </w:r>
      <w:r w:rsidRPr="00DE4C3B">
        <w:rPr>
          <w:sz w:val="16"/>
        </w:rPr>
        <w:t xml:space="preserve"> capabilities.48 Theoretically, </w:t>
      </w:r>
      <w:r w:rsidRPr="00DE4C3B">
        <w:rPr>
          <w:highlight w:val="cyan"/>
          <w:u w:val="single"/>
        </w:rPr>
        <w:t>we can instruct</w:t>
      </w:r>
      <w:r w:rsidRPr="00DE4C3B">
        <w:rPr>
          <w:sz w:val="16"/>
        </w:rPr>
        <w:t xml:space="preserve"> a sophisticated </w:t>
      </w:r>
      <w:r w:rsidRPr="00DE4C3B">
        <w:rPr>
          <w:b/>
          <w:iCs/>
          <w:highlight w:val="cyan"/>
          <w:u w:val="single"/>
          <w:bdr w:val="single" w:sz="8" w:space="0" w:color="auto"/>
        </w:rPr>
        <w:t>a</w:t>
      </w:r>
      <w:r w:rsidRPr="00DE4C3B">
        <w:rPr>
          <w:sz w:val="16"/>
        </w:rPr>
        <w:t xml:space="preserve">rtificial </w:t>
      </w:r>
      <w:r w:rsidRPr="00DE4C3B">
        <w:rPr>
          <w:b/>
          <w:iCs/>
          <w:highlight w:val="cyan"/>
          <w:u w:val="single"/>
          <w:bdr w:val="single" w:sz="8" w:space="0" w:color="auto"/>
        </w:rPr>
        <w:t>i</w:t>
      </w:r>
      <w:r w:rsidRPr="00DE4C3B">
        <w:rPr>
          <w:sz w:val="16"/>
        </w:rPr>
        <w:t xml:space="preserve">ntelligence system </w:t>
      </w:r>
      <w:r w:rsidRPr="00DE4C3B">
        <w:rPr>
          <w:highlight w:val="cyan"/>
          <w:u w:val="single"/>
        </w:rPr>
        <w:t>to prevent</w:t>
      </w:r>
      <w:r w:rsidRPr="00DE4C3B">
        <w:rPr>
          <w:u w:val="single"/>
        </w:rPr>
        <w:t xml:space="preserve"> </w:t>
      </w:r>
      <w:r w:rsidRPr="00DE4C3B">
        <w:rPr>
          <w:b/>
          <w:iCs/>
          <w:u w:val="single"/>
          <w:bdr w:val="single" w:sz="8" w:space="0" w:color="auto"/>
        </w:rPr>
        <w:t xml:space="preserve">existential </w:t>
      </w:r>
      <w:r w:rsidRPr="00DE4C3B">
        <w:rPr>
          <w:b/>
          <w:iCs/>
          <w:highlight w:val="cyan"/>
          <w:u w:val="single"/>
          <w:bdr w:val="single" w:sz="8" w:space="0" w:color="auto"/>
        </w:rPr>
        <w:t>threats</w:t>
      </w:r>
      <w:r w:rsidRPr="00DE4C3B">
        <w:rPr>
          <w:highlight w:val="cyan"/>
          <w:u w:val="single"/>
        </w:rPr>
        <w:t xml:space="preserve"> using</w:t>
      </w:r>
      <w:r w:rsidRPr="00DE4C3B">
        <w:rPr>
          <w:u w:val="single"/>
        </w:rPr>
        <w:t xml:space="preserve"> only </w:t>
      </w:r>
      <w:r w:rsidRPr="00DE4C3B">
        <w:rPr>
          <w:highlight w:val="cyan"/>
          <w:u w:val="single"/>
        </w:rPr>
        <w:t xml:space="preserve">tools </w:t>
      </w:r>
      <w:r w:rsidRPr="00DE4C3B">
        <w:rPr>
          <w:b/>
          <w:iCs/>
          <w:highlight w:val="cyan"/>
          <w:u w:val="single"/>
          <w:bdr w:val="single" w:sz="8" w:space="0" w:color="auto"/>
        </w:rPr>
        <w:t>available</w:t>
      </w:r>
      <w:r w:rsidRPr="00DE4C3B">
        <w:rPr>
          <w:u w:val="single"/>
        </w:rPr>
        <w:t xml:space="preserve"> within current law </w:t>
      </w:r>
      <w:r w:rsidRPr="00DE4C3B">
        <w:rPr>
          <w:highlight w:val="cyan"/>
          <w:u w:val="single"/>
        </w:rPr>
        <w:t>and</w:t>
      </w:r>
      <w:r w:rsidRPr="00DE4C3B">
        <w:rPr>
          <w:sz w:val="16"/>
        </w:rPr>
        <w:t xml:space="preserve">, where necessary, </w:t>
      </w:r>
      <w:r w:rsidRPr="00DE4C3B">
        <w:rPr>
          <w:b/>
          <w:iCs/>
          <w:highlight w:val="cyan"/>
          <w:u w:val="single"/>
          <w:bdr w:val="single" w:sz="8" w:space="0" w:color="auto"/>
        </w:rPr>
        <w:t>defer to</w:t>
      </w:r>
      <w:r w:rsidRPr="00DE4C3B">
        <w:rPr>
          <w:b/>
          <w:iCs/>
          <w:u w:val="single"/>
          <w:bdr w:val="single" w:sz="8" w:space="0" w:color="auto"/>
        </w:rPr>
        <w:t xml:space="preserve"> elected </w:t>
      </w:r>
      <w:r w:rsidRPr="00DE4C3B">
        <w:rPr>
          <w:b/>
          <w:iCs/>
          <w:highlight w:val="cyan"/>
          <w:u w:val="single"/>
          <w:bdr w:val="single" w:sz="8" w:space="0" w:color="auto"/>
        </w:rPr>
        <w:t>officials</w:t>
      </w:r>
      <w:r w:rsidRPr="00DE4C3B">
        <w:rPr>
          <w:u w:val="single"/>
        </w:rPr>
        <w:t xml:space="preserve">. Arguments appealing to </w:t>
      </w:r>
      <w:r w:rsidRPr="00DE4C3B">
        <w:rPr>
          <w:highlight w:val="cyan"/>
          <w:u w:val="single"/>
        </w:rPr>
        <w:t xml:space="preserve">science fiction </w:t>
      </w:r>
      <w:r w:rsidRPr="00DE4C3B">
        <w:rPr>
          <w:b/>
          <w:iCs/>
          <w:highlight w:val="cyan"/>
          <w:u w:val="single"/>
          <w:bdr w:val="single" w:sz="8" w:space="0" w:color="auto"/>
        </w:rPr>
        <w:t>cut both ways</w:t>
      </w:r>
      <w:r w:rsidRPr="00DE4C3B">
        <w:rPr>
          <w:u w:val="single"/>
        </w:rPr>
        <w:t>.</w:t>
      </w:r>
      <w:r w:rsidRPr="00DE4C3B">
        <w:rPr>
          <w:sz w:val="16"/>
        </w:rPr>
        <w:t xml:space="preserve"> 49</w:t>
      </w:r>
    </w:p>
    <w:p w14:paraId="33128EF4" w14:textId="77777777" w:rsidR="00D7339D" w:rsidRDefault="00D7339D" w:rsidP="00D7339D"/>
    <w:p w14:paraId="6A0302E0" w14:textId="77777777" w:rsidR="00D7339D" w:rsidRDefault="00D7339D" w:rsidP="00D7339D">
      <w:pPr>
        <w:pStyle w:val="Heading2"/>
      </w:pPr>
      <w:r>
        <w:t>Adv---Separation</w:t>
      </w:r>
    </w:p>
    <w:p w14:paraId="10923C38" w14:textId="77777777" w:rsidR="00D7339D" w:rsidRDefault="00D7339D" w:rsidP="00D7339D">
      <w:pPr>
        <w:pStyle w:val="Heading3"/>
      </w:pPr>
      <w:r>
        <w:t>Separation---Defense</w:t>
      </w:r>
    </w:p>
    <w:p w14:paraId="28684644" w14:textId="77777777" w:rsidR="00D7339D" w:rsidRDefault="00D7339D" w:rsidP="00D7339D">
      <w:pPr>
        <w:pStyle w:val="Heading3"/>
      </w:pPr>
      <w:proofErr w:type="spellStart"/>
      <w:r>
        <w:t>Separartion</w:t>
      </w:r>
      <w:proofErr w:type="spellEnd"/>
      <w:r>
        <w:t>---Offense</w:t>
      </w:r>
    </w:p>
    <w:p w14:paraId="435C636A" w14:textId="77777777" w:rsidR="00D7339D" w:rsidRPr="0028567B" w:rsidRDefault="00D7339D" w:rsidP="00D7339D"/>
    <w:p w14:paraId="6A4CC078" w14:textId="77777777" w:rsidR="0044464F" w:rsidRDefault="0044464F" w:rsidP="0044464F">
      <w:pPr>
        <w:pStyle w:val="Heading1"/>
      </w:pPr>
      <w:r>
        <w:t xml:space="preserve">1NR---Round 6---UK---Send </w:t>
      </w:r>
    </w:p>
    <w:p w14:paraId="1D8098E2" w14:textId="77777777" w:rsidR="0044464F" w:rsidRDefault="0044464F" w:rsidP="0044464F">
      <w:pPr>
        <w:pStyle w:val="Heading2"/>
      </w:pPr>
      <w:r>
        <w:t>CP---Statements</w:t>
      </w:r>
    </w:p>
    <w:p w14:paraId="6975CF0B" w14:textId="77777777" w:rsidR="0044464F" w:rsidRDefault="0044464F" w:rsidP="0044464F">
      <w:pPr>
        <w:pStyle w:val="Heading2"/>
      </w:pPr>
      <w:r>
        <w:t>CP---Sates</w:t>
      </w:r>
    </w:p>
    <w:p w14:paraId="6794DAFF" w14:textId="77777777" w:rsidR="0044464F" w:rsidRPr="005429AD" w:rsidRDefault="0044464F" w:rsidP="0044464F">
      <w:pPr>
        <w:pStyle w:val="Heading2"/>
      </w:pPr>
      <w:r>
        <w:t>DA---Clog</w:t>
      </w:r>
    </w:p>
    <w:p w14:paraId="54A24818" w14:textId="77777777" w:rsidR="0044464F" w:rsidRDefault="0044464F" w:rsidP="0044464F">
      <w:pPr>
        <w:pStyle w:val="Heading2"/>
      </w:pPr>
      <w:r>
        <w:t xml:space="preserve">T---Subsets </w:t>
      </w:r>
    </w:p>
    <w:p w14:paraId="70B4AA4A" w14:textId="77777777" w:rsidR="0044464F" w:rsidRDefault="0044464F" w:rsidP="0044464F">
      <w:pPr>
        <w:pStyle w:val="Heading2"/>
      </w:pPr>
      <w:r>
        <w:t>P---Disclosure</w:t>
      </w:r>
    </w:p>
    <w:p w14:paraId="5DF5D676" w14:textId="77777777" w:rsidR="0044464F" w:rsidRDefault="0044464F" w:rsidP="0044464F">
      <w:pPr>
        <w:pStyle w:val="Heading2"/>
      </w:pPr>
      <w:r>
        <w:t>DA---</w:t>
      </w:r>
      <w:proofErr w:type="spellStart"/>
      <w:r>
        <w:t>Mideterms</w:t>
      </w:r>
      <w:proofErr w:type="spellEnd"/>
    </w:p>
    <w:p w14:paraId="3B315731" w14:textId="77777777" w:rsidR="0044464F" w:rsidRPr="00112089" w:rsidRDefault="0044464F" w:rsidP="0044464F">
      <w:pPr>
        <w:pStyle w:val="Heading3"/>
        <w:rPr>
          <w:rFonts w:cs="Times New Roman"/>
        </w:rPr>
      </w:pPr>
      <w:r w:rsidRPr="00496DF3">
        <w:rPr>
          <w:rFonts w:cs="Times New Roman"/>
        </w:rPr>
        <w:t>O/V---2NC</w:t>
      </w:r>
    </w:p>
    <w:p w14:paraId="6EEAC2F9" w14:textId="77777777" w:rsidR="0044464F" w:rsidRPr="00496DF3" w:rsidRDefault="0044464F" w:rsidP="0044464F"/>
    <w:p w14:paraId="3F46B1EF" w14:textId="77777777" w:rsidR="0044464F" w:rsidRPr="00496DF3" w:rsidRDefault="0044464F" w:rsidP="0044464F">
      <w:pPr>
        <w:pStyle w:val="Heading4"/>
        <w:rPr>
          <w:rFonts w:cs="Times New Roman"/>
        </w:rPr>
      </w:pPr>
      <w:r w:rsidRPr="00496DF3">
        <w:rPr>
          <w:rFonts w:cs="Times New Roman"/>
        </w:rPr>
        <w:t>Turns case.</w:t>
      </w:r>
    </w:p>
    <w:p w14:paraId="1624F1D2" w14:textId="77777777" w:rsidR="0044464F" w:rsidRPr="00496DF3" w:rsidRDefault="0044464F" w:rsidP="0044464F">
      <w:pPr>
        <w:pStyle w:val="Heading4"/>
        <w:rPr>
          <w:rFonts w:eastAsia="Times New Roman" w:cs="Times New Roman"/>
        </w:rPr>
      </w:pPr>
      <w:r w:rsidRPr="00496DF3">
        <w:rPr>
          <w:rFonts w:cs="Times New Roman"/>
          <w:b w:val="0"/>
          <w:iCs w:val="0"/>
        </w:rPr>
        <w:t>1.</w:t>
      </w:r>
      <w:r w:rsidRPr="00496DF3">
        <w:rPr>
          <w:rFonts w:cs="Times New Roman"/>
        </w:rPr>
        <w:t xml:space="preserve"> </w:t>
      </w:r>
      <w:proofErr w:type="spellStart"/>
      <w:r w:rsidRPr="00496DF3">
        <w:rPr>
          <w:rFonts w:cs="Times New Roman"/>
        </w:rPr>
        <w:t>Squo</w:t>
      </w:r>
      <w:proofErr w:type="spellEnd"/>
      <w:r w:rsidRPr="00496DF3">
        <w:rPr>
          <w:rFonts w:cs="Times New Roman"/>
        </w:rPr>
        <w:t xml:space="preserve"> solves. A dem wave guarantees the plan, along with additional labor protections---that’s the 2NC follow-on card and</w:t>
      </w:r>
      <w:r w:rsidRPr="00496DF3">
        <w:rPr>
          <w:rFonts w:eastAsia="Times New Roman" w:cs="Times New Roman"/>
        </w:rPr>
        <w:t xml:space="preserve"> </w:t>
      </w:r>
    </w:p>
    <w:p w14:paraId="225DD085" w14:textId="77777777" w:rsidR="0044464F" w:rsidRPr="00496DF3" w:rsidRDefault="0044464F" w:rsidP="0044464F">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19"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04153FE2" w14:textId="77777777" w:rsidR="0044464F" w:rsidRPr="00496DF3" w:rsidRDefault="0044464F" w:rsidP="0044464F">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3E40721B" w14:textId="77777777" w:rsidR="0044464F" w:rsidRPr="00496DF3" w:rsidRDefault="0044464F" w:rsidP="0044464F">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496647B4" w14:textId="77777777" w:rsidR="0044464F" w:rsidRPr="00496DF3" w:rsidRDefault="0044464F" w:rsidP="0044464F">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73D9B2AF" w14:textId="77777777" w:rsidR="0044464F" w:rsidRPr="00496DF3" w:rsidRDefault="0044464F" w:rsidP="0044464F">
      <w:pPr>
        <w:rPr>
          <w:rFonts w:eastAsia="Calibri"/>
          <w:sz w:val="16"/>
        </w:rPr>
      </w:pPr>
      <w:r w:rsidRPr="00496DF3">
        <w:rPr>
          <w:rFonts w:eastAsia="Calibri"/>
          <w:sz w:val="16"/>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496DF3">
        <w:rPr>
          <w:rFonts w:eastAsia="Calibri"/>
          <w:sz w:val="16"/>
        </w:rPr>
        <w:t>to</w:t>
      </w:r>
      <w:proofErr w:type="spellEnd"/>
      <w:r w:rsidRPr="00496DF3">
        <w:rPr>
          <w:rFonts w:eastAsia="Calibri"/>
          <w:sz w:val="16"/>
        </w:rPr>
        <w:t xml:space="preserve"> you think they’ll do to the millions of workers who are impacted by technological revolution and artificial robotics?”</w:t>
      </w:r>
    </w:p>
    <w:p w14:paraId="01A8CBCE" w14:textId="77777777" w:rsidR="0044464F" w:rsidRPr="00496DF3" w:rsidRDefault="0044464F" w:rsidP="0044464F">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439F446D" w14:textId="77777777" w:rsidR="0044464F" w:rsidRPr="00496DF3" w:rsidRDefault="0044464F" w:rsidP="0044464F">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But not every Democratic lawmaker was on board at the time, especially in the Senate, where a handful of members of the Democratic caucus had expressed concerns for businesses and independent contractors.</w:t>
      </w:r>
    </w:p>
    <w:p w14:paraId="5010D1FB" w14:textId="77777777" w:rsidR="0044464F" w:rsidRDefault="0044464F" w:rsidP="0044464F">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a mark of progress for the labor movement despite the fact that Republicans control both chambers of Congress and aren’t likely to take it up.</w:t>
      </w:r>
    </w:p>
    <w:p w14:paraId="352176D1" w14:textId="77777777" w:rsidR="0044464F" w:rsidRDefault="0044464F" w:rsidP="0044464F">
      <w:pPr>
        <w:rPr>
          <w:rFonts w:eastAsia="Calibri"/>
          <w:sz w:val="16"/>
        </w:rPr>
      </w:pPr>
    </w:p>
    <w:p w14:paraId="5FD7F72E" w14:textId="77777777" w:rsidR="0044464F" w:rsidRDefault="0044464F" w:rsidP="0044464F">
      <w:pPr>
        <w:pStyle w:val="Heading3"/>
        <w:rPr>
          <w:rFonts w:eastAsia="Calibri"/>
        </w:rPr>
      </w:pPr>
      <w:r>
        <w:rPr>
          <w:rFonts w:eastAsia="Calibri"/>
        </w:rPr>
        <w:t>U---2NC</w:t>
      </w:r>
    </w:p>
    <w:p w14:paraId="7B3295F2" w14:textId="77777777" w:rsidR="0044464F" w:rsidRPr="00496DF3" w:rsidRDefault="0044464F" w:rsidP="0044464F">
      <w:pPr>
        <w:pStyle w:val="Heading4"/>
        <w:rPr>
          <w:rFonts w:cs="Times New Roman"/>
        </w:rPr>
      </w:pPr>
      <w:r w:rsidRPr="00496DF3">
        <w:rPr>
          <w:rFonts w:cs="Times New Roman"/>
        </w:rPr>
        <w:t>Blue wave now. Overcomes redistricting.</w:t>
      </w:r>
    </w:p>
    <w:p w14:paraId="5EAF56E1" w14:textId="77777777" w:rsidR="0044464F" w:rsidRPr="00496DF3" w:rsidRDefault="0044464F" w:rsidP="0044464F">
      <w:r w:rsidRPr="00496DF3">
        <w:rPr>
          <w:rStyle w:val="Style13ptBold"/>
        </w:rPr>
        <w:t>Singer 9-19</w:t>
      </w:r>
      <w:r w:rsidRPr="00496DF3">
        <w:t xml:space="preserve">-2025, political reporter living in New Jersey. She's worked at the Washington Post, Roll Call, Mashable, Mic, and the American Independent (Emily, “This poll should give Democrats hope for the 2026 midterms,” </w:t>
      </w:r>
      <w:r w:rsidRPr="00496DF3">
        <w:rPr>
          <w:i/>
          <w:iCs/>
        </w:rPr>
        <w:t>Daily Kos</w:t>
      </w:r>
      <w:r w:rsidRPr="00496DF3">
        <w:t>, https://www.dailykos.com/stories/2025/9/19/2344419/-This-poll-should-give-Democrats-hope-for-the-2026-midterms)</w:t>
      </w:r>
    </w:p>
    <w:p w14:paraId="07A4DA39" w14:textId="77777777" w:rsidR="0044464F" w:rsidRPr="00496DF3" w:rsidRDefault="0044464F" w:rsidP="0044464F">
      <w:pPr>
        <w:rPr>
          <w:sz w:val="16"/>
        </w:rPr>
      </w:pPr>
      <w:r w:rsidRPr="00496DF3">
        <w:rPr>
          <w:sz w:val="16"/>
        </w:rPr>
        <w:t xml:space="preserve">If a new Washington Post/Ipsos poll released on Friday bears out, </w:t>
      </w:r>
      <w:r w:rsidRPr="00496DF3">
        <w:rPr>
          <w:rStyle w:val="StyleUnderline"/>
          <w:highlight w:val="cyan"/>
        </w:rPr>
        <w:t>a blue wave may wash over</w:t>
      </w:r>
      <w:r w:rsidRPr="00496DF3">
        <w:rPr>
          <w:sz w:val="16"/>
        </w:rPr>
        <w:t xml:space="preserve"> next year’s </w:t>
      </w:r>
      <w:r w:rsidRPr="00496DF3">
        <w:rPr>
          <w:rStyle w:val="Emphasis"/>
          <w:highlight w:val="cyan"/>
        </w:rPr>
        <w:t>midterm</w:t>
      </w:r>
      <w:r w:rsidRPr="00496DF3">
        <w:rPr>
          <w:sz w:val="16"/>
        </w:rPr>
        <w:t xml:space="preserve"> election</w:t>
      </w:r>
      <w:r w:rsidRPr="00496DF3">
        <w:rPr>
          <w:rStyle w:val="Emphasis"/>
          <w:highlight w:val="cyan"/>
        </w:rPr>
        <w:t>s</w:t>
      </w:r>
      <w:r w:rsidRPr="00496DF3">
        <w:rPr>
          <w:sz w:val="16"/>
        </w:rPr>
        <w:t>.</w:t>
      </w:r>
    </w:p>
    <w:p w14:paraId="5A546012" w14:textId="77777777" w:rsidR="0044464F" w:rsidRPr="00496DF3" w:rsidRDefault="0044464F" w:rsidP="0044464F">
      <w:pPr>
        <w:rPr>
          <w:sz w:val="16"/>
        </w:rPr>
      </w:pPr>
      <w:r w:rsidRPr="00496DF3">
        <w:rPr>
          <w:sz w:val="16"/>
        </w:rPr>
        <w:t xml:space="preserve">The survey found that registered </w:t>
      </w:r>
      <w:r w:rsidRPr="00496DF3">
        <w:rPr>
          <w:rStyle w:val="StyleUnderline"/>
          <w:highlight w:val="cyan"/>
        </w:rPr>
        <w:t>voters prefer</w:t>
      </w:r>
      <w:r w:rsidRPr="00496DF3">
        <w:rPr>
          <w:sz w:val="16"/>
        </w:rPr>
        <w:t xml:space="preserve"> that </w:t>
      </w:r>
      <w:r w:rsidRPr="00496DF3">
        <w:rPr>
          <w:rStyle w:val="Emphasis"/>
          <w:highlight w:val="cyan"/>
        </w:rPr>
        <w:t>Dem</w:t>
      </w:r>
      <w:r w:rsidRPr="00496DF3">
        <w:rPr>
          <w:rStyle w:val="StyleUnderline"/>
        </w:rPr>
        <w:t>ocrat</w:t>
      </w:r>
      <w:r w:rsidRPr="00496DF3">
        <w:rPr>
          <w:rStyle w:val="Emphasis"/>
          <w:highlight w:val="cyan"/>
        </w:rPr>
        <w:t>s</w:t>
      </w:r>
      <w:r w:rsidRPr="00496DF3">
        <w:rPr>
          <w:sz w:val="16"/>
        </w:rPr>
        <w:t xml:space="preserve"> control the next Congress, </w:t>
      </w:r>
      <w:r w:rsidRPr="00496DF3">
        <w:rPr>
          <w:rStyle w:val="StyleUnderline"/>
          <w:highlight w:val="cyan"/>
        </w:rPr>
        <w:t>by</w:t>
      </w:r>
      <w:r w:rsidRPr="00496DF3">
        <w:rPr>
          <w:rStyle w:val="StyleUnderline"/>
        </w:rPr>
        <w:t xml:space="preserve"> a </w:t>
      </w:r>
      <w:r w:rsidRPr="00496DF3">
        <w:rPr>
          <w:rStyle w:val="Emphasis"/>
          <w:highlight w:val="cyan"/>
        </w:rPr>
        <w:t>9</w:t>
      </w:r>
      <w:r w:rsidRPr="00496DF3">
        <w:rPr>
          <w:rStyle w:val="StyleUnderline"/>
        </w:rPr>
        <w:t>-percentage-point margin</w:t>
      </w:r>
      <w:r w:rsidRPr="00496DF3">
        <w:rPr>
          <w:sz w:val="16"/>
        </w:rPr>
        <w:t xml:space="preserve">. </w:t>
      </w:r>
      <w:r w:rsidRPr="00496DF3">
        <w:rPr>
          <w:rStyle w:val="StyleUnderline"/>
          <w:highlight w:val="cyan"/>
        </w:rPr>
        <w:t>Such a</w:t>
      </w:r>
      <w:r w:rsidRPr="00496DF3">
        <w:rPr>
          <w:rStyle w:val="StyleUnderline"/>
        </w:rPr>
        <w:t xml:space="preserve"> large </w:t>
      </w:r>
      <w:r w:rsidRPr="00496DF3">
        <w:rPr>
          <w:rStyle w:val="StyleUnderline"/>
          <w:highlight w:val="cyan"/>
        </w:rPr>
        <w:t>spread</w:t>
      </w:r>
      <w:r w:rsidRPr="00496DF3">
        <w:rPr>
          <w:sz w:val="16"/>
        </w:rPr>
        <w:t xml:space="preserve"> would likely </w:t>
      </w:r>
      <w:r w:rsidRPr="00496DF3">
        <w:rPr>
          <w:rStyle w:val="StyleUnderline"/>
        </w:rPr>
        <w:t xml:space="preserve">be </w:t>
      </w:r>
      <w:r w:rsidRPr="00496DF3">
        <w:rPr>
          <w:rStyle w:val="StyleUnderline"/>
          <w:highlight w:val="cyan"/>
        </w:rPr>
        <w:t>enough</w:t>
      </w:r>
      <w:r w:rsidRPr="00496DF3">
        <w:rPr>
          <w:rStyle w:val="StyleUnderline"/>
        </w:rPr>
        <w:t xml:space="preserve"> for Democrats </w:t>
      </w:r>
      <w:r w:rsidRPr="00496DF3">
        <w:rPr>
          <w:rStyle w:val="StyleUnderline"/>
          <w:highlight w:val="cyan"/>
        </w:rPr>
        <w:t>to overcome</w:t>
      </w:r>
      <w:r w:rsidRPr="00496DF3">
        <w:rPr>
          <w:sz w:val="16"/>
        </w:rPr>
        <w:t xml:space="preserve"> the GOP’s corrupt </w:t>
      </w:r>
      <w:r w:rsidRPr="00496DF3">
        <w:rPr>
          <w:rStyle w:val="Emphasis"/>
          <w:highlight w:val="cyan"/>
        </w:rPr>
        <w:t>redistricting</w:t>
      </w:r>
      <w:r w:rsidRPr="00496DF3">
        <w:rPr>
          <w:sz w:val="16"/>
        </w:rPr>
        <w:t xml:space="preserve"> efforts across the country. </w:t>
      </w:r>
    </w:p>
    <w:p w14:paraId="71F6888C" w14:textId="77777777" w:rsidR="0044464F" w:rsidRPr="00496DF3" w:rsidRDefault="0044464F" w:rsidP="0044464F">
      <w:pPr>
        <w:rPr>
          <w:sz w:val="16"/>
        </w:rPr>
      </w:pPr>
      <w:r w:rsidRPr="00496DF3">
        <w:rPr>
          <w:sz w:val="16"/>
        </w:rPr>
        <w:t>Fifty-three percent of voters want Democrats to be in control, to serve as a check on President Donald Trump, according to the poll. And 44% want Republicans to be in control, to support Trump's agenda.</w:t>
      </w:r>
    </w:p>
    <w:p w14:paraId="19E16649" w14:textId="77777777" w:rsidR="0044464F" w:rsidRPr="00496DF3" w:rsidRDefault="0044464F" w:rsidP="0044464F">
      <w:pPr>
        <w:rPr>
          <w:sz w:val="16"/>
        </w:rPr>
      </w:pPr>
      <w:r w:rsidRPr="00496DF3">
        <w:rPr>
          <w:sz w:val="16"/>
        </w:rPr>
        <w:t xml:space="preserve">Those numbers are somewhat reminiscent of what The Washington Post/Ipsos found in October 2018, right before Democrats rode a blue wave to retaking the House. That year, 55% of voters wanted Democrats to control Congress to be a check on Trump, while 39% wanted Republicans to hold a majority to back Trump’s agenda. </w:t>
      </w:r>
    </w:p>
    <w:p w14:paraId="771DC912" w14:textId="77777777" w:rsidR="0044464F" w:rsidRPr="00496DF3" w:rsidRDefault="0044464F" w:rsidP="0044464F">
      <w:pPr>
        <w:rPr>
          <w:sz w:val="16"/>
        </w:rPr>
      </w:pPr>
      <w:r w:rsidRPr="00496DF3">
        <w:rPr>
          <w:sz w:val="16"/>
        </w:rPr>
        <w:t>In 2018, Democrats went on to win the national House popular vote by over 8 points, taking 235 seats in the House.</w:t>
      </w:r>
    </w:p>
    <w:p w14:paraId="4CB7AD7A" w14:textId="77777777" w:rsidR="0044464F" w:rsidRPr="00496DF3" w:rsidRDefault="0044464F" w:rsidP="0044464F">
      <w:pPr>
        <w:rPr>
          <w:sz w:val="16"/>
        </w:rPr>
      </w:pPr>
      <w:r w:rsidRPr="00496DF3">
        <w:rPr>
          <w:rStyle w:val="StyleUnderline"/>
        </w:rPr>
        <w:t>Democrats need to flip just a handful seats to win</w:t>
      </w:r>
      <w:r w:rsidRPr="00496DF3">
        <w:rPr>
          <w:sz w:val="16"/>
        </w:rPr>
        <w:t xml:space="preserve"> control of </w:t>
      </w:r>
      <w:r w:rsidRPr="00496DF3">
        <w:rPr>
          <w:rStyle w:val="StyleUnderline"/>
        </w:rPr>
        <w:t>the House</w:t>
      </w:r>
      <w:r w:rsidRPr="00496DF3">
        <w:rPr>
          <w:sz w:val="16"/>
        </w:rPr>
        <w:t xml:space="preserve"> in 2026. For a while now, political handicappers have said </w:t>
      </w:r>
      <w:r w:rsidRPr="00496DF3">
        <w:rPr>
          <w:rStyle w:val="Emphasis"/>
          <w:highlight w:val="cyan"/>
        </w:rPr>
        <w:t>Dem</w:t>
      </w:r>
      <w:r w:rsidRPr="00496DF3">
        <w:rPr>
          <w:sz w:val="16"/>
        </w:rPr>
        <w:t>ocrat</w:t>
      </w:r>
      <w:r w:rsidRPr="00496DF3">
        <w:rPr>
          <w:rStyle w:val="Emphasis"/>
          <w:highlight w:val="cyan"/>
        </w:rPr>
        <w:t>s</w:t>
      </w:r>
      <w:r w:rsidRPr="00496DF3">
        <w:rPr>
          <w:sz w:val="16"/>
        </w:rPr>
        <w:t xml:space="preserve"> </w:t>
      </w:r>
      <w:r w:rsidRPr="00496DF3">
        <w:rPr>
          <w:rStyle w:val="StyleUnderline"/>
          <w:highlight w:val="cyan"/>
        </w:rPr>
        <w:t>are favorites</w:t>
      </w:r>
      <w:r w:rsidRPr="00496DF3">
        <w:rPr>
          <w:rStyle w:val="StyleUnderline"/>
        </w:rPr>
        <w:t xml:space="preserve"> to win that chamber</w:t>
      </w:r>
      <w:r w:rsidRPr="00496DF3">
        <w:rPr>
          <w:sz w:val="16"/>
        </w:rPr>
        <w:t>. But their path to retaking the Senate next year is much steeper, though not impossible in a massive wave election.</w:t>
      </w:r>
    </w:p>
    <w:p w14:paraId="3D86F790" w14:textId="77777777" w:rsidR="0044464F" w:rsidRPr="00496DF3" w:rsidRDefault="0044464F" w:rsidP="0044464F">
      <w:pPr>
        <w:rPr>
          <w:sz w:val="16"/>
        </w:rPr>
      </w:pPr>
      <w:r w:rsidRPr="00496DF3">
        <w:rPr>
          <w:rStyle w:val="StyleUnderline"/>
          <w:highlight w:val="cyan"/>
        </w:rPr>
        <w:t>Trump</w:t>
      </w:r>
      <w:r w:rsidRPr="00496DF3">
        <w:rPr>
          <w:rStyle w:val="StyleUnderline"/>
        </w:rPr>
        <w:t xml:space="preserve">’s approval </w:t>
      </w:r>
      <w:r w:rsidRPr="00496DF3">
        <w:rPr>
          <w:rStyle w:val="StyleUnderline"/>
          <w:highlight w:val="cyan"/>
        </w:rPr>
        <w:t>will be key</w:t>
      </w:r>
      <w:r w:rsidRPr="00496DF3">
        <w:rPr>
          <w:rStyle w:val="StyleUnderline"/>
        </w:rPr>
        <w:t xml:space="preserve"> to</w:t>
      </w:r>
      <w:r w:rsidRPr="00496DF3">
        <w:rPr>
          <w:sz w:val="16"/>
        </w:rPr>
        <w:t xml:space="preserve"> the outcome of the 20</w:t>
      </w:r>
      <w:r w:rsidRPr="00496DF3">
        <w:rPr>
          <w:rStyle w:val="Emphasis"/>
        </w:rPr>
        <w:t>26</w:t>
      </w:r>
      <w:r w:rsidRPr="00496DF3">
        <w:rPr>
          <w:sz w:val="16"/>
        </w:rPr>
        <w:t xml:space="preserve"> midterms. And </w:t>
      </w:r>
      <w:r w:rsidRPr="00496DF3">
        <w:rPr>
          <w:rStyle w:val="StyleUnderline"/>
        </w:rPr>
        <w:t>that’s bad news for Republicans</w:t>
      </w:r>
      <w:r w:rsidRPr="00496DF3">
        <w:rPr>
          <w:sz w:val="16"/>
        </w:rPr>
        <w:t>.</w:t>
      </w:r>
    </w:p>
    <w:p w14:paraId="7DD42BC5" w14:textId="77777777" w:rsidR="0044464F" w:rsidRPr="00496DF3" w:rsidRDefault="0044464F" w:rsidP="0044464F">
      <w:pPr>
        <w:pStyle w:val="Heading4"/>
        <w:rPr>
          <w:rFonts w:cs="Times New Roman"/>
        </w:rPr>
      </w:pPr>
      <w:r w:rsidRPr="00496DF3">
        <w:rPr>
          <w:rFonts w:cs="Times New Roman"/>
          <w:u w:val="single"/>
        </w:rPr>
        <w:t>All signs</w:t>
      </w:r>
      <w:r w:rsidRPr="00496DF3">
        <w:rPr>
          <w:rFonts w:cs="Times New Roman"/>
        </w:rPr>
        <w:t xml:space="preserve"> point to Dem House now</w:t>
      </w:r>
    </w:p>
    <w:p w14:paraId="4FA02A50" w14:textId="77777777" w:rsidR="0044464F" w:rsidRPr="00496DF3" w:rsidRDefault="0044464F" w:rsidP="0044464F">
      <w:r w:rsidRPr="00496DF3">
        <w:rPr>
          <w:rStyle w:val="Style13ptBold"/>
        </w:rPr>
        <w:t>Jain 9-12</w:t>
      </w:r>
      <w:r w:rsidRPr="00496DF3">
        <w:t>-2025, running the political data and polls @TheArgument. founder of Split Ticket, also an ML engineer (Lakshya, “</w:t>
      </w:r>
      <w:r w:rsidRPr="00496DF3">
        <w:rPr>
          <w:rStyle w:val="StyleUnderline"/>
          <w:highlight w:val="cyan"/>
        </w:rPr>
        <w:t>Democrats look screwed for</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They're not</w:t>
      </w:r>
      <w:r w:rsidRPr="00496DF3">
        <w:t>.,” The Argument Mag, https://www.theargumentmag.com/p/democrats-look-screwed-for-2026-theyre)</w:t>
      </w:r>
    </w:p>
    <w:p w14:paraId="4E8421BE" w14:textId="77777777" w:rsidR="0044464F" w:rsidRPr="00496DF3" w:rsidRDefault="0044464F" w:rsidP="0044464F">
      <w:pPr>
        <w:rPr>
          <w:sz w:val="16"/>
        </w:rPr>
      </w:pPr>
      <w:r w:rsidRPr="00496DF3">
        <w:rPr>
          <w:sz w:val="16"/>
        </w:rPr>
        <w:t>The questions I’ve received from Democrats over the last few months generally center around one theme: “How screwed are we?”</w:t>
      </w:r>
    </w:p>
    <w:p w14:paraId="3E0F5854" w14:textId="77777777" w:rsidR="0044464F" w:rsidRPr="00496DF3" w:rsidRDefault="0044464F" w:rsidP="0044464F">
      <w:pPr>
        <w:rPr>
          <w:sz w:val="16"/>
        </w:rPr>
      </w:pPr>
      <w:r w:rsidRPr="00496DF3">
        <w:rPr>
          <w:sz w:val="16"/>
        </w:rPr>
        <w:t xml:space="preserve">It’s hard to blame them. </w:t>
      </w:r>
      <w:r w:rsidRPr="00496DF3">
        <w:rPr>
          <w:rStyle w:val="StyleUnderline"/>
        </w:rPr>
        <w:t>A quick look at the numbers shows that Democrats have never been this heavily underwater</w:t>
      </w:r>
      <w:r w:rsidRPr="00496DF3">
        <w:rPr>
          <w:sz w:val="16"/>
        </w:rPr>
        <w:t xml:space="preserve"> with the American public, whether in image or registration. In Gallup’s most recent polling, just 34% of Americans had a favorable opinion of the Democratic Party. Given the nonstop heat the party has taken publicly from its own members, some might wonder: “Who the hell are those 34%?”</w:t>
      </w:r>
    </w:p>
    <w:p w14:paraId="6DBC7457" w14:textId="77777777" w:rsidR="0044464F" w:rsidRPr="00496DF3" w:rsidRDefault="0044464F" w:rsidP="0044464F">
      <w:pPr>
        <w:rPr>
          <w:sz w:val="16"/>
        </w:rPr>
      </w:pPr>
      <w:r w:rsidRPr="00496DF3">
        <w:rPr>
          <w:rStyle w:val="StyleUnderline"/>
        </w:rPr>
        <w:t xml:space="preserve">But </w:t>
      </w:r>
      <w:r w:rsidRPr="00496DF3">
        <w:rPr>
          <w:rStyle w:val="StyleUnderline"/>
          <w:highlight w:val="cyan"/>
        </w:rPr>
        <w:t>a deep</w:t>
      </w:r>
      <w:r w:rsidRPr="00496DF3">
        <w:rPr>
          <w:rStyle w:val="StyleUnderline"/>
        </w:rPr>
        <w:t xml:space="preserve">er </w:t>
      </w:r>
      <w:r w:rsidRPr="00496DF3">
        <w:rPr>
          <w:rStyle w:val="StyleUnderline"/>
          <w:highlight w:val="cyan"/>
        </w:rPr>
        <w:t>look at</w:t>
      </w:r>
      <w:r w:rsidRPr="00496DF3">
        <w:rPr>
          <w:rStyle w:val="StyleUnderline"/>
        </w:rPr>
        <w:t xml:space="preserve"> the </w:t>
      </w:r>
      <w:r w:rsidRPr="00496DF3">
        <w:rPr>
          <w:rStyle w:val="StyleUnderline"/>
          <w:highlight w:val="cyan"/>
        </w:rPr>
        <w:t>data suggests Democrats are</w:t>
      </w:r>
      <w:r w:rsidRPr="00496DF3">
        <w:rPr>
          <w:rStyle w:val="StyleUnderline"/>
        </w:rPr>
        <w:t xml:space="preserve"> probably </w:t>
      </w:r>
      <w:r w:rsidRPr="00496DF3">
        <w:rPr>
          <w:rStyle w:val="StyleUnderline"/>
          <w:highlight w:val="cyan"/>
        </w:rPr>
        <w:t>in less trouble than</w:t>
      </w:r>
      <w:r w:rsidRPr="00496DF3">
        <w:rPr>
          <w:rStyle w:val="StyleUnderline"/>
        </w:rPr>
        <w:t xml:space="preserve"> initial </w:t>
      </w:r>
      <w:r w:rsidRPr="00496DF3">
        <w:rPr>
          <w:rStyle w:val="StyleUnderline"/>
          <w:highlight w:val="cyan"/>
        </w:rPr>
        <w:t>appearances let on</w:t>
      </w:r>
      <w:r w:rsidRPr="00496DF3">
        <w:rPr>
          <w:sz w:val="16"/>
        </w:rPr>
        <w:t xml:space="preserve">. </w:t>
      </w:r>
      <w:r w:rsidRPr="00496DF3">
        <w:rPr>
          <w:rStyle w:val="StyleUnderline"/>
        </w:rPr>
        <w:t xml:space="preserve">Gloomy as the party’s base might feel, </w:t>
      </w:r>
      <w:r w:rsidRPr="00496DF3">
        <w:rPr>
          <w:rStyle w:val="Emphasis"/>
          <w:highlight w:val="cyan"/>
        </w:rPr>
        <w:t>all signs</w:t>
      </w:r>
      <w:r w:rsidRPr="00496DF3">
        <w:rPr>
          <w:rStyle w:val="StyleUnderline"/>
          <w:highlight w:val="cyan"/>
        </w:rPr>
        <w:t xml:space="preserve"> point to the party being favored to retake the House</w:t>
      </w:r>
      <w:r w:rsidRPr="00496DF3">
        <w:rPr>
          <w:rStyle w:val="StyleUnderline"/>
        </w:rPr>
        <w:t xml:space="preserve"> of Representatives</w:t>
      </w:r>
      <w:r w:rsidRPr="00496DF3">
        <w:rPr>
          <w:sz w:val="16"/>
        </w:rPr>
        <w:t>1 and make gains in the Senate.</w:t>
      </w:r>
    </w:p>
    <w:p w14:paraId="71C82809" w14:textId="77777777" w:rsidR="0044464F" w:rsidRDefault="0044464F" w:rsidP="0044464F">
      <w:pPr>
        <w:rPr>
          <w:sz w:val="16"/>
        </w:rPr>
      </w:pPr>
      <w:r w:rsidRPr="00496DF3">
        <w:rPr>
          <w:rStyle w:val="StyleUnderline"/>
        </w:rPr>
        <w:t xml:space="preserve">The </w:t>
      </w:r>
      <w:r w:rsidRPr="00496DF3">
        <w:rPr>
          <w:rStyle w:val="Emphasis"/>
          <w:highlight w:val="cyan"/>
        </w:rPr>
        <w:t>Dem</w:t>
      </w:r>
      <w:r w:rsidRPr="00496DF3">
        <w:rPr>
          <w:rStyle w:val="StyleUnderline"/>
        </w:rPr>
        <w:t>ocrat</w:t>
      </w:r>
      <w:r w:rsidRPr="00496DF3">
        <w:rPr>
          <w:rStyle w:val="Emphasis"/>
          <w:highlight w:val="cyan"/>
        </w:rPr>
        <w:t>s</w:t>
      </w:r>
      <w:r w:rsidRPr="00496DF3">
        <w:rPr>
          <w:rStyle w:val="Emphasis"/>
        </w:rPr>
        <w:t xml:space="preserve"> </w:t>
      </w:r>
      <w:r w:rsidRPr="00496DF3">
        <w:rPr>
          <w:rStyle w:val="StyleUnderline"/>
          <w:highlight w:val="cyan"/>
        </w:rPr>
        <w:t>of 2025</w:t>
      </w:r>
      <w:r w:rsidRPr="00496DF3">
        <w:rPr>
          <w:sz w:val="16"/>
        </w:rPr>
        <w:t xml:space="preserve"> may be trailing the Democrats of 2017, but they </w:t>
      </w:r>
      <w:r w:rsidRPr="00496DF3">
        <w:rPr>
          <w:rStyle w:val="StyleUnderline"/>
          <w:highlight w:val="cyan"/>
        </w:rPr>
        <w:t>are</w:t>
      </w:r>
      <w:r w:rsidRPr="00496DF3">
        <w:rPr>
          <w:sz w:val="16"/>
        </w:rPr>
        <w:t xml:space="preserve"> actually </w:t>
      </w:r>
      <w:r w:rsidRPr="00496DF3">
        <w:rPr>
          <w:rStyle w:val="StyleUnderline"/>
          <w:highlight w:val="cyan"/>
        </w:rPr>
        <w:t>faring better than Republicans</w:t>
      </w:r>
      <w:r w:rsidRPr="00496DF3">
        <w:rPr>
          <w:rStyle w:val="StyleUnderline"/>
        </w:rPr>
        <w:t xml:space="preserve"> were at similar points </w:t>
      </w:r>
      <w:r w:rsidRPr="00496DF3">
        <w:rPr>
          <w:rStyle w:val="StyleUnderline"/>
          <w:highlight w:val="cyan"/>
        </w:rPr>
        <w:t>in</w:t>
      </w:r>
      <w:r w:rsidRPr="00496DF3">
        <w:rPr>
          <w:rStyle w:val="StyleUnderline"/>
        </w:rPr>
        <w:t xml:space="preserve"> 20</w:t>
      </w:r>
      <w:r w:rsidRPr="00496DF3">
        <w:rPr>
          <w:rStyle w:val="Emphasis"/>
          <w:highlight w:val="cyan"/>
        </w:rPr>
        <w:t>10</w:t>
      </w:r>
      <w:r w:rsidRPr="00496DF3">
        <w:rPr>
          <w:rStyle w:val="StyleUnderline"/>
        </w:rPr>
        <w:t>, 20</w:t>
      </w:r>
      <w:r w:rsidRPr="00496DF3">
        <w:rPr>
          <w:rStyle w:val="Emphasis"/>
          <w:highlight w:val="cyan"/>
        </w:rPr>
        <w:t>14</w:t>
      </w:r>
      <w:r w:rsidRPr="00496DF3">
        <w:rPr>
          <w:rStyle w:val="StyleUnderline"/>
        </w:rPr>
        <w:t>, and 20</w:t>
      </w:r>
      <w:r w:rsidRPr="00496DF3">
        <w:rPr>
          <w:rStyle w:val="Emphasis"/>
          <w:highlight w:val="cyan"/>
        </w:rPr>
        <w:t>22</w:t>
      </w:r>
      <w:r w:rsidRPr="00496DF3">
        <w:rPr>
          <w:sz w:val="16"/>
        </w:rPr>
        <w:t xml:space="preserve">. In fact, </w:t>
      </w:r>
      <w:r w:rsidRPr="00496DF3">
        <w:rPr>
          <w:rStyle w:val="StyleUnderline"/>
          <w:highlight w:val="cyan"/>
        </w:rPr>
        <w:t>they lead the generic ballot at a time when the president’s party has typically enjoyed an edge, and</w:t>
      </w:r>
      <w:r w:rsidRPr="00496DF3">
        <w:rPr>
          <w:rStyle w:val="StyleUnderline"/>
        </w:rPr>
        <w:t xml:space="preserve"> </w:t>
      </w:r>
      <w:r w:rsidRPr="00496DF3">
        <w:rPr>
          <w:rStyle w:val="StyleUnderline"/>
          <w:highlight w:val="cyan"/>
        </w:rPr>
        <w:t>have</w:t>
      </w:r>
      <w:r w:rsidRPr="00496DF3">
        <w:rPr>
          <w:rStyle w:val="StyleUnderline"/>
        </w:rPr>
        <w:t xml:space="preserve"> begun </w:t>
      </w:r>
      <w:r w:rsidRPr="00496DF3">
        <w:rPr>
          <w:rStyle w:val="StyleUnderline"/>
          <w:highlight w:val="cyan"/>
        </w:rPr>
        <w:t>rebounding</w:t>
      </w:r>
      <w:r w:rsidRPr="00496DF3">
        <w:rPr>
          <w:rStyle w:val="StyleUnderline"/>
        </w:rPr>
        <w:t xml:space="preserve"> in </w:t>
      </w:r>
      <w:r w:rsidRPr="00496DF3">
        <w:rPr>
          <w:rStyle w:val="StyleUnderline"/>
          <w:highlight w:val="cyan"/>
        </w:rPr>
        <w:t>self-identification nationally</w:t>
      </w:r>
      <w:r w:rsidRPr="00496DF3">
        <w:rPr>
          <w:sz w:val="16"/>
        </w:rPr>
        <w:t>.</w:t>
      </w:r>
    </w:p>
    <w:p w14:paraId="26B4D9FB" w14:textId="77777777" w:rsidR="0044464F" w:rsidRDefault="0044464F" w:rsidP="0044464F">
      <w:pPr>
        <w:pStyle w:val="Heading4"/>
      </w:pPr>
      <w:r>
        <w:t>Most accurate pollsters</w:t>
      </w:r>
    </w:p>
    <w:p w14:paraId="031B3DA4" w14:textId="77777777" w:rsidR="0044464F" w:rsidRPr="004F5896" w:rsidRDefault="0044464F" w:rsidP="0044464F">
      <w:r w:rsidRPr="003A71F7">
        <w:rPr>
          <w:rStyle w:val="Style13ptBold"/>
        </w:rPr>
        <w:t>Mitchell 9-19</w:t>
      </w:r>
      <w:r w:rsidRPr="00D818E2">
        <w:t xml:space="preserve">-2025, Work </w:t>
      </w:r>
      <w:r>
        <w:t xml:space="preserve">at Real Clear Politics. Mark Mitchell &amp; Matt Towery &amp; Robert </w:t>
      </w:r>
      <w:proofErr w:type="spellStart"/>
      <w:r>
        <w:t>Cahaly</w:t>
      </w:r>
      <w:proofErr w:type="spellEnd"/>
      <w:r>
        <w:t xml:space="preserve"> &amp; Rich </w:t>
      </w:r>
      <w:proofErr w:type="gramStart"/>
      <w:r>
        <w:t>Baris,  “</w:t>
      </w:r>
      <w:proofErr w:type="gramEnd"/>
      <w:r>
        <w:t>Generic Ballot Tracking Poll: Republicans Narrow Dems' Lead” Real Clear Politics. 9-19-2025. https://www.yahoo.com/news/articles/generic-ballot-tracking-poll-republicans-111728477.html</w:t>
      </w:r>
    </w:p>
    <w:p w14:paraId="47186CAF" w14:textId="77777777" w:rsidR="0044464F" w:rsidRPr="003A71F7" w:rsidRDefault="0044464F" w:rsidP="0044464F">
      <w:pPr>
        <w:rPr>
          <w:sz w:val="14"/>
        </w:rPr>
      </w:pPr>
      <w:r w:rsidRPr="001C2688">
        <w:rPr>
          <w:rStyle w:val="StyleUnderline"/>
        </w:rPr>
        <w:t xml:space="preserve">As four of </w:t>
      </w:r>
      <w:r w:rsidRPr="001C2688">
        <w:rPr>
          <w:rStyle w:val="Emphasis"/>
        </w:rPr>
        <w:t>the</w:t>
      </w:r>
      <w:r w:rsidRPr="001C2688">
        <w:rPr>
          <w:rStyle w:val="StyleUnderline"/>
        </w:rPr>
        <w:t xml:space="preserve"> </w:t>
      </w:r>
      <w:proofErr w:type="spellStart"/>
      <w:r w:rsidRPr="001C2688">
        <w:rPr>
          <w:rStyle w:val="StyleUnderline"/>
        </w:rPr>
        <w:t>nations</w:t>
      </w:r>
      <w:proofErr w:type="spellEnd"/>
      <w:r w:rsidRPr="001C2688">
        <w:rPr>
          <w:rStyle w:val="StyleUnderline"/>
        </w:rPr>
        <w:t xml:space="preserve"> </w:t>
      </w:r>
      <w:r w:rsidRPr="00EB78C1">
        <w:rPr>
          <w:rStyle w:val="Emphasis"/>
          <w:highlight w:val="cyan"/>
        </w:rPr>
        <w:t>most accurate pollsters</w:t>
      </w:r>
      <w:r w:rsidRPr="003A71F7">
        <w:rPr>
          <w:sz w:val="14"/>
        </w:rPr>
        <w:t xml:space="preserve">, we recently formed </w:t>
      </w:r>
      <w:r w:rsidRPr="003A71F7">
        <w:rPr>
          <w:rStyle w:val="StyleUnderline"/>
        </w:rPr>
        <w:t xml:space="preserve">the </w:t>
      </w:r>
      <w:r w:rsidRPr="00FA3DA0">
        <w:rPr>
          <w:rStyle w:val="StyleUnderline"/>
        </w:rPr>
        <w:t>National Association of Independent Pollsters</w:t>
      </w:r>
      <w:r w:rsidRPr="00FA3DA0">
        <w:rPr>
          <w:sz w:val="14"/>
        </w:rPr>
        <w:t xml:space="preserve">. The four founding member organizations </w:t>
      </w:r>
      <w:r w:rsidRPr="00FA3DA0">
        <w:rPr>
          <w:rStyle w:val="StyleUnderline"/>
        </w:rPr>
        <w:t xml:space="preserve">participated in a joint national survey of </w:t>
      </w:r>
      <w:r w:rsidRPr="00FA3DA0">
        <w:rPr>
          <w:rStyle w:val="Emphasis"/>
        </w:rPr>
        <w:t>likely voters,</w:t>
      </w:r>
      <w:r w:rsidRPr="00FA3DA0">
        <w:rPr>
          <w:sz w:val="14"/>
        </w:rPr>
        <w:t xml:space="preserve"> </w:t>
      </w:r>
      <w:r w:rsidRPr="00FA3DA0">
        <w:rPr>
          <w:rStyle w:val="StyleUnderline"/>
        </w:rPr>
        <w:t>asking</w:t>
      </w:r>
      <w:r w:rsidRPr="00FA3DA0">
        <w:rPr>
          <w:sz w:val="14"/>
        </w:rPr>
        <w:t xml:space="preserve"> </w:t>
      </w:r>
      <w:r w:rsidRPr="00FA3DA0">
        <w:rPr>
          <w:rStyle w:val="StyleUnderline"/>
        </w:rPr>
        <w:t>which party</w:t>
      </w:r>
      <w:r w:rsidRPr="00FA3DA0">
        <w:rPr>
          <w:sz w:val="14"/>
        </w:rPr>
        <w:t xml:space="preserve"> they prefer in next </w:t>
      </w:r>
      <w:proofErr w:type="spellStart"/>
      <w:r w:rsidRPr="00FA3DA0">
        <w:rPr>
          <w:sz w:val="14"/>
        </w:rPr>
        <w:t>years</w:t>
      </w:r>
      <w:proofErr w:type="spellEnd"/>
      <w:r w:rsidRPr="00FA3DA0">
        <w:rPr>
          <w:sz w:val="14"/>
        </w:rPr>
        <w:t xml:space="preserve"> midterm elections.</w:t>
      </w:r>
    </w:p>
    <w:p w14:paraId="0F0E4095" w14:textId="77777777" w:rsidR="0044464F" w:rsidRPr="003A71F7" w:rsidRDefault="0044464F" w:rsidP="0044464F">
      <w:pPr>
        <w:rPr>
          <w:sz w:val="14"/>
        </w:rPr>
      </w:pPr>
      <w:r w:rsidRPr="003A71F7">
        <w:rPr>
          <w:sz w:val="14"/>
        </w:rPr>
        <w:t>Our association will be announcing new members next week. Meanwhile, the four founding firms each surveyed the exact same questions nationwide. Results were combined and then weighted.</w:t>
      </w:r>
    </w:p>
    <w:p w14:paraId="30D057CA" w14:textId="77777777" w:rsidR="0044464F" w:rsidRPr="003A71F7" w:rsidRDefault="0044464F" w:rsidP="0044464F">
      <w:pPr>
        <w:rPr>
          <w:sz w:val="14"/>
        </w:rPr>
      </w:pPr>
      <w:r w:rsidRPr="003A71F7">
        <w:rPr>
          <w:rStyle w:val="StyleUnderline"/>
        </w:rPr>
        <w:t xml:space="preserve">The national survey included </w:t>
      </w:r>
      <w:r w:rsidRPr="003A71F7">
        <w:rPr>
          <w:rStyle w:val="Emphasis"/>
        </w:rPr>
        <w:t>2,071 likely voters</w:t>
      </w:r>
      <w:r w:rsidRPr="003A71F7">
        <w:rPr>
          <w:sz w:val="14"/>
        </w:rPr>
        <w:t>. It was conducted Sept. 6-13, 2025. The margin of error is plus or minus 2%.</w:t>
      </w:r>
    </w:p>
    <w:p w14:paraId="43C4BB0C" w14:textId="77777777" w:rsidR="0044464F" w:rsidRPr="003A71F7" w:rsidRDefault="0044464F" w:rsidP="0044464F">
      <w:pPr>
        <w:rPr>
          <w:sz w:val="14"/>
        </w:rPr>
      </w:pPr>
      <w:r w:rsidRPr="003A71F7">
        <w:rPr>
          <w:sz w:val="14"/>
        </w:rPr>
        <w:t>The two generic ballot tests were as follows:</w:t>
      </w:r>
    </w:p>
    <w:p w14:paraId="6D488CF4" w14:textId="77777777" w:rsidR="0044464F" w:rsidRPr="003A71F7" w:rsidRDefault="0044464F" w:rsidP="0044464F">
      <w:pPr>
        <w:rPr>
          <w:rStyle w:val="StyleUnderline"/>
        </w:rPr>
      </w:pPr>
      <w:r w:rsidRPr="003A71F7">
        <w:rPr>
          <w:rStyle w:val="StyleUnderline"/>
        </w:rPr>
        <w:t>In the 2026 midterm congressional elections next fall, for whom would you most likely vote?</w:t>
      </w:r>
    </w:p>
    <w:p w14:paraId="1354656E" w14:textId="77777777" w:rsidR="0044464F" w:rsidRPr="003A71F7" w:rsidRDefault="0044464F" w:rsidP="0044464F">
      <w:pPr>
        <w:rPr>
          <w:sz w:val="14"/>
        </w:rPr>
      </w:pPr>
      <w:r w:rsidRPr="00EB78C1">
        <w:rPr>
          <w:rStyle w:val="Emphasis"/>
          <w:highlight w:val="cyan"/>
        </w:rPr>
        <w:t>Dem</w:t>
      </w:r>
      <w:r w:rsidRPr="003A71F7">
        <w:rPr>
          <w:rStyle w:val="Emphasis"/>
        </w:rPr>
        <w:t>ocrat</w:t>
      </w:r>
      <w:r w:rsidRPr="003A71F7">
        <w:rPr>
          <w:sz w:val="14"/>
        </w:rPr>
        <w:t xml:space="preserve"> Candidate: </w:t>
      </w:r>
      <w:r w:rsidRPr="00EB78C1">
        <w:rPr>
          <w:rStyle w:val="Emphasis"/>
          <w:highlight w:val="cyan"/>
        </w:rPr>
        <w:t>45</w:t>
      </w:r>
      <w:r w:rsidRPr="00EB78C1">
        <w:rPr>
          <w:sz w:val="14"/>
          <w:highlight w:val="cyan"/>
        </w:rPr>
        <w:t>%</w:t>
      </w:r>
    </w:p>
    <w:p w14:paraId="27C3D8F2" w14:textId="77777777" w:rsidR="0044464F" w:rsidRPr="001C2688" w:rsidRDefault="0044464F" w:rsidP="0044464F">
      <w:pPr>
        <w:rPr>
          <w:rStyle w:val="Emphasis"/>
        </w:rPr>
      </w:pPr>
      <w:r w:rsidRPr="00EB78C1">
        <w:rPr>
          <w:rStyle w:val="Emphasis"/>
          <w:highlight w:val="cyan"/>
        </w:rPr>
        <w:t>Republican</w:t>
      </w:r>
      <w:r w:rsidRPr="003A71F7">
        <w:rPr>
          <w:sz w:val="14"/>
        </w:rPr>
        <w:t xml:space="preserve"> Candidate: </w:t>
      </w:r>
      <w:r w:rsidRPr="00EB78C1">
        <w:rPr>
          <w:rStyle w:val="Emphasis"/>
          <w:highlight w:val="cyan"/>
        </w:rPr>
        <w:t>43%</w:t>
      </w:r>
    </w:p>
    <w:p w14:paraId="1F66874B" w14:textId="77777777" w:rsidR="0044464F" w:rsidRPr="003A71F7" w:rsidRDefault="0044464F" w:rsidP="0044464F">
      <w:pPr>
        <w:rPr>
          <w:sz w:val="14"/>
        </w:rPr>
      </w:pPr>
      <w:r w:rsidRPr="003A71F7">
        <w:rPr>
          <w:sz w:val="14"/>
        </w:rPr>
        <w:t>Undecided: 12%</w:t>
      </w:r>
    </w:p>
    <w:p w14:paraId="3B6117BF" w14:textId="77777777" w:rsidR="0044464F" w:rsidRPr="003A71F7" w:rsidRDefault="0044464F" w:rsidP="0044464F">
      <w:pPr>
        <w:rPr>
          <w:rStyle w:val="StyleUnderline"/>
        </w:rPr>
      </w:pPr>
      <w:r w:rsidRPr="00EB78C1">
        <w:rPr>
          <w:rStyle w:val="StyleUnderline"/>
          <w:highlight w:val="cyan"/>
        </w:rPr>
        <w:t>If the</w:t>
      </w:r>
      <w:r w:rsidRPr="003A71F7">
        <w:rPr>
          <w:rStyle w:val="StyleUnderline"/>
        </w:rPr>
        <w:t xml:space="preserve"> 2026 congressional </w:t>
      </w:r>
      <w:r w:rsidRPr="00EB78C1">
        <w:rPr>
          <w:rStyle w:val="StyleUnderline"/>
          <w:highlight w:val="cyan"/>
        </w:rPr>
        <w:t>elections were</w:t>
      </w:r>
      <w:r w:rsidRPr="003A71F7">
        <w:rPr>
          <w:rStyle w:val="StyleUnderline"/>
        </w:rPr>
        <w:t xml:space="preserve"> held </w:t>
      </w:r>
      <w:r w:rsidRPr="00EB78C1">
        <w:rPr>
          <w:rStyle w:val="StyleUnderline"/>
          <w:highlight w:val="cyan"/>
        </w:rPr>
        <w:t>tomorrow</w:t>
      </w:r>
      <w:r w:rsidRPr="003A71F7">
        <w:rPr>
          <w:rStyle w:val="StyleUnderline"/>
        </w:rPr>
        <w:t>, and you had to decide between the following choices, for whom would you most likely vote?</w:t>
      </w:r>
    </w:p>
    <w:p w14:paraId="16D8C984" w14:textId="77777777" w:rsidR="0044464F" w:rsidRPr="003A71F7" w:rsidRDefault="0044464F" w:rsidP="0044464F">
      <w:pPr>
        <w:rPr>
          <w:rStyle w:val="Emphasis"/>
        </w:rPr>
      </w:pPr>
      <w:r w:rsidRPr="00EB78C1">
        <w:rPr>
          <w:rStyle w:val="Emphasis"/>
          <w:highlight w:val="cyan"/>
        </w:rPr>
        <w:t>Dem</w:t>
      </w:r>
      <w:r w:rsidRPr="003A71F7">
        <w:rPr>
          <w:rStyle w:val="Emphasis"/>
        </w:rPr>
        <w:t xml:space="preserve">ocrat Candidate: </w:t>
      </w:r>
      <w:r w:rsidRPr="00EB78C1">
        <w:rPr>
          <w:rStyle w:val="Emphasis"/>
          <w:highlight w:val="cyan"/>
        </w:rPr>
        <w:t>47%</w:t>
      </w:r>
    </w:p>
    <w:p w14:paraId="15B7793D" w14:textId="77777777" w:rsidR="0044464F" w:rsidRPr="003A71F7" w:rsidRDefault="0044464F" w:rsidP="0044464F">
      <w:pPr>
        <w:rPr>
          <w:rStyle w:val="StyleUnderline"/>
        </w:rPr>
      </w:pPr>
      <w:r w:rsidRPr="00EB78C1">
        <w:rPr>
          <w:rStyle w:val="StyleUnderline"/>
          <w:highlight w:val="cyan"/>
        </w:rPr>
        <w:t>Republican</w:t>
      </w:r>
      <w:r w:rsidRPr="003A71F7">
        <w:rPr>
          <w:sz w:val="14"/>
        </w:rPr>
        <w:t xml:space="preserve"> Candidate: </w:t>
      </w:r>
      <w:r w:rsidRPr="00EB78C1">
        <w:rPr>
          <w:rStyle w:val="StyleUnderline"/>
          <w:highlight w:val="cyan"/>
        </w:rPr>
        <w:t>46%</w:t>
      </w:r>
    </w:p>
    <w:p w14:paraId="3AB2DA0C" w14:textId="77777777" w:rsidR="0044464F" w:rsidRPr="003A71F7" w:rsidRDefault="0044464F" w:rsidP="0044464F">
      <w:pPr>
        <w:rPr>
          <w:sz w:val="14"/>
        </w:rPr>
      </w:pPr>
      <w:r w:rsidRPr="003A71F7">
        <w:rPr>
          <w:sz w:val="14"/>
        </w:rPr>
        <w:t>Undecided/Would Not Vote: 5%</w:t>
      </w:r>
    </w:p>
    <w:p w14:paraId="7A63E3BC" w14:textId="77777777" w:rsidR="0044464F" w:rsidRPr="003A71F7" w:rsidRDefault="0044464F" w:rsidP="0044464F">
      <w:pPr>
        <w:rPr>
          <w:sz w:val="14"/>
        </w:rPr>
      </w:pPr>
      <w:r w:rsidRPr="003A71F7">
        <w:rPr>
          <w:sz w:val="14"/>
        </w:rPr>
        <w:t>As of Sept. 16, the RealClearPolitics 2026 generic ballot average showed Democrats leading the ballot test for the midterms 44% to 41%.</w:t>
      </w:r>
    </w:p>
    <w:p w14:paraId="65249A48" w14:textId="77777777" w:rsidR="0044464F" w:rsidRPr="003A71F7" w:rsidRDefault="0044464F" w:rsidP="0044464F">
      <w:pPr>
        <w:rPr>
          <w:sz w:val="14"/>
        </w:rPr>
      </w:pPr>
      <w:r w:rsidRPr="003A71F7">
        <w:rPr>
          <w:sz w:val="14"/>
        </w:rPr>
        <w:t>Here is a list of our major collective thoughts based on the survey and the demographic breakdowns:</w:t>
      </w:r>
    </w:p>
    <w:p w14:paraId="483FA714" w14:textId="77777777" w:rsidR="0044464F" w:rsidRPr="003A71F7" w:rsidRDefault="0044464F" w:rsidP="0044464F">
      <w:pPr>
        <w:rPr>
          <w:rStyle w:val="StyleUnderline"/>
        </w:rPr>
      </w:pPr>
      <w:r w:rsidRPr="008A2D5C">
        <w:rPr>
          <w:rStyle w:val="StyleUnderline"/>
        </w:rPr>
        <w:t>While Democrats are in many national surveys polling poorly as a party, Republicans would be unwise to assume that will translate into a winning year in 26</w:t>
      </w:r>
      <w:r w:rsidRPr="008A2D5C">
        <w:rPr>
          <w:sz w:val="14"/>
        </w:rPr>
        <w:t xml:space="preserve">. We recognize that at this point prior to the 2022 midterms (Sept. 21), most polls showed Democrats leading somewhere between one point, to as much as eight points. That narrowed before the actual contest with pollsters, ranging from ABC News to The New York Times, and including several of our member organizations, in their last pre-election polls showing Republicans leading in the generic ballot test. </w:t>
      </w:r>
      <w:r w:rsidRPr="008A2D5C">
        <w:rPr>
          <w:rStyle w:val="StyleUnderline"/>
        </w:rPr>
        <w:t>As most will recall, 2022 turned out to be less spectacular than predicted for the GOP.</w:t>
      </w:r>
      <w:r w:rsidRPr="008A2D5C">
        <w:rPr>
          <w:sz w:val="14"/>
        </w:rPr>
        <w:t xml:space="preserve"> </w:t>
      </w:r>
      <w:r w:rsidRPr="008A2D5C">
        <w:rPr>
          <w:rStyle w:val="StyleUnderline"/>
        </w:rPr>
        <w:t xml:space="preserve">Republicans would be wise to recognize that despite perceived Democrat weakness, </w:t>
      </w:r>
      <w:r w:rsidRPr="008A2D5C">
        <w:rPr>
          <w:rStyle w:val="Emphasis"/>
        </w:rPr>
        <w:t>without</w:t>
      </w:r>
      <w:r w:rsidRPr="008A2D5C">
        <w:rPr>
          <w:rStyle w:val="StyleUnderline"/>
        </w:rPr>
        <w:t xml:space="preserve"> Donald </w:t>
      </w:r>
      <w:r w:rsidRPr="008A2D5C">
        <w:rPr>
          <w:rStyle w:val="Emphasis"/>
        </w:rPr>
        <w:t>Trump on the ballot</w:t>
      </w:r>
      <w:r w:rsidRPr="008A2D5C">
        <w:rPr>
          <w:rStyle w:val="StyleUnderline"/>
        </w:rPr>
        <w:t xml:space="preserve"> their </w:t>
      </w:r>
      <w:r w:rsidRPr="008A2D5C">
        <w:rPr>
          <w:rStyle w:val="Emphasis"/>
        </w:rPr>
        <w:t>task is more difficult</w:t>
      </w:r>
      <w:r w:rsidRPr="008A2D5C">
        <w:rPr>
          <w:rStyle w:val="StyleUnderline"/>
        </w:rPr>
        <w:t xml:space="preserve"> than most might believe.</w:t>
      </w:r>
    </w:p>
    <w:p w14:paraId="4CF98BD2" w14:textId="77777777" w:rsidR="0044464F" w:rsidRPr="003A71F7" w:rsidRDefault="0044464F" w:rsidP="0044464F">
      <w:pPr>
        <w:rPr>
          <w:sz w:val="14"/>
        </w:rPr>
      </w:pPr>
      <w:r w:rsidRPr="003A71F7">
        <w:rPr>
          <w:sz w:val="14"/>
        </w:rPr>
        <w:t xml:space="preserve">Our poll did, however, show a narrowing of the gap versus the average of all recent polls. It should be noted that our surveys started prior to the tragic assassination of Charlie Kirk. We did not survey reaction to Kirks murder, given that the surveys were set prior to the event. However, </w:t>
      </w:r>
      <w:r w:rsidRPr="00EB78C1">
        <w:rPr>
          <w:rStyle w:val="StyleUnderline"/>
          <w:highlight w:val="cyan"/>
        </w:rPr>
        <w:t>the</w:t>
      </w:r>
      <w:r w:rsidRPr="003A71F7">
        <w:rPr>
          <w:rStyle w:val="StyleUnderline"/>
        </w:rPr>
        <w:t xml:space="preserve"> bulk of our time </w:t>
      </w:r>
      <w:r w:rsidRPr="00EB78C1">
        <w:rPr>
          <w:rStyle w:val="StyleUnderline"/>
          <w:highlight w:val="cyan"/>
        </w:rPr>
        <w:t>surveying occurred after Kirks death</w:t>
      </w:r>
      <w:r w:rsidRPr="003A71F7">
        <w:rPr>
          <w:sz w:val="14"/>
        </w:rPr>
        <w:t>. It is speculative to link the incident to Republicans reducing the Democrats lead. But the survey does show that Kirks efforts to reach the youngest of voters is still needed by the GOP. Our survey showed voters age 18-29 favored the generic Democratic candidate by some 10 points or more in both ballot questions we asked of them.</w:t>
      </w:r>
    </w:p>
    <w:p w14:paraId="1C75E42A" w14:textId="77777777" w:rsidR="0044464F" w:rsidRPr="003A71F7" w:rsidRDefault="0044464F" w:rsidP="0044464F">
      <w:pPr>
        <w:rPr>
          <w:sz w:val="14"/>
        </w:rPr>
      </w:pPr>
      <w:r w:rsidRPr="003A71F7">
        <w:rPr>
          <w:sz w:val="14"/>
        </w:rPr>
        <w:t>For both parties there was some good news when it came to the racial demographic breakdown. Republicans continued to hold on to their advantage among white voters and are receiving support from African American voters in the mid-30 percentile range - a number once thought of as impossible for the GOP. But Democrats continue to have strong support among Hispanic/Latino voters (50%-36%) as well as among Asians and respondents of other races.</w:t>
      </w:r>
    </w:p>
    <w:p w14:paraId="71BECFCF" w14:textId="77777777" w:rsidR="0044464F" w:rsidRPr="00B35DCA" w:rsidRDefault="0044464F" w:rsidP="0044464F">
      <w:pPr>
        <w:rPr>
          <w:u w:val="single"/>
        </w:rPr>
      </w:pPr>
      <w:r w:rsidRPr="00EB78C1">
        <w:rPr>
          <w:rStyle w:val="Emphasis"/>
          <w:highlight w:val="cyan"/>
        </w:rPr>
        <w:t>Turnout and voter intensity</w:t>
      </w:r>
      <w:r w:rsidRPr="00EB78C1">
        <w:rPr>
          <w:sz w:val="14"/>
          <w:highlight w:val="cyan"/>
        </w:rPr>
        <w:t xml:space="preserve"> </w:t>
      </w:r>
      <w:r w:rsidRPr="00EB78C1">
        <w:rPr>
          <w:rStyle w:val="StyleUnderline"/>
          <w:highlight w:val="cyan"/>
        </w:rPr>
        <w:t>are</w:t>
      </w:r>
      <w:r w:rsidRPr="00FA3DA0">
        <w:rPr>
          <w:rStyle w:val="StyleUnderline"/>
        </w:rPr>
        <w:t xml:space="preserve"> </w:t>
      </w:r>
      <w:r w:rsidRPr="00EB78C1">
        <w:rPr>
          <w:rStyle w:val="Emphasis"/>
          <w:highlight w:val="cyan"/>
        </w:rPr>
        <w:t>crucial</w:t>
      </w:r>
      <w:r w:rsidRPr="003A71F7">
        <w:rPr>
          <w:sz w:val="14"/>
        </w:rPr>
        <w:t xml:space="preserve"> </w:t>
      </w:r>
      <w:r w:rsidRPr="003A71F7">
        <w:rPr>
          <w:rStyle w:val="StyleUnderline"/>
        </w:rPr>
        <w:t>in determining the outcomes of tight races for the House and Senate in midterm elections</w:t>
      </w:r>
      <w:r w:rsidRPr="003A71F7">
        <w:rPr>
          <w:sz w:val="14"/>
        </w:rPr>
        <w:t xml:space="preserve">. Although we did not survey public opinion related to last </w:t>
      </w:r>
      <w:proofErr w:type="spellStart"/>
      <w:r w:rsidRPr="003A71F7">
        <w:rPr>
          <w:sz w:val="14"/>
        </w:rPr>
        <w:t>weeks</w:t>
      </w:r>
      <w:proofErr w:type="spellEnd"/>
      <w:r w:rsidRPr="003A71F7">
        <w:rPr>
          <w:sz w:val="14"/>
        </w:rPr>
        <w:t xml:space="preserve"> tragedy, </w:t>
      </w:r>
      <w:r w:rsidRPr="003A71F7">
        <w:rPr>
          <w:rStyle w:val="StyleUnderline"/>
        </w:rPr>
        <w:t>our collective experience suggests that if the midterms were held tomorrow, there would likely be a significant surge in GOP motivated voters due to the recent events.</w:t>
      </w:r>
      <w:r w:rsidRPr="003A71F7">
        <w:rPr>
          <w:sz w:val="14"/>
        </w:rPr>
        <w:t xml:space="preserve"> The reaction to Charlie Kirks assassination has sparked a national expression of grief and a renewed determination among younger voters to continue his efforts on college campuses. </w:t>
      </w:r>
      <w:r w:rsidRPr="003A71F7">
        <w:rPr>
          <w:rStyle w:val="Emphasis"/>
        </w:rPr>
        <w:t xml:space="preserve">However, </w:t>
      </w:r>
      <w:r w:rsidRPr="00EB78C1">
        <w:rPr>
          <w:rStyle w:val="Emphasis"/>
          <w:highlight w:val="cyan"/>
        </w:rPr>
        <w:t>with over a year until the</w:t>
      </w:r>
      <w:r w:rsidRPr="003A71F7">
        <w:rPr>
          <w:rStyle w:val="Emphasis"/>
        </w:rPr>
        <w:t xml:space="preserve"> </w:t>
      </w:r>
      <w:r w:rsidRPr="00EB78C1">
        <w:rPr>
          <w:rStyle w:val="Emphasis"/>
          <w:highlight w:val="cyan"/>
        </w:rPr>
        <w:t>elections</w:t>
      </w:r>
      <w:r w:rsidRPr="003A71F7">
        <w:rPr>
          <w:rStyle w:val="Emphasis"/>
        </w:rPr>
        <w:t xml:space="preserve">, the </w:t>
      </w:r>
      <w:r w:rsidRPr="00EB78C1">
        <w:rPr>
          <w:rStyle w:val="Emphasis"/>
          <w:highlight w:val="cyan"/>
        </w:rPr>
        <w:t>Dem</w:t>
      </w:r>
      <w:r w:rsidRPr="003A71F7">
        <w:rPr>
          <w:rStyle w:val="Emphasis"/>
        </w:rPr>
        <w:t>ocrat</w:t>
      </w:r>
      <w:r w:rsidRPr="00EB78C1">
        <w:rPr>
          <w:rStyle w:val="Emphasis"/>
          <w:highlight w:val="cyan"/>
        </w:rPr>
        <w:t>s</w:t>
      </w:r>
      <w:r w:rsidRPr="003A71F7">
        <w:rPr>
          <w:rStyle w:val="Emphasis"/>
        </w:rPr>
        <w:t xml:space="preserve"> currently </w:t>
      </w:r>
      <w:r w:rsidRPr="00EB78C1">
        <w:rPr>
          <w:rStyle w:val="Emphasis"/>
          <w:highlight w:val="cyan"/>
        </w:rPr>
        <w:t>hold a</w:t>
      </w:r>
      <w:r w:rsidRPr="003A71F7">
        <w:rPr>
          <w:rStyle w:val="Emphasis"/>
        </w:rPr>
        <w:t xml:space="preserve"> very </w:t>
      </w:r>
      <w:r w:rsidRPr="00EB78C1">
        <w:rPr>
          <w:rStyle w:val="Emphasis"/>
          <w:highlight w:val="cyan"/>
        </w:rPr>
        <w:t>slim advantage</w:t>
      </w:r>
      <w:r w:rsidRPr="003A71F7">
        <w:rPr>
          <w:rStyle w:val="StyleUnderline"/>
        </w:rPr>
        <w:t xml:space="preserve">; </w:t>
      </w:r>
      <w:r w:rsidRPr="003A71F7">
        <w:rPr>
          <w:sz w:val="14"/>
        </w:rPr>
        <w:t>this small lead appears to be diminishing as the actual contests approach.</w:t>
      </w:r>
    </w:p>
    <w:p w14:paraId="40372D03" w14:textId="77777777" w:rsidR="0044464F" w:rsidRDefault="0044464F" w:rsidP="0044464F">
      <w:pPr>
        <w:pStyle w:val="Heading3"/>
      </w:pPr>
      <w:r>
        <w:t>U---AT: Too Early---2NC</w:t>
      </w:r>
    </w:p>
    <w:p w14:paraId="1FC6ACD3" w14:textId="77777777" w:rsidR="0044464F" w:rsidRPr="00496DF3" w:rsidRDefault="0044464F" w:rsidP="0044464F">
      <w:pPr>
        <w:pStyle w:val="Heading4"/>
        <w:rPr>
          <w:rFonts w:cs="Times New Roman"/>
        </w:rPr>
      </w:pPr>
      <w:r w:rsidRPr="00496DF3">
        <w:rPr>
          <w:rFonts w:cs="Times New Roman"/>
        </w:rPr>
        <w:t xml:space="preserve">Our link is about </w:t>
      </w:r>
      <w:r w:rsidRPr="00496DF3">
        <w:rPr>
          <w:rFonts w:cs="Times New Roman"/>
          <w:u w:val="single"/>
        </w:rPr>
        <w:t>union influence</w:t>
      </w:r>
      <w:r w:rsidRPr="00496DF3">
        <w:rPr>
          <w:rFonts w:cs="Times New Roman"/>
        </w:rPr>
        <w:t xml:space="preserve">, not </w:t>
      </w:r>
      <w:r w:rsidRPr="00496DF3">
        <w:rPr>
          <w:rFonts w:cs="Times New Roman"/>
          <w:u w:val="single"/>
        </w:rPr>
        <w:t>voter memory</w:t>
      </w:r>
      <w:r w:rsidRPr="00496DF3">
        <w:rPr>
          <w:rFonts w:cs="Times New Roman"/>
        </w:rPr>
        <w:t xml:space="preserve">. Unions will </w:t>
      </w:r>
      <w:r w:rsidRPr="00496DF3">
        <w:rPr>
          <w:rFonts w:cs="Times New Roman"/>
          <w:u w:val="single"/>
        </w:rPr>
        <w:t>channel resources</w:t>
      </w:r>
      <w:r w:rsidRPr="00496DF3">
        <w:rPr>
          <w:rFonts w:cs="Times New Roman"/>
        </w:rPr>
        <w:t xml:space="preserve"> AND remind voters about the plan, come-November.</w:t>
      </w:r>
    </w:p>
    <w:p w14:paraId="23E0E13D" w14:textId="77777777" w:rsidR="0044464F" w:rsidRPr="00496DF3" w:rsidRDefault="0044464F" w:rsidP="0044464F">
      <w:r w:rsidRPr="00496DF3">
        <w:rPr>
          <w:rStyle w:val="Style13ptBold"/>
        </w:rPr>
        <w:t>Glass 21</w:t>
      </w:r>
      <w:r w:rsidRPr="00496DF3">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496DF3">
        <w:rPr>
          <w:i/>
          <w:iCs/>
        </w:rPr>
        <w:t>Center for American Progress</w:t>
      </w:r>
      <w:r w:rsidRPr="00496DF3">
        <w:t>, https://www.americanprogressaction.org/article/unions-critical-democratic-partys-electoral-success/)</w:t>
      </w:r>
    </w:p>
    <w:p w14:paraId="052D98B0" w14:textId="77777777" w:rsidR="0044464F" w:rsidRPr="00496DF3" w:rsidRDefault="0044464F" w:rsidP="0044464F">
      <w:pPr>
        <w:rPr>
          <w:sz w:val="16"/>
        </w:rPr>
      </w:pPr>
      <w:r w:rsidRPr="00496DF3">
        <w:rPr>
          <w:rStyle w:val="StyleUnderline"/>
        </w:rPr>
        <w:t xml:space="preserve">The </w:t>
      </w:r>
      <w:r w:rsidRPr="00496DF3">
        <w:rPr>
          <w:rStyle w:val="StyleUnderline"/>
          <w:highlight w:val="cyan"/>
        </w:rPr>
        <w:t>union</w:t>
      </w:r>
      <w:r w:rsidRPr="00496DF3">
        <w:rPr>
          <w:sz w:val="16"/>
        </w:rPr>
        <w:t xml:space="preserve"> Democrat </w:t>
      </w:r>
      <w:r w:rsidRPr="00496DF3">
        <w:rPr>
          <w:rStyle w:val="StyleUnderline"/>
          <w:highlight w:val="cyan"/>
        </w:rPr>
        <w:t>advantage</w:t>
      </w:r>
      <w:r w:rsidRPr="00496DF3">
        <w:rPr>
          <w:rStyle w:val="StyleUnderline"/>
        </w:rPr>
        <w:t xml:space="preserve"> is </w:t>
      </w:r>
      <w:r w:rsidRPr="00496DF3">
        <w:rPr>
          <w:rStyle w:val="StyleUnderline"/>
          <w:highlight w:val="cyan"/>
        </w:rPr>
        <w:t>more nuanced than</w:t>
      </w:r>
      <w:r w:rsidRPr="00496DF3">
        <w:rPr>
          <w:rStyle w:val="StyleUnderline"/>
        </w:rPr>
        <w:t xml:space="preserve"> merely </w:t>
      </w:r>
      <w:r w:rsidRPr="00496DF3">
        <w:rPr>
          <w:rStyle w:val="StyleUnderline"/>
          <w:highlight w:val="cyan"/>
        </w:rPr>
        <w:t>voting</w:t>
      </w:r>
      <w:r w:rsidRPr="00496DF3">
        <w:rPr>
          <w:rStyle w:val="StyleUnderline"/>
        </w:rPr>
        <w:t xml:space="preserve"> the union </w:t>
      </w:r>
      <w:r w:rsidRPr="00496DF3">
        <w:rPr>
          <w:rStyle w:val="StyleUnderline"/>
          <w:highlight w:val="cyan"/>
        </w:rPr>
        <w:t>ticket</w:t>
      </w:r>
      <w:r w:rsidRPr="00496DF3">
        <w:rPr>
          <w:sz w:val="16"/>
        </w:rPr>
        <w:t xml:space="preserve">, however; </w:t>
      </w:r>
      <w:r w:rsidRPr="00496DF3">
        <w:rPr>
          <w:rStyle w:val="StyleUnderline"/>
        </w:rPr>
        <w:t xml:space="preserve">unions </w:t>
      </w:r>
      <w:r w:rsidRPr="00496DF3">
        <w:rPr>
          <w:rStyle w:val="StyleUnderline"/>
          <w:highlight w:val="cyan"/>
        </w:rPr>
        <w:t>provide</w:t>
      </w:r>
      <w:r w:rsidRPr="00496DF3">
        <w:rPr>
          <w:rStyle w:val="StyleUnderline"/>
        </w:rPr>
        <w:t xml:space="preserve"> a range of </w:t>
      </w:r>
      <w:r w:rsidRPr="00496DF3">
        <w:rPr>
          <w:rStyle w:val="StyleUnderline"/>
          <w:highlight w:val="cyan"/>
        </w:rPr>
        <w:t>critical support</w:t>
      </w:r>
      <w:r w:rsidRPr="00496DF3">
        <w:rPr>
          <w:rStyle w:val="StyleUnderline"/>
        </w:rPr>
        <w:t xml:space="preserve"> for voters, </w:t>
      </w:r>
      <w:r w:rsidRPr="00496DF3">
        <w:rPr>
          <w:rStyle w:val="StyleUnderline"/>
          <w:highlight w:val="cyan"/>
        </w:rPr>
        <w:t>including</w:t>
      </w:r>
      <w:r w:rsidRPr="00496DF3">
        <w:rPr>
          <w:rStyle w:val="StyleUnderline"/>
        </w:rPr>
        <w:t xml:space="preserve"> </w:t>
      </w:r>
      <w:r w:rsidRPr="00496DF3">
        <w:rPr>
          <w:rStyle w:val="StyleUnderline"/>
          <w:highlight w:val="cyan"/>
        </w:rPr>
        <w:t>educating</w:t>
      </w:r>
      <w:r w:rsidRPr="00496DF3">
        <w:rPr>
          <w:rStyle w:val="StyleUnderline"/>
        </w:rPr>
        <w:t xml:space="preserve"> them </w:t>
      </w:r>
      <w:r w:rsidRPr="00496DF3">
        <w:rPr>
          <w:rStyle w:val="StyleUnderline"/>
          <w:highlight w:val="cyan"/>
        </w:rPr>
        <w:t>about</w:t>
      </w:r>
      <w:r w:rsidRPr="00496DF3">
        <w:rPr>
          <w:sz w:val="16"/>
        </w:rPr>
        <w:t xml:space="preserve"> worker issues and </w:t>
      </w:r>
      <w:r w:rsidRPr="00496DF3">
        <w:rPr>
          <w:rStyle w:val="StyleUnderline"/>
          <w:highlight w:val="cyan"/>
        </w:rPr>
        <w:t>which candidates</w:t>
      </w:r>
      <w:r w:rsidRPr="00496DF3">
        <w:rPr>
          <w:rStyle w:val="StyleUnderline"/>
        </w:rPr>
        <w:t xml:space="preserve"> will </w:t>
      </w:r>
      <w:r w:rsidRPr="00496DF3">
        <w:rPr>
          <w:rStyle w:val="StyleUnderline"/>
          <w:highlight w:val="cyan"/>
        </w:rPr>
        <w:t>support workers</w:t>
      </w:r>
      <w:r w:rsidRPr="00496DF3">
        <w:rPr>
          <w:sz w:val="16"/>
        </w:rPr>
        <w:t xml:space="preserve">, providing </w:t>
      </w:r>
      <w:proofErr w:type="spellStart"/>
      <w:r w:rsidRPr="00496DF3">
        <w:rPr>
          <w:sz w:val="16"/>
        </w:rPr>
        <w:t>minischools</w:t>
      </w:r>
      <w:proofErr w:type="spellEnd"/>
      <w:r w:rsidRPr="00496DF3">
        <w:rPr>
          <w:sz w:val="16"/>
        </w:rPr>
        <w:t xml:space="preserve"> of democracy through their internal operations,3 </w:t>
      </w:r>
      <w:r w:rsidRPr="00496DF3">
        <w:rPr>
          <w:rStyle w:val="StyleUnderline"/>
          <w:highlight w:val="cyan"/>
        </w:rPr>
        <w:t>encouraging</w:t>
      </w:r>
      <w:r w:rsidRPr="00496DF3">
        <w:rPr>
          <w:rStyle w:val="StyleUnderline"/>
        </w:rPr>
        <w:t xml:space="preserve"> their members </w:t>
      </w:r>
      <w:r w:rsidRPr="00496DF3">
        <w:rPr>
          <w:rStyle w:val="StyleUnderline"/>
          <w:highlight w:val="cyan"/>
        </w:rPr>
        <w:t>to vote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providing</w:t>
      </w:r>
      <w:r w:rsidRPr="00496DF3">
        <w:rPr>
          <w:sz w:val="16"/>
          <w:highlight w:val="cyan"/>
        </w:rPr>
        <w:t xml:space="preserve"> </w:t>
      </w:r>
      <w:r w:rsidRPr="00496DF3">
        <w:rPr>
          <w:rStyle w:val="Emphasis"/>
          <w:highlight w:val="cyan"/>
        </w:rPr>
        <w:t>financial resources for campaigns</w:t>
      </w:r>
      <w:r w:rsidRPr="00496DF3">
        <w:rPr>
          <w:sz w:val="16"/>
        </w:rPr>
        <w:t xml:space="preserve">. Unions’ role in educating voters may be particularly important. </w:t>
      </w:r>
      <w:r w:rsidRPr="00496DF3">
        <w:rPr>
          <w:rStyle w:val="StyleUnderline"/>
          <w:highlight w:val="cyan"/>
        </w:rPr>
        <w:t>Union voters</w:t>
      </w:r>
      <w:r w:rsidRPr="00496DF3">
        <w:rPr>
          <w:sz w:val="16"/>
        </w:rPr>
        <w:t xml:space="preserve"> who support worker-oriented policies are more likely to </w:t>
      </w:r>
      <w:r w:rsidRPr="00496DF3">
        <w:rPr>
          <w:rStyle w:val="StyleUnderline"/>
          <w:highlight w:val="cyan"/>
        </w:rPr>
        <w:t>vote for their union’s endorsed candidate</w:t>
      </w:r>
      <w:r w:rsidRPr="00496DF3">
        <w:rPr>
          <w:sz w:val="16"/>
        </w:rPr>
        <w:t xml:space="preserve">, </w:t>
      </w:r>
      <w:r w:rsidRPr="00496DF3">
        <w:rPr>
          <w:rStyle w:val="StyleUnderline"/>
        </w:rPr>
        <w:t>which suggests that unions strengthen the link between economic pragmatism and votes for pro-labor candidates</w:t>
      </w:r>
      <w:r w:rsidRPr="00496DF3">
        <w:rPr>
          <w:sz w:val="16"/>
        </w:rPr>
        <w:t xml:space="preserve">.4 </w:t>
      </w:r>
      <w:r w:rsidRPr="00496DF3">
        <w:rPr>
          <w:rStyle w:val="StyleUnderline"/>
          <w:highlight w:val="cyan"/>
        </w:rPr>
        <w:t>Union members prefer candidates they perceive as</w:t>
      </w:r>
      <w:r w:rsidRPr="00496DF3">
        <w:rPr>
          <w:rStyle w:val="StyleUnderline"/>
        </w:rPr>
        <w:t xml:space="preserve"> being </w:t>
      </w:r>
      <w:r w:rsidRPr="00496DF3">
        <w:rPr>
          <w:rStyle w:val="StyleUnderline"/>
          <w:highlight w:val="cyan"/>
        </w:rPr>
        <w:t>advocates for the working class</w:t>
      </w:r>
      <w:r w:rsidRPr="00496DF3">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41473BE7" w14:textId="77777777" w:rsidR="0044464F" w:rsidRPr="00496DF3" w:rsidRDefault="0044464F" w:rsidP="0044464F">
      <w:pPr>
        <w:pStyle w:val="Heading4"/>
        <w:rPr>
          <w:rFonts w:cs="Times New Roman"/>
        </w:rPr>
      </w:pPr>
      <w:r w:rsidRPr="00496DF3">
        <w:rPr>
          <w:rFonts w:cs="Times New Roman"/>
        </w:rPr>
        <w:t>An alliance with unions means they will be engaged in all future elections</w:t>
      </w:r>
    </w:p>
    <w:p w14:paraId="64D1EDF3" w14:textId="77777777" w:rsidR="0044464F" w:rsidRPr="00496DF3" w:rsidRDefault="0044464F" w:rsidP="0044464F">
      <w:r w:rsidRPr="00496DF3">
        <w:rPr>
          <w:rStyle w:val="Style13ptBold"/>
        </w:rPr>
        <w:t>Thomhave 24</w:t>
      </w:r>
      <w:r w:rsidRPr="00496DF3">
        <w:t xml:space="preserve">, writing fellow at The American Prospect (Kalena, 11-22-2024, “Challenging the Myth of a Trump Takeover of the Union Vote,” </w:t>
      </w:r>
      <w:r w:rsidRPr="00496DF3">
        <w:rPr>
          <w:i/>
          <w:iCs/>
        </w:rPr>
        <w:t>Capital &amp; Main</w:t>
      </w:r>
      <w:r w:rsidRPr="00496DF3">
        <w:t xml:space="preserve">, </w:t>
      </w:r>
      <w:hyperlink r:id="rId20" w:history="1">
        <w:r w:rsidRPr="00496DF3">
          <w:rPr>
            <w:rStyle w:val="Hyperlink"/>
          </w:rPr>
          <w:t>https://capitalandmain.com/challenging-the-myth-of-a-trump-takeover-of-the-union-vote</w:t>
        </w:r>
      </w:hyperlink>
      <w:r w:rsidRPr="00496DF3">
        <w:t xml:space="preserve">)AFA </w:t>
      </w:r>
    </w:p>
    <w:p w14:paraId="64A265BB" w14:textId="77777777" w:rsidR="0044464F" w:rsidRPr="00496DF3" w:rsidRDefault="0044464F" w:rsidP="0044464F">
      <w:r w:rsidRPr="00496DF3">
        <w:t>***interviewee name added for clarity***</w:t>
      </w:r>
    </w:p>
    <w:p w14:paraId="4525AAB3" w14:textId="77777777" w:rsidR="0044464F" w:rsidRPr="00496DF3" w:rsidRDefault="0044464F" w:rsidP="0044464F">
      <w:pPr>
        <w:rPr>
          <w:rStyle w:val="StyleUnderline"/>
        </w:rPr>
      </w:pPr>
      <w:r w:rsidRPr="00496DF3">
        <w:rPr>
          <w:rStyle w:val="StyleUnderline"/>
        </w:rPr>
        <w:t xml:space="preserve">[Steve Rosenthal:] </w:t>
      </w:r>
      <w:r w:rsidRPr="00496DF3">
        <w:rPr>
          <w:sz w:val="16"/>
        </w:rPr>
        <w:t xml:space="preserve">As crazy as it sounds, </w:t>
      </w:r>
      <w:r w:rsidRPr="00496DF3">
        <w:rPr>
          <w:rStyle w:val="StyleUnderline"/>
          <w:highlight w:val="cyan"/>
        </w:rPr>
        <w:t>it’s not too soon</w:t>
      </w:r>
      <w:r w:rsidRPr="00496DF3">
        <w:rPr>
          <w:rStyle w:val="StyleUnderline"/>
        </w:rPr>
        <w:t xml:space="preserve"> to start [work </w:t>
      </w:r>
      <w:r w:rsidRPr="00496DF3">
        <w:rPr>
          <w:rStyle w:val="StyleUnderline"/>
          <w:highlight w:val="cyan"/>
        </w:rPr>
        <w:t>for] 2026</w:t>
      </w:r>
      <w:r w:rsidRPr="00496DF3">
        <w:rPr>
          <w:rStyle w:val="StyleUnderline"/>
        </w:rPr>
        <w:t xml:space="preserve"> in the Blue Wall</w:t>
      </w:r>
      <w:r w:rsidRPr="00496DF3">
        <w:rPr>
          <w:sz w:val="16"/>
        </w:rPr>
        <w:t xml:space="preserve"> states, Michigan, Wisconsin and Pennsylvania. </w:t>
      </w:r>
      <w:r w:rsidRPr="00496DF3">
        <w:rPr>
          <w:rStyle w:val="StyleUnderline"/>
        </w:rPr>
        <w:t xml:space="preserve">In two of the states </w:t>
      </w:r>
      <w:r w:rsidRPr="00496DF3">
        <w:rPr>
          <w:rStyle w:val="StyleUnderline"/>
          <w:highlight w:val="cyan"/>
        </w:rPr>
        <w:t>there will be</w:t>
      </w:r>
      <w:r w:rsidRPr="00496DF3">
        <w:rPr>
          <w:rStyle w:val="StyleUnderline"/>
        </w:rPr>
        <w:t xml:space="preserve"> open </w:t>
      </w:r>
      <w:r w:rsidRPr="00496DF3">
        <w:rPr>
          <w:rStyle w:val="Emphasis"/>
          <w:highlight w:val="cyan"/>
        </w:rPr>
        <w:t>governors’ races</w:t>
      </w:r>
      <w:r w:rsidRPr="00496DF3">
        <w:rPr>
          <w:rStyle w:val="StyleUnderline"/>
        </w:rPr>
        <w:t xml:space="preserve">, and [Gov. Josh] </w:t>
      </w:r>
      <w:r w:rsidRPr="00496DF3">
        <w:rPr>
          <w:rStyle w:val="StyleUnderline"/>
          <w:highlight w:val="cyan"/>
        </w:rPr>
        <w:t>Shapiro</w:t>
      </w:r>
      <w:r w:rsidRPr="00496DF3">
        <w:rPr>
          <w:rStyle w:val="StyleUnderline"/>
        </w:rPr>
        <w:t xml:space="preserve"> will be </w:t>
      </w:r>
      <w:r w:rsidRPr="00496DF3">
        <w:rPr>
          <w:rStyle w:val="StyleUnderline"/>
          <w:highlight w:val="cyan"/>
        </w:rPr>
        <w:t>up for reelection</w:t>
      </w:r>
      <w:r w:rsidRPr="00496DF3">
        <w:rPr>
          <w:rStyle w:val="StyleUnderline"/>
        </w:rPr>
        <w:t xml:space="preserve"> in Pennsylvania</w:t>
      </w:r>
      <w:r w:rsidRPr="00496DF3">
        <w:rPr>
          <w:sz w:val="16"/>
        </w:rPr>
        <w:t xml:space="preserve">. And then — it sounds silly for me to talk about </w:t>
      </w:r>
      <w:r w:rsidRPr="00496DF3">
        <w:rPr>
          <w:rStyle w:val="StyleUnderline"/>
          <w:highlight w:val="cyan"/>
        </w:rPr>
        <w:t>2028</w:t>
      </w:r>
      <w:r w:rsidRPr="00496DF3">
        <w:rPr>
          <w:rStyle w:val="StyleUnderline"/>
        </w:rPr>
        <w:t xml:space="preserve">, but every four years the </w:t>
      </w:r>
      <w:r w:rsidRPr="00496DF3">
        <w:rPr>
          <w:rStyle w:val="StyleUnderline"/>
          <w:highlight w:val="cyan"/>
        </w:rPr>
        <w:t>labor</w:t>
      </w:r>
      <w:r w:rsidRPr="00496DF3">
        <w:rPr>
          <w:rStyle w:val="StyleUnderline"/>
        </w:rPr>
        <w:t xml:space="preserve"> movement has the potential to </w:t>
      </w:r>
      <w:r w:rsidRPr="00496DF3">
        <w:rPr>
          <w:rStyle w:val="StyleUnderline"/>
          <w:highlight w:val="cyan"/>
        </w:rPr>
        <w:t xml:space="preserve">play an </w:t>
      </w:r>
      <w:r w:rsidRPr="00496DF3">
        <w:rPr>
          <w:rStyle w:val="Emphasis"/>
          <w:highlight w:val="cyan"/>
        </w:rPr>
        <w:t>outsized</w:t>
      </w:r>
      <w:r w:rsidRPr="00496DF3">
        <w:rPr>
          <w:rStyle w:val="StyleUnderline"/>
          <w:highlight w:val="cyan"/>
        </w:rPr>
        <w:t xml:space="preserve"> role</w:t>
      </w:r>
      <w:r w:rsidRPr="00496DF3">
        <w:rPr>
          <w:rStyle w:val="StyleUnderline"/>
        </w:rPr>
        <w:t xml:space="preserve"> in Michigan, Wisconsin and Pennsylvania.</w:t>
      </w:r>
    </w:p>
    <w:p w14:paraId="511260DB" w14:textId="77777777" w:rsidR="0044464F" w:rsidRPr="00496DF3" w:rsidRDefault="0044464F" w:rsidP="0044464F">
      <w:pPr>
        <w:rPr>
          <w:sz w:val="16"/>
        </w:rPr>
      </w:pPr>
      <w:proofErr w:type="gramStart"/>
      <w:r w:rsidRPr="00496DF3">
        <w:rPr>
          <w:sz w:val="16"/>
        </w:rPr>
        <w:t>So</w:t>
      </w:r>
      <w:proofErr w:type="gramEnd"/>
      <w:r w:rsidRPr="00496DF3">
        <w:rPr>
          <w:sz w:val="16"/>
        </w:rPr>
        <w:t xml:space="preserve"> what </w:t>
      </w:r>
      <w:r w:rsidRPr="00496DF3">
        <w:rPr>
          <w:rStyle w:val="StyleUnderline"/>
          <w:highlight w:val="cyan"/>
        </w:rPr>
        <w:t>we need to</w:t>
      </w:r>
      <w:r w:rsidRPr="00496DF3">
        <w:rPr>
          <w:rStyle w:val="StyleUnderline"/>
        </w:rPr>
        <w:t xml:space="preserve"> do is </w:t>
      </w:r>
      <w:r w:rsidRPr="00496DF3">
        <w:rPr>
          <w:rStyle w:val="Emphasis"/>
          <w:highlight w:val="cyan"/>
        </w:rPr>
        <w:t>not</w:t>
      </w:r>
      <w:r w:rsidRPr="00496DF3">
        <w:rPr>
          <w:rStyle w:val="StyleUnderline"/>
          <w:highlight w:val="cyan"/>
        </w:rPr>
        <w:t xml:space="preserve"> wait</w:t>
      </w:r>
      <w:r w:rsidRPr="00496DF3">
        <w:rPr>
          <w:rStyle w:val="StyleUnderline"/>
        </w:rPr>
        <w:t xml:space="preserve"> until October 2026 or September 2028</w:t>
      </w:r>
      <w:r w:rsidRPr="00496DF3">
        <w:rPr>
          <w:sz w:val="16"/>
        </w:rPr>
        <w:t xml:space="preserve"> and start communicating with union members [about] protecting workers’ rights. </w:t>
      </w:r>
      <w:r w:rsidRPr="00496DF3">
        <w:rPr>
          <w:rStyle w:val="StyleUnderline"/>
          <w:highlight w:val="cyan"/>
        </w:rPr>
        <w:t xml:space="preserve">People </w:t>
      </w:r>
      <w:r w:rsidRPr="00496DF3">
        <w:rPr>
          <w:rStyle w:val="Emphasis"/>
          <w:highlight w:val="cyan"/>
        </w:rPr>
        <w:t>want</w:t>
      </w:r>
      <w:r w:rsidRPr="00496DF3">
        <w:rPr>
          <w:rStyle w:val="StyleUnderline"/>
          <w:highlight w:val="cyan"/>
        </w:rPr>
        <w:t xml:space="preserve"> to</w:t>
      </w:r>
      <w:r w:rsidRPr="00496DF3">
        <w:rPr>
          <w:rStyle w:val="StyleUnderline"/>
        </w:rPr>
        <w:t xml:space="preserve"> be </w:t>
      </w:r>
      <w:r w:rsidRPr="00496DF3">
        <w:rPr>
          <w:rStyle w:val="StyleUnderline"/>
          <w:highlight w:val="cyan"/>
        </w:rPr>
        <w:t>engage</w:t>
      </w:r>
      <w:r w:rsidRPr="00496DF3">
        <w:rPr>
          <w:rStyle w:val="StyleUnderline"/>
        </w:rPr>
        <w:t xml:space="preserve">d. </w:t>
      </w:r>
      <w:r w:rsidRPr="00496DF3">
        <w:rPr>
          <w:rStyle w:val="StyleUnderline"/>
          <w:highlight w:val="cyan"/>
        </w:rPr>
        <w:t xml:space="preserve">Union </w:t>
      </w:r>
      <w:r w:rsidRPr="00496DF3">
        <w:rPr>
          <w:rStyle w:val="Emphasis"/>
          <w:highlight w:val="cyan"/>
        </w:rPr>
        <w:t>members</w:t>
      </w:r>
      <w:r w:rsidRPr="00496DF3">
        <w:rPr>
          <w:rStyle w:val="StyleUnderline"/>
          <w:highlight w:val="cyan"/>
        </w:rPr>
        <w:t xml:space="preserve"> will</w:t>
      </w:r>
      <w:r w:rsidRPr="00496DF3">
        <w:rPr>
          <w:rStyle w:val="StyleUnderline"/>
        </w:rPr>
        <w:t xml:space="preserve"> </w:t>
      </w:r>
      <w:r w:rsidRPr="00496DF3">
        <w:rPr>
          <w:rStyle w:val="Emphasis"/>
        </w:rPr>
        <w:t>willingly</w:t>
      </w:r>
      <w:r w:rsidRPr="00496DF3">
        <w:rPr>
          <w:rStyle w:val="StyleUnderline"/>
        </w:rPr>
        <w:t xml:space="preserve"> </w:t>
      </w:r>
      <w:r w:rsidRPr="00496DF3">
        <w:rPr>
          <w:rStyle w:val="StyleUnderline"/>
          <w:highlight w:val="cyan"/>
        </w:rPr>
        <w:t>make</w:t>
      </w:r>
      <w:r w:rsidRPr="00496DF3">
        <w:rPr>
          <w:rStyle w:val="StyleUnderline"/>
        </w:rPr>
        <w:t xml:space="preserve"> phone </w:t>
      </w:r>
      <w:r w:rsidRPr="00496DF3">
        <w:rPr>
          <w:rStyle w:val="StyleUnderline"/>
          <w:highlight w:val="cyan"/>
        </w:rPr>
        <w:t>calls. They’ll talk to</w:t>
      </w:r>
      <w:r w:rsidRPr="00496DF3">
        <w:rPr>
          <w:rStyle w:val="StyleUnderline"/>
        </w:rPr>
        <w:t xml:space="preserve"> their </w:t>
      </w:r>
      <w:r w:rsidRPr="00496DF3">
        <w:rPr>
          <w:rStyle w:val="StyleUnderline"/>
          <w:highlight w:val="cyan"/>
        </w:rPr>
        <w:t>elected</w:t>
      </w:r>
      <w:r w:rsidRPr="00496DF3">
        <w:rPr>
          <w:rStyle w:val="StyleUnderline"/>
        </w:rPr>
        <w:t xml:space="preserve"> </w:t>
      </w:r>
      <w:r w:rsidRPr="00496DF3">
        <w:rPr>
          <w:rStyle w:val="StyleUnderline"/>
          <w:highlight w:val="cyan"/>
        </w:rPr>
        <w:t>officials. They will go to town hall</w:t>
      </w:r>
      <w:r w:rsidRPr="00496DF3">
        <w:rPr>
          <w:rStyle w:val="StyleUnderline"/>
        </w:rPr>
        <w:t xml:space="preserve"> meetings.</w:t>
      </w:r>
      <w:r w:rsidRPr="00496DF3">
        <w:rPr>
          <w:sz w:val="16"/>
        </w:rPr>
        <w:t xml:space="preserve"> They are more small-d democratic than most voters because they experience [democracy] in their unions [when] they elect local union officers and vote on contracts. </w:t>
      </w:r>
    </w:p>
    <w:p w14:paraId="491A8481" w14:textId="77777777" w:rsidR="0044464F" w:rsidRDefault="0044464F" w:rsidP="0044464F">
      <w:pPr>
        <w:rPr>
          <w:sz w:val="16"/>
        </w:rPr>
      </w:pPr>
      <w:r w:rsidRPr="00496DF3">
        <w:rPr>
          <w:sz w:val="16"/>
        </w:rPr>
        <w:t xml:space="preserve">We need to start now. There’s </w:t>
      </w:r>
      <w:r w:rsidRPr="00496DF3">
        <w:rPr>
          <w:rStyle w:val="StyleUnderline"/>
        </w:rPr>
        <w:t>too much at stake for working people</w:t>
      </w:r>
      <w:r w:rsidRPr="00496DF3">
        <w:rPr>
          <w:sz w:val="16"/>
        </w:rPr>
        <w:t xml:space="preserve"> with this incoming administration to not start engaging people in January.</w:t>
      </w:r>
    </w:p>
    <w:p w14:paraId="195A25A1" w14:textId="77777777" w:rsidR="0044464F" w:rsidRDefault="0044464F" w:rsidP="0044464F">
      <w:pPr>
        <w:pStyle w:val="Heading3"/>
      </w:pPr>
      <w:r>
        <w:t>Link---AT: Perm</w:t>
      </w:r>
    </w:p>
    <w:p w14:paraId="32624005" w14:textId="77777777" w:rsidR="0044464F" w:rsidRDefault="0044464F" w:rsidP="0044464F">
      <w:pPr>
        <w:rPr>
          <w:sz w:val="16"/>
        </w:rPr>
      </w:pPr>
    </w:p>
    <w:p w14:paraId="7E3ED1EF" w14:textId="77777777" w:rsidR="0044464F" w:rsidRDefault="0044464F" w:rsidP="0044464F">
      <w:pPr>
        <w:rPr>
          <w:sz w:val="16"/>
        </w:rPr>
      </w:pPr>
    </w:p>
    <w:p w14:paraId="4B08C106" w14:textId="77777777" w:rsidR="0044464F" w:rsidRDefault="0044464F" w:rsidP="0044464F">
      <w:pPr>
        <w:pStyle w:val="Heading3"/>
      </w:pPr>
      <w:r>
        <w:t xml:space="preserve">Link---AT: Courts Shield </w:t>
      </w:r>
    </w:p>
    <w:p w14:paraId="29E1DF1E" w14:textId="77777777" w:rsidR="0044464F" w:rsidRPr="00496DF3" w:rsidRDefault="0044464F" w:rsidP="0044464F">
      <w:pPr>
        <w:pStyle w:val="Heading4"/>
        <w:rPr>
          <w:rFonts w:cs="Times New Roman"/>
        </w:rPr>
      </w:pPr>
      <w:r w:rsidRPr="00496DF3">
        <w:rPr>
          <w:rFonts w:cs="Times New Roman"/>
        </w:rPr>
        <w:t>Trump takes credit for Court decisions</w:t>
      </w:r>
    </w:p>
    <w:p w14:paraId="593956DE" w14:textId="77777777" w:rsidR="0044464F" w:rsidRPr="00496DF3" w:rsidRDefault="0044464F" w:rsidP="0044464F">
      <w:r w:rsidRPr="00496DF3">
        <w:rPr>
          <w:rStyle w:val="Style13ptBold"/>
        </w:rPr>
        <w:t>New Yorker 15</w:t>
      </w:r>
      <w:r w:rsidRPr="00496DF3">
        <w:t xml:space="preserve"> (“OBAMA’S GAME OF CHICKEN WITH THE SUPREME COURT”, </w:t>
      </w:r>
      <w:r w:rsidRPr="00496DF3">
        <w:rPr>
          <w:i/>
          <w:iCs/>
        </w:rPr>
        <w:t>New Yorker</w:t>
      </w:r>
      <w:r w:rsidRPr="00496DF3">
        <w:t>, http://www.newyorker.com/news/daily-comment/obamas-game-of-chicken-with-the-supreme-court)</w:t>
      </w:r>
    </w:p>
    <w:p w14:paraId="07C65BBE" w14:textId="77777777" w:rsidR="0044464F" w:rsidRPr="00496DF3" w:rsidRDefault="0044464F" w:rsidP="0044464F">
      <w:pPr>
        <w:rPr>
          <w:rStyle w:val="Emphasis"/>
        </w:rPr>
      </w:pPr>
      <w:r w:rsidRPr="00496DF3">
        <w:rPr>
          <w:sz w:val="16"/>
        </w:rPr>
        <w:t xml:space="preserve">No, it’s not. </w:t>
      </w:r>
      <w:r w:rsidRPr="00496DF3">
        <w:rPr>
          <w:rStyle w:val="StyleUnderline"/>
          <w:highlight w:val="cyan"/>
        </w:rPr>
        <w:t>If the</w:t>
      </w:r>
      <w:r w:rsidRPr="00496DF3">
        <w:rPr>
          <w:sz w:val="16"/>
        </w:rPr>
        <w:t xml:space="preserve"> Obama </w:t>
      </w:r>
      <w:r w:rsidRPr="00496DF3">
        <w:rPr>
          <w:rStyle w:val="StyleUnderline"/>
          <w:highlight w:val="cyan"/>
        </w:rPr>
        <w:t>Administration loses in</w:t>
      </w:r>
      <w:r w:rsidRPr="00496DF3">
        <w:rPr>
          <w:rStyle w:val="StyleUnderline"/>
        </w:rPr>
        <w:t xml:space="preserve"> the Supreme </w:t>
      </w:r>
      <w:r w:rsidRPr="00496DF3">
        <w:rPr>
          <w:rStyle w:val="StyleUnderline"/>
          <w:highlight w:val="cyan"/>
        </w:rPr>
        <w:t xml:space="preserve">Court, the political pain will fall </w:t>
      </w:r>
      <w:r w:rsidRPr="00496DF3">
        <w:rPr>
          <w:rStyle w:val="StyleUnderline"/>
        </w:rPr>
        <w:t xml:space="preserve">almost </w:t>
      </w:r>
      <w:r w:rsidRPr="00496DF3">
        <w:rPr>
          <w:rStyle w:val="StyleUnderline"/>
          <w:highlight w:val="cyan"/>
        </w:rPr>
        <w:t xml:space="preserve">exclusively on the President </w:t>
      </w:r>
      <w:r w:rsidRPr="00496DF3">
        <w:rPr>
          <w:rStyle w:val="StyleUnderline"/>
        </w:rPr>
        <w:t>and his Party</w:t>
      </w:r>
      <w:r w:rsidRPr="00496DF3">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496DF3">
        <w:rPr>
          <w:rStyle w:val="StyleUnderline"/>
        </w:rPr>
        <w:t>This may not be exactly right or fair, but it’s a reasonable perception on the part of most people</w:t>
      </w:r>
      <w:r w:rsidRPr="00496DF3">
        <w:rPr>
          <w:sz w:val="16"/>
        </w:rPr>
        <w:t xml:space="preserve">. The scope of the Affordable Care Act is so vast, and its effects so pervasive, that there is scarcely a corner of health care, especially with regard to insurance, that is unaffected by it. </w:t>
      </w:r>
      <w:proofErr w:type="gramStart"/>
      <w:r w:rsidRPr="00496DF3">
        <w:rPr>
          <w:sz w:val="16"/>
        </w:rPr>
        <w:t>So</w:t>
      </w:r>
      <w:proofErr w:type="gramEnd"/>
      <w:r w:rsidRPr="00496DF3">
        <w:rPr>
          <w:sz w:val="16"/>
        </w:rPr>
        <w:t xml:space="preserve"> if millions lose insurance, they will hold it against Obamacare, and against Obama. </w:t>
      </w:r>
      <w:r w:rsidRPr="00496DF3">
        <w:rPr>
          <w:rStyle w:val="Emphasis"/>
          <w:highlight w:val="cyan"/>
        </w:rPr>
        <w:t xml:space="preserve">Blaming the President </w:t>
      </w:r>
      <w:r w:rsidRPr="00496DF3">
        <w:rPr>
          <w:rStyle w:val="Emphasis"/>
        </w:rPr>
        <w:t xml:space="preserve">in these circumstances </w:t>
      </w:r>
      <w:r w:rsidRPr="00496DF3">
        <w:rPr>
          <w:rStyle w:val="Emphasis"/>
          <w:highlight w:val="cyan"/>
        </w:rPr>
        <w:t xml:space="preserve">may be unfair, but it’s the way </w:t>
      </w:r>
      <w:r w:rsidRPr="00496DF3">
        <w:rPr>
          <w:rStyle w:val="Emphasis"/>
        </w:rPr>
        <w:t xml:space="preserve">American </w:t>
      </w:r>
      <w:r w:rsidRPr="00496DF3">
        <w:rPr>
          <w:rStyle w:val="Emphasis"/>
          <w:highlight w:val="cyan"/>
        </w:rPr>
        <w:t xml:space="preserve">politics </w:t>
      </w:r>
      <w:proofErr w:type="gramStart"/>
      <w:r w:rsidRPr="00496DF3">
        <w:rPr>
          <w:rStyle w:val="Emphasis"/>
          <w:highlight w:val="cyan"/>
        </w:rPr>
        <w:t>works</w:t>
      </w:r>
      <w:r w:rsidRPr="00496DF3">
        <w:rPr>
          <w:sz w:val="16"/>
        </w:rPr>
        <w:t>.</w:t>
      </w:r>
      <w:r w:rsidRPr="009B1605">
        <w:rPr>
          <w:sz w:val="12"/>
        </w:rPr>
        <w:t>¶</w:t>
      </w:r>
      <w:proofErr w:type="gramEnd"/>
      <w:r w:rsidRPr="00496DF3">
        <w:rPr>
          <w:sz w:val="16"/>
        </w:rPr>
        <w:t xml:space="preserve"> </w:t>
      </w:r>
      <w:r w:rsidRPr="00496DF3">
        <w:rPr>
          <w:rStyle w:val="StyleUnderline"/>
        </w:rPr>
        <w:t>Republicans</w:t>
      </w:r>
      <w:r w:rsidRPr="00496DF3">
        <w:rPr>
          <w:sz w:val="16"/>
        </w:rPr>
        <w:t xml:space="preserve">, of course, </w:t>
      </w:r>
      <w:r w:rsidRPr="00496DF3">
        <w:rPr>
          <w:rStyle w:val="StyleUnderline"/>
        </w:rPr>
        <w:t>will encourage this sentiment.</w:t>
      </w:r>
      <w:r w:rsidRPr="00496DF3">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496DF3">
        <w:rPr>
          <w:rStyle w:val="StyleUnderline"/>
        </w:rPr>
        <w:t>The headlines will read</w:t>
      </w:r>
      <w:r w:rsidRPr="00496DF3">
        <w:rPr>
          <w:sz w:val="16"/>
        </w:rPr>
        <w:t>, correctly, “</w:t>
      </w:r>
      <w:r w:rsidRPr="00496DF3">
        <w:rPr>
          <w:rStyle w:val="StyleUnderline"/>
        </w:rPr>
        <w:t>Court rules against Obamacare,” and this will be all that matters</w:t>
      </w:r>
      <w:r w:rsidRPr="00496DF3">
        <w:rPr>
          <w:sz w:val="16"/>
        </w:rPr>
        <w:t xml:space="preserve">.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w:t>
      </w:r>
      <w:proofErr w:type="gramStart"/>
      <w:r w:rsidRPr="00496DF3">
        <w:rPr>
          <w:sz w:val="16"/>
        </w:rPr>
        <w:t>them.</w:t>
      </w:r>
      <w:r w:rsidRPr="009B1605">
        <w:rPr>
          <w:sz w:val="12"/>
        </w:rPr>
        <w:t>¶</w:t>
      </w:r>
      <w:proofErr w:type="gramEnd"/>
      <w:r w:rsidRPr="00496DF3">
        <w:rPr>
          <w:sz w:val="16"/>
        </w:rPr>
        <w:t xml:space="preserve"> Understandably, perhaps, the Administration has courted this kind of reaction. Better than anyone, </w:t>
      </w:r>
      <w:r w:rsidRPr="00496DF3">
        <w:rPr>
          <w:rStyle w:val="StyleUnderline"/>
        </w:rPr>
        <w:t>Administration officials know the scale of the problems that would be created by a loss in the Supreme Court</w:t>
      </w:r>
      <w:r w:rsidRPr="00496DF3">
        <w:rPr>
          <w:sz w:val="16"/>
        </w:rPr>
        <w:t xml:space="preserve">. Advertising this possibility makes sense as a litigation strategy; Obama </w:t>
      </w:r>
      <w:r w:rsidRPr="00496DF3">
        <w:rPr>
          <w:rStyle w:val="StyleUnderline"/>
        </w:rPr>
        <w:t>officials don’t want to make it easy for the Supreme Court to rule against them</w:t>
      </w:r>
      <w:r w:rsidRPr="00496DF3">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496DF3">
        <w:rPr>
          <w:rStyle w:val="StyleUnderline"/>
        </w:rPr>
        <w:t xml:space="preserve">If the Supreme Court strikes down the subsidies, the Administration will also have to answer for why it didn’t prepare for this </w:t>
      </w:r>
      <w:proofErr w:type="gramStart"/>
      <w:r w:rsidRPr="00496DF3">
        <w:rPr>
          <w:rStyle w:val="StyleUnderline"/>
        </w:rPr>
        <w:t>possibility</w:t>
      </w:r>
      <w:r w:rsidRPr="00496DF3">
        <w:rPr>
          <w:sz w:val="16"/>
        </w:rPr>
        <w:t>.</w:t>
      </w:r>
      <w:r w:rsidRPr="009B1605">
        <w:rPr>
          <w:sz w:val="12"/>
        </w:rPr>
        <w:t>¶</w:t>
      </w:r>
      <w:proofErr w:type="gramEnd"/>
      <w:r w:rsidRPr="00496DF3">
        <w:rPr>
          <w:sz w:val="16"/>
        </w:rPr>
        <w:t xml:space="preserve"> </w:t>
      </w:r>
      <w:r w:rsidRPr="00496DF3">
        <w:rPr>
          <w:rStyle w:val="Emphasis"/>
          <w:highlight w:val="cyan"/>
        </w:rPr>
        <w:t>For</w:t>
      </w:r>
      <w:r w:rsidRPr="00496DF3">
        <w:rPr>
          <w:rStyle w:val="Emphasis"/>
        </w:rPr>
        <w:t xml:space="preserve"> many </w:t>
      </w:r>
      <w:r w:rsidRPr="00496DF3">
        <w:rPr>
          <w:rStyle w:val="Emphasis"/>
          <w:highlight w:val="cyan"/>
        </w:rPr>
        <w:t>people, the President</w:t>
      </w:r>
      <w:r w:rsidRPr="00496DF3">
        <w:rPr>
          <w:rStyle w:val="Emphasis"/>
        </w:rPr>
        <w:t xml:space="preserve"> of the United States </w:t>
      </w:r>
      <w:r w:rsidRPr="00496DF3">
        <w:rPr>
          <w:rStyle w:val="Emphasis"/>
          <w:highlight w:val="cyan"/>
        </w:rPr>
        <w:t>is the government</w:t>
      </w:r>
      <w:r w:rsidRPr="00496DF3">
        <w:rPr>
          <w:rStyle w:val="Emphasis"/>
        </w:rPr>
        <w:t xml:space="preserve"> of the United States</w:t>
      </w:r>
      <w:r w:rsidRPr="00496DF3">
        <w:rPr>
          <w:sz w:val="16"/>
        </w:rPr>
        <w:t xml:space="preserve">. </w:t>
      </w:r>
      <w:r w:rsidRPr="00496DF3">
        <w:rPr>
          <w:rStyle w:val="Emphasis"/>
          <w:highlight w:val="cyan"/>
        </w:rPr>
        <w:t xml:space="preserve">It’s why he gets the credit and </w:t>
      </w:r>
      <w:proofErr w:type="gramStart"/>
      <w:r w:rsidRPr="00496DF3">
        <w:rPr>
          <w:rStyle w:val="Emphasis"/>
          <w:highlight w:val="cyan"/>
        </w:rPr>
        <w:t>blame</w:t>
      </w:r>
      <w:proofErr w:type="gramEnd"/>
      <w:r w:rsidRPr="00496DF3">
        <w:rPr>
          <w:rStyle w:val="Emphasis"/>
          <w:highlight w:val="cyan"/>
        </w:rPr>
        <w:t xml:space="preserve"> for so many things</w:t>
      </w:r>
      <w:r w:rsidRPr="00496DF3">
        <w:rPr>
          <w:sz w:val="16"/>
        </w:rPr>
        <w:t xml:space="preserve">, like the economy, </w:t>
      </w:r>
      <w:r w:rsidRPr="00496DF3">
        <w:rPr>
          <w:rStyle w:val="StyleUnderline"/>
          <w:highlight w:val="cyan"/>
        </w:rPr>
        <w:t>where</w:t>
      </w:r>
      <w:r w:rsidRPr="00496DF3">
        <w:rPr>
          <w:rStyle w:val="StyleUnderline"/>
        </w:rPr>
        <w:t xml:space="preserve"> his </w:t>
      </w:r>
      <w:r w:rsidRPr="00496DF3">
        <w:rPr>
          <w:rStyle w:val="StyleUnderline"/>
          <w:highlight w:val="cyan"/>
        </w:rPr>
        <w:t>influence can be hard to discern</w:t>
      </w:r>
      <w:r w:rsidRPr="00496DF3">
        <w:rPr>
          <w:rStyle w:val="StyleUnderline"/>
        </w:rPr>
        <w:t xml:space="preserve">. </w:t>
      </w:r>
      <w:r w:rsidRPr="00496DF3">
        <w:rPr>
          <w:rStyle w:val="StyleUnderline"/>
          <w:highlight w:val="cyan"/>
        </w:rPr>
        <w:t xml:space="preserve">This is particularly true for a subject in which the President has invested so much </w:t>
      </w:r>
      <w:r w:rsidRPr="00496DF3">
        <w:rPr>
          <w:rStyle w:val="StyleUnderline"/>
        </w:rPr>
        <w:t xml:space="preserve">of his personal and </w:t>
      </w:r>
      <w:r w:rsidRPr="00496DF3">
        <w:rPr>
          <w:rStyle w:val="StyleUnderline"/>
          <w:highlight w:val="cyan"/>
        </w:rPr>
        <w:t>political capital</w:t>
      </w:r>
      <w:r w:rsidRPr="00496DF3">
        <w:rPr>
          <w:sz w:val="16"/>
        </w:rPr>
        <w:t xml:space="preserve">. </w:t>
      </w:r>
      <w:r w:rsidRPr="00496DF3">
        <w:rPr>
          <w:rStyle w:val="StyleUnderline"/>
        </w:rPr>
        <w:t xml:space="preserve">If the Supreme Court rules against him, </w:t>
      </w:r>
      <w:r w:rsidRPr="00496DF3">
        <w:rPr>
          <w:rStyle w:val="StyleUnderline"/>
          <w:highlight w:val="cyan"/>
        </w:rPr>
        <w:t>the President can blame the Justices</w:t>
      </w:r>
      <w:r w:rsidRPr="00496DF3">
        <w:rPr>
          <w:rStyle w:val="StyleUnderline"/>
        </w:rPr>
        <w:t xml:space="preserve"> or the Republicans </w:t>
      </w:r>
      <w:r w:rsidRPr="00496DF3">
        <w:rPr>
          <w:rStyle w:val="StyleUnderline"/>
          <w:highlight w:val="cyan"/>
        </w:rPr>
        <w:t>or anyone he likes</w:t>
      </w:r>
      <w:r w:rsidRPr="00496DF3">
        <w:rPr>
          <w:rStyle w:val="StyleUnderline"/>
        </w:rPr>
        <w:t>, and he may even be correct.</w:t>
      </w:r>
      <w:r w:rsidRPr="00496DF3">
        <w:rPr>
          <w:sz w:val="16"/>
        </w:rPr>
        <w:t xml:space="preserve"> </w:t>
      </w:r>
      <w:r w:rsidRPr="00496DF3">
        <w:rPr>
          <w:rStyle w:val="Emphasis"/>
          <w:highlight w:val="cyan"/>
        </w:rPr>
        <w:t>But the buck will stop with him.</w:t>
      </w:r>
    </w:p>
    <w:p w14:paraId="5FBA3A60" w14:textId="77777777" w:rsidR="0044464F" w:rsidRPr="00496DF3" w:rsidRDefault="0044464F" w:rsidP="0044464F">
      <w:pPr>
        <w:pStyle w:val="Heading4"/>
        <w:rPr>
          <w:rFonts w:cs="Times New Roman"/>
        </w:rPr>
      </w:pPr>
      <w:r w:rsidRPr="00496DF3">
        <w:rPr>
          <w:rFonts w:cs="Times New Roman"/>
        </w:rPr>
        <w:t>“USFG” means all three branches.</w:t>
      </w:r>
    </w:p>
    <w:p w14:paraId="065E511E" w14:textId="77777777" w:rsidR="0044464F" w:rsidRPr="00496DF3" w:rsidRDefault="0044464F" w:rsidP="0044464F">
      <w:r w:rsidRPr="00496DF3">
        <w:rPr>
          <w:rStyle w:val="Style13ptBold"/>
        </w:rPr>
        <w:t>S3 18</w:t>
      </w:r>
      <w:r w:rsidRPr="00496DF3">
        <w:t xml:space="preserve"> (Science Safety Security, 2-15-2018, "Introduction to U.S. Law &amp; Policy," https://www.phe.gov/s3/law/Pages/default.aspx#)</w:t>
      </w:r>
    </w:p>
    <w:p w14:paraId="6B5A9003" w14:textId="77777777" w:rsidR="0044464F" w:rsidRPr="00496DF3" w:rsidRDefault="0044464F" w:rsidP="0044464F">
      <w:pPr>
        <w:rPr>
          <w:sz w:val="16"/>
        </w:rPr>
      </w:pPr>
      <w:r w:rsidRPr="00496DF3">
        <w:rPr>
          <w:sz w:val="16"/>
        </w:rPr>
        <w:t>U.S. Government Structure</w:t>
      </w:r>
    </w:p>
    <w:p w14:paraId="0C53B210" w14:textId="77777777" w:rsidR="0044464F" w:rsidRPr="00496DF3" w:rsidRDefault="0044464F" w:rsidP="0044464F">
      <w:pPr>
        <w:rPr>
          <w:sz w:val="16"/>
        </w:rPr>
      </w:pPr>
      <w:r w:rsidRPr="00496DF3">
        <w:rPr>
          <w:rStyle w:val="StyleUnderline"/>
        </w:rPr>
        <w:t>The</w:t>
      </w:r>
      <w:r w:rsidRPr="00496DF3">
        <w:rPr>
          <w:sz w:val="16"/>
        </w:rPr>
        <w:t xml:space="preserve"> United States (US) </w:t>
      </w:r>
      <w:r w:rsidRPr="00496DF3">
        <w:rPr>
          <w:rStyle w:val="StyleUnderline"/>
        </w:rPr>
        <w:t xml:space="preserve">Constitution </w:t>
      </w:r>
      <w:r w:rsidRPr="00496DF3">
        <w:rPr>
          <w:rStyle w:val="Emphasis"/>
        </w:rPr>
        <w:t>defines</w:t>
      </w:r>
      <w:r w:rsidRPr="00496DF3">
        <w:rPr>
          <w:sz w:val="16"/>
        </w:rPr>
        <w:t xml:space="preserve"> the three branches of </w:t>
      </w:r>
      <w:r w:rsidRPr="00496DF3">
        <w:rPr>
          <w:rStyle w:val="Emphasis"/>
          <w:highlight w:val="cyan"/>
        </w:rPr>
        <w:t>the US F</w:t>
      </w:r>
      <w:r w:rsidRPr="00496DF3">
        <w:rPr>
          <w:sz w:val="16"/>
        </w:rPr>
        <w:t xml:space="preserve">ederal </w:t>
      </w:r>
      <w:r w:rsidRPr="00496DF3">
        <w:rPr>
          <w:rStyle w:val="Emphasis"/>
          <w:highlight w:val="cyan"/>
        </w:rPr>
        <w:t>G</w:t>
      </w:r>
      <w:r w:rsidRPr="00496DF3">
        <w:rPr>
          <w:sz w:val="16"/>
        </w:rPr>
        <w:t xml:space="preserve">overnment and their powers, as well as the powers that are reserved to the States and to individuals. Under the Constitution, </w:t>
      </w:r>
      <w:r w:rsidRPr="00496DF3">
        <w:rPr>
          <w:rStyle w:val="StyleUnderline"/>
        </w:rPr>
        <w:t>the Federal government of the U</w:t>
      </w:r>
      <w:r w:rsidRPr="00496DF3">
        <w:rPr>
          <w:sz w:val="16"/>
        </w:rPr>
        <w:t xml:space="preserve">nited </w:t>
      </w:r>
      <w:r w:rsidRPr="00496DF3">
        <w:rPr>
          <w:rStyle w:val="StyleUnderline"/>
        </w:rPr>
        <w:t>S</w:t>
      </w:r>
      <w:r w:rsidRPr="00496DF3">
        <w:rPr>
          <w:sz w:val="16"/>
        </w:rPr>
        <w:t xml:space="preserve">tates </w:t>
      </w:r>
      <w:r w:rsidRPr="00496DF3">
        <w:rPr>
          <w:rStyle w:val="StyleUnderline"/>
          <w:highlight w:val="cyan"/>
        </w:rPr>
        <w:t>is divided into three parts</w:t>
      </w:r>
      <w:r w:rsidRPr="00496DF3">
        <w:rPr>
          <w:sz w:val="16"/>
        </w:rPr>
        <w:t>:</w:t>
      </w:r>
    </w:p>
    <w:p w14:paraId="01E2C3BE" w14:textId="77777777" w:rsidR="0044464F" w:rsidRPr="00496DF3" w:rsidRDefault="0044464F" w:rsidP="0044464F">
      <w:pPr>
        <w:rPr>
          <w:sz w:val="16"/>
        </w:rPr>
      </w:pPr>
      <w:r w:rsidRPr="00496DF3">
        <w:rPr>
          <w:sz w:val="16"/>
        </w:rPr>
        <w:t xml:space="preserve">The Legislative Branch, or </w:t>
      </w:r>
      <w:r w:rsidRPr="00496DF3">
        <w:rPr>
          <w:rStyle w:val="Emphasis"/>
          <w:highlight w:val="cyan"/>
        </w:rPr>
        <w:t>Congress</w:t>
      </w:r>
      <w:r w:rsidRPr="00496DF3">
        <w:rPr>
          <w:sz w:val="16"/>
        </w:rPr>
        <w:t>, which is comprised of the House of Representatives and the Senate</w:t>
      </w:r>
    </w:p>
    <w:p w14:paraId="737BFEC7" w14:textId="77777777" w:rsidR="0044464F" w:rsidRPr="00496DF3" w:rsidRDefault="0044464F" w:rsidP="0044464F">
      <w:pPr>
        <w:rPr>
          <w:sz w:val="16"/>
        </w:rPr>
      </w:pPr>
      <w:r w:rsidRPr="00496DF3">
        <w:rPr>
          <w:rStyle w:val="StyleUnderline"/>
          <w:highlight w:val="cyan"/>
        </w:rPr>
        <w:t xml:space="preserve">The </w:t>
      </w:r>
      <w:r w:rsidRPr="00496DF3">
        <w:rPr>
          <w:rStyle w:val="Emphasis"/>
          <w:highlight w:val="cyan"/>
        </w:rPr>
        <w:t>Executive</w:t>
      </w:r>
      <w:r w:rsidRPr="00496DF3">
        <w:rPr>
          <w:sz w:val="16"/>
        </w:rPr>
        <w:t xml:space="preserve"> Branch, which includes the Executive Office of the President and the Federal agencies</w:t>
      </w:r>
    </w:p>
    <w:p w14:paraId="76E9FF52" w14:textId="77777777" w:rsidR="0044464F" w:rsidRPr="00496DF3" w:rsidRDefault="0044464F" w:rsidP="0044464F">
      <w:pPr>
        <w:rPr>
          <w:sz w:val="16"/>
          <w:szCs w:val="16"/>
          <w:u w:val="single"/>
        </w:rPr>
      </w:pPr>
      <w:r w:rsidRPr="00496DF3">
        <w:rPr>
          <w:rStyle w:val="StyleUnderline"/>
          <w:highlight w:val="cyan"/>
        </w:rPr>
        <w:t xml:space="preserve">The </w:t>
      </w:r>
      <w:r w:rsidRPr="00496DF3">
        <w:rPr>
          <w:rStyle w:val="Emphasis"/>
          <w:highlight w:val="cyan"/>
        </w:rPr>
        <w:t>Judiciary</w:t>
      </w:r>
      <w:r w:rsidRPr="00496DF3">
        <w:rPr>
          <w:rStyle w:val="StyleUnderline"/>
        </w:rPr>
        <w:t xml:space="preserve"> Branch</w:t>
      </w:r>
      <w:r w:rsidRPr="00496DF3">
        <w:rPr>
          <w:sz w:val="16"/>
        </w:rPr>
        <w:t xml:space="preserve">, which includes the Supreme Court and </w:t>
      </w:r>
      <w:r w:rsidRPr="00496DF3">
        <w:rPr>
          <w:sz w:val="16"/>
          <w:szCs w:val="16"/>
        </w:rPr>
        <w:t>Federal Appellate and District Courts</w:t>
      </w:r>
    </w:p>
    <w:p w14:paraId="09F4D445" w14:textId="77777777" w:rsidR="0044464F" w:rsidRPr="00496DF3" w:rsidRDefault="0044464F" w:rsidP="0044464F">
      <w:pPr>
        <w:pStyle w:val="Heading4"/>
        <w:rPr>
          <w:rFonts w:cs="Times New Roman"/>
        </w:rPr>
      </w:pPr>
      <w:r w:rsidRPr="00496DF3">
        <w:rPr>
          <w:rFonts w:cs="Times New Roman"/>
        </w:rPr>
        <w:t>“the” means all.</w:t>
      </w:r>
    </w:p>
    <w:p w14:paraId="108008B3" w14:textId="77777777" w:rsidR="0044464F" w:rsidRPr="00496DF3" w:rsidRDefault="0044464F" w:rsidP="0044464F">
      <w:r w:rsidRPr="00496DF3">
        <w:rPr>
          <w:rStyle w:val="Style13ptBold"/>
        </w:rPr>
        <w:t>Supreme Court of Kentucky 3</w:t>
      </w:r>
      <w:r w:rsidRPr="00496DF3">
        <w:t xml:space="preserve"> (“Kotila v. Commonwealth,” 2000-SC-0341-MR, Lexis)</w:t>
      </w:r>
    </w:p>
    <w:p w14:paraId="1ADA8642" w14:textId="77777777" w:rsidR="0044464F" w:rsidRPr="00496DF3" w:rsidRDefault="0044464F" w:rsidP="0044464F">
      <w:pPr>
        <w:rPr>
          <w:sz w:val="16"/>
        </w:rPr>
      </w:pPr>
      <w:r w:rsidRPr="00496DF3">
        <w:rPr>
          <w:rStyle w:val="StyleUnderline"/>
          <w:highlight w:val="cyan"/>
        </w:rPr>
        <w:t>Whether a</w:t>
      </w:r>
      <w:r w:rsidRPr="00496DF3">
        <w:rPr>
          <w:sz w:val="16"/>
        </w:rPr>
        <w:t xml:space="preserve"> conviction under this </w:t>
      </w:r>
      <w:r w:rsidRPr="00496DF3">
        <w:rPr>
          <w:rStyle w:val="StyleUnderline"/>
          <w:highlight w:val="cyan"/>
        </w:rPr>
        <w:t>statute requires</w:t>
      </w:r>
      <w:r w:rsidRPr="00496DF3">
        <w:rPr>
          <w:sz w:val="16"/>
        </w:rPr>
        <w:t xml:space="preserve"> possession of </w:t>
      </w:r>
      <w:r w:rsidRPr="00496DF3">
        <w:rPr>
          <w:rStyle w:val="Emphasis"/>
          <w:highlight w:val="cyan"/>
        </w:rPr>
        <w:t>all</w:t>
      </w:r>
      <w:r w:rsidRPr="00496DF3">
        <w:rPr>
          <w:sz w:val="16"/>
        </w:rPr>
        <w:t xml:space="preserve"> (</w:t>
      </w:r>
      <w:r w:rsidRPr="00496DF3">
        <w:rPr>
          <w:rStyle w:val="StyleUnderline"/>
          <w:highlight w:val="cyan"/>
        </w:rPr>
        <w:t xml:space="preserve">as opposed to </w:t>
      </w:r>
      <w:r w:rsidRPr="00496DF3">
        <w:rPr>
          <w:rStyle w:val="Emphasis"/>
          <w:highlight w:val="cyan"/>
        </w:rPr>
        <w:t>any</w:t>
      </w:r>
      <w:r w:rsidRPr="00496DF3">
        <w:rPr>
          <w:sz w:val="16"/>
        </w:rPr>
        <w:t>) of the chemicals or equipment necessary to manufacture [**24</w:t>
      </w:r>
      <w:proofErr w:type="gramStart"/>
      <w:r w:rsidRPr="00496DF3">
        <w:rPr>
          <w:sz w:val="16"/>
        </w:rPr>
        <w:t>]  methamphetamine</w:t>
      </w:r>
      <w:proofErr w:type="gramEnd"/>
      <w:r w:rsidRPr="00496DF3">
        <w:rPr>
          <w:sz w:val="16"/>
        </w:rPr>
        <w:t xml:space="preserve"> under some manufacturing process </w:t>
      </w:r>
      <w:r w:rsidRPr="00496DF3">
        <w:rPr>
          <w:rStyle w:val="StyleUnderline"/>
          <w:highlight w:val="cyan"/>
        </w:rPr>
        <w:t>is a matter of</w:t>
      </w:r>
      <w:r w:rsidRPr="00496DF3">
        <w:rPr>
          <w:rStyle w:val="StyleUnderline"/>
        </w:rPr>
        <w:t xml:space="preserve"> statutory </w:t>
      </w:r>
      <w:r w:rsidRPr="00496DF3">
        <w:rPr>
          <w:rStyle w:val="StyleUnderline"/>
          <w:highlight w:val="cyan"/>
        </w:rPr>
        <w:t>construction</w:t>
      </w:r>
      <w:r w:rsidRPr="00496DF3">
        <w:rPr>
          <w:sz w:val="16"/>
        </w:rPr>
        <w:t>.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w:t>
      </w:r>
      <w:proofErr w:type="spellStart"/>
      <w:r w:rsidRPr="00496DF3">
        <w:rPr>
          <w:sz w:val="16"/>
        </w:rPr>
        <w:t>ossesses</w:t>
      </w:r>
      <w:proofErr w:type="spellEnd"/>
      <w:r w:rsidRPr="00496DF3">
        <w:rPr>
          <w:sz w:val="16"/>
        </w:rPr>
        <w:t xml:space="preserve"> chemicals or equipment," or "[p]</w:t>
      </w:r>
      <w:proofErr w:type="spellStart"/>
      <w:r w:rsidRPr="00496DF3">
        <w:rPr>
          <w:sz w:val="16"/>
        </w:rPr>
        <w:t>ossesses</w:t>
      </w:r>
      <w:proofErr w:type="spellEnd"/>
      <w:r w:rsidRPr="00496DF3">
        <w:rPr>
          <w:sz w:val="16"/>
        </w:rPr>
        <w:t xml:space="preserve"> some of the chemicals or equipment," or "[p]</w:t>
      </w:r>
      <w:proofErr w:type="spellStart"/>
      <w:r w:rsidRPr="00496DF3">
        <w:rPr>
          <w:sz w:val="16"/>
        </w:rPr>
        <w:t>ossesses</w:t>
      </w:r>
      <w:proofErr w:type="spellEnd"/>
      <w:r w:rsidRPr="00496DF3">
        <w:rPr>
          <w:sz w:val="16"/>
        </w:rPr>
        <w:t xml:space="preserve"> any of the chemicals or equipment." It reads "[p]</w:t>
      </w:r>
      <w:proofErr w:type="spellStart"/>
      <w:r w:rsidRPr="00496DF3">
        <w:rPr>
          <w:sz w:val="16"/>
        </w:rPr>
        <w:t>ossesses</w:t>
      </w:r>
      <w:proofErr w:type="spellEnd"/>
      <w:r w:rsidRPr="00496DF3">
        <w:rPr>
          <w:sz w:val="16"/>
        </w:rPr>
        <w:t xml:space="preserve"> the chemicals or equipment for the manufacture of methamphetamine." </w:t>
      </w:r>
      <w:r w:rsidRPr="00496DF3">
        <w:rPr>
          <w:rStyle w:val="StyleUnderline"/>
          <w:highlight w:val="cyan"/>
        </w:rPr>
        <w:t>The presence of the article "</w:t>
      </w:r>
      <w:r w:rsidRPr="00496DF3">
        <w:rPr>
          <w:rStyle w:val="Emphasis"/>
          <w:highlight w:val="cyan"/>
        </w:rPr>
        <w:t>the</w:t>
      </w:r>
      <w:r w:rsidRPr="00496DF3">
        <w:rPr>
          <w:rStyle w:val="StyleUnderline"/>
          <w:highlight w:val="cyan"/>
        </w:rPr>
        <w:t>" is significant</w:t>
      </w:r>
      <w:r w:rsidRPr="00496DF3">
        <w:rPr>
          <w:sz w:val="16"/>
          <w:highlight w:val="cyan"/>
        </w:rPr>
        <w:t xml:space="preserve"> </w:t>
      </w:r>
      <w:r w:rsidRPr="00496DF3">
        <w:rPr>
          <w:rStyle w:val="StyleUnderline"/>
          <w:highlight w:val="cyan"/>
        </w:rPr>
        <w:t>because</w:t>
      </w:r>
      <w:r w:rsidRPr="00496DF3">
        <w:rPr>
          <w:sz w:val="16"/>
        </w:rPr>
        <w:t xml:space="preserve">, </w:t>
      </w:r>
      <w:r w:rsidRPr="00496DF3">
        <w:rPr>
          <w:rStyle w:val="StyleUnderline"/>
        </w:rPr>
        <w:t>grammatically speaking</w:t>
      </w:r>
      <w:r w:rsidRPr="00496DF3">
        <w:rPr>
          <w:sz w:val="16"/>
        </w:rPr>
        <w:t xml:space="preserve">, possession of </w:t>
      </w:r>
      <w:r w:rsidRPr="00496DF3">
        <w:rPr>
          <w:rStyle w:val="Emphasis"/>
          <w:highlight w:val="cyan"/>
        </w:rPr>
        <w:t>some but not all</w:t>
      </w:r>
      <w:r w:rsidRPr="00496DF3">
        <w:rPr>
          <w:sz w:val="16"/>
        </w:rPr>
        <w:t xml:space="preserve"> of the chemicals or equipment </w:t>
      </w:r>
      <w:r w:rsidRPr="00496DF3">
        <w:rPr>
          <w:rStyle w:val="Emphasis"/>
          <w:highlight w:val="cyan"/>
        </w:rPr>
        <w:t>does not</w:t>
      </w:r>
      <w:r w:rsidRPr="00496DF3">
        <w:rPr>
          <w:rStyle w:val="Emphasis"/>
        </w:rPr>
        <w:t xml:space="preserve"> </w:t>
      </w:r>
      <w:r w:rsidRPr="00496DF3">
        <w:rPr>
          <w:rStyle w:val="Emphasis"/>
          <w:highlight w:val="cyan"/>
        </w:rPr>
        <w:t>satisfy</w:t>
      </w:r>
      <w:r w:rsidRPr="00496DF3">
        <w:rPr>
          <w:sz w:val="16"/>
        </w:rPr>
        <w:t xml:space="preserve"> the statutory language. </w:t>
      </w:r>
    </w:p>
    <w:p w14:paraId="4C5D538A" w14:textId="77777777" w:rsidR="0044464F" w:rsidRPr="00496DF3" w:rsidRDefault="0044464F" w:rsidP="0044464F">
      <w:pPr>
        <w:rPr>
          <w:sz w:val="16"/>
        </w:rPr>
      </w:pPr>
      <w:r w:rsidRPr="00496DF3">
        <w:rPr>
          <w:sz w:val="16"/>
        </w:rPr>
        <w:t>FN 10</w:t>
      </w:r>
    </w:p>
    <w:p w14:paraId="335AAC80" w14:textId="77777777" w:rsidR="0044464F" w:rsidRPr="00496DF3" w:rsidRDefault="0044464F" w:rsidP="0044464F">
      <w:pPr>
        <w:rPr>
          <w:sz w:val="16"/>
        </w:rPr>
      </w:pPr>
      <w:r w:rsidRPr="00496DF3">
        <w:rPr>
          <w:rStyle w:val="StyleUnderline"/>
        </w:rPr>
        <w:t>In the context of statutory construction</w:t>
      </w:r>
      <w:r w:rsidRPr="00496DF3">
        <w:rPr>
          <w:sz w:val="16"/>
        </w:rPr>
        <w:t>, "</w:t>
      </w:r>
      <w:r w:rsidRPr="00496DF3">
        <w:rPr>
          <w:rStyle w:val="Emphasis"/>
          <w:highlight w:val="cyan"/>
        </w:rPr>
        <w:t>the</w:t>
      </w:r>
      <w:r w:rsidRPr="00496DF3">
        <w:rPr>
          <w:sz w:val="16"/>
        </w:rPr>
        <w:t xml:space="preserve">" </w:t>
      </w:r>
      <w:r w:rsidRPr="00496DF3">
        <w:rPr>
          <w:rStyle w:val="StyleUnderline"/>
          <w:highlight w:val="cyan"/>
        </w:rPr>
        <w:t>is used as a function word before</w:t>
      </w:r>
      <w:r w:rsidRPr="00496DF3">
        <w:rPr>
          <w:rStyle w:val="StyleUnderline"/>
        </w:rPr>
        <w:t xml:space="preserve"> a plural noun denoting </w:t>
      </w:r>
      <w:r w:rsidRPr="00496DF3">
        <w:rPr>
          <w:rStyle w:val="StyleUnderline"/>
          <w:highlight w:val="cyan"/>
        </w:rPr>
        <w:t xml:space="preserve">a group to indicate reference to the </w:t>
      </w:r>
      <w:r w:rsidRPr="00496DF3">
        <w:rPr>
          <w:rStyle w:val="Emphasis"/>
          <w:highlight w:val="cyan"/>
        </w:rPr>
        <w:t>group as a whole</w:t>
      </w:r>
      <w:r w:rsidRPr="00496DF3">
        <w:rPr>
          <w:sz w:val="16"/>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38987C66" w14:textId="77777777" w:rsidR="0044464F" w:rsidRPr="00496DF3" w:rsidRDefault="0044464F" w:rsidP="0044464F">
      <w:pPr>
        <w:rPr>
          <w:sz w:val="16"/>
        </w:rPr>
      </w:pPr>
      <w:r w:rsidRPr="00496DF3">
        <w:rPr>
          <w:sz w:val="16"/>
        </w:rPr>
        <w:t>End FN 10</w:t>
      </w:r>
    </w:p>
    <w:p w14:paraId="4CE91CFC" w14:textId="77777777" w:rsidR="0044464F" w:rsidRPr="00496DF3" w:rsidRDefault="0044464F" w:rsidP="0044464F">
      <w:pPr>
        <w:rPr>
          <w:sz w:val="16"/>
        </w:rPr>
      </w:pPr>
      <w:r w:rsidRPr="00496DF3">
        <w:rPr>
          <w:sz w:val="16"/>
        </w:rPr>
        <w:t>"</w:t>
      </w:r>
      <w:r w:rsidRPr="00496DF3">
        <w:rPr>
          <w:rStyle w:val="Emphasis"/>
        </w:rPr>
        <w:t>The</w:t>
      </w:r>
      <w:r w:rsidRPr="00496DF3">
        <w:rPr>
          <w:sz w:val="16"/>
        </w:rPr>
        <w:t xml:space="preserve">" </w:t>
      </w:r>
      <w:r w:rsidRPr="00496DF3">
        <w:rPr>
          <w:rStyle w:val="StyleUnderline"/>
        </w:rPr>
        <w:t>is "[u]sed</w:t>
      </w:r>
      <w:r w:rsidRPr="00496DF3">
        <w:rPr>
          <w:sz w:val="16"/>
        </w:rPr>
        <w:t xml:space="preserve"> as [**25</w:t>
      </w:r>
      <w:proofErr w:type="gramStart"/>
      <w:r w:rsidRPr="00496DF3">
        <w:rPr>
          <w:sz w:val="16"/>
        </w:rPr>
        <w:t>]  a</w:t>
      </w:r>
      <w:proofErr w:type="gramEnd"/>
      <w:r w:rsidRPr="00496DF3">
        <w:rPr>
          <w:sz w:val="16"/>
        </w:rPr>
        <w:t xml:space="preserve"> function word before a plural noun </w:t>
      </w:r>
      <w:r w:rsidRPr="00496DF3">
        <w:rPr>
          <w:rStyle w:val="StyleUnderline"/>
        </w:rPr>
        <w:t xml:space="preserve">denoting a group to indicate reference to the </w:t>
      </w:r>
      <w:r w:rsidRPr="00496DF3">
        <w:rPr>
          <w:rStyle w:val="Emphasis"/>
        </w:rPr>
        <w:t>group as a</w:t>
      </w:r>
      <w:r w:rsidRPr="00496DF3">
        <w:rPr>
          <w:rStyle w:val="StyleUnderline"/>
        </w:rPr>
        <w:t xml:space="preserve"> </w:t>
      </w:r>
      <w:r w:rsidRPr="00496DF3">
        <w:rPr>
          <w:rStyle w:val="Emphasis"/>
        </w:rPr>
        <w:t>whole</w:t>
      </w:r>
      <w:r w:rsidRPr="00496DF3">
        <w:rPr>
          <w:sz w:val="16"/>
        </w:rPr>
        <w:t xml:space="preserve">." Webster's Third New International Dictionary 2369 (1993). </w:t>
      </w:r>
      <w:r w:rsidRPr="00496DF3">
        <w:rPr>
          <w:rStyle w:val="StyleUnderline"/>
        </w:rPr>
        <w:t xml:space="preserve">In decisions spanning three different centuries, </w:t>
      </w:r>
      <w:r w:rsidRPr="00496DF3">
        <w:rPr>
          <w:sz w:val="16"/>
        </w:rPr>
        <w:t>the appellate</w:t>
      </w:r>
      <w:r w:rsidRPr="00496DF3">
        <w:rPr>
          <w:rStyle w:val="StyleUnderline"/>
        </w:rPr>
        <w:t xml:space="preserve"> courts </w:t>
      </w:r>
      <w:r w:rsidRPr="00496DF3">
        <w:rPr>
          <w:sz w:val="16"/>
        </w:rPr>
        <w:t>of this Commonwealth</w:t>
      </w:r>
      <w:r w:rsidRPr="00496DF3">
        <w:rPr>
          <w:rStyle w:val="StyleUnderline"/>
        </w:rPr>
        <w:t xml:space="preserve"> have found use of the word "</w:t>
      </w:r>
      <w:r w:rsidRPr="00496DF3">
        <w:rPr>
          <w:rStyle w:val="Emphasis"/>
        </w:rPr>
        <w:t>the</w:t>
      </w:r>
      <w:r w:rsidRPr="00496DF3">
        <w:rPr>
          <w:rStyle w:val="StyleUnderline"/>
        </w:rPr>
        <w:t>" to have a significant effect upon meaning</w:t>
      </w:r>
      <w:r w:rsidRPr="00496DF3">
        <w:rPr>
          <w:sz w:val="16"/>
        </w:rPr>
        <w:t>. See Revenue Cabinet v. Hubbard, Ky., 37 S.W.3d 717, 719-20 (2000) ("[</w:t>
      </w:r>
      <w:r w:rsidRPr="00496DF3">
        <w:rPr>
          <w:rStyle w:val="StyleUnderline"/>
        </w:rPr>
        <w:t>U]se of</w:t>
      </w:r>
      <w:r w:rsidRPr="00496DF3">
        <w:rPr>
          <w:sz w:val="16"/>
        </w:rPr>
        <w:t xml:space="preserve"> the definite article </w:t>
      </w:r>
      <w:r w:rsidRPr="00496DF3">
        <w:rPr>
          <w:rStyle w:val="Emphasis"/>
          <w:highlight w:val="cyan"/>
        </w:rPr>
        <w:t>'the'</w:t>
      </w:r>
      <w:r w:rsidRPr="00496DF3">
        <w:rPr>
          <w:sz w:val="16"/>
          <w:highlight w:val="cyan"/>
        </w:rPr>
        <w:t xml:space="preserve"> </w:t>
      </w:r>
      <w:r w:rsidRPr="00496DF3">
        <w:rPr>
          <w:rStyle w:val="Emphasis"/>
          <w:highlight w:val="cyan"/>
        </w:rPr>
        <w:t>indicates</w:t>
      </w:r>
      <w:r w:rsidRPr="00496DF3">
        <w:rPr>
          <w:sz w:val="16"/>
        </w:rPr>
        <w:t xml:space="preserve"> that the statute refers to </w:t>
      </w:r>
      <w:r w:rsidRPr="00496DF3">
        <w:rPr>
          <w:rStyle w:val="Emphasis"/>
          <w:highlight w:val="cyan"/>
        </w:rPr>
        <w:t xml:space="preserve">the </w:t>
      </w:r>
      <w:r w:rsidRPr="00496DF3">
        <w:rPr>
          <w:rStyle w:val="Emphasis"/>
          <w:sz w:val="32"/>
          <w:szCs w:val="52"/>
          <w:highlight w:val="cyan"/>
        </w:rPr>
        <w:t>entire body</w:t>
      </w:r>
      <w:r w:rsidRPr="00496DF3">
        <w:rPr>
          <w:rStyle w:val="Emphasis"/>
          <w:sz w:val="32"/>
          <w:highlight w:val="cyan"/>
        </w:rPr>
        <w:t xml:space="preserve"> and not</w:t>
      </w:r>
      <w:r w:rsidRPr="00496DF3">
        <w:t xml:space="preserve"> </w:t>
      </w:r>
      <w:r w:rsidRPr="00496DF3">
        <w:rPr>
          <w:sz w:val="16"/>
          <w:szCs w:val="16"/>
        </w:rPr>
        <w:t xml:space="preserve">to </w:t>
      </w:r>
      <w:r w:rsidRPr="00496DF3">
        <w:rPr>
          <w:rStyle w:val="Emphasis"/>
          <w:sz w:val="32"/>
          <w:szCs w:val="52"/>
          <w:highlight w:val="cyan"/>
        </w:rPr>
        <w:t>discrete parts</w:t>
      </w:r>
      <w:r w:rsidRPr="00496DF3">
        <w:rPr>
          <w:rStyle w:val="Emphasis"/>
          <w:sz w:val="32"/>
          <w:highlight w:val="cyan"/>
        </w:rPr>
        <w:t xml:space="preserve"> </w:t>
      </w:r>
      <w:r w:rsidRPr="00496DF3">
        <w:rPr>
          <w:rStyle w:val="Emphasis"/>
          <w:highlight w:val="cyan"/>
        </w:rPr>
        <w:t>or components</w:t>
      </w:r>
      <w:r w:rsidRPr="00496DF3">
        <w:rPr>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w:t>
      </w:r>
      <w:proofErr w:type="spellStart"/>
      <w:r w:rsidRPr="00496DF3">
        <w:rPr>
          <w:sz w:val="16"/>
        </w:rPr>
        <w:t>Patricca</w:t>
      </w:r>
      <w:proofErr w:type="spellEnd"/>
      <w:r w:rsidRPr="00496DF3">
        <w:rPr>
          <w:sz w:val="16"/>
        </w:rPr>
        <w:t xml:space="preserve"> v. Zoning Bd. of Adjustment, 527 Pa. 267, 590 A.2d 744, 751 (Pa. 1991); McClanahan v. Woodward Constr. Co., 77 Wyo. 362, 316 P.2d 337, 341-42 (Wyo. 1957); Williams v. McComb, 38 NC. (3 </w:t>
      </w:r>
      <w:proofErr w:type="spellStart"/>
      <w:r w:rsidRPr="00496DF3">
        <w:rPr>
          <w:sz w:val="16"/>
        </w:rPr>
        <w:t>Ired</w:t>
      </w:r>
      <w:proofErr w:type="spellEnd"/>
      <w:r w:rsidRPr="00496DF3">
        <w:rPr>
          <w:sz w:val="16"/>
        </w:rPr>
        <w:t>. Eq.) 450 (1844) ("[G]</w:t>
      </w:r>
      <w:proofErr w:type="spellStart"/>
      <w:r w:rsidRPr="00496DF3">
        <w:rPr>
          <w:sz w:val="16"/>
        </w:rPr>
        <w:t>rammatically</w:t>
      </w:r>
      <w:proofErr w:type="spellEnd"/>
      <w:r w:rsidRPr="00496DF3">
        <w:rPr>
          <w:sz w:val="16"/>
        </w:rPr>
        <w:t xml:space="preserve">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2609D7C6" w14:textId="77777777" w:rsidR="0044464F" w:rsidRPr="00496DF3" w:rsidRDefault="0044464F" w:rsidP="0044464F">
      <w:pPr>
        <w:rPr>
          <w:sz w:val="16"/>
        </w:rPr>
      </w:pPr>
      <w:r w:rsidRPr="00496DF3">
        <w:rPr>
          <w:sz w:val="16"/>
        </w:rPr>
        <w:t>FN 11</w:t>
      </w:r>
    </w:p>
    <w:p w14:paraId="62A793CE" w14:textId="77777777" w:rsidR="0044464F" w:rsidRPr="00496DF3" w:rsidRDefault="0044464F" w:rsidP="0044464F">
      <w:pPr>
        <w:rPr>
          <w:sz w:val="16"/>
        </w:rPr>
      </w:pPr>
      <w:r w:rsidRPr="00496DF3">
        <w:rPr>
          <w:rStyle w:val="StyleUnderline"/>
        </w:rPr>
        <w:t>The Kentucky Supreme Court construes the phrase "</w:t>
      </w:r>
      <w:r w:rsidRPr="00496DF3">
        <w:rPr>
          <w:rStyle w:val="Emphasis"/>
        </w:rPr>
        <w:t>the</w:t>
      </w:r>
      <w:r w:rsidRPr="00496DF3">
        <w:rPr>
          <w:sz w:val="16"/>
        </w:rPr>
        <w:t xml:space="preserve"> </w:t>
      </w:r>
      <w:r w:rsidRPr="00496DF3">
        <w:rPr>
          <w:rStyle w:val="Emphasis"/>
        </w:rPr>
        <w:t>chemicals</w:t>
      </w:r>
      <w:r w:rsidRPr="00496DF3">
        <w:rPr>
          <w:sz w:val="16"/>
        </w:rPr>
        <w:t xml:space="preserve"> or equipment" as used in Ky. Rev. Stat. Ann. § Ky. Rev. Stat. § 218A.1432(1)(b) </w:t>
      </w:r>
      <w:r w:rsidRPr="00496DF3">
        <w:rPr>
          <w:rStyle w:val="StyleUnderline"/>
        </w:rPr>
        <w:t xml:space="preserve">to mean </w:t>
      </w:r>
      <w:r w:rsidRPr="00496DF3">
        <w:rPr>
          <w:rStyle w:val="Emphasis"/>
        </w:rPr>
        <w:t>all</w:t>
      </w:r>
      <w:r w:rsidRPr="00496DF3">
        <w:rPr>
          <w:rStyle w:val="StyleUnderline"/>
        </w:rPr>
        <w:t xml:space="preserve"> of the chemicals</w:t>
      </w:r>
      <w:r w:rsidRPr="00496DF3">
        <w:rPr>
          <w:sz w:val="16"/>
        </w:rPr>
        <w:t xml:space="preserve"> or all of the equipment necessary to manufacture methamphetamine. More like this Headnote</w:t>
      </w:r>
    </w:p>
    <w:p w14:paraId="51DE2D9C" w14:textId="77777777" w:rsidR="0044464F" w:rsidRPr="00496DF3" w:rsidRDefault="0044464F" w:rsidP="0044464F">
      <w:pPr>
        <w:rPr>
          <w:sz w:val="16"/>
        </w:rPr>
      </w:pPr>
      <w:r w:rsidRPr="00496DF3">
        <w:rPr>
          <w:sz w:val="16"/>
        </w:rPr>
        <w:t>End FN 11</w:t>
      </w:r>
    </w:p>
    <w:p w14:paraId="5388A977" w14:textId="77777777" w:rsidR="0044464F" w:rsidRPr="00496DF3" w:rsidRDefault="0044464F" w:rsidP="0044464F">
      <w:pPr>
        <w:rPr>
          <w:sz w:val="16"/>
        </w:rPr>
      </w:pPr>
      <w:r w:rsidRPr="00496DF3">
        <w:rPr>
          <w:sz w:val="16"/>
        </w:rPr>
        <w:t>we construe "the chemicals or equipment" to mean all of the chemicals or all of the equipment necessary to manufacture methamphetamine.</w:t>
      </w:r>
    </w:p>
    <w:p w14:paraId="3CDA145F" w14:textId="77777777" w:rsidR="0044464F" w:rsidRPr="00496DF3" w:rsidRDefault="0044464F" w:rsidP="0044464F">
      <w:pPr>
        <w:pStyle w:val="Heading4"/>
        <w:rPr>
          <w:rFonts w:cs="Times New Roman"/>
        </w:rPr>
      </w:pPr>
      <w:r w:rsidRPr="00496DF3">
        <w:rPr>
          <w:rFonts w:cs="Times New Roman"/>
        </w:rPr>
        <w:t>“</w:t>
      </w:r>
      <w:proofErr w:type="gramStart"/>
      <w:r w:rsidRPr="00496DF3">
        <w:rPr>
          <w:rFonts w:cs="Times New Roman"/>
        </w:rPr>
        <w:t>resolved</w:t>
      </w:r>
      <w:proofErr w:type="gramEnd"/>
      <w:r w:rsidRPr="00496DF3">
        <w:rPr>
          <w:rFonts w:cs="Times New Roman"/>
        </w:rPr>
        <w:t>.”</w:t>
      </w:r>
    </w:p>
    <w:p w14:paraId="154C47B2" w14:textId="77777777" w:rsidR="0044464F" w:rsidRPr="00496DF3" w:rsidRDefault="0044464F" w:rsidP="0044464F">
      <w:pPr>
        <w:pStyle w:val="CiteSpacing"/>
        <w:spacing w:before="0"/>
      </w:pPr>
      <w:r w:rsidRPr="00496DF3">
        <w:rPr>
          <w:rStyle w:val="Heading4Char"/>
          <w:rFonts w:cs="Times New Roman"/>
        </w:rPr>
        <w:t>LHR</w:t>
      </w:r>
      <w:r w:rsidRPr="00496DF3">
        <w:t xml:space="preserve"> </w:t>
      </w:r>
      <w:r w:rsidRPr="00496DF3">
        <w:rPr>
          <w:rStyle w:val="Heading4Char"/>
          <w:rFonts w:cs="Times New Roman"/>
        </w:rPr>
        <w:t xml:space="preserve">No Date </w:t>
      </w:r>
      <w:r w:rsidRPr="00496DF3">
        <w:t>(Louisiana House of Representatives, “Legislative Glossary,”</w:t>
      </w:r>
      <w:r w:rsidRPr="00496DF3">
        <w:rPr>
          <w:rStyle w:val="Heading4Char"/>
          <w:rFonts w:cs="Times New Roman"/>
        </w:rPr>
        <w:t xml:space="preserve"> </w:t>
      </w:r>
      <w:r w:rsidRPr="00496DF3">
        <w:t xml:space="preserve">https://www.legis.la.gov/legis/Glossary.aspx#Reading%20of%20a%20bill, Accessed: 9-12-2021) </w:t>
      </w:r>
    </w:p>
    <w:p w14:paraId="2A674092" w14:textId="77777777" w:rsidR="0044464F" w:rsidRPr="00496DF3" w:rsidRDefault="0044464F" w:rsidP="0044464F">
      <w:pPr>
        <w:rPr>
          <w:rStyle w:val="StyleUnderline"/>
        </w:rPr>
      </w:pPr>
      <w:r w:rsidRPr="00496DF3">
        <w:rPr>
          <w:rStyle w:val="StyleUnderline"/>
          <w:highlight w:val="cyan"/>
        </w:rPr>
        <w:t>Resolution</w:t>
      </w:r>
    </w:p>
    <w:p w14:paraId="5624F0C3" w14:textId="77777777" w:rsidR="0044464F" w:rsidRPr="00496DF3" w:rsidRDefault="0044464F" w:rsidP="0044464F">
      <w:pPr>
        <w:rPr>
          <w:sz w:val="16"/>
        </w:rPr>
      </w:pPr>
      <w:r w:rsidRPr="00496DF3">
        <w:rPr>
          <w:rStyle w:val="StyleUnderline"/>
          <w:highlight w:val="cyan"/>
        </w:rPr>
        <w:t xml:space="preserve">A </w:t>
      </w:r>
      <w:r w:rsidRPr="00496DF3">
        <w:rPr>
          <w:rStyle w:val="Emphasis"/>
          <w:highlight w:val="cyan"/>
        </w:rPr>
        <w:t>legislative</w:t>
      </w:r>
      <w:r w:rsidRPr="00496DF3">
        <w:rPr>
          <w:rStyle w:val="StyleUnderline"/>
          <w:highlight w:val="cyan"/>
        </w:rPr>
        <w:t xml:space="preserve"> instrument</w:t>
      </w:r>
      <w:r w:rsidRPr="00496DF3">
        <w:rPr>
          <w:sz w:val="16"/>
        </w:rPr>
        <w:t xml:space="preserve"> </w:t>
      </w:r>
      <w:r w:rsidRPr="00496DF3">
        <w:rPr>
          <w:rStyle w:val="StyleUnderline"/>
        </w:rPr>
        <w:t>that</w:t>
      </w:r>
      <w:r w:rsidRPr="00496DF3">
        <w:rPr>
          <w:sz w:val="16"/>
        </w:rPr>
        <w:t xml:space="preserve"> generally </w:t>
      </w:r>
      <w:r w:rsidRPr="00496DF3">
        <w:rPr>
          <w:rStyle w:val="StyleUnderline"/>
        </w:rPr>
        <w:t xml:space="preserve">is </w:t>
      </w:r>
      <w:r w:rsidRPr="00496DF3">
        <w:rPr>
          <w:rStyle w:val="StyleUnderline"/>
          <w:highlight w:val="cyan"/>
        </w:rPr>
        <w:t>used for</w:t>
      </w:r>
      <w:r w:rsidRPr="00496DF3">
        <w:rPr>
          <w:sz w:val="16"/>
        </w:rPr>
        <w:t xml:space="preserve"> making declarations, stating </w:t>
      </w:r>
      <w:r w:rsidRPr="00496DF3">
        <w:rPr>
          <w:rStyle w:val="StyleUnderline"/>
          <w:highlight w:val="cyan"/>
        </w:rPr>
        <w:t>policies</w:t>
      </w:r>
      <w:r w:rsidRPr="00496DF3">
        <w:rPr>
          <w:rStyle w:val="StyleUnderline"/>
        </w:rPr>
        <w:t>, and</w:t>
      </w:r>
      <w:r w:rsidRPr="00496DF3">
        <w:rPr>
          <w:sz w:val="16"/>
        </w:rPr>
        <w:t xml:space="preserve"> making decisions where some other form is not required. A bill includes the constitutionally required enacting clause; a resolution </w:t>
      </w:r>
      <w:r w:rsidRPr="00496DF3">
        <w:rPr>
          <w:rStyle w:val="Emphasis"/>
          <w:highlight w:val="cyan"/>
        </w:rPr>
        <w:t>uses the term "resolved"</w:t>
      </w:r>
      <w:r w:rsidRPr="00496DF3">
        <w:rPr>
          <w:rStyle w:val="StyleUnderline"/>
        </w:rPr>
        <w:t>.</w:t>
      </w:r>
      <w:r w:rsidRPr="00496DF3">
        <w:rPr>
          <w:sz w:val="16"/>
        </w:rPr>
        <w:t xml:space="preserve"> Not subject to a time limit for introduction nor to governor's veto. (Const. Art. III, §17(B) and House Rules 8.11, 13.1, 6.8, and 7.4 and Senate Rules 10.9, 13.5 and 15.1)</w:t>
      </w:r>
    </w:p>
    <w:p w14:paraId="7F1A9E9E" w14:textId="77777777" w:rsidR="0044464F" w:rsidRDefault="0044464F" w:rsidP="0044464F"/>
    <w:p w14:paraId="3B441493" w14:textId="77777777" w:rsidR="0044464F" w:rsidRPr="005429AD" w:rsidRDefault="0044464F" w:rsidP="0044464F">
      <w:pPr>
        <w:pStyle w:val="Heading3"/>
      </w:pPr>
      <w:r>
        <w:t>Link---AT: No Link---Benefits---2NC</w:t>
      </w:r>
    </w:p>
    <w:p w14:paraId="3DD62AF0" w14:textId="77777777" w:rsidR="0044464F" w:rsidRPr="00496DF3" w:rsidRDefault="0044464F" w:rsidP="0044464F">
      <w:pPr>
        <w:pStyle w:val="Heading4"/>
        <w:rPr>
          <w:rFonts w:cs="Times New Roman"/>
        </w:rPr>
      </w:pPr>
      <w:r w:rsidRPr="00496DF3">
        <w:rPr>
          <w:rFonts w:cs="Times New Roman"/>
        </w:rPr>
        <w:t xml:space="preserve">The plan </w:t>
      </w:r>
      <w:r w:rsidRPr="00496DF3">
        <w:rPr>
          <w:rFonts w:cs="Times New Roman"/>
          <w:u w:val="single"/>
        </w:rPr>
        <w:t>saves the GOP</w:t>
      </w:r>
      <w:r w:rsidRPr="00496DF3">
        <w:rPr>
          <w:rFonts w:cs="Times New Roman"/>
        </w:rPr>
        <w:t xml:space="preserve"> by reinstating </w:t>
      </w:r>
      <w:r w:rsidRPr="00496DF3">
        <w:rPr>
          <w:rFonts w:cs="Times New Roman"/>
          <w:u w:val="single"/>
        </w:rPr>
        <w:t>popular government services</w:t>
      </w:r>
    </w:p>
    <w:p w14:paraId="5C3A035D" w14:textId="77777777" w:rsidR="0044464F" w:rsidRPr="00496DF3" w:rsidRDefault="0044464F" w:rsidP="0044464F">
      <w:r w:rsidRPr="00496DF3">
        <w:rPr>
          <w:rStyle w:val="Style13ptBold"/>
        </w:rPr>
        <w:t>Yokely 25</w:t>
      </w:r>
      <w:r w:rsidRPr="00496DF3">
        <w:t>, Reporter at Morning Consult (Eli, “Voters Aren’t Clamoring for DOGE Cuts,” https://pro.morningconsult.com/analysis/trump-musk-doge-government-cuts-polling)</w:t>
      </w:r>
    </w:p>
    <w:p w14:paraId="38A0003F" w14:textId="77777777" w:rsidR="0044464F" w:rsidRPr="00496DF3" w:rsidRDefault="0044464F" w:rsidP="0044464F">
      <w:pPr>
        <w:rPr>
          <w:sz w:val="16"/>
        </w:rPr>
      </w:pPr>
      <w:r w:rsidRPr="00496DF3">
        <w:rPr>
          <w:sz w:val="16"/>
        </w:rPr>
        <w:t xml:space="preserve">As President Donald </w:t>
      </w:r>
      <w:r w:rsidRPr="00496DF3">
        <w:rPr>
          <w:rStyle w:val="StyleUnderline"/>
          <w:highlight w:val="cyan"/>
        </w:rPr>
        <w:t>Trump</w:t>
      </w:r>
      <w:r w:rsidRPr="00496DF3">
        <w:rPr>
          <w:sz w:val="16"/>
        </w:rPr>
        <w:t xml:space="preserve"> and White House adviser Elon Musk scour the federal government for savings via the newly created Department of Government Efficiency, they </w:t>
      </w:r>
      <w:r w:rsidRPr="00496DF3">
        <w:rPr>
          <w:rStyle w:val="StyleUnderline"/>
          <w:highlight w:val="cyan"/>
        </w:rPr>
        <w:t xml:space="preserve">face a problem with </w:t>
      </w:r>
      <w:r w:rsidRPr="00496DF3">
        <w:rPr>
          <w:rStyle w:val="Emphasis"/>
          <w:highlight w:val="cyan"/>
        </w:rPr>
        <w:t>public opinion</w:t>
      </w:r>
      <w:r w:rsidRPr="00496DF3">
        <w:rPr>
          <w:sz w:val="16"/>
        </w:rPr>
        <w:t>.</w:t>
      </w:r>
    </w:p>
    <w:p w14:paraId="6D363538" w14:textId="77777777" w:rsidR="0044464F" w:rsidRPr="00496DF3" w:rsidRDefault="0044464F" w:rsidP="0044464F">
      <w:pPr>
        <w:rPr>
          <w:sz w:val="16"/>
        </w:rPr>
      </w:pPr>
      <w:r w:rsidRPr="00496DF3">
        <w:rPr>
          <w:sz w:val="16"/>
        </w:rPr>
        <w:t xml:space="preserve">As voters sour on the billionaire's involvement in Trump’s government, Morning Consult’s latest survey finds </w:t>
      </w:r>
      <w:r w:rsidRPr="00496DF3">
        <w:rPr>
          <w:rStyle w:val="StyleUnderline"/>
        </w:rPr>
        <w:t xml:space="preserve">there is </w:t>
      </w:r>
      <w:r w:rsidRPr="00496DF3">
        <w:rPr>
          <w:rStyle w:val="Emphasis"/>
          <w:highlight w:val="cyan"/>
        </w:rPr>
        <w:t>little appetite</w:t>
      </w:r>
      <w:r w:rsidRPr="00496DF3">
        <w:rPr>
          <w:rStyle w:val="StyleUnderline"/>
          <w:highlight w:val="cyan"/>
        </w:rPr>
        <w:t xml:space="preserve"> among</w:t>
      </w:r>
      <w:r w:rsidRPr="00496DF3">
        <w:rPr>
          <w:rStyle w:val="StyleUnderline"/>
        </w:rPr>
        <w:t xml:space="preserve"> the </w:t>
      </w:r>
      <w:r w:rsidRPr="00496DF3">
        <w:rPr>
          <w:rStyle w:val="StyleUnderline"/>
          <w:highlight w:val="cyan"/>
        </w:rPr>
        <w:t>electorate</w:t>
      </w:r>
      <w:r w:rsidRPr="00496DF3">
        <w:rPr>
          <w:rStyle w:val="StyleUnderline"/>
        </w:rPr>
        <w:t xml:space="preserve"> </w:t>
      </w:r>
      <w:r w:rsidRPr="00496DF3">
        <w:rPr>
          <w:sz w:val="16"/>
        </w:rPr>
        <w:t xml:space="preserve">— </w:t>
      </w:r>
      <w:r w:rsidRPr="00496DF3">
        <w:rPr>
          <w:rStyle w:val="StyleUnderline"/>
        </w:rPr>
        <w:t>including among Republicans</w:t>
      </w:r>
      <w:r w:rsidRPr="00496DF3">
        <w:rPr>
          <w:sz w:val="16"/>
        </w:rPr>
        <w:t xml:space="preserve"> — </w:t>
      </w:r>
      <w:r w:rsidRPr="00496DF3">
        <w:rPr>
          <w:rStyle w:val="StyleUnderline"/>
          <w:highlight w:val="cyan"/>
        </w:rPr>
        <w:t>to slash</w:t>
      </w:r>
      <w:r w:rsidRPr="00496DF3">
        <w:rPr>
          <w:sz w:val="16"/>
        </w:rPr>
        <w:t xml:space="preserve"> or eliminate a range of </w:t>
      </w:r>
      <w:r w:rsidRPr="00496DF3">
        <w:rPr>
          <w:rStyle w:val="StyleUnderline"/>
        </w:rPr>
        <w:t xml:space="preserve">government </w:t>
      </w:r>
      <w:r w:rsidRPr="00496DF3">
        <w:rPr>
          <w:rStyle w:val="StyleUnderline"/>
          <w:highlight w:val="cyan"/>
        </w:rPr>
        <w:t>agencies</w:t>
      </w:r>
      <w:r w:rsidRPr="00496DF3">
        <w:rPr>
          <w:sz w:val="16"/>
        </w:rPr>
        <w:t xml:space="preserve"> that DOGE has targeted.</w:t>
      </w:r>
    </w:p>
    <w:p w14:paraId="53A4985C" w14:textId="77777777" w:rsidR="0044464F" w:rsidRPr="00496DF3" w:rsidRDefault="0044464F" w:rsidP="0044464F">
      <w:pPr>
        <w:rPr>
          <w:sz w:val="16"/>
        </w:rPr>
      </w:pPr>
      <w:r w:rsidRPr="00496DF3">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6C75D45D" w14:textId="77777777" w:rsidR="0044464F" w:rsidRPr="00496DF3" w:rsidRDefault="0044464F" w:rsidP="0044464F">
      <w:pPr>
        <w:rPr>
          <w:sz w:val="16"/>
        </w:rPr>
      </w:pPr>
      <w:r w:rsidRPr="00496DF3">
        <w:rPr>
          <w:sz w:val="16"/>
        </w:rPr>
        <w:t>Support is lower among Republicans, but more of them than not back at least maintaining current funding for every government entity tested except for USAID, which the DOGE project has already sought to fold into the State Department.</w:t>
      </w:r>
    </w:p>
    <w:p w14:paraId="7F60F6E8" w14:textId="77777777" w:rsidR="0044464F" w:rsidRPr="00496DF3" w:rsidRDefault="0044464F" w:rsidP="0044464F">
      <w:pPr>
        <w:rPr>
          <w:sz w:val="16"/>
        </w:rPr>
      </w:pPr>
      <w:r w:rsidRPr="00496DF3">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45ED1DB0" w14:textId="77777777" w:rsidR="0044464F" w:rsidRPr="00496DF3" w:rsidRDefault="0044464F" w:rsidP="0044464F">
      <w:pPr>
        <w:rPr>
          <w:sz w:val="16"/>
        </w:rPr>
      </w:pPr>
      <w:r w:rsidRPr="00496DF3">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496DF3">
        <w:rPr>
          <w:sz w:val="16"/>
        </w:rPr>
        <w:t>is</w:t>
      </w:r>
      <w:proofErr w:type="gramEnd"/>
      <w:r w:rsidRPr="00496DF3">
        <w:rPr>
          <w:sz w:val="16"/>
        </w:rPr>
        <w:t xml:space="preserve"> not the consensus view among voters.</w:t>
      </w:r>
    </w:p>
    <w:p w14:paraId="3498C912" w14:textId="77777777" w:rsidR="0044464F" w:rsidRPr="00496DF3" w:rsidRDefault="0044464F" w:rsidP="0044464F">
      <w:pPr>
        <w:rPr>
          <w:sz w:val="16"/>
        </w:rPr>
      </w:pPr>
      <w:r w:rsidRPr="00496DF3">
        <w:rPr>
          <w:sz w:val="16"/>
        </w:rPr>
        <w:t xml:space="preserve">While </w:t>
      </w:r>
      <w:r w:rsidRPr="00496DF3">
        <w:rPr>
          <w:rStyle w:val="StyleUnderline"/>
        </w:rPr>
        <w:t>1 in 4 voters believe career federal employees are mostly liberal</w:t>
      </w:r>
      <w:r w:rsidRPr="00496DF3">
        <w:rPr>
          <w:sz w:val="16"/>
        </w:rPr>
        <w:t xml:space="preserve">, </w:t>
      </w:r>
      <w:r w:rsidRPr="00496DF3">
        <w:rPr>
          <w:rStyle w:val="Emphasis"/>
        </w:rPr>
        <w:t>even more</w:t>
      </w:r>
      <w:r w:rsidRPr="00496DF3">
        <w:rPr>
          <w:sz w:val="16"/>
        </w:rPr>
        <w:t xml:space="preserve"> (34%) </w:t>
      </w:r>
      <w:r w:rsidRPr="00496DF3">
        <w:rPr>
          <w:rStyle w:val="StyleUnderline"/>
        </w:rPr>
        <w:t xml:space="preserve">think they are </w:t>
      </w:r>
      <w:r w:rsidRPr="00496DF3">
        <w:rPr>
          <w:rStyle w:val="Emphasis"/>
        </w:rPr>
        <w:t>a “mix of liberals and conservatives</w:t>
      </w:r>
      <w:r w:rsidRPr="00496DF3">
        <w:rPr>
          <w:sz w:val="16"/>
        </w:rPr>
        <w:t xml:space="preserve">,” along with </w:t>
      </w:r>
      <w:r w:rsidRPr="00496DF3">
        <w:rPr>
          <w:rStyle w:val="Emphasis"/>
        </w:rPr>
        <w:t>18%</w:t>
      </w:r>
      <w:r w:rsidRPr="00496DF3">
        <w:rPr>
          <w:sz w:val="16"/>
        </w:rPr>
        <w:t xml:space="preserve"> who </w:t>
      </w:r>
      <w:r w:rsidRPr="00496DF3">
        <w:rPr>
          <w:rStyle w:val="StyleUnderline"/>
        </w:rPr>
        <w:t>see them as “mostly conservative.”</w:t>
      </w:r>
      <w:r w:rsidRPr="00496DF3">
        <w:rPr>
          <w:sz w:val="16"/>
        </w:rPr>
        <w:t xml:space="preserve"> </w:t>
      </w:r>
      <w:r w:rsidRPr="00496DF3">
        <w:rPr>
          <w:rStyle w:val="StyleUnderline"/>
        </w:rPr>
        <w:t>Democratic and independent voters</w:t>
      </w:r>
      <w:r w:rsidRPr="00496DF3">
        <w:rPr>
          <w:sz w:val="16"/>
        </w:rPr>
        <w:t xml:space="preserve"> </w:t>
      </w:r>
      <w:r w:rsidRPr="00496DF3">
        <w:rPr>
          <w:rStyle w:val="Emphasis"/>
        </w:rPr>
        <w:t>overwhelmingly</w:t>
      </w:r>
      <w:r w:rsidRPr="00496DF3">
        <w:rPr>
          <w:sz w:val="16"/>
        </w:rPr>
        <w:t xml:space="preserve"> </w:t>
      </w:r>
      <w:r w:rsidRPr="00496DF3">
        <w:rPr>
          <w:rStyle w:val="StyleUnderline"/>
        </w:rPr>
        <w:t>see</w:t>
      </w:r>
      <w:r w:rsidRPr="00496DF3">
        <w:rPr>
          <w:sz w:val="16"/>
        </w:rPr>
        <w:t xml:space="preserve"> an </w:t>
      </w:r>
      <w:r w:rsidRPr="00496DF3">
        <w:rPr>
          <w:rStyle w:val="Emphasis"/>
        </w:rPr>
        <w:t>ideological mix</w:t>
      </w:r>
      <w:r w:rsidRPr="00496DF3">
        <w:rPr>
          <w:sz w:val="16"/>
        </w:rPr>
        <w:t xml:space="preserve"> </w:t>
      </w:r>
      <w:r w:rsidRPr="00496DF3">
        <w:rPr>
          <w:rStyle w:val="StyleUnderline"/>
        </w:rPr>
        <w:t>within the federal workforce</w:t>
      </w:r>
      <w:r w:rsidRPr="00496DF3">
        <w:rPr>
          <w:sz w:val="16"/>
        </w:rPr>
        <w:t>, but Republican voters are more divided, with 3 in 10 saying these employees are mostly liberal and a quarter each seeing it as mostly conservative or mixed.</w:t>
      </w:r>
    </w:p>
    <w:p w14:paraId="64669319" w14:textId="77777777" w:rsidR="0044464F" w:rsidRPr="00496DF3" w:rsidRDefault="0044464F" w:rsidP="0044464F">
      <w:pPr>
        <w:rPr>
          <w:sz w:val="16"/>
        </w:rPr>
      </w:pPr>
      <w:r w:rsidRPr="00496DF3">
        <w:rPr>
          <w:sz w:val="16"/>
        </w:rPr>
        <w:t>When looking at government workers nationwide more broadly, including more than just those in the federal workforce, Morning Consult’s daily tracking conducted this year suggests a political split almost right down the middle.</w:t>
      </w:r>
    </w:p>
    <w:p w14:paraId="4E2624EF" w14:textId="77777777" w:rsidR="0044464F" w:rsidRPr="00496DF3" w:rsidRDefault="0044464F" w:rsidP="0044464F">
      <w:pPr>
        <w:rPr>
          <w:sz w:val="16"/>
        </w:rPr>
      </w:pPr>
      <w:r w:rsidRPr="00496DF3">
        <w:rPr>
          <w:sz w:val="16"/>
        </w:rPr>
        <w:t xml:space="preserve">Half of government employees who voted in 2024 backed Democrat Kamala Harris, compared with 46% who supported Trump. Cut by ideology, </w:t>
      </w:r>
      <w:r w:rsidRPr="00496DF3">
        <w:rPr>
          <w:rStyle w:val="StyleUnderline"/>
        </w:rPr>
        <w:t>public employees</w:t>
      </w:r>
      <w:r w:rsidRPr="00496DF3">
        <w:rPr>
          <w:sz w:val="16"/>
        </w:rPr>
        <w:t xml:space="preserve"> this year are </w:t>
      </w:r>
      <w:r w:rsidRPr="00496DF3">
        <w:rPr>
          <w:rStyle w:val="Emphasis"/>
        </w:rPr>
        <w:t>slightly more</w:t>
      </w:r>
      <w:r w:rsidRPr="00496DF3">
        <w:rPr>
          <w:sz w:val="16"/>
        </w:rPr>
        <w:t xml:space="preserve"> likely to cast themselves as </w:t>
      </w:r>
      <w:r w:rsidRPr="00496DF3">
        <w:rPr>
          <w:rStyle w:val="Emphasis"/>
        </w:rPr>
        <w:t>conservative</w:t>
      </w:r>
      <w:r w:rsidRPr="00496DF3">
        <w:rPr>
          <w:sz w:val="16"/>
        </w:rPr>
        <w:t xml:space="preserve"> than liberal (32% to 29%), though a similar share (28%) says they hold moderate views.</w:t>
      </w:r>
    </w:p>
    <w:p w14:paraId="2863D285" w14:textId="77777777" w:rsidR="0044464F" w:rsidRPr="00496DF3" w:rsidRDefault="0044464F" w:rsidP="0044464F">
      <w:pPr>
        <w:rPr>
          <w:sz w:val="16"/>
        </w:rPr>
      </w:pPr>
      <w:r w:rsidRPr="00496DF3">
        <w:rPr>
          <w:sz w:val="16"/>
        </w:rPr>
        <w:t>The bottom line</w:t>
      </w:r>
    </w:p>
    <w:p w14:paraId="18900F29" w14:textId="77777777" w:rsidR="0044464F" w:rsidRPr="00496DF3" w:rsidRDefault="0044464F" w:rsidP="0044464F">
      <w:pPr>
        <w:rPr>
          <w:sz w:val="16"/>
        </w:rPr>
      </w:pPr>
      <w:r w:rsidRPr="00496DF3">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69A25F60" w14:textId="77777777" w:rsidR="0044464F" w:rsidRPr="00496DF3" w:rsidRDefault="0044464F" w:rsidP="0044464F">
      <w:pPr>
        <w:rPr>
          <w:sz w:val="16"/>
        </w:rPr>
      </w:pPr>
      <w:r w:rsidRPr="00496DF3">
        <w:rPr>
          <w:sz w:val="16"/>
        </w:rPr>
        <w:t xml:space="preserve">That </w:t>
      </w:r>
      <w:r w:rsidRPr="00496DF3">
        <w:rPr>
          <w:rStyle w:val="StyleUnderline"/>
          <w:highlight w:val="cyan"/>
        </w:rPr>
        <w:t>suggests</w:t>
      </w:r>
      <w:r w:rsidRPr="00496DF3">
        <w:rPr>
          <w:sz w:val="16"/>
        </w:rPr>
        <w:t xml:space="preserve"> a </w:t>
      </w:r>
      <w:r w:rsidRPr="00496DF3">
        <w:rPr>
          <w:rStyle w:val="Emphasis"/>
          <w:highlight w:val="cyan"/>
        </w:rPr>
        <w:t>mismatch in priorities</w:t>
      </w:r>
      <w:r w:rsidRPr="00496DF3">
        <w:rPr>
          <w:sz w:val="16"/>
        </w:rPr>
        <w:t xml:space="preserve"> that </w:t>
      </w:r>
      <w:r w:rsidRPr="00496DF3">
        <w:rPr>
          <w:rStyle w:val="StyleUnderline"/>
          <w:highlight w:val="cyan"/>
        </w:rPr>
        <w:t>could result in</w:t>
      </w:r>
      <w:r w:rsidRPr="00496DF3">
        <w:rPr>
          <w:sz w:val="16"/>
          <w:highlight w:val="cyan"/>
        </w:rPr>
        <w:t xml:space="preserve"> </w:t>
      </w:r>
      <w:r w:rsidRPr="00496DF3">
        <w:rPr>
          <w:rStyle w:val="Emphasis"/>
          <w:highlight w:val="cyan"/>
        </w:rPr>
        <w:t>mounting voter backlash</w:t>
      </w:r>
      <w:r w:rsidRPr="00496DF3">
        <w:rPr>
          <w:sz w:val="16"/>
        </w:rPr>
        <w:t xml:space="preserve">, especially </w:t>
      </w:r>
      <w:r w:rsidRPr="00496DF3">
        <w:rPr>
          <w:rStyle w:val="StyleUnderline"/>
          <w:highlight w:val="cyan"/>
        </w:rPr>
        <w:t>if</w:t>
      </w:r>
      <w:r w:rsidRPr="00496DF3">
        <w:rPr>
          <w:sz w:val="16"/>
        </w:rPr>
        <w:t xml:space="preserve"> </w:t>
      </w:r>
      <w:r w:rsidRPr="00496DF3">
        <w:rPr>
          <w:rStyle w:val="StyleUnderline"/>
          <w:highlight w:val="cyan"/>
        </w:rPr>
        <w:t>unpopular cuts</w:t>
      </w:r>
      <w:r w:rsidRPr="00496DF3">
        <w:rPr>
          <w:sz w:val="16"/>
        </w:rPr>
        <w:t xml:space="preserve"> at these agencies </w:t>
      </w:r>
      <w:r w:rsidRPr="00496DF3">
        <w:rPr>
          <w:rStyle w:val="StyleUnderline"/>
          <w:highlight w:val="cyan"/>
        </w:rPr>
        <w:t>have</w:t>
      </w:r>
      <w:r w:rsidRPr="00496DF3">
        <w:rPr>
          <w:sz w:val="16"/>
        </w:rPr>
        <w:t xml:space="preserve"> </w:t>
      </w:r>
      <w:r w:rsidRPr="00496DF3">
        <w:rPr>
          <w:rStyle w:val="Emphasis"/>
          <w:highlight w:val="cyan"/>
        </w:rPr>
        <w:t>real-life consequences</w:t>
      </w:r>
      <w:r w:rsidRPr="00496DF3">
        <w:rPr>
          <w:sz w:val="16"/>
        </w:rPr>
        <w:t xml:space="preserve"> not just </w:t>
      </w:r>
      <w:r w:rsidRPr="00496DF3">
        <w:rPr>
          <w:rStyle w:val="StyleUnderline"/>
          <w:highlight w:val="cyan"/>
        </w:rPr>
        <w:t>for</w:t>
      </w:r>
      <w:r w:rsidRPr="00496DF3">
        <w:rPr>
          <w:sz w:val="16"/>
        </w:rPr>
        <w:t xml:space="preserve"> fired </w:t>
      </w:r>
      <w:r w:rsidRPr="00496DF3">
        <w:rPr>
          <w:rStyle w:val="StyleUnderline"/>
          <w:highlight w:val="cyan"/>
        </w:rPr>
        <w:t>federal employees</w:t>
      </w:r>
      <w:r w:rsidRPr="00496DF3">
        <w:rPr>
          <w:sz w:val="16"/>
        </w:rPr>
        <w:t xml:space="preserve">, but </w:t>
      </w:r>
      <w:r w:rsidRPr="00496DF3">
        <w:rPr>
          <w:rStyle w:val="Emphasis"/>
          <w:highlight w:val="cyan"/>
        </w:rPr>
        <w:t>also</w:t>
      </w:r>
      <w:r w:rsidRPr="00496DF3">
        <w:rPr>
          <w:sz w:val="16"/>
        </w:rPr>
        <w:t xml:space="preserve"> the </w:t>
      </w:r>
      <w:r w:rsidRPr="00496DF3">
        <w:rPr>
          <w:rStyle w:val="Emphasis"/>
          <w:highlight w:val="cyan"/>
        </w:rPr>
        <w:t>voters who rely on government services, many of whom voted for Republicans in 2024</w:t>
      </w:r>
      <w:r w:rsidRPr="00496DF3">
        <w:rPr>
          <w:sz w:val="16"/>
        </w:rPr>
        <w:t>.</w:t>
      </w:r>
    </w:p>
    <w:p w14:paraId="1531CAA8" w14:textId="77777777" w:rsidR="0044464F" w:rsidRPr="00496DF3" w:rsidRDefault="0044464F" w:rsidP="0044464F">
      <w:pPr>
        <w:pStyle w:val="Heading4"/>
        <w:rPr>
          <w:rFonts w:cs="Times New Roman"/>
        </w:rPr>
      </w:pPr>
      <w:r w:rsidRPr="00496DF3">
        <w:rPr>
          <w:rFonts w:cs="Times New Roman"/>
          <w:u w:val="single"/>
        </w:rPr>
        <w:t>Delivering</w:t>
      </w:r>
      <w:r w:rsidRPr="00496DF3">
        <w:rPr>
          <w:rFonts w:cs="Times New Roman"/>
        </w:rPr>
        <w:t xml:space="preserve"> on </w:t>
      </w:r>
      <w:r w:rsidRPr="00496DF3">
        <w:rPr>
          <w:rFonts w:cs="Times New Roman"/>
          <w:u w:val="single"/>
        </w:rPr>
        <w:t>Pro-Labor</w:t>
      </w:r>
      <w:r w:rsidRPr="00496DF3">
        <w:rPr>
          <w:rFonts w:cs="Times New Roman"/>
        </w:rPr>
        <w:t xml:space="preserve"> policies </w:t>
      </w:r>
      <w:r w:rsidRPr="00496DF3">
        <w:rPr>
          <w:rFonts w:cs="Times New Roman"/>
          <w:u w:val="single"/>
        </w:rPr>
        <w:t>locks</w:t>
      </w:r>
      <w:r w:rsidRPr="00496DF3">
        <w:rPr>
          <w:rFonts w:cs="Times New Roman"/>
        </w:rPr>
        <w:t xml:space="preserve"> in </w:t>
      </w:r>
      <w:r w:rsidRPr="00496DF3">
        <w:rPr>
          <w:rFonts w:cs="Times New Roman"/>
          <w:u w:val="single"/>
        </w:rPr>
        <w:t>working-class support</w:t>
      </w:r>
      <w:r w:rsidRPr="00496DF3">
        <w:rPr>
          <w:rFonts w:cs="Times New Roman"/>
        </w:rPr>
        <w:t xml:space="preserve"> for Republicans</w:t>
      </w:r>
    </w:p>
    <w:p w14:paraId="32384E46" w14:textId="77777777" w:rsidR="0044464F" w:rsidRPr="00496DF3" w:rsidRDefault="0044464F" w:rsidP="0044464F">
      <w:r w:rsidRPr="00496DF3">
        <w:rPr>
          <w:rStyle w:val="Style13ptBold"/>
        </w:rPr>
        <w:t>Press 25</w:t>
      </w:r>
      <w:r w:rsidRPr="00496DF3">
        <w:t xml:space="preserve">. Writer at The New Yorker. Author of </w:t>
      </w:r>
      <w:r w:rsidRPr="00496DF3">
        <w:rPr>
          <w:i/>
          <w:iCs/>
        </w:rPr>
        <w:t>Dirty Work</w:t>
      </w:r>
      <w:r w:rsidRPr="00496DF3">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351F9298" w14:textId="77777777" w:rsidR="0044464F" w:rsidRPr="00496DF3" w:rsidRDefault="0044464F" w:rsidP="0044464F">
      <w:pPr>
        <w:rPr>
          <w:sz w:val="16"/>
        </w:rPr>
      </w:pPr>
      <w:r w:rsidRPr="00496DF3">
        <w:rPr>
          <w:sz w:val="16"/>
        </w:rPr>
        <w:t xml:space="preserve">But even those who question Hawley’s motives don’t doubt his ambition, particularly as jockeying for 2028 begins. One thing he appears to recognize is that </w:t>
      </w:r>
      <w:r w:rsidRPr="00496DF3">
        <w:rPr>
          <w:rStyle w:val="Emphasis"/>
          <w:highlight w:val="cyan"/>
        </w:rPr>
        <w:t>siding</w:t>
      </w:r>
      <w:r w:rsidRPr="00496DF3">
        <w:rPr>
          <w:rStyle w:val="Emphasis"/>
        </w:rPr>
        <w:t xml:space="preserve"> </w:t>
      </w:r>
      <w:r w:rsidRPr="00496DF3">
        <w:rPr>
          <w:rStyle w:val="Emphasis"/>
          <w:highlight w:val="cyan"/>
        </w:rPr>
        <w:t xml:space="preserve">with unions </w:t>
      </w:r>
      <w:r w:rsidRPr="00496DF3">
        <w:rPr>
          <w:rStyle w:val="StyleUnderline"/>
        </w:rPr>
        <w:t>has become</w:t>
      </w:r>
      <w:r w:rsidRPr="00496DF3">
        <w:t xml:space="preserve"> </w:t>
      </w:r>
      <w:r w:rsidRPr="00496DF3">
        <w:rPr>
          <w:rStyle w:val="Emphasis"/>
          <w:highlight w:val="cyan"/>
        </w:rPr>
        <w:t>popular</w:t>
      </w:r>
      <w:r w:rsidRPr="00496DF3">
        <w:rPr>
          <w:rStyle w:val="StyleUnderline"/>
        </w:rPr>
        <w:t xml:space="preserve"> even on the right</w:t>
      </w:r>
      <w:r w:rsidRPr="00496DF3">
        <w:rPr>
          <w:sz w:val="16"/>
        </w:rPr>
        <w:t xml:space="preserve">. In March, American Compass, </w:t>
      </w:r>
      <w:r w:rsidRPr="00496DF3">
        <w:rPr>
          <w:rStyle w:val="StyleUnderline"/>
        </w:rPr>
        <w:t>a conservative think tank</w:t>
      </w:r>
      <w:r w:rsidRPr="00496DF3">
        <w:rPr>
          <w:sz w:val="16"/>
        </w:rPr>
        <w:t xml:space="preserve">, and YouGov </w:t>
      </w:r>
      <w:r w:rsidRPr="00496DF3">
        <w:rPr>
          <w:rStyle w:val="StyleUnderline"/>
        </w:rPr>
        <w:t>conducted a survey</w:t>
      </w:r>
      <w:r w:rsidRPr="00496DF3">
        <w:rPr>
          <w:sz w:val="16"/>
        </w:rPr>
        <w:t xml:space="preserve"> that illustrated this fact. </w:t>
      </w:r>
      <w:r w:rsidRPr="00496DF3">
        <w:rPr>
          <w:rStyle w:val="StyleUnderline"/>
          <w:highlight w:val="cyan"/>
        </w:rPr>
        <w:t>Among Republican</w:t>
      </w:r>
      <w:r w:rsidRPr="00496DF3">
        <w:rPr>
          <w:sz w:val="16"/>
        </w:rPr>
        <w:t xml:space="preserve"> </w:t>
      </w:r>
      <w:r w:rsidRPr="00496DF3">
        <w:rPr>
          <w:rStyle w:val="StyleUnderline"/>
        </w:rPr>
        <w:t>respondents</w:t>
      </w:r>
      <w:r w:rsidRPr="00496DF3">
        <w:rPr>
          <w:sz w:val="16"/>
        </w:rPr>
        <w:t xml:space="preserve">, the poll found that </w:t>
      </w:r>
      <w:r w:rsidRPr="00496DF3">
        <w:rPr>
          <w:rStyle w:val="StyleUnderline"/>
          <w:highlight w:val="cyan"/>
        </w:rPr>
        <w:t>labor</w:t>
      </w:r>
      <w:r w:rsidRPr="00496DF3">
        <w:t xml:space="preserve"> </w:t>
      </w:r>
      <w:r w:rsidRPr="00496DF3">
        <w:rPr>
          <w:rStyle w:val="Emphasis"/>
          <w:highlight w:val="cyan"/>
        </w:rPr>
        <w:t>unions had a net favorability</w:t>
      </w:r>
      <w:r w:rsidRPr="00496DF3">
        <w:rPr>
          <w:rStyle w:val="StyleUnderline"/>
        </w:rPr>
        <w:t xml:space="preserve"> of eight percentage points</w:t>
      </w:r>
      <w:r w:rsidRPr="00496DF3">
        <w:rPr>
          <w:sz w:val="16"/>
        </w:rPr>
        <w:t xml:space="preserve">. </w:t>
      </w:r>
      <w:r w:rsidRPr="00496DF3">
        <w:rPr>
          <w:rStyle w:val="Emphasis"/>
          <w:highlight w:val="cyan"/>
        </w:rPr>
        <w:t>Among</w:t>
      </w:r>
      <w:r w:rsidRPr="00496DF3">
        <w:rPr>
          <w:rStyle w:val="StyleUnderline"/>
        </w:rPr>
        <w:t xml:space="preserve"> young </w:t>
      </w:r>
      <w:r w:rsidRPr="00496DF3">
        <w:rPr>
          <w:rStyle w:val="Emphasis"/>
          <w:highlight w:val="cyan"/>
        </w:rPr>
        <w:t>Republicans</w:t>
      </w:r>
      <w:r w:rsidRPr="00496DF3">
        <w:rPr>
          <w:sz w:val="16"/>
        </w:rPr>
        <w:t xml:space="preserve">, defined as those born after 1980, </w:t>
      </w:r>
      <w:r w:rsidRPr="00496DF3">
        <w:rPr>
          <w:rStyle w:val="StyleUnderline"/>
        </w:rPr>
        <w:t>the margin was thirty-eight points</w:t>
      </w:r>
      <w:r w:rsidRPr="00496DF3">
        <w:rPr>
          <w:sz w:val="16"/>
        </w:rPr>
        <w:t xml:space="preserve">. </w:t>
      </w:r>
      <w:r w:rsidRPr="00496DF3">
        <w:rPr>
          <w:rStyle w:val="StyleUnderline"/>
        </w:rPr>
        <w:t>Young Republicans</w:t>
      </w:r>
      <w:r w:rsidRPr="00496DF3">
        <w:rPr>
          <w:sz w:val="16"/>
        </w:rPr>
        <w:t xml:space="preserve"> also </w:t>
      </w:r>
      <w:r w:rsidRPr="00496DF3">
        <w:rPr>
          <w:rStyle w:val="StyleUnderline"/>
          <w:highlight w:val="cyan"/>
        </w:rPr>
        <w:t>overwhelmingly backed</w:t>
      </w:r>
      <w:r w:rsidRPr="00496DF3">
        <w:rPr>
          <w:rStyle w:val="StyleUnderline"/>
        </w:rPr>
        <w:t xml:space="preserve"> several provisions of </w:t>
      </w:r>
      <w:r w:rsidRPr="00496DF3">
        <w:rPr>
          <w:rStyle w:val="StyleUnderline"/>
          <w:highlight w:val="cyan"/>
        </w:rPr>
        <w:t>the PRO Act</w:t>
      </w:r>
      <w:r w:rsidRPr="00496DF3">
        <w:rPr>
          <w:sz w:val="16"/>
        </w:rPr>
        <w:t xml:space="preserve"> that the survey tested, </w:t>
      </w:r>
      <w:r w:rsidRPr="00496DF3">
        <w:rPr>
          <w:rStyle w:val="StyleUnderline"/>
        </w:rPr>
        <w:t xml:space="preserve">such as </w:t>
      </w:r>
      <w:r w:rsidRPr="00496DF3">
        <w:rPr>
          <w:rStyle w:val="StyleUnderline"/>
          <w:highlight w:val="cyan"/>
        </w:rPr>
        <w:t>expediting</w:t>
      </w:r>
      <w:r w:rsidRPr="00496DF3">
        <w:rPr>
          <w:sz w:val="16"/>
        </w:rPr>
        <w:t xml:space="preserve"> the </w:t>
      </w:r>
      <w:r w:rsidRPr="00496DF3">
        <w:rPr>
          <w:rStyle w:val="StyleUnderline"/>
          <w:highlight w:val="cyan"/>
        </w:rPr>
        <w:t>collective-bargaining</w:t>
      </w:r>
      <w:r w:rsidRPr="00496DF3">
        <w:rPr>
          <w:rStyle w:val="StyleUnderline"/>
        </w:rPr>
        <w:t xml:space="preserve"> process</w:t>
      </w:r>
      <w:r w:rsidRPr="00496DF3">
        <w:rPr>
          <w:sz w:val="16"/>
        </w:rPr>
        <w:t xml:space="preserve">, </w:t>
      </w:r>
      <w:r w:rsidRPr="00496DF3">
        <w:rPr>
          <w:rStyle w:val="StyleUnderline"/>
        </w:rPr>
        <w:t>posting information about labor rights</w:t>
      </w:r>
      <w:r w:rsidRPr="00496DF3">
        <w:rPr>
          <w:sz w:val="16"/>
        </w:rPr>
        <w:t xml:space="preserve"> in workplaces, </w:t>
      </w:r>
      <w:r w:rsidRPr="00496DF3">
        <w:rPr>
          <w:rStyle w:val="StyleUnderline"/>
        </w:rPr>
        <w:t>and penalizing companies</w:t>
      </w:r>
      <w:r w:rsidRPr="00496DF3">
        <w:rPr>
          <w:sz w:val="16"/>
        </w:rPr>
        <w:t xml:space="preserve"> </w:t>
      </w:r>
      <w:r w:rsidRPr="00496DF3">
        <w:rPr>
          <w:rStyle w:val="StyleUnderline"/>
        </w:rPr>
        <w:t>that violate the law</w:t>
      </w:r>
      <w:r w:rsidRPr="00496DF3">
        <w:rPr>
          <w:sz w:val="16"/>
        </w:rPr>
        <w:t>.</w:t>
      </w:r>
    </w:p>
    <w:p w14:paraId="1747AFC8" w14:textId="77777777" w:rsidR="0044464F" w:rsidRPr="00496DF3" w:rsidRDefault="0044464F" w:rsidP="0044464F">
      <w:pPr>
        <w:rPr>
          <w:sz w:val="16"/>
        </w:rPr>
      </w:pPr>
      <w:r w:rsidRPr="00496DF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496DF3">
        <w:rPr>
          <w:rStyle w:val="StyleUnderline"/>
        </w:rPr>
        <w:t>Hawley and Vance</w:t>
      </w:r>
      <w:r w:rsidRPr="00496DF3">
        <w:rPr>
          <w:sz w:val="16"/>
        </w:rPr>
        <w:t xml:space="preserve">—more likely to </w:t>
      </w:r>
      <w:r w:rsidRPr="00496DF3">
        <w:rPr>
          <w:rStyle w:val="StyleUnderline"/>
        </w:rPr>
        <w:t>view unfettered markets</w:t>
      </w:r>
      <w:r w:rsidRPr="00496DF3">
        <w:rPr>
          <w:sz w:val="16"/>
        </w:rPr>
        <w:t xml:space="preserve"> </w:t>
      </w:r>
      <w:r w:rsidRPr="00496DF3">
        <w:rPr>
          <w:rStyle w:val="StyleUnderline"/>
        </w:rPr>
        <w:t>skeptically</w:t>
      </w:r>
      <w:r w:rsidRPr="00496DF3">
        <w:rPr>
          <w:sz w:val="16"/>
        </w:rPr>
        <w:t xml:space="preserve"> and to </w:t>
      </w:r>
      <w:r w:rsidRPr="00496DF3">
        <w:rPr>
          <w:rStyle w:val="StyleUnderline"/>
        </w:rPr>
        <w:t>see rank-and-file</w:t>
      </w:r>
      <w:r w:rsidRPr="00496DF3">
        <w:t xml:space="preserve"> </w:t>
      </w:r>
      <w:r w:rsidRPr="00496DF3">
        <w:rPr>
          <w:rStyle w:val="Emphasis"/>
          <w:sz w:val="28"/>
          <w:szCs w:val="28"/>
          <w:highlight w:val="cyan"/>
        </w:rPr>
        <w:t>union members</w:t>
      </w:r>
      <w:r w:rsidRPr="00496DF3">
        <w:t xml:space="preserve"> </w:t>
      </w:r>
      <w:r w:rsidRPr="00496DF3">
        <w:rPr>
          <w:rStyle w:val="StyleUnderline"/>
        </w:rPr>
        <w:t>as</w:t>
      </w:r>
      <w:r w:rsidRPr="00496DF3">
        <w:t xml:space="preserve"> </w:t>
      </w:r>
      <w:r w:rsidRPr="00496DF3">
        <w:rPr>
          <w:rStyle w:val="Emphasis"/>
          <w:sz w:val="28"/>
          <w:szCs w:val="28"/>
          <w:highlight w:val="cyan"/>
        </w:rPr>
        <w:t>potential supporters</w:t>
      </w:r>
      <w:r w:rsidRPr="00496DF3">
        <w:rPr>
          <w:sz w:val="16"/>
        </w:rPr>
        <w:t xml:space="preserve">. These </w:t>
      </w:r>
      <w:r w:rsidRPr="00496DF3">
        <w:rPr>
          <w:rStyle w:val="StyleUnderline"/>
        </w:rPr>
        <w:t>officials understand that</w:t>
      </w:r>
      <w:r w:rsidRPr="00496DF3">
        <w:rPr>
          <w:sz w:val="16"/>
        </w:rPr>
        <w:t xml:space="preserve">, </w:t>
      </w:r>
      <w:r w:rsidRPr="00496DF3">
        <w:rPr>
          <w:rStyle w:val="StyleUnderline"/>
        </w:rPr>
        <w:t>while</w:t>
      </w:r>
      <w:r w:rsidRPr="00496DF3">
        <w:rPr>
          <w:sz w:val="16"/>
        </w:rPr>
        <w:t xml:space="preserve"> voters in </w:t>
      </w:r>
      <w:r w:rsidRPr="00496DF3">
        <w:rPr>
          <w:rStyle w:val="Emphasis"/>
          <w:highlight w:val="cyan"/>
        </w:rPr>
        <w:t>union households</w:t>
      </w:r>
      <w:r w:rsidRPr="00496DF3">
        <w:rPr>
          <w:sz w:val="16"/>
        </w:rPr>
        <w:t xml:space="preserve"> still </w:t>
      </w:r>
      <w:r w:rsidRPr="00496DF3">
        <w:rPr>
          <w:rStyle w:val="StyleUnderline"/>
        </w:rPr>
        <w:t>tend to back Democrats</w:t>
      </w:r>
      <w:r w:rsidRPr="00496DF3">
        <w:rPr>
          <w:sz w:val="16"/>
        </w:rPr>
        <w:t xml:space="preserve">, </w:t>
      </w:r>
      <w:r w:rsidRPr="00496DF3">
        <w:rPr>
          <w:rStyle w:val="StyleUnderline"/>
        </w:rPr>
        <w:t>the gap has narrowed</w:t>
      </w:r>
      <w:r w:rsidRPr="00496DF3">
        <w:rPr>
          <w:sz w:val="16"/>
        </w:rPr>
        <w:t xml:space="preserve">, </w:t>
      </w:r>
      <w:r w:rsidRPr="00496DF3">
        <w:rPr>
          <w:rStyle w:val="StyleUnderline"/>
        </w:rPr>
        <w:t xml:space="preserve">a dynamic that has </w:t>
      </w:r>
      <w:r w:rsidRPr="00496DF3">
        <w:rPr>
          <w:rStyle w:val="Emphasis"/>
          <w:sz w:val="28"/>
          <w:szCs w:val="28"/>
          <w:highlight w:val="cyan"/>
        </w:rPr>
        <w:t>enabled Trump to win</w:t>
      </w:r>
      <w:r w:rsidRPr="00496DF3">
        <w:rPr>
          <w:rStyle w:val="StyleUnderline"/>
        </w:rPr>
        <w:t xml:space="preserve"> states like Michigan and Pennsylvania</w:t>
      </w:r>
      <w:r w:rsidRPr="00496DF3">
        <w:rPr>
          <w:sz w:val="16"/>
        </w:rPr>
        <w:t xml:space="preserve">. Some </w:t>
      </w:r>
      <w:r w:rsidRPr="00496DF3">
        <w:rPr>
          <w:rStyle w:val="Emphasis"/>
          <w:highlight w:val="cyan"/>
        </w:rPr>
        <w:t>Republicans</w:t>
      </w:r>
      <w:r w:rsidRPr="00496DF3">
        <w:rPr>
          <w:sz w:val="16"/>
        </w:rPr>
        <w:t xml:space="preserve"> are even </w:t>
      </w:r>
      <w:r w:rsidRPr="00496DF3">
        <w:rPr>
          <w:rStyle w:val="StyleUnderline"/>
        </w:rPr>
        <w:t>beginning to</w:t>
      </w:r>
      <w:r w:rsidRPr="00496DF3">
        <w:rPr>
          <w:sz w:val="16"/>
        </w:rPr>
        <w:t xml:space="preserve"> </w:t>
      </w:r>
      <w:r w:rsidRPr="00496DF3">
        <w:rPr>
          <w:rStyle w:val="Emphasis"/>
          <w:highlight w:val="cyan"/>
        </w:rPr>
        <w:t>see</w:t>
      </w:r>
      <w:r w:rsidRPr="00496DF3">
        <w:rPr>
          <w:sz w:val="16"/>
        </w:rPr>
        <w:t xml:space="preserve"> the </w:t>
      </w:r>
      <w:r w:rsidRPr="00496DF3">
        <w:rPr>
          <w:rStyle w:val="Emphasis"/>
          <w:highlight w:val="cyan"/>
        </w:rPr>
        <w:t>labor</w:t>
      </w:r>
      <w:r w:rsidRPr="00496DF3">
        <w:rPr>
          <w:rStyle w:val="StyleUnderline"/>
        </w:rPr>
        <w:t xml:space="preserve"> movement’s leaders </w:t>
      </w:r>
      <w:r w:rsidRPr="00496DF3">
        <w:rPr>
          <w:rStyle w:val="Emphasis"/>
          <w:highlight w:val="cyan"/>
        </w:rPr>
        <w:t>as allies</w:t>
      </w:r>
      <w:r w:rsidRPr="00496DF3">
        <w:rPr>
          <w:sz w:val="16"/>
        </w:rPr>
        <w:t xml:space="preserve">, </w:t>
      </w:r>
      <w:r w:rsidRPr="00496DF3">
        <w:rPr>
          <w:rStyle w:val="StyleUnderline"/>
        </w:rPr>
        <w:t>rather than</w:t>
      </w:r>
      <w:r w:rsidRPr="00496DF3">
        <w:rPr>
          <w:sz w:val="16"/>
        </w:rPr>
        <w:t xml:space="preserve"> as </w:t>
      </w:r>
      <w:r w:rsidRPr="00496DF3">
        <w:rPr>
          <w:rStyle w:val="StyleUnderline"/>
        </w:rPr>
        <w:t>Democratic operatives</w:t>
      </w:r>
      <w:r w:rsidRPr="00496DF3">
        <w:rPr>
          <w:sz w:val="16"/>
        </w:rPr>
        <w:t xml:space="preserve"> who will turn out the vote for their opponents—in particular </w:t>
      </w:r>
      <w:r w:rsidRPr="00496DF3">
        <w:rPr>
          <w:rStyle w:val="StyleUnderline"/>
        </w:rPr>
        <w:t>Sean O’Brien</w:t>
      </w:r>
      <w:r w:rsidRPr="00496DF3">
        <w:rPr>
          <w:sz w:val="16"/>
        </w:rPr>
        <w:t xml:space="preserve">, </w:t>
      </w:r>
      <w:r w:rsidRPr="00496DF3">
        <w:rPr>
          <w:rStyle w:val="StyleUnderline"/>
        </w:rPr>
        <w:t>the general president of</w:t>
      </w:r>
      <w:r w:rsidRPr="00496DF3">
        <w:rPr>
          <w:sz w:val="16"/>
        </w:rPr>
        <w:t xml:space="preserve"> the International Brotherhood of </w:t>
      </w:r>
      <w:r w:rsidRPr="00496DF3">
        <w:rPr>
          <w:rStyle w:val="StyleUnderline"/>
        </w:rPr>
        <w:t>Teamsters</w:t>
      </w:r>
      <w:r w:rsidRPr="00496DF3">
        <w:rPr>
          <w:sz w:val="16"/>
        </w:rPr>
        <w:t xml:space="preserve">, who </w:t>
      </w:r>
      <w:r w:rsidRPr="00496DF3">
        <w:rPr>
          <w:rStyle w:val="StyleUnderline"/>
        </w:rPr>
        <w:t>spoke at the</w:t>
      </w:r>
      <w:r w:rsidRPr="00496DF3">
        <w:rPr>
          <w:sz w:val="16"/>
        </w:rPr>
        <w:t xml:space="preserve"> </w:t>
      </w:r>
      <w:r w:rsidRPr="00496DF3">
        <w:rPr>
          <w:rStyle w:val="StyleUnderline"/>
        </w:rPr>
        <w:t>R</w:t>
      </w:r>
      <w:r w:rsidRPr="00496DF3">
        <w:rPr>
          <w:sz w:val="16"/>
        </w:rPr>
        <w:t xml:space="preserve">epublican </w:t>
      </w:r>
      <w:r w:rsidRPr="00496DF3">
        <w:rPr>
          <w:rStyle w:val="StyleUnderline"/>
        </w:rPr>
        <w:t>N</w:t>
      </w:r>
      <w:r w:rsidRPr="00496DF3">
        <w:rPr>
          <w:sz w:val="16"/>
        </w:rPr>
        <w:t xml:space="preserve">ational </w:t>
      </w:r>
      <w:r w:rsidRPr="00496DF3">
        <w:rPr>
          <w:rStyle w:val="StyleUnderline"/>
        </w:rPr>
        <w:t>C</w:t>
      </w:r>
      <w:r w:rsidRPr="00496DF3">
        <w:rPr>
          <w:sz w:val="16"/>
        </w:rPr>
        <w:t xml:space="preserve">onvention </w:t>
      </w:r>
      <w:r w:rsidRPr="00496DF3">
        <w:rPr>
          <w:rStyle w:val="StyleUnderline"/>
        </w:rPr>
        <w:t>this past summer</w:t>
      </w:r>
      <w:r w:rsidRPr="00496DF3">
        <w:rPr>
          <w:sz w:val="16"/>
        </w:rPr>
        <w:t xml:space="preserve">. Kishi believes that </w:t>
      </w:r>
      <w:r w:rsidRPr="00496DF3">
        <w:rPr>
          <w:rStyle w:val="Emphasis"/>
          <w:sz w:val="28"/>
          <w:szCs w:val="28"/>
          <w:highlight w:val="cyan"/>
        </w:rPr>
        <w:t>enacting</w:t>
      </w:r>
      <w:r w:rsidRPr="00496DF3">
        <w:rPr>
          <w:sz w:val="16"/>
        </w:rPr>
        <w:t xml:space="preserve"> some of the </w:t>
      </w:r>
      <w:r w:rsidRPr="00496DF3">
        <w:rPr>
          <w:rStyle w:val="Emphasis"/>
          <w:sz w:val="28"/>
          <w:szCs w:val="28"/>
          <w:highlight w:val="cyan"/>
        </w:rPr>
        <w:t>pro-union reforms</w:t>
      </w:r>
      <w:r w:rsidRPr="00496DF3">
        <w:rPr>
          <w:sz w:val="16"/>
        </w:rPr>
        <w:t xml:space="preserve"> </w:t>
      </w:r>
      <w:r w:rsidRPr="00496DF3">
        <w:rPr>
          <w:rStyle w:val="StyleUnderline"/>
        </w:rPr>
        <w:t xml:space="preserve">that </w:t>
      </w:r>
      <w:r w:rsidRPr="00496DF3">
        <w:rPr>
          <w:rStyle w:val="StyleUnderline"/>
          <w:highlight w:val="cyan"/>
        </w:rPr>
        <w:t>drew support</w:t>
      </w:r>
      <w:r w:rsidRPr="00496DF3">
        <w:rPr>
          <w:rStyle w:val="StyleUnderline"/>
        </w:rPr>
        <w:t xml:space="preserve"> </w:t>
      </w:r>
      <w:r w:rsidRPr="00496DF3">
        <w:rPr>
          <w:rStyle w:val="StyleUnderline"/>
          <w:highlight w:val="cyan"/>
        </w:rPr>
        <w:t>from</w:t>
      </w:r>
      <w:r w:rsidRPr="00496DF3">
        <w:rPr>
          <w:rStyle w:val="StyleUnderline"/>
        </w:rPr>
        <w:t xml:space="preserve"> young </w:t>
      </w:r>
      <w:r w:rsidRPr="00496DF3">
        <w:rPr>
          <w:rStyle w:val="StyleUnderline"/>
          <w:highlight w:val="cyan"/>
        </w:rPr>
        <w:t>Republicans</w:t>
      </w:r>
      <w:r w:rsidRPr="00496DF3">
        <w:rPr>
          <w:sz w:val="16"/>
        </w:rPr>
        <w:t xml:space="preserve"> in the American Compass survey </w:t>
      </w:r>
      <w:r w:rsidRPr="00496DF3">
        <w:rPr>
          <w:rStyle w:val="StyleUnderline"/>
        </w:rPr>
        <w:t xml:space="preserve">could </w:t>
      </w:r>
      <w:r w:rsidRPr="00496DF3">
        <w:rPr>
          <w:rStyle w:val="Emphasis"/>
          <w:sz w:val="28"/>
          <w:szCs w:val="28"/>
          <w:highlight w:val="cyan"/>
        </w:rPr>
        <w:t>solidify</w:t>
      </w:r>
      <w:r w:rsidRPr="00496DF3">
        <w:rPr>
          <w:rStyle w:val="StyleUnderline"/>
        </w:rPr>
        <w:t xml:space="preserve"> the </w:t>
      </w:r>
      <w:r w:rsidRPr="00496DF3">
        <w:rPr>
          <w:rStyle w:val="Emphasis"/>
          <w:sz w:val="28"/>
          <w:szCs w:val="28"/>
          <w:highlight w:val="cyan"/>
        </w:rPr>
        <w:t>political realignment</w:t>
      </w:r>
      <w:r w:rsidRPr="00496DF3">
        <w:rPr>
          <w:sz w:val="16"/>
        </w:rPr>
        <w:t xml:space="preserve"> </w:t>
      </w:r>
      <w:r w:rsidRPr="00496DF3">
        <w:rPr>
          <w:rStyle w:val="StyleUnderline"/>
        </w:rPr>
        <w:t>that has occurred in recent years</w:t>
      </w:r>
      <w:r w:rsidRPr="00496DF3">
        <w:rPr>
          <w:sz w:val="16"/>
        </w:rPr>
        <w:t xml:space="preserve">, </w:t>
      </w:r>
      <w:r w:rsidRPr="00496DF3">
        <w:rPr>
          <w:rStyle w:val="Emphasis"/>
          <w:sz w:val="28"/>
          <w:szCs w:val="28"/>
          <w:highlight w:val="cyan"/>
        </w:rPr>
        <w:t>leading</w:t>
      </w:r>
      <w:r w:rsidRPr="00496DF3">
        <w:rPr>
          <w:sz w:val="16"/>
        </w:rPr>
        <w:t xml:space="preserve"> more and more </w:t>
      </w:r>
      <w:r w:rsidRPr="00496DF3">
        <w:rPr>
          <w:rStyle w:val="Emphasis"/>
          <w:sz w:val="28"/>
          <w:szCs w:val="28"/>
          <w:highlight w:val="cyan"/>
        </w:rPr>
        <w:t>blue-collar workers to</w:t>
      </w:r>
      <w:r w:rsidRPr="00496DF3">
        <w:rPr>
          <w:sz w:val="16"/>
        </w:rPr>
        <w:t xml:space="preserve"> view </w:t>
      </w:r>
      <w:r w:rsidRPr="00496DF3">
        <w:rPr>
          <w:rStyle w:val="Emphasis"/>
          <w:sz w:val="28"/>
          <w:szCs w:val="28"/>
          <w:highlight w:val="cyan"/>
        </w:rPr>
        <w:t>the Republican Party</w:t>
      </w:r>
      <w:r w:rsidRPr="00496DF3">
        <w:rPr>
          <w:sz w:val="16"/>
        </w:rPr>
        <w:t xml:space="preserve"> as their home.</w:t>
      </w:r>
    </w:p>
    <w:p w14:paraId="342F47F9" w14:textId="77777777" w:rsidR="0044464F" w:rsidRPr="00496DF3" w:rsidRDefault="0044464F" w:rsidP="0044464F">
      <w:pPr>
        <w:rPr>
          <w:sz w:val="16"/>
        </w:rPr>
      </w:pPr>
      <w:r w:rsidRPr="00496DF3">
        <w:rPr>
          <w:rStyle w:val="StyleUnderline"/>
        </w:rPr>
        <w:t>Thus far</w:t>
      </w:r>
      <w:r w:rsidRPr="00496DF3">
        <w:rPr>
          <w:sz w:val="16"/>
        </w:rPr>
        <w:t xml:space="preserve">, of course, what </w:t>
      </w:r>
      <w:r w:rsidRPr="00496DF3">
        <w:rPr>
          <w:rStyle w:val="StyleUnderline"/>
        </w:rPr>
        <w:t>the</w:t>
      </w:r>
      <w:r w:rsidRPr="00496DF3">
        <w:rPr>
          <w:sz w:val="16"/>
        </w:rPr>
        <w:t xml:space="preserve"> </w:t>
      </w:r>
      <w:r w:rsidRPr="00496DF3">
        <w:rPr>
          <w:rStyle w:val="StyleUnderline"/>
          <w:highlight w:val="cyan"/>
        </w:rPr>
        <w:t>Trump</w:t>
      </w:r>
      <w:r w:rsidRPr="00496DF3">
        <w:rPr>
          <w:rStyle w:val="StyleUnderline"/>
        </w:rPr>
        <w:t xml:space="preserve"> Administration</w:t>
      </w:r>
      <w:r w:rsidRPr="00496DF3">
        <w:rPr>
          <w:sz w:val="16"/>
        </w:rPr>
        <w:t xml:space="preserve"> </w:t>
      </w:r>
      <w:r w:rsidRPr="00496DF3">
        <w:rPr>
          <w:rStyle w:val="StyleUnderline"/>
        </w:rPr>
        <w:t xml:space="preserve">has </w:t>
      </w:r>
      <w:r w:rsidRPr="00496DF3">
        <w:rPr>
          <w:rStyle w:val="StyleUnderline"/>
          <w:highlight w:val="cyan"/>
        </w:rPr>
        <w:t>prioritized</w:t>
      </w:r>
      <w:r w:rsidRPr="00496DF3">
        <w:rPr>
          <w:sz w:val="16"/>
        </w:rPr>
        <w:t xml:space="preserve"> is not passing such reforms but </w:t>
      </w:r>
      <w:r w:rsidRPr="00496DF3">
        <w:rPr>
          <w:rStyle w:val="StyleUnderline"/>
        </w:rPr>
        <w:t>selling influence to wealthy patrons</w:t>
      </w:r>
      <w:r w:rsidRPr="00496DF3">
        <w:rPr>
          <w:sz w:val="16"/>
        </w:rPr>
        <w:t xml:space="preserve"> </w:t>
      </w:r>
      <w:r w:rsidRPr="00496DF3">
        <w:rPr>
          <w:rStyle w:val="StyleUnderline"/>
        </w:rPr>
        <w:t xml:space="preserve">and granting unchecked power to </w:t>
      </w:r>
      <w:r w:rsidRPr="00496DF3">
        <w:rPr>
          <w:rStyle w:val="StyleUnderline"/>
          <w:highlight w:val="cyan"/>
        </w:rPr>
        <w:t>billionaires</w:t>
      </w:r>
      <w:r w:rsidRPr="00496DF3">
        <w:rPr>
          <w:sz w:val="16"/>
        </w:rPr>
        <w:t xml:space="preserve"> including Elon Musk, whose Department of Government Efficiency fired thousands of federal employees who are union members. On March 27th, </w:t>
      </w:r>
      <w:r w:rsidRPr="00496DF3">
        <w:rPr>
          <w:rStyle w:val="StyleUnderline"/>
        </w:rPr>
        <w:t>Trump</w:t>
      </w:r>
      <w:r w:rsidRPr="00496DF3">
        <w:rPr>
          <w:sz w:val="16"/>
        </w:rPr>
        <w:t xml:space="preserve"> </w:t>
      </w:r>
      <w:r w:rsidRPr="00496DF3">
        <w:rPr>
          <w:rStyle w:val="StyleUnderline"/>
        </w:rPr>
        <w:t>issued an executive order</w:t>
      </w:r>
      <w:r w:rsidRPr="00496DF3">
        <w:rPr>
          <w:sz w:val="16"/>
        </w:rPr>
        <w:t xml:space="preserve"> </w:t>
      </w:r>
      <w:r w:rsidRPr="00496DF3">
        <w:rPr>
          <w:rStyle w:val="StyleUnderline"/>
        </w:rPr>
        <w:t xml:space="preserve">that </w:t>
      </w:r>
      <w:r w:rsidRPr="00496DF3">
        <w:rPr>
          <w:rStyle w:val="StyleUnderline"/>
          <w:highlight w:val="cyan"/>
        </w:rPr>
        <w:t>cancelled</w:t>
      </w:r>
      <w:r w:rsidRPr="00496DF3">
        <w:rPr>
          <w:sz w:val="16"/>
        </w:rPr>
        <w:t xml:space="preserve"> the </w:t>
      </w:r>
      <w:r w:rsidRPr="00496DF3">
        <w:rPr>
          <w:rStyle w:val="StyleUnderline"/>
          <w:highlight w:val="cyan"/>
        </w:rPr>
        <w:t>union contracts</w:t>
      </w:r>
      <w:r w:rsidRPr="00496DF3">
        <w:rPr>
          <w:rStyle w:val="StyleUnderline"/>
        </w:rPr>
        <w:t xml:space="preserve"> </w:t>
      </w:r>
      <w:r w:rsidRPr="00496DF3">
        <w:rPr>
          <w:rStyle w:val="StyleUnderline"/>
          <w:highlight w:val="cyan"/>
        </w:rPr>
        <w:t>of</w:t>
      </w:r>
      <w:r w:rsidRPr="00496DF3">
        <w:rPr>
          <w:sz w:val="16"/>
        </w:rPr>
        <w:t xml:space="preserve"> nearly </w:t>
      </w:r>
      <w:r w:rsidRPr="00496DF3">
        <w:rPr>
          <w:rStyle w:val="StyleUnderline"/>
        </w:rPr>
        <w:t xml:space="preserve">a million </w:t>
      </w:r>
      <w:r w:rsidRPr="00496DF3">
        <w:rPr>
          <w:rStyle w:val="StyleUnderline"/>
          <w:highlight w:val="cyan"/>
        </w:rPr>
        <w:t>federal workers</w:t>
      </w:r>
      <w:r w:rsidRPr="00496DF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4E8FDC4" w14:textId="77777777" w:rsidR="0044464F" w:rsidRPr="00496DF3" w:rsidRDefault="0044464F" w:rsidP="0044464F">
      <w:pPr>
        <w:pStyle w:val="Heading4"/>
        <w:rPr>
          <w:rFonts w:cs="Times New Roman"/>
        </w:rPr>
      </w:pPr>
      <w:r w:rsidRPr="00496DF3">
        <w:rPr>
          <w:rFonts w:cs="Times New Roman"/>
        </w:rPr>
        <w:t xml:space="preserve">The plan gives Trump a </w:t>
      </w:r>
      <w:r w:rsidRPr="00496DF3">
        <w:rPr>
          <w:rFonts w:cs="Times New Roman"/>
          <w:u w:val="single"/>
        </w:rPr>
        <w:t>pro-labor</w:t>
      </w:r>
      <w:r w:rsidRPr="00496DF3">
        <w:rPr>
          <w:rFonts w:cs="Times New Roman"/>
        </w:rPr>
        <w:t xml:space="preserve"> win. That shifts labor power to support the GOP.</w:t>
      </w:r>
    </w:p>
    <w:p w14:paraId="495C07AB" w14:textId="77777777" w:rsidR="0044464F" w:rsidRPr="00496DF3" w:rsidRDefault="0044464F" w:rsidP="0044464F">
      <w:r w:rsidRPr="00496DF3">
        <w:rPr>
          <w:rStyle w:val="Style13ptBold"/>
        </w:rPr>
        <w:t>Bucci 24</w:t>
      </w:r>
      <w:r w:rsidRPr="00496DF3">
        <w:t xml:space="preserve">, PhD, Associate Professor in the Department of Political Science at Saint Joseph's University (Laura, “Can the GOP really become the party of America’s </w:t>
      </w:r>
      <w:proofErr w:type="gramStart"/>
      <w:r w:rsidRPr="00496DF3">
        <w:t>workers?,</w:t>
      </w:r>
      <w:proofErr w:type="gramEnd"/>
      <w:r w:rsidRPr="00496DF3">
        <w:t xml:space="preserve">” </w:t>
      </w:r>
      <w:r w:rsidRPr="00496DF3">
        <w:rPr>
          <w:i/>
          <w:iCs/>
        </w:rPr>
        <w:t>Good Authority</w:t>
      </w:r>
      <w:r w:rsidRPr="00496DF3">
        <w:t>, https://goodauthority.org/news/can-the-gop-really-become-the-party-of-americas-workers/)</w:t>
      </w:r>
    </w:p>
    <w:p w14:paraId="6A9EFF30" w14:textId="77777777" w:rsidR="0044464F" w:rsidRPr="00496DF3" w:rsidRDefault="0044464F" w:rsidP="0044464F">
      <w:pPr>
        <w:rPr>
          <w:sz w:val="16"/>
        </w:rPr>
      </w:pPr>
      <w:r w:rsidRPr="00496DF3">
        <w:rPr>
          <w:sz w:val="16"/>
        </w:rPr>
        <w:t>Don’t expect the GOP to support labor issues</w:t>
      </w:r>
    </w:p>
    <w:p w14:paraId="70B0CCFF" w14:textId="77777777" w:rsidR="0044464F" w:rsidRPr="00496DF3" w:rsidRDefault="0044464F" w:rsidP="0044464F">
      <w:pPr>
        <w:rPr>
          <w:sz w:val="16"/>
        </w:rPr>
      </w:pPr>
      <w:r w:rsidRPr="00496DF3">
        <w:rPr>
          <w:sz w:val="16"/>
        </w:rPr>
        <w:t xml:space="preserve">However, </w:t>
      </w:r>
      <w:r w:rsidRPr="00496DF3">
        <w:rPr>
          <w:rStyle w:val="StyleUnderline"/>
          <w:highlight w:val="cyan"/>
        </w:rPr>
        <w:t>there’s little ev</w:t>
      </w:r>
      <w:r w:rsidRPr="00496DF3">
        <w:rPr>
          <w:rStyle w:val="StyleUnderline"/>
        </w:rPr>
        <w:t>idence</w:t>
      </w:r>
      <w:r w:rsidRPr="00496DF3">
        <w:rPr>
          <w:sz w:val="16"/>
        </w:rPr>
        <w:t xml:space="preserve"> that Donald </w:t>
      </w:r>
      <w:r w:rsidRPr="00496DF3">
        <w:rPr>
          <w:rStyle w:val="Emphasis"/>
          <w:highlight w:val="cyan"/>
        </w:rPr>
        <w:t>Trump</w:t>
      </w:r>
      <w:r w:rsidRPr="00496DF3">
        <w:rPr>
          <w:sz w:val="16"/>
        </w:rPr>
        <w:t xml:space="preserve">, or JD Vance, or other Republicans </w:t>
      </w:r>
      <w:r w:rsidRPr="00496DF3">
        <w:rPr>
          <w:rStyle w:val="StyleUnderline"/>
          <w:highlight w:val="cyan"/>
        </w:rPr>
        <w:t>plan to support labor policies</w:t>
      </w:r>
      <w:r w:rsidRPr="00496DF3">
        <w:rPr>
          <w:sz w:val="16"/>
        </w:rPr>
        <w:t xml:space="preserve">. And, as others have noted, </w:t>
      </w:r>
      <w:r w:rsidRPr="00496DF3">
        <w:rPr>
          <w:rStyle w:val="StyleUnderline"/>
        </w:rPr>
        <w:t>conventions are a coronation pageant – not a place to get new ideas passed into law</w:t>
      </w:r>
      <w:r w:rsidRPr="00496DF3">
        <w:rPr>
          <w:sz w:val="16"/>
        </w:rPr>
        <w:t xml:space="preserve">. </w:t>
      </w:r>
    </w:p>
    <w:p w14:paraId="49B53671" w14:textId="77777777" w:rsidR="0044464F" w:rsidRPr="00496DF3" w:rsidRDefault="0044464F" w:rsidP="0044464F">
      <w:pPr>
        <w:rPr>
          <w:sz w:val="16"/>
        </w:rPr>
      </w:pPr>
      <w:r w:rsidRPr="00496DF3">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47F664CB" w14:textId="77777777" w:rsidR="0044464F" w:rsidRPr="00496DF3" w:rsidRDefault="0044464F" w:rsidP="0044464F">
      <w:pPr>
        <w:rPr>
          <w:sz w:val="16"/>
        </w:rPr>
      </w:pPr>
      <w:r w:rsidRPr="00496DF3">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52858E1F" w14:textId="77777777" w:rsidR="0044464F" w:rsidRPr="00496DF3" w:rsidRDefault="0044464F" w:rsidP="0044464F">
      <w:pPr>
        <w:rPr>
          <w:sz w:val="16"/>
        </w:rPr>
      </w:pPr>
      <w:r w:rsidRPr="00496DF3">
        <w:rPr>
          <w:sz w:val="16"/>
        </w:rPr>
        <w:t xml:space="preserve">And </w:t>
      </w:r>
      <w:r w:rsidRPr="00496DF3">
        <w:rPr>
          <w:rStyle w:val="StyleUnderline"/>
          <w:highlight w:val="cyan"/>
        </w:rPr>
        <w:t>Trump remains</w:t>
      </w:r>
      <w:r w:rsidRPr="00496DF3">
        <w:rPr>
          <w:rStyle w:val="StyleUnderline"/>
        </w:rPr>
        <w:t xml:space="preserve"> as </w:t>
      </w:r>
      <w:r w:rsidRPr="00496DF3">
        <w:rPr>
          <w:rStyle w:val="StyleUnderline"/>
          <w:highlight w:val="cyan"/>
        </w:rPr>
        <w:t>corporate-focused</w:t>
      </w:r>
      <w:r w:rsidRPr="00496DF3">
        <w:rPr>
          <w:rStyle w:val="StyleUnderline"/>
        </w:rPr>
        <w:t xml:space="preserve"> as he ever was</w:t>
      </w:r>
      <w:r w:rsidRPr="00496DF3">
        <w:rPr>
          <w:sz w:val="16"/>
        </w:rPr>
        <w:t xml:space="preserve">. </w:t>
      </w:r>
      <w:r w:rsidRPr="00496DF3">
        <w:rPr>
          <w:rStyle w:val="StyleUnderline"/>
        </w:rPr>
        <w:t>Take, for example, the recent UAW strikes in Michigan</w:t>
      </w:r>
      <w:r w:rsidRPr="00496DF3">
        <w:rPr>
          <w:sz w:val="16"/>
        </w:rPr>
        <w:t xml:space="preserve">. When Pres. Joe Biden joined the picket line, the </w:t>
      </w:r>
      <w:r w:rsidRPr="00496DF3">
        <w:rPr>
          <w:rStyle w:val="StyleUnderline"/>
        </w:rPr>
        <w:t>Trump</w:t>
      </w:r>
      <w:r w:rsidRPr="00496DF3">
        <w:rPr>
          <w:sz w:val="16"/>
        </w:rPr>
        <w:t xml:space="preserve"> campaign instead </w:t>
      </w:r>
      <w:r w:rsidRPr="00496DF3">
        <w:rPr>
          <w:rStyle w:val="StyleUnderline"/>
        </w:rPr>
        <w:t>went to a nonunion auto-parts manufacturer, where the GOP candidate spoke to workers who were not unionized as though they were</w:t>
      </w:r>
      <w:r w:rsidRPr="00496DF3">
        <w:rPr>
          <w:sz w:val="16"/>
        </w:rPr>
        <w:t>.</w:t>
      </w:r>
    </w:p>
    <w:p w14:paraId="68AA14F3" w14:textId="77777777" w:rsidR="0044464F" w:rsidRPr="00496DF3" w:rsidRDefault="0044464F" w:rsidP="0044464F">
      <w:pPr>
        <w:rPr>
          <w:sz w:val="16"/>
        </w:rPr>
      </w:pPr>
      <w:r w:rsidRPr="00496DF3">
        <w:rPr>
          <w:sz w:val="16"/>
        </w:rPr>
        <w:t>Last month, the New York Times published a provocatively titled analysis, “</w:t>
      </w:r>
      <w:r w:rsidRPr="00496DF3">
        <w:rPr>
          <w:rStyle w:val="Emphasis"/>
          <w:highlight w:val="cyan"/>
        </w:rPr>
        <w:t>Can the G.O.P.</w:t>
      </w:r>
      <w:r w:rsidRPr="00496DF3">
        <w:rPr>
          <w:rStyle w:val="Emphasis"/>
        </w:rPr>
        <w:t xml:space="preserve"> Really </w:t>
      </w:r>
      <w:r w:rsidRPr="00496DF3">
        <w:rPr>
          <w:rStyle w:val="Emphasis"/>
          <w:highlight w:val="cyan"/>
        </w:rPr>
        <w:t>Become the Party of Workers</w:t>
      </w:r>
      <w:r w:rsidRPr="00496DF3">
        <w:rPr>
          <w:rStyle w:val="Emphasis"/>
        </w:rPr>
        <w:t>?</w:t>
      </w:r>
      <w:r w:rsidRPr="00496DF3">
        <w:rPr>
          <w:sz w:val="16"/>
        </w:rPr>
        <w:t xml:space="preserve">” This sort of piece demonstrates the ongoing public conversation about where labor fits within the two parties. But </w:t>
      </w:r>
      <w:r w:rsidRPr="00496DF3">
        <w:rPr>
          <w:rStyle w:val="Emphasis"/>
          <w:highlight w:val="cyan"/>
        </w:rPr>
        <w:t>for the Republican Party to become more pro-worker, it would take</w:t>
      </w:r>
      <w:r w:rsidRPr="00496DF3">
        <w:rPr>
          <w:sz w:val="16"/>
        </w:rPr>
        <w:t xml:space="preserve"> massive </w:t>
      </w:r>
      <w:r w:rsidRPr="00496DF3">
        <w:rPr>
          <w:rStyle w:val="Emphasis"/>
          <w:sz w:val="40"/>
          <w:szCs w:val="40"/>
          <w:highlight w:val="cyan"/>
        </w:rPr>
        <w:t>shifts in the policies they support</w:t>
      </w:r>
      <w:r w:rsidRPr="00496DF3">
        <w:rPr>
          <w:sz w:val="16"/>
        </w:rPr>
        <w:t xml:space="preserve">. </w:t>
      </w:r>
    </w:p>
    <w:p w14:paraId="5FF29860" w14:textId="77777777" w:rsidR="0044464F" w:rsidRPr="00496DF3" w:rsidRDefault="0044464F" w:rsidP="0044464F">
      <w:pPr>
        <w:pStyle w:val="Heading4"/>
        <w:rPr>
          <w:rFonts w:cs="Times New Roman"/>
        </w:rPr>
      </w:pPr>
      <w:r w:rsidRPr="00496DF3">
        <w:rPr>
          <w:rFonts w:cs="Times New Roman"/>
        </w:rPr>
        <w:t>Without new “policy work” unions will remain Blue</w:t>
      </w:r>
    </w:p>
    <w:p w14:paraId="78CC7C81" w14:textId="77777777" w:rsidR="0044464F" w:rsidRPr="00496DF3" w:rsidRDefault="0044464F" w:rsidP="0044464F">
      <w:r w:rsidRPr="00496DF3">
        <w:rPr>
          <w:rStyle w:val="Style13ptBold"/>
        </w:rPr>
        <w:t>Wegmann 25</w:t>
      </w:r>
      <w:r w:rsidRPr="00496DF3">
        <w:t xml:space="preserve">, White House Correspondent at Real Clear Politics, Former Writer at The Washington Examiner, Investigative Reporter (Philip, “The Realignment’: GOP Sen. Hawley to introduce pro-union legislation,” </w:t>
      </w:r>
      <w:r w:rsidRPr="00496DF3">
        <w:rPr>
          <w:i/>
          <w:iCs/>
        </w:rPr>
        <w:t>Magnolia Tribune</w:t>
      </w:r>
      <w:r w:rsidRPr="00496DF3">
        <w:t>, https://magnoliatribune.com/2025/02/17/the-realignment-gop-sen-hawley-to-introduce-pro-union-legislation/)</w:t>
      </w:r>
    </w:p>
    <w:p w14:paraId="57D154B4" w14:textId="77777777" w:rsidR="0044464F" w:rsidRPr="00496DF3" w:rsidRDefault="0044464F" w:rsidP="0044464F">
      <w:pPr>
        <w:rPr>
          <w:sz w:val="16"/>
        </w:rPr>
      </w:pPr>
      <w:r w:rsidRPr="00496DF3">
        <w:rPr>
          <w:sz w:val="16"/>
        </w:rPr>
        <w:t xml:space="preserve">He was the first president to walk a picket line. And he crowed regularly about being the “most pro-union” president ever. But after four years as president, Joe Biden could not stop a growing working-class coalition, one that increasingly includes rank-and-file </w:t>
      </w:r>
      <w:r w:rsidRPr="00496DF3">
        <w:rPr>
          <w:rStyle w:val="Emphasis"/>
          <w:highlight w:val="cyan"/>
        </w:rPr>
        <w:t>union members</w:t>
      </w:r>
      <w:r w:rsidRPr="00496DF3">
        <w:rPr>
          <w:rStyle w:val="StyleUnderline"/>
        </w:rPr>
        <w:t>, from</w:t>
      </w:r>
      <w:r w:rsidRPr="00496DF3">
        <w:rPr>
          <w:sz w:val="16"/>
        </w:rPr>
        <w:t xml:space="preserve"> </w:t>
      </w:r>
      <w:r w:rsidRPr="00496DF3">
        <w:rPr>
          <w:rStyle w:val="Emphasis"/>
          <w:highlight w:val="cyan"/>
        </w:rPr>
        <w:t>flocking to</w:t>
      </w:r>
      <w:r w:rsidRPr="00496DF3">
        <w:rPr>
          <w:sz w:val="16"/>
        </w:rPr>
        <w:t xml:space="preserve"> Donald </w:t>
      </w:r>
      <w:r w:rsidRPr="00496DF3">
        <w:rPr>
          <w:rStyle w:val="Emphasis"/>
          <w:highlight w:val="cyan"/>
        </w:rPr>
        <w:t>Trump</w:t>
      </w:r>
      <w:r w:rsidRPr="00496DF3">
        <w:rPr>
          <w:sz w:val="16"/>
        </w:rPr>
        <w:t>.</w:t>
      </w:r>
    </w:p>
    <w:p w14:paraId="14AB5057" w14:textId="77777777" w:rsidR="0044464F" w:rsidRPr="00496DF3" w:rsidRDefault="0044464F" w:rsidP="0044464F">
      <w:pPr>
        <w:rPr>
          <w:sz w:val="16"/>
        </w:rPr>
      </w:pPr>
      <w:r w:rsidRPr="00496DF3">
        <w:rPr>
          <w:sz w:val="16"/>
        </w:rPr>
        <w:t>Reflecting on election night about the coalition that returned him to the White House, Trump called it “a historic realignment.” John McLaughlin wondered if it would endure.</w:t>
      </w:r>
    </w:p>
    <w:p w14:paraId="0B35D002" w14:textId="77777777" w:rsidR="0044464F" w:rsidRPr="00496DF3" w:rsidRDefault="0044464F" w:rsidP="0044464F">
      <w:pPr>
        <w:rPr>
          <w:sz w:val="16"/>
        </w:rPr>
      </w:pPr>
      <w:r w:rsidRPr="00496DF3">
        <w:rPr>
          <w:sz w:val="16"/>
        </w:rPr>
        <w:t>While Republicans celebrated in the weeks after the election, Trump’s longtime pollster looked to the future.</w:t>
      </w:r>
    </w:p>
    <w:p w14:paraId="2A798B42" w14:textId="77777777" w:rsidR="0044464F" w:rsidRPr="00496DF3" w:rsidRDefault="0044464F" w:rsidP="0044464F">
      <w:pPr>
        <w:rPr>
          <w:sz w:val="16"/>
        </w:rPr>
      </w:pPr>
      <w:r w:rsidRPr="00496DF3">
        <w:rPr>
          <w:sz w:val="16"/>
        </w:rPr>
        <w:t>“</w:t>
      </w:r>
      <w:r w:rsidRPr="00496DF3">
        <w:rPr>
          <w:rStyle w:val="StyleUnderline"/>
        </w:rPr>
        <w:t xml:space="preserve">Right now, </w:t>
      </w:r>
      <w:r w:rsidRPr="00496DF3">
        <w:rPr>
          <w:rStyle w:val="StyleUnderline"/>
          <w:highlight w:val="cyan"/>
        </w:rPr>
        <w:t xml:space="preserve">these </w:t>
      </w:r>
      <w:r w:rsidRPr="00496DF3">
        <w:rPr>
          <w:rStyle w:val="StyleUnderline"/>
        </w:rPr>
        <w:t xml:space="preserve">Trump </w:t>
      </w:r>
      <w:r w:rsidRPr="00496DF3">
        <w:rPr>
          <w:rStyle w:val="StyleUnderline"/>
          <w:highlight w:val="cyan"/>
        </w:rPr>
        <w:t>voters</w:t>
      </w:r>
      <w:r w:rsidRPr="00496DF3">
        <w:rPr>
          <w:rStyle w:val="StyleUnderline"/>
        </w:rPr>
        <w:t xml:space="preserve"> – </w:t>
      </w:r>
      <w:r w:rsidRPr="00496DF3">
        <w:rPr>
          <w:rStyle w:val="StyleUnderline"/>
          <w:highlight w:val="cyan"/>
        </w:rPr>
        <w:t>the GOP is</w:t>
      </w:r>
      <w:r w:rsidRPr="00496DF3">
        <w:rPr>
          <w:sz w:val="16"/>
          <w:highlight w:val="cyan"/>
        </w:rPr>
        <w:t xml:space="preserve"> </w:t>
      </w:r>
      <w:r w:rsidRPr="00496DF3">
        <w:rPr>
          <w:rStyle w:val="Emphasis"/>
          <w:highlight w:val="cyan"/>
        </w:rPr>
        <w:t>just renting</w:t>
      </w:r>
      <w:r w:rsidRPr="00496DF3">
        <w:rPr>
          <w:rStyle w:val="Emphasis"/>
        </w:rPr>
        <w:t xml:space="preserve"> them</w:t>
      </w:r>
      <w:r w:rsidRPr="00496DF3">
        <w:rPr>
          <w:sz w:val="16"/>
        </w:rPr>
        <w:t xml:space="preserve">,” McLaughlin told RealClearPolitics. Speaking of the coalition Trump cobbled together consisting of disaffected Democrats and traditionally liberal constituencies, he added that </w:t>
      </w:r>
      <w:r w:rsidRPr="00496DF3">
        <w:rPr>
          <w:rStyle w:val="StyleUnderline"/>
          <w:highlight w:val="cyan"/>
        </w:rPr>
        <w:t xml:space="preserve">Republicans “need to </w:t>
      </w:r>
      <w:r w:rsidRPr="00496DF3">
        <w:rPr>
          <w:rStyle w:val="Emphasis"/>
          <w:highlight w:val="cyan"/>
        </w:rPr>
        <w:t>make a decision</w:t>
      </w:r>
      <w:r w:rsidRPr="00496DF3">
        <w:rPr>
          <w:sz w:val="16"/>
          <w:highlight w:val="cyan"/>
        </w:rPr>
        <w:t xml:space="preserve"> </w:t>
      </w:r>
      <w:r w:rsidRPr="00496DF3">
        <w:rPr>
          <w:rStyle w:val="StyleUnderline"/>
          <w:highlight w:val="cyan"/>
        </w:rPr>
        <w:t xml:space="preserve">if they’re going to </w:t>
      </w:r>
      <w:r w:rsidRPr="00496DF3">
        <w:rPr>
          <w:rStyle w:val="Emphasis"/>
          <w:highlight w:val="cyan"/>
        </w:rPr>
        <w:t>make them permanent</w:t>
      </w:r>
      <w:r w:rsidRPr="00496DF3">
        <w:rPr>
          <w:sz w:val="16"/>
        </w:rPr>
        <w:t>.”</w:t>
      </w:r>
    </w:p>
    <w:p w14:paraId="13E0351A" w14:textId="77777777" w:rsidR="0044464F" w:rsidRPr="00496DF3" w:rsidRDefault="0044464F" w:rsidP="0044464F">
      <w:pPr>
        <w:rPr>
          <w:sz w:val="16"/>
        </w:rPr>
      </w:pPr>
      <w:r w:rsidRPr="00496DF3">
        <w:rPr>
          <w:rStyle w:val="StyleUnderline"/>
        </w:rPr>
        <w:t>Enter</w:t>
      </w:r>
      <w:r w:rsidRPr="00496DF3">
        <w:rPr>
          <w:sz w:val="16"/>
        </w:rPr>
        <w:t xml:space="preserve"> Sen. Josh </w:t>
      </w:r>
      <w:r w:rsidRPr="00496DF3">
        <w:rPr>
          <w:rStyle w:val="Emphasis"/>
        </w:rPr>
        <w:t>Hawley</w:t>
      </w:r>
      <w:r w:rsidRPr="00496DF3">
        <w:rPr>
          <w:rStyle w:val="StyleUnderline"/>
        </w:rPr>
        <w:t>, the</w:t>
      </w:r>
      <w:r w:rsidRPr="00496DF3">
        <w:rPr>
          <w:sz w:val="16"/>
        </w:rPr>
        <w:t xml:space="preserve"> Missouri </w:t>
      </w:r>
      <w:r w:rsidRPr="00496DF3">
        <w:rPr>
          <w:rStyle w:val="StyleUnderline"/>
        </w:rPr>
        <w:t>Republican</w:t>
      </w:r>
      <w:r w:rsidRPr="00496DF3">
        <w:rPr>
          <w:sz w:val="16"/>
        </w:rPr>
        <w:t xml:space="preserve"> emerging as </w:t>
      </w:r>
      <w:r w:rsidRPr="00496DF3">
        <w:rPr>
          <w:rStyle w:val="Emphasis"/>
          <w:highlight w:val="cyan"/>
        </w:rPr>
        <w:t>the right</w:t>
      </w:r>
      <w:r w:rsidRPr="00496DF3">
        <w:rPr>
          <w:sz w:val="16"/>
        </w:rPr>
        <w:t xml:space="preserve">-of-center </w:t>
      </w:r>
      <w:r w:rsidRPr="00496DF3">
        <w:rPr>
          <w:rStyle w:val="StyleUnderline"/>
          <w:highlight w:val="cyan"/>
        </w:rPr>
        <w:t>pro-labor</w:t>
      </w:r>
      <w:r w:rsidRPr="00496DF3">
        <w:rPr>
          <w:sz w:val="16"/>
        </w:rPr>
        <w:t xml:space="preserve"> leader.</w:t>
      </w:r>
    </w:p>
    <w:p w14:paraId="1B61DCEC" w14:textId="77777777" w:rsidR="0044464F" w:rsidRPr="00496DF3" w:rsidRDefault="0044464F" w:rsidP="0044464F">
      <w:pPr>
        <w:rPr>
          <w:sz w:val="16"/>
        </w:rPr>
      </w:pPr>
      <w:r w:rsidRPr="00496DF3">
        <w:rPr>
          <w:sz w:val="16"/>
        </w:rPr>
        <w:t xml:space="preserve">“Look at what Donald Trump achieved. He achieved victory based on </w:t>
      </w:r>
      <w:r w:rsidRPr="00496DF3">
        <w:rPr>
          <w:rStyle w:val="StyleUnderline"/>
        </w:rPr>
        <w:t xml:space="preserve">this </w:t>
      </w:r>
      <w:r w:rsidRPr="00496DF3">
        <w:rPr>
          <w:rStyle w:val="Emphasis"/>
          <w:highlight w:val="cyan"/>
        </w:rPr>
        <w:t>coalition</w:t>
      </w:r>
      <w:r w:rsidRPr="00496DF3">
        <w:rPr>
          <w:sz w:val="16"/>
        </w:rPr>
        <w:t xml:space="preserve">, and he deserves tremendous credit for making it possible, and he knows it,” Hawley said in an interview before picking up where Trump’s pollster left off. Hawley </w:t>
      </w:r>
      <w:r w:rsidRPr="00496DF3">
        <w:rPr>
          <w:rStyle w:val="StyleUnderline"/>
          <w:highlight w:val="cyan"/>
        </w:rPr>
        <w:t>is asking</w:t>
      </w:r>
      <w:r w:rsidRPr="00496DF3">
        <w:rPr>
          <w:sz w:val="16"/>
        </w:rPr>
        <w:t xml:space="preserve"> his Republican colleagues </w:t>
      </w:r>
      <w:r w:rsidRPr="00496DF3">
        <w:rPr>
          <w:rStyle w:val="Emphasis"/>
          <w:highlight w:val="cyan"/>
        </w:rPr>
        <w:t>whether they want their new-found</w:t>
      </w:r>
      <w:r w:rsidRPr="00496DF3">
        <w:rPr>
          <w:sz w:val="16"/>
        </w:rPr>
        <w:t xml:space="preserve"> </w:t>
      </w:r>
      <w:r w:rsidRPr="00496DF3">
        <w:rPr>
          <w:rStyle w:val="Emphasis"/>
          <w:highlight w:val="cyan"/>
        </w:rPr>
        <w:t>working-class</w:t>
      </w:r>
      <w:r w:rsidRPr="00496DF3">
        <w:rPr>
          <w:rStyle w:val="StyleUnderline"/>
        </w:rPr>
        <w:t xml:space="preserve"> </w:t>
      </w:r>
      <w:r w:rsidRPr="00496DF3">
        <w:rPr>
          <w:rStyle w:val="StyleUnderline"/>
          <w:highlight w:val="cyan"/>
        </w:rPr>
        <w:t>support “to</w:t>
      </w:r>
      <w:r w:rsidRPr="00496DF3">
        <w:rPr>
          <w:sz w:val="16"/>
        </w:rPr>
        <w:t xml:space="preserve"> begin and </w:t>
      </w:r>
      <w:r w:rsidRPr="00496DF3">
        <w:rPr>
          <w:rStyle w:val="Emphasis"/>
          <w:highlight w:val="cyan"/>
        </w:rPr>
        <w:t>end with</w:t>
      </w:r>
      <w:r w:rsidRPr="00496DF3">
        <w:rPr>
          <w:sz w:val="16"/>
        </w:rPr>
        <w:t xml:space="preserve"> Donald </w:t>
      </w:r>
      <w:r w:rsidRPr="00496DF3">
        <w:rPr>
          <w:rStyle w:val="Emphasis"/>
          <w:highlight w:val="cyan"/>
        </w:rPr>
        <w:t>Trump</w:t>
      </w:r>
      <w:r w:rsidRPr="00496DF3">
        <w:rPr>
          <w:sz w:val="16"/>
        </w:rPr>
        <w:t>.”</w:t>
      </w:r>
    </w:p>
    <w:p w14:paraId="1464FF3C" w14:textId="77777777" w:rsidR="0044464F" w:rsidRPr="00496DF3" w:rsidRDefault="0044464F" w:rsidP="0044464F">
      <w:pPr>
        <w:rPr>
          <w:sz w:val="16"/>
        </w:rPr>
      </w:pPr>
      <w:r w:rsidRPr="00496DF3">
        <w:rPr>
          <w:sz w:val="16"/>
        </w:rPr>
        <w:t xml:space="preserve">His framework </w:t>
      </w:r>
      <w:r w:rsidRPr="00496DF3">
        <w:rPr>
          <w:rStyle w:val="StyleUnderline"/>
        </w:rPr>
        <w:t xml:space="preserve">for </w:t>
      </w:r>
      <w:r w:rsidRPr="00496DF3">
        <w:rPr>
          <w:rStyle w:val="Emphasis"/>
          <w:highlight w:val="cyan"/>
        </w:rPr>
        <w:t>pro-union legislation</w:t>
      </w:r>
      <w:r w:rsidRPr="00496DF3">
        <w:rPr>
          <w:rStyle w:val="StyleUnderline"/>
          <w:highlight w:val="cyan"/>
        </w:rPr>
        <w:t xml:space="preserve"> amounts to</w:t>
      </w:r>
      <w:r w:rsidRPr="00496DF3">
        <w:rPr>
          <w:rStyle w:val="StyleUnderline"/>
        </w:rPr>
        <w:t xml:space="preserve"> something of </w:t>
      </w:r>
      <w:r w:rsidRPr="00496DF3">
        <w:rPr>
          <w:rStyle w:val="StyleUnderline"/>
          <w:highlight w:val="cyan"/>
        </w:rPr>
        <w:t xml:space="preserve">a </w:t>
      </w:r>
      <w:r w:rsidRPr="00496DF3">
        <w:rPr>
          <w:rStyle w:val="Emphasis"/>
          <w:highlight w:val="cyan"/>
        </w:rPr>
        <w:t>downpayment</w:t>
      </w:r>
      <w:r w:rsidRPr="00496DF3">
        <w:rPr>
          <w:sz w:val="16"/>
        </w:rPr>
        <w:t xml:space="preserve">. It is a set of proposals </w:t>
      </w:r>
      <w:r w:rsidRPr="00496DF3">
        <w:rPr>
          <w:rStyle w:val="StyleUnderline"/>
          <w:highlight w:val="cyan"/>
        </w:rPr>
        <w:t>to</w:t>
      </w:r>
      <w:r w:rsidRPr="00496DF3">
        <w:rPr>
          <w:sz w:val="16"/>
        </w:rPr>
        <w:t xml:space="preserve"> reform the way businesses interact with </w:t>
      </w:r>
      <w:r w:rsidRPr="00496DF3">
        <w:rPr>
          <w:rStyle w:val="Emphasis"/>
          <w:highlight w:val="cyan"/>
        </w:rPr>
        <w:t>organized labor</w:t>
      </w:r>
      <w:r w:rsidRPr="00496DF3">
        <w:rPr>
          <w:sz w:val="16"/>
        </w:rPr>
        <w:t xml:space="preserve">, from requiring worker rights </w:t>
      </w:r>
      <w:r w:rsidRPr="00496DF3">
        <w:rPr>
          <w:rStyle w:val="StyleUnderline"/>
          <w:highlight w:val="cyan"/>
        </w:rPr>
        <w:t>to</w:t>
      </w:r>
      <w:r w:rsidRPr="00496DF3">
        <w:rPr>
          <w:sz w:val="16"/>
        </w:rPr>
        <w:t xml:space="preserve"> be displayed on a job site to prohibiting “unsafe work speed quotas.” And soon Hawley will introduce legislation mandating accelerated negotiations between unions and employers.</w:t>
      </w:r>
    </w:p>
    <w:p w14:paraId="01A06ECD" w14:textId="77777777" w:rsidR="0044464F" w:rsidRPr="00496DF3" w:rsidRDefault="0044464F" w:rsidP="0044464F">
      <w:pPr>
        <w:rPr>
          <w:sz w:val="16"/>
        </w:rPr>
      </w:pPr>
      <w:r w:rsidRPr="00496DF3">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02C76553" w14:textId="77777777" w:rsidR="0044464F" w:rsidRPr="00496DF3" w:rsidRDefault="0044464F" w:rsidP="0044464F">
      <w:pPr>
        <w:rPr>
          <w:sz w:val="16"/>
        </w:rPr>
      </w:pPr>
      <w:r w:rsidRPr="00496DF3">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3686D322" w14:textId="77777777" w:rsidR="0044464F" w:rsidRPr="00496DF3" w:rsidRDefault="0044464F" w:rsidP="0044464F">
      <w:pPr>
        <w:rPr>
          <w:sz w:val="16"/>
        </w:rPr>
      </w:pPr>
      <w:r w:rsidRPr="00496DF3">
        <w:rPr>
          <w:sz w:val="16"/>
        </w:rPr>
        <w:t>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GOP because of Trump’s ascendancy.</w:t>
      </w:r>
    </w:p>
    <w:p w14:paraId="6D5E843E" w14:textId="77777777" w:rsidR="0044464F" w:rsidRPr="00496DF3" w:rsidRDefault="0044464F" w:rsidP="0044464F">
      <w:pPr>
        <w:rPr>
          <w:sz w:val="16"/>
        </w:rPr>
      </w:pPr>
      <w:r w:rsidRPr="00496DF3">
        <w:rPr>
          <w:sz w:val="16"/>
        </w:rPr>
        <w:t>“</w:t>
      </w:r>
      <w:r w:rsidRPr="00496DF3">
        <w:rPr>
          <w:rStyle w:val="StyleUnderline"/>
        </w:rPr>
        <w:t>As conservatives, who are now</w:t>
      </w:r>
      <w:r w:rsidRPr="00496DF3">
        <w:rPr>
          <w:sz w:val="16"/>
        </w:rPr>
        <w:t xml:space="preserve"> </w:t>
      </w:r>
      <w:r w:rsidRPr="00496DF3">
        <w:rPr>
          <w:rStyle w:val="Emphasis"/>
        </w:rPr>
        <w:t>benefiting from the support of working people</w:t>
      </w:r>
      <w:r w:rsidRPr="00496DF3">
        <w:rPr>
          <w:rStyle w:val="StyleUnderline"/>
        </w:rPr>
        <w:t>, it’s time we</w:t>
      </w:r>
      <w:r w:rsidRPr="00496DF3">
        <w:rPr>
          <w:sz w:val="16"/>
        </w:rPr>
        <w:t xml:space="preserve"> </w:t>
      </w:r>
      <w:r w:rsidRPr="00496DF3">
        <w:rPr>
          <w:rStyle w:val="Emphasis"/>
        </w:rPr>
        <w:t>deliver for them</w:t>
      </w:r>
      <w:r w:rsidRPr="00496DF3">
        <w:rPr>
          <w:sz w:val="16"/>
        </w:rPr>
        <w:t xml:space="preserve"> </w:t>
      </w:r>
      <w:r w:rsidRPr="00496DF3">
        <w:rPr>
          <w:rStyle w:val="StyleUnderline"/>
        </w:rPr>
        <w:t>and</w:t>
      </w:r>
      <w:r w:rsidRPr="00496DF3">
        <w:rPr>
          <w:sz w:val="16"/>
        </w:rPr>
        <w:t xml:space="preserve"> </w:t>
      </w:r>
      <w:r w:rsidRPr="00496DF3">
        <w:rPr>
          <w:rStyle w:val="Emphasis"/>
          <w:highlight w:val="cyan"/>
        </w:rPr>
        <w:t>bring into actuality</w:t>
      </w:r>
      <w:r w:rsidRPr="00496DF3">
        <w:rPr>
          <w:sz w:val="16"/>
          <w:highlight w:val="cyan"/>
        </w:rPr>
        <w:t xml:space="preserve"> </w:t>
      </w:r>
      <w:r w:rsidRPr="00496DF3">
        <w:rPr>
          <w:rStyle w:val="StyleUnderline"/>
          <w:highlight w:val="cyan"/>
        </w:rPr>
        <w:t>this</w:t>
      </w:r>
      <w:r w:rsidRPr="00496DF3">
        <w:rPr>
          <w:rStyle w:val="StyleUnderline"/>
        </w:rPr>
        <w:t xml:space="preserve"> </w:t>
      </w:r>
      <w:r w:rsidRPr="00496DF3">
        <w:rPr>
          <w:rStyle w:val="Emphasis"/>
        </w:rPr>
        <w:t>Trump</w:t>
      </w:r>
      <w:r w:rsidRPr="00496DF3">
        <w:rPr>
          <w:sz w:val="16"/>
        </w:rPr>
        <w:t xml:space="preserve"> realignment, this </w:t>
      </w:r>
      <w:r w:rsidRPr="00496DF3">
        <w:rPr>
          <w:rStyle w:val="Emphasis"/>
          <w:highlight w:val="cyan"/>
        </w:rPr>
        <w:t>working-class realignment</w:t>
      </w:r>
      <w:r w:rsidRPr="00496DF3">
        <w:rPr>
          <w:sz w:val="16"/>
        </w:rPr>
        <w:t xml:space="preserve"> of the Republican Party,” Hawley said of his efforts. “This is my project.”</w:t>
      </w:r>
    </w:p>
    <w:p w14:paraId="5E043BA7" w14:textId="77777777" w:rsidR="0044464F" w:rsidRPr="00496DF3" w:rsidRDefault="0044464F" w:rsidP="0044464F">
      <w:pPr>
        <w:rPr>
          <w:sz w:val="16"/>
        </w:rPr>
      </w:pPr>
      <w:r w:rsidRPr="00496DF3">
        <w:rPr>
          <w:sz w:val="16"/>
        </w:rPr>
        <w:t>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63715CB1" w14:textId="77777777" w:rsidR="0044464F" w:rsidRPr="00496DF3" w:rsidRDefault="0044464F" w:rsidP="0044464F">
      <w:pPr>
        <w:rPr>
          <w:sz w:val="16"/>
        </w:rPr>
      </w:pPr>
      <w:r w:rsidRPr="00496DF3">
        <w:rPr>
          <w:sz w:val="16"/>
        </w:rPr>
        <w:t>Trump and Hawley have spoken in the days since the inauguration. A source familiar with those calls reports that the president is generally supportive of Hawley’s pro-labor legislation. A senior White House official did not dispute that characterization, telling RCP that “the president will never turn his back on union voters.”</w:t>
      </w:r>
    </w:p>
    <w:p w14:paraId="0EFDE924" w14:textId="77777777" w:rsidR="0044464F" w:rsidRPr="00496DF3" w:rsidRDefault="0044464F" w:rsidP="0044464F">
      <w:pPr>
        <w:rPr>
          <w:sz w:val="16"/>
        </w:rPr>
      </w:pPr>
      <w:r w:rsidRPr="00496DF3">
        <w:rPr>
          <w:sz w:val="16"/>
        </w:rPr>
        <w:t>The administration made their commitment explicit on the campaign trail where Vice President J.D. Vance often bemoaned the “tragedy” of declining union membership in the private sector.</w:t>
      </w:r>
    </w:p>
    <w:p w14:paraId="3DE5C0B4" w14:textId="77777777" w:rsidR="0044464F" w:rsidRPr="00496DF3" w:rsidRDefault="0044464F" w:rsidP="0044464F">
      <w:pPr>
        <w:rPr>
          <w:rStyle w:val="Emphasis"/>
        </w:rPr>
      </w:pPr>
      <w:r w:rsidRPr="00496DF3">
        <w:rPr>
          <w:sz w:val="16"/>
        </w:rPr>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496DF3">
        <w:rPr>
          <w:rStyle w:val="StyleUnderline"/>
        </w:rPr>
        <w:t>Vance told RCP</w:t>
      </w:r>
      <w:r w:rsidRPr="00496DF3">
        <w:rPr>
          <w:sz w:val="16"/>
        </w:rPr>
        <w:t xml:space="preserve"> last September before adding </w:t>
      </w:r>
      <w:r w:rsidRPr="00496DF3">
        <w:rPr>
          <w:rStyle w:val="StyleUnderline"/>
        </w:rPr>
        <w:t xml:space="preserve">that the incoming administration would work to </w:t>
      </w:r>
      <w:r w:rsidRPr="00496DF3">
        <w:rPr>
          <w:rStyle w:val="Emphasis"/>
          <w:highlight w:val="cyan"/>
        </w:rPr>
        <w:t>make</w:t>
      </w:r>
      <w:r w:rsidRPr="00496DF3">
        <w:rPr>
          <w:rStyle w:val="StyleUnderline"/>
        </w:rPr>
        <w:t xml:space="preserve"> the job of </w:t>
      </w:r>
      <w:r w:rsidRPr="00496DF3">
        <w:rPr>
          <w:rStyle w:val="StyleUnderline"/>
          <w:highlight w:val="cyan"/>
        </w:rPr>
        <w:t>unions</w:t>
      </w:r>
      <w:r w:rsidRPr="00496DF3">
        <w:rPr>
          <w:sz w:val="16"/>
          <w:highlight w:val="cyan"/>
        </w:rPr>
        <w:t xml:space="preserve"> </w:t>
      </w:r>
      <w:r w:rsidRPr="00496DF3">
        <w:rPr>
          <w:rStyle w:val="Emphasis"/>
          <w:highlight w:val="cyan"/>
        </w:rPr>
        <w:t>“easier, not harder.”</w:t>
      </w:r>
    </w:p>
    <w:p w14:paraId="321E7CD4" w14:textId="77777777" w:rsidR="0044464F" w:rsidRPr="00496DF3" w:rsidRDefault="0044464F" w:rsidP="0044464F">
      <w:pPr>
        <w:rPr>
          <w:sz w:val="16"/>
        </w:rPr>
      </w:pPr>
      <w:r w:rsidRPr="00496DF3">
        <w:rPr>
          <w:rStyle w:val="StyleUnderline"/>
          <w:highlight w:val="cyan"/>
        </w:rPr>
        <w:t>This was a</w:t>
      </w:r>
      <w:r w:rsidRPr="00496DF3">
        <w:rPr>
          <w:sz w:val="16"/>
          <w:highlight w:val="cyan"/>
        </w:rPr>
        <w:t xml:space="preserve"> </w:t>
      </w:r>
      <w:r w:rsidRPr="00496DF3">
        <w:rPr>
          <w:rStyle w:val="Emphasis"/>
          <w:highlight w:val="cyan"/>
        </w:rPr>
        <w:t>winning political argument</w:t>
      </w:r>
      <w:r w:rsidRPr="00496DF3">
        <w:rPr>
          <w:rStyle w:val="StyleUnderline"/>
          <w:highlight w:val="cyan"/>
        </w:rPr>
        <w:t>. Now</w:t>
      </w:r>
      <w:r w:rsidRPr="00496DF3">
        <w:rPr>
          <w:rStyle w:val="StyleUnderline"/>
        </w:rPr>
        <w:t xml:space="preserve"> those </w:t>
      </w:r>
      <w:r w:rsidRPr="00496DF3">
        <w:rPr>
          <w:rStyle w:val="StyleUnderline"/>
          <w:highlight w:val="cyan"/>
        </w:rPr>
        <w:t>voters</w:t>
      </w:r>
      <w:r w:rsidRPr="00496DF3">
        <w:rPr>
          <w:rStyle w:val="StyleUnderline"/>
        </w:rPr>
        <w:t xml:space="preserve"> are likely to </w:t>
      </w:r>
      <w:r w:rsidRPr="00496DF3">
        <w:rPr>
          <w:rStyle w:val="Emphasis"/>
          <w:sz w:val="40"/>
          <w:szCs w:val="40"/>
          <w:highlight w:val="cyan"/>
        </w:rPr>
        <w:t>expect results</w:t>
      </w:r>
      <w:r w:rsidRPr="00496DF3">
        <w:rPr>
          <w:sz w:val="16"/>
        </w:rPr>
        <w:t xml:space="preserve">. Hawley says </w:t>
      </w:r>
      <w:r w:rsidRPr="00496DF3">
        <w:rPr>
          <w:rStyle w:val="StyleUnderline"/>
          <w:highlight w:val="cyan"/>
        </w:rPr>
        <w:t xml:space="preserve">Republicans </w:t>
      </w:r>
      <w:r w:rsidRPr="00496DF3">
        <w:rPr>
          <w:rStyle w:val="Emphasis"/>
          <w:highlight w:val="cyan"/>
        </w:rPr>
        <w:t>must embrace working</w:t>
      </w:r>
      <w:r w:rsidRPr="00496DF3">
        <w:rPr>
          <w:rStyle w:val="Emphasis"/>
        </w:rPr>
        <w:t xml:space="preserve"> class </w:t>
      </w:r>
      <w:r w:rsidRPr="00496DF3">
        <w:rPr>
          <w:rStyle w:val="Emphasis"/>
          <w:highlight w:val="cyan"/>
        </w:rPr>
        <w:t>voters</w:t>
      </w:r>
      <w:r w:rsidRPr="00496DF3">
        <w:rPr>
          <w:rStyle w:val="StyleUnderline"/>
          <w:highlight w:val="cyan"/>
        </w:rPr>
        <w:t xml:space="preserve"> or</w:t>
      </w:r>
      <w:r w:rsidRPr="00496DF3">
        <w:rPr>
          <w:sz w:val="16"/>
        </w:rPr>
        <w:t xml:space="preserve">, he warns, “we will </w:t>
      </w:r>
      <w:r w:rsidRPr="00496DF3">
        <w:rPr>
          <w:rStyle w:val="Emphasis"/>
          <w:sz w:val="40"/>
          <w:szCs w:val="40"/>
          <w:highlight w:val="cyan"/>
        </w:rPr>
        <w:t>never be a majority party</w:t>
      </w:r>
      <w:r w:rsidRPr="00496DF3">
        <w:rPr>
          <w:sz w:val="16"/>
        </w:rPr>
        <w:t>.”</w:t>
      </w:r>
    </w:p>
    <w:p w14:paraId="56A796C6" w14:textId="77777777" w:rsidR="0044464F" w:rsidRPr="00496DF3" w:rsidRDefault="0044464F" w:rsidP="0044464F">
      <w:pPr>
        <w:rPr>
          <w:sz w:val="16"/>
        </w:rPr>
      </w:pPr>
      <w:r w:rsidRPr="00496DF3">
        <w:rPr>
          <w:sz w:val="16"/>
        </w:rPr>
        <w:t>“</w:t>
      </w:r>
      <w:r w:rsidRPr="00496DF3">
        <w:rPr>
          <w:rStyle w:val="StyleUnderline"/>
        </w:rPr>
        <w:t xml:space="preserve">The Republican Party right now is defined largely by </w:t>
      </w:r>
      <w:r w:rsidRPr="00496DF3">
        <w:rPr>
          <w:rStyle w:val="Emphasis"/>
        </w:rPr>
        <w:t>one</w:t>
      </w:r>
      <w:r w:rsidRPr="00496DF3">
        <w:rPr>
          <w:sz w:val="16"/>
        </w:rPr>
        <w:t xml:space="preserve"> very specific </w:t>
      </w:r>
      <w:r w:rsidRPr="00496DF3">
        <w:rPr>
          <w:rStyle w:val="Emphasis"/>
        </w:rPr>
        <w:t>personality</w:t>
      </w:r>
      <w:r w:rsidRPr="00496DF3">
        <w:rPr>
          <w:sz w:val="16"/>
        </w:rPr>
        <w:t xml:space="preserve"> who’s been quite successful,” said Abigail Ball, executive director of the conservative think tank American Compass. “</w:t>
      </w:r>
      <w:r w:rsidRPr="00496DF3">
        <w:rPr>
          <w:rStyle w:val="StyleUnderline"/>
        </w:rPr>
        <w:t xml:space="preserve">If we’re going </w:t>
      </w:r>
      <w:r w:rsidRPr="00496DF3">
        <w:rPr>
          <w:rStyle w:val="StyleUnderline"/>
          <w:highlight w:val="cyan"/>
        </w:rPr>
        <w:t>to see</w:t>
      </w:r>
      <w:r w:rsidRPr="00496DF3">
        <w:rPr>
          <w:rStyle w:val="StyleUnderline"/>
        </w:rPr>
        <w:t xml:space="preserve"> this be a</w:t>
      </w:r>
      <w:r w:rsidRPr="00496DF3">
        <w:rPr>
          <w:sz w:val="16"/>
        </w:rPr>
        <w:t xml:space="preserve"> </w:t>
      </w:r>
      <w:r w:rsidRPr="00496DF3">
        <w:rPr>
          <w:rStyle w:val="Emphasis"/>
          <w:highlight w:val="cyan"/>
        </w:rPr>
        <w:t>long-lasting realignment</w:t>
      </w:r>
      <w:r w:rsidRPr="00496DF3">
        <w:rPr>
          <w:sz w:val="16"/>
        </w:rPr>
        <w:t>,” she continued, “</w:t>
      </w:r>
      <w:r w:rsidRPr="00496DF3">
        <w:rPr>
          <w:rStyle w:val="StyleUnderline"/>
        </w:rPr>
        <w:t>where working class voters take</w:t>
      </w:r>
      <w:r w:rsidRPr="00496DF3">
        <w:rPr>
          <w:sz w:val="16"/>
        </w:rPr>
        <w:t xml:space="preserve"> </w:t>
      </w:r>
      <w:r w:rsidRPr="00496DF3">
        <w:rPr>
          <w:rStyle w:val="Emphasis"/>
        </w:rPr>
        <w:t>seriously</w:t>
      </w:r>
      <w:r w:rsidRPr="00496DF3">
        <w:rPr>
          <w:sz w:val="16"/>
        </w:rPr>
        <w:t xml:space="preserve"> </w:t>
      </w:r>
      <w:r w:rsidRPr="00496DF3">
        <w:rPr>
          <w:rStyle w:val="StyleUnderline"/>
        </w:rPr>
        <w:t xml:space="preserve">that </w:t>
      </w:r>
      <w:r w:rsidRPr="00496DF3">
        <w:rPr>
          <w:rStyle w:val="StyleUnderline"/>
          <w:highlight w:val="cyan"/>
        </w:rPr>
        <w:t>conservatives</w:t>
      </w:r>
      <w:r w:rsidRPr="00496DF3">
        <w:rPr>
          <w:rStyle w:val="StyleUnderline"/>
        </w:rPr>
        <w:t xml:space="preserve"> want to</w:t>
      </w:r>
      <w:r w:rsidRPr="00496DF3">
        <w:rPr>
          <w:sz w:val="16"/>
        </w:rPr>
        <w:t xml:space="preserve"> </w:t>
      </w:r>
      <w:r w:rsidRPr="00496DF3">
        <w:rPr>
          <w:rStyle w:val="Emphasis"/>
        </w:rPr>
        <w:t>deliver</w:t>
      </w:r>
      <w:r w:rsidRPr="00496DF3">
        <w:rPr>
          <w:rStyle w:val="StyleUnderline"/>
        </w:rPr>
        <w:t xml:space="preserve">, we </w:t>
      </w:r>
      <w:r w:rsidRPr="00496DF3">
        <w:rPr>
          <w:rStyle w:val="StyleUnderline"/>
          <w:highlight w:val="cyan"/>
        </w:rPr>
        <w:t>have to do</w:t>
      </w:r>
      <w:r w:rsidRPr="00496DF3">
        <w:rPr>
          <w:sz w:val="16"/>
          <w:highlight w:val="cyan"/>
        </w:rPr>
        <w:t xml:space="preserve"> </w:t>
      </w:r>
      <w:r w:rsidRPr="00496DF3">
        <w:rPr>
          <w:rStyle w:val="Emphasis"/>
          <w:highlight w:val="cyan"/>
        </w:rPr>
        <w:t>real</w:t>
      </w:r>
      <w:r w:rsidRPr="00496DF3">
        <w:rPr>
          <w:sz w:val="16"/>
        </w:rPr>
        <w:t xml:space="preserve"> long-term </w:t>
      </w:r>
      <w:r w:rsidRPr="00496DF3">
        <w:rPr>
          <w:rStyle w:val="Emphasis"/>
          <w:highlight w:val="cyan"/>
        </w:rPr>
        <w:t>policy</w:t>
      </w:r>
      <w:r w:rsidRPr="00496DF3">
        <w:rPr>
          <w:rStyle w:val="Emphasis"/>
        </w:rPr>
        <w:t xml:space="preserve"> work</w:t>
      </w:r>
      <w:r w:rsidRPr="00496DF3">
        <w:rPr>
          <w:sz w:val="16"/>
        </w:rPr>
        <w:t>.”</w:t>
      </w:r>
    </w:p>
    <w:p w14:paraId="765007E3" w14:textId="77777777" w:rsidR="0044464F" w:rsidRPr="00496DF3" w:rsidRDefault="0044464F" w:rsidP="0044464F">
      <w:pPr>
        <w:rPr>
          <w:sz w:val="16"/>
        </w:rPr>
      </w:pPr>
      <w:r w:rsidRPr="00496DF3">
        <w:rPr>
          <w:rStyle w:val="StyleUnderline"/>
          <w:highlight w:val="cyan"/>
        </w:rPr>
        <w:t>If Trump</w:t>
      </w:r>
      <w:r w:rsidRPr="00496DF3">
        <w:rPr>
          <w:sz w:val="16"/>
          <w:highlight w:val="cyan"/>
        </w:rPr>
        <w:t xml:space="preserve"> </w:t>
      </w:r>
      <w:r w:rsidRPr="00496DF3">
        <w:rPr>
          <w:rStyle w:val="Emphasis"/>
          <w:highlight w:val="cyan"/>
        </w:rPr>
        <w:t>exits</w:t>
      </w:r>
      <w:r w:rsidRPr="00496DF3">
        <w:rPr>
          <w:sz w:val="16"/>
        </w:rPr>
        <w:t xml:space="preserve"> </w:t>
      </w:r>
      <w:r w:rsidRPr="00496DF3">
        <w:rPr>
          <w:rStyle w:val="StyleUnderline"/>
        </w:rPr>
        <w:t>the</w:t>
      </w:r>
      <w:r w:rsidRPr="00496DF3">
        <w:rPr>
          <w:sz w:val="16"/>
        </w:rPr>
        <w:t xml:space="preserve"> Oval </w:t>
      </w:r>
      <w:r w:rsidRPr="00496DF3">
        <w:rPr>
          <w:rStyle w:val="StyleUnderline"/>
        </w:rPr>
        <w:t>Office</w:t>
      </w:r>
      <w:r w:rsidRPr="00496DF3">
        <w:rPr>
          <w:sz w:val="16"/>
        </w:rPr>
        <w:t xml:space="preserve"> in four years </w:t>
      </w:r>
      <w:r w:rsidRPr="00496DF3">
        <w:rPr>
          <w:rStyle w:val="Emphasis"/>
          <w:highlight w:val="cyan"/>
        </w:rPr>
        <w:t>without</w:t>
      </w:r>
      <w:r w:rsidRPr="00496DF3">
        <w:rPr>
          <w:rStyle w:val="Emphasis"/>
        </w:rPr>
        <w:t xml:space="preserve"> overseeing </w:t>
      </w:r>
      <w:r w:rsidRPr="00496DF3">
        <w:rPr>
          <w:rStyle w:val="Emphasis"/>
          <w:sz w:val="40"/>
          <w:szCs w:val="40"/>
          <w:highlight w:val="cyan"/>
        </w:rPr>
        <w:t>any such “policy work,”</w:t>
      </w:r>
      <w:r w:rsidRPr="00496DF3">
        <w:rPr>
          <w:sz w:val="16"/>
        </w:rPr>
        <w:t xml:space="preserve"> Hawley fears that the GOP is at risk of “reverting to the days where we are a wholly owned subsidiary of these mega corporations.” That comes with its own familiar result: a return to what Hawley calls “the political wilderness.” </w:t>
      </w:r>
      <w:r w:rsidRPr="00496DF3">
        <w:rPr>
          <w:rStyle w:val="Emphasis"/>
          <w:highlight w:val="cyan"/>
        </w:rPr>
        <w:t>There is no majority coalition</w:t>
      </w:r>
      <w:r w:rsidRPr="00496DF3">
        <w:rPr>
          <w:sz w:val="16"/>
        </w:rPr>
        <w:t xml:space="preserve"> there, he said, warning his party, “We know this because we’ve lived it for 30 years.”</w:t>
      </w:r>
    </w:p>
    <w:p w14:paraId="774B871F" w14:textId="77777777" w:rsidR="0044464F" w:rsidRDefault="0044464F" w:rsidP="0044464F">
      <w:pPr>
        <w:rPr>
          <w:rStyle w:val="Emphasis"/>
        </w:rPr>
      </w:pPr>
    </w:p>
    <w:p w14:paraId="278BB39D" w14:textId="77777777" w:rsidR="0044464F" w:rsidRDefault="0044464F" w:rsidP="0044464F">
      <w:pPr>
        <w:pStyle w:val="Heading3"/>
      </w:pPr>
      <w:r>
        <w:t>Impact---AT: Old---2NC</w:t>
      </w:r>
    </w:p>
    <w:p w14:paraId="3576518C" w14:textId="77777777" w:rsidR="0044464F" w:rsidRPr="00496DF3" w:rsidRDefault="0044464F" w:rsidP="0044464F">
      <w:pPr>
        <w:pStyle w:val="Heading4"/>
        <w:rPr>
          <w:rFonts w:cs="Times New Roman"/>
        </w:rPr>
      </w:pPr>
      <w:r w:rsidRPr="00496DF3">
        <w:rPr>
          <w:rFonts w:cs="Times New Roman"/>
        </w:rPr>
        <w:t xml:space="preserve">Institutional competence channels innovation towards public goods. Extinction. </w:t>
      </w:r>
    </w:p>
    <w:p w14:paraId="17233497" w14:textId="77777777" w:rsidR="0044464F" w:rsidRPr="00496DF3" w:rsidRDefault="0044464F" w:rsidP="0044464F">
      <w:r w:rsidRPr="00496DF3">
        <w:rPr>
          <w:rStyle w:val="Style13ptBold"/>
        </w:rPr>
        <w:t>Muraille 19</w:t>
      </w:r>
      <w:r w:rsidRPr="00496DF3">
        <w:t>, FNRS Research Associate at Laboratory of Parasitology, Faculty of Medicine, ULB, Brussels, also scientific collaborator at Research Unit in Biology of Microorganisms (URBM), University of Namur (Etic, “Ethical control of innovation in a globalized and liberal world: Is good science still science?”  Endeavour, Volume 43, Issue 4, December 2019, Science Direct)</w:t>
      </w:r>
    </w:p>
    <w:p w14:paraId="3CA53855" w14:textId="77777777" w:rsidR="0044464F" w:rsidRPr="00496DF3" w:rsidRDefault="0044464F" w:rsidP="0044464F">
      <w:pPr>
        <w:rPr>
          <w:sz w:val="12"/>
        </w:rPr>
      </w:pPr>
      <w:r w:rsidRPr="00496DF3">
        <w:rPr>
          <w:sz w:val="12"/>
        </w:rPr>
        <w:t>Conclusions</w:t>
      </w:r>
    </w:p>
    <w:p w14:paraId="296EE68D" w14:textId="77777777" w:rsidR="0044464F" w:rsidRPr="00496DF3" w:rsidRDefault="0044464F" w:rsidP="0044464F">
      <w:pPr>
        <w:rPr>
          <w:sz w:val="12"/>
        </w:rPr>
      </w:pPr>
      <w:r w:rsidRPr="00496DF3">
        <w:rPr>
          <w:sz w:val="12"/>
        </w:rPr>
        <w:t xml:space="preserve">The next century will be rich in challenges for H. sapiens. </w:t>
      </w:r>
      <w:r w:rsidRPr="00496DF3">
        <w:rPr>
          <w:rStyle w:val="StyleUnderline"/>
        </w:rPr>
        <w:t xml:space="preserve">We will have to consider the consequences of exponential </w:t>
      </w:r>
      <w:r w:rsidRPr="00496DF3">
        <w:rPr>
          <w:rStyle w:val="Emphasis"/>
          <w:highlight w:val="cyan"/>
        </w:rPr>
        <w:t>population growth</w:t>
      </w:r>
      <w:r w:rsidRPr="00496DF3">
        <w:rPr>
          <w:sz w:val="12"/>
        </w:rPr>
        <w:t>, aging of the population, reduction of fossil energy resources, massive</w:t>
      </w:r>
      <w:r w:rsidRPr="00496DF3">
        <w:rPr>
          <w:rStyle w:val="StyleUnderline"/>
        </w:rPr>
        <w:t xml:space="preserve"> degradation of </w:t>
      </w:r>
      <w:r w:rsidRPr="00496DF3">
        <w:rPr>
          <w:rStyle w:val="StyleUnderline"/>
          <w:highlight w:val="cyan"/>
        </w:rPr>
        <w:t>ecosystems</w:t>
      </w:r>
      <w:r w:rsidRPr="00496DF3">
        <w:rPr>
          <w:rStyle w:val="StyleUnderline"/>
        </w:rPr>
        <w:t xml:space="preserve"> and </w:t>
      </w:r>
      <w:r w:rsidRPr="00496DF3">
        <w:rPr>
          <w:rStyle w:val="Emphasis"/>
          <w:highlight w:val="cyan"/>
        </w:rPr>
        <w:t>rapid climate change</w:t>
      </w:r>
      <w:r w:rsidRPr="00496DF3">
        <w:rPr>
          <w:sz w:val="12"/>
        </w:rPr>
        <w:t>. Our species certainly has already faced many challenges, but probably never at such a global level</w:t>
      </w:r>
      <w:r w:rsidRPr="00496DF3">
        <w:rPr>
          <w:rStyle w:val="StyleUnderline"/>
        </w:rPr>
        <w:t xml:space="preserve">. It will be </w:t>
      </w:r>
      <w:r w:rsidRPr="00496DF3">
        <w:rPr>
          <w:rStyle w:val="Emphasis"/>
          <w:highlight w:val="cyan"/>
        </w:rPr>
        <w:t>vital for our survival</w:t>
      </w:r>
      <w:r w:rsidRPr="00496DF3">
        <w:rPr>
          <w:rStyle w:val="StyleUnderline"/>
          <w:highlight w:val="cyan"/>
        </w:rPr>
        <w:t xml:space="preserve"> to</w:t>
      </w:r>
      <w:r w:rsidRPr="00496DF3">
        <w:rPr>
          <w:rStyle w:val="StyleUnderline"/>
        </w:rPr>
        <w:t xml:space="preserve"> be able to </w:t>
      </w:r>
      <w:r w:rsidRPr="00496DF3">
        <w:rPr>
          <w:rStyle w:val="StyleUnderline"/>
          <w:highlight w:val="cyan"/>
        </w:rPr>
        <w:t>make rational decisions</w:t>
      </w:r>
      <w:r w:rsidRPr="00496DF3">
        <w:rPr>
          <w:rStyle w:val="StyleUnderline"/>
        </w:rPr>
        <w:t>,</w:t>
      </w:r>
      <w:r w:rsidRPr="00496DF3">
        <w:rPr>
          <w:sz w:val="12"/>
        </w:rPr>
        <w:t xml:space="preserve"> especially </w:t>
      </w:r>
      <w:r w:rsidRPr="00496DF3">
        <w:rPr>
          <w:rStyle w:val="StyleUnderline"/>
          <w:highlight w:val="cyan"/>
        </w:rPr>
        <w:t>regarding</w:t>
      </w:r>
      <w:r w:rsidRPr="00496DF3">
        <w:rPr>
          <w:rStyle w:val="StyleUnderline"/>
        </w:rPr>
        <w:t xml:space="preserve"> the control of technological </w:t>
      </w:r>
      <w:r w:rsidRPr="00496DF3">
        <w:rPr>
          <w:rStyle w:val="StyleUnderline"/>
          <w:highlight w:val="cyan"/>
        </w:rPr>
        <w:t>innovation</w:t>
      </w:r>
      <w:r w:rsidRPr="00496DF3">
        <w:rPr>
          <w:sz w:val="12"/>
        </w:rPr>
        <w:t>, keeping in mind that many of our current problems derive from it.100 On the other hand, because of the importance of innovation to economic growth and public health and the interest of scientific knowledge in risk assessment and decision making, it is also crucial to preserve the efficiency of scientific methodology and, more generally, of the process of scientific knowledge production.</w:t>
      </w:r>
    </w:p>
    <w:p w14:paraId="1E8F889D" w14:textId="77777777" w:rsidR="0044464F" w:rsidRPr="00496DF3" w:rsidRDefault="0044464F" w:rsidP="0044464F">
      <w:pPr>
        <w:rPr>
          <w:sz w:val="12"/>
        </w:rPr>
      </w:pPr>
      <w:r w:rsidRPr="00496DF3">
        <w:rPr>
          <w:sz w:val="12"/>
        </w:rPr>
        <w:t>The rapid dissemination of innovations in a globalized world as well as their addictive nature implies that innovations should be mainly controlled anticipatively, and this imperative is plagued by several major problems. At the academic research stage, it is very difficult, if not impossible, to identify, and even more to quantify, the possible societal effects of scientific discoveries and innovation. A great number of innovations, especially those that are disruptive, derived from concepts that are discovered fortuitously, as part of “normal” basic research guided only by curiosity and supported by public funding.101 Moreover, as extensively discussed below, it is dangerous to impose ethical constraints, be they religious, philosophical, political, or financial, on the aims of basic scientific research. The independence of science should not be confused with social demands on scientists. Instead, it is a methodological requirement. Over the centuries, scientific method has become more efficient thanks not only to the rejection of divine explanations, but also to the rejection of anthropocentrism and all forms of ideological bias. Consequently, fundable projects at the academic research stage should be selected mainly based on the originality and methodological qualities of projects, in agreement with mode 1 production knowledge principles, and not according to expected hypothetical societal gains as recommended by mode 2.</w:t>
      </w:r>
    </w:p>
    <w:p w14:paraId="0378BD44" w14:textId="77777777" w:rsidR="0044464F" w:rsidRPr="00496DF3" w:rsidRDefault="0044464F" w:rsidP="0044464F">
      <w:pPr>
        <w:rPr>
          <w:sz w:val="12"/>
        </w:rPr>
      </w:pPr>
      <w:r w:rsidRPr="00496DF3">
        <w:rPr>
          <w:sz w:val="12"/>
        </w:rPr>
        <w:t>This obviously does not represent a claim for scientific research without constraints, nor for university research without control. First, both basic and applied research projects are carried out within universities. There is no reason that applied research projects should not be subject to ethical control of their goals in accordance with mode 2. Second, the means used to carry out basic research must be subject to a judgment of moral value. For example, the respect of privacy in clinical trials or of animals in experimentation is fundamental. These constraints do not affect the results of the research or their interpretation. What must be avoided is to make value judgments on projects or on results of basic research based on ideological beliefs or private financial interests.</w:t>
      </w:r>
    </w:p>
    <w:p w14:paraId="4A017F18" w14:textId="77777777" w:rsidR="0044464F" w:rsidRPr="00496DF3" w:rsidRDefault="0044464F" w:rsidP="0044464F">
      <w:pPr>
        <w:rPr>
          <w:sz w:val="12"/>
        </w:rPr>
      </w:pPr>
      <w:r w:rsidRPr="00496DF3">
        <w:rPr>
          <w:sz w:val="12"/>
        </w:rPr>
        <w:t>The most rational way to design anticipatory ethical control of innovation, reconciling both social accountability and the requirement of independence of basic research, would therefore be to place this control at the stage of applied research in universities or the research and development stage in industry, as proposed by Flipse, et al.102 At this stage, the consequences of an innovation are easier to predict, and the financial investments have not yet been too important. This ethical control would require the development of new specific legislation, because it is difficult to expect that the ethical consequences of a project would be considered spontaneously in an environment dominated by the logic of short-term profit.</w:t>
      </w:r>
    </w:p>
    <w:p w14:paraId="367587B2" w14:textId="77777777" w:rsidR="0044464F" w:rsidRPr="00496DF3" w:rsidRDefault="0044464F" w:rsidP="0044464F">
      <w:pPr>
        <w:rPr>
          <w:sz w:val="12"/>
        </w:rPr>
      </w:pPr>
      <w:r w:rsidRPr="00496DF3">
        <w:rPr>
          <w:sz w:val="12"/>
        </w:rPr>
        <w:t>Generalist scientists will also need to be trained and brought together in expert committees. Innovations are often the result of a multidisciplinary approach and their effects generally affect many fields. Scientists with a broad and multidisciplinary background are therefore best equipped to identify the potential and effects of innovations. In this respect, it would be particularly important at the academic level to bring together knowledge in both the natural and human sciences. The current academic separation between these fields is indefensible and dates back to a time when humans were not considered as part of nature. Currently, unfortunately, research funding strategy requires researchers to become more and more specialized. Researchers only get funding for research projects if their past research gives them expertise in the projects submitted. This funding strategy frequently puts researchers in an increasingly narrow field and produces hyper-specialists who are not very curious about what is not their area of expertise. Yet, it is essential to favor true multidisciplinary and the emergence of generalists in science if we hope to improve our ability to anticipate rather than endure the deleterious effects of innovation.</w:t>
      </w:r>
    </w:p>
    <w:p w14:paraId="55E3988C" w14:textId="77777777" w:rsidR="0044464F" w:rsidRPr="00496DF3" w:rsidRDefault="0044464F" w:rsidP="0044464F">
      <w:pPr>
        <w:rPr>
          <w:sz w:val="12"/>
        </w:rPr>
      </w:pPr>
      <w:r w:rsidRPr="00496DF3">
        <w:rPr>
          <w:rStyle w:val="StyleUnderline"/>
        </w:rPr>
        <w:t xml:space="preserve">The twentieth century saw the emergence of </w:t>
      </w:r>
      <w:r w:rsidRPr="00496DF3">
        <w:rPr>
          <w:rStyle w:val="StyleUnderline"/>
          <w:highlight w:val="cyan"/>
        </w:rPr>
        <w:t>tech</w:t>
      </w:r>
      <w:r w:rsidRPr="00496DF3">
        <w:rPr>
          <w:rStyle w:val="StyleUnderline"/>
        </w:rPr>
        <w:t>nologies</w:t>
      </w:r>
      <w:r w:rsidRPr="00496DF3">
        <w:rPr>
          <w:rStyle w:val="StyleUnderline"/>
          <w:highlight w:val="cyan"/>
        </w:rPr>
        <w:t xml:space="preserve"> capable of generating major threats</w:t>
      </w:r>
      <w:r w:rsidRPr="00496DF3">
        <w:rPr>
          <w:rStyle w:val="StyleUnderline"/>
        </w:rPr>
        <w:t xml:space="preserve"> acting at global level</w:t>
      </w:r>
      <w:r w:rsidRPr="00496DF3">
        <w:rPr>
          <w:sz w:val="12"/>
        </w:rPr>
        <w:t xml:space="preserve"> even if they are only used locally. Some of these are obvious, </w:t>
      </w:r>
      <w:r w:rsidRPr="00496DF3">
        <w:rPr>
          <w:rStyle w:val="StyleUnderline"/>
        </w:rPr>
        <w:t xml:space="preserve">like </w:t>
      </w:r>
      <w:r w:rsidRPr="00496DF3">
        <w:rPr>
          <w:rStyle w:val="StyleUnderline"/>
          <w:highlight w:val="cyan"/>
        </w:rPr>
        <w:t>nuclear weapons</w:t>
      </w:r>
      <w:r w:rsidRPr="00496DF3">
        <w:rPr>
          <w:sz w:val="12"/>
        </w:rPr>
        <w:t xml:space="preserve">. But others are much more insidious, such as CFCs. This drastically changes the stakes of innovation ethics. It is no longer just about respecting cultural, religious or philosophical values and norms. It is also about protecting present and future generations. </w:t>
      </w:r>
      <w:r w:rsidRPr="00496DF3">
        <w:rPr>
          <w:rStyle w:val="StyleUnderline"/>
        </w:rPr>
        <w:t xml:space="preserve">And in some extreme cases, but which have been dangerously becoming more </w:t>
      </w:r>
      <w:r w:rsidRPr="00496DF3">
        <w:rPr>
          <w:rStyle w:val="StyleUnderline"/>
          <w:highlight w:val="cyan"/>
        </w:rPr>
        <w:t>numerous</w:t>
      </w:r>
      <w:r w:rsidRPr="00496DF3">
        <w:rPr>
          <w:sz w:val="12"/>
        </w:rPr>
        <w:t xml:space="preserve">, </w:t>
      </w:r>
      <w:r w:rsidRPr="00496DF3">
        <w:rPr>
          <w:rStyle w:val="StyleUnderline"/>
          <w:highlight w:val="cyan"/>
        </w:rPr>
        <w:t xml:space="preserve">it is about ensuring the </w:t>
      </w:r>
      <w:r w:rsidRPr="00496DF3">
        <w:rPr>
          <w:rStyle w:val="Emphasis"/>
          <w:highlight w:val="cyan"/>
        </w:rPr>
        <w:t>survival of the human species as a whole</w:t>
      </w:r>
      <w:r w:rsidRPr="00496DF3">
        <w:rPr>
          <w:sz w:val="12"/>
        </w:rPr>
        <w:t>. Therefore, the ethical control of innovation must stop being local and based on specific cultural, religious or philosophical norms and instead become global and protect the general good. To accomplish this revolution, ethics, to define the general good and identify innovations that may threaten it, must rely on verifiable knowledge likely to convince the greatest number and not on religious, moral or philosophical beliefs that historically have always led to deep divisions.</w:t>
      </w:r>
    </w:p>
    <w:p w14:paraId="17600762" w14:textId="77777777" w:rsidR="0044464F" w:rsidRPr="00496DF3" w:rsidRDefault="0044464F" w:rsidP="0044464F">
      <w:pPr>
        <w:rPr>
          <w:sz w:val="12"/>
        </w:rPr>
      </w:pPr>
      <w:r w:rsidRPr="00496DF3">
        <w:rPr>
          <w:sz w:val="12"/>
        </w:rPr>
        <w:t xml:space="preserve">Take as an example the problem of food security. </w:t>
      </w:r>
      <w:r w:rsidRPr="00496DF3">
        <w:rPr>
          <w:rStyle w:val="StyleUnderline"/>
        </w:rPr>
        <w:t>Demographic growth is leading us inexorably towards a population of nine to ten billion</w:t>
      </w:r>
      <w:r w:rsidRPr="00496DF3">
        <w:rPr>
          <w:sz w:val="12"/>
        </w:rPr>
        <w:t xml:space="preserve"> people in 2050, </w:t>
      </w:r>
      <w:r w:rsidRPr="00496DF3">
        <w:rPr>
          <w:rStyle w:val="StyleUnderline"/>
        </w:rPr>
        <w:t>which will significantly increase the demand for food</w:t>
      </w:r>
      <w:r w:rsidRPr="00496DF3">
        <w:rPr>
          <w:sz w:val="12"/>
        </w:rPr>
        <w:t xml:space="preserve">. Current </w:t>
      </w:r>
      <w:r w:rsidRPr="00496DF3">
        <w:rPr>
          <w:rStyle w:val="StyleUnderline"/>
        </w:rPr>
        <w:t>agriculture is presently the main source of climate change and destruction of biodiversity</w:t>
      </w:r>
      <w:r w:rsidRPr="00496DF3">
        <w:rPr>
          <w:sz w:val="12"/>
        </w:rPr>
        <w:t xml:space="preserve">.103 </w:t>
      </w:r>
      <w:r w:rsidRPr="00496DF3">
        <w:rPr>
          <w:rStyle w:val="StyleUnderline"/>
        </w:rPr>
        <w:t xml:space="preserve">Reconciling </w:t>
      </w:r>
      <w:r w:rsidRPr="00496DF3">
        <w:rPr>
          <w:rStyle w:val="StyleUnderline"/>
          <w:highlight w:val="cyan"/>
        </w:rPr>
        <w:t>food security and</w:t>
      </w:r>
      <w:r w:rsidRPr="00496DF3">
        <w:rPr>
          <w:rStyle w:val="StyleUnderline"/>
        </w:rPr>
        <w:t xml:space="preserve"> preserving </w:t>
      </w:r>
      <w:r w:rsidRPr="00496DF3">
        <w:rPr>
          <w:rStyle w:val="StyleUnderline"/>
          <w:highlight w:val="cyan"/>
        </w:rPr>
        <w:t>climate and biodiversity</w:t>
      </w:r>
      <w:r w:rsidRPr="00496DF3">
        <w:rPr>
          <w:rStyle w:val="StyleUnderline"/>
        </w:rPr>
        <w:t xml:space="preserve"> are</w:t>
      </w:r>
      <w:r w:rsidRPr="00496DF3">
        <w:rPr>
          <w:sz w:val="12"/>
        </w:rPr>
        <w:t xml:space="preserve"> perhaps </w:t>
      </w:r>
      <w:r w:rsidRPr="00496DF3">
        <w:rPr>
          <w:rStyle w:val="StyleUnderline"/>
        </w:rPr>
        <w:t>the greatest challenges facing humanity</w:t>
      </w:r>
      <w:r w:rsidRPr="00496DF3">
        <w:rPr>
          <w:sz w:val="12"/>
        </w:rPr>
        <w:t>.104 For this, we must, among other things, change our modes of food production and our diet, including reducing the consumption of meat. Could a moral argument, such as the one developed by anti-</w:t>
      </w:r>
      <w:proofErr w:type="spellStart"/>
      <w:r w:rsidRPr="00496DF3">
        <w:rPr>
          <w:sz w:val="12"/>
        </w:rPr>
        <w:t>specism</w:t>
      </w:r>
      <w:proofErr w:type="spellEnd"/>
      <w:r w:rsidRPr="00496DF3">
        <w:rPr>
          <w:sz w:val="12"/>
        </w:rPr>
        <w:t xml:space="preserve"> and veganism partisans, convince the greatest number to consume less meat? Or are the scientific demonstration of the deleterious effects of too much meat consumption on human health and the impact of livestock on climate change more likely to be persuasive?105 The future will answer these questions but many historical examples, such as CFCs, demonstrate that scientific arguments play a key role in convincing governments and the public.</w:t>
      </w:r>
    </w:p>
    <w:p w14:paraId="5A07E9E1" w14:textId="77777777" w:rsidR="0044464F" w:rsidRPr="00496DF3" w:rsidRDefault="0044464F" w:rsidP="0044464F">
      <w:pPr>
        <w:rPr>
          <w:sz w:val="12"/>
        </w:rPr>
      </w:pPr>
      <w:r w:rsidRPr="00496DF3">
        <w:rPr>
          <w:sz w:val="12"/>
        </w:rPr>
        <w:t>Presently, according to the Triple and Quadruple Helix models inspired from liberal ideology, the control of innovation in modern societies results mainly from interactions between universities, industries and government as well as media-based and culture-based public and civil society.106 This complex consultation process, which is a transposition into the ethical field of the free market mechanism, is supposed to gain in efficiency and move closer to a democratic process by integrating a maximum of stakeholders.</w:t>
      </w:r>
    </w:p>
    <w:p w14:paraId="7CA44E2D" w14:textId="77777777" w:rsidR="0044464F" w:rsidRPr="00496DF3" w:rsidRDefault="0044464F" w:rsidP="0044464F">
      <w:pPr>
        <w:rPr>
          <w:sz w:val="12"/>
        </w:rPr>
      </w:pPr>
      <w:r w:rsidRPr="00496DF3">
        <w:rPr>
          <w:sz w:val="12"/>
        </w:rPr>
        <w:t xml:space="preserve">As many examples show, this control has two major flaws. First, it is impossible to integrate all stakeholders, and even less the future generations if they are concerned, into a consultation process when an innovation is likely to act globally and affect all humans. Second, in practice, it is obvious that there is a significant imbalance between the different stakeholders. And this imbalance often prevents the general good from being guaranteed. </w:t>
      </w:r>
      <w:r w:rsidRPr="00496DF3">
        <w:rPr>
          <w:rStyle w:val="StyleUnderline"/>
        </w:rPr>
        <w:t>Large multinational private companies have far more resources than universities or non-governmental organizations representing the public</w:t>
      </w:r>
      <w:r w:rsidRPr="00496DF3">
        <w:rPr>
          <w:sz w:val="12"/>
        </w:rPr>
        <w:t xml:space="preserve">. </w:t>
      </w:r>
      <w:r w:rsidRPr="00496DF3">
        <w:rPr>
          <w:rStyle w:val="Emphasis"/>
          <w:highlight w:val="cyan"/>
        </w:rPr>
        <w:t xml:space="preserve">Governments remain the only organizations </w:t>
      </w:r>
      <w:r w:rsidRPr="00496DF3">
        <w:t>capable of imposing on these private companies a respect for the general good</w:t>
      </w:r>
      <w:r w:rsidRPr="00496DF3">
        <w:rPr>
          <w:sz w:val="12"/>
        </w:rPr>
        <w:t>.</w:t>
      </w:r>
    </w:p>
    <w:p w14:paraId="4A5EA2A3" w14:textId="77777777" w:rsidR="00D7339D" w:rsidRPr="00D009D1" w:rsidRDefault="00D7339D" w:rsidP="00D7339D"/>
    <w:p w14:paraId="7AB48358" w14:textId="77777777" w:rsidR="00D7339D" w:rsidRPr="00C7386E" w:rsidRDefault="00D7339D" w:rsidP="00D7339D"/>
    <w:p w14:paraId="18D0CD91" w14:textId="77777777" w:rsidR="00237B54" w:rsidRPr="00237B54" w:rsidRDefault="00237B54" w:rsidP="00237B54"/>
    <w:sectPr w:rsidR="00237B54" w:rsidRPr="00237B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007CD" w14:textId="77777777" w:rsidR="008F6CA0" w:rsidRDefault="008F6CA0" w:rsidP="00066D2C">
      <w:pPr>
        <w:spacing w:after="0" w:line="240" w:lineRule="auto"/>
      </w:pPr>
      <w:r>
        <w:separator/>
      </w:r>
    </w:p>
  </w:endnote>
  <w:endnote w:type="continuationSeparator" w:id="0">
    <w:p w14:paraId="49479C22" w14:textId="77777777" w:rsidR="008F6CA0" w:rsidRDefault="008F6C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A226D" w14:textId="77777777" w:rsidR="008F6CA0" w:rsidRDefault="008F6CA0" w:rsidP="00066D2C">
      <w:pPr>
        <w:spacing w:after="0" w:line="240" w:lineRule="auto"/>
      </w:pPr>
      <w:r>
        <w:separator/>
      </w:r>
    </w:p>
  </w:footnote>
  <w:footnote w:type="continuationSeparator" w:id="0">
    <w:p w14:paraId="15DF72E8" w14:textId="77777777" w:rsidR="008F6CA0" w:rsidRDefault="008F6C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EB5146"/>
    <w:multiLevelType w:val="hybridMultilevel"/>
    <w:tmpl w:val="B82E4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64352"/>
    <w:multiLevelType w:val="multilevel"/>
    <w:tmpl w:val="C726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66749D"/>
    <w:multiLevelType w:val="hybridMultilevel"/>
    <w:tmpl w:val="1A0EC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AE0413"/>
    <w:multiLevelType w:val="hybridMultilevel"/>
    <w:tmpl w:val="48D6C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F82CC6"/>
    <w:multiLevelType w:val="hybridMultilevel"/>
    <w:tmpl w:val="6066B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79732059">
    <w:abstractNumId w:val="15"/>
  </w:num>
  <w:num w:numId="2" w16cid:durableId="103186084">
    <w:abstractNumId w:val="19"/>
  </w:num>
  <w:num w:numId="3" w16cid:durableId="837309771">
    <w:abstractNumId w:val="18"/>
  </w:num>
  <w:num w:numId="4" w16cid:durableId="582573634">
    <w:abstractNumId w:val="24"/>
  </w:num>
  <w:num w:numId="5" w16cid:durableId="747461310">
    <w:abstractNumId w:val="16"/>
  </w:num>
  <w:num w:numId="6" w16cid:durableId="909073978">
    <w:abstractNumId w:val="20"/>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3"/>
  </w:num>
  <w:num w:numId="18" w16cid:durableId="1695883432">
    <w:abstractNumId w:val="12"/>
  </w:num>
  <w:num w:numId="19" w16cid:durableId="720713117">
    <w:abstractNumId w:val="11"/>
  </w:num>
  <w:num w:numId="20" w16cid:durableId="1206248">
    <w:abstractNumId w:val="21"/>
  </w:num>
  <w:num w:numId="21" w16cid:durableId="1434281461">
    <w:abstractNumId w:val="22"/>
  </w:num>
  <w:num w:numId="22" w16cid:durableId="229385329">
    <w:abstractNumId w:val="23"/>
  </w:num>
  <w:num w:numId="23" w16cid:durableId="1415593963">
    <w:abstractNumId w:val="10"/>
  </w:num>
  <w:num w:numId="24" w16cid:durableId="2036689405">
    <w:abstractNumId w:val="14"/>
  </w:num>
  <w:num w:numId="25" w16cid:durableId="2067407646">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2125977456"/>
    <w:docVar w:name="VerbatimVersion" w:val="6.0.0"/>
    <w:docVar w:name="WordVersion" w:val="16.0"/>
  </w:docVars>
  <w:rsids>
    <w:rsidRoot w:val="00EA21DD"/>
    <w:rsid w:val="00001C7E"/>
    <w:rsid w:val="00002CD5"/>
    <w:rsid w:val="000039E3"/>
    <w:rsid w:val="0000477B"/>
    <w:rsid w:val="0000487C"/>
    <w:rsid w:val="00011FEF"/>
    <w:rsid w:val="00013C8B"/>
    <w:rsid w:val="000162AD"/>
    <w:rsid w:val="00021C11"/>
    <w:rsid w:val="00023AEF"/>
    <w:rsid w:val="000250CA"/>
    <w:rsid w:val="00025B8F"/>
    <w:rsid w:val="00032119"/>
    <w:rsid w:val="000427BD"/>
    <w:rsid w:val="00043C82"/>
    <w:rsid w:val="00050713"/>
    <w:rsid w:val="00052D04"/>
    <w:rsid w:val="00053D0F"/>
    <w:rsid w:val="00056966"/>
    <w:rsid w:val="000615B0"/>
    <w:rsid w:val="00063921"/>
    <w:rsid w:val="000657E9"/>
    <w:rsid w:val="00066D2C"/>
    <w:rsid w:val="000730FC"/>
    <w:rsid w:val="0007328F"/>
    <w:rsid w:val="00073C6E"/>
    <w:rsid w:val="00073E33"/>
    <w:rsid w:val="00074F1E"/>
    <w:rsid w:val="000756AC"/>
    <w:rsid w:val="0007573B"/>
    <w:rsid w:val="0007578B"/>
    <w:rsid w:val="00076141"/>
    <w:rsid w:val="0007692C"/>
    <w:rsid w:val="00076EA7"/>
    <w:rsid w:val="00080E37"/>
    <w:rsid w:val="00080F27"/>
    <w:rsid w:val="000912B1"/>
    <w:rsid w:val="00093AB9"/>
    <w:rsid w:val="00094DF4"/>
    <w:rsid w:val="000961CD"/>
    <w:rsid w:val="000971DD"/>
    <w:rsid w:val="000A0198"/>
    <w:rsid w:val="000A0585"/>
    <w:rsid w:val="000A218A"/>
    <w:rsid w:val="000A239C"/>
    <w:rsid w:val="000A4AE6"/>
    <w:rsid w:val="000A5EE1"/>
    <w:rsid w:val="000B2DE0"/>
    <w:rsid w:val="000B3425"/>
    <w:rsid w:val="000B5FBB"/>
    <w:rsid w:val="000B6974"/>
    <w:rsid w:val="000B6B3E"/>
    <w:rsid w:val="000C0BC2"/>
    <w:rsid w:val="000C137E"/>
    <w:rsid w:val="000D0D08"/>
    <w:rsid w:val="000D739E"/>
    <w:rsid w:val="000D7A2C"/>
    <w:rsid w:val="000E0913"/>
    <w:rsid w:val="000E13F7"/>
    <w:rsid w:val="000E1680"/>
    <w:rsid w:val="000E2525"/>
    <w:rsid w:val="000E36BB"/>
    <w:rsid w:val="000F5C68"/>
    <w:rsid w:val="000F6390"/>
    <w:rsid w:val="000F6530"/>
    <w:rsid w:val="000F775F"/>
    <w:rsid w:val="000F79ED"/>
    <w:rsid w:val="001014FC"/>
    <w:rsid w:val="0010417F"/>
    <w:rsid w:val="00104FFE"/>
    <w:rsid w:val="00105540"/>
    <w:rsid w:val="00105C8A"/>
    <w:rsid w:val="001119CE"/>
    <w:rsid w:val="001128A3"/>
    <w:rsid w:val="00114316"/>
    <w:rsid w:val="001149FE"/>
    <w:rsid w:val="00117F85"/>
    <w:rsid w:val="00117F87"/>
    <w:rsid w:val="001218F5"/>
    <w:rsid w:val="00122202"/>
    <w:rsid w:val="00123BDE"/>
    <w:rsid w:val="001256DC"/>
    <w:rsid w:val="00127061"/>
    <w:rsid w:val="0013181B"/>
    <w:rsid w:val="00131B53"/>
    <w:rsid w:val="001323FC"/>
    <w:rsid w:val="001327C1"/>
    <w:rsid w:val="001329A3"/>
    <w:rsid w:val="00134120"/>
    <w:rsid w:val="001356C8"/>
    <w:rsid w:val="001378C8"/>
    <w:rsid w:val="00140A6B"/>
    <w:rsid w:val="00144AD4"/>
    <w:rsid w:val="00146731"/>
    <w:rsid w:val="00146F2E"/>
    <w:rsid w:val="00150A2E"/>
    <w:rsid w:val="001513CD"/>
    <w:rsid w:val="00152BF7"/>
    <w:rsid w:val="00155F4F"/>
    <w:rsid w:val="00163574"/>
    <w:rsid w:val="00163602"/>
    <w:rsid w:val="001645D4"/>
    <w:rsid w:val="0016567B"/>
    <w:rsid w:val="0016568A"/>
    <w:rsid w:val="00170A72"/>
    <w:rsid w:val="00171A2A"/>
    <w:rsid w:val="001723BA"/>
    <w:rsid w:val="00175A0C"/>
    <w:rsid w:val="00180A4E"/>
    <w:rsid w:val="00181F58"/>
    <w:rsid w:val="00182BD3"/>
    <w:rsid w:val="00186B65"/>
    <w:rsid w:val="00187BF1"/>
    <w:rsid w:val="00190CDA"/>
    <w:rsid w:val="00196816"/>
    <w:rsid w:val="0019779A"/>
    <w:rsid w:val="001977CD"/>
    <w:rsid w:val="0019782C"/>
    <w:rsid w:val="001A07A2"/>
    <w:rsid w:val="001A1422"/>
    <w:rsid w:val="001A3079"/>
    <w:rsid w:val="001A4D9A"/>
    <w:rsid w:val="001A6960"/>
    <w:rsid w:val="001B1595"/>
    <w:rsid w:val="001B1762"/>
    <w:rsid w:val="001B18CF"/>
    <w:rsid w:val="001B20B9"/>
    <w:rsid w:val="001B2C27"/>
    <w:rsid w:val="001B7D44"/>
    <w:rsid w:val="001C0A69"/>
    <w:rsid w:val="001C48D7"/>
    <w:rsid w:val="001C6C9C"/>
    <w:rsid w:val="001D1994"/>
    <w:rsid w:val="001D51E2"/>
    <w:rsid w:val="001D6D5C"/>
    <w:rsid w:val="001D7A6D"/>
    <w:rsid w:val="001E4A64"/>
    <w:rsid w:val="001E5175"/>
    <w:rsid w:val="001E61F5"/>
    <w:rsid w:val="001F0C01"/>
    <w:rsid w:val="001F1F4D"/>
    <w:rsid w:val="001F6AFC"/>
    <w:rsid w:val="002005AF"/>
    <w:rsid w:val="00200C1A"/>
    <w:rsid w:val="002052E3"/>
    <w:rsid w:val="00205FDB"/>
    <w:rsid w:val="00210DC2"/>
    <w:rsid w:val="002110D6"/>
    <w:rsid w:val="002152F9"/>
    <w:rsid w:val="0021530A"/>
    <w:rsid w:val="002204FE"/>
    <w:rsid w:val="002212A9"/>
    <w:rsid w:val="002234FB"/>
    <w:rsid w:val="00225437"/>
    <w:rsid w:val="002263A1"/>
    <w:rsid w:val="00232746"/>
    <w:rsid w:val="00236707"/>
    <w:rsid w:val="00237B54"/>
    <w:rsid w:val="00241116"/>
    <w:rsid w:val="0024328E"/>
    <w:rsid w:val="002508CB"/>
    <w:rsid w:val="002514A7"/>
    <w:rsid w:val="00251BFC"/>
    <w:rsid w:val="00252A9F"/>
    <w:rsid w:val="00252BE2"/>
    <w:rsid w:val="00253733"/>
    <w:rsid w:val="0025688E"/>
    <w:rsid w:val="00256AC0"/>
    <w:rsid w:val="002573AF"/>
    <w:rsid w:val="00263CC5"/>
    <w:rsid w:val="00264D74"/>
    <w:rsid w:val="00271866"/>
    <w:rsid w:val="002745ED"/>
    <w:rsid w:val="00276E12"/>
    <w:rsid w:val="00277BB1"/>
    <w:rsid w:val="00281B05"/>
    <w:rsid w:val="00282932"/>
    <w:rsid w:val="00282FFC"/>
    <w:rsid w:val="00286038"/>
    <w:rsid w:val="002878D0"/>
    <w:rsid w:val="00290F1B"/>
    <w:rsid w:val="00291C09"/>
    <w:rsid w:val="00296F2C"/>
    <w:rsid w:val="002972C4"/>
    <w:rsid w:val="002A0EC7"/>
    <w:rsid w:val="002A3018"/>
    <w:rsid w:val="002A4DA5"/>
    <w:rsid w:val="002A57B1"/>
    <w:rsid w:val="002B0FA3"/>
    <w:rsid w:val="002B2116"/>
    <w:rsid w:val="002B3050"/>
    <w:rsid w:val="002B5F0C"/>
    <w:rsid w:val="002B70EE"/>
    <w:rsid w:val="002C0731"/>
    <w:rsid w:val="002C0B33"/>
    <w:rsid w:val="002C30D9"/>
    <w:rsid w:val="002C6C7D"/>
    <w:rsid w:val="002C769C"/>
    <w:rsid w:val="002D159A"/>
    <w:rsid w:val="002D2594"/>
    <w:rsid w:val="002D3647"/>
    <w:rsid w:val="002D418C"/>
    <w:rsid w:val="002D5603"/>
    <w:rsid w:val="002E663F"/>
    <w:rsid w:val="002E7D85"/>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715"/>
    <w:rsid w:val="003264E7"/>
    <w:rsid w:val="00333A69"/>
    <w:rsid w:val="003352D6"/>
    <w:rsid w:val="00341ABC"/>
    <w:rsid w:val="00345BF2"/>
    <w:rsid w:val="00347131"/>
    <w:rsid w:val="003479B5"/>
    <w:rsid w:val="003500B6"/>
    <w:rsid w:val="00352622"/>
    <w:rsid w:val="00353DAE"/>
    <w:rsid w:val="00355B45"/>
    <w:rsid w:val="0036011C"/>
    <w:rsid w:val="00361FA0"/>
    <w:rsid w:val="003662DB"/>
    <w:rsid w:val="00366A6F"/>
    <w:rsid w:val="00367D96"/>
    <w:rsid w:val="003706D8"/>
    <w:rsid w:val="00373B7F"/>
    <w:rsid w:val="003753F6"/>
    <w:rsid w:val="003779C8"/>
    <w:rsid w:val="00380B43"/>
    <w:rsid w:val="00382DF7"/>
    <w:rsid w:val="003836B4"/>
    <w:rsid w:val="0039157C"/>
    <w:rsid w:val="00392D93"/>
    <w:rsid w:val="00393EF2"/>
    <w:rsid w:val="00394F71"/>
    <w:rsid w:val="00396A96"/>
    <w:rsid w:val="00396D52"/>
    <w:rsid w:val="003A46B4"/>
    <w:rsid w:val="003A5CE8"/>
    <w:rsid w:val="003A698D"/>
    <w:rsid w:val="003A7A92"/>
    <w:rsid w:val="003B17B3"/>
    <w:rsid w:val="003B4705"/>
    <w:rsid w:val="003B4F86"/>
    <w:rsid w:val="003B734D"/>
    <w:rsid w:val="003C177C"/>
    <w:rsid w:val="003C2234"/>
    <w:rsid w:val="003C251E"/>
    <w:rsid w:val="003C3CCA"/>
    <w:rsid w:val="003C6CA9"/>
    <w:rsid w:val="003D1083"/>
    <w:rsid w:val="003D3B44"/>
    <w:rsid w:val="003D4150"/>
    <w:rsid w:val="003D5367"/>
    <w:rsid w:val="003D58AD"/>
    <w:rsid w:val="003E3644"/>
    <w:rsid w:val="003E372C"/>
    <w:rsid w:val="003F3920"/>
    <w:rsid w:val="003F4D5F"/>
    <w:rsid w:val="00405AD7"/>
    <w:rsid w:val="0040747F"/>
    <w:rsid w:val="004127EF"/>
    <w:rsid w:val="00414EB4"/>
    <w:rsid w:val="004208C6"/>
    <w:rsid w:val="00425268"/>
    <w:rsid w:val="00425531"/>
    <w:rsid w:val="00425A83"/>
    <w:rsid w:val="00426CC6"/>
    <w:rsid w:val="00431905"/>
    <w:rsid w:val="004326E6"/>
    <w:rsid w:val="00432F5F"/>
    <w:rsid w:val="004333FE"/>
    <w:rsid w:val="0043419E"/>
    <w:rsid w:val="0043450D"/>
    <w:rsid w:val="004348C6"/>
    <w:rsid w:val="00434BCC"/>
    <w:rsid w:val="004350BF"/>
    <w:rsid w:val="00435588"/>
    <w:rsid w:val="004433A0"/>
    <w:rsid w:val="004436F8"/>
    <w:rsid w:val="0044464F"/>
    <w:rsid w:val="00447BAE"/>
    <w:rsid w:val="004507B0"/>
    <w:rsid w:val="00450DA4"/>
    <w:rsid w:val="00457F13"/>
    <w:rsid w:val="004604DA"/>
    <w:rsid w:val="00462267"/>
    <w:rsid w:val="00462B60"/>
    <w:rsid w:val="004668A1"/>
    <w:rsid w:val="00471AAB"/>
    <w:rsid w:val="00474720"/>
    <w:rsid w:val="00480A40"/>
    <w:rsid w:val="004827C9"/>
    <w:rsid w:val="00485FDC"/>
    <w:rsid w:val="00486F5E"/>
    <w:rsid w:val="004875B9"/>
    <w:rsid w:val="004902D6"/>
    <w:rsid w:val="00490EEF"/>
    <w:rsid w:val="00491C5F"/>
    <w:rsid w:val="0049341D"/>
    <w:rsid w:val="00493AA8"/>
    <w:rsid w:val="004A1D13"/>
    <w:rsid w:val="004A2B4E"/>
    <w:rsid w:val="004A40AB"/>
    <w:rsid w:val="004A539A"/>
    <w:rsid w:val="004A678E"/>
    <w:rsid w:val="004A6FC4"/>
    <w:rsid w:val="004A74B8"/>
    <w:rsid w:val="004B3C97"/>
    <w:rsid w:val="004B4D3B"/>
    <w:rsid w:val="004B4E5F"/>
    <w:rsid w:val="004B5436"/>
    <w:rsid w:val="004C096C"/>
    <w:rsid w:val="004C2990"/>
    <w:rsid w:val="004C4AEF"/>
    <w:rsid w:val="004C5E96"/>
    <w:rsid w:val="004C7B42"/>
    <w:rsid w:val="004D05AA"/>
    <w:rsid w:val="004D14C3"/>
    <w:rsid w:val="004D2C8F"/>
    <w:rsid w:val="004D43AE"/>
    <w:rsid w:val="004D5EAC"/>
    <w:rsid w:val="004D6EEE"/>
    <w:rsid w:val="004D73E6"/>
    <w:rsid w:val="004D7907"/>
    <w:rsid w:val="004E0C51"/>
    <w:rsid w:val="004E2189"/>
    <w:rsid w:val="004E6CD8"/>
    <w:rsid w:val="004E6F12"/>
    <w:rsid w:val="004E746C"/>
    <w:rsid w:val="004E7533"/>
    <w:rsid w:val="004F00E0"/>
    <w:rsid w:val="004F0E9B"/>
    <w:rsid w:val="004F16CA"/>
    <w:rsid w:val="004F2BEC"/>
    <w:rsid w:val="004F4139"/>
    <w:rsid w:val="004F682B"/>
    <w:rsid w:val="00500F93"/>
    <w:rsid w:val="005015BF"/>
    <w:rsid w:val="005018FA"/>
    <w:rsid w:val="00503593"/>
    <w:rsid w:val="005036B1"/>
    <w:rsid w:val="005054CA"/>
    <w:rsid w:val="00511177"/>
    <w:rsid w:val="005125C9"/>
    <w:rsid w:val="00515BDD"/>
    <w:rsid w:val="00515F75"/>
    <w:rsid w:val="00521B9F"/>
    <w:rsid w:val="005268F8"/>
    <w:rsid w:val="00533484"/>
    <w:rsid w:val="00535726"/>
    <w:rsid w:val="00535FB2"/>
    <w:rsid w:val="0053626E"/>
    <w:rsid w:val="00544936"/>
    <w:rsid w:val="005449A8"/>
    <w:rsid w:val="00545A8F"/>
    <w:rsid w:val="0055242A"/>
    <w:rsid w:val="005525AE"/>
    <w:rsid w:val="00552801"/>
    <w:rsid w:val="005546C5"/>
    <w:rsid w:val="005558FC"/>
    <w:rsid w:val="00557B59"/>
    <w:rsid w:val="00564CD2"/>
    <w:rsid w:val="00565142"/>
    <w:rsid w:val="00567D6A"/>
    <w:rsid w:val="00567D90"/>
    <w:rsid w:val="00574A23"/>
    <w:rsid w:val="00575723"/>
    <w:rsid w:val="00583644"/>
    <w:rsid w:val="00585F11"/>
    <w:rsid w:val="005906F9"/>
    <w:rsid w:val="00592B88"/>
    <w:rsid w:val="005932B4"/>
    <w:rsid w:val="005A10BF"/>
    <w:rsid w:val="005A3550"/>
    <w:rsid w:val="005A4DE4"/>
    <w:rsid w:val="005A6204"/>
    <w:rsid w:val="005A6D5A"/>
    <w:rsid w:val="005B41CE"/>
    <w:rsid w:val="005B566C"/>
    <w:rsid w:val="005B5DC5"/>
    <w:rsid w:val="005B6286"/>
    <w:rsid w:val="005C1630"/>
    <w:rsid w:val="005C2AEB"/>
    <w:rsid w:val="005C57BD"/>
    <w:rsid w:val="005C5B70"/>
    <w:rsid w:val="005D027B"/>
    <w:rsid w:val="005D3400"/>
    <w:rsid w:val="005D3778"/>
    <w:rsid w:val="005D388F"/>
    <w:rsid w:val="005D45F4"/>
    <w:rsid w:val="005D700C"/>
    <w:rsid w:val="005E0F22"/>
    <w:rsid w:val="005E1B77"/>
    <w:rsid w:val="005E33A4"/>
    <w:rsid w:val="005E43F7"/>
    <w:rsid w:val="005E5941"/>
    <w:rsid w:val="005E78A2"/>
    <w:rsid w:val="005F5E14"/>
    <w:rsid w:val="00617C0A"/>
    <w:rsid w:val="006208CF"/>
    <w:rsid w:val="00622773"/>
    <w:rsid w:val="00622C58"/>
    <w:rsid w:val="0062614B"/>
    <w:rsid w:val="006266E2"/>
    <w:rsid w:val="0063037B"/>
    <w:rsid w:val="00632C54"/>
    <w:rsid w:val="00635616"/>
    <w:rsid w:val="00641E99"/>
    <w:rsid w:val="0064350A"/>
    <w:rsid w:val="006463F8"/>
    <w:rsid w:val="006474F1"/>
    <w:rsid w:val="00650C88"/>
    <w:rsid w:val="0065258E"/>
    <w:rsid w:val="00655035"/>
    <w:rsid w:val="0065528D"/>
    <w:rsid w:val="00656814"/>
    <w:rsid w:val="00656E67"/>
    <w:rsid w:val="00657A00"/>
    <w:rsid w:val="006608F1"/>
    <w:rsid w:val="006633F4"/>
    <w:rsid w:val="0066638E"/>
    <w:rsid w:val="00666CC0"/>
    <w:rsid w:val="00671DB6"/>
    <w:rsid w:val="00673C22"/>
    <w:rsid w:val="0067482D"/>
    <w:rsid w:val="0067732F"/>
    <w:rsid w:val="00681007"/>
    <w:rsid w:val="0068122B"/>
    <w:rsid w:val="00681DD9"/>
    <w:rsid w:val="00682252"/>
    <w:rsid w:val="00682F5C"/>
    <w:rsid w:val="00687555"/>
    <w:rsid w:val="00690E39"/>
    <w:rsid w:val="00691BA4"/>
    <w:rsid w:val="00691FF9"/>
    <w:rsid w:val="0069285F"/>
    <w:rsid w:val="006934F1"/>
    <w:rsid w:val="0069752C"/>
    <w:rsid w:val="006A0DE5"/>
    <w:rsid w:val="006A0F5C"/>
    <w:rsid w:val="006A3677"/>
    <w:rsid w:val="006A5B27"/>
    <w:rsid w:val="006B1653"/>
    <w:rsid w:val="006B3D72"/>
    <w:rsid w:val="006B4E4E"/>
    <w:rsid w:val="006B5952"/>
    <w:rsid w:val="006B5E9F"/>
    <w:rsid w:val="006B6C5F"/>
    <w:rsid w:val="006B79A9"/>
    <w:rsid w:val="006B7E39"/>
    <w:rsid w:val="006B7E9A"/>
    <w:rsid w:val="006C2072"/>
    <w:rsid w:val="006C43E7"/>
    <w:rsid w:val="006C4820"/>
    <w:rsid w:val="006C5872"/>
    <w:rsid w:val="006C60E0"/>
    <w:rsid w:val="006C676D"/>
    <w:rsid w:val="006C69E2"/>
    <w:rsid w:val="006C7825"/>
    <w:rsid w:val="006D477B"/>
    <w:rsid w:val="006D767A"/>
    <w:rsid w:val="006E2A45"/>
    <w:rsid w:val="006E37D4"/>
    <w:rsid w:val="006E5D53"/>
    <w:rsid w:val="006F1342"/>
    <w:rsid w:val="006F3768"/>
    <w:rsid w:val="006F71DE"/>
    <w:rsid w:val="00704573"/>
    <w:rsid w:val="007072CC"/>
    <w:rsid w:val="007079DD"/>
    <w:rsid w:val="0071254A"/>
    <w:rsid w:val="007131D2"/>
    <w:rsid w:val="00713917"/>
    <w:rsid w:val="00715128"/>
    <w:rsid w:val="00716B40"/>
    <w:rsid w:val="00717AF8"/>
    <w:rsid w:val="00720F86"/>
    <w:rsid w:val="007220AB"/>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A3C"/>
    <w:rsid w:val="00764C12"/>
    <w:rsid w:val="00767B37"/>
    <w:rsid w:val="00775034"/>
    <w:rsid w:val="007750DF"/>
    <w:rsid w:val="00777C19"/>
    <w:rsid w:val="0078219D"/>
    <w:rsid w:val="00782487"/>
    <w:rsid w:val="00784C8D"/>
    <w:rsid w:val="00785E47"/>
    <w:rsid w:val="007873F5"/>
    <w:rsid w:val="0078760F"/>
    <w:rsid w:val="00790E0C"/>
    <w:rsid w:val="0079136A"/>
    <w:rsid w:val="00792AD8"/>
    <w:rsid w:val="00792D84"/>
    <w:rsid w:val="00795030"/>
    <w:rsid w:val="00795A26"/>
    <w:rsid w:val="007A00CB"/>
    <w:rsid w:val="007A0666"/>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AD0"/>
    <w:rsid w:val="007E1E34"/>
    <w:rsid w:val="007F1998"/>
    <w:rsid w:val="007F2034"/>
    <w:rsid w:val="007F2710"/>
    <w:rsid w:val="007F4683"/>
    <w:rsid w:val="007F55A4"/>
    <w:rsid w:val="007F7C5E"/>
    <w:rsid w:val="00800BF1"/>
    <w:rsid w:val="0080587F"/>
    <w:rsid w:val="00806B14"/>
    <w:rsid w:val="008114D4"/>
    <w:rsid w:val="008120B9"/>
    <w:rsid w:val="0081234D"/>
    <w:rsid w:val="00812D2D"/>
    <w:rsid w:val="00817A64"/>
    <w:rsid w:val="008202F7"/>
    <w:rsid w:val="008247A4"/>
    <w:rsid w:val="00825D47"/>
    <w:rsid w:val="008272A6"/>
    <w:rsid w:val="008320C4"/>
    <w:rsid w:val="0083258C"/>
    <w:rsid w:val="00833D6C"/>
    <w:rsid w:val="00841328"/>
    <w:rsid w:val="00841CCC"/>
    <w:rsid w:val="00844377"/>
    <w:rsid w:val="008443EF"/>
    <w:rsid w:val="00846F90"/>
    <w:rsid w:val="00852FB9"/>
    <w:rsid w:val="008536B7"/>
    <w:rsid w:val="00855233"/>
    <w:rsid w:val="00860F34"/>
    <w:rsid w:val="00862AC4"/>
    <w:rsid w:val="0086304E"/>
    <w:rsid w:val="0086319B"/>
    <w:rsid w:val="008674A6"/>
    <w:rsid w:val="0087210F"/>
    <w:rsid w:val="00873110"/>
    <w:rsid w:val="0087564D"/>
    <w:rsid w:val="00876000"/>
    <w:rsid w:val="00877325"/>
    <w:rsid w:val="00881BC7"/>
    <w:rsid w:val="00881CAE"/>
    <w:rsid w:val="0089108B"/>
    <w:rsid w:val="00892EE6"/>
    <w:rsid w:val="008931B4"/>
    <w:rsid w:val="00894C7C"/>
    <w:rsid w:val="00896F55"/>
    <w:rsid w:val="008973A2"/>
    <w:rsid w:val="008A0E76"/>
    <w:rsid w:val="008A42FE"/>
    <w:rsid w:val="008A4F23"/>
    <w:rsid w:val="008A713B"/>
    <w:rsid w:val="008B24BD"/>
    <w:rsid w:val="008B4FBE"/>
    <w:rsid w:val="008B6039"/>
    <w:rsid w:val="008B6099"/>
    <w:rsid w:val="008B6D2A"/>
    <w:rsid w:val="008C2555"/>
    <w:rsid w:val="008C2690"/>
    <w:rsid w:val="008C2981"/>
    <w:rsid w:val="008C29FB"/>
    <w:rsid w:val="008C4DD0"/>
    <w:rsid w:val="008C5B87"/>
    <w:rsid w:val="008C7006"/>
    <w:rsid w:val="008D0448"/>
    <w:rsid w:val="008D0677"/>
    <w:rsid w:val="008D0C9E"/>
    <w:rsid w:val="008D2F03"/>
    <w:rsid w:val="008D47D5"/>
    <w:rsid w:val="008D6762"/>
    <w:rsid w:val="008D7014"/>
    <w:rsid w:val="008E0F04"/>
    <w:rsid w:val="008E30D8"/>
    <w:rsid w:val="008E447C"/>
    <w:rsid w:val="008E596E"/>
    <w:rsid w:val="008E6741"/>
    <w:rsid w:val="008F04C5"/>
    <w:rsid w:val="008F0DF9"/>
    <w:rsid w:val="008F125D"/>
    <w:rsid w:val="008F28C8"/>
    <w:rsid w:val="008F6CA0"/>
    <w:rsid w:val="00901E9C"/>
    <w:rsid w:val="00904AB5"/>
    <w:rsid w:val="00905A0E"/>
    <w:rsid w:val="00906F79"/>
    <w:rsid w:val="00907369"/>
    <w:rsid w:val="00910B12"/>
    <w:rsid w:val="00912404"/>
    <w:rsid w:val="00914337"/>
    <w:rsid w:val="00920B9A"/>
    <w:rsid w:val="00921FFD"/>
    <w:rsid w:val="009249C5"/>
    <w:rsid w:val="00925558"/>
    <w:rsid w:val="00925B25"/>
    <w:rsid w:val="00925ED9"/>
    <w:rsid w:val="009263C9"/>
    <w:rsid w:val="00930B2A"/>
    <w:rsid w:val="00934677"/>
    <w:rsid w:val="00936F03"/>
    <w:rsid w:val="0094018B"/>
    <w:rsid w:val="009418E3"/>
    <w:rsid w:val="009435BB"/>
    <w:rsid w:val="00943B02"/>
    <w:rsid w:val="009513B7"/>
    <w:rsid w:val="00953429"/>
    <w:rsid w:val="009539A4"/>
    <w:rsid w:val="009569E3"/>
    <w:rsid w:val="00956CC8"/>
    <w:rsid w:val="00960035"/>
    <w:rsid w:val="0096040F"/>
    <w:rsid w:val="0096145A"/>
    <w:rsid w:val="009632EF"/>
    <w:rsid w:val="00973D8A"/>
    <w:rsid w:val="00973FB4"/>
    <w:rsid w:val="0097445F"/>
    <w:rsid w:val="009804B4"/>
    <w:rsid w:val="00980709"/>
    <w:rsid w:val="0098278C"/>
    <w:rsid w:val="009869EC"/>
    <w:rsid w:val="009875AB"/>
    <w:rsid w:val="00991819"/>
    <w:rsid w:val="00992BBB"/>
    <w:rsid w:val="00995B87"/>
    <w:rsid w:val="00996B34"/>
    <w:rsid w:val="009A0FC8"/>
    <w:rsid w:val="009A2372"/>
    <w:rsid w:val="009A42F1"/>
    <w:rsid w:val="009A5571"/>
    <w:rsid w:val="009A7878"/>
    <w:rsid w:val="009A7F4C"/>
    <w:rsid w:val="009B0CDC"/>
    <w:rsid w:val="009B1729"/>
    <w:rsid w:val="009C01EF"/>
    <w:rsid w:val="009C050D"/>
    <w:rsid w:val="009C06D3"/>
    <w:rsid w:val="009C1312"/>
    <w:rsid w:val="009C6DFD"/>
    <w:rsid w:val="009C7060"/>
    <w:rsid w:val="009D2FD3"/>
    <w:rsid w:val="009D399A"/>
    <w:rsid w:val="009D4A50"/>
    <w:rsid w:val="009D5FD0"/>
    <w:rsid w:val="009D66BC"/>
    <w:rsid w:val="009E53AF"/>
    <w:rsid w:val="009E6D4B"/>
    <w:rsid w:val="009E6DF5"/>
    <w:rsid w:val="009F02C5"/>
    <w:rsid w:val="009F076C"/>
    <w:rsid w:val="009F2B80"/>
    <w:rsid w:val="009F34CC"/>
    <w:rsid w:val="009F3C4D"/>
    <w:rsid w:val="009F479E"/>
    <w:rsid w:val="009F4962"/>
    <w:rsid w:val="009F66D9"/>
    <w:rsid w:val="00A035A3"/>
    <w:rsid w:val="00A076EF"/>
    <w:rsid w:val="00A1128F"/>
    <w:rsid w:val="00A16440"/>
    <w:rsid w:val="00A169AC"/>
    <w:rsid w:val="00A2001B"/>
    <w:rsid w:val="00A2231D"/>
    <w:rsid w:val="00A2334F"/>
    <w:rsid w:val="00A23CD4"/>
    <w:rsid w:val="00A250AA"/>
    <w:rsid w:val="00A277E6"/>
    <w:rsid w:val="00A30447"/>
    <w:rsid w:val="00A30A8F"/>
    <w:rsid w:val="00A3174A"/>
    <w:rsid w:val="00A32A86"/>
    <w:rsid w:val="00A35A28"/>
    <w:rsid w:val="00A36290"/>
    <w:rsid w:val="00A368EF"/>
    <w:rsid w:val="00A41505"/>
    <w:rsid w:val="00A4414C"/>
    <w:rsid w:val="00A47EF1"/>
    <w:rsid w:val="00A51D1B"/>
    <w:rsid w:val="00A51D29"/>
    <w:rsid w:val="00A52B78"/>
    <w:rsid w:val="00A5414A"/>
    <w:rsid w:val="00A54471"/>
    <w:rsid w:val="00A54D46"/>
    <w:rsid w:val="00A56998"/>
    <w:rsid w:val="00A56D51"/>
    <w:rsid w:val="00A56E09"/>
    <w:rsid w:val="00A60D18"/>
    <w:rsid w:val="00A61207"/>
    <w:rsid w:val="00A61700"/>
    <w:rsid w:val="00A6285C"/>
    <w:rsid w:val="00A663F3"/>
    <w:rsid w:val="00A669F1"/>
    <w:rsid w:val="00A67489"/>
    <w:rsid w:val="00A7268C"/>
    <w:rsid w:val="00A74365"/>
    <w:rsid w:val="00A745BF"/>
    <w:rsid w:val="00A74A79"/>
    <w:rsid w:val="00A74E46"/>
    <w:rsid w:val="00A7763B"/>
    <w:rsid w:val="00A81524"/>
    <w:rsid w:val="00A81D60"/>
    <w:rsid w:val="00A86E1A"/>
    <w:rsid w:val="00A90163"/>
    <w:rsid w:val="00AA0255"/>
    <w:rsid w:val="00AA1AC0"/>
    <w:rsid w:val="00AA3B66"/>
    <w:rsid w:val="00AA5803"/>
    <w:rsid w:val="00AA584F"/>
    <w:rsid w:val="00AB2843"/>
    <w:rsid w:val="00AB3118"/>
    <w:rsid w:val="00AB3460"/>
    <w:rsid w:val="00AB6F32"/>
    <w:rsid w:val="00AC46C7"/>
    <w:rsid w:val="00AC5B71"/>
    <w:rsid w:val="00AC5F18"/>
    <w:rsid w:val="00AC6ED5"/>
    <w:rsid w:val="00AD0E7E"/>
    <w:rsid w:val="00AD12D8"/>
    <w:rsid w:val="00AD5091"/>
    <w:rsid w:val="00AD7AF5"/>
    <w:rsid w:val="00AE00AE"/>
    <w:rsid w:val="00AE44BF"/>
    <w:rsid w:val="00AE56E1"/>
    <w:rsid w:val="00AE6C9A"/>
    <w:rsid w:val="00AF2207"/>
    <w:rsid w:val="00AF2612"/>
    <w:rsid w:val="00AF2A61"/>
    <w:rsid w:val="00AF30D9"/>
    <w:rsid w:val="00AF63BF"/>
    <w:rsid w:val="00AF6B3B"/>
    <w:rsid w:val="00AF79DD"/>
    <w:rsid w:val="00AF7AD3"/>
    <w:rsid w:val="00AF7F2C"/>
    <w:rsid w:val="00AF7F46"/>
    <w:rsid w:val="00B0178C"/>
    <w:rsid w:val="00B019F0"/>
    <w:rsid w:val="00B02885"/>
    <w:rsid w:val="00B04EC7"/>
    <w:rsid w:val="00B06231"/>
    <w:rsid w:val="00B06440"/>
    <w:rsid w:val="00B065D4"/>
    <w:rsid w:val="00B07AE0"/>
    <w:rsid w:val="00B1231F"/>
    <w:rsid w:val="00B13281"/>
    <w:rsid w:val="00B17927"/>
    <w:rsid w:val="00B2113E"/>
    <w:rsid w:val="00B2123B"/>
    <w:rsid w:val="00B23A95"/>
    <w:rsid w:val="00B2410E"/>
    <w:rsid w:val="00B2478F"/>
    <w:rsid w:val="00B2727D"/>
    <w:rsid w:val="00B301A2"/>
    <w:rsid w:val="00B31350"/>
    <w:rsid w:val="00B315A8"/>
    <w:rsid w:val="00B32C3E"/>
    <w:rsid w:val="00B36A8B"/>
    <w:rsid w:val="00B41D37"/>
    <w:rsid w:val="00B45128"/>
    <w:rsid w:val="00B47258"/>
    <w:rsid w:val="00B50BD0"/>
    <w:rsid w:val="00B52B4A"/>
    <w:rsid w:val="00B53DB3"/>
    <w:rsid w:val="00B54AA0"/>
    <w:rsid w:val="00B66AF2"/>
    <w:rsid w:val="00B72848"/>
    <w:rsid w:val="00B74544"/>
    <w:rsid w:val="00B74840"/>
    <w:rsid w:val="00B75FA8"/>
    <w:rsid w:val="00B77754"/>
    <w:rsid w:val="00B808B3"/>
    <w:rsid w:val="00B81054"/>
    <w:rsid w:val="00B820DB"/>
    <w:rsid w:val="00B837F0"/>
    <w:rsid w:val="00B83896"/>
    <w:rsid w:val="00B860A9"/>
    <w:rsid w:val="00B90BF1"/>
    <w:rsid w:val="00B93750"/>
    <w:rsid w:val="00B97264"/>
    <w:rsid w:val="00BA0143"/>
    <w:rsid w:val="00BA1626"/>
    <w:rsid w:val="00BA227A"/>
    <w:rsid w:val="00BA4C69"/>
    <w:rsid w:val="00BA61AF"/>
    <w:rsid w:val="00BB1630"/>
    <w:rsid w:val="00BB3787"/>
    <w:rsid w:val="00BB3833"/>
    <w:rsid w:val="00BB6860"/>
    <w:rsid w:val="00BB70C1"/>
    <w:rsid w:val="00BC0AE1"/>
    <w:rsid w:val="00BC3256"/>
    <w:rsid w:val="00BC3592"/>
    <w:rsid w:val="00BC36DF"/>
    <w:rsid w:val="00BC4B41"/>
    <w:rsid w:val="00BC66ED"/>
    <w:rsid w:val="00BD11D3"/>
    <w:rsid w:val="00BD1C0F"/>
    <w:rsid w:val="00BD2B47"/>
    <w:rsid w:val="00BD2CAA"/>
    <w:rsid w:val="00BD3B65"/>
    <w:rsid w:val="00BE014E"/>
    <w:rsid w:val="00BE1C5C"/>
    <w:rsid w:val="00BE1C9E"/>
    <w:rsid w:val="00BE3E67"/>
    <w:rsid w:val="00BE50E6"/>
    <w:rsid w:val="00BE5EA7"/>
    <w:rsid w:val="00BE61B2"/>
    <w:rsid w:val="00BE68A1"/>
    <w:rsid w:val="00BE7CC3"/>
    <w:rsid w:val="00BF0563"/>
    <w:rsid w:val="00BF2B0D"/>
    <w:rsid w:val="00BF4E3B"/>
    <w:rsid w:val="00BF5454"/>
    <w:rsid w:val="00BF5746"/>
    <w:rsid w:val="00BF7EC9"/>
    <w:rsid w:val="00C00D8A"/>
    <w:rsid w:val="00C01C49"/>
    <w:rsid w:val="00C066E6"/>
    <w:rsid w:val="00C110C0"/>
    <w:rsid w:val="00C12370"/>
    <w:rsid w:val="00C15000"/>
    <w:rsid w:val="00C15897"/>
    <w:rsid w:val="00C1616B"/>
    <w:rsid w:val="00C161E7"/>
    <w:rsid w:val="00C16B21"/>
    <w:rsid w:val="00C16DFC"/>
    <w:rsid w:val="00C2079E"/>
    <w:rsid w:val="00C221CD"/>
    <w:rsid w:val="00C26EEB"/>
    <w:rsid w:val="00C27729"/>
    <w:rsid w:val="00C312FA"/>
    <w:rsid w:val="00C332C4"/>
    <w:rsid w:val="00C334F5"/>
    <w:rsid w:val="00C35A03"/>
    <w:rsid w:val="00C36A05"/>
    <w:rsid w:val="00C40BA5"/>
    <w:rsid w:val="00C42432"/>
    <w:rsid w:val="00C432D9"/>
    <w:rsid w:val="00C43314"/>
    <w:rsid w:val="00C44166"/>
    <w:rsid w:val="00C45B5B"/>
    <w:rsid w:val="00C46F26"/>
    <w:rsid w:val="00C51687"/>
    <w:rsid w:val="00C5289C"/>
    <w:rsid w:val="00C529E7"/>
    <w:rsid w:val="00C56008"/>
    <w:rsid w:val="00C56CBC"/>
    <w:rsid w:val="00C617B0"/>
    <w:rsid w:val="00C62D2B"/>
    <w:rsid w:val="00C6344F"/>
    <w:rsid w:val="00C659E2"/>
    <w:rsid w:val="00C669AD"/>
    <w:rsid w:val="00C71C4A"/>
    <w:rsid w:val="00C72510"/>
    <w:rsid w:val="00C731CA"/>
    <w:rsid w:val="00C7386E"/>
    <w:rsid w:val="00C74C12"/>
    <w:rsid w:val="00C75390"/>
    <w:rsid w:val="00C77A6B"/>
    <w:rsid w:val="00C816E6"/>
    <w:rsid w:val="00C82587"/>
    <w:rsid w:val="00C83041"/>
    <w:rsid w:val="00C84097"/>
    <w:rsid w:val="00C85931"/>
    <w:rsid w:val="00C87FA4"/>
    <w:rsid w:val="00C900C3"/>
    <w:rsid w:val="00C9033C"/>
    <w:rsid w:val="00C9181A"/>
    <w:rsid w:val="00C9487D"/>
    <w:rsid w:val="00C955CB"/>
    <w:rsid w:val="00C95664"/>
    <w:rsid w:val="00C96E53"/>
    <w:rsid w:val="00CA1597"/>
    <w:rsid w:val="00CA25CC"/>
    <w:rsid w:val="00CA2BA2"/>
    <w:rsid w:val="00CA3ACE"/>
    <w:rsid w:val="00CA3F95"/>
    <w:rsid w:val="00CA5FFF"/>
    <w:rsid w:val="00CA7F86"/>
    <w:rsid w:val="00CB01E2"/>
    <w:rsid w:val="00CB32EF"/>
    <w:rsid w:val="00CC1BDF"/>
    <w:rsid w:val="00CC21EC"/>
    <w:rsid w:val="00CC2729"/>
    <w:rsid w:val="00CC2BE5"/>
    <w:rsid w:val="00CC39E7"/>
    <w:rsid w:val="00CC482B"/>
    <w:rsid w:val="00CD105E"/>
    <w:rsid w:val="00CD302E"/>
    <w:rsid w:val="00CD4AE6"/>
    <w:rsid w:val="00CD5211"/>
    <w:rsid w:val="00CD57F9"/>
    <w:rsid w:val="00CD5CD1"/>
    <w:rsid w:val="00CE0BB8"/>
    <w:rsid w:val="00CE4C51"/>
    <w:rsid w:val="00CE54E0"/>
    <w:rsid w:val="00CE5835"/>
    <w:rsid w:val="00CE6FA1"/>
    <w:rsid w:val="00CF1938"/>
    <w:rsid w:val="00CF24CD"/>
    <w:rsid w:val="00CF6CEA"/>
    <w:rsid w:val="00CF6CF3"/>
    <w:rsid w:val="00CF7DD1"/>
    <w:rsid w:val="00D01F0A"/>
    <w:rsid w:val="00D02392"/>
    <w:rsid w:val="00D0409A"/>
    <w:rsid w:val="00D10454"/>
    <w:rsid w:val="00D13012"/>
    <w:rsid w:val="00D14159"/>
    <w:rsid w:val="00D14990"/>
    <w:rsid w:val="00D24268"/>
    <w:rsid w:val="00D25A2C"/>
    <w:rsid w:val="00D25BE6"/>
    <w:rsid w:val="00D30C73"/>
    <w:rsid w:val="00D321DB"/>
    <w:rsid w:val="00D32460"/>
    <w:rsid w:val="00D32EBF"/>
    <w:rsid w:val="00D343B3"/>
    <w:rsid w:val="00D35073"/>
    <w:rsid w:val="00D36085"/>
    <w:rsid w:val="00D4174B"/>
    <w:rsid w:val="00D421D9"/>
    <w:rsid w:val="00D47529"/>
    <w:rsid w:val="00D47713"/>
    <w:rsid w:val="00D51103"/>
    <w:rsid w:val="00D52BEC"/>
    <w:rsid w:val="00D53B1C"/>
    <w:rsid w:val="00D55A7A"/>
    <w:rsid w:val="00D568D5"/>
    <w:rsid w:val="00D56B6F"/>
    <w:rsid w:val="00D57878"/>
    <w:rsid w:val="00D60AB7"/>
    <w:rsid w:val="00D6226F"/>
    <w:rsid w:val="00D67884"/>
    <w:rsid w:val="00D70E15"/>
    <w:rsid w:val="00D714E5"/>
    <w:rsid w:val="00D7339D"/>
    <w:rsid w:val="00D7546D"/>
    <w:rsid w:val="00D75C54"/>
    <w:rsid w:val="00D839C5"/>
    <w:rsid w:val="00D84043"/>
    <w:rsid w:val="00D86BC9"/>
    <w:rsid w:val="00D91348"/>
    <w:rsid w:val="00D917D2"/>
    <w:rsid w:val="00D9566D"/>
    <w:rsid w:val="00DA0EF7"/>
    <w:rsid w:val="00DA16E6"/>
    <w:rsid w:val="00DA1EA3"/>
    <w:rsid w:val="00DA383C"/>
    <w:rsid w:val="00DA4B3F"/>
    <w:rsid w:val="00DA4EB6"/>
    <w:rsid w:val="00DA5F0C"/>
    <w:rsid w:val="00DA792B"/>
    <w:rsid w:val="00DB0129"/>
    <w:rsid w:val="00DB20EB"/>
    <w:rsid w:val="00DB33F6"/>
    <w:rsid w:val="00DB38CC"/>
    <w:rsid w:val="00DC08B6"/>
    <w:rsid w:val="00DC277F"/>
    <w:rsid w:val="00DD0950"/>
    <w:rsid w:val="00DD0BFE"/>
    <w:rsid w:val="00DD29B1"/>
    <w:rsid w:val="00DD3089"/>
    <w:rsid w:val="00DD4AF9"/>
    <w:rsid w:val="00DD5DF4"/>
    <w:rsid w:val="00DD5EE9"/>
    <w:rsid w:val="00DD7497"/>
    <w:rsid w:val="00DD782F"/>
    <w:rsid w:val="00DE0414"/>
    <w:rsid w:val="00DE0982"/>
    <w:rsid w:val="00DE1D11"/>
    <w:rsid w:val="00DE28ED"/>
    <w:rsid w:val="00DE419E"/>
    <w:rsid w:val="00DE44C3"/>
    <w:rsid w:val="00DE4D5E"/>
    <w:rsid w:val="00DE51C9"/>
    <w:rsid w:val="00DF139C"/>
    <w:rsid w:val="00DF155E"/>
    <w:rsid w:val="00DF4A57"/>
    <w:rsid w:val="00DF4B74"/>
    <w:rsid w:val="00DF7D53"/>
    <w:rsid w:val="00E0164F"/>
    <w:rsid w:val="00E12F22"/>
    <w:rsid w:val="00E165FC"/>
    <w:rsid w:val="00E16658"/>
    <w:rsid w:val="00E168D7"/>
    <w:rsid w:val="00E23A47"/>
    <w:rsid w:val="00E23E0E"/>
    <w:rsid w:val="00E2482B"/>
    <w:rsid w:val="00E2592B"/>
    <w:rsid w:val="00E25D98"/>
    <w:rsid w:val="00E264F8"/>
    <w:rsid w:val="00E30C52"/>
    <w:rsid w:val="00E33666"/>
    <w:rsid w:val="00E34AAF"/>
    <w:rsid w:val="00E36627"/>
    <w:rsid w:val="00E3771A"/>
    <w:rsid w:val="00E40B45"/>
    <w:rsid w:val="00E41637"/>
    <w:rsid w:val="00E4180A"/>
    <w:rsid w:val="00E4352A"/>
    <w:rsid w:val="00E50C30"/>
    <w:rsid w:val="00E51410"/>
    <w:rsid w:val="00E515E7"/>
    <w:rsid w:val="00E5580D"/>
    <w:rsid w:val="00E56402"/>
    <w:rsid w:val="00E56CB5"/>
    <w:rsid w:val="00E61828"/>
    <w:rsid w:val="00E6423C"/>
    <w:rsid w:val="00E65E56"/>
    <w:rsid w:val="00E664D0"/>
    <w:rsid w:val="00E66F94"/>
    <w:rsid w:val="00E670E5"/>
    <w:rsid w:val="00E6767D"/>
    <w:rsid w:val="00E717C1"/>
    <w:rsid w:val="00E71E63"/>
    <w:rsid w:val="00E72C93"/>
    <w:rsid w:val="00E76D4C"/>
    <w:rsid w:val="00E81786"/>
    <w:rsid w:val="00E81CA0"/>
    <w:rsid w:val="00E85D6C"/>
    <w:rsid w:val="00E85DE5"/>
    <w:rsid w:val="00E87AD3"/>
    <w:rsid w:val="00E90EC0"/>
    <w:rsid w:val="00E944C1"/>
    <w:rsid w:val="00E97D8B"/>
    <w:rsid w:val="00EA09B4"/>
    <w:rsid w:val="00EA21DD"/>
    <w:rsid w:val="00EA4942"/>
    <w:rsid w:val="00EA55E5"/>
    <w:rsid w:val="00EA5878"/>
    <w:rsid w:val="00EA7F55"/>
    <w:rsid w:val="00EB1CE6"/>
    <w:rsid w:val="00EB1F19"/>
    <w:rsid w:val="00EB3241"/>
    <w:rsid w:val="00EB7375"/>
    <w:rsid w:val="00EC06EA"/>
    <w:rsid w:val="00EC108E"/>
    <w:rsid w:val="00EC2660"/>
    <w:rsid w:val="00EC3057"/>
    <w:rsid w:val="00EC47C5"/>
    <w:rsid w:val="00ED087B"/>
    <w:rsid w:val="00ED2C9F"/>
    <w:rsid w:val="00ED5608"/>
    <w:rsid w:val="00ED5626"/>
    <w:rsid w:val="00ED5EB9"/>
    <w:rsid w:val="00ED6BFE"/>
    <w:rsid w:val="00ED7FE5"/>
    <w:rsid w:val="00EE0176"/>
    <w:rsid w:val="00EE0828"/>
    <w:rsid w:val="00EE17BD"/>
    <w:rsid w:val="00EE27D8"/>
    <w:rsid w:val="00EE32BD"/>
    <w:rsid w:val="00EE4533"/>
    <w:rsid w:val="00EE5542"/>
    <w:rsid w:val="00EE6872"/>
    <w:rsid w:val="00EE756C"/>
    <w:rsid w:val="00EF0191"/>
    <w:rsid w:val="00EF09CC"/>
    <w:rsid w:val="00EF0F91"/>
    <w:rsid w:val="00EF28A6"/>
    <w:rsid w:val="00EF35FC"/>
    <w:rsid w:val="00F00A14"/>
    <w:rsid w:val="00F02544"/>
    <w:rsid w:val="00F032B7"/>
    <w:rsid w:val="00F0685D"/>
    <w:rsid w:val="00F06A5D"/>
    <w:rsid w:val="00F0700E"/>
    <w:rsid w:val="00F14A61"/>
    <w:rsid w:val="00F17B58"/>
    <w:rsid w:val="00F24B23"/>
    <w:rsid w:val="00F24BEC"/>
    <w:rsid w:val="00F25A3F"/>
    <w:rsid w:val="00F27353"/>
    <w:rsid w:val="00F27546"/>
    <w:rsid w:val="00F31B7D"/>
    <w:rsid w:val="00F32A17"/>
    <w:rsid w:val="00F33C8A"/>
    <w:rsid w:val="00F349CE"/>
    <w:rsid w:val="00F34BAA"/>
    <w:rsid w:val="00F35345"/>
    <w:rsid w:val="00F355CA"/>
    <w:rsid w:val="00F355FB"/>
    <w:rsid w:val="00F35829"/>
    <w:rsid w:val="00F40C6B"/>
    <w:rsid w:val="00F41113"/>
    <w:rsid w:val="00F44385"/>
    <w:rsid w:val="00F4518A"/>
    <w:rsid w:val="00F45C61"/>
    <w:rsid w:val="00F51138"/>
    <w:rsid w:val="00F5306F"/>
    <w:rsid w:val="00F532A6"/>
    <w:rsid w:val="00F53893"/>
    <w:rsid w:val="00F53F0B"/>
    <w:rsid w:val="00F569D6"/>
    <w:rsid w:val="00F57FCC"/>
    <w:rsid w:val="00F61907"/>
    <w:rsid w:val="00F61AB2"/>
    <w:rsid w:val="00F65464"/>
    <w:rsid w:val="00F65B43"/>
    <w:rsid w:val="00F661D5"/>
    <w:rsid w:val="00F701BF"/>
    <w:rsid w:val="00F70E1C"/>
    <w:rsid w:val="00F710C0"/>
    <w:rsid w:val="00F72FCE"/>
    <w:rsid w:val="00F734F9"/>
    <w:rsid w:val="00F73F90"/>
    <w:rsid w:val="00F74D13"/>
    <w:rsid w:val="00F80FBD"/>
    <w:rsid w:val="00F841C9"/>
    <w:rsid w:val="00F849FF"/>
    <w:rsid w:val="00F86F58"/>
    <w:rsid w:val="00F936BB"/>
    <w:rsid w:val="00F93BAD"/>
    <w:rsid w:val="00F941DD"/>
    <w:rsid w:val="00F947F0"/>
    <w:rsid w:val="00F95311"/>
    <w:rsid w:val="00F95F8F"/>
    <w:rsid w:val="00FA0A18"/>
    <w:rsid w:val="00FA1BBD"/>
    <w:rsid w:val="00FA70EC"/>
    <w:rsid w:val="00FB7833"/>
    <w:rsid w:val="00FC1707"/>
    <w:rsid w:val="00FC1C82"/>
    <w:rsid w:val="00FC1D2F"/>
    <w:rsid w:val="00FC4248"/>
    <w:rsid w:val="00FC45AC"/>
    <w:rsid w:val="00FC4CFF"/>
    <w:rsid w:val="00FC59DC"/>
    <w:rsid w:val="00FC5DE9"/>
    <w:rsid w:val="00FD0415"/>
    <w:rsid w:val="00FD21D1"/>
    <w:rsid w:val="00FD21D7"/>
    <w:rsid w:val="00FD44E2"/>
    <w:rsid w:val="00FD48FA"/>
    <w:rsid w:val="00FD73C3"/>
    <w:rsid w:val="00FE2FD3"/>
    <w:rsid w:val="00FE5699"/>
    <w:rsid w:val="00FE57BD"/>
    <w:rsid w:val="00FE6DE0"/>
    <w:rsid w:val="00FF06B2"/>
    <w:rsid w:val="00FF2542"/>
    <w:rsid w:val="00FF29EF"/>
    <w:rsid w:val="00FF3BAE"/>
    <w:rsid w:val="00FF3D23"/>
    <w:rsid w:val="00FF530C"/>
    <w:rsid w:val="00FF649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BB294"/>
  <w15:chartTrackingRefBased/>
  <w15:docId w15:val="{1A28068A-6DDE-4A00-990C-35A4D91B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5233"/>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71A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71A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71A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71AA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71AA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5EA7"/>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BE5EA7"/>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BE5EA7"/>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BE5EA7"/>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471A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AAB"/>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471AA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71AAB"/>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471AA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71AA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qFormat/>
    <w:rsid w:val="00471AA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71A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71AA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471AAB"/>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471AAB"/>
    <w:rPr>
      <w:b/>
      <w:bCs/>
    </w:rPr>
  </w:style>
  <w:style w:type="character" w:styleId="BookTitle">
    <w:name w:val="Book Title"/>
    <w:basedOn w:val="DefaultParagraphFont"/>
    <w:uiPriority w:val="33"/>
    <w:qFormat/>
    <w:rsid w:val="00471AA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71A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1AAB"/>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71AAB"/>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71AAB"/>
    <w:rPr>
      <w:rFonts w:ascii="Calibri" w:hAnsi="Calibri" w:cs="Calibri"/>
    </w:rPr>
  </w:style>
  <w:style w:type="paragraph" w:styleId="Footer">
    <w:name w:val="footer"/>
    <w:basedOn w:val="Normal"/>
    <w:link w:val="FooterChar"/>
    <w:uiPriority w:val="99"/>
    <w:rsid w:val="00471AAB"/>
    <w:pPr>
      <w:tabs>
        <w:tab w:val="center" w:pos="4680"/>
        <w:tab w:val="right" w:pos="9360"/>
      </w:tabs>
    </w:pPr>
  </w:style>
  <w:style w:type="character" w:customStyle="1" w:styleId="FooterChar">
    <w:name w:val="Footer Char"/>
    <w:basedOn w:val="DefaultParagraphFont"/>
    <w:link w:val="Footer"/>
    <w:uiPriority w:val="99"/>
    <w:rsid w:val="00471AAB"/>
    <w:rPr>
      <w:rFonts w:ascii="Calibri" w:hAnsi="Calibri" w:cs="Calibri"/>
    </w:rPr>
  </w:style>
  <w:style w:type="paragraph" w:styleId="BodyText">
    <w:name w:val="Body Text"/>
    <w:aliases w:val="BT"/>
    <w:basedOn w:val="Normal"/>
    <w:link w:val="BodyTextChar"/>
    <w:uiPriority w:val="99"/>
    <w:unhideWhenUsed/>
    <w:rsid w:val="00471AAB"/>
    <w:pPr>
      <w:spacing w:after="120"/>
    </w:pPr>
  </w:style>
  <w:style w:type="character" w:customStyle="1" w:styleId="BodyTextChar">
    <w:name w:val="Body Text Char"/>
    <w:aliases w:val="BT Char"/>
    <w:basedOn w:val="DefaultParagraphFont"/>
    <w:link w:val="BodyText"/>
    <w:uiPriority w:val="99"/>
    <w:rsid w:val="00471AAB"/>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tag"/>
    <w:link w:val="NoSpacingChar"/>
    <w:uiPriority w:val="99"/>
    <w:unhideWhenUsed/>
    <w:qFormat/>
    <w:rsid w:val="00471AAB"/>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qFormat/>
    <w:rsid w:val="00471AA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471AAB"/>
    <w:rPr>
      <w:color w:val="0563C1" w:themeColor="hyperlink"/>
      <w:u w:val="single"/>
    </w:rPr>
  </w:style>
  <w:style w:type="character" w:styleId="UnresolvedMention">
    <w:name w:val="Unresolved Mention"/>
    <w:basedOn w:val="DefaultParagraphFont"/>
    <w:uiPriority w:val="99"/>
    <w:unhideWhenUsed/>
    <w:rsid w:val="00471AAB"/>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E5EA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BE5EA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BE5EA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BE5EA7"/>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BE5EA7"/>
    <w:pP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BE5EA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BE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E5EA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E5EA7"/>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E5EA7"/>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E5EA7"/>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BE5EA7"/>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E5EA7"/>
    <w:rPr>
      <w:i/>
      <w:iCs/>
      <w:color w:val="2F5496" w:themeColor="accent1" w:themeShade="BF"/>
    </w:rPr>
  </w:style>
  <w:style w:type="paragraph" w:styleId="IntenseQuote">
    <w:name w:val="Intense Quote"/>
    <w:basedOn w:val="Normal"/>
    <w:next w:val="Normal"/>
    <w:link w:val="IntenseQuoteChar"/>
    <w:uiPriority w:val="30"/>
    <w:qFormat/>
    <w:rsid w:val="00BE5EA7"/>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BE5EA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E5EA7"/>
    <w:rPr>
      <w:b/>
      <w:bCs/>
      <w:smallCaps/>
      <w:color w:val="2F5496" w:themeColor="accent1" w:themeShade="BF"/>
      <w:spacing w:val="5"/>
    </w:rPr>
  </w:style>
  <w:style w:type="paragraph" w:customStyle="1" w:styleId="Undertag">
    <w:name w:val="Undertag"/>
    <w:link w:val="UndertagChar"/>
    <w:autoRedefine/>
    <w:uiPriority w:val="5"/>
    <w:qFormat/>
    <w:rsid w:val="00471A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71A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71AAB"/>
    <w:rPr>
      <w:color w:val="1F3864" w:themeColor="accent1" w:themeShade="80"/>
    </w:rPr>
  </w:style>
  <w:style w:type="character" w:customStyle="1" w:styleId="AnalyticChar">
    <w:name w:val="Analytic Char"/>
    <w:basedOn w:val="DefaultParagraphFont"/>
    <w:link w:val="Analytic"/>
    <w:uiPriority w:val="5"/>
    <w:rsid w:val="00471AAB"/>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BE5EA7"/>
  </w:style>
  <w:style w:type="paragraph" w:customStyle="1" w:styleId="slide">
    <w:name w:val="slide"/>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BE5E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E5EA7"/>
    <w:rPr>
      <w:rFonts w:ascii="Arial" w:eastAsia="Times New Roman" w:hAnsi="Arial" w:cs="Arial"/>
      <w:vanish/>
      <w:sz w:val="16"/>
      <w:szCs w:val="16"/>
    </w:rPr>
  </w:style>
  <w:style w:type="character" w:customStyle="1" w:styleId="ps-phrase">
    <w:name w:val="ps-phrase"/>
    <w:basedOn w:val="DefaultParagraphFont"/>
    <w:rsid w:val="00BE5EA7"/>
  </w:style>
  <w:style w:type="paragraph" w:styleId="z-BottomofForm">
    <w:name w:val="HTML Bottom of Form"/>
    <w:basedOn w:val="Normal"/>
    <w:next w:val="Normal"/>
    <w:link w:val="z-BottomofFormChar"/>
    <w:hidden/>
    <w:uiPriority w:val="99"/>
    <w:unhideWhenUsed/>
    <w:rsid w:val="00BE5E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E5EA7"/>
    <w:rPr>
      <w:rFonts w:ascii="Arial" w:eastAsia="Times New Roman" w:hAnsi="Arial" w:cs="Arial"/>
      <w:vanish/>
      <w:sz w:val="16"/>
      <w:szCs w:val="16"/>
    </w:rPr>
  </w:style>
  <w:style w:type="paragraph" w:customStyle="1" w:styleId="specialbutton">
    <w:name w:val="special__button"/>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E5EA7"/>
  </w:style>
  <w:style w:type="character" w:customStyle="1" w:styleId="share-text">
    <w:name w:val="share-text"/>
    <w:basedOn w:val="DefaultParagraphFont"/>
    <w:rsid w:val="00BE5EA7"/>
  </w:style>
  <w:style w:type="character" w:customStyle="1" w:styleId="zleft">
    <w:name w:val="zleft"/>
    <w:basedOn w:val="DefaultParagraphFont"/>
    <w:rsid w:val="00BE5EA7"/>
  </w:style>
  <w:style w:type="character" w:customStyle="1" w:styleId="zright">
    <w:name w:val="zright"/>
    <w:basedOn w:val="DefaultParagraphFont"/>
    <w:rsid w:val="00BE5EA7"/>
  </w:style>
  <w:style w:type="paragraph" w:customStyle="1" w:styleId="xphxpxokjtziowcznpilasajoslgwvc">
    <w:name w:val="xphxpxokjtziowcznpilasajoslgwvc"/>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BE5EA7"/>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E5EA7"/>
    <w:rPr>
      <w:b w:val="0"/>
      <w:sz w:val="22"/>
      <w:u w:val="single"/>
    </w:rPr>
  </w:style>
  <w:style w:type="paragraph" w:customStyle="1" w:styleId="top1-logo">
    <w:name w:val="top1-logo"/>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BE5EA7"/>
  </w:style>
  <w:style w:type="character" w:customStyle="1" w:styleId="grame">
    <w:name w:val="grame"/>
    <w:basedOn w:val="DefaultParagraphFont"/>
    <w:rsid w:val="00BE5EA7"/>
  </w:style>
  <w:style w:type="paragraph" w:styleId="DocumentMap">
    <w:name w:val="Document Map"/>
    <w:basedOn w:val="Normal"/>
    <w:link w:val="DocumentMapChar"/>
    <w:uiPriority w:val="99"/>
    <w:unhideWhenUsed/>
    <w:rsid w:val="00BE5E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E5EA7"/>
    <w:rPr>
      <w:rFonts w:ascii="Lucida Grande" w:hAnsi="Lucida Grande" w:cs="Lucida Grande"/>
      <w:sz w:val="24"/>
    </w:rPr>
  </w:style>
  <w:style w:type="character" w:customStyle="1" w:styleId="initial">
    <w:name w:val="initial"/>
    <w:basedOn w:val="DefaultParagraphFont"/>
    <w:rsid w:val="00BE5EA7"/>
  </w:style>
  <w:style w:type="paragraph" w:customStyle="1" w:styleId="UnderlinePara">
    <w:name w:val="Underline Para"/>
    <w:basedOn w:val="Normal"/>
    <w:uiPriority w:val="7"/>
    <w:qFormat/>
    <w:rsid w:val="00BE5EA7"/>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BE5EA7"/>
  </w:style>
  <w:style w:type="character" w:customStyle="1" w:styleId="off-screen">
    <w:name w:val="off-screen"/>
    <w:basedOn w:val="DefaultParagraphFont"/>
    <w:rsid w:val="00BE5EA7"/>
  </w:style>
  <w:style w:type="paragraph" w:customStyle="1" w:styleId="last">
    <w:name w:val="last"/>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BE5EA7"/>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BE5EA7"/>
  </w:style>
  <w:style w:type="character" w:customStyle="1" w:styleId="doi">
    <w:name w:val="doi"/>
    <w:basedOn w:val="DefaultParagraphFont"/>
    <w:rsid w:val="00BE5EA7"/>
  </w:style>
  <w:style w:type="character" w:customStyle="1" w:styleId="u-visually-hidden">
    <w:name w:val="u-visually-hidden"/>
    <w:basedOn w:val="DefaultParagraphFont"/>
    <w:rsid w:val="00BE5EA7"/>
  </w:style>
  <w:style w:type="paragraph" w:customStyle="1" w:styleId="f-body-1">
    <w:name w:val="f-body-1"/>
    <w:basedOn w:val="Normal"/>
    <w:rsid w:val="00BE5EA7"/>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E5EA7"/>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BE5EA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E5EA7"/>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BE5EA7"/>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BE5EA7"/>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BE5EA7"/>
    <w:rPr>
      <w:i/>
      <w:iCs/>
      <w:color w:val="404040" w:themeColor="text1" w:themeTint="BF"/>
    </w:rPr>
  </w:style>
  <w:style w:type="paragraph" w:styleId="Revision">
    <w:name w:val="Revision"/>
    <w:hidden/>
    <w:uiPriority w:val="99"/>
    <w:rsid w:val="00BE5EA7"/>
    <w:pPr>
      <w:spacing w:after="0" w:line="240" w:lineRule="auto"/>
    </w:pPr>
    <w:rPr>
      <w:rFonts w:ascii="Calibri" w:eastAsiaTheme="minorEastAsia" w:hAnsi="Calibri"/>
      <w:szCs w:val="24"/>
    </w:rPr>
  </w:style>
  <w:style w:type="paragraph" w:customStyle="1" w:styleId="Emphasize">
    <w:name w:val="Emphasize"/>
    <w:basedOn w:val="Normal"/>
    <w:uiPriority w:val="8"/>
    <w:qFormat/>
    <w:rsid w:val="00BE5EA7"/>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BE5EA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E5EA7"/>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E5EA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BE5EA7"/>
    <w:rPr>
      <w:rFonts w:ascii="Arial Narrow" w:hAnsi="Arial Narrow"/>
      <w:u w:val="single"/>
    </w:rPr>
  </w:style>
  <w:style w:type="paragraph" w:customStyle="1" w:styleId="Style4">
    <w:name w:val="Style4"/>
    <w:basedOn w:val="Normal"/>
    <w:link w:val="Style4Char"/>
    <w:qFormat/>
    <w:rsid w:val="00BE5EA7"/>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BE5EA7"/>
    <w:pPr>
      <w:spacing w:before="60" w:after="60" w:line="240" w:lineRule="auto"/>
    </w:pPr>
    <w:rPr>
      <w:rFonts w:ascii="Times New Roman" w:hAnsi="Times New Roman" w:cs="Times New Roman"/>
    </w:rPr>
  </w:style>
  <w:style w:type="character" w:customStyle="1" w:styleId="pmterms1">
    <w:name w:val="pmterms1"/>
    <w:basedOn w:val="DefaultParagraphFont"/>
    <w:rsid w:val="00BE5EA7"/>
  </w:style>
  <w:style w:type="character" w:customStyle="1" w:styleId="Style1Char">
    <w:name w:val="Style1 Char"/>
    <w:basedOn w:val="DefaultParagraphFont"/>
    <w:rsid w:val="00BE5EA7"/>
    <w:rPr>
      <w:rFonts w:eastAsia="SimSun"/>
      <w:sz w:val="20"/>
      <w:szCs w:val="24"/>
      <w:u w:val="single"/>
      <w:lang w:val="en-US" w:eastAsia="zh-CN" w:bidi="ar-SA"/>
    </w:rPr>
  </w:style>
  <w:style w:type="character" w:customStyle="1" w:styleId="underline">
    <w:name w:val="underline"/>
    <w:basedOn w:val="DefaultParagraphFont"/>
    <w:qFormat/>
    <w:rsid w:val="00BE5EA7"/>
    <w:rPr>
      <w:rFonts w:ascii="Times New Roman" w:hAnsi="Times New Roman"/>
      <w:sz w:val="20"/>
      <w:u w:val="single"/>
    </w:rPr>
  </w:style>
  <w:style w:type="character" w:customStyle="1" w:styleId="qlabel">
    <w:name w:val="q_label"/>
    <w:basedOn w:val="DefaultParagraphFont"/>
    <w:rsid w:val="00BE5EA7"/>
  </w:style>
  <w:style w:type="character" w:customStyle="1" w:styleId="alabel">
    <w:name w:val="a_label"/>
    <w:basedOn w:val="DefaultParagraphFont"/>
    <w:rsid w:val="00BE5EA7"/>
  </w:style>
  <w:style w:type="character" w:customStyle="1" w:styleId="Style11pt">
    <w:name w:val="Style 11 pt"/>
    <w:basedOn w:val="DefaultParagraphFont"/>
    <w:rsid w:val="00BE5EA7"/>
    <w:rPr>
      <w:sz w:val="20"/>
    </w:rPr>
  </w:style>
  <w:style w:type="character" w:customStyle="1" w:styleId="Style11ptUnderline">
    <w:name w:val="Style 11 pt Underline"/>
    <w:rsid w:val="00BE5EA7"/>
    <w:rPr>
      <w:sz w:val="20"/>
      <w:u w:val="single"/>
    </w:rPr>
  </w:style>
  <w:style w:type="character" w:customStyle="1" w:styleId="StyleStyleUnderline411pt">
    <w:name w:val="Style Style Underline4 + 11 pt"/>
    <w:basedOn w:val="DefaultParagraphFont"/>
    <w:rsid w:val="00BE5EA7"/>
    <w:rPr>
      <w:sz w:val="20"/>
      <w:u w:val="single"/>
    </w:rPr>
  </w:style>
  <w:style w:type="character" w:customStyle="1" w:styleId="StyleUnderline3">
    <w:name w:val="Style Underline3"/>
    <w:basedOn w:val="DefaultParagraphFont"/>
    <w:rsid w:val="00BE5EA7"/>
    <w:rPr>
      <w:u w:val="single"/>
    </w:rPr>
  </w:style>
  <w:style w:type="character" w:customStyle="1" w:styleId="StyleStyleUnderline311pt">
    <w:name w:val="Style Style Underline3 + 11 pt"/>
    <w:basedOn w:val="DefaultParagraphFont"/>
    <w:rsid w:val="00BE5EA7"/>
    <w:rPr>
      <w:sz w:val="20"/>
      <w:u w:val="single"/>
    </w:rPr>
  </w:style>
  <w:style w:type="character" w:customStyle="1" w:styleId="citation">
    <w:name w:val="citation"/>
    <w:basedOn w:val="DefaultParagraphFont"/>
    <w:rsid w:val="00BE5EA7"/>
  </w:style>
  <w:style w:type="paragraph" w:styleId="BalloonText">
    <w:name w:val="Balloon Text"/>
    <w:basedOn w:val="Normal"/>
    <w:link w:val="BalloonTextChar"/>
    <w:uiPriority w:val="99"/>
    <w:unhideWhenUsed/>
    <w:rsid w:val="00BE5E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E5EA7"/>
    <w:rPr>
      <w:rFonts w:ascii="Segoe UI" w:hAnsi="Segoe UI" w:cs="Segoe UI"/>
      <w:sz w:val="18"/>
      <w:szCs w:val="18"/>
    </w:rPr>
  </w:style>
  <w:style w:type="paragraph" w:styleId="CommentText">
    <w:name w:val="annotation text"/>
    <w:basedOn w:val="Normal"/>
    <w:link w:val="CommentTextChar"/>
    <w:uiPriority w:val="99"/>
    <w:unhideWhenUsed/>
    <w:qFormat/>
    <w:rsid w:val="00BE5EA7"/>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BE5EA7"/>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BE5EA7"/>
    <w:rPr>
      <w:rFonts w:ascii="Arial" w:hAnsi="Arial" w:cs="Arial"/>
      <w:b/>
      <w:bCs/>
      <w:szCs w:val="20"/>
    </w:rPr>
  </w:style>
  <w:style w:type="paragraph" w:styleId="CommentSubject">
    <w:name w:val="annotation subject"/>
    <w:basedOn w:val="CommentText"/>
    <w:next w:val="CommentText"/>
    <w:link w:val="CommentSubjectChar"/>
    <w:uiPriority w:val="99"/>
    <w:unhideWhenUsed/>
    <w:rsid w:val="00BE5EA7"/>
    <w:rPr>
      <w:rFonts w:ascii="Arial" w:hAnsi="Arial" w:cs="Arial"/>
      <w:b/>
      <w:bCs/>
    </w:rPr>
  </w:style>
  <w:style w:type="character" w:customStyle="1" w:styleId="CommentSubjectChar1">
    <w:name w:val="Comment Subject Char1"/>
    <w:basedOn w:val="CommentTextChar"/>
    <w:uiPriority w:val="99"/>
    <w:rsid w:val="00BE5EA7"/>
    <w:rPr>
      <w:rFonts w:ascii="Times New Roman" w:hAnsi="Times New Roman" w:cs="Times New Roman"/>
      <w:b/>
      <w:bCs/>
      <w:szCs w:val="20"/>
    </w:rPr>
  </w:style>
  <w:style w:type="character" w:styleId="CommentReference">
    <w:name w:val="annotation reference"/>
    <w:basedOn w:val="DefaultParagraphFont"/>
    <w:uiPriority w:val="99"/>
    <w:unhideWhenUsed/>
    <w:rsid w:val="00BE5EA7"/>
    <w:rPr>
      <w:sz w:val="16"/>
      <w:szCs w:val="16"/>
    </w:rPr>
  </w:style>
  <w:style w:type="character" w:customStyle="1" w:styleId="a">
    <w:name w:val="a"/>
    <w:basedOn w:val="DefaultParagraphFont"/>
    <w:rsid w:val="00BE5EA7"/>
  </w:style>
  <w:style w:type="paragraph" w:customStyle="1" w:styleId="BoldUnderline">
    <w:name w:val="BoldUnderline"/>
    <w:basedOn w:val="Normal"/>
    <w:link w:val="BoldUnderlineChar"/>
    <w:uiPriority w:val="99"/>
    <w:qFormat/>
    <w:rsid w:val="00BE5EA7"/>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BE5EA7"/>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BE5EA7"/>
  </w:style>
  <w:style w:type="character" w:styleId="PlaceholderText">
    <w:name w:val="Placeholder Text"/>
    <w:basedOn w:val="DefaultParagraphFont"/>
    <w:uiPriority w:val="99"/>
    <w:unhideWhenUsed/>
    <w:rsid w:val="00BE5EA7"/>
    <w:rPr>
      <w:color w:val="808080"/>
    </w:rPr>
  </w:style>
  <w:style w:type="character" w:customStyle="1" w:styleId="BalloonTextChar1">
    <w:name w:val="Balloon Text Char1"/>
    <w:basedOn w:val="DefaultParagraphFont"/>
    <w:uiPriority w:val="99"/>
    <w:rsid w:val="00BE5EA7"/>
    <w:rPr>
      <w:rFonts w:ascii="Segoe UI" w:hAnsi="Segoe UI" w:cs="Segoe UI"/>
      <w:sz w:val="18"/>
      <w:szCs w:val="18"/>
    </w:rPr>
  </w:style>
  <w:style w:type="character" w:customStyle="1" w:styleId="CommentTextChar1">
    <w:name w:val="Comment Text Char1"/>
    <w:basedOn w:val="DefaultParagraphFont"/>
    <w:uiPriority w:val="99"/>
    <w:rsid w:val="00BE5EA7"/>
    <w:rPr>
      <w:rFonts w:ascii="Arial Narrow" w:hAnsi="Arial Narrow"/>
      <w:sz w:val="20"/>
      <w:szCs w:val="20"/>
    </w:rPr>
  </w:style>
  <w:style w:type="character" w:customStyle="1" w:styleId="Heading3CharCharCharChar2">
    <w:name w:val="Heading 3 Char Char Char Char2"/>
    <w:basedOn w:val="DefaultParagraphFont"/>
    <w:rsid w:val="00BE5EA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E5EA7"/>
    <w:rPr>
      <w:b/>
      <w:bCs/>
      <w:sz w:val="20"/>
      <w:u w:val="single"/>
    </w:rPr>
  </w:style>
  <w:style w:type="character" w:customStyle="1" w:styleId="StyleStyleUnderline311ptBold">
    <w:name w:val="Style Style Underline3 + 11 pt Bold"/>
    <w:basedOn w:val="DefaultParagraphFont"/>
    <w:rsid w:val="00BE5EA7"/>
    <w:rPr>
      <w:b/>
      <w:bCs/>
      <w:sz w:val="20"/>
      <w:u w:val="single"/>
    </w:rPr>
  </w:style>
  <w:style w:type="paragraph" w:customStyle="1" w:styleId="StyleStyle411pt">
    <w:name w:val="Style Style4 + 11 pt"/>
    <w:basedOn w:val="Style4"/>
    <w:link w:val="StyleStyle411ptChar"/>
    <w:qFormat/>
    <w:rsid w:val="00BE5EA7"/>
    <w:rPr>
      <w:rFonts w:ascii="Times New Roman" w:eastAsia="Times New Roman" w:hAnsi="Times New Roman" w:cs="Times New Roman"/>
    </w:rPr>
  </w:style>
  <w:style w:type="character" w:customStyle="1" w:styleId="StyleStyle411ptChar">
    <w:name w:val="Style Style4 + 11 pt Char"/>
    <w:basedOn w:val="Style4Char"/>
    <w:link w:val="StyleStyle411pt"/>
    <w:rsid w:val="00BE5EA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E5EA7"/>
    <w:rPr>
      <w:rFonts w:ascii="Times New Roman" w:eastAsia="Times New Roman" w:hAnsi="Times New Roman" w:cs="Times New Roman"/>
      <w:b/>
      <w:bCs/>
    </w:rPr>
  </w:style>
  <w:style w:type="character" w:customStyle="1" w:styleId="StyleStyle411ptBoldChar">
    <w:name w:val="Style Style4 + 11 pt Bold Char"/>
    <w:link w:val="StyleStyle411ptBold"/>
    <w:rsid w:val="00BE5EA7"/>
    <w:rPr>
      <w:rFonts w:ascii="Times New Roman" w:eastAsia="Times New Roman" w:hAnsi="Times New Roman" w:cs="Times New Roman"/>
      <w:b/>
      <w:bCs/>
      <w:u w:val="single"/>
    </w:rPr>
  </w:style>
  <w:style w:type="character" w:customStyle="1" w:styleId="a-list-item">
    <w:name w:val="a-list-item"/>
    <w:basedOn w:val="DefaultParagraphFont"/>
    <w:rsid w:val="00BE5EA7"/>
  </w:style>
  <w:style w:type="character" w:customStyle="1" w:styleId="Emph">
    <w:name w:val="Emph"/>
    <w:uiPriority w:val="1"/>
    <w:qFormat/>
    <w:rsid w:val="00BE5EA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E5EA7"/>
    <w:rPr>
      <w:sz w:val="20"/>
      <w:u w:val="single"/>
      <w:bdr w:val="single" w:sz="4" w:space="0" w:color="auto"/>
    </w:rPr>
  </w:style>
  <w:style w:type="paragraph" w:customStyle="1" w:styleId="StyleStyle112pt">
    <w:name w:val="Style Style1 + 12 pt"/>
    <w:basedOn w:val="Normal"/>
    <w:link w:val="StyleStyle112ptChar"/>
    <w:qFormat/>
    <w:rsid w:val="00BE5EA7"/>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BE5EA7"/>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E5EA7"/>
    <w:rPr>
      <w:color w:val="605E5C"/>
      <w:shd w:val="clear" w:color="auto" w:fill="E1DFDD"/>
    </w:rPr>
  </w:style>
  <w:style w:type="paragraph" w:customStyle="1" w:styleId="cardtext">
    <w:name w:val="card text"/>
    <w:basedOn w:val="Normal"/>
    <w:link w:val="cardtextChar"/>
    <w:qFormat/>
    <w:rsid w:val="00BE5EA7"/>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BE5EA7"/>
    <w:rPr>
      <w:rFonts w:ascii="Times New Roman" w:hAnsi="Times New Roman" w:cs="Times New Roman"/>
    </w:rPr>
  </w:style>
  <w:style w:type="paragraph" w:customStyle="1" w:styleId="Nothing">
    <w:name w:val="Nothing"/>
    <w:link w:val="NothingChar"/>
    <w:qFormat/>
    <w:rsid w:val="00BE5EA7"/>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BE5EA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E5EA7"/>
    <w:rPr>
      <w:rFonts w:ascii="Times New Roman" w:eastAsia="Calibri" w:hAnsi="Times New Roman" w:cs="Times New Roman"/>
      <w:sz w:val="20"/>
      <w:szCs w:val="20"/>
    </w:rPr>
  </w:style>
  <w:style w:type="character" w:customStyle="1" w:styleId="NothingChar">
    <w:name w:val="Nothing Char"/>
    <w:basedOn w:val="DefaultParagraphFont"/>
    <w:link w:val="Nothing"/>
    <w:rsid w:val="00BE5EA7"/>
    <w:rPr>
      <w:rFonts w:ascii="Times New Roman" w:eastAsia="Calibri" w:hAnsi="Times New Roman" w:cs="Times New Roman"/>
      <w:sz w:val="20"/>
      <w:szCs w:val="20"/>
    </w:rPr>
  </w:style>
  <w:style w:type="paragraph" w:customStyle="1" w:styleId="AuthorDate">
    <w:name w:val="AuthorDate"/>
    <w:next w:val="Nothing"/>
    <w:link w:val="AuthorDateChar"/>
    <w:qFormat/>
    <w:rsid w:val="00BE5EA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5EA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E5EA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BE5EA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E5EA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E5EA7"/>
    <w:rPr>
      <w:color w:val="605E5C"/>
      <w:shd w:val="clear" w:color="auto" w:fill="E1DFDD"/>
    </w:rPr>
  </w:style>
  <w:style w:type="character" w:customStyle="1" w:styleId="StyleBold">
    <w:name w:val="Style Bold"/>
    <w:uiPriority w:val="9"/>
    <w:qFormat/>
    <w:rsid w:val="00BE5EA7"/>
    <w:rPr>
      <w:b/>
      <w:bCs/>
    </w:rPr>
  </w:style>
  <w:style w:type="character" w:customStyle="1" w:styleId="Style8pt">
    <w:name w:val="Style 8 pt"/>
    <w:rsid w:val="00BE5EA7"/>
    <w:rPr>
      <w:sz w:val="14"/>
    </w:rPr>
  </w:style>
  <w:style w:type="paragraph" w:customStyle="1" w:styleId="CiteReal">
    <w:name w:val="Cite Real"/>
    <w:basedOn w:val="Normal"/>
    <w:next w:val="Normal"/>
    <w:uiPriority w:val="99"/>
    <w:qFormat/>
    <w:rsid w:val="00BE5EA7"/>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BE5EA7"/>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BE5EA7"/>
    <w:rPr>
      <w:b/>
      <w:bCs w:val="0"/>
      <w:sz w:val="20"/>
      <w:u w:val="single"/>
    </w:rPr>
  </w:style>
  <w:style w:type="character" w:customStyle="1" w:styleId="cardChar">
    <w:name w:val="card Char"/>
    <w:aliases w:val="Bold Cite Char Char,Speed Cite Char"/>
    <w:rsid w:val="00BE5EA7"/>
    <w:rPr>
      <w:rFonts w:cs="Calibri"/>
      <w:u w:val="single"/>
    </w:rPr>
  </w:style>
  <w:style w:type="character" w:customStyle="1" w:styleId="BoldUnderlineChar0">
    <w:name w:val="Bold Underline Char"/>
    <w:rsid w:val="00BE5EA7"/>
    <w:rPr>
      <w:rFonts w:ascii="Georgia" w:hAnsi="Georgia" w:cs="Times New Roman"/>
      <w:b/>
      <w:sz w:val="20"/>
      <w:u w:val="single"/>
    </w:rPr>
  </w:style>
  <w:style w:type="character" w:styleId="PageNumber">
    <w:name w:val="page number"/>
    <w:aliases w:val="card ununderlined"/>
    <w:uiPriority w:val="99"/>
    <w:rsid w:val="00BE5EA7"/>
  </w:style>
  <w:style w:type="paragraph" w:customStyle="1" w:styleId="BlockTitle">
    <w:name w:val="Block Title"/>
    <w:basedOn w:val="Heading1"/>
    <w:next w:val="Normal"/>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BE5EA7"/>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BE5EA7"/>
    <w:rPr>
      <w:rFonts w:ascii="Times New Roman" w:eastAsia="Times New Roman" w:hAnsi="Times New Roman" w:cs="Times New Roman"/>
      <w:szCs w:val="20"/>
    </w:rPr>
  </w:style>
  <w:style w:type="character" w:customStyle="1" w:styleId="pnumber">
    <w:name w:val="pnumber"/>
    <w:rsid w:val="00BE5EA7"/>
  </w:style>
  <w:style w:type="character" w:customStyle="1" w:styleId="ital">
    <w:name w:val="ital"/>
    <w:rsid w:val="00BE5EA7"/>
  </w:style>
  <w:style w:type="character" w:customStyle="1" w:styleId="orgdiv">
    <w:name w:val="orgdiv"/>
    <w:rsid w:val="00BE5EA7"/>
  </w:style>
  <w:style w:type="character" w:customStyle="1" w:styleId="orgname">
    <w:name w:val="orgname"/>
    <w:rsid w:val="00BE5EA7"/>
  </w:style>
  <w:style w:type="character" w:customStyle="1" w:styleId="city">
    <w:name w:val="city"/>
    <w:rsid w:val="00BE5EA7"/>
  </w:style>
  <w:style w:type="character" w:customStyle="1" w:styleId="state">
    <w:name w:val="state"/>
    <w:rsid w:val="00BE5EA7"/>
  </w:style>
  <w:style w:type="character" w:customStyle="1" w:styleId="country">
    <w:name w:val="country"/>
    <w:rsid w:val="00BE5EA7"/>
  </w:style>
  <w:style w:type="character" w:customStyle="1" w:styleId="il">
    <w:name w:val="il"/>
    <w:rsid w:val="00BE5EA7"/>
  </w:style>
  <w:style w:type="character" w:customStyle="1" w:styleId="Style8pt1">
    <w:name w:val="Style 8 pt1"/>
    <w:rsid w:val="00BE5EA7"/>
    <w:rPr>
      <w:rFonts w:ascii="Georgia" w:hAnsi="Georgia" w:hint="default"/>
      <w:sz w:val="16"/>
    </w:rPr>
  </w:style>
  <w:style w:type="numbering" w:customStyle="1" w:styleId="NoList1">
    <w:name w:val="No List1"/>
    <w:next w:val="NoList"/>
    <w:uiPriority w:val="99"/>
    <w:semiHidden/>
    <w:unhideWhenUsed/>
    <w:rsid w:val="00BE5EA7"/>
  </w:style>
  <w:style w:type="paragraph" w:customStyle="1" w:styleId="2909F619802848F09E01365C32F34654">
    <w:name w:val="2909F619802848F09E01365C32F34654"/>
    <w:uiPriority w:val="99"/>
    <w:qFormat/>
    <w:rsid w:val="00BE5EA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E5EA7"/>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BE5EA7"/>
    <w:rPr>
      <w:rFonts w:ascii="Times New Roman" w:eastAsia="Calibri" w:hAnsi="Times New Roman" w:cs="Times New Roman"/>
      <w:b/>
    </w:rPr>
  </w:style>
  <w:style w:type="character" w:customStyle="1" w:styleId="apple-style-span">
    <w:name w:val="apple-style-span"/>
    <w:rsid w:val="00BE5EA7"/>
  </w:style>
  <w:style w:type="paragraph" w:customStyle="1" w:styleId="Cite2">
    <w:name w:val="Cite 2"/>
    <w:basedOn w:val="Normal"/>
    <w:uiPriority w:val="99"/>
    <w:qFormat/>
    <w:rsid w:val="00BE5EA7"/>
    <w:pPr>
      <w:spacing w:after="0" w:line="240" w:lineRule="auto"/>
    </w:pPr>
    <w:rPr>
      <w:rFonts w:ascii="Times New Roman" w:eastAsia="MS Mincho" w:hAnsi="Times New Roman" w:cs="Times New Roman"/>
      <w:b/>
      <w:u w:val="single"/>
    </w:rPr>
  </w:style>
  <w:style w:type="character" w:customStyle="1" w:styleId="texto1">
    <w:name w:val="texto1"/>
    <w:rsid w:val="00BE5EA7"/>
  </w:style>
  <w:style w:type="character" w:customStyle="1" w:styleId="EmphasizeThis">
    <w:name w:val="EmphasizeThis"/>
    <w:rsid w:val="00BE5EA7"/>
    <w:rPr>
      <w:rFonts w:ascii="Georgia" w:hAnsi="Georgia"/>
      <w:b/>
      <w:iCs/>
      <w:sz w:val="24"/>
      <w:u w:val="thick"/>
    </w:rPr>
  </w:style>
  <w:style w:type="character" w:customStyle="1" w:styleId="DebateUnderline">
    <w:name w:val="Debate Underline"/>
    <w:qFormat/>
    <w:rsid w:val="00BE5EA7"/>
    <w:rPr>
      <w:rFonts w:ascii="Times New Roman" w:hAnsi="Times New Roman"/>
      <w:sz w:val="20"/>
      <w:u w:val="thick"/>
    </w:rPr>
  </w:style>
  <w:style w:type="character" w:customStyle="1" w:styleId="Author-Date">
    <w:name w:val="Author-Date"/>
    <w:qFormat/>
    <w:rsid w:val="00BE5EA7"/>
    <w:rPr>
      <w:rFonts w:ascii="Georgia" w:hAnsi="Georgia"/>
      <w:b/>
      <w:sz w:val="24"/>
    </w:rPr>
  </w:style>
  <w:style w:type="character" w:customStyle="1" w:styleId="CardsChar1">
    <w:name w:val="Cards Char1"/>
    <w:locked/>
    <w:rsid w:val="00BE5EA7"/>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BE5EA7"/>
    <w:rPr>
      <w:rFonts w:ascii="Arial Narrow" w:hAnsi="Arial Narrow"/>
      <w:szCs w:val="24"/>
      <w:u w:val="single"/>
      <w:lang w:val="en-US" w:eastAsia="en-US" w:bidi="ar-SA"/>
    </w:rPr>
  </w:style>
  <w:style w:type="character" w:customStyle="1" w:styleId="MicroTextChar">
    <w:name w:val="MicroText Char"/>
    <w:link w:val="MicroText"/>
    <w:rsid w:val="00BE5EA7"/>
    <w:rPr>
      <w:rFonts w:ascii="Arial Narrow" w:hAnsi="Arial Narrow"/>
      <w:sz w:val="12"/>
    </w:rPr>
  </w:style>
  <w:style w:type="paragraph" w:customStyle="1" w:styleId="MicroText">
    <w:name w:val="MicroText"/>
    <w:basedOn w:val="Normal"/>
    <w:next w:val="Normal"/>
    <w:link w:val="MicroTextChar"/>
    <w:qFormat/>
    <w:rsid w:val="00BE5EA7"/>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BE5EA7"/>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BE5EA7"/>
    <w:rPr>
      <w:rFonts w:ascii="Times New Roman" w:eastAsia="Calibri" w:hAnsi="Times New Roman" w:cs="Times New Roman"/>
      <w:u w:val="single"/>
      <w:lang w:val="x-none" w:eastAsia="zh-CN"/>
    </w:rPr>
  </w:style>
  <w:style w:type="character" w:customStyle="1" w:styleId="BoldUnderlineCharChar">
    <w:name w:val="BoldUnderline Char Char"/>
    <w:locked/>
    <w:rsid w:val="00BE5EA7"/>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BE5EA7"/>
    <w:rPr>
      <w:rFonts w:ascii="Calibri" w:eastAsia="Times New Roman" w:hAnsi="Calibri" w:cs="Times New Roman"/>
      <w:sz w:val="20"/>
      <w:szCs w:val="20"/>
    </w:rPr>
  </w:style>
  <w:style w:type="paragraph" w:styleId="BodyTextIndent3">
    <w:name w:val="Body Text Indent 3"/>
    <w:basedOn w:val="Normal"/>
    <w:link w:val="BodyTextIndent3Char"/>
    <w:uiPriority w:val="99"/>
    <w:rsid w:val="00BE5EA7"/>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BE5EA7"/>
    <w:rPr>
      <w:rFonts w:ascii="Times New Roman" w:eastAsia="Calibri" w:hAnsi="Times New Roman" w:cs="Times New Roman"/>
      <w:sz w:val="16"/>
      <w:szCs w:val="16"/>
    </w:rPr>
  </w:style>
  <w:style w:type="character" w:customStyle="1" w:styleId="A5">
    <w:name w:val="A5"/>
    <w:uiPriority w:val="99"/>
    <w:rsid w:val="00BE5EA7"/>
    <w:rPr>
      <w:rFonts w:ascii="Times New Roman" w:hAnsi="Times New Roman" w:cs="Times New Roman"/>
      <w:color w:val="000000"/>
      <w:sz w:val="13"/>
      <w:szCs w:val="13"/>
    </w:rPr>
  </w:style>
  <w:style w:type="paragraph" w:styleId="BodyText2">
    <w:name w:val="Body Text 2"/>
    <w:basedOn w:val="Normal"/>
    <w:link w:val="BodyText2Char"/>
    <w:qFormat/>
    <w:rsid w:val="00BE5EA7"/>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BE5EA7"/>
    <w:rPr>
      <w:rFonts w:ascii="Times New Roman" w:eastAsia="Times New Roman" w:hAnsi="Times New Roman" w:cs="Times New Roman"/>
      <w:sz w:val="18"/>
      <w:szCs w:val="20"/>
    </w:rPr>
  </w:style>
  <w:style w:type="character" w:customStyle="1" w:styleId="smallChar">
    <w:name w:val="small Char"/>
    <w:rsid w:val="00BE5EA7"/>
    <w:rPr>
      <w:rFonts w:eastAsia="Calibri"/>
      <w:sz w:val="16"/>
      <w:szCs w:val="22"/>
      <w:lang w:val="en-US" w:eastAsia="en-US" w:bidi="ar-SA"/>
    </w:rPr>
  </w:style>
  <w:style w:type="character" w:customStyle="1" w:styleId="CardTextChar0">
    <w:name w:val="Card Text Char"/>
    <w:rsid w:val="00BE5EA7"/>
    <w:rPr>
      <w:rFonts w:ascii="Georgia" w:hAnsi="Georgia" w:cs="Times New Roman"/>
      <w:sz w:val="24"/>
    </w:rPr>
  </w:style>
  <w:style w:type="character" w:customStyle="1" w:styleId="underline2">
    <w:name w:val="underline2"/>
    <w:qFormat/>
    <w:rsid w:val="00BE5EA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E5EA7"/>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BE5EA7"/>
    <w:rPr>
      <w:b/>
      <w:bCs/>
      <w:u w:val="single"/>
    </w:rPr>
  </w:style>
  <w:style w:type="character" w:customStyle="1" w:styleId="st">
    <w:name w:val="st"/>
    <w:rsid w:val="00BE5EA7"/>
  </w:style>
  <w:style w:type="character" w:customStyle="1" w:styleId="UnderliningChar">
    <w:name w:val="Underlining Char"/>
    <w:link w:val="Underlining"/>
    <w:uiPriority w:val="99"/>
    <w:locked/>
    <w:rsid w:val="00BE5EA7"/>
    <w:rPr>
      <w:rFonts w:ascii="Arial Narrow" w:hAnsi="Arial Narrow"/>
      <w:u w:val="single"/>
    </w:rPr>
  </w:style>
  <w:style w:type="paragraph" w:customStyle="1" w:styleId="Underlining">
    <w:name w:val="Underlining"/>
    <w:basedOn w:val="Normal"/>
    <w:next w:val="Normal"/>
    <w:link w:val="UnderliningChar"/>
    <w:uiPriority w:val="99"/>
    <w:qFormat/>
    <w:rsid w:val="00BE5EA7"/>
    <w:pPr>
      <w:spacing w:after="0" w:line="240" w:lineRule="auto"/>
    </w:pPr>
    <w:rPr>
      <w:rFonts w:ascii="Arial Narrow" w:hAnsi="Arial Narrow" w:cstheme="minorBidi"/>
      <w:u w:val="single"/>
    </w:rPr>
  </w:style>
  <w:style w:type="paragraph" w:customStyle="1" w:styleId="Small">
    <w:name w:val="Small"/>
    <w:basedOn w:val="Normal"/>
    <w:next w:val="Normal"/>
    <w:qFormat/>
    <w:rsid w:val="00BE5EA7"/>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BE5EA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E5EA7"/>
    <w:rPr>
      <w:rFonts w:ascii="Arial Narrow" w:hAnsi="Arial Narrow"/>
      <w:b/>
      <w:sz w:val="26"/>
    </w:rPr>
  </w:style>
  <w:style w:type="character" w:customStyle="1" w:styleId="CardText1Char">
    <w:name w:val="Card Text 1 Char"/>
    <w:link w:val="CardText1"/>
    <w:rsid w:val="00BE5EA7"/>
    <w:rPr>
      <w:rFonts w:ascii="Arial Narrow" w:hAnsi="Arial Narrow"/>
      <w:color w:val="000000"/>
      <w:u w:val="single"/>
    </w:rPr>
  </w:style>
  <w:style w:type="character" w:customStyle="1" w:styleId="CardText2Char">
    <w:name w:val="Card Text 2 Char"/>
    <w:link w:val="CardText2"/>
    <w:rsid w:val="00BE5EA7"/>
    <w:rPr>
      <w:rFonts w:ascii="Arial Narrow" w:hAnsi="Arial Narrow"/>
      <w:b/>
      <w:color w:val="000000"/>
      <w:u w:val="single"/>
    </w:rPr>
  </w:style>
  <w:style w:type="character" w:customStyle="1" w:styleId="SmallText">
    <w:name w:val="SmallText"/>
    <w:rsid w:val="00BE5EA7"/>
    <w:rPr>
      <w:color w:val="000000"/>
    </w:rPr>
  </w:style>
  <w:style w:type="character" w:customStyle="1" w:styleId="CitesChar1">
    <w:name w:val="Cites Char1"/>
    <w:rsid w:val="00BE5EA7"/>
    <w:rPr>
      <w:b/>
      <w:szCs w:val="24"/>
      <w:u w:val="single"/>
      <w:lang w:val="en-US" w:eastAsia="en-US" w:bidi="ar-SA"/>
    </w:rPr>
  </w:style>
  <w:style w:type="character" w:customStyle="1" w:styleId="CardUnderlinedChar">
    <w:name w:val="Card Underlined Char"/>
    <w:rsid w:val="00BE5EA7"/>
    <w:rPr>
      <w:rFonts w:ascii="Arial Narrow" w:hAnsi="Arial Narrow"/>
      <w:sz w:val="22"/>
      <w:szCs w:val="24"/>
      <w:u w:val="single"/>
      <w:lang w:val="en-US" w:eastAsia="en-US" w:bidi="ar-SA"/>
    </w:rPr>
  </w:style>
  <w:style w:type="paragraph" w:customStyle="1" w:styleId="TagCite">
    <w:name w:val="TagCite"/>
    <w:basedOn w:val="Normal"/>
    <w:uiPriority w:val="99"/>
    <w:qFormat/>
    <w:rsid w:val="00BE5EA7"/>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BE5EA7"/>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BE5EA7"/>
    <w:rPr>
      <w:rFonts w:ascii="Times New Roman" w:eastAsia="Times New Roman" w:hAnsi="Times New Roman" w:cs="Times New Roman"/>
      <w:b/>
      <w:kern w:val="32"/>
      <w:sz w:val="32"/>
      <w:szCs w:val="20"/>
    </w:rPr>
  </w:style>
  <w:style w:type="character" w:customStyle="1" w:styleId="underline3">
    <w:name w:val="underline3"/>
    <w:rsid w:val="00BE5EA7"/>
    <w:rPr>
      <w:u w:val="single"/>
      <w:bdr w:val="none" w:sz="0" w:space="0" w:color="auto"/>
      <w:shd w:val="clear" w:color="auto" w:fill="FFFF00"/>
    </w:rPr>
  </w:style>
  <w:style w:type="paragraph" w:customStyle="1" w:styleId="HeadingFake">
    <w:name w:val="Heading Fake"/>
    <w:basedOn w:val="Heading3"/>
    <w:uiPriority w:val="99"/>
    <w:qFormat/>
    <w:rsid w:val="00BE5EA7"/>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BE5EA7"/>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BE5EA7"/>
  </w:style>
  <w:style w:type="paragraph" w:customStyle="1" w:styleId="SchoolWorksCited">
    <w:name w:val="School Works Cited"/>
    <w:basedOn w:val="SchoolPaper"/>
    <w:uiPriority w:val="99"/>
    <w:qFormat/>
    <w:rsid w:val="00BE5EA7"/>
  </w:style>
  <w:style w:type="paragraph" w:styleId="TOC2">
    <w:name w:val="toc 2"/>
    <w:basedOn w:val="Normal"/>
    <w:next w:val="Normal"/>
    <w:uiPriority w:val="39"/>
    <w:qFormat/>
    <w:rsid w:val="00BE5EA7"/>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BE5EA7"/>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BE5EA7"/>
  </w:style>
  <w:style w:type="paragraph" w:customStyle="1" w:styleId="PaperBody">
    <w:name w:val="Paper Body"/>
    <w:basedOn w:val="Normal"/>
    <w:uiPriority w:val="99"/>
    <w:qFormat/>
    <w:rsid w:val="00BE5EA7"/>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BE5EA7"/>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BE5EA7"/>
    <w:rPr>
      <w:rFonts w:ascii="Franklin Gothic Heavy" w:hAnsi="Franklin Gothic Heavy"/>
      <w:u w:val="single"/>
    </w:rPr>
  </w:style>
  <w:style w:type="paragraph" w:customStyle="1" w:styleId="hat">
    <w:name w:val="hat"/>
    <w:basedOn w:val="Heading1"/>
    <w:link w:val="hatChar"/>
    <w:qFormat/>
    <w:rsid w:val="00BE5EA7"/>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BE5EA7"/>
    <w:rPr>
      <w:rFonts w:ascii="Times New Roman" w:eastAsia="Times New Roman" w:hAnsi="Times New Roman" w:cs="Arial"/>
      <w:b/>
      <w:kern w:val="32"/>
      <w:sz w:val="52"/>
      <w:szCs w:val="32"/>
    </w:rPr>
  </w:style>
  <w:style w:type="character" w:customStyle="1" w:styleId="BoldUnderlining">
    <w:name w:val="Bold Underlining"/>
    <w:rsid w:val="00BE5EA7"/>
    <w:rPr>
      <w:b/>
      <w:u w:val="single"/>
    </w:rPr>
  </w:style>
  <w:style w:type="paragraph" w:styleId="TOC4">
    <w:name w:val="toc 4"/>
    <w:basedOn w:val="Normal"/>
    <w:next w:val="Normal"/>
    <w:autoRedefine/>
    <w:uiPriority w:val="39"/>
    <w:rsid w:val="00BE5EA7"/>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BE5EA7"/>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BE5EA7"/>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BE5EA7"/>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BE5EA7"/>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BE5EA7"/>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BE5EA7"/>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BE5EA7"/>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E5EA7"/>
  </w:style>
  <w:style w:type="character" w:customStyle="1" w:styleId="storyby">
    <w:name w:val="storyby"/>
    <w:rsid w:val="00BE5EA7"/>
  </w:style>
  <w:style w:type="character" w:customStyle="1" w:styleId="7TimesNewRoman">
    <w:name w:val="7 Times New Roman"/>
    <w:rsid w:val="00BE5EA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E5EA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E5EA7"/>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BE5EA7"/>
    <w:rPr>
      <w:kern w:val="32"/>
      <w:sz w:val="24"/>
    </w:rPr>
  </w:style>
  <w:style w:type="character" w:customStyle="1" w:styleId="CitesChar2">
    <w:name w:val="Cites Char2"/>
    <w:locked/>
    <w:rsid w:val="00BE5EA7"/>
    <w:rPr>
      <w:rFonts w:ascii="Times New Roman" w:eastAsia="Times New Roman" w:hAnsi="Times New Roman"/>
      <w:b/>
      <w:bCs/>
    </w:rPr>
  </w:style>
  <w:style w:type="character" w:customStyle="1" w:styleId="itxtrst">
    <w:name w:val="itxtrst"/>
    <w:rsid w:val="00BE5EA7"/>
  </w:style>
  <w:style w:type="character" w:customStyle="1" w:styleId="A-Underlining">
    <w:name w:val="A-Underlining"/>
    <w:rsid w:val="00BE5EA7"/>
    <w:rPr>
      <w:rFonts w:ascii="Garamond" w:hAnsi="Garamond"/>
      <w:color w:val="auto"/>
      <w:sz w:val="24"/>
      <w:u w:val="single"/>
    </w:rPr>
  </w:style>
  <w:style w:type="paragraph" w:customStyle="1" w:styleId="B-TagCite">
    <w:name w:val="B-TagCite"/>
    <w:uiPriority w:val="99"/>
    <w:qFormat/>
    <w:rsid w:val="00BE5EA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BE5EA7"/>
    <w:rPr>
      <w:b/>
      <w:noProof w:val="0"/>
      <w:sz w:val="22"/>
      <w:lang w:val="en-US" w:eastAsia="en-US" w:bidi="ar-SA"/>
    </w:rPr>
  </w:style>
  <w:style w:type="character" w:customStyle="1" w:styleId="fn">
    <w:name w:val="fn"/>
    <w:rsid w:val="00BE5EA7"/>
  </w:style>
  <w:style w:type="character" w:customStyle="1" w:styleId="newsmain">
    <w:name w:val="news_main"/>
    <w:rsid w:val="00BE5EA7"/>
  </w:style>
  <w:style w:type="paragraph" w:customStyle="1" w:styleId="UnderlinedText">
    <w:name w:val="Underlined Text"/>
    <w:basedOn w:val="Normal"/>
    <w:autoRedefine/>
    <w:uiPriority w:val="99"/>
    <w:qFormat/>
    <w:rsid w:val="00BE5EA7"/>
    <w:pPr>
      <w:spacing w:after="0" w:line="240" w:lineRule="auto"/>
      <w:jc w:val="both"/>
    </w:pPr>
    <w:rPr>
      <w:rFonts w:ascii="Times New Roman" w:eastAsia="Calibri" w:hAnsi="Times New Roman" w:cs="Times New Roman"/>
      <w:b/>
    </w:rPr>
  </w:style>
  <w:style w:type="character" w:customStyle="1" w:styleId="verdana">
    <w:name w:val="verdana"/>
    <w:rsid w:val="00BE5EA7"/>
  </w:style>
  <w:style w:type="character" w:customStyle="1" w:styleId="vitstoryheadline">
    <w:name w:val="vitstoryheadline"/>
    <w:rsid w:val="00BE5EA7"/>
  </w:style>
  <w:style w:type="paragraph" w:customStyle="1" w:styleId="NormalText">
    <w:name w:val="Normal Text"/>
    <w:basedOn w:val="Normal"/>
    <w:link w:val="NormalTextChar"/>
    <w:autoRedefine/>
    <w:qFormat/>
    <w:rsid w:val="00BE5EA7"/>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BE5EA7"/>
    <w:rPr>
      <w:rFonts w:ascii="Times New Roman" w:eastAsia="Times New Roman" w:hAnsi="Times New Roman" w:cs="Times New Roman"/>
      <w:szCs w:val="26"/>
      <w:lang w:val="x-none" w:eastAsia="ja-JP"/>
    </w:rPr>
  </w:style>
  <w:style w:type="character" w:customStyle="1" w:styleId="AuthorDate0">
    <w:name w:val="Author Date"/>
    <w:qFormat/>
    <w:rsid w:val="00BE5EA7"/>
    <w:rPr>
      <w:b/>
      <w:sz w:val="24"/>
      <w:u w:val="thick"/>
    </w:rPr>
  </w:style>
  <w:style w:type="paragraph" w:customStyle="1" w:styleId="HotRoute">
    <w:name w:val="Hot Route!"/>
    <w:basedOn w:val="Normal"/>
    <w:link w:val="HotRouteChar"/>
    <w:uiPriority w:val="99"/>
    <w:qFormat/>
    <w:rsid w:val="00BE5EA7"/>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BE5EA7"/>
    <w:rPr>
      <w:rFonts w:cs="Arial"/>
      <w:bCs/>
      <w:noProof w:val="0"/>
      <w:szCs w:val="26"/>
      <w:u w:val="single"/>
      <w:lang w:val="en-US" w:eastAsia="en-US" w:bidi="ar-SA"/>
    </w:rPr>
  </w:style>
  <w:style w:type="character" w:customStyle="1" w:styleId="DocumentMapChar1">
    <w:name w:val="Document Map Char1"/>
    <w:uiPriority w:val="99"/>
    <w:rsid w:val="00BE5EA7"/>
    <w:rPr>
      <w:rFonts w:ascii="Tahoma" w:hAnsi="Tahoma" w:cs="Tahoma"/>
      <w:sz w:val="16"/>
      <w:szCs w:val="16"/>
    </w:rPr>
  </w:style>
  <w:style w:type="character" w:customStyle="1" w:styleId="Author">
    <w:name w:val="Author"/>
    <w:aliases w:val="Style Date"/>
    <w:qFormat/>
    <w:rsid w:val="00BE5EA7"/>
    <w:rPr>
      <w:b/>
      <w:sz w:val="24"/>
    </w:rPr>
  </w:style>
  <w:style w:type="character" w:customStyle="1" w:styleId="author0">
    <w:name w:val="author"/>
    <w:rsid w:val="00BE5EA7"/>
    <w:rPr>
      <w:rFonts w:ascii="Times New Roman" w:hAnsi="Times New Roman"/>
      <w:b/>
      <w:sz w:val="24"/>
    </w:rPr>
  </w:style>
  <w:style w:type="character" w:customStyle="1" w:styleId="articletitle">
    <w:name w:val="articletitle"/>
    <w:rsid w:val="00BE5EA7"/>
    <w:rPr>
      <w:rFonts w:cs="Times New Roman"/>
    </w:rPr>
  </w:style>
  <w:style w:type="character" w:customStyle="1" w:styleId="6pointChar">
    <w:name w:val="6 point Char"/>
    <w:rsid w:val="00BE5EA7"/>
    <w:rPr>
      <w:rFonts w:cs="Times New Roman"/>
      <w:sz w:val="12"/>
      <w:lang w:val="en-US" w:eastAsia="en-US"/>
    </w:rPr>
  </w:style>
  <w:style w:type="character" w:customStyle="1" w:styleId="term1">
    <w:name w:val="term1"/>
    <w:rsid w:val="00BE5EA7"/>
    <w:rPr>
      <w:b/>
      <w:bCs/>
    </w:rPr>
  </w:style>
  <w:style w:type="paragraph" w:customStyle="1" w:styleId="Minimize">
    <w:name w:val="Minimize"/>
    <w:basedOn w:val="Normal"/>
    <w:next w:val="Normal"/>
    <w:qFormat/>
    <w:rsid w:val="00BE5EA7"/>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BE5EA7"/>
    <w:rPr>
      <w:sz w:val="12"/>
      <w:szCs w:val="24"/>
    </w:rPr>
  </w:style>
  <w:style w:type="character" w:customStyle="1" w:styleId="StyleThickunderline">
    <w:name w:val="Style Thick underline"/>
    <w:qFormat/>
    <w:rsid w:val="00BE5EA7"/>
    <w:rPr>
      <w:u w:val="thick"/>
    </w:rPr>
  </w:style>
  <w:style w:type="character" w:customStyle="1" w:styleId="UnderlineTextChar">
    <w:name w:val="Underline Text Char"/>
    <w:link w:val="UnderlineText"/>
    <w:rsid w:val="00BE5EA7"/>
    <w:rPr>
      <w:u w:val="single"/>
    </w:rPr>
  </w:style>
  <w:style w:type="numbering" w:customStyle="1" w:styleId="NoList2">
    <w:name w:val="No List2"/>
    <w:next w:val="NoList"/>
    <w:uiPriority w:val="99"/>
    <w:semiHidden/>
    <w:rsid w:val="00BE5EA7"/>
  </w:style>
  <w:style w:type="paragraph" w:customStyle="1" w:styleId="underlined">
    <w:name w:val="underlined"/>
    <w:next w:val="Normal"/>
    <w:link w:val="underlinedChar"/>
    <w:autoRedefine/>
    <w:qFormat/>
    <w:rsid w:val="00BE5EA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E5EA7"/>
    <w:rPr>
      <w:rFonts w:ascii="Times New Roman" w:eastAsia="Malgun Gothic" w:hAnsi="Times New Roman" w:cs="Times New Roman"/>
      <w:sz w:val="24"/>
      <w:szCs w:val="24"/>
      <w:u w:val="single"/>
    </w:rPr>
  </w:style>
  <w:style w:type="character" w:customStyle="1" w:styleId="Box">
    <w:name w:val="Box!"/>
    <w:uiPriority w:val="1"/>
    <w:rsid w:val="00BE5EA7"/>
    <w:rPr>
      <w:rFonts w:ascii="Garamond" w:hAnsi="Garamond"/>
      <w:sz w:val="24"/>
      <w:u w:val="single"/>
      <w:bdr w:val="single" w:sz="4" w:space="0" w:color="auto"/>
    </w:rPr>
  </w:style>
  <w:style w:type="character" w:customStyle="1" w:styleId="citechar">
    <w:name w:val="citechar"/>
    <w:rsid w:val="00BE5EA7"/>
  </w:style>
  <w:style w:type="character" w:customStyle="1" w:styleId="underlinechar">
    <w:name w:val="underlinechar"/>
    <w:rsid w:val="00BE5EA7"/>
  </w:style>
  <w:style w:type="character" w:customStyle="1" w:styleId="CardUnderlineChar">
    <w:name w:val="Card Underline Char"/>
    <w:rsid w:val="00BE5EA7"/>
    <w:rPr>
      <w:szCs w:val="24"/>
      <w:u w:val="single"/>
      <w:lang w:val="en-US" w:eastAsia="en-US" w:bidi="ar-SA"/>
    </w:rPr>
  </w:style>
  <w:style w:type="paragraph" w:customStyle="1" w:styleId="Default">
    <w:name w:val="Default"/>
    <w:qFormat/>
    <w:rsid w:val="00BE5EA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E5EA7"/>
  </w:style>
  <w:style w:type="character" w:customStyle="1" w:styleId="tagciteChar">
    <w:name w:val="tag/cite Char"/>
    <w:rsid w:val="00BE5EA7"/>
    <w:rPr>
      <w:b/>
      <w:sz w:val="24"/>
      <w:lang w:val="en-US" w:eastAsia="en-US" w:bidi="ar-SA"/>
    </w:rPr>
  </w:style>
  <w:style w:type="character" w:customStyle="1" w:styleId="8pointChar">
    <w:name w:val="8 point Char"/>
    <w:rsid w:val="00BE5EA7"/>
    <w:rPr>
      <w:sz w:val="16"/>
      <w:lang w:val="en-US" w:eastAsia="en-US" w:bidi="ar-SA"/>
    </w:rPr>
  </w:style>
  <w:style w:type="character" w:customStyle="1" w:styleId="BoldText12pt">
    <w:name w:val="Bold Text 12 pt"/>
    <w:rsid w:val="00BE5EA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E5EA7"/>
  </w:style>
  <w:style w:type="character" w:customStyle="1" w:styleId="person-name">
    <w:name w:val="person-name"/>
    <w:rsid w:val="00BE5EA7"/>
  </w:style>
  <w:style w:type="paragraph" w:customStyle="1" w:styleId="CARD">
    <w:name w:val="CARD"/>
    <w:basedOn w:val="Normal"/>
    <w:link w:val="CARDChar1"/>
    <w:qFormat/>
    <w:rsid w:val="00BE5EA7"/>
    <w:pPr>
      <w:spacing w:after="0" w:line="240" w:lineRule="auto"/>
    </w:pPr>
    <w:rPr>
      <w:rFonts w:ascii="Times New Roman" w:eastAsia="Times New Roman" w:hAnsi="Times New Roman" w:cs="Times New Roman"/>
      <w:szCs w:val="20"/>
    </w:rPr>
  </w:style>
  <w:style w:type="character" w:customStyle="1" w:styleId="CARDChar1">
    <w:name w:val="CARD Char"/>
    <w:link w:val="CARD"/>
    <w:rsid w:val="00BE5EA7"/>
    <w:rPr>
      <w:rFonts w:ascii="Times New Roman" w:eastAsia="Times New Roman" w:hAnsi="Times New Roman" w:cs="Times New Roman"/>
      <w:szCs w:val="20"/>
    </w:rPr>
  </w:style>
  <w:style w:type="paragraph" w:customStyle="1" w:styleId="Ununderlined">
    <w:name w:val="Ununderlined"/>
    <w:basedOn w:val="Normal"/>
    <w:link w:val="UnunderlinedChar"/>
    <w:qFormat/>
    <w:rsid w:val="00BE5EA7"/>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BE5EA7"/>
    <w:rPr>
      <w:rFonts w:ascii="Times New Roman" w:eastAsia="SimSun" w:hAnsi="Times New Roman" w:cs="Times New Roman"/>
      <w:sz w:val="12"/>
    </w:rPr>
  </w:style>
  <w:style w:type="paragraph" w:customStyle="1" w:styleId="Highlighting">
    <w:name w:val="Highlighting"/>
    <w:basedOn w:val="Normal"/>
    <w:link w:val="HighlightingChar"/>
    <w:autoRedefine/>
    <w:qFormat/>
    <w:rsid w:val="00BE5EA7"/>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BE5EA7"/>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BE5EA7"/>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BE5EA7"/>
    <w:rPr>
      <w:rFonts w:ascii="Times New Roman" w:eastAsia="Times New Roman" w:hAnsi="Times New Roman" w:cs="Times New Roman"/>
      <w:color w:val="000000"/>
      <w:sz w:val="16"/>
      <w:lang w:val="x-none" w:eastAsia="x-none"/>
    </w:rPr>
  </w:style>
  <w:style w:type="character" w:customStyle="1" w:styleId="highlight2">
    <w:name w:val="highlight2"/>
    <w:rsid w:val="00BE5EA7"/>
    <w:rPr>
      <w:rFonts w:ascii="Arial" w:hAnsi="Arial"/>
      <w:b/>
      <w:sz w:val="19"/>
      <w:u w:val="thick"/>
      <w:bdr w:val="none" w:sz="0" w:space="0" w:color="auto"/>
      <w:shd w:val="clear" w:color="auto" w:fill="auto"/>
    </w:rPr>
  </w:style>
  <w:style w:type="character" w:customStyle="1" w:styleId="box0">
    <w:name w:val="box"/>
    <w:rsid w:val="00BE5EA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E5EA7"/>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BE5EA7"/>
    <w:rPr>
      <w:rFonts w:ascii="Times New Roman" w:eastAsia="Times New Roman" w:hAnsi="Times New Roman" w:cs="Arial"/>
      <w:iCs/>
      <w:smallCaps/>
      <w:sz w:val="20"/>
      <w:szCs w:val="20"/>
      <w:u w:val="double"/>
    </w:rPr>
  </w:style>
  <w:style w:type="character" w:customStyle="1" w:styleId="CharacterStyle1">
    <w:name w:val="Character Style 1"/>
    <w:rsid w:val="00BE5EA7"/>
    <w:rPr>
      <w:rFonts w:ascii="Tahoma" w:hAnsi="Tahoma" w:cs="Tahoma" w:hint="default"/>
      <w:sz w:val="18"/>
      <w:szCs w:val="18"/>
    </w:rPr>
  </w:style>
  <w:style w:type="character" w:customStyle="1" w:styleId="UnderlineStyleChar7">
    <w:name w:val="Underline Style Char7"/>
    <w:rsid w:val="00BE5EA7"/>
    <w:rPr>
      <w:rFonts w:ascii="Garamond" w:hAnsi="Garamond" w:hint="default"/>
      <w:sz w:val="22"/>
      <w:szCs w:val="24"/>
      <w:u w:val="single"/>
      <w:lang w:val="en-US" w:eastAsia="en-US" w:bidi="ar-SA"/>
    </w:rPr>
  </w:style>
  <w:style w:type="character" w:customStyle="1" w:styleId="StyleArial6ptBold">
    <w:name w:val="Style Arial 6 pt Bold"/>
    <w:rsid w:val="00BE5EA7"/>
    <w:rPr>
      <w:rFonts w:ascii="Arial" w:hAnsi="Arial" w:cs="Arial" w:hint="default"/>
      <w:bCs/>
      <w:sz w:val="12"/>
    </w:rPr>
  </w:style>
  <w:style w:type="character" w:customStyle="1" w:styleId="Style11ptBoldUnderline">
    <w:name w:val="Style 11 pt Bold Underline"/>
    <w:rsid w:val="00BE5EA7"/>
    <w:rPr>
      <w:b/>
      <w:bCs/>
      <w:sz w:val="20"/>
      <w:u w:val="single"/>
    </w:rPr>
  </w:style>
  <w:style w:type="paragraph" w:customStyle="1" w:styleId="teaserpermalink">
    <w:name w:val="teaser_permalink"/>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E5EA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BE5EA7"/>
    <w:pPr>
      <w:spacing w:after="0" w:line="240" w:lineRule="auto"/>
    </w:pPr>
    <w:rPr>
      <w:rFonts w:ascii="Times New Roman" w:eastAsia="Calibri" w:hAnsi="Times New Roman" w:cs="Times New Roman"/>
      <w:sz w:val="14"/>
    </w:rPr>
  </w:style>
  <w:style w:type="character" w:customStyle="1" w:styleId="TagGreg">
    <w:name w:val="TagGreg"/>
    <w:uiPriority w:val="1"/>
    <w:qFormat/>
    <w:rsid w:val="00BE5EA7"/>
    <w:rPr>
      <w:b/>
      <w:sz w:val="24"/>
    </w:rPr>
  </w:style>
  <w:style w:type="character" w:customStyle="1" w:styleId="SmallText-New">
    <w:name w:val="Small Text - New"/>
    <w:rsid w:val="00BE5EA7"/>
    <w:rPr>
      <w:rFonts w:ascii="Arial Narrow" w:hAnsi="Arial Narrow"/>
      <w:sz w:val="14"/>
    </w:rPr>
  </w:style>
  <w:style w:type="character" w:customStyle="1" w:styleId="Underlined-New">
    <w:name w:val="Underlined - New"/>
    <w:rsid w:val="00BE5EA7"/>
    <w:rPr>
      <w:rFonts w:ascii="Arial Narrow" w:hAnsi="Arial Narrow"/>
      <w:sz w:val="16"/>
      <w:u w:val="single"/>
    </w:rPr>
  </w:style>
  <w:style w:type="character" w:customStyle="1" w:styleId="Boxing-New">
    <w:name w:val="Boxing - New"/>
    <w:rsid w:val="00BE5EA7"/>
    <w:rPr>
      <w:rFonts w:ascii="Arial Narrow" w:hAnsi="Arial Narrow"/>
      <w:sz w:val="16"/>
      <w:u w:val="none"/>
      <w:bdr w:val="single" w:sz="4" w:space="0" w:color="auto"/>
    </w:rPr>
  </w:style>
  <w:style w:type="character" w:customStyle="1" w:styleId="hilite1">
    <w:name w:val="hilite1"/>
    <w:rsid w:val="00BE5EA7"/>
    <w:rPr>
      <w:rFonts w:ascii="Arial Narrow" w:hAnsi="Arial Narrow"/>
      <w:sz w:val="18"/>
      <w:u w:val="single"/>
      <w:bdr w:val="none" w:sz="0" w:space="0" w:color="auto"/>
      <w:shd w:val="clear" w:color="auto" w:fill="00FF00"/>
    </w:rPr>
  </w:style>
  <w:style w:type="character" w:customStyle="1" w:styleId="term">
    <w:name w:val="term"/>
    <w:rsid w:val="00BE5EA7"/>
  </w:style>
  <w:style w:type="character" w:customStyle="1" w:styleId="f">
    <w:name w:val="f"/>
    <w:rsid w:val="00BE5EA7"/>
  </w:style>
  <w:style w:type="paragraph" w:customStyle="1" w:styleId="StyleStyle49pt">
    <w:name w:val="Style Style4 + 9 pt"/>
    <w:basedOn w:val="Style4"/>
    <w:link w:val="StyleStyle49ptChar"/>
    <w:qFormat/>
    <w:rsid w:val="00BE5EA7"/>
    <w:rPr>
      <w:rFonts w:ascii="Times New Roman" w:eastAsia="Times New Roman" w:hAnsi="Times New Roman" w:cs="Times New Roman"/>
    </w:rPr>
  </w:style>
  <w:style w:type="character" w:customStyle="1" w:styleId="StyleStyle49ptChar">
    <w:name w:val="Style Style4 + 9 pt Char"/>
    <w:link w:val="StyleStyle49pt"/>
    <w:rsid w:val="00BE5EA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E5EA7"/>
    <w:rPr>
      <w:rFonts w:ascii="Times New Roman" w:eastAsia="Times New Roman" w:hAnsi="Times New Roman" w:cs="Times New Roman"/>
      <w:b/>
      <w:bCs/>
    </w:rPr>
  </w:style>
  <w:style w:type="character" w:customStyle="1" w:styleId="StyleStyle49ptBoldChar">
    <w:name w:val="Style Style4 + 9 pt Bold Char"/>
    <w:link w:val="StyleStyle49ptBold"/>
    <w:rsid w:val="00BE5EA7"/>
    <w:rPr>
      <w:rFonts w:ascii="Times New Roman" w:eastAsia="Times New Roman" w:hAnsi="Times New Roman" w:cs="Times New Roman"/>
      <w:b/>
      <w:bCs/>
      <w:u w:val="single"/>
    </w:rPr>
  </w:style>
  <w:style w:type="character" w:customStyle="1" w:styleId="StyleDebateUnderline10pt">
    <w:name w:val="Style Debate Underline + 10 pt"/>
    <w:rsid w:val="00BE5EA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E5EA7"/>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5EA7"/>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E5EA7"/>
    <w:rPr>
      <w:rFonts w:ascii="Times New Roman" w:eastAsia="Times New Roman" w:hAnsi="Times New Roman" w:cs="Times New Roman"/>
      <w:sz w:val="24"/>
      <w:szCs w:val="24"/>
    </w:rPr>
  </w:style>
  <w:style w:type="character" w:customStyle="1" w:styleId="ssl01">
    <w:name w:val="ss_l01"/>
    <w:rsid w:val="00BE5EA7"/>
    <w:rPr>
      <w:color w:val="000000"/>
      <w:sz w:val="32"/>
      <w:szCs w:val="32"/>
    </w:rPr>
  </w:style>
  <w:style w:type="paragraph" w:customStyle="1" w:styleId="Normaltag">
    <w:name w:val="Normal tag"/>
    <w:basedOn w:val="Normal"/>
    <w:link w:val="NormaltagChar"/>
    <w:qFormat/>
    <w:rsid w:val="00BE5EA7"/>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BE5EA7"/>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BE5EA7"/>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BE5EA7"/>
    <w:rPr>
      <w:rFonts w:ascii="Times New Roman" w:eastAsia="Times New Roman" w:hAnsi="Times New Roman" w:cs="Times New Roman"/>
      <w:szCs w:val="20"/>
    </w:rPr>
  </w:style>
  <w:style w:type="paragraph" w:customStyle="1" w:styleId="tiny">
    <w:name w:val="tiny"/>
    <w:next w:val="Normal"/>
    <w:link w:val="tinyChar"/>
    <w:autoRedefine/>
    <w:qFormat/>
    <w:rsid w:val="00BE5EA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E5EA7"/>
    <w:rPr>
      <w:rFonts w:ascii="Times New Roman" w:eastAsia="Malgun Gothic" w:hAnsi="Times New Roman" w:cs="Times New Roman"/>
      <w:sz w:val="20"/>
      <w:szCs w:val="20"/>
    </w:rPr>
  </w:style>
  <w:style w:type="character" w:customStyle="1" w:styleId="Style11Char">
    <w:name w:val="Style11 Char"/>
    <w:link w:val="Style11"/>
    <w:rsid w:val="00BE5EA7"/>
    <w:rPr>
      <w:b/>
      <w:u w:val="thick"/>
    </w:rPr>
  </w:style>
  <w:style w:type="character" w:customStyle="1" w:styleId="Style12Char">
    <w:name w:val="Style12 Char"/>
    <w:link w:val="Style12"/>
    <w:rsid w:val="00BE5EA7"/>
    <w:rPr>
      <w:b/>
      <w:u w:val="thick"/>
    </w:rPr>
  </w:style>
  <w:style w:type="character" w:customStyle="1" w:styleId="Heading4Char1">
    <w:name w:val="Heading 4 Char1"/>
    <w:aliases w:val="No Spacing11111 Char1,No Spacing5 Char1,Heading 2 Char1 Char Char Char1,No Spacing111 Char1,No Spacing112 Char1"/>
    <w:qFormat/>
    <w:rsid w:val="00BE5EA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E5EA7"/>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BE5EA7"/>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BE5EA7"/>
    <w:rPr>
      <w:color w:val="auto"/>
    </w:rPr>
  </w:style>
  <w:style w:type="character" w:customStyle="1" w:styleId="BodyTextIndentChar">
    <w:name w:val="Body Text Indent Char"/>
    <w:aliases w:val="Body Text EJ Char"/>
    <w:basedOn w:val="DefaultParagraphFont"/>
    <w:link w:val="BodyTextIndent"/>
    <w:uiPriority w:val="99"/>
    <w:rsid w:val="00BE5EA7"/>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BE5EA7"/>
    <w:rPr>
      <w:color w:val="000000"/>
    </w:rPr>
  </w:style>
  <w:style w:type="character" w:customStyle="1" w:styleId="allocatoragentsleft">
    <w:name w:val="al_locatoragentsleft"/>
    <w:rsid w:val="00BE5EA7"/>
  </w:style>
  <w:style w:type="character" w:customStyle="1" w:styleId="grey10">
    <w:name w:val="grey10"/>
    <w:rsid w:val="00BE5EA7"/>
  </w:style>
  <w:style w:type="character" w:styleId="HTMLTypewriter">
    <w:name w:val="HTML Typewriter"/>
    <w:unhideWhenUsed/>
    <w:rsid w:val="00BE5EA7"/>
    <w:rPr>
      <w:rFonts w:ascii="Courier New" w:eastAsia="Times New Roman" w:hAnsi="Courier New" w:cs="Courier New"/>
      <w:sz w:val="20"/>
      <w:szCs w:val="20"/>
    </w:rPr>
  </w:style>
  <w:style w:type="character" w:customStyle="1" w:styleId="caps">
    <w:name w:val="caps"/>
    <w:rsid w:val="00BE5EA7"/>
  </w:style>
  <w:style w:type="paragraph" w:styleId="HTMLPreformatted">
    <w:name w:val="HTML Preformatted"/>
    <w:basedOn w:val="Normal"/>
    <w:link w:val="HTMLPreformattedChar"/>
    <w:uiPriority w:val="99"/>
    <w:unhideWhenUsed/>
    <w:rsid w:val="00BE5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E5EA7"/>
    <w:rPr>
      <w:rFonts w:ascii="Courier New" w:eastAsia="Times New Roman" w:hAnsi="Courier New" w:cs="Courier New"/>
      <w:szCs w:val="20"/>
    </w:rPr>
  </w:style>
  <w:style w:type="character" w:customStyle="1" w:styleId="hit">
    <w:name w:val="hit"/>
    <w:rsid w:val="00BE5EA7"/>
    <w:rPr>
      <w:rFonts w:cs="Times New Roman"/>
    </w:rPr>
  </w:style>
  <w:style w:type="character" w:customStyle="1" w:styleId="Style12ptBoldUnderline1">
    <w:name w:val="Style 12 pt Bold Underline1"/>
    <w:rsid w:val="00BE5EA7"/>
    <w:rPr>
      <w:b/>
      <w:bCs/>
      <w:sz w:val="24"/>
      <w:u w:val="single"/>
    </w:rPr>
  </w:style>
  <w:style w:type="character" w:customStyle="1" w:styleId="UnderlinesCharChar">
    <w:name w:val="Underlines Char Char"/>
    <w:rsid w:val="00BE5EA7"/>
    <w:rPr>
      <w:rFonts w:cs="Arial"/>
      <w:b/>
      <w:bCs/>
      <w:noProof w:val="0"/>
      <w:sz w:val="22"/>
      <w:szCs w:val="26"/>
      <w:u w:val="single"/>
      <w:lang w:val="en-US" w:eastAsia="en-US" w:bidi="ar-SA"/>
    </w:rPr>
  </w:style>
  <w:style w:type="paragraph" w:customStyle="1" w:styleId="Carding">
    <w:name w:val="Carding"/>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BE5EA7"/>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BE5EA7"/>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BE5EA7"/>
    <w:rPr>
      <w:rFonts w:ascii="Arial Narrow" w:hAnsi="Arial Narrow"/>
      <w:b/>
      <w:noProof w:val="0"/>
      <w:sz w:val="22"/>
      <w:szCs w:val="60"/>
      <w:lang w:val="en-US" w:eastAsia="en-US" w:bidi="ar-SA"/>
    </w:rPr>
  </w:style>
  <w:style w:type="character" w:customStyle="1" w:styleId="aunderline">
    <w:name w:val="aunderline"/>
    <w:qFormat/>
    <w:rsid w:val="00BE5EA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BE5EA7"/>
    <w:rPr>
      <w:b/>
      <w:noProof w:val="0"/>
      <w:sz w:val="24"/>
      <w:lang w:val="en-US" w:eastAsia="en-US" w:bidi="ar-SA"/>
    </w:rPr>
  </w:style>
  <w:style w:type="character" w:customStyle="1" w:styleId="Taggin-New">
    <w:name w:val="Taggin - New"/>
    <w:rsid w:val="00BE5EA7"/>
    <w:rPr>
      <w:rFonts w:ascii="Arial Narrow" w:hAnsi="Arial Narrow"/>
      <w:b/>
      <w:sz w:val="22"/>
    </w:rPr>
  </w:style>
  <w:style w:type="character" w:customStyle="1" w:styleId="27">
    <w:name w:val="27"/>
    <w:rsid w:val="00BE5EA7"/>
    <w:rPr>
      <w:rFonts w:cs="Arial"/>
      <w:bCs/>
      <w:sz w:val="20"/>
      <w:u w:val="single"/>
      <w:lang w:val="en-US" w:eastAsia="en-US" w:bidi="ar-SA"/>
    </w:rPr>
  </w:style>
  <w:style w:type="character" w:customStyle="1" w:styleId="ilad">
    <w:name w:val="il_ad"/>
    <w:rsid w:val="00BE5EA7"/>
  </w:style>
  <w:style w:type="paragraph" w:customStyle="1" w:styleId="CardsHighlighted">
    <w:name w:val="Cards Highlighted"/>
    <w:next w:val="Normal"/>
    <w:link w:val="CardsHighlightedChar"/>
    <w:qFormat/>
    <w:rsid w:val="00BE5EA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E5EA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E5EA7"/>
    <w:rPr>
      <w:rFonts w:ascii="Garamond" w:hAnsi="Garamond"/>
      <w:sz w:val="22"/>
      <w:szCs w:val="24"/>
      <w:u w:val="single"/>
      <w:lang w:val="en-US" w:eastAsia="en-US" w:bidi="ar-SA"/>
    </w:rPr>
  </w:style>
  <w:style w:type="paragraph" w:customStyle="1" w:styleId="Style2">
    <w:name w:val="Style2"/>
    <w:basedOn w:val="Heading4"/>
    <w:uiPriority w:val="99"/>
    <w:qFormat/>
    <w:rsid w:val="00BE5EA7"/>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BE5EA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E5EA7"/>
    <w:rPr>
      <w:rFonts w:ascii="Times New Roman" w:hAnsi="Times New Roman"/>
      <w:b/>
      <w:bCs/>
      <w:sz w:val="20"/>
      <w:szCs w:val="24"/>
      <w:u w:val="single"/>
      <w:lang w:val="en-US" w:eastAsia="en-US" w:bidi="ar-SA"/>
    </w:rPr>
  </w:style>
  <w:style w:type="character" w:customStyle="1" w:styleId="SmallFontChar">
    <w:name w:val="Small Font Char"/>
    <w:link w:val="SmallFont"/>
    <w:rsid w:val="00BE5EA7"/>
    <w:rPr>
      <w:sz w:val="14"/>
      <w:szCs w:val="18"/>
    </w:rPr>
  </w:style>
  <w:style w:type="paragraph" w:customStyle="1" w:styleId="SmallFont">
    <w:name w:val="Small Font"/>
    <w:basedOn w:val="Normal"/>
    <w:link w:val="SmallFontChar"/>
    <w:qFormat/>
    <w:rsid w:val="00BE5EA7"/>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BE5EA7"/>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BE5EA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BE5EA7"/>
    <w:rPr>
      <w:b/>
      <w:sz w:val="22"/>
    </w:rPr>
  </w:style>
  <w:style w:type="character" w:customStyle="1" w:styleId="wikiexternallink">
    <w:name w:val="wikiexternallink"/>
    <w:rsid w:val="00BE5EA7"/>
  </w:style>
  <w:style w:type="character" w:customStyle="1" w:styleId="senselabelstart">
    <w:name w:val="sense_label start"/>
    <w:rsid w:val="00BE5EA7"/>
  </w:style>
  <w:style w:type="character" w:customStyle="1" w:styleId="sensecontent">
    <w:name w:val="sense_content"/>
    <w:rsid w:val="00BE5EA7"/>
  </w:style>
  <w:style w:type="character" w:customStyle="1" w:styleId="vi">
    <w:name w:val="vi"/>
    <w:rsid w:val="00BE5EA7"/>
  </w:style>
  <w:style w:type="character" w:customStyle="1" w:styleId="pagetitle">
    <w:name w:val="pagetitle"/>
    <w:rsid w:val="00BE5EA7"/>
  </w:style>
  <w:style w:type="paragraph" w:customStyle="1" w:styleId="text">
    <w:name w:val="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BE5EA7"/>
  </w:style>
  <w:style w:type="character" w:customStyle="1" w:styleId="StyleUnderlineCharChar9ptBold1">
    <w:name w:val="Style Underline Char Char + 9 pt Bold1"/>
    <w:rsid w:val="00BE5EA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5EA7"/>
    <w:rPr>
      <w:rFonts w:ascii="Times New Roman" w:hAnsi="Times New Roman"/>
      <w:sz w:val="20"/>
      <w:szCs w:val="24"/>
      <w:u w:val="single"/>
      <w:lang w:val="en-US" w:eastAsia="en-US" w:bidi="ar-SA"/>
    </w:rPr>
  </w:style>
  <w:style w:type="character" w:customStyle="1" w:styleId="StyleUnderlineChar9pt">
    <w:name w:val="Style Underline Char + 9 pt"/>
    <w:rsid w:val="00BE5EA7"/>
    <w:rPr>
      <w:rFonts w:ascii="Times New Roman" w:hAnsi="Times New Roman"/>
      <w:sz w:val="20"/>
      <w:u w:val="single"/>
      <w:lang w:val="en-US" w:eastAsia="en-US" w:bidi="ar-SA"/>
    </w:rPr>
  </w:style>
  <w:style w:type="character" w:customStyle="1" w:styleId="Style9ptUnderline">
    <w:name w:val="Style 9 pt Underline"/>
    <w:rsid w:val="00BE5EA7"/>
    <w:rPr>
      <w:sz w:val="20"/>
      <w:u w:val="single"/>
    </w:rPr>
  </w:style>
  <w:style w:type="character" w:customStyle="1" w:styleId="Style9ptBoldUnderline">
    <w:name w:val="Style 9 pt Bold Underline"/>
    <w:rsid w:val="00BE5EA7"/>
    <w:rPr>
      <w:b/>
      <w:bCs/>
      <w:sz w:val="20"/>
      <w:u w:val="single"/>
    </w:rPr>
  </w:style>
  <w:style w:type="paragraph" w:customStyle="1" w:styleId="StyleUnderline9pt">
    <w:name w:val="Style Underline + 9 pt"/>
    <w:link w:val="StyleUnderline9ptChar"/>
    <w:qFormat/>
    <w:rsid w:val="00BE5EA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E5EA7"/>
    <w:rPr>
      <w:rFonts w:ascii="Calibri" w:eastAsia="Times New Roman" w:hAnsi="Calibri" w:cs="Times New Roman"/>
      <w:szCs w:val="20"/>
      <w:u w:val="single"/>
    </w:rPr>
  </w:style>
  <w:style w:type="character" w:customStyle="1" w:styleId="StyleUnderlineChar9ptBold">
    <w:name w:val="Style Underline Char + 9 pt Bold"/>
    <w:rsid w:val="00BE5EA7"/>
    <w:rPr>
      <w:rFonts w:ascii="Times New Roman" w:hAnsi="Times New Roman"/>
      <w:b/>
      <w:bCs/>
      <w:sz w:val="20"/>
      <w:u w:val="single"/>
      <w:lang w:val="en-US" w:eastAsia="en-US" w:bidi="ar-SA"/>
    </w:rPr>
  </w:style>
  <w:style w:type="character" w:customStyle="1" w:styleId="UnderlineChar1">
    <w:name w:val="Underline Char1"/>
    <w:rsid w:val="00BE5EA7"/>
    <w:rPr>
      <w:rFonts w:ascii="Times New Roman" w:hAnsi="Times New Roman"/>
      <w:sz w:val="20"/>
      <w:szCs w:val="24"/>
      <w:u w:val="single"/>
      <w:lang w:val="en-US" w:eastAsia="en-US" w:bidi="ar-SA"/>
    </w:rPr>
  </w:style>
  <w:style w:type="character" w:customStyle="1" w:styleId="StyleUnderlineChar1Bold">
    <w:name w:val="Style Underline Char1 + Bold"/>
    <w:rsid w:val="00BE5EA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5EA7"/>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BE5EA7"/>
    <w:rPr>
      <w:rFonts w:ascii="Arial Narrow" w:eastAsia="Times New Roman" w:hAnsi="Arial Narrow" w:cs="Times New Roman"/>
      <w:kern w:val="32"/>
      <w:szCs w:val="20"/>
    </w:rPr>
  </w:style>
  <w:style w:type="paragraph" w:customStyle="1" w:styleId="TagsCharChar">
    <w:name w:val="Tags Char Char"/>
    <w:basedOn w:val="Normal"/>
    <w:uiPriority w:val="99"/>
    <w:qFormat/>
    <w:rsid w:val="00BE5EA7"/>
    <w:pPr>
      <w:spacing w:after="0" w:line="240" w:lineRule="auto"/>
    </w:pPr>
    <w:rPr>
      <w:rFonts w:ascii="Times" w:eastAsia="Times" w:hAnsi="Times" w:cs="Times New Roman"/>
      <w:b/>
    </w:rPr>
  </w:style>
  <w:style w:type="character" w:customStyle="1" w:styleId="TagsCharCharChar">
    <w:name w:val="Tags Char Char Char"/>
    <w:rsid w:val="00BE5EA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E5EA7"/>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BE5EA7"/>
    <w:rPr>
      <w:color w:val="000000"/>
      <w:sz w:val="20"/>
      <w:u w:val="single"/>
    </w:rPr>
  </w:style>
  <w:style w:type="character" w:customStyle="1" w:styleId="Style11ptBlack">
    <w:name w:val="Style 11 pt Black"/>
    <w:rsid w:val="00BE5EA7"/>
    <w:rPr>
      <w:color w:val="000000"/>
      <w:sz w:val="20"/>
    </w:rPr>
  </w:style>
  <w:style w:type="character" w:customStyle="1" w:styleId="Heading2Char1CharCharCharCharCharC">
    <w:name w:val="Heading 2 Char1 Char Char Char Char Char C"/>
    <w:rsid w:val="00BE5EA7"/>
    <w:rPr>
      <w:rFonts w:cs="Arial"/>
      <w:b/>
      <w:bCs/>
      <w:iCs/>
      <w:sz w:val="24"/>
      <w:szCs w:val="28"/>
      <w:lang w:val="en-US" w:eastAsia="en-US" w:bidi="ar-SA"/>
    </w:rPr>
  </w:style>
  <w:style w:type="character" w:customStyle="1" w:styleId="StyleUnderlineCharTimesBold">
    <w:name w:val="Style Underline Char + Times Bold"/>
    <w:rsid w:val="00BE5EA7"/>
    <w:rPr>
      <w:rFonts w:ascii="Times" w:hAnsi="Times"/>
      <w:b w:val="0"/>
      <w:bCs/>
      <w:sz w:val="20"/>
      <w:u w:val="single"/>
    </w:rPr>
  </w:style>
  <w:style w:type="character" w:customStyle="1" w:styleId="blubigktbiz">
    <w:name w:val="blubigktbiz"/>
    <w:rsid w:val="00BE5EA7"/>
  </w:style>
  <w:style w:type="character" w:customStyle="1" w:styleId="evidencetextChar">
    <w:name w:val="evidence text Char"/>
    <w:rsid w:val="00BE5EA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5EA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E5EA7"/>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E5EA7"/>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BE5EA7"/>
    <w:rPr>
      <w:rFonts w:ascii="Arial Narrow" w:hAnsi="Arial Narrow"/>
      <w:noProof w:val="0"/>
      <w:szCs w:val="24"/>
      <w:u w:val="single"/>
      <w:lang w:val="en-US" w:eastAsia="en-US" w:bidi="ar-SA"/>
    </w:rPr>
  </w:style>
  <w:style w:type="character" w:customStyle="1" w:styleId="StyleUnderline4">
    <w:name w:val="Style Underline4"/>
    <w:rsid w:val="00BE5EA7"/>
    <w:rPr>
      <w:u w:val="single"/>
    </w:rPr>
  </w:style>
  <w:style w:type="character" w:customStyle="1" w:styleId="BodyText3Char">
    <w:name w:val="Body Text 3 Char"/>
    <w:link w:val="BodyText3"/>
    <w:rsid w:val="00BE5EA7"/>
    <w:rPr>
      <w:rFonts w:ascii="Arial Narrow" w:eastAsia="Times New Roman" w:hAnsi="Arial Narrow"/>
      <w:sz w:val="16"/>
      <w:szCs w:val="16"/>
    </w:rPr>
  </w:style>
  <w:style w:type="paragraph" w:styleId="BodyText3">
    <w:name w:val="Body Text 3"/>
    <w:basedOn w:val="Normal"/>
    <w:link w:val="BodyText3Char"/>
    <w:qFormat/>
    <w:rsid w:val="00BE5EA7"/>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BE5EA7"/>
    <w:rPr>
      <w:rFonts w:ascii="Calibri" w:hAnsi="Calibri" w:cs="Calibri"/>
      <w:sz w:val="16"/>
      <w:szCs w:val="16"/>
    </w:rPr>
  </w:style>
  <w:style w:type="character" w:customStyle="1" w:styleId="StyleEmphasisArial12ptBold">
    <w:name w:val="Style Emphasis + Arial 12 pt Bold"/>
    <w:rsid w:val="00BE5EA7"/>
    <w:rPr>
      <w:rFonts w:ascii="Arial" w:hAnsi="Arial"/>
      <w:b/>
      <w:bCs/>
      <w:i/>
      <w:iCs/>
      <w:sz w:val="24"/>
    </w:rPr>
  </w:style>
  <w:style w:type="character" w:customStyle="1" w:styleId="super">
    <w:name w:val="super"/>
    <w:rsid w:val="00BE5EA7"/>
  </w:style>
  <w:style w:type="character" w:customStyle="1" w:styleId="text30">
    <w:name w:val="text30"/>
    <w:rsid w:val="00BE5EA7"/>
  </w:style>
  <w:style w:type="character" w:customStyle="1" w:styleId="uppercase">
    <w:name w:val="uppercase"/>
    <w:rsid w:val="00BE5EA7"/>
  </w:style>
  <w:style w:type="character" w:customStyle="1" w:styleId="bodytext0">
    <w:name w:val="bodytext"/>
    <w:rsid w:val="00BE5EA7"/>
  </w:style>
  <w:style w:type="character" w:customStyle="1" w:styleId="entry-title">
    <w:name w:val="entry-title"/>
    <w:rsid w:val="00BE5EA7"/>
  </w:style>
  <w:style w:type="character" w:customStyle="1" w:styleId="BodyTextIndentChar1">
    <w:name w:val="Body Text Indent Char1"/>
    <w:uiPriority w:val="99"/>
    <w:rsid w:val="00BE5EA7"/>
    <w:rPr>
      <w:rFonts w:ascii="Times New Roman" w:hAnsi="Times New Roman" w:cs="Times New Roman"/>
      <w:sz w:val="20"/>
    </w:rPr>
  </w:style>
  <w:style w:type="character" w:customStyle="1" w:styleId="HTMLPreformattedChar1">
    <w:name w:val="HTML Preformatted Char1"/>
    <w:uiPriority w:val="99"/>
    <w:rsid w:val="00BE5EA7"/>
    <w:rPr>
      <w:rFonts w:ascii="Consolas" w:hAnsi="Consolas" w:cs="Consolas"/>
      <w:sz w:val="20"/>
      <w:szCs w:val="20"/>
    </w:rPr>
  </w:style>
  <w:style w:type="character" w:customStyle="1" w:styleId="DebateHighlighted">
    <w:name w:val="Debate Highlighted"/>
    <w:qFormat/>
    <w:rsid w:val="00BE5EA7"/>
    <w:rPr>
      <w:rFonts w:ascii="Times New Roman" w:hAnsi="Times New Roman"/>
      <w:sz w:val="20"/>
      <w:u w:val="thick"/>
      <w:bdr w:val="none" w:sz="0" w:space="0" w:color="auto"/>
      <w:shd w:val="clear" w:color="auto" w:fill="00FFFF"/>
    </w:rPr>
  </w:style>
  <w:style w:type="character" w:customStyle="1" w:styleId="Style6pt">
    <w:name w:val="Style 6 pt"/>
    <w:qFormat/>
    <w:rsid w:val="00BE5EA7"/>
    <w:rPr>
      <w:sz w:val="12"/>
    </w:rPr>
  </w:style>
  <w:style w:type="character" w:customStyle="1" w:styleId="CiteCharCharCharCharCharChar">
    <w:name w:val="Cite Char Char Char Char Char Char"/>
    <w:rsid w:val="00BE5EA7"/>
    <w:rPr>
      <w:b/>
      <w:noProof w:val="0"/>
      <w:sz w:val="22"/>
      <w:szCs w:val="24"/>
      <w:u w:val="single"/>
      <w:lang w:val="en-US" w:eastAsia="en-US" w:bidi="ar-SA"/>
    </w:rPr>
  </w:style>
  <w:style w:type="character" w:customStyle="1" w:styleId="mainbody1">
    <w:name w:val="mainbody1"/>
    <w:rsid w:val="00BE5EA7"/>
    <w:rPr>
      <w:rFonts w:ascii="Verdana" w:hAnsi="Verdana" w:hint="default"/>
      <w:color w:val="000000"/>
      <w:sz w:val="22"/>
      <w:szCs w:val="22"/>
    </w:rPr>
  </w:style>
  <w:style w:type="paragraph" w:customStyle="1" w:styleId="author-name">
    <w:name w:val="author-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BE5EA7"/>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BE5EA7"/>
    <w:rPr>
      <w:u w:val="single"/>
    </w:rPr>
  </w:style>
  <w:style w:type="character" w:customStyle="1" w:styleId="StyleUnderlined11ptBoldChar">
    <w:name w:val="Style Underlined + 11 pt Bold Char"/>
    <w:link w:val="StyleUnderlined11ptBold"/>
    <w:locked/>
    <w:rsid w:val="00BE5EA7"/>
    <w:rPr>
      <w:b/>
      <w:bCs/>
      <w:u w:val="single"/>
    </w:rPr>
  </w:style>
  <w:style w:type="paragraph" w:customStyle="1" w:styleId="StyleUnderlined11ptBold">
    <w:name w:val="Style Underlined + 11 pt Bold"/>
    <w:basedOn w:val="underlined"/>
    <w:link w:val="StyleUnderlined11ptBoldChar"/>
    <w:qFormat/>
    <w:rsid w:val="00BE5EA7"/>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E5EA7"/>
    <w:rPr>
      <w:u w:val="single"/>
    </w:rPr>
  </w:style>
  <w:style w:type="paragraph" w:customStyle="1" w:styleId="StyleUnderlined11pt">
    <w:name w:val="Style Underlined + 11 pt"/>
    <w:basedOn w:val="underlined"/>
    <w:link w:val="StyleUnderlined11ptChar"/>
    <w:qFormat/>
    <w:rsid w:val="00BE5EA7"/>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E5EA7"/>
    <w:rPr>
      <w:u w:val="single"/>
    </w:rPr>
  </w:style>
  <w:style w:type="paragraph" w:customStyle="1" w:styleId="StyleUnderlineChar11pt">
    <w:name w:val="Style Underline Char + 11 pt"/>
    <w:basedOn w:val="Normal"/>
    <w:link w:val="StyleUnderlineChar11ptChar"/>
    <w:qFormat/>
    <w:rsid w:val="00BE5EA7"/>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E5EA7"/>
    <w:rPr>
      <w:b/>
      <w:bCs/>
      <w:u w:val="single"/>
    </w:rPr>
  </w:style>
  <w:style w:type="paragraph" w:customStyle="1" w:styleId="StyleUnderlineChar11ptBold">
    <w:name w:val="Style Underline Char + 11 pt Bold"/>
    <w:basedOn w:val="Normal"/>
    <w:link w:val="StyleUnderlineChar11ptBoldChar"/>
    <w:qFormat/>
    <w:rsid w:val="00BE5EA7"/>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E5EA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E5EA7"/>
    <w:rPr>
      <w:u w:val="single"/>
      <w:shd w:val="clear" w:color="auto" w:fill="00FF00"/>
    </w:rPr>
  </w:style>
  <w:style w:type="character" w:customStyle="1" w:styleId="Heading3CharCharCharChar">
    <w:name w:val="Heading 3 Char Char Char Char"/>
    <w:rsid w:val="00BE5EA7"/>
    <w:rPr>
      <w:rFonts w:ascii="Arial" w:hAnsi="Arial" w:cs="Arial" w:hint="default"/>
      <w:bCs/>
      <w:szCs w:val="26"/>
      <w:u w:val="single"/>
      <w:lang w:val="en-US" w:eastAsia="en-US" w:bidi="ar-SA"/>
    </w:rPr>
  </w:style>
  <w:style w:type="character" w:styleId="HTMLCite">
    <w:name w:val="HTML Cite"/>
    <w:uiPriority w:val="99"/>
    <w:unhideWhenUsed/>
    <w:rsid w:val="00BE5EA7"/>
    <w:rPr>
      <w:i/>
      <w:iCs/>
    </w:rPr>
  </w:style>
  <w:style w:type="paragraph" w:customStyle="1" w:styleId="CardText0">
    <w:name w:val="CardText"/>
    <w:basedOn w:val="Normal"/>
    <w:link w:val="CardTextChar1"/>
    <w:qFormat/>
    <w:rsid w:val="00BE5EA7"/>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BE5EA7"/>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E5EA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E5EA7"/>
    <w:rPr>
      <w:rFonts w:ascii="Calibri" w:eastAsia="Calibri" w:hAnsi="Calibri" w:cs="Times New Roman"/>
      <w:u w:val="single"/>
    </w:rPr>
  </w:style>
  <w:style w:type="paragraph" w:customStyle="1" w:styleId="Cards1">
    <w:name w:val="Cards1"/>
    <w:basedOn w:val="Normal"/>
    <w:link w:val="Cards1Char"/>
    <w:qFormat/>
    <w:rsid w:val="00BE5EA7"/>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BE5EA7"/>
    <w:rPr>
      <w:rFonts w:ascii="Times New Roman" w:eastAsia="Times New Roman" w:hAnsi="Times New Roman" w:cs="Times New Roman"/>
      <w:u w:val="single"/>
    </w:rPr>
  </w:style>
  <w:style w:type="paragraph" w:customStyle="1" w:styleId="StyleLeft02">
    <w:name w:val="Style Left:  0.2&quot;"/>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Tag2">
    <w:name w:val="Tag2"/>
    <w:basedOn w:val="Normal"/>
    <w:qFormat/>
    <w:rsid w:val="00BE5EA7"/>
    <w:pPr>
      <w:spacing w:after="0" w:line="240" w:lineRule="auto"/>
    </w:pPr>
    <w:rPr>
      <w:rFonts w:ascii="Times New Roman" w:eastAsia="Calibri" w:hAnsi="Times New Roman" w:cs="Times New Roman"/>
      <w:b/>
    </w:rPr>
  </w:style>
  <w:style w:type="paragraph" w:styleId="List">
    <w:name w:val="List"/>
    <w:basedOn w:val="Normal"/>
    <w:uiPriority w:val="99"/>
    <w:unhideWhenUsed/>
    <w:rsid w:val="00BE5EA7"/>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BE5EA7"/>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BE5EA7"/>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BE5EA7"/>
    <w:rPr>
      <w:rFonts w:ascii="Arial" w:hAnsi="Arial" w:cs="Arial"/>
      <w:lang w:val="x-none" w:eastAsia="x-none"/>
    </w:rPr>
  </w:style>
  <w:style w:type="paragraph" w:styleId="EndnoteText">
    <w:name w:val="endnote text"/>
    <w:basedOn w:val="Normal"/>
    <w:link w:val="EndnoteTextChar"/>
    <w:unhideWhenUsed/>
    <w:rsid w:val="00BE5EA7"/>
    <w:pPr>
      <w:spacing w:after="0" w:line="240" w:lineRule="auto"/>
    </w:pPr>
    <w:rPr>
      <w:rFonts w:ascii="Arial" w:hAnsi="Arial" w:cs="Arial"/>
      <w:lang w:val="x-none" w:eastAsia="x-none"/>
    </w:rPr>
  </w:style>
  <w:style w:type="character" w:customStyle="1" w:styleId="EndnoteTextChar1">
    <w:name w:val="Endnote Text Char1"/>
    <w:basedOn w:val="DefaultParagraphFont"/>
    <w:rsid w:val="00BE5EA7"/>
    <w:rPr>
      <w:rFonts w:ascii="Calibri" w:hAnsi="Calibri" w:cs="Calibri"/>
      <w:sz w:val="20"/>
      <w:szCs w:val="20"/>
    </w:rPr>
  </w:style>
  <w:style w:type="paragraph" w:customStyle="1" w:styleId="D345FF3D873148C5AE3FBF3267827368">
    <w:name w:val="D345FF3D873148C5AE3FBF3267827368"/>
    <w:uiPriority w:val="99"/>
    <w:qFormat/>
    <w:rsid w:val="00BE5EA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E5EA7"/>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BE5EA7"/>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E5EA7"/>
    <w:rPr>
      <w:b/>
      <w:sz w:val="28"/>
    </w:rPr>
  </w:style>
  <w:style w:type="character" w:customStyle="1" w:styleId="TagofCardChar">
    <w:name w:val="Tag of Card Char"/>
    <w:link w:val="TagofCard"/>
    <w:rsid w:val="00BE5EA7"/>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E5EA7"/>
    <w:rPr>
      <w:b/>
      <w:bCs/>
      <w:sz w:val="20"/>
    </w:rPr>
  </w:style>
  <w:style w:type="character" w:customStyle="1" w:styleId="SourcenameChar">
    <w:name w:val="Source name Char"/>
    <w:link w:val="Sourcename"/>
    <w:rsid w:val="00BE5EA7"/>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E5EA7"/>
    <w:rPr>
      <w:sz w:val="22"/>
      <w:u w:val="single"/>
    </w:rPr>
  </w:style>
  <w:style w:type="character" w:customStyle="1" w:styleId="underlinedcardChar">
    <w:name w:val="underlined card Char"/>
    <w:link w:val="underlinedcard"/>
    <w:rsid w:val="00BE5EA7"/>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E5EA7"/>
    <w:pPr>
      <w:spacing w:after="0" w:line="240" w:lineRule="auto"/>
    </w:pPr>
    <w:rPr>
      <w:rFonts w:ascii="Times New Roman" w:eastAsia="Times New Roman" w:hAnsi="Times New Roman" w:cs="Times New Roman"/>
      <w:sz w:val="16"/>
    </w:rPr>
  </w:style>
  <w:style w:type="character" w:customStyle="1" w:styleId="SourceBold">
    <w:name w:val="Source Bold"/>
    <w:rsid w:val="00BE5EA7"/>
    <w:rPr>
      <w:rFonts w:ascii="Arial Narrow" w:hAnsi="Arial Narrow"/>
      <w:b/>
      <w:sz w:val="24"/>
      <w:u w:val="none"/>
    </w:rPr>
  </w:style>
  <w:style w:type="paragraph" w:customStyle="1" w:styleId="TextUnderline">
    <w:name w:val="Text Underline"/>
    <w:basedOn w:val="Normal"/>
    <w:link w:val="TextUnderlineChar"/>
    <w:qFormat/>
    <w:rsid w:val="00BE5EA7"/>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BE5EA7"/>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E5EA7"/>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BE5EA7"/>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BE5EA7"/>
    <w:rPr>
      <w:b/>
    </w:rPr>
  </w:style>
  <w:style w:type="character" w:customStyle="1" w:styleId="2xBoldUnderline">
    <w:name w:val="2x_Bold_Underline"/>
    <w:rsid w:val="00BE5EA7"/>
    <w:rPr>
      <w:b/>
      <w:bCs/>
      <w:sz w:val="24"/>
      <w:u w:val="thick"/>
    </w:rPr>
  </w:style>
  <w:style w:type="character" w:customStyle="1" w:styleId="Dottedunderline">
    <w:name w:val="Dotted underline"/>
    <w:rsid w:val="00BE5EA7"/>
    <w:rPr>
      <w:u w:val="dotted"/>
    </w:rPr>
  </w:style>
  <w:style w:type="character" w:customStyle="1" w:styleId="loose">
    <w:name w:val="loose"/>
    <w:rsid w:val="00BE5EA7"/>
  </w:style>
  <w:style w:type="paragraph" w:customStyle="1" w:styleId="citeunread">
    <w:name w:val="cite unread"/>
    <w:basedOn w:val="Normal"/>
    <w:link w:val="citeunreadChar"/>
    <w:qFormat/>
    <w:rsid w:val="00BE5EA7"/>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BE5EA7"/>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E5EA7"/>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BE5EA7"/>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E5EA7"/>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BE5EA7"/>
    <w:rPr>
      <w:szCs w:val="22"/>
      <w:u w:val="single"/>
      <w:lang w:val="en-US" w:eastAsia="en-US" w:bidi="ar-SA"/>
    </w:rPr>
  </w:style>
  <w:style w:type="character" w:customStyle="1" w:styleId="underlining0">
    <w:name w:val="underlining"/>
    <w:rsid w:val="00BE5EA7"/>
    <w:rPr>
      <w:u w:val="single"/>
    </w:rPr>
  </w:style>
  <w:style w:type="paragraph" w:styleId="BodyTextIndent2">
    <w:name w:val="Body Text Indent 2"/>
    <w:basedOn w:val="Normal"/>
    <w:link w:val="BodyTextIndent2Char"/>
    <w:rsid w:val="00BE5EA7"/>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BE5EA7"/>
    <w:rPr>
      <w:rFonts w:ascii="HGSSoeiKakugothicUB" w:eastAsia="MS Mincho" w:hAnsi="Times New Roman" w:cs="Times New Roman"/>
      <w:szCs w:val="20"/>
      <w:lang w:val="x-none" w:eastAsia="ja-JP"/>
    </w:rPr>
  </w:style>
  <w:style w:type="character" w:customStyle="1" w:styleId="A6">
    <w:name w:val="A6"/>
    <w:uiPriority w:val="99"/>
    <w:rsid w:val="00BE5EA7"/>
    <w:rPr>
      <w:rFonts w:ascii="Times New Roman" w:hAnsi="Times New Roman"/>
      <w:color w:val="000000"/>
      <w:sz w:val="14"/>
      <w:szCs w:val="14"/>
    </w:rPr>
  </w:style>
  <w:style w:type="paragraph" w:customStyle="1" w:styleId="CiteCard">
    <w:name w:val="Cite_Card"/>
    <w:link w:val="CiteCardChar"/>
    <w:qFormat/>
    <w:rsid w:val="00BE5EA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E5EA7"/>
    <w:rPr>
      <w:rFonts w:ascii="Times New Roman" w:eastAsia="Times New Roman" w:hAnsi="Times New Roman" w:cs="Arial"/>
      <w:bCs/>
      <w:sz w:val="20"/>
      <w:szCs w:val="20"/>
    </w:rPr>
  </w:style>
  <w:style w:type="character" w:customStyle="1" w:styleId="btitle">
    <w:name w:val="btitle"/>
    <w:rsid w:val="00BE5EA7"/>
  </w:style>
  <w:style w:type="character" w:customStyle="1" w:styleId="green">
    <w:name w:val="green"/>
    <w:rsid w:val="00BE5EA7"/>
  </w:style>
  <w:style w:type="paragraph" w:customStyle="1" w:styleId="CM5">
    <w:name w:val="CM5"/>
    <w:basedOn w:val="Default"/>
    <w:next w:val="Default"/>
    <w:uiPriority w:val="99"/>
    <w:qFormat/>
    <w:rsid w:val="00BE5EA7"/>
    <w:pPr>
      <w:widowControl w:val="0"/>
    </w:pPr>
    <w:rPr>
      <w:rFonts w:eastAsia="MS Mincho"/>
      <w:color w:val="auto"/>
    </w:rPr>
  </w:style>
  <w:style w:type="paragraph" w:customStyle="1" w:styleId="CM14">
    <w:name w:val="CM14"/>
    <w:basedOn w:val="Default"/>
    <w:next w:val="Default"/>
    <w:uiPriority w:val="99"/>
    <w:qFormat/>
    <w:rsid w:val="00BE5EA7"/>
    <w:pPr>
      <w:widowControl w:val="0"/>
    </w:pPr>
    <w:rPr>
      <w:rFonts w:eastAsia="MS Mincho"/>
      <w:color w:val="auto"/>
    </w:rPr>
  </w:style>
  <w:style w:type="character" w:customStyle="1" w:styleId="BodyText1">
    <w:name w:val="Body Text1"/>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BE5EA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5EA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5EA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BE5EA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BE5EA7"/>
    <w:rPr>
      <w:rFonts w:ascii="Sylfaen" w:hAnsi="Sylfaen" w:cs="Sylfaen"/>
      <w:i/>
      <w:iCs/>
      <w:sz w:val="19"/>
      <w:szCs w:val="19"/>
      <w:u w:val="none"/>
      <w:shd w:val="clear" w:color="auto" w:fill="FFFFFF"/>
    </w:rPr>
  </w:style>
  <w:style w:type="character" w:customStyle="1" w:styleId="AuthorYear">
    <w:name w:val="AuthorYear"/>
    <w:uiPriority w:val="1"/>
    <w:qFormat/>
    <w:rsid w:val="00BE5EA7"/>
    <w:rPr>
      <w:rFonts w:ascii="Georgia" w:hAnsi="Georgia"/>
      <w:b/>
      <w:sz w:val="24"/>
    </w:rPr>
  </w:style>
  <w:style w:type="character" w:customStyle="1" w:styleId="ssl4">
    <w:name w:val="ss_l4"/>
    <w:rsid w:val="00BE5EA7"/>
  </w:style>
  <w:style w:type="character" w:customStyle="1" w:styleId="italic">
    <w:name w:val="italic"/>
    <w:rsid w:val="00BE5EA7"/>
  </w:style>
  <w:style w:type="character" w:customStyle="1" w:styleId="tl8wme">
    <w:name w:val="tl8wme"/>
    <w:basedOn w:val="DefaultParagraphFont"/>
    <w:rsid w:val="00BE5EA7"/>
  </w:style>
  <w:style w:type="paragraph" w:customStyle="1" w:styleId="CardIndented">
    <w:name w:val="Card (Indented)"/>
    <w:basedOn w:val="Normal"/>
    <w:link w:val="CardIndentedChar"/>
    <w:qFormat/>
    <w:rsid w:val="00BE5EA7"/>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BE5EA7"/>
    <w:rPr>
      <w:rFonts w:ascii="Times New Roman" w:eastAsia="Calibri" w:hAnsi="Times New Roman" w:cs="Times New Roman"/>
    </w:rPr>
  </w:style>
  <w:style w:type="character" w:customStyle="1" w:styleId="cardchar00">
    <w:name w:val="cardchar0"/>
    <w:basedOn w:val="DefaultParagraphFont"/>
    <w:rsid w:val="00BE5EA7"/>
  </w:style>
  <w:style w:type="character" w:customStyle="1" w:styleId="UnderlineNon-bold">
    <w:name w:val="Underline Non - bold"/>
    <w:rsid w:val="00BE5EA7"/>
    <w:rPr>
      <w:rFonts w:ascii="Times New Roman" w:hAnsi="Times New Roman"/>
      <w:iCs/>
      <w:sz w:val="22"/>
      <w:u w:val="single"/>
    </w:rPr>
  </w:style>
  <w:style w:type="character" w:customStyle="1" w:styleId="UnderlineBold0">
    <w:name w:val="Underline Bold"/>
    <w:qFormat/>
    <w:rsid w:val="00BE5EA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E5EA7"/>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E5EA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E5EA7"/>
    <w:rPr>
      <w:rFonts w:ascii="Bell MT" w:eastAsia="Times New Roman" w:hAnsi="Bell MT"/>
      <w:bCs/>
      <w:iCs/>
      <w:sz w:val="22"/>
      <w:u w:val="single"/>
    </w:rPr>
  </w:style>
  <w:style w:type="character" w:customStyle="1" w:styleId="Heading5Char2">
    <w:name w:val="Heading 5 Char2"/>
    <w:aliases w:val="Blocks Char2"/>
    <w:rsid w:val="00BE5EA7"/>
    <w:rPr>
      <w:rFonts w:ascii="Bell MT" w:eastAsia="Times New Roman" w:hAnsi="Bell MT"/>
      <w:bCs/>
      <w:iCs/>
      <w:sz w:val="10"/>
      <w:szCs w:val="26"/>
    </w:rPr>
  </w:style>
  <w:style w:type="character" w:customStyle="1" w:styleId="Boxed">
    <w:name w:val="Boxed"/>
    <w:qFormat/>
    <w:rsid w:val="00BE5EA7"/>
    <w:rPr>
      <w:rFonts w:ascii="Garamond" w:hAnsi="Garamond"/>
      <w:b/>
      <w:sz w:val="22"/>
      <w:bdr w:val="single" w:sz="6" w:space="0" w:color="auto"/>
    </w:rPr>
  </w:style>
  <w:style w:type="paragraph" w:customStyle="1" w:styleId="Heading2-NotBold">
    <w:name w:val="Heading 2 - Not Bold"/>
    <w:basedOn w:val="Heading2"/>
    <w:autoRedefine/>
    <w:uiPriority w:val="99"/>
    <w:qFormat/>
    <w:rsid w:val="00BE5EA7"/>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E5EA7"/>
    <w:rPr>
      <w:rFonts w:ascii="Arial" w:hAnsi="Arial" w:cs="Arial"/>
      <w:vanish/>
      <w:sz w:val="16"/>
      <w:szCs w:val="16"/>
    </w:rPr>
  </w:style>
  <w:style w:type="character" w:customStyle="1" w:styleId="z-BottomofFormChar1">
    <w:name w:val="z-Bottom of Form Char1"/>
    <w:basedOn w:val="DefaultParagraphFont"/>
    <w:rsid w:val="00BE5EA7"/>
    <w:rPr>
      <w:rFonts w:ascii="Arial" w:hAnsi="Arial" w:cs="Arial"/>
      <w:vanish/>
      <w:sz w:val="16"/>
      <w:szCs w:val="16"/>
    </w:rPr>
  </w:style>
  <w:style w:type="paragraph" w:customStyle="1" w:styleId="Heading2-Bold">
    <w:name w:val="Heading 2 - Bold"/>
    <w:basedOn w:val="Normal"/>
    <w:autoRedefine/>
    <w:uiPriority w:val="99"/>
    <w:qFormat/>
    <w:rsid w:val="00BE5EA7"/>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BE5EA7"/>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BE5EA7"/>
    <w:rPr>
      <w:rFonts w:ascii="Times New Roman" w:eastAsia="Calibri" w:hAnsi="Times New Roman" w:cs="Times New Roman"/>
      <w:sz w:val="12"/>
      <w:lang w:val="x-none" w:eastAsia="x-none"/>
    </w:rPr>
  </w:style>
  <w:style w:type="character" w:customStyle="1" w:styleId="Style2CharChar">
    <w:name w:val="Style2 Char Char"/>
    <w:rsid w:val="00BE5EA7"/>
    <w:rPr>
      <w:u w:val="thick"/>
      <w:lang w:val="en-US" w:eastAsia="en-US" w:bidi="ar-SA"/>
    </w:rPr>
  </w:style>
  <w:style w:type="character" w:customStyle="1" w:styleId="authordate1">
    <w:name w:val="authordate"/>
    <w:rsid w:val="00BE5EA7"/>
  </w:style>
  <w:style w:type="paragraph" w:customStyle="1" w:styleId="tag">
    <w:name w:val="%tag"/>
    <w:basedOn w:val="Normal"/>
    <w:next w:val="Normal"/>
    <w:link w:val="tagChar"/>
    <w:uiPriority w:val="99"/>
    <w:qFormat/>
    <w:rsid w:val="00BE5EA7"/>
    <w:pPr>
      <w:spacing w:after="0" w:line="240" w:lineRule="auto"/>
    </w:pPr>
    <w:rPr>
      <w:rFonts w:ascii="Garamond" w:eastAsia="Calibri" w:hAnsi="Garamond" w:cs="Times New Roman"/>
      <w:bCs/>
      <w:sz w:val="18"/>
    </w:rPr>
  </w:style>
  <w:style w:type="character" w:customStyle="1" w:styleId="underline0">
    <w:name w:val="%underline"/>
    <w:qFormat/>
    <w:rsid w:val="00BE5EA7"/>
    <w:rPr>
      <w:rFonts w:ascii="Times New Roman" w:hAnsi="Times New Roman"/>
      <w:sz w:val="16"/>
      <w:u w:val="none"/>
    </w:rPr>
  </w:style>
  <w:style w:type="character" w:customStyle="1" w:styleId="AUNDERLINE0">
    <w:name w:val="AUNDERLINE"/>
    <w:qFormat/>
    <w:rsid w:val="00BE5EA7"/>
    <w:rPr>
      <w:rFonts w:ascii="Times New Roman" w:hAnsi="Times New Roman"/>
      <w:sz w:val="20"/>
      <w:u w:val="single"/>
    </w:rPr>
  </w:style>
  <w:style w:type="paragraph" w:customStyle="1" w:styleId="Style20">
    <w:name w:val="Style 2"/>
    <w:basedOn w:val="Normal"/>
    <w:link w:val="Style2Char"/>
    <w:uiPriority w:val="99"/>
    <w:qFormat/>
    <w:rsid w:val="00BE5EA7"/>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BE5EA7"/>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E5EA7"/>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BE5EA7"/>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E5EA7"/>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BE5EA7"/>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E5EA7"/>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BE5EA7"/>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E5EA7"/>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BE5EA7"/>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E5EA7"/>
    <w:pPr>
      <w:spacing w:after="0" w:line="240" w:lineRule="auto"/>
    </w:pPr>
    <w:rPr>
      <w:rFonts w:ascii="Times New Roman" w:eastAsia="Times New Roman" w:hAnsi="Times New Roman" w:cs="Times New Roman"/>
      <w:sz w:val="12"/>
    </w:rPr>
  </w:style>
  <w:style w:type="character" w:customStyle="1" w:styleId="MicroChar">
    <w:name w:val="Micro Char"/>
    <w:link w:val="Micro"/>
    <w:rsid w:val="00BE5EA7"/>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E5EA7"/>
    <w:pPr>
      <w:spacing w:after="0" w:line="240" w:lineRule="auto"/>
    </w:pPr>
    <w:rPr>
      <w:rFonts w:ascii="Bell MT" w:eastAsia="Calibri" w:hAnsi="Bell MT" w:cs="Times New Roman"/>
      <w:szCs w:val="20"/>
    </w:rPr>
  </w:style>
  <w:style w:type="character" w:customStyle="1" w:styleId="UnderlinedCharChar0">
    <w:name w:val="Underlined Char Char"/>
    <w:rsid w:val="00BE5EA7"/>
    <w:rPr>
      <w:rFonts w:ascii="Garamond" w:hAnsi="Garamond"/>
      <w:szCs w:val="28"/>
      <w:u w:val="single"/>
      <w:lang w:val="en-US" w:eastAsia="en-US" w:bidi="ar-SA"/>
    </w:rPr>
  </w:style>
  <w:style w:type="character" w:customStyle="1" w:styleId="ssl0">
    <w:name w:val="ss_l0"/>
    <w:basedOn w:val="DefaultParagraphFont"/>
    <w:rsid w:val="00BE5EA7"/>
  </w:style>
  <w:style w:type="paragraph" w:customStyle="1" w:styleId="h-lead">
    <w:name w:val="h-lea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BE5EA7"/>
  </w:style>
  <w:style w:type="character" w:customStyle="1" w:styleId="slug-pub-date">
    <w:name w:val="slug-pub-date"/>
    <w:basedOn w:val="DefaultParagraphFont"/>
    <w:rsid w:val="00BE5EA7"/>
  </w:style>
  <w:style w:type="character" w:customStyle="1" w:styleId="slug-vol">
    <w:name w:val="slug-vol"/>
    <w:basedOn w:val="DefaultParagraphFont"/>
    <w:rsid w:val="00BE5EA7"/>
  </w:style>
  <w:style w:type="character" w:customStyle="1" w:styleId="slug-issue">
    <w:name w:val="slug-issue"/>
    <w:basedOn w:val="DefaultParagraphFont"/>
    <w:rsid w:val="00BE5EA7"/>
  </w:style>
  <w:style w:type="character" w:customStyle="1" w:styleId="slug-pages">
    <w:name w:val="slug-pages"/>
    <w:basedOn w:val="DefaultParagraphFont"/>
    <w:rsid w:val="00BE5EA7"/>
  </w:style>
  <w:style w:type="paragraph" w:customStyle="1" w:styleId="intro">
    <w:name w:val="intro"/>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BE5EA7"/>
  </w:style>
  <w:style w:type="character" w:customStyle="1" w:styleId="ab">
    <w:name w:val="ab"/>
    <w:basedOn w:val="DefaultParagraphFont"/>
    <w:rsid w:val="00BE5EA7"/>
  </w:style>
  <w:style w:type="character" w:customStyle="1" w:styleId="em">
    <w:name w:val="em"/>
    <w:basedOn w:val="DefaultParagraphFont"/>
    <w:rsid w:val="00BE5EA7"/>
  </w:style>
  <w:style w:type="character" w:customStyle="1" w:styleId="au">
    <w:name w:val="au"/>
    <w:basedOn w:val="DefaultParagraphFont"/>
    <w:rsid w:val="00BE5EA7"/>
  </w:style>
  <w:style w:type="character" w:customStyle="1" w:styleId="ti">
    <w:name w:val="ti"/>
    <w:basedOn w:val="DefaultParagraphFont"/>
    <w:rsid w:val="00BE5EA7"/>
  </w:style>
  <w:style w:type="character" w:customStyle="1" w:styleId="subheadblue">
    <w:name w:val="subhead_blue"/>
    <w:basedOn w:val="DefaultParagraphFont"/>
    <w:rsid w:val="00BE5EA7"/>
  </w:style>
  <w:style w:type="paragraph" w:customStyle="1" w:styleId="body-paragraph">
    <w:name w:val="body-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BE5EA7"/>
  </w:style>
  <w:style w:type="character" w:customStyle="1" w:styleId="slug-doi-wrapper">
    <w:name w:val="slug-doi-wrapper"/>
    <w:basedOn w:val="DefaultParagraphFont"/>
    <w:rsid w:val="00BE5EA7"/>
  </w:style>
  <w:style w:type="character" w:customStyle="1" w:styleId="slug-metadata-noteahead-of-print">
    <w:name w:val="slug-metadata-note ahead-of-print"/>
    <w:basedOn w:val="DefaultParagraphFont"/>
    <w:rsid w:val="00BE5EA7"/>
  </w:style>
  <w:style w:type="character" w:customStyle="1" w:styleId="slug-ahead-of-print-date">
    <w:name w:val="slug-ahead-of-print-date"/>
    <w:basedOn w:val="DefaultParagraphFont"/>
    <w:rsid w:val="00BE5EA7"/>
  </w:style>
  <w:style w:type="character" w:customStyle="1" w:styleId="medium-bold">
    <w:name w:val="medium-bold"/>
    <w:basedOn w:val="DefaultParagraphFont"/>
    <w:rsid w:val="00BE5EA7"/>
  </w:style>
  <w:style w:type="character" w:customStyle="1" w:styleId="updated-short-citation">
    <w:name w:val="updated-short-citation"/>
    <w:basedOn w:val="DefaultParagraphFont"/>
    <w:rsid w:val="00BE5EA7"/>
  </w:style>
  <w:style w:type="character" w:customStyle="1" w:styleId="goohl0">
    <w:name w:val="goohl0"/>
    <w:basedOn w:val="DefaultParagraphFont"/>
    <w:rsid w:val="00BE5EA7"/>
  </w:style>
  <w:style w:type="character" w:customStyle="1" w:styleId="CharChar6">
    <w:name w:val="Char Char6"/>
    <w:rsid w:val="00BE5EA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BE5EA7"/>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BE5EA7"/>
    <w:rPr>
      <w:b/>
      <w:sz w:val="24"/>
      <w:szCs w:val="24"/>
      <w:lang w:val="en-US" w:eastAsia="en-US" w:bidi="ar-SA"/>
    </w:rPr>
  </w:style>
  <w:style w:type="numbering" w:customStyle="1" w:styleId="NoList3">
    <w:name w:val="No List3"/>
    <w:next w:val="NoList"/>
    <w:uiPriority w:val="99"/>
    <w:semiHidden/>
    <w:unhideWhenUsed/>
    <w:rsid w:val="00BE5EA7"/>
  </w:style>
  <w:style w:type="numbering" w:customStyle="1" w:styleId="NoList4">
    <w:name w:val="No List4"/>
    <w:next w:val="NoList"/>
    <w:uiPriority w:val="99"/>
    <w:semiHidden/>
    <w:unhideWhenUsed/>
    <w:rsid w:val="00BE5EA7"/>
  </w:style>
  <w:style w:type="character" w:customStyle="1" w:styleId="12TimesNewRoman">
    <w:name w:val="12 Times New Roman"/>
    <w:rsid w:val="00BE5EA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E5EA7"/>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E5EA7"/>
    <w:rPr>
      <w:rFonts w:ascii="Bell MT" w:eastAsia="Times New Roman" w:hAnsi="Bell MT" w:cs="Times New Roman"/>
      <w:b/>
      <w:szCs w:val="28"/>
    </w:rPr>
  </w:style>
  <w:style w:type="paragraph" w:customStyle="1" w:styleId="F4-NormalText">
    <w:name w:val="F4 - Normal Text"/>
    <w:basedOn w:val="Normal"/>
    <w:uiPriority w:val="99"/>
    <w:qFormat/>
    <w:rsid w:val="00BE5EA7"/>
    <w:pPr>
      <w:spacing w:after="0" w:line="240" w:lineRule="auto"/>
    </w:pPr>
    <w:rPr>
      <w:rFonts w:ascii="Times New Roman" w:eastAsia="Calibri" w:hAnsi="Times New Roman" w:cs="Times New Roman"/>
    </w:rPr>
  </w:style>
  <w:style w:type="character" w:customStyle="1" w:styleId="berief">
    <w:name w:val="berief"/>
    <w:rsid w:val="00BE5EA7"/>
    <w:rPr>
      <w:rFonts w:ascii="Times New Roman" w:eastAsia="Times New Roman" w:hAnsi="Times New Roman" w:cs="Times New Roman"/>
      <w:sz w:val="20"/>
      <w:u w:val="none"/>
    </w:rPr>
  </w:style>
  <w:style w:type="numbering" w:customStyle="1" w:styleId="NoList5">
    <w:name w:val="No List5"/>
    <w:next w:val="NoList"/>
    <w:semiHidden/>
    <w:unhideWhenUsed/>
    <w:rsid w:val="00BE5EA7"/>
  </w:style>
  <w:style w:type="character" w:customStyle="1" w:styleId="Brief-Smalltext">
    <w:name w:val="Brief - Small text"/>
    <w:rsid w:val="00BE5EA7"/>
    <w:rPr>
      <w:rFonts w:ascii="Times New Roman" w:hAnsi="Times New Roman" w:cs="Times New Roman"/>
      <w:sz w:val="14"/>
      <w:u w:val="none"/>
    </w:rPr>
  </w:style>
  <w:style w:type="paragraph" w:customStyle="1" w:styleId="F3-TagAuthor">
    <w:name w:val="F3 - Tag/Author"/>
    <w:basedOn w:val="Normal"/>
    <w:uiPriority w:val="99"/>
    <w:qFormat/>
    <w:rsid w:val="00BE5EA7"/>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BE5EA7"/>
    <w:pPr>
      <w:spacing w:after="0" w:line="240" w:lineRule="auto"/>
    </w:pPr>
    <w:rPr>
      <w:rFonts w:ascii="Times New Roman" w:eastAsia="Calibri" w:hAnsi="Times New Roman" w:cs="Times New Roman"/>
      <w:u w:val="single"/>
    </w:rPr>
  </w:style>
  <w:style w:type="character" w:customStyle="1" w:styleId="F8-UnderlineBold">
    <w:name w:val="F8 - Underline/Bold"/>
    <w:rsid w:val="00BE5EA7"/>
    <w:rPr>
      <w:rFonts w:ascii="Times New Roman" w:hAnsi="Times New Roman"/>
      <w:b/>
      <w:sz w:val="20"/>
      <w:u w:val="single"/>
    </w:rPr>
  </w:style>
  <w:style w:type="character" w:customStyle="1" w:styleId="F7-SmallFont">
    <w:name w:val="F7 - Small Font"/>
    <w:rsid w:val="00BE5EA7"/>
    <w:rPr>
      <w:rFonts w:ascii="Times New Roman" w:hAnsi="Times New Roman"/>
      <w:sz w:val="14"/>
    </w:rPr>
  </w:style>
  <w:style w:type="paragraph" w:customStyle="1" w:styleId="Brief-PrimarySource">
    <w:name w:val="Brief - Primary Source"/>
    <w:basedOn w:val="Normal"/>
    <w:uiPriority w:val="99"/>
    <w:qFormat/>
    <w:rsid w:val="00BE5EA7"/>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BE5EA7"/>
    <w:pPr>
      <w:spacing w:after="0" w:line="240" w:lineRule="auto"/>
    </w:pPr>
    <w:rPr>
      <w:rFonts w:ascii="Times New Roman" w:eastAsia="Times New Roman" w:hAnsi="Times New Roman" w:cs="Times New Roman"/>
      <w:u w:val="single"/>
    </w:rPr>
  </w:style>
  <w:style w:type="character" w:customStyle="1" w:styleId="Brief-Bold">
    <w:name w:val="Brief - Bold"/>
    <w:rsid w:val="00BE5EA7"/>
    <w:rPr>
      <w:rFonts w:cs="Times New Roman"/>
      <w:b/>
    </w:rPr>
  </w:style>
  <w:style w:type="character" w:customStyle="1" w:styleId="Card-Underline">
    <w:name w:val="Card - Underline"/>
    <w:rsid w:val="00BE5EA7"/>
    <w:rPr>
      <w:rFonts w:cs="Times New Roman"/>
      <w:u w:val="single"/>
    </w:rPr>
  </w:style>
  <w:style w:type="character" w:customStyle="1" w:styleId="beriefunderline">
    <w:name w:val="berief = underline"/>
    <w:rsid w:val="00BE5EA7"/>
    <w:rPr>
      <w:rFonts w:ascii="Times New Roman" w:eastAsia="Times New Roman" w:hAnsi="Times New Roman" w:cs="Times New Roman"/>
      <w:sz w:val="20"/>
      <w:u w:val="single"/>
    </w:rPr>
  </w:style>
  <w:style w:type="paragraph" w:customStyle="1" w:styleId="Brief">
    <w:name w:val="Brief"/>
    <w:basedOn w:val="Brief-PrimarySource"/>
    <w:uiPriority w:val="99"/>
    <w:qFormat/>
    <w:rsid w:val="00BE5EA7"/>
    <w:rPr>
      <w:b w:val="0"/>
    </w:rPr>
  </w:style>
  <w:style w:type="character" w:customStyle="1" w:styleId="BoldText10pt">
    <w:name w:val="Bold Text 10 pt"/>
    <w:rsid w:val="00BE5EA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BE5EA7"/>
    <w:pPr>
      <w:widowControl w:val="0"/>
      <w:spacing w:line="276" w:lineRule="atLeast"/>
    </w:pPr>
    <w:rPr>
      <w:color w:val="auto"/>
    </w:rPr>
  </w:style>
  <w:style w:type="paragraph" w:customStyle="1" w:styleId="CM34">
    <w:name w:val="CM34"/>
    <w:basedOn w:val="Default"/>
    <w:next w:val="Default"/>
    <w:uiPriority w:val="99"/>
    <w:qFormat/>
    <w:rsid w:val="00BE5EA7"/>
    <w:pPr>
      <w:widowControl w:val="0"/>
    </w:pPr>
    <w:rPr>
      <w:color w:val="auto"/>
    </w:rPr>
  </w:style>
  <w:style w:type="paragraph" w:customStyle="1" w:styleId="CM56">
    <w:name w:val="CM56"/>
    <w:basedOn w:val="Default"/>
    <w:next w:val="Default"/>
    <w:uiPriority w:val="99"/>
    <w:qFormat/>
    <w:rsid w:val="00BE5EA7"/>
    <w:pPr>
      <w:widowControl w:val="0"/>
    </w:pPr>
    <w:rPr>
      <w:rFonts w:eastAsia="Calibri"/>
      <w:color w:val="auto"/>
    </w:rPr>
  </w:style>
  <w:style w:type="paragraph" w:customStyle="1" w:styleId="CM58">
    <w:name w:val="CM58"/>
    <w:basedOn w:val="Default"/>
    <w:next w:val="Default"/>
    <w:uiPriority w:val="99"/>
    <w:qFormat/>
    <w:rsid w:val="00BE5EA7"/>
    <w:pPr>
      <w:widowControl w:val="0"/>
    </w:pPr>
    <w:rPr>
      <w:rFonts w:eastAsia="Calibri"/>
      <w:color w:val="auto"/>
    </w:rPr>
  </w:style>
  <w:style w:type="paragraph" w:customStyle="1" w:styleId="CM57">
    <w:name w:val="CM57"/>
    <w:basedOn w:val="Default"/>
    <w:next w:val="Default"/>
    <w:uiPriority w:val="99"/>
    <w:qFormat/>
    <w:rsid w:val="00BE5EA7"/>
    <w:pPr>
      <w:widowControl w:val="0"/>
    </w:pPr>
    <w:rPr>
      <w:rFonts w:eastAsia="Calibri"/>
      <w:color w:val="auto"/>
    </w:rPr>
  </w:style>
  <w:style w:type="paragraph" w:customStyle="1" w:styleId="CM1">
    <w:name w:val="CM1"/>
    <w:basedOn w:val="Default"/>
    <w:next w:val="Default"/>
    <w:uiPriority w:val="99"/>
    <w:qFormat/>
    <w:rsid w:val="00BE5EA7"/>
    <w:pPr>
      <w:widowControl w:val="0"/>
    </w:pPr>
    <w:rPr>
      <w:rFonts w:eastAsia="Calibri"/>
      <w:color w:val="auto"/>
    </w:rPr>
  </w:style>
  <w:style w:type="paragraph" w:customStyle="1" w:styleId="CM49">
    <w:name w:val="CM49"/>
    <w:basedOn w:val="Default"/>
    <w:next w:val="Default"/>
    <w:uiPriority w:val="99"/>
    <w:qFormat/>
    <w:rsid w:val="00BE5EA7"/>
    <w:pPr>
      <w:widowControl w:val="0"/>
    </w:pPr>
    <w:rPr>
      <w:rFonts w:eastAsia="Calibri"/>
      <w:color w:val="auto"/>
    </w:rPr>
  </w:style>
  <w:style w:type="paragraph" w:customStyle="1" w:styleId="CM41">
    <w:name w:val="CM41"/>
    <w:basedOn w:val="Default"/>
    <w:next w:val="Default"/>
    <w:uiPriority w:val="99"/>
    <w:qFormat/>
    <w:rsid w:val="00BE5EA7"/>
    <w:pPr>
      <w:widowControl w:val="0"/>
    </w:pPr>
    <w:rPr>
      <w:rFonts w:eastAsia="Calibri"/>
      <w:color w:val="auto"/>
    </w:rPr>
  </w:style>
  <w:style w:type="paragraph" w:customStyle="1" w:styleId="3rdOrderPara">
    <w:name w:val="3rd Order Para"/>
    <w:basedOn w:val="Default"/>
    <w:next w:val="Default"/>
    <w:uiPriority w:val="99"/>
    <w:qFormat/>
    <w:rsid w:val="00BE5EA7"/>
    <w:pPr>
      <w:widowControl w:val="0"/>
    </w:pPr>
    <w:rPr>
      <w:rFonts w:eastAsia="Calibri"/>
      <w:color w:val="auto"/>
    </w:rPr>
  </w:style>
  <w:style w:type="paragraph" w:customStyle="1" w:styleId="2ndOrderPara">
    <w:name w:val="2nd Order Para"/>
    <w:basedOn w:val="Default"/>
    <w:next w:val="Default"/>
    <w:uiPriority w:val="99"/>
    <w:qFormat/>
    <w:rsid w:val="00BE5EA7"/>
    <w:pPr>
      <w:widowControl w:val="0"/>
    </w:pPr>
    <w:rPr>
      <w:rFonts w:eastAsia="Calibri"/>
      <w:color w:val="auto"/>
    </w:rPr>
  </w:style>
  <w:style w:type="paragraph" w:customStyle="1" w:styleId="Normal-SIGN2">
    <w:name w:val="Normal-SIGN2"/>
    <w:basedOn w:val="Default"/>
    <w:next w:val="Default"/>
    <w:uiPriority w:val="99"/>
    <w:qFormat/>
    <w:rsid w:val="00BE5EA7"/>
    <w:pPr>
      <w:widowControl w:val="0"/>
    </w:pPr>
    <w:rPr>
      <w:rFonts w:eastAsia="Calibri"/>
      <w:color w:val="auto"/>
    </w:rPr>
  </w:style>
  <w:style w:type="paragraph" w:customStyle="1" w:styleId="Normal-SIGN1">
    <w:name w:val="Normal-SIGN1"/>
    <w:basedOn w:val="Default"/>
    <w:next w:val="Default"/>
    <w:uiPriority w:val="99"/>
    <w:qFormat/>
    <w:rsid w:val="00BE5EA7"/>
    <w:pPr>
      <w:widowControl w:val="0"/>
    </w:pPr>
    <w:rPr>
      <w:rFonts w:eastAsia="Calibri"/>
      <w:color w:val="auto"/>
    </w:rPr>
  </w:style>
  <w:style w:type="paragraph" w:customStyle="1" w:styleId="CM3">
    <w:name w:val="CM3"/>
    <w:basedOn w:val="Default"/>
    <w:next w:val="Default"/>
    <w:uiPriority w:val="99"/>
    <w:qFormat/>
    <w:rsid w:val="00BE5EA7"/>
    <w:pPr>
      <w:widowControl w:val="0"/>
      <w:spacing w:line="553" w:lineRule="atLeast"/>
    </w:pPr>
    <w:rPr>
      <w:rFonts w:eastAsia="Calibri"/>
      <w:color w:val="auto"/>
    </w:rPr>
  </w:style>
  <w:style w:type="paragraph" w:customStyle="1" w:styleId="CM33">
    <w:name w:val="CM33"/>
    <w:basedOn w:val="Default"/>
    <w:next w:val="Default"/>
    <w:uiPriority w:val="99"/>
    <w:qFormat/>
    <w:rsid w:val="00BE5EA7"/>
    <w:pPr>
      <w:widowControl w:val="0"/>
    </w:pPr>
    <w:rPr>
      <w:rFonts w:eastAsia="Calibri"/>
      <w:color w:val="auto"/>
    </w:rPr>
  </w:style>
  <w:style w:type="paragraph" w:customStyle="1" w:styleId="CM37">
    <w:name w:val="CM37"/>
    <w:basedOn w:val="Default"/>
    <w:next w:val="Default"/>
    <w:uiPriority w:val="99"/>
    <w:qFormat/>
    <w:rsid w:val="00BE5EA7"/>
    <w:pPr>
      <w:widowControl w:val="0"/>
    </w:pPr>
    <w:rPr>
      <w:rFonts w:eastAsia="Calibri"/>
      <w:color w:val="auto"/>
    </w:rPr>
  </w:style>
  <w:style w:type="paragraph" w:customStyle="1" w:styleId="CM7">
    <w:name w:val="CM7"/>
    <w:basedOn w:val="Default"/>
    <w:next w:val="Default"/>
    <w:uiPriority w:val="99"/>
    <w:qFormat/>
    <w:rsid w:val="00BE5EA7"/>
    <w:pPr>
      <w:widowControl w:val="0"/>
      <w:spacing w:line="553" w:lineRule="atLeast"/>
    </w:pPr>
    <w:rPr>
      <w:rFonts w:eastAsia="Calibri"/>
      <w:color w:val="auto"/>
    </w:rPr>
  </w:style>
  <w:style w:type="paragraph" w:styleId="PlainText">
    <w:name w:val="Plain Text"/>
    <w:basedOn w:val="Normal"/>
    <w:next w:val="Normal"/>
    <w:link w:val="PlainTextChar"/>
    <w:rsid w:val="00BE5EA7"/>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BE5EA7"/>
    <w:rPr>
      <w:rFonts w:ascii="IJGCNM+Arial" w:eastAsia="Times New Roman" w:hAnsi="IJGCNM+Arial" w:cs="Times New Roman"/>
    </w:rPr>
  </w:style>
  <w:style w:type="paragraph" w:customStyle="1" w:styleId="Brief-SecondarySource">
    <w:name w:val="Brief - Secondary Source"/>
    <w:basedOn w:val="Normal"/>
    <w:uiPriority w:val="99"/>
    <w:qFormat/>
    <w:rsid w:val="00BE5EA7"/>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BE5EA7"/>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BE5EA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BE5EA7"/>
    <w:pPr>
      <w:widowControl w:val="0"/>
    </w:pPr>
    <w:rPr>
      <w:rFonts w:ascii="Arial Black" w:hAnsi="Arial Black"/>
      <w:color w:val="auto"/>
    </w:rPr>
  </w:style>
  <w:style w:type="character" w:customStyle="1" w:styleId="eoeaheader">
    <w:name w:val="eoea_header"/>
    <w:basedOn w:val="DefaultParagraphFont"/>
    <w:rsid w:val="00BE5EA7"/>
  </w:style>
  <w:style w:type="character" w:customStyle="1" w:styleId="SC4208902">
    <w:name w:val="SC.4.208902"/>
    <w:rsid w:val="00BE5EA7"/>
    <w:rPr>
      <w:rFonts w:cs="Century"/>
      <w:color w:val="000000"/>
      <w:sz w:val="22"/>
      <w:szCs w:val="22"/>
    </w:rPr>
  </w:style>
  <w:style w:type="character" w:customStyle="1" w:styleId="SC4208915">
    <w:name w:val="SC.4.208915"/>
    <w:rsid w:val="00BE5EA7"/>
    <w:rPr>
      <w:rFonts w:cs="Century"/>
      <w:color w:val="000000"/>
      <w:sz w:val="13"/>
      <w:szCs w:val="13"/>
    </w:rPr>
  </w:style>
  <w:style w:type="character" w:customStyle="1" w:styleId="SC273764">
    <w:name w:val="SC.2.73764"/>
    <w:rsid w:val="00BE5EA7"/>
    <w:rPr>
      <w:rFonts w:cs="Century"/>
      <w:color w:val="000000"/>
      <w:sz w:val="72"/>
      <w:szCs w:val="72"/>
    </w:rPr>
  </w:style>
  <w:style w:type="character" w:customStyle="1" w:styleId="SC273779">
    <w:name w:val="SC.2.73779"/>
    <w:rsid w:val="00BE5EA7"/>
    <w:rPr>
      <w:rFonts w:cs="Century"/>
      <w:color w:val="000000"/>
      <w:sz w:val="40"/>
      <w:szCs w:val="40"/>
    </w:rPr>
  </w:style>
  <w:style w:type="character" w:customStyle="1" w:styleId="SC273763">
    <w:name w:val="SC.2.73763"/>
    <w:rsid w:val="00BE5EA7"/>
    <w:rPr>
      <w:rFonts w:cs="Century"/>
      <w:b/>
      <w:bCs/>
      <w:color w:val="000000"/>
    </w:rPr>
  </w:style>
  <w:style w:type="character" w:customStyle="1" w:styleId="SC4208910">
    <w:name w:val="SC.4.208910"/>
    <w:rsid w:val="00BE5EA7"/>
    <w:rPr>
      <w:rFonts w:cs="Century"/>
      <w:color w:val="000000"/>
      <w:sz w:val="28"/>
      <w:szCs w:val="28"/>
    </w:rPr>
  </w:style>
  <w:style w:type="character" w:customStyle="1" w:styleId="SC4208911">
    <w:name w:val="SC.4.208911"/>
    <w:rsid w:val="00BE5EA7"/>
    <w:rPr>
      <w:rFonts w:cs="Century"/>
      <w:color w:val="000000"/>
    </w:rPr>
  </w:style>
  <w:style w:type="paragraph" w:customStyle="1" w:styleId="Cover1">
    <w:name w:val="Cover 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BE5EA7"/>
    <w:pPr>
      <w:widowControl w:val="0"/>
    </w:pPr>
    <w:rPr>
      <w:color w:val="auto"/>
    </w:rPr>
  </w:style>
  <w:style w:type="paragraph" w:customStyle="1" w:styleId="Pa11">
    <w:name w:val="Pa11"/>
    <w:basedOn w:val="Normal"/>
    <w:next w:val="Normal"/>
    <w:uiPriority w:val="99"/>
    <w:qFormat/>
    <w:rsid w:val="00BE5EA7"/>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BE5EA7"/>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BE5EA7"/>
    <w:pPr>
      <w:widowControl w:val="0"/>
    </w:pPr>
    <w:rPr>
      <w:rFonts w:eastAsia="Calibri"/>
      <w:color w:val="auto"/>
    </w:rPr>
  </w:style>
  <w:style w:type="paragraph" w:customStyle="1" w:styleId="CM28">
    <w:name w:val="CM28"/>
    <w:basedOn w:val="Default"/>
    <w:next w:val="Default"/>
    <w:uiPriority w:val="99"/>
    <w:qFormat/>
    <w:rsid w:val="00BE5EA7"/>
    <w:pPr>
      <w:widowControl w:val="0"/>
    </w:pPr>
    <w:rPr>
      <w:rFonts w:eastAsia="Calibri"/>
      <w:color w:val="auto"/>
    </w:rPr>
  </w:style>
  <w:style w:type="paragraph" w:customStyle="1" w:styleId="CM8">
    <w:name w:val="CM8"/>
    <w:basedOn w:val="Default"/>
    <w:next w:val="Default"/>
    <w:uiPriority w:val="99"/>
    <w:qFormat/>
    <w:rsid w:val="00BE5EA7"/>
    <w:pPr>
      <w:widowControl w:val="0"/>
    </w:pPr>
    <w:rPr>
      <w:rFonts w:eastAsia="Calibri"/>
      <w:color w:val="auto"/>
    </w:rPr>
  </w:style>
  <w:style w:type="paragraph" w:customStyle="1" w:styleId="CM6">
    <w:name w:val="CM6"/>
    <w:basedOn w:val="Default"/>
    <w:next w:val="Default"/>
    <w:uiPriority w:val="99"/>
    <w:qFormat/>
    <w:rsid w:val="00BE5EA7"/>
    <w:pPr>
      <w:widowControl w:val="0"/>
      <w:spacing w:line="553" w:lineRule="atLeast"/>
    </w:pPr>
    <w:rPr>
      <w:rFonts w:eastAsia="Calibri"/>
      <w:color w:val="auto"/>
    </w:rPr>
  </w:style>
  <w:style w:type="paragraph" w:customStyle="1" w:styleId="CM22">
    <w:name w:val="CM22"/>
    <w:basedOn w:val="Default"/>
    <w:next w:val="Default"/>
    <w:uiPriority w:val="99"/>
    <w:qFormat/>
    <w:rsid w:val="00BE5EA7"/>
    <w:pPr>
      <w:widowControl w:val="0"/>
    </w:pPr>
    <w:rPr>
      <w:rFonts w:eastAsia="Calibri"/>
      <w:color w:val="auto"/>
    </w:rPr>
  </w:style>
  <w:style w:type="character" w:customStyle="1" w:styleId="articlesubtitle">
    <w:name w:val="article_sub_title"/>
    <w:basedOn w:val="DefaultParagraphFont"/>
    <w:rsid w:val="00BE5EA7"/>
  </w:style>
  <w:style w:type="character" w:customStyle="1" w:styleId="newsdate2">
    <w:name w:val="news_date2"/>
    <w:basedOn w:val="DefaultParagraphFont"/>
    <w:rsid w:val="00BE5EA7"/>
  </w:style>
  <w:style w:type="character" w:customStyle="1" w:styleId="readarticleheader">
    <w:name w:val="readarticleheader"/>
    <w:basedOn w:val="DefaultParagraphFont"/>
    <w:rsid w:val="00BE5EA7"/>
  </w:style>
  <w:style w:type="paragraph" w:customStyle="1" w:styleId="DoubleUnderlined">
    <w:name w:val="Double Underlined"/>
    <w:basedOn w:val="Heading2"/>
    <w:autoRedefine/>
    <w:uiPriority w:val="99"/>
    <w:qFormat/>
    <w:rsid w:val="00BE5EA7"/>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BE5EA7"/>
    <w:rPr>
      <w:rFonts w:ascii="Trebuchet MS" w:hAnsi="Trebuchet MS"/>
      <w:u w:val="thick"/>
      <w:lang w:val="en-US" w:eastAsia="zh-CN" w:bidi="ar-SA"/>
    </w:rPr>
  </w:style>
  <w:style w:type="paragraph" w:customStyle="1" w:styleId="IndexFixer">
    <w:name w:val="Index Fixer"/>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BE5EA7"/>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BE5EA7"/>
    <w:rPr>
      <w:rFonts w:ascii="Arial Narrow" w:eastAsia="Times New Roman" w:hAnsi="Arial Narrow"/>
      <w:b/>
      <w:szCs w:val="24"/>
      <w:u w:val="single"/>
      <w:lang w:val="en-GB" w:eastAsia="en-US" w:bidi="ar-SA"/>
    </w:rPr>
  </w:style>
  <w:style w:type="character" w:customStyle="1" w:styleId="medium-normal1">
    <w:name w:val="medium-normal1"/>
    <w:rsid w:val="00BE5EA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E5EA7"/>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BE5EA7"/>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BE5EA7"/>
    <w:rPr>
      <w:rFonts w:ascii="Palatino Linotype" w:hAnsi="Palatino Linotype"/>
      <w:u w:val="single"/>
      <w:lang w:val="en-US" w:eastAsia="en-US" w:bidi="ar-SA"/>
    </w:rPr>
  </w:style>
  <w:style w:type="character" w:customStyle="1" w:styleId="Style10ptUnderline">
    <w:name w:val="Style 10 pt Underline"/>
    <w:rsid w:val="00BE5EA7"/>
    <w:rPr>
      <w:sz w:val="20"/>
      <w:u w:val="single"/>
    </w:rPr>
  </w:style>
  <w:style w:type="character" w:customStyle="1" w:styleId="char">
    <w:name w:val="char"/>
    <w:basedOn w:val="DefaultParagraphFont"/>
    <w:rsid w:val="00BE5EA7"/>
  </w:style>
  <w:style w:type="character" w:customStyle="1" w:styleId="UnderlineCharCharCharCharCharChar">
    <w:name w:val="Underline Char Char Char Char Char Char"/>
    <w:rsid w:val="00BE5EA7"/>
    <w:rPr>
      <w:rFonts w:ascii="Arial Narrow" w:hAnsi="Arial Narrow"/>
      <w:szCs w:val="24"/>
      <w:u w:val="single"/>
      <w:lang w:val="en-US" w:eastAsia="en-US" w:bidi="ar-SA"/>
    </w:rPr>
  </w:style>
  <w:style w:type="paragraph" w:customStyle="1" w:styleId="PageHeader-Underline18pt">
    <w:name w:val="Page Header - Underline 18 pt"/>
    <w:uiPriority w:val="99"/>
    <w:qFormat/>
    <w:rsid w:val="00BE5EA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BE5EA7"/>
  </w:style>
  <w:style w:type="character" w:customStyle="1" w:styleId="hdr">
    <w:name w:val="hdr"/>
    <w:basedOn w:val="DefaultParagraphFont"/>
    <w:rsid w:val="00BE5EA7"/>
  </w:style>
  <w:style w:type="paragraph" w:customStyle="1" w:styleId="subhead">
    <w:name w:val="subhead"/>
    <w:basedOn w:val="Normal"/>
    <w:uiPriority w:val="99"/>
    <w:qFormat/>
    <w:rsid w:val="00BE5EA7"/>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BE5EA7"/>
  </w:style>
  <w:style w:type="character" w:customStyle="1" w:styleId="bolding1">
    <w:name w:val="bolding1"/>
    <w:rsid w:val="00BE5EA7"/>
    <w:rPr>
      <w:b/>
      <w:bCs/>
    </w:rPr>
  </w:style>
  <w:style w:type="character" w:customStyle="1" w:styleId="bookoptions1">
    <w:name w:val="book_options1"/>
    <w:rsid w:val="00BE5EA7"/>
    <w:rPr>
      <w:b/>
      <w:bCs/>
      <w:color w:val="333366"/>
    </w:rPr>
  </w:style>
  <w:style w:type="character" w:customStyle="1" w:styleId="descriptionblock">
    <w:name w:val="description block"/>
    <w:basedOn w:val="DefaultParagraphFont"/>
    <w:rsid w:val="00BE5EA7"/>
  </w:style>
  <w:style w:type="character" w:customStyle="1" w:styleId="detailsboxblock">
    <w:name w:val="detailsbox block"/>
    <w:basedOn w:val="DefaultParagraphFont"/>
    <w:rsid w:val="00BE5EA7"/>
  </w:style>
  <w:style w:type="character" w:customStyle="1" w:styleId="Char3">
    <w:name w:val="Char3"/>
    <w:aliases w:val="Tag Line Char Char1"/>
    <w:rsid w:val="00BE5EA7"/>
    <w:rPr>
      <w:rFonts w:cs="Arial"/>
      <w:bCs/>
      <w:u w:val="thick"/>
      <w:lang w:val="en-US" w:eastAsia="en-US" w:bidi="ar-SA"/>
    </w:rPr>
  </w:style>
  <w:style w:type="paragraph" w:customStyle="1" w:styleId="StyleHeading110pt">
    <w:name w:val="Style Heading 1 + 10 pt"/>
    <w:basedOn w:val="Heading1"/>
    <w:uiPriority w:val="99"/>
    <w:qFormat/>
    <w:rsid w:val="00BE5EA7"/>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BE5EA7"/>
  </w:style>
  <w:style w:type="paragraph" w:customStyle="1" w:styleId="StyleUnderliningTimesNewRomanBoldNounderlineKernat16">
    <w:name w:val="Style Underlining + Times New Roman Bold No underline Kern at 16..."/>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BE5EA7"/>
  </w:style>
  <w:style w:type="paragraph" w:customStyle="1" w:styleId="boldy">
    <w:name w:val="boldy"/>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BE5EA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E5EA7"/>
    <w:rPr>
      <w:sz w:val="12"/>
      <w:szCs w:val="24"/>
      <w:lang w:val="en-US" w:eastAsia="en-US" w:bidi="ar-SA"/>
    </w:rPr>
  </w:style>
  <w:style w:type="paragraph" w:customStyle="1" w:styleId="TxBr6p1">
    <w:name w:val="TxBr_6p1"/>
    <w:basedOn w:val="Normal"/>
    <w:uiPriority w:val="99"/>
    <w:qFormat/>
    <w:rsid w:val="00BE5EA7"/>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5EA7"/>
    <w:pPr>
      <w:spacing w:after="0" w:line="240" w:lineRule="auto"/>
      <w:ind w:left="400"/>
    </w:pPr>
    <w:rPr>
      <w:rFonts w:ascii="Times New Roman" w:eastAsia="Times New Roman" w:hAnsi="Times New Roman" w:cs="Times New Roman"/>
      <w:szCs w:val="20"/>
    </w:rPr>
  </w:style>
  <w:style w:type="character" w:customStyle="1" w:styleId="texto11">
    <w:name w:val="texto11"/>
    <w:rsid w:val="00BE5EA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E5EA7"/>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BE5EA7"/>
    <w:rPr>
      <w:rFonts w:ascii="Arial Narrow" w:hAnsi="Arial Narrow"/>
      <w:b/>
      <w:sz w:val="24"/>
      <w:szCs w:val="24"/>
      <w:lang w:val="en-US" w:eastAsia="en-US" w:bidi="ar-SA"/>
    </w:rPr>
  </w:style>
  <w:style w:type="character" w:customStyle="1" w:styleId="CardtextChar3">
    <w:name w:val="Card text Char"/>
    <w:link w:val="Cardtext4"/>
    <w:rsid w:val="00BE5EA7"/>
    <w:rPr>
      <w:rFonts w:ascii="Arial Narrow" w:hAnsi="Arial Narrow"/>
      <w:u w:val="single"/>
    </w:rPr>
  </w:style>
  <w:style w:type="paragraph" w:customStyle="1" w:styleId="UnderlineStyle">
    <w:name w:val="Underline Style"/>
    <w:basedOn w:val="Normal"/>
    <w:link w:val="UnderlineStyleChar"/>
    <w:qFormat/>
    <w:rsid w:val="00BE5EA7"/>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BE5EA7"/>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BE5EA7"/>
    <w:rPr>
      <w:b/>
      <w:sz w:val="32"/>
      <w:szCs w:val="32"/>
      <w:lang w:val="en-US" w:eastAsia="en-US" w:bidi="ar-SA"/>
    </w:rPr>
  </w:style>
  <w:style w:type="paragraph" w:styleId="BodyTextFirstIndent">
    <w:name w:val="Body Text First Indent"/>
    <w:basedOn w:val="BodyText"/>
    <w:link w:val="BodyTextFirstIndentChar"/>
    <w:rsid w:val="00BE5EA7"/>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BE5EA7"/>
    <w:rPr>
      <w:rFonts w:ascii="Times New Roman" w:hAnsi="Times New Roman" w:cs="Times New Roman"/>
      <w:sz w:val="24"/>
    </w:rPr>
  </w:style>
  <w:style w:type="character" w:customStyle="1" w:styleId="TagChar3">
    <w:name w:val="Tag Char3"/>
    <w:rsid w:val="00BE5EA7"/>
    <w:rPr>
      <w:rFonts w:ascii="Palatino Linotype" w:hAnsi="Palatino Linotype"/>
      <w:b/>
      <w:sz w:val="24"/>
      <w:szCs w:val="24"/>
      <w:lang w:val="en-US" w:eastAsia="en-US" w:bidi="ar-SA"/>
    </w:rPr>
  </w:style>
  <w:style w:type="paragraph" w:customStyle="1" w:styleId="TagCite0">
    <w:name w:val="Tag/Cite"/>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BE5EA7"/>
    <w:pPr>
      <w:jc w:val="center"/>
      <w:outlineLvl w:val="0"/>
    </w:pPr>
    <w:rPr>
      <w:b/>
      <w:kern w:val="0"/>
      <w:sz w:val="32"/>
      <w:szCs w:val="32"/>
      <w:u w:val="single"/>
    </w:rPr>
  </w:style>
  <w:style w:type="paragraph" w:customStyle="1" w:styleId="Tagandcite">
    <w:name w:val="Tag and cite"/>
    <w:basedOn w:val="Normal"/>
    <w:autoRedefine/>
    <w:uiPriority w:val="99"/>
    <w:qFormat/>
    <w:rsid w:val="00BE5EA7"/>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BE5EA7"/>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BE5EA7"/>
  </w:style>
  <w:style w:type="character" w:customStyle="1" w:styleId="Style10ptBold">
    <w:name w:val="Style 10 pt Bold"/>
    <w:rsid w:val="00BE5EA7"/>
    <w:rPr>
      <w:b/>
      <w:bCs/>
      <w:sz w:val="20"/>
    </w:rPr>
  </w:style>
  <w:style w:type="paragraph" w:styleId="Date">
    <w:name w:val="Date"/>
    <w:aliases w:val="date"/>
    <w:basedOn w:val="Normal"/>
    <w:next w:val="Normal"/>
    <w:link w:val="DateChar"/>
    <w:uiPriority w:val="99"/>
    <w:qFormat/>
    <w:rsid w:val="00BE5EA7"/>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BE5EA7"/>
    <w:rPr>
      <w:rFonts w:ascii="Times New Roman" w:eastAsia="Times New Roman" w:hAnsi="Times New Roman" w:cs="Times New Roman"/>
    </w:rPr>
  </w:style>
  <w:style w:type="character" w:customStyle="1" w:styleId="text9">
    <w:name w:val="text9"/>
    <w:basedOn w:val="DefaultParagraphFont"/>
    <w:rsid w:val="00BE5EA7"/>
  </w:style>
  <w:style w:type="character" w:customStyle="1" w:styleId="text21">
    <w:name w:val="text21"/>
    <w:basedOn w:val="DefaultParagraphFont"/>
    <w:rsid w:val="00BE5EA7"/>
  </w:style>
  <w:style w:type="character" w:customStyle="1" w:styleId="text19">
    <w:name w:val="text19"/>
    <w:basedOn w:val="DefaultParagraphFont"/>
    <w:rsid w:val="00BE5EA7"/>
  </w:style>
  <w:style w:type="paragraph" w:customStyle="1" w:styleId="CiteCard0">
    <w:name w:val="Cite/Card"/>
    <w:basedOn w:val="Normal"/>
    <w:uiPriority w:val="99"/>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BE5EA7"/>
    <w:rPr>
      <w:b/>
      <w:bCs/>
      <w:i w:val="0"/>
      <w:iCs w:val="0"/>
      <w:color w:val="000000"/>
    </w:rPr>
  </w:style>
  <w:style w:type="paragraph" w:customStyle="1" w:styleId="tagCharCharCharCharCharCharChar">
    <w:name w:val="tag Char Char Char Char Char Char Char"/>
    <w:basedOn w:val="Normal"/>
    <w:uiPriority w:val="99"/>
    <w:qFormat/>
    <w:rsid w:val="00BE5EA7"/>
    <w:pPr>
      <w:spacing w:after="0" w:line="240" w:lineRule="auto"/>
    </w:pPr>
    <w:rPr>
      <w:rFonts w:ascii="Times New Roman" w:eastAsia="Times New Roman" w:hAnsi="Times New Roman" w:cs="Times New Roman"/>
      <w:b/>
      <w:szCs w:val="20"/>
    </w:rPr>
  </w:style>
  <w:style w:type="character" w:customStyle="1" w:styleId="term2">
    <w:name w:val="term2"/>
    <w:rsid w:val="00BE5EA7"/>
    <w:rPr>
      <w:b/>
      <w:bCs/>
    </w:rPr>
  </w:style>
  <w:style w:type="paragraph" w:customStyle="1" w:styleId="title-bold-medium">
    <w:name w:val="title-bold-medium"/>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BE5EA7"/>
    <w:rPr>
      <w:b/>
      <w:bCs/>
      <w:i w:val="0"/>
      <w:iCs w:val="0"/>
      <w:color w:val="000000"/>
    </w:rPr>
  </w:style>
  <w:style w:type="paragraph" w:customStyle="1" w:styleId="lact">
    <w:name w:val="lact"/>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BE5EA7"/>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BE5EA7"/>
    <w:pPr>
      <w:spacing w:after="0" w:line="240" w:lineRule="auto"/>
    </w:pPr>
    <w:rPr>
      <w:rFonts w:ascii="Times New Roman" w:eastAsia="Times New Roman" w:hAnsi="Times New Roman" w:cs="Times New Roman"/>
      <w:b/>
    </w:rPr>
  </w:style>
  <w:style w:type="paragraph" w:styleId="NormalIndent">
    <w:name w:val="Normal Indent"/>
    <w:basedOn w:val="Normal"/>
    <w:rsid w:val="00BE5EA7"/>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BE5EA7"/>
    <w:rPr>
      <w:rFonts w:ascii="Verdana" w:hAnsi="Verdana"/>
      <w:b/>
      <w:szCs w:val="24"/>
      <w:u w:val="single"/>
      <w:lang w:val="en-US" w:eastAsia="en-US" w:bidi="ar-SA"/>
    </w:rPr>
  </w:style>
  <w:style w:type="character" w:customStyle="1" w:styleId="ToReadCharChar">
    <w:name w:val="To Read Char Char"/>
    <w:rsid w:val="00BE5EA7"/>
    <w:rPr>
      <w:rFonts w:ascii="Verdana" w:hAnsi="Verdana"/>
      <w:b/>
      <w:szCs w:val="24"/>
      <w:u w:val="single"/>
      <w:lang w:val="en-US" w:eastAsia="en-US" w:bidi="ar-SA"/>
    </w:rPr>
  </w:style>
  <w:style w:type="paragraph" w:customStyle="1" w:styleId="BLOCKTITLE0">
    <w:name w:val="BLOCK TITLE"/>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BE5EA7"/>
    <w:rPr>
      <w:b/>
      <w:szCs w:val="24"/>
      <w:u w:val="single"/>
      <w:lang w:val="en-US" w:eastAsia="en-US" w:bidi="ar-SA"/>
    </w:rPr>
  </w:style>
  <w:style w:type="paragraph" w:styleId="EnvelopeReturn">
    <w:name w:val="envelope return"/>
    <w:basedOn w:val="Normal"/>
    <w:rsid w:val="00BE5EA7"/>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BE5EA7"/>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BE5EA7"/>
  </w:style>
  <w:style w:type="character" w:customStyle="1" w:styleId="bio">
    <w:name w:val="bio"/>
    <w:basedOn w:val="DefaultParagraphFont"/>
    <w:rsid w:val="00BE5EA7"/>
  </w:style>
  <w:style w:type="character" w:customStyle="1" w:styleId="storytextstyle">
    <w:name w:val="storytextstyle"/>
    <w:basedOn w:val="DefaultParagraphFont"/>
    <w:rsid w:val="00BE5EA7"/>
  </w:style>
  <w:style w:type="character" w:customStyle="1" w:styleId="cardunderlinedCharChar">
    <w:name w:val="card underlined Char Char"/>
    <w:rsid w:val="00BE5EA7"/>
    <w:rPr>
      <w:rFonts w:ascii="Arial" w:hAnsi="Arial"/>
      <w:sz w:val="22"/>
      <w:szCs w:val="24"/>
      <w:u w:val="single"/>
      <w:lang w:val="en-US" w:eastAsia="en-US" w:bidi="ar-SA"/>
    </w:rPr>
  </w:style>
  <w:style w:type="character" w:customStyle="1" w:styleId="Style2Char0">
    <w:name w:val="Style2 Char"/>
    <w:rsid w:val="00BE5EA7"/>
    <w:rPr>
      <w:rFonts w:ascii="Book Antiqua" w:hAnsi="Book Antiqua"/>
      <w:u w:val="thick"/>
      <w:lang w:val="en-US" w:eastAsia="en-US" w:bidi="ar-SA"/>
    </w:rPr>
  </w:style>
  <w:style w:type="character" w:customStyle="1" w:styleId="Style2Char1">
    <w:name w:val="Style2 Char1"/>
    <w:rsid w:val="00BE5EA7"/>
    <w:rPr>
      <w:rFonts w:ascii="Book Antiqua" w:hAnsi="Book Antiqua"/>
      <w:szCs w:val="24"/>
      <w:u w:val="thick"/>
      <w:lang w:val="en-US" w:eastAsia="en-US" w:bidi="ar-SA"/>
    </w:rPr>
  </w:style>
  <w:style w:type="character" w:customStyle="1" w:styleId="articlehead21">
    <w:name w:val="articlehead21"/>
    <w:rsid w:val="00BE5EA7"/>
    <w:rPr>
      <w:rFonts w:ascii="Arial" w:hAnsi="Arial" w:cs="Arial" w:hint="default"/>
      <w:b/>
      <w:bCs/>
      <w:color w:val="660000"/>
      <w:sz w:val="20"/>
      <w:szCs w:val="20"/>
    </w:rPr>
  </w:style>
  <w:style w:type="paragraph" w:customStyle="1" w:styleId="shellscontentions">
    <w:name w:val="shells/contentions"/>
    <w:basedOn w:val="TagCite0"/>
    <w:uiPriority w:val="99"/>
    <w:qFormat/>
    <w:rsid w:val="00BE5EA7"/>
  </w:style>
  <w:style w:type="character" w:customStyle="1" w:styleId="BoldandUnderlineChar2Char1">
    <w:name w:val="Bold and Underline Char2 Char1"/>
    <w:rsid w:val="00BE5EA7"/>
    <w:rPr>
      <w:b/>
      <w:szCs w:val="24"/>
      <w:u w:val="single"/>
      <w:lang w:val="en-US" w:eastAsia="en-US" w:bidi="ar-SA"/>
    </w:rPr>
  </w:style>
  <w:style w:type="character" w:customStyle="1" w:styleId="TagCiteChar1">
    <w:name w:val="Tag/Cite Char1"/>
    <w:rsid w:val="00BE5EA7"/>
    <w:rPr>
      <w:b/>
      <w:lang w:val="en-US" w:eastAsia="en-US" w:bidi="ar-SA"/>
    </w:rPr>
  </w:style>
  <w:style w:type="character" w:customStyle="1" w:styleId="goohl2">
    <w:name w:val="goohl2"/>
    <w:basedOn w:val="DefaultParagraphFont"/>
    <w:rsid w:val="00BE5EA7"/>
  </w:style>
  <w:style w:type="character" w:customStyle="1" w:styleId="Normal10">
    <w:name w:val="Normal1"/>
    <w:basedOn w:val="DefaultParagraphFont"/>
    <w:rsid w:val="00BE5EA7"/>
  </w:style>
  <w:style w:type="paragraph" w:customStyle="1" w:styleId="BriefTitle1">
    <w:name w:val="Brief Title 1"/>
    <w:basedOn w:val="Normal"/>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BE5EA7"/>
    <w:rPr>
      <w:lang w:val="en-US" w:eastAsia="en-US" w:bidi="ar-SA"/>
    </w:rPr>
  </w:style>
  <w:style w:type="character" w:customStyle="1" w:styleId="BriefTitle1Char">
    <w:name w:val="Brief Title 1 Char"/>
    <w:rsid w:val="00BE5EA7"/>
    <w:rPr>
      <w:b/>
      <w:u w:val="single"/>
      <w:lang w:val="en-US" w:eastAsia="en-US" w:bidi="ar-SA"/>
    </w:rPr>
  </w:style>
  <w:style w:type="character" w:customStyle="1" w:styleId="TagCiteCharChar">
    <w:name w:val="Tag/Cite Char Char"/>
    <w:rsid w:val="00BE5EA7"/>
    <w:rPr>
      <w:b/>
      <w:lang w:val="en-US" w:eastAsia="en-US" w:bidi="ar-SA"/>
    </w:rPr>
  </w:style>
  <w:style w:type="paragraph" w:customStyle="1" w:styleId="ShellTitles">
    <w:name w:val="ShellTitles"/>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BE5EA7"/>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BE5EA7"/>
  </w:style>
  <w:style w:type="character" w:customStyle="1" w:styleId="prodgeneral1">
    <w:name w:val="prodgeneral1"/>
    <w:rsid w:val="00BE5EA7"/>
    <w:rPr>
      <w:rFonts w:ascii="Verdana" w:hAnsi="Verdana" w:hint="default"/>
      <w:b w:val="0"/>
      <w:bCs w:val="0"/>
      <w:caps w:val="0"/>
      <w:color w:val="000000"/>
      <w:spacing w:val="0"/>
      <w:sz w:val="16"/>
      <w:szCs w:val="16"/>
    </w:rPr>
  </w:style>
  <w:style w:type="character" w:customStyle="1" w:styleId="summary1">
    <w:name w:val="summary1"/>
    <w:rsid w:val="00BE5EA7"/>
    <w:rPr>
      <w:rFonts w:ascii="Arial" w:hAnsi="Arial" w:cs="Arial" w:hint="default"/>
      <w:sz w:val="18"/>
      <w:szCs w:val="18"/>
    </w:rPr>
  </w:style>
  <w:style w:type="paragraph" w:customStyle="1" w:styleId="ToRead">
    <w:name w:val="To Read"/>
    <w:basedOn w:val="Normal"/>
    <w:uiPriority w:val="99"/>
    <w:qFormat/>
    <w:rsid w:val="00BE5EA7"/>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BE5EA7"/>
  </w:style>
  <w:style w:type="paragraph" w:customStyle="1" w:styleId="Style1">
    <w:name w:val="Style 1"/>
    <w:basedOn w:val="Normal"/>
    <w:uiPriority w:val="99"/>
    <w:qFormat/>
    <w:rsid w:val="00BE5EA7"/>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BE5EA7"/>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BE5EA7"/>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BE5EA7"/>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BE5EA7"/>
  </w:style>
  <w:style w:type="paragraph" w:customStyle="1" w:styleId="PageNumber1">
    <w:name w:val="Page Number1"/>
    <w:basedOn w:val="Normal"/>
    <w:next w:val="Normal"/>
    <w:uiPriority w:val="99"/>
    <w:qFormat/>
    <w:rsid w:val="00BE5EA7"/>
    <w:pPr>
      <w:spacing w:after="0" w:line="240" w:lineRule="auto"/>
    </w:pPr>
    <w:rPr>
      <w:rFonts w:ascii="Times New Roman" w:eastAsia="Times New Roman" w:hAnsi="Times New Roman" w:cs="Times New Roman"/>
    </w:rPr>
  </w:style>
  <w:style w:type="paragraph" w:customStyle="1" w:styleId="Cite1">
    <w:name w:val="Cite1"/>
    <w:uiPriority w:val="99"/>
    <w:qFormat/>
    <w:rsid w:val="00BE5EA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E5EA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E5EA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E5EA7"/>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BE5EA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E5EA7"/>
    <w:rPr>
      <w:rFonts w:ascii="Times New Roman" w:hAnsi="Times New Roman"/>
      <w:sz w:val="20"/>
      <w:u w:val="single"/>
      <w:lang w:eastAsia="en-US"/>
    </w:rPr>
  </w:style>
  <w:style w:type="paragraph" w:customStyle="1" w:styleId="articletext">
    <w:name w:val="articletext"/>
    <w:basedOn w:val="Normal"/>
    <w:uiPriority w:val="99"/>
    <w:qFormat/>
    <w:rsid w:val="00BE5EA7"/>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BE5EA7"/>
    <w:rPr>
      <w:rFonts w:ascii="Arial Narrow" w:hAnsi="Arial Narrow"/>
      <w:sz w:val="24"/>
      <w:szCs w:val="24"/>
      <w:u w:val="single"/>
      <w:lang w:val="en-US" w:eastAsia="en-US" w:bidi="ar-SA"/>
    </w:rPr>
  </w:style>
  <w:style w:type="character" w:customStyle="1" w:styleId="cardtextsmallChar">
    <w:name w:val="card text small Char"/>
    <w:rsid w:val="00BE5EA7"/>
    <w:rPr>
      <w:rFonts w:ascii="Arial Narrow" w:hAnsi="Arial Narrow"/>
      <w:sz w:val="16"/>
      <w:szCs w:val="24"/>
      <w:lang w:val="en-US" w:eastAsia="en-US" w:bidi="ar-SA"/>
    </w:rPr>
  </w:style>
  <w:style w:type="paragraph" w:customStyle="1" w:styleId="cardtextsmall">
    <w:name w:val="card text small"/>
    <w:basedOn w:val="Normal"/>
    <w:uiPriority w:val="99"/>
    <w:qFormat/>
    <w:rsid w:val="00BE5EA7"/>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BE5EA7"/>
    <w:pPr>
      <w:spacing w:after="0" w:line="240" w:lineRule="auto"/>
    </w:pPr>
    <w:rPr>
      <w:rFonts w:ascii="Times" w:eastAsia="Times New Roman" w:hAnsi="Times" w:cs="Times New Roman"/>
      <w:szCs w:val="26"/>
    </w:rPr>
  </w:style>
  <w:style w:type="paragraph" w:customStyle="1" w:styleId="Body">
    <w:name w:val="Body"/>
    <w:basedOn w:val="Normal"/>
    <w:qFormat/>
    <w:rsid w:val="00BE5EA7"/>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BE5EA7"/>
    <w:rPr>
      <w:rFonts w:ascii="Verdana" w:hAnsi="Verdana" w:hint="default"/>
      <w:b/>
      <w:bCs/>
      <w:color w:val="293643"/>
      <w:sz w:val="24"/>
      <w:szCs w:val="24"/>
    </w:rPr>
  </w:style>
  <w:style w:type="character" w:customStyle="1" w:styleId="storyheader1">
    <w:name w:val="storyheader1"/>
    <w:rsid w:val="00BE5EA7"/>
    <w:rPr>
      <w:rFonts w:ascii="Verdana" w:hAnsi="Verdana" w:hint="default"/>
      <w:b/>
      <w:bCs/>
      <w:color w:val="000000"/>
      <w:sz w:val="21"/>
      <w:szCs w:val="21"/>
    </w:rPr>
  </w:style>
  <w:style w:type="paragraph" w:customStyle="1" w:styleId="TimesNewRoman12">
    <w:name w:val="TimesNewRoman12"/>
    <w:uiPriority w:val="99"/>
    <w:qFormat/>
    <w:rsid w:val="00BE5EA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BE5EA7"/>
    <w:rPr>
      <w:rFonts w:ascii="Arial" w:hAnsi="Arial"/>
      <w:sz w:val="22"/>
      <w:szCs w:val="24"/>
      <w:u w:val="single"/>
      <w:lang w:val="en-US" w:eastAsia="en-US" w:bidi="ar-SA"/>
    </w:rPr>
  </w:style>
  <w:style w:type="paragraph" w:customStyle="1" w:styleId="medium-normal">
    <w:name w:val="medium-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BE5EA7"/>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BE5EA7"/>
    <w:pPr>
      <w:spacing w:after="0" w:line="240" w:lineRule="auto"/>
    </w:pPr>
    <w:rPr>
      <w:rFonts w:ascii="Times New Roman" w:eastAsia="Times New Roman" w:hAnsi="Times New Roman" w:cs="Times New Roman"/>
      <w:szCs w:val="20"/>
    </w:rPr>
  </w:style>
  <w:style w:type="character" w:customStyle="1" w:styleId="article1">
    <w:name w:val="article1"/>
    <w:rsid w:val="00BE5EA7"/>
    <w:rPr>
      <w:rFonts w:ascii="Verdana" w:hAnsi="Verdana" w:hint="default"/>
      <w:color w:val="333333"/>
      <w:sz w:val="16"/>
      <w:szCs w:val="16"/>
    </w:rPr>
  </w:style>
  <w:style w:type="paragraph" w:customStyle="1" w:styleId="RepeatBlockHeading">
    <w:name w:val="Repeat Block Heading"/>
    <w:basedOn w:val="Normal"/>
    <w:autoRedefine/>
    <w:uiPriority w:val="99"/>
    <w:qFormat/>
    <w:rsid w:val="00BE5EA7"/>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BE5EA7"/>
    <w:rPr>
      <w:color w:val="3300CC"/>
      <w:u w:val="single"/>
    </w:rPr>
  </w:style>
  <w:style w:type="paragraph" w:customStyle="1" w:styleId="story-headline">
    <w:name w:val="story-headline"/>
    <w:basedOn w:val="Normal"/>
    <w:uiPriority w:val="99"/>
    <w:qFormat/>
    <w:rsid w:val="00BE5EA7"/>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BE5EA7"/>
    <w:rPr>
      <w:rFonts w:ascii="Arial" w:hAnsi="Arial" w:cs="Arial" w:hint="default"/>
      <w:b w:val="0"/>
      <w:bCs w:val="0"/>
      <w:sz w:val="19"/>
      <w:szCs w:val="19"/>
    </w:rPr>
  </w:style>
  <w:style w:type="paragraph" w:customStyle="1" w:styleId="story-dateline">
    <w:name w:val="story-dateline"/>
    <w:basedOn w:val="Normal"/>
    <w:uiPriority w:val="99"/>
    <w:qFormat/>
    <w:rsid w:val="00BE5EA7"/>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BE5EA7"/>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BE5EA7"/>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BE5EA7"/>
    <w:rPr>
      <w:rFonts w:eastAsia="SimSun" w:cs="Arial"/>
      <w:b/>
      <w:bCs/>
      <w:iCs/>
      <w:sz w:val="24"/>
      <w:szCs w:val="28"/>
      <w:lang w:val="en-US" w:eastAsia="zh-CN" w:bidi="ar-SA"/>
    </w:rPr>
  </w:style>
  <w:style w:type="paragraph" w:customStyle="1" w:styleId="PageHeading">
    <w:name w:val="Page Heading"/>
    <w:basedOn w:val="Heading2"/>
    <w:uiPriority w:val="99"/>
    <w:qFormat/>
    <w:rsid w:val="00BE5EA7"/>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BE5EA7"/>
  </w:style>
  <w:style w:type="paragraph" w:customStyle="1" w:styleId="tagCharChar1Char">
    <w:name w:val="tag Char Char1 Char"/>
    <w:uiPriority w:val="99"/>
    <w:qFormat/>
    <w:rsid w:val="00BE5EA7"/>
    <w:rPr>
      <w:rFonts w:eastAsia="Times New Roman"/>
      <w:b/>
      <w:bCs/>
      <w:sz w:val="24"/>
      <w:szCs w:val="24"/>
    </w:rPr>
  </w:style>
  <w:style w:type="character" w:customStyle="1" w:styleId="textmedium">
    <w:name w:val="textmedium"/>
    <w:basedOn w:val="DefaultParagraphFont"/>
    <w:rsid w:val="00BE5EA7"/>
  </w:style>
  <w:style w:type="character" w:customStyle="1" w:styleId="citation1">
    <w:name w:val="citation1"/>
    <w:rsid w:val="00BE5EA7"/>
    <w:rPr>
      <w:rFonts w:ascii="Verdana" w:hAnsi="Verdana" w:hint="default"/>
      <w:sz w:val="17"/>
      <w:szCs w:val="17"/>
    </w:rPr>
  </w:style>
  <w:style w:type="character" w:customStyle="1" w:styleId="hithighlite">
    <w:name w:val="hithighlite"/>
    <w:basedOn w:val="DefaultParagraphFont"/>
    <w:rsid w:val="00BE5EA7"/>
  </w:style>
  <w:style w:type="character" w:customStyle="1" w:styleId="articlecontent">
    <w:name w:val="articlecontent"/>
    <w:basedOn w:val="DefaultParagraphFont"/>
    <w:rsid w:val="00BE5EA7"/>
  </w:style>
  <w:style w:type="paragraph" w:styleId="FootnoteText">
    <w:name w:val="footnote text"/>
    <w:basedOn w:val="Normal"/>
    <w:link w:val="FootnoteTextChar"/>
    <w:uiPriority w:val="99"/>
    <w:qFormat/>
    <w:rsid w:val="00BE5EA7"/>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BE5EA7"/>
    <w:rPr>
      <w:rFonts w:ascii="Times" w:eastAsia="Times" w:hAnsi="Times" w:cs="Times New Roman"/>
      <w:szCs w:val="20"/>
    </w:rPr>
  </w:style>
  <w:style w:type="paragraph" w:customStyle="1" w:styleId="inside-copy">
    <w:name w:val="inside-copy"/>
    <w:basedOn w:val="Normal"/>
    <w:uiPriority w:val="99"/>
    <w:qFormat/>
    <w:rsid w:val="00BE5EA7"/>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BE5EA7"/>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BE5EA7"/>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BE5EA7"/>
  </w:style>
  <w:style w:type="paragraph" w:customStyle="1" w:styleId="ProjectTitleLine">
    <w:name w:val="Project Title Line"/>
    <w:basedOn w:val="Normal"/>
    <w:next w:val="Normal"/>
    <w:autoRedefine/>
    <w:uiPriority w:val="99"/>
    <w:qFormat/>
    <w:rsid w:val="00BE5EA7"/>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BE5EA7"/>
    <w:rPr>
      <w:sz w:val="34"/>
      <w:szCs w:val="34"/>
    </w:rPr>
  </w:style>
  <w:style w:type="paragraph" w:customStyle="1" w:styleId="LanguageStrike">
    <w:name w:val="Language Strike"/>
    <w:basedOn w:val="Normal"/>
    <w:next w:val="Normal"/>
    <w:uiPriority w:val="99"/>
    <w:qFormat/>
    <w:rsid w:val="00BE5EA7"/>
    <w:pPr>
      <w:spacing w:after="0" w:line="240" w:lineRule="auto"/>
    </w:pPr>
    <w:rPr>
      <w:rFonts w:ascii="Times New Roman" w:eastAsia="Times New Roman" w:hAnsi="Times New Roman" w:cs="Times New Roman"/>
      <w:strike/>
    </w:rPr>
  </w:style>
  <w:style w:type="character" w:customStyle="1" w:styleId="LanguageStrikeChar">
    <w:name w:val="Language Strike Char"/>
    <w:rsid w:val="00BE5EA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E5EA7"/>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BE5EA7"/>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BE5EA7"/>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BE5EA7"/>
  </w:style>
  <w:style w:type="character" w:customStyle="1" w:styleId="ds">
    <w:name w:val="ds"/>
    <w:basedOn w:val="DefaultParagraphFont"/>
    <w:rsid w:val="00BE5EA7"/>
  </w:style>
  <w:style w:type="character" w:customStyle="1" w:styleId="UnderliningChar1">
    <w:name w:val="Underlining Char1"/>
    <w:rsid w:val="00BE5EA7"/>
    <w:rPr>
      <w:rFonts w:ascii="Arial Narrow" w:hAnsi="Arial Narrow"/>
      <w:szCs w:val="24"/>
      <w:u w:val="single"/>
      <w:lang w:val="en-US" w:eastAsia="en-US" w:bidi="ar-SA"/>
    </w:rPr>
  </w:style>
  <w:style w:type="character" w:customStyle="1" w:styleId="UnderliningChar2">
    <w:name w:val="Underlining Char2"/>
    <w:rsid w:val="00BE5EA7"/>
    <w:rPr>
      <w:rFonts w:ascii="Arial Narrow" w:hAnsi="Arial Narrow"/>
      <w:szCs w:val="24"/>
      <w:u w:val="single"/>
      <w:lang w:val="en-US" w:eastAsia="en-US" w:bidi="ar-SA"/>
    </w:rPr>
  </w:style>
  <w:style w:type="character" w:customStyle="1" w:styleId="MicroTextChar1">
    <w:name w:val="MicroText Char1"/>
    <w:rsid w:val="00BE5EA7"/>
    <w:rPr>
      <w:rFonts w:ascii="Arial Narrow" w:hAnsi="Arial Narrow"/>
      <w:sz w:val="12"/>
      <w:szCs w:val="24"/>
      <w:lang w:val="en-US" w:eastAsia="en-US" w:bidi="ar-SA"/>
    </w:rPr>
  </w:style>
  <w:style w:type="paragraph" w:customStyle="1" w:styleId="CM12">
    <w:name w:val="CM12"/>
    <w:basedOn w:val="Default"/>
    <w:next w:val="Default"/>
    <w:uiPriority w:val="99"/>
    <w:qFormat/>
    <w:rsid w:val="00BE5EA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E5EA7"/>
    <w:pPr>
      <w:widowControl w:val="0"/>
      <w:spacing w:after="480"/>
    </w:pPr>
    <w:rPr>
      <w:rFonts w:ascii="Granjon LT Std" w:hAnsi="Granjon LT Std"/>
      <w:color w:val="auto"/>
    </w:rPr>
  </w:style>
  <w:style w:type="paragraph" w:customStyle="1" w:styleId="CM10">
    <w:name w:val="CM10"/>
    <w:basedOn w:val="Default"/>
    <w:next w:val="Default"/>
    <w:uiPriority w:val="99"/>
    <w:qFormat/>
    <w:rsid w:val="00BE5EA7"/>
    <w:pPr>
      <w:widowControl w:val="0"/>
      <w:spacing w:line="320" w:lineRule="atLeast"/>
    </w:pPr>
    <w:rPr>
      <w:rFonts w:ascii="Granjon LT Std" w:hAnsi="Granjon LT Std"/>
      <w:color w:val="auto"/>
    </w:rPr>
  </w:style>
  <w:style w:type="character" w:styleId="EndnoteReference">
    <w:name w:val="endnote reference"/>
    <w:rsid w:val="00BE5EA7"/>
    <w:rPr>
      <w:vertAlign w:val="baseline"/>
    </w:rPr>
  </w:style>
  <w:style w:type="paragraph" w:customStyle="1" w:styleId="bold">
    <w:name w:val="bold"/>
    <w:basedOn w:val="Normal"/>
    <w:uiPriority w:val="99"/>
    <w:qFormat/>
    <w:rsid w:val="00BE5EA7"/>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BE5EA7"/>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BE5EA7"/>
    <w:rPr>
      <w:sz w:val="20"/>
    </w:rPr>
  </w:style>
  <w:style w:type="character" w:customStyle="1" w:styleId="SYSHYPERTEXT">
    <w:name w:val="SYS_HYPERTEXT"/>
    <w:rsid w:val="00BE5EA7"/>
    <w:rPr>
      <w:color w:val="0000FF"/>
      <w:u w:val="single"/>
    </w:rPr>
  </w:style>
  <w:style w:type="character" w:customStyle="1" w:styleId="Hyperlink1">
    <w:name w:val="Hyperlink1"/>
    <w:rsid w:val="00BE5EA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5EA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5EA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E5EA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E5EA7"/>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E5EA7"/>
    <w:rPr>
      <w:b/>
      <w:sz w:val="24"/>
      <w:szCs w:val="24"/>
      <w:u w:val="single"/>
      <w:lang w:val="en-US" w:eastAsia="en-US" w:bidi="ar-SA"/>
    </w:rPr>
  </w:style>
  <w:style w:type="character" w:customStyle="1" w:styleId="StyleTagTimesNewRomanChar">
    <w:name w:val="Style Tag + Times New Roman Char"/>
    <w:rsid w:val="00BE5EA7"/>
    <w:rPr>
      <w:b/>
      <w:bCs/>
      <w:noProof w:val="0"/>
      <w:sz w:val="24"/>
      <w:szCs w:val="24"/>
      <w:lang w:val="en-US" w:eastAsia="en-US" w:bidi="ar-SA"/>
    </w:rPr>
  </w:style>
  <w:style w:type="character" w:customStyle="1" w:styleId="ShrinkChar">
    <w:name w:val="Shrink Char"/>
    <w:link w:val="Shrink"/>
    <w:rsid w:val="00BE5EA7"/>
    <w:rPr>
      <w:rFonts w:cs="Courier"/>
      <w:bCs/>
      <w:sz w:val="16"/>
      <w:szCs w:val="16"/>
    </w:rPr>
  </w:style>
  <w:style w:type="paragraph" w:customStyle="1" w:styleId="SmallCard">
    <w:name w:val="Small Card"/>
    <w:basedOn w:val="Normal"/>
    <w:uiPriority w:val="99"/>
    <w:qFormat/>
    <w:rsid w:val="00BE5EA7"/>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5EA7"/>
    <w:rPr>
      <w:rFonts w:ascii="Arial Narrow" w:hAnsi="Arial Narrow" w:cs="Arial"/>
      <w:b/>
      <w:bCs/>
      <w:iCs/>
      <w:sz w:val="24"/>
      <w:szCs w:val="28"/>
      <w:lang w:val="en-US" w:eastAsia="en-US" w:bidi="ar-SA"/>
    </w:rPr>
  </w:style>
  <w:style w:type="character" w:customStyle="1" w:styleId="UnderliningCharChar">
    <w:name w:val="Underlining Char Char"/>
    <w:rsid w:val="00BE5EA7"/>
    <w:rPr>
      <w:rFonts w:ascii="Arial Narrow" w:hAnsi="Arial Narrow"/>
      <w:szCs w:val="24"/>
      <w:u w:val="single"/>
      <w:lang w:val="en-US" w:eastAsia="en-US" w:bidi="ar-SA"/>
    </w:rPr>
  </w:style>
  <w:style w:type="character" w:customStyle="1" w:styleId="StyleArialNarrow12ptBold">
    <w:name w:val="Style Arial Narrow 12 pt Bold"/>
    <w:rsid w:val="00BE5EA7"/>
    <w:rPr>
      <w:rFonts w:ascii="Arial Narrow" w:hAnsi="Arial Narrow"/>
      <w:b/>
      <w:bCs/>
      <w:sz w:val="24"/>
    </w:rPr>
  </w:style>
  <w:style w:type="character" w:customStyle="1" w:styleId="Style1CharChar">
    <w:name w:val="Style1 Char Char"/>
    <w:rsid w:val="00BE5EA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E5EA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E5EA7"/>
    <w:rPr>
      <w:u w:val="single"/>
    </w:rPr>
  </w:style>
  <w:style w:type="character" w:customStyle="1" w:styleId="UnderlinedCharChar1">
    <w:name w:val="Underlined Char Char1"/>
    <w:rsid w:val="00BE5EA7"/>
    <w:rPr>
      <w:rFonts w:ascii="Bell MT" w:eastAsia="Times New Roman" w:hAnsi="Bell MT"/>
      <w:bCs/>
      <w:iCs/>
      <w:sz w:val="22"/>
      <w:u w:val="single"/>
    </w:rPr>
  </w:style>
  <w:style w:type="character" w:customStyle="1" w:styleId="Heading2CharChar2">
    <w:name w:val="Heading 2 Char Char2"/>
    <w:qFormat/>
    <w:rsid w:val="00BE5EA7"/>
    <w:rPr>
      <w:rFonts w:cs="Arial"/>
      <w:b/>
      <w:bCs/>
      <w:iCs/>
      <w:sz w:val="22"/>
      <w:szCs w:val="28"/>
      <w:lang w:val="en-US" w:eastAsia="en-US" w:bidi="ar-SA"/>
    </w:rPr>
  </w:style>
  <w:style w:type="character" w:customStyle="1" w:styleId="doctitle">
    <w:name w:val="doctitle"/>
    <w:rsid w:val="00BE5EA7"/>
  </w:style>
  <w:style w:type="character" w:customStyle="1" w:styleId="FooterChar1">
    <w:name w:val="Footer Char1"/>
    <w:uiPriority w:val="99"/>
    <w:rsid w:val="00BE5EA7"/>
    <w:rPr>
      <w:rFonts w:ascii="Garamond" w:eastAsia="Calibri" w:hAnsi="Garamond" w:cs="Times New Roman"/>
      <w:szCs w:val="22"/>
    </w:rPr>
  </w:style>
  <w:style w:type="paragraph" w:customStyle="1" w:styleId="CiteCorrected">
    <w:name w:val="Cite Corrected"/>
    <w:basedOn w:val="Normal"/>
    <w:link w:val="CiteCorrectedChar"/>
    <w:qFormat/>
    <w:rsid w:val="00BE5EA7"/>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BE5EA7"/>
    <w:rPr>
      <w:rFonts w:ascii="Times New Roman" w:eastAsia="Times New Roman" w:hAnsi="Times New Roman" w:cs="Times New Roman"/>
      <w:b/>
      <w:bCs/>
      <w:szCs w:val="16"/>
      <w:u w:val="single"/>
    </w:rPr>
  </w:style>
  <w:style w:type="character" w:customStyle="1" w:styleId="cardtext-underlined">
    <w:name w:val="card text- underlined"/>
    <w:rsid w:val="00BE5EA7"/>
    <w:rPr>
      <w:rFonts w:ascii="Garamond" w:hAnsi="Garamond"/>
      <w:u w:val="single"/>
    </w:rPr>
  </w:style>
  <w:style w:type="numbering" w:customStyle="1" w:styleId="NoList6">
    <w:name w:val="No List6"/>
    <w:next w:val="NoList"/>
    <w:uiPriority w:val="99"/>
    <w:semiHidden/>
    <w:unhideWhenUsed/>
    <w:rsid w:val="00BE5EA7"/>
  </w:style>
  <w:style w:type="numbering" w:customStyle="1" w:styleId="NoList7">
    <w:name w:val="No List7"/>
    <w:next w:val="NoList"/>
    <w:semiHidden/>
    <w:unhideWhenUsed/>
    <w:rsid w:val="00BE5EA7"/>
  </w:style>
  <w:style w:type="character" w:customStyle="1" w:styleId="stylestylebold12pt">
    <w:name w:val="stylestylebold12pt"/>
    <w:basedOn w:val="DefaultParagraphFont"/>
    <w:rsid w:val="00BE5EA7"/>
  </w:style>
  <w:style w:type="character" w:customStyle="1" w:styleId="styleboldunderline">
    <w:name w:val="styleboldunderline"/>
    <w:basedOn w:val="DefaultParagraphFont"/>
    <w:rsid w:val="00BE5EA7"/>
  </w:style>
  <w:style w:type="character" w:customStyle="1" w:styleId="Styleunderline11pt">
    <w:name w:val="Style underline + 11 pt"/>
    <w:rsid w:val="00BE5EA7"/>
    <w:rPr>
      <w:rFonts w:ascii="Times New Roman" w:hAnsi="Times New Roman"/>
      <w:b w:val="0"/>
      <w:bCs w:val="0"/>
      <w:sz w:val="20"/>
      <w:u w:val="single"/>
    </w:rPr>
  </w:style>
  <w:style w:type="character" w:customStyle="1" w:styleId="Styleunderline11ptBold">
    <w:name w:val="Style underline + 11 pt Bold"/>
    <w:rsid w:val="00BE5EA7"/>
    <w:rPr>
      <w:rFonts w:ascii="Times New Roman" w:hAnsi="Times New Roman"/>
      <w:b/>
      <w:bCs w:val="0"/>
      <w:sz w:val="20"/>
      <w:u w:val="single"/>
    </w:rPr>
  </w:style>
  <w:style w:type="paragraph" w:customStyle="1" w:styleId="story-body-text">
    <w:name w:val="story-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BE5EA7"/>
  </w:style>
  <w:style w:type="character" w:customStyle="1" w:styleId="BriefTitleChar">
    <w:name w:val="Brief Title Char"/>
    <w:basedOn w:val="DefaultParagraphFont"/>
    <w:rsid w:val="00BE5EA7"/>
    <w:rPr>
      <w:b/>
      <w:sz w:val="24"/>
      <w:szCs w:val="24"/>
      <w:u w:val="single"/>
      <w:lang w:val="en-US" w:eastAsia="en-US" w:bidi="ar-SA"/>
    </w:rPr>
  </w:style>
  <w:style w:type="paragraph" w:customStyle="1" w:styleId="BriefTitle2">
    <w:name w:val="Brief Title 2"/>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BE5EA7"/>
    <w:rPr>
      <w:b/>
      <w:sz w:val="24"/>
      <w:szCs w:val="24"/>
      <w:u w:val="single"/>
      <w:lang w:val="en-US" w:eastAsia="en-US" w:bidi="ar-SA"/>
    </w:rPr>
  </w:style>
  <w:style w:type="paragraph" w:customStyle="1" w:styleId="cards0">
    <w:name w:val="cards"/>
    <w:basedOn w:val="Normal"/>
    <w:uiPriority w:val="99"/>
    <w:qFormat/>
    <w:rsid w:val="00BE5EA7"/>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E5EA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BE5EA7"/>
    <w:rPr>
      <w:sz w:val="20"/>
      <w:u w:val="single"/>
    </w:rPr>
  </w:style>
  <w:style w:type="character" w:customStyle="1" w:styleId="FootnoteTextChar1">
    <w:name w:val="Footnote Text Char1"/>
    <w:basedOn w:val="DefaultParagraphFont"/>
    <w:uiPriority w:val="99"/>
    <w:rsid w:val="00BE5EA7"/>
    <w:rPr>
      <w:rFonts w:ascii="Georgia" w:hAnsi="Georgia"/>
      <w:sz w:val="20"/>
      <w:szCs w:val="20"/>
    </w:rPr>
  </w:style>
  <w:style w:type="character" w:customStyle="1" w:styleId="SubtitleChar1">
    <w:name w:val="Subtitle Char1"/>
    <w:aliases w:val="Underlined card text Char1"/>
    <w:basedOn w:val="DefaultParagraphFont"/>
    <w:uiPriority w:val="11"/>
    <w:rsid w:val="00BE5EA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E5EA7"/>
    <w:rPr>
      <w:rFonts w:ascii="Georgia" w:hAnsi="Georgia"/>
    </w:rPr>
  </w:style>
  <w:style w:type="character" w:customStyle="1" w:styleId="BodyText2Char1">
    <w:name w:val="Body Text 2 Char1"/>
    <w:basedOn w:val="DefaultParagraphFont"/>
    <w:uiPriority w:val="99"/>
    <w:rsid w:val="00BE5EA7"/>
    <w:rPr>
      <w:rFonts w:ascii="Georgia" w:hAnsi="Georgia"/>
    </w:rPr>
  </w:style>
  <w:style w:type="character" w:customStyle="1" w:styleId="PlainTextChar1">
    <w:name w:val="Plain Text Char1"/>
    <w:basedOn w:val="DefaultParagraphFont"/>
    <w:rsid w:val="00BE5EA7"/>
    <w:rPr>
      <w:rFonts w:ascii="Consolas" w:hAnsi="Consolas"/>
      <w:sz w:val="21"/>
      <w:szCs w:val="21"/>
    </w:rPr>
  </w:style>
  <w:style w:type="character" w:customStyle="1" w:styleId="StyleCardText11ptUnderlineChar">
    <w:name w:val="Style Card Text + 11 pt Underline Char"/>
    <w:link w:val="StyleCardText11ptUnderline"/>
    <w:locked/>
    <w:rsid w:val="00BE5EA7"/>
    <w:rPr>
      <w:u w:val="single"/>
    </w:rPr>
  </w:style>
  <w:style w:type="paragraph" w:customStyle="1" w:styleId="StyleCardText11ptUnderline">
    <w:name w:val="Style Card Text + 11 pt Underline"/>
    <w:link w:val="StyleCardText11ptUnderlineChar"/>
    <w:qFormat/>
    <w:rsid w:val="00BE5EA7"/>
    <w:pPr>
      <w:spacing w:line="256" w:lineRule="auto"/>
    </w:pPr>
    <w:rPr>
      <w:u w:val="single"/>
    </w:rPr>
  </w:style>
  <w:style w:type="character" w:customStyle="1" w:styleId="StyleMinimizedText11ptChar">
    <w:name w:val="Style Minimized Text + 11 pt Char"/>
    <w:basedOn w:val="DefaultParagraphFont"/>
    <w:link w:val="StyleMinimizedText11pt"/>
    <w:locked/>
    <w:rsid w:val="00BE5EA7"/>
    <w:rPr>
      <w:rFonts w:ascii="Georgia" w:hAnsi="Georgia"/>
      <w:sz w:val="16"/>
    </w:rPr>
  </w:style>
  <w:style w:type="paragraph" w:customStyle="1" w:styleId="StyleMinimizedText11pt">
    <w:name w:val="Style Minimized Text + 11 pt"/>
    <w:basedOn w:val="Normal"/>
    <w:link w:val="StyleMinimizedText11ptChar"/>
    <w:qFormat/>
    <w:rsid w:val="00BE5EA7"/>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5EA7"/>
    <w:rPr>
      <w:rFonts w:ascii="Georgia" w:hAnsi="Georgia"/>
      <w:sz w:val="16"/>
    </w:rPr>
  </w:style>
  <w:style w:type="paragraph" w:customStyle="1" w:styleId="StyleMinimizedText11pt1">
    <w:name w:val="Style Minimized Text + 11 pt1"/>
    <w:basedOn w:val="Normal"/>
    <w:link w:val="StyleMinimizedText11pt1Char"/>
    <w:qFormat/>
    <w:rsid w:val="00BE5EA7"/>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E5EA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E5EA7"/>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E5EA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5EA7"/>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BE5EA7"/>
    <w:rPr>
      <w:rFonts w:ascii="Arial Narrow" w:hAnsi="Arial Narrow"/>
      <w:sz w:val="16"/>
    </w:rPr>
  </w:style>
  <w:style w:type="paragraph" w:customStyle="1" w:styleId="Debate-CardSmalltextF2">
    <w:name w:val="Debate- Card Small text F2"/>
    <w:basedOn w:val="Normal"/>
    <w:next w:val="Normal"/>
    <w:link w:val="Debate-CardSmalltextF2Char"/>
    <w:qFormat/>
    <w:rsid w:val="00BE5EA7"/>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E5EA7"/>
    <w:rPr>
      <w:rFonts w:ascii="Arial Narrow" w:hAnsi="Arial Narrow"/>
      <w:b/>
      <w:sz w:val="18"/>
      <w:u w:val="single"/>
    </w:rPr>
  </w:style>
  <w:style w:type="paragraph" w:customStyle="1" w:styleId="Debate-EmphasizedText-F5">
    <w:name w:val="Debate- Emphasized Text- F5"/>
    <w:basedOn w:val="Normal"/>
    <w:link w:val="Debate-EmphasizedText-F5Char"/>
    <w:qFormat/>
    <w:rsid w:val="00BE5EA7"/>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5EA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5EA7"/>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BE5EA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5EA7"/>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E5EA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BE5EA7"/>
    <w:rPr>
      <w:rFonts w:ascii="Georgia" w:eastAsia="Times New Roman" w:hAnsi="Georgia"/>
      <w:sz w:val="16"/>
    </w:rPr>
  </w:style>
  <w:style w:type="paragraph" w:customStyle="1" w:styleId="MinimizedText">
    <w:name w:val="Minimized Text"/>
    <w:basedOn w:val="Normal"/>
    <w:link w:val="MinimizedTextChar"/>
    <w:qFormat/>
    <w:rsid w:val="00BE5EA7"/>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E5EA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E5EA7"/>
    <w:rPr>
      <w:sz w:val="20"/>
    </w:rPr>
  </w:style>
  <w:style w:type="character" w:customStyle="1" w:styleId="StyleUnderlineChar11ptBorderSinglesolidlineAutoChar">
    <w:name w:val="Style Underline Char + 11 pt Border: : (Single solid line Auto  ... Char"/>
    <w:link w:val="StyleUnderlineChar11ptBorderSinglesolidlineAuto"/>
    <w:locked/>
    <w:rsid w:val="00BE5EA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E5EA7"/>
    <w:rPr>
      <w:rFonts w:ascii="Arial" w:eastAsia="Times New Roman" w:hAnsi="Arial" w:cs="Times New Roman"/>
      <w:u w:val="single"/>
    </w:rPr>
  </w:style>
  <w:style w:type="paragraph" w:customStyle="1" w:styleId="StyleStyle49pt3">
    <w:name w:val="Style Style4 + 9 pt3"/>
    <w:basedOn w:val="Style4"/>
    <w:link w:val="StyleStyle49pt3Char"/>
    <w:qFormat/>
    <w:rsid w:val="00BE5EA7"/>
    <w:rPr>
      <w:rFonts w:ascii="Arial" w:eastAsia="Times New Roman" w:hAnsi="Arial" w:cs="Times New Roman"/>
    </w:rPr>
  </w:style>
  <w:style w:type="character" w:customStyle="1" w:styleId="StyleStyle4BoldChar">
    <w:name w:val="Style Style4 + Bold Char"/>
    <w:basedOn w:val="Style4Char"/>
    <w:link w:val="StyleStyle4Bold"/>
    <w:locked/>
    <w:rsid w:val="00BE5EA7"/>
    <w:rPr>
      <w:rFonts w:ascii="Arial" w:eastAsia="Times New Roman" w:hAnsi="Arial" w:cs="Times New Roman"/>
      <w:u w:val="single"/>
    </w:rPr>
  </w:style>
  <w:style w:type="paragraph" w:customStyle="1" w:styleId="StyleStyle4Bold">
    <w:name w:val="Style Style4 + Bold"/>
    <w:basedOn w:val="Style4"/>
    <w:link w:val="StyleStyle4BoldChar"/>
    <w:qFormat/>
    <w:rsid w:val="00BE5EA7"/>
    <w:rPr>
      <w:rFonts w:ascii="Arial" w:eastAsia="Times New Roman" w:hAnsi="Arial" w:cs="Times New Roman"/>
    </w:rPr>
  </w:style>
  <w:style w:type="character" w:customStyle="1" w:styleId="CircledChar">
    <w:name w:val="Circled Char"/>
    <w:basedOn w:val="CardTextChar0"/>
    <w:link w:val="Circled"/>
    <w:locked/>
    <w:rsid w:val="00BE5EA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E5EA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E5EA7"/>
    <w:rPr>
      <w:rFonts w:ascii="Arial" w:eastAsia="Times New Roman" w:hAnsi="Arial" w:cs="Times New Roman"/>
      <w:u w:val="single"/>
    </w:rPr>
  </w:style>
  <w:style w:type="paragraph" w:customStyle="1" w:styleId="StyleStyle411pt1">
    <w:name w:val="Style Style4 + 11 pt1"/>
    <w:basedOn w:val="Style4"/>
    <w:link w:val="StyleStyle411pt1Char"/>
    <w:qFormat/>
    <w:rsid w:val="00BE5EA7"/>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BE5EA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E5EA7"/>
    <w:rPr>
      <w:b/>
      <w:bCs w:val="0"/>
      <w:u w:val="single"/>
      <w:lang w:val="en-US" w:eastAsia="en-US" w:bidi="ar-SA"/>
    </w:rPr>
  </w:style>
  <w:style w:type="paragraph" w:customStyle="1" w:styleId="StyleBoldandUnderlineChar11pt">
    <w:name w:val="Style Bold and Underline Char + 11 pt"/>
    <w:link w:val="StyleBoldandUnderlineChar11ptChar"/>
    <w:qFormat/>
    <w:rsid w:val="00BE5EA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E5EA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E5EA7"/>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E5EA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E5EA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E5EA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E5EA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BE5EA7"/>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BE5EA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E5EA7"/>
    <w:rPr>
      <w:rFonts w:ascii="Georgia" w:eastAsia="Times New Roman" w:hAnsi="Georgia"/>
      <w:szCs w:val="20"/>
    </w:rPr>
  </w:style>
  <w:style w:type="paragraph" w:customStyle="1" w:styleId="cardCharChar0">
    <w:name w:val="card Char Char"/>
    <w:basedOn w:val="Normal"/>
    <w:link w:val="cardCharCharChar"/>
    <w:qFormat/>
    <w:rsid w:val="00BE5EA7"/>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E5EA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E5EA7"/>
  </w:style>
  <w:style w:type="character" w:customStyle="1" w:styleId="StyleCardTextArialNarrow9ptChar">
    <w:name w:val="Style Card Text + Arial Narrow 9 pt Char"/>
    <w:basedOn w:val="CardTextChar10"/>
    <w:link w:val="StyleCardTextArialNarrow9pt"/>
    <w:locked/>
    <w:rsid w:val="00BE5EA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E5EA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E5EA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E5EA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E5EA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E5EA7"/>
    <w:rPr>
      <w:rFonts w:ascii="Georgia" w:eastAsia="Times New Roman" w:hAnsi="Georgia"/>
      <w:sz w:val="16"/>
    </w:rPr>
  </w:style>
  <w:style w:type="paragraph" w:customStyle="1" w:styleId="Textsmall0">
    <w:name w:val="Textsmall"/>
    <w:basedOn w:val="Normal"/>
    <w:next w:val="Normal"/>
    <w:link w:val="TextsmallChar0"/>
    <w:qFormat/>
    <w:rsid w:val="00BE5EA7"/>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E5EA7"/>
    <w:rPr>
      <w:rFonts w:ascii="Arial" w:eastAsia="Times New Roman" w:hAnsi="Arial" w:cs="Times New Roman"/>
      <w:u w:val="single"/>
    </w:rPr>
  </w:style>
  <w:style w:type="paragraph" w:customStyle="1" w:styleId="StyleStyle49pt10">
    <w:name w:val="Style Style4 + 9 pt10"/>
    <w:basedOn w:val="Style4"/>
    <w:link w:val="StyleStyle49pt10Char"/>
    <w:qFormat/>
    <w:rsid w:val="00BE5EA7"/>
    <w:rPr>
      <w:rFonts w:ascii="Arial" w:eastAsia="Times New Roman" w:hAnsi="Arial" w:cs="Times New Roman"/>
    </w:rPr>
  </w:style>
  <w:style w:type="character" w:customStyle="1" w:styleId="StyleStyle49ptBold7Char">
    <w:name w:val="Style Style4 + 9 pt Bold7 Char"/>
    <w:link w:val="StyleStyle49ptBold7"/>
    <w:locked/>
    <w:rsid w:val="00BE5EA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E5EA7"/>
    <w:rPr>
      <w:rFonts w:ascii="Times New Roman" w:eastAsia="Times New Roman" w:hAnsi="Times New Roman" w:cs="Times New Roman"/>
      <w:b/>
      <w:bCs/>
    </w:rPr>
  </w:style>
  <w:style w:type="character" w:customStyle="1" w:styleId="NormalUnderlineChar">
    <w:name w:val="Normal Underline Char"/>
    <w:link w:val="NormalUnderline"/>
    <w:locked/>
    <w:rsid w:val="00BE5EA7"/>
    <w:rPr>
      <w:rFonts w:ascii="Georgia" w:eastAsia="Times New Roman" w:hAnsi="Georgia"/>
      <w:u w:val="single"/>
    </w:rPr>
  </w:style>
  <w:style w:type="paragraph" w:customStyle="1" w:styleId="NormalUnderline">
    <w:name w:val="Normal Underline"/>
    <w:basedOn w:val="Normal"/>
    <w:link w:val="NormalUnderlineChar"/>
    <w:qFormat/>
    <w:rsid w:val="00BE5EA7"/>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BE5EA7"/>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BE5EA7"/>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BE5EA7"/>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BE5EA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E5EA7"/>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BE5EA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E5EA7"/>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E5EA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5EA7"/>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BE5EA7"/>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BE5EA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E5EA7"/>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E5EA7"/>
    <w:rPr>
      <w:b/>
      <w:u w:val="single"/>
    </w:rPr>
  </w:style>
  <w:style w:type="paragraph" w:customStyle="1" w:styleId="BoldandUnderline">
    <w:name w:val="Bold and Underline"/>
    <w:basedOn w:val="Normal"/>
    <w:link w:val="BoldandUnderlineChar"/>
    <w:qFormat/>
    <w:rsid w:val="00BE5EA7"/>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E5EA7"/>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BE5EA7"/>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BE5EA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E5EA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E5EA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E5EA7"/>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E5EA7"/>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BE5EA7"/>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BE5EA7"/>
    <w:rPr>
      <w:rFonts w:cs="Calibri"/>
      <w:u w:val="single"/>
      <w:lang w:val="x-none" w:eastAsia="ar-SA"/>
    </w:rPr>
  </w:style>
  <w:style w:type="paragraph" w:customStyle="1" w:styleId="Stylecard8pt">
    <w:name w:val="Style card + 8 pt"/>
    <w:basedOn w:val="Normal"/>
    <w:link w:val="Stylecard8ptChar"/>
    <w:qFormat/>
    <w:rsid w:val="00BE5EA7"/>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BE5EA7"/>
    <w:rPr>
      <w:rFonts w:ascii="Times New Roman" w:hAnsi="Times New Roman" w:cs="Times New Roman"/>
      <w:u w:val="single"/>
    </w:rPr>
  </w:style>
  <w:style w:type="paragraph" w:customStyle="1" w:styleId="UnderlinedCardText">
    <w:name w:val="Underlined Card Text"/>
    <w:basedOn w:val="Normal"/>
    <w:link w:val="UnderlinedCardTextChar"/>
    <w:qFormat/>
    <w:rsid w:val="00BE5EA7"/>
    <w:pPr>
      <w:spacing w:after="200" w:line="240" w:lineRule="auto"/>
    </w:pPr>
    <w:rPr>
      <w:rFonts w:ascii="Times New Roman" w:hAnsi="Times New Roman" w:cs="Times New Roman"/>
      <w:u w:val="single"/>
    </w:rPr>
  </w:style>
  <w:style w:type="paragraph" w:customStyle="1" w:styleId="Shrink">
    <w:name w:val="Shrink"/>
    <w:link w:val="ShrinkChar"/>
    <w:qFormat/>
    <w:rsid w:val="00BE5EA7"/>
    <w:pPr>
      <w:spacing w:after="0" w:line="240" w:lineRule="auto"/>
      <w:ind w:left="288" w:right="288"/>
    </w:pPr>
    <w:rPr>
      <w:rFonts w:cs="Courier"/>
      <w:bCs/>
      <w:sz w:val="16"/>
      <w:szCs w:val="16"/>
    </w:rPr>
  </w:style>
  <w:style w:type="character" w:customStyle="1" w:styleId="UnderlineCharCharCharCharChar">
    <w:name w:val="Underline Char Char Char Char Char"/>
    <w:locked/>
    <w:rsid w:val="00BE5EA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E5EA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5EA7"/>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BE5EA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5EA7"/>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BE5EA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BE5EA7"/>
    <w:pPr>
      <w:spacing w:before="200" w:line="240" w:lineRule="auto"/>
    </w:pPr>
    <w:rPr>
      <w:rFonts w:ascii="Times New Roman" w:eastAsia="MS Gothic" w:hAnsi="Times New Roman" w:cs="Arial"/>
      <w:sz w:val="24"/>
    </w:rPr>
  </w:style>
  <w:style w:type="character" w:customStyle="1" w:styleId="Emphasis20">
    <w:name w:val="Emphasis 2"/>
    <w:uiPriority w:val="1"/>
    <w:qFormat/>
    <w:rsid w:val="00BE5EA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E5EA7"/>
  </w:style>
  <w:style w:type="character" w:customStyle="1" w:styleId="CharacterStyle2">
    <w:name w:val="Character Style 2"/>
    <w:uiPriority w:val="99"/>
    <w:rsid w:val="00BE5EA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BE5EA7"/>
    <w:rPr>
      <w:rFonts w:ascii="Arial" w:hAnsi="Arial" w:cs="Arial" w:hint="default"/>
      <w:bCs/>
      <w:szCs w:val="26"/>
      <w:u w:val="single"/>
      <w:lang w:val="en-US" w:eastAsia="en-US" w:bidi="ar-SA"/>
    </w:rPr>
  </w:style>
  <w:style w:type="character" w:customStyle="1" w:styleId="Styleunderline9pt0">
    <w:name w:val="Style underline + 9 pt"/>
    <w:basedOn w:val="underline"/>
    <w:rsid w:val="00BE5EA7"/>
    <w:rPr>
      <w:rFonts w:ascii="Times New Roman" w:hAnsi="Times New Roman"/>
      <w:sz w:val="20"/>
      <w:u w:val="single"/>
    </w:rPr>
  </w:style>
  <w:style w:type="character" w:customStyle="1" w:styleId="StyleTimesNewRoman9pt">
    <w:name w:val="Style Times New Roman 9 pt"/>
    <w:basedOn w:val="DefaultParagraphFont"/>
    <w:rsid w:val="00BE5EA7"/>
    <w:rPr>
      <w:rFonts w:ascii="Times New Roman" w:hAnsi="Times New Roman" w:cs="Times New Roman" w:hint="default"/>
      <w:sz w:val="20"/>
    </w:rPr>
  </w:style>
  <w:style w:type="character" w:customStyle="1" w:styleId="Styleunderline9pt1">
    <w:name w:val="Style underline + 9 pt1"/>
    <w:basedOn w:val="underline"/>
    <w:rsid w:val="00BE5EA7"/>
    <w:rPr>
      <w:rFonts w:ascii="Times New Roman" w:hAnsi="Times New Roman"/>
      <w:sz w:val="20"/>
      <w:u w:val="single"/>
    </w:rPr>
  </w:style>
  <w:style w:type="character" w:customStyle="1" w:styleId="Hyperlink23">
    <w:name w:val="Hyperlink23"/>
    <w:basedOn w:val="DefaultParagraphFont"/>
    <w:rsid w:val="00BE5EA7"/>
    <w:rPr>
      <w:color w:val="3300CC"/>
      <w:u w:val="single"/>
    </w:rPr>
  </w:style>
  <w:style w:type="character" w:customStyle="1" w:styleId="body-text">
    <w:name w:val="body-text"/>
    <w:basedOn w:val="DefaultParagraphFont"/>
    <w:rsid w:val="00BE5EA7"/>
  </w:style>
  <w:style w:type="character" w:customStyle="1" w:styleId="globalcontentbody">
    <w:name w:val="globalcontentbody"/>
    <w:basedOn w:val="DefaultParagraphFont"/>
    <w:rsid w:val="00BE5EA7"/>
  </w:style>
  <w:style w:type="character" w:customStyle="1" w:styleId="Styleterm111ptUnderline">
    <w:name w:val="Style term1 + 11 pt Underline"/>
    <w:basedOn w:val="term1"/>
    <w:rsid w:val="00BE5EA7"/>
    <w:rPr>
      <w:b/>
      <w:bCs/>
    </w:rPr>
  </w:style>
  <w:style w:type="character" w:customStyle="1" w:styleId="Style9pt">
    <w:name w:val="Style 9 pt"/>
    <w:basedOn w:val="DefaultParagraphFont"/>
    <w:rsid w:val="00BE5EA7"/>
    <w:rPr>
      <w:rFonts w:ascii="Times New Roman" w:hAnsi="Times New Roman" w:cs="Times New Roman" w:hint="default"/>
      <w:sz w:val="20"/>
    </w:rPr>
  </w:style>
  <w:style w:type="character" w:customStyle="1" w:styleId="CharChar11">
    <w:name w:val="Char Char11"/>
    <w:basedOn w:val="DefaultParagraphFont"/>
    <w:rsid w:val="00BE5EA7"/>
    <w:rPr>
      <w:rFonts w:ascii="Arial" w:hAnsi="Arial" w:cs="Arial" w:hint="default"/>
      <w:bCs/>
      <w:szCs w:val="26"/>
      <w:u w:val="single"/>
      <w:lang w:val="en-US" w:eastAsia="en-US" w:bidi="ar-SA"/>
    </w:rPr>
  </w:style>
  <w:style w:type="character" w:customStyle="1" w:styleId="authorbio">
    <w:name w:val="authorbio"/>
    <w:basedOn w:val="DefaultParagraphFont"/>
    <w:rsid w:val="00BE5EA7"/>
  </w:style>
  <w:style w:type="character" w:customStyle="1" w:styleId="underlineChar0">
    <w:name w:val="underline Char"/>
    <w:basedOn w:val="DefaultParagraphFont"/>
    <w:rsid w:val="00BE5EA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E5EA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E5EA7"/>
    <w:rPr>
      <w:sz w:val="20"/>
      <w:u w:val="single"/>
    </w:rPr>
  </w:style>
  <w:style w:type="character" w:customStyle="1" w:styleId="base">
    <w:name w:val="base"/>
    <w:basedOn w:val="DefaultParagraphFont"/>
    <w:rsid w:val="00BE5EA7"/>
  </w:style>
  <w:style w:type="character" w:customStyle="1" w:styleId="part-of-speech">
    <w:name w:val="part-of-speech"/>
    <w:basedOn w:val="DefaultParagraphFont"/>
    <w:rsid w:val="00BE5EA7"/>
  </w:style>
  <w:style w:type="character" w:customStyle="1" w:styleId="sep">
    <w:name w:val="sep"/>
    <w:basedOn w:val="DefaultParagraphFont"/>
    <w:rsid w:val="00BE5EA7"/>
  </w:style>
  <w:style w:type="character" w:customStyle="1" w:styleId="pron">
    <w:name w:val="pron"/>
    <w:basedOn w:val="DefaultParagraphFont"/>
    <w:rsid w:val="00BE5EA7"/>
  </w:style>
  <w:style w:type="character" w:customStyle="1" w:styleId="UnderlineCharChar1">
    <w:name w:val="Underline Char Char1"/>
    <w:aliases w:val="Heading 2 Char1 Char Char1,Heading 2 Char Char1 Char Ch"/>
    <w:basedOn w:val="DefaultParagraphFont"/>
    <w:qFormat/>
    <w:rsid w:val="00BE5EA7"/>
    <w:rPr>
      <w:u w:val="single"/>
      <w:lang w:val="en-US" w:eastAsia="en-US" w:bidi="ar-SA"/>
    </w:rPr>
  </w:style>
  <w:style w:type="character" w:customStyle="1" w:styleId="StyleUnderlineCharChar111pt">
    <w:name w:val="Style Underline Char Char1 + 11 pt"/>
    <w:basedOn w:val="UnderlineCharChar1"/>
    <w:rsid w:val="00BE5EA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E5EA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E5EA7"/>
    <w:rPr>
      <w:b/>
      <w:bCs/>
      <w:noProof w:val="0"/>
      <w:sz w:val="20"/>
      <w:u w:val="single"/>
      <w:lang w:val="en-US" w:eastAsia="en-US" w:bidi="ar-SA"/>
    </w:rPr>
  </w:style>
  <w:style w:type="character" w:customStyle="1" w:styleId="StyleunderlineArialNarrow9ptBold">
    <w:name w:val="Style underline + Arial Narrow 9 pt Bold"/>
    <w:basedOn w:val="underline"/>
    <w:rsid w:val="00BE5EA7"/>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BE5EA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E5EA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E5EA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E5EA7"/>
    <w:rPr>
      <w:rFonts w:ascii="Arial" w:hAnsi="Arial" w:cs="Arial" w:hint="default"/>
      <w:color w:val="000000"/>
      <w:sz w:val="10"/>
      <w:szCs w:val="22"/>
    </w:rPr>
  </w:style>
  <w:style w:type="character" w:customStyle="1" w:styleId="CharChar111">
    <w:name w:val="Char Char111"/>
    <w:basedOn w:val="DefaultParagraphFont"/>
    <w:rsid w:val="00BE5EA7"/>
    <w:rPr>
      <w:rFonts w:ascii="Arial" w:hAnsi="Arial" w:cs="Arial" w:hint="default"/>
      <w:bCs/>
      <w:szCs w:val="26"/>
      <w:u w:val="single"/>
      <w:lang w:val="en-US" w:eastAsia="en-US" w:bidi="ar-SA"/>
    </w:rPr>
  </w:style>
  <w:style w:type="character" w:customStyle="1" w:styleId="AUnterdline">
    <w:name w:val="AUnterdline"/>
    <w:qFormat/>
    <w:rsid w:val="00BE5EA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E5EA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E5EA7"/>
  </w:style>
  <w:style w:type="character" w:customStyle="1" w:styleId="StyleUnderline1">
    <w:name w:val="Style Underline1"/>
    <w:basedOn w:val="DefaultParagraphFont"/>
    <w:rsid w:val="00BE5EA7"/>
    <w:rPr>
      <w:rFonts w:ascii="Times New Roman" w:hAnsi="Times New Roman" w:cs="Times New Roman" w:hint="default"/>
      <w:sz w:val="20"/>
      <w:u w:val="single"/>
    </w:rPr>
  </w:style>
  <w:style w:type="character" w:customStyle="1" w:styleId="DontRead">
    <w:name w:val="Don't Read"/>
    <w:qFormat/>
    <w:rsid w:val="00BE5EA7"/>
    <w:rPr>
      <w:rFonts w:ascii="Times New Roman" w:hAnsi="Times New Roman" w:cs="Times New Roman" w:hint="default"/>
      <w:sz w:val="16"/>
    </w:rPr>
  </w:style>
  <w:style w:type="character" w:customStyle="1" w:styleId="Style11ptUnderline3">
    <w:name w:val="Style 11 pt Underline3"/>
    <w:rsid w:val="00BE5EA7"/>
    <w:rPr>
      <w:sz w:val="20"/>
      <w:u w:val="single"/>
    </w:rPr>
  </w:style>
  <w:style w:type="character" w:customStyle="1" w:styleId="2">
    <w:name w:val="2"/>
    <w:rsid w:val="00BE5EA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E5EA7"/>
    <w:rPr>
      <w:sz w:val="20"/>
      <w:u w:val="single"/>
    </w:rPr>
  </w:style>
  <w:style w:type="character" w:customStyle="1" w:styleId="Style9ptBoldUnderline5">
    <w:name w:val="Style 9 pt Bold Underline5"/>
    <w:basedOn w:val="DefaultParagraphFont"/>
    <w:rsid w:val="00BE5EA7"/>
    <w:rPr>
      <w:b/>
      <w:bCs/>
      <w:sz w:val="20"/>
      <w:u w:val="single"/>
    </w:rPr>
  </w:style>
  <w:style w:type="character" w:customStyle="1" w:styleId="CharChar114">
    <w:name w:val="Char Char114"/>
    <w:basedOn w:val="DefaultParagraphFont"/>
    <w:rsid w:val="00BE5EA7"/>
    <w:rPr>
      <w:rFonts w:ascii="Arial" w:hAnsi="Arial" w:cs="Arial" w:hint="default"/>
      <w:bCs/>
      <w:szCs w:val="26"/>
      <w:u w:val="single"/>
      <w:lang w:val="en-US" w:eastAsia="en-US" w:bidi="ar-SA"/>
    </w:rPr>
  </w:style>
  <w:style w:type="character" w:customStyle="1" w:styleId="CharChar113">
    <w:name w:val="Char Char113"/>
    <w:basedOn w:val="DefaultParagraphFont"/>
    <w:rsid w:val="00BE5EA7"/>
    <w:rPr>
      <w:rFonts w:ascii="Arial" w:hAnsi="Arial" w:cs="Arial" w:hint="default"/>
      <w:bCs/>
      <w:szCs w:val="26"/>
      <w:u w:val="single"/>
      <w:lang w:val="en-US" w:eastAsia="en-US" w:bidi="ar-SA"/>
    </w:rPr>
  </w:style>
  <w:style w:type="character" w:customStyle="1" w:styleId="CharChar112">
    <w:name w:val="Char Char112"/>
    <w:basedOn w:val="DefaultParagraphFont"/>
    <w:rsid w:val="00BE5EA7"/>
    <w:rPr>
      <w:rFonts w:ascii="Arial" w:hAnsi="Arial" w:cs="Arial" w:hint="default"/>
      <w:bCs/>
      <w:szCs w:val="26"/>
      <w:u w:val="single"/>
      <w:lang w:val="en-US" w:eastAsia="en-US" w:bidi="ar-SA"/>
    </w:rPr>
  </w:style>
  <w:style w:type="character" w:customStyle="1" w:styleId="zoomme">
    <w:name w:val="zoomme"/>
    <w:basedOn w:val="DefaultParagraphFont"/>
    <w:rsid w:val="00BE5EA7"/>
  </w:style>
  <w:style w:type="character" w:customStyle="1" w:styleId="Date10">
    <w:name w:val="Date1"/>
    <w:basedOn w:val="DefaultParagraphFont"/>
    <w:rsid w:val="00BE5EA7"/>
  </w:style>
  <w:style w:type="character" w:customStyle="1" w:styleId="classauthor">
    <w:name w:val="class=&quot;author&quot;"/>
    <w:basedOn w:val="DefaultParagraphFont"/>
    <w:rsid w:val="00BE5EA7"/>
  </w:style>
  <w:style w:type="character" w:customStyle="1" w:styleId="CharCharChar">
    <w:name w:val="Char Char Char"/>
    <w:basedOn w:val="DefaultParagraphFont"/>
    <w:rsid w:val="00BE5EA7"/>
    <w:rPr>
      <w:rFonts w:ascii="Arial" w:hAnsi="Arial" w:cs="Arial" w:hint="default"/>
      <w:bCs/>
      <w:szCs w:val="26"/>
      <w:u w:val="single"/>
      <w:lang w:val="en-US" w:eastAsia="en-US" w:bidi="ar-SA"/>
    </w:rPr>
  </w:style>
  <w:style w:type="character" w:customStyle="1" w:styleId="officialstitle-">
    <w:name w:val="official_s_title-"/>
    <w:basedOn w:val="DefaultParagraphFont"/>
    <w:rsid w:val="00BE5EA7"/>
  </w:style>
  <w:style w:type="character" w:customStyle="1" w:styleId="officialsbureau">
    <w:name w:val="official_s_bureau"/>
    <w:basedOn w:val="DefaultParagraphFont"/>
    <w:rsid w:val="00BE5EA7"/>
  </w:style>
  <w:style w:type="character" w:customStyle="1" w:styleId="gray">
    <w:name w:val="gray"/>
    <w:basedOn w:val="DefaultParagraphFont"/>
    <w:rsid w:val="00BE5EA7"/>
  </w:style>
  <w:style w:type="character" w:customStyle="1" w:styleId="Styleunderline11ptBorderSinglesolidlineAuto05p">
    <w:name w:val="Style underline + 11 pt Border: : (Single solid line Auto  0.5 p..."/>
    <w:rsid w:val="00BE5EA7"/>
    <w:rPr>
      <w:sz w:val="20"/>
      <w:u w:val="single"/>
      <w:bdr w:val="single" w:sz="4" w:space="0" w:color="auto" w:frame="1"/>
    </w:rPr>
  </w:style>
  <w:style w:type="character" w:customStyle="1" w:styleId="CardText-Underlined0">
    <w:name w:val="Card Text - Underlined"/>
    <w:rsid w:val="00BE5EA7"/>
    <w:rPr>
      <w:b/>
      <w:bCs w:val="0"/>
      <w:sz w:val="20"/>
      <w:u w:val="single"/>
    </w:rPr>
  </w:style>
  <w:style w:type="character" w:customStyle="1" w:styleId="Style11ptItalicUnderline">
    <w:name w:val="Style 11 pt Italic Underline"/>
    <w:basedOn w:val="DefaultParagraphFont"/>
    <w:rsid w:val="00BE5EA7"/>
    <w:rPr>
      <w:i/>
      <w:iCs/>
      <w:sz w:val="20"/>
      <w:u w:val="single"/>
    </w:rPr>
  </w:style>
  <w:style w:type="character" w:customStyle="1" w:styleId="Style11ptItalic">
    <w:name w:val="Style 11 pt Italic"/>
    <w:basedOn w:val="DefaultParagraphFont"/>
    <w:rsid w:val="00BE5EA7"/>
    <w:rPr>
      <w:rFonts w:ascii="Times New Roman" w:hAnsi="Times New Roman" w:cs="Times New Roman" w:hint="default"/>
      <w:i/>
      <w:iCs/>
      <w:sz w:val="20"/>
    </w:rPr>
  </w:style>
  <w:style w:type="character" w:customStyle="1" w:styleId="Style9ptUnderline6">
    <w:name w:val="Style 9 pt Underline6"/>
    <w:basedOn w:val="DefaultParagraphFont"/>
    <w:rsid w:val="00BE5EA7"/>
    <w:rPr>
      <w:sz w:val="20"/>
      <w:u w:val="single"/>
    </w:rPr>
  </w:style>
  <w:style w:type="character" w:customStyle="1" w:styleId="ct-with-fmlt">
    <w:name w:val="ct-with-fmlt"/>
    <w:basedOn w:val="DefaultParagraphFont"/>
    <w:rsid w:val="00BE5EA7"/>
  </w:style>
  <w:style w:type="character" w:customStyle="1" w:styleId="cross-head">
    <w:name w:val="cross-head"/>
    <w:rsid w:val="00BE5EA7"/>
  </w:style>
  <w:style w:type="character" w:customStyle="1" w:styleId="dateline">
    <w:name w:val="dateline"/>
    <w:rsid w:val="00BE5EA7"/>
  </w:style>
  <w:style w:type="character" w:customStyle="1" w:styleId="Subtitle1">
    <w:name w:val="Subtitle1"/>
    <w:rsid w:val="00BE5EA7"/>
  </w:style>
  <w:style w:type="character" w:customStyle="1" w:styleId="metaorigin">
    <w:name w:val="meta_origin"/>
    <w:rsid w:val="00BE5EA7"/>
  </w:style>
  <w:style w:type="character" w:customStyle="1" w:styleId="mandelbrotrefrag">
    <w:name w:val="mandelbrot_refrag"/>
    <w:rsid w:val="00BE5EA7"/>
  </w:style>
  <w:style w:type="character" w:customStyle="1" w:styleId="eminfo">
    <w:name w:val="eminfo"/>
    <w:rsid w:val="00BE5EA7"/>
  </w:style>
  <w:style w:type="character" w:customStyle="1" w:styleId="emhighlight">
    <w:name w:val="emhighlight"/>
    <w:rsid w:val="00BE5EA7"/>
  </w:style>
  <w:style w:type="character" w:customStyle="1" w:styleId="at">
    <w:name w:val="at"/>
    <w:rsid w:val="00BE5EA7"/>
  </w:style>
  <w:style w:type="character" w:customStyle="1" w:styleId="name">
    <w:name w:val="name"/>
    <w:rsid w:val="00BE5EA7"/>
  </w:style>
  <w:style w:type="character" w:customStyle="1" w:styleId="tkrname">
    <w:name w:val="tkrname"/>
    <w:rsid w:val="00BE5EA7"/>
  </w:style>
  <w:style w:type="character" w:customStyle="1" w:styleId="tkrchange">
    <w:name w:val="tkrchange"/>
    <w:rsid w:val="00BE5EA7"/>
  </w:style>
  <w:style w:type="character" w:customStyle="1" w:styleId="source-org">
    <w:name w:val="source-org"/>
    <w:rsid w:val="00BE5EA7"/>
  </w:style>
  <w:style w:type="character" w:customStyle="1" w:styleId="updated">
    <w:name w:val="updated"/>
    <w:rsid w:val="00BE5EA7"/>
  </w:style>
  <w:style w:type="character" w:customStyle="1" w:styleId="institution">
    <w:name w:val="institution"/>
    <w:rsid w:val="00BE5EA7"/>
  </w:style>
  <w:style w:type="character" w:customStyle="1" w:styleId="CharChar5">
    <w:name w:val="Char Char5"/>
    <w:rsid w:val="00BE5EA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E5EA7"/>
  </w:style>
  <w:style w:type="character" w:customStyle="1" w:styleId="Style11ptBoldUnderline1">
    <w:name w:val="Style 11 pt Bold Underline1"/>
    <w:rsid w:val="00BE5EA7"/>
    <w:rPr>
      <w:b/>
      <w:bCs/>
      <w:sz w:val="20"/>
      <w:u w:val="single"/>
    </w:rPr>
  </w:style>
  <w:style w:type="character" w:customStyle="1" w:styleId="StyleStyleunderlineBold11pt">
    <w:name w:val="Style Style underline + Bold + 11 pt"/>
    <w:rsid w:val="00BE5EA7"/>
    <w:rPr>
      <w:bCs/>
      <w:sz w:val="20"/>
      <w:u w:val="single"/>
    </w:rPr>
  </w:style>
  <w:style w:type="character" w:customStyle="1" w:styleId="StyleunderlineAsianTimesNewRomanBold">
    <w:name w:val="Style underline + (Asian) Times New Roman Bold"/>
    <w:rsid w:val="00BE5EA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E5EA7"/>
    <w:rPr>
      <w:b/>
      <w:bCs/>
      <w:sz w:val="20"/>
      <w:u w:val="single"/>
      <w:bdr w:val="single" w:sz="4" w:space="0" w:color="auto" w:frame="1"/>
    </w:rPr>
  </w:style>
  <w:style w:type="character" w:customStyle="1" w:styleId="Style9ptBoldUnderline1">
    <w:name w:val="Style 9 pt Bold Underline1"/>
    <w:rsid w:val="00BE5EA7"/>
    <w:rPr>
      <w:bCs/>
      <w:sz w:val="22"/>
      <w:u w:val="single"/>
    </w:rPr>
  </w:style>
  <w:style w:type="character" w:customStyle="1" w:styleId="Style11ptBoldUnderlineBorderSinglesolidlineAuto1">
    <w:name w:val="Style 11 pt Bold Underline Border: : (Single solid line Auto  ...1"/>
    <w:rsid w:val="00BE5EA7"/>
    <w:rPr>
      <w:b/>
      <w:bCs/>
      <w:sz w:val="20"/>
      <w:u w:val="single"/>
      <w:bdr w:val="single" w:sz="4" w:space="0" w:color="auto" w:frame="1"/>
    </w:rPr>
  </w:style>
  <w:style w:type="character" w:customStyle="1" w:styleId="quotepeekbase">
    <w:name w:val="quotepeekbase"/>
    <w:rsid w:val="00BE5EA7"/>
  </w:style>
  <w:style w:type="character" w:customStyle="1" w:styleId="cardChar10">
    <w:name w:val="card Char1"/>
    <w:rsid w:val="00BE5EA7"/>
    <w:rPr>
      <w:rFonts w:ascii="Calibri" w:eastAsia="Calibri" w:hAnsi="Calibri" w:hint="default"/>
      <w:sz w:val="24"/>
      <w:szCs w:val="22"/>
      <w:lang w:val="x-none" w:eastAsia="x-none"/>
    </w:rPr>
  </w:style>
  <w:style w:type="character" w:customStyle="1" w:styleId="NormalCard">
    <w:name w:val="Normal Card"/>
    <w:uiPriority w:val="1"/>
    <w:qFormat/>
    <w:rsid w:val="00BE5EA7"/>
    <w:rPr>
      <w:rFonts w:ascii="Times New Roman" w:hAnsi="Times New Roman" w:cs="Times New Roman" w:hint="default"/>
      <w:sz w:val="24"/>
    </w:rPr>
  </w:style>
  <w:style w:type="character" w:customStyle="1" w:styleId="HighlightedUnderline">
    <w:name w:val="Highlighted Underline"/>
    <w:uiPriority w:val="1"/>
    <w:qFormat/>
    <w:rsid w:val="00BE5EA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5EA7"/>
    <w:rPr>
      <w:rFonts w:ascii="Times New Roman" w:hAnsi="Times New Roman" w:cs="Times New Roman" w:hint="default"/>
      <w:sz w:val="16"/>
      <w:szCs w:val="16"/>
    </w:rPr>
  </w:style>
  <w:style w:type="character" w:customStyle="1" w:styleId="timebox">
    <w:name w:val="timebox"/>
    <w:rsid w:val="00BE5EA7"/>
  </w:style>
  <w:style w:type="character" w:customStyle="1" w:styleId="Heading2Subtext">
    <w:name w:val="Heading 2 Subtext"/>
    <w:rsid w:val="00BE5EA7"/>
    <w:rPr>
      <w:rFonts w:ascii="Times New Roman" w:hAnsi="Times New Roman" w:cs="Times New Roman" w:hint="default"/>
      <w:sz w:val="16"/>
    </w:rPr>
  </w:style>
  <w:style w:type="character" w:customStyle="1" w:styleId="-SmallText-">
    <w:name w:val="-Small Text-"/>
    <w:rsid w:val="00BE5EA7"/>
    <w:rPr>
      <w:rFonts w:ascii="Garamond" w:hAnsi="Garamond" w:hint="default"/>
      <w:sz w:val="16"/>
    </w:rPr>
  </w:style>
  <w:style w:type="character" w:customStyle="1" w:styleId="tagchar0">
    <w:name w:val="tagchar"/>
    <w:basedOn w:val="DefaultParagraphFont"/>
    <w:rsid w:val="00BE5EA7"/>
  </w:style>
  <w:style w:type="character" w:customStyle="1" w:styleId="StyleBoldUnderline1">
    <w:name w:val="Style Bold Underline1"/>
    <w:basedOn w:val="DefaultParagraphFont"/>
    <w:rsid w:val="00BE5EA7"/>
    <w:rPr>
      <w:b w:val="0"/>
      <w:bCs/>
      <w:u w:val="single"/>
    </w:rPr>
  </w:style>
  <w:style w:type="character" w:customStyle="1" w:styleId="label">
    <w:name w:val="label"/>
    <w:rsid w:val="00BE5EA7"/>
  </w:style>
  <w:style w:type="paragraph" w:customStyle="1" w:styleId="nromal">
    <w:name w:val="nromal"/>
    <w:basedOn w:val="Normal"/>
    <w:uiPriority w:val="99"/>
    <w:qFormat/>
    <w:rsid w:val="00BE5EA7"/>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BE5EA7"/>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BE5EA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E5EA7"/>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BE5EA7"/>
    <w:rPr>
      <w:rFonts w:ascii="Times New Roman" w:eastAsia="Calibri" w:hAnsi="Times New Roman" w:cs="Times New Roman"/>
      <w:sz w:val="16"/>
      <w:szCs w:val="16"/>
    </w:rPr>
  </w:style>
  <w:style w:type="character" w:customStyle="1" w:styleId="lede">
    <w:name w:val="lede"/>
    <w:basedOn w:val="DefaultParagraphFont"/>
    <w:rsid w:val="00BE5EA7"/>
  </w:style>
  <w:style w:type="character" w:customStyle="1" w:styleId="Heading7Char1">
    <w:name w:val="Heading 7 Char1"/>
    <w:basedOn w:val="DefaultParagraphFont"/>
    <w:semiHidden/>
    <w:rsid w:val="00BE5EA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E5EA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E5EA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E5EA7"/>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BE5EA7"/>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E5EA7"/>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E5EA7"/>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E5EA7"/>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BE5EA7"/>
    <w:rPr>
      <w:rFonts w:ascii="Times New Roman" w:eastAsia="Calibri" w:hAnsi="Times New Roman" w:cs="Times New Roman"/>
    </w:rPr>
  </w:style>
  <w:style w:type="character" w:customStyle="1" w:styleId="QuoteChar1">
    <w:name w:val="Quote Char1"/>
    <w:aliases w:val="quote Char1"/>
    <w:basedOn w:val="DefaultParagraphFont"/>
    <w:uiPriority w:val="29"/>
    <w:rsid w:val="00BE5EA7"/>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E5EA7"/>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E5EA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E5EA7"/>
    <w:rPr>
      <w:rFonts w:ascii="Century Gothic" w:hAnsi="Century Gothic"/>
      <w:sz w:val="24"/>
      <w:u w:val="thick"/>
    </w:rPr>
  </w:style>
  <w:style w:type="character" w:customStyle="1" w:styleId="StyleTimesNewRoman12ptBold">
    <w:name w:val="Style Times New Roman 12 pt Bold"/>
    <w:rsid w:val="00BE5EA7"/>
    <w:rPr>
      <w:b/>
      <w:bCs/>
      <w:sz w:val="24"/>
    </w:rPr>
  </w:style>
  <w:style w:type="character" w:customStyle="1" w:styleId="Intemphasis">
    <w:name w:val="Intemphasis"/>
    <w:uiPriority w:val="1"/>
    <w:qFormat/>
    <w:rsid w:val="00BE5EA7"/>
    <w:rPr>
      <w:rFonts w:ascii="Cambria" w:hAnsi="Cambria"/>
      <w:b/>
      <w:sz w:val="20"/>
      <w:u w:val="single"/>
      <w:bdr w:val="single" w:sz="4" w:space="0" w:color="auto"/>
      <w:shd w:val="pct25" w:color="auto" w:fill="auto"/>
    </w:rPr>
  </w:style>
  <w:style w:type="character" w:customStyle="1" w:styleId="BoldUnderlineChar1">
    <w:name w:val="BoldUnderline Char1"/>
    <w:rsid w:val="00BE5EA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E5EA7"/>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BE5EA7"/>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BE5EA7"/>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BE5EA7"/>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BE5EA7"/>
    <w:rPr>
      <w:rFonts w:cs="Times New Roman"/>
    </w:rPr>
  </w:style>
  <w:style w:type="paragraph" w:customStyle="1" w:styleId="Heading42">
    <w:name w:val="Heading 42"/>
    <w:basedOn w:val="Normal"/>
    <w:uiPriority w:val="99"/>
    <w:qFormat/>
    <w:rsid w:val="00BE5EA7"/>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BE5EA7"/>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BE5EA7"/>
    <w:rPr>
      <w:rFonts w:ascii="Times New Roman" w:eastAsia="Calibri" w:hAnsi="Times New Roman" w:cs="Times New Roman"/>
      <w:szCs w:val="20"/>
    </w:rPr>
  </w:style>
  <w:style w:type="paragraph" w:customStyle="1" w:styleId="DebateEmphasis">
    <w:name w:val="DebateEmphasis"/>
    <w:basedOn w:val="Normal"/>
    <w:link w:val="DebateEmphasisChar"/>
    <w:qFormat/>
    <w:rsid w:val="00BE5EA7"/>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BE5EA7"/>
    <w:rPr>
      <w:rFonts w:ascii="Times New Roman" w:eastAsia="Calibri" w:hAnsi="Times New Roman" w:cs="Times New Roman"/>
      <w:b/>
      <w:szCs w:val="20"/>
      <w:u w:val="single"/>
    </w:rPr>
  </w:style>
  <w:style w:type="paragraph" w:customStyle="1" w:styleId="NormalCite">
    <w:name w:val="NormalCite"/>
    <w:link w:val="NormalCiteChar"/>
    <w:qFormat/>
    <w:rsid w:val="00BE5EA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5EA7"/>
    <w:rPr>
      <w:rFonts w:ascii="Times New Roman" w:hAnsi="Times New Roman" w:cs="Times New Roman"/>
      <w:sz w:val="18"/>
    </w:rPr>
  </w:style>
  <w:style w:type="paragraph" w:customStyle="1" w:styleId="StyleUnderlineChar11pt3">
    <w:name w:val="Style Underline Char + 11 pt3"/>
    <w:link w:val="StyleUnderlineChar11pt3Char"/>
    <w:qFormat/>
    <w:rsid w:val="00BE5EA7"/>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BE5EA7"/>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BE5EA7"/>
  </w:style>
  <w:style w:type="character" w:customStyle="1" w:styleId="StyleunderlineBold0">
    <w:name w:val="Style underline + Bold"/>
    <w:basedOn w:val="underline"/>
    <w:rsid w:val="00BE5EA7"/>
    <w:rPr>
      <w:rFonts w:ascii="Times New Roman" w:hAnsi="Times New Roman"/>
      <w:sz w:val="20"/>
      <w:u w:val="single"/>
    </w:rPr>
  </w:style>
  <w:style w:type="character" w:customStyle="1" w:styleId="BodyTextIndent3Char1">
    <w:name w:val="Body Text Indent 3 Char1"/>
    <w:basedOn w:val="DefaultParagraphFont"/>
    <w:uiPriority w:val="99"/>
    <w:rsid w:val="00BE5EA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E5EA7"/>
    <w:rPr>
      <w:b/>
      <w:bCs/>
      <w:strike w:val="0"/>
      <w:dstrike w:val="0"/>
      <w:sz w:val="24"/>
      <w:u w:val="none"/>
      <w:effect w:val="none"/>
    </w:rPr>
  </w:style>
  <w:style w:type="character" w:customStyle="1" w:styleId="UnderlineChar5Char">
    <w:name w:val="Underline Char5 Char"/>
    <w:basedOn w:val="DefaultParagraphFont"/>
    <w:rsid w:val="00BE5EA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5EA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5EA7"/>
    <w:rPr>
      <w:szCs w:val="24"/>
      <w:u w:val="single"/>
      <w:lang w:val="en-US" w:eastAsia="en-US" w:bidi="ar-SA"/>
    </w:rPr>
  </w:style>
  <w:style w:type="character" w:customStyle="1" w:styleId="UnderlineChar4Char">
    <w:name w:val="Underline Char4 Char"/>
    <w:basedOn w:val="DefaultParagraphFont"/>
    <w:link w:val="UnderlineChar4"/>
    <w:rsid w:val="00BE5EA7"/>
    <w:rPr>
      <w:u w:val="single"/>
    </w:rPr>
  </w:style>
  <w:style w:type="paragraph" w:customStyle="1" w:styleId="UnderlineChar4">
    <w:name w:val="Underline Char4"/>
    <w:basedOn w:val="Normal"/>
    <w:link w:val="UnderlineChar4Char"/>
    <w:qFormat/>
    <w:rsid w:val="00BE5EA7"/>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E5EA7"/>
    <w:rPr>
      <w:b/>
      <w:u w:val="single"/>
    </w:rPr>
  </w:style>
  <w:style w:type="paragraph" w:customStyle="1" w:styleId="BoldandUnderlineChar3">
    <w:name w:val="Bold and Underline Char3"/>
    <w:basedOn w:val="Normal"/>
    <w:link w:val="BoldandUnderlineChar3Char2"/>
    <w:qFormat/>
    <w:rsid w:val="00BE5EA7"/>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E5EA7"/>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BE5EA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E5EA7"/>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BE5EA7"/>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E5EA7"/>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BE5EA7"/>
    <w:rPr>
      <w:rFonts w:ascii="Times New Roman" w:eastAsia="Times New Roman" w:hAnsi="Times New Roman" w:cs="Times New Roman"/>
      <w:b/>
      <w:u w:val="single"/>
    </w:rPr>
  </w:style>
  <w:style w:type="character" w:customStyle="1" w:styleId="FontStyle477">
    <w:name w:val="Font Style477"/>
    <w:basedOn w:val="DefaultParagraphFont"/>
    <w:uiPriority w:val="99"/>
    <w:rsid w:val="00BE5EA7"/>
    <w:rPr>
      <w:rFonts w:ascii="Times New Roman" w:hAnsi="Times New Roman" w:cs="Times New Roman"/>
      <w:sz w:val="18"/>
      <w:szCs w:val="18"/>
    </w:rPr>
  </w:style>
  <w:style w:type="character" w:customStyle="1" w:styleId="FontStyle505">
    <w:name w:val="Font Style505"/>
    <w:basedOn w:val="DefaultParagraphFont"/>
    <w:uiPriority w:val="99"/>
    <w:rsid w:val="00BE5EA7"/>
    <w:rPr>
      <w:rFonts w:ascii="Times New Roman" w:hAnsi="Times New Roman" w:cs="Times New Roman"/>
      <w:sz w:val="18"/>
      <w:szCs w:val="18"/>
    </w:rPr>
  </w:style>
  <w:style w:type="character" w:customStyle="1" w:styleId="FontStyle514">
    <w:name w:val="Font Style514"/>
    <w:basedOn w:val="DefaultParagraphFont"/>
    <w:uiPriority w:val="99"/>
    <w:rsid w:val="00BE5EA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E5EA7"/>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BE5EA7"/>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E5EA7"/>
    <w:rPr>
      <w:rFonts w:ascii="Times New Roman" w:hAnsi="Times New Roman" w:cs="Times New Roman"/>
      <w:b/>
      <w:bCs/>
      <w:sz w:val="16"/>
      <w:szCs w:val="16"/>
    </w:rPr>
  </w:style>
  <w:style w:type="character" w:customStyle="1" w:styleId="LanguageEditingChar">
    <w:name w:val="Language Editing Char"/>
    <w:link w:val="LanguageEditing"/>
    <w:locked/>
    <w:rsid w:val="00BE5EA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5EA7"/>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E5EA7"/>
    <w:rPr>
      <w:rFonts w:ascii="Times New Roman" w:eastAsia="Times New Roman" w:hAnsi="Times New Roman" w:cs="Times New Roman"/>
      <w:b/>
      <w:szCs w:val="24"/>
      <w:u w:val="single"/>
    </w:rPr>
  </w:style>
  <w:style w:type="paragraph" w:customStyle="1" w:styleId="CardT1">
    <w:name w:val="CardT1"/>
    <w:basedOn w:val="Normal"/>
    <w:link w:val="CardT1Char"/>
    <w:qFormat/>
    <w:rsid w:val="00BE5EA7"/>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BE5EA7"/>
    <w:rPr>
      <w:rFonts w:ascii="Times New Roman" w:eastAsia="Calibri" w:hAnsi="Times New Roman" w:cs="Times New Roman"/>
      <w:kern w:val="2"/>
      <w:sz w:val="14"/>
      <w:szCs w:val="14"/>
      <w:lang w:eastAsia="zh-TW"/>
    </w:rPr>
  </w:style>
  <w:style w:type="character" w:customStyle="1" w:styleId="CardCite1">
    <w:name w:val="CardCite1"/>
    <w:qFormat/>
    <w:rsid w:val="00BE5EA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E5EA7"/>
    <w:rPr>
      <w:rFonts w:ascii="Times New Roman" w:hAnsi="Times New Roman" w:cs="Times New Roman"/>
      <w:sz w:val="14"/>
      <w:szCs w:val="14"/>
    </w:rPr>
  </w:style>
  <w:style w:type="character" w:customStyle="1" w:styleId="FontStyle212">
    <w:name w:val="Font Style212"/>
    <w:basedOn w:val="DefaultParagraphFont"/>
    <w:uiPriority w:val="99"/>
    <w:rsid w:val="00BE5EA7"/>
    <w:rPr>
      <w:rFonts w:ascii="Times New Roman" w:hAnsi="Times New Roman" w:cs="Times New Roman"/>
      <w:b/>
      <w:bCs/>
      <w:sz w:val="18"/>
      <w:szCs w:val="18"/>
    </w:rPr>
  </w:style>
  <w:style w:type="character" w:customStyle="1" w:styleId="FontStyle275">
    <w:name w:val="Font Style275"/>
    <w:basedOn w:val="DefaultParagraphFont"/>
    <w:uiPriority w:val="99"/>
    <w:rsid w:val="00BE5EA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E5EA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E5EA7"/>
    <w:rPr>
      <w:rFonts w:eastAsia="Times New Roman"/>
      <w:b/>
      <w:bCs/>
      <w:szCs w:val="24"/>
      <w:u w:val="single"/>
    </w:rPr>
  </w:style>
  <w:style w:type="paragraph" w:customStyle="1" w:styleId="Underline20">
    <w:name w:val="Underline2"/>
    <w:basedOn w:val="Normal"/>
    <w:link w:val="Underline2Char"/>
    <w:uiPriority w:val="4"/>
    <w:qFormat/>
    <w:rsid w:val="00BE5EA7"/>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BE5EA7"/>
    <w:rPr>
      <w:rFonts w:ascii="Times New Roman" w:eastAsia="Calibri" w:hAnsi="Times New Roman" w:cs="Times New Roman"/>
      <w:u w:val="single"/>
    </w:rPr>
  </w:style>
  <w:style w:type="character" w:customStyle="1" w:styleId="CharacterStyle3">
    <w:name w:val="Character Style 3"/>
    <w:uiPriority w:val="99"/>
    <w:rsid w:val="00BE5EA7"/>
    <w:rPr>
      <w:rFonts w:ascii="Bookman Old Style" w:hAnsi="Bookman Old Style" w:cs="Bookman Old Style"/>
      <w:spacing w:val="-5"/>
      <w:sz w:val="18"/>
      <w:szCs w:val="18"/>
    </w:rPr>
  </w:style>
  <w:style w:type="paragraph" w:customStyle="1" w:styleId="p0">
    <w:name w:val="p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BE5EA7"/>
    <w:rPr>
      <w:rFonts w:cs="Arial"/>
      <w:bCs/>
      <w:sz w:val="20"/>
      <w:u w:val="single"/>
      <w:lang w:val="en-US" w:eastAsia="en-US" w:bidi="ar-SA"/>
    </w:rPr>
  </w:style>
  <w:style w:type="paragraph" w:customStyle="1" w:styleId="dropcap">
    <w:name w:val="dropca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BE5EA7"/>
    <w:rPr>
      <w:rFonts w:ascii="Georgia" w:hAnsi="Georgia"/>
    </w:rPr>
  </w:style>
  <w:style w:type="paragraph" w:customStyle="1" w:styleId="StyleStyle49pt6">
    <w:name w:val="Style Style4 + 9 pt6"/>
    <w:basedOn w:val="Style4"/>
    <w:link w:val="StyleStyle49pt6Char"/>
    <w:qFormat/>
    <w:rsid w:val="00BE5EA7"/>
    <w:rPr>
      <w:rFonts w:ascii="Times New Roman" w:eastAsia="Times New Roman" w:hAnsi="Times New Roman" w:cs="Times New Roman"/>
    </w:rPr>
  </w:style>
  <w:style w:type="character" w:customStyle="1" w:styleId="StyleStyle49pt6Char">
    <w:name w:val="Style Style4 + 9 pt6 Char"/>
    <w:basedOn w:val="Style4Char"/>
    <w:link w:val="StyleStyle49pt6"/>
    <w:rsid w:val="00BE5EA7"/>
    <w:rPr>
      <w:rFonts w:ascii="Times New Roman" w:eastAsia="Times New Roman" w:hAnsi="Times New Roman" w:cs="Times New Roman"/>
      <w:u w:val="single"/>
    </w:rPr>
  </w:style>
  <w:style w:type="character" w:customStyle="1" w:styleId="CharChar31">
    <w:name w:val="Char Char31"/>
    <w:rsid w:val="00BE5EA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E5EA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5EA7"/>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5EA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5EA7"/>
    <w:pPr>
      <w:spacing w:after="0" w:line="240" w:lineRule="auto"/>
    </w:pPr>
    <w:rPr>
      <w:rFonts w:ascii="Georgia" w:hAnsi="Georgia"/>
      <w:b/>
      <w:bCs/>
      <w:u w:val="single"/>
    </w:rPr>
  </w:style>
  <w:style w:type="character" w:customStyle="1" w:styleId="Subtitle2">
    <w:name w:val="Subtitle2"/>
    <w:rsid w:val="00BE5EA7"/>
  </w:style>
  <w:style w:type="character" w:customStyle="1" w:styleId="drop">
    <w:name w:val="drop"/>
    <w:rsid w:val="00BE5EA7"/>
  </w:style>
  <w:style w:type="character" w:customStyle="1" w:styleId="bioline">
    <w:name w:val="bioline"/>
    <w:rsid w:val="00BE5EA7"/>
  </w:style>
  <w:style w:type="character" w:customStyle="1" w:styleId="articletitle0">
    <w:name w:val="article_title"/>
    <w:rsid w:val="00BE5EA7"/>
  </w:style>
  <w:style w:type="character" w:customStyle="1" w:styleId="A4">
    <w:name w:val="A4"/>
    <w:uiPriority w:val="99"/>
    <w:rsid w:val="00BE5EA7"/>
    <w:rPr>
      <w:color w:val="000000"/>
    </w:rPr>
  </w:style>
  <w:style w:type="character" w:customStyle="1" w:styleId="DebatenoramlChar">
    <w:name w:val="Debatenoraml Char"/>
    <w:link w:val="Debatenoraml"/>
    <w:locked/>
    <w:rsid w:val="00BE5EA7"/>
    <w:rPr>
      <w:rFonts w:ascii="Times New Roman" w:hAnsi="Times New Roman"/>
    </w:rPr>
  </w:style>
  <w:style w:type="paragraph" w:customStyle="1" w:styleId="Debatenoraml">
    <w:name w:val="Debatenoraml"/>
    <w:basedOn w:val="NoSpacing"/>
    <w:link w:val="DebatenoramlChar"/>
    <w:qFormat/>
    <w:rsid w:val="00BE5EA7"/>
    <w:rPr>
      <w:rFonts w:ascii="Times New Roman" w:hAnsi="Times New Roman" w:cstheme="minorBidi"/>
    </w:rPr>
  </w:style>
  <w:style w:type="character" w:customStyle="1" w:styleId="s2">
    <w:name w:val="s2"/>
    <w:rsid w:val="00BE5EA7"/>
  </w:style>
  <w:style w:type="character" w:customStyle="1" w:styleId="s4">
    <w:name w:val="s4"/>
    <w:rsid w:val="00BE5EA7"/>
  </w:style>
  <w:style w:type="character" w:customStyle="1" w:styleId="s5">
    <w:name w:val="s5"/>
    <w:rsid w:val="00BE5EA7"/>
  </w:style>
  <w:style w:type="paragraph" w:customStyle="1" w:styleId="SynergyTag">
    <w:name w:val="SynergyTag"/>
    <w:basedOn w:val="Normal"/>
    <w:uiPriority w:val="99"/>
    <w:qFormat/>
    <w:rsid w:val="00BE5EA7"/>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BE5EA7"/>
    <w:pPr>
      <w:spacing w:after="0" w:line="240" w:lineRule="auto"/>
    </w:pPr>
    <w:rPr>
      <w:rFonts w:ascii="Times New Roman" w:eastAsia="Calibri" w:hAnsi="Times New Roman" w:cs="Times New Roman"/>
      <w:sz w:val="18"/>
    </w:rPr>
  </w:style>
  <w:style w:type="character" w:customStyle="1" w:styleId="QualsChar">
    <w:name w:val="Quals Char"/>
    <w:link w:val="Quals"/>
    <w:rsid w:val="00BE5EA7"/>
    <w:rPr>
      <w:rFonts w:ascii="Times New Roman" w:eastAsia="Calibri" w:hAnsi="Times New Roman" w:cs="Times New Roman"/>
      <w:sz w:val="18"/>
    </w:rPr>
  </w:style>
  <w:style w:type="character" w:customStyle="1" w:styleId="cap">
    <w:name w:val="cap"/>
    <w:rsid w:val="00BE5EA7"/>
  </w:style>
  <w:style w:type="character" w:customStyle="1" w:styleId="rightsnotice">
    <w:name w:val="rightsnotice"/>
    <w:rsid w:val="00BE5EA7"/>
  </w:style>
  <w:style w:type="paragraph" w:customStyle="1" w:styleId="times">
    <w:name w:val="time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BE5EA7"/>
  </w:style>
  <w:style w:type="character" w:customStyle="1" w:styleId="credit">
    <w:name w:val="credit"/>
    <w:rsid w:val="00BE5EA7"/>
  </w:style>
  <w:style w:type="character" w:customStyle="1" w:styleId="scaps">
    <w:name w:val="scaps"/>
    <w:rsid w:val="00BE5EA7"/>
  </w:style>
  <w:style w:type="character" w:customStyle="1" w:styleId="current-article">
    <w:name w:val="current-article"/>
    <w:rsid w:val="00BE5EA7"/>
  </w:style>
  <w:style w:type="character" w:customStyle="1" w:styleId="related-current-indicator">
    <w:name w:val="related-current-indicator"/>
    <w:rsid w:val="00BE5EA7"/>
  </w:style>
  <w:style w:type="character" w:customStyle="1" w:styleId="bylclear">
    <w:name w:val="bylclear"/>
    <w:rsid w:val="00BE5EA7"/>
  </w:style>
  <w:style w:type="character" w:customStyle="1" w:styleId="timestamp">
    <w:name w:val="timestamp"/>
    <w:rsid w:val="00BE5EA7"/>
  </w:style>
  <w:style w:type="character" w:customStyle="1" w:styleId="comments">
    <w:name w:val="comments"/>
    <w:rsid w:val="00BE5EA7"/>
  </w:style>
  <w:style w:type="character" w:customStyle="1" w:styleId="essaytext">
    <w:name w:val="essaytext"/>
    <w:rsid w:val="00BE5EA7"/>
  </w:style>
  <w:style w:type="character" w:customStyle="1" w:styleId="byline">
    <w:name w:val="byline"/>
    <w:rsid w:val="00BE5EA7"/>
  </w:style>
  <w:style w:type="character" w:customStyle="1" w:styleId="username">
    <w:name w:val="username"/>
    <w:rsid w:val="00BE5EA7"/>
  </w:style>
  <w:style w:type="character" w:customStyle="1" w:styleId="toplinks">
    <w:name w:val="toplinks"/>
    <w:rsid w:val="00BE5EA7"/>
  </w:style>
  <w:style w:type="paragraph" w:customStyle="1" w:styleId="BodyA">
    <w:name w:val="Body A"/>
    <w:uiPriority w:val="99"/>
    <w:qFormat/>
    <w:rsid w:val="00BE5EA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E5EA7"/>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BE5EA7"/>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E5EA7"/>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BE5EA7"/>
    <w:rPr>
      <w:rFonts w:ascii="Times New Roman" w:eastAsia="Times New Roman" w:hAnsi="Times New Roman" w:cs="Times New Roman"/>
      <w:b/>
      <w:caps/>
      <w:szCs w:val="28"/>
      <w:u w:val="single"/>
    </w:rPr>
  </w:style>
  <w:style w:type="character" w:customStyle="1" w:styleId="A3">
    <w:name w:val="A3"/>
    <w:rsid w:val="00BE5EA7"/>
    <w:rPr>
      <w:rFonts w:cs="Perpetua"/>
      <w:color w:val="000000"/>
      <w:sz w:val="15"/>
      <w:szCs w:val="15"/>
    </w:rPr>
  </w:style>
  <w:style w:type="character" w:customStyle="1" w:styleId="see">
    <w:name w:val="see"/>
    <w:rsid w:val="00BE5EA7"/>
  </w:style>
  <w:style w:type="character" w:customStyle="1" w:styleId="first-letter">
    <w:name w:val="first-letter"/>
    <w:rsid w:val="00BE5EA7"/>
  </w:style>
  <w:style w:type="character" w:customStyle="1" w:styleId="focusparagraph">
    <w:name w:val="focusparagraph"/>
    <w:rsid w:val="00BE5EA7"/>
  </w:style>
  <w:style w:type="character" w:customStyle="1" w:styleId="lightblue">
    <w:name w:val="lightblue"/>
    <w:rsid w:val="00BE5EA7"/>
  </w:style>
  <w:style w:type="character" w:customStyle="1" w:styleId="StyleUnderlineCharChar9pt">
    <w:name w:val="Style Underline Char Char + 9 pt"/>
    <w:rsid w:val="00BE5EA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E5EA7"/>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BE5EA7"/>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E5EA7"/>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E5EA7"/>
    <w:rPr>
      <w:rFonts w:ascii="Times New Roman" w:hAnsi="Times New Roman" w:cs="Times New Roman"/>
      <w:u w:val="single"/>
      <w:bdr w:val="single" w:sz="4" w:space="0" w:color="auto"/>
    </w:rPr>
  </w:style>
  <w:style w:type="character" w:customStyle="1" w:styleId="Header1">
    <w:name w:val="Header1"/>
    <w:rsid w:val="00BE5EA7"/>
  </w:style>
  <w:style w:type="paragraph" w:customStyle="1" w:styleId="H4Tag">
    <w:name w:val="H4 (Tag)"/>
    <w:basedOn w:val="Normal"/>
    <w:link w:val="H4TagChar1"/>
    <w:qFormat/>
    <w:rsid w:val="00BE5EA7"/>
    <w:pPr>
      <w:spacing w:after="0" w:line="240" w:lineRule="auto"/>
    </w:pPr>
    <w:rPr>
      <w:rFonts w:ascii="Times New Roman" w:eastAsia="Calibri" w:hAnsi="Times New Roman" w:cs="Times New Roman"/>
      <w:b/>
    </w:rPr>
  </w:style>
  <w:style w:type="character" w:customStyle="1" w:styleId="H4TagChar1">
    <w:name w:val="H4 (Tag) Char1"/>
    <w:link w:val="H4Tag"/>
    <w:rsid w:val="00BE5EA7"/>
    <w:rPr>
      <w:rFonts w:ascii="Times New Roman" w:eastAsia="Calibri" w:hAnsi="Times New Roman" w:cs="Times New Roman"/>
      <w:b/>
    </w:rPr>
  </w:style>
  <w:style w:type="character" w:customStyle="1" w:styleId="citationgenerated">
    <w:name w:val="citation generated"/>
    <w:rsid w:val="00BE5EA7"/>
  </w:style>
  <w:style w:type="paragraph" w:customStyle="1" w:styleId="CM25">
    <w:name w:val="CM25"/>
    <w:basedOn w:val="Default"/>
    <w:next w:val="Default"/>
    <w:uiPriority w:val="99"/>
    <w:qFormat/>
    <w:rsid w:val="00BE5EA7"/>
    <w:pPr>
      <w:spacing w:after="233" w:line="276" w:lineRule="auto"/>
    </w:pPr>
    <w:rPr>
      <w:rFonts w:ascii="Georgia" w:eastAsia="Calibri" w:hAnsi="Georgia"/>
      <w:color w:val="auto"/>
      <w:sz w:val="22"/>
    </w:rPr>
  </w:style>
  <w:style w:type="character" w:customStyle="1" w:styleId="Title10">
    <w:name w:val="Title1"/>
    <w:rsid w:val="00BE5EA7"/>
  </w:style>
  <w:style w:type="character" w:customStyle="1" w:styleId="BoldandUnderlineCharCharCharChar">
    <w:name w:val="Bold and Underline Char Char Char Char"/>
    <w:rsid w:val="00BE5EA7"/>
    <w:rPr>
      <w:b/>
      <w:noProof w:val="0"/>
      <w:u w:val="single"/>
      <w:lang w:val="en-US" w:eastAsia="en-US" w:bidi="ar-SA"/>
    </w:rPr>
  </w:style>
  <w:style w:type="character" w:customStyle="1" w:styleId="FontStyle29">
    <w:name w:val="Font Style29"/>
    <w:uiPriority w:val="99"/>
    <w:rsid w:val="00BE5EA7"/>
    <w:rPr>
      <w:rFonts w:ascii="Arial" w:hAnsi="Arial" w:cs="Arial"/>
      <w:sz w:val="14"/>
      <w:szCs w:val="14"/>
    </w:rPr>
  </w:style>
  <w:style w:type="character" w:customStyle="1" w:styleId="Debate-CardTagandCite-F6Char">
    <w:name w:val="Debate- Card Tag and Cite- F6 Char"/>
    <w:link w:val="Debate-CardTagandCite-F6"/>
    <w:locked/>
    <w:rsid w:val="00BE5EA7"/>
    <w:rPr>
      <w:rFonts w:ascii="Georgia" w:hAnsi="Georgia"/>
      <w:b/>
    </w:rPr>
  </w:style>
  <w:style w:type="paragraph" w:customStyle="1" w:styleId="Debate-CardTagandCite-F6">
    <w:name w:val="Debate- Card Tag and Cite- F6"/>
    <w:basedOn w:val="Normal"/>
    <w:link w:val="Debate-CardTagandCite-F6Char"/>
    <w:qFormat/>
    <w:rsid w:val="00BE5EA7"/>
    <w:pPr>
      <w:spacing w:after="0" w:line="240" w:lineRule="auto"/>
    </w:pPr>
    <w:rPr>
      <w:rFonts w:ascii="Georgia" w:hAnsi="Georgia" w:cstheme="minorBidi"/>
      <w:b/>
    </w:rPr>
  </w:style>
  <w:style w:type="paragraph" w:customStyle="1" w:styleId="Cardtext4">
    <w:name w:val="Card text"/>
    <w:link w:val="CardtextChar3"/>
    <w:qFormat/>
    <w:rsid w:val="00BE5EA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E5EA7"/>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BE5EA7"/>
    <w:rPr>
      <w:rFonts w:ascii="Times New Roman" w:eastAsia="Times New Roman" w:hAnsi="Times New Roman" w:cs="Times New Roman"/>
      <w:b/>
      <w:szCs w:val="28"/>
      <w:u w:val="single"/>
    </w:rPr>
  </w:style>
  <w:style w:type="paragraph" w:customStyle="1" w:styleId="TagGA11">
    <w:name w:val="Tag GA 11"/>
    <w:basedOn w:val="TOC1"/>
    <w:uiPriority w:val="99"/>
    <w:qFormat/>
    <w:rsid w:val="00BE5EA7"/>
    <w:rPr>
      <w:rFonts w:eastAsia="Calibri"/>
      <w:b/>
      <w:kern w:val="0"/>
    </w:rPr>
  </w:style>
  <w:style w:type="paragraph" w:customStyle="1" w:styleId="CM32">
    <w:name w:val="CM3+2"/>
    <w:basedOn w:val="Normal"/>
    <w:next w:val="Normal"/>
    <w:uiPriority w:val="99"/>
    <w:qFormat/>
    <w:rsid w:val="00BE5EA7"/>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BE5EA7"/>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BE5EA7"/>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BE5EA7"/>
    <w:rPr>
      <w:rFonts w:ascii="Helvetica" w:hAnsi="Helvetica" w:hint="default"/>
      <w:sz w:val="22"/>
      <w:szCs w:val="24"/>
      <w:u w:val="thick"/>
    </w:rPr>
  </w:style>
  <w:style w:type="paragraph" w:customStyle="1" w:styleId="Card6pt">
    <w:name w:val="Card 6pt"/>
    <w:basedOn w:val="Normal"/>
    <w:uiPriority w:val="99"/>
    <w:qFormat/>
    <w:rsid w:val="00BE5EA7"/>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BE5EA7"/>
    <w:pPr>
      <w:spacing w:after="0" w:line="240" w:lineRule="auto"/>
    </w:pPr>
    <w:rPr>
      <w:rFonts w:ascii="Garamond" w:eastAsia="Calibri" w:hAnsi="Garamond" w:cs="Times New Roman"/>
    </w:rPr>
  </w:style>
  <w:style w:type="character" w:customStyle="1" w:styleId="FullCiteChar">
    <w:name w:val="Full Cite Char"/>
    <w:link w:val="FullCite"/>
    <w:rsid w:val="00BE5EA7"/>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E5EA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BE5EA7"/>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BE5EA7"/>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BE5EA7"/>
    <w:rPr>
      <w:rFonts w:ascii="Times New Roman" w:eastAsia="Times New Roman" w:hAnsi="Times New Roman" w:cs="Times New Roman"/>
      <w:color w:val="000000"/>
      <w:u w:val="single"/>
    </w:rPr>
  </w:style>
  <w:style w:type="character" w:customStyle="1" w:styleId="titles">
    <w:name w:val="titles"/>
    <w:rsid w:val="00BE5EA7"/>
  </w:style>
  <w:style w:type="character" w:customStyle="1" w:styleId="articletext0">
    <w:name w:val="article_text"/>
    <w:rsid w:val="00BE5EA7"/>
  </w:style>
  <w:style w:type="paragraph" w:customStyle="1" w:styleId="StyleHeading2LatinArialMT13pt">
    <w:name w:val="Style Heading 2 + (Latin) ArialMT 13 pt"/>
    <w:basedOn w:val="Heading2"/>
    <w:next w:val="Heading2"/>
    <w:uiPriority w:val="99"/>
    <w:qFormat/>
    <w:rsid w:val="00BE5EA7"/>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BE5EA7"/>
  </w:style>
  <w:style w:type="character" w:customStyle="1" w:styleId="subarticleheader">
    <w:name w:val="subarticleheader"/>
    <w:rsid w:val="00BE5EA7"/>
  </w:style>
  <w:style w:type="paragraph" w:customStyle="1" w:styleId="NotUnderlined">
    <w:name w:val="Not Underlined"/>
    <w:basedOn w:val="Normal"/>
    <w:uiPriority w:val="99"/>
    <w:qFormat/>
    <w:rsid w:val="00BE5EA7"/>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BE5EA7"/>
    <w:rPr>
      <w:rFonts w:ascii="Times New Roman" w:eastAsia="Times New Roman" w:hAnsi="Times New Roman" w:cs="Times New Roman"/>
    </w:rPr>
  </w:style>
  <w:style w:type="character" w:customStyle="1" w:styleId="newstitle1">
    <w:name w:val="newstitle1"/>
    <w:rsid w:val="00BE5EA7"/>
  </w:style>
  <w:style w:type="character" w:customStyle="1" w:styleId="copy">
    <w:name w:val="copy"/>
    <w:rsid w:val="00BE5EA7"/>
  </w:style>
  <w:style w:type="character" w:customStyle="1" w:styleId="topheadline">
    <w:name w:val="topheadline"/>
    <w:rsid w:val="00BE5EA7"/>
  </w:style>
  <w:style w:type="paragraph" w:customStyle="1" w:styleId="StylecardThickunderline">
    <w:name w:val="Style card + Thick underline"/>
    <w:basedOn w:val="Normal"/>
    <w:link w:val="StylecardThickunderlineChar"/>
    <w:qFormat/>
    <w:rsid w:val="00BE5EA7"/>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BE5EA7"/>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E5EA7"/>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BE5EA7"/>
    <w:rPr>
      <w:rFonts w:ascii="Times New Roman" w:eastAsia="SimSun" w:hAnsi="Times New Roman" w:cs="Times New Roman"/>
      <w:b/>
      <w:bCs/>
      <w:u w:val="single"/>
      <w:lang w:eastAsia="zh-CN"/>
    </w:rPr>
  </w:style>
  <w:style w:type="character" w:customStyle="1" w:styleId="headline">
    <w:name w:val="headline"/>
    <w:rsid w:val="00BE5EA7"/>
  </w:style>
  <w:style w:type="character" w:customStyle="1" w:styleId="Stylereduce27pt">
    <w:name w:val="Style reduce2 + 7 pt"/>
    <w:rsid w:val="00BE5EA7"/>
    <w:rPr>
      <w:rFonts w:ascii="Times New Roman" w:hAnsi="Times New Roman" w:cs="Arial"/>
      <w:color w:val="000000"/>
      <w:sz w:val="14"/>
      <w:szCs w:val="22"/>
    </w:rPr>
  </w:style>
  <w:style w:type="paragraph" w:customStyle="1" w:styleId="BlockHeadings">
    <w:name w:val="Block Headings"/>
    <w:next w:val="Normal"/>
    <w:link w:val="BlockHeadingsChar"/>
    <w:qFormat/>
    <w:rsid w:val="00BE5EA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E5EA7"/>
  </w:style>
  <w:style w:type="character" w:customStyle="1" w:styleId="st1">
    <w:name w:val="st1"/>
    <w:rsid w:val="00BE5EA7"/>
  </w:style>
  <w:style w:type="paragraph" w:customStyle="1" w:styleId="CM27">
    <w:name w:val="CM27"/>
    <w:basedOn w:val="Default"/>
    <w:next w:val="Default"/>
    <w:uiPriority w:val="99"/>
    <w:qFormat/>
    <w:rsid w:val="00BE5EA7"/>
    <w:pPr>
      <w:spacing w:after="200" w:line="276" w:lineRule="auto"/>
    </w:pPr>
    <w:rPr>
      <w:rFonts w:eastAsia="Calibri"/>
      <w:color w:val="auto"/>
      <w:sz w:val="22"/>
    </w:rPr>
  </w:style>
  <w:style w:type="character" w:customStyle="1" w:styleId="caps-label">
    <w:name w:val="caps-label"/>
    <w:rsid w:val="00BE5EA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E5EA7"/>
    <w:rPr>
      <w:rFonts w:ascii="Garamond" w:hAnsi="Garamond" w:cs="Times New Roman"/>
      <w:sz w:val="20"/>
    </w:rPr>
  </w:style>
  <w:style w:type="character" w:customStyle="1" w:styleId="quotechar0">
    <w:name w:val="quotechar"/>
    <w:rsid w:val="00BE5EA7"/>
  </w:style>
  <w:style w:type="character" w:customStyle="1" w:styleId="boldunderline0">
    <w:name w:val="boldunderline"/>
    <w:rsid w:val="00BE5EA7"/>
  </w:style>
  <w:style w:type="paragraph" w:customStyle="1" w:styleId="font-null">
    <w:name w:val="font-nu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BE5EA7"/>
    <w:rPr>
      <w:rFonts w:cs="Scala"/>
      <w:color w:val="000000"/>
      <w:sz w:val="15"/>
      <w:szCs w:val="15"/>
    </w:rPr>
  </w:style>
  <w:style w:type="paragraph" w:customStyle="1" w:styleId="Pa12">
    <w:name w:val="Pa12"/>
    <w:basedOn w:val="Default"/>
    <w:next w:val="Default"/>
    <w:uiPriority w:val="99"/>
    <w:qFormat/>
    <w:rsid w:val="00BE5EA7"/>
    <w:pPr>
      <w:spacing w:after="200" w:line="191" w:lineRule="atLeast"/>
    </w:pPr>
    <w:rPr>
      <w:rFonts w:ascii="Scala" w:eastAsia="Calibri" w:hAnsi="Scala"/>
      <w:color w:val="auto"/>
      <w:sz w:val="22"/>
    </w:rPr>
  </w:style>
  <w:style w:type="character" w:customStyle="1" w:styleId="A0">
    <w:name w:val="A0"/>
    <w:uiPriority w:val="99"/>
    <w:rsid w:val="00BE5EA7"/>
    <w:rPr>
      <w:rFonts w:cs="Scala"/>
      <w:color w:val="000000"/>
      <w:sz w:val="16"/>
      <w:szCs w:val="16"/>
    </w:rPr>
  </w:style>
  <w:style w:type="character" w:customStyle="1" w:styleId="Date11">
    <w:name w:val="Date11"/>
    <w:rsid w:val="00BE5EA7"/>
  </w:style>
  <w:style w:type="paragraph" w:customStyle="1" w:styleId="introduction">
    <w:name w:val="introduc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BE5EA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BE5EA7"/>
  </w:style>
  <w:style w:type="paragraph" w:customStyle="1" w:styleId="class">
    <w:name w:val="clas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BE5EA7"/>
  </w:style>
  <w:style w:type="character" w:customStyle="1" w:styleId="justify1">
    <w:name w:val="justify1"/>
    <w:rsid w:val="00BE5EA7"/>
  </w:style>
  <w:style w:type="character" w:customStyle="1" w:styleId="artbody1">
    <w:name w:val="art_body1"/>
    <w:rsid w:val="00BE5EA7"/>
    <w:rPr>
      <w:rFonts w:ascii="Arial" w:hAnsi="Arial" w:cs="Arial" w:hint="default"/>
    </w:rPr>
  </w:style>
  <w:style w:type="character" w:customStyle="1" w:styleId="A1">
    <w:name w:val="A1"/>
    <w:uiPriority w:val="99"/>
    <w:rsid w:val="00BE5EA7"/>
    <w:rPr>
      <w:rFonts w:cs="Book Antiqua"/>
      <w:color w:val="221E1F"/>
      <w:sz w:val="22"/>
      <w:szCs w:val="22"/>
    </w:rPr>
  </w:style>
  <w:style w:type="character" w:customStyle="1" w:styleId="UnderlineStyleChar">
    <w:name w:val="Underline Style Char"/>
    <w:link w:val="UnderlineStyle"/>
    <w:rsid w:val="00BE5EA7"/>
    <w:rPr>
      <w:rFonts w:ascii="Times New Roman" w:eastAsia="Times New Roman" w:hAnsi="Times New Roman" w:cs="Times New Roman"/>
      <w:b/>
      <w:u w:val="single"/>
    </w:rPr>
  </w:style>
  <w:style w:type="paragraph" w:customStyle="1" w:styleId="blocktitle1">
    <w:name w:val="block title"/>
    <w:basedOn w:val="Normal"/>
    <w:link w:val="blocktitleChar"/>
    <w:qFormat/>
    <w:rsid w:val="00BE5EA7"/>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BE5EA7"/>
    <w:rPr>
      <w:rFonts w:ascii="Garamond" w:eastAsia="Calibri" w:hAnsi="Garamond" w:cs="Times New Roman"/>
      <w:b/>
      <w:caps/>
      <w:sz w:val="28"/>
      <w:lang w:val="x-none" w:eastAsia="x-none"/>
    </w:rPr>
  </w:style>
  <w:style w:type="character" w:customStyle="1" w:styleId="reality">
    <w:name w:val="reality"/>
    <w:rsid w:val="00BE5EA7"/>
  </w:style>
  <w:style w:type="paragraph" w:customStyle="1" w:styleId="Pa6">
    <w:name w:val="Pa6"/>
    <w:basedOn w:val="Normal"/>
    <w:next w:val="Normal"/>
    <w:uiPriority w:val="99"/>
    <w:qFormat/>
    <w:rsid w:val="00BE5EA7"/>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BE5EA7"/>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BE5EA7"/>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BE5EA7"/>
  </w:style>
  <w:style w:type="character" w:customStyle="1" w:styleId="StyleUnderlineChar2CharChar11pt">
    <w:name w:val="Style Underline Char2 Char Char + 11 pt"/>
    <w:rsid w:val="00BE5EA7"/>
    <w:rPr>
      <w:rFonts w:ascii="Times New Roman" w:hAnsi="Times New Roman"/>
      <w:sz w:val="20"/>
      <w:u w:val="single"/>
    </w:rPr>
  </w:style>
  <w:style w:type="character" w:customStyle="1" w:styleId="StyleStyleBoldUnderline11pt">
    <w:name w:val="Style Style Bold Underline + 11 pt"/>
    <w:rsid w:val="00BE5EA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5EA7"/>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BE5EA7"/>
    <w:rPr>
      <w:rFonts w:ascii="Times New Roman" w:eastAsia="SimSun" w:hAnsi="Times New Roman" w:cs="Times New Roman"/>
      <w:b/>
      <w:bCs/>
      <w:u w:val="single"/>
    </w:rPr>
  </w:style>
  <w:style w:type="character" w:customStyle="1" w:styleId="articlehead2">
    <w:name w:val="articlehead2"/>
    <w:rsid w:val="00BE5EA7"/>
  </w:style>
  <w:style w:type="character" w:customStyle="1" w:styleId="pronset">
    <w:name w:val="pronset"/>
    <w:rsid w:val="00BE5EA7"/>
  </w:style>
  <w:style w:type="character" w:customStyle="1" w:styleId="prondelim">
    <w:name w:val="prondelim"/>
    <w:rsid w:val="00BE5EA7"/>
  </w:style>
  <w:style w:type="character" w:customStyle="1" w:styleId="prontoggle">
    <w:name w:val="pron_toggle"/>
    <w:rsid w:val="00BE5EA7"/>
  </w:style>
  <w:style w:type="character" w:customStyle="1" w:styleId="boldface">
    <w:name w:val="boldface"/>
    <w:rsid w:val="00BE5EA7"/>
  </w:style>
  <w:style w:type="character" w:customStyle="1" w:styleId="secondary-bf">
    <w:name w:val="secondary-bf"/>
    <w:rsid w:val="00BE5EA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E5EA7"/>
    <w:rPr>
      <w:rFonts w:ascii="Times New Roman" w:hAnsi="Times New Roman"/>
      <w:iCs/>
      <w:color w:val="000000"/>
      <w:sz w:val="16"/>
    </w:rPr>
  </w:style>
  <w:style w:type="table" w:styleId="ColorfulGrid-Accent1">
    <w:name w:val="Colorful Grid Accent 1"/>
    <w:basedOn w:val="TableNormal"/>
    <w:link w:val="ColorfulGrid-Accent1Char"/>
    <w:uiPriority w:val="29"/>
    <w:rsid w:val="00BE5EA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E5EA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E5EA7"/>
  </w:style>
  <w:style w:type="character" w:customStyle="1" w:styleId="pg">
    <w:name w:val="pg"/>
    <w:rsid w:val="00BE5EA7"/>
  </w:style>
  <w:style w:type="character" w:customStyle="1" w:styleId="detailtitle">
    <w:name w:val="detailtitle"/>
    <w:rsid w:val="00BE5EA7"/>
  </w:style>
  <w:style w:type="character" w:customStyle="1" w:styleId="storydate">
    <w:name w:val="storydate"/>
    <w:rsid w:val="00BE5EA7"/>
  </w:style>
  <w:style w:type="character" w:customStyle="1" w:styleId="preloadwrap">
    <w:name w:val="preloadwrap"/>
    <w:rsid w:val="00BE5EA7"/>
  </w:style>
  <w:style w:type="paragraph" w:customStyle="1" w:styleId="summary">
    <w:name w:val="summa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BE5EA7"/>
  </w:style>
  <w:style w:type="character" w:customStyle="1" w:styleId="DefaultChar1">
    <w:name w:val="Default Char1"/>
    <w:rsid w:val="00BE5EA7"/>
    <w:rPr>
      <w:noProof w:val="0"/>
      <w:color w:val="000000"/>
      <w:lang w:val="en-US" w:eastAsia="en-US" w:bidi="ar-SA"/>
    </w:rPr>
  </w:style>
  <w:style w:type="paragraph" w:customStyle="1" w:styleId="MTDisplayEquation">
    <w:name w:val="MTDisplayEquation"/>
    <w:basedOn w:val="Normal"/>
    <w:next w:val="Normal"/>
    <w:link w:val="MTDisplayEquationChar"/>
    <w:qFormat/>
    <w:rsid w:val="00BE5EA7"/>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BE5EA7"/>
    <w:rPr>
      <w:rFonts w:ascii="Times New Roman" w:eastAsia="Times New Roman" w:hAnsi="Times New Roman" w:cs="Times New Roman"/>
      <w:bCs/>
      <w:lang w:bidi="he-IL"/>
    </w:rPr>
  </w:style>
  <w:style w:type="character" w:customStyle="1" w:styleId="textunderlineChar0">
    <w:name w:val="text underline Char"/>
    <w:rsid w:val="00BE5EA7"/>
    <w:rPr>
      <w:sz w:val="24"/>
      <w:szCs w:val="22"/>
      <w:u w:val="thick"/>
      <w:lang w:val="en-US" w:eastAsia="en-US" w:bidi="ar-SA"/>
    </w:rPr>
  </w:style>
  <w:style w:type="character" w:customStyle="1" w:styleId="BoldChar">
    <w:name w:val="Bold Char"/>
    <w:rsid w:val="00BE5EA7"/>
    <w:rPr>
      <w:rFonts w:ascii="Times New Roman" w:eastAsia="Times New Roman" w:hAnsi="Times New Roman"/>
      <w:b/>
      <w:szCs w:val="24"/>
    </w:rPr>
  </w:style>
  <w:style w:type="character" w:customStyle="1" w:styleId="pmterms31">
    <w:name w:val="pmterms31"/>
    <w:rsid w:val="00BE5EA7"/>
    <w:rPr>
      <w:b/>
      <w:bCs/>
      <w:i w:val="0"/>
      <w:iCs w:val="0"/>
      <w:color w:val="000000"/>
    </w:rPr>
  </w:style>
  <w:style w:type="character" w:customStyle="1" w:styleId="copyrightdescription">
    <w:name w:val="copyrightdescription"/>
    <w:rsid w:val="00BE5EA7"/>
  </w:style>
  <w:style w:type="paragraph" w:customStyle="1" w:styleId="DebateFile">
    <w:name w:val="Debate File"/>
    <w:basedOn w:val="Normal"/>
    <w:uiPriority w:val="99"/>
    <w:qFormat/>
    <w:rsid w:val="00BE5EA7"/>
    <w:pPr>
      <w:spacing w:after="0" w:line="240" w:lineRule="auto"/>
      <w:jc w:val="center"/>
    </w:pPr>
    <w:rPr>
      <w:rFonts w:ascii="Book Antiqua" w:eastAsia="Times New Roman" w:hAnsi="Book Antiqua" w:cs="Times New Roman"/>
      <w:b/>
      <w:sz w:val="28"/>
    </w:rPr>
  </w:style>
  <w:style w:type="character" w:customStyle="1" w:styleId="ft01">
    <w:name w:val="ft01"/>
    <w:rsid w:val="00BE5EA7"/>
    <w:rPr>
      <w:rFonts w:ascii="Times" w:hAnsi="Times" w:cs="Times" w:hint="default"/>
      <w:color w:val="000000"/>
      <w:sz w:val="14"/>
      <w:szCs w:val="14"/>
    </w:rPr>
  </w:style>
  <w:style w:type="character" w:customStyle="1" w:styleId="ft11">
    <w:name w:val="ft11"/>
    <w:rsid w:val="00BE5EA7"/>
    <w:rPr>
      <w:rFonts w:ascii="Times" w:hAnsi="Times" w:cs="Times" w:hint="default"/>
      <w:color w:val="000000"/>
      <w:sz w:val="17"/>
      <w:szCs w:val="17"/>
    </w:rPr>
  </w:style>
  <w:style w:type="character" w:customStyle="1" w:styleId="ft21">
    <w:name w:val="ft21"/>
    <w:rsid w:val="00BE5EA7"/>
    <w:rPr>
      <w:rFonts w:ascii="Times" w:hAnsi="Times" w:cs="Times" w:hint="default"/>
      <w:color w:val="000000"/>
      <w:sz w:val="15"/>
      <w:szCs w:val="15"/>
    </w:rPr>
  </w:style>
  <w:style w:type="character" w:customStyle="1" w:styleId="ft31">
    <w:name w:val="ft31"/>
    <w:rsid w:val="00BE5EA7"/>
    <w:rPr>
      <w:rFonts w:ascii="Times" w:hAnsi="Times" w:cs="Times" w:hint="default"/>
      <w:color w:val="000000"/>
      <w:sz w:val="15"/>
      <w:szCs w:val="15"/>
    </w:rPr>
  </w:style>
  <w:style w:type="paragraph" w:customStyle="1" w:styleId="Little">
    <w:name w:val="Little"/>
    <w:basedOn w:val="Normal"/>
    <w:next w:val="Normal"/>
    <w:uiPriority w:val="99"/>
    <w:qFormat/>
    <w:rsid w:val="00BE5EA7"/>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BE5EA7"/>
    <w:pPr>
      <w:spacing w:after="0" w:line="240" w:lineRule="auto"/>
      <w:ind w:left="288" w:right="288"/>
    </w:pPr>
    <w:rPr>
      <w:rFonts w:ascii="Times New Roman" w:eastAsia="Times New Roman" w:hAnsi="Times New Roman" w:cs="Times New Roman"/>
    </w:rPr>
  </w:style>
  <w:style w:type="character" w:customStyle="1" w:styleId="dquo">
    <w:name w:val="dquo"/>
    <w:rsid w:val="00BE5EA7"/>
  </w:style>
  <w:style w:type="character" w:customStyle="1" w:styleId="caps2">
    <w:name w:val="caps2"/>
    <w:rsid w:val="00BE5EA7"/>
  </w:style>
  <w:style w:type="character" w:customStyle="1" w:styleId="inside-head">
    <w:name w:val="inside-head"/>
    <w:rsid w:val="00BE5EA7"/>
  </w:style>
  <w:style w:type="character" w:customStyle="1" w:styleId="CardsFont12ptCharCharCharChar">
    <w:name w:val="Cards + Font: 12 pt Char Char Char Char"/>
    <w:rsid w:val="00BE5EA7"/>
    <w:rPr>
      <w:sz w:val="24"/>
      <w:szCs w:val="24"/>
      <w:u w:val="thick"/>
      <w:lang w:val="en-US" w:eastAsia="en-US" w:bidi="ar-SA"/>
    </w:rPr>
  </w:style>
  <w:style w:type="character" w:customStyle="1" w:styleId="ccs">
    <w:name w:val="c cs"/>
    <w:rsid w:val="00BE5EA7"/>
  </w:style>
  <w:style w:type="character" w:customStyle="1" w:styleId="UnderlinedEvChar">
    <w:name w:val="Underlined Ev Char"/>
    <w:link w:val="UnderlinedEv"/>
    <w:rsid w:val="00BE5EA7"/>
    <w:rPr>
      <w:rFonts w:ascii="Times New Roman" w:eastAsia="Times New Roman" w:hAnsi="Times New Roman"/>
      <w:u w:val="single"/>
    </w:rPr>
  </w:style>
  <w:style w:type="character" w:customStyle="1" w:styleId="dropshadow">
    <w:name w:val="dropshadow"/>
    <w:rsid w:val="00BE5EA7"/>
  </w:style>
  <w:style w:type="character" w:customStyle="1" w:styleId="d05ws">
    <w:name w:val="d05ws"/>
    <w:rsid w:val="00BE5EA7"/>
  </w:style>
  <w:style w:type="character" w:customStyle="1" w:styleId="rzibod">
    <w:name w:val="rzibod"/>
    <w:rsid w:val="00BE5EA7"/>
  </w:style>
  <w:style w:type="paragraph" w:customStyle="1" w:styleId="Caption3">
    <w:name w:val="Caption3"/>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BE5EA7"/>
    <w:rPr>
      <w:rFonts w:ascii="Georgia" w:hAnsi="Georgia"/>
      <w:b/>
      <w:bCs/>
      <w:sz w:val="22"/>
    </w:rPr>
  </w:style>
  <w:style w:type="character" w:customStyle="1" w:styleId="headertext">
    <w:name w:val="headertext"/>
    <w:rsid w:val="00BE5EA7"/>
  </w:style>
  <w:style w:type="paragraph" w:customStyle="1" w:styleId="body-12-5">
    <w:name w:val="body-12-5"/>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BE5EA7"/>
  </w:style>
  <w:style w:type="character" w:customStyle="1" w:styleId="officialsname">
    <w:name w:val="official_s_name"/>
    <w:rsid w:val="00BE5EA7"/>
  </w:style>
  <w:style w:type="character" w:customStyle="1" w:styleId="audience">
    <w:name w:val="audience"/>
    <w:rsid w:val="00BE5EA7"/>
  </w:style>
  <w:style w:type="character" w:customStyle="1" w:styleId="A7">
    <w:name w:val="A7"/>
    <w:uiPriority w:val="99"/>
    <w:rsid w:val="00BE5EA7"/>
    <w:rPr>
      <w:rFonts w:cs="Myriad Pro"/>
      <w:color w:val="0066B1"/>
      <w:sz w:val="22"/>
      <w:szCs w:val="22"/>
    </w:rPr>
  </w:style>
  <w:style w:type="character" w:customStyle="1" w:styleId="BlockHeadingsChar">
    <w:name w:val="Block Headings Char"/>
    <w:link w:val="BlockHeadings"/>
    <w:rsid w:val="00BE5EA7"/>
    <w:rPr>
      <w:rFonts w:ascii="Times New Roman" w:eastAsia="Times New Roman" w:hAnsi="Times New Roman" w:cs="Times New Roman"/>
      <w:b/>
      <w:sz w:val="36"/>
      <w:szCs w:val="24"/>
      <w:u w:val="single"/>
    </w:rPr>
  </w:style>
  <w:style w:type="character" w:customStyle="1" w:styleId="normalchar">
    <w:name w:val="normal__char"/>
    <w:rsid w:val="00BE5EA7"/>
  </w:style>
  <w:style w:type="character" w:customStyle="1" w:styleId="hyperlink002cheading0020100200028block0020title0029char">
    <w:name w:val="hyperlink_002cheading_00201_0020_0028block_0020title_0029__char"/>
    <w:rsid w:val="00BE5EA7"/>
  </w:style>
  <w:style w:type="character" w:customStyle="1" w:styleId="underline002cstyle0020bold0020underlinechar">
    <w:name w:val="underline_002cstyle_0020bold_0020underline__char"/>
    <w:rsid w:val="00BE5EA7"/>
  </w:style>
  <w:style w:type="character" w:customStyle="1" w:styleId="copyboldblack">
    <w:name w:val="copyboldblack"/>
    <w:rsid w:val="00BE5EA7"/>
  </w:style>
  <w:style w:type="character" w:customStyle="1" w:styleId="copybold">
    <w:name w:val="copybold"/>
    <w:rsid w:val="00BE5EA7"/>
  </w:style>
  <w:style w:type="character" w:customStyle="1" w:styleId="author-date0">
    <w:name w:val="author-date"/>
    <w:rsid w:val="00BE5EA7"/>
  </w:style>
  <w:style w:type="paragraph" w:customStyle="1" w:styleId="infuse">
    <w:name w:val="infu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BE5EA7"/>
  </w:style>
  <w:style w:type="character" w:customStyle="1" w:styleId="hidden">
    <w:name w:val="hidden"/>
    <w:rsid w:val="00BE5EA7"/>
  </w:style>
  <w:style w:type="character" w:customStyle="1" w:styleId="articlebegin">
    <w:name w:val="articlebegin"/>
    <w:rsid w:val="00BE5EA7"/>
  </w:style>
  <w:style w:type="character" w:customStyle="1" w:styleId="mediaoverlay">
    <w:name w:val="mediaoverlay"/>
    <w:rsid w:val="00BE5EA7"/>
  </w:style>
  <w:style w:type="paragraph" w:customStyle="1" w:styleId="CITEF3">
    <w:name w:val="CITE F3"/>
    <w:uiPriority w:val="99"/>
    <w:qFormat/>
    <w:rsid w:val="00BE5EA7"/>
    <w:pPr>
      <w:spacing w:after="0" w:line="240" w:lineRule="auto"/>
    </w:pPr>
    <w:rPr>
      <w:rFonts w:ascii="Georgia" w:eastAsia="SimSun" w:hAnsi="Georgia" w:cs="Times New Roman"/>
      <w:b/>
      <w:sz w:val="24"/>
      <w:szCs w:val="24"/>
      <w:lang w:eastAsia="zh-CN"/>
    </w:rPr>
  </w:style>
  <w:style w:type="character" w:customStyle="1" w:styleId="blogcaption">
    <w:name w:val="blog_caption"/>
    <w:rsid w:val="00BE5EA7"/>
  </w:style>
  <w:style w:type="paragraph" w:customStyle="1" w:styleId="StyleBoldUnderlineTimesNewRoman">
    <w:name w:val="Style Bold Underline + Times New Roman"/>
    <w:link w:val="StyleBoldUnderlineTimesNewRomanChar"/>
    <w:qFormat/>
    <w:rsid w:val="00BE5EA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E5EA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E5EA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E5EA7"/>
    <w:rPr>
      <w:rFonts w:ascii="Calibri" w:eastAsia="Calibri" w:hAnsi="Calibri" w:cs="Times New Roman"/>
      <w:sz w:val="20"/>
      <w:szCs w:val="20"/>
      <w:u w:val="single"/>
    </w:rPr>
  </w:style>
  <w:style w:type="character" w:customStyle="1" w:styleId="commnet-abuzz">
    <w:name w:val="commnet-abuzz"/>
    <w:rsid w:val="00BE5EA7"/>
  </w:style>
  <w:style w:type="character" w:customStyle="1" w:styleId="fbconnectbuttontext">
    <w:name w:val="fbconnectbutton_text"/>
    <w:rsid w:val="00BE5EA7"/>
  </w:style>
  <w:style w:type="character" w:customStyle="1" w:styleId="fbsharecountinner">
    <w:name w:val="fb_share_count_inner"/>
    <w:rsid w:val="00BE5EA7"/>
  </w:style>
  <w:style w:type="character" w:customStyle="1" w:styleId="stbuttontext">
    <w:name w:val="stbuttontext"/>
    <w:rsid w:val="00BE5EA7"/>
  </w:style>
  <w:style w:type="paragraph" w:customStyle="1" w:styleId="hotroute1">
    <w:name w:val="hot route!"/>
    <w:basedOn w:val="Normal"/>
    <w:uiPriority w:val="99"/>
    <w:qFormat/>
    <w:rsid w:val="00BE5EA7"/>
    <w:pPr>
      <w:spacing w:after="0" w:line="240" w:lineRule="auto"/>
      <w:ind w:left="144"/>
    </w:pPr>
    <w:rPr>
      <w:rFonts w:ascii="Cambria" w:eastAsia="Calibri" w:hAnsi="Cambria" w:cs="Times New Roman"/>
    </w:rPr>
  </w:style>
  <w:style w:type="character" w:customStyle="1" w:styleId="Highlightedunderline0">
    <w:name w:val="Highlighted underline"/>
    <w:qFormat/>
    <w:rsid w:val="00BE5EA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E5EA7"/>
  </w:style>
  <w:style w:type="character" w:customStyle="1" w:styleId="Normal2">
    <w:name w:val="Normal2"/>
    <w:rsid w:val="00BE5EA7"/>
  </w:style>
  <w:style w:type="character" w:customStyle="1" w:styleId="pubdate">
    <w:name w:val="pubdate"/>
    <w:rsid w:val="00BE5EA7"/>
  </w:style>
  <w:style w:type="numbering" w:customStyle="1" w:styleId="NoList11">
    <w:name w:val="No List11"/>
    <w:next w:val="NoList"/>
    <w:uiPriority w:val="99"/>
    <w:semiHidden/>
    <w:unhideWhenUsed/>
    <w:rsid w:val="00BE5EA7"/>
  </w:style>
  <w:style w:type="numbering" w:customStyle="1" w:styleId="NoList111">
    <w:name w:val="No List111"/>
    <w:next w:val="NoList"/>
    <w:uiPriority w:val="99"/>
    <w:semiHidden/>
    <w:unhideWhenUsed/>
    <w:rsid w:val="00BE5EA7"/>
  </w:style>
  <w:style w:type="numbering" w:customStyle="1" w:styleId="NoList1111">
    <w:name w:val="No List1111"/>
    <w:next w:val="NoList"/>
    <w:uiPriority w:val="99"/>
    <w:semiHidden/>
    <w:unhideWhenUsed/>
    <w:rsid w:val="00BE5EA7"/>
  </w:style>
  <w:style w:type="numbering" w:customStyle="1" w:styleId="NoList11111">
    <w:name w:val="No List11111"/>
    <w:next w:val="NoList"/>
    <w:uiPriority w:val="99"/>
    <w:semiHidden/>
    <w:unhideWhenUsed/>
    <w:rsid w:val="00BE5EA7"/>
  </w:style>
  <w:style w:type="numbering" w:customStyle="1" w:styleId="NoList111111">
    <w:name w:val="No List111111"/>
    <w:next w:val="NoList"/>
    <w:uiPriority w:val="99"/>
    <w:semiHidden/>
    <w:unhideWhenUsed/>
    <w:rsid w:val="00BE5EA7"/>
  </w:style>
  <w:style w:type="numbering" w:customStyle="1" w:styleId="NoList1111111">
    <w:name w:val="No List1111111"/>
    <w:next w:val="NoList"/>
    <w:uiPriority w:val="99"/>
    <w:semiHidden/>
    <w:unhideWhenUsed/>
    <w:rsid w:val="00BE5EA7"/>
  </w:style>
  <w:style w:type="numbering" w:customStyle="1" w:styleId="NoList11111111">
    <w:name w:val="No List11111111"/>
    <w:next w:val="NoList"/>
    <w:uiPriority w:val="99"/>
    <w:semiHidden/>
    <w:unhideWhenUsed/>
    <w:rsid w:val="00BE5EA7"/>
  </w:style>
  <w:style w:type="numbering" w:customStyle="1" w:styleId="NoList111111111">
    <w:name w:val="No List111111111"/>
    <w:next w:val="NoList"/>
    <w:uiPriority w:val="99"/>
    <w:semiHidden/>
    <w:unhideWhenUsed/>
    <w:rsid w:val="00BE5EA7"/>
  </w:style>
  <w:style w:type="numbering" w:customStyle="1" w:styleId="NoList1111111111">
    <w:name w:val="No List1111111111"/>
    <w:next w:val="NoList"/>
    <w:uiPriority w:val="99"/>
    <w:semiHidden/>
    <w:unhideWhenUsed/>
    <w:rsid w:val="00BE5EA7"/>
  </w:style>
  <w:style w:type="numbering" w:customStyle="1" w:styleId="NoList11111111111">
    <w:name w:val="No List11111111111"/>
    <w:next w:val="NoList"/>
    <w:uiPriority w:val="99"/>
    <w:semiHidden/>
    <w:unhideWhenUsed/>
    <w:rsid w:val="00BE5EA7"/>
  </w:style>
  <w:style w:type="numbering" w:customStyle="1" w:styleId="NoList111111111111">
    <w:name w:val="No List111111111111"/>
    <w:next w:val="NoList"/>
    <w:uiPriority w:val="99"/>
    <w:semiHidden/>
    <w:unhideWhenUsed/>
    <w:rsid w:val="00BE5EA7"/>
  </w:style>
  <w:style w:type="numbering" w:customStyle="1" w:styleId="NoList1111111111111">
    <w:name w:val="No List1111111111111"/>
    <w:next w:val="NoList"/>
    <w:uiPriority w:val="99"/>
    <w:semiHidden/>
    <w:unhideWhenUsed/>
    <w:rsid w:val="00BE5EA7"/>
  </w:style>
  <w:style w:type="numbering" w:customStyle="1" w:styleId="NoList11111111111111">
    <w:name w:val="No List11111111111111"/>
    <w:next w:val="NoList"/>
    <w:uiPriority w:val="99"/>
    <w:semiHidden/>
    <w:unhideWhenUsed/>
    <w:rsid w:val="00BE5EA7"/>
  </w:style>
  <w:style w:type="numbering" w:customStyle="1" w:styleId="NoList111111111111111">
    <w:name w:val="No List111111111111111"/>
    <w:next w:val="NoList"/>
    <w:uiPriority w:val="99"/>
    <w:semiHidden/>
    <w:unhideWhenUsed/>
    <w:rsid w:val="00BE5EA7"/>
  </w:style>
  <w:style w:type="numbering" w:customStyle="1" w:styleId="NoList1111111111111111">
    <w:name w:val="No List1111111111111111"/>
    <w:next w:val="NoList"/>
    <w:uiPriority w:val="99"/>
    <w:semiHidden/>
    <w:unhideWhenUsed/>
    <w:rsid w:val="00BE5EA7"/>
  </w:style>
  <w:style w:type="numbering" w:customStyle="1" w:styleId="NoList11111111111111111">
    <w:name w:val="No List11111111111111111"/>
    <w:next w:val="NoList"/>
    <w:uiPriority w:val="99"/>
    <w:semiHidden/>
    <w:unhideWhenUsed/>
    <w:rsid w:val="00BE5EA7"/>
  </w:style>
  <w:style w:type="paragraph" w:customStyle="1" w:styleId="FreeFormA">
    <w:name w:val="Free Form A"/>
    <w:autoRedefine/>
    <w:uiPriority w:val="99"/>
    <w:qFormat/>
    <w:rsid w:val="00BE5EA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E5EA7"/>
  </w:style>
  <w:style w:type="character" w:customStyle="1" w:styleId="postby">
    <w:name w:val="post_by"/>
    <w:rsid w:val="00BE5EA7"/>
  </w:style>
  <w:style w:type="character" w:customStyle="1" w:styleId="postdate">
    <w:name w:val="post_date"/>
    <w:rsid w:val="00BE5EA7"/>
  </w:style>
  <w:style w:type="character" w:customStyle="1" w:styleId="bdx">
    <w:name w:val="bdx"/>
    <w:rsid w:val="00BE5EA7"/>
  </w:style>
  <w:style w:type="character" w:customStyle="1" w:styleId="bdl">
    <w:name w:val="bdl"/>
    <w:rsid w:val="00BE5EA7"/>
  </w:style>
  <w:style w:type="character" w:customStyle="1" w:styleId="bhl">
    <w:name w:val="bhl"/>
    <w:rsid w:val="00BE5EA7"/>
  </w:style>
  <w:style w:type="character" w:customStyle="1" w:styleId="CardNotUnderlinedChar1">
    <w:name w:val="Card Not Underlined Char1"/>
    <w:link w:val="CardNotUnderlined"/>
    <w:rsid w:val="00BE5EA7"/>
    <w:rPr>
      <w:rFonts w:ascii="Bell MT" w:eastAsia="Calibri" w:hAnsi="Bell MT" w:cs="Times New Roman"/>
      <w:szCs w:val="20"/>
    </w:rPr>
  </w:style>
  <w:style w:type="character" w:customStyle="1" w:styleId="breadcrumbitemcurrent">
    <w:name w:val="breadcrumbitemcurrent"/>
    <w:rsid w:val="00BE5EA7"/>
  </w:style>
  <w:style w:type="character" w:customStyle="1" w:styleId="bbl">
    <w:name w:val="bbl"/>
    <w:rsid w:val="00BE5EA7"/>
  </w:style>
  <w:style w:type="character" w:customStyle="1" w:styleId="Date2">
    <w:name w:val="Date2"/>
    <w:rsid w:val="00BE5EA7"/>
  </w:style>
  <w:style w:type="character" w:customStyle="1" w:styleId="company">
    <w:name w:val="company"/>
    <w:rsid w:val="00BE5EA7"/>
  </w:style>
  <w:style w:type="character" w:customStyle="1" w:styleId="itxtnewhookspan">
    <w:name w:val="itxtnewhookspan"/>
    <w:rsid w:val="00BE5EA7"/>
  </w:style>
  <w:style w:type="character" w:customStyle="1" w:styleId="gstxthlt">
    <w:name w:val="gstxt_hlt"/>
    <w:rsid w:val="00BE5EA7"/>
  </w:style>
  <w:style w:type="paragraph" w:customStyle="1" w:styleId="bodytextfp">
    <w:name w:val="bodytextf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BE5EA7"/>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E5EA7"/>
    <w:rPr>
      <w:rFonts w:ascii="Times New Roman" w:eastAsia="Times New Roman" w:hAnsi="Times New Roman"/>
      <w:sz w:val="10"/>
    </w:rPr>
  </w:style>
  <w:style w:type="paragraph" w:customStyle="1" w:styleId="Reallyfuckingsmall">
    <w:name w:val="Really fucking small"/>
    <w:basedOn w:val="Normal"/>
    <w:link w:val="ReallyfuckingsmallChar"/>
    <w:qFormat/>
    <w:rsid w:val="00BE5EA7"/>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BE5EA7"/>
    <w:rPr>
      <w:rFonts w:ascii="Times New Roman" w:hAnsi="Times New Roman"/>
      <w:b/>
      <w:iCs/>
      <w:color w:val="auto"/>
      <w:sz w:val="22"/>
    </w:rPr>
  </w:style>
  <w:style w:type="character" w:customStyle="1" w:styleId="StyleBoldRed">
    <w:name w:val="Style Bold Red"/>
    <w:rsid w:val="00BE5EA7"/>
    <w:rPr>
      <w:b/>
      <w:bCs/>
      <w:color w:val="auto"/>
    </w:rPr>
  </w:style>
  <w:style w:type="character" w:customStyle="1" w:styleId="StyleTimesNewRoman8pt">
    <w:name w:val="Style Times New Roman 8 pt"/>
    <w:rsid w:val="00BE5EA7"/>
    <w:rPr>
      <w:rFonts w:ascii="Georgia" w:hAnsi="Georgia"/>
      <w:sz w:val="16"/>
    </w:rPr>
  </w:style>
  <w:style w:type="character" w:customStyle="1" w:styleId="StyleStyle7pt8pt">
    <w:name w:val="Style Style 7 pt + 8 pt"/>
    <w:rsid w:val="00BE5EA7"/>
    <w:rPr>
      <w:sz w:val="16"/>
    </w:rPr>
  </w:style>
  <w:style w:type="character" w:customStyle="1" w:styleId="StyleStyleThickunderlineBold1">
    <w:name w:val="Style Style Thick underline + Bold1"/>
    <w:rsid w:val="00BE5EA7"/>
    <w:rPr>
      <w:b/>
      <w:bCs/>
      <w:u w:val="thick"/>
    </w:rPr>
  </w:style>
  <w:style w:type="character" w:customStyle="1" w:styleId="StyleUnderline2">
    <w:name w:val="Style Underline2"/>
    <w:rsid w:val="00BE5EA7"/>
    <w:rPr>
      <w:u w:val="single"/>
    </w:rPr>
  </w:style>
  <w:style w:type="character" w:customStyle="1" w:styleId="ShrinkText">
    <w:name w:val="Shrink Text"/>
    <w:rsid w:val="00BE5EA7"/>
    <w:rPr>
      <w:sz w:val="16"/>
    </w:rPr>
  </w:style>
  <w:style w:type="character" w:customStyle="1" w:styleId="smallcaps">
    <w:name w:val="smallcaps"/>
    <w:rsid w:val="00BE5EA7"/>
  </w:style>
  <w:style w:type="character" w:customStyle="1" w:styleId="goldbldtext">
    <w:name w:val="goldbldtext"/>
    <w:rsid w:val="00BE5EA7"/>
  </w:style>
  <w:style w:type="character" w:customStyle="1" w:styleId="PageHeaderLine2Char">
    <w:name w:val="PageHeaderLine2 Char"/>
    <w:link w:val="PageHeaderLine2"/>
    <w:rsid w:val="00BE5EA7"/>
    <w:rPr>
      <w:rFonts w:ascii="Times New Roman" w:eastAsia="Calibri" w:hAnsi="Times New Roman" w:cs="Times New Roman"/>
      <w:b/>
    </w:rPr>
  </w:style>
  <w:style w:type="paragraph" w:customStyle="1" w:styleId="firstletter">
    <w:name w:val="firstlett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BE5EA7"/>
  </w:style>
  <w:style w:type="character" w:customStyle="1" w:styleId="cardsfont12pt1">
    <w:name w:val="cardsfont12pt"/>
    <w:rsid w:val="00BE5EA7"/>
  </w:style>
  <w:style w:type="character" w:customStyle="1" w:styleId="ft1">
    <w:name w:val="ft1"/>
    <w:rsid w:val="00BE5EA7"/>
  </w:style>
  <w:style w:type="character" w:customStyle="1" w:styleId="ft6">
    <w:name w:val="ft6"/>
    <w:rsid w:val="00BE5EA7"/>
  </w:style>
  <w:style w:type="paragraph" w:customStyle="1" w:styleId="story">
    <w:name w:va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BE5EA7"/>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BE5EA7"/>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BE5EA7"/>
  </w:style>
  <w:style w:type="character" w:customStyle="1" w:styleId="backcontent">
    <w:name w:val="backcontent"/>
    <w:rsid w:val="00BE5EA7"/>
  </w:style>
  <w:style w:type="character" w:customStyle="1" w:styleId="daystmp">
    <w:name w:val="daystmp"/>
    <w:rsid w:val="00BE5EA7"/>
  </w:style>
  <w:style w:type="paragraph" w:customStyle="1" w:styleId="in">
    <w:name w:val="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BE5EA7"/>
  </w:style>
  <w:style w:type="paragraph" w:customStyle="1" w:styleId="image-caption">
    <w:name w:val="image-cap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BE5EA7"/>
  </w:style>
  <w:style w:type="character" w:customStyle="1" w:styleId="submitted">
    <w:name w:val="submitted"/>
    <w:rsid w:val="00BE5EA7"/>
  </w:style>
  <w:style w:type="paragraph" w:customStyle="1" w:styleId="imagecontain">
    <w:name w:val="imageconta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BE5EA7"/>
  </w:style>
  <w:style w:type="character" w:customStyle="1" w:styleId="authordatecharchar">
    <w:name w:val="authordatecharchar"/>
    <w:rsid w:val="00BE5EA7"/>
  </w:style>
  <w:style w:type="character" w:customStyle="1" w:styleId="style1char0">
    <w:name w:val="style1char"/>
    <w:rsid w:val="00BE5EA7"/>
  </w:style>
  <w:style w:type="character" w:customStyle="1" w:styleId="tagcharchar0">
    <w:name w:val="tagcharchar"/>
    <w:rsid w:val="00BE5EA7"/>
  </w:style>
  <w:style w:type="character" w:customStyle="1" w:styleId="underlinedcharchar2">
    <w:name w:val="underlinedcharchar"/>
    <w:rsid w:val="00BE5EA7"/>
  </w:style>
  <w:style w:type="paragraph" w:customStyle="1" w:styleId="CM62">
    <w:name w:val="CM62"/>
    <w:basedOn w:val="Normal"/>
    <w:next w:val="Normal"/>
    <w:uiPriority w:val="99"/>
    <w:qFormat/>
    <w:rsid w:val="00BE5EA7"/>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BE5EA7"/>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BE5EA7"/>
    <w:pPr>
      <w:widowControl w:val="0"/>
      <w:spacing w:after="63"/>
    </w:pPr>
    <w:rPr>
      <w:rFonts w:ascii="Arial" w:hAnsi="Arial"/>
      <w:color w:val="auto"/>
    </w:rPr>
  </w:style>
  <w:style w:type="paragraph" w:customStyle="1" w:styleId="CM35">
    <w:name w:val="CM35"/>
    <w:basedOn w:val="Default"/>
    <w:next w:val="Default"/>
    <w:uiPriority w:val="99"/>
    <w:qFormat/>
    <w:rsid w:val="00BE5EA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E5EA7"/>
    <w:pPr>
      <w:widowControl w:val="0"/>
      <w:spacing w:line="228" w:lineRule="atLeast"/>
    </w:pPr>
    <w:rPr>
      <w:rFonts w:ascii="Showcard Gothic" w:hAnsi="Showcard Gothic"/>
      <w:color w:val="auto"/>
    </w:rPr>
  </w:style>
  <w:style w:type="character" w:customStyle="1" w:styleId="BoxedChar">
    <w:name w:val="Boxed Char"/>
    <w:rsid w:val="00BE5EA7"/>
    <w:rPr>
      <w:rFonts w:ascii="Arial Narrow" w:hAnsi="Arial Narrow"/>
      <w:b/>
      <w:sz w:val="18"/>
      <w:bdr w:val="single" w:sz="6" w:space="0" w:color="auto"/>
    </w:rPr>
  </w:style>
  <w:style w:type="character" w:customStyle="1" w:styleId="Style11ptUnderline2">
    <w:name w:val="Style 11 pt Underline2"/>
    <w:rsid w:val="00BE5EA7"/>
    <w:rPr>
      <w:sz w:val="20"/>
      <w:u w:val="single"/>
    </w:rPr>
  </w:style>
  <w:style w:type="character" w:customStyle="1" w:styleId="Style11ptBoldUnderline2">
    <w:name w:val="Style 11 pt Bold Underline2"/>
    <w:rsid w:val="00BE5EA7"/>
    <w:rPr>
      <w:b/>
      <w:bCs/>
      <w:sz w:val="20"/>
      <w:u w:val="single"/>
    </w:rPr>
  </w:style>
  <w:style w:type="character" w:customStyle="1" w:styleId="nw">
    <w:name w:val="nw"/>
    <w:rsid w:val="00BE5EA7"/>
  </w:style>
  <w:style w:type="character" w:customStyle="1" w:styleId="Styleunderline11ptBoldBorderSinglesolidlineAuto">
    <w:name w:val="Style underline + 11 pt Bold Border: : (Single solid line Auto ..."/>
    <w:rsid w:val="00BE5EA7"/>
    <w:rPr>
      <w:b/>
      <w:bCs/>
      <w:sz w:val="20"/>
      <w:u w:val="single"/>
      <w:bdr w:val="single" w:sz="4" w:space="0" w:color="auto"/>
    </w:rPr>
  </w:style>
  <w:style w:type="paragraph" w:customStyle="1" w:styleId="StylecardCharCharChar11pt">
    <w:name w:val="Style card Char Char Char + 11 pt"/>
    <w:link w:val="StylecardCharCharChar11ptChar"/>
    <w:qFormat/>
    <w:rsid w:val="00BE5EA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E5EA7"/>
    <w:rPr>
      <w:lang w:val="en-US" w:eastAsia="en-US" w:bidi="ar-SA"/>
    </w:rPr>
  </w:style>
  <w:style w:type="character" w:customStyle="1" w:styleId="StylecardCharCharChar11ptChar">
    <w:name w:val="Style card Char Char Char + 11 pt Char"/>
    <w:link w:val="StylecardCharCharChar11pt"/>
    <w:rsid w:val="00BE5EA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E5EA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E5EA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E5EA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E5EA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E5EA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E5EA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5EA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E5EA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E5EA7"/>
    <w:rPr>
      <w:lang w:val="x-none" w:eastAsia="x-none"/>
    </w:rPr>
  </w:style>
  <w:style w:type="character" w:customStyle="1" w:styleId="cardCharCharChar1">
    <w:name w:val="card Char Char Char1"/>
    <w:rsid w:val="00BE5EA7"/>
    <w:rPr>
      <w:lang w:val="en-US" w:eastAsia="en-US" w:bidi="ar-SA"/>
    </w:rPr>
  </w:style>
  <w:style w:type="character" w:customStyle="1" w:styleId="StylecardCharChar11ptChar">
    <w:name w:val="Style card Char Char + 11 pt Char"/>
    <w:link w:val="StylecardCharChar11pt"/>
    <w:rsid w:val="00BE5EA7"/>
    <w:rPr>
      <w:rFonts w:ascii="Georgia" w:eastAsia="Times New Roman" w:hAnsi="Georgia"/>
      <w:szCs w:val="20"/>
      <w:lang w:val="x-none" w:eastAsia="x-none"/>
    </w:rPr>
  </w:style>
  <w:style w:type="paragraph" w:customStyle="1" w:styleId="NormalFont">
    <w:name w:val="Normal Font"/>
    <w:link w:val="NormalFontChar"/>
    <w:qFormat/>
    <w:rsid w:val="00BE5EA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E5EA7"/>
    <w:pPr>
      <w:spacing w:after="200" w:line="240" w:lineRule="auto"/>
    </w:pPr>
    <w:rPr>
      <w:rFonts w:ascii="Times" w:eastAsia="Times New Roman" w:hAnsi="Times" w:cs="Times New Roman"/>
      <w:sz w:val="20"/>
    </w:rPr>
  </w:style>
  <w:style w:type="character" w:customStyle="1" w:styleId="Style11ptThickunderline">
    <w:name w:val="Style 11 pt Thick underline"/>
    <w:rsid w:val="00BE5EA7"/>
    <w:rPr>
      <w:sz w:val="20"/>
      <w:u w:val="thick"/>
    </w:rPr>
  </w:style>
  <w:style w:type="character" w:customStyle="1" w:styleId="Style11ptBoldThickunderline">
    <w:name w:val="Style 11 pt Bold Thick underline"/>
    <w:rsid w:val="00BE5EA7"/>
    <w:rPr>
      <w:b/>
      <w:bCs/>
      <w:sz w:val="20"/>
      <w:u w:val="thick"/>
    </w:rPr>
  </w:style>
  <w:style w:type="paragraph" w:customStyle="1" w:styleId="StyleNormalFont11ptUnderline">
    <w:name w:val="Style Normal Font + 11 pt Underline"/>
    <w:basedOn w:val="NormalFont"/>
    <w:link w:val="StyleNormalFont11ptUnderlineChar"/>
    <w:qFormat/>
    <w:rsid w:val="00BE5EA7"/>
    <w:rPr>
      <w:u w:val="single"/>
      <w:lang w:val="x-none" w:eastAsia="x-none"/>
    </w:rPr>
  </w:style>
  <w:style w:type="character" w:customStyle="1" w:styleId="NormalFontChar">
    <w:name w:val="Normal Font Char"/>
    <w:link w:val="NormalFont"/>
    <w:rsid w:val="00BE5EA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E5EA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5EA7"/>
    <w:rPr>
      <w:b/>
      <w:bCs/>
      <w:u w:val="single"/>
      <w:lang w:val="x-none" w:eastAsia="x-none"/>
    </w:rPr>
  </w:style>
  <w:style w:type="character" w:customStyle="1" w:styleId="StyleNormalFont11ptBoldUnderlineChar">
    <w:name w:val="Style Normal Font + 11 pt Bold Underline Char"/>
    <w:link w:val="StyleNormalFont11ptBoldUnderline"/>
    <w:rsid w:val="00BE5EA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E5EA7"/>
    <w:pPr>
      <w:spacing w:after="0" w:line="240" w:lineRule="auto"/>
    </w:pPr>
    <w:rPr>
      <w:rFonts w:ascii="Times New Roman" w:eastAsia="Times New Roman" w:hAnsi="Times New Roman" w:cs="Times New Roman"/>
      <w:sz w:val="15"/>
    </w:rPr>
  </w:style>
  <w:style w:type="character" w:customStyle="1" w:styleId="authors1">
    <w:name w:val="authors1"/>
    <w:rsid w:val="00BE5EA7"/>
    <w:rPr>
      <w:rFonts w:ascii="Verdana" w:hAnsi="Verdana" w:hint="default"/>
      <w:b/>
      <w:bCs/>
      <w:color w:val="006699"/>
      <w:sz w:val="20"/>
      <w:szCs w:val="20"/>
    </w:rPr>
  </w:style>
  <w:style w:type="character" w:customStyle="1" w:styleId="headlinesectionlarge">
    <w:name w:val="headline_section_large"/>
    <w:rsid w:val="00BE5EA7"/>
  </w:style>
  <w:style w:type="paragraph" w:customStyle="1" w:styleId="formatvorlage2">
    <w:name w:val="formatvorlage2"/>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BE5EA7"/>
    <w:rPr>
      <w:color w:val="000000"/>
      <w:sz w:val="20"/>
      <w:u w:val="single"/>
    </w:rPr>
  </w:style>
  <w:style w:type="character" w:customStyle="1" w:styleId="Styleunderline11ptBoldBlack">
    <w:name w:val="Style underline + 11 pt Bold Black"/>
    <w:rsid w:val="00BE5EA7"/>
    <w:rPr>
      <w:b/>
      <w:bCs/>
      <w:color w:val="000000"/>
      <w:sz w:val="20"/>
      <w:u w:val="single"/>
    </w:rPr>
  </w:style>
  <w:style w:type="paragraph" w:customStyle="1" w:styleId="StyleTitle11ptNotBold">
    <w:name w:val="Style Title + 11 pt Not Bold"/>
    <w:basedOn w:val="Title"/>
    <w:link w:val="StyleTitle11ptNotBoldChar"/>
    <w:qFormat/>
    <w:rsid w:val="00BE5EA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E5EA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E5EA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E5EA7"/>
    <w:rPr>
      <w:rFonts w:ascii="Georgia" w:eastAsia="Times New Roman" w:hAnsi="Georgia"/>
      <w:u w:val="single"/>
      <w:lang w:val="x-none" w:eastAsia="x-none"/>
    </w:rPr>
  </w:style>
  <w:style w:type="character" w:customStyle="1" w:styleId="Style11ptBoldBlackUnderline">
    <w:name w:val="Style 11 pt Bold Black Underline"/>
    <w:rsid w:val="00BE5EA7"/>
    <w:rPr>
      <w:b/>
      <w:bCs/>
      <w:color w:val="000000"/>
      <w:sz w:val="20"/>
      <w:u w:val="single"/>
    </w:rPr>
  </w:style>
  <w:style w:type="character" w:customStyle="1" w:styleId="Style11ptBoldBlackUnderlineBorderSinglesolidline">
    <w:name w:val="Style 11 pt Bold Black Underline Border: : (Single solid line ..."/>
    <w:rsid w:val="00BE5EA7"/>
    <w:rPr>
      <w:b/>
      <w:bCs/>
      <w:color w:val="000000"/>
      <w:sz w:val="20"/>
      <w:u w:val="single"/>
      <w:bdr w:val="single" w:sz="4" w:space="0" w:color="auto"/>
    </w:rPr>
  </w:style>
  <w:style w:type="character" w:customStyle="1" w:styleId="StyleLatinMeridien-Italic11ptItalicUnderline">
    <w:name w:val="Style (Latin) Meridien-Italic 11 pt Italic Underline"/>
    <w:rsid w:val="00BE5EA7"/>
    <w:rPr>
      <w:rFonts w:ascii="Meridien-Italic" w:hAnsi="Meridien-Italic"/>
      <w:i/>
      <w:iCs/>
      <w:sz w:val="20"/>
      <w:u w:val="single"/>
    </w:rPr>
  </w:style>
  <w:style w:type="character" w:customStyle="1" w:styleId="Citation-AuthorDate">
    <w:name w:val="Citation - Author/Date"/>
    <w:rsid w:val="00BE5EA7"/>
    <w:rPr>
      <w:b/>
      <w:bCs w:val="0"/>
      <w:smallCaps/>
      <w:sz w:val="24"/>
      <w:u w:val="single"/>
    </w:rPr>
  </w:style>
  <w:style w:type="paragraph" w:customStyle="1" w:styleId="HotRouteCharCharCharCharChar">
    <w:name w:val="Hot Route! Char Char Char Char Char"/>
    <w:basedOn w:val="Normal"/>
    <w:link w:val="HotRouteCharCharCharCharCharChar"/>
    <w:qFormat/>
    <w:rsid w:val="00BE5EA7"/>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BE5EA7"/>
    <w:rPr>
      <w:rFonts w:ascii="Times New Roman" w:eastAsia="Times New Roman" w:hAnsi="Times New Roman" w:cs="Times New Roman"/>
      <w:lang w:val="x-none" w:eastAsia="x-none"/>
    </w:rPr>
  </w:style>
  <w:style w:type="character" w:customStyle="1" w:styleId="underlinestylechar0">
    <w:name w:val="underlinestylechar"/>
    <w:rsid w:val="00BE5EA7"/>
  </w:style>
  <w:style w:type="character" w:customStyle="1" w:styleId="highlight">
    <w:name w:val="highlight"/>
    <w:rsid w:val="00BE5EA7"/>
  </w:style>
  <w:style w:type="character" w:customStyle="1" w:styleId="BlockHeaderHiddenChar">
    <w:name w:val="Block Header Hidden Char"/>
    <w:link w:val="BlockHeaderHidden"/>
    <w:locked/>
    <w:rsid w:val="00BE5EA7"/>
    <w:rPr>
      <w:rFonts w:ascii="Georgia" w:eastAsia="Times New Roman" w:hAnsi="Georgia" w:cs="Times New Roman"/>
      <w:b/>
      <w:bCs/>
      <w:sz w:val="32"/>
      <w:szCs w:val="26"/>
      <w:u w:val="single"/>
    </w:rPr>
  </w:style>
  <w:style w:type="character" w:customStyle="1" w:styleId="DottedUnderline0">
    <w:name w:val="Dotted Underline"/>
    <w:rsid w:val="00BE5EA7"/>
    <w:rPr>
      <w:rFonts w:ascii="Times New Roman" w:hAnsi="Times New Roman" w:cs="Times New Roman" w:hint="default"/>
      <w:sz w:val="20"/>
      <w:u w:val="dottedHeavy"/>
    </w:rPr>
  </w:style>
  <w:style w:type="character" w:customStyle="1" w:styleId="CardsFont6ptCharChar">
    <w:name w:val="Cards + Font: 6 pt Char Char"/>
    <w:rsid w:val="00BE5EA7"/>
    <w:rPr>
      <w:sz w:val="8"/>
      <w:lang w:val="en-US" w:eastAsia="en-US" w:bidi="ar-SA"/>
    </w:rPr>
  </w:style>
  <w:style w:type="character" w:customStyle="1" w:styleId="titleauthoretc">
    <w:name w:val="titleauthoretc"/>
    <w:rsid w:val="00BE5EA7"/>
  </w:style>
  <w:style w:type="paragraph" w:customStyle="1" w:styleId="deck">
    <w:name w:val="de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BE5EA7"/>
  </w:style>
  <w:style w:type="character" w:customStyle="1" w:styleId="viewlink">
    <w:name w:val="viewlink"/>
    <w:rsid w:val="00BE5EA7"/>
  </w:style>
  <w:style w:type="character" w:customStyle="1" w:styleId="share">
    <w:name w:val="share"/>
    <w:rsid w:val="00BE5EA7"/>
  </w:style>
  <w:style w:type="character" w:customStyle="1" w:styleId="inlinkchart">
    <w:name w:val="inlink_chart"/>
    <w:rsid w:val="00BE5EA7"/>
  </w:style>
  <w:style w:type="character" w:customStyle="1" w:styleId="underLight">
    <w:name w:val="underLight"/>
    <w:uiPriority w:val="1"/>
    <w:qFormat/>
    <w:rsid w:val="00BE5EA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5EA7"/>
  </w:style>
  <w:style w:type="character" w:customStyle="1" w:styleId="author-rss">
    <w:name w:val="author-rss"/>
    <w:rsid w:val="00BE5EA7"/>
  </w:style>
  <w:style w:type="character" w:customStyle="1" w:styleId="fbsharecountwrapper">
    <w:name w:val="fb_share_count_wrapper"/>
    <w:rsid w:val="00BE5EA7"/>
  </w:style>
  <w:style w:type="character" w:customStyle="1" w:styleId="fbbuttontext">
    <w:name w:val="fb_button_text"/>
    <w:rsid w:val="00BE5EA7"/>
  </w:style>
  <w:style w:type="character" w:customStyle="1" w:styleId="hw">
    <w:name w:val="hw"/>
    <w:rsid w:val="00BE5EA7"/>
  </w:style>
  <w:style w:type="character" w:customStyle="1" w:styleId="linktotop">
    <w:name w:val="linktotop"/>
    <w:rsid w:val="00BE5EA7"/>
  </w:style>
  <w:style w:type="character" w:customStyle="1" w:styleId="maintextbldleft">
    <w:name w:val="maintextbldleft"/>
    <w:rsid w:val="00BE5EA7"/>
  </w:style>
  <w:style w:type="character" w:customStyle="1" w:styleId="maintextleft">
    <w:name w:val="maintextleft"/>
    <w:rsid w:val="00BE5EA7"/>
  </w:style>
  <w:style w:type="character" w:customStyle="1" w:styleId="descriptionstyle1block">
    <w:name w:val="description style1 block"/>
    <w:rsid w:val="00BE5EA7"/>
  </w:style>
  <w:style w:type="paragraph" w:customStyle="1" w:styleId="Fifth">
    <w:name w:val="Fifth"/>
    <w:basedOn w:val="Normal"/>
    <w:link w:val="FifthChar"/>
    <w:uiPriority w:val="99"/>
    <w:qFormat/>
    <w:rsid w:val="00BE5EA7"/>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BE5EA7"/>
  </w:style>
  <w:style w:type="character" w:customStyle="1" w:styleId="ssl3">
    <w:name w:val="ss_l3"/>
    <w:rsid w:val="00BE5EA7"/>
  </w:style>
  <w:style w:type="paragraph" w:customStyle="1" w:styleId="NoteLevel22">
    <w:name w:val="Note Level 22"/>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BE5EA7"/>
    <w:rPr>
      <w:color w:val="2B579A"/>
      <w:shd w:val="clear" w:color="auto" w:fill="E6E6E6"/>
    </w:rPr>
  </w:style>
  <w:style w:type="paragraph" w:customStyle="1" w:styleId="svarticle">
    <w:name w:val="sv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BE5EA7"/>
    <w:rPr>
      <w:rFonts w:ascii="Constantia" w:hAnsi="Constantia" w:cs="Constantia" w:hint="default"/>
      <w:b/>
      <w:bCs/>
      <w:sz w:val="18"/>
      <w:szCs w:val="18"/>
    </w:rPr>
  </w:style>
  <w:style w:type="character" w:customStyle="1" w:styleId="6">
    <w:name w:val="6"/>
    <w:rsid w:val="00BE5EA7"/>
    <w:rPr>
      <w:rFonts w:ascii="Arial" w:hAnsi="Arial" w:cs="Arial" w:hint="default"/>
      <w:bCs/>
      <w:sz w:val="20"/>
      <w:u w:val="single"/>
      <w:lang w:val="en-US" w:eastAsia="en-US" w:bidi="ar-SA"/>
    </w:rPr>
  </w:style>
  <w:style w:type="character" w:customStyle="1" w:styleId="CharChar4">
    <w:name w:val="Char Char4"/>
    <w:rsid w:val="00BE5EA7"/>
    <w:rPr>
      <w:szCs w:val="24"/>
      <w:lang w:eastAsia="zh-CN"/>
    </w:rPr>
  </w:style>
  <w:style w:type="character" w:customStyle="1" w:styleId="BodyTextFirstIndentChar1">
    <w:name w:val="Body Text First Indent Char1"/>
    <w:basedOn w:val="BodyTextChar"/>
    <w:rsid w:val="00BE5EA7"/>
    <w:rPr>
      <w:rFonts w:ascii="Times New Roman" w:eastAsia="Calibri" w:hAnsi="Times New Roman" w:cs="Times New Roman"/>
      <w:kern w:val="0"/>
      <w:sz w:val="24"/>
      <w:szCs w:val="24"/>
      <w14:ligatures w14:val="none"/>
    </w:rPr>
  </w:style>
  <w:style w:type="character" w:customStyle="1" w:styleId="Header11">
    <w:name w:val="Header11"/>
    <w:rsid w:val="00BE5EA7"/>
  </w:style>
  <w:style w:type="paragraph" w:customStyle="1" w:styleId="canvas-atom">
    <w:name w:val="canvas-atom"/>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BE5EA7"/>
  </w:style>
  <w:style w:type="character" w:customStyle="1" w:styleId="u-hiddeninnarrowenv">
    <w:name w:val="u-hiddeninnarrowenv"/>
    <w:basedOn w:val="DefaultParagraphFont"/>
    <w:rsid w:val="00BE5EA7"/>
  </w:style>
  <w:style w:type="character" w:customStyle="1" w:styleId="followbutton-bird">
    <w:name w:val="followbutton-bird"/>
    <w:basedOn w:val="DefaultParagraphFont"/>
    <w:rsid w:val="00BE5EA7"/>
  </w:style>
  <w:style w:type="character" w:customStyle="1" w:styleId="tweetauthor-name">
    <w:name w:val="tweetauthor-name"/>
    <w:basedOn w:val="DefaultParagraphFont"/>
    <w:rsid w:val="00BE5EA7"/>
  </w:style>
  <w:style w:type="character" w:customStyle="1" w:styleId="tweetauthor-verifiedbadge">
    <w:name w:val="tweetauthor-verifiedbadge"/>
    <w:basedOn w:val="DefaultParagraphFont"/>
    <w:rsid w:val="00BE5EA7"/>
  </w:style>
  <w:style w:type="character" w:customStyle="1" w:styleId="tweetauthor-screenname">
    <w:name w:val="tweetauthor-screenname"/>
    <w:basedOn w:val="DefaultParagraphFont"/>
    <w:rsid w:val="00BE5EA7"/>
  </w:style>
  <w:style w:type="paragraph" w:customStyle="1" w:styleId="tweet-text">
    <w:name w:val="tweet-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BE5EA7"/>
  </w:style>
  <w:style w:type="character" w:customStyle="1" w:styleId="tweetaction-stat">
    <w:name w:val="tweetaction-stat"/>
    <w:basedOn w:val="DefaultParagraphFont"/>
    <w:rsid w:val="00BE5EA7"/>
  </w:style>
  <w:style w:type="character" w:customStyle="1" w:styleId="related">
    <w:name w:val="related"/>
    <w:basedOn w:val="DefaultParagraphFont"/>
    <w:rsid w:val="00BE5EA7"/>
  </w:style>
  <w:style w:type="character" w:customStyle="1" w:styleId="related-content">
    <w:name w:val="related-content"/>
    <w:basedOn w:val="DefaultParagraphFont"/>
    <w:rsid w:val="00BE5EA7"/>
  </w:style>
  <w:style w:type="character" w:customStyle="1" w:styleId="name-of-author">
    <w:name w:val="name-of-author"/>
    <w:basedOn w:val="DefaultParagraphFont"/>
    <w:rsid w:val="00BE5EA7"/>
  </w:style>
  <w:style w:type="character" w:customStyle="1" w:styleId="first-name">
    <w:name w:val="first-name"/>
    <w:basedOn w:val="DefaultParagraphFont"/>
    <w:rsid w:val="00BE5EA7"/>
  </w:style>
  <w:style w:type="character" w:customStyle="1" w:styleId="last-name">
    <w:name w:val="last-name"/>
    <w:basedOn w:val="DefaultParagraphFont"/>
    <w:rsid w:val="00BE5EA7"/>
  </w:style>
  <w:style w:type="paragraph" w:customStyle="1" w:styleId="description">
    <w:name w:val="descriptio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BE5EA7"/>
  </w:style>
  <w:style w:type="paragraph" w:customStyle="1" w:styleId="column">
    <w:name w:val="colum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BE5EA7"/>
  </w:style>
  <w:style w:type="character" w:customStyle="1" w:styleId="video-icon">
    <w:name w:val="video-icon"/>
    <w:basedOn w:val="DefaultParagraphFont"/>
    <w:rsid w:val="00BE5EA7"/>
  </w:style>
  <w:style w:type="paragraph" w:customStyle="1" w:styleId="selectionshareable">
    <w:name w:val="selectionshareable"/>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BE5EA7"/>
  </w:style>
  <w:style w:type="character" w:customStyle="1" w:styleId="powa-shot-click">
    <w:name w:val="powa-shot-click"/>
    <w:basedOn w:val="DefaultParagraphFont"/>
    <w:rsid w:val="00BE5EA7"/>
  </w:style>
  <w:style w:type="character" w:customStyle="1" w:styleId="wpv-blurb">
    <w:name w:val="wpv-blurb"/>
    <w:basedOn w:val="DefaultParagraphFont"/>
    <w:rsid w:val="00BE5EA7"/>
  </w:style>
  <w:style w:type="paragraph" w:customStyle="1" w:styleId="interstitial-link">
    <w:name w:val="interstitial-link"/>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BE5EA7"/>
  </w:style>
  <w:style w:type="paragraph" w:customStyle="1" w:styleId="see-also">
    <w:name w:val="see-als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BE5EA7"/>
  </w:style>
  <w:style w:type="character" w:customStyle="1" w:styleId="m-2745674872889869693gmail-styleunderline">
    <w:name w:val="m_-2745674872889869693gmail-styleunderline"/>
    <w:basedOn w:val="DefaultParagraphFont"/>
    <w:rsid w:val="00BE5EA7"/>
  </w:style>
  <w:style w:type="character" w:customStyle="1" w:styleId="UnresolvedMention3">
    <w:name w:val="Unresolved Mention3"/>
    <w:basedOn w:val="DefaultParagraphFont"/>
    <w:uiPriority w:val="99"/>
    <w:unhideWhenUsed/>
    <w:rsid w:val="00BE5EA7"/>
    <w:rPr>
      <w:color w:val="808080"/>
      <w:shd w:val="clear" w:color="auto" w:fill="E6E6E6"/>
    </w:rPr>
  </w:style>
  <w:style w:type="character" w:customStyle="1" w:styleId="UnresolvedMention4">
    <w:name w:val="Unresolved Mention4"/>
    <w:basedOn w:val="DefaultParagraphFont"/>
    <w:uiPriority w:val="99"/>
    <w:unhideWhenUsed/>
    <w:rsid w:val="00BE5EA7"/>
    <w:rPr>
      <w:color w:val="808080"/>
      <w:shd w:val="clear" w:color="auto" w:fill="E6E6E6"/>
    </w:rPr>
  </w:style>
  <w:style w:type="character" w:customStyle="1" w:styleId="m-8082899869479211226gmail-styleunderline">
    <w:name w:val="m_-8082899869479211226gmail-styleunderline"/>
    <w:basedOn w:val="DefaultParagraphFont"/>
    <w:rsid w:val="00BE5EA7"/>
  </w:style>
  <w:style w:type="character" w:customStyle="1" w:styleId="StyleUnderlineChar">
    <w:name w:val="Style Underline Char"/>
    <w:basedOn w:val="DefaultParagraphFont"/>
    <w:locked/>
    <w:rsid w:val="00BE5EA7"/>
    <w:rPr>
      <w:u w:val="single"/>
    </w:rPr>
  </w:style>
  <w:style w:type="paragraph" w:customStyle="1" w:styleId="NoteLevel23">
    <w:name w:val="Note Level 23"/>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BE5EA7"/>
    <w:rPr>
      <w:rFonts w:ascii="Georgia" w:hAnsi="Georgia"/>
    </w:rPr>
  </w:style>
  <w:style w:type="paragraph" w:customStyle="1" w:styleId="NoteLevel24">
    <w:name w:val="Note Level 24"/>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BE5EA7"/>
  </w:style>
  <w:style w:type="character" w:customStyle="1" w:styleId="italics">
    <w:name w:val="italics"/>
    <w:basedOn w:val="DefaultParagraphFont"/>
    <w:rsid w:val="00BE5EA7"/>
  </w:style>
  <w:style w:type="paragraph" w:customStyle="1" w:styleId="analytics0">
    <w:name w:val="analytics"/>
    <w:basedOn w:val="Normal"/>
    <w:link w:val="analyticsChar0"/>
    <w:qFormat/>
    <w:rsid w:val="00BE5EA7"/>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BE5EA7"/>
    <w:rPr>
      <w:rFonts w:ascii="Times New Roman" w:hAnsi="Times New Roman" w:cs="Times New Roman"/>
      <w:b/>
      <w:color w:val="C00000"/>
      <w:sz w:val="26"/>
    </w:rPr>
  </w:style>
  <w:style w:type="character" w:customStyle="1" w:styleId="swauthor">
    <w:name w:val="sw_author"/>
    <w:rsid w:val="00BE5EA7"/>
  </w:style>
  <w:style w:type="character" w:customStyle="1" w:styleId="HotRouteChar">
    <w:name w:val="Hot Route! Char"/>
    <w:link w:val="HotRoute"/>
    <w:uiPriority w:val="99"/>
    <w:rsid w:val="00BE5EA7"/>
    <w:rPr>
      <w:rFonts w:ascii="Times New Roman" w:eastAsia="Times New Roman" w:hAnsi="Times New Roman" w:cs="Times New Roman"/>
    </w:rPr>
  </w:style>
  <w:style w:type="paragraph" w:customStyle="1" w:styleId="PhoTag">
    <w:name w:val="PhoTag"/>
    <w:basedOn w:val="Normal"/>
    <w:next w:val="Normal"/>
    <w:autoRedefine/>
    <w:qFormat/>
    <w:rsid w:val="00BE5EA7"/>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BE5EA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E5EA7"/>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BE5EA7"/>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E5EA7"/>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BE5EA7"/>
    <w:rPr>
      <w:rFonts w:ascii="Times New Roman" w:eastAsia="Calibri" w:hAnsi="Times New Roman" w:cs="Times New Roman"/>
      <w:color w:val="000000"/>
    </w:rPr>
  </w:style>
  <w:style w:type="paragraph" w:customStyle="1" w:styleId="PageTitle0">
    <w:name w:val="Page Title"/>
    <w:basedOn w:val="Normal"/>
    <w:next w:val="Normal"/>
    <w:qFormat/>
    <w:rsid w:val="00BE5EA7"/>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BE5EA7"/>
    <w:rPr>
      <w:i/>
      <w:iCs/>
      <w:sz w:val="20"/>
      <w:u w:val="single"/>
    </w:rPr>
  </w:style>
  <w:style w:type="paragraph" w:customStyle="1" w:styleId="UnderlineEmphasis">
    <w:name w:val="Underline + Emphasis"/>
    <w:basedOn w:val="Normal"/>
    <w:next w:val="Normal"/>
    <w:link w:val="UnderlineEmphasisChar"/>
    <w:autoRedefine/>
    <w:qFormat/>
    <w:rsid w:val="00BE5EA7"/>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BE5EA7"/>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E5EA7"/>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E5EA7"/>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E5EA7"/>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E5EA7"/>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BE5EA7"/>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BE5EA7"/>
    <w:rPr>
      <w:rFonts w:ascii="Times New Roman" w:eastAsia="Times New Roman" w:hAnsi="Times New Roman" w:cs="Times New Roman"/>
      <w:color w:val="000000"/>
      <w:szCs w:val="20"/>
      <w:u w:val="single"/>
    </w:rPr>
  </w:style>
  <w:style w:type="paragraph" w:customStyle="1" w:styleId="TxBr5p1">
    <w:name w:val="TxBr_5p1"/>
    <w:basedOn w:val="Normal"/>
    <w:qFormat/>
    <w:rsid w:val="00BE5EA7"/>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E5EA7"/>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BE5EA7"/>
  </w:style>
  <w:style w:type="numbering" w:customStyle="1" w:styleId="NoList21">
    <w:name w:val="No List21"/>
    <w:next w:val="NoList"/>
    <w:semiHidden/>
    <w:unhideWhenUsed/>
    <w:rsid w:val="00BE5EA7"/>
  </w:style>
  <w:style w:type="numbering" w:customStyle="1" w:styleId="NoList211">
    <w:name w:val="No List211"/>
    <w:next w:val="NoList"/>
    <w:uiPriority w:val="99"/>
    <w:semiHidden/>
    <w:unhideWhenUsed/>
    <w:rsid w:val="00BE5EA7"/>
  </w:style>
  <w:style w:type="character" w:customStyle="1" w:styleId="flagicon">
    <w:name w:val="flagicon"/>
    <w:basedOn w:val="DefaultParagraphFont"/>
    <w:rsid w:val="00BE5EA7"/>
  </w:style>
  <w:style w:type="character" w:customStyle="1" w:styleId="A11">
    <w:name w:val="A11"/>
    <w:rsid w:val="00BE5EA7"/>
    <w:rPr>
      <w:rFonts w:ascii="Minion Pro" w:hAnsi="Minion Pro" w:cs="Minion Pro" w:hint="default"/>
      <w:color w:val="211D1E"/>
      <w:sz w:val="12"/>
      <w:szCs w:val="12"/>
    </w:rPr>
  </w:style>
  <w:style w:type="character" w:customStyle="1" w:styleId="A12">
    <w:name w:val="A12"/>
    <w:uiPriority w:val="99"/>
    <w:rsid w:val="00BE5EA7"/>
    <w:rPr>
      <w:rFonts w:ascii="Minion Pro" w:hAnsi="Minion Pro" w:cs="Minion Pro" w:hint="default"/>
      <w:color w:val="211D1E"/>
      <w:sz w:val="22"/>
      <w:szCs w:val="22"/>
    </w:rPr>
  </w:style>
  <w:style w:type="character" w:customStyle="1" w:styleId="CardsCharChar">
    <w:name w:val="Cards Char Char"/>
    <w:rsid w:val="00BE5EA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E5EA7"/>
    <w:rPr>
      <w:rFonts w:ascii="Times New Roman" w:eastAsia="Times New Roman" w:hAnsi="Times New Roman" w:cs="Arial"/>
      <w:b/>
      <w:sz w:val="20"/>
      <w:szCs w:val="36"/>
    </w:rPr>
  </w:style>
  <w:style w:type="character" w:customStyle="1" w:styleId="bold-italic-sub-c">
    <w:name w:val="bold-italic-sub-c"/>
    <w:basedOn w:val="DefaultParagraphFont"/>
    <w:rsid w:val="00BE5EA7"/>
  </w:style>
  <w:style w:type="character" w:customStyle="1" w:styleId="charoverride-4">
    <w:name w:val="charoverride-4"/>
    <w:basedOn w:val="DefaultParagraphFont"/>
    <w:rsid w:val="00BE5EA7"/>
  </w:style>
  <w:style w:type="character" w:customStyle="1" w:styleId="charoverride-3">
    <w:name w:val="charoverride-3"/>
    <w:basedOn w:val="DefaultParagraphFont"/>
    <w:rsid w:val="00BE5EA7"/>
  </w:style>
  <w:style w:type="character" w:customStyle="1" w:styleId="BlockTitle2Char">
    <w:name w:val="Block Title2 Char"/>
    <w:link w:val="BlockTitle2"/>
    <w:uiPriority w:val="99"/>
    <w:rsid w:val="00BE5EA7"/>
    <w:rPr>
      <w:rFonts w:ascii="Times New Roman" w:eastAsia="Times New Roman" w:hAnsi="Times New Roman" w:cs="Times New Roman"/>
      <w:b/>
      <w:sz w:val="32"/>
      <w:szCs w:val="20"/>
      <w:u w:val="single"/>
    </w:rPr>
  </w:style>
  <w:style w:type="paragraph" w:customStyle="1" w:styleId="tag1">
    <w:name w:val="tag1"/>
    <w:basedOn w:val="Normal"/>
    <w:qFormat/>
    <w:rsid w:val="00BE5EA7"/>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BE5EA7"/>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BE5EA7"/>
    <w:pPr>
      <w:spacing w:after="0" w:line="240" w:lineRule="auto"/>
    </w:pPr>
    <w:rPr>
      <w:rFonts w:ascii="Times New Roman" w:eastAsia="Times New Roman" w:hAnsi="Times New Roman" w:cs="Times New Roman"/>
      <w:sz w:val="12"/>
    </w:rPr>
  </w:style>
  <w:style w:type="paragraph" w:customStyle="1" w:styleId="Regular">
    <w:name w:val="Regular"/>
    <w:qFormat/>
    <w:rsid w:val="00BE5EA7"/>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BE5EA7"/>
    <w:rPr>
      <w:bCs/>
      <w:kern w:val="28"/>
      <w:szCs w:val="32"/>
      <w:u w:val="single"/>
    </w:rPr>
  </w:style>
  <w:style w:type="character" w:customStyle="1" w:styleId="tag1Char">
    <w:name w:val="tag1 Char"/>
    <w:rsid w:val="00BE5EA7"/>
    <w:rPr>
      <w:b/>
      <w:bCs w:val="0"/>
      <w:sz w:val="24"/>
    </w:rPr>
  </w:style>
  <w:style w:type="character" w:customStyle="1" w:styleId="SmallFontCharCharCharChar">
    <w:name w:val="Small Font Char Char Char Char"/>
    <w:rsid w:val="00BE5EA7"/>
    <w:rPr>
      <w:rFonts w:ascii="Arial" w:hAnsi="Arial" w:cs="Arial" w:hint="default"/>
      <w:sz w:val="12"/>
      <w:szCs w:val="24"/>
    </w:rPr>
  </w:style>
  <w:style w:type="character" w:customStyle="1" w:styleId="TagCiteChar2">
    <w:name w:val="TagCite Char"/>
    <w:rsid w:val="00BE5EA7"/>
    <w:rPr>
      <w:rFonts w:ascii="Garamond" w:hAnsi="Garamond" w:hint="default"/>
      <w:b/>
      <w:bCs w:val="0"/>
      <w:sz w:val="24"/>
      <w:szCs w:val="24"/>
    </w:rPr>
  </w:style>
  <w:style w:type="character" w:customStyle="1" w:styleId="heading2char2charchar1">
    <w:name w:val="heading2char2charchar1"/>
    <w:rsid w:val="00BE5EA7"/>
  </w:style>
  <w:style w:type="character" w:customStyle="1" w:styleId="charchar60">
    <w:name w:val="charchar6"/>
    <w:rsid w:val="00BE5EA7"/>
  </w:style>
  <w:style w:type="character" w:customStyle="1" w:styleId="searchtermbold">
    <w:name w:val="searchtermbold"/>
    <w:rsid w:val="00BE5EA7"/>
  </w:style>
  <w:style w:type="character" w:customStyle="1" w:styleId="regtext">
    <w:name w:val="regtext"/>
    <w:uiPriority w:val="99"/>
    <w:rsid w:val="00BE5EA7"/>
  </w:style>
  <w:style w:type="character" w:customStyle="1" w:styleId="bps-topic-ident">
    <w:name w:val="bps-topic-ident"/>
    <w:rsid w:val="00BE5EA7"/>
  </w:style>
  <w:style w:type="character" w:customStyle="1" w:styleId="RegularChar">
    <w:name w:val="Regular Char"/>
    <w:rsid w:val="00BE5EA7"/>
    <w:rPr>
      <w:rFonts w:ascii="Garamond" w:hAnsi="Garamond" w:cs="Arial" w:hint="default"/>
      <w:bCs/>
      <w:kern w:val="20"/>
      <w:szCs w:val="32"/>
      <w:lang w:val="en-US" w:eastAsia="en-US" w:bidi="ar-SA"/>
    </w:rPr>
  </w:style>
  <w:style w:type="character" w:customStyle="1" w:styleId="BoldunderlineChar3">
    <w:name w:val="Bold underline Char"/>
    <w:rsid w:val="00BE5EA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E5EA7"/>
    <w:rPr>
      <w:b/>
      <w:lang w:val="en-US" w:eastAsia="en-US"/>
    </w:rPr>
  </w:style>
  <w:style w:type="paragraph" w:customStyle="1" w:styleId="FreeForm">
    <w:name w:val="Free Form"/>
    <w:qFormat/>
    <w:rsid w:val="00BE5EA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E5EA7"/>
    <w:rPr>
      <w:rFonts w:cs="Calibri"/>
      <w:b/>
      <w:u w:val="single"/>
    </w:rPr>
  </w:style>
  <w:style w:type="paragraph" w:customStyle="1" w:styleId="AuthorDate2">
    <w:name w:val="Author/Date"/>
    <w:basedOn w:val="Normal"/>
    <w:link w:val="AuthorDateChar0"/>
    <w:qFormat/>
    <w:rsid w:val="00BE5EA7"/>
    <w:pPr>
      <w:spacing w:after="0" w:line="240" w:lineRule="auto"/>
    </w:pPr>
    <w:rPr>
      <w:rFonts w:asciiTheme="minorHAnsi" w:hAnsiTheme="minorHAnsi"/>
      <w:b/>
      <w:u w:val="single"/>
    </w:rPr>
  </w:style>
  <w:style w:type="character" w:customStyle="1" w:styleId="HilightChar">
    <w:name w:val="Hilight Char"/>
    <w:rsid w:val="00BE5EA7"/>
    <w:rPr>
      <w:rFonts w:eastAsia="Calibri"/>
      <w:b/>
      <w:noProof w:val="0"/>
      <w:sz w:val="22"/>
      <w:szCs w:val="22"/>
      <w:u w:val="single"/>
      <w:lang w:val="en-US" w:eastAsia="ar-SA" w:bidi="ar-SA"/>
    </w:rPr>
  </w:style>
  <w:style w:type="paragraph" w:customStyle="1" w:styleId="TagCite2">
    <w:name w:val="Tag &amp; Cite"/>
    <w:basedOn w:val="Normal"/>
    <w:link w:val="TagCiteChar3"/>
    <w:qFormat/>
    <w:rsid w:val="00BE5EA7"/>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BE5EA7"/>
    <w:rPr>
      <w:rFonts w:ascii="Times New Roman" w:eastAsia="Times New Roman" w:hAnsi="Times New Roman" w:cs="Times New Roman"/>
      <w:b/>
    </w:rPr>
  </w:style>
  <w:style w:type="paragraph" w:customStyle="1" w:styleId="HighlightedText">
    <w:name w:val="Highlighted Text"/>
    <w:basedOn w:val="Normal"/>
    <w:link w:val="HighlightedTextChar"/>
    <w:qFormat/>
    <w:rsid w:val="00BE5EA7"/>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BE5EA7"/>
    <w:rPr>
      <w:rFonts w:ascii="Times New Roman" w:eastAsia="Times New Roman" w:hAnsi="Times New Roman" w:cs="Times New Roman"/>
      <w:u w:val="thick"/>
    </w:rPr>
  </w:style>
  <w:style w:type="character" w:customStyle="1" w:styleId="StyleUnderlineCharChar">
    <w:name w:val="Style Underline Char Char"/>
    <w:rsid w:val="00BE5EA7"/>
    <w:rPr>
      <w:rFonts w:ascii="Times New Roman" w:eastAsia="Times New Roman" w:hAnsi="Times New Roman" w:cs="Times New Roman"/>
      <w:sz w:val="20"/>
      <w:szCs w:val="20"/>
      <w:u w:val="single"/>
    </w:rPr>
  </w:style>
  <w:style w:type="character" w:customStyle="1" w:styleId="c1">
    <w:name w:val="c1"/>
    <w:rsid w:val="00BE5EA7"/>
  </w:style>
  <w:style w:type="paragraph" w:customStyle="1" w:styleId="TagStyle">
    <w:name w:val="Tag Style"/>
    <w:basedOn w:val="Normal"/>
    <w:qFormat/>
    <w:rsid w:val="00BE5EA7"/>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BE5EA7"/>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BE5EA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E5EA7"/>
    <w:rPr>
      <w:rFonts w:ascii="Calibri" w:eastAsia="Calibri" w:hAnsi="Calibri"/>
      <w:sz w:val="15"/>
    </w:rPr>
  </w:style>
  <w:style w:type="paragraph" w:customStyle="1" w:styleId="UnreadText">
    <w:name w:val="Unread Text"/>
    <w:basedOn w:val="Normal"/>
    <w:link w:val="UnreadTextChar"/>
    <w:autoRedefine/>
    <w:qFormat/>
    <w:rsid w:val="00BE5EA7"/>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BE5EA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E5EA7"/>
    <w:pPr>
      <w:spacing w:after="200" w:line="276" w:lineRule="auto"/>
    </w:pPr>
    <w:rPr>
      <w:rFonts w:ascii="Cambria" w:eastAsia="Times New Roman" w:hAnsi="Cambria" w:cs="Times New Roman"/>
      <w:u w:val="thick"/>
      <w:lang w:eastAsia="ko-KR"/>
    </w:rPr>
  </w:style>
  <w:style w:type="character" w:customStyle="1" w:styleId="Underline4">
    <w:name w:val="*Underline*"/>
    <w:rsid w:val="00BE5EA7"/>
    <w:rPr>
      <w:rFonts w:ascii="Times New Roman" w:hAnsi="Times New Roman"/>
      <w:b/>
      <w:sz w:val="24"/>
      <w:u w:val="single"/>
    </w:rPr>
  </w:style>
  <w:style w:type="paragraph" w:customStyle="1" w:styleId="TxBr33p1">
    <w:name w:val="TxBr_33p1"/>
    <w:basedOn w:val="Normal"/>
    <w:uiPriority w:val="99"/>
    <w:qFormat/>
    <w:rsid w:val="00BE5EA7"/>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BE5EA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E5EA7"/>
    <w:pPr>
      <w:spacing w:after="0" w:line="240" w:lineRule="auto"/>
    </w:pPr>
    <w:rPr>
      <w:rFonts w:ascii="Times New Roman" w:eastAsia="SimSun" w:hAnsi="Times New Roman" w:cs="Times New Roman"/>
      <w:lang w:eastAsia="zh-CN"/>
    </w:rPr>
  </w:style>
  <w:style w:type="character" w:customStyle="1" w:styleId="heading3char0">
    <w:name w:val="heading3char"/>
    <w:rsid w:val="00BE5EA7"/>
  </w:style>
  <w:style w:type="character" w:customStyle="1" w:styleId="Heading51">
    <w:name w:val="Heading 51"/>
    <w:aliases w:val="Heading 5 Char Char Char,Heading 511"/>
    <w:rsid w:val="00BE5EA7"/>
    <w:rPr>
      <w:b/>
      <w:bCs/>
      <w:iCs/>
      <w:szCs w:val="26"/>
      <w:lang w:val="en-US" w:eastAsia="en-US" w:bidi="ar-SA"/>
    </w:rPr>
  </w:style>
  <w:style w:type="character" w:customStyle="1" w:styleId="comments-post">
    <w:name w:val="comments-post"/>
    <w:rsid w:val="00BE5EA7"/>
  </w:style>
  <w:style w:type="paragraph" w:customStyle="1" w:styleId="boldcite">
    <w:name w:val="bold cite"/>
    <w:basedOn w:val="Normal"/>
    <w:link w:val="boldciteChar4"/>
    <w:qFormat/>
    <w:rsid w:val="00BE5EA7"/>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BE5EA7"/>
    <w:rPr>
      <w:rFonts w:ascii="Times New Roman" w:eastAsia="Calibri" w:hAnsi="Times New Roman" w:cs="Times New Roman"/>
      <w:b/>
      <w:color w:val="000000"/>
      <w:sz w:val="28"/>
      <w:u w:val="thick" w:color="000000"/>
    </w:rPr>
  </w:style>
  <w:style w:type="character" w:customStyle="1" w:styleId="underlinecardChar">
    <w:name w:val="underline card Char"/>
    <w:rsid w:val="00BE5EA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E5EA7"/>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BE5EA7"/>
    <w:rPr>
      <w:sz w:val="10"/>
      <w:szCs w:val="10"/>
      <w:lang w:val="en-US" w:eastAsia="en-US" w:bidi="ar-SA"/>
    </w:rPr>
  </w:style>
  <w:style w:type="character" w:customStyle="1" w:styleId="CardsFont6ptChar1">
    <w:name w:val="Cards + Font: 6 pt Char1"/>
    <w:link w:val="CardsFont6pt"/>
    <w:uiPriority w:val="99"/>
    <w:rsid w:val="00BE5EA7"/>
    <w:rPr>
      <w:rFonts w:ascii="Times New Roman" w:eastAsia="Times New Roman" w:hAnsi="Times New Roman" w:cs="Times New Roman"/>
      <w:sz w:val="12"/>
      <w:szCs w:val="24"/>
    </w:rPr>
  </w:style>
  <w:style w:type="character" w:customStyle="1" w:styleId="Hyperlink13">
    <w:name w:val="Hyperlink13"/>
    <w:rsid w:val="00BE5EA7"/>
    <w:rPr>
      <w:b w:val="0"/>
      <w:bCs w:val="0"/>
      <w:strike w:val="0"/>
      <w:dstrike w:val="0"/>
      <w:color w:val="008000"/>
      <w:sz w:val="20"/>
      <w:szCs w:val="20"/>
      <w:u w:val="none"/>
      <w:effect w:val="none"/>
    </w:rPr>
  </w:style>
  <w:style w:type="character" w:customStyle="1" w:styleId="standardcontent1">
    <w:name w:val="standardcontent1"/>
    <w:rsid w:val="00BE5EA7"/>
    <w:rPr>
      <w:rFonts w:ascii="Arial" w:hAnsi="Arial" w:cs="Arial" w:hint="default"/>
      <w:strike w:val="0"/>
      <w:dstrike w:val="0"/>
      <w:sz w:val="24"/>
      <w:szCs w:val="24"/>
      <w:u w:val="none"/>
      <w:effect w:val="none"/>
    </w:rPr>
  </w:style>
  <w:style w:type="character" w:customStyle="1" w:styleId="Hyperlink4">
    <w:name w:val="Hyperlink4"/>
    <w:rsid w:val="00BE5EA7"/>
    <w:rPr>
      <w:color w:val="000066"/>
      <w:u w:val="single"/>
    </w:rPr>
  </w:style>
  <w:style w:type="paragraph" w:customStyle="1" w:styleId="rddateline">
    <w:name w:val="rddateline"/>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BE5EA7"/>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BE5EA7"/>
    <w:pPr>
      <w:spacing w:after="100" w:afterAutospacing="1" w:line="240" w:lineRule="auto"/>
    </w:pPr>
    <w:rPr>
      <w:rFonts w:ascii="Verdana" w:eastAsia="Calibri" w:hAnsi="Verdana" w:cs="Times New Roman"/>
      <w:szCs w:val="20"/>
    </w:rPr>
  </w:style>
  <w:style w:type="character" w:customStyle="1" w:styleId="rddeckline1">
    <w:name w:val="rddeckline1"/>
    <w:rsid w:val="00BE5EA7"/>
    <w:rPr>
      <w:rFonts w:ascii="Verdana" w:hAnsi="Verdana" w:hint="default"/>
      <w:b/>
      <w:bCs/>
      <w:sz w:val="22"/>
      <w:szCs w:val="22"/>
    </w:rPr>
  </w:style>
  <w:style w:type="character" w:customStyle="1" w:styleId="link-external">
    <w:name w:val="link-external"/>
    <w:rsid w:val="00BE5EA7"/>
  </w:style>
  <w:style w:type="character" w:customStyle="1" w:styleId="contact1">
    <w:name w:val="contact1"/>
    <w:rsid w:val="00BE5EA7"/>
    <w:rPr>
      <w:rFonts w:ascii="Tahoma" w:hAnsi="Tahoma" w:cs="Tahoma" w:hint="default"/>
      <w:color w:val="999999"/>
      <w:sz w:val="20"/>
      <w:szCs w:val="20"/>
    </w:rPr>
  </w:style>
  <w:style w:type="character" w:customStyle="1" w:styleId="credits1">
    <w:name w:val="credits1"/>
    <w:rsid w:val="00BE5EA7"/>
    <w:rPr>
      <w:rFonts w:ascii="Tahoma" w:hAnsi="Tahoma" w:cs="Tahoma" w:hint="default"/>
      <w:color w:val="999999"/>
      <w:sz w:val="16"/>
      <w:szCs w:val="16"/>
    </w:rPr>
  </w:style>
  <w:style w:type="paragraph" w:customStyle="1" w:styleId="Heading20">
    <w:name w:val="Heading2"/>
    <w:basedOn w:val="Normal"/>
    <w:link w:val="Heading2Char0"/>
    <w:qFormat/>
    <w:rsid w:val="00BE5EA7"/>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BE5EA7"/>
    <w:rPr>
      <w:rFonts w:ascii="Times New Roman" w:eastAsia="Times New Roman" w:hAnsi="Times New Roman" w:cs="Times New Roman"/>
      <w:b/>
      <w:caps/>
    </w:rPr>
  </w:style>
  <w:style w:type="paragraph" w:customStyle="1" w:styleId="Header2">
    <w:name w:val="Header2"/>
    <w:basedOn w:val="Heading20"/>
    <w:link w:val="Header2Char"/>
    <w:qFormat/>
    <w:rsid w:val="00BE5EA7"/>
  </w:style>
  <w:style w:type="character" w:customStyle="1" w:styleId="Header2Char">
    <w:name w:val="Header2 Char"/>
    <w:link w:val="Header2"/>
    <w:rsid w:val="00BE5EA7"/>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E5EA7"/>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BE5EA7"/>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E5EA7"/>
    <w:rPr>
      <w:bCs/>
    </w:rPr>
  </w:style>
  <w:style w:type="character" w:customStyle="1" w:styleId="StyleHeading212ptChar">
    <w:name w:val="Style Heading2 + 12 pt Char"/>
    <w:link w:val="StyleHeading212pt"/>
    <w:rsid w:val="00BE5EA7"/>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E5EA7"/>
  </w:style>
  <w:style w:type="character" w:customStyle="1" w:styleId="Heading212ptChar">
    <w:name w:val="Heading2 + 12 pt Char"/>
    <w:link w:val="Heading212pt"/>
    <w:rsid w:val="00BE5EA7"/>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E5EA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E5EA7"/>
  </w:style>
  <w:style w:type="paragraph" w:customStyle="1" w:styleId="highlightcardtext">
    <w:name w:val="highlight card text"/>
    <w:basedOn w:val="evidencetext"/>
    <w:uiPriority w:val="99"/>
    <w:qFormat/>
    <w:rsid w:val="00BE5EA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E5EA7"/>
    <w:pPr>
      <w:ind w:left="1440" w:right="2016"/>
    </w:pPr>
    <w:rPr>
      <w:rFonts w:eastAsia="Calibri"/>
      <w:sz w:val="18"/>
      <w:u w:val="single"/>
      <w:lang w:val="en-US" w:eastAsia="en-US"/>
    </w:rPr>
  </w:style>
  <w:style w:type="paragraph" w:customStyle="1" w:styleId="underlinecard">
    <w:name w:val="underline card"/>
    <w:basedOn w:val="Normal"/>
    <w:uiPriority w:val="99"/>
    <w:qFormat/>
    <w:rsid w:val="00BE5EA7"/>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BE5EA7"/>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BE5EA7"/>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BE5EA7"/>
    <w:rPr>
      <w:rFonts w:ascii="Times New Roman" w:eastAsia="Times New Roman" w:hAnsi="Times New Roman" w:cs="Times New Roman"/>
      <w:b/>
      <w:bCs/>
    </w:rPr>
  </w:style>
  <w:style w:type="character" w:customStyle="1" w:styleId="UnderlinedCards">
    <w:name w:val="Underlined Cards"/>
    <w:rsid w:val="00BE5EA7"/>
    <w:rPr>
      <w:sz w:val="24"/>
      <w:szCs w:val="24"/>
      <w:u w:val="thick"/>
      <w:lang w:val="en-US" w:eastAsia="en-US" w:bidi="ar-SA"/>
    </w:rPr>
  </w:style>
  <w:style w:type="character" w:customStyle="1" w:styleId="CardsFont12ptCharCharCharCharCharCharCharCharChar">
    <w:name w:val="Cards + Font: 12 pt Char Char Char Char Char Char Char Char Char"/>
    <w:rsid w:val="00BE5EA7"/>
    <w:rPr>
      <w:sz w:val="24"/>
      <w:szCs w:val="24"/>
      <w:u w:val="thick"/>
      <w:lang w:val="en-US" w:eastAsia="en-US" w:bidi="ar-SA"/>
    </w:rPr>
  </w:style>
  <w:style w:type="character" w:customStyle="1" w:styleId="highlightcardtextChar">
    <w:name w:val="highlight card text Char"/>
    <w:rsid w:val="00BE5EA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E5EA7"/>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BE5EA7"/>
    <w:rPr>
      <w:rFonts w:ascii="Times New Roman" w:eastAsia="Times New Roman" w:hAnsi="Times New Roman" w:cs="Times New Roman"/>
      <w:sz w:val="18"/>
    </w:rPr>
  </w:style>
  <w:style w:type="character" w:customStyle="1" w:styleId="TagsChar4">
    <w:name w:val="Tags Char4"/>
    <w:rsid w:val="00BE5EA7"/>
    <w:rPr>
      <w:b/>
      <w:lang w:val="en-US" w:eastAsia="en-US" w:bidi="ar-SA"/>
    </w:rPr>
  </w:style>
  <w:style w:type="character" w:customStyle="1" w:styleId="hit1">
    <w:name w:val="hit1"/>
    <w:rsid w:val="00BE5EA7"/>
    <w:rPr>
      <w:rFonts w:ascii="Verdana" w:hAnsi="Verdana" w:hint="default"/>
      <w:b/>
      <w:bCs/>
      <w:vanish w:val="0"/>
      <w:webHidden w:val="0"/>
      <w:color w:val="CC0033"/>
      <w:sz w:val="20"/>
      <w:szCs w:val="20"/>
      <w:specVanish w:val="0"/>
    </w:rPr>
  </w:style>
  <w:style w:type="character" w:customStyle="1" w:styleId="tightinline1">
    <w:name w:val="tightinline1"/>
    <w:rsid w:val="00BE5EA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E5EA7"/>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BE5EA7"/>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BE5EA7"/>
    <w:pPr>
      <w:spacing w:after="0" w:line="240" w:lineRule="auto"/>
    </w:pPr>
    <w:rPr>
      <w:rFonts w:ascii="Times New Roman" w:eastAsia="Calibri" w:hAnsi="Times New Roman" w:cs="Times New Roman"/>
      <w:b/>
    </w:rPr>
  </w:style>
  <w:style w:type="character" w:customStyle="1" w:styleId="blsp-spelling-corrected">
    <w:name w:val="blsp-spelling-corrected"/>
    <w:rsid w:val="00BE5EA7"/>
  </w:style>
  <w:style w:type="character" w:customStyle="1" w:styleId="blsp-spelling-error">
    <w:name w:val="blsp-spelling-error"/>
    <w:rsid w:val="00BE5EA7"/>
  </w:style>
  <w:style w:type="character" w:customStyle="1" w:styleId="sup">
    <w:name w:val="sup"/>
    <w:rsid w:val="00BE5EA7"/>
  </w:style>
  <w:style w:type="character" w:customStyle="1" w:styleId="pgnum">
    <w:name w:val="pgnum"/>
    <w:rsid w:val="00BE5EA7"/>
  </w:style>
  <w:style w:type="character" w:customStyle="1" w:styleId="SmallFontCharChar">
    <w:name w:val="Small Font Char Char"/>
    <w:rsid w:val="00BE5EA7"/>
    <w:rPr>
      <w:rFonts w:ascii="Arial" w:hAnsi="Arial"/>
      <w:sz w:val="12"/>
      <w:szCs w:val="24"/>
      <w:lang w:val="en-US" w:eastAsia="en-US" w:bidi="ar-SA"/>
    </w:rPr>
  </w:style>
  <w:style w:type="paragraph" w:customStyle="1" w:styleId="textmargin">
    <w:name w:val="textmargin"/>
    <w:basedOn w:val="Normal"/>
    <w:uiPriority w:val="99"/>
    <w:qFormat/>
    <w:rsid w:val="00BE5EA7"/>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BE5EA7"/>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BE5EA7"/>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BE5EA7"/>
  </w:style>
  <w:style w:type="paragraph" w:customStyle="1" w:styleId="style21">
    <w:name w:val="style2"/>
    <w:basedOn w:val="Normal"/>
    <w:uiPriority w:val="99"/>
    <w:qFormat/>
    <w:rsid w:val="00BE5EA7"/>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BE5EA7"/>
    <w:pPr>
      <w:spacing w:after="0" w:line="240" w:lineRule="auto"/>
    </w:pPr>
    <w:rPr>
      <w:rFonts w:ascii="Verdana" w:eastAsia="Calibri" w:hAnsi="Verdana" w:cs="Times New Roman"/>
      <w:szCs w:val="20"/>
    </w:rPr>
  </w:style>
  <w:style w:type="character" w:customStyle="1" w:styleId="copystyle">
    <w:name w:val="copystyle"/>
    <w:rsid w:val="00BE5EA7"/>
  </w:style>
  <w:style w:type="paragraph" w:customStyle="1" w:styleId="BlockTitle10">
    <w:name w:val="Block Title #1"/>
    <w:basedOn w:val="Heading1"/>
    <w:qFormat/>
    <w:rsid w:val="00BE5EA7"/>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BE5EA7"/>
    <w:rPr>
      <w:rFonts w:ascii="Arial" w:hAnsi="Arial" w:cs="Arial"/>
      <w:b/>
      <w:bCs/>
      <w:kern w:val="32"/>
      <w:sz w:val="24"/>
      <w:szCs w:val="24"/>
      <w:lang w:val="en-US" w:eastAsia="en-US" w:bidi="ar-SA"/>
    </w:rPr>
  </w:style>
  <w:style w:type="character" w:customStyle="1" w:styleId="ReadUnderline">
    <w:name w:val="Read Underline"/>
    <w:rsid w:val="00BE5EA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5EA7"/>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E5EA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E5EA7"/>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BE5EA7"/>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BE5EA7"/>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E5EA7"/>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BE5EA7"/>
    <w:rPr>
      <w:rFonts w:ascii="Times New Roman" w:eastAsia="Times New Roman" w:hAnsi="Times New Roman" w:cs="Times New Roman"/>
      <w:szCs w:val="20"/>
    </w:rPr>
  </w:style>
  <w:style w:type="character" w:customStyle="1" w:styleId="noiconheadline">
    <w:name w:val="noicon_headline"/>
    <w:rsid w:val="00BE5EA7"/>
  </w:style>
  <w:style w:type="character" w:customStyle="1" w:styleId="BlockTitleCharChar">
    <w:name w:val="Block Title Char Char"/>
    <w:rsid w:val="00BE5EA7"/>
    <w:rPr>
      <w:rFonts w:ascii="Georgia" w:hAnsi="Georgia" w:cs="Arial"/>
      <w:b/>
      <w:bCs/>
      <w:kern w:val="32"/>
      <w:sz w:val="28"/>
      <w:szCs w:val="32"/>
      <w:lang w:val="en-US" w:eastAsia="en-US" w:bidi="ar-SA"/>
    </w:rPr>
  </w:style>
  <w:style w:type="paragraph" w:styleId="MacroText">
    <w:name w:val="macro"/>
    <w:link w:val="MacroTextChar"/>
    <w:rsid w:val="00BE5E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E5EA7"/>
    <w:rPr>
      <w:rFonts w:ascii="Courier New" w:eastAsia="Times New Roman" w:hAnsi="Courier New" w:cs="Courier New"/>
      <w:sz w:val="20"/>
      <w:szCs w:val="20"/>
    </w:rPr>
  </w:style>
  <w:style w:type="character" w:customStyle="1" w:styleId="pp1">
    <w:name w:val="pp1"/>
    <w:rsid w:val="00BE5EA7"/>
    <w:rPr>
      <w:rFonts w:ascii="Times New Roman" w:hAnsi="Times New Roman" w:cs="Times New Roman" w:hint="default"/>
      <w:i w:val="0"/>
      <w:iCs w:val="0"/>
      <w:smallCaps w:val="0"/>
      <w:sz w:val="30"/>
      <w:szCs w:val="30"/>
    </w:rPr>
  </w:style>
  <w:style w:type="character" w:customStyle="1" w:styleId="prbodytext1">
    <w:name w:val="pr_bodytext1"/>
    <w:rsid w:val="00BE5EA7"/>
    <w:rPr>
      <w:rFonts w:ascii="Arial" w:hAnsi="Arial" w:cs="Arial" w:hint="default"/>
      <w:sz w:val="20"/>
      <w:szCs w:val="20"/>
    </w:rPr>
  </w:style>
  <w:style w:type="character" w:customStyle="1" w:styleId="marrontitulobig">
    <w:name w:val="marron_titulo_big"/>
    <w:rsid w:val="00BE5EA7"/>
  </w:style>
  <w:style w:type="character" w:customStyle="1" w:styleId="articlehead">
    <w:name w:val="articlehead"/>
    <w:rsid w:val="00BE5EA7"/>
  </w:style>
  <w:style w:type="character" w:customStyle="1" w:styleId="lead">
    <w:name w:val="lead"/>
    <w:rsid w:val="00BE5EA7"/>
  </w:style>
  <w:style w:type="character" w:customStyle="1" w:styleId="manchettebig2">
    <w:name w:val="manchettebig2"/>
    <w:rsid w:val="00BE5EA7"/>
  </w:style>
  <w:style w:type="character" w:customStyle="1" w:styleId="blue3">
    <w:name w:val="blue3"/>
    <w:rsid w:val="00BE5EA7"/>
  </w:style>
  <w:style w:type="paragraph" w:customStyle="1" w:styleId="issuedetails">
    <w:name w:val="issue_detai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BE5EA7"/>
  </w:style>
  <w:style w:type="character" w:customStyle="1" w:styleId="contentheader">
    <w:name w:val="contentheader"/>
    <w:rsid w:val="00BE5EA7"/>
  </w:style>
  <w:style w:type="paragraph" w:customStyle="1" w:styleId="TxBrp2">
    <w:name w:val="TxBr_p2"/>
    <w:basedOn w:val="Normal"/>
    <w:qFormat/>
    <w:rsid w:val="00BE5EA7"/>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BE5EA7"/>
    <w:rPr>
      <w:rFonts w:eastAsia="SimSun"/>
      <w:szCs w:val="24"/>
      <w:lang w:val="en-US" w:eastAsia="zh-CN" w:bidi="ar-SA"/>
    </w:rPr>
  </w:style>
  <w:style w:type="character" w:customStyle="1" w:styleId="tagscharchar0">
    <w:name w:val="tagscharchar"/>
    <w:rsid w:val="00BE5EA7"/>
  </w:style>
  <w:style w:type="character" w:customStyle="1" w:styleId="FontStyle13">
    <w:name w:val="Font Style13"/>
    <w:uiPriority w:val="99"/>
    <w:rsid w:val="00BE5EA7"/>
    <w:rPr>
      <w:rFonts w:ascii="Times New Roman" w:hAnsi="Times New Roman" w:cs="Times New Roman"/>
      <w:sz w:val="18"/>
      <w:szCs w:val="18"/>
    </w:rPr>
  </w:style>
  <w:style w:type="character" w:customStyle="1" w:styleId="FontStyle14">
    <w:name w:val="Font Style14"/>
    <w:uiPriority w:val="99"/>
    <w:rsid w:val="00BE5EA7"/>
    <w:rPr>
      <w:rFonts w:ascii="Times New Roman" w:hAnsi="Times New Roman" w:cs="Times New Roman"/>
      <w:i/>
      <w:iCs/>
      <w:sz w:val="18"/>
      <w:szCs w:val="18"/>
    </w:rPr>
  </w:style>
  <w:style w:type="character" w:customStyle="1" w:styleId="FontStyle15">
    <w:name w:val="Font Style15"/>
    <w:uiPriority w:val="99"/>
    <w:rsid w:val="00BE5EA7"/>
    <w:rPr>
      <w:rFonts w:ascii="Times New Roman" w:hAnsi="Times New Roman" w:cs="Times New Roman"/>
      <w:b/>
      <w:bCs/>
      <w:sz w:val="18"/>
      <w:szCs w:val="18"/>
    </w:rPr>
  </w:style>
  <w:style w:type="character" w:customStyle="1" w:styleId="FontStyle16">
    <w:name w:val="Font Style16"/>
    <w:uiPriority w:val="99"/>
    <w:rsid w:val="00BE5EA7"/>
    <w:rPr>
      <w:rFonts w:ascii="Times New Roman" w:hAnsi="Times New Roman" w:cs="Times New Roman"/>
      <w:b/>
      <w:bCs/>
      <w:spacing w:val="-20"/>
      <w:sz w:val="16"/>
      <w:szCs w:val="16"/>
    </w:rPr>
  </w:style>
  <w:style w:type="character" w:customStyle="1" w:styleId="FontStyle17">
    <w:name w:val="Font Style17"/>
    <w:uiPriority w:val="99"/>
    <w:rsid w:val="00BE5EA7"/>
    <w:rPr>
      <w:rFonts w:ascii="Times New Roman" w:hAnsi="Times New Roman" w:cs="Times New Roman"/>
      <w:b/>
      <w:bCs/>
      <w:sz w:val="10"/>
      <w:szCs w:val="10"/>
    </w:rPr>
  </w:style>
  <w:style w:type="character" w:customStyle="1" w:styleId="in-widget">
    <w:name w:val="in-widget"/>
    <w:rsid w:val="00BE5EA7"/>
  </w:style>
  <w:style w:type="paragraph" w:customStyle="1" w:styleId="bodycopyindent">
    <w:name w:val="bodycopy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BE5EA7"/>
  </w:style>
  <w:style w:type="character" w:customStyle="1" w:styleId="spanstyle">
    <w:name w:val="spanstyle"/>
    <w:rsid w:val="00BE5EA7"/>
  </w:style>
  <w:style w:type="paragraph" w:customStyle="1" w:styleId="tussenkop">
    <w:name w:val="tussenko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BE5EA7"/>
  </w:style>
  <w:style w:type="paragraph" w:customStyle="1" w:styleId="Style6">
    <w:name w:val="Style6"/>
    <w:basedOn w:val="Normal"/>
    <w:link w:val="Style6Char"/>
    <w:autoRedefine/>
    <w:uiPriority w:val="99"/>
    <w:qFormat/>
    <w:rsid w:val="00BE5EA7"/>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BE5EA7"/>
    <w:rPr>
      <w:rFonts w:ascii="Times New Roman" w:hAnsi="Times New Roman" w:cs="Times New Roman"/>
      <w:b/>
    </w:rPr>
  </w:style>
  <w:style w:type="paragraph" w:customStyle="1" w:styleId="Style11">
    <w:name w:val="Style11"/>
    <w:basedOn w:val="Normal"/>
    <w:link w:val="Style11Char"/>
    <w:qFormat/>
    <w:rsid w:val="00BE5EA7"/>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BE5EA7"/>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E5EA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5EA7"/>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5EA7"/>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E5EA7"/>
    <w:rPr>
      <w:b w:val="0"/>
      <w:bCs w:val="0"/>
      <w:sz w:val="22"/>
      <w:u w:val="single"/>
      <w:bdr w:val="none" w:sz="0" w:space="0" w:color="auto"/>
    </w:rPr>
  </w:style>
  <w:style w:type="paragraph" w:customStyle="1" w:styleId="Cardd">
    <w:name w:val="Cardd"/>
    <w:basedOn w:val="Normal"/>
    <w:uiPriority w:val="4"/>
    <w:qFormat/>
    <w:rsid w:val="00BE5EA7"/>
    <w:pPr>
      <w:spacing w:after="0" w:line="240" w:lineRule="auto"/>
      <w:ind w:left="288" w:right="288"/>
    </w:pPr>
    <w:rPr>
      <w:rFonts w:ascii="Times New Roman" w:hAnsi="Times New Roman" w:cs="Times New Roman"/>
    </w:rPr>
  </w:style>
  <w:style w:type="character" w:customStyle="1" w:styleId="erasure">
    <w:name w:val="erasure"/>
    <w:rsid w:val="00BE5EA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BE5EA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E5EA7"/>
    <w:rPr>
      <w:rFonts w:ascii="Consolas" w:hAnsi="Consolas" w:cs="Consolas"/>
      <w:sz w:val="20"/>
      <w:szCs w:val="20"/>
    </w:rPr>
  </w:style>
  <w:style w:type="paragraph" w:customStyle="1" w:styleId="Tagline0">
    <w:name w:val="Tagline"/>
    <w:basedOn w:val="Normal"/>
    <w:link w:val="TaglineChar"/>
    <w:qFormat/>
    <w:rsid w:val="00BE5EA7"/>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BE5EA7"/>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BE5EA7"/>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BE5EA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E5EA7"/>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BE5EA7"/>
    <w:pPr>
      <w:spacing w:after="0" w:line="240" w:lineRule="auto"/>
      <w:ind w:left="720"/>
    </w:pPr>
    <w:rPr>
      <w:rFonts w:ascii="Times New Roman" w:hAnsi="Times New Roman" w:cs="Times New Roman"/>
    </w:rPr>
  </w:style>
  <w:style w:type="character" w:customStyle="1" w:styleId="arial11">
    <w:name w:val="arial_11"/>
    <w:basedOn w:val="DefaultParagraphFont"/>
    <w:rsid w:val="00BE5EA7"/>
  </w:style>
  <w:style w:type="character" w:customStyle="1" w:styleId="articleauthor">
    <w:name w:val="articleauthor"/>
    <w:basedOn w:val="DefaultParagraphFont"/>
    <w:rsid w:val="00BE5EA7"/>
  </w:style>
  <w:style w:type="character" w:customStyle="1" w:styleId="article-date">
    <w:name w:val="article-date"/>
    <w:basedOn w:val="DefaultParagraphFont"/>
    <w:rsid w:val="00BE5EA7"/>
  </w:style>
  <w:style w:type="character" w:customStyle="1" w:styleId="bodysubtoc">
    <w:name w:val="bodysubtoc"/>
    <w:basedOn w:val="DefaultParagraphFont"/>
    <w:rsid w:val="00BE5EA7"/>
  </w:style>
  <w:style w:type="character" w:customStyle="1" w:styleId="lefttitlesmaller">
    <w:name w:val="lefttitlesmaller"/>
    <w:basedOn w:val="DefaultParagraphFont"/>
    <w:rsid w:val="00BE5EA7"/>
  </w:style>
  <w:style w:type="character" w:customStyle="1" w:styleId="mb">
    <w:name w:val="mb"/>
    <w:basedOn w:val="DefaultParagraphFont"/>
    <w:rsid w:val="00BE5EA7"/>
  </w:style>
  <w:style w:type="character" w:customStyle="1" w:styleId="field-content">
    <w:name w:val="field-content"/>
    <w:basedOn w:val="DefaultParagraphFont"/>
    <w:rsid w:val="00BE5EA7"/>
  </w:style>
  <w:style w:type="character" w:customStyle="1" w:styleId="submitted-date">
    <w:name w:val="submitted-date"/>
    <w:basedOn w:val="DefaultParagraphFont"/>
    <w:rsid w:val="00BE5EA7"/>
  </w:style>
  <w:style w:type="character" w:customStyle="1" w:styleId="submitted-time">
    <w:name w:val="submitted-time"/>
    <w:basedOn w:val="DefaultParagraphFont"/>
    <w:rsid w:val="00BE5EA7"/>
  </w:style>
  <w:style w:type="paragraph" w:customStyle="1" w:styleId="date-comments">
    <w:name w:val="date-comments"/>
    <w:basedOn w:val="Normal"/>
    <w:qFormat/>
    <w:rsid w:val="00BE5EA7"/>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BE5EA7"/>
    <w:pPr>
      <w:spacing w:line="181" w:lineRule="atLeast"/>
    </w:pPr>
    <w:rPr>
      <w:rFonts w:ascii="Sabon LT Std" w:eastAsia="MS Mincho" w:hAnsi="Sabon LT Std"/>
      <w:color w:val="auto"/>
      <w:sz w:val="20"/>
    </w:rPr>
  </w:style>
  <w:style w:type="character" w:customStyle="1" w:styleId="A2">
    <w:name w:val="A2"/>
    <w:uiPriority w:val="99"/>
    <w:rsid w:val="00BE5EA7"/>
    <w:rPr>
      <w:rFonts w:cs="Sabon LT Std"/>
      <w:color w:val="000000"/>
      <w:sz w:val="15"/>
      <w:szCs w:val="15"/>
    </w:rPr>
  </w:style>
  <w:style w:type="paragraph" w:customStyle="1" w:styleId="Pa15">
    <w:name w:val="Pa15"/>
    <w:basedOn w:val="Default"/>
    <w:next w:val="Default"/>
    <w:uiPriority w:val="99"/>
    <w:qFormat/>
    <w:rsid w:val="00BE5EA7"/>
    <w:pPr>
      <w:spacing w:line="241" w:lineRule="atLeast"/>
    </w:pPr>
    <w:rPr>
      <w:rFonts w:ascii="Sabon LT Std" w:eastAsia="MS Mincho" w:hAnsi="Sabon LT Std"/>
      <w:color w:val="auto"/>
      <w:sz w:val="20"/>
    </w:rPr>
  </w:style>
  <w:style w:type="character" w:customStyle="1" w:styleId="searchword">
    <w:name w:val="searchword"/>
    <w:basedOn w:val="DefaultParagraphFont"/>
    <w:rsid w:val="00BE5EA7"/>
  </w:style>
  <w:style w:type="character" w:customStyle="1" w:styleId="meta-prep">
    <w:name w:val="meta-prep"/>
    <w:basedOn w:val="DefaultParagraphFont"/>
    <w:rsid w:val="00BE5EA7"/>
  </w:style>
  <w:style w:type="character" w:customStyle="1" w:styleId="entry-date">
    <w:name w:val="entry-date"/>
    <w:basedOn w:val="DefaultParagraphFont"/>
    <w:rsid w:val="00BE5EA7"/>
  </w:style>
  <w:style w:type="paragraph" w:customStyle="1" w:styleId="Shrink6">
    <w:name w:val="Shrink 6"/>
    <w:basedOn w:val="Normal"/>
    <w:qFormat/>
    <w:rsid w:val="00BE5EA7"/>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BE5EA7"/>
    <w:rPr>
      <w:rFonts w:ascii="Arial" w:hAnsi="Arial"/>
      <w:b/>
      <w:sz w:val="24"/>
      <w:u w:val="single"/>
    </w:rPr>
  </w:style>
  <w:style w:type="paragraph" w:customStyle="1" w:styleId="10ptfont">
    <w:name w:val="10pt font"/>
    <w:basedOn w:val="Normal"/>
    <w:link w:val="10ptfontChar"/>
    <w:autoRedefine/>
    <w:qFormat/>
    <w:rsid w:val="00BE5EA7"/>
    <w:pPr>
      <w:spacing w:after="0" w:line="240" w:lineRule="auto"/>
    </w:pPr>
    <w:rPr>
      <w:rFonts w:ascii="Times New Roman" w:eastAsia="Times New Roman" w:hAnsi="Times New Roman" w:cs="Times New Roman"/>
    </w:rPr>
  </w:style>
  <w:style w:type="character" w:customStyle="1" w:styleId="10ptfontChar">
    <w:name w:val="10pt font Char"/>
    <w:link w:val="10ptfont"/>
    <w:rsid w:val="00BE5EA7"/>
    <w:rPr>
      <w:rFonts w:ascii="Times New Roman" w:eastAsia="Times New Roman" w:hAnsi="Times New Roman" w:cs="Times New Roman"/>
    </w:rPr>
  </w:style>
  <w:style w:type="character" w:customStyle="1" w:styleId="HIGHLIGHT1">
    <w:name w:val="HIGHLIGHT"/>
    <w:uiPriority w:val="1"/>
    <w:qFormat/>
    <w:rsid w:val="00BE5EA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E5EA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E5EA7"/>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BE5EA7"/>
    <w:rPr>
      <w:rFonts w:ascii="Garamond" w:hAnsi="Garamond"/>
      <w:bCs/>
      <w:color w:val="auto"/>
      <w:spacing w:val="5"/>
      <w:sz w:val="20"/>
      <w:u w:val="single"/>
    </w:rPr>
  </w:style>
  <w:style w:type="character" w:customStyle="1" w:styleId="StyleIntenseReferenceGaramondBold">
    <w:name w:val="Style Intense Reference + Garamond Bold"/>
    <w:rsid w:val="00BE5EA7"/>
    <w:rPr>
      <w:rFonts w:ascii="Garamond" w:hAnsi="Garamond"/>
      <w:b/>
      <w:bCs/>
      <w:color w:val="auto"/>
      <w:spacing w:val="5"/>
      <w:sz w:val="20"/>
      <w:u w:val="single"/>
    </w:rPr>
  </w:style>
  <w:style w:type="character" w:customStyle="1" w:styleId="newstime">
    <w:name w:val="newstime"/>
    <w:basedOn w:val="DefaultParagraphFont"/>
    <w:rsid w:val="00BE5EA7"/>
  </w:style>
  <w:style w:type="character" w:customStyle="1" w:styleId="IntenseReference1">
    <w:name w:val="Intense Reference1"/>
    <w:qFormat/>
    <w:rsid w:val="00BE5EA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E5EA7"/>
    <w:rPr>
      <w:rFonts w:ascii="Garamond" w:hAnsi="Garamond"/>
      <w:b/>
      <w:sz w:val="24"/>
      <w:szCs w:val="26"/>
      <w:bdr w:val="none" w:sz="0" w:space="0" w:color="auto"/>
      <w:shd w:val="clear" w:color="auto" w:fill="FFFF00"/>
    </w:rPr>
  </w:style>
  <w:style w:type="character" w:customStyle="1" w:styleId="ilad1">
    <w:name w:val="il_ad1"/>
    <w:rsid w:val="00BE5EA7"/>
    <w:rPr>
      <w:vanish/>
      <w:webHidden w:val="0"/>
      <w:color w:val="000000"/>
      <w:u w:val="single"/>
      <w:specVanish/>
    </w:rPr>
  </w:style>
  <w:style w:type="character" w:customStyle="1" w:styleId="ThickUnderlineCharChar">
    <w:name w:val="Thick Underline Char Char"/>
    <w:rsid w:val="00BE5EA7"/>
    <w:rPr>
      <w:sz w:val="24"/>
      <w:szCs w:val="24"/>
      <w:u w:val="thick"/>
      <w:lang w:val="en-US" w:eastAsia="en-US" w:bidi="ar-SA"/>
    </w:rPr>
  </w:style>
  <w:style w:type="character" w:customStyle="1" w:styleId="Underline21">
    <w:name w:val="Underline 2"/>
    <w:basedOn w:val="DefaultParagraphFont"/>
    <w:uiPriority w:val="1"/>
    <w:qFormat/>
    <w:rsid w:val="00BE5EA7"/>
    <w:rPr>
      <w:b/>
      <w:u w:val="single"/>
    </w:rPr>
  </w:style>
  <w:style w:type="paragraph" w:customStyle="1" w:styleId="first">
    <w:name w:val="firs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BE5EA7"/>
  </w:style>
  <w:style w:type="character" w:customStyle="1" w:styleId="oneclick-link">
    <w:name w:val="oneclick-link"/>
    <w:basedOn w:val="DefaultParagraphFont"/>
    <w:rsid w:val="00BE5EA7"/>
  </w:style>
  <w:style w:type="paragraph" w:customStyle="1" w:styleId="StyleHeading4TagsmalltextBigcardbodyNormalTagNotBold">
    <w:name w:val="Style Heading 4Tagsmall textBig cardbodyNormal Tag + Not Bold"/>
    <w:basedOn w:val="Heading4"/>
    <w:qFormat/>
    <w:rsid w:val="00BE5EA7"/>
    <w:pPr>
      <w:spacing w:before="200" w:line="240" w:lineRule="auto"/>
    </w:pPr>
    <w:rPr>
      <w:rFonts w:ascii="Times New Roman" w:hAnsi="Times New Roman"/>
      <w:bCs/>
    </w:rPr>
  </w:style>
  <w:style w:type="character" w:customStyle="1" w:styleId="BlockHeadingsCharCharChar">
    <w:name w:val="Block Headings Char Char Char"/>
    <w:locked/>
    <w:rsid w:val="00BE5EA7"/>
  </w:style>
  <w:style w:type="paragraph" w:customStyle="1" w:styleId="BlockHeadingsCharChar">
    <w:name w:val="Block Headings Char Char"/>
    <w:basedOn w:val="Normal"/>
    <w:qFormat/>
    <w:rsid w:val="00BE5EA7"/>
    <w:pPr>
      <w:spacing w:after="0" w:line="240" w:lineRule="auto"/>
    </w:pPr>
    <w:rPr>
      <w:rFonts w:ascii="Times New Roman" w:hAnsi="Times New Roman" w:cs="Times New Roman"/>
    </w:rPr>
  </w:style>
  <w:style w:type="character" w:customStyle="1" w:styleId="CitesCharCharCharChar">
    <w:name w:val="Cites Char Char Char Char"/>
    <w:locked/>
    <w:rsid w:val="00BE5EA7"/>
  </w:style>
  <w:style w:type="character" w:customStyle="1" w:styleId="TagsChar1CharChar">
    <w:name w:val="Tags Char1 Char Char"/>
    <w:locked/>
    <w:rsid w:val="00BE5EA7"/>
  </w:style>
  <w:style w:type="paragraph" w:customStyle="1" w:styleId="TagsChar1Char">
    <w:name w:val="Tags Char1 Char"/>
    <w:basedOn w:val="Normal"/>
    <w:qFormat/>
    <w:rsid w:val="00BE5EA7"/>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5EA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5EA7"/>
    <w:pPr>
      <w:spacing w:after="0" w:line="240" w:lineRule="auto"/>
    </w:pPr>
    <w:rPr>
      <w:rFonts w:ascii="Times New Roman" w:hAnsi="Times New Roman" w:cs="Times New Roman"/>
    </w:rPr>
  </w:style>
  <w:style w:type="character" w:customStyle="1" w:styleId="CardsFont6ptCharCharChar">
    <w:name w:val="Cards + Font: 6 pt Char Char Char"/>
    <w:locked/>
    <w:rsid w:val="00BE5EA7"/>
  </w:style>
  <w:style w:type="character" w:customStyle="1" w:styleId="CardsUnderlineChar">
    <w:name w:val="Cards + Underline Char"/>
    <w:locked/>
    <w:rsid w:val="00BE5EA7"/>
  </w:style>
  <w:style w:type="paragraph" w:customStyle="1" w:styleId="CardsUnderline">
    <w:name w:val="Cards + Underline"/>
    <w:basedOn w:val="Normal"/>
    <w:next w:val="Style3"/>
    <w:qFormat/>
    <w:rsid w:val="00BE5EA7"/>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BE5EA7"/>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E5EA7"/>
    <w:pPr>
      <w:spacing w:after="200" w:line="276" w:lineRule="auto"/>
    </w:pPr>
  </w:style>
  <w:style w:type="paragraph" w:customStyle="1" w:styleId="StyleHeading2Heading2Char2CharHeading2Char1CharCharHead">
    <w:name w:val="Style Heading 2Heading 2 Char2 CharHeading 2 Char1 Char CharHead..."/>
    <w:basedOn w:val="Heading2"/>
    <w:qFormat/>
    <w:rsid w:val="00BE5EA7"/>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BE5EA7"/>
    <w:pPr>
      <w:spacing w:before="480" w:line="240" w:lineRule="auto"/>
    </w:pPr>
    <w:rPr>
      <w:rFonts w:ascii="Times New Roman" w:hAnsi="Times New Roman"/>
      <w:bCs/>
      <w:caps/>
    </w:rPr>
  </w:style>
  <w:style w:type="paragraph" w:customStyle="1" w:styleId="SmallCite">
    <w:name w:val="Small Cite"/>
    <w:basedOn w:val="Normal"/>
    <w:next w:val="BlockHeading1"/>
    <w:qFormat/>
    <w:rsid w:val="00BE5EA7"/>
    <w:pPr>
      <w:spacing w:after="0" w:line="240" w:lineRule="auto"/>
    </w:pPr>
    <w:rPr>
      <w:rFonts w:ascii="Times New Roman" w:hAnsi="Times New Roman" w:cs="Times New Roman"/>
    </w:rPr>
  </w:style>
  <w:style w:type="paragraph" w:customStyle="1" w:styleId="links1">
    <w:name w:val="links1"/>
    <w:basedOn w:val="Normal"/>
    <w:qFormat/>
    <w:rsid w:val="00BE5EA7"/>
    <w:pPr>
      <w:spacing w:after="0" w:line="240" w:lineRule="auto"/>
    </w:pPr>
    <w:rPr>
      <w:rFonts w:ascii="Times New Roman" w:hAnsi="Times New Roman" w:cs="Times New Roman"/>
    </w:rPr>
  </w:style>
  <w:style w:type="paragraph" w:customStyle="1" w:styleId="endtext">
    <w:name w:val="endtext"/>
    <w:basedOn w:val="Normal"/>
    <w:next w:val="CardTag"/>
    <w:qFormat/>
    <w:rsid w:val="00BE5EA7"/>
    <w:pPr>
      <w:spacing w:after="0" w:line="240" w:lineRule="auto"/>
    </w:pPr>
    <w:rPr>
      <w:rFonts w:ascii="Times New Roman" w:hAnsi="Times New Roman" w:cs="Times New Roman"/>
    </w:rPr>
  </w:style>
  <w:style w:type="paragraph" w:customStyle="1" w:styleId="g">
    <w:name w:val="g"/>
    <w:basedOn w:val="Normal"/>
    <w:next w:val="Paste"/>
    <w:qFormat/>
    <w:rsid w:val="00BE5EA7"/>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BE5EA7"/>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BE5EA7"/>
    <w:pPr>
      <w:spacing w:line="240" w:lineRule="auto"/>
    </w:pPr>
    <w:rPr>
      <w:sz w:val="22"/>
      <w:u w:val="none"/>
    </w:rPr>
  </w:style>
  <w:style w:type="paragraph" w:customStyle="1" w:styleId="CardNotUnderlined3">
    <w:name w:val="Card Not Underlined 3"/>
    <w:basedOn w:val="Debate-CardTextUnderlined-F3"/>
    <w:qFormat/>
    <w:rsid w:val="00BE5EA7"/>
    <w:pPr>
      <w:spacing w:line="240" w:lineRule="auto"/>
    </w:pPr>
    <w:rPr>
      <w:sz w:val="22"/>
      <w:u w:val="none"/>
    </w:rPr>
  </w:style>
  <w:style w:type="paragraph" w:customStyle="1" w:styleId="CardNotUnderlinedFinal">
    <w:name w:val="Card Not Underlined Final"/>
    <w:next w:val="g"/>
    <w:qFormat/>
    <w:rsid w:val="00BE5EA7"/>
  </w:style>
  <w:style w:type="paragraph" w:customStyle="1" w:styleId="Numbering">
    <w:name w:val="Numbering"/>
    <w:basedOn w:val="Normal"/>
    <w:next w:val="Normal"/>
    <w:qFormat/>
    <w:rsid w:val="00BE5EA7"/>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BE5EA7"/>
    <w:pPr>
      <w:spacing w:before="480" w:line="240" w:lineRule="auto"/>
    </w:pPr>
    <w:rPr>
      <w:rFonts w:ascii="Times New Roman" w:hAnsi="Times New Roman"/>
      <w:bCs/>
      <w:caps/>
    </w:rPr>
  </w:style>
  <w:style w:type="paragraph" w:customStyle="1" w:styleId="Circle">
    <w:name w:val="Circle"/>
    <w:basedOn w:val="Normal"/>
    <w:next w:val="Normal"/>
    <w:qFormat/>
    <w:rsid w:val="00BE5EA7"/>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BE5EA7"/>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BE5EA7"/>
    <w:pPr>
      <w:spacing w:after="0" w:line="240" w:lineRule="auto"/>
    </w:pPr>
    <w:rPr>
      <w:rFonts w:eastAsiaTheme="minorHAnsi"/>
      <w:color w:val="auto"/>
      <w:sz w:val="22"/>
    </w:rPr>
  </w:style>
  <w:style w:type="paragraph" w:customStyle="1" w:styleId="Lettering">
    <w:name w:val="Lettering"/>
    <w:basedOn w:val="Small"/>
    <w:next w:val="Normal"/>
    <w:qFormat/>
    <w:rsid w:val="00BE5EA7"/>
    <w:pPr>
      <w:spacing w:after="0" w:line="240" w:lineRule="auto"/>
    </w:pPr>
    <w:rPr>
      <w:rFonts w:eastAsiaTheme="minorHAnsi"/>
      <w:color w:val="auto"/>
      <w:sz w:val="22"/>
    </w:rPr>
  </w:style>
  <w:style w:type="paragraph" w:customStyle="1" w:styleId="FileName">
    <w:name w:val="File Name"/>
    <w:basedOn w:val="Normal"/>
    <w:next w:val="Normal"/>
    <w:qFormat/>
    <w:rsid w:val="00BE5EA7"/>
    <w:pPr>
      <w:spacing w:after="0" w:line="240" w:lineRule="auto"/>
    </w:pPr>
    <w:rPr>
      <w:rFonts w:ascii="Times New Roman" w:hAnsi="Times New Roman" w:cs="Times New Roman"/>
    </w:rPr>
  </w:style>
  <w:style w:type="paragraph" w:customStyle="1" w:styleId="Pagination">
    <w:name w:val="Pagination"/>
    <w:basedOn w:val="Normal"/>
    <w:next w:val="Normal"/>
    <w:qFormat/>
    <w:rsid w:val="00BE5EA7"/>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BE5EA7"/>
  </w:style>
  <w:style w:type="paragraph" w:customStyle="1" w:styleId="CardContinued1">
    <w:name w:val="Card Continued 1"/>
    <w:basedOn w:val="Normal"/>
    <w:next w:val="Normal"/>
    <w:qFormat/>
    <w:rsid w:val="00BE5EA7"/>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BE5EA7"/>
  </w:style>
  <w:style w:type="paragraph" w:customStyle="1" w:styleId="Clearformatting">
    <w:name w:val="Clear formatting"/>
    <w:basedOn w:val="Normal"/>
    <w:next w:val="IndentedLettering"/>
    <w:qFormat/>
    <w:rsid w:val="00BE5EA7"/>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BE5EA7"/>
  </w:style>
  <w:style w:type="paragraph" w:customStyle="1" w:styleId="TAGFONT">
    <w:name w:val="TAG FONT"/>
    <w:basedOn w:val="Normal"/>
    <w:next w:val="Pagination"/>
    <w:autoRedefine/>
    <w:qFormat/>
    <w:rsid w:val="00BE5EA7"/>
    <w:pPr>
      <w:spacing w:after="0" w:line="240" w:lineRule="auto"/>
    </w:pPr>
    <w:rPr>
      <w:rFonts w:ascii="Times New Roman" w:hAnsi="Times New Roman" w:cs="Times New Roman"/>
    </w:rPr>
  </w:style>
  <w:style w:type="paragraph" w:customStyle="1" w:styleId="8point">
    <w:name w:val="8 point"/>
    <w:basedOn w:val="Normal"/>
    <w:next w:val="fullstory"/>
    <w:qFormat/>
    <w:rsid w:val="00BE5EA7"/>
    <w:pPr>
      <w:spacing w:after="0" w:line="240" w:lineRule="auto"/>
    </w:pPr>
    <w:rPr>
      <w:rFonts w:ascii="Times New Roman" w:hAnsi="Times New Roman" w:cs="Times New Roman"/>
    </w:rPr>
  </w:style>
  <w:style w:type="paragraph" w:customStyle="1" w:styleId="citationunderline">
    <w:name w:val="citation/underline"/>
    <w:autoRedefine/>
    <w:qFormat/>
    <w:rsid w:val="00BE5EA7"/>
    <w:pPr>
      <w:spacing w:after="200" w:line="276" w:lineRule="auto"/>
    </w:pPr>
  </w:style>
  <w:style w:type="paragraph" w:customStyle="1" w:styleId="Style60">
    <w:name w:val="Style 6"/>
    <w:next w:val="8point"/>
    <w:qFormat/>
    <w:rsid w:val="00BE5EA7"/>
    <w:pPr>
      <w:spacing w:after="200" w:line="276" w:lineRule="auto"/>
    </w:pPr>
  </w:style>
  <w:style w:type="character" w:customStyle="1" w:styleId="DateCitesAuthorCharChar">
    <w:name w:val="DateCitesAuthor Char Char"/>
    <w:locked/>
    <w:rsid w:val="00BE5EA7"/>
  </w:style>
  <w:style w:type="paragraph" w:customStyle="1" w:styleId="DateCitesAuthorChar">
    <w:name w:val="DateCitesAuthor Char"/>
    <w:basedOn w:val="Normal"/>
    <w:next w:val="Minimize"/>
    <w:qFormat/>
    <w:rsid w:val="00BE5EA7"/>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BE5EA7"/>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BE5EA7"/>
    <w:pPr>
      <w:spacing w:after="0" w:line="240" w:lineRule="auto"/>
    </w:pPr>
    <w:rPr>
      <w:rFonts w:ascii="Times New Roman" w:hAnsi="Times New Roman" w:cs="Times New Roman"/>
    </w:rPr>
  </w:style>
  <w:style w:type="paragraph" w:customStyle="1" w:styleId="Index">
    <w:name w:val="Index"/>
    <w:basedOn w:val="Normal"/>
    <w:next w:val="western"/>
    <w:qFormat/>
    <w:rsid w:val="00BE5EA7"/>
    <w:pPr>
      <w:spacing w:after="0" w:line="240" w:lineRule="auto"/>
    </w:pPr>
    <w:rPr>
      <w:rFonts w:ascii="Times New Roman" w:hAnsi="Times New Roman" w:cs="Times New Roman"/>
    </w:rPr>
  </w:style>
  <w:style w:type="paragraph" w:customStyle="1" w:styleId="boldness">
    <w:name w:val="boldness"/>
    <w:basedOn w:val="Normal"/>
    <w:next w:val="TagCite"/>
    <w:qFormat/>
    <w:rsid w:val="00BE5EA7"/>
    <w:pPr>
      <w:spacing w:after="0" w:line="240" w:lineRule="auto"/>
    </w:pPr>
    <w:rPr>
      <w:rFonts w:ascii="Times New Roman" w:hAnsi="Times New Roman" w:cs="Times New Roman"/>
    </w:rPr>
  </w:style>
  <w:style w:type="character" w:customStyle="1" w:styleId="UnderlineCardChar0">
    <w:name w:val="UnderlineCard Char"/>
    <w:locked/>
    <w:rsid w:val="00BE5EA7"/>
  </w:style>
  <w:style w:type="paragraph" w:customStyle="1" w:styleId="UnderlineCard0">
    <w:name w:val="UnderlineCard"/>
    <w:basedOn w:val="Heading4"/>
    <w:next w:val="CM6"/>
    <w:qFormat/>
    <w:rsid w:val="00BE5EA7"/>
    <w:pPr>
      <w:spacing w:before="200" w:line="240" w:lineRule="auto"/>
    </w:pPr>
    <w:rPr>
      <w:rFonts w:ascii="Times New Roman" w:hAnsi="Times New Roman"/>
      <w:bCs/>
    </w:rPr>
  </w:style>
  <w:style w:type="paragraph" w:customStyle="1" w:styleId="CM21">
    <w:name w:val="CM21"/>
    <w:basedOn w:val="Normal"/>
    <w:uiPriority w:val="99"/>
    <w:qFormat/>
    <w:rsid w:val="00BE5EA7"/>
    <w:pPr>
      <w:spacing w:after="0" w:line="240" w:lineRule="auto"/>
    </w:pPr>
    <w:rPr>
      <w:rFonts w:ascii="Times New Roman" w:hAnsi="Times New Roman" w:cs="Times New Roman"/>
    </w:rPr>
  </w:style>
  <w:style w:type="paragraph" w:customStyle="1" w:styleId="Pa10">
    <w:name w:val="Pa10"/>
    <w:basedOn w:val="Normal"/>
    <w:uiPriority w:val="99"/>
    <w:qFormat/>
    <w:rsid w:val="00BE5EA7"/>
    <w:pPr>
      <w:spacing w:after="0" w:line="240" w:lineRule="auto"/>
    </w:pPr>
    <w:rPr>
      <w:rFonts w:ascii="Times New Roman" w:hAnsi="Times New Roman" w:cs="Times New Roman"/>
    </w:rPr>
  </w:style>
  <w:style w:type="paragraph" w:customStyle="1" w:styleId="Pa31">
    <w:name w:val="Pa3+1"/>
    <w:basedOn w:val="Normal"/>
    <w:uiPriority w:val="99"/>
    <w:qFormat/>
    <w:rsid w:val="00BE5EA7"/>
    <w:pPr>
      <w:spacing w:after="0" w:line="240" w:lineRule="auto"/>
    </w:pPr>
    <w:rPr>
      <w:rFonts w:ascii="Times New Roman" w:hAnsi="Times New Roman" w:cs="Times New Roman"/>
    </w:rPr>
  </w:style>
  <w:style w:type="paragraph" w:customStyle="1" w:styleId="Pa1">
    <w:name w:val="Pa1"/>
    <w:basedOn w:val="Normal"/>
    <w:qFormat/>
    <w:rsid w:val="00BE5EA7"/>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BE5EA7"/>
  </w:style>
  <w:style w:type="paragraph" w:customStyle="1" w:styleId="CardUpSize-Light">
    <w:name w:val="CardUpSize - Light"/>
    <w:basedOn w:val="Normal"/>
    <w:next w:val="Pa2"/>
    <w:qFormat/>
    <w:rsid w:val="00BE5EA7"/>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BE5EA7"/>
  </w:style>
  <w:style w:type="paragraph" w:customStyle="1" w:styleId="CiteCardUpSize-Heavy">
    <w:name w:val="Cite // CardUpSize - Heavy"/>
    <w:basedOn w:val="Normal"/>
    <w:next w:val="H4Tag"/>
    <w:qFormat/>
    <w:rsid w:val="00BE5EA7"/>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BE5EA7"/>
  </w:style>
  <w:style w:type="paragraph" w:customStyle="1" w:styleId="UnderlineCharCharCharCharCharCharChar">
    <w:name w:val="Underline Char Char Char Char Char Char Char"/>
    <w:basedOn w:val="Normal"/>
    <w:qFormat/>
    <w:rsid w:val="00BE5EA7"/>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BE5EA7"/>
  </w:style>
  <w:style w:type="paragraph" w:customStyle="1" w:styleId="SmalltextCharCharChar0">
    <w:name w:val="Small text Char Char Char"/>
    <w:basedOn w:val="Normal"/>
    <w:next w:val="Analytics"/>
    <w:qFormat/>
    <w:rsid w:val="00BE5EA7"/>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BE5EA7"/>
  </w:style>
  <w:style w:type="paragraph" w:customStyle="1" w:styleId="Default1">
    <w:name w:val="Default1"/>
    <w:basedOn w:val="Normal"/>
    <w:uiPriority w:val="99"/>
    <w:qFormat/>
    <w:rsid w:val="00BE5EA7"/>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BE5EA7"/>
    <w:pPr>
      <w:spacing w:after="0" w:line="240" w:lineRule="auto"/>
    </w:pPr>
    <w:rPr>
      <w:rFonts w:ascii="Times New Roman" w:hAnsi="Times New Roman" w:cs="Times New Roman"/>
    </w:rPr>
  </w:style>
  <w:style w:type="character" w:customStyle="1" w:styleId="CiteCharCharChar">
    <w:name w:val="Cite Char Char Char"/>
    <w:locked/>
    <w:rsid w:val="00BE5EA7"/>
  </w:style>
  <w:style w:type="paragraph" w:customStyle="1" w:styleId="CiteCharChar">
    <w:name w:val="Cite Char Char"/>
    <w:basedOn w:val="Normal"/>
    <w:next w:val="Normal"/>
    <w:qFormat/>
    <w:rsid w:val="00BE5EA7"/>
    <w:pPr>
      <w:spacing w:after="0" w:line="240" w:lineRule="auto"/>
    </w:pPr>
    <w:rPr>
      <w:rFonts w:ascii="Times New Roman" w:hAnsi="Times New Roman" w:cs="Times New Roman"/>
    </w:rPr>
  </w:style>
  <w:style w:type="paragraph" w:customStyle="1" w:styleId="CiteCardCharChar">
    <w:name w:val="Cite_Card Char Char"/>
    <w:autoRedefine/>
    <w:qFormat/>
    <w:rsid w:val="00BE5EA7"/>
    <w:pPr>
      <w:spacing w:after="200" w:line="276" w:lineRule="auto"/>
    </w:pPr>
  </w:style>
  <w:style w:type="character" w:customStyle="1" w:styleId="CiteCardCharCharCharChar">
    <w:name w:val="Cite_Card Char Char Char Char"/>
    <w:locked/>
    <w:rsid w:val="00BE5EA7"/>
  </w:style>
  <w:style w:type="paragraph" w:customStyle="1" w:styleId="CiteCardCharCharChar">
    <w:name w:val="Cite_Card Char Char Char"/>
    <w:qFormat/>
    <w:rsid w:val="00BE5EA7"/>
    <w:pPr>
      <w:spacing w:after="200" w:line="276" w:lineRule="auto"/>
    </w:pPr>
  </w:style>
  <w:style w:type="paragraph" w:customStyle="1" w:styleId="heading">
    <w:name w:val="heading"/>
    <w:basedOn w:val="Normal"/>
    <w:qFormat/>
    <w:rsid w:val="00BE5EA7"/>
    <w:pPr>
      <w:spacing w:after="0" w:line="240" w:lineRule="auto"/>
    </w:pPr>
    <w:rPr>
      <w:rFonts w:ascii="Times New Roman" w:hAnsi="Times New Roman" w:cs="Times New Roman"/>
    </w:rPr>
  </w:style>
  <w:style w:type="character" w:customStyle="1" w:styleId="LittleChar">
    <w:name w:val="Little Char"/>
    <w:locked/>
    <w:rsid w:val="00BE5EA7"/>
  </w:style>
  <w:style w:type="character" w:customStyle="1" w:styleId="DebateHeaderChar">
    <w:name w:val="Debate Header Char"/>
    <w:locked/>
    <w:rsid w:val="00BE5EA7"/>
  </w:style>
  <w:style w:type="character" w:customStyle="1" w:styleId="UnhighlightedChar">
    <w:name w:val="Unhighlighted Char"/>
    <w:locked/>
    <w:rsid w:val="00BE5EA7"/>
  </w:style>
  <w:style w:type="paragraph" w:customStyle="1" w:styleId="Unhighlighted">
    <w:name w:val="Unhighlighted"/>
    <w:basedOn w:val="Normal"/>
    <w:next w:val="TagCite2"/>
    <w:autoRedefine/>
    <w:qFormat/>
    <w:rsid w:val="00BE5EA7"/>
    <w:pPr>
      <w:spacing w:after="0" w:line="240" w:lineRule="auto"/>
    </w:pPr>
    <w:rPr>
      <w:rFonts w:ascii="Times New Roman" w:hAnsi="Times New Roman" w:cs="Times New Roman"/>
    </w:rPr>
  </w:style>
  <w:style w:type="character" w:customStyle="1" w:styleId="StylecardUnderlineChar">
    <w:name w:val="Style card + Underline Char"/>
    <w:locked/>
    <w:rsid w:val="00BE5EA7"/>
  </w:style>
  <w:style w:type="paragraph" w:customStyle="1" w:styleId="StylecardUnderline">
    <w:name w:val="Style card + Underline"/>
    <w:basedOn w:val="CiteSpacing"/>
    <w:next w:val="Unhighlighted"/>
    <w:qFormat/>
    <w:rsid w:val="00BE5EA7"/>
  </w:style>
  <w:style w:type="paragraph" w:customStyle="1" w:styleId="TagF3">
    <w:name w:val="Tag (F3)"/>
    <w:qFormat/>
    <w:rsid w:val="00BE5EA7"/>
    <w:pPr>
      <w:spacing w:after="200" w:line="276" w:lineRule="auto"/>
    </w:pPr>
  </w:style>
  <w:style w:type="paragraph" w:customStyle="1" w:styleId="style14">
    <w:name w:val="style14"/>
    <w:basedOn w:val="Normal"/>
    <w:next w:val="cites"/>
    <w:qFormat/>
    <w:rsid w:val="00BE5EA7"/>
    <w:pPr>
      <w:spacing w:after="0" w:line="240" w:lineRule="auto"/>
    </w:pPr>
    <w:rPr>
      <w:rFonts w:ascii="Times New Roman" w:hAnsi="Times New Roman" w:cs="Times New Roman"/>
    </w:rPr>
  </w:style>
  <w:style w:type="paragraph" w:customStyle="1" w:styleId="CardTagCite1Char">
    <w:name w:val="Card Tag + Cite #1 Char"/>
    <w:basedOn w:val="Normal"/>
    <w:qFormat/>
    <w:rsid w:val="00BE5EA7"/>
    <w:pPr>
      <w:spacing w:after="0" w:line="240" w:lineRule="auto"/>
    </w:pPr>
    <w:rPr>
      <w:rFonts w:ascii="Times New Roman" w:hAnsi="Times New Roman" w:cs="Times New Roman"/>
    </w:rPr>
  </w:style>
  <w:style w:type="paragraph" w:customStyle="1" w:styleId="articlebody">
    <w:name w:val="articlebody"/>
    <w:basedOn w:val="Normal"/>
    <w:next w:val="i1"/>
    <w:qFormat/>
    <w:rsid w:val="00BE5EA7"/>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BE5EA7"/>
  </w:style>
  <w:style w:type="paragraph" w:customStyle="1" w:styleId="CiteCardCharCharCharCharCharCharChar">
    <w:name w:val="Cite_Card Char Char Char Char Char Char Char"/>
    <w:next w:val="CardTagCite1Char"/>
    <w:autoRedefine/>
    <w:qFormat/>
    <w:rsid w:val="00BE5EA7"/>
    <w:pPr>
      <w:spacing w:after="200" w:line="276" w:lineRule="auto"/>
    </w:pPr>
  </w:style>
  <w:style w:type="paragraph" w:customStyle="1" w:styleId="foldie">
    <w:name w:val="foldie"/>
    <w:next w:val="HotRoute0"/>
    <w:qFormat/>
    <w:rsid w:val="00BE5EA7"/>
  </w:style>
  <w:style w:type="paragraph" w:customStyle="1" w:styleId="billtextsection">
    <w:name w:val="bill_text_section"/>
    <w:basedOn w:val="Normal"/>
    <w:next w:val="articlebody"/>
    <w:qFormat/>
    <w:rsid w:val="00BE5EA7"/>
    <w:pPr>
      <w:spacing w:after="0" w:line="240" w:lineRule="auto"/>
    </w:pPr>
    <w:rPr>
      <w:rFonts w:ascii="Times New Roman" w:hAnsi="Times New Roman" w:cs="Times New Roman"/>
    </w:rPr>
  </w:style>
  <w:style w:type="character" w:customStyle="1" w:styleId="CiteNormalChar">
    <w:name w:val="Cite Normal Char"/>
    <w:locked/>
    <w:rsid w:val="00BE5EA7"/>
  </w:style>
  <w:style w:type="paragraph" w:customStyle="1" w:styleId="StyleNormalWeb10pt">
    <w:name w:val="Style Normal (Web) + 10 pt"/>
    <w:basedOn w:val="Title"/>
    <w:next w:val="Boldunderline1"/>
    <w:qFormat/>
    <w:rsid w:val="00BE5EA7"/>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E5EA7"/>
  </w:style>
  <w:style w:type="paragraph" w:customStyle="1" w:styleId="card0">
    <w:name w:val="%card"/>
    <w:basedOn w:val="Normal"/>
    <w:next w:val="BLOCKTITLE0"/>
    <w:qFormat/>
    <w:rsid w:val="00BE5EA7"/>
    <w:pPr>
      <w:spacing w:after="0" w:line="240" w:lineRule="auto"/>
    </w:pPr>
    <w:rPr>
      <w:rFonts w:ascii="Times New Roman" w:hAnsi="Times New Roman" w:cs="Times New Roman"/>
    </w:rPr>
  </w:style>
  <w:style w:type="paragraph" w:customStyle="1" w:styleId="p1">
    <w:name w:val="p1"/>
    <w:basedOn w:val="Normal"/>
    <w:next w:val="BlockHeadings"/>
    <w:qFormat/>
    <w:rsid w:val="00BE5EA7"/>
    <w:pPr>
      <w:spacing w:after="0" w:line="240" w:lineRule="auto"/>
    </w:pPr>
    <w:rPr>
      <w:rFonts w:ascii="Times New Roman" w:hAnsi="Times New Roman" w:cs="Times New Roman"/>
    </w:rPr>
  </w:style>
  <w:style w:type="character" w:customStyle="1" w:styleId="UnunderlinedTextChar">
    <w:name w:val="Ununderlined Text Char"/>
    <w:locked/>
    <w:rsid w:val="00BE5EA7"/>
  </w:style>
  <w:style w:type="paragraph" w:customStyle="1" w:styleId="UnunderlinedText">
    <w:name w:val="Ununderlined Text"/>
    <w:basedOn w:val="Normal"/>
    <w:next w:val="card0"/>
    <w:autoRedefine/>
    <w:qFormat/>
    <w:rsid w:val="00BE5EA7"/>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BE5EA7"/>
  </w:style>
  <w:style w:type="paragraph" w:customStyle="1" w:styleId="ReallyfuckingsmallCharCharChar">
    <w:name w:val="Really fucking small Char Char Char"/>
    <w:basedOn w:val="Normal"/>
    <w:next w:val="NoSpacing"/>
    <w:qFormat/>
    <w:rsid w:val="00BE5EA7"/>
    <w:pPr>
      <w:spacing w:after="0" w:line="240" w:lineRule="auto"/>
    </w:pPr>
    <w:rPr>
      <w:rFonts w:ascii="Times New Roman" w:hAnsi="Times New Roman" w:cs="Times New Roman"/>
    </w:rPr>
  </w:style>
  <w:style w:type="character" w:customStyle="1" w:styleId="CardDownx1Char">
    <w:name w:val="CardDown x1 Char"/>
    <w:locked/>
    <w:rsid w:val="00BE5EA7"/>
  </w:style>
  <w:style w:type="paragraph" w:customStyle="1" w:styleId="CardDownx1">
    <w:name w:val="CardDown x1"/>
    <w:basedOn w:val="Normal"/>
    <w:next w:val="Regular"/>
    <w:qFormat/>
    <w:rsid w:val="00BE5EA7"/>
    <w:pPr>
      <w:spacing w:after="0" w:line="240" w:lineRule="auto"/>
    </w:pPr>
    <w:rPr>
      <w:rFonts w:ascii="Times New Roman" w:hAnsi="Times New Roman" w:cs="Times New Roman"/>
    </w:rPr>
  </w:style>
  <w:style w:type="paragraph" w:customStyle="1" w:styleId="CardDownx15">
    <w:name w:val="CardDown x1.5"/>
    <w:basedOn w:val="Normal"/>
    <w:qFormat/>
    <w:rsid w:val="00BE5EA7"/>
    <w:pPr>
      <w:spacing w:after="0" w:line="240" w:lineRule="auto"/>
    </w:pPr>
    <w:rPr>
      <w:rFonts w:ascii="Times New Roman" w:hAnsi="Times New Roman" w:cs="Times New Roman"/>
    </w:rPr>
  </w:style>
  <w:style w:type="paragraph" w:customStyle="1" w:styleId="CiteTag">
    <w:name w:val="Cite/Tag"/>
    <w:basedOn w:val="Normal"/>
    <w:qFormat/>
    <w:rsid w:val="00BE5EA7"/>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BE5EA7"/>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BE5EA7"/>
  </w:style>
  <w:style w:type="paragraph" w:customStyle="1" w:styleId="StyleStyleArialNarrow9ptLeft-075ArialNarrow">
    <w:name w:val="Style Style Arial Narrow 9 pt Left:  -0.75&quot; + Arial Narrow"/>
    <w:basedOn w:val="Normal"/>
    <w:next w:val="Heading5SizeDown"/>
    <w:qFormat/>
    <w:rsid w:val="00BE5EA7"/>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BE5EA7"/>
  </w:style>
  <w:style w:type="paragraph" w:customStyle="1" w:styleId="StyleStyleCardTextLeft-075Right0">
    <w:name w:val="Style Style Card Text + Left:  -0.75&quot; + Right:  0&quot;"/>
    <w:basedOn w:val="Normal"/>
    <w:next w:val="evidencetext"/>
    <w:autoRedefine/>
    <w:qFormat/>
    <w:rsid w:val="00BE5EA7"/>
    <w:pPr>
      <w:spacing w:after="0" w:line="240" w:lineRule="auto"/>
    </w:pPr>
    <w:rPr>
      <w:rFonts w:ascii="Times New Roman" w:hAnsi="Times New Roman" w:cs="Times New Roman"/>
    </w:rPr>
  </w:style>
  <w:style w:type="paragraph" w:customStyle="1" w:styleId="ecxmsonormal">
    <w:name w:val="ecxmsonormal"/>
    <w:basedOn w:val="Normal"/>
    <w:qFormat/>
    <w:rsid w:val="00BE5EA7"/>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BE5EA7"/>
  </w:style>
  <w:style w:type="paragraph" w:customStyle="1" w:styleId="DebateUnderlineBold">
    <w:name w:val="Debate Underline Bold"/>
    <w:basedOn w:val="Cardtext4"/>
    <w:qFormat/>
    <w:rsid w:val="00BE5EA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E5EA7"/>
  </w:style>
  <w:style w:type="paragraph" w:customStyle="1" w:styleId="StyleArialNarrow12ptBoldLeft-075">
    <w:name w:val="Style Arial Narrow 12 pt Bold Left:  -0.75&quot;"/>
    <w:basedOn w:val="Normal"/>
    <w:next w:val="ecxmsonormal"/>
    <w:qFormat/>
    <w:rsid w:val="00BE5EA7"/>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BE5EA7"/>
  </w:style>
  <w:style w:type="paragraph" w:customStyle="1" w:styleId="StyleStyleevidencetextBorderSinglesolidlineAuto05">
    <w:name w:val="Style Style evidence text + Border: : (Single solid line Auto  0.5 ..."/>
    <w:basedOn w:val="Normal"/>
    <w:next w:val="DebateUnderlineBold"/>
    <w:qFormat/>
    <w:rsid w:val="00BE5EA7"/>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BE5EA7"/>
  </w:style>
  <w:style w:type="paragraph" w:customStyle="1" w:styleId="UnderliningCharChar1CharChar">
    <w:name w:val="Underlining Char Char1 Char Char"/>
    <w:basedOn w:val="Normal"/>
    <w:next w:val="Normal"/>
    <w:qFormat/>
    <w:rsid w:val="00BE5EA7"/>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Char">
    <w:name w:val="Underlining Char Char Char"/>
    <w:locked/>
    <w:rsid w:val="00BE5EA7"/>
  </w:style>
  <w:style w:type="paragraph" w:customStyle="1" w:styleId="Style120">
    <w:name w:val="Style 12"/>
    <w:qFormat/>
    <w:rsid w:val="00BE5EA7"/>
    <w:pPr>
      <w:spacing w:after="200" w:line="276" w:lineRule="auto"/>
    </w:pPr>
  </w:style>
  <w:style w:type="paragraph" w:customStyle="1" w:styleId="Style7">
    <w:name w:val="Style 7"/>
    <w:next w:val="CiteCharCharCharCharChar"/>
    <w:qFormat/>
    <w:rsid w:val="00BE5EA7"/>
    <w:pPr>
      <w:spacing w:after="200" w:line="276" w:lineRule="auto"/>
    </w:pPr>
  </w:style>
  <w:style w:type="paragraph" w:customStyle="1" w:styleId="Style9">
    <w:name w:val="Style 9"/>
    <w:qFormat/>
    <w:rsid w:val="00BE5EA7"/>
    <w:pPr>
      <w:spacing w:after="200" w:line="276" w:lineRule="auto"/>
    </w:pPr>
  </w:style>
  <w:style w:type="paragraph" w:customStyle="1" w:styleId="Emphasis3">
    <w:name w:val="Emphasis3"/>
    <w:qFormat/>
    <w:rsid w:val="00BE5EA7"/>
    <w:pPr>
      <w:spacing w:after="200" w:line="276" w:lineRule="auto"/>
    </w:pPr>
  </w:style>
  <w:style w:type="paragraph" w:customStyle="1" w:styleId="formfldssel">
    <w:name w:val="formfldssel"/>
    <w:basedOn w:val="Normal"/>
    <w:qFormat/>
    <w:rsid w:val="00BE5EA7"/>
    <w:pPr>
      <w:spacing w:after="0" w:line="240" w:lineRule="auto"/>
    </w:pPr>
    <w:rPr>
      <w:rFonts w:ascii="Times New Roman" w:hAnsi="Times New Roman" w:cs="Times New Roman"/>
    </w:rPr>
  </w:style>
  <w:style w:type="paragraph" w:customStyle="1" w:styleId="hpleftlk">
    <w:name w:val="hpleftlk"/>
    <w:basedOn w:val="Normal"/>
    <w:next w:val="SmallCard"/>
    <w:qFormat/>
    <w:rsid w:val="00BE5EA7"/>
    <w:pPr>
      <w:spacing w:after="0" w:line="240" w:lineRule="auto"/>
    </w:pPr>
    <w:rPr>
      <w:rFonts w:ascii="Times New Roman" w:hAnsi="Times New Roman" w:cs="Times New Roman"/>
    </w:rPr>
  </w:style>
  <w:style w:type="paragraph" w:customStyle="1" w:styleId="lblu">
    <w:name w:val="lblu"/>
    <w:basedOn w:val="Normal"/>
    <w:next w:val="BreifTitle"/>
    <w:qFormat/>
    <w:rsid w:val="00BE5EA7"/>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BE5EA7"/>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BE5EA7"/>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BE5EA7"/>
    <w:pPr>
      <w:spacing w:after="0" w:line="240" w:lineRule="auto"/>
    </w:pPr>
    <w:rPr>
      <w:rFonts w:ascii="Times New Roman" w:hAnsi="Times New Roman" w:cs="Times New Roman"/>
    </w:rPr>
  </w:style>
  <w:style w:type="paragraph" w:customStyle="1" w:styleId="Style18">
    <w:name w:val="Style 18"/>
    <w:next w:val="CM10"/>
    <w:uiPriority w:val="99"/>
    <w:qFormat/>
    <w:rsid w:val="00BE5EA7"/>
    <w:pPr>
      <w:spacing w:after="200" w:line="276" w:lineRule="auto"/>
    </w:pPr>
  </w:style>
  <w:style w:type="paragraph" w:customStyle="1" w:styleId="formfld">
    <w:name w:val="formfld"/>
    <w:basedOn w:val="Normal"/>
    <w:next w:val="OffensiveLanguage"/>
    <w:qFormat/>
    <w:rsid w:val="00BE5EA7"/>
    <w:pPr>
      <w:spacing w:after="0" w:line="240" w:lineRule="auto"/>
    </w:pPr>
    <w:rPr>
      <w:rFonts w:ascii="Times New Roman" w:hAnsi="Times New Roman" w:cs="Times New Roman"/>
    </w:rPr>
  </w:style>
  <w:style w:type="character" w:customStyle="1" w:styleId="sup1">
    <w:name w:val="sup1"/>
    <w:rsid w:val="00BE5EA7"/>
  </w:style>
  <w:style w:type="character" w:customStyle="1" w:styleId="pgnum1">
    <w:name w:val="pgnum1"/>
    <w:rsid w:val="00BE5EA7"/>
  </w:style>
  <w:style w:type="character" w:customStyle="1" w:styleId="apple">
    <w:name w:val="apple"/>
    <w:rsid w:val="00BE5EA7"/>
  </w:style>
  <w:style w:type="character" w:customStyle="1" w:styleId="inhoud">
    <w:name w:val="inhoud"/>
    <w:rsid w:val="00BE5EA7"/>
  </w:style>
  <w:style w:type="character" w:customStyle="1" w:styleId="Cites-AuthorDate">
    <w:name w:val="Cites-Author/Date"/>
    <w:qFormat/>
    <w:rsid w:val="00BE5EA7"/>
  </w:style>
  <w:style w:type="character" w:customStyle="1" w:styleId="StyleCardtextChar10pt">
    <w:name w:val="Style Card text Char + 10 pt"/>
    <w:rsid w:val="00BE5EA7"/>
  </w:style>
  <w:style w:type="character" w:customStyle="1" w:styleId="smcaps">
    <w:name w:val="smcaps"/>
    <w:rsid w:val="00BE5EA7"/>
  </w:style>
  <w:style w:type="character" w:customStyle="1" w:styleId="Style1Char2">
    <w:name w:val="Style1 Char2"/>
    <w:rsid w:val="00BE5EA7"/>
  </w:style>
  <w:style w:type="character" w:customStyle="1" w:styleId="inside-head1">
    <w:name w:val="inside-head1"/>
    <w:rsid w:val="00BE5EA7"/>
  </w:style>
  <w:style w:type="character" w:customStyle="1" w:styleId="datestamp1">
    <w:name w:val="datestamp1"/>
    <w:rsid w:val="00BE5EA7"/>
  </w:style>
  <w:style w:type="character" w:customStyle="1" w:styleId="pagetools1">
    <w:name w:val="pagetools1"/>
    <w:rsid w:val="00BE5EA7"/>
  </w:style>
  <w:style w:type="character" w:customStyle="1" w:styleId="smallredtext">
    <w:name w:val="smallredtext"/>
    <w:rsid w:val="00BE5EA7"/>
  </w:style>
  <w:style w:type="character" w:customStyle="1" w:styleId="storyheading31">
    <w:name w:val="storyheading31"/>
    <w:rsid w:val="00BE5EA7"/>
  </w:style>
  <w:style w:type="character" w:customStyle="1" w:styleId="storydeck31">
    <w:name w:val="storydeck31"/>
    <w:rsid w:val="00BE5EA7"/>
  </w:style>
  <w:style w:type="character" w:customStyle="1" w:styleId="subtitle10">
    <w:name w:val="subtitle1"/>
    <w:rsid w:val="00BE5EA7"/>
  </w:style>
  <w:style w:type="character" w:customStyle="1" w:styleId="clsbiolink">
    <w:name w:val="clsbiolink"/>
    <w:rsid w:val="00BE5EA7"/>
  </w:style>
  <w:style w:type="character" w:customStyle="1" w:styleId="clssmaller">
    <w:name w:val="clssmaller"/>
    <w:rsid w:val="00BE5EA7"/>
  </w:style>
  <w:style w:type="character" w:customStyle="1" w:styleId="sm1">
    <w:name w:val="sm1"/>
    <w:rsid w:val="00BE5EA7"/>
  </w:style>
  <w:style w:type="character" w:customStyle="1" w:styleId="noindentChar">
    <w:name w:val="noindent Char"/>
    <w:rsid w:val="00BE5EA7"/>
  </w:style>
  <w:style w:type="character" w:customStyle="1" w:styleId="SmallChar1">
    <w:name w:val="Small Char1"/>
    <w:rsid w:val="00BE5EA7"/>
  </w:style>
  <w:style w:type="character" w:customStyle="1" w:styleId="fullcite0">
    <w:name w:val="fullcite"/>
    <w:rsid w:val="00BE5EA7"/>
  </w:style>
  <w:style w:type="character" w:customStyle="1" w:styleId="Style9ptThickunderline">
    <w:name w:val="Style 9 pt Thick underline"/>
    <w:rsid w:val="00BE5EA7"/>
  </w:style>
  <w:style w:type="character" w:customStyle="1" w:styleId="CardNotUnderlinedChar">
    <w:name w:val="Card Not Underlined Char"/>
    <w:rsid w:val="00BE5EA7"/>
  </w:style>
  <w:style w:type="character" w:customStyle="1" w:styleId="IndexHeadersCharChar">
    <w:name w:val="Index Headers Char Char"/>
    <w:rsid w:val="00BE5EA7"/>
  </w:style>
  <w:style w:type="character" w:customStyle="1" w:styleId="CircleChar1">
    <w:name w:val="Circle Char1"/>
    <w:rsid w:val="00BE5EA7"/>
  </w:style>
  <w:style w:type="character" w:customStyle="1" w:styleId="justify">
    <w:name w:val="justify"/>
    <w:rsid w:val="00BE5EA7"/>
  </w:style>
  <w:style w:type="character" w:customStyle="1" w:styleId="SmallCardTextChar">
    <w:name w:val="Small Card Text Char"/>
    <w:rsid w:val="00BE5EA7"/>
  </w:style>
  <w:style w:type="character" w:customStyle="1" w:styleId="awtw">
    <w:name w:val="awtw"/>
    <w:rsid w:val="00BE5EA7"/>
  </w:style>
  <w:style w:type="character" w:customStyle="1" w:styleId="ld3">
    <w:name w:val="ld3"/>
    <w:rsid w:val="00BE5EA7"/>
  </w:style>
  <w:style w:type="character" w:customStyle="1" w:styleId="5Notunderlined">
    <w:name w:val="5 Not underlined"/>
    <w:rsid w:val="00BE5EA7"/>
  </w:style>
  <w:style w:type="character" w:customStyle="1" w:styleId="externaledithide">
    <w:name w:val="external_edit_hide"/>
    <w:rsid w:val="00BE5EA7"/>
  </w:style>
  <w:style w:type="character" w:customStyle="1" w:styleId="CharacterStyle20">
    <w:name w:val="Character Style 20"/>
    <w:rsid w:val="00BE5EA7"/>
  </w:style>
  <w:style w:type="character" w:customStyle="1" w:styleId="A9">
    <w:name w:val="A9"/>
    <w:uiPriority w:val="99"/>
    <w:rsid w:val="00BE5EA7"/>
  </w:style>
  <w:style w:type="character" w:customStyle="1" w:styleId="centerheadlines">
    <w:name w:val="centerheadlines"/>
    <w:rsid w:val="00BE5EA7"/>
  </w:style>
  <w:style w:type="character" w:customStyle="1" w:styleId="datetime">
    <w:name w:val="datetime"/>
    <w:rsid w:val="00BE5EA7"/>
  </w:style>
  <w:style w:type="character" w:customStyle="1" w:styleId="info">
    <w:name w:val="info"/>
    <w:rsid w:val="00BE5EA7"/>
  </w:style>
  <w:style w:type="character" w:customStyle="1" w:styleId="datestory">
    <w:name w:val="datestory"/>
    <w:rsid w:val="00BE5EA7"/>
  </w:style>
  <w:style w:type="character" w:customStyle="1" w:styleId="goohl1">
    <w:name w:val="goohl1"/>
    <w:rsid w:val="00BE5EA7"/>
  </w:style>
  <w:style w:type="character" w:customStyle="1" w:styleId="StyleUnderlineBorderSinglesolidlineAuto05ptLinew">
    <w:name w:val="Style Underline Border: : (Single solid line Auto  0.5 pt Line w..."/>
    <w:basedOn w:val="DefaultParagraphFont"/>
    <w:rsid w:val="00BE5EA7"/>
  </w:style>
  <w:style w:type="character" w:customStyle="1" w:styleId="citeschar10">
    <w:name w:val="citeschar1"/>
    <w:basedOn w:val="DefaultParagraphFont"/>
    <w:rsid w:val="00BE5EA7"/>
  </w:style>
  <w:style w:type="character" w:customStyle="1" w:styleId="cardunderlinedchar1">
    <w:name w:val="cardunderlinedchar"/>
    <w:basedOn w:val="DefaultParagraphFont"/>
    <w:rsid w:val="00BE5EA7"/>
  </w:style>
  <w:style w:type="character" w:customStyle="1" w:styleId="Style1CharCharChar">
    <w:name w:val="Style1 Char Char Char"/>
    <w:locked/>
    <w:rsid w:val="00BE5EA7"/>
  </w:style>
  <w:style w:type="character" w:customStyle="1" w:styleId="provider">
    <w:name w:val="provider"/>
    <w:basedOn w:val="DefaultParagraphFont"/>
    <w:rsid w:val="00BE5EA7"/>
  </w:style>
  <w:style w:type="character" w:customStyle="1" w:styleId="vitstorybyline">
    <w:name w:val="vitstorybyline"/>
    <w:rsid w:val="00BE5EA7"/>
  </w:style>
  <w:style w:type="character" w:customStyle="1" w:styleId="yahoobuzzbadge-form">
    <w:name w:val="yahoobuzzbadge-form"/>
    <w:rsid w:val="00BE5EA7"/>
  </w:style>
  <w:style w:type="character" w:customStyle="1" w:styleId="tickerlinx">
    <w:name w:val="tickerlinx"/>
    <w:rsid w:val="00BE5EA7"/>
  </w:style>
  <w:style w:type="character" w:customStyle="1" w:styleId="post-author">
    <w:name w:val="post-author"/>
    <w:rsid w:val="00BE5EA7"/>
  </w:style>
  <w:style w:type="character" w:customStyle="1" w:styleId="post-timestamp">
    <w:name w:val="post-timestamp"/>
    <w:rsid w:val="00BE5EA7"/>
  </w:style>
  <w:style w:type="character" w:customStyle="1" w:styleId="mw-headline">
    <w:name w:val="mw-headline"/>
    <w:rsid w:val="00BE5EA7"/>
  </w:style>
  <w:style w:type="character" w:customStyle="1" w:styleId="month">
    <w:name w:val="month"/>
    <w:rsid w:val="00BE5EA7"/>
  </w:style>
  <w:style w:type="character" w:customStyle="1" w:styleId="texttitlebigred">
    <w:name w:val="texttitlebigred"/>
    <w:rsid w:val="00BE5EA7"/>
  </w:style>
  <w:style w:type="character" w:customStyle="1" w:styleId="subtitles">
    <w:name w:val="subtitles"/>
    <w:rsid w:val="00BE5EA7"/>
  </w:style>
  <w:style w:type="character" w:customStyle="1" w:styleId="CiteCardChar1">
    <w:name w:val="Cite_Card Char1"/>
    <w:rsid w:val="00BE5EA7"/>
  </w:style>
  <w:style w:type="character" w:customStyle="1" w:styleId="ptitleinside">
    <w:name w:val="p_title_inside"/>
    <w:rsid w:val="00BE5EA7"/>
  </w:style>
  <w:style w:type="character" w:customStyle="1" w:styleId="paramv">
    <w:name w:val="paramv"/>
    <w:rsid w:val="00BE5EA7"/>
  </w:style>
  <w:style w:type="character" w:customStyle="1" w:styleId="symbol">
    <w:name w:val="symbol"/>
    <w:rsid w:val="00BE5EA7"/>
  </w:style>
  <w:style w:type="character" w:customStyle="1" w:styleId="data">
    <w:name w:val="data"/>
    <w:rsid w:val="00BE5EA7"/>
  </w:style>
  <w:style w:type="character" w:customStyle="1" w:styleId="pub-date">
    <w:name w:val="pub-date"/>
    <w:rsid w:val="00BE5EA7"/>
  </w:style>
  <w:style w:type="character" w:customStyle="1" w:styleId="AuthorDateF4">
    <w:name w:val="Author Date (F4)"/>
    <w:rsid w:val="00BE5EA7"/>
  </w:style>
  <w:style w:type="character" w:customStyle="1" w:styleId="BoldUnderlineF6">
    <w:name w:val="Bold Underline (F6)"/>
    <w:rsid w:val="00BE5EA7"/>
  </w:style>
  <w:style w:type="character" w:customStyle="1" w:styleId="grouptext">
    <w:name w:val="group_text"/>
    <w:rsid w:val="00BE5EA7"/>
  </w:style>
  <w:style w:type="character" w:customStyle="1" w:styleId="authors">
    <w:name w:val="authors"/>
    <w:rsid w:val="00BE5EA7"/>
  </w:style>
  <w:style w:type="character" w:customStyle="1" w:styleId="StyleArial12ptBoldItalic">
    <w:name w:val="Style Arial 12 pt Bold Italic"/>
    <w:rsid w:val="00BE5EA7"/>
  </w:style>
  <w:style w:type="character" w:customStyle="1" w:styleId="verdana12grey1">
    <w:name w:val="verdana12grey1"/>
    <w:rsid w:val="00BE5EA7"/>
  </w:style>
  <w:style w:type="character" w:customStyle="1" w:styleId="verdana9grey1a">
    <w:name w:val="verdana9grey1a"/>
    <w:rsid w:val="00BE5EA7"/>
  </w:style>
  <w:style w:type="character" w:customStyle="1" w:styleId="nn-twttr-share-btn">
    <w:name w:val="nn-twttr-share-btn"/>
    <w:rsid w:val="00BE5EA7"/>
  </w:style>
  <w:style w:type="character" w:customStyle="1" w:styleId="count">
    <w:name w:val="count"/>
    <w:rsid w:val="00BE5EA7"/>
  </w:style>
  <w:style w:type="character" w:customStyle="1" w:styleId="comment-count">
    <w:name w:val="comment-count"/>
    <w:rsid w:val="00BE5EA7"/>
  </w:style>
  <w:style w:type="character" w:customStyle="1" w:styleId="comment-count-text">
    <w:name w:val="comment-count-text"/>
    <w:rsid w:val="00BE5EA7"/>
  </w:style>
  <w:style w:type="character" w:customStyle="1" w:styleId="lightheader">
    <w:name w:val="lightheader"/>
    <w:rsid w:val="00BE5EA7"/>
  </w:style>
  <w:style w:type="character" w:customStyle="1" w:styleId="CiteCardCharCharCharCharChar">
    <w:name w:val="Cite_Card Char Char Char Char Char"/>
    <w:rsid w:val="00BE5EA7"/>
  </w:style>
  <w:style w:type="character" w:customStyle="1" w:styleId="CiteCardCharCharCharCharCharChar">
    <w:name w:val="Cite_Card Char Char Char Char Char Char"/>
    <w:rsid w:val="00BE5EA7"/>
  </w:style>
  <w:style w:type="character" w:customStyle="1" w:styleId="yahoobuzzbadge">
    <w:name w:val="yahoobuzzbadge"/>
    <w:rsid w:val="00BE5EA7"/>
  </w:style>
  <w:style w:type="character" w:customStyle="1" w:styleId="StrongEmphasis">
    <w:name w:val="Strong Emphasis"/>
    <w:rsid w:val="00BE5EA7"/>
  </w:style>
  <w:style w:type="character" w:customStyle="1" w:styleId="article-articlebody">
    <w:name w:val="article-articlebody"/>
    <w:basedOn w:val="DefaultParagraphFont"/>
    <w:rsid w:val="00BE5EA7"/>
  </w:style>
  <w:style w:type="character" w:customStyle="1" w:styleId="pageheader0">
    <w:name w:val="pageheader"/>
    <w:basedOn w:val="DefaultParagraphFont"/>
    <w:rsid w:val="00BE5EA7"/>
  </w:style>
  <w:style w:type="character" w:customStyle="1" w:styleId="AuthorCharChar">
    <w:name w:val="Author Char Char"/>
    <w:rsid w:val="00BE5EA7"/>
  </w:style>
  <w:style w:type="character" w:customStyle="1" w:styleId="smallchar0">
    <w:name w:val="smallchar"/>
    <w:basedOn w:val="DefaultParagraphFont"/>
    <w:rsid w:val="00BE5EA7"/>
  </w:style>
  <w:style w:type="character" w:customStyle="1" w:styleId="Shortcite">
    <w:name w:val="Shortcite"/>
    <w:rsid w:val="00BE5EA7"/>
  </w:style>
  <w:style w:type="character" w:customStyle="1" w:styleId="Longcite">
    <w:name w:val="Longcite"/>
    <w:rsid w:val="00BE5EA7"/>
  </w:style>
  <w:style w:type="character" w:customStyle="1" w:styleId="address">
    <w:name w:val="address"/>
    <w:rsid w:val="00BE5EA7"/>
  </w:style>
  <w:style w:type="character" w:customStyle="1" w:styleId="NormalizationChar">
    <w:name w:val="Normalization Char"/>
    <w:rsid w:val="00BE5EA7"/>
  </w:style>
  <w:style w:type="character" w:customStyle="1" w:styleId="Shrinker">
    <w:name w:val="Shrinker"/>
    <w:rsid w:val="00BE5EA7"/>
  </w:style>
  <w:style w:type="character" w:customStyle="1" w:styleId="heading2char1">
    <w:name w:val="heading2char"/>
    <w:basedOn w:val="DefaultParagraphFont"/>
    <w:rsid w:val="00BE5EA7"/>
  </w:style>
  <w:style w:type="character" w:customStyle="1" w:styleId="heading3char1">
    <w:name w:val="heading3char1"/>
    <w:basedOn w:val="DefaultParagraphFont"/>
    <w:rsid w:val="00BE5EA7"/>
  </w:style>
  <w:style w:type="character" w:customStyle="1" w:styleId="underlinea">
    <w:name w:val="underlinea"/>
    <w:basedOn w:val="DefaultParagraphFont"/>
    <w:rsid w:val="00BE5EA7"/>
  </w:style>
  <w:style w:type="character" w:customStyle="1" w:styleId="StyleUnderlineChar9pt2">
    <w:name w:val="Style Underline Char + 9 pt2"/>
    <w:rsid w:val="00BE5EA7"/>
  </w:style>
  <w:style w:type="character" w:customStyle="1" w:styleId="StyleUnderlineChar9ptBold1">
    <w:name w:val="Style Underline Char + 9 pt Bold1"/>
    <w:rsid w:val="00BE5EA7"/>
  </w:style>
  <w:style w:type="character" w:customStyle="1" w:styleId="FontStyle329">
    <w:name w:val="Font Style329"/>
    <w:uiPriority w:val="99"/>
    <w:rsid w:val="00BE5EA7"/>
  </w:style>
  <w:style w:type="character" w:customStyle="1" w:styleId="FontStyle232">
    <w:name w:val="Font Style232"/>
    <w:uiPriority w:val="99"/>
    <w:rsid w:val="00BE5EA7"/>
  </w:style>
  <w:style w:type="character" w:customStyle="1" w:styleId="MicroTextCharChar">
    <w:name w:val="MicroText Char Char"/>
    <w:rsid w:val="00BE5EA7"/>
  </w:style>
  <w:style w:type="character" w:customStyle="1" w:styleId="style61">
    <w:name w:val="style6"/>
    <w:rsid w:val="00BE5EA7"/>
  </w:style>
  <w:style w:type="character" w:customStyle="1" w:styleId="Title2">
    <w:name w:val="Title2"/>
    <w:basedOn w:val="DefaultParagraphFont"/>
    <w:rsid w:val="00BE5EA7"/>
  </w:style>
  <w:style w:type="character" w:customStyle="1" w:styleId="pmterms2">
    <w:name w:val="pmterms2"/>
    <w:basedOn w:val="DefaultParagraphFont"/>
    <w:rsid w:val="00BE5EA7"/>
  </w:style>
  <w:style w:type="character" w:customStyle="1" w:styleId="BoldandUnderlineChar1Char2CharChar">
    <w:name w:val="Bold and Underline Char1 Char2 Char Char"/>
    <w:basedOn w:val="DefaultParagraphFont"/>
    <w:rsid w:val="00BE5EA7"/>
  </w:style>
  <w:style w:type="character" w:customStyle="1" w:styleId="UnderlineChar1Char1">
    <w:name w:val="Underline Char1 Char1"/>
    <w:basedOn w:val="DefaultParagraphFont"/>
    <w:rsid w:val="00BE5EA7"/>
  </w:style>
  <w:style w:type="character" w:customStyle="1" w:styleId="featurecontentgray1">
    <w:name w:val="featurecontentgray1"/>
    <w:basedOn w:val="DefaultParagraphFont"/>
    <w:rsid w:val="00BE5EA7"/>
  </w:style>
  <w:style w:type="character" w:customStyle="1" w:styleId="CardCharCharChar0">
    <w:name w:val="Card Char Char Char"/>
    <w:basedOn w:val="DefaultParagraphFont"/>
    <w:rsid w:val="00BE5EA7"/>
  </w:style>
  <w:style w:type="character" w:customStyle="1" w:styleId="big1">
    <w:name w:val="big1"/>
    <w:basedOn w:val="DefaultParagraphFont"/>
    <w:rsid w:val="00BE5EA7"/>
  </w:style>
  <w:style w:type="character" w:customStyle="1" w:styleId="articletitle1">
    <w:name w:val="articletitle1"/>
    <w:basedOn w:val="DefaultParagraphFont"/>
    <w:rsid w:val="00BE5EA7"/>
  </w:style>
  <w:style w:type="character" w:customStyle="1" w:styleId="prodgeneral">
    <w:name w:val="prodgeneral"/>
    <w:basedOn w:val="DefaultParagraphFont"/>
    <w:rsid w:val="00BE5EA7"/>
  </w:style>
  <w:style w:type="character" w:customStyle="1" w:styleId="Style10pt">
    <w:name w:val="Style 10 pt"/>
    <w:basedOn w:val="DefaultParagraphFont"/>
    <w:rsid w:val="00BE5EA7"/>
  </w:style>
  <w:style w:type="character" w:customStyle="1" w:styleId="StyleUnderlineChar0">
    <w:name w:val="Style Underline + Char"/>
    <w:basedOn w:val="DefaultParagraphFont"/>
    <w:rsid w:val="00BE5EA7"/>
  </w:style>
  <w:style w:type="character" w:customStyle="1" w:styleId="highlightChar">
    <w:name w:val="highlight Char"/>
    <w:basedOn w:val="DefaultParagraphFont"/>
    <w:rsid w:val="00BE5EA7"/>
  </w:style>
  <w:style w:type="character" w:customStyle="1" w:styleId="citeChar1">
    <w:name w:val="cite Char"/>
    <w:basedOn w:val="DefaultParagraphFont"/>
    <w:rsid w:val="00BE5EA7"/>
  </w:style>
  <w:style w:type="character" w:customStyle="1" w:styleId="OffensiveLanguageChar">
    <w:name w:val="Offensive Language Char"/>
    <w:rsid w:val="00BE5EA7"/>
  </w:style>
  <w:style w:type="character" w:customStyle="1" w:styleId="yellowfadeinnerspan">
    <w:name w:val="yellowfadeinnerspan"/>
    <w:rsid w:val="00BE5EA7"/>
  </w:style>
  <w:style w:type="character" w:customStyle="1" w:styleId="ipa">
    <w:name w:val="ipa"/>
    <w:basedOn w:val="DefaultParagraphFont"/>
    <w:rsid w:val="00BE5EA7"/>
  </w:style>
  <w:style w:type="table" w:customStyle="1" w:styleId="TableGrid1">
    <w:name w:val="Table Grid1"/>
    <w:basedOn w:val="TableNormal"/>
    <w:rsid w:val="00BE5EA7"/>
    <w:pPr>
      <w:spacing w:after="200" w:line="276" w:lineRule="auto"/>
    </w:pPr>
    <w:tblPr/>
  </w:style>
  <w:style w:type="character" w:customStyle="1" w:styleId="StyleciteChar">
    <w:name w:val="Style cite + Char"/>
    <w:basedOn w:val="DefaultParagraphFont"/>
    <w:rsid w:val="00BE5EA7"/>
  </w:style>
  <w:style w:type="character" w:customStyle="1" w:styleId="DebateUnderlinedChar">
    <w:name w:val="Debate Underlined Char"/>
    <w:locked/>
    <w:rsid w:val="00BE5EA7"/>
  </w:style>
  <w:style w:type="paragraph" w:customStyle="1" w:styleId="DebateUnderlined">
    <w:name w:val="Debate Underlined"/>
    <w:basedOn w:val="Normal"/>
    <w:next w:val="about"/>
    <w:qFormat/>
    <w:rsid w:val="00BE5EA7"/>
    <w:pPr>
      <w:spacing w:after="0" w:line="240" w:lineRule="auto"/>
    </w:pPr>
    <w:rPr>
      <w:rFonts w:ascii="Times New Roman" w:hAnsi="Times New Roman" w:cs="Times New Roman"/>
    </w:rPr>
  </w:style>
  <w:style w:type="character" w:customStyle="1" w:styleId="Card10f2Char">
    <w:name w:val="Card.10.f2 Char"/>
    <w:locked/>
    <w:rsid w:val="00BE5EA7"/>
  </w:style>
  <w:style w:type="paragraph" w:customStyle="1" w:styleId="Card10f2">
    <w:name w:val="Card.10.f2"/>
    <w:basedOn w:val="Normal"/>
    <w:next w:val="thumbnail"/>
    <w:autoRedefine/>
    <w:qFormat/>
    <w:rsid w:val="00BE5EA7"/>
    <w:pPr>
      <w:spacing w:after="0" w:line="240" w:lineRule="auto"/>
    </w:pPr>
    <w:rPr>
      <w:rFonts w:ascii="Times New Roman" w:hAnsi="Times New Roman" w:cs="Times New Roman"/>
    </w:rPr>
  </w:style>
  <w:style w:type="character" w:customStyle="1" w:styleId="Bodytext5">
    <w:name w:val="Body text_"/>
    <w:basedOn w:val="DefaultParagraphFont"/>
    <w:locked/>
    <w:rsid w:val="00BE5EA7"/>
    <w:rPr>
      <w:shd w:val="clear" w:color="auto" w:fill="FFFFFF"/>
    </w:rPr>
  </w:style>
  <w:style w:type="paragraph" w:customStyle="1" w:styleId="BodyText50">
    <w:name w:val="Body Text5"/>
    <w:basedOn w:val="Normal"/>
    <w:next w:val="wallacepara"/>
    <w:qFormat/>
    <w:rsid w:val="00BE5EA7"/>
    <w:pPr>
      <w:spacing w:after="0" w:line="240" w:lineRule="auto"/>
    </w:pPr>
    <w:rPr>
      <w:rFonts w:ascii="Times New Roman" w:hAnsi="Times New Roman" w:cs="Times New Roman"/>
    </w:rPr>
  </w:style>
  <w:style w:type="paragraph" w:customStyle="1" w:styleId="user">
    <w:name w:val="user"/>
    <w:basedOn w:val="Normal"/>
    <w:next w:val="morelink"/>
    <w:qFormat/>
    <w:rsid w:val="00BE5EA7"/>
    <w:pPr>
      <w:spacing w:after="0" w:line="240" w:lineRule="auto"/>
    </w:pPr>
    <w:rPr>
      <w:rFonts w:ascii="Times New Roman" w:hAnsi="Times New Roman" w:cs="Times New Roman"/>
    </w:rPr>
  </w:style>
  <w:style w:type="paragraph" w:customStyle="1" w:styleId="about">
    <w:name w:val="about"/>
    <w:basedOn w:val="Normal"/>
    <w:next w:val="audiolink"/>
    <w:qFormat/>
    <w:rsid w:val="00BE5EA7"/>
    <w:pPr>
      <w:spacing w:after="0" w:line="240" w:lineRule="auto"/>
    </w:pPr>
    <w:rPr>
      <w:rFonts w:ascii="Times New Roman" w:hAnsi="Times New Roman" w:cs="Times New Roman"/>
    </w:rPr>
  </w:style>
  <w:style w:type="paragraph" w:customStyle="1" w:styleId="t6">
    <w:name w:val="t6"/>
    <w:basedOn w:val="Normal"/>
    <w:next w:val="nav1"/>
    <w:qFormat/>
    <w:rsid w:val="00BE5EA7"/>
    <w:pPr>
      <w:spacing w:after="0" w:line="240" w:lineRule="auto"/>
    </w:pPr>
    <w:rPr>
      <w:rFonts w:ascii="Times New Roman" w:hAnsi="Times New Roman" w:cs="Times New Roman"/>
    </w:rPr>
  </w:style>
  <w:style w:type="paragraph" w:customStyle="1" w:styleId="thumbnail">
    <w:name w:val="thumbnail"/>
    <w:basedOn w:val="Normal"/>
    <w:next w:val="nav2"/>
    <w:qFormat/>
    <w:rsid w:val="00BE5EA7"/>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BE5EA7"/>
    <w:pPr>
      <w:spacing w:after="0" w:line="240" w:lineRule="auto"/>
    </w:pPr>
    <w:rPr>
      <w:rFonts w:ascii="Times New Roman" w:hAnsi="Times New Roman" w:cs="Times New Roman"/>
    </w:rPr>
  </w:style>
  <w:style w:type="paragraph" w:customStyle="1" w:styleId="wallacepara">
    <w:name w:val="wallacepara"/>
    <w:basedOn w:val="Normal"/>
    <w:next w:val="CM45"/>
    <w:qFormat/>
    <w:rsid w:val="00BE5EA7"/>
    <w:pPr>
      <w:spacing w:after="0" w:line="240" w:lineRule="auto"/>
    </w:pPr>
    <w:rPr>
      <w:rFonts w:ascii="Times New Roman" w:hAnsi="Times New Roman" w:cs="Times New Roman"/>
    </w:rPr>
  </w:style>
  <w:style w:type="paragraph" w:customStyle="1" w:styleId="morelink">
    <w:name w:val="morelink"/>
    <w:basedOn w:val="Normal"/>
    <w:next w:val="CM46"/>
    <w:qFormat/>
    <w:rsid w:val="00BE5EA7"/>
    <w:pPr>
      <w:spacing w:after="0" w:line="240" w:lineRule="auto"/>
    </w:pPr>
    <w:rPr>
      <w:rFonts w:ascii="Times New Roman" w:hAnsi="Times New Roman" w:cs="Times New Roman"/>
    </w:rPr>
  </w:style>
  <w:style w:type="paragraph" w:customStyle="1" w:styleId="audiolink">
    <w:name w:val="audiolink"/>
    <w:basedOn w:val="Normal"/>
    <w:next w:val="F4-NormalText"/>
    <w:qFormat/>
    <w:rsid w:val="00BE5EA7"/>
    <w:pPr>
      <w:spacing w:after="0" w:line="240" w:lineRule="auto"/>
    </w:pPr>
    <w:rPr>
      <w:rFonts w:ascii="Times New Roman" w:hAnsi="Times New Roman" w:cs="Times New Roman"/>
    </w:rPr>
  </w:style>
  <w:style w:type="paragraph" w:customStyle="1" w:styleId="titlestyle1">
    <w:name w:val="titlestyle1"/>
    <w:basedOn w:val="Normal"/>
    <w:next w:val="FullText"/>
    <w:qFormat/>
    <w:rsid w:val="00BE5EA7"/>
    <w:pPr>
      <w:spacing w:after="0" w:line="240" w:lineRule="auto"/>
    </w:pPr>
    <w:rPr>
      <w:rFonts w:ascii="Times New Roman" w:hAnsi="Times New Roman" w:cs="Times New Roman"/>
    </w:rPr>
  </w:style>
  <w:style w:type="paragraph" w:customStyle="1" w:styleId="nav1">
    <w:name w:val="nav1"/>
    <w:basedOn w:val="Normal"/>
    <w:next w:val="TagLine"/>
    <w:qFormat/>
    <w:rsid w:val="00BE5EA7"/>
    <w:pPr>
      <w:spacing w:after="0" w:line="240" w:lineRule="auto"/>
    </w:pPr>
    <w:rPr>
      <w:rFonts w:ascii="Times New Roman" w:hAnsi="Times New Roman" w:cs="Times New Roman"/>
    </w:rPr>
  </w:style>
  <w:style w:type="paragraph" w:customStyle="1" w:styleId="nav2">
    <w:name w:val="nav2"/>
    <w:basedOn w:val="Normal"/>
    <w:qFormat/>
    <w:rsid w:val="00BE5EA7"/>
    <w:pPr>
      <w:spacing w:after="0" w:line="240" w:lineRule="auto"/>
    </w:pPr>
    <w:rPr>
      <w:rFonts w:ascii="Times New Roman" w:hAnsi="Times New Roman" w:cs="Times New Roman"/>
    </w:rPr>
  </w:style>
  <w:style w:type="paragraph" w:customStyle="1" w:styleId="Pa0">
    <w:name w:val="Pa0"/>
    <w:basedOn w:val="Normal"/>
    <w:qFormat/>
    <w:rsid w:val="00BE5EA7"/>
    <w:pPr>
      <w:spacing w:after="0" w:line="240" w:lineRule="auto"/>
    </w:pPr>
    <w:rPr>
      <w:rFonts w:ascii="Times New Roman" w:hAnsi="Times New Roman" w:cs="Times New Roman"/>
    </w:rPr>
  </w:style>
  <w:style w:type="paragraph" w:customStyle="1" w:styleId="CM45">
    <w:name w:val="CM45"/>
    <w:basedOn w:val="Normal"/>
    <w:uiPriority w:val="99"/>
    <w:qFormat/>
    <w:rsid w:val="00BE5EA7"/>
    <w:pPr>
      <w:spacing w:after="0" w:line="240" w:lineRule="auto"/>
    </w:pPr>
    <w:rPr>
      <w:rFonts w:ascii="Times New Roman" w:hAnsi="Times New Roman" w:cs="Times New Roman"/>
    </w:rPr>
  </w:style>
  <w:style w:type="paragraph" w:customStyle="1" w:styleId="CM46">
    <w:name w:val="CM46"/>
    <w:basedOn w:val="Normal"/>
    <w:uiPriority w:val="99"/>
    <w:qFormat/>
    <w:rsid w:val="00BE5EA7"/>
    <w:pPr>
      <w:spacing w:after="0" w:line="240" w:lineRule="auto"/>
    </w:pPr>
    <w:rPr>
      <w:rFonts w:ascii="Times New Roman" w:hAnsi="Times New Roman" w:cs="Times New Roman"/>
    </w:rPr>
  </w:style>
  <w:style w:type="character" w:customStyle="1" w:styleId="Heading18">
    <w:name w:val="Heading #18_"/>
    <w:basedOn w:val="DefaultParagraphFont"/>
    <w:locked/>
    <w:rsid w:val="00BE5EA7"/>
  </w:style>
  <w:style w:type="paragraph" w:customStyle="1" w:styleId="Heading180">
    <w:name w:val="Heading #18"/>
    <w:basedOn w:val="Normal"/>
    <w:qFormat/>
    <w:rsid w:val="00BE5EA7"/>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BE5EA7"/>
  </w:style>
  <w:style w:type="paragraph" w:customStyle="1" w:styleId="Picturecaption20">
    <w:name w:val="Picture caption (2)"/>
    <w:basedOn w:val="Normal"/>
    <w:qFormat/>
    <w:rsid w:val="00BE5EA7"/>
    <w:pPr>
      <w:spacing w:after="0" w:line="240" w:lineRule="auto"/>
    </w:pPr>
    <w:rPr>
      <w:rFonts w:ascii="Times New Roman" w:hAnsi="Times New Roman" w:cs="Times New Roman"/>
    </w:rPr>
  </w:style>
  <w:style w:type="character" w:customStyle="1" w:styleId="Picturecaption">
    <w:name w:val="Picture caption_"/>
    <w:basedOn w:val="DefaultParagraphFont"/>
    <w:locked/>
    <w:rsid w:val="00BE5EA7"/>
  </w:style>
  <w:style w:type="paragraph" w:customStyle="1" w:styleId="Picturecaption0">
    <w:name w:val="Picture caption"/>
    <w:basedOn w:val="Normal"/>
    <w:qFormat/>
    <w:rsid w:val="00BE5EA7"/>
    <w:pPr>
      <w:spacing w:after="0" w:line="240" w:lineRule="auto"/>
    </w:pPr>
    <w:rPr>
      <w:rFonts w:ascii="Times New Roman" w:hAnsi="Times New Roman" w:cs="Times New Roman"/>
    </w:rPr>
  </w:style>
  <w:style w:type="character" w:customStyle="1" w:styleId="Bodytext31">
    <w:name w:val="Body text (31)_"/>
    <w:basedOn w:val="DefaultParagraphFont"/>
    <w:locked/>
    <w:rsid w:val="00BE5EA7"/>
  </w:style>
  <w:style w:type="paragraph" w:customStyle="1" w:styleId="Bodytext310">
    <w:name w:val="Body text (31)"/>
    <w:basedOn w:val="Normal"/>
    <w:qFormat/>
    <w:rsid w:val="00BE5EA7"/>
    <w:pPr>
      <w:spacing w:after="0" w:line="240" w:lineRule="auto"/>
    </w:pPr>
    <w:rPr>
      <w:rFonts w:ascii="Times New Roman" w:hAnsi="Times New Roman" w:cs="Times New Roman"/>
    </w:rPr>
  </w:style>
  <w:style w:type="character" w:customStyle="1" w:styleId="Heading22">
    <w:name w:val="Heading #22_"/>
    <w:basedOn w:val="DefaultParagraphFont"/>
    <w:locked/>
    <w:rsid w:val="00BE5EA7"/>
  </w:style>
  <w:style w:type="paragraph" w:customStyle="1" w:styleId="Heading220">
    <w:name w:val="Heading #22"/>
    <w:basedOn w:val="Normal"/>
    <w:qFormat/>
    <w:rsid w:val="00BE5EA7"/>
    <w:pPr>
      <w:spacing w:after="0" w:line="240" w:lineRule="auto"/>
    </w:pPr>
    <w:rPr>
      <w:rFonts w:ascii="Times New Roman" w:hAnsi="Times New Roman" w:cs="Times New Roman"/>
    </w:rPr>
  </w:style>
  <w:style w:type="character" w:customStyle="1" w:styleId="Bodytext131">
    <w:name w:val="Body text (131)_"/>
    <w:basedOn w:val="DefaultParagraphFont"/>
    <w:locked/>
    <w:rsid w:val="00BE5EA7"/>
  </w:style>
  <w:style w:type="paragraph" w:customStyle="1" w:styleId="Bodytext1310">
    <w:name w:val="Body text (131)"/>
    <w:basedOn w:val="Normal"/>
    <w:qFormat/>
    <w:rsid w:val="00BE5EA7"/>
    <w:pPr>
      <w:spacing w:after="0" w:line="240" w:lineRule="auto"/>
    </w:pPr>
    <w:rPr>
      <w:rFonts w:ascii="Times New Roman" w:hAnsi="Times New Roman" w:cs="Times New Roman"/>
    </w:rPr>
  </w:style>
  <w:style w:type="character" w:customStyle="1" w:styleId="Bodytext140">
    <w:name w:val="Body text (140)_"/>
    <w:basedOn w:val="DefaultParagraphFont"/>
    <w:locked/>
    <w:rsid w:val="00BE5EA7"/>
  </w:style>
  <w:style w:type="paragraph" w:customStyle="1" w:styleId="Bodytext1400">
    <w:name w:val="Body text (140)"/>
    <w:basedOn w:val="Normal"/>
    <w:qFormat/>
    <w:rsid w:val="00BE5EA7"/>
    <w:pPr>
      <w:spacing w:after="0" w:line="240" w:lineRule="auto"/>
    </w:pPr>
    <w:rPr>
      <w:rFonts w:ascii="Times New Roman" w:hAnsi="Times New Roman" w:cs="Times New Roman"/>
    </w:rPr>
  </w:style>
  <w:style w:type="character" w:customStyle="1" w:styleId="Bodytext141">
    <w:name w:val="Body text (141)_"/>
    <w:basedOn w:val="DefaultParagraphFont"/>
    <w:locked/>
    <w:rsid w:val="00BE5EA7"/>
  </w:style>
  <w:style w:type="paragraph" w:customStyle="1" w:styleId="Bodytext1410">
    <w:name w:val="Body text (141)"/>
    <w:basedOn w:val="Normal"/>
    <w:qFormat/>
    <w:rsid w:val="00BE5EA7"/>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BE5EA7"/>
  </w:style>
  <w:style w:type="paragraph" w:customStyle="1" w:styleId="Tableofcontents200">
    <w:name w:val="Table of contents (20)"/>
    <w:basedOn w:val="Normal"/>
    <w:qFormat/>
    <w:rsid w:val="00BE5EA7"/>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BE5EA7"/>
  </w:style>
  <w:style w:type="paragraph" w:customStyle="1" w:styleId="Tableofcontents210">
    <w:name w:val="Table of contents (21)"/>
    <w:basedOn w:val="Normal"/>
    <w:qFormat/>
    <w:rsid w:val="00BE5EA7"/>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BE5EA7"/>
  </w:style>
  <w:style w:type="paragraph" w:customStyle="1" w:styleId="Tableofcontents220">
    <w:name w:val="Table of contents (22)"/>
    <w:basedOn w:val="Normal"/>
    <w:qFormat/>
    <w:rsid w:val="00BE5EA7"/>
    <w:pPr>
      <w:spacing w:after="0" w:line="240" w:lineRule="auto"/>
    </w:pPr>
    <w:rPr>
      <w:rFonts w:ascii="Times New Roman" w:hAnsi="Times New Roman" w:cs="Times New Roman"/>
    </w:rPr>
  </w:style>
  <w:style w:type="character" w:customStyle="1" w:styleId="Bodytext142">
    <w:name w:val="Body text (142)_"/>
    <w:basedOn w:val="DefaultParagraphFont"/>
    <w:locked/>
    <w:rsid w:val="00BE5EA7"/>
  </w:style>
  <w:style w:type="paragraph" w:customStyle="1" w:styleId="Bodytext1420">
    <w:name w:val="Body text (142)"/>
    <w:basedOn w:val="Normal"/>
    <w:qFormat/>
    <w:rsid w:val="00BE5EA7"/>
    <w:pPr>
      <w:spacing w:after="0" w:line="240" w:lineRule="auto"/>
    </w:pPr>
    <w:rPr>
      <w:rFonts w:ascii="Times New Roman" w:hAnsi="Times New Roman" w:cs="Times New Roman"/>
    </w:rPr>
  </w:style>
  <w:style w:type="character" w:customStyle="1" w:styleId="Bodytext143">
    <w:name w:val="Body text (143)_"/>
    <w:basedOn w:val="DefaultParagraphFont"/>
    <w:locked/>
    <w:rsid w:val="00BE5EA7"/>
  </w:style>
  <w:style w:type="paragraph" w:customStyle="1" w:styleId="Bodytext1430">
    <w:name w:val="Body text (143)"/>
    <w:basedOn w:val="Normal"/>
    <w:qFormat/>
    <w:rsid w:val="00BE5EA7"/>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BE5EA7"/>
  </w:style>
  <w:style w:type="paragraph" w:customStyle="1" w:styleId="Bodytext144">
    <w:name w:val="Body text (144)"/>
    <w:basedOn w:val="Normal"/>
    <w:qFormat/>
    <w:rsid w:val="00BE5EA7"/>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BE5EA7"/>
  </w:style>
  <w:style w:type="paragraph" w:customStyle="1" w:styleId="Bodytext145">
    <w:name w:val="Body text (145)"/>
    <w:basedOn w:val="Normal"/>
    <w:qFormat/>
    <w:rsid w:val="00BE5EA7"/>
    <w:pPr>
      <w:spacing w:after="0" w:line="240" w:lineRule="auto"/>
    </w:pPr>
    <w:rPr>
      <w:rFonts w:ascii="Times New Roman" w:hAnsi="Times New Roman" w:cs="Times New Roman"/>
    </w:rPr>
  </w:style>
  <w:style w:type="character" w:customStyle="1" w:styleId="Bodytext146">
    <w:name w:val="Body text (146)_"/>
    <w:basedOn w:val="DefaultParagraphFont"/>
    <w:locked/>
    <w:rsid w:val="00BE5EA7"/>
  </w:style>
  <w:style w:type="paragraph" w:customStyle="1" w:styleId="Bodytext1460">
    <w:name w:val="Body text (146)"/>
    <w:basedOn w:val="Normal"/>
    <w:qFormat/>
    <w:rsid w:val="00BE5EA7"/>
    <w:pPr>
      <w:spacing w:after="0" w:line="240" w:lineRule="auto"/>
    </w:pPr>
    <w:rPr>
      <w:rFonts w:ascii="Times New Roman" w:hAnsi="Times New Roman" w:cs="Times New Roman"/>
    </w:rPr>
  </w:style>
  <w:style w:type="character" w:customStyle="1" w:styleId="Heading230">
    <w:name w:val="Heading #23_"/>
    <w:basedOn w:val="DefaultParagraphFont"/>
    <w:locked/>
    <w:rsid w:val="00BE5EA7"/>
  </w:style>
  <w:style w:type="paragraph" w:customStyle="1" w:styleId="Heading231">
    <w:name w:val="Heading #23"/>
    <w:basedOn w:val="Normal"/>
    <w:qFormat/>
    <w:rsid w:val="00BE5EA7"/>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BE5EA7"/>
  </w:style>
  <w:style w:type="paragraph" w:customStyle="1" w:styleId="Picturecaption360">
    <w:name w:val="Picture caption (36)"/>
    <w:basedOn w:val="Normal"/>
    <w:qFormat/>
    <w:rsid w:val="00BE5EA7"/>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BE5EA7"/>
  </w:style>
  <w:style w:type="paragraph" w:customStyle="1" w:styleId="Picturecaption420">
    <w:name w:val="Picture caption (42)"/>
    <w:basedOn w:val="Normal"/>
    <w:qFormat/>
    <w:rsid w:val="00BE5EA7"/>
    <w:pPr>
      <w:spacing w:after="0" w:line="240" w:lineRule="auto"/>
    </w:pPr>
    <w:rPr>
      <w:rFonts w:ascii="Times New Roman" w:hAnsi="Times New Roman" w:cs="Times New Roman"/>
    </w:rPr>
  </w:style>
  <w:style w:type="character" w:customStyle="1" w:styleId="Bodytext154">
    <w:name w:val="Body text (154)_"/>
    <w:basedOn w:val="DefaultParagraphFont"/>
    <w:locked/>
    <w:rsid w:val="00BE5EA7"/>
  </w:style>
  <w:style w:type="paragraph" w:customStyle="1" w:styleId="Bodytext1540">
    <w:name w:val="Body text (154)"/>
    <w:basedOn w:val="Normal"/>
    <w:qFormat/>
    <w:rsid w:val="00BE5EA7"/>
    <w:pPr>
      <w:spacing w:after="0" w:line="240" w:lineRule="auto"/>
    </w:pPr>
    <w:rPr>
      <w:rFonts w:ascii="Times New Roman" w:hAnsi="Times New Roman" w:cs="Times New Roman"/>
    </w:rPr>
  </w:style>
  <w:style w:type="character" w:customStyle="1" w:styleId="Bodytext155">
    <w:name w:val="Body text (155)_"/>
    <w:basedOn w:val="DefaultParagraphFont"/>
    <w:locked/>
    <w:rsid w:val="00BE5EA7"/>
  </w:style>
  <w:style w:type="paragraph" w:customStyle="1" w:styleId="Bodytext1550">
    <w:name w:val="Body text (155)"/>
    <w:basedOn w:val="Normal"/>
    <w:qFormat/>
    <w:rsid w:val="00BE5EA7"/>
    <w:pPr>
      <w:spacing w:after="0" w:line="240" w:lineRule="auto"/>
    </w:pPr>
    <w:rPr>
      <w:rFonts w:ascii="Times New Roman" w:hAnsi="Times New Roman" w:cs="Times New Roman"/>
    </w:rPr>
  </w:style>
  <w:style w:type="character" w:customStyle="1" w:styleId="Bodytext156">
    <w:name w:val="Body text (156)_"/>
    <w:basedOn w:val="DefaultParagraphFont"/>
    <w:locked/>
    <w:rsid w:val="00BE5EA7"/>
  </w:style>
  <w:style w:type="paragraph" w:customStyle="1" w:styleId="Bodytext1560">
    <w:name w:val="Body text (156)"/>
    <w:basedOn w:val="Normal"/>
    <w:qFormat/>
    <w:rsid w:val="00BE5EA7"/>
    <w:pPr>
      <w:spacing w:after="0" w:line="240" w:lineRule="auto"/>
    </w:pPr>
    <w:rPr>
      <w:rFonts w:ascii="Times New Roman" w:hAnsi="Times New Roman" w:cs="Times New Roman"/>
    </w:rPr>
  </w:style>
  <w:style w:type="character" w:customStyle="1" w:styleId="Bodytext60">
    <w:name w:val="Body text (60)_"/>
    <w:basedOn w:val="DefaultParagraphFont"/>
    <w:locked/>
    <w:rsid w:val="00BE5EA7"/>
  </w:style>
  <w:style w:type="paragraph" w:customStyle="1" w:styleId="Bodytext600">
    <w:name w:val="Body text (60)"/>
    <w:basedOn w:val="Normal"/>
    <w:qFormat/>
    <w:rsid w:val="00BE5EA7"/>
    <w:pPr>
      <w:spacing w:after="0" w:line="240" w:lineRule="auto"/>
    </w:pPr>
    <w:rPr>
      <w:rFonts w:ascii="Times New Roman" w:hAnsi="Times New Roman" w:cs="Times New Roman"/>
    </w:rPr>
  </w:style>
  <w:style w:type="character" w:customStyle="1" w:styleId="Bodytext158">
    <w:name w:val="Body text (158)_"/>
    <w:basedOn w:val="DefaultParagraphFont"/>
    <w:locked/>
    <w:rsid w:val="00BE5EA7"/>
  </w:style>
  <w:style w:type="paragraph" w:customStyle="1" w:styleId="Bodytext1580">
    <w:name w:val="Body text (158)"/>
    <w:basedOn w:val="Normal"/>
    <w:qFormat/>
    <w:rsid w:val="00BE5EA7"/>
    <w:pPr>
      <w:spacing w:after="0" w:line="240" w:lineRule="auto"/>
    </w:pPr>
    <w:rPr>
      <w:rFonts w:ascii="Times New Roman" w:hAnsi="Times New Roman" w:cs="Times New Roman"/>
    </w:rPr>
  </w:style>
  <w:style w:type="character" w:customStyle="1" w:styleId="Bodytext159">
    <w:name w:val="Body text (159)_"/>
    <w:basedOn w:val="DefaultParagraphFont"/>
    <w:locked/>
    <w:rsid w:val="00BE5EA7"/>
  </w:style>
  <w:style w:type="paragraph" w:customStyle="1" w:styleId="Bodytext1590">
    <w:name w:val="Body text (159)"/>
    <w:basedOn w:val="Normal"/>
    <w:qFormat/>
    <w:rsid w:val="00BE5EA7"/>
    <w:pPr>
      <w:spacing w:after="0" w:line="240" w:lineRule="auto"/>
    </w:pPr>
    <w:rPr>
      <w:rFonts w:ascii="Times New Roman" w:hAnsi="Times New Roman" w:cs="Times New Roman"/>
    </w:rPr>
  </w:style>
  <w:style w:type="character" w:customStyle="1" w:styleId="Bodytext160">
    <w:name w:val="Body text (160)_"/>
    <w:basedOn w:val="DefaultParagraphFont"/>
    <w:locked/>
    <w:rsid w:val="00BE5EA7"/>
  </w:style>
  <w:style w:type="paragraph" w:customStyle="1" w:styleId="Bodytext1600">
    <w:name w:val="Body text (160)"/>
    <w:basedOn w:val="Normal"/>
    <w:qFormat/>
    <w:rsid w:val="00BE5EA7"/>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BE5EA7"/>
  </w:style>
  <w:style w:type="paragraph" w:customStyle="1" w:styleId="Picturecaption40">
    <w:name w:val="Picture caption (4)"/>
    <w:basedOn w:val="Normal"/>
    <w:qFormat/>
    <w:rsid w:val="00BE5EA7"/>
    <w:pPr>
      <w:spacing w:after="0" w:line="240" w:lineRule="auto"/>
    </w:pPr>
    <w:rPr>
      <w:rFonts w:ascii="Times New Roman" w:hAnsi="Times New Roman" w:cs="Times New Roman"/>
    </w:rPr>
  </w:style>
  <w:style w:type="character" w:customStyle="1" w:styleId="Heading10">
    <w:name w:val="Heading #10_"/>
    <w:basedOn w:val="DefaultParagraphFont"/>
    <w:locked/>
    <w:rsid w:val="00BE5EA7"/>
  </w:style>
  <w:style w:type="paragraph" w:customStyle="1" w:styleId="Heading100">
    <w:name w:val="Heading #10"/>
    <w:basedOn w:val="Normal"/>
    <w:qFormat/>
    <w:rsid w:val="00BE5EA7"/>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BE5EA7"/>
  </w:style>
  <w:style w:type="paragraph" w:customStyle="1" w:styleId="Picturecaption30">
    <w:name w:val="Picture caption (3)"/>
    <w:basedOn w:val="Normal"/>
    <w:qFormat/>
    <w:rsid w:val="00BE5EA7"/>
    <w:pPr>
      <w:spacing w:after="0" w:line="240" w:lineRule="auto"/>
    </w:pPr>
    <w:rPr>
      <w:rFonts w:ascii="Times New Roman" w:hAnsi="Times New Roman" w:cs="Times New Roman"/>
    </w:rPr>
  </w:style>
  <w:style w:type="character" w:customStyle="1" w:styleId="Heading13">
    <w:name w:val="Heading #13_"/>
    <w:basedOn w:val="DefaultParagraphFont"/>
    <w:locked/>
    <w:rsid w:val="00BE5EA7"/>
  </w:style>
  <w:style w:type="paragraph" w:customStyle="1" w:styleId="Heading130">
    <w:name w:val="Heading #13"/>
    <w:basedOn w:val="Normal"/>
    <w:qFormat/>
    <w:rsid w:val="00BE5EA7"/>
    <w:pPr>
      <w:spacing w:after="0" w:line="240" w:lineRule="auto"/>
    </w:pPr>
    <w:rPr>
      <w:rFonts w:ascii="Times New Roman" w:hAnsi="Times New Roman" w:cs="Times New Roman"/>
    </w:rPr>
  </w:style>
  <w:style w:type="character" w:customStyle="1" w:styleId="Heading92">
    <w:name w:val="Heading #9 (2)_"/>
    <w:basedOn w:val="DefaultParagraphFont"/>
    <w:locked/>
    <w:rsid w:val="00BE5EA7"/>
  </w:style>
  <w:style w:type="paragraph" w:customStyle="1" w:styleId="Heading920">
    <w:name w:val="Heading #9 (2)"/>
    <w:basedOn w:val="Normal"/>
    <w:qFormat/>
    <w:rsid w:val="00BE5EA7"/>
    <w:pPr>
      <w:spacing w:after="0" w:line="240" w:lineRule="auto"/>
    </w:pPr>
    <w:rPr>
      <w:rFonts w:ascii="Times New Roman" w:hAnsi="Times New Roman" w:cs="Times New Roman"/>
    </w:rPr>
  </w:style>
  <w:style w:type="character" w:customStyle="1" w:styleId="Heading15">
    <w:name w:val="Heading #15_"/>
    <w:basedOn w:val="DefaultParagraphFont"/>
    <w:locked/>
    <w:rsid w:val="00BE5EA7"/>
  </w:style>
  <w:style w:type="paragraph" w:customStyle="1" w:styleId="Heading150">
    <w:name w:val="Heading #15"/>
    <w:basedOn w:val="Normal"/>
    <w:qFormat/>
    <w:rsid w:val="00BE5EA7"/>
    <w:pPr>
      <w:spacing w:after="0" w:line="240" w:lineRule="auto"/>
    </w:pPr>
    <w:rPr>
      <w:rFonts w:ascii="Times New Roman" w:hAnsi="Times New Roman" w:cs="Times New Roman"/>
    </w:rPr>
  </w:style>
  <w:style w:type="character" w:customStyle="1" w:styleId="Bodytext38">
    <w:name w:val="Body text (38)_"/>
    <w:basedOn w:val="DefaultParagraphFont"/>
    <w:locked/>
    <w:rsid w:val="00BE5EA7"/>
  </w:style>
  <w:style w:type="paragraph" w:customStyle="1" w:styleId="Bodytext380">
    <w:name w:val="Body text (38)"/>
    <w:basedOn w:val="Normal"/>
    <w:qFormat/>
    <w:rsid w:val="00BE5EA7"/>
    <w:pPr>
      <w:spacing w:after="0" w:line="240" w:lineRule="auto"/>
    </w:pPr>
    <w:rPr>
      <w:rFonts w:ascii="Times New Roman" w:hAnsi="Times New Roman" w:cs="Times New Roman"/>
    </w:rPr>
  </w:style>
  <w:style w:type="character" w:customStyle="1" w:styleId="Heading17">
    <w:name w:val="Heading #17_"/>
    <w:basedOn w:val="DefaultParagraphFont"/>
    <w:locked/>
    <w:rsid w:val="00BE5EA7"/>
  </w:style>
  <w:style w:type="paragraph" w:customStyle="1" w:styleId="Heading170">
    <w:name w:val="Heading #17"/>
    <w:basedOn w:val="Normal"/>
    <w:qFormat/>
    <w:rsid w:val="00BE5EA7"/>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BE5EA7"/>
  </w:style>
  <w:style w:type="paragraph" w:customStyle="1" w:styleId="Bodytext97">
    <w:name w:val="Body text (97)"/>
    <w:basedOn w:val="Normal"/>
    <w:qFormat/>
    <w:rsid w:val="00BE5EA7"/>
    <w:pPr>
      <w:spacing w:after="0" w:line="240" w:lineRule="auto"/>
    </w:pPr>
    <w:rPr>
      <w:rFonts w:ascii="Times New Roman" w:hAnsi="Times New Roman" w:cs="Times New Roman"/>
    </w:rPr>
  </w:style>
  <w:style w:type="character" w:customStyle="1" w:styleId="Bodytext42">
    <w:name w:val="Body text (42)_"/>
    <w:basedOn w:val="DefaultParagraphFont"/>
    <w:locked/>
    <w:rsid w:val="00BE5EA7"/>
  </w:style>
  <w:style w:type="paragraph" w:customStyle="1" w:styleId="Bodytext420">
    <w:name w:val="Body text (42)"/>
    <w:basedOn w:val="Normal"/>
    <w:qFormat/>
    <w:rsid w:val="00BE5EA7"/>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BE5EA7"/>
  </w:style>
  <w:style w:type="paragraph" w:customStyle="1" w:styleId="Picturecaption90">
    <w:name w:val="Picture caption (9)"/>
    <w:basedOn w:val="Normal"/>
    <w:qFormat/>
    <w:rsid w:val="00BE5EA7"/>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BE5EA7"/>
  </w:style>
  <w:style w:type="paragraph" w:customStyle="1" w:styleId="Bodytext96">
    <w:name w:val="Body text (96)"/>
    <w:basedOn w:val="Normal"/>
    <w:qFormat/>
    <w:rsid w:val="00BE5EA7"/>
    <w:pPr>
      <w:spacing w:after="0" w:line="240" w:lineRule="auto"/>
    </w:pPr>
    <w:rPr>
      <w:rFonts w:ascii="Times New Roman" w:hAnsi="Times New Roman" w:cs="Times New Roman"/>
    </w:rPr>
  </w:style>
  <w:style w:type="character" w:customStyle="1" w:styleId="Heading142">
    <w:name w:val="Heading #14 (2)_"/>
    <w:basedOn w:val="DefaultParagraphFont"/>
    <w:locked/>
    <w:rsid w:val="00BE5EA7"/>
  </w:style>
  <w:style w:type="paragraph" w:customStyle="1" w:styleId="Heading1420">
    <w:name w:val="Heading #14 (2)"/>
    <w:basedOn w:val="Normal"/>
    <w:qFormat/>
    <w:rsid w:val="00BE5EA7"/>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BE5EA7"/>
  </w:style>
  <w:style w:type="paragraph" w:customStyle="1" w:styleId="Picturecaption310">
    <w:name w:val="Picture caption (31)"/>
    <w:basedOn w:val="Normal"/>
    <w:qFormat/>
    <w:rsid w:val="00BE5EA7"/>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BE5EA7"/>
  </w:style>
  <w:style w:type="paragraph" w:customStyle="1" w:styleId="Picturecaption270">
    <w:name w:val="Picture caption (27)"/>
    <w:basedOn w:val="Normal"/>
    <w:qFormat/>
    <w:rsid w:val="00BE5EA7"/>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BE5EA7"/>
  </w:style>
  <w:style w:type="paragraph" w:customStyle="1" w:styleId="Bodytext43">
    <w:name w:val="Body text (43)"/>
    <w:basedOn w:val="Normal"/>
    <w:qFormat/>
    <w:rsid w:val="00BE5EA7"/>
    <w:pPr>
      <w:spacing w:after="0" w:line="240" w:lineRule="auto"/>
    </w:pPr>
    <w:rPr>
      <w:rFonts w:ascii="Times New Roman" w:hAnsi="Times New Roman" w:cs="Times New Roman"/>
    </w:rPr>
  </w:style>
  <w:style w:type="character" w:customStyle="1" w:styleId="Bodytext109">
    <w:name w:val="Body text (109)_"/>
    <w:basedOn w:val="DefaultParagraphFont"/>
    <w:locked/>
    <w:rsid w:val="00BE5EA7"/>
  </w:style>
  <w:style w:type="paragraph" w:customStyle="1" w:styleId="Bodytext1090">
    <w:name w:val="Body text (109)"/>
    <w:basedOn w:val="Normal"/>
    <w:qFormat/>
    <w:rsid w:val="00BE5EA7"/>
    <w:pPr>
      <w:spacing w:after="0" w:line="240" w:lineRule="auto"/>
    </w:pPr>
    <w:rPr>
      <w:rFonts w:ascii="Times New Roman" w:hAnsi="Times New Roman" w:cs="Times New Roman"/>
    </w:rPr>
  </w:style>
  <w:style w:type="character" w:customStyle="1" w:styleId="Bodytext110">
    <w:name w:val="Body text (110)_"/>
    <w:basedOn w:val="DefaultParagraphFont"/>
    <w:locked/>
    <w:rsid w:val="00BE5EA7"/>
  </w:style>
  <w:style w:type="paragraph" w:customStyle="1" w:styleId="Bodytext1100">
    <w:name w:val="Body text (110)"/>
    <w:basedOn w:val="Normal"/>
    <w:qFormat/>
    <w:rsid w:val="00BE5EA7"/>
    <w:pPr>
      <w:spacing w:after="0" w:line="240" w:lineRule="auto"/>
    </w:pPr>
    <w:rPr>
      <w:rFonts w:ascii="Times New Roman" w:hAnsi="Times New Roman" w:cs="Times New Roman"/>
    </w:rPr>
  </w:style>
  <w:style w:type="character" w:customStyle="1" w:styleId="Bodytext111">
    <w:name w:val="Body text (111)_"/>
    <w:basedOn w:val="DefaultParagraphFont"/>
    <w:locked/>
    <w:rsid w:val="00BE5EA7"/>
  </w:style>
  <w:style w:type="paragraph" w:customStyle="1" w:styleId="Bodytext1110">
    <w:name w:val="Body text (111)"/>
    <w:basedOn w:val="Normal"/>
    <w:qFormat/>
    <w:rsid w:val="00BE5EA7"/>
    <w:pPr>
      <w:spacing w:after="0" w:line="240" w:lineRule="auto"/>
    </w:pPr>
    <w:rPr>
      <w:rFonts w:ascii="Times New Roman" w:hAnsi="Times New Roman" w:cs="Times New Roman"/>
    </w:rPr>
  </w:style>
  <w:style w:type="character" w:customStyle="1" w:styleId="Tablecaption7">
    <w:name w:val="Table caption (7)_"/>
    <w:basedOn w:val="DefaultParagraphFont"/>
    <w:locked/>
    <w:rsid w:val="00BE5EA7"/>
  </w:style>
  <w:style w:type="paragraph" w:customStyle="1" w:styleId="Tablecaption70">
    <w:name w:val="Table caption (7)"/>
    <w:basedOn w:val="Normal"/>
    <w:qFormat/>
    <w:rsid w:val="00BE5EA7"/>
    <w:pPr>
      <w:spacing w:after="0" w:line="240" w:lineRule="auto"/>
    </w:pPr>
    <w:rPr>
      <w:rFonts w:ascii="Times New Roman" w:hAnsi="Times New Roman" w:cs="Times New Roman"/>
    </w:rPr>
  </w:style>
  <w:style w:type="character" w:customStyle="1" w:styleId="Bodytext112">
    <w:name w:val="Body text (112)_"/>
    <w:basedOn w:val="DefaultParagraphFont"/>
    <w:locked/>
    <w:rsid w:val="00BE5EA7"/>
  </w:style>
  <w:style w:type="paragraph" w:customStyle="1" w:styleId="Bodytext1120">
    <w:name w:val="Body text (112)"/>
    <w:basedOn w:val="Normal"/>
    <w:qFormat/>
    <w:rsid w:val="00BE5EA7"/>
    <w:pPr>
      <w:spacing w:after="0" w:line="240" w:lineRule="auto"/>
    </w:pPr>
    <w:rPr>
      <w:rFonts w:ascii="Times New Roman" w:hAnsi="Times New Roman" w:cs="Times New Roman"/>
    </w:rPr>
  </w:style>
  <w:style w:type="character" w:customStyle="1" w:styleId="Bodytext113">
    <w:name w:val="Body text (113)_"/>
    <w:basedOn w:val="DefaultParagraphFont"/>
    <w:locked/>
    <w:rsid w:val="00BE5EA7"/>
  </w:style>
  <w:style w:type="paragraph" w:customStyle="1" w:styleId="Bodytext1130">
    <w:name w:val="Body text (113)"/>
    <w:basedOn w:val="Normal"/>
    <w:qFormat/>
    <w:rsid w:val="00BE5EA7"/>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BE5EA7"/>
  </w:style>
  <w:style w:type="paragraph" w:customStyle="1" w:styleId="Tableofcontents100">
    <w:name w:val="Table of contents (10)"/>
    <w:basedOn w:val="Normal"/>
    <w:qFormat/>
    <w:rsid w:val="00BE5EA7"/>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BE5EA7"/>
  </w:style>
  <w:style w:type="paragraph" w:customStyle="1" w:styleId="Tableofcontents120">
    <w:name w:val="Table of contents (12)"/>
    <w:basedOn w:val="Normal"/>
    <w:qFormat/>
    <w:rsid w:val="00BE5EA7"/>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BE5EA7"/>
  </w:style>
  <w:style w:type="paragraph" w:customStyle="1" w:styleId="Tableofcontents140">
    <w:name w:val="Table of contents (14)"/>
    <w:basedOn w:val="Normal"/>
    <w:qFormat/>
    <w:rsid w:val="00BE5EA7"/>
    <w:pPr>
      <w:spacing w:after="0" w:line="240" w:lineRule="auto"/>
    </w:pPr>
    <w:rPr>
      <w:rFonts w:ascii="Times New Roman" w:hAnsi="Times New Roman" w:cs="Times New Roman"/>
    </w:rPr>
  </w:style>
  <w:style w:type="character" w:customStyle="1" w:styleId="Heading162">
    <w:name w:val="Heading #16 (2)_"/>
    <w:basedOn w:val="DefaultParagraphFont"/>
    <w:locked/>
    <w:rsid w:val="00BE5EA7"/>
  </w:style>
  <w:style w:type="paragraph" w:customStyle="1" w:styleId="Heading1620">
    <w:name w:val="Heading #16 (2)"/>
    <w:basedOn w:val="Normal"/>
    <w:qFormat/>
    <w:rsid w:val="00BE5EA7"/>
    <w:pPr>
      <w:spacing w:after="0" w:line="240" w:lineRule="auto"/>
    </w:pPr>
    <w:rPr>
      <w:rFonts w:ascii="Times New Roman" w:hAnsi="Times New Roman" w:cs="Times New Roman"/>
    </w:rPr>
  </w:style>
  <w:style w:type="paragraph" w:customStyle="1" w:styleId="txgreen">
    <w:name w:val="txgreen"/>
    <w:basedOn w:val="Normal"/>
    <w:uiPriority w:val="99"/>
    <w:qFormat/>
    <w:rsid w:val="00BE5EA7"/>
    <w:pPr>
      <w:spacing w:after="0" w:line="240" w:lineRule="auto"/>
    </w:pPr>
    <w:rPr>
      <w:rFonts w:ascii="Times New Roman" w:hAnsi="Times New Roman" w:cs="Times New Roman"/>
    </w:rPr>
  </w:style>
  <w:style w:type="paragraph" w:customStyle="1" w:styleId="rtecenter">
    <w:name w:val="rtecenter"/>
    <w:basedOn w:val="Normal"/>
    <w:uiPriority w:val="99"/>
    <w:qFormat/>
    <w:rsid w:val="00BE5EA7"/>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BE5EA7"/>
    <w:pPr>
      <w:spacing w:before="200" w:line="240" w:lineRule="auto"/>
    </w:pPr>
    <w:rPr>
      <w:rFonts w:ascii="Times New Roman" w:hAnsi="Times New Roman"/>
      <w:bCs/>
    </w:rPr>
  </w:style>
  <w:style w:type="paragraph" w:customStyle="1" w:styleId="Stylecardtext8pt">
    <w:name w:val="Style card text + 8 pt"/>
    <w:basedOn w:val="Normal"/>
    <w:qFormat/>
    <w:rsid w:val="00BE5EA7"/>
    <w:pPr>
      <w:spacing w:after="0" w:line="240" w:lineRule="auto"/>
    </w:pPr>
    <w:rPr>
      <w:rFonts w:ascii="Times New Roman" w:hAnsi="Times New Roman" w:cs="Times New Roman"/>
    </w:rPr>
  </w:style>
  <w:style w:type="paragraph" w:customStyle="1" w:styleId="Stylecardtext5pt">
    <w:name w:val="Style card text + 5 pt"/>
    <w:basedOn w:val="Normal"/>
    <w:qFormat/>
    <w:rsid w:val="00BE5EA7"/>
    <w:pPr>
      <w:spacing w:after="0" w:line="240" w:lineRule="auto"/>
    </w:pPr>
    <w:rPr>
      <w:rFonts w:ascii="Times New Roman" w:hAnsi="Times New Roman" w:cs="Times New Roman"/>
    </w:rPr>
  </w:style>
  <w:style w:type="character" w:customStyle="1" w:styleId="StyleLatinGaramond9ptUnderline">
    <w:name w:val="Style (Latin) Garamond 9 pt Underline"/>
    <w:rsid w:val="00BE5EA7"/>
  </w:style>
  <w:style w:type="character" w:customStyle="1" w:styleId="l9">
    <w:name w:val="l9"/>
    <w:basedOn w:val="DefaultParagraphFont"/>
    <w:rsid w:val="00BE5EA7"/>
  </w:style>
  <w:style w:type="character" w:customStyle="1" w:styleId="l8">
    <w:name w:val="l8"/>
    <w:basedOn w:val="DefaultParagraphFont"/>
    <w:rsid w:val="00BE5EA7"/>
  </w:style>
  <w:style w:type="character" w:customStyle="1" w:styleId="l6">
    <w:name w:val="l6"/>
    <w:basedOn w:val="DefaultParagraphFont"/>
    <w:rsid w:val="00BE5EA7"/>
  </w:style>
  <w:style w:type="character" w:customStyle="1" w:styleId="l7">
    <w:name w:val="l7"/>
    <w:basedOn w:val="DefaultParagraphFont"/>
    <w:rsid w:val="00BE5EA7"/>
  </w:style>
  <w:style w:type="character" w:customStyle="1" w:styleId="ellipsistext">
    <w:name w:val="ellipsis_text"/>
    <w:basedOn w:val="DefaultParagraphFont"/>
    <w:rsid w:val="00BE5EA7"/>
  </w:style>
  <w:style w:type="character" w:customStyle="1" w:styleId="referencediv">
    <w:name w:val="referencediv"/>
    <w:basedOn w:val="DefaultParagraphFont"/>
    <w:rsid w:val="00BE5EA7"/>
  </w:style>
  <w:style w:type="character" w:customStyle="1" w:styleId="cite0">
    <w:name w:val="cite0"/>
    <w:rsid w:val="00BE5EA7"/>
  </w:style>
  <w:style w:type="character" w:customStyle="1" w:styleId="Aunderline1">
    <w:name w:val="Aunderline"/>
    <w:qFormat/>
    <w:rsid w:val="00BE5EA7"/>
  </w:style>
  <w:style w:type="character" w:customStyle="1" w:styleId="desc">
    <w:name w:val="desc"/>
    <w:basedOn w:val="DefaultParagraphFont"/>
    <w:rsid w:val="00BE5EA7"/>
  </w:style>
  <w:style w:type="character" w:customStyle="1" w:styleId="in-top">
    <w:name w:val="in-top"/>
    <w:rsid w:val="00BE5EA7"/>
  </w:style>
  <w:style w:type="character" w:customStyle="1" w:styleId="nukeled">
    <w:name w:val="nukeled"/>
    <w:rsid w:val="00BE5EA7"/>
  </w:style>
  <w:style w:type="character" w:customStyle="1" w:styleId="contextlyrelated">
    <w:name w:val="contextly_related"/>
    <w:rsid w:val="00BE5EA7"/>
  </w:style>
  <w:style w:type="character" w:customStyle="1" w:styleId="in-right">
    <w:name w:val="in-right"/>
    <w:rsid w:val="00BE5EA7"/>
  </w:style>
  <w:style w:type="character" w:customStyle="1" w:styleId="adtext">
    <w:name w:val="ad_text"/>
    <w:rsid w:val="00BE5EA7"/>
  </w:style>
  <w:style w:type="character" w:customStyle="1" w:styleId="linkrow">
    <w:name w:val="link_row"/>
    <w:rsid w:val="00BE5EA7"/>
  </w:style>
  <w:style w:type="character" w:customStyle="1" w:styleId="revision-date">
    <w:name w:val="revision-date"/>
    <w:rsid w:val="00BE5EA7"/>
  </w:style>
  <w:style w:type="character" w:customStyle="1" w:styleId="facebook-share">
    <w:name w:val="facebook-share"/>
    <w:rsid w:val="00BE5EA7"/>
  </w:style>
  <w:style w:type="character" w:customStyle="1" w:styleId="facebook-share-label">
    <w:name w:val="facebook-share-label"/>
    <w:rsid w:val="00BE5EA7"/>
  </w:style>
  <w:style w:type="character" w:customStyle="1" w:styleId="ata11y">
    <w:name w:val="at_a11y"/>
    <w:rsid w:val="00BE5EA7"/>
  </w:style>
  <w:style w:type="character" w:customStyle="1" w:styleId="tpk">
    <w:name w:val="tpk"/>
    <w:rsid w:val="00BE5EA7"/>
  </w:style>
  <w:style w:type="character" w:customStyle="1" w:styleId="A24">
    <w:name w:val="A24"/>
    <w:uiPriority w:val="99"/>
    <w:rsid w:val="00BE5EA7"/>
  </w:style>
  <w:style w:type="character" w:customStyle="1" w:styleId="A25">
    <w:name w:val="A25"/>
    <w:uiPriority w:val="99"/>
    <w:rsid w:val="00BE5EA7"/>
  </w:style>
  <w:style w:type="character" w:customStyle="1" w:styleId="Headerorfooter">
    <w:name w:val="Header or footer_"/>
    <w:basedOn w:val="DefaultParagraphFont"/>
    <w:rsid w:val="00BE5EA7"/>
  </w:style>
  <w:style w:type="character" w:customStyle="1" w:styleId="Bodytext21">
    <w:name w:val="Body text (2)_"/>
    <w:basedOn w:val="DefaultParagraphFont"/>
    <w:rsid w:val="00BE5EA7"/>
  </w:style>
  <w:style w:type="character" w:customStyle="1" w:styleId="Bodytext22">
    <w:name w:val="Body text (2)"/>
    <w:basedOn w:val="Bodytext32"/>
    <w:rsid w:val="00BE5EA7"/>
  </w:style>
  <w:style w:type="character" w:customStyle="1" w:styleId="Headerorfooter0">
    <w:name w:val="Header or footer"/>
    <w:basedOn w:val="Bodytext100"/>
    <w:rsid w:val="00BE5EA7"/>
    <w:rPr>
      <w:shd w:val="clear" w:color="auto" w:fill="FFFFFF"/>
    </w:rPr>
  </w:style>
  <w:style w:type="character" w:customStyle="1" w:styleId="Bodytext33">
    <w:name w:val="Body text (3)_"/>
    <w:basedOn w:val="DefaultParagraphFont"/>
    <w:rsid w:val="00BE5EA7"/>
  </w:style>
  <w:style w:type="character" w:customStyle="1" w:styleId="Bodytext31Exact">
    <w:name w:val="Body text (31) Exact"/>
    <w:basedOn w:val="DefaultParagraphFont"/>
    <w:rsid w:val="00BE5EA7"/>
  </w:style>
  <w:style w:type="character" w:customStyle="1" w:styleId="Bodytext100">
    <w:name w:val="Body text (10)_"/>
    <w:basedOn w:val="DefaultParagraphFont"/>
    <w:link w:val="Bodytext101"/>
    <w:rsid w:val="00BE5EA7"/>
    <w:rPr>
      <w:shd w:val="clear" w:color="auto" w:fill="FFFFFF"/>
    </w:rPr>
  </w:style>
  <w:style w:type="character" w:customStyle="1" w:styleId="Bodytext32">
    <w:name w:val="Body text (3)"/>
    <w:basedOn w:val="Bodytext3Spacing0ptExact"/>
    <w:rsid w:val="00BE5EA7"/>
  </w:style>
  <w:style w:type="character" w:customStyle="1" w:styleId="Bodytext46">
    <w:name w:val="Body text (46)_"/>
    <w:basedOn w:val="DefaultParagraphFont"/>
    <w:rsid w:val="00BE5EA7"/>
  </w:style>
  <w:style w:type="character" w:customStyle="1" w:styleId="Bodytext51">
    <w:name w:val="Body text (51)_"/>
    <w:basedOn w:val="DefaultParagraphFont"/>
    <w:rsid w:val="00BE5EA7"/>
  </w:style>
  <w:style w:type="character" w:customStyle="1" w:styleId="Bodytext34">
    <w:name w:val="Body text (34)_"/>
    <w:basedOn w:val="DefaultParagraphFont"/>
    <w:rsid w:val="00BE5EA7"/>
  </w:style>
  <w:style w:type="character" w:customStyle="1" w:styleId="Bodytext3Spacing0ptExact">
    <w:name w:val="Body text (3) + Spacing 0 pt Exact"/>
    <w:rsid w:val="00BE5EA7"/>
  </w:style>
  <w:style w:type="character" w:customStyle="1" w:styleId="Bodytext82">
    <w:name w:val="Body text (82)_"/>
    <w:basedOn w:val="DefaultParagraphFont"/>
    <w:rsid w:val="00BE5EA7"/>
  </w:style>
  <w:style w:type="character" w:customStyle="1" w:styleId="PicturecaptionSpacing0ptExact">
    <w:name w:val="Picture caption + Spacing 0 pt Exact"/>
    <w:basedOn w:val="DefaultParagraphFont"/>
    <w:rsid w:val="00BE5EA7"/>
  </w:style>
  <w:style w:type="character" w:customStyle="1" w:styleId="Tableofcontents13">
    <w:name w:val="Table of contents (13)_"/>
    <w:basedOn w:val="DefaultParagraphFont"/>
    <w:rsid w:val="00BE5EA7"/>
  </w:style>
  <w:style w:type="character" w:customStyle="1" w:styleId="Bodytext114">
    <w:name w:val="Body text (114)_"/>
    <w:basedOn w:val="DefaultParagraphFont"/>
    <w:rsid w:val="00BE5EA7"/>
  </w:style>
  <w:style w:type="character" w:customStyle="1" w:styleId="Bodytext115">
    <w:name w:val="Body text (115)_"/>
    <w:basedOn w:val="DefaultParagraphFont"/>
    <w:rsid w:val="00BE5EA7"/>
  </w:style>
  <w:style w:type="character" w:customStyle="1" w:styleId="Bodytext1150">
    <w:name w:val="Body text (115)"/>
    <w:basedOn w:val="Picturecaption2Spacing0ptExact"/>
    <w:rsid w:val="00BE5EA7"/>
  </w:style>
  <w:style w:type="character" w:customStyle="1" w:styleId="Bodytext820">
    <w:name w:val="Body text (82)"/>
    <w:rsid w:val="00BE5EA7"/>
  </w:style>
  <w:style w:type="character" w:customStyle="1" w:styleId="Bodytext102">
    <w:name w:val="Body text (10)"/>
    <w:basedOn w:val="PicturecaptionSpacing0ptExact"/>
    <w:rsid w:val="00BE5EA7"/>
  </w:style>
  <w:style w:type="character" w:customStyle="1" w:styleId="Bodytext82Spacing0ptExact">
    <w:name w:val="Body text (82) + Spacing 0 pt Exact"/>
    <w:basedOn w:val="Bodytext820"/>
    <w:rsid w:val="00BE5EA7"/>
  </w:style>
  <w:style w:type="character" w:customStyle="1" w:styleId="Bodytext131Exact">
    <w:name w:val="Body text (131) Exact"/>
    <w:basedOn w:val="DefaultParagraphFont"/>
    <w:rsid w:val="00BE5EA7"/>
  </w:style>
  <w:style w:type="character" w:customStyle="1" w:styleId="Picturecaption2Spacing0ptExact">
    <w:name w:val="Picture caption (2) + Spacing 0 pt Exact"/>
    <w:basedOn w:val="DefaultParagraphFont"/>
    <w:rsid w:val="00BE5EA7"/>
  </w:style>
  <w:style w:type="character" w:customStyle="1" w:styleId="Bodytext114Exact">
    <w:name w:val="Body text (114) Exact"/>
    <w:basedOn w:val="Bodytext131Exact"/>
    <w:rsid w:val="00BE5EA7"/>
  </w:style>
  <w:style w:type="character" w:customStyle="1" w:styleId="Bodytext340">
    <w:name w:val="Body text (34)"/>
    <w:basedOn w:val="Body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E5EA7"/>
  </w:style>
  <w:style w:type="character" w:customStyle="1" w:styleId="Bodytext510">
    <w:name w:val="Body text (51)"/>
    <w:basedOn w:val="Bodytext115"/>
    <w:rsid w:val="00BE5EA7"/>
  </w:style>
  <w:style w:type="character" w:customStyle="1" w:styleId="Bodytext1140">
    <w:name w:val="Body text (114)"/>
    <w:basedOn w:val="Bodytext131Exact"/>
    <w:rsid w:val="00BE5EA7"/>
  </w:style>
  <w:style w:type="character" w:customStyle="1" w:styleId="Tableofcontents130">
    <w:name w:val="Table of contents (13)"/>
    <w:basedOn w:val="Bodytext82Spacing0ptExact"/>
    <w:rsid w:val="00BE5EA7"/>
  </w:style>
  <w:style w:type="character" w:customStyle="1" w:styleId="Bodytext460">
    <w:name w:val="Body text (46)"/>
    <w:basedOn w:val="Bodytext114"/>
    <w:rsid w:val="00BE5EA7"/>
  </w:style>
  <w:style w:type="character" w:customStyle="1" w:styleId="Bodytext46NotBold">
    <w:name w:val="Body text (46) + Not Bold"/>
    <w:basedOn w:val="Bodytext114"/>
    <w:rsid w:val="00BE5EA7"/>
  </w:style>
  <w:style w:type="character" w:customStyle="1" w:styleId="Bodytext46SegoeUI">
    <w:name w:val="Body text (46) + Segoe UI"/>
    <w:basedOn w:val="Bodytext114"/>
    <w:rsid w:val="00BE5EA7"/>
  </w:style>
  <w:style w:type="character" w:customStyle="1" w:styleId="Bodytext115Spacing0ptExact">
    <w:name w:val="Body text (115) + Spacing 0 pt Exact"/>
    <w:basedOn w:val="Picturecaption2Spacing0ptExact"/>
    <w:rsid w:val="00BE5EA7"/>
  </w:style>
  <w:style w:type="character" w:customStyle="1" w:styleId="Picturecaption42SmallCaps">
    <w:name w:val="Picture caption (42) + Small Caps"/>
    <w:basedOn w:val="DefaultParagraphFont"/>
    <w:rsid w:val="00BE5EA7"/>
  </w:style>
  <w:style w:type="character" w:customStyle="1" w:styleId="Bodytext155Exact">
    <w:name w:val="Body text (155) Exact"/>
    <w:basedOn w:val="DefaultParagraphFont"/>
    <w:rsid w:val="00BE5EA7"/>
  </w:style>
  <w:style w:type="character" w:customStyle="1" w:styleId="Bodytext157">
    <w:name w:val="Body text (157)_"/>
    <w:basedOn w:val="DefaultParagraphFont"/>
    <w:rsid w:val="00BE5EA7"/>
  </w:style>
  <w:style w:type="character" w:customStyle="1" w:styleId="Bodytext157Spacing0pt">
    <w:name w:val="Body text (157) + Spacing 0 pt"/>
    <w:basedOn w:val="Bodytext39"/>
    <w:rsid w:val="00BE5EA7"/>
  </w:style>
  <w:style w:type="character" w:customStyle="1" w:styleId="Bodytext1570">
    <w:name w:val="Body text (157)"/>
    <w:basedOn w:val="Bodytext39"/>
    <w:rsid w:val="00BE5EA7"/>
  </w:style>
  <w:style w:type="character" w:customStyle="1" w:styleId="Heading2213pt">
    <w:name w:val="Heading #22 + 13 pt"/>
    <w:basedOn w:val="DefaultParagraphFont"/>
    <w:rsid w:val="00BE5EA7"/>
  </w:style>
  <w:style w:type="character" w:customStyle="1" w:styleId="Heading22125pt">
    <w:name w:val="Heading #22 + 12.5 pt"/>
    <w:basedOn w:val="DefaultParagraphFont"/>
    <w:rsid w:val="00BE5EA7"/>
  </w:style>
  <w:style w:type="character" w:customStyle="1" w:styleId="Bodytext300">
    <w:name w:val="Body text (30)_"/>
    <w:basedOn w:val="DefaultParagraphFont"/>
    <w:rsid w:val="00BE5EA7"/>
  </w:style>
  <w:style w:type="character" w:customStyle="1" w:styleId="Bodytext301">
    <w:name w:val="Body text (30)"/>
    <w:basedOn w:val="Bodytext3TimesNewRoman"/>
    <w:rsid w:val="00BE5EA7"/>
  </w:style>
  <w:style w:type="character" w:customStyle="1" w:styleId="Bodytext39">
    <w:name w:val="Body text (39)_"/>
    <w:basedOn w:val="DefaultParagraphFont"/>
    <w:rsid w:val="00BE5EA7"/>
  </w:style>
  <w:style w:type="character" w:customStyle="1" w:styleId="Bodytext390">
    <w:name w:val="Body text (39)"/>
    <w:basedOn w:val="BodytextExact"/>
    <w:rsid w:val="00BE5EA7"/>
  </w:style>
  <w:style w:type="character" w:customStyle="1" w:styleId="Bodytext159Exact">
    <w:name w:val="Body text (159) Exact"/>
    <w:basedOn w:val="DefaultParagraphFont"/>
    <w:rsid w:val="00BE5EA7"/>
  </w:style>
  <w:style w:type="character" w:customStyle="1" w:styleId="Bodytext60Spacing0pt">
    <w:name w:val="Body text (60) + Spacing 0 pt"/>
    <w:basedOn w:val="DefaultParagraphFont"/>
    <w:rsid w:val="00BE5EA7"/>
  </w:style>
  <w:style w:type="character" w:customStyle="1" w:styleId="Bodytext3Spacing-1pt">
    <w:name w:val="Body text (3) + Spacing -1 pt"/>
    <w:basedOn w:val="Bodytext3Spacing0ptExact"/>
    <w:rsid w:val="00BE5EA7"/>
  </w:style>
  <w:style w:type="character" w:customStyle="1" w:styleId="Bodytext3TimesNewRoman">
    <w:name w:val="Body text (3) + Times New Roman"/>
    <w:aliases w:val="11.5 pt,Header or footer + Century Gothic"/>
    <w:basedOn w:val="Bodytext3Spacing0ptExact"/>
    <w:rsid w:val="00BE5EA7"/>
  </w:style>
  <w:style w:type="character" w:customStyle="1" w:styleId="Bodytext2NotBold">
    <w:name w:val="Body text (2) + Not Bold"/>
    <w:basedOn w:val="Bodytext32"/>
    <w:rsid w:val="00BE5EA7"/>
  </w:style>
  <w:style w:type="character" w:customStyle="1" w:styleId="BodytextExact">
    <w:name w:val="Body text Exact"/>
    <w:basedOn w:val="DefaultParagraphFont"/>
    <w:rsid w:val="00BE5EA7"/>
  </w:style>
  <w:style w:type="character" w:customStyle="1" w:styleId="Heading13Italic">
    <w:name w:val="Heading #13 + Italic"/>
    <w:basedOn w:val="DefaultParagraphFont"/>
    <w:rsid w:val="00BE5EA7"/>
  </w:style>
  <w:style w:type="character" w:customStyle="1" w:styleId="Heading92Spacing2pt">
    <w:name w:val="Heading #9 (2) + Spacing 2 pt"/>
    <w:basedOn w:val="DefaultParagraphFont"/>
    <w:rsid w:val="00BE5EA7"/>
  </w:style>
  <w:style w:type="character" w:customStyle="1" w:styleId="Bodytext38Spacing0pt">
    <w:name w:val="Body text (38) + Spacing 0 pt"/>
    <w:basedOn w:val="DefaultParagraphFont"/>
    <w:rsid w:val="00BE5EA7"/>
  </w:style>
  <w:style w:type="character" w:customStyle="1" w:styleId="Bodytext42Spacing-1pt">
    <w:name w:val="Body text (42) + Spacing -1 pt"/>
    <w:basedOn w:val="DefaultParagraphFont"/>
    <w:rsid w:val="00BE5EA7"/>
  </w:style>
  <w:style w:type="character" w:customStyle="1" w:styleId="Bodytext35">
    <w:name w:val="Body text (35)_"/>
    <w:basedOn w:val="DefaultParagraphFont"/>
    <w:rsid w:val="00BE5EA7"/>
  </w:style>
  <w:style w:type="character" w:customStyle="1" w:styleId="Picturecaption19">
    <w:name w:val="Picture caption (19)_"/>
    <w:basedOn w:val="DefaultParagraphFont"/>
    <w:rsid w:val="00BE5EA7"/>
  </w:style>
  <w:style w:type="character" w:customStyle="1" w:styleId="Picturecaption9Exact">
    <w:name w:val="Picture caption (9) Exact"/>
    <w:basedOn w:val="DefaultParagraphFont"/>
    <w:rsid w:val="00BE5EA7"/>
  </w:style>
  <w:style w:type="character" w:customStyle="1" w:styleId="Bodytext87">
    <w:name w:val="Body text (87)_"/>
    <w:basedOn w:val="DefaultParagraphFont"/>
    <w:rsid w:val="00BE5EA7"/>
  </w:style>
  <w:style w:type="character" w:customStyle="1" w:styleId="Bodytext6">
    <w:name w:val="Body text (6)_"/>
    <w:basedOn w:val="DefaultParagraphFont"/>
    <w:rsid w:val="00BE5EA7"/>
  </w:style>
  <w:style w:type="character" w:customStyle="1" w:styleId="Heading142SmallCaps">
    <w:name w:val="Heading #14 (2) + Small Caps"/>
    <w:basedOn w:val="DefaultParagraphFont"/>
    <w:rsid w:val="00BE5EA7"/>
  </w:style>
  <w:style w:type="character" w:customStyle="1" w:styleId="Bodytext350">
    <w:name w:val="Body text (35)"/>
    <w:basedOn w:val="Picturecaption190"/>
    <w:rsid w:val="00BE5EA7"/>
  </w:style>
  <w:style w:type="character" w:customStyle="1" w:styleId="Picturecaption190">
    <w:name w:val="Picture caption (19)"/>
    <w:basedOn w:val="Picturecaption27Spacing0pt"/>
    <w:rsid w:val="00BE5EA7"/>
  </w:style>
  <w:style w:type="character" w:customStyle="1" w:styleId="Picturecaption27Spacing0pt">
    <w:name w:val="Picture caption (27) + Spacing 0 pt"/>
    <w:basedOn w:val="DefaultParagraphFont"/>
    <w:rsid w:val="00BE5EA7"/>
  </w:style>
  <w:style w:type="character" w:customStyle="1" w:styleId="Bodytext43Spacing0ptExact">
    <w:name w:val="Body text (43) + Spacing 0 pt Exact"/>
    <w:basedOn w:val="DefaultParagraphFont"/>
    <w:rsid w:val="00BE5EA7"/>
  </w:style>
  <w:style w:type="character" w:customStyle="1" w:styleId="Bodytext61">
    <w:name w:val="Body text (6)"/>
    <w:basedOn w:val="Bodytext870"/>
    <w:rsid w:val="00BE5EA7"/>
  </w:style>
  <w:style w:type="character" w:customStyle="1" w:styleId="Bodytext870">
    <w:name w:val="Body text (87)"/>
    <w:basedOn w:val="DefaultParagraphFont"/>
    <w:rsid w:val="00BE5EA7"/>
  </w:style>
  <w:style w:type="character" w:customStyle="1" w:styleId="BodytextSegoeUI">
    <w:name w:val="Body text + Segoe UI"/>
    <w:aliases w:val="21.5 pt"/>
    <w:basedOn w:val="DefaultParagraphFont"/>
    <w:rsid w:val="00BE5EA7"/>
  </w:style>
  <w:style w:type="character" w:customStyle="1" w:styleId="Bodytext68">
    <w:name w:val="Body text (68)_"/>
    <w:basedOn w:val="DefaultParagraphFont"/>
    <w:rsid w:val="00BE5EA7"/>
  </w:style>
  <w:style w:type="character" w:customStyle="1" w:styleId="Bodytext112SmallCaps">
    <w:name w:val="Body text (112) + Small Caps"/>
    <w:basedOn w:val="DefaultParagraphFont"/>
    <w:rsid w:val="00BE5EA7"/>
  </w:style>
  <w:style w:type="character" w:customStyle="1" w:styleId="Bodytext680">
    <w:name w:val="Body text (68)"/>
    <w:basedOn w:val="Heading162SmallCaps"/>
    <w:rsid w:val="00BE5EA7"/>
  </w:style>
  <w:style w:type="character" w:customStyle="1" w:styleId="Tableofcontents11">
    <w:name w:val="Table of contents (11)_"/>
    <w:basedOn w:val="DefaultParagraphFont"/>
    <w:rsid w:val="00BE5EA7"/>
  </w:style>
  <w:style w:type="character" w:customStyle="1" w:styleId="Tableofcontents110">
    <w:name w:val="Table of contents (11)"/>
    <w:basedOn w:val="article-quote-right"/>
    <w:rsid w:val="00BE5EA7"/>
  </w:style>
  <w:style w:type="character" w:customStyle="1" w:styleId="Tableofcontents15">
    <w:name w:val="Table of contents (15)_"/>
    <w:basedOn w:val="DefaultParagraphFont"/>
    <w:rsid w:val="00BE5EA7"/>
  </w:style>
  <w:style w:type="character" w:customStyle="1" w:styleId="Tableofcontents150">
    <w:name w:val="Table of contents (15)"/>
    <w:basedOn w:val="StyleBox12pt"/>
    <w:rsid w:val="00BE5EA7"/>
  </w:style>
  <w:style w:type="character" w:customStyle="1" w:styleId="Heading162SmallCaps">
    <w:name w:val="Heading #16 (2) + Small Caps"/>
    <w:basedOn w:val="DefaultParagraphFont"/>
    <w:rsid w:val="00BE5EA7"/>
  </w:style>
  <w:style w:type="character" w:customStyle="1" w:styleId="amp">
    <w:name w:val="amp"/>
    <w:basedOn w:val="DefaultParagraphFont"/>
    <w:rsid w:val="00BE5EA7"/>
  </w:style>
  <w:style w:type="character" w:customStyle="1" w:styleId="article-quote-right">
    <w:name w:val="article-quote-right"/>
    <w:basedOn w:val="DefaultParagraphFont"/>
    <w:rsid w:val="00BE5EA7"/>
  </w:style>
  <w:style w:type="character" w:customStyle="1" w:styleId="StyleBox12ptBold">
    <w:name w:val="Style Box + 12 pt Bold"/>
    <w:basedOn w:val="DefaultParagraphFont"/>
    <w:rsid w:val="00BE5EA7"/>
  </w:style>
  <w:style w:type="character" w:customStyle="1" w:styleId="StyleBox12pt">
    <w:name w:val="Style Box + 12 pt"/>
    <w:basedOn w:val="DefaultParagraphFont"/>
    <w:rsid w:val="00BE5EA7"/>
  </w:style>
  <w:style w:type="character" w:customStyle="1" w:styleId="commentstext0">
    <w:name w:val="commentstext"/>
    <w:rsid w:val="00BE5EA7"/>
  </w:style>
  <w:style w:type="character" w:customStyle="1" w:styleId="wikicreatelink">
    <w:name w:val="wikicreatelink"/>
    <w:basedOn w:val="DefaultParagraphFont"/>
    <w:rsid w:val="00BE5EA7"/>
  </w:style>
  <w:style w:type="character" w:customStyle="1" w:styleId="facebook-share-count">
    <w:name w:val="facebook-share-count"/>
    <w:basedOn w:val="DefaultParagraphFont"/>
    <w:rsid w:val="00BE5EA7"/>
  </w:style>
  <w:style w:type="character" w:customStyle="1" w:styleId="tickerwrap">
    <w:name w:val="ticker_wrap"/>
    <w:basedOn w:val="DefaultParagraphFont"/>
    <w:rsid w:val="00BE5EA7"/>
  </w:style>
  <w:style w:type="character" w:customStyle="1" w:styleId="smallcaps0">
    <w:name w:val="small_caps"/>
    <w:basedOn w:val="DefaultParagraphFont"/>
    <w:rsid w:val="00BE5EA7"/>
  </w:style>
  <w:style w:type="character" w:customStyle="1" w:styleId="StyleGaramondText1">
    <w:name w:val="Style Garamond Text 1"/>
    <w:basedOn w:val="DefaultParagraphFont"/>
    <w:rsid w:val="00BE5EA7"/>
  </w:style>
  <w:style w:type="character" w:customStyle="1" w:styleId="StyleGaramondText1Underline">
    <w:name w:val="Style Garamond Text 1 Underline"/>
    <w:basedOn w:val="DefaultParagraphFont"/>
    <w:rsid w:val="00BE5EA7"/>
  </w:style>
  <w:style w:type="character" w:customStyle="1" w:styleId="StyleBoldUnderlineBorderSinglesolidlineAuto05pt">
    <w:name w:val="Style Bold Underline Border: : (Single solid line Auto  0.5 pt ..."/>
    <w:basedOn w:val="DefaultParagraphFont"/>
    <w:rsid w:val="00BE5EA7"/>
  </w:style>
  <w:style w:type="character" w:customStyle="1" w:styleId="StyleStyleBoldUnderlineUnderlineIntenseEmphasisIntenseEmpha">
    <w:name w:val="Style Style Bold UnderlineUnderlineIntense EmphasisIntense Empha..."/>
    <w:basedOn w:val="DefaultParagraphFont"/>
    <w:rsid w:val="00BE5EA7"/>
  </w:style>
  <w:style w:type="character" w:customStyle="1" w:styleId="Style7ptBold">
    <w:name w:val="Style 7 pt Bold"/>
    <w:basedOn w:val="DefaultParagraphFont"/>
    <w:rsid w:val="00BE5EA7"/>
  </w:style>
  <w:style w:type="character" w:styleId="HTMLAcronym">
    <w:name w:val="HTML Acronym"/>
    <w:basedOn w:val="DefaultParagraphFont"/>
    <w:uiPriority w:val="99"/>
    <w:unhideWhenUsed/>
    <w:rsid w:val="00BE5EA7"/>
  </w:style>
  <w:style w:type="paragraph" w:styleId="HTMLAddress">
    <w:name w:val="HTML Address"/>
    <w:basedOn w:val="Normal"/>
    <w:link w:val="HTMLAddressChar"/>
    <w:uiPriority w:val="99"/>
    <w:unhideWhenUsed/>
    <w:rsid w:val="00BE5EA7"/>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BE5EA7"/>
    <w:rPr>
      <w:rFonts w:ascii="Times New Roman" w:hAnsi="Times New Roman" w:cs="Times New Roman"/>
      <w:i/>
      <w:iCs/>
    </w:rPr>
  </w:style>
  <w:style w:type="paragraph" w:styleId="Index1">
    <w:name w:val="index 1"/>
    <w:basedOn w:val="Normal"/>
    <w:next w:val="Normal"/>
    <w:autoRedefine/>
    <w:unhideWhenUsed/>
    <w:rsid w:val="00BE5EA7"/>
    <w:pPr>
      <w:spacing w:after="0" w:line="240" w:lineRule="auto"/>
      <w:ind w:left="220" w:hanging="220"/>
    </w:pPr>
    <w:rPr>
      <w:rFonts w:ascii="Times New Roman" w:hAnsi="Times New Roman" w:cs="Times New Roman"/>
    </w:rPr>
  </w:style>
  <w:style w:type="character" w:customStyle="1" w:styleId="cardunderlineChar0">
    <w:name w:val="card underline Char"/>
    <w:locked/>
    <w:rsid w:val="00BE5EA7"/>
  </w:style>
  <w:style w:type="paragraph" w:customStyle="1" w:styleId="cardunderline">
    <w:name w:val="card underline"/>
    <w:basedOn w:val="Normal"/>
    <w:next w:val="GAUnderline"/>
    <w:qFormat/>
    <w:rsid w:val="00BE5EA7"/>
    <w:pPr>
      <w:spacing w:after="0" w:line="240" w:lineRule="auto"/>
    </w:pPr>
    <w:rPr>
      <w:rFonts w:ascii="Times New Roman" w:hAnsi="Times New Roman" w:cs="Times New Roman"/>
    </w:rPr>
  </w:style>
  <w:style w:type="paragraph" w:customStyle="1" w:styleId="Hat1">
    <w:name w:val="Hat1"/>
    <w:basedOn w:val="Normal"/>
    <w:next w:val="Normal"/>
    <w:uiPriority w:val="2"/>
    <w:qFormat/>
    <w:rsid w:val="00BE5EA7"/>
    <w:pPr>
      <w:spacing w:after="0" w:line="240" w:lineRule="auto"/>
    </w:pPr>
    <w:rPr>
      <w:rFonts w:ascii="Times New Roman" w:hAnsi="Times New Roman" w:cs="Times New Roman"/>
    </w:rPr>
  </w:style>
  <w:style w:type="paragraph" w:customStyle="1" w:styleId="post-subtitle">
    <w:name w:val="post-subtitle"/>
    <w:basedOn w:val="Normal"/>
    <w:qFormat/>
    <w:rsid w:val="00BE5EA7"/>
    <w:pPr>
      <w:spacing w:after="0" w:line="240" w:lineRule="auto"/>
    </w:pPr>
    <w:rPr>
      <w:rFonts w:ascii="Times New Roman" w:hAnsi="Times New Roman" w:cs="Times New Roman"/>
    </w:rPr>
  </w:style>
  <w:style w:type="paragraph" w:customStyle="1" w:styleId="para">
    <w:name w:val="para"/>
    <w:basedOn w:val="Normal"/>
    <w:next w:val="ReallySamllText"/>
    <w:qFormat/>
    <w:rsid w:val="00BE5EA7"/>
    <w:pPr>
      <w:spacing w:after="0" w:line="240" w:lineRule="auto"/>
    </w:pPr>
    <w:rPr>
      <w:rFonts w:ascii="Times New Roman" w:hAnsi="Times New Roman" w:cs="Times New Roman"/>
    </w:rPr>
  </w:style>
  <w:style w:type="paragraph" w:customStyle="1" w:styleId="noindent0">
    <w:name w:val="no_indent"/>
    <w:basedOn w:val="Normal"/>
    <w:next w:val="NormalWeb3"/>
    <w:qFormat/>
    <w:rsid w:val="00BE5EA7"/>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BE5EA7"/>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BE5EA7"/>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BE5EA7"/>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BE5EA7"/>
    <w:pPr>
      <w:spacing w:after="0" w:line="240" w:lineRule="auto"/>
    </w:pPr>
    <w:rPr>
      <w:rFonts w:ascii="Times New Roman" w:hAnsi="Times New Roman" w:cs="Times New Roman"/>
    </w:rPr>
  </w:style>
  <w:style w:type="character" w:customStyle="1" w:styleId="ReallySamllTextChar">
    <w:name w:val="ReallySamllText Char"/>
    <w:locked/>
    <w:rsid w:val="00BE5EA7"/>
  </w:style>
  <w:style w:type="paragraph" w:customStyle="1" w:styleId="ReallySamllText">
    <w:name w:val="ReallySamllText"/>
    <w:basedOn w:val="Normal"/>
    <w:next w:val="CardTextUnderlined"/>
    <w:autoRedefine/>
    <w:qFormat/>
    <w:rsid w:val="00BE5EA7"/>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BE5EA7"/>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BE5EA7"/>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BE5EA7"/>
    <w:pPr>
      <w:spacing w:after="0" w:line="240" w:lineRule="auto"/>
    </w:pPr>
    <w:rPr>
      <w:rFonts w:ascii="Times New Roman" w:hAnsi="Times New Roman" w:cs="Times New Roman"/>
    </w:rPr>
  </w:style>
  <w:style w:type="paragraph" w:customStyle="1" w:styleId="PageNumber2">
    <w:name w:val="Page Number2"/>
    <w:basedOn w:val="Normal"/>
    <w:next w:val="Normal"/>
    <w:qFormat/>
    <w:rsid w:val="00BE5EA7"/>
    <w:pPr>
      <w:spacing w:after="0" w:line="240" w:lineRule="auto"/>
    </w:pPr>
    <w:rPr>
      <w:rFonts w:ascii="Times New Roman" w:hAnsi="Times New Roman" w:cs="Times New Roman"/>
    </w:rPr>
  </w:style>
  <w:style w:type="paragraph" w:customStyle="1" w:styleId="HeaderFooter">
    <w:name w:val="Header &amp; Footer"/>
    <w:next w:val="ExecutiveSummarytext"/>
    <w:qFormat/>
    <w:rsid w:val="00BE5EA7"/>
    <w:pPr>
      <w:spacing w:after="200" w:line="276" w:lineRule="auto"/>
    </w:pPr>
  </w:style>
  <w:style w:type="paragraph" w:customStyle="1" w:styleId="CardTextSmall0">
    <w:name w:val="Card Text Small"/>
    <w:basedOn w:val="Normal"/>
    <w:qFormat/>
    <w:rsid w:val="00BE5EA7"/>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BE5EA7"/>
    <w:pPr>
      <w:spacing w:after="0" w:line="240" w:lineRule="auto"/>
    </w:pPr>
    <w:rPr>
      <w:rFonts w:ascii="Times New Roman" w:hAnsi="Times New Roman" w:cs="Times New Roman"/>
    </w:rPr>
  </w:style>
  <w:style w:type="paragraph" w:customStyle="1" w:styleId="HeaderDebate">
    <w:name w:val="Header Debate"/>
    <w:basedOn w:val="Normal"/>
    <w:next w:val="byline1"/>
    <w:qFormat/>
    <w:rsid w:val="00BE5EA7"/>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BE5EA7"/>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BE5EA7"/>
    <w:pPr>
      <w:spacing w:after="0" w:line="240" w:lineRule="auto"/>
    </w:pPr>
    <w:rPr>
      <w:rFonts w:ascii="Times New Roman" w:hAnsi="Times New Roman" w:cs="Times New Roman"/>
    </w:rPr>
  </w:style>
  <w:style w:type="paragraph" w:customStyle="1" w:styleId="fixed">
    <w:name w:val="fixed"/>
    <w:basedOn w:val="Normal"/>
    <w:next w:val="NoteLevel41"/>
    <w:qFormat/>
    <w:rsid w:val="00BE5EA7"/>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BE5EA7"/>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BE5EA7"/>
    <w:pPr>
      <w:spacing w:after="0" w:line="240" w:lineRule="auto"/>
    </w:pPr>
    <w:rPr>
      <w:rFonts w:ascii="Times New Roman" w:hAnsi="Times New Roman" w:cs="Times New Roman"/>
    </w:rPr>
  </w:style>
  <w:style w:type="character" w:customStyle="1" w:styleId="NormalUnderlineChar1">
    <w:name w:val="Normal Underline Char1"/>
    <w:locked/>
    <w:rsid w:val="00BE5EA7"/>
  </w:style>
  <w:style w:type="paragraph" w:customStyle="1" w:styleId="byline1">
    <w:name w:val="byline1"/>
    <w:basedOn w:val="Normal"/>
    <w:qFormat/>
    <w:rsid w:val="00BE5EA7"/>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BE5EA7"/>
    <w:pPr>
      <w:spacing w:after="0" w:line="240" w:lineRule="auto"/>
    </w:pPr>
    <w:rPr>
      <w:rFonts w:ascii="Times New Roman" w:hAnsi="Times New Roman" w:cs="Times New Roman"/>
    </w:rPr>
  </w:style>
  <w:style w:type="paragraph" w:customStyle="1" w:styleId="NoteLevel31">
    <w:name w:val="Note Level 31"/>
    <w:basedOn w:val="Normal"/>
    <w:qFormat/>
    <w:rsid w:val="00BE5EA7"/>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BE5EA7"/>
    <w:pPr>
      <w:spacing w:after="0" w:line="240" w:lineRule="auto"/>
    </w:pPr>
    <w:rPr>
      <w:rFonts w:ascii="Times New Roman" w:hAnsi="Times New Roman" w:cs="Times New Roman"/>
    </w:rPr>
  </w:style>
  <w:style w:type="paragraph" w:customStyle="1" w:styleId="NoteLevel51">
    <w:name w:val="Note Level 51"/>
    <w:basedOn w:val="Normal"/>
    <w:qFormat/>
    <w:rsid w:val="00BE5EA7"/>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BE5EA7"/>
    <w:pPr>
      <w:spacing w:after="0" w:line="240" w:lineRule="auto"/>
    </w:pPr>
    <w:rPr>
      <w:rFonts w:ascii="Times New Roman" w:hAnsi="Times New Roman" w:cs="Times New Roman"/>
    </w:rPr>
  </w:style>
  <w:style w:type="paragraph" w:customStyle="1" w:styleId="NoteLevel71">
    <w:name w:val="Note Level 71"/>
    <w:basedOn w:val="Normal"/>
    <w:qFormat/>
    <w:rsid w:val="00BE5EA7"/>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BE5EA7"/>
    <w:pPr>
      <w:spacing w:after="0" w:line="240" w:lineRule="auto"/>
    </w:pPr>
    <w:rPr>
      <w:rFonts w:ascii="Times New Roman" w:hAnsi="Times New Roman" w:cs="Times New Roman"/>
    </w:rPr>
  </w:style>
  <w:style w:type="paragraph" w:customStyle="1" w:styleId="NoteLevel91">
    <w:name w:val="Note Level 91"/>
    <w:basedOn w:val="Normal"/>
    <w:qFormat/>
    <w:rsid w:val="00BE5EA7"/>
    <w:pPr>
      <w:spacing w:after="0" w:line="240" w:lineRule="auto"/>
    </w:pPr>
    <w:rPr>
      <w:rFonts w:ascii="Times New Roman" w:hAnsi="Times New Roman" w:cs="Times New Roman"/>
    </w:rPr>
  </w:style>
  <w:style w:type="character" w:customStyle="1" w:styleId="ImportantTextChar">
    <w:name w:val="Important Text Char"/>
    <w:locked/>
    <w:rsid w:val="00BE5EA7"/>
  </w:style>
  <w:style w:type="paragraph" w:customStyle="1" w:styleId="ImportantText">
    <w:name w:val="Important Text"/>
    <w:basedOn w:val="Normal"/>
    <w:next w:val="Normal"/>
    <w:qFormat/>
    <w:rsid w:val="00BE5EA7"/>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BE5EA7"/>
  </w:style>
  <w:style w:type="paragraph" w:customStyle="1" w:styleId="StyleBodyText11ptBlackUnderline">
    <w:name w:val="Style Body Text + 11 pt Black Underline"/>
    <w:basedOn w:val="Normal"/>
    <w:next w:val="ListContents"/>
    <w:qFormat/>
    <w:rsid w:val="00BE5EA7"/>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BE5EA7"/>
  </w:style>
  <w:style w:type="paragraph" w:customStyle="1" w:styleId="StyleBodyText11ptBoldBlack">
    <w:name w:val="Style Body Text + 11 pt Bold Black"/>
    <w:basedOn w:val="Normal"/>
    <w:next w:val="StyleListContents11ptCustomColorRGB353132Underline"/>
    <w:qFormat/>
    <w:rsid w:val="00BE5EA7"/>
    <w:pPr>
      <w:spacing w:after="0" w:line="240" w:lineRule="auto"/>
    </w:pPr>
    <w:rPr>
      <w:rFonts w:ascii="Times New Roman" w:hAnsi="Times New Roman" w:cs="Times New Roman"/>
    </w:rPr>
  </w:style>
  <w:style w:type="character" w:customStyle="1" w:styleId="StyletinyBoldChar">
    <w:name w:val="Style tiny + Bold Char"/>
    <w:locked/>
    <w:rsid w:val="00BE5EA7"/>
  </w:style>
  <w:style w:type="paragraph" w:customStyle="1" w:styleId="StyletinyBold">
    <w:name w:val="Style tiny + Bold"/>
    <w:basedOn w:val="TagF3"/>
    <w:qFormat/>
    <w:rsid w:val="00BE5EA7"/>
  </w:style>
  <w:style w:type="character" w:customStyle="1" w:styleId="Heading5SizeDownChar">
    <w:name w:val="Heading 5 Size Down Char"/>
    <w:locked/>
    <w:rsid w:val="00BE5EA7"/>
  </w:style>
  <w:style w:type="character" w:customStyle="1" w:styleId="Normal2BoldChar">
    <w:name w:val="Normal2 + Bold Char"/>
    <w:locked/>
    <w:rsid w:val="00BE5EA7"/>
  </w:style>
  <w:style w:type="paragraph" w:customStyle="1" w:styleId="Normal2Bold">
    <w:name w:val="Normal2 + Bold"/>
    <w:basedOn w:val="Normal"/>
    <w:next w:val="Unimportant"/>
    <w:qFormat/>
    <w:rsid w:val="00BE5EA7"/>
    <w:pPr>
      <w:spacing w:after="0" w:line="240" w:lineRule="auto"/>
    </w:pPr>
    <w:rPr>
      <w:rFonts w:ascii="Times New Roman" w:hAnsi="Times New Roman" w:cs="Times New Roman"/>
    </w:rPr>
  </w:style>
  <w:style w:type="character" w:customStyle="1" w:styleId="ListContentsChar">
    <w:name w:val="List Contents Char"/>
    <w:locked/>
    <w:rsid w:val="00BE5EA7"/>
  </w:style>
  <w:style w:type="paragraph" w:customStyle="1" w:styleId="ListContents">
    <w:name w:val="List Contents"/>
    <w:basedOn w:val="Normal"/>
    <w:next w:val="Ununderlined"/>
    <w:qFormat/>
    <w:rsid w:val="00BE5EA7"/>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BE5EA7"/>
  </w:style>
  <w:style w:type="paragraph" w:customStyle="1" w:styleId="StyleListContents11ptCustomColorRGB353132Underline">
    <w:name w:val="Style List Contents + 11 pt Custom Color(RGB(353132)) Underline"/>
    <w:basedOn w:val="Ununderlined"/>
    <w:qFormat/>
    <w:rsid w:val="00BE5EA7"/>
    <w:pPr>
      <w:jc w:val="left"/>
    </w:pPr>
    <w:rPr>
      <w:rFonts w:eastAsiaTheme="minorHAnsi"/>
      <w:sz w:val="20"/>
    </w:rPr>
  </w:style>
  <w:style w:type="character" w:customStyle="1" w:styleId="StyleCards12ptThickunderlineChar2">
    <w:name w:val="Style Cards + 12 pt Thick underline Char2"/>
    <w:locked/>
    <w:rsid w:val="00BE5EA7"/>
  </w:style>
  <w:style w:type="paragraph" w:customStyle="1" w:styleId="StyleCards12ptThickunderline">
    <w:name w:val="Style Cards + 12 pt Thick underline"/>
    <w:basedOn w:val="Normal"/>
    <w:qFormat/>
    <w:rsid w:val="00BE5EA7"/>
    <w:pPr>
      <w:spacing w:after="0" w:line="240" w:lineRule="auto"/>
    </w:pPr>
    <w:rPr>
      <w:rFonts w:ascii="Times New Roman" w:hAnsi="Times New Roman" w:cs="Times New Roman"/>
    </w:rPr>
  </w:style>
  <w:style w:type="character" w:customStyle="1" w:styleId="UnimportantCharChar">
    <w:name w:val="Unimportant Char Char"/>
    <w:locked/>
    <w:rsid w:val="00BE5EA7"/>
  </w:style>
  <w:style w:type="paragraph" w:customStyle="1" w:styleId="Unimportant">
    <w:name w:val="Unimportant"/>
    <w:basedOn w:val="Normal"/>
    <w:next w:val="DebateCite"/>
    <w:qFormat/>
    <w:rsid w:val="00BE5EA7"/>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BE5EA7"/>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BE5EA7"/>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E5EA7"/>
  </w:style>
  <w:style w:type="paragraph" w:customStyle="1" w:styleId="DebateTag">
    <w:name w:val="Debate Tag"/>
    <w:basedOn w:val="Normal"/>
    <w:autoRedefine/>
    <w:qFormat/>
    <w:rsid w:val="00BE5EA7"/>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BE5EA7"/>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BE5EA7"/>
    <w:pPr>
      <w:spacing w:after="0" w:line="240" w:lineRule="auto"/>
    </w:pPr>
    <w:rPr>
      <w:rFonts w:ascii="Times New Roman" w:hAnsi="Times New Roman" w:cs="Times New Roman"/>
    </w:rPr>
  </w:style>
  <w:style w:type="paragraph" w:customStyle="1" w:styleId="MaggieTag">
    <w:name w:val="MaggieTag"/>
    <w:basedOn w:val="Heading2"/>
    <w:next w:val="BlockTitle4"/>
    <w:qFormat/>
    <w:rsid w:val="00BE5EA7"/>
    <w:pPr>
      <w:spacing w:before="480" w:line="240" w:lineRule="auto"/>
    </w:pPr>
    <w:rPr>
      <w:rFonts w:ascii="Times New Roman" w:hAnsi="Times New Roman"/>
      <w:bCs/>
      <w:caps/>
    </w:rPr>
  </w:style>
  <w:style w:type="paragraph" w:customStyle="1" w:styleId="4">
    <w:name w:val="4"/>
    <w:basedOn w:val="Normal"/>
    <w:next w:val="DottedUnderline1"/>
    <w:qFormat/>
    <w:rsid w:val="00BE5EA7"/>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BE5EA7"/>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BE5EA7"/>
    <w:pPr>
      <w:spacing w:after="0" w:line="240" w:lineRule="auto"/>
    </w:pPr>
    <w:rPr>
      <w:rFonts w:ascii="Times New Roman" w:hAnsi="Times New Roman" w:cs="Times New Roman"/>
    </w:rPr>
  </w:style>
  <w:style w:type="paragraph" w:customStyle="1" w:styleId="ThickUnderline">
    <w:name w:val="ThickUnderline"/>
    <w:qFormat/>
    <w:rsid w:val="00BE5EA7"/>
    <w:pPr>
      <w:spacing w:after="200" w:line="276" w:lineRule="auto"/>
    </w:pPr>
  </w:style>
  <w:style w:type="paragraph" w:customStyle="1" w:styleId="DottedUnderline1">
    <w:name w:val="DottedUnderline"/>
    <w:basedOn w:val="Normal"/>
    <w:qFormat/>
    <w:rsid w:val="00BE5EA7"/>
    <w:pPr>
      <w:spacing w:after="0" w:line="240" w:lineRule="auto"/>
    </w:pPr>
    <w:rPr>
      <w:rFonts w:ascii="Times New Roman" w:hAnsi="Times New Roman" w:cs="Times New Roman"/>
    </w:rPr>
  </w:style>
  <w:style w:type="character" w:customStyle="1" w:styleId="Card-UnderlineChar">
    <w:name w:val="Card-Underline Char"/>
    <w:locked/>
    <w:rsid w:val="00BE5EA7"/>
  </w:style>
  <w:style w:type="paragraph" w:customStyle="1" w:styleId="Card-Underline0">
    <w:name w:val="Card-Underline"/>
    <w:basedOn w:val="Normal"/>
    <w:next w:val="read"/>
    <w:qFormat/>
    <w:rsid w:val="00BE5EA7"/>
    <w:pPr>
      <w:spacing w:after="0" w:line="240" w:lineRule="auto"/>
    </w:pPr>
    <w:rPr>
      <w:rFonts w:ascii="Times New Roman" w:hAnsi="Times New Roman" w:cs="Times New Roman"/>
    </w:rPr>
  </w:style>
  <w:style w:type="paragraph" w:customStyle="1" w:styleId="PageNumber3">
    <w:name w:val="Page Number3"/>
    <w:basedOn w:val="Normal"/>
    <w:next w:val="Normal"/>
    <w:qFormat/>
    <w:rsid w:val="00BE5EA7"/>
    <w:pPr>
      <w:spacing w:after="0" w:line="240" w:lineRule="auto"/>
    </w:pPr>
    <w:rPr>
      <w:rFonts w:ascii="Times New Roman" w:hAnsi="Times New Roman" w:cs="Times New Roman"/>
    </w:rPr>
  </w:style>
  <w:style w:type="paragraph" w:customStyle="1" w:styleId="PageNumber4">
    <w:name w:val="Page Number4"/>
    <w:basedOn w:val="Normal"/>
    <w:next w:val="Normal"/>
    <w:qFormat/>
    <w:rsid w:val="00BE5EA7"/>
    <w:pPr>
      <w:spacing w:after="0" w:line="240" w:lineRule="auto"/>
    </w:pPr>
    <w:rPr>
      <w:rFonts w:ascii="Times New Roman" w:hAnsi="Times New Roman" w:cs="Times New Roman"/>
    </w:rPr>
  </w:style>
  <w:style w:type="paragraph" w:customStyle="1" w:styleId="PageNumber5">
    <w:name w:val="Page Number5"/>
    <w:basedOn w:val="Normal"/>
    <w:next w:val="Normal"/>
    <w:qFormat/>
    <w:rsid w:val="00BE5EA7"/>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BE5EA7"/>
    <w:pPr>
      <w:spacing w:after="0" w:line="240" w:lineRule="auto"/>
    </w:pPr>
    <w:rPr>
      <w:rFonts w:ascii="Times New Roman" w:hAnsi="Times New Roman" w:cs="Times New Roman"/>
    </w:rPr>
  </w:style>
  <w:style w:type="character" w:customStyle="1" w:styleId="CircleChar">
    <w:name w:val="Circle Char"/>
    <w:locked/>
    <w:rsid w:val="00BE5EA7"/>
  </w:style>
  <w:style w:type="paragraph" w:customStyle="1" w:styleId="PageNumber6">
    <w:name w:val="Page Number6"/>
    <w:basedOn w:val="Normal"/>
    <w:next w:val="Normal"/>
    <w:qFormat/>
    <w:rsid w:val="00BE5EA7"/>
    <w:pPr>
      <w:spacing w:after="0" w:line="240" w:lineRule="auto"/>
    </w:pPr>
    <w:rPr>
      <w:rFonts w:ascii="Times New Roman" w:hAnsi="Times New Roman" w:cs="Times New Roman"/>
    </w:rPr>
  </w:style>
  <w:style w:type="paragraph" w:customStyle="1" w:styleId="lastupdated">
    <w:name w:val="lastupdated"/>
    <w:basedOn w:val="Normal"/>
    <w:qFormat/>
    <w:rsid w:val="00BE5EA7"/>
    <w:pPr>
      <w:spacing w:after="0" w:line="240" w:lineRule="auto"/>
    </w:pPr>
    <w:rPr>
      <w:rFonts w:ascii="Times New Roman" w:hAnsi="Times New Roman" w:cs="Times New Roman"/>
    </w:rPr>
  </w:style>
  <w:style w:type="paragraph" w:customStyle="1" w:styleId="hn-byline">
    <w:name w:val="hn-byline"/>
    <w:basedOn w:val="Normal"/>
    <w:next w:val="bodyintro"/>
    <w:qFormat/>
    <w:rsid w:val="00BE5EA7"/>
    <w:pPr>
      <w:spacing w:after="0" w:line="240" w:lineRule="auto"/>
    </w:pPr>
    <w:rPr>
      <w:rFonts w:ascii="Times New Roman" w:hAnsi="Times New Roman" w:cs="Times New Roman"/>
    </w:rPr>
  </w:style>
  <w:style w:type="paragraph" w:customStyle="1" w:styleId="articleinfo">
    <w:name w:val="articleinfo"/>
    <w:basedOn w:val="Normal"/>
    <w:next w:val="indent"/>
    <w:qFormat/>
    <w:rsid w:val="00BE5EA7"/>
    <w:pPr>
      <w:spacing w:after="0" w:line="240" w:lineRule="auto"/>
    </w:pPr>
    <w:rPr>
      <w:rFonts w:ascii="Times New Roman" w:hAnsi="Times New Roman" w:cs="Times New Roman"/>
    </w:rPr>
  </w:style>
  <w:style w:type="character" w:customStyle="1" w:styleId="StyleStyle16ptChar">
    <w:name w:val="Style Style1 + 6 pt Char"/>
    <w:locked/>
    <w:rsid w:val="00BE5EA7"/>
  </w:style>
  <w:style w:type="paragraph" w:customStyle="1" w:styleId="StyleStyle16pt">
    <w:name w:val="Style Style1 + 6 pt"/>
    <w:basedOn w:val="Normal"/>
    <w:qFormat/>
    <w:rsid w:val="00BE5EA7"/>
    <w:pPr>
      <w:spacing w:after="0" w:line="240" w:lineRule="auto"/>
    </w:pPr>
    <w:rPr>
      <w:rFonts w:ascii="Times New Roman" w:hAnsi="Times New Roman" w:cs="Times New Roman"/>
    </w:rPr>
  </w:style>
  <w:style w:type="paragraph" w:customStyle="1" w:styleId="PageNumber7">
    <w:name w:val="Page Number7"/>
    <w:basedOn w:val="Normal"/>
    <w:next w:val="Normal"/>
    <w:qFormat/>
    <w:rsid w:val="00BE5EA7"/>
    <w:pPr>
      <w:spacing w:after="0" w:line="240" w:lineRule="auto"/>
    </w:pPr>
    <w:rPr>
      <w:rFonts w:ascii="Times New Roman" w:hAnsi="Times New Roman" w:cs="Times New Roman"/>
    </w:rPr>
  </w:style>
  <w:style w:type="paragraph" w:customStyle="1" w:styleId="OmniPage4">
    <w:name w:val="OmniPage #4"/>
    <w:basedOn w:val="Normal"/>
    <w:qFormat/>
    <w:rsid w:val="00BE5EA7"/>
    <w:pPr>
      <w:spacing w:after="0" w:line="240" w:lineRule="auto"/>
    </w:pPr>
    <w:rPr>
      <w:rFonts w:ascii="Times New Roman" w:hAnsi="Times New Roman" w:cs="Times New Roman"/>
    </w:rPr>
  </w:style>
  <w:style w:type="paragraph" w:customStyle="1" w:styleId="OmniPage10">
    <w:name w:val="OmniPage #10"/>
    <w:basedOn w:val="Normal"/>
    <w:qFormat/>
    <w:rsid w:val="00BE5EA7"/>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BE5EA7"/>
    <w:pPr>
      <w:spacing w:after="0" w:line="240" w:lineRule="auto"/>
    </w:pPr>
    <w:rPr>
      <w:rFonts w:ascii="Times New Roman" w:hAnsi="Times New Roman" w:cs="Times New Roman"/>
    </w:rPr>
  </w:style>
  <w:style w:type="paragraph" w:customStyle="1" w:styleId="bodyintro">
    <w:name w:val="bodyintro"/>
    <w:basedOn w:val="Normal"/>
    <w:uiPriority w:val="99"/>
    <w:qFormat/>
    <w:rsid w:val="00BE5EA7"/>
    <w:pPr>
      <w:spacing w:after="0" w:line="240" w:lineRule="auto"/>
    </w:pPr>
    <w:rPr>
      <w:rFonts w:ascii="Times New Roman" w:hAnsi="Times New Roman" w:cs="Times New Roman"/>
    </w:rPr>
  </w:style>
  <w:style w:type="paragraph" w:customStyle="1" w:styleId="indent">
    <w:name w:val="indent"/>
    <w:basedOn w:val="Normal"/>
    <w:uiPriority w:val="99"/>
    <w:qFormat/>
    <w:rsid w:val="00BE5EA7"/>
    <w:pPr>
      <w:spacing w:after="0" w:line="240" w:lineRule="auto"/>
    </w:pPr>
    <w:rPr>
      <w:rFonts w:ascii="Times New Roman" w:hAnsi="Times New Roman" w:cs="Times New Roman"/>
    </w:rPr>
  </w:style>
  <w:style w:type="paragraph" w:customStyle="1" w:styleId="center">
    <w:name w:val="center"/>
    <w:basedOn w:val="Normal"/>
    <w:uiPriority w:val="99"/>
    <w:qFormat/>
    <w:rsid w:val="00BE5EA7"/>
    <w:pPr>
      <w:spacing w:after="0" w:line="240" w:lineRule="auto"/>
    </w:pPr>
    <w:rPr>
      <w:rFonts w:ascii="Times New Roman" w:hAnsi="Times New Roman" w:cs="Times New Roman"/>
    </w:rPr>
  </w:style>
  <w:style w:type="character" w:customStyle="1" w:styleId="Style8ptChar">
    <w:name w:val="Style 8 pt Char"/>
    <w:rsid w:val="00BE5EA7"/>
  </w:style>
  <w:style w:type="character" w:customStyle="1" w:styleId="message-item">
    <w:name w:val="message-item"/>
    <w:rsid w:val="00BE5EA7"/>
  </w:style>
  <w:style w:type="character" w:customStyle="1" w:styleId="datestamp">
    <w:name w:val="datestamp"/>
    <w:rsid w:val="00BE5EA7"/>
  </w:style>
  <w:style w:type="character" w:customStyle="1" w:styleId="i">
    <w:name w:val="i"/>
    <w:rsid w:val="00BE5EA7"/>
  </w:style>
  <w:style w:type="character" w:customStyle="1" w:styleId="forenames">
    <w:name w:val="forenames"/>
    <w:rsid w:val="00BE5EA7"/>
  </w:style>
  <w:style w:type="character" w:customStyle="1" w:styleId="surname">
    <w:name w:val="surname"/>
    <w:rsid w:val="00BE5EA7"/>
  </w:style>
  <w:style w:type="character" w:customStyle="1" w:styleId="medium-font">
    <w:name w:val="medium-font"/>
    <w:rsid w:val="00BE5EA7"/>
  </w:style>
  <w:style w:type="character" w:customStyle="1" w:styleId="title-link-wrapper">
    <w:name w:val="title-link-wrapper"/>
    <w:rsid w:val="00BE5EA7"/>
  </w:style>
  <w:style w:type="character" w:customStyle="1" w:styleId="refpreview">
    <w:name w:val="refpreview"/>
    <w:rsid w:val="00BE5EA7"/>
  </w:style>
  <w:style w:type="character" w:customStyle="1" w:styleId="loose1">
    <w:name w:val="loose1"/>
    <w:rsid w:val="00BE5EA7"/>
  </w:style>
  <w:style w:type="character" w:customStyle="1" w:styleId="email">
    <w:name w:val="email"/>
    <w:rsid w:val="00BE5EA7"/>
  </w:style>
  <w:style w:type="character" w:customStyle="1" w:styleId="gsa">
    <w:name w:val="gs_a"/>
    <w:rsid w:val="00BE5EA7"/>
  </w:style>
  <w:style w:type="character" w:customStyle="1" w:styleId="mainarttitle">
    <w:name w:val="mainarttitle"/>
    <w:rsid w:val="00BE5EA7"/>
  </w:style>
  <w:style w:type="character" w:customStyle="1" w:styleId="mainartauthor">
    <w:name w:val="mainartauthor"/>
    <w:rsid w:val="00BE5EA7"/>
  </w:style>
  <w:style w:type="character" w:customStyle="1" w:styleId="mainartdate">
    <w:name w:val="mainartdate"/>
    <w:rsid w:val="00BE5EA7"/>
  </w:style>
  <w:style w:type="character" w:customStyle="1" w:styleId="gsggs">
    <w:name w:val="gs_ggs"/>
    <w:rsid w:val="00BE5EA7"/>
  </w:style>
  <w:style w:type="character" w:customStyle="1" w:styleId="ahead">
    <w:name w:val="a_head"/>
    <w:rsid w:val="00BE5EA7"/>
  </w:style>
  <w:style w:type="character" w:customStyle="1" w:styleId="footnote">
    <w:name w:val="footnote"/>
    <w:rsid w:val="00BE5EA7"/>
  </w:style>
  <w:style w:type="character" w:customStyle="1" w:styleId="docbody">
    <w:name w:val="docbody"/>
    <w:rsid w:val="00BE5EA7"/>
  </w:style>
  <w:style w:type="character" w:customStyle="1" w:styleId="superscript">
    <w:name w:val="superscript"/>
    <w:rsid w:val="00BE5EA7"/>
  </w:style>
  <w:style w:type="character" w:customStyle="1" w:styleId="bwxsm">
    <w:name w:val="b w xsm"/>
    <w:rsid w:val="00BE5EA7"/>
  </w:style>
  <w:style w:type="character" w:customStyle="1" w:styleId="fstd">
    <w:name w:val="f std"/>
    <w:rsid w:val="00BE5EA7"/>
  </w:style>
  <w:style w:type="character" w:customStyle="1" w:styleId="gl">
    <w:name w:val="gl"/>
    <w:rsid w:val="00BE5EA7"/>
  </w:style>
  <w:style w:type="character" w:customStyle="1" w:styleId="bio1">
    <w:name w:val="bio1"/>
    <w:rsid w:val="00BE5EA7"/>
  </w:style>
  <w:style w:type="character" w:customStyle="1" w:styleId="cardCharCharCharCharCharChar">
    <w:name w:val="card Char Char Char Char Char Char"/>
    <w:rsid w:val="00BE5EA7"/>
  </w:style>
  <w:style w:type="character" w:customStyle="1" w:styleId="Style24ptBoldUnderlineCenteredCharChar">
    <w:name w:val="Style 24 pt Bold Underline Centered Char Char"/>
    <w:rsid w:val="00BE5EA7"/>
  </w:style>
  <w:style w:type="character" w:customStyle="1" w:styleId="TagCiteCharChar0">
    <w:name w:val="Tag / Cite Char Char"/>
    <w:rsid w:val="00BE5EA7"/>
  </w:style>
  <w:style w:type="character" w:customStyle="1" w:styleId="CardTextUnderlinedCharChar">
    <w:name w:val="Card Text Underlined Char Char"/>
    <w:rsid w:val="00BE5EA7"/>
  </w:style>
  <w:style w:type="character" w:customStyle="1" w:styleId="CardTagCharCharChar">
    <w:name w:val="Card Tag Char Char Char"/>
    <w:rsid w:val="00BE5EA7"/>
  </w:style>
  <w:style w:type="character" w:customStyle="1" w:styleId="mainbody">
    <w:name w:val="mainbody"/>
    <w:basedOn w:val="DefaultParagraphFont"/>
    <w:rsid w:val="00BE5EA7"/>
  </w:style>
  <w:style w:type="character" w:customStyle="1" w:styleId="UnderlineStyleChar2">
    <w:name w:val="Underline Style Char2"/>
    <w:rsid w:val="00BE5EA7"/>
  </w:style>
  <w:style w:type="character" w:customStyle="1" w:styleId="t13">
    <w:name w:val="t13"/>
    <w:basedOn w:val="DefaultParagraphFont"/>
    <w:rsid w:val="00BE5EA7"/>
  </w:style>
  <w:style w:type="character" w:customStyle="1" w:styleId="SmallFont7pt">
    <w:name w:val="Small Font (7 pt)"/>
    <w:qFormat/>
    <w:rsid w:val="00BE5EA7"/>
  </w:style>
  <w:style w:type="character" w:customStyle="1" w:styleId="CharChar17">
    <w:name w:val="Char Char17"/>
    <w:locked/>
    <w:rsid w:val="00BE5EA7"/>
  </w:style>
  <w:style w:type="character" w:customStyle="1" w:styleId="ilspan">
    <w:name w:val="il_span"/>
    <w:basedOn w:val="DefaultParagraphFont"/>
    <w:rsid w:val="00BE5EA7"/>
  </w:style>
  <w:style w:type="character" w:customStyle="1" w:styleId="leftidx1">
    <w:name w:val="leftidx1"/>
    <w:rsid w:val="00BE5EA7"/>
  </w:style>
  <w:style w:type="character" w:customStyle="1" w:styleId="blue1">
    <w:name w:val="blue1"/>
    <w:rsid w:val="00BE5EA7"/>
  </w:style>
  <w:style w:type="character" w:customStyle="1" w:styleId="author-link1">
    <w:name w:val="author-link1"/>
    <w:rsid w:val="00BE5EA7"/>
  </w:style>
  <w:style w:type="character" w:customStyle="1" w:styleId="black1">
    <w:name w:val="black1"/>
    <w:rsid w:val="00BE5EA7"/>
  </w:style>
  <w:style w:type="character" w:customStyle="1" w:styleId="StyleunderlinedCharBold">
    <w:name w:val="Style underlined Char + Bold"/>
    <w:rsid w:val="00BE5EA7"/>
  </w:style>
  <w:style w:type="character" w:customStyle="1" w:styleId="CardUnderline0">
    <w:name w:val="Card Underline"/>
    <w:rsid w:val="00BE5EA7"/>
  </w:style>
  <w:style w:type="character" w:customStyle="1" w:styleId="lingoregion">
    <w:name w:val="lingo_region"/>
    <w:basedOn w:val="DefaultParagraphFont"/>
    <w:rsid w:val="00BE5EA7"/>
  </w:style>
  <w:style w:type="character" w:customStyle="1" w:styleId="cite3">
    <w:name w:val="%cite"/>
    <w:rsid w:val="00BE5EA7"/>
  </w:style>
  <w:style w:type="character" w:customStyle="1" w:styleId="Emphasis21">
    <w:name w:val="%Emphasis2"/>
    <w:rsid w:val="00BE5EA7"/>
  </w:style>
  <w:style w:type="character" w:customStyle="1" w:styleId="bodycontentlink">
    <w:name w:val="bodycontentlink"/>
    <w:basedOn w:val="DefaultParagraphFont"/>
    <w:rsid w:val="00BE5EA7"/>
  </w:style>
  <w:style w:type="character" w:customStyle="1" w:styleId="AAAcite">
    <w:name w:val="AAAcite"/>
    <w:rsid w:val="00BE5EA7"/>
  </w:style>
  <w:style w:type="character" w:customStyle="1" w:styleId="tmplheaderlink">
    <w:name w:val="tmplheaderlink"/>
    <w:rsid w:val="00BE5EA7"/>
  </w:style>
  <w:style w:type="character" w:customStyle="1" w:styleId="StyleStyleUnderlineUnderlineStyleBoldUnderlineIntenseEmphas">
    <w:name w:val="Style Style UnderlineUnderlineStyle Bold UnderlineIntense Emphas..."/>
    <w:basedOn w:val="DefaultParagraphFont"/>
    <w:rsid w:val="00BE5EA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E5EA7"/>
    <w:rPr>
      <w:b w:val="0"/>
      <w:sz w:val="24"/>
      <w:u w:val="single"/>
      <w:bdr w:val="none" w:sz="0" w:space="0" w:color="auto"/>
    </w:rPr>
  </w:style>
  <w:style w:type="character" w:customStyle="1" w:styleId="Bodytext11">
    <w:name w:val="Body text (11)"/>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E5EA7"/>
  </w:style>
  <w:style w:type="paragraph" w:customStyle="1" w:styleId="StyleJustified">
    <w:name w:val="Style Justified"/>
    <w:basedOn w:val="Normal"/>
    <w:qFormat/>
    <w:rsid w:val="00BE5EA7"/>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BE5EA7"/>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BE5EA7"/>
    <w:rPr>
      <w:rFonts w:ascii="Times New Roman" w:eastAsia="Times New Roman" w:hAnsi="Times New Roman" w:cs="Times New Roman"/>
    </w:rPr>
  </w:style>
  <w:style w:type="paragraph" w:customStyle="1" w:styleId="Style100">
    <w:name w:val="Style10"/>
    <w:basedOn w:val="Normal"/>
    <w:link w:val="Style10Char"/>
    <w:qFormat/>
    <w:rsid w:val="00BE5EA7"/>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BE5EA7"/>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BE5EA7"/>
    <w:rPr>
      <w:b w:val="0"/>
      <w:bCs w:val="0"/>
      <w:sz w:val="22"/>
      <w:u w:val="single"/>
      <w:bdr w:val="none" w:sz="0" w:space="0" w:color="auto"/>
    </w:rPr>
  </w:style>
  <w:style w:type="paragraph" w:customStyle="1" w:styleId="UnderlinedEv">
    <w:name w:val="Underlined Ev"/>
    <w:basedOn w:val="Normal"/>
    <w:next w:val="Normal"/>
    <w:link w:val="UnderlinedEvChar"/>
    <w:qFormat/>
    <w:rsid w:val="00BE5EA7"/>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E5EA7"/>
    <w:rPr>
      <w:u w:val="single"/>
      <w:bdr w:val="none" w:sz="0" w:space="0" w:color="auto"/>
    </w:rPr>
  </w:style>
  <w:style w:type="character" w:customStyle="1" w:styleId="UnderlinedEvidenceCharChar">
    <w:name w:val="Underlined Evidence Char Char"/>
    <w:rsid w:val="00BE5EA7"/>
    <w:rPr>
      <w:rFonts w:ascii="Verdana" w:hAnsi="Verdana" w:hint="default"/>
      <w:sz w:val="21"/>
      <w:szCs w:val="21"/>
      <w:u w:val="thick"/>
      <w:lang w:val="en-US" w:eastAsia="en-US" w:bidi="ar-SA"/>
    </w:rPr>
  </w:style>
  <w:style w:type="character" w:customStyle="1" w:styleId="role">
    <w:name w:val="role"/>
    <w:rsid w:val="00BE5EA7"/>
  </w:style>
  <w:style w:type="character" w:customStyle="1" w:styleId="pagination0">
    <w:name w:val="pagination"/>
    <w:basedOn w:val="DefaultParagraphFont"/>
    <w:rsid w:val="00BE5EA7"/>
  </w:style>
  <w:style w:type="character" w:customStyle="1" w:styleId="bodycontents">
    <w:name w:val="bodycontents"/>
    <w:basedOn w:val="DefaultParagraphFont"/>
    <w:rsid w:val="00BE5EA7"/>
  </w:style>
  <w:style w:type="character" w:customStyle="1" w:styleId="comma">
    <w:name w:val="comma"/>
    <w:basedOn w:val="DefaultParagraphFont"/>
    <w:rsid w:val="00BE5EA7"/>
  </w:style>
  <w:style w:type="character" w:customStyle="1" w:styleId="pad5right">
    <w:name w:val="pad5right"/>
    <w:basedOn w:val="DefaultParagraphFont"/>
    <w:rsid w:val="00BE5EA7"/>
  </w:style>
  <w:style w:type="character" w:customStyle="1" w:styleId="divider">
    <w:name w:val="divider"/>
    <w:basedOn w:val="DefaultParagraphFont"/>
    <w:rsid w:val="00BE5EA7"/>
  </w:style>
  <w:style w:type="character" w:customStyle="1" w:styleId="blogdate">
    <w:name w:val="blogdate"/>
    <w:basedOn w:val="DefaultParagraphFont"/>
    <w:rsid w:val="00BE5EA7"/>
  </w:style>
  <w:style w:type="character" w:customStyle="1" w:styleId="ticker">
    <w:name w:val="ticker"/>
    <w:basedOn w:val="DefaultParagraphFont"/>
    <w:rsid w:val="00BE5EA7"/>
  </w:style>
  <w:style w:type="character" w:customStyle="1" w:styleId="posted">
    <w:name w:val="posted"/>
    <w:basedOn w:val="DefaultParagraphFont"/>
    <w:rsid w:val="00BE5EA7"/>
  </w:style>
  <w:style w:type="character" w:customStyle="1" w:styleId="time">
    <w:name w:val="time"/>
    <w:basedOn w:val="DefaultParagraphFont"/>
    <w:rsid w:val="00BE5EA7"/>
  </w:style>
  <w:style w:type="character" w:customStyle="1" w:styleId="dot">
    <w:name w:val="dot"/>
    <w:basedOn w:val="DefaultParagraphFont"/>
    <w:rsid w:val="00BE5EA7"/>
  </w:style>
  <w:style w:type="character" w:customStyle="1" w:styleId="hn-date">
    <w:name w:val="hn-date"/>
    <w:basedOn w:val="DefaultParagraphFont"/>
    <w:rsid w:val="00BE5EA7"/>
  </w:style>
  <w:style w:type="character" w:customStyle="1" w:styleId="location">
    <w:name w:val="location"/>
    <w:basedOn w:val="DefaultParagraphFont"/>
    <w:rsid w:val="00BE5EA7"/>
  </w:style>
  <w:style w:type="character" w:customStyle="1" w:styleId="dropcap-letter">
    <w:name w:val="dropcap-letter"/>
    <w:basedOn w:val="DefaultParagraphFont"/>
    <w:rsid w:val="00BE5EA7"/>
  </w:style>
  <w:style w:type="character" w:customStyle="1" w:styleId="offscreen">
    <w:name w:val="offscreen"/>
    <w:basedOn w:val="DefaultParagraphFont"/>
    <w:rsid w:val="00BE5EA7"/>
  </w:style>
  <w:style w:type="character" w:customStyle="1" w:styleId="linked-in">
    <w:name w:val="linked-in"/>
    <w:basedOn w:val="DefaultParagraphFont"/>
    <w:rsid w:val="00BE5EA7"/>
  </w:style>
  <w:style w:type="character" w:customStyle="1" w:styleId="divs">
    <w:name w:val="divs"/>
    <w:basedOn w:val="DefaultParagraphFont"/>
    <w:rsid w:val="00BE5EA7"/>
  </w:style>
  <w:style w:type="character" w:customStyle="1" w:styleId="h4">
    <w:name w:val="h4"/>
    <w:rsid w:val="00BE5EA7"/>
  </w:style>
  <w:style w:type="character" w:customStyle="1" w:styleId="postheader">
    <w:name w:val="postheader"/>
    <w:basedOn w:val="DefaultParagraphFont"/>
    <w:rsid w:val="00BE5EA7"/>
  </w:style>
  <w:style w:type="numbering" w:customStyle="1" w:styleId="1ai1">
    <w:name w:val="1 / a / i1"/>
    <w:rsid w:val="00BE5EA7"/>
    <w:pPr>
      <w:numPr>
        <w:numId w:val="3"/>
      </w:numPr>
    </w:pPr>
  </w:style>
  <w:style w:type="numbering" w:styleId="1ai">
    <w:name w:val="Outline List 1"/>
    <w:basedOn w:val="NoList"/>
    <w:unhideWhenUsed/>
    <w:rsid w:val="00BE5EA7"/>
    <w:pPr>
      <w:numPr>
        <w:numId w:val="4"/>
      </w:numPr>
    </w:pPr>
  </w:style>
  <w:style w:type="paragraph" w:styleId="Index2">
    <w:name w:val="index 2"/>
    <w:basedOn w:val="Normal"/>
    <w:next w:val="Normal"/>
    <w:autoRedefine/>
    <w:rsid w:val="00BE5EA7"/>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BE5EA7"/>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BE5EA7"/>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BE5EA7"/>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BE5EA7"/>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BE5EA7"/>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BE5EA7"/>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BE5EA7"/>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BE5EA7"/>
    <w:pPr>
      <w:spacing w:after="200" w:line="276" w:lineRule="auto"/>
    </w:pPr>
    <w:rPr>
      <w:rFonts w:ascii="Times New Roman" w:hAnsi="Times New Roman" w:cs="Times New Roman"/>
      <w:bCs/>
    </w:rPr>
  </w:style>
  <w:style w:type="numbering" w:customStyle="1" w:styleId="NoList8">
    <w:name w:val="No List8"/>
    <w:next w:val="NoList"/>
    <w:semiHidden/>
    <w:unhideWhenUsed/>
    <w:rsid w:val="00BE5EA7"/>
  </w:style>
  <w:style w:type="numbering" w:customStyle="1" w:styleId="NoList9">
    <w:name w:val="No List9"/>
    <w:next w:val="NoList"/>
    <w:semiHidden/>
    <w:unhideWhenUsed/>
    <w:rsid w:val="00BE5EA7"/>
  </w:style>
  <w:style w:type="numbering" w:customStyle="1" w:styleId="NoList10">
    <w:name w:val="No List10"/>
    <w:next w:val="NoList"/>
    <w:semiHidden/>
    <w:unhideWhenUsed/>
    <w:rsid w:val="00BE5EA7"/>
  </w:style>
  <w:style w:type="numbering" w:customStyle="1" w:styleId="NoList13">
    <w:name w:val="No List13"/>
    <w:next w:val="NoList"/>
    <w:semiHidden/>
    <w:unhideWhenUsed/>
    <w:rsid w:val="00BE5EA7"/>
  </w:style>
  <w:style w:type="numbering" w:customStyle="1" w:styleId="NoList14">
    <w:name w:val="No List14"/>
    <w:next w:val="NoList"/>
    <w:semiHidden/>
    <w:unhideWhenUsed/>
    <w:rsid w:val="00BE5EA7"/>
  </w:style>
  <w:style w:type="numbering" w:customStyle="1" w:styleId="NoList15">
    <w:name w:val="No List15"/>
    <w:next w:val="NoList"/>
    <w:uiPriority w:val="99"/>
    <w:semiHidden/>
    <w:unhideWhenUsed/>
    <w:rsid w:val="00BE5EA7"/>
  </w:style>
  <w:style w:type="numbering" w:customStyle="1" w:styleId="NoList16">
    <w:name w:val="No List16"/>
    <w:next w:val="NoList"/>
    <w:uiPriority w:val="99"/>
    <w:semiHidden/>
    <w:unhideWhenUsed/>
    <w:rsid w:val="00BE5EA7"/>
  </w:style>
  <w:style w:type="numbering" w:customStyle="1" w:styleId="NoList17">
    <w:name w:val="No List17"/>
    <w:next w:val="NoList"/>
    <w:semiHidden/>
    <w:unhideWhenUsed/>
    <w:rsid w:val="00BE5EA7"/>
  </w:style>
  <w:style w:type="numbering" w:customStyle="1" w:styleId="NoList18">
    <w:name w:val="No List18"/>
    <w:next w:val="NoList"/>
    <w:uiPriority w:val="99"/>
    <w:semiHidden/>
    <w:unhideWhenUsed/>
    <w:rsid w:val="00BE5EA7"/>
  </w:style>
  <w:style w:type="numbering" w:customStyle="1" w:styleId="NoList19">
    <w:name w:val="No List19"/>
    <w:next w:val="NoList"/>
    <w:uiPriority w:val="99"/>
    <w:semiHidden/>
    <w:unhideWhenUsed/>
    <w:rsid w:val="00BE5EA7"/>
  </w:style>
  <w:style w:type="numbering" w:customStyle="1" w:styleId="NoList20">
    <w:name w:val="No List20"/>
    <w:next w:val="NoList"/>
    <w:semiHidden/>
    <w:unhideWhenUsed/>
    <w:rsid w:val="00BE5EA7"/>
  </w:style>
  <w:style w:type="numbering" w:customStyle="1" w:styleId="NoList31">
    <w:name w:val="No List31"/>
    <w:next w:val="NoList"/>
    <w:semiHidden/>
    <w:unhideWhenUsed/>
    <w:rsid w:val="00BE5EA7"/>
  </w:style>
  <w:style w:type="numbering" w:customStyle="1" w:styleId="NoList41">
    <w:name w:val="No List41"/>
    <w:next w:val="NoList"/>
    <w:semiHidden/>
    <w:unhideWhenUsed/>
    <w:rsid w:val="00BE5EA7"/>
  </w:style>
  <w:style w:type="numbering" w:customStyle="1" w:styleId="NoList51">
    <w:name w:val="No List51"/>
    <w:next w:val="NoList"/>
    <w:semiHidden/>
    <w:unhideWhenUsed/>
    <w:rsid w:val="00BE5EA7"/>
  </w:style>
  <w:style w:type="numbering" w:customStyle="1" w:styleId="NoList61">
    <w:name w:val="No List61"/>
    <w:next w:val="NoList"/>
    <w:semiHidden/>
    <w:unhideWhenUsed/>
    <w:rsid w:val="00BE5EA7"/>
  </w:style>
  <w:style w:type="numbering" w:customStyle="1" w:styleId="NoList71">
    <w:name w:val="No List71"/>
    <w:next w:val="NoList"/>
    <w:semiHidden/>
    <w:unhideWhenUsed/>
    <w:rsid w:val="00BE5EA7"/>
  </w:style>
  <w:style w:type="numbering" w:customStyle="1" w:styleId="NoList81">
    <w:name w:val="No List81"/>
    <w:next w:val="NoList"/>
    <w:semiHidden/>
    <w:unhideWhenUsed/>
    <w:rsid w:val="00BE5EA7"/>
  </w:style>
  <w:style w:type="numbering" w:customStyle="1" w:styleId="NoList91">
    <w:name w:val="No List91"/>
    <w:next w:val="NoList"/>
    <w:semiHidden/>
    <w:unhideWhenUsed/>
    <w:rsid w:val="00BE5EA7"/>
  </w:style>
  <w:style w:type="numbering" w:customStyle="1" w:styleId="NoList101">
    <w:name w:val="No List101"/>
    <w:next w:val="NoList"/>
    <w:uiPriority w:val="99"/>
    <w:semiHidden/>
    <w:unhideWhenUsed/>
    <w:rsid w:val="00BE5EA7"/>
  </w:style>
  <w:style w:type="numbering" w:customStyle="1" w:styleId="NoList121">
    <w:name w:val="No List121"/>
    <w:next w:val="NoList"/>
    <w:semiHidden/>
    <w:unhideWhenUsed/>
    <w:rsid w:val="00BE5EA7"/>
  </w:style>
  <w:style w:type="numbering" w:customStyle="1" w:styleId="NoList131">
    <w:name w:val="No List131"/>
    <w:next w:val="NoList"/>
    <w:semiHidden/>
    <w:unhideWhenUsed/>
    <w:rsid w:val="00BE5EA7"/>
  </w:style>
  <w:style w:type="numbering" w:customStyle="1" w:styleId="NoList141">
    <w:name w:val="No List141"/>
    <w:next w:val="NoList"/>
    <w:semiHidden/>
    <w:unhideWhenUsed/>
    <w:rsid w:val="00BE5EA7"/>
  </w:style>
  <w:style w:type="paragraph" w:customStyle="1" w:styleId="Quote20">
    <w:name w:val="Quote2"/>
    <w:basedOn w:val="Default"/>
    <w:next w:val="Default"/>
    <w:qFormat/>
    <w:rsid w:val="00BE5EA7"/>
    <w:rPr>
      <w:rFonts w:eastAsia="Calibri"/>
      <w:color w:val="auto"/>
      <w:szCs w:val="22"/>
    </w:rPr>
  </w:style>
  <w:style w:type="character" w:customStyle="1" w:styleId="StyleLatinBaskervilleUnderline">
    <w:name w:val="Style (Latin) Baskerville Underline"/>
    <w:rsid w:val="00BE5EA7"/>
    <w:rPr>
      <w:rFonts w:ascii="Baskerville" w:hAnsi="Baskerville"/>
      <w:sz w:val="26"/>
      <w:u w:val="single"/>
    </w:rPr>
  </w:style>
  <w:style w:type="numbering" w:customStyle="1" w:styleId="NoList22">
    <w:name w:val="No List22"/>
    <w:next w:val="NoList"/>
    <w:semiHidden/>
    <w:unhideWhenUsed/>
    <w:rsid w:val="00BE5EA7"/>
  </w:style>
  <w:style w:type="numbering" w:customStyle="1" w:styleId="NoList23">
    <w:name w:val="No List23"/>
    <w:next w:val="NoList"/>
    <w:semiHidden/>
    <w:unhideWhenUsed/>
    <w:rsid w:val="00BE5EA7"/>
  </w:style>
  <w:style w:type="numbering" w:customStyle="1" w:styleId="NoList24">
    <w:name w:val="No List24"/>
    <w:next w:val="NoList"/>
    <w:semiHidden/>
    <w:unhideWhenUsed/>
    <w:rsid w:val="00BE5EA7"/>
  </w:style>
  <w:style w:type="numbering" w:customStyle="1" w:styleId="NoList25">
    <w:name w:val="No List25"/>
    <w:next w:val="NoList"/>
    <w:semiHidden/>
    <w:unhideWhenUsed/>
    <w:rsid w:val="00BE5EA7"/>
  </w:style>
  <w:style w:type="character" w:customStyle="1" w:styleId="dropcap1">
    <w:name w:val="dropcap1"/>
    <w:rsid w:val="00BE5EA7"/>
  </w:style>
  <w:style w:type="character" w:customStyle="1" w:styleId="HighlightedUnderlineEmphasis">
    <w:name w:val="Highlighted Underline Emphasis"/>
    <w:rsid w:val="00BE5EA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E5EA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5EA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5EA7"/>
    <w:rPr>
      <w:rFonts w:ascii="Georgia" w:hAnsi="Georgia"/>
      <w:u w:val="single"/>
    </w:rPr>
  </w:style>
  <w:style w:type="paragraph" w:customStyle="1" w:styleId="StyleCardsGeorgia12ptBoldThickunderlineBorderSin">
    <w:name w:val="Style Cards + Georgia 12 pt Bold Thick underline Border: : (Sin..."/>
    <w:basedOn w:val="Normal"/>
    <w:qFormat/>
    <w:rsid w:val="00BE5EA7"/>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BE5EA7"/>
    <w:rPr>
      <w:rFonts w:ascii="Georgia" w:hAnsi="Georgia"/>
      <w:sz w:val="24"/>
      <w:u w:val="single"/>
    </w:rPr>
  </w:style>
  <w:style w:type="paragraph" w:customStyle="1" w:styleId="StyleCardsGeorgia">
    <w:name w:val="Style Cards + Georgia"/>
    <w:basedOn w:val="Normal"/>
    <w:qFormat/>
    <w:rsid w:val="00BE5EA7"/>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BE5EA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E5EA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E5EA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E5EA7"/>
    <w:rPr>
      <w:b w:val="0"/>
      <w:bCs w:val="0"/>
      <w:sz w:val="22"/>
      <w:u w:val="single"/>
      <w:bdr w:val="none" w:sz="0" w:space="0" w:color="auto"/>
    </w:rPr>
  </w:style>
  <w:style w:type="character" w:customStyle="1" w:styleId="maintitle">
    <w:name w:val="maintitle"/>
    <w:basedOn w:val="DefaultParagraphFont"/>
    <w:rsid w:val="00BE5EA7"/>
  </w:style>
  <w:style w:type="character" w:customStyle="1" w:styleId="cit-title">
    <w:name w:val="cit-title"/>
    <w:basedOn w:val="DefaultParagraphFont"/>
    <w:rsid w:val="00BE5EA7"/>
  </w:style>
  <w:style w:type="paragraph" w:customStyle="1" w:styleId="txttitle">
    <w:name w:val="txttitle"/>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BE5EA7"/>
  </w:style>
  <w:style w:type="character" w:customStyle="1" w:styleId="z3988">
    <w:name w:val="z3988"/>
    <w:basedOn w:val="DefaultParagraphFont"/>
    <w:rsid w:val="00BE5EA7"/>
  </w:style>
  <w:style w:type="character" w:customStyle="1" w:styleId="nowrap">
    <w:name w:val="nowrap"/>
    <w:basedOn w:val="DefaultParagraphFont"/>
    <w:rsid w:val="00BE5EA7"/>
  </w:style>
  <w:style w:type="paragraph" w:customStyle="1" w:styleId="SmallCards">
    <w:name w:val="Small Cards"/>
    <w:basedOn w:val="Normal"/>
    <w:link w:val="SmallCardsChar"/>
    <w:autoRedefine/>
    <w:qFormat/>
    <w:rsid w:val="00BE5EA7"/>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BE5EA7"/>
  </w:style>
  <w:style w:type="character" w:customStyle="1" w:styleId="articoloinside">
    <w:name w:val="articolo_inside"/>
    <w:rsid w:val="00BE5EA7"/>
  </w:style>
  <w:style w:type="paragraph" w:customStyle="1" w:styleId="pagetools">
    <w:name w:val="pagetool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BE5EA7"/>
  </w:style>
  <w:style w:type="character" w:customStyle="1" w:styleId="publisher">
    <w:name w:val="publisher"/>
    <w:basedOn w:val="DefaultParagraphFont"/>
    <w:rsid w:val="00BE5EA7"/>
  </w:style>
  <w:style w:type="character" w:customStyle="1" w:styleId="pubyear">
    <w:name w:val="pubyear"/>
    <w:basedOn w:val="DefaultParagraphFont"/>
    <w:rsid w:val="00BE5EA7"/>
  </w:style>
  <w:style w:type="character" w:customStyle="1" w:styleId="pubcity">
    <w:name w:val="pubcity"/>
    <w:basedOn w:val="DefaultParagraphFont"/>
    <w:rsid w:val="00BE5EA7"/>
  </w:style>
  <w:style w:type="paragraph" w:customStyle="1" w:styleId="C-Text">
    <w:name w:val="C-Text"/>
    <w:basedOn w:val="Normal"/>
    <w:qFormat/>
    <w:rsid w:val="00BE5EA7"/>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BE5EA7"/>
    <w:rPr>
      <w:rFonts w:ascii="Verdana" w:hAnsi="Verdana" w:hint="default"/>
      <w:sz w:val="20"/>
      <w:szCs w:val="20"/>
      <w:shd w:val="clear" w:color="auto" w:fill="FFFFFF"/>
    </w:rPr>
  </w:style>
  <w:style w:type="paragraph" w:customStyle="1" w:styleId="ecmsonormal">
    <w:name w:val="ec_msonormal"/>
    <w:basedOn w:val="Normal"/>
    <w:qFormat/>
    <w:rsid w:val="00BE5EA7"/>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BE5EA7"/>
  </w:style>
  <w:style w:type="character" w:customStyle="1" w:styleId="articleheadline">
    <w:name w:val="articleheadline"/>
    <w:basedOn w:val="DefaultParagraphFont"/>
    <w:rsid w:val="00BE5EA7"/>
  </w:style>
  <w:style w:type="paragraph" w:customStyle="1" w:styleId="u-intro">
    <w:name w:val="u-intro"/>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BE5EA7"/>
  </w:style>
  <w:style w:type="character" w:customStyle="1" w:styleId="articlebya">
    <w:name w:val="articleby_a"/>
    <w:basedOn w:val="DefaultParagraphFont"/>
    <w:rsid w:val="00BE5EA7"/>
  </w:style>
  <w:style w:type="character" w:customStyle="1" w:styleId="popupwinby">
    <w:name w:val="popupwinby"/>
    <w:basedOn w:val="DefaultParagraphFont"/>
    <w:rsid w:val="00BE5EA7"/>
  </w:style>
  <w:style w:type="character" w:customStyle="1" w:styleId="storyheader">
    <w:name w:val="storyheader"/>
    <w:basedOn w:val="DefaultParagraphFont"/>
    <w:rsid w:val="00BE5EA7"/>
  </w:style>
  <w:style w:type="character" w:customStyle="1" w:styleId="marron">
    <w:name w:val="marron"/>
    <w:basedOn w:val="DefaultParagraphFont"/>
    <w:rsid w:val="00BE5EA7"/>
  </w:style>
  <w:style w:type="character" w:customStyle="1" w:styleId="StyleNormalWeb10ptChar">
    <w:name w:val="Style Normal (Web) + 10 pt Char"/>
    <w:basedOn w:val="DefaultParagraphFont"/>
    <w:rsid w:val="00BE5EA7"/>
    <w:rPr>
      <w:szCs w:val="24"/>
      <w:lang w:val="en-US" w:eastAsia="en-US" w:bidi="ar-SA"/>
    </w:rPr>
  </w:style>
  <w:style w:type="paragraph" w:customStyle="1" w:styleId="TagCiteShells">
    <w:name w:val="Tag/Cite/Shells"/>
    <w:basedOn w:val="Normal"/>
    <w:qFormat/>
    <w:rsid w:val="00BE5EA7"/>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BE5EA7"/>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BE5EA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5EA7"/>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BE5EA7"/>
    <w:rPr>
      <w:lang w:eastAsia="en-US"/>
    </w:rPr>
  </w:style>
  <w:style w:type="character" w:customStyle="1" w:styleId="BoldUnderlineChar4">
    <w:name w:val="Bold + Underline Char"/>
    <w:basedOn w:val="DefaultParagraphFont"/>
    <w:rsid w:val="00BE5EA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E5EA7"/>
  </w:style>
  <w:style w:type="character" w:customStyle="1" w:styleId="CharacterStyle7">
    <w:name w:val="Character Style 7"/>
    <w:rsid w:val="00BE5EA7"/>
    <w:rPr>
      <w:rFonts w:ascii="Arial Narrow" w:hAnsi="Arial Narrow" w:cs="Arial Narrow"/>
      <w:sz w:val="20"/>
      <w:szCs w:val="20"/>
      <w:u w:val="single"/>
    </w:rPr>
  </w:style>
  <w:style w:type="character" w:customStyle="1" w:styleId="StyleStyle4Char">
    <w:name w:val="Style Style4 + Char"/>
    <w:basedOn w:val="DefaultParagraphFont"/>
    <w:rsid w:val="00BE5EA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E5EA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E5EA7"/>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BE5EA7"/>
    <w:pPr>
      <w:spacing w:after="0" w:line="240" w:lineRule="auto"/>
    </w:pPr>
    <w:rPr>
      <w:rFonts w:ascii="Times New Roman" w:eastAsia="Calibri" w:hAnsi="Times New Roman" w:cs="Times New Roman"/>
      <w:sz w:val="16"/>
    </w:rPr>
  </w:style>
  <w:style w:type="character" w:customStyle="1" w:styleId="BoxX2">
    <w:name w:val="BoxX2"/>
    <w:qFormat/>
    <w:rsid w:val="00BE5EA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E5EA7"/>
    <w:rPr>
      <w:rFonts w:ascii="Garamond" w:hAnsi="Garamond" w:hint="default"/>
      <w:sz w:val="16"/>
    </w:rPr>
  </w:style>
  <w:style w:type="paragraph" w:customStyle="1" w:styleId="StyleStyle49pt9">
    <w:name w:val="Style Style4 + 9 pt9"/>
    <w:basedOn w:val="Style4"/>
    <w:link w:val="StyleStyle49pt9Char"/>
    <w:qFormat/>
    <w:rsid w:val="00BE5EA7"/>
    <w:rPr>
      <w:rFonts w:ascii="Times New Roman" w:eastAsia="SimSun" w:hAnsi="Times New Roman"/>
      <w:lang w:eastAsia="zh-CN"/>
    </w:rPr>
  </w:style>
  <w:style w:type="character" w:customStyle="1" w:styleId="StyleStyle49pt9Char">
    <w:name w:val="Style Style4 + 9 pt9 Char"/>
    <w:link w:val="StyleStyle49pt9"/>
    <w:rsid w:val="00BE5EA7"/>
    <w:rPr>
      <w:rFonts w:ascii="Times New Roman" w:eastAsia="SimSun" w:hAnsi="Times New Roman"/>
      <w:u w:val="single"/>
      <w:lang w:eastAsia="zh-CN"/>
    </w:rPr>
  </w:style>
  <w:style w:type="character" w:customStyle="1" w:styleId="UnderlineCard1">
    <w:name w:val="Underline Card"/>
    <w:uiPriority w:val="6"/>
    <w:qFormat/>
    <w:rsid w:val="00BE5EA7"/>
    <w:rPr>
      <w:rFonts w:ascii="Arial" w:hAnsi="Arial"/>
      <w:b w:val="0"/>
      <w:bCs/>
      <w:sz w:val="20"/>
      <w:u w:val="single"/>
    </w:rPr>
  </w:style>
  <w:style w:type="paragraph" w:customStyle="1" w:styleId="DebateBlocking">
    <w:name w:val="DebateBlocking"/>
    <w:basedOn w:val="Normal"/>
    <w:next w:val="Nothing"/>
    <w:uiPriority w:val="99"/>
    <w:qFormat/>
    <w:rsid w:val="00BE5EA7"/>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E5EA7"/>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5EA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BE5EA7"/>
  </w:style>
  <w:style w:type="paragraph" w:customStyle="1" w:styleId="8font">
    <w:name w:val="8font"/>
    <w:basedOn w:val="Normal"/>
    <w:next w:val="Normal"/>
    <w:autoRedefine/>
    <w:qFormat/>
    <w:rsid w:val="00BE5EA7"/>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BE5EA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E5EA7"/>
    <w:rPr>
      <w:rFonts w:ascii="Times New Roman" w:eastAsia="MS Mincho" w:hAnsi="Times New Roman"/>
      <w:b/>
      <w:bCs/>
      <w:u w:val="thick"/>
    </w:rPr>
  </w:style>
  <w:style w:type="character" w:customStyle="1" w:styleId="StyleAsianMSMincho">
    <w:name w:val="Style (Asian) MS Mincho"/>
    <w:rsid w:val="00BE5EA7"/>
    <w:rPr>
      <w:rFonts w:ascii="Times New Roman" w:eastAsia="MS Mincho" w:hAnsi="Times New Roman"/>
      <w:u w:val="thick"/>
    </w:rPr>
  </w:style>
  <w:style w:type="paragraph" w:customStyle="1" w:styleId="docheader">
    <w:name w:val="doc header"/>
    <w:autoRedefine/>
    <w:qFormat/>
    <w:rsid w:val="00BE5EA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5EA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5EA7"/>
  </w:style>
  <w:style w:type="character" w:customStyle="1" w:styleId="CardCharChar1">
    <w:name w:val="Card Char Char1"/>
    <w:rsid w:val="00BE5EA7"/>
    <w:rPr>
      <w:b/>
      <w:bCs/>
      <w:sz w:val="28"/>
      <w:szCs w:val="28"/>
    </w:rPr>
  </w:style>
  <w:style w:type="paragraph" w:customStyle="1" w:styleId="bloctitles">
    <w:name w:val="bloc titles"/>
    <w:basedOn w:val="Heading1"/>
    <w:next w:val="Normal"/>
    <w:link w:val="bloctitlesChar"/>
    <w:autoRedefine/>
    <w:qFormat/>
    <w:rsid w:val="00BE5EA7"/>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BE5EA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E5EA7"/>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BE5EA7"/>
    <w:rPr>
      <w:rFonts w:ascii="Times New Roman" w:eastAsia="Times New Roman" w:hAnsi="Times New Roman" w:cs="Times New Roman"/>
      <w:b/>
      <w:bCs/>
      <w:caps/>
      <w:sz w:val="4"/>
      <w:szCs w:val="32"/>
      <w:u w:val="single"/>
    </w:rPr>
  </w:style>
  <w:style w:type="character" w:customStyle="1" w:styleId="UnderlineBoldChar">
    <w:name w:val="Underline Bold Char"/>
    <w:locked/>
    <w:rsid w:val="00BE5EA7"/>
    <w:rPr>
      <w:rFonts w:ascii="Times New Roman" w:eastAsia="Times New Roman" w:hAnsi="Times New Roman" w:cs="Calibri"/>
      <w:b/>
      <w:sz w:val="24"/>
      <w:szCs w:val="20"/>
      <w:u w:val="single"/>
    </w:rPr>
  </w:style>
  <w:style w:type="character" w:customStyle="1" w:styleId="tagChar">
    <w:name w:val="%tag Char"/>
    <w:link w:val="tag"/>
    <w:uiPriority w:val="99"/>
    <w:rsid w:val="00BE5EA7"/>
    <w:rPr>
      <w:rFonts w:ascii="Garamond" w:eastAsia="Calibri" w:hAnsi="Garamond" w:cs="Times New Roman"/>
      <w:bCs/>
      <w:sz w:val="18"/>
    </w:rPr>
  </w:style>
  <w:style w:type="character" w:customStyle="1" w:styleId="AAAcardChar">
    <w:name w:val="AAAcard Char"/>
    <w:link w:val="AAAcard"/>
    <w:uiPriority w:val="99"/>
    <w:rsid w:val="00BE5EA7"/>
    <w:rPr>
      <w:rFonts w:ascii="Times New Roman" w:eastAsia="Times New Roman" w:hAnsi="Times New Roman" w:cs="Times New Roman"/>
    </w:rPr>
  </w:style>
  <w:style w:type="character" w:customStyle="1" w:styleId="underlineCharChar2">
    <w:name w:val="underline Char Char"/>
    <w:rsid w:val="00BE5EA7"/>
    <w:rPr>
      <w:rFonts w:ascii="Arial Narrow" w:eastAsia="Times New Roman" w:hAnsi="Arial Narrow" w:cs="Calibri"/>
      <w:sz w:val="24"/>
      <w:u w:val="single"/>
    </w:rPr>
  </w:style>
  <w:style w:type="paragraph" w:customStyle="1" w:styleId="tagstyle0">
    <w:name w:val="tagsty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BE5EA7"/>
  </w:style>
  <w:style w:type="character" w:customStyle="1" w:styleId="yqlink">
    <w:name w:val="yqlink"/>
    <w:rsid w:val="00BE5EA7"/>
  </w:style>
  <w:style w:type="character" w:customStyle="1" w:styleId="clbody">
    <w:name w:val="clbody"/>
    <w:rsid w:val="00BE5EA7"/>
  </w:style>
  <w:style w:type="character" w:customStyle="1" w:styleId="Boxing">
    <w:name w:val="Boxing"/>
    <w:rsid w:val="00BE5EA7"/>
    <w:rPr>
      <w:rFonts w:ascii="Arial Narrow" w:hAnsi="Arial Narrow"/>
      <w:dstrike w:val="0"/>
      <w:sz w:val="20"/>
      <w:bdr w:val="single" w:sz="2" w:space="0" w:color="auto"/>
      <w:vertAlign w:val="baseline"/>
    </w:rPr>
  </w:style>
  <w:style w:type="paragraph" w:customStyle="1" w:styleId="Analyticals">
    <w:name w:val="Analyticals"/>
    <w:basedOn w:val="Normal"/>
    <w:qFormat/>
    <w:rsid w:val="00BE5EA7"/>
    <w:pPr>
      <w:spacing w:after="0" w:line="240" w:lineRule="auto"/>
    </w:pPr>
    <w:rPr>
      <w:rFonts w:ascii="Times New Roman" w:eastAsia="Times New Roman" w:hAnsi="Times New Roman" w:cs="Times New Roman"/>
    </w:rPr>
  </w:style>
  <w:style w:type="character" w:customStyle="1" w:styleId="norm">
    <w:name w:val="norm"/>
    <w:rsid w:val="00BE5EA7"/>
  </w:style>
  <w:style w:type="character" w:customStyle="1" w:styleId="boldandunderlinecharcharcharcharcharcharcharcharcharcharcharcharcharcharcharchar0">
    <w:name w:val="boldandunderlinecharcharcharcharcharcharcharcharcharcharcharcharcharcharcharchar"/>
    <w:rsid w:val="00BE5EA7"/>
  </w:style>
  <w:style w:type="character" w:customStyle="1" w:styleId="underlinecharcharcharcharcharcharcharcharcharcharcharcharcharchar0">
    <w:name w:val="underlinecharcharcharcharcharcharcharcharcharcharcharcharcharchar"/>
    <w:rsid w:val="00BE5EA7"/>
  </w:style>
  <w:style w:type="character" w:customStyle="1" w:styleId="CharCharCharCharCharChar1Char">
    <w:name w:val="Char Char Char Char Char Char1 Char"/>
    <w:rsid w:val="00BE5EA7"/>
    <w:rPr>
      <w:rFonts w:ascii="Times New Roman" w:eastAsia="Times New Roman" w:hAnsi="Times New Roman" w:cs="Times New Roman"/>
      <w:b/>
      <w:sz w:val="24"/>
      <w:szCs w:val="24"/>
    </w:rPr>
  </w:style>
  <w:style w:type="character" w:customStyle="1" w:styleId="emphasis22">
    <w:name w:val="emphasis2"/>
    <w:rsid w:val="00BE5EA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E5EA7"/>
    <w:rPr>
      <w:sz w:val="24"/>
      <w:szCs w:val="24"/>
      <w:lang w:val="en-US" w:eastAsia="en-US" w:bidi="ar-SA"/>
    </w:rPr>
  </w:style>
  <w:style w:type="character" w:customStyle="1" w:styleId="NewTag">
    <w:name w:val="NewTag"/>
    <w:uiPriority w:val="1"/>
    <w:qFormat/>
    <w:rsid w:val="00BE5EA7"/>
    <w:rPr>
      <w:rFonts w:ascii="Georgia" w:hAnsi="Georgia"/>
      <w:b/>
      <w:sz w:val="24"/>
    </w:rPr>
  </w:style>
  <w:style w:type="character" w:customStyle="1" w:styleId="searchtools-record-title">
    <w:name w:val="searchtools-record-title"/>
    <w:basedOn w:val="DefaultParagraphFont"/>
    <w:rsid w:val="00BE5EA7"/>
  </w:style>
  <w:style w:type="character" w:customStyle="1" w:styleId="rightside">
    <w:name w:val="rightside"/>
    <w:rsid w:val="00BE5EA7"/>
  </w:style>
  <w:style w:type="character" w:customStyle="1" w:styleId="flourish">
    <w:name w:val="flourish"/>
    <w:rsid w:val="00BE5EA7"/>
  </w:style>
  <w:style w:type="character" w:customStyle="1" w:styleId="style150">
    <w:name w:val="style150"/>
    <w:rsid w:val="00BE5EA7"/>
  </w:style>
  <w:style w:type="character" w:customStyle="1" w:styleId="head">
    <w:name w:val="head"/>
    <w:rsid w:val="00BE5EA7"/>
  </w:style>
  <w:style w:type="character" w:customStyle="1" w:styleId="apturelink">
    <w:name w:val="apturelink"/>
    <w:rsid w:val="00BE5EA7"/>
  </w:style>
  <w:style w:type="character" w:customStyle="1" w:styleId="apturelinkicon">
    <w:name w:val="apturelinkicon"/>
    <w:rsid w:val="00BE5EA7"/>
  </w:style>
  <w:style w:type="character" w:customStyle="1" w:styleId="titletxt">
    <w:name w:val="titletxt"/>
    <w:rsid w:val="00BE5EA7"/>
  </w:style>
  <w:style w:type="character" w:customStyle="1" w:styleId="colbcopy">
    <w:name w:val="colbcopy"/>
    <w:rsid w:val="00BE5EA7"/>
  </w:style>
  <w:style w:type="character" w:customStyle="1" w:styleId="hcard">
    <w:name w:val="hcard"/>
    <w:rsid w:val="00BE5EA7"/>
  </w:style>
  <w:style w:type="table" w:styleId="MediumGrid2">
    <w:name w:val="Medium Grid 2"/>
    <w:basedOn w:val="TableNormal"/>
    <w:uiPriority w:val="68"/>
    <w:rsid w:val="00BE5E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E5EA7"/>
    <w:pPr>
      <w:widowControl/>
      <w:autoSpaceDE/>
      <w:autoSpaceDN/>
      <w:adjustRightInd/>
    </w:pPr>
    <w:rPr>
      <w:rFonts w:ascii="Courier" w:eastAsia="Cambria" w:hAnsi="Courier"/>
      <w:sz w:val="21"/>
      <w:szCs w:val="21"/>
    </w:rPr>
  </w:style>
  <w:style w:type="paragraph" w:customStyle="1" w:styleId="hotroute2">
    <w:name w:val="hotroute"/>
    <w:basedOn w:val="Normal"/>
    <w:qFormat/>
    <w:rsid w:val="00BE5EA7"/>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BE5EA7"/>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BE5EA7"/>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E5EA7"/>
    <w:rPr>
      <w:rFonts w:ascii="Times New Roman" w:eastAsia="Times New Roman" w:hAnsi="Times New Roman" w:cs="Times New Roman"/>
      <w:sz w:val="12"/>
    </w:rPr>
  </w:style>
  <w:style w:type="paragraph" w:customStyle="1" w:styleId="Boxempahsis">
    <w:name w:val="Box empahsis"/>
    <w:basedOn w:val="Normal"/>
    <w:link w:val="BoxempahsisChar"/>
    <w:qFormat/>
    <w:rsid w:val="00BE5EA7"/>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BE5EA7"/>
    <w:rPr>
      <w:rFonts w:ascii="Franklin Gothic Heavy" w:hAnsi="Franklin Gothic Heavy" w:cs="Times New Roman"/>
      <w:u w:val="single"/>
      <w:bdr w:val="single" w:sz="4" w:space="0" w:color="auto"/>
    </w:rPr>
  </w:style>
  <w:style w:type="character" w:customStyle="1" w:styleId="Qualified">
    <w:name w:val="Qualified"/>
    <w:rsid w:val="00BE5EA7"/>
    <w:rPr>
      <w:rFonts w:asciiTheme="majorHAnsi" w:hAnsiTheme="majorHAnsi"/>
      <w:b/>
      <w:bCs/>
      <w:sz w:val="16"/>
    </w:rPr>
  </w:style>
  <w:style w:type="character" w:customStyle="1" w:styleId="Underline-Highlighted-WFU">
    <w:name w:val="Underline-Highlighted-WFU"/>
    <w:basedOn w:val="DefaultParagraphFont"/>
    <w:uiPriority w:val="1"/>
    <w:qFormat/>
    <w:rsid w:val="00BE5EA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E5EA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E5EA7"/>
    <w:rPr>
      <w:rFonts w:ascii="Arial" w:eastAsia="Times New Roman" w:hAnsi="Arial" w:cs="Arial"/>
      <w:b/>
      <w:bCs/>
      <w:kern w:val="32"/>
      <w:sz w:val="28"/>
      <w:szCs w:val="32"/>
    </w:rPr>
  </w:style>
  <w:style w:type="character" w:customStyle="1" w:styleId="columntexthead">
    <w:name w:val="columntexthead"/>
    <w:rsid w:val="00BE5EA7"/>
  </w:style>
  <w:style w:type="character" w:customStyle="1" w:styleId="instruction">
    <w:name w:val="instruction"/>
    <w:rsid w:val="00BE5EA7"/>
  </w:style>
  <w:style w:type="character" w:customStyle="1" w:styleId="listpipe">
    <w:name w:val="listpipe"/>
    <w:rsid w:val="00BE5EA7"/>
  </w:style>
  <w:style w:type="character" w:customStyle="1" w:styleId="imagelink">
    <w:name w:val="imagelink"/>
    <w:rsid w:val="00BE5EA7"/>
  </w:style>
  <w:style w:type="character" w:customStyle="1" w:styleId="leadin">
    <w:name w:val="leadin"/>
    <w:rsid w:val="00BE5EA7"/>
  </w:style>
  <w:style w:type="character" w:customStyle="1" w:styleId="noticiabyline">
    <w:name w:val="noticia_byline"/>
    <w:rsid w:val="00BE5EA7"/>
  </w:style>
  <w:style w:type="character" w:customStyle="1" w:styleId="rightnowyahoo">
    <w:name w:val="right_now_yahoo"/>
    <w:rsid w:val="00BE5EA7"/>
  </w:style>
  <w:style w:type="character" w:customStyle="1" w:styleId="submittedmeta">
    <w:name w:val="submitted meta"/>
    <w:rsid w:val="00BE5EA7"/>
  </w:style>
  <w:style w:type="character" w:customStyle="1" w:styleId="A10">
    <w:name w:val="A10"/>
    <w:rsid w:val="00BE5EA7"/>
    <w:rPr>
      <w:color w:val="000000"/>
      <w:sz w:val="12"/>
      <w:szCs w:val="12"/>
    </w:rPr>
  </w:style>
  <w:style w:type="paragraph" w:customStyle="1" w:styleId="Pa7">
    <w:name w:val="Pa7"/>
    <w:basedOn w:val="Default"/>
    <w:next w:val="Default"/>
    <w:qFormat/>
    <w:rsid w:val="00BE5EA7"/>
    <w:pPr>
      <w:spacing w:before="280" w:line="221" w:lineRule="atLeast"/>
    </w:pPr>
    <w:rPr>
      <w:rFonts w:ascii="Baskerville" w:hAnsi="Baskerville"/>
      <w:color w:val="auto"/>
    </w:rPr>
  </w:style>
  <w:style w:type="character" w:customStyle="1" w:styleId="AAAunderline">
    <w:name w:val="AAAunderline"/>
    <w:qFormat/>
    <w:rsid w:val="00BE5EA7"/>
    <w:rPr>
      <w:b/>
      <w:u w:val="single"/>
    </w:rPr>
  </w:style>
  <w:style w:type="paragraph" w:customStyle="1" w:styleId="IndexHeader">
    <w:name w:val="Index Header"/>
    <w:basedOn w:val="Normal"/>
    <w:qFormat/>
    <w:rsid w:val="00BE5EA7"/>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BE5EA7"/>
    <w:rPr>
      <w:rFonts w:ascii="Times New Roman" w:eastAsia="Times New Roman" w:hAnsi="Times New Roman"/>
      <w:b/>
      <w:bCs/>
      <w:sz w:val="36"/>
    </w:rPr>
  </w:style>
  <w:style w:type="paragraph" w:customStyle="1" w:styleId="CardRead">
    <w:name w:val="Card_Read"/>
    <w:basedOn w:val="Normal"/>
    <w:qFormat/>
    <w:rsid w:val="00BE5EA7"/>
    <w:pPr>
      <w:spacing w:after="0" w:line="240" w:lineRule="auto"/>
    </w:pPr>
    <w:rPr>
      <w:rFonts w:ascii="Times" w:eastAsia="Times" w:hAnsi="Times" w:cs="Times New Roman"/>
      <w:szCs w:val="20"/>
    </w:rPr>
  </w:style>
  <w:style w:type="paragraph" w:customStyle="1" w:styleId="CardNU">
    <w:name w:val="CardNU"/>
    <w:basedOn w:val="Normal"/>
    <w:qFormat/>
    <w:rsid w:val="00BE5EA7"/>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BE5EA7"/>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BE5EA7"/>
    <w:rPr>
      <w:rFonts w:ascii="Times New Roman" w:eastAsia="Times New Roman" w:hAnsi="Times New Roman" w:cs="Arial"/>
      <w:b/>
      <w:bCs/>
      <w:sz w:val="26"/>
      <w:szCs w:val="26"/>
    </w:rPr>
  </w:style>
  <w:style w:type="paragraph" w:customStyle="1" w:styleId="Style30">
    <w:name w:val="Style 3"/>
    <w:basedOn w:val="Normal"/>
    <w:qFormat/>
    <w:rsid w:val="00BE5EA7"/>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BE5EA7"/>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BE5EA7"/>
  </w:style>
  <w:style w:type="paragraph" w:customStyle="1" w:styleId="OmniPage9">
    <w:name w:val="OmniPage #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BE5EA7"/>
  </w:style>
  <w:style w:type="character" w:customStyle="1" w:styleId="charchar2">
    <w:name w:val="charchar2"/>
    <w:rsid w:val="00BE5EA7"/>
  </w:style>
  <w:style w:type="character" w:customStyle="1" w:styleId="style11char0">
    <w:name w:val="style11char"/>
    <w:rsid w:val="00BE5EA7"/>
  </w:style>
  <w:style w:type="paragraph" w:customStyle="1" w:styleId="CitesandCardText">
    <w:name w:val="Cites and Card Text"/>
    <w:basedOn w:val="Normal"/>
    <w:qFormat/>
    <w:rsid w:val="00BE5EA7"/>
    <w:pPr>
      <w:spacing w:after="0" w:line="240" w:lineRule="auto"/>
    </w:pPr>
    <w:rPr>
      <w:rFonts w:ascii="Times New Roman" w:eastAsia="Times New Roman" w:hAnsi="Times New Roman" w:cs="Times New Roman"/>
    </w:rPr>
  </w:style>
  <w:style w:type="paragraph" w:styleId="List2">
    <w:name w:val="List 2"/>
    <w:basedOn w:val="Default"/>
    <w:next w:val="Default"/>
    <w:rsid w:val="00BE5EA7"/>
    <w:rPr>
      <w:color w:val="auto"/>
    </w:rPr>
  </w:style>
  <w:style w:type="paragraph" w:customStyle="1" w:styleId="Style16">
    <w:name w:val="Style 16"/>
    <w:basedOn w:val="Normal"/>
    <w:qFormat/>
    <w:rsid w:val="00BE5EA7"/>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BE5EA7"/>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BE5EA7"/>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E5EA7"/>
    <w:pPr>
      <w:spacing w:after="120"/>
    </w:pPr>
    <w:rPr>
      <w:color w:val="auto"/>
    </w:rPr>
  </w:style>
  <w:style w:type="paragraph" w:customStyle="1" w:styleId="headingChar">
    <w:name w:val="heading Char"/>
    <w:basedOn w:val="Normal"/>
    <w:qFormat/>
    <w:rsid w:val="00BE5EA7"/>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BE5EA7"/>
    <w:rPr>
      <w:b/>
      <w:sz w:val="22"/>
      <w:szCs w:val="24"/>
      <w:u w:val="single"/>
      <w:lang w:val="en-US" w:eastAsia="en-US" w:bidi="ar-SA"/>
    </w:rPr>
  </w:style>
  <w:style w:type="paragraph" w:customStyle="1" w:styleId="Bullets-squares">
    <w:name w:val="Bullets - squares"/>
    <w:basedOn w:val="Normal"/>
    <w:next w:val="Normal"/>
    <w:qFormat/>
    <w:rsid w:val="00BE5EA7"/>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BE5EA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E5EA7"/>
    <w:rPr>
      <w:rFonts w:ascii="Times New Roman" w:eastAsia="Times New Roman" w:hAnsi="Times New Roman" w:cs="Times New Roman"/>
      <w:sz w:val="16"/>
    </w:rPr>
  </w:style>
  <w:style w:type="paragraph" w:customStyle="1" w:styleId="RegularCite">
    <w:name w:val="Regular Cite"/>
    <w:qFormat/>
    <w:rsid w:val="00BE5EA7"/>
    <w:pPr>
      <w:spacing w:after="0" w:line="240" w:lineRule="auto"/>
    </w:pPr>
    <w:rPr>
      <w:rFonts w:ascii="Times New Roman" w:eastAsia="Times New Roman" w:hAnsi="Times New Roman" w:cs="Times New Roman"/>
      <w:sz w:val="20"/>
    </w:rPr>
  </w:style>
  <w:style w:type="character" w:customStyle="1" w:styleId="eudoraheader">
    <w:name w:val="eudoraheader"/>
    <w:rsid w:val="00BE5EA7"/>
  </w:style>
  <w:style w:type="character" w:customStyle="1" w:styleId="emailstyle26">
    <w:name w:val="emailstyle26"/>
    <w:rsid w:val="00BE5EA7"/>
  </w:style>
  <w:style w:type="paragraph" w:customStyle="1" w:styleId="context">
    <w:name w:val="con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BE5EA7"/>
  </w:style>
  <w:style w:type="character" w:customStyle="1" w:styleId="pagetype">
    <w:name w:val="pagetype"/>
    <w:rsid w:val="00BE5EA7"/>
  </w:style>
  <w:style w:type="character" w:customStyle="1" w:styleId="byl">
    <w:name w:val="byl"/>
    <w:rsid w:val="00BE5EA7"/>
  </w:style>
  <w:style w:type="character" w:customStyle="1" w:styleId="byd">
    <w:name w:val="byd"/>
    <w:rsid w:val="00BE5EA7"/>
  </w:style>
  <w:style w:type="paragraph" w:customStyle="1" w:styleId="Size6">
    <w:name w:val="Size 6"/>
    <w:link w:val="Size6Char"/>
    <w:qFormat/>
    <w:rsid w:val="00BE5EA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5EA7"/>
    <w:rPr>
      <w:rFonts w:ascii="Times New Roman" w:eastAsia="Times New Roman" w:hAnsi="Times New Roman" w:cs="Times New Roman"/>
      <w:sz w:val="16"/>
    </w:rPr>
  </w:style>
  <w:style w:type="character" w:customStyle="1" w:styleId="underliningchar0">
    <w:name w:val="underliningchar"/>
    <w:rsid w:val="00BE5EA7"/>
  </w:style>
  <w:style w:type="paragraph" w:customStyle="1" w:styleId="TxBrp11">
    <w:name w:val="TxBr_p11"/>
    <w:basedOn w:val="Normal"/>
    <w:qFormat/>
    <w:rsid w:val="00BE5EA7"/>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BE5EA7"/>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BE5EA7"/>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BE5EA7"/>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BE5EA7"/>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BE5EA7"/>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BE5EA7"/>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BE5EA7"/>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BE5EA7"/>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BE5EA7"/>
    <w:rPr>
      <w:vanish w:val="0"/>
      <w:webHidden w:val="0"/>
      <w:color w:val="999999"/>
      <w:sz w:val="12"/>
      <w:szCs w:val="12"/>
      <w:specVanish/>
    </w:rPr>
  </w:style>
  <w:style w:type="paragraph" w:customStyle="1" w:styleId="CardsFont8pt">
    <w:name w:val="Cards + Font: 8 pt"/>
    <w:basedOn w:val="Normal"/>
    <w:qFormat/>
    <w:rsid w:val="00BE5EA7"/>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BE5EA7"/>
    <w:rPr>
      <w:sz w:val="16"/>
    </w:rPr>
  </w:style>
  <w:style w:type="character" w:customStyle="1" w:styleId="TagLineCharChar">
    <w:name w:val="Tag Line Char Char"/>
    <w:rsid w:val="00BE5EA7"/>
    <w:rPr>
      <w:rFonts w:cs="Arial"/>
      <w:b/>
      <w:bCs/>
      <w:iCs/>
      <w:sz w:val="24"/>
      <w:szCs w:val="28"/>
      <w:lang w:val="en-US" w:eastAsia="en-US" w:bidi="ar-SA"/>
    </w:rPr>
  </w:style>
  <w:style w:type="paragraph" w:customStyle="1" w:styleId="published">
    <w:name w:val="published"/>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BE5EA7"/>
  </w:style>
  <w:style w:type="character" w:customStyle="1" w:styleId="articlerecommendcount">
    <w:name w:val="article_recommend_count"/>
    <w:rsid w:val="00BE5EA7"/>
  </w:style>
  <w:style w:type="character" w:customStyle="1" w:styleId="normaltext1">
    <w:name w:val="normal_text"/>
    <w:rsid w:val="00BE5EA7"/>
  </w:style>
  <w:style w:type="paragraph" w:customStyle="1" w:styleId="storytimestamp">
    <w:name w:val="storytimestamp"/>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BE5EA7"/>
  </w:style>
  <w:style w:type="character" w:customStyle="1" w:styleId="story-titleline">
    <w:name w:val="story-titleline"/>
    <w:rsid w:val="00BE5EA7"/>
  </w:style>
  <w:style w:type="paragraph" w:styleId="ListBullet2">
    <w:name w:val="List Bullet 2"/>
    <w:basedOn w:val="Normal"/>
    <w:rsid w:val="00BE5EA7"/>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BE5EA7"/>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BE5EA7"/>
    <w:rPr>
      <w:sz w:val="22"/>
      <w:szCs w:val="24"/>
      <w:u w:val="single"/>
      <w:lang w:val="en-US" w:eastAsia="en-US" w:bidi="ar-SA"/>
    </w:rPr>
  </w:style>
  <w:style w:type="character" w:customStyle="1" w:styleId="SourcesCharChar1">
    <w:name w:val="Sources Char Char1"/>
    <w:rsid w:val="00BE5EA7"/>
    <w:rPr>
      <w:rFonts w:cs="Arial"/>
      <w:b/>
      <w:bCs/>
      <w:iCs/>
      <w:sz w:val="24"/>
      <w:szCs w:val="28"/>
      <w:lang w:val="en-US" w:eastAsia="en-US" w:bidi="ar-SA"/>
    </w:rPr>
  </w:style>
  <w:style w:type="paragraph" w:customStyle="1" w:styleId="OmniPage3">
    <w:name w:val="OmniPage #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BE5EA7"/>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BE5EA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E5EA7"/>
    <w:rPr>
      <w:rFonts w:ascii="Times New Roman" w:eastAsia="Times New Roman" w:hAnsi="Times New Roman" w:cs="Calibri"/>
      <w:sz w:val="16"/>
      <w:szCs w:val="20"/>
    </w:rPr>
  </w:style>
  <w:style w:type="character" w:customStyle="1" w:styleId="createby">
    <w:name w:val="createby"/>
    <w:rsid w:val="00BE5EA7"/>
  </w:style>
  <w:style w:type="character" w:customStyle="1" w:styleId="quote-right">
    <w:name w:val="quote-right"/>
    <w:rsid w:val="00BE5EA7"/>
  </w:style>
  <w:style w:type="character" w:customStyle="1" w:styleId="smallcase">
    <w:name w:val="smallcase"/>
    <w:rsid w:val="00BE5EA7"/>
  </w:style>
  <w:style w:type="character" w:customStyle="1" w:styleId="ft0">
    <w:name w:val="ft0"/>
    <w:rsid w:val="00BE5EA7"/>
  </w:style>
  <w:style w:type="character" w:customStyle="1" w:styleId="ft2">
    <w:name w:val="ft2"/>
    <w:rsid w:val="00BE5EA7"/>
  </w:style>
  <w:style w:type="character" w:customStyle="1" w:styleId="ft3">
    <w:name w:val="ft3"/>
    <w:rsid w:val="00BE5EA7"/>
  </w:style>
  <w:style w:type="character" w:customStyle="1" w:styleId="StyleTimesNewRoman12ptBold1">
    <w:name w:val="Style Times New Roman 12 pt Bold1"/>
    <w:rsid w:val="00BE5EA7"/>
    <w:rPr>
      <w:b/>
      <w:bCs/>
      <w:sz w:val="24"/>
    </w:rPr>
  </w:style>
  <w:style w:type="character" w:customStyle="1" w:styleId="CircledChar2">
    <w:name w:val="Circled Char2"/>
    <w:rsid w:val="00BE5EA7"/>
    <w:rPr>
      <w:rFonts w:eastAsia="MS Mincho"/>
      <w:b/>
      <w:szCs w:val="24"/>
      <w:u w:val="single"/>
      <w:lang w:val="en-US" w:eastAsia="ja-JP" w:bidi="ar-SA"/>
    </w:rPr>
  </w:style>
  <w:style w:type="character" w:customStyle="1" w:styleId="SmallTextChar2">
    <w:name w:val="Small Text Char2"/>
    <w:rsid w:val="00BE5EA7"/>
    <w:rPr>
      <w:rFonts w:eastAsia="MS Mincho"/>
      <w:sz w:val="15"/>
      <w:szCs w:val="24"/>
      <w:lang w:val="en-US" w:eastAsia="ja-JP" w:bidi="ar-SA"/>
    </w:rPr>
  </w:style>
  <w:style w:type="character" w:customStyle="1" w:styleId="BoldandUnderlineCharCharCharCharChar1">
    <w:name w:val="Bold and Underline Char Char Char Char Char1"/>
    <w:rsid w:val="00BE5EA7"/>
    <w:rPr>
      <w:b/>
      <w:szCs w:val="24"/>
      <w:u w:val="single"/>
      <w:lang w:val="en-US" w:eastAsia="en-US" w:bidi="ar-SA"/>
    </w:rPr>
  </w:style>
  <w:style w:type="character" w:customStyle="1" w:styleId="SmallCardChar">
    <w:name w:val="Small Card Char"/>
    <w:rsid w:val="00BE5EA7"/>
    <w:rPr>
      <w:rFonts w:ascii="Palatino Linotype" w:eastAsia="Times New Roman" w:hAnsi="Palatino Linotype"/>
      <w:sz w:val="12"/>
      <w:szCs w:val="24"/>
    </w:rPr>
  </w:style>
  <w:style w:type="character" w:customStyle="1" w:styleId="StyleBoldUnderline10ptBold">
    <w:name w:val="Style Bold Underline + 10 pt Bold"/>
    <w:rsid w:val="00BE5EA7"/>
    <w:rPr>
      <w:b/>
      <w:bCs/>
      <w:sz w:val="20"/>
      <w:u w:val="thick"/>
    </w:rPr>
  </w:style>
  <w:style w:type="character" w:customStyle="1" w:styleId="separator">
    <w:name w:val="separator"/>
    <w:rsid w:val="00BE5EA7"/>
  </w:style>
  <w:style w:type="character" w:customStyle="1" w:styleId="PageHeaderChar">
    <w:name w:val="Page Header Char"/>
    <w:link w:val="PageHeader"/>
    <w:rsid w:val="00BE5EA7"/>
    <w:rPr>
      <w:rFonts w:ascii="Times New Roman" w:hAnsi="Times New Roman" w:cs="Times New Roman"/>
    </w:rPr>
  </w:style>
  <w:style w:type="paragraph" w:customStyle="1" w:styleId="NormalUnderline0">
    <w:name w:val="Normal + Underline"/>
    <w:basedOn w:val="Normal"/>
    <w:link w:val="NormalUnderlineChar0"/>
    <w:qFormat/>
    <w:rsid w:val="00BE5EA7"/>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BE5EA7"/>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BE5EA7"/>
    <w:rPr>
      <w:rFonts w:ascii="Times New Roman" w:eastAsia="Times New Roman" w:hAnsi="Times New Roman" w:cs="Times New Roman"/>
      <w:b/>
      <w:u w:val="single"/>
    </w:rPr>
  </w:style>
  <w:style w:type="character" w:customStyle="1" w:styleId="NormalNoUnderlineChar">
    <w:name w:val="Normal + No Underline Char"/>
    <w:link w:val="NormalNoUnderline"/>
    <w:rsid w:val="00BE5EA7"/>
    <w:rPr>
      <w:rFonts w:ascii="Times New Roman" w:eastAsia="Times New Roman" w:hAnsi="Times New Roman" w:cs="Times New Roman"/>
      <w:sz w:val="12"/>
    </w:rPr>
  </w:style>
  <w:style w:type="paragraph" w:customStyle="1" w:styleId="TagCite3">
    <w:name w:val="Tag Cite"/>
    <w:basedOn w:val="PageHeader"/>
    <w:link w:val="TagCiteChar5"/>
    <w:qFormat/>
    <w:rsid w:val="00BE5EA7"/>
    <w:rPr>
      <w:rFonts w:eastAsia="SimSun"/>
      <w:b/>
      <w:lang w:eastAsia="zh-CN"/>
    </w:rPr>
  </w:style>
  <w:style w:type="character" w:customStyle="1" w:styleId="TagCiteChar5">
    <w:name w:val="Tag Cite Char"/>
    <w:link w:val="TagCite3"/>
    <w:rsid w:val="00BE5EA7"/>
    <w:rPr>
      <w:rFonts w:ascii="Times New Roman" w:eastAsia="SimSun" w:hAnsi="Times New Roman" w:cs="Times New Roman"/>
      <w:b/>
      <w:lang w:eastAsia="zh-CN"/>
    </w:rPr>
  </w:style>
  <w:style w:type="character" w:customStyle="1" w:styleId="smalllink">
    <w:name w:val="smalllink"/>
    <w:rsid w:val="00BE5EA7"/>
  </w:style>
  <w:style w:type="character" w:customStyle="1" w:styleId="bighead1">
    <w:name w:val="bighead1"/>
    <w:rsid w:val="00BE5EA7"/>
    <w:rPr>
      <w:rFonts w:ascii="Verdana" w:hAnsi="Verdana" w:hint="default"/>
      <w:b/>
      <w:bCs/>
      <w:sz w:val="27"/>
      <w:szCs w:val="27"/>
    </w:rPr>
  </w:style>
  <w:style w:type="character" w:customStyle="1" w:styleId="Underline-WFU">
    <w:name w:val="Underline-WFU"/>
    <w:uiPriority w:val="1"/>
    <w:qFormat/>
    <w:rsid w:val="00BE5EA7"/>
    <w:rPr>
      <w:rFonts w:ascii="Cambria" w:hAnsi="Cambria"/>
      <w:sz w:val="21"/>
      <w:u w:val="single"/>
    </w:rPr>
  </w:style>
  <w:style w:type="paragraph" w:customStyle="1" w:styleId="Tiny-WFU">
    <w:name w:val="Tiny-WFU"/>
    <w:basedOn w:val="Normal"/>
    <w:qFormat/>
    <w:rsid w:val="00BE5EA7"/>
    <w:pPr>
      <w:spacing w:after="0" w:line="240" w:lineRule="auto"/>
    </w:pPr>
    <w:rPr>
      <w:rFonts w:ascii="Cambria" w:eastAsia="Malgun Gothic" w:hAnsi="Cambria" w:cs="Times New Roman"/>
      <w:sz w:val="12"/>
      <w:lang w:eastAsia="ko-KR"/>
    </w:rPr>
  </w:style>
  <w:style w:type="character" w:customStyle="1" w:styleId="b">
    <w:name w:val="b"/>
    <w:rsid w:val="00BE5EA7"/>
  </w:style>
  <w:style w:type="paragraph" w:customStyle="1" w:styleId="Indentation">
    <w:name w:val="Indentation"/>
    <w:basedOn w:val="Normal"/>
    <w:qFormat/>
    <w:rsid w:val="00BE5EA7"/>
    <w:pPr>
      <w:spacing w:after="0" w:line="240" w:lineRule="auto"/>
      <w:ind w:left="288" w:right="288"/>
    </w:pPr>
    <w:rPr>
      <w:rFonts w:ascii="Times New Roman" w:eastAsia="Calibri" w:hAnsi="Times New Roman" w:cs="Times New Roman"/>
    </w:rPr>
  </w:style>
  <w:style w:type="character" w:customStyle="1" w:styleId="left-date1">
    <w:name w:val="left-date1"/>
    <w:rsid w:val="00BE5EA7"/>
    <w:rPr>
      <w:rFonts w:ascii="Verdana" w:hAnsi="Verdana" w:hint="default"/>
      <w:color w:val="666666"/>
      <w:sz w:val="14"/>
      <w:szCs w:val="14"/>
    </w:rPr>
  </w:style>
  <w:style w:type="character" w:customStyle="1" w:styleId="org">
    <w:name w:val="org"/>
    <w:basedOn w:val="DefaultParagraphFont"/>
    <w:rsid w:val="00BE5EA7"/>
  </w:style>
  <w:style w:type="paragraph" w:customStyle="1" w:styleId="seeall">
    <w:name w:val="seeal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BE5EA7"/>
  </w:style>
  <w:style w:type="character" w:customStyle="1" w:styleId="livefyre-commentcount">
    <w:name w:val="livefyre-commentcount"/>
    <w:basedOn w:val="DefaultParagraphFont"/>
    <w:rsid w:val="00BE5EA7"/>
  </w:style>
  <w:style w:type="character" w:customStyle="1" w:styleId="rednegchange">
    <w:name w:val="red_neg_change"/>
    <w:basedOn w:val="DefaultParagraphFont"/>
    <w:rsid w:val="00BE5EA7"/>
  </w:style>
  <w:style w:type="character" w:customStyle="1" w:styleId="wsodqchgshow">
    <w:name w:val="wsodq_chgshow"/>
    <w:basedOn w:val="DefaultParagraphFont"/>
    <w:rsid w:val="00BE5EA7"/>
  </w:style>
  <w:style w:type="character" w:customStyle="1" w:styleId="greenposchange">
    <w:name w:val="green_pos_change"/>
    <w:basedOn w:val="DefaultParagraphFont"/>
    <w:rsid w:val="00BE5EA7"/>
  </w:style>
  <w:style w:type="character" w:customStyle="1" w:styleId="image-credit">
    <w:name w:val="image-credit"/>
    <w:basedOn w:val="DefaultParagraphFont"/>
    <w:rsid w:val="00BE5EA7"/>
  </w:style>
  <w:style w:type="paragraph" w:customStyle="1" w:styleId="gascontcredit">
    <w:name w:val="gas_cont_credi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BE5EA7"/>
    <w:rPr>
      <w:b/>
      <w:szCs w:val="24"/>
      <w:u w:val="single"/>
      <w:lang w:val="en-US" w:eastAsia="en-US" w:bidi="ar-SA"/>
    </w:rPr>
  </w:style>
  <w:style w:type="paragraph" w:customStyle="1" w:styleId="endarticle">
    <w:name w:val="end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BE5EA7"/>
  </w:style>
  <w:style w:type="character" w:customStyle="1" w:styleId="honorific-prefix">
    <w:name w:val="honorific-prefix"/>
    <w:basedOn w:val="DefaultParagraphFont"/>
    <w:rsid w:val="00BE5EA7"/>
  </w:style>
  <w:style w:type="character" w:customStyle="1" w:styleId="given-name">
    <w:name w:val="given-name"/>
    <w:basedOn w:val="DefaultParagraphFont"/>
    <w:rsid w:val="00BE5EA7"/>
  </w:style>
  <w:style w:type="character" w:customStyle="1" w:styleId="family-name">
    <w:name w:val="family-name"/>
    <w:basedOn w:val="DefaultParagraphFont"/>
    <w:rsid w:val="00BE5EA7"/>
  </w:style>
  <w:style w:type="character" w:customStyle="1" w:styleId="chead">
    <w:name w:val="chead"/>
    <w:basedOn w:val="DefaultParagraphFont"/>
    <w:rsid w:val="00BE5EA7"/>
  </w:style>
  <w:style w:type="character" w:customStyle="1" w:styleId="obgcapsstart">
    <w:name w:val="obg_caps_start"/>
    <w:basedOn w:val="DefaultParagraphFont"/>
    <w:rsid w:val="00BE5EA7"/>
  </w:style>
  <w:style w:type="character" w:customStyle="1" w:styleId="pmtermsel">
    <w:name w:val="pmtermsel"/>
    <w:basedOn w:val="DefaultParagraphFont"/>
    <w:rsid w:val="00BE5EA7"/>
  </w:style>
  <w:style w:type="character" w:customStyle="1" w:styleId="showipapr">
    <w:name w:val="show_ipapr"/>
    <w:basedOn w:val="DefaultParagraphFont"/>
    <w:rsid w:val="00BE5EA7"/>
  </w:style>
  <w:style w:type="character" w:customStyle="1" w:styleId="dnindex">
    <w:name w:val="dnindex"/>
    <w:basedOn w:val="DefaultParagraphFont"/>
    <w:rsid w:val="00BE5EA7"/>
  </w:style>
  <w:style w:type="character" w:customStyle="1" w:styleId="althead">
    <w:name w:val="althead"/>
    <w:basedOn w:val="DefaultParagraphFont"/>
    <w:rsid w:val="00BE5EA7"/>
  </w:style>
  <w:style w:type="character" w:customStyle="1" w:styleId="arbd1">
    <w:name w:val="arbd1"/>
    <w:basedOn w:val="DefaultParagraphFont"/>
    <w:rsid w:val="00BE5EA7"/>
  </w:style>
  <w:style w:type="character" w:customStyle="1" w:styleId="unx">
    <w:name w:val="unx"/>
    <w:basedOn w:val="DefaultParagraphFont"/>
    <w:rsid w:val="00BE5EA7"/>
  </w:style>
  <w:style w:type="character" w:customStyle="1" w:styleId="lrdctph">
    <w:name w:val="lr_dct_ph"/>
    <w:basedOn w:val="DefaultParagraphFont"/>
    <w:rsid w:val="00BE5EA7"/>
  </w:style>
  <w:style w:type="paragraph" w:customStyle="1" w:styleId="TxBr41p1">
    <w:name w:val="TxBr_41p1"/>
    <w:basedOn w:val="Normal"/>
    <w:qFormat/>
    <w:rsid w:val="00BE5EA7"/>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BE5EA7"/>
    <w:rPr>
      <w:sz w:val="18"/>
      <w:szCs w:val="24"/>
      <w:lang w:val="en-US" w:eastAsia="en-US" w:bidi="ar-SA"/>
    </w:rPr>
  </w:style>
  <w:style w:type="paragraph" w:customStyle="1" w:styleId="003Cite">
    <w:name w:val="003Cite"/>
    <w:basedOn w:val="Normal"/>
    <w:qFormat/>
    <w:rsid w:val="00BE5EA7"/>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BE5EA7"/>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BE5EA7"/>
    <w:rPr>
      <w:rFonts w:ascii="Times New Roman" w:hAnsi="Times New Roman" w:cs="Times New Roman"/>
      <w:b/>
      <w:color w:val="000000"/>
      <w:u w:val="single"/>
    </w:rPr>
  </w:style>
  <w:style w:type="character" w:customStyle="1" w:styleId="BlockHeadingsChar1">
    <w:name w:val="Block Headings Char1"/>
    <w:rsid w:val="00BE5EA7"/>
    <w:rPr>
      <w:b/>
      <w:caps/>
    </w:rPr>
  </w:style>
  <w:style w:type="character" w:customStyle="1" w:styleId="FontStyle170">
    <w:name w:val="Font Style170"/>
    <w:uiPriority w:val="99"/>
    <w:rsid w:val="00BE5EA7"/>
    <w:rPr>
      <w:rFonts w:ascii="Bookman Old Style" w:hAnsi="Bookman Old Style" w:cs="Bookman Old Style"/>
      <w:sz w:val="16"/>
      <w:szCs w:val="16"/>
    </w:rPr>
  </w:style>
  <w:style w:type="character" w:customStyle="1" w:styleId="Styleunderline12pt">
    <w:name w:val="Style underline + 12 pt"/>
    <w:rsid w:val="00BE5EA7"/>
    <w:rPr>
      <w:rFonts w:ascii="Times New Roman" w:hAnsi="Times New Roman"/>
      <w:bCs/>
      <w:sz w:val="20"/>
      <w:u w:val="single"/>
    </w:rPr>
  </w:style>
  <w:style w:type="character" w:customStyle="1" w:styleId="StyleUnderlineChar19pt">
    <w:name w:val="Style Underline Char1 + 9 pt"/>
    <w:basedOn w:val="UnderlineChar1"/>
    <w:rsid w:val="00BE5EA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E5EA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E5EA7"/>
    <w:rPr>
      <w:rFonts w:ascii="Times New Roman" w:hAnsi="Times New Roman"/>
      <w:sz w:val="20"/>
      <w:u w:val="single"/>
      <w:lang w:val="en-US" w:eastAsia="en-US" w:bidi="ar-SA"/>
    </w:rPr>
  </w:style>
  <w:style w:type="paragraph" w:customStyle="1" w:styleId="StyleUnderline9pt10">
    <w:name w:val="Style Underline + 9 pt1"/>
    <w:qFormat/>
    <w:rsid w:val="00BE5EA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E5EA7"/>
    <w:rPr>
      <w:sz w:val="20"/>
      <w:u w:val="single"/>
    </w:rPr>
  </w:style>
  <w:style w:type="character" w:customStyle="1" w:styleId="StyleUnderlineChar19pt2">
    <w:name w:val="Style Underline Char1 + 9 pt2"/>
    <w:basedOn w:val="UnderlineChar1"/>
    <w:rsid w:val="00BE5EA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E5EA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E5EA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E5EA7"/>
    <w:rPr>
      <w:rFonts w:ascii="Times New Roman" w:hAnsi="Times New Roman"/>
      <w:b/>
      <w:bCs/>
      <w:sz w:val="20"/>
      <w:szCs w:val="24"/>
      <w:u w:val="single"/>
      <w:lang w:val="en-US" w:eastAsia="en-US" w:bidi="ar-SA"/>
    </w:rPr>
  </w:style>
  <w:style w:type="character" w:customStyle="1" w:styleId="content">
    <w:name w:val="content"/>
    <w:basedOn w:val="DefaultParagraphFont"/>
    <w:rsid w:val="00BE5EA7"/>
  </w:style>
  <w:style w:type="character" w:customStyle="1" w:styleId="tagCharCharCharChar">
    <w:name w:val="tag Char Char Char Char"/>
    <w:rsid w:val="00BE5EA7"/>
    <w:rPr>
      <w:rFonts w:ascii="Georgia" w:eastAsia="Calibri" w:hAnsi="Georgia" w:cs="Calibri"/>
      <w:b/>
      <w:sz w:val="24"/>
    </w:rPr>
  </w:style>
  <w:style w:type="character" w:customStyle="1" w:styleId="3">
    <w:name w:val="3"/>
    <w:rsid w:val="00BE5EA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E5EA7"/>
    <w:rPr>
      <w:rFonts w:cs="Arial"/>
      <w:b/>
      <w:bCs/>
      <w:iCs/>
      <w:szCs w:val="28"/>
      <w:lang w:val="en-US" w:eastAsia="en-US" w:bidi="ar-SA"/>
    </w:rPr>
  </w:style>
  <w:style w:type="paragraph" w:customStyle="1" w:styleId="EmphasisText">
    <w:name w:val="Emphasis Text"/>
    <w:basedOn w:val="UnderlinedText"/>
    <w:link w:val="EmphasisTextChar"/>
    <w:qFormat/>
    <w:rsid w:val="00BE5EA7"/>
    <w:pPr>
      <w:jc w:val="left"/>
    </w:pPr>
    <w:rPr>
      <w:rFonts w:eastAsia="SimSun"/>
      <w:u w:val="single"/>
    </w:rPr>
  </w:style>
  <w:style w:type="character" w:customStyle="1" w:styleId="EmphasisTextChar">
    <w:name w:val="Emphasis Text Char"/>
    <w:link w:val="EmphasisText"/>
    <w:rsid w:val="00BE5EA7"/>
    <w:rPr>
      <w:rFonts w:ascii="Times New Roman" w:eastAsia="SimSun" w:hAnsi="Times New Roman" w:cs="Times New Roman"/>
      <w:b/>
      <w:u w:val="single"/>
    </w:rPr>
  </w:style>
  <w:style w:type="character" w:customStyle="1" w:styleId="7">
    <w:name w:val="7"/>
    <w:rsid w:val="00BE5EA7"/>
    <w:rPr>
      <w:rFonts w:cs="Arial"/>
      <w:bCs/>
      <w:sz w:val="20"/>
      <w:u w:val="single"/>
      <w:lang w:val="en-US" w:eastAsia="en-US" w:bidi="ar-SA"/>
    </w:rPr>
  </w:style>
  <w:style w:type="character" w:customStyle="1" w:styleId="StyleUnderlineChar19pt4">
    <w:name w:val="Style Underline Char1 + 9 pt4"/>
    <w:basedOn w:val="UnderlineChar1"/>
    <w:rsid w:val="00BE5EA7"/>
    <w:rPr>
      <w:rFonts w:ascii="Times New Roman" w:hAnsi="Times New Roman"/>
      <w:sz w:val="20"/>
      <w:szCs w:val="24"/>
      <w:u w:val="single"/>
      <w:lang w:val="en-US" w:eastAsia="en-US" w:bidi="ar-SA"/>
    </w:rPr>
  </w:style>
  <w:style w:type="character" w:customStyle="1" w:styleId="StyleUnderlineChar19ptBold1">
    <w:name w:val="Style Underline Char1 + 9 pt Bold1"/>
    <w:rsid w:val="00BE5EA7"/>
    <w:rPr>
      <w:rFonts w:ascii="Times New Roman" w:hAnsi="Times New Roman"/>
      <w:b/>
      <w:bCs/>
      <w:sz w:val="20"/>
      <w:szCs w:val="24"/>
      <w:u w:val="single"/>
      <w:lang w:val="en-US" w:eastAsia="en-US" w:bidi="ar-SA"/>
    </w:rPr>
  </w:style>
  <w:style w:type="character" w:customStyle="1" w:styleId="Style9ptUnderline3">
    <w:name w:val="Style 9 pt Underline3"/>
    <w:rsid w:val="00BE5EA7"/>
    <w:rPr>
      <w:sz w:val="20"/>
      <w:u w:val="single"/>
    </w:rPr>
  </w:style>
  <w:style w:type="character" w:customStyle="1" w:styleId="Style9ptUnderline4">
    <w:name w:val="Style 9 pt Underline4"/>
    <w:rsid w:val="00BE5EA7"/>
    <w:rPr>
      <w:sz w:val="20"/>
      <w:u w:val="single"/>
    </w:rPr>
  </w:style>
  <w:style w:type="character" w:customStyle="1" w:styleId="55">
    <w:name w:val="55"/>
    <w:rsid w:val="00BE5EA7"/>
    <w:rPr>
      <w:rFonts w:cs="Arial"/>
      <w:bCs/>
      <w:sz w:val="20"/>
      <w:u w:val="single"/>
      <w:lang w:val="en-US" w:eastAsia="en-US" w:bidi="ar-SA"/>
    </w:rPr>
  </w:style>
  <w:style w:type="paragraph" w:customStyle="1" w:styleId="CardBody">
    <w:name w:val="Card Body"/>
    <w:basedOn w:val="Normal"/>
    <w:link w:val="CardBodyChar"/>
    <w:qFormat/>
    <w:rsid w:val="00BE5EA7"/>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BE5EA7"/>
    <w:rPr>
      <w:rFonts w:ascii="Times New Roman" w:eastAsia="Calibri" w:hAnsi="Times New Roman" w:cs="Times New Roman"/>
      <w:sz w:val="16"/>
    </w:rPr>
  </w:style>
  <w:style w:type="character" w:customStyle="1" w:styleId="Styleunderline9ptBold">
    <w:name w:val="Style underline + 9 pt Bold"/>
    <w:rsid w:val="00BE5EA7"/>
    <w:rPr>
      <w:b/>
      <w:bCs/>
      <w:sz w:val="20"/>
      <w:u w:val="single"/>
    </w:rPr>
  </w:style>
  <w:style w:type="character" w:customStyle="1" w:styleId="StyleUnderliningChar9ptBold">
    <w:name w:val="Style Underlining Char + 9 pt Bold"/>
    <w:rsid w:val="00BE5EA7"/>
    <w:rPr>
      <w:rFonts w:ascii="Times New Roman" w:hAnsi="Times New Roman"/>
      <w:b/>
      <w:bCs/>
      <w:sz w:val="20"/>
      <w:szCs w:val="24"/>
      <w:u w:val="single"/>
      <w:lang w:val="en-US" w:eastAsia="en-US" w:bidi="ar-SA"/>
    </w:rPr>
  </w:style>
  <w:style w:type="character" w:customStyle="1" w:styleId="StyleUnderliningChar9pt">
    <w:name w:val="Style Underlining Char + 9 pt"/>
    <w:rsid w:val="00BE5EA7"/>
    <w:rPr>
      <w:rFonts w:ascii="Times New Roman" w:hAnsi="Times New Roman"/>
      <w:sz w:val="20"/>
      <w:szCs w:val="24"/>
      <w:u w:val="single"/>
      <w:lang w:val="en-US" w:eastAsia="en-US" w:bidi="ar-SA"/>
    </w:rPr>
  </w:style>
  <w:style w:type="character" w:customStyle="1" w:styleId="34">
    <w:name w:val="34"/>
    <w:rsid w:val="00BE5EA7"/>
    <w:rPr>
      <w:rFonts w:ascii="Times New Roman" w:hAnsi="Times New Roman" w:cs="Arial"/>
      <w:bCs/>
      <w:sz w:val="20"/>
      <w:u w:val="single"/>
      <w:lang w:val="en-US" w:eastAsia="en-US" w:bidi="ar-SA"/>
    </w:rPr>
  </w:style>
  <w:style w:type="character" w:customStyle="1" w:styleId="45">
    <w:name w:val="45"/>
    <w:rsid w:val="00BE5EA7"/>
    <w:rPr>
      <w:rFonts w:ascii="Times New Roman" w:hAnsi="Times New Roman" w:cs="Arial"/>
      <w:b/>
      <w:bCs/>
      <w:sz w:val="20"/>
      <w:u w:val="single"/>
      <w:lang w:val="en-US" w:eastAsia="en-US" w:bidi="ar-SA"/>
    </w:rPr>
  </w:style>
  <w:style w:type="character" w:customStyle="1" w:styleId="Style9ptUnderline5">
    <w:name w:val="Style 9 pt Underline5"/>
    <w:rsid w:val="00BE5EA7"/>
    <w:rPr>
      <w:rFonts w:ascii="Times New Roman" w:hAnsi="Times New Roman"/>
      <w:sz w:val="20"/>
      <w:u w:val="single"/>
    </w:rPr>
  </w:style>
  <w:style w:type="character" w:customStyle="1" w:styleId="Style9ptBoldUnderline2">
    <w:name w:val="Style 9 pt Bold Underline2"/>
    <w:rsid w:val="00BE5EA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E5EA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E5EA7"/>
    <w:rPr>
      <w:rFonts w:ascii="Times New Roman" w:eastAsia="Times New Roman" w:hAnsi="Times New Roman"/>
      <w:lang w:eastAsia="zh-CN"/>
    </w:rPr>
  </w:style>
  <w:style w:type="character" w:customStyle="1" w:styleId="StyleStyle49pt1Char">
    <w:name w:val="Style Style4 + 9 pt1 Char"/>
    <w:basedOn w:val="Style4Char"/>
    <w:link w:val="StyleStyle49pt1"/>
    <w:rsid w:val="00BE5EA7"/>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BE5EA7"/>
    <w:rPr>
      <w:rFonts w:ascii="Times New Roman" w:hAnsi="Times New Roman"/>
      <w:b/>
      <w:bCs/>
    </w:rPr>
  </w:style>
  <w:style w:type="character" w:customStyle="1" w:styleId="StyleStyle49ptBold1Char">
    <w:name w:val="Style Style4 + 9 pt Bold1 Char"/>
    <w:link w:val="StyleStyle49ptBold1"/>
    <w:rsid w:val="00BE5EA7"/>
    <w:rPr>
      <w:rFonts w:ascii="Times New Roman" w:hAnsi="Times New Roman"/>
      <w:b/>
      <w:bCs/>
      <w:u w:val="single"/>
    </w:rPr>
  </w:style>
  <w:style w:type="paragraph" w:customStyle="1" w:styleId="StyleStyle49pt2">
    <w:name w:val="Style Style4 + 9 pt2"/>
    <w:basedOn w:val="Style4"/>
    <w:link w:val="StyleStyle49pt2Char"/>
    <w:qFormat/>
    <w:rsid w:val="00BE5EA7"/>
    <w:rPr>
      <w:rFonts w:ascii="Times New Roman" w:eastAsia="Times New Roman" w:hAnsi="Times New Roman"/>
      <w:lang w:eastAsia="zh-CN"/>
    </w:rPr>
  </w:style>
  <w:style w:type="character" w:customStyle="1" w:styleId="StyleStyle49pt2Char">
    <w:name w:val="Style Style4 + 9 pt2 Char"/>
    <w:basedOn w:val="Style4Char"/>
    <w:link w:val="StyleStyle49pt2"/>
    <w:rsid w:val="00BE5EA7"/>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BE5EA7"/>
    <w:rPr>
      <w:rFonts w:ascii="Times New Roman" w:hAnsi="Times New Roman"/>
      <w:b/>
      <w:bCs/>
    </w:rPr>
  </w:style>
  <w:style w:type="character" w:customStyle="1" w:styleId="StyleStyle49ptBold2Char">
    <w:name w:val="Style Style4 + 9 pt Bold2 Char"/>
    <w:link w:val="StyleStyle49ptBold2"/>
    <w:rsid w:val="00BE5EA7"/>
    <w:rPr>
      <w:rFonts w:ascii="Times New Roman" w:hAnsi="Times New Roman"/>
      <w:b/>
      <w:bCs/>
      <w:u w:val="single"/>
    </w:rPr>
  </w:style>
  <w:style w:type="character" w:customStyle="1" w:styleId="23">
    <w:name w:val="23"/>
    <w:rsid w:val="00BE5EA7"/>
    <w:rPr>
      <w:rFonts w:ascii="Times New Roman" w:hAnsi="Times New Roman" w:cs="Arial"/>
      <w:bCs/>
      <w:sz w:val="20"/>
      <w:u w:val="single"/>
      <w:lang w:val="en-US" w:eastAsia="en-US" w:bidi="ar-SA"/>
    </w:rPr>
  </w:style>
  <w:style w:type="character" w:customStyle="1" w:styleId="33">
    <w:name w:val="33"/>
    <w:rsid w:val="00BE5EA7"/>
    <w:rPr>
      <w:rFonts w:ascii="Times New Roman" w:hAnsi="Times New Roman" w:cs="Arial"/>
      <w:b/>
      <w:bCs/>
      <w:sz w:val="20"/>
      <w:u w:val="single"/>
      <w:lang w:val="en-US" w:eastAsia="en-US" w:bidi="ar-SA"/>
    </w:rPr>
  </w:style>
  <w:style w:type="character" w:customStyle="1" w:styleId="StyleArialNarrow9pt">
    <w:name w:val="Style Arial Narrow 9 pt"/>
    <w:rsid w:val="00BE5EA7"/>
    <w:rPr>
      <w:rFonts w:ascii="Times New Roman" w:hAnsi="Times New Roman"/>
      <w:sz w:val="20"/>
    </w:rPr>
  </w:style>
  <w:style w:type="paragraph" w:customStyle="1" w:styleId="CiteBody">
    <w:name w:val="Cite Body"/>
    <w:basedOn w:val="Normal"/>
    <w:link w:val="CiteBodyChar"/>
    <w:qFormat/>
    <w:rsid w:val="00BE5EA7"/>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BE5EA7"/>
    <w:rPr>
      <w:b/>
    </w:rPr>
  </w:style>
  <w:style w:type="character" w:customStyle="1" w:styleId="CiteBodyChar">
    <w:name w:val="Cite Body Char"/>
    <w:link w:val="CiteBody"/>
    <w:rsid w:val="00BE5EA7"/>
    <w:rPr>
      <w:rFonts w:ascii="Times New Roman" w:eastAsia="Calibri" w:hAnsi="Times New Roman" w:cs="Times New Roman"/>
      <w:szCs w:val="16"/>
    </w:rPr>
  </w:style>
  <w:style w:type="character" w:customStyle="1" w:styleId="CiteBoldChar">
    <w:name w:val="Cite Bold Char"/>
    <w:link w:val="CiteBold"/>
    <w:rsid w:val="00BE5EA7"/>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BE5EA7"/>
    <w:rPr>
      <w:sz w:val="20"/>
      <w:u w:val="single"/>
    </w:rPr>
  </w:style>
  <w:style w:type="character" w:customStyle="1" w:styleId="StyleCardBody11ptUnderlineChar">
    <w:name w:val="Style Card Body + 11 pt Underline Char"/>
    <w:link w:val="StyleCardBody11ptUnderline"/>
    <w:rsid w:val="00BE5EA7"/>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BE5EA7"/>
    <w:rPr>
      <w:rFonts w:ascii="Times New Roman" w:eastAsia="Times New Roman" w:hAnsi="Times New Roman"/>
      <w:lang w:eastAsia="zh-CN"/>
    </w:rPr>
  </w:style>
  <w:style w:type="character" w:customStyle="1" w:styleId="StyleStyle49pt4Char">
    <w:name w:val="Style Style4 + 9 pt4 Char"/>
    <w:basedOn w:val="Style4Char"/>
    <w:link w:val="StyleStyle49pt4"/>
    <w:rsid w:val="00BE5EA7"/>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BE5EA7"/>
    <w:rPr>
      <w:rFonts w:ascii="Times New Roman" w:hAnsi="Times New Roman"/>
      <w:b/>
      <w:bCs/>
    </w:rPr>
  </w:style>
  <w:style w:type="character" w:customStyle="1" w:styleId="StyleStyle49ptBold4Char">
    <w:name w:val="Style Style4 + 9 pt Bold4 Char"/>
    <w:link w:val="StyleStyle49ptBold4"/>
    <w:rsid w:val="00BE5EA7"/>
    <w:rPr>
      <w:rFonts w:ascii="Times New Roman" w:hAnsi="Times New Roman"/>
      <w:b/>
      <w:bCs/>
      <w:u w:val="single"/>
    </w:rPr>
  </w:style>
  <w:style w:type="character" w:customStyle="1" w:styleId="StyleUnderlineCharChar9pt2">
    <w:name w:val="Style Underline Char Char + 9 pt2"/>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E5EA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E5EA7"/>
    <w:rPr>
      <w:b/>
      <w:bCs/>
      <w:sz w:val="20"/>
      <w:u w:val="single"/>
      <w:bdr w:val="single" w:sz="4" w:space="0" w:color="auto"/>
    </w:rPr>
  </w:style>
  <w:style w:type="character" w:customStyle="1" w:styleId="Style9ptUnderline7">
    <w:name w:val="Style 9 pt Underline7"/>
    <w:rsid w:val="00BE5EA7"/>
    <w:rPr>
      <w:sz w:val="20"/>
      <w:u w:val="single"/>
    </w:rPr>
  </w:style>
  <w:style w:type="character" w:customStyle="1" w:styleId="Style9ptBoldUnderline3">
    <w:name w:val="Style 9 pt Bold Underline3"/>
    <w:rsid w:val="00BE5EA7"/>
    <w:rPr>
      <w:b/>
      <w:bCs/>
      <w:sz w:val="20"/>
      <w:u w:val="single"/>
    </w:rPr>
  </w:style>
  <w:style w:type="character" w:customStyle="1" w:styleId="Style9ptUnderline8">
    <w:name w:val="Style 9 pt Underline8"/>
    <w:rsid w:val="00BE5EA7"/>
    <w:rPr>
      <w:sz w:val="20"/>
      <w:u w:val="single"/>
    </w:rPr>
  </w:style>
  <w:style w:type="paragraph" w:customStyle="1" w:styleId="StyleStyle49pt5">
    <w:name w:val="Style Style4 + 9 pt5"/>
    <w:basedOn w:val="Style4"/>
    <w:link w:val="StyleStyle49pt5Char"/>
    <w:qFormat/>
    <w:rsid w:val="00BE5EA7"/>
    <w:rPr>
      <w:rFonts w:ascii="Times New Roman" w:eastAsia="Times New Roman" w:hAnsi="Times New Roman"/>
      <w:lang w:eastAsia="zh-CN"/>
    </w:rPr>
  </w:style>
  <w:style w:type="character" w:customStyle="1" w:styleId="StyleStyle49pt5Char">
    <w:name w:val="Style Style4 + 9 pt5 Char"/>
    <w:basedOn w:val="Style4Char"/>
    <w:link w:val="StyleStyle49pt5"/>
    <w:rsid w:val="00BE5EA7"/>
    <w:rPr>
      <w:rFonts w:ascii="Times New Roman" w:eastAsia="Times New Roman" w:hAnsi="Times New Roman"/>
      <w:u w:val="single"/>
      <w:lang w:eastAsia="zh-CN"/>
    </w:rPr>
  </w:style>
  <w:style w:type="character" w:customStyle="1" w:styleId="66">
    <w:name w:val="66"/>
    <w:rsid w:val="00BE5EA7"/>
    <w:rPr>
      <w:rFonts w:cs="Arial"/>
      <w:bCs/>
      <w:sz w:val="20"/>
      <w:u w:val="single"/>
      <w:lang w:val="en-US" w:eastAsia="en-US" w:bidi="ar-SA"/>
    </w:rPr>
  </w:style>
  <w:style w:type="character" w:customStyle="1" w:styleId="Style9ptUnderline9">
    <w:name w:val="Style 9 pt Underline9"/>
    <w:rsid w:val="00BE5EA7"/>
    <w:rPr>
      <w:sz w:val="20"/>
      <w:u w:val="single"/>
    </w:rPr>
  </w:style>
  <w:style w:type="paragraph" w:customStyle="1" w:styleId="StyleStyle49ptBold5">
    <w:name w:val="Style Style4 + 9 pt Bold5"/>
    <w:basedOn w:val="Style4"/>
    <w:link w:val="StyleStyle49ptBold5Char"/>
    <w:qFormat/>
    <w:rsid w:val="00BE5EA7"/>
    <w:rPr>
      <w:rFonts w:ascii="Times New Roman" w:hAnsi="Times New Roman"/>
      <w:b/>
      <w:bCs/>
    </w:rPr>
  </w:style>
  <w:style w:type="character" w:customStyle="1" w:styleId="StyleStyle49ptBold5Char">
    <w:name w:val="Style Style4 + 9 pt Bold5 Char"/>
    <w:link w:val="StyleStyle49ptBold5"/>
    <w:rsid w:val="00BE5EA7"/>
    <w:rPr>
      <w:rFonts w:ascii="Times New Roman" w:hAnsi="Times New Roman"/>
      <w:b/>
      <w:bCs/>
      <w:u w:val="single"/>
    </w:rPr>
  </w:style>
  <w:style w:type="character" w:customStyle="1" w:styleId="Style9ptBoldUnderline4">
    <w:name w:val="Style 9 pt Bold Underline4"/>
    <w:rsid w:val="00BE5EA7"/>
    <w:rPr>
      <w:b/>
      <w:bCs/>
      <w:sz w:val="20"/>
      <w:u w:val="single"/>
    </w:rPr>
  </w:style>
  <w:style w:type="paragraph" w:customStyle="1" w:styleId="StyleStyle49pt7">
    <w:name w:val="Style Style4 + 9 pt7"/>
    <w:basedOn w:val="Style4"/>
    <w:link w:val="StyleStyle49pt7Char"/>
    <w:qFormat/>
    <w:rsid w:val="00BE5EA7"/>
    <w:rPr>
      <w:rFonts w:ascii="Times New Roman" w:eastAsia="Times New Roman" w:hAnsi="Times New Roman"/>
      <w:lang w:eastAsia="zh-CN"/>
    </w:rPr>
  </w:style>
  <w:style w:type="character" w:customStyle="1" w:styleId="StyleStyle49pt7Char">
    <w:name w:val="Style Style4 + 9 pt7 Char"/>
    <w:basedOn w:val="Style4Char"/>
    <w:link w:val="StyleStyle49pt7"/>
    <w:rsid w:val="00BE5EA7"/>
    <w:rPr>
      <w:rFonts w:ascii="Times New Roman" w:eastAsia="Times New Roman" w:hAnsi="Times New Roman"/>
      <w:u w:val="single"/>
      <w:lang w:eastAsia="zh-CN"/>
    </w:rPr>
  </w:style>
  <w:style w:type="character" w:customStyle="1" w:styleId="titleblue14">
    <w:name w:val="titleblue14"/>
    <w:basedOn w:val="DefaultParagraphFont"/>
    <w:rsid w:val="00BE5EA7"/>
  </w:style>
  <w:style w:type="paragraph" w:customStyle="1" w:styleId="FONT7">
    <w:name w:val="FONT 7"/>
    <w:qFormat/>
    <w:rsid w:val="00BE5EA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5EA7"/>
    <w:rPr>
      <w:rFonts w:ascii="Times New Roman" w:hAnsi="Times New Roman"/>
    </w:rPr>
  </w:style>
  <w:style w:type="paragraph" w:customStyle="1" w:styleId="StyleHeading2Underline">
    <w:name w:val="Style Heading 2 + Underline"/>
    <w:basedOn w:val="Heading2"/>
    <w:link w:val="StyleHeading2UnderlineChar"/>
    <w:qFormat/>
    <w:rsid w:val="00BE5EA7"/>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BE5EA7"/>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BE5EA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E5EA7"/>
    <w:rPr>
      <w:rFonts w:eastAsia="Calibri"/>
      <w:b/>
      <w:bCs/>
      <w:szCs w:val="24"/>
      <w:u w:val="single"/>
    </w:rPr>
  </w:style>
  <w:style w:type="paragraph" w:customStyle="1" w:styleId="StyleStyle49ptBold6">
    <w:name w:val="Style Style4 + 9 pt Bold6"/>
    <w:basedOn w:val="Style4"/>
    <w:link w:val="StyleStyle49ptBold6Char"/>
    <w:qFormat/>
    <w:rsid w:val="00BE5EA7"/>
    <w:rPr>
      <w:rFonts w:ascii="Times New Roman" w:hAnsi="Times New Roman"/>
      <w:b/>
      <w:bCs/>
    </w:rPr>
  </w:style>
  <w:style w:type="character" w:customStyle="1" w:styleId="StyleStyle49ptBold6Char">
    <w:name w:val="Style Style4 + 9 pt Bold6 Char"/>
    <w:link w:val="StyleStyle49ptBold6"/>
    <w:rsid w:val="00BE5EA7"/>
    <w:rPr>
      <w:rFonts w:ascii="Times New Roman" w:hAnsi="Times New Roman"/>
      <w:b/>
      <w:bCs/>
      <w:u w:val="single"/>
    </w:rPr>
  </w:style>
  <w:style w:type="paragraph" w:customStyle="1" w:styleId="StyleCircled11pt">
    <w:name w:val="Style Circled + 11 pt"/>
    <w:basedOn w:val="Circled"/>
    <w:link w:val="StyleCircled11ptChar"/>
    <w:qFormat/>
    <w:rsid w:val="00BE5EA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E5EA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E5EA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E5EA7"/>
    <w:rPr>
      <w:rFonts w:eastAsia="Calibri"/>
      <w:b/>
      <w:bCs/>
      <w:szCs w:val="24"/>
      <w:u w:val="single"/>
      <w:bdr w:val="single" w:sz="4" w:space="0" w:color="auto"/>
    </w:rPr>
  </w:style>
  <w:style w:type="character" w:customStyle="1" w:styleId="StyleUnderlineCharChar9pt3">
    <w:name w:val="Style Underline Char Char + 9 pt3"/>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E5EA7"/>
    <w:rPr>
      <w:sz w:val="20"/>
      <w:u w:val="single"/>
    </w:rPr>
  </w:style>
  <w:style w:type="character" w:customStyle="1" w:styleId="BoldandUnderlineChar2CharCharChar">
    <w:name w:val="Bold and Underline Char2 Char Char Char"/>
    <w:link w:val="BoldandUnderlineChar2CharChar"/>
    <w:rsid w:val="00BE5EA7"/>
    <w:rPr>
      <w:b/>
      <w:u w:val="single"/>
    </w:rPr>
  </w:style>
  <w:style w:type="paragraph" w:customStyle="1" w:styleId="textboldChar">
    <w:name w:val="text bold Char"/>
    <w:basedOn w:val="Normal"/>
    <w:link w:val="textboldCharChar"/>
    <w:qFormat/>
    <w:rsid w:val="00BE5EA7"/>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BE5EA7"/>
    <w:rPr>
      <w:rFonts w:ascii="Times New Roman" w:eastAsia="Calibri" w:hAnsi="Times New Roman" w:cs="Times New Roman"/>
      <w:b/>
      <w:u w:val="thick"/>
    </w:rPr>
  </w:style>
  <w:style w:type="character" w:customStyle="1" w:styleId="snapnoshots">
    <w:name w:val="snap_noshots"/>
    <w:basedOn w:val="DefaultParagraphFont"/>
    <w:rsid w:val="00BE5EA7"/>
  </w:style>
  <w:style w:type="character" w:customStyle="1" w:styleId="cnbcsbhdcomp">
    <w:name w:val="cnbc_sbhd_comp"/>
    <w:rsid w:val="00BE5EA7"/>
  </w:style>
  <w:style w:type="character" w:customStyle="1" w:styleId="blox-headline">
    <w:name w:val="blox-headline"/>
    <w:rsid w:val="00BE5EA7"/>
  </w:style>
  <w:style w:type="character" w:customStyle="1" w:styleId="Heading2CharCharCharCharCharChar1CharChar">
    <w:name w:val="Heading 2 Char Char Char Char Char Char1 Char Char"/>
    <w:basedOn w:val="DefaultParagraphFont"/>
    <w:uiPriority w:val="99"/>
    <w:rsid w:val="00BE5EA7"/>
    <w:rPr>
      <w:rFonts w:cs="Arial"/>
      <w:b/>
      <w:bCs/>
      <w:iCs/>
      <w:sz w:val="28"/>
      <w:lang w:val="en-US" w:eastAsia="en-US"/>
    </w:rPr>
  </w:style>
  <w:style w:type="character" w:customStyle="1" w:styleId="postsubtitle">
    <w:name w:val="post_subtitle"/>
    <w:basedOn w:val="DefaultParagraphFont"/>
    <w:rsid w:val="00BE5EA7"/>
  </w:style>
  <w:style w:type="character" w:customStyle="1" w:styleId="NoterefInText">
    <w:name w:val="_NoterefInText"/>
    <w:uiPriority w:val="99"/>
    <w:rsid w:val="00BE5EA7"/>
    <w:rPr>
      <w:rFonts w:cs="New Baskerville"/>
      <w:color w:val="000000"/>
    </w:rPr>
  </w:style>
  <w:style w:type="character" w:customStyle="1" w:styleId="postauthor">
    <w:name w:val="postauthor"/>
    <w:basedOn w:val="DefaultParagraphFont"/>
    <w:rsid w:val="00BE5EA7"/>
  </w:style>
  <w:style w:type="paragraph" w:customStyle="1" w:styleId="notes-source-hasnotes">
    <w:name w:val="notes-source-hasnotes"/>
    <w:basedOn w:val="Normal"/>
    <w:qFormat/>
    <w:rsid w:val="00BE5EA7"/>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BE5EA7"/>
  </w:style>
  <w:style w:type="character" w:customStyle="1" w:styleId="thirdparty-logo">
    <w:name w:val="thirdparty-logo"/>
    <w:basedOn w:val="DefaultParagraphFont"/>
    <w:rsid w:val="00BE5EA7"/>
  </w:style>
  <w:style w:type="paragraph" w:customStyle="1" w:styleId="articlemeta">
    <w:name w:val="article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BE5EA7"/>
  </w:style>
  <w:style w:type="character" w:customStyle="1" w:styleId="print-footnote">
    <w:name w:val="print-footnote"/>
    <w:basedOn w:val="DefaultParagraphFont"/>
    <w:rsid w:val="00BE5EA7"/>
  </w:style>
  <w:style w:type="character" w:customStyle="1" w:styleId="datestring">
    <w:name w:val="datestring"/>
    <w:basedOn w:val="DefaultParagraphFont"/>
    <w:rsid w:val="00BE5EA7"/>
  </w:style>
  <w:style w:type="paragraph" w:customStyle="1" w:styleId="left">
    <w:name w:val="left"/>
    <w:basedOn w:val="Normal"/>
    <w:qFormat/>
    <w:rsid w:val="00BE5EA7"/>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BE5EA7"/>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BE5EA7"/>
  </w:style>
  <w:style w:type="paragraph" w:customStyle="1" w:styleId="creditpostedmodified">
    <w:name w:val="credit_posted_modified"/>
    <w:basedOn w:val="Normal"/>
    <w:qFormat/>
    <w:rsid w:val="00BE5EA7"/>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BE5EA7"/>
  </w:style>
  <w:style w:type="character" w:customStyle="1" w:styleId="grd">
    <w:name w:val="grd"/>
    <w:basedOn w:val="DefaultParagraphFont"/>
    <w:rsid w:val="00BE5EA7"/>
  </w:style>
  <w:style w:type="paragraph" w:customStyle="1" w:styleId="hs-text-container">
    <w:name w:val="hs-text-container"/>
    <w:basedOn w:val="Normal"/>
    <w:qFormat/>
    <w:rsid w:val="00BE5EA7"/>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BE5EA7"/>
  </w:style>
  <w:style w:type="character" w:customStyle="1" w:styleId="article-author-name">
    <w:name w:val="article-author-name"/>
    <w:basedOn w:val="DefaultParagraphFont"/>
    <w:rsid w:val="00BE5EA7"/>
  </w:style>
  <w:style w:type="character" w:customStyle="1" w:styleId="bioexcerpt">
    <w:name w:val="bio_excerpt"/>
    <w:basedOn w:val="DefaultParagraphFont"/>
    <w:rsid w:val="00BE5EA7"/>
  </w:style>
  <w:style w:type="character" w:customStyle="1" w:styleId="commentcount">
    <w:name w:val="comment_count"/>
    <w:basedOn w:val="DefaultParagraphFont"/>
    <w:rsid w:val="00BE5EA7"/>
  </w:style>
  <w:style w:type="character" w:customStyle="1" w:styleId="searchtermshighlighted">
    <w:name w:val="searchtermshighlighted"/>
    <w:basedOn w:val="DefaultParagraphFont"/>
    <w:rsid w:val="00BE5EA7"/>
  </w:style>
  <w:style w:type="character" w:customStyle="1" w:styleId="contributornametrigger">
    <w:name w:val="contributornametrigger"/>
    <w:basedOn w:val="DefaultParagraphFont"/>
    <w:rsid w:val="00BE5EA7"/>
  </w:style>
  <w:style w:type="character" w:customStyle="1" w:styleId="bylinepipe">
    <w:name w:val="bylinepipe"/>
    <w:basedOn w:val="DefaultParagraphFont"/>
    <w:rsid w:val="00BE5EA7"/>
  </w:style>
  <w:style w:type="character" w:customStyle="1" w:styleId="lucenesearchresulturlb">
    <w:name w:val="lucene_search_result_url_b"/>
    <w:basedOn w:val="DefaultParagraphFont"/>
    <w:rsid w:val="00BE5EA7"/>
  </w:style>
  <w:style w:type="character" w:customStyle="1" w:styleId="faculty-title">
    <w:name w:val="faculty-title"/>
    <w:basedOn w:val="DefaultParagraphFont"/>
    <w:rsid w:val="00BE5EA7"/>
  </w:style>
  <w:style w:type="character" w:customStyle="1" w:styleId="issue">
    <w:name w:val="issue"/>
    <w:basedOn w:val="DefaultParagraphFont"/>
    <w:rsid w:val="00BE5EA7"/>
  </w:style>
  <w:style w:type="character" w:customStyle="1" w:styleId="pages">
    <w:name w:val="pages"/>
    <w:basedOn w:val="DefaultParagraphFont"/>
    <w:rsid w:val="00BE5EA7"/>
  </w:style>
  <w:style w:type="character" w:customStyle="1" w:styleId="person">
    <w:name w:val="person"/>
    <w:basedOn w:val="DefaultParagraphFont"/>
    <w:rsid w:val="00BE5EA7"/>
  </w:style>
  <w:style w:type="character" w:customStyle="1" w:styleId="corresponding">
    <w:name w:val="corresponding"/>
    <w:basedOn w:val="DefaultParagraphFont"/>
    <w:rsid w:val="00BE5EA7"/>
  </w:style>
  <w:style w:type="paragraph" w:customStyle="1" w:styleId="entry-meta">
    <w:name w:val="entry-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BE5EA7"/>
  </w:style>
  <w:style w:type="character" w:customStyle="1" w:styleId="post-category">
    <w:name w:val="post-category"/>
    <w:basedOn w:val="DefaultParagraphFont"/>
    <w:rsid w:val="00BE5EA7"/>
  </w:style>
  <w:style w:type="paragraph" w:customStyle="1" w:styleId="articledetails">
    <w:name w:val="articledetails"/>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BE5EA7"/>
  </w:style>
  <w:style w:type="paragraph" w:customStyle="1" w:styleId="aff">
    <w:name w:val="aff"/>
    <w:basedOn w:val="Normal"/>
    <w:qFormat/>
    <w:rsid w:val="00BE5EA7"/>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BE5EA7"/>
  </w:style>
  <w:style w:type="character" w:customStyle="1" w:styleId="entry-author-name">
    <w:name w:val="entry-author-name"/>
    <w:basedOn w:val="DefaultParagraphFont"/>
    <w:rsid w:val="00BE5EA7"/>
  </w:style>
  <w:style w:type="character" w:customStyle="1" w:styleId="contrib-degrees">
    <w:name w:val="contrib-degrees"/>
    <w:basedOn w:val="DefaultParagraphFont"/>
    <w:rsid w:val="00BE5EA7"/>
  </w:style>
  <w:style w:type="character" w:customStyle="1" w:styleId="contrib-on-behalf-of">
    <w:name w:val="contrib-on-behalf-of"/>
    <w:basedOn w:val="DefaultParagraphFont"/>
    <w:rsid w:val="00BE5EA7"/>
  </w:style>
  <w:style w:type="character" w:customStyle="1" w:styleId="pubtime">
    <w:name w:val="pubtime"/>
    <w:basedOn w:val="DefaultParagraphFont"/>
    <w:rsid w:val="00BE5EA7"/>
  </w:style>
  <w:style w:type="character" w:customStyle="1" w:styleId="fbcommentscount">
    <w:name w:val="fb_comments_count"/>
    <w:basedOn w:val="DefaultParagraphFont"/>
    <w:rsid w:val="00BE5EA7"/>
  </w:style>
  <w:style w:type="character" w:customStyle="1" w:styleId="stsharethiscustom">
    <w:name w:val="st_sharethis_custom"/>
    <w:basedOn w:val="DefaultParagraphFont"/>
    <w:rsid w:val="00BE5EA7"/>
  </w:style>
  <w:style w:type="paragraph" w:customStyle="1" w:styleId="permalinkable">
    <w:name w:val="permalinkable"/>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BE5EA7"/>
  </w:style>
  <w:style w:type="character" w:customStyle="1" w:styleId="articleauthor0">
    <w:name w:val="article_author"/>
    <w:basedOn w:val="DefaultParagraphFont"/>
    <w:rsid w:val="00BE5EA7"/>
  </w:style>
  <w:style w:type="character" w:customStyle="1" w:styleId="articleissue">
    <w:name w:val="article_issue"/>
    <w:basedOn w:val="DefaultParagraphFont"/>
    <w:rsid w:val="00BE5EA7"/>
  </w:style>
  <w:style w:type="character" w:customStyle="1" w:styleId="a-size-large">
    <w:name w:val="a-size-large"/>
    <w:basedOn w:val="DefaultParagraphFont"/>
    <w:rsid w:val="00BE5EA7"/>
  </w:style>
  <w:style w:type="character" w:customStyle="1" w:styleId="a-size-medium">
    <w:name w:val="a-size-medium"/>
    <w:basedOn w:val="DefaultParagraphFont"/>
    <w:rsid w:val="00BE5EA7"/>
  </w:style>
  <w:style w:type="character" w:customStyle="1" w:styleId="contribution">
    <w:name w:val="contribution"/>
    <w:basedOn w:val="DefaultParagraphFont"/>
    <w:rsid w:val="00BE5EA7"/>
  </w:style>
  <w:style w:type="character" w:customStyle="1" w:styleId="a-color-secondary">
    <w:name w:val="a-color-secondary"/>
    <w:basedOn w:val="DefaultParagraphFont"/>
    <w:rsid w:val="00BE5EA7"/>
  </w:style>
  <w:style w:type="paragraph" w:customStyle="1" w:styleId="sbyline">
    <w:name w:val="sbyline"/>
    <w:basedOn w:val="Normal"/>
    <w:qFormat/>
    <w:rsid w:val="00BE5EA7"/>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BE5EA7"/>
  </w:style>
  <w:style w:type="character" w:customStyle="1" w:styleId="ui-staffline">
    <w:name w:val="ui-staffline"/>
    <w:basedOn w:val="DefaultParagraphFont"/>
    <w:rsid w:val="00BE5EA7"/>
  </w:style>
  <w:style w:type="paragraph" w:customStyle="1" w:styleId="promotion-tag-p">
    <w:name w:val="promotion-tag-p"/>
    <w:basedOn w:val="Normal"/>
    <w:qFormat/>
    <w:rsid w:val="00BE5EA7"/>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BE5EA7"/>
  </w:style>
  <w:style w:type="character" w:customStyle="1" w:styleId="specialissuelabel">
    <w:name w:val="specialissuelabel"/>
    <w:basedOn w:val="DefaultParagraphFont"/>
    <w:rsid w:val="00BE5EA7"/>
  </w:style>
  <w:style w:type="character" w:customStyle="1" w:styleId="wp-smiley">
    <w:name w:val="wp-smiley"/>
    <w:basedOn w:val="DefaultParagraphFont"/>
    <w:rsid w:val="00BE5EA7"/>
  </w:style>
  <w:style w:type="character" w:customStyle="1" w:styleId="artjournal">
    <w:name w:val="art_journal"/>
    <w:basedOn w:val="DefaultParagraphFont"/>
    <w:rsid w:val="00BE5EA7"/>
  </w:style>
  <w:style w:type="character" w:customStyle="1" w:styleId="artdatevolumeissuepart">
    <w:name w:val="art_datevolumeissuepart"/>
    <w:basedOn w:val="DefaultParagraphFont"/>
    <w:rsid w:val="00BE5EA7"/>
  </w:style>
  <w:style w:type="character" w:customStyle="1" w:styleId="artpages">
    <w:name w:val="art_pages"/>
    <w:basedOn w:val="DefaultParagraphFont"/>
    <w:rsid w:val="00BE5EA7"/>
  </w:style>
  <w:style w:type="character" w:customStyle="1" w:styleId="singlehighlightclass">
    <w:name w:val="single_highlight_class"/>
    <w:basedOn w:val="DefaultParagraphFont"/>
    <w:rsid w:val="00BE5EA7"/>
  </w:style>
  <w:style w:type="character" w:customStyle="1" w:styleId="degree">
    <w:name w:val="degree"/>
    <w:basedOn w:val="DefaultParagraphFont"/>
    <w:rsid w:val="00BE5EA7"/>
  </w:style>
  <w:style w:type="character" w:customStyle="1" w:styleId="major">
    <w:name w:val="major"/>
    <w:basedOn w:val="DefaultParagraphFont"/>
    <w:rsid w:val="00BE5EA7"/>
  </w:style>
  <w:style w:type="character" w:customStyle="1" w:styleId="views">
    <w:name w:val="views"/>
    <w:basedOn w:val="DefaultParagraphFont"/>
    <w:rsid w:val="00BE5EA7"/>
  </w:style>
  <w:style w:type="character" w:customStyle="1" w:styleId="stmainservices">
    <w:name w:val="stmainservices"/>
    <w:basedOn w:val="DefaultParagraphFont"/>
    <w:rsid w:val="00BE5EA7"/>
  </w:style>
  <w:style w:type="character" w:customStyle="1" w:styleId="stbubblehcount">
    <w:name w:val="stbubble_hcount"/>
    <w:basedOn w:val="DefaultParagraphFont"/>
    <w:rsid w:val="00BE5EA7"/>
  </w:style>
  <w:style w:type="paragraph" w:customStyle="1" w:styleId="Document0">
    <w:name w:val="_Document"/>
    <w:basedOn w:val="Default"/>
    <w:next w:val="Default"/>
    <w:uiPriority w:val="99"/>
    <w:qFormat/>
    <w:rsid w:val="00BE5EA7"/>
    <w:rPr>
      <w:rFonts w:ascii="New Baskerville" w:eastAsiaTheme="minorEastAsia" w:hAnsi="New Baskerville"/>
      <w:color w:val="auto"/>
    </w:rPr>
  </w:style>
  <w:style w:type="paragraph" w:customStyle="1" w:styleId="SubHead1">
    <w:name w:val="_SubHead1"/>
    <w:basedOn w:val="Default"/>
    <w:next w:val="Default"/>
    <w:uiPriority w:val="99"/>
    <w:qFormat/>
    <w:rsid w:val="00BE5EA7"/>
    <w:rPr>
      <w:rFonts w:ascii="New Baskerville" w:eastAsiaTheme="minorEastAsia" w:hAnsi="New Baskerville"/>
      <w:color w:val="auto"/>
    </w:rPr>
  </w:style>
  <w:style w:type="paragraph" w:customStyle="1" w:styleId="SubHead2">
    <w:name w:val="_SubHead2"/>
    <w:basedOn w:val="Default"/>
    <w:next w:val="Default"/>
    <w:uiPriority w:val="99"/>
    <w:qFormat/>
    <w:rsid w:val="00BE5EA7"/>
    <w:rPr>
      <w:rFonts w:ascii="New Baskerville" w:eastAsiaTheme="minorEastAsia" w:hAnsi="New Baskerville"/>
      <w:color w:val="auto"/>
    </w:rPr>
  </w:style>
  <w:style w:type="paragraph" w:customStyle="1" w:styleId="collapsed-hide">
    <w:name w:val="collapsed-hide"/>
    <w:basedOn w:val="Normal"/>
    <w:qFormat/>
    <w:rsid w:val="00BE5EA7"/>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BE5EA7"/>
  </w:style>
  <w:style w:type="character" w:customStyle="1" w:styleId="tolocaltime">
    <w:name w:val="tolocaltime"/>
    <w:basedOn w:val="DefaultParagraphFont"/>
    <w:rsid w:val="00BE5EA7"/>
  </w:style>
  <w:style w:type="character" w:customStyle="1" w:styleId="pb-byline">
    <w:name w:val="pb-byline"/>
    <w:basedOn w:val="DefaultParagraphFont"/>
    <w:rsid w:val="00BE5EA7"/>
  </w:style>
  <w:style w:type="character" w:customStyle="1" w:styleId="pb-timestamp">
    <w:name w:val="pb-timestamp"/>
    <w:basedOn w:val="DefaultParagraphFont"/>
    <w:rsid w:val="00BE5EA7"/>
  </w:style>
  <w:style w:type="character" w:customStyle="1" w:styleId="posted-on">
    <w:name w:val="posted-on"/>
    <w:basedOn w:val="DefaultParagraphFont"/>
    <w:rsid w:val="00BE5EA7"/>
  </w:style>
  <w:style w:type="character" w:customStyle="1" w:styleId="even">
    <w:name w:val="even"/>
    <w:basedOn w:val="DefaultParagraphFont"/>
    <w:rsid w:val="00BE5EA7"/>
  </w:style>
  <w:style w:type="character" w:customStyle="1" w:styleId="foreground">
    <w:name w:val="foreground"/>
    <w:basedOn w:val="DefaultParagraphFont"/>
    <w:rsid w:val="00BE5EA7"/>
  </w:style>
  <w:style w:type="paragraph" w:customStyle="1" w:styleId="volissue">
    <w:name w:val="volissue"/>
    <w:basedOn w:val="Normal"/>
    <w:qFormat/>
    <w:rsid w:val="00BE5EA7"/>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BE5EA7"/>
  </w:style>
  <w:style w:type="character" w:customStyle="1" w:styleId="articledate">
    <w:name w:val="articledate"/>
    <w:basedOn w:val="DefaultParagraphFont"/>
    <w:rsid w:val="00BE5EA7"/>
  </w:style>
  <w:style w:type="character" w:customStyle="1" w:styleId="post-byline">
    <w:name w:val="post-byline"/>
    <w:basedOn w:val="DefaultParagraphFont"/>
    <w:rsid w:val="00BE5EA7"/>
  </w:style>
  <w:style w:type="character" w:customStyle="1" w:styleId="upper">
    <w:name w:val="upper"/>
    <w:basedOn w:val="DefaultParagraphFont"/>
    <w:rsid w:val="00BE5EA7"/>
  </w:style>
  <w:style w:type="character" w:customStyle="1" w:styleId="metadate">
    <w:name w:val="meta_date"/>
    <w:basedOn w:val="DefaultParagraphFont"/>
    <w:rsid w:val="00BE5EA7"/>
  </w:style>
  <w:style w:type="character" w:customStyle="1" w:styleId="fa">
    <w:name w:val="fa"/>
    <w:basedOn w:val="DefaultParagraphFont"/>
    <w:rsid w:val="00BE5EA7"/>
  </w:style>
  <w:style w:type="character" w:customStyle="1" w:styleId="longname">
    <w:name w:val="longname"/>
    <w:basedOn w:val="DefaultParagraphFont"/>
    <w:rsid w:val="00BE5EA7"/>
  </w:style>
  <w:style w:type="character" w:customStyle="1" w:styleId="echocontainer">
    <w:name w:val="echo_container"/>
    <w:basedOn w:val="DefaultParagraphFont"/>
    <w:rsid w:val="00BE5EA7"/>
  </w:style>
  <w:style w:type="character" w:customStyle="1" w:styleId="comment-display">
    <w:name w:val="comment-display"/>
    <w:basedOn w:val="DefaultParagraphFont"/>
    <w:rsid w:val="00BE5EA7"/>
  </w:style>
  <w:style w:type="paragraph" w:customStyle="1" w:styleId="comment-count-label">
    <w:name w:val="comment-count-label"/>
    <w:basedOn w:val="Normal"/>
    <w:qFormat/>
    <w:rsid w:val="00BE5EA7"/>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BE5EA7"/>
  </w:style>
  <w:style w:type="character" w:customStyle="1" w:styleId="discussion-policy">
    <w:name w:val="discussion-policy"/>
    <w:basedOn w:val="DefaultParagraphFont"/>
    <w:rsid w:val="00BE5EA7"/>
  </w:style>
  <w:style w:type="character" w:customStyle="1" w:styleId="echo-apps-conversations-streamcaption">
    <w:name w:val="echo-apps-conversations-streamcaption"/>
    <w:basedOn w:val="DefaultParagraphFont"/>
    <w:rsid w:val="00BE5EA7"/>
  </w:style>
  <w:style w:type="character" w:customStyle="1" w:styleId="echo-streamserver-controls-stream-item-text">
    <w:name w:val="echo-streamserver-controls-stream-item-text"/>
    <w:basedOn w:val="DefaultParagraphFont"/>
    <w:rsid w:val="00BE5EA7"/>
  </w:style>
  <w:style w:type="character" w:customStyle="1" w:styleId="echo-streamserver-controls-facepile-more">
    <w:name w:val="echo-streamserver-controls-facepile-more"/>
    <w:basedOn w:val="DefaultParagraphFont"/>
    <w:rsid w:val="00BE5EA7"/>
  </w:style>
  <w:style w:type="character" w:customStyle="1" w:styleId="echo-primaryfont">
    <w:name w:val="echo-primaryfont"/>
    <w:basedOn w:val="DefaultParagraphFont"/>
    <w:rsid w:val="00BE5EA7"/>
  </w:style>
  <w:style w:type="character" w:customStyle="1" w:styleId="section">
    <w:name w:val="section"/>
    <w:basedOn w:val="DefaultParagraphFont"/>
    <w:rsid w:val="00BE5EA7"/>
  </w:style>
  <w:style w:type="character" w:customStyle="1" w:styleId="wpsr-txt-headline">
    <w:name w:val="wpsr-txt-headline"/>
    <w:basedOn w:val="DefaultParagraphFont"/>
    <w:rsid w:val="00BE5EA7"/>
  </w:style>
  <w:style w:type="character" w:customStyle="1" w:styleId="asset-metabar-author">
    <w:name w:val="asset-metabar-author"/>
    <w:basedOn w:val="DefaultParagraphFont"/>
    <w:rsid w:val="00BE5EA7"/>
  </w:style>
  <w:style w:type="character" w:customStyle="1" w:styleId="asset-metabar-time">
    <w:name w:val="asset-metabar-time"/>
    <w:basedOn w:val="DefaultParagraphFont"/>
    <w:rsid w:val="00BE5EA7"/>
  </w:style>
  <w:style w:type="character" w:customStyle="1" w:styleId="eza-dateline">
    <w:name w:val="eza-dateline"/>
    <w:basedOn w:val="DefaultParagraphFont"/>
    <w:rsid w:val="00BE5EA7"/>
  </w:style>
  <w:style w:type="character" w:customStyle="1" w:styleId="eza-authors">
    <w:name w:val="eza-authors"/>
    <w:basedOn w:val="DefaultParagraphFont"/>
    <w:rsid w:val="00BE5EA7"/>
  </w:style>
  <w:style w:type="character" w:customStyle="1" w:styleId="csmstaff">
    <w:name w:val="csm_staff"/>
    <w:basedOn w:val="DefaultParagraphFont"/>
    <w:rsid w:val="00BE5EA7"/>
  </w:style>
  <w:style w:type="paragraph" w:customStyle="1" w:styleId="mol-para-with-font">
    <w:name w:val="mol-para-with-font"/>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BE5EA7"/>
  </w:style>
  <w:style w:type="character" w:customStyle="1" w:styleId="byline-text">
    <w:name w:val="byline-text"/>
    <w:basedOn w:val="DefaultParagraphFont"/>
    <w:rsid w:val="00BE5EA7"/>
  </w:style>
  <w:style w:type="character" w:customStyle="1" w:styleId="itemauthor">
    <w:name w:val="itemauthor"/>
    <w:basedOn w:val="DefaultParagraphFont"/>
    <w:rsid w:val="00BE5EA7"/>
  </w:style>
  <w:style w:type="character" w:customStyle="1" w:styleId="itemdatecreated">
    <w:name w:val="itemdatecreated"/>
    <w:basedOn w:val="DefaultParagraphFont"/>
    <w:rsid w:val="00BE5EA7"/>
  </w:style>
  <w:style w:type="character" w:customStyle="1" w:styleId="slug-metadata-note">
    <w:name w:val="slug-metadata-note"/>
    <w:basedOn w:val="DefaultParagraphFont"/>
    <w:rsid w:val="00BE5EA7"/>
  </w:style>
  <w:style w:type="character" w:customStyle="1" w:styleId="drop-capped">
    <w:name w:val="drop-capped"/>
    <w:basedOn w:val="DefaultParagraphFont"/>
    <w:rsid w:val="00BE5EA7"/>
  </w:style>
  <w:style w:type="paragraph" w:customStyle="1" w:styleId="articleopinion-standfirst">
    <w:name w:val="articleopinion-standfirst"/>
    <w:basedOn w:val="Normal"/>
    <w:qFormat/>
    <w:rsid w:val="00BE5EA7"/>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BE5EA7"/>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BE5EA7"/>
  </w:style>
  <w:style w:type="character" w:customStyle="1" w:styleId="view-count">
    <w:name w:val="view-count"/>
    <w:basedOn w:val="DefaultParagraphFont"/>
    <w:rsid w:val="00BE5EA7"/>
  </w:style>
  <w:style w:type="character" w:customStyle="1" w:styleId="rupee">
    <w:name w:val="rupee"/>
    <w:basedOn w:val="DefaultParagraphFont"/>
    <w:rsid w:val="00BE5EA7"/>
  </w:style>
  <w:style w:type="character" w:customStyle="1" w:styleId="grey1">
    <w:name w:val="grey1"/>
    <w:basedOn w:val="DefaultParagraphFont"/>
    <w:rsid w:val="00BE5EA7"/>
  </w:style>
  <w:style w:type="paragraph" w:customStyle="1" w:styleId="Pa13">
    <w:name w:val="Pa13"/>
    <w:basedOn w:val="Default"/>
    <w:next w:val="Default"/>
    <w:uiPriority w:val="99"/>
    <w:qFormat/>
    <w:rsid w:val="00BE5EA7"/>
    <w:pPr>
      <w:spacing w:line="201" w:lineRule="atLeast"/>
    </w:pPr>
    <w:rPr>
      <w:rFonts w:eastAsiaTheme="minorEastAsia"/>
      <w:color w:val="auto"/>
    </w:rPr>
  </w:style>
  <w:style w:type="paragraph" w:customStyle="1" w:styleId="Pa14">
    <w:name w:val="Pa14"/>
    <w:basedOn w:val="Default"/>
    <w:next w:val="Default"/>
    <w:uiPriority w:val="99"/>
    <w:qFormat/>
    <w:rsid w:val="00BE5EA7"/>
    <w:pPr>
      <w:spacing w:line="241" w:lineRule="atLeast"/>
    </w:pPr>
    <w:rPr>
      <w:rFonts w:eastAsiaTheme="minorEastAsia"/>
      <w:color w:val="auto"/>
    </w:rPr>
  </w:style>
  <w:style w:type="paragraph" w:customStyle="1" w:styleId="Pa9">
    <w:name w:val="Pa9"/>
    <w:basedOn w:val="Default"/>
    <w:next w:val="Default"/>
    <w:uiPriority w:val="99"/>
    <w:qFormat/>
    <w:rsid w:val="00BE5EA7"/>
    <w:pPr>
      <w:spacing w:line="241" w:lineRule="atLeast"/>
    </w:pPr>
    <w:rPr>
      <w:rFonts w:ascii="Gill Sans" w:eastAsiaTheme="minorEastAsia" w:hAnsi="Gill Sans"/>
      <w:color w:val="auto"/>
    </w:rPr>
  </w:style>
  <w:style w:type="character" w:customStyle="1" w:styleId="bureau">
    <w:name w:val="bureau"/>
    <w:basedOn w:val="DefaultParagraphFont"/>
    <w:rsid w:val="00BE5EA7"/>
  </w:style>
  <w:style w:type="character" w:customStyle="1" w:styleId="reporttitle">
    <w:name w:val="report_title"/>
    <w:basedOn w:val="DefaultParagraphFont"/>
    <w:rsid w:val="00BE5EA7"/>
  </w:style>
  <w:style w:type="character" w:customStyle="1" w:styleId="documenttype-longreleases">
    <w:name w:val="document_type_-_long_releases"/>
    <w:basedOn w:val="DefaultParagraphFont"/>
    <w:rsid w:val="00BE5EA7"/>
  </w:style>
  <w:style w:type="character" w:customStyle="1" w:styleId="alt-date">
    <w:name w:val="alt-date"/>
    <w:basedOn w:val="DefaultParagraphFont"/>
    <w:rsid w:val="00BE5EA7"/>
  </w:style>
  <w:style w:type="character" w:customStyle="1" w:styleId="entry-byline">
    <w:name w:val="entry-byline"/>
    <w:basedOn w:val="DefaultParagraphFont"/>
    <w:rsid w:val="00BE5EA7"/>
  </w:style>
  <w:style w:type="character" w:customStyle="1" w:styleId="taglinecontrib">
    <w:name w:val="tagline_contrib"/>
    <w:basedOn w:val="DefaultParagraphFont"/>
    <w:rsid w:val="00BE5EA7"/>
  </w:style>
  <w:style w:type="character" w:customStyle="1" w:styleId="articledate0">
    <w:name w:val="article_date"/>
    <w:basedOn w:val="DefaultParagraphFont"/>
    <w:rsid w:val="00BE5EA7"/>
  </w:style>
  <w:style w:type="paragraph" w:customStyle="1" w:styleId="hg-daily">
    <w:name w:val="hg-daily"/>
    <w:basedOn w:val="Normal"/>
    <w:qFormat/>
    <w:rsid w:val="00BE5EA7"/>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BE5EA7"/>
  </w:style>
  <w:style w:type="paragraph" w:customStyle="1" w:styleId="buttonheading">
    <w:name w:val="buttonheading"/>
    <w:basedOn w:val="Normal"/>
    <w:qFormat/>
    <w:rsid w:val="00BE5EA7"/>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BE5EA7"/>
  </w:style>
  <w:style w:type="paragraph" w:customStyle="1" w:styleId="p">
    <w:name w:val="p"/>
    <w:basedOn w:val="Normal"/>
    <w:qFormat/>
    <w:rsid w:val="00BE5EA7"/>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BE5EA7"/>
  </w:style>
  <w:style w:type="paragraph" w:customStyle="1" w:styleId="TOC3Char">
    <w:name w:val="TOC 3 Char"/>
    <w:basedOn w:val="Normal"/>
    <w:next w:val="Normal"/>
    <w:qFormat/>
    <w:rsid w:val="00BE5EA7"/>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BE5EA7"/>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BE5EA7"/>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BE5EA7"/>
    <w:rPr>
      <w:color w:val="808080"/>
    </w:rPr>
  </w:style>
  <w:style w:type="paragraph" w:customStyle="1" w:styleId="PlaceholderText2">
    <w:name w:val="Placeholder Text2"/>
    <w:basedOn w:val="Normal"/>
    <w:uiPriority w:val="99"/>
    <w:qFormat/>
    <w:rsid w:val="00BE5EA7"/>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BE5EA7"/>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BE5EA7"/>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BE5EA7"/>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BE5EA7"/>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BE5EA7"/>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BE5EA7"/>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BE5EA7"/>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BE5EA7"/>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BE5EA7"/>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BE5EA7"/>
  </w:style>
  <w:style w:type="character" w:customStyle="1" w:styleId="s1">
    <w:name w:val="s1"/>
    <w:basedOn w:val="DefaultParagraphFont"/>
    <w:rsid w:val="00BE5EA7"/>
  </w:style>
  <w:style w:type="character" w:customStyle="1" w:styleId="action-menu-toggled-item">
    <w:name w:val="action-menu-toggled-item"/>
    <w:basedOn w:val="DefaultParagraphFont"/>
    <w:rsid w:val="00BE5EA7"/>
    <w:rPr>
      <w:rFonts w:ascii="Times New Roman" w:hAnsi="Times New Roman"/>
    </w:rPr>
  </w:style>
  <w:style w:type="character" w:customStyle="1" w:styleId="1Tag">
    <w:name w:val="1) Tag"/>
    <w:rsid w:val="00BE5EA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E5EA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E5EA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E5EA7"/>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BE5EA7"/>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E5EA7"/>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BE5EA7"/>
    <w:rPr>
      <w:rFonts w:ascii="Times New Roman" w:hAnsi="Times New Roman" w:cs="Times New Roman"/>
      <w:strike/>
    </w:rPr>
  </w:style>
  <w:style w:type="character" w:styleId="SubtleReference">
    <w:name w:val="Subtle Reference"/>
    <w:basedOn w:val="DefaultParagraphFont"/>
    <w:uiPriority w:val="31"/>
    <w:qFormat/>
    <w:rsid w:val="00BE5EA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E5EA7"/>
    <w:pPr>
      <w:spacing w:after="0" w:line="240" w:lineRule="auto"/>
    </w:pPr>
    <w:rPr>
      <w:rFonts w:asciiTheme="minorHAnsi" w:hAnsiTheme="minorHAnsi" w:cs="Times New Roman"/>
      <w:bCs/>
      <w:sz w:val="16"/>
    </w:rPr>
  </w:style>
  <w:style w:type="character" w:customStyle="1" w:styleId="BoxBoldUnderline">
    <w:name w:val="Box Bold Underline"/>
    <w:rsid w:val="00BE5EA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E5EA7"/>
    <w:pPr>
      <w:spacing w:after="0" w:line="240" w:lineRule="auto"/>
    </w:pPr>
    <w:rPr>
      <w:rFonts w:ascii="Times New Roman" w:eastAsia="Times New Roman" w:hAnsi="Times New Roman" w:cs="Times New Roman"/>
    </w:rPr>
  </w:style>
  <w:style w:type="character" w:customStyle="1" w:styleId="NormalF6Char">
    <w:name w:val="Normal F6 Char"/>
    <w:link w:val="NormalF6"/>
    <w:rsid w:val="00BE5EA7"/>
    <w:rPr>
      <w:rFonts w:ascii="Times New Roman" w:eastAsia="Times New Roman" w:hAnsi="Times New Roman" w:cs="Times New Roman"/>
    </w:rPr>
  </w:style>
  <w:style w:type="paragraph" w:customStyle="1" w:styleId="TagNew">
    <w:name w:val="Tag New"/>
    <w:qFormat/>
    <w:rsid w:val="00BE5EA7"/>
    <w:pPr>
      <w:spacing w:after="0" w:line="240" w:lineRule="auto"/>
    </w:pPr>
    <w:rPr>
      <w:rFonts w:ascii="Times New Roman" w:eastAsiaTheme="minorEastAsia" w:hAnsi="Times New Roman" w:cs="Times New Roman"/>
      <w:b/>
      <w:sz w:val="24"/>
      <w:szCs w:val="20"/>
    </w:rPr>
  </w:style>
  <w:style w:type="character" w:customStyle="1" w:styleId="moretop">
    <w:name w:val="more_top"/>
    <w:rsid w:val="00BE5EA7"/>
  </w:style>
  <w:style w:type="paragraph" w:customStyle="1" w:styleId="TagNew0">
    <w:name w:val="Tag_New"/>
    <w:qFormat/>
    <w:rsid w:val="00BE5EA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5EA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BE5EA7"/>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BE5EA7"/>
  </w:style>
  <w:style w:type="character" w:customStyle="1" w:styleId="yshortcutscs4-ndcor">
    <w:name w:val="yshortcuts cs4-ndcor"/>
    <w:rsid w:val="00BE5EA7"/>
  </w:style>
  <w:style w:type="character" w:customStyle="1" w:styleId="price">
    <w:name w:val="price"/>
    <w:rsid w:val="00BE5EA7"/>
  </w:style>
  <w:style w:type="character" w:customStyle="1" w:styleId="price-change">
    <w:name w:val="price-change"/>
    <w:rsid w:val="00BE5EA7"/>
  </w:style>
  <w:style w:type="character" w:customStyle="1" w:styleId="percent-change">
    <w:name w:val="percent-change"/>
    <w:rsid w:val="00BE5EA7"/>
  </w:style>
  <w:style w:type="character" w:customStyle="1" w:styleId="bibfont">
    <w:name w:val="bibfont"/>
    <w:rsid w:val="00BE5EA7"/>
    <w:rPr>
      <w:rFonts w:cs="Times New Roman"/>
    </w:rPr>
  </w:style>
  <w:style w:type="paragraph" w:customStyle="1" w:styleId="underlined1">
    <w:name w:val="underlined1"/>
    <w:next w:val="Normal"/>
    <w:autoRedefine/>
    <w:qFormat/>
    <w:rsid w:val="00BE5EA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E5EA7"/>
    <w:pPr>
      <w:ind w:left="0"/>
    </w:pPr>
    <w:rPr>
      <w:rFonts w:eastAsia="Times New Roman"/>
      <w:b/>
      <w:color w:val="auto"/>
      <w:sz w:val="24"/>
      <w:szCs w:val="24"/>
    </w:rPr>
  </w:style>
  <w:style w:type="character" w:customStyle="1" w:styleId="SourceBoldedChar">
    <w:name w:val="Source Bolded Char"/>
    <w:link w:val="SourceBolded"/>
    <w:rsid w:val="00BE5EA7"/>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BE5EA7"/>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BE5EA7"/>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E5EA7"/>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BE5EA7"/>
    <w:rPr>
      <w:rFonts w:ascii="Times New Roman" w:eastAsia="Calibri" w:hAnsi="Times New Roman" w:cs="Times New Roman"/>
      <w:b/>
      <w:u w:val="single"/>
      <w:lang w:val="x-none" w:eastAsia="x-none"/>
    </w:rPr>
  </w:style>
  <w:style w:type="character" w:customStyle="1" w:styleId="TaglineChar">
    <w:name w:val="Tagline Char"/>
    <w:link w:val="Tagline0"/>
    <w:rsid w:val="00BE5EA7"/>
    <w:rPr>
      <w:rFonts w:ascii="Times New Roman" w:hAnsi="Times New Roman" w:cs="Times New Roman"/>
      <w:b/>
      <w:sz w:val="26"/>
    </w:rPr>
  </w:style>
  <w:style w:type="character" w:customStyle="1" w:styleId="boldciteChar1">
    <w:name w:val="bold cite Char1"/>
    <w:rsid w:val="00BE5EA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E5EA7"/>
  </w:style>
  <w:style w:type="character" w:customStyle="1" w:styleId="leveluptitle">
    <w:name w:val="leveluptitle"/>
    <w:basedOn w:val="DefaultParagraphFont"/>
    <w:rsid w:val="00BE5EA7"/>
  </w:style>
  <w:style w:type="character" w:customStyle="1" w:styleId="Irrelevant6fontChar">
    <w:name w:val="Irrelevant (6 font) Char"/>
    <w:basedOn w:val="DefaultParagraphFont"/>
    <w:link w:val="Irrelevant6font"/>
    <w:rsid w:val="00BE5EA7"/>
    <w:rPr>
      <w:rFonts w:ascii="Times New Roman" w:eastAsia="Calibri" w:hAnsi="Times New Roman" w:cs="Times New Roman"/>
      <w:sz w:val="12"/>
      <w:szCs w:val="12"/>
    </w:rPr>
  </w:style>
  <w:style w:type="paragraph" w:customStyle="1" w:styleId="Non-NavPanelTag">
    <w:name w:val="Non-Nav Panel Tag"/>
    <w:basedOn w:val="Normal"/>
    <w:qFormat/>
    <w:rsid w:val="00BE5EA7"/>
    <w:pPr>
      <w:spacing w:after="0" w:line="240" w:lineRule="auto"/>
    </w:pPr>
    <w:rPr>
      <w:rFonts w:ascii="Times New Roman" w:hAnsi="Times New Roman" w:cs="Times New Roman"/>
      <w:b/>
      <w:sz w:val="26"/>
    </w:rPr>
  </w:style>
  <w:style w:type="character" w:customStyle="1" w:styleId="Hyperlink3">
    <w:name w:val="Hyperlink.3"/>
    <w:basedOn w:val="DefaultParagraphFont"/>
    <w:rsid w:val="00BE5EA7"/>
    <w:rPr>
      <w:sz w:val="18"/>
      <w:szCs w:val="18"/>
    </w:rPr>
  </w:style>
  <w:style w:type="character" w:customStyle="1" w:styleId="Hyperlink40">
    <w:name w:val="Hyperlink.4"/>
    <w:basedOn w:val="DefaultParagraphFont"/>
    <w:rsid w:val="00BE5EA7"/>
    <w:rPr>
      <w:sz w:val="18"/>
      <w:szCs w:val="18"/>
    </w:rPr>
  </w:style>
  <w:style w:type="character" w:customStyle="1" w:styleId="SmallCharChar">
    <w:name w:val="Small Char Char"/>
    <w:basedOn w:val="DefaultParagraphFont"/>
    <w:rsid w:val="00BE5EA7"/>
    <w:rPr>
      <w:sz w:val="17"/>
      <w:szCs w:val="24"/>
      <w:lang w:val="en-US" w:eastAsia="en-US" w:bidi="ar-SA"/>
    </w:rPr>
  </w:style>
  <w:style w:type="paragraph" w:customStyle="1" w:styleId="TagsFutura">
    <w:name w:val="TagsFutura"/>
    <w:basedOn w:val="Normal"/>
    <w:next w:val="Heading3"/>
    <w:qFormat/>
    <w:rsid w:val="00BE5EA7"/>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BE5EA7"/>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BE5EA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BE5EA7"/>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E5EA7"/>
    <w:rPr>
      <w:u w:val="single"/>
    </w:rPr>
  </w:style>
  <w:style w:type="character" w:customStyle="1" w:styleId="StyleUnderlineBoldIndent11ptChar">
    <w:name w:val="Style Underline + Bold Indent + 11 pt Char"/>
    <w:link w:val="StyleUnderlineBoldIndent11pt"/>
    <w:rsid w:val="00BE5EA7"/>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E5EA7"/>
    <w:rPr>
      <w:b/>
      <w:bCs/>
      <w:u w:val="single"/>
    </w:rPr>
  </w:style>
  <w:style w:type="character" w:customStyle="1" w:styleId="StyleUnderlineBoldIndent11ptBoldChar">
    <w:name w:val="Style Underline + Bold Indent + 11 pt Bold Char"/>
    <w:link w:val="StyleUnderlineBoldIndent11ptBold"/>
    <w:rsid w:val="00BE5EA7"/>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E5EA7"/>
    <w:rPr>
      <w:rFonts w:ascii="Times New Roman" w:hAnsi="Times New Roman" w:cs="Times New Roman"/>
      <w:sz w:val="20"/>
      <w:szCs w:val="20"/>
    </w:rPr>
  </w:style>
  <w:style w:type="character" w:customStyle="1" w:styleId="FontStyle173">
    <w:name w:val="Font Style173"/>
    <w:basedOn w:val="DefaultParagraphFont"/>
    <w:uiPriority w:val="99"/>
    <w:rsid w:val="00BE5EA7"/>
    <w:rPr>
      <w:rFonts w:ascii="Times New Roman" w:hAnsi="Times New Roman" w:cs="Times New Roman"/>
      <w:sz w:val="14"/>
      <w:szCs w:val="14"/>
    </w:rPr>
  </w:style>
  <w:style w:type="character" w:customStyle="1" w:styleId="FontStyle151">
    <w:name w:val="Font Style151"/>
    <w:basedOn w:val="DefaultParagraphFont"/>
    <w:uiPriority w:val="99"/>
    <w:rsid w:val="00BE5EA7"/>
    <w:rPr>
      <w:rFonts w:ascii="Arial Narrow" w:hAnsi="Arial Narrow" w:cs="Arial Narrow"/>
      <w:b/>
      <w:bCs/>
      <w:sz w:val="12"/>
      <w:szCs w:val="12"/>
    </w:rPr>
  </w:style>
  <w:style w:type="character" w:customStyle="1" w:styleId="FontStyle156">
    <w:name w:val="Font Style156"/>
    <w:basedOn w:val="DefaultParagraphFont"/>
    <w:uiPriority w:val="99"/>
    <w:rsid w:val="00BE5EA7"/>
    <w:rPr>
      <w:rFonts w:ascii="Arial Narrow" w:hAnsi="Arial Narrow" w:cs="Arial Narrow"/>
      <w:sz w:val="8"/>
      <w:szCs w:val="8"/>
    </w:rPr>
  </w:style>
  <w:style w:type="character" w:customStyle="1" w:styleId="FontStyle160">
    <w:name w:val="Font Style160"/>
    <w:basedOn w:val="DefaultParagraphFont"/>
    <w:uiPriority w:val="99"/>
    <w:rsid w:val="00BE5EA7"/>
    <w:rPr>
      <w:rFonts w:ascii="Times New Roman" w:hAnsi="Times New Roman" w:cs="Times New Roman"/>
      <w:b/>
      <w:bCs/>
      <w:sz w:val="20"/>
      <w:szCs w:val="20"/>
    </w:rPr>
  </w:style>
  <w:style w:type="character" w:customStyle="1" w:styleId="FontStyle178">
    <w:name w:val="Font Style178"/>
    <w:basedOn w:val="DefaultParagraphFont"/>
    <w:uiPriority w:val="99"/>
    <w:rsid w:val="00BE5EA7"/>
    <w:rPr>
      <w:rFonts w:ascii="Times New Roman" w:hAnsi="Times New Roman" w:cs="Times New Roman"/>
      <w:sz w:val="18"/>
      <w:szCs w:val="18"/>
    </w:rPr>
  </w:style>
  <w:style w:type="paragraph" w:customStyle="1" w:styleId="Style140">
    <w:name w:val="Style14"/>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BE5EA7"/>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BE5EA7"/>
    <w:rPr>
      <w:rFonts w:ascii="Times New Roman" w:hAnsi="Times New Roman" w:cs="Times New Roman"/>
      <w:sz w:val="12"/>
      <w:szCs w:val="12"/>
    </w:rPr>
  </w:style>
  <w:style w:type="paragraph" w:customStyle="1" w:styleId="Style90">
    <w:name w:val="Style9"/>
    <w:basedOn w:val="Normal"/>
    <w:uiPriority w:val="99"/>
    <w:qFormat/>
    <w:rsid w:val="00BE5EA7"/>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BE5EA7"/>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BE5EA7"/>
    <w:rPr>
      <w:rFonts w:ascii="Times New Roman" w:hAnsi="Times New Roman" w:cs="Times New Roman"/>
      <w:sz w:val="16"/>
      <w:szCs w:val="16"/>
    </w:rPr>
  </w:style>
  <w:style w:type="character" w:customStyle="1" w:styleId="newscontent">
    <w:name w:val="newscontent"/>
    <w:rsid w:val="00BE5EA7"/>
  </w:style>
  <w:style w:type="character" w:customStyle="1" w:styleId="FontStyle172">
    <w:name w:val="Font Style172"/>
    <w:basedOn w:val="DefaultParagraphFont"/>
    <w:uiPriority w:val="99"/>
    <w:rsid w:val="00BE5EA7"/>
    <w:rPr>
      <w:rFonts w:ascii="Times New Roman" w:hAnsi="Times New Roman" w:cs="Times New Roman"/>
      <w:b/>
      <w:bCs/>
      <w:sz w:val="16"/>
      <w:szCs w:val="16"/>
    </w:rPr>
  </w:style>
  <w:style w:type="paragraph" w:customStyle="1" w:styleId="Style180">
    <w:name w:val="Style18"/>
    <w:basedOn w:val="Normal"/>
    <w:uiPriority w:val="99"/>
    <w:qFormat/>
    <w:rsid w:val="00BE5EA7"/>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BE5EA7"/>
    <w:rPr>
      <w:rFonts w:ascii="Times New Roman" w:hAnsi="Times New Roman" w:cs="Times New Roman"/>
      <w:i/>
      <w:iCs/>
      <w:sz w:val="16"/>
      <w:szCs w:val="16"/>
    </w:rPr>
  </w:style>
  <w:style w:type="character" w:customStyle="1" w:styleId="FontStyle162">
    <w:name w:val="Font Style162"/>
    <w:basedOn w:val="DefaultParagraphFont"/>
    <w:uiPriority w:val="99"/>
    <w:rsid w:val="00BE5EA7"/>
    <w:rPr>
      <w:rFonts w:ascii="Times New Roman" w:hAnsi="Times New Roman" w:cs="Times New Roman"/>
      <w:b/>
      <w:bCs/>
      <w:sz w:val="18"/>
      <w:szCs w:val="18"/>
    </w:rPr>
  </w:style>
  <w:style w:type="character" w:customStyle="1" w:styleId="FontStyle167">
    <w:name w:val="Font Style167"/>
    <w:basedOn w:val="DefaultParagraphFont"/>
    <w:uiPriority w:val="99"/>
    <w:rsid w:val="00BE5EA7"/>
    <w:rPr>
      <w:rFonts w:ascii="Times New Roman" w:hAnsi="Times New Roman" w:cs="Times New Roman"/>
      <w:sz w:val="10"/>
      <w:szCs w:val="10"/>
    </w:rPr>
  </w:style>
  <w:style w:type="character" w:customStyle="1" w:styleId="FontStyle174">
    <w:name w:val="Font Style174"/>
    <w:basedOn w:val="DefaultParagraphFont"/>
    <w:uiPriority w:val="99"/>
    <w:rsid w:val="00BE5EA7"/>
    <w:rPr>
      <w:rFonts w:ascii="Arial Narrow" w:hAnsi="Arial Narrow" w:cs="Arial Narrow"/>
      <w:b/>
      <w:bCs/>
      <w:sz w:val="18"/>
      <w:szCs w:val="18"/>
    </w:rPr>
  </w:style>
  <w:style w:type="paragraph" w:customStyle="1" w:styleId="Style47">
    <w:name w:val="Style47"/>
    <w:basedOn w:val="Normal"/>
    <w:uiPriority w:val="99"/>
    <w:qFormat/>
    <w:rsid w:val="00BE5EA7"/>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BE5EA7"/>
    <w:rPr>
      <w:rFonts w:ascii="Times New Roman" w:hAnsi="Times New Roman" w:cs="Times New Roman"/>
      <w:sz w:val="12"/>
      <w:szCs w:val="12"/>
    </w:rPr>
  </w:style>
  <w:style w:type="paragraph" w:customStyle="1" w:styleId="Style24">
    <w:name w:val="Style24"/>
    <w:basedOn w:val="Normal"/>
    <w:uiPriority w:val="99"/>
    <w:qFormat/>
    <w:rsid w:val="00BE5EA7"/>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BE5EA7"/>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BE5EA7"/>
    <w:rPr>
      <w:rFonts w:ascii="Times New Roman" w:hAnsi="Times New Roman" w:cs="Times New Roman"/>
      <w:b/>
      <w:bCs/>
      <w:sz w:val="18"/>
      <w:szCs w:val="18"/>
    </w:rPr>
  </w:style>
  <w:style w:type="paragraph" w:customStyle="1" w:styleId="Style210">
    <w:name w:val="Style21"/>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BE5EA7"/>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BE5EA7"/>
    <w:pPr>
      <w:spacing w:before="200" w:line="240" w:lineRule="auto"/>
    </w:pPr>
    <w:rPr>
      <w:rFonts w:ascii="Times New Roman" w:hAnsi="Times New Roman"/>
      <w:iCs w:val="0"/>
    </w:rPr>
  </w:style>
  <w:style w:type="paragraph" w:customStyle="1" w:styleId="Aa">
    <w:name w:val="A"/>
    <w:basedOn w:val="Default"/>
    <w:next w:val="Default"/>
    <w:qFormat/>
    <w:rsid w:val="00BE5EA7"/>
    <w:rPr>
      <w:color w:val="auto"/>
      <w:lang w:bidi="en-US"/>
    </w:rPr>
  </w:style>
  <w:style w:type="character" w:customStyle="1" w:styleId="ac">
    <w:name w:val="••••"/>
    <w:rsid w:val="00BE5EA7"/>
    <w:rPr>
      <w:color w:val="000000"/>
    </w:rPr>
  </w:style>
  <w:style w:type="character" w:customStyle="1" w:styleId="UL-Bold">
    <w:name w:val="UL-Bold"/>
    <w:basedOn w:val="DefaultParagraphFont"/>
    <w:rsid w:val="00BE5EA7"/>
    <w:rPr>
      <w:u w:val="thick"/>
    </w:rPr>
  </w:style>
  <w:style w:type="character" w:customStyle="1" w:styleId="UL-None">
    <w:name w:val="UL-None"/>
    <w:basedOn w:val="DefaultParagraphFont"/>
    <w:rsid w:val="00BE5EA7"/>
    <w:rPr>
      <w:u w:val="none"/>
    </w:rPr>
  </w:style>
  <w:style w:type="character" w:customStyle="1" w:styleId="styletimesnewroman12ptbold0">
    <w:name w:val="styletimesnewroman12ptbold"/>
    <w:basedOn w:val="DefaultParagraphFont"/>
    <w:rsid w:val="00BE5EA7"/>
  </w:style>
  <w:style w:type="character" w:customStyle="1" w:styleId="FontStyle19">
    <w:name w:val="Font Style19"/>
    <w:basedOn w:val="DefaultParagraphFont"/>
    <w:uiPriority w:val="99"/>
    <w:rsid w:val="00BE5EA7"/>
    <w:rPr>
      <w:rFonts w:ascii="Times New Roman" w:hAnsi="Times New Roman" w:cs="Times New Roman"/>
      <w:sz w:val="18"/>
      <w:szCs w:val="18"/>
    </w:rPr>
  </w:style>
  <w:style w:type="character" w:customStyle="1" w:styleId="UnderlineBox">
    <w:name w:val="Underline + Box"/>
    <w:uiPriority w:val="1"/>
    <w:qFormat/>
    <w:rsid w:val="00BE5EA7"/>
    <w:rPr>
      <w:rFonts w:ascii="Georgia" w:hAnsi="Georgia"/>
      <w:b w:val="0"/>
      <w:sz w:val="22"/>
      <w:u w:val="single"/>
      <w:bdr w:val="single" w:sz="4" w:space="0" w:color="auto"/>
    </w:rPr>
  </w:style>
  <w:style w:type="character" w:customStyle="1" w:styleId="10ptnotbold">
    <w:name w:val="10ptnotbold"/>
    <w:basedOn w:val="DefaultParagraphFont"/>
    <w:rsid w:val="00BE5EA7"/>
    <w:rPr>
      <w:sz w:val="20"/>
    </w:rPr>
  </w:style>
  <w:style w:type="paragraph" w:customStyle="1" w:styleId="ALLCAPS">
    <w:name w:val="ALL CAPS"/>
    <w:basedOn w:val="Normal"/>
    <w:link w:val="ALLCAPSChar"/>
    <w:qFormat/>
    <w:rsid w:val="00BE5EA7"/>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BE5EA7"/>
  </w:style>
  <w:style w:type="paragraph" w:customStyle="1" w:styleId="StyleCardworksLinespacingsingle">
    <w:name w:val="Style Card works + Line spacing:  single"/>
    <w:basedOn w:val="Normal"/>
    <w:link w:val="StyleCardworksLinespacingsingleChar"/>
    <w:qFormat/>
    <w:rsid w:val="00BE5EA7"/>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BE5EA7"/>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BE5EA7"/>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E5EA7"/>
    <w:rPr>
      <w:rFonts w:ascii="Verdana" w:hAnsi="Verdana" w:hint="default"/>
      <w:color w:val="000000"/>
      <w:sz w:val="16"/>
      <w:szCs w:val="16"/>
    </w:rPr>
  </w:style>
  <w:style w:type="character" w:customStyle="1" w:styleId="TagCharCharCharChar0">
    <w:name w:val="Tag Char Char Char Char"/>
    <w:basedOn w:val="DefaultParagraphFont"/>
    <w:rsid w:val="00BE5EA7"/>
    <w:rPr>
      <w:rFonts w:ascii="Times New Roman" w:eastAsia="Times New Roman" w:hAnsi="Times New Roman" w:cs="Times New Roman"/>
      <w:b/>
      <w:sz w:val="24"/>
      <w:szCs w:val="20"/>
    </w:rPr>
  </w:style>
  <w:style w:type="character" w:customStyle="1" w:styleId="CharacterStyle14">
    <w:name w:val="Character Style 14"/>
    <w:rsid w:val="00BE5EA7"/>
    <w:rPr>
      <w:sz w:val="30"/>
      <w:szCs w:val="30"/>
    </w:rPr>
  </w:style>
  <w:style w:type="character" w:customStyle="1" w:styleId="CharacterStyle13">
    <w:name w:val="Character Style 13"/>
    <w:rsid w:val="00BE5EA7"/>
    <w:rPr>
      <w:i/>
      <w:iCs/>
      <w:sz w:val="17"/>
      <w:szCs w:val="17"/>
    </w:rPr>
  </w:style>
  <w:style w:type="character" w:customStyle="1" w:styleId="CardsNotUnderlined">
    <w:name w:val="Cards Not Underlined"/>
    <w:rsid w:val="00BE5EA7"/>
    <w:rPr>
      <w:rFonts w:ascii="Times New Roman" w:hAnsi="Times New Roman"/>
      <w:sz w:val="16"/>
    </w:rPr>
  </w:style>
  <w:style w:type="character" w:customStyle="1" w:styleId="a13">
    <w:name w:val="a1"/>
    <w:rsid w:val="00BE5EA7"/>
    <w:rPr>
      <w:color w:val="008000"/>
    </w:rPr>
  </w:style>
  <w:style w:type="character" w:customStyle="1" w:styleId="FifthChar">
    <w:name w:val="Fifth Char"/>
    <w:link w:val="Fifth"/>
    <w:uiPriority w:val="99"/>
    <w:rsid w:val="00BE5EA7"/>
    <w:rPr>
      <w:rFonts w:ascii="Times New Roman" w:eastAsia="Calibri" w:hAnsi="Times New Roman" w:cs="Times New Roman"/>
    </w:rPr>
  </w:style>
  <w:style w:type="paragraph" w:customStyle="1" w:styleId="Repeatblockheading0">
    <w:name w:val="Repeat block heading"/>
    <w:basedOn w:val="Normal"/>
    <w:qFormat/>
    <w:rsid w:val="00BE5EA7"/>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BE5EA7"/>
  </w:style>
  <w:style w:type="character" w:customStyle="1" w:styleId="hps">
    <w:name w:val="hps"/>
    <w:rsid w:val="00BE5EA7"/>
  </w:style>
  <w:style w:type="paragraph" w:customStyle="1" w:styleId="TashmaHeader2">
    <w:name w:val="Tashma_Header2"/>
    <w:basedOn w:val="Heading2"/>
    <w:uiPriority w:val="99"/>
    <w:qFormat/>
    <w:rsid w:val="00BE5EA7"/>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BE5EA7"/>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BE5EA7"/>
    <w:rPr>
      <w:rFonts w:cs="Calibri"/>
    </w:rPr>
  </w:style>
  <w:style w:type="paragraph" w:customStyle="1" w:styleId="CitationCharCharCharCharCharCharChar">
    <w:name w:val="Citation Char Char Char Char Char Char Char"/>
    <w:basedOn w:val="Normal"/>
    <w:link w:val="CitationCharCharCharCharCharCharCharChar"/>
    <w:qFormat/>
    <w:rsid w:val="00BE5EA7"/>
    <w:pPr>
      <w:spacing w:after="0" w:line="240" w:lineRule="auto"/>
      <w:ind w:left="1440" w:right="1440"/>
    </w:pPr>
    <w:rPr>
      <w:rFonts w:asciiTheme="minorHAnsi" w:hAnsiTheme="minorHAnsi"/>
    </w:rPr>
  </w:style>
  <w:style w:type="paragraph" w:customStyle="1" w:styleId="pagpag1">
    <w:name w:val="pagpag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BE5EA7"/>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BE5EA7"/>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BE5EA7"/>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BE5EA7"/>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BE5EA7"/>
    <w:pPr>
      <w:spacing w:after="120" w:line="480" w:lineRule="auto"/>
      <w:ind w:left="360"/>
    </w:pPr>
    <w:rPr>
      <w:rFonts w:ascii="Times New Roman" w:hAnsi="Times New Roman" w:cs="Times New Roman"/>
      <w:sz w:val="16"/>
    </w:rPr>
  </w:style>
  <w:style w:type="character" w:customStyle="1" w:styleId="Caption11">
    <w:name w:val="Caption11"/>
    <w:rsid w:val="00BE5EA7"/>
  </w:style>
  <w:style w:type="paragraph" w:customStyle="1" w:styleId="z-BottomofForm1">
    <w:name w:val="z-Bottom of Form1"/>
    <w:basedOn w:val="Normal"/>
    <w:next w:val="Normal"/>
    <w:hidden/>
    <w:unhideWhenUsed/>
    <w:qFormat/>
    <w:rsid w:val="00BE5EA7"/>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BE5EA7"/>
    <w:rPr>
      <w:sz w:val="24"/>
      <w:szCs w:val="24"/>
      <w:u w:val="thick"/>
    </w:rPr>
  </w:style>
  <w:style w:type="character" w:customStyle="1" w:styleId="BodyTextIndentChar2">
    <w:name w:val="Body Text Indent Char2"/>
    <w:basedOn w:val="DefaultParagraphFont"/>
    <w:uiPriority w:val="99"/>
    <w:semiHidden/>
    <w:rsid w:val="00BE5EA7"/>
    <w:rPr>
      <w:rFonts w:ascii="Georgia" w:hAnsi="Georgia"/>
      <w:sz w:val="22"/>
      <w:szCs w:val="22"/>
    </w:rPr>
  </w:style>
  <w:style w:type="character" w:customStyle="1" w:styleId="BodyText2Char2">
    <w:name w:val="Body Text 2 Char2"/>
    <w:basedOn w:val="DefaultParagraphFont"/>
    <w:uiPriority w:val="99"/>
    <w:semiHidden/>
    <w:rsid w:val="00BE5EA7"/>
    <w:rPr>
      <w:rFonts w:ascii="Georgia" w:hAnsi="Georgia"/>
      <w:sz w:val="22"/>
      <w:szCs w:val="22"/>
    </w:rPr>
  </w:style>
  <w:style w:type="character" w:customStyle="1" w:styleId="BodyText3Char2">
    <w:name w:val="Body Text 3 Char2"/>
    <w:basedOn w:val="DefaultParagraphFont"/>
    <w:uiPriority w:val="99"/>
    <w:semiHidden/>
    <w:rsid w:val="00BE5EA7"/>
    <w:rPr>
      <w:rFonts w:ascii="Georgia" w:hAnsi="Georgia"/>
      <w:sz w:val="16"/>
      <w:szCs w:val="16"/>
    </w:rPr>
  </w:style>
  <w:style w:type="character" w:customStyle="1" w:styleId="BodyTextIndent2Char2">
    <w:name w:val="Body Text Indent 2 Char2"/>
    <w:basedOn w:val="DefaultParagraphFont"/>
    <w:uiPriority w:val="99"/>
    <w:semiHidden/>
    <w:rsid w:val="00BE5EA7"/>
    <w:rPr>
      <w:rFonts w:ascii="Georgia" w:hAnsi="Georgia"/>
      <w:sz w:val="22"/>
      <w:szCs w:val="22"/>
    </w:rPr>
  </w:style>
  <w:style w:type="character" w:customStyle="1" w:styleId="BodyTextIndent3Char2">
    <w:name w:val="Body Text Indent 3 Char2"/>
    <w:basedOn w:val="DefaultParagraphFont"/>
    <w:uiPriority w:val="99"/>
    <w:semiHidden/>
    <w:rsid w:val="00BE5EA7"/>
    <w:rPr>
      <w:rFonts w:ascii="Georgia" w:hAnsi="Georgia"/>
      <w:sz w:val="16"/>
      <w:szCs w:val="16"/>
    </w:rPr>
  </w:style>
  <w:style w:type="character" w:customStyle="1" w:styleId="z-BottomofFormChar2">
    <w:name w:val="z-Bottom of Form Char2"/>
    <w:basedOn w:val="DefaultParagraphFont"/>
    <w:uiPriority w:val="99"/>
    <w:semiHidden/>
    <w:rsid w:val="00BE5EA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E5EA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E5EA7"/>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BE5EA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E5EA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E5EA7"/>
  </w:style>
  <w:style w:type="character" w:customStyle="1" w:styleId="m5686307894942199640gmail-styleunderline">
    <w:name w:val="m_5686307894942199640gmail-styleunderline"/>
    <w:basedOn w:val="DefaultParagraphFont"/>
    <w:rsid w:val="00BE5EA7"/>
  </w:style>
  <w:style w:type="paragraph" w:customStyle="1" w:styleId="Hyperlink2">
    <w:name w:val="Hyperlink2"/>
    <w:basedOn w:val="Normal"/>
    <w:qFormat/>
    <w:rsid w:val="00BE5EA7"/>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BE5EA7"/>
  </w:style>
  <w:style w:type="paragraph" w:customStyle="1" w:styleId="UnderlineCharCharCharCharCharCharCharCharChar">
    <w:name w:val="Underline Char Char Char Char Char Char Char Char Char"/>
    <w:link w:val="UnderlineCharCharCharCharCharCharCharCharCharChar"/>
    <w:qFormat/>
    <w:rsid w:val="00BE5EA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E5EA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E5EA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E5EA7"/>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E5EA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E5EA7"/>
    <w:rPr>
      <w:rFonts w:ascii="Times New Roman" w:eastAsia="SimSun" w:hAnsi="Times New Roman" w:cs="Times New Roman"/>
      <w:sz w:val="24"/>
      <w:szCs w:val="24"/>
      <w:lang w:eastAsia="zh-CN"/>
    </w:rPr>
  </w:style>
  <w:style w:type="paragraph" w:customStyle="1" w:styleId="Style31">
    <w:name w:val="Style31"/>
    <w:basedOn w:val="Normal"/>
    <w:uiPriority w:val="99"/>
    <w:qFormat/>
    <w:rsid w:val="00BE5EA7"/>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BE5EA7"/>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BE5EA7"/>
    <w:pPr>
      <w:spacing w:after="0" w:line="200" w:lineRule="exact"/>
      <w:jc w:val="both"/>
    </w:pPr>
    <w:rPr>
      <w:rFonts w:ascii="Times New Roman" w:hAnsi="Times New Roman" w:cs="Times New Roman"/>
    </w:rPr>
  </w:style>
  <w:style w:type="character" w:customStyle="1" w:styleId="FontStyle72">
    <w:name w:val="Font Style72"/>
    <w:rsid w:val="00BE5EA7"/>
    <w:rPr>
      <w:rFonts w:ascii="Times New Roman" w:hAnsi="Times New Roman" w:cs="Times New Roman" w:hint="default"/>
      <w:sz w:val="16"/>
      <w:szCs w:val="16"/>
    </w:rPr>
  </w:style>
  <w:style w:type="character" w:customStyle="1" w:styleId="FontStyle73">
    <w:name w:val="Font Style73"/>
    <w:uiPriority w:val="99"/>
    <w:rsid w:val="00BE5EA7"/>
    <w:rPr>
      <w:rFonts w:ascii="Times New Roman" w:hAnsi="Times New Roman" w:cs="Times New Roman" w:hint="default"/>
      <w:i/>
      <w:iCs/>
      <w:sz w:val="16"/>
      <w:szCs w:val="16"/>
    </w:rPr>
  </w:style>
  <w:style w:type="character" w:customStyle="1" w:styleId="UnderlinestyleChar20">
    <w:name w:val="Underline style Char2"/>
    <w:rsid w:val="00BE5EA7"/>
    <w:rPr>
      <w:sz w:val="22"/>
      <w:szCs w:val="24"/>
      <w:u w:val="single"/>
      <w:lang w:val="en-US" w:eastAsia="en-US" w:bidi="ar-SA"/>
    </w:rPr>
  </w:style>
  <w:style w:type="character" w:customStyle="1" w:styleId="FontStyle49">
    <w:name w:val="Font Style49"/>
    <w:uiPriority w:val="99"/>
    <w:rsid w:val="00BE5EA7"/>
    <w:rPr>
      <w:rFonts w:ascii="Times New Roman" w:hAnsi="Times New Roman" w:cs="Times New Roman"/>
      <w:sz w:val="20"/>
      <w:szCs w:val="20"/>
    </w:rPr>
  </w:style>
  <w:style w:type="character" w:customStyle="1" w:styleId="FontStyle50">
    <w:name w:val="Font Style50"/>
    <w:uiPriority w:val="99"/>
    <w:rsid w:val="00BE5EA7"/>
    <w:rPr>
      <w:rFonts w:ascii="Times New Roman" w:hAnsi="Times New Roman" w:cs="Times New Roman"/>
      <w:b/>
      <w:bCs/>
      <w:sz w:val="20"/>
      <w:szCs w:val="20"/>
    </w:rPr>
  </w:style>
  <w:style w:type="paragraph" w:customStyle="1" w:styleId="msonormal0">
    <w:name w:val="mso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BE5EA7"/>
    <w:rPr>
      <w:rFonts w:ascii="Times New Roman" w:eastAsia="Calibri" w:hAnsi="Times New Roman" w:cs="Times New Roman"/>
    </w:rPr>
  </w:style>
  <w:style w:type="character" w:customStyle="1" w:styleId="BoldUnderlineChar2Char">
    <w:name w:val="BoldUnderline Char2 Char"/>
    <w:link w:val="BoldUnderlineChar20"/>
    <w:locked/>
    <w:rsid w:val="00BE5EA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E5EA7"/>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BE5EA7"/>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BE5EA7"/>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E5EA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5EA7"/>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E5EA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E5EA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E5EA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5EA7"/>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E5EA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5EA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E5EA7"/>
    <w:rPr>
      <w:rFonts w:eastAsia="Times New Roman"/>
      <w:u w:val="single"/>
    </w:rPr>
  </w:style>
  <w:style w:type="paragraph" w:customStyle="1" w:styleId="StyleStyle4ArialNarrow9pt">
    <w:name w:val="Style Style4 + Arial Narrow 9 pt"/>
    <w:basedOn w:val="Normal"/>
    <w:link w:val="StyleStyle4ArialNarrow9ptChar"/>
    <w:qFormat/>
    <w:rsid w:val="00BE5EA7"/>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E5EA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E5EA7"/>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E5EA7"/>
    <w:rPr>
      <w:rFonts w:eastAsia="Times New Roman"/>
      <w:b/>
      <w:smallCaps/>
      <w:sz w:val="24"/>
      <w:szCs w:val="24"/>
      <w:u w:val="single"/>
    </w:rPr>
  </w:style>
  <w:style w:type="character" w:customStyle="1" w:styleId="HiddenBlockHeaderChar">
    <w:name w:val="Hidden Block Header Char"/>
    <w:link w:val="HiddenBlockHeader"/>
    <w:locked/>
    <w:rsid w:val="00BE5EA7"/>
    <w:rPr>
      <w:rFonts w:ascii="Times New Roman" w:hAnsi="Times New Roman" w:cs="Times New Roman"/>
    </w:rPr>
  </w:style>
  <w:style w:type="character" w:customStyle="1" w:styleId="ThirdChar">
    <w:name w:val="Third Char"/>
    <w:link w:val="Third"/>
    <w:locked/>
    <w:rsid w:val="00BE5EA7"/>
    <w:rPr>
      <w:rFonts w:eastAsia="Times New Roman"/>
      <w:b/>
      <w:u w:val="single"/>
      <w:lang w:val="x-none" w:eastAsia="x-none"/>
    </w:rPr>
  </w:style>
  <w:style w:type="paragraph" w:customStyle="1" w:styleId="Third">
    <w:name w:val="Third"/>
    <w:basedOn w:val="Normal"/>
    <w:link w:val="ThirdChar"/>
    <w:qFormat/>
    <w:rsid w:val="00BE5EA7"/>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E5EA7"/>
    <w:rPr>
      <w:rFonts w:eastAsia="Times New Roman"/>
      <w:b/>
      <w:szCs w:val="24"/>
      <w:u w:val="thick"/>
    </w:rPr>
  </w:style>
  <w:style w:type="paragraph" w:customStyle="1" w:styleId="CiteSmallText">
    <w:name w:val="Cite Small Text"/>
    <w:basedOn w:val="Normal"/>
    <w:uiPriority w:val="99"/>
    <w:qFormat/>
    <w:rsid w:val="00BE5EA7"/>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BE5EA7"/>
    <w:rPr>
      <w:lang w:val="x-none"/>
    </w:rPr>
  </w:style>
  <w:style w:type="paragraph" w:customStyle="1" w:styleId="Cards1CharChar">
    <w:name w:val="Cards1 Char Char"/>
    <w:basedOn w:val="Normal"/>
    <w:link w:val="Cards1CharCharChar"/>
    <w:qFormat/>
    <w:rsid w:val="00BE5EA7"/>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BE5EA7"/>
    <w:rPr>
      <w:color w:val="0000FF"/>
      <w:sz w:val="12"/>
      <w:u w:val="single"/>
    </w:rPr>
  </w:style>
  <w:style w:type="paragraph" w:customStyle="1" w:styleId="Swag">
    <w:name w:val="Swag"/>
    <w:basedOn w:val="Normal"/>
    <w:link w:val="SwagChar"/>
    <w:qFormat/>
    <w:rsid w:val="00BE5EA7"/>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E5EA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E5EA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E5EA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E5EA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BE5EA7"/>
    <w:rPr>
      <w:rFonts w:eastAsia="Times New Roman"/>
      <w:b/>
      <w:bCs/>
      <w:u w:val="single"/>
    </w:rPr>
  </w:style>
  <w:style w:type="paragraph" w:customStyle="1" w:styleId="StyleUnderlineChar11ptBold2">
    <w:name w:val="Style Underline Char + 11 pt Bold2"/>
    <w:basedOn w:val="Normal"/>
    <w:link w:val="StyleUnderlineChar11ptBold2Char"/>
    <w:qFormat/>
    <w:rsid w:val="00BE5EA7"/>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E5EA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E5EA7"/>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E5EA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5EA7"/>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BE5EA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E5EA7"/>
  </w:style>
  <w:style w:type="paragraph" w:customStyle="1" w:styleId="NothingCharCharChar">
    <w:name w:val="Nothing Char Char Char"/>
    <w:link w:val="NothingCharChar"/>
    <w:qFormat/>
    <w:rsid w:val="00BE5EA7"/>
    <w:pPr>
      <w:spacing w:after="0" w:line="240" w:lineRule="auto"/>
      <w:jc w:val="both"/>
    </w:pPr>
  </w:style>
  <w:style w:type="paragraph" w:customStyle="1" w:styleId="StyleLeft021">
    <w:name w:val="Style Left:  0.2&quot;1"/>
    <w:basedOn w:val="Normal"/>
    <w:uiPriority w:val="99"/>
    <w:qFormat/>
    <w:rsid w:val="00BE5EA7"/>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5EA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5EA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E5EA7"/>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BE5EA7"/>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E5EA7"/>
    <w:rPr>
      <w:szCs w:val="24"/>
      <w:u w:val="single"/>
      <w:lang w:val="en-US" w:eastAsia="en-US" w:bidi="ar-SA"/>
    </w:rPr>
  </w:style>
  <w:style w:type="character" w:customStyle="1" w:styleId="BoldUnderlineCharChar3">
    <w:name w:val="BoldUnderline Char Char3"/>
    <w:rsid w:val="00BE5EA7"/>
    <w:rPr>
      <w:b/>
      <w:bCs w:val="0"/>
      <w:szCs w:val="24"/>
      <w:u w:val="single"/>
      <w:lang w:val="en-US" w:eastAsia="en-US" w:bidi="ar-SA"/>
    </w:rPr>
  </w:style>
  <w:style w:type="character" w:customStyle="1" w:styleId="UnderlineCharChar3">
    <w:name w:val="Underline Char Char3"/>
    <w:rsid w:val="00BE5EA7"/>
    <w:rPr>
      <w:szCs w:val="24"/>
      <w:u w:val="single"/>
      <w:lang w:val="en-US" w:eastAsia="en-US" w:bidi="ar-SA"/>
    </w:rPr>
  </w:style>
  <w:style w:type="character" w:customStyle="1" w:styleId="BoldUnderlineCharChar2">
    <w:name w:val="BoldUnderline Char Char2"/>
    <w:rsid w:val="00BE5EA7"/>
    <w:rPr>
      <w:b/>
      <w:bCs w:val="0"/>
      <w:szCs w:val="24"/>
      <w:u w:val="single"/>
      <w:lang w:val="en-US" w:eastAsia="en-US" w:bidi="ar-SA"/>
    </w:rPr>
  </w:style>
  <w:style w:type="character" w:customStyle="1" w:styleId="volume-issue">
    <w:name w:val="volume-issue"/>
    <w:rsid w:val="00BE5EA7"/>
    <w:rPr>
      <w:rFonts w:ascii="Times New Roman" w:hAnsi="Times New Roman" w:cs="Times New Roman" w:hint="default"/>
    </w:rPr>
  </w:style>
  <w:style w:type="character" w:customStyle="1" w:styleId="boldness1">
    <w:name w:val="boldness1"/>
    <w:rsid w:val="00BE5EA7"/>
  </w:style>
  <w:style w:type="character" w:customStyle="1" w:styleId="story-author">
    <w:name w:val="story-author"/>
    <w:basedOn w:val="DefaultParagraphFont"/>
    <w:rsid w:val="00BE5EA7"/>
  </w:style>
  <w:style w:type="character" w:customStyle="1" w:styleId="StyleEmphasisArial12ptBoldNotItalic">
    <w:name w:val="Style Emphasis + Arial 12 pt Bold Not Italic"/>
    <w:basedOn w:val="Emphasis"/>
    <w:rsid w:val="00BE5EA7"/>
    <w:rPr>
      <w:rFonts w:ascii="Arial" w:hAnsi="Arial" w:cs="Times New Roman"/>
      <w:b/>
      <w:bCs/>
      <w:i w:val="0"/>
      <w:iCs/>
      <w:sz w:val="24"/>
      <w:u w:val="single"/>
      <w:bdr w:val="single" w:sz="18" w:space="0" w:color="auto"/>
    </w:rPr>
  </w:style>
  <w:style w:type="character" w:customStyle="1" w:styleId="navy13bd">
    <w:name w:val="navy13bd"/>
    <w:basedOn w:val="DefaultParagraphFont"/>
    <w:rsid w:val="00BE5EA7"/>
  </w:style>
  <w:style w:type="character" w:customStyle="1" w:styleId="StyleStyle4CharTimesNewRoman11ptItalic">
    <w:name w:val="Style Style4 Char + Times New Roman 11 pt Italic"/>
    <w:basedOn w:val="DefaultParagraphFont"/>
    <w:rsid w:val="00BE5EA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E5EA7"/>
  </w:style>
  <w:style w:type="character" w:customStyle="1" w:styleId="ad">
    <w:name w:val="_"/>
    <w:basedOn w:val="DefaultParagraphFont"/>
    <w:rsid w:val="00BE5EA7"/>
  </w:style>
  <w:style w:type="character" w:customStyle="1" w:styleId="Heading3CharCharCharChar1">
    <w:name w:val="Heading 3 Char Char Char Char1"/>
    <w:rsid w:val="00BE5EA7"/>
    <w:rPr>
      <w:rFonts w:ascii="Arial" w:hAnsi="Arial" w:cs="Arial" w:hint="default"/>
      <w:bCs/>
      <w:szCs w:val="26"/>
      <w:u w:val="single"/>
      <w:lang w:val="en-US" w:eastAsia="en-US" w:bidi="ar-SA"/>
    </w:rPr>
  </w:style>
  <w:style w:type="character" w:customStyle="1" w:styleId="comment-body">
    <w:name w:val="comment-body"/>
    <w:rsid w:val="00BE5EA7"/>
  </w:style>
  <w:style w:type="character" w:customStyle="1" w:styleId="UnderlineCharCharChar1">
    <w:name w:val="Underline Char Char Char1"/>
    <w:rsid w:val="00BE5EA7"/>
    <w:rPr>
      <w:u w:val="single"/>
      <w:lang w:val="en-US" w:eastAsia="en-US" w:bidi="ar-SA"/>
    </w:rPr>
  </w:style>
  <w:style w:type="character" w:customStyle="1" w:styleId="UnderlineChar1Char">
    <w:name w:val="Underline Char1 Char"/>
    <w:rsid w:val="00BE5EA7"/>
    <w:rPr>
      <w:rFonts w:ascii="Calibri" w:eastAsia="MS Mincho" w:hAnsi="Calibri" w:cs="Calibri" w:hint="default"/>
      <w:szCs w:val="20"/>
      <w:u w:val="single"/>
    </w:rPr>
  </w:style>
  <w:style w:type="character" w:customStyle="1" w:styleId="StyleBoldandUnderlineCharChar29pt">
    <w:name w:val="Style Bold and Underline Char Char2 + 9 pt"/>
    <w:rsid w:val="00BE5EA7"/>
    <w:rPr>
      <w:rFonts w:ascii="Times New Roman" w:hAnsi="Times New Roman" w:cs="Times New Roman" w:hint="default"/>
      <w:b/>
      <w:bCs/>
      <w:noProof w:val="0"/>
      <w:sz w:val="20"/>
      <w:u w:val="single"/>
    </w:rPr>
  </w:style>
  <w:style w:type="character" w:customStyle="1" w:styleId="StyleUnderlineCharChar19pt">
    <w:name w:val="Style Underline Char Char1 + 9 pt"/>
    <w:rsid w:val="00BE5EA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5EA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5EA7"/>
  </w:style>
  <w:style w:type="character" w:customStyle="1" w:styleId="resultbodyblack">
    <w:name w:val="resultbodyblack"/>
    <w:rsid w:val="00BE5EA7"/>
    <w:rPr>
      <w:rFonts w:ascii="Times New Roman" w:hAnsi="Times New Roman" w:cs="Times New Roman" w:hint="default"/>
    </w:rPr>
  </w:style>
  <w:style w:type="character" w:customStyle="1" w:styleId="3TagCite">
    <w:name w:val="3 Tag/Cite"/>
    <w:rsid w:val="00BE5EA7"/>
    <w:rPr>
      <w:rFonts w:ascii="Times New Roman" w:hAnsi="Times New Roman" w:cs="Times New Roman" w:hint="default"/>
      <w:b/>
      <w:bCs w:val="0"/>
    </w:rPr>
  </w:style>
  <w:style w:type="character" w:customStyle="1" w:styleId="4Qualifications">
    <w:name w:val="4 Qualifications"/>
    <w:rsid w:val="00BE5EA7"/>
    <w:rPr>
      <w:rFonts w:ascii="Times New Roman" w:hAnsi="Times New Roman" w:cs="Times New Roman" w:hint="default"/>
      <w:sz w:val="19"/>
    </w:rPr>
  </w:style>
  <w:style w:type="character" w:customStyle="1" w:styleId="6Underlined">
    <w:name w:val="6 Underlined"/>
    <w:rsid w:val="00BE5EA7"/>
    <w:rPr>
      <w:rFonts w:ascii="Times New Roman" w:hAnsi="Times New Roman" w:cs="Times New Roman" w:hint="default"/>
      <w:b/>
      <w:bCs w:val="0"/>
      <w:sz w:val="21"/>
      <w:u w:val="single"/>
    </w:rPr>
  </w:style>
  <w:style w:type="character" w:customStyle="1" w:styleId="nohighlighting">
    <w:name w:val="no highlighting"/>
    <w:rsid w:val="00BE5EA7"/>
    <w:rPr>
      <w:rFonts w:ascii="Times New Roman" w:hAnsi="Times New Roman" w:cs="Times New Roman" w:hint="default"/>
      <w:color w:val="auto"/>
      <w:sz w:val="20"/>
      <w:u w:val="thick"/>
      <w:bdr w:val="none" w:sz="0" w:space="0" w:color="auto" w:frame="1"/>
    </w:rPr>
  </w:style>
  <w:style w:type="character" w:customStyle="1" w:styleId="CharChar61">
    <w:name w:val="Char Char61"/>
    <w:rsid w:val="00BE5EA7"/>
    <w:rPr>
      <w:rFonts w:ascii="Arial" w:hAnsi="Arial" w:cs="Arial" w:hint="default"/>
      <w:bCs/>
      <w:sz w:val="16"/>
      <w:szCs w:val="26"/>
      <w:lang w:val="en-US" w:eastAsia="en-US" w:bidi="ar-SA"/>
    </w:rPr>
  </w:style>
  <w:style w:type="character" w:customStyle="1" w:styleId="styledate">
    <w:name w:val="styledate"/>
    <w:rsid w:val="00BE5EA7"/>
  </w:style>
  <w:style w:type="character" w:customStyle="1" w:styleId="StyleUnderlineChar9ptChar">
    <w:name w:val="Style Underline Char + 9 pt Char"/>
    <w:rsid w:val="00BE5EA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E5EA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E5EA7"/>
    <w:rPr>
      <w:b/>
      <w:bCs w:val="0"/>
      <w:szCs w:val="24"/>
      <w:u w:val="single"/>
      <w:lang w:val="en-US" w:eastAsia="en-US" w:bidi="ar-SA"/>
    </w:rPr>
  </w:style>
  <w:style w:type="character" w:customStyle="1" w:styleId="BoldandUnderlineChar1Char2">
    <w:name w:val="Bold and Underline Char1 Char2"/>
    <w:rsid w:val="00BE5EA7"/>
    <w:rPr>
      <w:b/>
      <w:bCs w:val="0"/>
      <w:szCs w:val="24"/>
      <w:u w:val="single"/>
      <w:lang w:val="en-US" w:eastAsia="en-US" w:bidi="ar-SA"/>
    </w:rPr>
  </w:style>
  <w:style w:type="character" w:customStyle="1" w:styleId="BoldandUnderlineCharChar1">
    <w:name w:val="Bold and Underline Char Char1"/>
    <w:rsid w:val="00BE5EA7"/>
    <w:rPr>
      <w:b/>
      <w:bCs w:val="0"/>
      <w:szCs w:val="24"/>
      <w:u w:val="single"/>
      <w:lang w:val="en-US" w:eastAsia="en-US" w:bidi="ar-SA"/>
    </w:rPr>
  </w:style>
  <w:style w:type="character" w:customStyle="1" w:styleId="authoraffil">
    <w:name w:val="authoraffil"/>
    <w:rsid w:val="00BE5EA7"/>
  </w:style>
  <w:style w:type="character" w:customStyle="1" w:styleId="CharChar8">
    <w:name w:val="Char Char8"/>
    <w:rsid w:val="00BE5EA7"/>
    <w:rPr>
      <w:rFonts w:ascii="Georgia" w:eastAsia="Times New Roman" w:hAnsi="Georgia" w:hint="default"/>
      <w:b/>
      <w:bCs/>
      <w:sz w:val="30"/>
      <w:szCs w:val="28"/>
      <w:u w:val="single"/>
    </w:rPr>
  </w:style>
  <w:style w:type="character" w:customStyle="1" w:styleId="boldcitationChar">
    <w:name w:val="bold citation Char"/>
    <w:rsid w:val="00BE5EA7"/>
    <w:rPr>
      <w:rFonts w:ascii="Arial" w:hAnsi="Arial" w:cs="Arial" w:hint="default"/>
      <w:b/>
      <w:bCs w:val="0"/>
      <w:sz w:val="28"/>
      <w:szCs w:val="24"/>
      <w:u w:val="thick"/>
      <w:lang w:val="en-US" w:eastAsia="en-US" w:bidi="ar-SA"/>
    </w:rPr>
  </w:style>
  <w:style w:type="character" w:customStyle="1" w:styleId="BoldunderlineChar5">
    <w:name w:val="Bold/underline Char"/>
    <w:rsid w:val="00BE5EA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E5EA7"/>
  </w:style>
  <w:style w:type="character" w:customStyle="1" w:styleId="tagCharCharChar1">
    <w:name w:val="tag Char Char Char1"/>
    <w:rsid w:val="00BE5EA7"/>
    <w:rPr>
      <w:b/>
      <w:bCs w:val="0"/>
      <w:sz w:val="24"/>
      <w:lang w:val="en-US" w:eastAsia="en-US" w:bidi="ar-SA"/>
    </w:rPr>
  </w:style>
  <w:style w:type="character" w:customStyle="1" w:styleId="bylines">
    <w:name w:val="bylines"/>
    <w:basedOn w:val="DefaultParagraphFont"/>
    <w:rsid w:val="00BE5EA7"/>
  </w:style>
  <w:style w:type="character" w:customStyle="1" w:styleId="StyleStyleBoldUnderlineUnderlineIntenseEmphasis1apple-style-2">
    <w:name w:val="Style Style Bold UnderlineUnderlineIntense Emphasis1apple-style-...2"/>
    <w:basedOn w:val="DefaultParagraphFont"/>
    <w:rsid w:val="00BE5EA7"/>
    <w:rPr>
      <w:b w:val="0"/>
      <w:bCs/>
      <w:sz w:val="22"/>
      <w:u w:val="single"/>
    </w:rPr>
  </w:style>
  <w:style w:type="character" w:customStyle="1" w:styleId="FontStyle57">
    <w:name w:val="Font Style57"/>
    <w:rsid w:val="00BE5EA7"/>
    <w:rPr>
      <w:rFonts w:ascii="Georgia" w:hAnsi="Georgia" w:cs="Georgia" w:hint="default"/>
      <w:b/>
      <w:bCs/>
      <w:sz w:val="14"/>
      <w:szCs w:val="14"/>
    </w:rPr>
  </w:style>
  <w:style w:type="character" w:customStyle="1" w:styleId="FontStyle89">
    <w:name w:val="Font Style89"/>
    <w:rsid w:val="00BE5EA7"/>
    <w:rPr>
      <w:rFonts w:ascii="Times New Roman" w:hAnsi="Times New Roman" w:cs="Times New Roman" w:hint="default"/>
      <w:b/>
      <w:bCs/>
      <w:smallCaps/>
      <w:spacing w:val="40"/>
      <w:sz w:val="16"/>
      <w:szCs w:val="16"/>
    </w:rPr>
  </w:style>
  <w:style w:type="character" w:customStyle="1" w:styleId="hvr">
    <w:name w:val="hvr"/>
    <w:basedOn w:val="DefaultParagraphFont"/>
    <w:rsid w:val="00BE5EA7"/>
  </w:style>
  <w:style w:type="character" w:customStyle="1" w:styleId="cardChar20">
    <w:name w:val="card Char2"/>
    <w:basedOn w:val="DefaultParagraphFont"/>
    <w:uiPriority w:val="6"/>
    <w:rsid w:val="00BE5EA7"/>
    <w:rPr>
      <w:rFonts w:ascii="Times New Roman" w:hAnsi="Times New Roman" w:cs="Calibri"/>
      <w:szCs w:val="20"/>
    </w:rPr>
  </w:style>
  <w:style w:type="paragraph" w:customStyle="1" w:styleId="Pol">
    <w:name w:val="Pol"/>
    <w:basedOn w:val="Heading2"/>
    <w:uiPriority w:val="99"/>
    <w:qFormat/>
    <w:rsid w:val="00BE5EA7"/>
    <w:pPr>
      <w:spacing w:before="480" w:line="240" w:lineRule="auto"/>
    </w:pPr>
    <w:rPr>
      <w:rFonts w:ascii="Times New Roman" w:hAnsi="Times New Roman"/>
    </w:rPr>
  </w:style>
  <w:style w:type="paragraph" w:customStyle="1" w:styleId="Style70">
    <w:name w:val="Style7"/>
    <w:basedOn w:val="Normal"/>
    <w:uiPriority w:val="99"/>
    <w:qFormat/>
    <w:rsid w:val="00BE5EA7"/>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BE5EA7"/>
  </w:style>
  <w:style w:type="character" w:customStyle="1" w:styleId="Footnote2Char">
    <w:name w:val="Footnote2 Char"/>
    <w:link w:val="Footnote2"/>
    <w:locked/>
    <w:rsid w:val="00BE5EA7"/>
  </w:style>
  <w:style w:type="paragraph" w:customStyle="1" w:styleId="Footnote2">
    <w:name w:val="Footnote2"/>
    <w:basedOn w:val="Normal"/>
    <w:next w:val="Normal"/>
    <w:link w:val="Footnote2Char"/>
    <w:autoRedefine/>
    <w:qFormat/>
    <w:rsid w:val="00BE5EA7"/>
    <w:pPr>
      <w:spacing w:after="120" w:line="480" w:lineRule="auto"/>
    </w:pPr>
    <w:rPr>
      <w:rFonts w:asciiTheme="minorHAnsi" w:hAnsiTheme="minorHAnsi" w:cstheme="minorBidi"/>
    </w:rPr>
  </w:style>
  <w:style w:type="character" w:customStyle="1" w:styleId="link">
    <w:name w:val="link"/>
    <w:basedOn w:val="DefaultParagraphFont"/>
    <w:rsid w:val="00BE5EA7"/>
  </w:style>
  <w:style w:type="paragraph" w:customStyle="1" w:styleId="xhead">
    <w:name w:val="xhead"/>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BE5EA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E5EA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BE5EA7"/>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BE5EA7"/>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BE5EA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E5EA7"/>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BE5EA7"/>
  </w:style>
  <w:style w:type="character" w:customStyle="1" w:styleId="meta-sep">
    <w:name w:val="meta-sep"/>
    <w:basedOn w:val="DefaultParagraphFont"/>
    <w:rsid w:val="00BE5EA7"/>
  </w:style>
  <w:style w:type="character" w:customStyle="1" w:styleId="A19">
    <w:name w:val="A19"/>
    <w:uiPriority w:val="99"/>
    <w:rsid w:val="00BE5EA7"/>
    <w:rPr>
      <w:rFonts w:ascii="Georgia" w:hAnsi="Georgia" w:cs="Georgia" w:hint="default"/>
      <w:color w:val="000000"/>
      <w:sz w:val="20"/>
      <w:szCs w:val="20"/>
      <w:u w:val="single"/>
    </w:rPr>
  </w:style>
  <w:style w:type="character" w:customStyle="1" w:styleId="A130">
    <w:name w:val="A13"/>
    <w:uiPriority w:val="99"/>
    <w:rsid w:val="00BE5EA7"/>
    <w:rPr>
      <w:rFonts w:ascii="Georgia" w:hAnsi="Georgia" w:cs="Georgia" w:hint="default"/>
      <w:color w:val="000000"/>
      <w:sz w:val="11"/>
      <w:szCs w:val="11"/>
    </w:rPr>
  </w:style>
  <w:style w:type="character" w:customStyle="1" w:styleId="ontext">
    <w:name w:val="ontext"/>
    <w:basedOn w:val="DefaultParagraphFont"/>
    <w:rsid w:val="00BE5EA7"/>
  </w:style>
  <w:style w:type="character" w:customStyle="1" w:styleId="archive-title">
    <w:name w:val="archive-title"/>
    <w:basedOn w:val="DefaultParagraphFont"/>
    <w:rsid w:val="00BE5EA7"/>
  </w:style>
  <w:style w:type="character" w:customStyle="1" w:styleId="imgleft">
    <w:name w:val="imgleft"/>
    <w:basedOn w:val="DefaultParagraphFont"/>
    <w:rsid w:val="00BE5EA7"/>
  </w:style>
  <w:style w:type="character" w:customStyle="1" w:styleId="imgcenter">
    <w:name w:val="imgcenter"/>
    <w:basedOn w:val="DefaultParagraphFont"/>
    <w:rsid w:val="00BE5EA7"/>
  </w:style>
  <w:style w:type="character" w:customStyle="1" w:styleId="A42">
    <w:name w:val="A4+2"/>
    <w:uiPriority w:val="99"/>
    <w:rsid w:val="00BE5EA7"/>
    <w:rPr>
      <w:rFonts w:ascii="Helvetica LT Std" w:hAnsi="Helvetica LT Std" w:cs="Helvetica LT Std" w:hint="default"/>
      <w:color w:val="000000"/>
      <w:sz w:val="11"/>
      <w:szCs w:val="11"/>
    </w:rPr>
  </w:style>
  <w:style w:type="character" w:customStyle="1" w:styleId="fstitle">
    <w:name w:val="fs_title"/>
    <w:basedOn w:val="DefaultParagraphFont"/>
    <w:rsid w:val="00BE5EA7"/>
  </w:style>
  <w:style w:type="character" w:customStyle="1" w:styleId="reportbody1">
    <w:name w:val="reportbody1"/>
    <w:basedOn w:val="DefaultParagraphFont"/>
    <w:rsid w:val="00BE5EA7"/>
    <w:rPr>
      <w:rFonts w:ascii="Tahoma" w:hAnsi="Tahoma" w:cs="Tahoma" w:hint="default"/>
      <w:color w:val="000000"/>
      <w:sz w:val="14"/>
      <w:szCs w:val="14"/>
    </w:rPr>
  </w:style>
  <w:style w:type="character" w:customStyle="1" w:styleId="dateday">
    <w:name w:val="date_day"/>
    <w:basedOn w:val="DefaultParagraphFont"/>
    <w:rsid w:val="00BE5EA7"/>
  </w:style>
  <w:style w:type="character" w:customStyle="1" w:styleId="datemonth">
    <w:name w:val="date_month"/>
    <w:basedOn w:val="DefaultParagraphFont"/>
    <w:rsid w:val="00BE5EA7"/>
  </w:style>
  <w:style w:type="character" w:customStyle="1" w:styleId="dateyear">
    <w:name w:val="date_year"/>
    <w:basedOn w:val="DefaultParagraphFont"/>
    <w:rsid w:val="00BE5EA7"/>
  </w:style>
  <w:style w:type="character" w:customStyle="1" w:styleId="Heading3CharCharCharCharCharChar">
    <w:name w:val="Heading 3 Char Char Char Char Char Char"/>
    <w:aliases w:val="cites Char Char1,Cha"/>
    <w:basedOn w:val="DefaultParagraphFont"/>
    <w:qFormat/>
    <w:rsid w:val="00BE5EA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E5EA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5EA7"/>
    <w:rPr>
      <w:sz w:val="24"/>
      <w:szCs w:val="24"/>
      <w:lang w:val="en-US" w:eastAsia="en-US" w:bidi="ar-SA"/>
    </w:rPr>
  </w:style>
  <w:style w:type="character" w:customStyle="1" w:styleId="insideitro">
    <w:name w:val="insideitro"/>
    <w:basedOn w:val="DefaultParagraphFont"/>
    <w:rsid w:val="00BE5EA7"/>
  </w:style>
  <w:style w:type="character" w:customStyle="1" w:styleId="wcfont">
    <w:name w:val="wcfont"/>
    <w:basedOn w:val="DefaultParagraphFont"/>
    <w:rsid w:val="00BE5EA7"/>
  </w:style>
  <w:style w:type="character" w:customStyle="1" w:styleId="style65">
    <w:name w:val="style65"/>
    <w:basedOn w:val="DefaultParagraphFont"/>
    <w:rsid w:val="00BE5EA7"/>
  </w:style>
  <w:style w:type="character" w:customStyle="1" w:styleId="qftext">
    <w:name w:val="qftext"/>
    <w:basedOn w:val="DefaultParagraphFont"/>
    <w:rsid w:val="00BE5EA7"/>
  </w:style>
  <w:style w:type="character" w:customStyle="1" w:styleId="leftidx">
    <w:name w:val="leftidx"/>
    <w:basedOn w:val="DefaultParagraphFont"/>
    <w:rsid w:val="00BE5EA7"/>
  </w:style>
  <w:style w:type="paragraph" w:customStyle="1" w:styleId="width100">
    <w:name w:val="width100"/>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BE5EA7"/>
  </w:style>
  <w:style w:type="character" w:customStyle="1" w:styleId="eventsubtitle">
    <w:name w:val="eventsubtitle"/>
    <w:basedOn w:val="DefaultParagraphFont"/>
    <w:rsid w:val="00BE5EA7"/>
  </w:style>
  <w:style w:type="character" w:customStyle="1" w:styleId="eventdate">
    <w:name w:val="eventdate"/>
    <w:basedOn w:val="DefaultParagraphFont"/>
    <w:rsid w:val="00BE5EA7"/>
  </w:style>
  <w:style w:type="character" w:customStyle="1" w:styleId="legend">
    <w:name w:val="legend"/>
    <w:basedOn w:val="DefaultParagraphFont"/>
    <w:rsid w:val="00BE5EA7"/>
  </w:style>
  <w:style w:type="character" w:customStyle="1" w:styleId="Bold12">
    <w:name w:val="Bold12"/>
    <w:aliases w:val="Body text + 10.5 pt16"/>
    <w:uiPriority w:val="1"/>
    <w:qFormat/>
    <w:rsid w:val="00BE5EA7"/>
    <w:rPr>
      <w:rFonts w:ascii="Times New Roman" w:hAnsi="Times New Roman"/>
      <w:b/>
      <w:sz w:val="24"/>
    </w:rPr>
  </w:style>
  <w:style w:type="character" w:customStyle="1" w:styleId="NotBold10Final">
    <w:name w:val="NotBold10Final"/>
    <w:uiPriority w:val="1"/>
    <w:qFormat/>
    <w:rsid w:val="00BE5EA7"/>
    <w:rPr>
      <w:rFonts w:ascii="Times New Roman" w:hAnsi="Times New Roman"/>
      <w:b w:val="0"/>
      <w:i w:val="0"/>
      <w:sz w:val="20"/>
    </w:rPr>
  </w:style>
  <w:style w:type="character" w:customStyle="1" w:styleId="slug-elocation">
    <w:name w:val="slug-elocation"/>
    <w:basedOn w:val="DefaultParagraphFont"/>
    <w:rsid w:val="00BE5EA7"/>
  </w:style>
  <w:style w:type="character" w:customStyle="1" w:styleId="fu-autorenangabe-fu-beschreibung">
    <w:name w:val="fu-autorenangabe-fu-beschreibung"/>
    <w:rsid w:val="00BE5EA7"/>
  </w:style>
  <w:style w:type="paragraph" w:customStyle="1" w:styleId="introshadow">
    <w:name w:val="intro_shadow"/>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BE5EA7"/>
  </w:style>
  <w:style w:type="paragraph" w:customStyle="1" w:styleId="Caption40">
    <w:name w:val="Caption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BE5EA7"/>
  </w:style>
  <w:style w:type="table" w:customStyle="1" w:styleId="TableGrid2">
    <w:name w:val="Table Grid2"/>
    <w:basedOn w:val="TableNormal"/>
    <w:next w:val="TableGrid"/>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E5EA7"/>
  </w:style>
  <w:style w:type="character" w:customStyle="1" w:styleId="BlockCharCharCharCharChar">
    <w:name w:val="Block Char Char Char Char Char"/>
    <w:aliases w:val="Block Char Char Char Char Char Char Char Char,Block Char Char Char Char Char Char Char1"/>
    <w:basedOn w:val="DefaultParagraphFont"/>
    <w:rsid w:val="00BE5EA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E5EA7"/>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BE5EA7"/>
    <w:rPr>
      <w:rFonts w:ascii="Times New Roman" w:hAnsi="Times New Roman" w:cs="Times New Roman"/>
      <w:b/>
      <w:color w:val="000000"/>
      <w:u w:val="single"/>
    </w:rPr>
  </w:style>
  <w:style w:type="character" w:customStyle="1" w:styleId="ReadText">
    <w:name w:val="Read Text"/>
    <w:basedOn w:val="DefaultParagraphFont"/>
    <w:rsid w:val="00BE5EA7"/>
    <w:rPr>
      <w:rFonts w:ascii="Times New Roman" w:hAnsi="Times New Roman"/>
      <w:b/>
      <w:bCs/>
      <w:sz w:val="24"/>
      <w:u w:val="single"/>
    </w:rPr>
  </w:style>
  <w:style w:type="paragraph" w:customStyle="1" w:styleId="Styleunread8pt">
    <w:name w:val="Style unread + 8 pt"/>
    <w:basedOn w:val="Normal"/>
    <w:link w:val="Styleunread8ptChar"/>
    <w:qFormat/>
    <w:rsid w:val="00BE5EA7"/>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BE5EA7"/>
    <w:rPr>
      <w:rFonts w:ascii="Times New Roman" w:hAnsi="Times New Roman" w:cs="Times New Roman"/>
      <w:color w:val="000000"/>
      <w:sz w:val="16"/>
    </w:rPr>
  </w:style>
  <w:style w:type="character" w:customStyle="1" w:styleId="main">
    <w:name w:val="main"/>
    <w:basedOn w:val="DefaultParagraphFont"/>
    <w:rsid w:val="00BE5EA7"/>
  </w:style>
  <w:style w:type="character" w:customStyle="1" w:styleId="textunderlineCharChar">
    <w:name w:val="text underline Char Char"/>
    <w:basedOn w:val="DefaultParagraphFont"/>
    <w:rsid w:val="00BE5EA7"/>
    <w:rPr>
      <w:rFonts w:ascii="Garamond" w:hAnsi="Garamond"/>
      <w:color w:val="000000"/>
      <w:u w:val="single"/>
    </w:rPr>
  </w:style>
  <w:style w:type="paragraph" w:customStyle="1" w:styleId="ekprop-p">
    <w:name w:val="ekprop-p"/>
    <w:basedOn w:val="Normal"/>
    <w:uiPriority w:val="99"/>
    <w:qFormat/>
    <w:rsid w:val="00BE5EA7"/>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BE5EA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5EA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E5EA7"/>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BE5EA7"/>
    <w:rPr>
      <w:rFonts w:ascii="Times New Roman" w:hAnsi="Times New Roman" w:cs="Times New Roman"/>
      <w:color w:val="000000"/>
      <w:sz w:val="16"/>
    </w:rPr>
  </w:style>
  <w:style w:type="character" w:customStyle="1" w:styleId="FullCiteCharChar">
    <w:name w:val="Full Cite Char Char"/>
    <w:basedOn w:val="DefaultParagraphFont"/>
    <w:rsid w:val="00BE5EA7"/>
    <w:rPr>
      <w:rFonts w:ascii="Georgia" w:hAnsi="Georgia" w:cs="Calibri"/>
      <w:color w:val="000000"/>
      <w:sz w:val="20"/>
      <w:szCs w:val="24"/>
    </w:rPr>
  </w:style>
  <w:style w:type="character" w:customStyle="1" w:styleId="submitted-wrapper">
    <w:name w:val="submitted-wrapper"/>
    <w:basedOn w:val="DefaultParagraphFont"/>
    <w:rsid w:val="00BE5EA7"/>
  </w:style>
  <w:style w:type="paragraph" w:customStyle="1" w:styleId="Spacer">
    <w:name w:val="Spacer"/>
    <w:basedOn w:val="Heading1"/>
    <w:link w:val="SpacerChar"/>
    <w:autoRedefine/>
    <w:uiPriority w:val="4"/>
    <w:qFormat/>
    <w:rsid w:val="00BE5EA7"/>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BE5EA7"/>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BE5EA7"/>
  </w:style>
  <w:style w:type="character" w:customStyle="1" w:styleId="top-publish">
    <w:name w:val="top-publish"/>
    <w:basedOn w:val="DefaultParagraphFont"/>
    <w:rsid w:val="00BE5EA7"/>
  </w:style>
  <w:style w:type="character" w:customStyle="1" w:styleId="byline-italic">
    <w:name w:val="byline-italic"/>
    <w:basedOn w:val="DefaultParagraphFont"/>
    <w:rsid w:val="00BE5EA7"/>
  </w:style>
  <w:style w:type="character" w:customStyle="1" w:styleId="CardUnderlinedCharChar0">
    <w:name w:val="Card Underlined Char Char"/>
    <w:rsid w:val="00BE5EA7"/>
    <w:rPr>
      <w:rFonts w:ascii="Arial Narrow" w:hAnsi="Arial Narrow"/>
      <w:sz w:val="22"/>
      <w:szCs w:val="24"/>
      <w:u w:val="single"/>
      <w:lang w:val="en-US" w:eastAsia="en-US" w:bidi="ar-SA"/>
    </w:rPr>
  </w:style>
  <w:style w:type="character" w:customStyle="1" w:styleId="gd">
    <w:name w:val="gd"/>
    <w:basedOn w:val="DefaultParagraphFont"/>
    <w:rsid w:val="00BE5EA7"/>
  </w:style>
  <w:style w:type="character" w:customStyle="1" w:styleId="g3">
    <w:name w:val="g3"/>
    <w:basedOn w:val="DefaultParagraphFont"/>
    <w:rsid w:val="00BE5EA7"/>
  </w:style>
  <w:style w:type="character" w:customStyle="1" w:styleId="hb">
    <w:name w:val="hb"/>
    <w:basedOn w:val="DefaultParagraphFont"/>
    <w:rsid w:val="00BE5EA7"/>
  </w:style>
  <w:style w:type="character" w:customStyle="1" w:styleId="g2">
    <w:name w:val="g2"/>
    <w:basedOn w:val="DefaultParagraphFont"/>
    <w:rsid w:val="00BE5EA7"/>
  </w:style>
  <w:style w:type="character" w:customStyle="1" w:styleId="nameplatehead">
    <w:name w:val="nameplatehead"/>
    <w:basedOn w:val="DefaultParagraphFont"/>
    <w:rsid w:val="00BE5EA7"/>
  </w:style>
  <w:style w:type="character" w:customStyle="1" w:styleId="nameplatelink">
    <w:name w:val="nameplatelink"/>
    <w:basedOn w:val="DefaultParagraphFont"/>
    <w:rsid w:val="00BE5EA7"/>
  </w:style>
  <w:style w:type="paragraph" w:customStyle="1" w:styleId="calibre8">
    <w:name w:val="calibre8"/>
    <w:basedOn w:val="Normal"/>
    <w:uiPriority w:val="99"/>
    <w:qFormat/>
    <w:rsid w:val="00BE5EA7"/>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BE5EA7"/>
  </w:style>
  <w:style w:type="character" w:customStyle="1" w:styleId="djhat-arrow">
    <w:name w:val="djhat-arrow"/>
    <w:basedOn w:val="DefaultParagraphFont"/>
    <w:rsid w:val="00BE5EA7"/>
  </w:style>
  <w:style w:type="character" w:customStyle="1" w:styleId="mname">
    <w:name w:val="mname"/>
    <w:basedOn w:val="DefaultParagraphFont"/>
    <w:rsid w:val="00BE5EA7"/>
  </w:style>
  <w:style w:type="character" w:customStyle="1" w:styleId="mvalue">
    <w:name w:val="mvalue"/>
    <w:basedOn w:val="DefaultParagraphFont"/>
    <w:rsid w:val="00BE5EA7"/>
  </w:style>
  <w:style w:type="character" w:customStyle="1" w:styleId="mchange">
    <w:name w:val="mchange"/>
    <w:basedOn w:val="DefaultParagraphFont"/>
    <w:rsid w:val="00BE5EA7"/>
  </w:style>
  <w:style w:type="character" w:customStyle="1" w:styleId="categoryaside">
    <w:name w:val="category__aside"/>
    <w:basedOn w:val="DefaultParagraphFont"/>
    <w:rsid w:val="00BE5EA7"/>
  </w:style>
  <w:style w:type="character" w:customStyle="1" w:styleId="article-breadcrumb-wrapper">
    <w:name w:val="article-breadcrumb-wrapper"/>
    <w:basedOn w:val="DefaultParagraphFont"/>
    <w:rsid w:val="00BE5EA7"/>
  </w:style>
  <w:style w:type="character" w:customStyle="1" w:styleId="wsj-article-caption-content">
    <w:name w:val="wsj-article-caption-content"/>
    <w:basedOn w:val="DefaultParagraphFont"/>
    <w:rsid w:val="00BE5EA7"/>
  </w:style>
  <w:style w:type="character" w:customStyle="1" w:styleId="wsj-article-credit">
    <w:name w:val="wsj-article-credit"/>
    <w:basedOn w:val="DefaultParagraphFont"/>
    <w:rsid w:val="00BE5EA7"/>
  </w:style>
  <w:style w:type="character" w:customStyle="1" w:styleId="wsj-article-credit-tag">
    <w:name w:val="wsj-article-credit-tag"/>
    <w:basedOn w:val="DefaultParagraphFont"/>
    <w:rsid w:val="00BE5EA7"/>
  </w:style>
  <w:style w:type="character" w:customStyle="1" w:styleId="commentscounticon">
    <w:name w:val="comments_count_icon"/>
    <w:basedOn w:val="DefaultParagraphFont"/>
    <w:rsid w:val="00BE5EA7"/>
  </w:style>
  <w:style w:type="character" w:customStyle="1" w:styleId="comments-count-word">
    <w:name w:val="comments-count-word"/>
    <w:basedOn w:val="DefaultParagraphFont"/>
    <w:rsid w:val="00BE5EA7"/>
  </w:style>
  <w:style w:type="character" w:customStyle="1" w:styleId="company-name-type">
    <w:name w:val="company-name-type"/>
    <w:basedOn w:val="DefaultParagraphFont"/>
    <w:rsid w:val="00BE5EA7"/>
  </w:style>
  <w:style w:type="character" w:customStyle="1" w:styleId="nav-prevnext-lbl">
    <w:name w:val="nav-prevnext-lbl"/>
    <w:basedOn w:val="DefaultParagraphFont"/>
    <w:rsid w:val="00BE5EA7"/>
  </w:style>
  <w:style w:type="character" w:customStyle="1" w:styleId="nav-prevnext-hed">
    <w:name w:val="nav-prevnext-hed"/>
    <w:basedOn w:val="DefaultParagraphFont"/>
    <w:rsid w:val="00BE5EA7"/>
  </w:style>
  <w:style w:type="character" w:customStyle="1" w:styleId="readcomments">
    <w:name w:val="readcomments"/>
    <w:basedOn w:val="DefaultParagraphFont"/>
    <w:rsid w:val="00BE5EA7"/>
  </w:style>
  <w:style w:type="character" w:customStyle="1" w:styleId="selected-edition">
    <w:name w:val="selected-edition"/>
    <w:basedOn w:val="DefaultParagraphFont"/>
    <w:rsid w:val="00BE5EA7"/>
  </w:style>
  <w:style w:type="character" w:customStyle="1" w:styleId="rotate">
    <w:name w:val="rotate"/>
    <w:basedOn w:val="DefaultParagraphFont"/>
    <w:rsid w:val="00BE5EA7"/>
  </w:style>
  <w:style w:type="paragraph" w:customStyle="1" w:styleId="column-name">
    <w:name w:val="column-name"/>
    <w:basedOn w:val="Normal"/>
    <w:qFormat/>
    <w:rsid w:val="00BE5EA7"/>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BE5EA7"/>
  </w:style>
  <w:style w:type="character" w:customStyle="1" w:styleId="UnresolvedMention31">
    <w:name w:val="Unresolved Mention31"/>
    <w:basedOn w:val="DefaultParagraphFont"/>
    <w:uiPriority w:val="99"/>
    <w:semiHidden/>
    <w:unhideWhenUsed/>
    <w:rsid w:val="00BE5EA7"/>
    <w:rPr>
      <w:color w:val="808080"/>
      <w:shd w:val="clear" w:color="auto" w:fill="E6E6E6"/>
    </w:rPr>
  </w:style>
  <w:style w:type="character" w:customStyle="1" w:styleId="m-765514100411602794gmail-style13ptbold">
    <w:name w:val="m_-765514100411602794gmail-style13ptbold"/>
    <w:basedOn w:val="DefaultParagraphFont"/>
    <w:rsid w:val="00BE5EA7"/>
  </w:style>
  <w:style w:type="character" w:customStyle="1" w:styleId="m-765514100411602794gmail-styleunderline">
    <w:name w:val="m_-765514100411602794gmail-styleunderline"/>
    <w:basedOn w:val="DefaultParagraphFont"/>
    <w:rsid w:val="00BE5EA7"/>
  </w:style>
  <w:style w:type="character" w:customStyle="1" w:styleId="FontStyle40">
    <w:name w:val="Font Style40"/>
    <w:basedOn w:val="DefaultParagraphFont"/>
    <w:uiPriority w:val="99"/>
    <w:rsid w:val="00BE5EA7"/>
    <w:rPr>
      <w:rFonts w:ascii="Cambria" w:hAnsi="Cambria" w:cs="Cambria"/>
      <w:i/>
      <w:iCs/>
      <w:sz w:val="22"/>
      <w:szCs w:val="22"/>
    </w:rPr>
  </w:style>
  <w:style w:type="character" w:customStyle="1" w:styleId="FontStyle42">
    <w:name w:val="Font Style42"/>
    <w:basedOn w:val="DefaultParagraphFont"/>
    <w:uiPriority w:val="99"/>
    <w:rsid w:val="00BE5EA7"/>
    <w:rPr>
      <w:rFonts w:ascii="Cambria" w:hAnsi="Cambria" w:cs="Cambria"/>
      <w:sz w:val="22"/>
      <w:szCs w:val="22"/>
    </w:rPr>
  </w:style>
  <w:style w:type="paragraph" w:customStyle="1" w:styleId="Style17">
    <w:name w:val="Style17"/>
    <w:basedOn w:val="Normal"/>
    <w:uiPriority w:val="99"/>
    <w:rsid w:val="00BE5EA7"/>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BE5EA7"/>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BE5EA7"/>
    <w:rPr>
      <w:rFonts w:ascii="Times New Roman" w:hAnsi="Times New Roman" w:cs="Times New Roman"/>
      <w:b/>
      <w:bCs/>
      <w:i/>
      <w:iCs/>
      <w:spacing w:val="-10"/>
      <w:sz w:val="18"/>
      <w:szCs w:val="18"/>
    </w:rPr>
  </w:style>
  <w:style w:type="character" w:customStyle="1" w:styleId="FontStyle370">
    <w:name w:val="Font Style370"/>
    <w:uiPriority w:val="99"/>
    <w:rsid w:val="00BE5EA7"/>
    <w:rPr>
      <w:rFonts w:ascii="Cambria" w:hAnsi="Cambria" w:cs="Cambria"/>
      <w:b/>
      <w:bCs/>
      <w:spacing w:val="-10"/>
      <w:sz w:val="18"/>
      <w:szCs w:val="18"/>
    </w:rPr>
  </w:style>
  <w:style w:type="character" w:customStyle="1" w:styleId="FontStyle302">
    <w:name w:val="Font Style302"/>
    <w:uiPriority w:val="99"/>
    <w:rsid w:val="00BE5EA7"/>
    <w:rPr>
      <w:rFonts w:ascii="Times New Roman" w:hAnsi="Times New Roman" w:cs="Times New Roman"/>
      <w:b/>
      <w:bCs/>
      <w:sz w:val="22"/>
      <w:szCs w:val="22"/>
    </w:rPr>
  </w:style>
  <w:style w:type="character" w:customStyle="1" w:styleId="FontStyle347">
    <w:name w:val="Font Style347"/>
    <w:uiPriority w:val="99"/>
    <w:rsid w:val="00BE5EA7"/>
    <w:rPr>
      <w:rFonts w:ascii="Times New Roman" w:hAnsi="Times New Roman" w:cs="Times New Roman"/>
      <w:b/>
      <w:bCs/>
      <w:spacing w:val="-10"/>
      <w:sz w:val="20"/>
      <w:szCs w:val="20"/>
    </w:rPr>
  </w:style>
  <w:style w:type="paragraph" w:customStyle="1" w:styleId="Style27">
    <w:name w:val="Style27"/>
    <w:basedOn w:val="Normal"/>
    <w:uiPriority w:val="99"/>
    <w:qFormat/>
    <w:rsid w:val="00BE5EA7"/>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BE5EA7"/>
    <w:rPr>
      <w:rFonts w:ascii="Times New Roman" w:hAnsi="Times New Roman" w:cs="Times New Roman"/>
      <w:spacing w:val="-10"/>
      <w:sz w:val="18"/>
      <w:szCs w:val="18"/>
    </w:rPr>
  </w:style>
  <w:style w:type="character" w:customStyle="1" w:styleId="FontStyle312">
    <w:name w:val="Font Style312"/>
    <w:uiPriority w:val="99"/>
    <w:rsid w:val="00BE5EA7"/>
    <w:rPr>
      <w:rFonts w:ascii="Times New Roman" w:hAnsi="Times New Roman" w:cs="Times New Roman"/>
      <w:b/>
      <w:bCs/>
      <w:spacing w:val="-10"/>
      <w:sz w:val="16"/>
      <w:szCs w:val="16"/>
    </w:rPr>
  </w:style>
  <w:style w:type="character" w:customStyle="1" w:styleId="FontStyle346">
    <w:name w:val="Font Style346"/>
    <w:uiPriority w:val="99"/>
    <w:rsid w:val="00BE5EA7"/>
    <w:rPr>
      <w:rFonts w:ascii="Times New Roman" w:hAnsi="Times New Roman" w:cs="Times New Roman"/>
      <w:b/>
      <w:bCs/>
      <w:spacing w:val="-10"/>
      <w:sz w:val="18"/>
      <w:szCs w:val="18"/>
    </w:rPr>
  </w:style>
  <w:style w:type="character" w:customStyle="1" w:styleId="FontStyle330">
    <w:name w:val="Font Style330"/>
    <w:uiPriority w:val="99"/>
    <w:rsid w:val="00BE5EA7"/>
    <w:rPr>
      <w:rFonts w:ascii="Times New Roman" w:hAnsi="Times New Roman" w:cs="Times New Roman"/>
      <w:b/>
      <w:bCs/>
      <w:sz w:val="16"/>
      <w:szCs w:val="16"/>
    </w:rPr>
  </w:style>
  <w:style w:type="character" w:customStyle="1" w:styleId="FontStyle372">
    <w:name w:val="Font Style372"/>
    <w:uiPriority w:val="99"/>
    <w:rsid w:val="00BE5EA7"/>
    <w:rPr>
      <w:rFonts w:ascii="Times New Roman" w:hAnsi="Times New Roman" w:cs="Times New Roman"/>
      <w:b/>
      <w:bCs/>
      <w:sz w:val="16"/>
      <w:szCs w:val="16"/>
    </w:rPr>
  </w:style>
  <w:style w:type="paragraph" w:customStyle="1" w:styleId="Style59">
    <w:name w:val="Style59"/>
    <w:basedOn w:val="Normal"/>
    <w:uiPriority w:val="99"/>
    <w:qFormat/>
    <w:rsid w:val="00BE5EA7"/>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BE5EA7"/>
    <w:rPr>
      <w:rFonts w:ascii="Times New Roman" w:hAnsi="Times New Roman" w:cs="Times New Roman"/>
      <w:b/>
      <w:bCs/>
      <w:i/>
      <w:iCs/>
      <w:sz w:val="16"/>
      <w:szCs w:val="16"/>
    </w:rPr>
  </w:style>
  <w:style w:type="paragraph" w:customStyle="1" w:styleId="Style200">
    <w:name w:val="Style20"/>
    <w:basedOn w:val="Normal"/>
    <w:uiPriority w:val="99"/>
    <w:qFormat/>
    <w:rsid w:val="00BE5EA7"/>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BE5EA7"/>
    <w:rPr>
      <w:rFonts w:ascii="Times New Roman" w:hAnsi="Times New Roman" w:cs="Times New Roman"/>
      <w:smallCaps/>
      <w:sz w:val="14"/>
      <w:szCs w:val="14"/>
    </w:rPr>
  </w:style>
  <w:style w:type="paragraph" w:customStyle="1" w:styleId="Style89">
    <w:name w:val="Style89"/>
    <w:basedOn w:val="Normal"/>
    <w:uiPriority w:val="99"/>
    <w:qFormat/>
    <w:rsid w:val="00BE5EA7"/>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BE5EA7"/>
    <w:rPr>
      <w:rFonts w:ascii="Times New Roman" w:hAnsi="Times New Roman" w:cs="Times New Roman"/>
      <w:b/>
      <w:bCs/>
      <w:spacing w:val="-10"/>
      <w:sz w:val="22"/>
      <w:szCs w:val="22"/>
    </w:rPr>
  </w:style>
  <w:style w:type="character" w:customStyle="1" w:styleId="FontStyle320">
    <w:name w:val="Font Style320"/>
    <w:uiPriority w:val="99"/>
    <w:rsid w:val="00BE5EA7"/>
    <w:rPr>
      <w:rFonts w:ascii="Times New Roman" w:hAnsi="Times New Roman" w:cs="Times New Roman"/>
      <w:b/>
      <w:bCs/>
      <w:spacing w:val="-10"/>
      <w:sz w:val="22"/>
      <w:szCs w:val="22"/>
    </w:rPr>
  </w:style>
  <w:style w:type="character" w:customStyle="1" w:styleId="FontStyle352">
    <w:name w:val="Font Style352"/>
    <w:uiPriority w:val="99"/>
    <w:rsid w:val="00BE5EA7"/>
    <w:rPr>
      <w:rFonts w:ascii="Times New Roman" w:hAnsi="Times New Roman" w:cs="Times New Roman"/>
      <w:b/>
      <w:bCs/>
      <w:sz w:val="16"/>
      <w:szCs w:val="16"/>
    </w:rPr>
  </w:style>
  <w:style w:type="character" w:customStyle="1" w:styleId="FontStyle356">
    <w:name w:val="Font Style356"/>
    <w:uiPriority w:val="99"/>
    <w:rsid w:val="00BE5EA7"/>
    <w:rPr>
      <w:rFonts w:ascii="Times New Roman" w:hAnsi="Times New Roman" w:cs="Times New Roman"/>
      <w:b/>
      <w:bCs/>
      <w:spacing w:val="-10"/>
      <w:sz w:val="22"/>
      <w:szCs w:val="22"/>
    </w:rPr>
  </w:style>
  <w:style w:type="character" w:customStyle="1" w:styleId="FontStyle298">
    <w:name w:val="Font Style298"/>
    <w:uiPriority w:val="99"/>
    <w:rsid w:val="00BE5EA7"/>
    <w:rPr>
      <w:rFonts w:ascii="Times New Roman" w:hAnsi="Times New Roman" w:cs="Times New Roman"/>
      <w:sz w:val="18"/>
      <w:szCs w:val="18"/>
    </w:rPr>
  </w:style>
  <w:style w:type="character" w:customStyle="1" w:styleId="FontStyle311">
    <w:name w:val="Font Style311"/>
    <w:uiPriority w:val="99"/>
    <w:rsid w:val="00BE5EA7"/>
    <w:rPr>
      <w:rFonts w:ascii="Times New Roman" w:hAnsi="Times New Roman" w:cs="Times New Roman"/>
      <w:b/>
      <w:bCs/>
      <w:spacing w:val="-10"/>
      <w:sz w:val="18"/>
      <w:szCs w:val="18"/>
    </w:rPr>
  </w:style>
  <w:style w:type="character" w:customStyle="1" w:styleId="FontStyle332">
    <w:name w:val="Font Style332"/>
    <w:uiPriority w:val="99"/>
    <w:rsid w:val="00BE5EA7"/>
    <w:rPr>
      <w:rFonts w:ascii="Times New Roman" w:hAnsi="Times New Roman" w:cs="Times New Roman"/>
      <w:b/>
      <w:bCs/>
      <w:i/>
      <w:iCs/>
      <w:spacing w:val="-10"/>
      <w:sz w:val="20"/>
      <w:szCs w:val="20"/>
    </w:rPr>
  </w:style>
  <w:style w:type="character" w:customStyle="1" w:styleId="FontStyle371">
    <w:name w:val="Font Style371"/>
    <w:uiPriority w:val="99"/>
    <w:rsid w:val="00BE5EA7"/>
    <w:rPr>
      <w:rFonts w:ascii="Times New Roman" w:hAnsi="Times New Roman" w:cs="Times New Roman"/>
      <w:sz w:val="16"/>
      <w:szCs w:val="16"/>
    </w:rPr>
  </w:style>
  <w:style w:type="character" w:customStyle="1" w:styleId="FontStyle350">
    <w:name w:val="Font Style350"/>
    <w:uiPriority w:val="99"/>
    <w:rsid w:val="00BE5EA7"/>
    <w:rPr>
      <w:rFonts w:ascii="Times New Roman" w:hAnsi="Times New Roman" w:cs="Times New Roman"/>
      <w:b/>
      <w:bCs/>
      <w:i/>
      <w:iCs/>
      <w:sz w:val="20"/>
      <w:szCs w:val="20"/>
    </w:rPr>
  </w:style>
  <w:style w:type="paragraph" w:customStyle="1" w:styleId="Style8">
    <w:name w:val="Style8"/>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BE5EA7"/>
    <w:rPr>
      <w:rFonts w:ascii="Times New Roman" w:hAnsi="Times New Roman" w:cs="Times New Roman"/>
      <w:b/>
      <w:bCs/>
      <w:sz w:val="22"/>
      <w:szCs w:val="22"/>
    </w:rPr>
  </w:style>
  <w:style w:type="paragraph" w:customStyle="1" w:styleId="Style130">
    <w:name w:val="Style130"/>
    <w:basedOn w:val="Normal"/>
    <w:uiPriority w:val="99"/>
    <w:qFormat/>
    <w:rsid w:val="00BE5EA7"/>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BE5EA7"/>
    <w:rPr>
      <w:rFonts w:ascii="Times New Roman" w:hAnsi="Times New Roman" w:cs="Times New Roman"/>
      <w:b/>
      <w:bCs/>
      <w:spacing w:val="-10"/>
      <w:sz w:val="20"/>
      <w:szCs w:val="20"/>
    </w:rPr>
  </w:style>
  <w:style w:type="character" w:customStyle="1" w:styleId="FontStyle357">
    <w:name w:val="Font Style357"/>
    <w:uiPriority w:val="99"/>
    <w:rsid w:val="00BE5EA7"/>
    <w:rPr>
      <w:rFonts w:ascii="Times New Roman" w:hAnsi="Times New Roman" w:cs="Times New Roman"/>
      <w:b/>
      <w:bCs/>
      <w:spacing w:val="-10"/>
      <w:sz w:val="22"/>
      <w:szCs w:val="22"/>
    </w:rPr>
  </w:style>
  <w:style w:type="paragraph" w:customStyle="1" w:styleId="Style67">
    <w:name w:val="Style67"/>
    <w:basedOn w:val="Normal"/>
    <w:uiPriority w:val="99"/>
    <w:qFormat/>
    <w:rsid w:val="00BE5EA7"/>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BE5EA7"/>
    <w:rPr>
      <w:rFonts w:ascii="Times New Roman" w:hAnsi="Times New Roman" w:cs="Times New Roman"/>
      <w:sz w:val="20"/>
      <w:szCs w:val="20"/>
    </w:rPr>
  </w:style>
  <w:style w:type="character" w:customStyle="1" w:styleId="FontStyle374">
    <w:name w:val="Font Style374"/>
    <w:uiPriority w:val="99"/>
    <w:rsid w:val="00BE5EA7"/>
    <w:rPr>
      <w:rFonts w:ascii="Times New Roman" w:hAnsi="Times New Roman" w:cs="Times New Roman"/>
      <w:b/>
      <w:bCs/>
      <w:spacing w:val="-10"/>
      <w:sz w:val="22"/>
      <w:szCs w:val="22"/>
    </w:rPr>
  </w:style>
  <w:style w:type="paragraph" w:customStyle="1" w:styleId="Style300">
    <w:name w:val="Style30"/>
    <w:basedOn w:val="Normal"/>
    <w:uiPriority w:val="99"/>
    <w:qFormat/>
    <w:rsid w:val="00BE5EA7"/>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BE5EA7"/>
    <w:rPr>
      <w:rFonts w:ascii="Times New Roman" w:hAnsi="Times New Roman" w:cs="Times New Roman"/>
      <w:smallCaps/>
      <w:sz w:val="16"/>
      <w:szCs w:val="16"/>
    </w:rPr>
  </w:style>
  <w:style w:type="paragraph" w:customStyle="1" w:styleId="Style93">
    <w:name w:val="Style93"/>
    <w:basedOn w:val="Normal"/>
    <w:uiPriority w:val="99"/>
    <w:qFormat/>
    <w:rsid w:val="00BE5EA7"/>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BE5EA7"/>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BE5EA7"/>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BE5EA7"/>
    <w:rPr>
      <w:szCs w:val="24"/>
      <w:lang w:val="en-US" w:eastAsia="en-US" w:bidi="ar-SA"/>
    </w:rPr>
  </w:style>
  <w:style w:type="character" w:customStyle="1" w:styleId="CardsCharCharCharChar">
    <w:name w:val="Cards Char Char Char Char"/>
    <w:rsid w:val="00BE5EA7"/>
    <w:rPr>
      <w:szCs w:val="24"/>
      <w:lang w:val="en-US" w:eastAsia="en-US" w:bidi="ar-SA"/>
    </w:rPr>
  </w:style>
  <w:style w:type="paragraph" w:customStyle="1" w:styleId="NoSpacingCharCharChar">
    <w:name w:val="No Spacing Char Char Char"/>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BE5EA7"/>
    <w:rPr>
      <w:rFonts w:ascii="Garamond" w:hAnsi="Garamond"/>
    </w:rPr>
  </w:style>
  <w:style w:type="paragraph" w:customStyle="1" w:styleId="INDENTEDPARAGRAPH">
    <w:name w:val="INDENTED PARAGRAPH"/>
    <w:uiPriority w:val="99"/>
    <w:qFormat/>
    <w:rsid w:val="00BE5EA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E5EA7"/>
  </w:style>
  <w:style w:type="paragraph" w:customStyle="1" w:styleId="TagChar1CharCharCharChar">
    <w:name w:val="Tag Char1 Char Char Char Char"/>
    <w:basedOn w:val="Normal"/>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E5EA7"/>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BE5EA7"/>
    <w:pPr>
      <w:jc w:val="center"/>
      <w:outlineLvl w:val="1"/>
    </w:pPr>
    <w:rPr>
      <w:rFonts w:eastAsia="Times New Roman"/>
      <w:b/>
      <w:sz w:val="48"/>
      <w:szCs w:val="48"/>
      <w:u w:val="words"/>
    </w:rPr>
  </w:style>
  <w:style w:type="character" w:customStyle="1" w:styleId="sectionsubtitle">
    <w:name w:val="sectionsubtitle"/>
    <w:basedOn w:val="DefaultParagraphFont"/>
    <w:rsid w:val="00BE5EA7"/>
  </w:style>
  <w:style w:type="character" w:customStyle="1" w:styleId="EvidenceTag">
    <w:name w:val="Evidence Tag"/>
    <w:rsid w:val="00BE5EA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E5EA7"/>
  </w:style>
  <w:style w:type="character" w:customStyle="1" w:styleId="StyleUnderlineUnderlineChar">
    <w:name w:val="Style Underline + Underline Char"/>
    <w:rsid w:val="00BE5EA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E5EA7"/>
    <w:pPr>
      <w:ind w:left="288"/>
      <w:jc w:val="left"/>
    </w:pPr>
    <w:rPr>
      <w:rFonts w:eastAsia="Times New Roman"/>
      <w:szCs w:val="24"/>
      <w:u w:val="thick"/>
    </w:rPr>
  </w:style>
  <w:style w:type="character" w:customStyle="1" w:styleId="UnderlineCardsChar">
    <w:name w:val="Underline Cards Char"/>
    <w:link w:val="UnderlineCards"/>
    <w:rsid w:val="00BE5EA7"/>
    <w:rPr>
      <w:rFonts w:ascii="Times New Roman" w:eastAsia="Times New Roman" w:hAnsi="Times New Roman" w:cs="Times New Roman"/>
      <w:sz w:val="20"/>
      <w:szCs w:val="24"/>
      <w:u w:val="thick"/>
    </w:rPr>
  </w:style>
  <w:style w:type="character" w:customStyle="1" w:styleId="SmallCardsChar">
    <w:name w:val="Small Cards Char"/>
    <w:link w:val="SmallCards"/>
    <w:rsid w:val="00BE5EA7"/>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BE5EA7"/>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BE5EA7"/>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BE5EA7"/>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BE5EA7"/>
    <w:rPr>
      <w:sz w:val="22"/>
      <w:szCs w:val="22"/>
    </w:rPr>
  </w:style>
  <w:style w:type="paragraph" w:customStyle="1" w:styleId="Style110">
    <w:name w:val="Style 11"/>
    <w:qFormat/>
    <w:rsid w:val="00BE5EA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5EA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E5EA7"/>
    <w:rPr>
      <w:rFonts w:ascii="Arial Narrow" w:hAnsi="Arial Narrow"/>
      <w:color w:val="000000"/>
      <w:sz w:val="22"/>
      <w:szCs w:val="22"/>
      <w:u w:val="single"/>
      <w:lang w:val="en-US" w:eastAsia="en-US" w:bidi="ar-SA"/>
    </w:rPr>
  </w:style>
  <w:style w:type="character" w:customStyle="1" w:styleId="CardText1Char1">
    <w:name w:val="Card Text 1 Char1"/>
    <w:rsid w:val="00BE5EA7"/>
    <w:rPr>
      <w:rFonts w:ascii="Arial Narrow" w:hAnsi="Arial Narrow"/>
      <w:color w:val="000000"/>
      <w:sz w:val="22"/>
      <w:szCs w:val="22"/>
      <w:u w:val="single"/>
      <w:lang w:val="en-US" w:eastAsia="en-US" w:bidi="ar-SA"/>
    </w:rPr>
  </w:style>
  <w:style w:type="paragraph" w:customStyle="1" w:styleId="Style52">
    <w:name w:val="Style 5"/>
    <w:qFormat/>
    <w:rsid w:val="00BE5EA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E5EA7"/>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BE5EA7"/>
    <w:rPr>
      <w:b/>
      <w:bCs/>
      <w:color w:val="695B54"/>
    </w:rPr>
  </w:style>
  <w:style w:type="paragraph" w:customStyle="1" w:styleId="Heading11">
    <w:name w:val="Heading 11"/>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BE5EA7"/>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BE5EA7"/>
    <w:rPr>
      <w:rFonts w:cs="Arial"/>
      <w:b/>
      <w:bCs/>
      <w:sz w:val="22"/>
      <w:szCs w:val="26"/>
      <w:u w:val="single"/>
      <w:lang w:val="en-US" w:eastAsia="en-US" w:bidi="ar-SA"/>
    </w:rPr>
  </w:style>
  <w:style w:type="character" w:customStyle="1" w:styleId="FootnoteCharacters">
    <w:name w:val="Footnote Characters"/>
    <w:rsid w:val="00BE5EA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E5EA7"/>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BE5EA7"/>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BE5EA7"/>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E5EA7"/>
    <w:rPr>
      <w:rFonts w:eastAsia="SimSun" w:cs="Arial"/>
      <w:b/>
      <w:bCs/>
      <w:iCs/>
      <w:sz w:val="24"/>
      <w:szCs w:val="28"/>
      <w:lang w:val="en-US" w:eastAsia="zh-CN" w:bidi="ar-SA"/>
    </w:rPr>
  </w:style>
  <w:style w:type="character" w:customStyle="1" w:styleId="Char31">
    <w:name w:val="Char31"/>
    <w:rsid w:val="00BE5EA7"/>
    <w:rPr>
      <w:rFonts w:cs="Arial"/>
      <w:bCs/>
      <w:u w:val="thick"/>
      <w:lang w:val="en-US" w:eastAsia="en-US" w:bidi="ar-SA"/>
    </w:rPr>
  </w:style>
  <w:style w:type="paragraph" w:customStyle="1" w:styleId="StyleHeading1Centered">
    <w:name w:val="Style Heading 1 + Centered"/>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BE5EA7"/>
    <w:pPr>
      <w:spacing w:before="120" w:after="0" w:line="240" w:lineRule="auto"/>
    </w:pPr>
    <w:rPr>
      <w:rFonts w:ascii="Times New Roman" w:eastAsia="Times New Roman" w:hAnsi="Times New Roman" w:cs="Times New Roman"/>
    </w:rPr>
  </w:style>
  <w:style w:type="character" w:customStyle="1" w:styleId="underliningChar3">
    <w:name w:val="underlining Char"/>
    <w:rsid w:val="00BE5EA7"/>
    <w:rPr>
      <w:b/>
      <w:szCs w:val="24"/>
      <w:u w:val="single"/>
      <w:lang w:val="en-US" w:eastAsia="en-US" w:bidi="ar-SA"/>
    </w:rPr>
  </w:style>
  <w:style w:type="character" w:customStyle="1" w:styleId="notreadChar">
    <w:name w:val="not read Char"/>
    <w:rsid w:val="00BE5EA7"/>
    <w:rPr>
      <w:sz w:val="18"/>
      <w:szCs w:val="24"/>
      <w:lang w:val="en-US" w:eastAsia="en-US" w:bidi="ar-SA"/>
    </w:rPr>
  </w:style>
  <w:style w:type="paragraph" w:customStyle="1" w:styleId="StyleStrong10ptNotBold">
    <w:name w:val="Style Strong + 10 pt Not Bold"/>
    <w:basedOn w:val="Normal"/>
    <w:autoRedefine/>
    <w:uiPriority w:val="99"/>
    <w:qFormat/>
    <w:rsid w:val="00BE5EA7"/>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BE5EA7"/>
    <w:rPr>
      <w:rFonts w:ascii="Times New Roman" w:eastAsia="Times New Roman" w:hAnsi="Times New Roman" w:cs="Times New Roman"/>
      <w:sz w:val="12"/>
      <w:szCs w:val="16"/>
    </w:rPr>
  </w:style>
  <w:style w:type="character" w:customStyle="1" w:styleId="Undlerine">
    <w:name w:val="Undlerine"/>
    <w:qFormat/>
    <w:rsid w:val="00BE5EA7"/>
    <w:rPr>
      <w:rFonts w:ascii="Times New Roman" w:hAnsi="Times New Roman"/>
      <w:w w:val="110"/>
      <w:sz w:val="20"/>
      <w:szCs w:val="20"/>
      <w:u w:val="single"/>
      <w:bdr w:val="none" w:sz="0" w:space="0" w:color="auto"/>
      <w:lang w:bidi="he-IL"/>
    </w:rPr>
  </w:style>
  <w:style w:type="character" w:customStyle="1" w:styleId="tim">
    <w:name w:val="tim"/>
    <w:qFormat/>
    <w:rsid w:val="00BE5EA7"/>
    <w:rPr>
      <w:rFonts w:ascii="Times New Roman" w:hAnsi="Times New Roman"/>
      <w:sz w:val="20"/>
      <w:u w:val="single"/>
    </w:rPr>
  </w:style>
  <w:style w:type="character" w:customStyle="1" w:styleId="hl">
    <w:name w:val="hl"/>
    <w:basedOn w:val="DefaultParagraphFont"/>
    <w:rsid w:val="00BE5EA7"/>
  </w:style>
  <w:style w:type="character" w:customStyle="1" w:styleId="clock1">
    <w:name w:val="clock1"/>
    <w:rsid w:val="00BE5EA7"/>
    <w:rPr>
      <w:color w:val="B51B1B"/>
    </w:rPr>
  </w:style>
  <w:style w:type="character" w:customStyle="1" w:styleId="smallChar10">
    <w:name w:val="small Char1"/>
    <w:rsid w:val="00BE5EA7"/>
    <w:rPr>
      <w:sz w:val="12"/>
      <w:szCs w:val="16"/>
      <w:lang w:val="en-US" w:eastAsia="en-US" w:bidi="ar-SA"/>
    </w:rPr>
  </w:style>
  <w:style w:type="character" w:customStyle="1" w:styleId="SmallCardsCharChar">
    <w:name w:val="Small Cards Char Char"/>
    <w:rsid w:val="00BE5EA7"/>
    <w:rPr>
      <w:sz w:val="14"/>
      <w:szCs w:val="24"/>
      <w:lang w:val="en-US" w:eastAsia="en-US" w:bidi="ar-SA"/>
    </w:rPr>
  </w:style>
  <w:style w:type="paragraph" w:customStyle="1" w:styleId="NormalCards">
    <w:name w:val="Normal Cards"/>
    <w:basedOn w:val="Normal"/>
    <w:uiPriority w:val="99"/>
    <w:qFormat/>
    <w:rsid w:val="00BE5EA7"/>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BE5EA7"/>
  </w:style>
  <w:style w:type="character" w:customStyle="1" w:styleId="Style10ptBoldUnderline">
    <w:name w:val="Style 10 pt Bold Underline"/>
    <w:rsid w:val="00BE5EA7"/>
    <w:rPr>
      <w:b/>
      <w:bCs/>
      <w:sz w:val="20"/>
      <w:u w:val="single"/>
    </w:rPr>
  </w:style>
  <w:style w:type="paragraph" w:customStyle="1" w:styleId="outdent">
    <w:name w:val="outdent"/>
    <w:basedOn w:val="Normal"/>
    <w:uiPriority w:val="99"/>
    <w:qFormat/>
    <w:rsid w:val="00BE5EA7"/>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BE5EA7"/>
    <w:rPr>
      <w:rFonts w:eastAsia="SimSun"/>
      <w:szCs w:val="24"/>
      <w:u w:val="thick"/>
      <w:lang w:val="en-US" w:eastAsia="en-US" w:bidi="ar-SA"/>
    </w:rPr>
  </w:style>
  <w:style w:type="paragraph" w:customStyle="1" w:styleId="authorgroup">
    <w:name w:val="authorgroup"/>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BE5EA7"/>
  </w:style>
  <w:style w:type="character" w:customStyle="1" w:styleId="number0">
    <w:name w:val="number"/>
    <w:basedOn w:val="DefaultParagraphFont"/>
    <w:rsid w:val="00BE5EA7"/>
  </w:style>
  <w:style w:type="character" w:customStyle="1" w:styleId="articlebody1">
    <w:name w:val="articlebody1"/>
    <w:rsid w:val="00BE5EA7"/>
  </w:style>
  <w:style w:type="character" w:customStyle="1" w:styleId="small1">
    <w:name w:val="small1"/>
    <w:rsid w:val="00BE5EA7"/>
  </w:style>
  <w:style w:type="character" w:customStyle="1" w:styleId="AuthorDateChar1">
    <w:name w:val="Author/Date Char1"/>
    <w:rsid w:val="00BE5EA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E5EA7"/>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BE5EA7"/>
    <w:rPr>
      <w:rFonts w:ascii="Times New Roman" w:hAnsi="Times New Roman" w:cs="Times New Roman"/>
      <w:b/>
    </w:rPr>
  </w:style>
  <w:style w:type="character" w:customStyle="1" w:styleId="Normal30">
    <w:name w:val="Normal3"/>
    <w:basedOn w:val="DefaultParagraphFont"/>
    <w:rsid w:val="00BE5EA7"/>
  </w:style>
  <w:style w:type="paragraph" w:customStyle="1" w:styleId="Heading12">
    <w:name w:val="Heading 12"/>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BE5EA7"/>
  </w:style>
  <w:style w:type="character" w:customStyle="1" w:styleId="m-3583723223135346788gmail-styleunderline">
    <w:name w:val="m_-3583723223135346788gmail-styleunderline"/>
    <w:basedOn w:val="DefaultParagraphFont"/>
    <w:rsid w:val="00BE5EA7"/>
  </w:style>
  <w:style w:type="character" w:customStyle="1" w:styleId="CardsFont6ptChar5">
    <w:name w:val="Cards + Font: 6 pt Char5"/>
    <w:basedOn w:val="DefaultParagraphFont"/>
    <w:locked/>
    <w:rsid w:val="00BE5EA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E5EA7"/>
  </w:style>
  <w:style w:type="character" w:customStyle="1" w:styleId="m-1146133537900874914m-2819420093854639792gmail-styleunderline">
    <w:name w:val="m_-1146133537900874914m_-2819420093854639792gmail-styleunderline"/>
    <w:basedOn w:val="DefaultParagraphFont"/>
    <w:rsid w:val="00BE5EA7"/>
  </w:style>
  <w:style w:type="character" w:customStyle="1" w:styleId="m-7954869243461233974gmail-styleunderline">
    <w:name w:val="m_-7954869243461233974gmail-styleunderline"/>
    <w:basedOn w:val="DefaultParagraphFont"/>
    <w:rsid w:val="00BE5EA7"/>
  </w:style>
  <w:style w:type="character" w:customStyle="1" w:styleId="m5577519854659992616gmail-styleunderline">
    <w:name w:val="m_5577519854659992616gmail-styleunderline"/>
    <w:basedOn w:val="DefaultParagraphFont"/>
    <w:rsid w:val="00BE5EA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E5EA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BE5EA7"/>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BE5EA7"/>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BE5EA7"/>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BE5EA7"/>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E5EA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E5EA7"/>
    <w:rPr>
      <w:rFonts w:ascii="Calibri" w:eastAsiaTheme="majorEastAsia" w:hAnsi="Calibri" w:cstheme="majorBidi"/>
      <w:b/>
      <w:color w:val="44546A" w:themeColor="text2"/>
      <w:sz w:val="24"/>
      <w:szCs w:val="24"/>
    </w:rPr>
  </w:style>
  <w:style w:type="paragraph" w:customStyle="1" w:styleId="cardnotes">
    <w:name w:val="card notes"/>
    <w:uiPriority w:val="4"/>
    <w:qFormat/>
    <w:rsid w:val="00BE5EA7"/>
    <w:rPr>
      <w:rFonts w:ascii="Calibri" w:eastAsiaTheme="majorEastAsia" w:hAnsi="Calibri" w:cstheme="majorBidi"/>
      <w:b/>
      <w:iCs/>
      <w:color w:val="538135" w:themeColor="accent6" w:themeShade="BF"/>
    </w:rPr>
  </w:style>
  <w:style w:type="paragraph" w:customStyle="1" w:styleId="Cardnotes0">
    <w:name w:val="Card notes"/>
    <w:uiPriority w:val="4"/>
    <w:qFormat/>
    <w:rsid w:val="00BE5EA7"/>
    <w:rPr>
      <w:rFonts w:ascii="Calibri" w:hAnsi="Calibri" w:cs="Calibri"/>
      <w:b/>
      <w:color w:val="538135" w:themeColor="accent6" w:themeShade="BF"/>
    </w:rPr>
  </w:style>
  <w:style w:type="character" w:customStyle="1" w:styleId="Bodytext75pt">
    <w:name w:val="Body text + 7.5 pt"/>
    <w:basedOn w:val="DefaultParagraphFont"/>
    <w:rsid w:val="00BE5EA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BE5EA7"/>
  </w:style>
  <w:style w:type="character" w:customStyle="1" w:styleId="dropcaps2">
    <w:name w:val="dropcaps2"/>
    <w:basedOn w:val="DefaultParagraphFont"/>
    <w:rsid w:val="00BE5EA7"/>
  </w:style>
  <w:style w:type="character" w:customStyle="1" w:styleId="definition">
    <w:name w:val="definition"/>
    <w:basedOn w:val="DefaultParagraphFont"/>
    <w:rsid w:val="00BE5EA7"/>
  </w:style>
  <w:style w:type="character" w:customStyle="1" w:styleId="m3991702864409859551gmail-apple-converted-space">
    <w:name w:val="m_3991702864409859551gmail-apple-converted-space"/>
    <w:basedOn w:val="DefaultParagraphFont"/>
    <w:rsid w:val="00BE5EA7"/>
  </w:style>
  <w:style w:type="character" w:customStyle="1" w:styleId="locality">
    <w:name w:val="locality"/>
    <w:basedOn w:val="DefaultParagraphFont"/>
    <w:rsid w:val="00BE5EA7"/>
  </w:style>
  <w:style w:type="character" w:customStyle="1" w:styleId="wpsdcp-drop-cap-default">
    <w:name w:val="wpsdcp-drop-cap-default"/>
    <w:basedOn w:val="DefaultParagraphFont"/>
    <w:rsid w:val="00BE5EA7"/>
  </w:style>
  <w:style w:type="character" w:customStyle="1" w:styleId="ref-overlay">
    <w:name w:val="ref-overlay"/>
    <w:basedOn w:val="DefaultParagraphFont"/>
    <w:rsid w:val="00BE5EA7"/>
  </w:style>
  <w:style w:type="paragraph" w:customStyle="1" w:styleId="titletext">
    <w:name w:val="titletext"/>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BE5EA7"/>
  </w:style>
  <w:style w:type="character" w:customStyle="1" w:styleId="m4054867874504235940gmail-style13ptbold">
    <w:name w:val="m_4054867874504235940gmail-style13ptbold"/>
    <w:basedOn w:val="DefaultParagraphFont"/>
    <w:rsid w:val="00BE5EA7"/>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BE5EA7"/>
    <w:rPr>
      <w:b/>
      <w:sz w:val="24"/>
    </w:rPr>
  </w:style>
  <w:style w:type="character" w:customStyle="1" w:styleId="TitleChar2">
    <w:name w:val="Title Char2"/>
    <w:basedOn w:val="DefaultParagraphFont"/>
    <w:uiPriority w:val="99"/>
    <w:qFormat/>
    <w:rsid w:val="00BE5EA7"/>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BE5EA7"/>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BE5EA7"/>
    <w:rPr>
      <w:rFonts w:ascii="Times New Roman" w:eastAsia="Calibri" w:hAnsi="Times New Roman" w:cs="Times New Roman"/>
      <w:sz w:val="14"/>
    </w:rPr>
  </w:style>
  <w:style w:type="character" w:customStyle="1" w:styleId="Heading1CharChar1">
    <w:name w:val="Heading 1 Char Char1"/>
    <w:qFormat/>
    <w:rsid w:val="00BE5EA7"/>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E5EA7"/>
    <w:rPr>
      <w:rFonts w:cs="Arial"/>
      <w:b/>
      <w:bCs/>
      <w:iCs/>
      <w:szCs w:val="28"/>
      <w:lang w:val="en-US" w:eastAsia="en-US" w:bidi="ar-SA"/>
    </w:rPr>
  </w:style>
  <w:style w:type="character" w:customStyle="1" w:styleId="citationref">
    <w:name w:val="citationref"/>
    <w:basedOn w:val="DefaultParagraphFont"/>
    <w:rsid w:val="00BE5EA7"/>
  </w:style>
  <w:style w:type="character" w:customStyle="1" w:styleId="c-timestamplabel">
    <w:name w:val="c-timestamp__label"/>
    <w:basedOn w:val="DefaultParagraphFont"/>
    <w:rsid w:val="00BE5EA7"/>
  </w:style>
  <w:style w:type="character" w:customStyle="1" w:styleId="cite4">
    <w:name w:val="cite"/>
    <w:basedOn w:val="DefaultParagraphFont"/>
    <w:rsid w:val="00BE5EA7"/>
    <w:rPr>
      <w:b/>
      <w:sz w:val="24"/>
    </w:rPr>
  </w:style>
  <w:style w:type="character" w:customStyle="1" w:styleId="m-4768620939706884080gmail-style13ptbold">
    <w:name w:val="m_-4768620939706884080gmail-style13ptbold"/>
    <w:basedOn w:val="DefaultParagraphFont"/>
    <w:rsid w:val="00BE5EA7"/>
  </w:style>
  <w:style w:type="character" w:customStyle="1" w:styleId="m-4007627453485596929gmail-style13ptbold">
    <w:name w:val="m_-4007627453485596929gmail-style13ptbold"/>
    <w:basedOn w:val="DefaultParagraphFont"/>
    <w:rsid w:val="00BE5EA7"/>
  </w:style>
  <w:style w:type="paragraph" w:customStyle="1" w:styleId="hword2">
    <w:name w:val="hword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BE5EA7"/>
  </w:style>
  <w:style w:type="character" w:customStyle="1" w:styleId="style13ptbold0">
    <w:name w:val="style13ptbold"/>
    <w:basedOn w:val="DefaultParagraphFont"/>
    <w:rsid w:val="00BE5EA7"/>
  </w:style>
  <w:style w:type="paragraph" w:customStyle="1" w:styleId="m5562427531322223799gmail-msolistparagraph">
    <w:name w:val="m_5562427531322223799gmail-msolist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BE5EA7"/>
  </w:style>
  <w:style w:type="paragraph" w:customStyle="1" w:styleId="BreakTag">
    <w:name w:val="Break Tag"/>
    <w:basedOn w:val="Normal"/>
    <w:autoRedefine/>
    <w:uiPriority w:val="4"/>
    <w:qFormat/>
    <w:rsid w:val="00BE5EA7"/>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BE5EA7"/>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BE5EA7"/>
    <w:rPr>
      <w:rFonts w:ascii="Arial Bold" w:hAnsi="Arial Bold" w:cs="Times New Roman"/>
      <w:b/>
      <w:caps/>
      <w:sz w:val="32"/>
      <w:u w:val="single"/>
    </w:rPr>
  </w:style>
  <w:style w:type="paragraph" w:customStyle="1" w:styleId="type">
    <w:name w:val="typ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BE5EA7"/>
  </w:style>
  <w:style w:type="character" w:customStyle="1" w:styleId="cit-first-element">
    <w:name w:val="cit-first-element"/>
    <w:basedOn w:val="DefaultParagraphFont"/>
    <w:rsid w:val="00BE5EA7"/>
  </w:style>
  <w:style w:type="character" w:customStyle="1" w:styleId="StyleThickunderline1">
    <w:name w:val="Style Thick underline1"/>
    <w:basedOn w:val="DefaultParagraphFont"/>
    <w:rsid w:val="00BE5EA7"/>
    <w:rPr>
      <w:u w:val="single"/>
    </w:rPr>
  </w:style>
  <w:style w:type="paragraph" w:customStyle="1" w:styleId="TableParagraph">
    <w:name w:val="Table Paragraph"/>
    <w:basedOn w:val="Normal"/>
    <w:uiPriority w:val="1"/>
    <w:qFormat/>
    <w:rsid w:val="00BE5EA7"/>
    <w:pPr>
      <w:widowControl w:val="0"/>
      <w:spacing w:after="0" w:line="240" w:lineRule="auto"/>
    </w:pPr>
    <w:rPr>
      <w:rFonts w:ascii="Times New Roman" w:hAnsi="Times New Roman" w:cs="Times New Roman"/>
    </w:rPr>
  </w:style>
  <w:style w:type="character" w:customStyle="1" w:styleId="UnderlineChar5">
    <w:name w:val="UnderlineChar"/>
    <w:rsid w:val="00BE5EA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E5EA7"/>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BE5EA7"/>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E5EA7"/>
    <w:rPr>
      <w:sz w:val="20"/>
      <w:bdr w:val="single" w:sz="4" w:space="0" w:color="auto" w:frame="1"/>
    </w:rPr>
  </w:style>
  <w:style w:type="character" w:customStyle="1" w:styleId="StyleUnderlineChar6CharCharCharCharCharCharCharChar11">
    <w:name w:val="Style Underline Char6 Char Char Char Char Char Char Char Char + 11 ..."/>
    <w:rsid w:val="00BE5EA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5EA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5EA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5EA7"/>
    <w:rPr>
      <w:sz w:val="20"/>
      <w:szCs w:val="24"/>
      <w:u w:val="single"/>
      <w:bdr w:val="single" w:sz="4" w:space="0" w:color="auto"/>
      <w:lang w:val="en-US" w:eastAsia="en-US" w:bidi="ar-SA"/>
    </w:rPr>
  </w:style>
  <w:style w:type="character" w:customStyle="1" w:styleId="StyleLatinGaramondUnderline">
    <w:name w:val="Style (Latin) Garamond Underline"/>
    <w:rsid w:val="00BE5EA7"/>
    <w:rPr>
      <w:rFonts w:ascii="Times New Roman" w:hAnsi="Times New Roman"/>
      <w:sz w:val="20"/>
      <w:u w:val="single"/>
    </w:rPr>
  </w:style>
  <w:style w:type="character" w:customStyle="1" w:styleId="StyleLatinGaramond">
    <w:name w:val="Style (Latin) Garamond"/>
    <w:rsid w:val="00BE5EA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E5EA7"/>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BE5EA7"/>
    <w:rPr>
      <w:sz w:val="16"/>
    </w:rPr>
  </w:style>
  <w:style w:type="paragraph" w:customStyle="1" w:styleId="Reduce8pt">
    <w:name w:val="Reduce 8pt"/>
    <w:basedOn w:val="Normal"/>
    <w:link w:val="Reduce8ptCharChar"/>
    <w:qFormat/>
    <w:rsid w:val="00BE5EA7"/>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E5EA7"/>
    <w:rPr>
      <w:color w:val="2B579A"/>
      <w:shd w:val="clear" w:color="auto" w:fill="E6E6E6"/>
    </w:rPr>
  </w:style>
  <w:style w:type="character" w:customStyle="1" w:styleId="m6370699461968006786gmail-styleunderline">
    <w:name w:val="m_6370699461968006786gmail-styleunderline"/>
    <w:basedOn w:val="DefaultParagraphFont"/>
    <w:rsid w:val="00BE5EA7"/>
  </w:style>
  <w:style w:type="character" w:customStyle="1" w:styleId="Mention2">
    <w:name w:val="Mention2"/>
    <w:basedOn w:val="DefaultParagraphFont"/>
    <w:uiPriority w:val="99"/>
    <w:semiHidden/>
    <w:unhideWhenUsed/>
    <w:rsid w:val="00BE5EA7"/>
    <w:rPr>
      <w:color w:val="2B579A"/>
      <w:shd w:val="clear" w:color="auto" w:fill="E6E6E6"/>
    </w:rPr>
  </w:style>
  <w:style w:type="paragraph" w:customStyle="1" w:styleId="FlashTag">
    <w:name w:val="FlashTag"/>
    <w:basedOn w:val="Normal"/>
    <w:link w:val="FlashTagChar"/>
    <w:autoRedefine/>
    <w:uiPriority w:val="4"/>
    <w:qFormat/>
    <w:rsid w:val="00BE5EA7"/>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BE5EA7"/>
    <w:rPr>
      <w:rFonts w:asciiTheme="majorHAnsi" w:hAnsiTheme="majorHAnsi" w:cs="Times New Roman"/>
      <w:b/>
      <w:sz w:val="28"/>
    </w:rPr>
  </w:style>
  <w:style w:type="paragraph" w:customStyle="1" w:styleId="Warrant">
    <w:name w:val="Warrant"/>
    <w:link w:val="WarrantChar"/>
    <w:autoRedefine/>
    <w:uiPriority w:val="4"/>
    <w:qFormat/>
    <w:rsid w:val="00BE5EA7"/>
    <w:pPr>
      <w:ind w:left="720"/>
    </w:pPr>
    <w:rPr>
      <w:rFonts w:ascii="Calibri" w:hAnsi="Calibri" w:cs="Arial"/>
    </w:rPr>
  </w:style>
  <w:style w:type="character" w:customStyle="1" w:styleId="m-8793234324905335251gmail-style13ptbold">
    <w:name w:val="m_-8793234324905335251gmail-style13ptbold"/>
    <w:basedOn w:val="DefaultParagraphFont"/>
    <w:rsid w:val="00BE5EA7"/>
  </w:style>
  <w:style w:type="character" w:customStyle="1" w:styleId="m3965771245576658108gmail-styleunderline">
    <w:name w:val="m_3965771245576658108gmail-styleunderline"/>
    <w:basedOn w:val="DefaultParagraphFont"/>
    <w:rsid w:val="00BE5EA7"/>
  </w:style>
  <w:style w:type="character" w:customStyle="1" w:styleId="FontStyle220">
    <w:name w:val="Font Style220"/>
    <w:basedOn w:val="DefaultParagraphFont"/>
    <w:uiPriority w:val="99"/>
    <w:rsid w:val="00BE5EA7"/>
    <w:rPr>
      <w:rFonts w:ascii="Candara" w:hAnsi="Candara" w:cs="Candara" w:hint="default"/>
      <w:i/>
      <w:iCs/>
      <w:sz w:val="18"/>
      <w:szCs w:val="18"/>
    </w:rPr>
  </w:style>
  <w:style w:type="character" w:customStyle="1" w:styleId="FontStyle290">
    <w:name w:val="Font Style290"/>
    <w:basedOn w:val="DefaultParagraphFont"/>
    <w:uiPriority w:val="99"/>
    <w:rsid w:val="00BE5EA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5EA7"/>
    <w:rPr>
      <w:rFonts w:ascii="Arial" w:hAnsi="Arial" w:cs="Arial"/>
      <w:b/>
      <w:bCs/>
      <w:sz w:val="16"/>
      <w:szCs w:val="16"/>
    </w:rPr>
  </w:style>
  <w:style w:type="character" w:customStyle="1" w:styleId="m-5498913268213319940gmail-styleunderline">
    <w:name w:val="m_-5498913268213319940gmail-styleunderline"/>
    <w:basedOn w:val="DefaultParagraphFont"/>
    <w:rsid w:val="00BE5EA7"/>
  </w:style>
  <w:style w:type="paragraph" w:customStyle="1" w:styleId="speakable">
    <w:name w:val="speakab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BE5EA7"/>
  </w:style>
  <w:style w:type="paragraph" w:customStyle="1" w:styleId="g-body">
    <w:name w:val="g-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BE5EA7"/>
  </w:style>
  <w:style w:type="character" w:customStyle="1" w:styleId="qu730rj69h">
    <w:name w:val="qu730rj69h"/>
    <w:basedOn w:val="DefaultParagraphFont"/>
    <w:rsid w:val="00BE5EA7"/>
  </w:style>
  <w:style w:type="paragraph" w:customStyle="1" w:styleId="optext">
    <w:name w:val="op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BE5EA7"/>
  </w:style>
  <w:style w:type="character" w:customStyle="1" w:styleId="icr880">
    <w:name w:val="icr880"/>
    <w:basedOn w:val="DefaultParagraphFont"/>
    <w:rsid w:val="00BE5EA7"/>
  </w:style>
  <w:style w:type="character" w:customStyle="1" w:styleId="hx23q54">
    <w:name w:val="hx23q54"/>
    <w:basedOn w:val="DefaultParagraphFont"/>
    <w:rsid w:val="00BE5EA7"/>
  </w:style>
  <w:style w:type="character" w:customStyle="1" w:styleId="m-5348258726587825636gmail-style13ptbold">
    <w:name w:val="m_-5348258726587825636gmail-style13ptbold"/>
    <w:basedOn w:val="DefaultParagraphFont"/>
    <w:rsid w:val="00BE5EA7"/>
  </w:style>
  <w:style w:type="character" w:customStyle="1" w:styleId="m-5348258726587825636gmail-styleunderline">
    <w:name w:val="m_-5348258726587825636gmail-styleunderline"/>
    <w:basedOn w:val="DefaultParagraphFont"/>
    <w:rsid w:val="00BE5EA7"/>
  </w:style>
  <w:style w:type="paragraph" w:customStyle="1" w:styleId="useless">
    <w:name w:val="useless"/>
    <w:basedOn w:val="Normal"/>
    <w:uiPriority w:val="99"/>
    <w:qFormat/>
    <w:rsid w:val="00BE5EA7"/>
    <w:pPr>
      <w:spacing w:after="0" w:line="240" w:lineRule="auto"/>
    </w:pPr>
    <w:rPr>
      <w:rFonts w:ascii="Times New Roman" w:eastAsia="Times New Roman" w:hAnsi="Times New Roman" w:cs="Times New Roman"/>
      <w:sz w:val="12"/>
    </w:rPr>
  </w:style>
  <w:style w:type="character" w:customStyle="1" w:styleId="DDIUnderline">
    <w:name w:val="DDI Underline"/>
    <w:qFormat/>
    <w:rsid w:val="00BE5EA7"/>
    <w:rPr>
      <w:rFonts w:ascii="Times New Roman" w:hAnsi="Times New Roman"/>
      <w:sz w:val="24"/>
      <w:u w:val="single"/>
    </w:rPr>
  </w:style>
  <w:style w:type="character" w:customStyle="1" w:styleId="ALLCAPSChar">
    <w:name w:val="ALL CAPS Char"/>
    <w:basedOn w:val="DefaultParagraphFont"/>
    <w:link w:val="ALLCAPS"/>
    <w:rsid w:val="00BE5EA7"/>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E5EA7"/>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BE5EA7"/>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E5EA7"/>
  </w:style>
  <w:style w:type="character" w:customStyle="1" w:styleId="m489902567989944824gmail-styleunderline">
    <w:name w:val="m_489902567989944824gmail-styleunderline"/>
    <w:basedOn w:val="DefaultParagraphFont"/>
    <w:rsid w:val="00BE5EA7"/>
  </w:style>
  <w:style w:type="character" w:customStyle="1" w:styleId="Mention3">
    <w:name w:val="Mention3"/>
    <w:basedOn w:val="DefaultParagraphFont"/>
    <w:uiPriority w:val="99"/>
    <w:semiHidden/>
    <w:unhideWhenUsed/>
    <w:rsid w:val="00BE5EA7"/>
    <w:rPr>
      <w:color w:val="2B579A"/>
      <w:shd w:val="clear" w:color="auto" w:fill="E6E6E6"/>
    </w:rPr>
  </w:style>
  <w:style w:type="character" w:customStyle="1" w:styleId="m-5251091010484660064gmail-style13ptbold">
    <w:name w:val="m_-5251091010484660064gmail-style13ptbold"/>
    <w:basedOn w:val="DefaultParagraphFont"/>
    <w:rsid w:val="00BE5EA7"/>
  </w:style>
  <w:style w:type="character" w:customStyle="1" w:styleId="m-5251091010484660064gmail-styleunderline">
    <w:name w:val="m_-5251091010484660064gmail-styleunderline"/>
    <w:basedOn w:val="DefaultParagraphFont"/>
    <w:rsid w:val="00BE5EA7"/>
  </w:style>
  <w:style w:type="character" w:customStyle="1" w:styleId="tablecaption">
    <w:name w:val="tablecaption"/>
    <w:basedOn w:val="DefaultParagraphFont"/>
    <w:rsid w:val="00BE5EA7"/>
  </w:style>
  <w:style w:type="character" w:customStyle="1" w:styleId="StyleLatinHelvetica105ptBlack">
    <w:name w:val="Style (Latin) Helvetica 10.5 pt Black"/>
    <w:basedOn w:val="DefaultParagraphFont"/>
    <w:rsid w:val="00BE5EA7"/>
    <w:rPr>
      <w:rFonts w:ascii="Times New Roman" w:hAnsi="Times New Roman"/>
      <w:color w:val="000000"/>
      <w:sz w:val="21"/>
    </w:rPr>
  </w:style>
  <w:style w:type="character" w:customStyle="1" w:styleId="m-413333960618644972gmail-style13ptbold">
    <w:name w:val="m_-413333960618644972gmail-style13ptbold"/>
    <w:basedOn w:val="DefaultParagraphFont"/>
    <w:rsid w:val="00BE5EA7"/>
  </w:style>
  <w:style w:type="character" w:customStyle="1" w:styleId="m-413333960618644972gmail-styleunderline">
    <w:name w:val="m_-413333960618644972gmail-styleunderline"/>
    <w:basedOn w:val="DefaultParagraphFont"/>
    <w:rsid w:val="00BE5EA7"/>
  </w:style>
  <w:style w:type="character" w:customStyle="1" w:styleId="m8314098763611656848gmail-stylestylebold12pt">
    <w:name w:val="m_8314098763611656848gmail-stylestylebold12pt"/>
    <w:basedOn w:val="DefaultParagraphFont"/>
    <w:rsid w:val="00BE5EA7"/>
  </w:style>
  <w:style w:type="character" w:customStyle="1" w:styleId="m8314098763611656848gmail-styleboldunderline">
    <w:name w:val="m_8314098763611656848gmail-styleboldunderline"/>
    <w:basedOn w:val="DefaultParagraphFont"/>
    <w:rsid w:val="00BE5EA7"/>
  </w:style>
  <w:style w:type="paragraph" w:customStyle="1" w:styleId="DateTime0">
    <w:name w:val="DateTime"/>
    <w:basedOn w:val="Normal"/>
    <w:link w:val="DateTimeChar"/>
    <w:autoRedefine/>
    <w:uiPriority w:val="4"/>
    <w:qFormat/>
    <w:rsid w:val="00BE5EA7"/>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BE5EA7"/>
    <w:rPr>
      <w:rFonts w:ascii="Times New Roman" w:hAnsi="Times New Roman" w:cs="Times New Roman"/>
    </w:rPr>
  </w:style>
  <w:style w:type="paragraph" w:customStyle="1" w:styleId="Lecture">
    <w:name w:val="Lecture"/>
    <w:next w:val="BodyText"/>
    <w:link w:val="LectureChar"/>
    <w:autoRedefine/>
    <w:uiPriority w:val="4"/>
    <w:qFormat/>
    <w:rsid w:val="00BE5EA7"/>
    <w:pPr>
      <w:spacing w:after="0"/>
      <w:outlineLvl w:val="5"/>
    </w:pPr>
    <w:rPr>
      <w:rFonts w:ascii="Arial" w:hAnsi="Arial" w:cs="Arial"/>
      <w:spacing w:val="-10"/>
    </w:rPr>
  </w:style>
  <w:style w:type="character" w:customStyle="1" w:styleId="LectureChar">
    <w:name w:val="Lecture Char"/>
    <w:basedOn w:val="DateTimeChar"/>
    <w:link w:val="Lecture"/>
    <w:uiPriority w:val="4"/>
    <w:rsid w:val="00BE5EA7"/>
    <w:rPr>
      <w:rFonts w:ascii="Arial" w:hAnsi="Arial" w:cs="Arial"/>
      <w:spacing w:val="-10"/>
    </w:rPr>
  </w:style>
  <w:style w:type="character" w:customStyle="1" w:styleId="m3262662096238345512gmail-style13ptbold">
    <w:name w:val="m_3262662096238345512gmail-style13ptbold"/>
    <w:basedOn w:val="DefaultParagraphFont"/>
    <w:rsid w:val="00BE5EA7"/>
  </w:style>
  <w:style w:type="character" w:customStyle="1" w:styleId="m-6886276173800023131gmail-style13ptbold">
    <w:name w:val="m_-6886276173800023131gmail-style13ptbold"/>
    <w:basedOn w:val="DefaultParagraphFont"/>
    <w:rsid w:val="00BE5EA7"/>
  </w:style>
  <w:style w:type="character" w:customStyle="1" w:styleId="m-6886276173800023131gmail-styleunderline">
    <w:name w:val="m_-6886276173800023131gmail-styleunderline"/>
    <w:basedOn w:val="DefaultParagraphFont"/>
    <w:rsid w:val="00BE5EA7"/>
  </w:style>
  <w:style w:type="character" w:customStyle="1" w:styleId="m4385445901877740177gmail-style13ptbold">
    <w:name w:val="m_4385445901877740177gmail-style13ptbold"/>
    <w:basedOn w:val="DefaultParagraphFont"/>
    <w:rsid w:val="00BE5EA7"/>
  </w:style>
  <w:style w:type="character" w:customStyle="1" w:styleId="table-captionlabel">
    <w:name w:val="table-caption__label"/>
    <w:basedOn w:val="DefaultParagraphFont"/>
    <w:rsid w:val="00BE5EA7"/>
  </w:style>
  <w:style w:type="character" w:customStyle="1" w:styleId="ssit">
    <w:name w:val="ss_it"/>
    <w:basedOn w:val="DefaultParagraphFont"/>
    <w:rsid w:val="00BE5EA7"/>
  </w:style>
  <w:style w:type="character" w:customStyle="1" w:styleId="sssh">
    <w:name w:val="ss_sh"/>
    <w:basedOn w:val="DefaultParagraphFont"/>
    <w:rsid w:val="00BE5EA7"/>
  </w:style>
  <w:style w:type="character" w:customStyle="1" w:styleId="latin24compacttimestamp-2v7xiq">
    <w:name w:val="latin24compacttimestamp-2v7xiq"/>
    <w:basedOn w:val="DefaultParagraphFont"/>
    <w:rsid w:val="00BE5EA7"/>
  </w:style>
  <w:style w:type="character" w:customStyle="1" w:styleId="article-classifiergap">
    <w:name w:val="article-classifier__gap"/>
    <w:basedOn w:val="DefaultParagraphFont"/>
    <w:rsid w:val="00BE5EA7"/>
  </w:style>
  <w:style w:type="paragraph" w:customStyle="1" w:styleId="standardeinzug">
    <w:name w:val="standardeinzug"/>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BE5EA7"/>
  </w:style>
  <w:style w:type="paragraph" w:customStyle="1" w:styleId="paywall">
    <w:name w:val="paywa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BE5EA7"/>
  </w:style>
  <w:style w:type="character" w:customStyle="1" w:styleId="xn-money">
    <w:name w:val="xn-money"/>
    <w:basedOn w:val="DefaultParagraphFont"/>
    <w:rsid w:val="00BE5EA7"/>
  </w:style>
  <w:style w:type="paragraph" w:customStyle="1" w:styleId="font--body">
    <w:name w:val="font--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BE5EA7"/>
  </w:style>
  <w:style w:type="character" w:customStyle="1" w:styleId="whitespace">
    <w:name w:val="whitespace"/>
    <w:basedOn w:val="DefaultParagraphFont"/>
    <w:rsid w:val="00BE5EA7"/>
  </w:style>
  <w:style w:type="character" w:customStyle="1" w:styleId="ssbf">
    <w:name w:val="ss_bf"/>
    <w:basedOn w:val="DefaultParagraphFont"/>
    <w:rsid w:val="00BE5EA7"/>
  </w:style>
  <w:style w:type="character" w:customStyle="1" w:styleId="external-linklast-word">
    <w:name w:val="external-link__last-word"/>
    <w:basedOn w:val="DefaultParagraphFont"/>
    <w:rsid w:val="00BE5EA7"/>
  </w:style>
  <w:style w:type="paragraph" w:customStyle="1" w:styleId="field-item">
    <w:name w:val="field-item"/>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BE5EA7"/>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BE5EA7"/>
    <w:rPr>
      <w:color w:val="605E5C"/>
      <w:shd w:val="clear" w:color="auto" w:fill="E1DFDD"/>
    </w:rPr>
  </w:style>
  <w:style w:type="character" w:customStyle="1" w:styleId="UnresolvedMention6">
    <w:name w:val="Unresolved Mention6"/>
    <w:basedOn w:val="DefaultParagraphFont"/>
    <w:uiPriority w:val="99"/>
    <w:unhideWhenUsed/>
    <w:rsid w:val="00BE5EA7"/>
    <w:rPr>
      <w:color w:val="605E5C"/>
      <w:shd w:val="clear" w:color="auto" w:fill="E1DFDD"/>
    </w:rPr>
  </w:style>
  <w:style w:type="character" w:customStyle="1" w:styleId="hubidentifier">
    <w:name w:val="hub_identifier"/>
    <w:basedOn w:val="DefaultParagraphFont"/>
    <w:rsid w:val="00BE5EA7"/>
  </w:style>
  <w:style w:type="paragraph" w:customStyle="1" w:styleId="aufzhlungnormal">
    <w:name w:val="aufzhlung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BE5EA7"/>
  </w:style>
  <w:style w:type="paragraph" w:customStyle="1" w:styleId="entrefilet">
    <w:name w:val="entrefile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BE5EA7"/>
  </w:style>
  <w:style w:type="character" w:customStyle="1" w:styleId="m-5621139387307470627gmail-style13ptbold">
    <w:name w:val="m_-5621139387307470627gmail-style13ptbold"/>
    <w:basedOn w:val="DefaultParagraphFont"/>
    <w:rsid w:val="00BE5EA7"/>
  </w:style>
  <w:style w:type="character" w:customStyle="1" w:styleId="m-5621139387307470627gmail-styleunderline">
    <w:name w:val="m_-5621139387307470627gmail-styleunderline"/>
    <w:basedOn w:val="DefaultParagraphFont"/>
    <w:rsid w:val="00BE5EA7"/>
  </w:style>
  <w:style w:type="character" w:customStyle="1" w:styleId="m-4930835733434609408gmail-style13ptbold">
    <w:name w:val="m_-4930835733434609408gmail-style13ptbold"/>
    <w:basedOn w:val="DefaultParagraphFont"/>
    <w:rsid w:val="00BE5EA7"/>
  </w:style>
  <w:style w:type="character" w:customStyle="1" w:styleId="m-4930835733434609408gmail-styleunderline">
    <w:name w:val="m_-4930835733434609408gmail-styleunderline"/>
    <w:basedOn w:val="DefaultParagraphFont"/>
    <w:rsid w:val="00BE5EA7"/>
  </w:style>
  <w:style w:type="character" w:customStyle="1" w:styleId="m-2456650549122369157gmail-style13ptbold">
    <w:name w:val="m_-2456650549122369157gmail-style13ptbold"/>
    <w:basedOn w:val="DefaultParagraphFont"/>
    <w:rsid w:val="00BE5EA7"/>
  </w:style>
  <w:style w:type="character" w:customStyle="1" w:styleId="m-2456650549122369157gmail-styleunderline">
    <w:name w:val="m_-2456650549122369157gmail-styleunderline"/>
    <w:basedOn w:val="DefaultParagraphFont"/>
    <w:rsid w:val="00BE5EA7"/>
  </w:style>
  <w:style w:type="paragraph" w:customStyle="1" w:styleId="Second">
    <w:name w:val="Second"/>
    <w:basedOn w:val="Normal"/>
    <w:qFormat/>
    <w:rsid w:val="00BE5EA7"/>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E5EA7"/>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BE5EA7"/>
    <w:rPr>
      <w:rFonts w:cs="Arial"/>
      <w:b/>
      <w:bCs/>
      <w:iCs/>
      <w:color w:val="000000"/>
      <w:szCs w:val="28"/>
      <w:lang w:val="en-US" w:eastAsia="en-US" w:bidi="ar-SA"/>
    </w:rPr>
  </w:style>
  <w:style w:type="character" w:customStyle="1" w:styleId="costarpage">
    <w:name w:val="co_starpage"/>
    <w:basedOn w:val="DefaultParagraphFont"/>
    <w:rsid w:val="00BE5EA7"/>
  </w:style>
  <w:style w:type="character" w:customStyle="1" w:styleId="cosearchterm">
    <w:name w:val="co_searchterm"/>
    <w:basedOn w:val="DefaultParagraphFont"/>
    <w:rsid w:val="00BE5EA7"/>
  </w:style>
  <w:style w:type="character" w:customStyle="1" w:styleId="journalname">
    <w:name w:val="journalname"/>
    <w:rsid w:val="00BE5EA7"/>
  </w:style>
  <w:style w:type="paragraph" w:customStyle="1" w:styleId="StyleSmallTimesNewRoman11ptBoldThickunderlineBorder1">
    <w:name w:val="Style Small + Times New Roman 11 pt Bold Thick underline Border...1"/>
    <w:link w:val="StyleSmallTimesNewRoman11ptBoldThickunderlineBorder1Char"/>
    <w:qFormat/>
    <w:rsid w:val="00BE5EA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E5EA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E5EA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E5EA7"/>
    <w:rPr>
      <w:rFonts w:eastAsia="Times New Roman"/>
      <w:b/>
      <w:bCs/>
      <w:szCs w:val="24"/>
      <w:u w:val="thick"/>
    </w:rPr>
  </w:style>
  <w:style w:type="paragraph" w:customStyle="1" w:styleId="StyleSmallTimesNewRoman11pt">
    <w:name w:val="Style Small + Times New Roman 11 pt"/>
    <w:link w:val="StyleSmallTimesNewRoman11ptChar"/>
    <w:qFormat/>
    <w:rsid w:val="00BE5EA7"/>
    <w:rPr>
      <w:rFonts w:eastAsia="Times New Roman"/>
      <w:szCs w:val="24"/>
    </w:rPr>
  </w:style>
  <w:style w:type="character" w:customStyle="1" w:styleId="StyleSmallTimesNewRoman11ptChar">
    <w:name w:val="Style Small + Times New Roman 11 pt Char"/>
    <w:basedOn w:val="DefaultParagraphFont"/>
    <w:link w:val="StyleSmallTimesNewRoman11pt"/>
    <w:rsid w:val="00BE5EA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E5EA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E5EA7"/>
    <w:rPr>
      <w:rFonts w:eastAsia="Times New Roman"/>
      <w:szCs w:val="24"/>
      <w:u w:val="thick"/>
    </w:rPr>
  </w:style>
  <w:style w:type="paragraph" w:customStyle="1" w:styleId="article-text">
    <w:name w:val="article-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BE5EA7"/>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BE5EA7"/>
    <w:rPr>
      <w:rFonts w:ascii="Times New Roman" w:eastAsia="Times New Roman" w:hAnsi="Times New Roman" w:cs="Times New Roman"/>
      <w:bCs/>
      <w:color w:val="000000"/>
      <w:sz w:val="20"/>
      <w:szCs w:val="20"/>
    </w:rPr>
  </w:style>
  <w:style w:type="character" w:customStyle="1" w:styleId="A17">
    <w:name w:val="A17"/>
    <w:rsid w:val="00BE5EA7"/>
    <w:rPr>
      <w:rFonts w:cs="Baskerville"/>
      <w:color w:val="000000"/>
      <w:sz w:val="12"/>
      <w:szCs w:val="12"/>
    </w:rPr>
  </w:style>
  <w:style w:type="paragraph" w:customStyle="1" w:styleId="Pa19">
    <w:name w:val="Pa19"/>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BE5EA7"/>
    <w:rPr>
      <w:rFonts w:ascii="Frutiger 45 Light" w:hAnsi="Frutiger 45 Light" w:cs="Frutiger 45 Light"/>
      <w:b/>
      <w:bCs/>
      <w:i/>
      <w:iCs/>
      <w:color w:val="000000"/>
      <w:sz w:val="36"/>
      <w:szCs w:val="36"/>
    </w:rPr>
  </w:style>
  <w:style w:type="character" w:customStyle="1" w:styleId="A20">
    <w:name w:val="A20"/>
    <w:rsid w:val="00BE5EA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E5EA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E5EA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BE5EA7"/>
    <w:rPr>
      <w:rFonts w:cs="Arial"/>
      <w:b/>
      <w:bCs/>
      <w:sz w:val="24"/>
      <w:szCs w:val="26"/>
      <w:lang w:val="en-US" w:eastAsia="en-US" w:bidi="ar-SA"/>
    </w:rPr>
  </w:style>
  <w:style w:type="character" w:customStyle="1" w:styleId="brief-smalltext0">
    <w:name w:val="brief-smalltext"/>
    <w:basedOn w:val="DefaultParagraphFont"/>
    <w:rsid w:val="00BE5EA7"/>
  </w:style>
  <w:style w:type="paragraph" w:customStyle="1" w:styleId="Coverintroduction">
    <w:name w:val="Cover introduction"/>
    <w:basedOn w:val="Default"/>
    <w:next w:val="Default"/>
    <w:uiPriority w:val="99"/>
    <w:qFormat/>
    <w:rsid w:val="00BE5EA7"/>
    <w:rPr>
      <w:rFonts w:ascii="Arial" w:hAnsi="Arial"/>
      <w:color w:val="auto"/>
      <w:szCs w:val="22"/>
    </w:rPr>
  </w:style>
  <w:style w:type="character" w:customStyle="1" w:styleId="style53">
    <w:name w:val="style5"/>
    <w:basedOn w:val="DefaultParagraphFont"/>
    <w:rsid w:val="00BE5EA7"/>
  </w:style>
  <w:style w:type="character" w:customStyle="1" w:styleId="TagCharCharCharCharCharChar">
    <w:name w:val="Tag Char Char Char Char Char Char"/>
    <w:rsid w:val="00BE5EA7"/>
    <w:rPr>
      <w:rFonts w:cs="Arial"/>
      <w:b/>
      <w:bCs/>
      <w:sz w:val="24"/>
      <w:szCs w:val="26"/>
      <w:lang w:val="en-US" w:eastAsia="en-US" w:bidi="ar-SA"/>
    </w:rPr>
  </w:style>
  <w:style w:type="character" w:customStyle="1" w:styleId="pmterms3">
    <w:name w:val="pmterms3"/>
    <w:basedOn w:val="DefaultParagraphFont"/>
    <w:rsid w:val="00BE5EA7"/>
  </w:style>
  <w:style w:type="character" w:customStyle="1" w:styleId="interiorheadline">
    <w:name w:val="interiorheadline"/>
    <w:basedOn w:val="DefaultParagraphFont"/>
    <w:rsid w:val="00BE5EA7"/>
  </w:style>
  <w:style w:type="character" w:customStyle="1" w:styleId="Heading31CharCharCharChar1">
    <w:name w:val="Heading 31 Char Char Char Char1"/>
    <w:rsid w:val="00BE5EA7"/>
    <w:rPr>
      <w:rFonts w:cs="Arial"/>
      <w:b/>
      <w:bCs/>
      <w:sz w:val="24"/>
      <w:szCs w:val="26"/>
      <w:lang w:val="en-US" w:eastAsia="en-US" w:bidi="ar-SA"/>
    </w:rPr>
  </w:style>
  <w:style w:type="character" w:customStyle="1" w:styleId="Heading31CharCharChar">
    <w:name w:val="Heading 31 Char Char Char"/>
    <w:rsid w:val="00BE5EA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E5EA7"/>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BE5EA7"/>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BE5EA7"/>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BE5EA7"/>
    <w:rPr>
      <w:rFonts w:ascii="Times New Roman" w:eastAsia="MS Mincho" w:hAnsi="Times New Roman" w:cs="Times New Roman"/>
      <w:b/>
      <w:u w:val="single"/>
    </w:rPr>
  </w:style>
  <w:style w:type="character" w:customStyle="1" w:styleId="author-bio-box">
    <w:name w:val="author-bio-box"/>
    <w:basedOn w:val="DefaultParagraphFont"/>
    <w:rsid w:val="00BE5EA7"/>
  </w:style>
  <w:style w:type="character" w:customStyle="1" w:styleId="SubtitleChar2">
    <w:name w:val="Subtitle Char2"/>
    <w:basedOn w:val="DefaultParagraphFont"/>
    <w:uiPriority w:val="11"/>
    <w:rsid w:val="00BE5EA7"/>
    <w:rPr>
      <w:rFonts w:eastAsiaTheme="minorEastAsia"/>
      <w:color w:val="5A5A5A" w:themeColor="text1" w:themeTint="A5"/>
      <w:spacing w:val="15"/>
    </w:rPr>
  </w:style>
  <w:style w:type="paragraph" w:customStyle="1" w:styleId="Tag21">
    <w:name w:val="Tag21"/>
    <w:basedOn w:val="Normal"/>
    <w:qFormat/>
    <w:rsid w:val="00BE5EA7"/>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BE5EA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E5EA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E5EA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E5EA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E5EA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E5EA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E5EA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E5EA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BE5EA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BE5EA7"/>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BE5EA7"/>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BE5EA7"/>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E5EA7"/>
  </w:style>
  <w:style w:type="character" w:customStyle="1" w:styleId="m1650200246007805466gmail-styleunderline">
    <w:name w:val="m_1650200246007805466gmail-styleunderline"/>
    <w:basedOn w:val="DefaultParagraphFont"/>
    <w:rsid w:val="00BE5EA7"/>
  </w:style>
  <w:style w:type="character" w:customStyle="1" w:styleId="Footnote0">
    <w:name w:val="Footnote_"/>
    <w:basedOn w:val="DefaultParagraphFont"/>
    <w:link w:val="Footnote1"/>
    <w:rsid w:val="00BE5EA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E5EA7"/>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E5EA7"/>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E5EA7"/>
    <w:rPr>
      <w:rFonts w:ascii="Times New Roman" w:eastAsiaTheme="majorEastAsia" w:hAnsi="Times New Roman" w:cstheme="majorBidi"/>
      <w:b/>
      <w:iCs/>
      <w:sz w:val="26"/>
    </w:rPr>
  </w:style>
  <w:style w:type="paragraph" w:customStyle="1" w:styleId="Hide">
    <w:name w:val="Hide"/>
    <w:basedOn w:val="Normal"/>
    <w:autoRedefine/>
    <w:uiPriority w:val="4"/>
    <w:qFormat/>
    <w:rsid w:val="00BE5EA7"/>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BE5EA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E5EA7"/>
    <w:rPr>
      <w:rFonts w:ascii="Times New Roman" w:eastAsia="Times New Roman" w:hAnsi="Times New Roman" w:cs="Times New Roman"/>
      <w:color w:val="000000"/>
      <w:sz w:val="20"/>
    </w:rPr>
  </w:style>
  <w:style w:type="character" w:customStyle="1" w:styleId="footnotemark">
    <w:name w:val="footnote mark"/>
    <w:hidden/>
    <w:rsid w:val="00BE5EA7"/>
    <w:rPr>
      <w:rFonts w:ascii="Times New Roman" w:eastAsia="Times New Roman" w:hAnsi="Times New Roman" w:cs="Times New Roman"/>
      <w:color w:val="000000"/>
      <w:sz w:val="20"/>
      <w:vertAlign w:val="superscript"/>
    </w:rPr>
  </w:style>
  <w:style w:type="table" w:customStyle="1" w:styleId="TableGrid0">
    <w:name w:val="TableGrid"/>
    <w:rsid w:val="00BE5EA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BE5EA7"/>
  </w:style>
  <w:style w:type="character" w:customStyle="1" w:styleId="WarrantChar">
    <w:name w:val="Warrant Char"/>
    <w:basedOn w:val="DefaultParagraphFont"/>
    <w:link w:val="Warrant"/>
    <w:uiPriority w:val="4"/>
    <w:rsid w:val="00BE5EA7"/>
    <w:rPr>
      <w:rFonts w:ascii="Calibri" w:hAnsi="Calibri" w:cs="Arial"/>
    </w:rPr>
  </w:style>
  <w:style w:type="character" w:customStyle="1" w:styleId="image-enlarge">
    <w:name w:val="image-enlarge"/>
    <w:basedOn w:val="DefaultParagraphFont"/>
    <w:rsid w:val="00BE5EA7"/>
  </w:style>
  <w:style w:type="paragraph" w:customStyle="1" w:styleId="zn-bodyparagraph">
    <w:name w:val="zn-body__paragraph"/>
    <w:basedOn w:val="Normal"/>
    <w:uiPriority w:val="99"/>
    <w:qFormat/>
    <w:rsid w:val="00BE5EA7"/>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BE5EA7"/>
  </w:style>
  <w:style w:type="character" w:customStyle="1" w:styleId="hlfld-contribauthor">
    <w:name w:val="hlfld-contribauthor"/>
    <w:basedOn w:val="DefaultParagraphFont"/>
    <w:rsid w:val="00BE5EA7"/>
  </w:style>
  <w:style w:type="character" w:customStyle="1" w:styleId="nlmgiven-names">
    <w:name w:val="nlm_given-names"/>
    <w:basedOn w:val="DefaultParagraphFont"/>
    <w:rsid w:val="00BE5EA7"/>
  </w:style>
  <w:style w:type="character" w:customStyle="1" w:styleId="nlmyear">
    <w:name w:val="nlm_year"/>
    <w:basedOn w:val="DefaultParagraphFont"/>
    <w:rsid w:val="00BE5EA7"/>
  </w:style>
  <w:style w:type="character" w:customStyle="1" w:styleId="nlmarticle-title">
    <w:name w:val="nlm_article-title"/>
    <w:basedOn w:val="DefaultParagraphFont"/>
    <w:rsid w:val="00BE5EA7"/>
  </w:style>
  <w:style w:type="character" w:customStyle="1" w:styleId="nlmfpage">
    <w:name w:val="nlm_fpage"/>
    <w:basedOn w:val="DefaultParagraphFont"/>
    <w:rsid w:val="00BE5EA7"/>
  </w:style>
  <w:style w:type="character" w:customStyle="1" w:styleId="nlmlpage">
    <w:name w:val="nlm_lpage"/>
    <w:basedOn w:val="DefaultParagraphFont"/>
    <w:rsid w:val="00BE5EA7"/>
  </w:style>
  <w:style w:type="character" w:customStyle="1" w:styleId="ref-links">
    <w:name w:val="ref-links"/>
    <w:basedOn w:val="DefaultParagraphFont"/>
    <w:rsid w:val="00BE5EA7"/>
  </w:style>
  <w:style w:type="character" w:customStyle="1" w:styleId="xlinks-container">
    <w:name w:val="xlinks-container"/>
    <w:basedOn w:val="DefaultParagraphFont"/>
    <w:rsid w:val="00BE5EA7"/>
  </w:style>
  <w:style w:type="character" w:customStyle="1" w:styleId="googlescholar-container">
    <w:name w:val="googlescholar-container"/>
    <w:basedOn w:val="DefaultParagraphFont"/>
    <w:rsid w:val="00BE5EA7"/>
  </w:style>
  <w:style w:type="character" w:customStyle="1" w:styleId="ref-fn-p">
    <w:name w:val="ref-fn-p"/>
    <w:basedOn w:val="DefaultParagraphFont"/>
    <w:rsid w:val="00BE5EA7"/>
  </w:style>
  <w:style w:type="character" w:customStyle="1" w:styleId="nlmpublisher-loc">
    <w:name w:val="nlm_publisher-loc"/>
    <w:basedOn w:val="DefaultParagraphFont"/>
    <w:rsid w:val="00BE5EA7"/>
  </w:style>
  <w:style w:type="character" w:customStyle="1" w:styleId="nlmpublisher-name">
    <w:name w:val="nlm_publisher-name"/>
    <w:basedOn w:val="DefaultParagraphFont"/>
    <w:rsid w:val="00BE5EA7"/>
  </w:style>
  <w:style w:type="paragraph" w:customStyle="1" w:styleId="analytics1">
    <w:name w:val="**analytics"/>
    <w:basedOn w:val="Normal"/>
    <w:link w:val="analyticsChar1"/>
    <w:uiPriority w:val="4"/>
    <w:qFormat/>
    <w:rsid w:val="00BE5EA7"/>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BE5EA7"/>
    <w:rPr>
      <w:rFonts w:ascii="Times New Roman" w:hAnsi="Times New Roman" w:cs="Times New Roman"/>
    </w:rPr>
  </w:style>
  <w:style w:type="character" w:customStyle="1" w:styleId="m113202149284569794gmail-style13ptbold">
    <w:name w:val="m_113202149284569794gmail-style13ptbold"/>
    <w:basedOn w:val="DefaultParagraphFont"/>
    <w:rsid w:val="00BE5EA7"/>
  </w:style>
  <w:style w:type="character" w:customStyle="1" w:styleId="m113202149284569794gmail-styleunderline">
    <w:name w:val="m_113202149284569794gmail-styleunderline"/>
    <w:basedOn w:val="DefaultParagraphFont"/>
    <w:rsid w:val="00BE5EA7"/>
  </w:style>
  <w:style w:type="character" w:customStyle="1" w:styleId="m8525170829296705783gmail-style13ptbold">
    <w:name w:val="m_8525170829296705783gmail-style13ptbold"/>
    <w:basedOn w:val="DefaultParagraphFont"/>
    <w:rsid w:val="00BE5EA7"/>
  </w:style>
  <w:style w:type="character" w:customStyle="1" w:styleId="m8525170829296705783gmail-styleunderline">
    <w:name w:val="m_8525170829296705783gmail-styleunderline"/>
    <w:basedOn w:val="DefaultParagraphFont"/>
    <w:rsid w:val="00BE5EA7"/>
  </w:style>
  <w:style w:type="character" w:customStyle="1" w:styleId="m-5741597242490756161gmail-field-content">
    <w:name w:val="m_-5741597242490756161gmail-field-content"/>
    <w:basedOn w:val="DefaultParagraphFont"/>
    <w:rsid w:val="00BE5EA7"/>
  </w:style>
  <w:style w:type="paragraph" w:customStyle="1" w:styleId="FUCKTHISFONT">
    <w:name w:val="FUCK THIS FONT"/>
    <w:basedOn w:val="Normal"/>
    <w:rsid w:val="00BE5EA7"/>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BE5EA7"/>
    <w:rPr>
      <w:szCs w:val="24"/>
      <w:u w:val="single"/>
      <w:lang w:val="en-US" w:eastAsia="en-US" w:bidi="ar-SA"/>
    </w:rPr>
  </w:style>
  <w:style w:type="character" w:customStyle="1" w:styleId="hyperlink60">
    <w:name w:val="hyperlink6"/>
    <w:basedOn w:val="DefaultParagraphFont"/>
    <w:rsid w:val="00BE5EA7"/>
  </w:style>
  <w:style w:type="character" w:customStyle="1" w:styleId="heading2char2charchar">
    <w:name w:val="heading2char2charchar"/>
    <w:basedOn w:val="DefaultParagraphFont"/>
    <w:rsid w:val="00BE5EA7"/>
  </w:style>
  <w:style w:type="character" w:customStyle="1" w:styleId="heading2char10">
    <w:name w:val="heading2char1"/>
    <w:basedOn w:val="DefaultParagraphFont"/>
    <w:rsid w:val="00BE5EA7"/>
  </w:style>
  <w:style w:type="character" w:customStyle="1" w:styleId="StyleUnderlineCharTitleCharBold">
    <w:name w:val="Style Underline CharTitle Char + Bold"/>
    <w:basedOn w:val="DefaultParagraphFont"/>
    <w:rsid w:val="00BE5EA7"/>
    <w:rPr>
      <w:rFonts w:ascii="Garamond" w:hAnsi="Garamond"/>
      <w:b/>
      <w:bCs/>
      <w:color w:val="000000"/>
      <w:sz w:val="22"/>
      <w:szCs w:val="22"/>
    </w:rPr>
  </w:style>
  <w:style w:type="character" w:customStyle="1" w:styleId="bnp-articles-title1">
    <w:name w:val="bnp-articles-title1"/>
    <w:basedOn w:val="DefaultParagraphFont"/>
    <w:rsid w:val="00BE5EA7"/>
    <w:rPr>
      <w:rFonts w:ascii="Verdana" w:hAnsi="Verdana" w:hint="default"/>
      <w:b/>
      <w:bCs/>
      <w:color w:val="545454"/>
      <w:sz w:val="12"/>
      <w:szCs w:val="12"/>
    </w:rPr>
  </w:style>
  <w:style w:type="character" w:customStyle="1" w:styleId="featuretext">
    <w:name w:val="featuretext"/>
    <w:basedOn w:val="DefaultParagraphFont"/>
    <w:rsid w:val="00BE5EA7"/>
  </w:style>
  <w:style w:type="character" w:customStyle="1" w:styleId="relatedtext">
    <w:name w:val="related_text"/>
    <w:basedOn w:val="DefaultParagraphFont"/>
    <w:rsid w:val="00BE5EA7"/>
  </w:style>
  <w:style w:type="character" w:customStyle="1" w:styleId="fullpost">
    <w:name w:val="fullpost"/>
    <w:basedOn w:val="DefaultParagraphFont"/>
    <w:rsid w:val="00BE5EA7"/>
  </w:style>
  <w:style w:type="character" w:customStyle="1" w:styleId="bcktital">
    <w:name w:val="bcktital"/>
    <w:basedOn w:val="DefaultParagraphFont"/>
    <w:rsid w:val="00BE5EA7"/>
  </w:style>
  <w:style w:type="character" w:customStyle="1" w:styleId="bcktital0">
    <w:name w:val="bckt_ital"/>
    <w:basedOn w:val="DefaultParagraphFont"/>
    <w:rsid w:val="00BE5EA7"/>
  </w:style>
  <w:style w:type="character" w:customStyle="1" w:styleId="fwanimclass">
    <w:name w:val="fwanim_class"/>
    <w:basedOn w:val="DefaultParagraphFont"/>
    <w:rsid w:val="00BE5EA7"/>
  </w:style>
  <w:style w:type="paragraph" w:customStyle="1" w:styleId="DebateUnderline0">
    <w:name w:val="DebateUnderline"/>
    <w:basedOn w:val="DebateNormal"/>
    <w:qFormat/>
    <w:rsid w:val="00BE5EA7"/>
    <w:rPr>
      <w:szCs w:val="24"/>
      <w:u w:val="single"/>
    </w:rPr>
  </w:style>
  <w:style w:type="character" w:customStyle="1" w:styleId="DebateUnderlineChar">
    <w:name w:val="DebateUnderline Char"/>
    <w:basedOn w:val="DebateNormalChar"/>
    <w:rsid w:val="00BE5EA7"/>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BE5EA7"/>
    <w:rPr>
      <w:rFonts w:eastAsia="Calibri"/>
      <w:b/>
      <w:sz w:val="24"/>
      <w:szCs w:val="24"/>
      <w:lang w:val="en-US" w:eastAsia="en-US" w:bidi="ar-SA"/>
    </w:rPr>
  </w:style>
  <w:style w:type="paragraph" w:customStyle="1" w:styleId="DebateHeaderFinal">
    <w:name w:val="DebateHeaderFinal"/>
    <w:basedOn w:val="Heading1"/>
    <w:qFormat/>
    <w:rsid w:val="00BE5EA7"/>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BE5EA7"/>
    <w:rPr>
      <w:b/>
      <w:bCs/>
      <w:sz w:val="36"/>
      <w:szCs w:val="36"/>
      <w:u w:val="single"/>
      <w:lang w:val="en-US" w:eastAsia="en-US" w:bidi="ar-SA"/>
    </w:rPr>
  </w:style>
  <w:style w:type="paragraph" w:customStyle="1" w:styleId="HeaderInitial0">
    <w:name w:val="HeaderInitial"/>
    <w:basedOn w:val="Normal"/>
    <w:rsid w:val="00BE5EA7"/>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BE5EA7"/>
    <w:rPr>
      <w:rFonts w:eastAsia="MS Mincho"/>
      <w:sz w:val="24"/>
      <w:szCs w:val="24"/>
      <w:lang w:val="en-US" w:eastAsia="ja-JP" w:bidi="ar-SA"/>
    </w:rPr>
  </w:style>
  <w:style w:type="character" w:customStyle="1" w:styleId="BalloonTextChar2">
    <w:name w:val="Balloon Text Char2"/>
    <w:basedOn w:val="DefaultParagraphFont"/>
    <w:rsid w:val="00BE5EA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E5EA7"/>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BE5EA7"/>
    <w:rPr>
      <w:rFonts w:ascii="Cambria" w:hAnsi="Cambria"/>
      <w:sz w:val="24"/>
      <w:lang w:val="en-US" w:eastAsia="en-US" w:bidi="ar-SA"/>
    </w:rPr>
  </w:style>
  <w:style w:type="paragraph" w:customStyle="1" w:styleId="Normalspacing">
    <w:name w:val="Normal + spacing"/>
    <w:basedOn w:val="StyleLinespacingDouble"/>
    <w:qFormat/>
    <w:rsid w:val="00BE5EA7"/>
  </w:style>
  <w:style w:type="character" w:customStyle="1" w:styleId="NormalspacingChar">
    <w:name w:val="Normal + spacing Char"/>
    <w:basedOn w:val="StyleLinespacingDoubleChar"/>
    <w:rsid w:val="00BE5EA7"/>
    <w:rPr>
      <w:rFonts w:ascii="Cambria" w:hAnsi="Cambria"/>
      <w:sz w:val="24"/>
      <w:lang w:val="en-US" w:eastAsia="en-US" w:bidi="ar-SA"/>
    </w:rPr>
  </w:style>
  <w:style w:type="character" w:customStyle="1" w:styleId="textbold0">
    <w:name w:val="textbold"/>
    <w:basedOn w:val="DefaultParagraphFont"/>
    <w:rsid w:val="00BE5EA7"/>
  </w:style>
  <w:style w:type="character" w:customStyle="1" w:styleId="textitalics">
    <w:name w:val="textitalics"/>
    <w:basedOn w:val="DefaultParagraphFont"/>
    <w:rsid w:val="00BE5EA7"/>
  </w:style>
  <w:style w:type="paragraph" w:customStyle="1" w:styleId="lastpar">
    <w:name w:val="lastpar"/>
    <w:basedOn w:val="Normal"/>
    <w:rsid w:val="00BE5EA7"/>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BE5EA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5EA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E5EA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E5EA7"/>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BE5EA7"/>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BE5EA7"/>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BE5EA7"/>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BE5EA7"/>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BE5EA7"/>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BE5EA7"/>
    <w:rPr>
      <w:sz w:val="18"/>
      <w:szCs w:val="24"/>
      <w:lang w:val="en-US" w:eastAsia="en-US" w:bidi="ar-SA"/>
    </w:rPr>
  </w:style>
  <w:style w:type="character" w:customStyle="1" w:styleId="text1CharChar">
    <w:name w:val="text1 Char Char"/>
    <w:basedOn w:val="DefaultParagraphFont"/>
    <w:rsid w:val="00BE5EA7"/>
    <w:rPr>
      <w:lang w:val="en-US" w:eastAsia="en-US" w:bidi="ar-SA"/>
    </w:rPr>
  </w:style>
  <w:style w:type="character" w:customStyle="1" w:styleId="textCharChar">
    <w:name w:val="text Char Char"/>
    <w:basedOn w:val="DefaultParagraphFont"/>
    <w:rsid w:val="00BE5EA7"/>
    <w:rPr>
      <w:sz w:val="18"/>
      <w:szCs w:val="24"/>
      <w:lang w:val="en-US" w:eastAsia="en-US" w:bidi="ar-SA"/>
    </w:rPr>
  </w:style>
  <w:style w:type="character" w:customStyle="1" w:styleId="normalloose1">
    <w:name w:val="normalloose1"/>
    <w:basedOn w:val="DefaultParagraphFont"/>
    <w:rsid w:val="00BE5EA7"/>
    <w:rPr>
      <w:sz w:val="20"/>
      <w:szCs w:val="20"/>
    </w:rPr>
  </w:style>
  <w:style w:type="paragraph" w:customStyle="1" w:styleId="printerheadline">
    <w:name w:val="printer_headline"/>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BE5EA7"/>
  </w:style>
  <w:style w:type="character" w:customStyle="1" w:styleId="georgia">
    <w:name w:val="georgia"/>
    <w:basedOn w:val="DefaultParagraphFont"/>
    <w:rsid w:val="00BE5EA7"/>
  </w:style>
  <w:style w:type="character" w:customStyle="1" w:styleId="isdefault">
    <w:name w:val="isdefault"/>
    <w:basedOn w:val="DefaultParagraphFont"/>
    <w:rsid w:val="00BE5EA7"/>
  </w:style>
  <w:style w:type="character" w:customStyle="1" w:styleId="arial">
    <w:name w:val="arial"/>
    <w:basedOn w:val="DefaultParagraphFont"/>
    <w:rsid w:val="00BE5EA7"/>
  </w:style>
  <w:style w:type="character" w:customStyle="1" w:styleId="pipe">
    <w:name w:val="pipe"/>
    <w:basedOn w:val="DefaultParagraphFont"/>
    <w:rsid w:val="00BE5EA7"/>
  </w:style>
  <w:style w:type="paragraph" w:customStyle="1" w:styleId="dtlcomment">
    <w:name w:val="dtlcomment"/>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BE5EA7"/>
  </w:style>
  <w:style w:type="character" w:customStyle="1" w:styleId="CharChar18">
    <w:name w:val="Char Char18"/>
    <w:basedOn w:val="DefaultParagraphFont"/>
    <w:rsid w:val="00BE5EA7"/>
    <w:rPr>
      <w:sz w:val="16"/>
      <w:szCs w:val="24"/>
      <w:lang w:val="en-US" w:eastAsia="en-US" w:bidi="ar-SA"/>
    </w:rPr>
  </w:style>
  <w:style w:type="character" w:customStyle="1" w:styleId="CharChar24">
    <w:name w:val="Char Char24"/>
    <w:basedOn w:val="DefaultParagraphFont"/>
    <w:rsid w:val="00BE5EA7"/>
    <w:rPr>
      <w:b/>
      <w:bCs/>
      <w:sz w:val="28"/>
      <w:szCs w:val="28"/>
      <w:lang w:val="en-US" w:eastAsia="en-US" w:bidi="ar-SA"/>
    </w:rPr>
  </w:style>
  <w:style w:type="character" w:customStyle="1" w:styleId="ln2">
    <w:name w:val="ln2"/>
    <w:basedOn w:val="DefaultParagraphFont"/>
    <w:rsid w:val="00BE5EA7"/>
  </w:style>
  <w:style w:type="paragraph" w:customStyle="1" w:styleId="StyleStyle1">
    <w:name w:val="Style Style1 +"/>
    <w:basedOn w:val="Normal"/>
    <w:rsid w:val="00BE5EA7"/>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BE5EA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BE5EA7"/>
  </w:style>
  <w:style w:type="character" w:customStyle="1" w:styleId="CharChar16">
    <w:name w:val="Char Char16"/>
    <w:basedOn w:val="DefaultParagraphFont"/>
    <w:rsid w:val="00BE5EA7"/>
    <w:rPr>
      <w:rFonts w:ascii="Cambria" w:hAnsi="Cambria"/>
      <w:lang w:val="en-US" w:eastAsia="en-US" w:bidi="ar-SA"/>
    </w:rPr>
  </w:style>
  <w:style w:type="character" w:customStyle="1" w:styleId="CharChar15">
    <w:name w:val="Char Char15"/>
    <w:basedOn w:val="CharChar16"/>
    <w:rsid w:val="00BE5EA7"/>
    <w:rPr>
      <w:rFonts w:ascii="Cambria" w:hAnsi="Cambria"/>
      <w:b/>
      <w:bCs/>
      <w:lang w:val="en-US" w:eastAsia="en-US" w:bidi="ar-SA"/>
    </w:rPr>
  </w:style>
  <w:style w:type="character" w:customStyle="1" w:styleId="CharChar14">
    <w:name w:val="Char Char14"/>
    <w:basedOn w:val="DefaultParagraphFont"/>
    <w:rsid w:val="00BE5EA7"/>
    <w:rPr>
      <w:rFonts w:ascii="Tahoma" w:hAnsi="Tahoma" w:cs="Tahoma"/>
      <w:sz w:val="16"/>
      <w:szCs w:val="16"/>
      <w:lang w:val="en-US" w:eastAsia="en-US" w:bidi="ar-SA"/>
    </w:rPr>
  </w:style>
  <w:style w:type="character" w:customStyle="1" w:styleId="CharChar13">
    <w:name w:val="Char Char13"/>
    <w:basedOn w:val="DefaultParagraphFont"/>
    <w:rsid w:val="00BE5EA7"/>
    <w:rPr>
      <w:rFonts w:ascii="Cambria" w:hAnsi="Cambria"/>
      <w:lang w:val="en-US" w:eastAsia="en-US" w:bidi="ar-SA"/>
    </w:rPr>
  </w:style>
  <w:style w:type="paragraph" w:customStyle="1" w:styleId="normalChar1">
    <w:name w:val="normal Char"/>
    <w:basedOn w:val="Normal"/>
    <w:rsid w:val="00BE5EA7"/>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BE5EA7"/>
    <w:rPr>
      <w:rFonts w:ascii="Arial Narrow" w:hAnsi="Arial Narrow" w:cs="Times New Roman"/>
      <w:sz w:val="16"/>
    </w:rPr>
  </w:style>
  <w:style w:type="character" w:customStyle="1" w:styleId="TagChar4">
    <w:name w:val="Tag Char4"/>
    <w:basedOn w:val="DefaultParagraphFont"/>
    <w:rsid w:val="00BE5EA7"/>
    <w:rPr>
      <w:b/>
      <w:sz w:val="26"/>
      <w:szCs w:val="24"/>
      <w:lang w:val="en-US" w:eastAsia="en-US" w:bidi="ar-SA"/>
    </w:rPr>
  </w:style>
  <w:style w:type="paragraph" w:customStyle="1" w:styleId="SmallTextGaramond">
    <w:name w:val="Small Text Garamond"/>
    <w:basedOn w:val="Normal"/>
    <w:rsid w:val="00BE5EA7"/>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BE5EA7"/>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BE5EA7"/>
    <w:rPr>
      <w:rFonts w:cs="Arial"/>
      <w:bCs/>
      <w:iCs/>
      <w:szCs w:val="22"/>
      <w:lang w:val="en-US" w:eastAsia="en-US" w:bidi="ar-SA"/>
    </w:rPr>
  </w:style>
  <w:style w:type="paragraph" w:customStyle="1" w:styleId="listterm">
    <w:name w:val="listterm"/>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BE5EA7"/>
    <w:rPr>
      <w:rFonts w:ascii="Garamond" w:hAnsi="Garamond"/>
    </w:rPr>
  </w:style>
  <w:style w:type="character" w:customStyle="1" w:styleId="WW8Num3z0">
    <w:name w:val="WW8Num3z0"/>
    <w:rsid w:val="00BE5EA7"/>
    <w:rPr>
      <w:rFonts w:ascii="Garamond" w:hAnsi="Garamond"/>
    </w:rPr>
  </w:style>
  <w:style w:type="character" w:customStyle="1" w:styleId="WW8Num4z1">
    <w:name w:val="WW8Num4z1"/>
    <w:rsid w:val="00BE5EA7"/>
    <w:rPr>
      <w:rFonts w:ascii="Garamond" w:hAnsi="Garamond"/>
    </w:rPr>
  </w:style>
  <w:style w:type="character" w:customStyle="1" w:styleId="WW8Num5z0">
    <w:name w:val="WW8Num5z0"/>
    <w:rsid w:val="00BE5EA7"/>
    <w:rPr>
      <w:rFonts w:ascii="Garamond" w:hAnsi="Garamond"/>
    </w:rPr>
  </w:style>
  <w:style w:type="character" w:customStyle="1" w:styleId="WW8Num6z0">
    <w:name w:val="WW8Num6z0"/>
    <w:rsid w:val="00BE5EA7"/>
    <w:rPr>
      <w:rFonts w:ascii="Symbol" w:hAnsi="Symbol"/>
    </w:rPr>
  </w:style>
  <w:style w:type="character" w:customStyle="1" w:styleId="WW8Num7z0">
    <w:name w:val="WW8Num7z0"/>
    <w:rsid w:val="00BE5EA7"/>
    <w:rPr>
      <w:rFonts w:ascii="Symbol" w:hAnsi="Symbol"/>
    </w:rPr>
  </w:style>
  <w:style w:type="character" w:customStyle="1" w:styleId="WW8Num8z0">
    <w:name w:val="WW8Num8z0"/>
    <w:rsid w:val="00BE5EA7"/>
    <w:rPr>
      <w:rFonts w:ascii="Symbol" w:hAnsi="Symbol"/>
    </w:rPr>
  </w:style>
  <w:style w:type="character" w:customStyle="1" w:styleId="WW8Num9z0">
    <w:name w:val="WW8Num9z0"/>
    <w:rsid w:val="00BE5EA7"/>
    <w:rPr>
      <w:rFonts w:ascii="Symbol" w:hAnsi="Symbol"/>
    </w:rPr>
  </w:style>
  <w:style w:type="character" w:customStyle="1" w:styleId="WW8Num10z0">
    <w:name w:val="WW8Num10z0"/>
    <w:rsid w:val="00BE5EA7"/>
    <w:rPr>
      <w:rFonts w:ascii="Garamond" w:hAnsi="Garamond"/>
    </w:rPr>
  </w:style>
  <w:style w:type="character" w:customStyle="1" w:styleId="WW8Num11z1">
    <w:name w:val="WW8Num11z1"/>
    <w:rsid w:val="00BE5EA7"/>
    <w:rPr>
      <w:rFonts w:ascii="Garamond" w:hAnsi="Garamond"/>
    </w:rPr>
  </w:style>
  <w:style w:type="character" w:customStyle="1" w:styleId="Absatz-Standardschriftart">
    <w:name w:val="Absatz-Standardschriftart"/>
    <w:rsid w:val="00BE5EA7"/>
  </w:style>
  <w:style w:type="character" w:customStyle="1" w:styleId="WW-Absatz-Standardschriftart">
    <w:name w:val="WW-Absatz-Standardschriftart"/>
    <w:rsid w:val="00BE5EA7"/>
  </w:style>
  <w:style w:type="character" w:customStyle="1" w:styleId="WW-Absatz-Standardschriftart1">
    <w:name w:val="WW-Absatz-Standardschriftart1"/>
    <w:rsid w:val="00BE5EA7"/>
  </w:style>
  <w:style w:type="character" w:customStyle="1" w:styleId="EndnoteCharacters">
    <w:name w:val="Endnote Characters"/>
    <w:basedOn w:val="DefaultParagraphFont"/>
    <w:rsid w:val="00BE5EA7"/>
    <w:rPr>
      <w:position w:val="0"/>
      <w:sz w:val="24"/>
      <w:vertAlign w:val="baseline"/>
    </w:rPr>
  </w:style>
  <w:style w:type="character" w:customStyle="1" w:styleId="WW8Num1z0">
    <w:name w:val="WW8Num1z0"/>
    <w:rsid w:val="00BE5EA7"/>
    <w:rPr>
      <w:rFonts w:ascii="Symbol" w:hAnsi="Symbol"/>
    </w:rPr>
  </w:style>
  <w:style w:type="character" w:customStyle="1" w:styleId="WW8Num1z2">
    <w:name w:val="WW8Num1z2"/>
    <w:rsid w:val="00BE5EA7"/>
    <w:rPr>
      <w:rFonts w:ascii="Courier New" w:hAnsi="Courier New"/>
    </w:rPr>
  </w:style>
  <w:style w:type="character" w:customStyle="1" w:styleId="WW8Num1z3">
    <w:name w:val="WW8Num1z3"/>
    <w:rsid w:val="00BE5EA7"/>
    <w:rPr>
      <w:rFonts w:ascii="Wingdings" w:hAnsi="Wingdings"/>
    </w:rPr>
  </w:style>
  <w:style w:type="character" w:customStyle="1" w:styleId="WW8Num11z0">
    <w:name w:val="WW8Num11z0"/>
    <w:rsid w:val="00BE5EA7"/>
    <w:rPr>
      <w:rFonts w:ascii="Symbol" w:hAnsi="Symbol"/>
    </w:rPr>
  </w:style>
  <w:style w:type="character" w:customStyle="1" w:styleId="WW8Num83z0">
    <w:name w:val="WW8Num83z0"/>
    <w:rsid w:val="00BE5EA7"/>
    <w:rPr>
      <w:rFonts w:ascii="Symbol" w:hAnsi="Symbol"/>
    </w:rPr>
  </w:style>
  <w:style w:type="character" w:customStyle="1" w:styleId="WW8Num83z1">
    <w:name w:val="WW8Num83z1"/>
    <w:rsid w:val="00BE5EA7"/>
    <w:rPr>
      <w:rFonts w:ascii="Courier New" w:hAnsi="Courier New"/>
    </w:rPr>
  </w:style>
  <w:style w:type="character" w:customStyle="1" w:styleId="WW8Num83z2">
    <w:name w:val="WW8Num83z2"/>
    <w:rsid w:val="00BE5EA7"/>
    <w:rPr>
      <w:rFonts w:ascii="Wingdings" w:hAnsi="Wingdings"/>
    </w:rPr>
  </w:style>
  <w:style w:type="character" w:customStyle="1" w:styleId="WW8Num89z0">
    <w:name w:val="WW8Num89z0"/>
    <w:rsid w:val="00BE5EA7"/>
    <w:rPr>
      <w:rFonts w:ascii="Symbol" w:hAnsi="Symbol"/>
      <w:sz w:val="20"/>
    </w:rPr>
  </w:style>
  <w:style w:type="character" w:customStyle="1" w:styleId="WW8Num90z0">
    <w:name w:val="WW8Num90z0"/>
    <w:rsid w:val="00BE5EA7"/>
    <w:rPr>
      <w:rFonts w:ascii="Times New Roman" w:eastAsia="Times New Roman" w:hAnsi="Times New Roman" w:cs="Times New Roman"/>
    </w:rPr>
  </w:style>
  <w:style w:type="character" w:customStyle="1" w:styleId="WW8Num92z0">
    <w:name w:val="WW8Num92z0"/>
    <w:rsid w:val="00BE5EA7"/>
    <w:rPr>
      <w:rFonts w:ascii="Symbol" w:eastAsia="Times New Roman" w:hAnsi="Symbol"/>
    </w:rPr>
  </w:style>
  <w:style w:type="character" w:customStyle="1" w:styleId="WW8Num92z1">
    <w:name w:val="WW8Num92z1"/>
    <w:rsid w:val="00BE5EA7"/>
    <w:rPr>
      <w:rFonts w:ascii="Courier New" w:hAnsi="Courier New"/>
    </w:rPr>
  </w:style>
  <w:style w:type="character" w:customStyle="1" w:styleId="WW8Num92z2">
    <w:name w:val="WW8Num92z2"/>
    <w:rsid w:val="00BE5EA7"/>
    <w:rPr>
      <w:rFonts w:ascii="Wingdings" w:hAnsi="Wingdings"/>
    </w:rPr>
  </w:style>
  <w:style w:type="character" w:customStyle="1" w:styleId="WW8Num92z3">
    <w:name w:val="WW8Num92z3"/>
    <w:rsid w:val="00BE5EA7"/>
    <w:rPr>
      <w:rFonts w:ascii="Symbol" w:hAnsi="Symbol"/>
    </w:rPr>
  </w:style>
  <w:style w:type="character" w:customStyle="1" w:styleId="WW8Num96z0">
    <w:name w:val="WW8Num96z0"/>
    <w:rsid w:val="00BE5EA7"/>
    <w:rPr>
      <w:rFonts w:ascii="Symbol" w:hAnsi="Symbol"/>
      <w:sz w:val="20"/>
    </w:rPr>
  </w:style>
  <w:style w:type="character" w:customStyle="1" w:styleId="WW8Num96z1">
    <w:name w:val="WW8Num96z1"/>
    <w:rsid w:val="00BE5EA7"/>
    <w:rPr>
      <w:rFonts w:ascii="Courier New" w:hAnsi="Courier New"/>
      <w:sz w:val="20"/>
    </w:rPr>
  </w:style>
  <w:style w:type="character" w:customStyle="1" w:styleId="WW8Num96z2">
    <w:name w:val="WW8Num96z2"/>
    <w:rsid w:val="00BE5EA7"/>
    <w:rPr>
      <w:rFonts w:ascii="Wingdings" w:hAnsi="Wingdings"/>
      <w:sz w:val="20"/>
    </w:rPr>
  </w:style>
  <w:style w:type="character" w:customStyle="1" w:styleId="WW8Num103z0">
    <w:name w:val="WW8Num103z0"/>
    <w:rsid w:val="00BE5EA7"/>
    <w:rPr>
      <w:rFonts w:ascii="Symbol" w:hAnsi="Symbol"/>
      <w:sz w:val="20"/>
    </w:rPr>
  </w:style>
  <w:style w:type="character" w:customStyle="1" w:styleId="WW8Num103z1">
    <w:name w:val="WW8Num103z1"/>
    <w:rsid w:val="00BE5EA7"/>
    <w:rPr>
      <w:rFonts w:ascii="Courier New" w:hAnsi="Courier New"/>
      <w:sz w:val="20"/>
    </w:rPr>
  </w:style>
  <w:style w:type="character" w:customStyle="1" w:styleId="WW8Num103z2">
    <w:name w:val="WW8Num103z2"/>
    <w:rsid w:val="00BE5EA7"/>
    <w:rPr>
      <w:rFonts w:ascii="Wingdings" w:hAnsi="Wingdings"/>
      <w:sz w:val="20"/>
    </w:rPr>
  </w:style>
  <w:style w:type="character" w:customStyle="1" w:styleId="WW8Num108z0">
    <w:name w:val="WW8Num108z0"/>
    <w:rsid w:val="00BE5EA7"/>
    <w:rPr>
      <w:rFonts w:ascii="Symbol" w:hAnsi="Symbol"/>
      <w:sz w:val="20"/>
    </w:rPr>
  </w:style>
  <w:style w:type="character" w:customStyle="1" w:styleId="WW8Num108z1">
    <w:name w:val="WW8Num108z1"/>
    <w:rsid w:val="00BE5EA7"/>
    <w:rPr>
      <w:rFonts w:ascii="Courier New" w:hAnsi="Courier New"/>
      <w:sz w:val="20"/>
    </w:rPr>
  </w:style>
  <w:style w:type="character" w:customStyle="1" w:styleId="WW8Num108z2">
    <w:name w:val="WW8Num108z2"/>
    <w:rsid w:val="00BE5EA7"/>
    <w:rPr>
      <w:rFonts w:ascii="Wingdings" w:hAnsi="Wingdings"/>
      <w:sz w:val="20"/>
    </w:rPr>
  </w:style>
  <w:style w:type="character" w:customStyle="1" w:styleId="WW8Num109z0">
    <w:name w:val="WW8Num109z0"/>
    <w:rsid w:val="00BE5EA7"/>
    <w:rPr>
      <w:rFonts w:ascii="Symbol" w:eastAsia="Times New Roman" w:hAnsi="Symbol"/>
    </w:rPr>
  </w:style>
  <w:style w:type="character" w:customStyle="1" w:styleId="WW8Num109z1">
    <w:name w:val="WW8Num109z1"/>
    <w:rsid w:val="00BE5EA7"/>
    <w:rPr>
      <w:rFonts w:ascii="Courier New" w:hAnsi="Courier New"/>
    </w:rPr>
  </w:style>
  <w:style w:type="character" w:customStyle="1" w:styleId="WW8Num109z2">
    <w:name w:val="WW8Num109z2"/>
    <w:rsid w:val="00BE5EA7"/>
    <w:rPr>
      <w:rFonts w:ascii="Wingdings" w:hAnsi="Wingdings"/>
    </w:rPr>
  </w:style>
  <w:style w:type="character" w:customStyle="1" w:styleId="WW8Num109z3">
    <w:name w:val="WW8Num109z3"/>
    <w:rsid w:val="00BE5EA7"/>
    <w:rPr>
      <w:rFonts w:ascii="Symbol" w:hAnsi="Symbol"/>
    </w:rPr>
  </w:style>
  <w:style w:type="character" w:customStyle="1" w:styleId="WW8Num111z0">
    <w:name w:val="WW8Num111z0"/>
    <w:rsid w:val="00BE5EA7"/>
    <w:rPr>
      <w:rFonts w:ascii="Symbol" w:hAnsi="Symbol"/>
      <w:sz w:val="20"/>
    </w:rPr>
  </w:style>
  <w:style w:type="character" w:customStyle="1" w:styleId="WW8Num111z1">
    <w:name w:val="WW8Num111z1"/>
    <w:rsid w:val="00BE5EA7"/>
    <w:rPr>
      <w:rFonts w:ascii="Courier New" w:hAnsi="Courier New"/>
      <w:sz w:val="20"/>
    </w:rPr>
  </w:style>
  <w:style w:type="character" w:customStyle="1" w:styleId="WW8Num111z2">
    <w:name w:val="WW8Num111z2"/>
    <w:rsid w:val="00BE5EA7"/>
    <w:rPr>
      <w:rFonts w:ascii="Wingdings" w:hAnsi="Wingdings"/>
      <w:sz w:val="20"/>
    </w:rPr>
  </w:style>
  <w:style w:type="character" w:customStyle="1" w:styleId="WW8Num117z0">
    <w:name w:val="WW8Num117z0"/>
    <w:rsid w:val="00BE5EA7"/>
    <w:rPr>
      <w:rFonts w:ascii="Symbol" w:eastAsia="Times New Roman" w:hAnsi="Symbol"/>
    </w:rPr>
  </w:style>
  <w:style w:type="character" w:customStyle="1" w:styleId="WW8Num117z1">
    <w:name w:val="WW8Num117z1"/>
    <w:rsid w:val="00BE5EA7"/>
    <w:rPr>
      <w:rFonts w:ascii="Courier New" w:hAnsi="Courier New"/>
    </w:rPr>
  </w:style>
  <w:style w:type="character" w:customStyle="1" w:styleId="WW8Num117z2">
    <w:name w:val="WW8Num117z2"/>
    <w:rsid w:val="00BE5EA7"/>
    <w:rPr>
      <w:rFonts w:ascii="Wingdings" w:hAnsi="Wingdings"/>
    </w:rPr>
  </w:style>
  <w:style w:type="character" w:customStyle="1" w:styleId="WW8Num117z3">
    <w:name w:val="WW8Num117z3"/>
    <w:rsid w:val="00BE5EA7"/>
    <w:rPr>
      <w:rFonts w:ascii="Symbol" w:hAnsi="Symbol"/>
    </w:rPr>
  </w:style>
  <w:style w:type="character" w:customStyle="1" w:styleId="WW8Num126z0">
    <w:name w:val="WW8Num126z0"/>
    <w:rsid w:val="00BE5EA7"/>
    <w:rPr>
      <w:rFonts w:ascii="Symbol" w:eastAsia="SimSun" w:hAnsi="Symbol"/>
    </w:rPr>
  </w:style>
  <w:style w:type="character" w:customStyle="1" w:styleId="WW8Num126z1">
    <w:name w:val="WW8Num126z1"/>
    <w:rsid w:val="00BE5EA7"/>
    <w:rPr>
      <w:rFonts w:ascii="Courier New" w:hAnsi="Courier New"/>
    </w:rPr>
  </w:style>
  <w:style w:type="character" w:customStyle="1" w:styleId="WW8Num126z2">
    <w:name w:val="WW8Num126z2"/>
    <w:rsid w:val="00BE5EA7"/>
    <w:rPr>
      <w:rFonts w:ascii="Wingdings" w:hAnsi="Wingdings"/>
    </w:rPr>
  </w:style>
  <w:style w:type="character" w:customStyle="1" w:styleId="WW8Num126z3">
    <w:name w:val="WW8Num126z3"/>
    <w:rsid w:val="00BE5EA7"/>
    <w:rPr>
      <w:rFonts w:ascii="Symbol" w:hAnsi="Symbol"/>
    </w:rPr>
  </w:style>
  <w:style w:type="character" w:customStyle="1" w:styleId="WW8Num128z0">
    <w:name w:val="WW8Num128z0"/>
    <w:rsid w:val="00BE5EA7"/>
    <w:rPr>
      <w:rFonts w:ascii="Symbol" w:eastAsia="Times New Roman" w:hAnsi="Symbol"/>
    </w:rPr>
  </w:style>
  <w:style w:type="character" w:customStyle="1" w:styleId="WW8Num128z1">
    <w:name w:val="WW8Num128z1"/>
    <w:rsid w:val="00BE5EA7"/>
    <w:rPr>
      <w:rFonts w:ascii="Courier New" w:hAnsi="Courier New"/>
    </w:rPr>
  </w:style>
  <w:style w:type="character" w:customStyle="1" w:styleId="WW8Num128z2">
    <w:name w:val="WW8Num128z2"/>
    <w:rsid w:val="00BE5EA7"/>
    <w:rPr>
      <w:rFonts w:ascii="Wingdings" w:hAnsi="Wingdings"/>
    </w:rPr>
  </w:style>
  <w:style w:type="character" w:customStyle="1" w:styleId="WW8Num128z3">
    <w:name w:val="WW8Num128z3"/>
    <w:rsid w:val="00BE5EA7"/>
    <w:rPr>
      <w:rFonts w:ascii="Symbol" w:hAnsi="Symbol"/>
    </w:rPr>
  </w:style>
  <w:style w:type="character" w:customStyle="1" w:styleId="WW8Num138z0">
    <w:name w:val="WW8Num138z0"/>
    <w:rsid w:val="00BE5EA7"/>
    <w:rPr>
      <w:rFonts w:ascii="Times-Italic" w:eastAsia="Times New Roman" w:hAnsi="Times-Italic"/>
    </w:rPr>
  </w:style>
  <w:style w:type="character" w:customStyle="1" w:styleId="WW8Num138z1">
    <w:name w:val="WW8Num138z1"/>
    <w:rsid w:val="00BE5EA7"/>
    <w:rPr>
      <w:rFonts w:ascii="Courier New" w:hAnsi="Courier New"/>
    </w:rPr>
  </w:style>
  <w:style w:type="character" w:customStyle="1" w:styleId="WW8Num138z2">
    <w:name w:val="WW8Num138z2"/>
    <w:rsid w:val="00BE5EA7"/>
    <w:rPr>
      <w:rFonts w:ascii="Wingdings" w:hAnsi="Wingdings"/>
    </w:rPr>
  </w:style>
  <w:style w:type="character" w:customStyle="1" w:styleId="WW8Num138z3">
    <w:name w:val="WW8Num138z3"/>
    <w:rsid w:val="00BE5EA7"/>
    <w:rPr>
      <w:rFonts w:ascii="Symbol" w:hAnsi="Symbol"/>
    </w:rPr>
  </w:style>
  <w:style w:type="character" w:customStyle="1" w:styleId="WW8Num143z0">
    <w:name w:val="WW8Num143z0"/>
    <w:rsid w:val="00BE5EA7"/>
    <w:rPr>
      <w:rFonts w:ascii="Times New Roman" w:eastAsia="Times New Roman" w:hAnsi="Times New Roman" w:cs="Times New Roman"/>
    </w:rPr>
  </w:style>
  <w:style w:type="character" w:customStyle="1" w:styleId="WW8Num148z0">
    <w:name w:val="WW8Num148z0"/>
    <w:rsid w:val="00BE5EA7"/>
    <w:rPr>
      <w:rFonts w:ascii="Symbol" w:hAnsi="Symbol"/>
      <w:sz w:val="20"/>
    </w:rPr>
  </w:style>
  <w:style w:type="character" w:customStyle="1" w:styleId="WW8Num148z1">
    <w:name w:val="WW8Num148z1"/>
    <w:rsid w:val="00BE5EA7"/>
    <w:rPr>
      <w:rFonts w:ascii="Courier New" w:hAnsi="Courier New"/>
      <w:sz w:val="20"/>
    </w:rPr>
  </w:style>
  <w:style w:type="character" w:customStyle="1" w:styleId="WW8Num148z2">
    <w:name w:val="WW8Num148z2"/>
    <w:rsid w:val="00BE5EA7"/>
    <w:rPr>
      <w:rFonts w:ascii="Wingdings" w:hAnsi="Wingdings"/>
      <w:sz w:val="20"/>
    </w:rPr>
  </w:style>
  <w:style w:type="character" w:customStyle="1" w:styleId="WW8Num151z0">
    <w:name w:val="WW8Num151z0"/>
    <w:rsid w:val="00BE5EA7"/>
    <w:rPr>
      <w:rFonts w:ascii="Times New Roman" w:eastAsia="Times New Roman" w:hAnsi="Times New Roman" w:cs="Times New Roman"/>
    </w:rPr>
  </w:style>
  <w:style w:type="character" w:customStyle="1" w:styleId="WW8Num152z0">
    <w:name w:val="WW8Num152z0"/>
    <w:rsid w:val="00BE5EA7"/>
    <w:rPr>
      <w:rFonts w:ascii="Symbol" w:hAnsi="Symbol"/>
      <w:sz w:val="20"/>
    </w:rPr>
  </w:style>
  <w:style w:type="character" w:customStyle="1" w:styleId="WW8Num152z1">
    <w:name w:val="WW8Num152z1"/>
    <w:rsid w:val="00BE5EA7"/>
    <w:rPr>
      <w:rFonts w:ascii="Courier New" w:hAnsi="Courier New"/>
      <w:sz w:val="20"/>
    </w:rPr>
  </w:style>
  <w:style w:type="character" w:customStyle="1" w:styleId="WW8Num152z2">
    <w:name w:val="WW8Num152z2"/>
    <w:rsid w:val="00BE5EA7"/>
    <w:rPr>
      <w:rFonts w:ascii="Wingdings" w:hAnsi="Wingdings"/>
      <w:sz w:val="20"/>
    </w:rPr>
  </w:style>
  <w:style w:type="character" w:customStyle="1" w:styleId="WW8Num153z0">
    <w:name w:val="WW8Num153z0"/>
    <w:rsid w:val="00BE5EA7"/>
    <w:rPr>
      <w:sz w:val="24"/>
    </w:rPr>
  </w:style>
  <w:style w:type="character" w:customStyle="1" w:styleId="WW8Num155z0">
    <w:name w:val="WW8Num155z0"/>
    <w:rsid w:val="00BE5EA7"/>
    <w:rPr>
      <w:rFonts w:ascii="Times New Roman" w:eastAsia="Times New Roman" w:hAnsi="Times New Roman" w:cs="Times New Roman"/>
    </w:rPr>
  </w:style>
  <w:style w:type="character" w:customStyle="1" w:styleId="WW8Num157z0">
    <w:name w:val="WW8Num157z0"/>
    <w:rsid w:val="00BE5EA7"/>
    <w:rPr>
      <w:rFonts w:ascii="Symbol" w:hAnsi="Symbol"/>
      <w:sz w:val="20"/>
    </w:rPr>
  </w:style>
  <w:style w:type="character" w:customStyle="1" w:styleId="WW8Num157z1">
    <w:name w:val="WW8Num157z1"/>
    <w:rsid w:val="00BE5EA7"/>
    <w:rPr>
      <w:rFonts w:ascii="Courier New" w:hAnsi="Courier New"/>
      <w:sz w:val="20"/>
    </w:rPr>
  </w:style>
  <w:style w:type="character" w:customStyle="1" w:styleId="WW8Num157z2">
    <w:name w:val="WW8Num157z2"/>
    <w:rsid w:val="00BE5EA7"/>
    <w:rPr>
      <w:rFonts w:ascii="Wingdings" w:hAnsi="Wingdings"/>
      <w:sz w:val="20"/>
    </w:rPr>
  </w:style>
  <w:style w:type="character" w:customStyle="1" w:styleId="WW8Num163z0">
    <w:name w:val="WW8Num163z0"/>
    <w:rsid w:val="00BE5EA7"/>
    <w:rPr>
      <w:rFonts w:ascii="Symbol" w:hAnsi="Symbol"/>
      <w:sz w:val="20"/>
    </w:rPr>
  </w:style>
  <w:style w:type="character" w:customStyle="1" w:styleId="WW8Num163z1">
    <w:name w:val="WW8Num163z1"/>
    <w:rsid w:val="00BE5EA7"/>
    <w:rPr>
      <w:rFonts w:ascii="Courier New" w:hAnsi="Courier New"/>
      <w:sz w:val="20"/>
    </w:rPr>
  </w:style>
  <w:style w:type="character" w:customStyle="1" w:styleId="WW8Num163z2">
    <w:name w:val="WW8Num163z2"/>
    <w:rsid w:val="00BE5EA7"/>
    <w:rPr>
      <w:rFonts w:ascii="Wingdings" w:hAnsi="Wingdings"/>
      <w:sz w:val="20"/>
    </w:rPr>
  </w:style>
  <w:style w:type="character" w:customStyle="1" w:styleId="WW8Num170z0">
    <w:name w:val="WW8Num170z0"/>
    <w:rsid w:val="00BE5EA7"/>
    <w:rPr>
      <w:rFonts w:ascii="Symbol" w:eastAsia="Times New Roman" w:hAnsi="Symbol"/>
    </w:rPr>
  </w:style>
  <w:style w:type="character" w:customStyle="1" w:styleId="WW8Num170z1">
    <w:name w:val="WW8Num170z1"/>
    <w:rsid w:val="00BE5EA7"/>
    <w:rPr>
      <w:rFonts w:ascii="Courier New" w:hAnsi="Courier New"/>
    </w:rPr>
  </w:style>
  <w:style w:type="character" w:customStyle="1" w:styleId="WW8Num170z2">
    <w:name w:val="WW8Num170z2"/>
    <w:rsid w:val="00BE5EA7"/>
    <w:rPr>
      <w:rFonts w:ascii="Wingdings" w:hAnsi="Wingdings"/>
    </w:rPr>
  </w:style>
  <w:style w:type="character" w:customStyle="1" w:styleId="WW8Num170z3">
    <w:name w:val="WW8Num170z3"/>
    <w:rsid w:val="00BE5EA7"/>
    <w:rPr>
      <w:rFonts w:ascii="Symbol" w:hAnsi="Symbol"/>
    </w:rPr>
  </w:style>
  <w:style w:type="character" w:customStyle="1" w:styleId="WW8Num177z0">
    <w:name w:val="WW8Num177z0"/>
    <w:rsid w:val="00BE5EA7"/>
    <w:rPr>
      <w:rFonts w:ascii="Symbol" w:hAnsi="Symbol"/>
      <w:sz w:val="20"/>
    </w:rPr>
  </w:style>
  <w:style w:type="character" w:customStyle="1" w:styleId="WW8Num177z1">
    <w:name w:val="WW8Num177z1"/>
    <w:rsid w:val="00BE5EA7"/>
    <w:rPr>
      <w:rFonts w:ascii="Courier New" w:hAnsi="Courier New"/>
      <w:sz w:val="20"/>
    </w:rPr>
  </w:style>
  <w:style w:type="character" w:customStyle="1" w:styleId="WW8Num177z2">
    <w:name w:val="WW8Num177z2"/>
    <w:rsid w:val="00BE5EA7"/>
    <w:rPr>
      <w:rFonts w:ascii="Wingdings" w:hAnsi="Wingdings"/>
      <w:sz w:val="20"/>
    </w:rPr>
  </w:style>
  <w:style w:type="character" w:customStyle="1" w:styleId="WW8Num181z0">
    <w:name w:val="WW8Num181z0"/>
    <w:rsid w:val="00BE5EA7"/>
    <w:rPr>
      <w:rFonts w:ascii="Symbol" w:eastAsia="Times New Roman" w:hAnsi="Symbol"/>
    </w:rPr>
  </w:style>
  <w:style w:type="character" w:customStyle="1" w:styleId="WW8Num181z1">
    <w:name w:val="WW8Num181z1"/>
    <w:rsid w:val="00BE5EA7"/>
    <w:rPr>
      <w:rFonts w:ascii="Courier New" w:hAnsi="Courier New"/>
    </w:rPr>
  </w:style>
  <w:style w:type="character" w:customStyle="1" w:styleId="WW8Num181z2">
    <w:name w:val="WW8Num181z2"/>
    <w:rsid w:val="00BE5EA7"/>
    <w:rPr>
      <w:rFonts w:ascii="Wingdings" w:hAnsi="Wingdings"/>
    </w:rPr>
  </w:style>
  <w:style w:type="character" w:customStyle="1" w:styleId="WW8Num181z3">
    <w:name w:val="WW8Num181z3"/>
    <w:rsid w:val="00BE5EA7"/>
    <w:rPr>
      <w:rFonts w:ascii="Symbol" w:hAnsi="Symbol"/>
    </w:rPr>
  </w:style>
  <w:style w:type="character" w:customStyle="1" w:styleId="WW8Num185z0">
    <w:name w:val="WW8Num185z0"/>
    <w:rsid w:val="00BE5EA7"/>
    <w:rPr>
      <w:rFonts w:ascii="Symbol" w:eastAsia="Times New Roman" w:hAnsi="Symbol"/>
    </w:rPr>
  </w:style>
  <w:style w:type="character" w:customStyle="1" w:styleId="WW8Num185z1">
    <w:name w:val="WW8Num185z1"/>
    <w:rsid w:val="00BE5EA7"/>
    <w:rPr>
      <w:rFonts w:ascii="Courier New" w:hAnsi="Courier New"/>
    </w:rPr>
  </w:style>
  <w:style w:type="character" w:customStyle="1" w:styleId="WW8Num185z2">
    <w:name w:val="WW8Num185z2"/>
    <w:rsid w:val="00BE5EA7"/>
    <w:rPr>
      <w:rFonts w:ascii="Wingdings" w:hAnsi="Wingdings"/>
    </w:rPr>
  </w:style>
  <w:style w:type="character" w:customStyle="1" w:styleId="WW8Num185z3">
    <w:name w:val="WW8Num185z3"/>
    <w:rsid w:val="00BE5EA7"/>
    <w:rPr>
      <w:rFonts w:ascii="Symbol" w:hAnsi="Symbol"/>
    </w:rPr>
  </w:style>
  <w:style w:type="character" w:customStyle="1" w:styleId="WW8Num186z0">
    <w:name w:val="WW8Num186z0"/>
    <w:rsid w:val="00BE5EA7"/>
    <w:rPr>
      <w:rFonts w:ascii="Symbol" w:hAnsi="Symbol"/>
      <w:sz w:val="20"/>
    </w:rPr>
  </w:style>
  <w:style w:type="character" w:customStyle="1" w:styleId="WW8Num186z1">
    <w:name w:val="WW8Num186z1"/>
    <w:rsid w:val="00BE5EA7"/>
    <w:rPr>
      <w:rFonts w:ascii="Courier New" w:hAnsi="Courier New"/>
      <w:sz w:val="20"/>
    </w:rPr>
  </w:style>
  <w:style w:type="character" w:customStyle="1" w:styleId="WW8Num186z2">
    <w:name w:val="WW8Num186z2"/>
    <w:rsid w:val="00BE5EA7"/>
    <w:rPr>
      <w:rFonts w:ascii="Wingdings" w:hAnsi="Wingdings"/>
      <w:sz w:val="20"/>
    </w:rPr>
  </w:style>
  <w:style w:type="character" w:customStyle="1" w:styleId="WW8Num192z0">
    <w:name w:val="WW8Num192z0"/>
    <w:rsid w:val="00BE5EA7"/>
    <w:rPr>
      <w:rFonts w:ascii="Symbol" w:hAnsi="Symbol"/>
    </w:rPr>
  </w:style>
  <w:style w:type="character" w:customStyle="1" w:styleId="WW8Num192z1">
    <w:name w:val="WW8Num192z1"/>
    <w:rsid w:val="00BE5EA7"/>
    <w:rPr>
      <w:rFonts w:ascii="Courier New" w:hAnsi="Courier New"/>
    </w:rPr>
  </w:style>
  <w:style w:type="character" w:customStyle="1" w:styleId="WW8Num192z2">
    <w:name w:val="WW8Num192z2"/>
    <w:rsid w:val="00BE5EA7"/>
    <w:rPr>
      <w:rFonts w:ascii="Wingdings" w:hAnsi="Wingdings"/>
    </w:rPr>
  </w:style>
  <w:style w:type="character" w:customStyle="1" w:styleId="WW8Num194z0">
    <w:name w:val="WW8Num194z0"/>
    <w:rsid w:val="00BE5EA7"/>
    <w:rPr>
      <w:rFonts w:ascii="Times-Roman" w:eastAsia="Times New Roman" w:hAnsi="Times-Roman"/>
      <w:i w:val="0"/>
    </w:rPr>
  </w:style>
  <w:style w:type="character" w:customStyle="1" w:styleId="WW8Num194z1">
    <w:name w:val="WW8Num194z1"/>
    <w:rsid w:val="00BE5EA7"/>
    <w:rPr>
      <w:rFonts w:ascii="Courier New" w:hAnsi="Courier New"/>
    </w:rPr>
  </w:style>
  <w:style w:type="character" w:customStyle="1" w:styleId="WW8Num194z2">
    <w:name w:val="WW8Num194z2"/>
    <w:rsid w:val="00BE5EA7"/>
    <w:rPr>
      <w:rFonts w:ascii="Wingdings" w:hAnsi="Wingdings"/>
    </w:rPr>
  </w:style>
  <w:style w:type="character" w:customStyle="1" w:styleId="WW8Num194z3">
    <w:name w:val="WW8Num194z3"/>
    <w:rsid w:val="00BE5EA7"/>
    <w:rPr>
      <w:rFonts w:ascii="Symbol" w:hAnsi="Symbol"/>
    </w:rPr>
  </w:style>
  <w:style w:type="character" w:customStyle="1" w:styleId="WW8Num203z0">
    <w:name w:val="WW8Num203z0"/>
    <w:rsid w:val="00BE5EA7"/>
    <w:rPr>
      <w:rFonts w:ascii="Wingdings" w:eastAsia="Times New Roman" w:hAnsi="Wingdings"/>
    </w:rPr>
  </w:style>
  <w:style w:type="character" w:customStyle="1" w:styleId="WW8Num203z1">
    <w:name w:val="WW8Num203z1"/>
    <w:rsid w:val="00BE5EA7"/>
    <w:rPr>
      <w:rFonts w:ascii="Courier New" w:hAnsi="Courier New"/>
    </w:rPr>
  </w:style>
  <w:style w:type="character" w:customStyle="1" w:styleId="WW8Num203z2">
    <w:name w:val="WW8Num203z2"/>
    <w:rsid w:val="00BE5EA7"/>
    <w:rPr>
      <w:rFonts w:ascii="Wingdings" w:hAnsi="Wingdings"/>
    </w:rPr>
  </w:style>
  <w:style w:type="character" w:customStyle="1" w:styleId="WW8Num203z3">
    <w:name w:val="WW8Num203z3"/>
    <w:rsid w:val="00BE5EA7"/>
    <w:rPr>
      <w:rFonts w:ascii="Symbol" w:hAnsi="Symbol"/>
    </w:rPr>
  </w:style>
  <w:style w:type="character" w:customStyle="1" w:styleId="WW8Num204z1">
    <w:name w:val="WW8Num204z1"/>
    <w:rsid w:val="00BE5EA7"/>
    <w:rPr>
      <w:b/>
    </w:rPr>
  </w:style>
  <w:style w:type="character" w:customStyle="1" w:styleId="WW8Num206z0">
    <w:name w:val="WW8Num206z0"/>
    <w:rsid w:val="00BE5EA7"/>
    <w:rPr>
      <w:rFonts w:ascii="Symbol" w:eastAsia="Times New Roman" w:hAnsi="Symbol"/>
    </w:rPr>
  </w:style>
  <w:style w:type="character" w:customStyle="1" w:styleId="WW8Num206z1">
    <w:name w:val="WW8Num206z1"/>
    <w:rsid w:val="00BE5EA7"/>
    <w:rPr>
      <w:rFonts w:ascii="Courier New" w:hAnsi="Courier New"/>
    </w:rPr>
  </w:style>
  <w:style w:type="character" w:customStyle="1" w:styleId="WW8Num206z2">
    <w:name w:val="WW8Num206z2"/>
    <w:rsid w:val="00BE5EA7"/>
    <w:rPr>
      <w:rFonts w:ascii="Wingdings" w:hAnsi="Wingdings"/>
    </w:rPr>
  </w:style>
  <w:style w:type="character" w:customStyle="1" w:styleId="WW8Num206z3">
    <w:name w:val="WW8Num206z3"/>
    <w:rsid w:val="00BE5EA7"/>
    <w:rPr>
      <w:rFonts w:ascii="Symbol" w:hAnsi="Symbol"/>
    </w:rPr>
  </w:style>
  <w:style w:type="character" w:customStyle="1" w:styleId="WW8Num207z0">
    <w:name w:val="WW8Num207z0"/>
    <w:rsid w:val="00BE5EA7"/>
    <w:rPr>
      <w:rFonts w:ascii="Symbol" w:hAnsi="Symbol"/>
      <w:sz w:val="20"/>
    </w:rPr>
  </w:style>
  <w:style w:type="character" w:customStyle="1" w:styleId="WW8Num213z0">
    <w:name w:val="WW8Num213z0"/>
    <w:rsid w:val="00BE5EA7"/>
    <w:rPr>
      <w:rFonts w:ascii="Symbol" w:hAnsi="Symbol"/>
      <w:sz w:val="20"/>
    </w:rPr>
  </w:style>
  <w:style w:type="character" w:customStyle="1" w:styleId="WW8Num214z0">
    <w:name w:val="WW8Num214z0"/>
    <w:rsid w:val="00BE5EA7"/>
    <w:rPr>
      <w:rFonts w:ascii="Symbol" w:hAnsi="Symbol"/>
    </w:rPr>
  </w:style>
  <w:style w:type="character" w:customStyle="1" w:styleId="WW8Num214z1">
    <w:name w:val="WW8Num214z1"/>
    <w:rsid w:val="00BE5EA7"/>
    <w:rPr>
      <w:rFonts w:ascii="Courier New" w:hAnsi="Courier New"/>
    </w:rPr>
  </w:style>
  <w:style w:type="character" w:customStyle="1" w:styleId="WW8Num220z0">
    <w:name w:val="WW8Num220z0"/>
    <w:rsid w:val="00BE5EA7"/>
    <w:rPr>
      <w:u w:val="single"/>
    </w:rPr>
  </w:style>
  <w:style w:type="character" w:customStyle="1" w:styleId="WW8Num228z0">
    <w:name w:val="WW8Num228z0"/>
    <w:rsid w:val="00BE5EA7"/>
    <w:rPr>
      <w:rFonts w:ascii="Symbol" w:hAnsi="Symbol"/>
      <w:sz w:val="20"/>
    </w:rPr>
  </w:style>
  <w:style w:type="character" w:customStyle="1" w:styleId="WW8Num228z1">
    <w:name w:val="WW8Num228z1"/>
    <w:rsid w:val="00BE5EA7"/>
    <w:rPr>
      <w:rFonts w:ascii="Courier New" w:hAnsi="Courier New"/>
      <w:sz w:val="20"/>
    </w:rPr>
  </w:style>
  <w:style w:type="character" w:customStyle="1" w:styleId="WW8Num228z2">
    <w:name w:val="WW8Num228z2"/>
    <w:rsid w:val="00BE5EA7"/>
    <w:rPr>
      <w:rFonts w:ascii="Wingdings" w:hAnsi="Wingdings"/>
      <w:sz w:val="20"/>
    </w:rPr>
  </w:style>
  <w:style w:type="character" w:customStyle="1" w:styleId="WW8Num236z0">
    <w:name w:val="WW8Num236z0"/>
    <w:rsid w:val="00BE5EA7"/>
    <w:rPr>
      <w:rFonts w:ascii="Symbol" w:eastAsia="Times New Roman" w:hAnsi="Symbol"/>
    </w:rPr>
  </w:style>
  <w:style w:type="character" w:customStyle="1" w:styleId="WW8Num236z1">
    <w:name w:val="WW8Num236z1"/>
    <w:rsid w:val="00BE5EA7"/>
    <w:rPr>
      <w:rFonts w:ascii="Courier New" w:hAnsi="Courier New"/>
    </w:rPr>
  </w:style>
  <w:style w:type="character" w:customStyle="1" w:styleId="WW8Num236z2">
    <w:name w:val="WW8Num236z2"/>
    <w:rsid w:val="00BE5EA7"/>
    <w:rPr>
      <w:rFonts w:ascii="Wingdings" w:hAnsi="Wingdings"/>
    </w:rPr>
  </w:style>
  <w:style w:type="character" w:customStyle="1" w:styleId="WW8Num236z3">
    <w:name w:val="WW8Num236z3"/>
    <w:rsid w:val="00BE5EA7"/>
    <w:rPr>
      <w:rFonts w:ascii="Symbol" w:hAnsi="Symbol"/>
    </w:rPr>
  </w:style>
  <w:style w:type="character" w:customStyle="1" w:styleId="WW8Num239z0">
    <w:name w:val="WW8Num239z0"/>
    <w:rsid w:val="00BE5EA7"/>
    <w:rPr>
      <w:rFonts w:ascii="Times New Roman" w:eastAsia="Times New Roman" w:hAnsi="Times New Roman" w:cs="Times New Roman"/>
    </w:rPr>
  </w:style>
  <w:style w:type="character" w:customStyle="1" w:styleId="WW8Num239z1">
    <w:name w:val="WW8Num239z1"/>
    <w:rsid w:val="00BE5EA7"/>
    <w:rPr>
      <w:rFonts w:ascii="Courier New" w:hAnsi="Courier New"/>
    </w:rPr>
  </w:style>
  <w:style w:type="character" w:customStyle="1" w:styleId="WW8Num239z2">
    <w:name w:val="WW8Num239z2"/>
    <w:rsid w:val="00BE5EA7"/>
    <w:rPr>
      <w:rFonts w:ascii="Wingdings" w:hAnsi="Wingdings"/>
    </w:rPr>
  </w:style>
  <w:style w:type="character" w:customStyle="1" w:styleId="WW8Num239z3">
    <w:name w:val="WW8Num239z3"/>
    <w:rsid w:val="00BE5EA7"/>
    <w:rPr>
      <w:rFonts w:ascii="Symbol" w:hAnsi="Symbol"/>
    </w:rPr>
  </w:style>
  <w:style w:type="character" w:customStyle="1" w:styleId="NumberingSymbols">
    <w:name w:val="Numbering Symbols"/>
    <w:rsid w:val="00BE5EA7"/>
    <w:rPr>
      <w:rFonts w:ascii="Garamond" w:hAnsi="Garamond"/>
    </w:rPr>
  </w:style>
  <w:style w:type="character" w:customStyle="1" w:styleId="Bullets">
    <w:name w:val="Bullets"/>
    <w:rsid w:val="00BE5EA7"/>
    <w:rPr>
      <w:rFonts w:ascii="StarSymbol" w:eastAsia="StarSymbol" w:hAnsi="StarSymbol" w:cs="StarSymbol"/>
      <w:sz w:val="18"/>
      <w:szCs w:val="18"/>
    </w:rPr>
  </w:style>
  <w:style w:type="paragraph" w:customStyle="1" w:styleId="NoteLevel1">
    <w:name w:val="Note Level 1"/>
    <w:basedOn w:val="Normal"/>
    <w:rsid w:val="00BE5EA7"/>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BE5EA7"/>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BE5EA7"/>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BE5EA7"/>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BE5EA7"/>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BE5EA7"/>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BE5EA7"/>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BE5EA7"/>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BE5EA7"/>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BE5EA7"/>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BE5EA7"/>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BE5EA7"/>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E5EA7"/>
  </w:style>
  <w:style w:type="character" w:customStyle="1" w:styleId="quotedtooltip">
    <w:name w:val="quotedtooltip"/>
    <w:basedOn w:val="DefaultParagraphFont"/>
    <w:rsid w:val="00BE5EA7"/>
  </w:style>
  <w:style w:type="character" w:customStyle="1" w:styleId="quotedtooltipbox">
    <w:name w:val="quotedtooltipbox"/>
    <w:basedOn w:val="DefaultParagraphFont"/>
    <w:rsid w:val="00BE5EA7"/>
  </w:style>
  <w:style w:type="character" w:customStyle="1" w:styleId="mwlivequotes">
    <w:name w:val="mwlivequotes"/>
    <w:basedOn w:val="DefaultParagraphFont"/>
    <w:rsid w:val="00BE5EA7"/>
  </w:style>
  <w:style w:type="character" w:customStyle="1" w:styleId="lastlabel">
    <w:name w:val="lastlabel"/>
    <w:basedOn w:val="DefaultParagraphFont"/>
    <w:rsid w:val="00BE5EA7"/>
  </w:style>
  <w:style w:type="character" w:customStyle="1" w:styleId="lb07">
    <w:name w:val="lb07"/>
    <w:basedOn w:val="DefaultParagraphFont"/>
    <w:rsid w:val="00BE5EA7"/>
  </w:style>
  <w:style w:type="character" w:customStyle="1" w:styleId="qted">
    <w:name w:val="qted"/>
    <w:basedOn w:val="DefaultParagraphFont"/>
    <w:rsid w:val="00BE5EA7"/>
  </w:style>
  <w:style w:type="character" w:customStyle="1" w:styleId="t14">
    <w:name w:val="t14"/>
    <w:basedOn w:val="DefaultParagraphFont"/>
    <w:rsid w:val="00BE5EA7"/>
  </w:style>
  <w:style w:type="paragraph" w:customStyle="1" w:styleId="format-body">
    <w:name w:val="format-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BE5EA7"/>
  </w:style>
  <w:style w:type="character" w:customStyle="1" w:styleId="DebateBlockCharChar">
    <w:name w:val="Debate Block Char Char"/>
    <w:basedOn w:val="DefaultParagraphFont"/>
    <w:rsid w:val="00BE5EA7"/>
    <w:rPr>
      <w:rFonts w:cs="Arial"/>
      <w:b/>
      <w:bCs/>
      <w:kern w:val="32"/>
      <w:sz w:val="36"/>
      <w:szCs w:val="32"/>
      <w:u w:val="single"/>
    </w:rPr>
  </w:style>
  <w:style w:type="character" w:customStyle="1" w:styleId="citsource">
    <w:name w:val="citsource"/>
    <w:basedOn w:val="DefaultParagraphFont"/>
    <w:rsid w:val="00BE5EA7"/>
  </w:style>
  <w:style w:type="character" w:customStyle="1" w:styleId="sc">
    <w:name w:val="sc"/>
    <w:basedOn w:val="DefaultParagraphFont"/>
    <w:rsid w:val="00BE5EA7"/>
  </w:style>
  <w:style w:type="character" w:customStyle="1" w:styleId="atime">
    <w:name w:val="atime"/>
    <w:basedOn w:val="DefaultParagraphFont"/>
    <w:rsid w:val="00BE5EA7"/>
  </w:style>
  <w:style w:type="paragraph" w:customStyle="1" w:styleId="unread">
    <w:name w:val="unread"/>
    <w:basedOn w:val="Normal"/>
    <w:rsid w:val="00BE5EA7"/>
    <w:pPr>
      <w:spacing w:after="0" w:line="240" w:lineRule="auto"/>
    </w:pPr>
    <w:rPr>
      <w:rFonts w:ascii="Times New Roman" w:eastAsia="Calibri" w:hAnsi="Times New Roman" w:cs="Times New Roman"/>
    </w:rPr>
  </w:style>
  <w:style w:type="character" w:customStyle="1" w:styleId="unreadChar">
    <w:name w:val="unread Char"/>
    <w:basedOn w:val="DefaultParagraphFont"/>
    <w:rsid w:val="00BE5EA7"/>
    <w:rPr>
      <w:szCs w:val="24"/>
      <w:lang w:val="en-US" w:eastAsia="en-US" w:bidi="ar-SA"/>
    </w:rPr>
  </w:style>
  <w:style w:type="paragraph" w:customStyle="1" w:styleId="cardunderlined0">
    <w:name w:val="card underlined"/>
    <w:basedOn w:val="Normal"/>
    <w:rsid w:val="00BE5EA7"/>
    <w:pPr>
      <w:spacing w:after="0" w:line="240" w:lineRule="auto"/>
    </w:pPr>
    <w:rPr>
      <w:rFonts w:ascii="Times New Roman" w:eastAsia="Calibri" w:hAnsi="Times New Roman" w:cs="Times New Roman"/>
      <w:u w:val="single"/>
    </w:rPr>
  </w:style>
  <w:style w:type="character" w:customStyle="1" w:styleId="Internetlink1">
    <w:name w:val="Internet link1"/>
    <w:rsid w:val="00BE5EA7"/>
    <w:rPr>
      <w:color w:val="000080"/>
      <w:u w:val="single"/>
    </w:rPr>
  </w:style>
  <w:style w:type="character" w:customStyle="1" w:styleId="insideheadline">
    <w:name w:val="insideheadline"/>
    <w:basedOn w:val="DefaultParagraphFont"/>
    <w:rsid w:val="00BE5EA7"/>
  </w:style>
  <w:style w:type="character" w:customStyle="1" w:styleId="mwlivequotesupdelayed">
    <w:name w:val="mwlivequotes up delayed"/>
    <w:basedOn w:val="DefaultParagraphFont"/>
    <w:rsid w:val="00BE5EA7"/>
  </w:style>
  <w:style w:type="character" w:customStyle="1" w:styleId="mwlivequotesdowndelayed">
    <w:name w:val="mwlivequotes down delayed"/>
    <w:basedOn w:val="DefaultParagraphFont"/>
    <w:rsid w:val="00BE5EA7"/>
  </w:style>
  <w:style w:type="character" w:customStyle="1" w:styleId="shirttail">
    <w:name w:val="shirttail"/>
    <w:basedOn w:val="DefaultParagraphFont"/>
    <w:rsid w:val="00BE5EA7"/>
  </w:style>
  <w:style w:type="character" w:customStyle="1" w:styleId="CardTextCharCharChar">
    <w:name w:val="Card Text Char Char Char"/>
    <w:basedOn w:val="DefaultParagraphFont"/>
    <w:rsid w:val="00BE5EA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E5EA7"/>
    <w:rPr>
      <w:rFonts w:ascii="Arial Narrow" w:hAnsi="Arial Narrow"/>
      <w:sz w:val="18"/>
      <w:u w:val="single"/>
    </w:rPr>
  </w:style>
  <w:style w:type="character" w:customStyle="1" w:styleId="UnderlineStyleCharCharChar">
    <w:name w:val="Underline Style Char Char Char"/>
    <w:basedOn w:val="DefaultParagraphFont"/>
    <w:rsid w:val="00BE5EA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E5EA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E5EA7"/>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BE5EA7"/>
    <w:rPr>
      <w:rFonts w:ascii="Arial" w:hAnsi="Arial" w:cs="Arial" w:hint="default"/>
      <w:b/>
      <w:bCs/>
      <w:color w:val="990000"/>
      <w:sz w:val="26"/>
      <w:szCs w:val="26"/>
    </w:rPr>
  </w:style>
  <w:style w:type="character" w:customStyle="1" w:styleId="bodytitle1">
    <w:name w:val="bodytitle1"/>
    <w:basedOn w:val="DefaultParagraphFont"/>
    <w:rsid w:val="00BE5EA7"/>
    <w:rPr>
      <w:rFonts w:ascii="Arial" w:hAnsi="Arial" w:cs="Arial" w:hint="default"/>
      <w:b/>
      <w:bCs/>
      <w:smallCaps w:val="0"/>
      <w:color w:val="000000"/>
      <w:sz w:val="28"/>
      <w:szCs w:val="28"/>
    </w:rPr>
  </w:style>
  <w:style w:type="paragraph" w:customStyle="1" w:styleId="style109">
    <w:name w:val="style109"/>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BE5EA7"/>
  </w:style>
  <w:style w:type="character" w:customStyle="1" w:styleId="style114style118">
    <w:name w:val="style114 style118"/>
    <w:basedOn w:val="DefaultParagraphFont"/>
    <w:rsid w:val="00BE5EA7"/>
  </w:style>
  <w:style w:type="paragraph" w:customStyle="1" w:styleId="mainstorybody">
    <w:name w:val="mainstory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BE5EA7"/>
  </w:style>
  <w:style w:type="character" w:customStyle="1" w:styleId="flw">
    <w:name w:val="flw"/>
    <w:basedOn w:val="DefaultParagraphFont"/>
    <w:rsid w:val="00BE5EA7"/>
  </w:style>
  <w:style w:type="character" w:customStyle="1" w:styleId="illustration">
    <w:name w:val="illustration"/>
    <w:basedOn w:val="DefaultParagraphFont"/>
    <w:rsid w:val="00BE5EA7"/>
  </w:style>
  <w:style w:type="paragraph" w:customStyle="1" w:styleId="ga">
    <w:name w:val="ga"/>
    <w:basedOn w:val="Normal"/>
    <w:rsid w:val="00BE5EA7"/>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BE5EA7"/>
    <w:rPr>
      <w:rFonts w:ascii="Arial Narrow" w:hAnsi="Arial Narrow"/>
      <w:b/>
      <w:bCs/>
      <w:u w:val="thick"/>
    </w:rPr>
  </w:style>
  <w:style w:type="character" w:customStyle="1" w:styleId="subtitlesarticles1">
    <w:name w:val="subtitles_articles1"/>
    <w:basedOn w:val="DefaultParagraphFont"/>
    <w:rsid w:val="00BE5EA7"/>
    <w:rPr>
      <w:rFonts w:ascii="Verdana" w:hAnsi="Verdana" w:cs="Times New Roman"/>
      <w:b/>
      <w:bCs/>
      <w:color w:val="000000"/>
      <w:sz w:val="20"/>
      <w:szCs w:val="20"/>
    </w:rPr>
  </w:style>
  <w:style w:type="character" w:customStyle="1" w:styleId="fulstoryreporter">
    <w:name w:val="ful_storyreporter"/>
    <w:basedOn w:val="DefaultParagraphFont"/>
    <w:rsid w:val="00BE5EA7"/>
  </w:style>
  <w:style w:type="character" w:customStyle="1" w:styleId="editsection">
    <w:name w:val="editsection"/>
    <w:basedOn w:val="DefaultParagraphFont"/>
    <w:rsid w:val="00BE5EA7"/>
  </w:style>
  <w:style w:type="paragraph" w:customStyle="1" w:styleId="body-indent-60">
    <w:name w:val="body-indent-6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BE5EA7"/>
    <w:rPr>
      <w:rFonts w:ascii="Garamond" w:hAnsi="Garamond"/>
      <w:color w:val="000000"/>
      <w:sz w:val="20"/>
      <w:u w:val="single"/>
    </w:rPr>
  </w:style>
  <w:style w:type="character" w:customStyle="1" w:styleId="StyleArialBlack">
    <w:name w:val="Style Arial Black"/>
    <w:basedOn w:val="DefaultParagraphFont"/>
    <w:rsid w:val="00BE5EA7"/>
    <w:rPr>
      <w:rFonts w:ascii="Garamond" w:hAnsi="Garamond"/>
      <w:color w:val="000000"/>
      <w:sz w:val="14"/>
    </w:rPr>
  </w:style>
  <w:style w:type="character" w:customStyle="1" w:styleId="debatenormal0">
    <w:name w:val="debatenormal"/>
    <w:rsid w:val="00BE5EA7"/>
  </w:style>
  <w:style w:type="paragraph" w:customStyle="1" w:styleId="leader">
    <w:name w:val="leader"/>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BE5EA7"/>
  </w:style>
  <w:style w:type="character" w:customStyle="1" w:styleId="m-9052358230135270655gmail-styleunderline">
    <w:name w:val="m_-9052358230135270655gmail-styleunderline"/>
    <w:basedOn w:val="DefaultParagraphFont"/>
    <w:rsid w:val="00BE5EA7"/>
  </w:style>
  <w:style w:type="paragraph" w:customStyle="1" w:styleId="AnalyticsGBN">
    <w:name w:val="AnalyticsGBN"/>
    <w:basedOn w:val="Normal"/>
    <w:link w:val="AnalyticsGBNChar"/>
    <w:autoRedefine/>
    <w:uiPriority w:val="4"/>
    <w:qFormat/>
    <w:rsid w:val="00BE5EA7"/>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BE5EA7"/>
    <w:rPr>
      <w:rFonts w:ascii="Times New Roman" w:eastAsiaTheme="majorEastAsia" w:hAnsi="Times New Roman" w:cstheme="majorBidi"/>
      <w:b/>
      <w:iCs/>
      <w:color w:val="7030A0"/>
      <w:sz w:val="26"/>
      <w:szCs w:val="28"/>
    </w:rPr>
  </w:style>
  <w:style w:type="paragraph" w:customStyle="1" w:styleId="first-child">
    <w:name w:val="fir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BE5EA7"/>
  </w:style>
  <w:style w:type="character" w:customStyle="1" w:styleId="m5577519854659992616gmail-style13ptbold">
    <w:name w:val="m_5577519854659992616gmail-style13ptbold"/>
    <w:basedOn w:val="DefaultParagraphFont"/>
    <w:rsid w:val="00BE5EA7"/>
  </w:style>
  <w:style w:type="character" w:customStyle="1" w:styleId="m-4851586476605706605gmail-styleunderline">
    <w:name w:val="m_-4851586476605706605gmail-styleunderline"/>
    <w:basedOn w:val="DefaultParagraphFont"/>
    <w:rsid w:val="00BE5EA7"/>
  </w:style>
  <w:style w:type="character" w:customStyle="1" w:styleId="m-6803199347737443913gmail-styleunderline">
    <w:name w:val="m_-6803199347737443913gmail-styleunderline"/>
    <w:basedOn w:val="DefaultParagraphFont"/>
    <w:rsid w:val="00BE5EA7"/>
  </w:style>
  <w:style w:type="character" w:customStyle="1" w:styleId="emoji">
    <w:name w:val="emoji"/>
    <w:basedOn w:val="DefaultParagraphFont"/>
    <w:rsid w:val="00BE5EA7"/>
  </w:style>
  <w:style w:type="character" w:customStyle="1" w:styleId="CharCharCharCharChar">
    <w:name w:val="Char Char Char Char Char"/>
    <w:aliases w:val="Char Char Char Char,Char Char Char Char Char Char Char1,Heading 2 Char1 Char Char Char Char Char Char"/>
    <w:basedOn w:val="DefaultParagraphFont"/>
    <w:rsid w:val="00BE5EA7"/>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BE5EA7"/>
  </w:style>
  <w:style w:type="character" w:customStyle="1" w:styleId="m3108068631175614020gmail-titlechar">
    <w:name w:val="m_3108068631175614020gmail-titlechar"/>
    <w:basedOn w:val="DefaultParagraphFont"/>
    <w:rsid w:val="00BE5EA7"/>
  </w:style>
  <w:style w:type="paragraph" w:customStyle="1" w:styleId="8PointFont">
    <w:name w:val="8 Point Font"/>
    <w:next w:val="Normal"/>
    <w:link w:val="8PointFontChar"/>
    <w:qFormat/>
    <w:rsid w:val="00BE5EA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E5EA7"/>
    <w:rPr>
      <w:rFonts w:ascii="Times New Roman" w:hAnsi="Times New Roman"/>
      <w:sz w:val="16"/>
    </w:rPr>
  </w:style>
  <w:style w:type="character" w:customStyle="1" w:styleId="Mention4">
    <w:name w:val="Mention4"/>
    <w:basedOn w:val="DefaultParagraphFont"/>
    <w:uiPriority w:val="99"/>
    <w:semiHidden/>
    <w:unhideWhenUsed/>
    <w:rsid w:val="00BE5EA7"/>
    <w:rPr>
      <w:color w:val="2B579A"/>
      <w:shd w:val="clear" w:color="auto" w:fill="E6E6E6"/>
    </w:rPr>
  </w:style>
  <w:style w:type="character" w:customStyle="1" w:styleId="m-895152127622952443gmail-style13ptbold">
    <w:name w:val="m_-895152127622952443gmail-style13ptbold"/>
    <w:basedOn w:val="DefaultParagraphFont"/>
    <w:rsid w:val="00BE5EA7"/>
  </w:style>
  <w:style w:type="character" w:customStyle="1" w:styleId="m4133802843404377303gmail-style13ptbold">
    <w:name w:val="m_4133802843404377303gmail-style13ptbold"/>
    <w:basedOn w:val="DefaultParagraphFont"/>
    <w:rsid w:val="00BE5EA7"/>
  </w:style>
  <w:style w:type="character" w:customStyle="1" w:styleId="m4133802843404377303gmail-styleunderline">
    <w:name w:val="m_4133802843404377303gmail-styleunderline"/>
    <w:basedOn w:val="DefaultParagraphFont"/>
    <w:rsid w:val="00BE5EA7"/>
  </w:style>
  <w:style w:type="character" w:customStyle="1" w:styleId="m1864609289044096952gmail-style13ptbold">
    <w:name w:val="m_1864609289044096952gmail-style13ptbold"/>
    <w:basedOn w:val="DefaultParagraphFont"/>
    <w:rsid w:val="00BE5EA7"/>
  </w:style>
  <w:style w:type="character" w:customStyle="1" w:styleId="m-2434640214339110092gmail-style13ptbold">
    <w:name w:val="m_-2434640214339110092gmail-style13ptbold"/>
    <w:basedOn w:val="DefaultParagraphFont"/>
    <w:rsid w:val="00BE5EA7"/>
  </w:style>
  <w:style w:type="character" w:customStyle="1" w:styleId="m-2434640214339110092gmail-styleunderline">
    <w:name w:val="m_-2434640214339110092gmail-styleunderline"/>
    <w:basedOn w:val="DefaultParagraphFont"/>
    <w:rsid w:val="00BE5EA7"/>
  </w:style>
  <w:style w:type="character" w:customStyle="1" w:styleId="articlepage-articlebody-firstletter">
    <w:name w:val="articlepage-articlebody-firstletter"/>
    <w:basedOn w:val="DefaultParagraphFont"/>
    <w:rsid w:val="00BE5EA7"/>
  </w:style>
  <w:style w:type="character" w:customStyle="1" w:styleId="UnresolvedMention32">
    <w:name w:val="Unresolved Mention32"/>
    <w:basedOn w:val="DefaultParagraphFont"/>
    <w:uiPriority w:val="99"/>
    <w:semiHidden/>
    <w:unhideWhenUsed/>
    <w:rsid w:val="00BE5EA7"/>
    <w:rPr>
      <w:color w:val="605E5C"/>
      <w:shd w:val="clear" w:color="auto" w:fill="E1DFDD"/>
    </w:rPr>
  </w:style>
  <w:style w:type="character" w:customStyle="1" w:styleId="m-268162420547309261gmail-stylestylebold12pt">
    <w:name w:val="m_-268162420547309261gmail-stylestylebold12pt"/>
    <w:basedOn w:val="DefaultParagraphFont"/>
    <w:rsid w:val="00BE5EA7"/>
  </w:style>
  <w:style w:type="character" w:customStyle="1" w:styleId="m-268162420547309261gmail-styleboldunderline">
    <w:name w:val="m_-268162420547309261gmail-styleboldunderline"/>
    <w:basedOn w:val="DefaultParagraphFont"/>
    <w:rsid w:val="00BE5EA7"/>
  </w:style>
  <w:style w:type="character" w:customStyle="1" w:styleId="m-3350902899047358468gmail-styleunderline">
    <w:name w:val="m_-3350902899047358468gmail-styleunderline"/>
    <w:basedOn w:val="DefaultParagraphFont"/>
    <w:rsid w:val="00BE5EA7"/>
  </w:style>
  <w:style w:type="paragraph" w:customStyle="1" w:styleId="Style5pt">
    <w:name w:val="Style 5 pt"/>
    <w:basedOn w:val="Normal"/>
    <w:link w:val="Style5ptChar"/>
    <w:qFormat/>
    <w:rsid w:val="00BE5EA7"/>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BE5EA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E5EA7"/>
  </w:style>
  <w:style w:type="paragraph" w:customStyle="1" w:styleId="m462447500549623171gmail-msonormal">
    <w:name w:val="m_462447500549623171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BE5EA7"/>
  </w:style>
  <w:style w:type="paragraph" w:customStyle="1" w:styleId="dek">
    <w:name w:val="de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BE5EA7"/>
  </w:style>
  <w:style w:type="character" w:customStyle="1" w:styleId="serialtitle">
    <w:name w:val="serial_title"/>
    <w:basedOn w:val="DefaultParagraphFont"/>
    <w:rsid w:val="00BE5EA7"/>
  </w:style>
  <w:style w:type="character" w:customStyle="1" w:styleId="volumeissue">
    <w:name w:val="volume_issue"/>
    <w:basedOn w:val="DefaultParagraphFont"/>
    <w:rsid w:val="00BE5EA7"/>
  </w:style>
  <w:style w:type="character" w:customStyle="1" w:styleId="pagerange">
    <w:name w:val="page_range"/>
    <w:basedOn w:val="DefaultParagraphFont"/>
    <w:rsid w:val="00BE5EA7"/>
  </w:style>
  <w:style w:type="character" w:customStyle="1" w:styleId="doilink">
    <w:name w:val="doi_link"/>
    <w:basedOn w:val="DefaultParagraphFont"/>
    <w:rsid w:val="00BE5EA7"/>
  </w:style>
  <w:style w:type="character" w:customStyle="1" w:styleId="headingnumber">
    <w:name w:val="headingnumber"/>
    <w:basedOn w:val="DefaultParagraphFont"/>
    <w:rsid w:val="00BE5EA7"/>
  </w:style>
  <w:style w:type="character" w:customStyle="1" w:styleId="internalref">
    <w:name w:val="internalref"/>
    <w:basedOn w:val="DefaultParagraphFont"/>
    <w:rsid w:val="00BE5EA7"/>
  </w:style>
  <w:style w:type="paragraph" w:customStyle="1" w:styleId="Analyitc">
    <w:name w:val="Analyitc"/>
    <w:basedOn w:val="Normal"/>
    <w:uiPriority w:val="4"/>
    <w:qFormat/>
    <w:rsid w:val="00BE5EA7"/>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BE5EA7"/>
  </w:style>
  <w:style w:type="character" w:customStyle="1" w:styleId="m-134349766280542120gmail-msohyperlink">
    <w:name w:val="m_-134349766280542120gmail-msohyperlink"/>
    <w:basedOn w:val="DefaultParagraphFont"/>
    <w:rsid w:val="00BE5EA7"/>
  </w:style>
  <w:style w:type="character" w:customStyle="1" w:styleId="m-134349766280542120gmail-styleunderline">
    <w:name w:val="m_-134349766280542120gmail-styleunderline"/>
    <w:basedOn w:val="DefaultParagraphFont"/>
    <w:rsid w:val="00BE5EA7"/>
  </w:style>
  <w:style w:type="character" w:customStyle="1" w:styleId="m-134349766280542120gmail-cite">
    <w:name w:val="m_-134349766280542120gmail-cite"/>
    <w:basedOn w:val="DefaultParagraphFont"/>
    <w:rsid w:val="00BE5EA7"/>
  </w:style>
  <w:style w:type="character" w:customStyle="1" w:styleId="m-134349766280542120gmail-underline">
    <w:name w:val="m_-134349766280542120gmail-underline"/>
    <w:basedOn w:val="DefaultParagraphFont"/>
    <w:rsid w:val="00BE5EA7"/>
  </w:style>
  <w:style w:type="character" w:customStyle="1" w:styleId="m-134349766280542120gmail-underline0">
    <w:name w:val="m_-134349766280542120gmail-underline0"/>
    <w:basedOn w:val="DefaultParagraphFont"/>
    <w:rsid w:val="00BE5EA7"/>
  </w:style>
  <w:style w:type="paragraph" w:customStyle="1" w:styleId="element">
    <w:name w:val="element"/>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BE5EA7"/>
  </w:style>
  <w:style w:type="character" w:customStyle="1" w:styleId="m-299895914748161361gmail-styleunderline">
    <w:name w:val="m_-299895914748161361gmail-styleunderline"/>
    <w:basedOn w:val="DefaultParagraphFont"/>
    <w:rsid w:val="00BE5EA7"/>
  </w:style>
  <w:style w:type="paragraph" w:customStyle="1" w:styleId="counter-paragraph">
    <w:name w:val="counter-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BE5EA7"/>
  </w:style>
  <w:style w:type="paragraph" w:customStyle="1" w:styleId="m-266642551691440061gmail-cards">
    <w:name w:val="m_-266642551691440061gmail-card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BE5EA7"/>
  </w:style>
  <w:style w:type="paragraph" w:customStyle="1" w:styleId="listingexcerpt">
    <w:name w:val="listing__excerpt"/>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BE5EA7"/>
  </w:style>
  <w:style w:type="character" w:customStyle="1" w:styleId="rollover-people">
    <w:name w:val="rollover-people"/>
    <w:basedOn w:val="DefaultParagraphFont"/>
    <w:rsid w:val="00BE5EA7"/>
  </w:style>
  <w:style w:type="character" w:customStyle="1" w:styleId="m7113523068278247331gmail-style13ptbold">
    <w:name w:val="m_7113523068278247331gmail-style13ptbold"/>
    <w:basedOn w:val="DefaultParagraphFont"/>
    <w:rsid w:val="00BE5EA7"/>
  </w:style>
  <w:style w:type="character" w:customStyle="1" w:styleId="m7113523068278247331gmail-underline">
    <w:name w:val="m_7113523068278247331gmail-underline"/>
    <w:basedOn w:val="DefaultParagraphFont"/>
    <w:rsid w:val="00BE5EA7"/>
  </w:style>
  <w:style w:type="character" w:customStyle="1" w:styleId="m7113523068278247331gmail-styleunderline">
    <w:name w:val="m_7113523068278247331gmail-styleunderline"/>
    <w:basedOn w:val="DefaultParagraphFont"/>
    <w:rsid w:val="00BE5EA7"/>
  </w:style>
  <w:style w:type="character" w:customStyle="1" w:styleId="enhanced-reference">
    <w:name w:val="enhanced-reference"/>
    <w:basedOn w:val="DefaultParagraphFont"/>
    <w:rsid w:val="00BE5EA7"/>
  </w:style>
  <w:style w:type="character" w:customStyle="1" w:styleId="ff1">
    <w:name w:val="ff1"/>
    <w:basedOn w:val="DefaultParagraphFont"/>
    <w:rsid w:val="00BE5EA7"/>
  </w:style>
  <w:style w:type="character" w:customStyle="1" w:styleId="ff2">
    <w:name w:val="ff2"/>
    <w:basedOn w:val="DefaultParagraphFont"/>
    <w:rsid w:val="00BE5EA7"/>
  </w:style>
  <w:style w:type="character" w:customStyle="1" w:styleId="display">
    <w:name w:val="display"/>
    <w:basedOn w:val="DefaultParagraphFont"/>
    <w:rsid w:val="00BE5EA7"/>
  </w:style>
  <w:style w:type="character" w:customStyle="1" w:styleId="m2030095631327626865gmail-style13ptbold">
    <w:name w:val="m_2030095631327626865gmail-style13ptbold"/>
    <w:basedOn w:val="DefaultParagraphFont"/>
    <w:rsid w:val="00BE5EA7"/>
  </w:style>
  <w:style w:type="character" w:customStyle="1" w:styleId="m2030095631327626865gmail-styleunderline">
    <w:name w:val="m_2030095631327626865gmail-styleunderline"/>
    <w:basedOn w:val="DefaultParagraphFont"/>
    <w:rsid w:val="00BE5EA7"/>
  </w:style>
  <w:style w:type="paragraph" w:customStyle="1" w:styleId="m4240400669014671728gmail-msonormal">
    <w:name w:val="m_4240400669014671728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BE5EA7"/>
  </w:style>
  <w:style w:type="character" w:customStyle="1" w:styleId="tweetinfo-heartstat">
    <w:name w:val="tweetinfo-heartstat"/>
    <w:basedOn w:val="DefaultParagraphFont"/>
    <w:rsid w:val="00BE5EA7"/>
  </w:style>
  <w:style w:type="character" w:customStyle="1" w:styleId="playbutton-flyout">
    <w:name w:val="playbutton-flyout"/>
    <w:basedOn w:val="DefaultParagraphFont"/>
    <w:rsid w:val="00BE5EA7"/>
  </w:style>
  <w:style w:type="character" w:customStyle="1" w:styleId="inlinevideo-videolabel">
    <w:name w:val="inlinevideo-videolabel"/>
    <w:basedOn w:val="DefaultParagraphFont"/>
    <w:rsid w:val="00BE5EA7"/>
  </w:style>
  <w:style w:type="character" w:customStyle="1" w:styleId="inlinevideo-videoduration">
    <w:name w:val="inlinevideo-videoduration"/>
    <w:basedOn w:val="DefaultParagraphFont"/>
    <w:rsid w:val="00BE5EA7"/>
  </w:style>
  <w:style w:type="character" w:customStyle="1" w:styleId="5yl5">
    <w:name w:val="_5yl5"/>
    <w:basedOn w:val="DefaultParagraphFont"/>
    <w:rsid w:val="00BE5EA7"/>
  </w:style>
  <w:style w:type="character" w:customStyle="1" w:styleId="balancedheadline">
    <w:name w:val="balancedheadline"/>
    <w:basedOn w:val="DefaultParagraphFont"/>
    <w:rsid w:val="00BE5EA7"/>
  </w:style>
  <w:style w:type="paragraph" w:customStyle="1" w:styleId="css-xhhu0i">
    <w:name w:val="css-xhhu0i"/>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BE5EA7"/>
    <w:rPr>
      <w:color w:val="605E5C"/>
      <w:shd w:val="clear" w:color="auto" w:fill="E1DFDD"/>
    </w:rPr>
  </w:style>
  <w:style w:type="character" w:customStyle="1" w:styleId="UnresolvedMention100">
    <w:name w:val="Unresolved Mention100"/>
    <w:basedOn w:val="DefaultParagraphFont"/>
    <w:uiPriority w:val="99"/>
    <w:semiHidden/>
    <w:unhideWhenUsed/>
    <w:rsid w:val="00BE5EA7"/>
    <w:rPr>
      <w:color w:val="605E5C"/>
      <w:shd w:val="clear" w:color="auto" w:fill="E1DFDD"/>
    </w:rPr>
  </w:style>
  <w:style w:type="character" w:customStyle="1" w:styleId="UnresolvedMention1000">
    <w:name w:val="Unresolved Mention1000"/>
    <w:basedOn w:val="DefaultParagraphFont"/>
    <w:uiPriority w:val="99"/>
    <w:semiHidden/>
    <w:unhideWhenUsed/>
    <w:rsid w:val="00BE5EA7"/>
    <w:rPr>
      <w:color w:val="605E5C"/>
      <w:shd w:val="clear" w:color="auto" w:fill="E1DFDD"/>
    </w:rPr>
  </w:style>
  <w:style w:type="character" w:customStyle="1" w:styleId="UnresolvedMention10000">
    <w:name w:val="Unresolved Mention10000"/>
    <w:basedOn w:val="DefaultParagraphFont"/>
    <w:uiPriority w:val="99"/>
    <w:semiHidden/>
    <w:unhideWhenUsed/>
    <w:rsid w:val="00BE5EA7"/>
    <w:rPr>
      <w:color w:val="605E5C"/>
      <w:shd w:val="clear" w:color="auto" w:fill="E1DFDD"/>
    </w:rPr>
  </w:style>
  <w:style w:type="character" w:customStyle="1" w:styleId="UnresolvedMention100000">
    <w:name w:val="Unresolved Mention100000"/>
    <w:basedOn w:val="DefaultParagraphFont"/>
    <w:uiPriority w:val="99"/>
    <w:semiHidden/>
    <w:unhideWhenUsed/>
    <w:rsid w:val="00BE5EA7"/>
    <w:rPr>
      <w:color w:val="605E5C"/>
      <w:shd w:val="clear" w:color="auto" w:fill="E1DFDD"/>
    </w:rPr>
  </w:style>
  <w:style w:type="character" w:customStyle="1" w:styleId="UnresolvedMention1000000">
    <w:name w:val="Unresolved Mention1000000"/>
    <w:basedOn w:val="DefaultParagraphFont"/>
    <w:uiPriority w:val="99"/>
    <w:semiHidden/>
    <w:unhideWhenUsed/>
    <w:rsid w:val="00BE5EA7"/>
    <w:rPr>
      <w:color w:val="605E5C"/>
      <w:shd w:val="clear" w:color="auto" w:fill="E1DFDD"/>
    </w:rPr>
  </w:style>
  <w:style w:type="character" w:customStyle="1" w:styleId="UnresolvedMention10000000">
    <w:name w:val="Unresolved Mention10000000"/>
    <w:basedOn w:val="DefaultParagraphFont"/>
    <w:uiPriority w:val="99"/>
    <w:semiHidden/>
    <w:unhideWhenUsed/>
    <w:rsid w:val="00BE5EA7"/>
    <w:rPr>
      <w:color w:val="605E5C"/>
      <w:shd w:val="clear" w:color="auto" w:fill="E1DFDD"/>
    </w:rPr>
  </w:style>
  <w:style w:type="character" w:customStyle="1" w:styleId="UnresolvedMention100000000">
    <w:name w:val="Unresolved Mention100000000"/>
    <w:basedOn w:val="DefaultParagraphFont"/>
    <w:uiPriority w:val="99"/>
    <w:semiHidden/>
    <w:unhideWhenUsed/>
    <w:rsid w:val="00BE5EA7"/>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5EA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5EA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5EA7"/>
    <w:rPr>
      <w:color w:val="605E5C"/>
      <w:shd w:val="clear" w:color="auto" w:fill="E1DFDD"/>
    </w:rPr>
  </w:style>
  <w:style w:type="character" w:customStyle="1" w:styleId="m-6639950760076288358gmail-style13ptbold">
    <w:name w:val="m_-6639950760076288358gmail-style13ptbold"/>
    <w:basedOn w:val="DefaultParagraphFont"/>
    <w:rsid w:val="00BE5EA7"/>
  </w:style>
  <w:style w:type="character" w:customStyle="1" w:styleId="m-6639950760076288358gmail-msohyperlink">
    <w:name w:val="m_-6639950760076288358gmail-msohyperlink"/>
    <w:basedOn w:val="DefaultParagraphFont"/>
    <w:rsid w:val="00BE5EA7"/>
  </w:style>
  <w:style w:type="character" w:customStyle="1" w:styleId="m-6639950760076288358gmail-m4841727538114946087gmail-styleunderline">
    <w:name w:val="m_-6639950760076288358gmail-m4841727538114946087gmail-styleunderline"/>
    <w:basedOn w:val="DefaultParagraphFont"/>
    <w:rsid w:val="00BE5EA7"/>
  </w:style>
  <w:style w:type="character" w:customStyle="1" w:styleId="m8998500066486699605gmail-style13ptbold">
    <w:name w:val="m_8998500066486699605gmail-style13ptbold"/>
    <w:basedOn w:val="DefaultParagraphFont"/>
    <w:rsid w:val="00BE5EA7"/>
  </w:style>
  <w:style w:type="character" w:customStyle="1" w:styleId="m8998500066486699605gmail-styleunderline">
    <w:name w:val="m_8998500066486699605gmail-styleunderline"/>
    <w:basedOn w:val="DefaultParagraphFont"/>
    <w:rsid w:val="00BE5EA7"/>
  </w:style>
  <w:style w:type="character" w:customStyle="1" w:styleId="QuoteChar2">
    <w:name w:val="Quote Char2"/>
    <w:basedOn w:val="DefaultParagraphFont"/>
    <w:uiPriority w:val="29"/>
    <w:rsid w:val="00BE5EA7"/>
    <w:rPr>
      <w:rFonts w:ascii="Cambria" w:hAnsi="Cambria" w:cs="Calibri"/>
      <w:i/>
      <w:iCs/>
      <w:color w:val="404040" w:themeColor="text1" w:themeTint="BF"/>
    </w:rPr>
  </w:style>
  <w:style w:type="character" w:customStyle="1" w:styleId="letter">
    <w:name w:val="letter"/>
    <w:basedOn w:val="DefaultParagraphFont"/>
    <w:rsid w:val="00BE5EA7"/>
  </w:style>
  <w:style w:type="character" w:customStyle="1" w:styleId="mdash">
    <w:name w:val="mdash"/>
    <w:basedOn w:val="DefaultParagraphFont"/>
    <w:rsid w:val="00BE5EA7"/>
  </w:style>
  <w:style w:type="character" w:customStyle="1" w:styleId="untext">
    <w:name w:val="untext"/>
    <w:basedOn w:val="DefaultParagraphFont"/>
    <w:rsid w:val="00BE5EA7"/>
  </w:style>
  <w:style w:type="character" w:customStyle="1" w:styleId="vis">
    <w:name w:val="vis"/>
    <w:basedOn w:val="DefaultParagraphFont"/>
    <w:rsid w:val="00BE5EA7"/>
  </w:style>
  <w:style w:type="character" w:customStyle="1" w:styleId="ex-sent">
    <w:name w:val="ex-sent"/>
    <w:basedOn w:val="DefaultParagraphFont"/>
    <w:rsid w:val="00BE5EA7"/>
  </w:style>
  <w:style w:type="character" w:customStyle="1" w:styleId="mwtwi">
    <w:name w:val="mw_t_wi"/>
    <w:basedOn w:val="DefaultParagraphFont"/>
    <w:rsid w:val="00BE5EA7"/>
  </w:style>
  <w:style w:type="paragraph" w:customStyle="1" w:styleId="marginright">
    <w:name w:val="margin_right"/>
    <w:basedOn w:val="Normal"/>
    <w:uiPriority w:val="99"/>
    <w:qFormat/>
    <w:rsid w:val="00BE5EA7"/>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BE5EA7"/>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BE5EA7"/>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BE5EA7"/>
  </w:style>
  <w:style w:type="character" w:customStyle="1" w:styleId="paddingrightxxs1">
    <w:name w:val="padding_right_xxs1"/>
    <w:basedOn w:val="DefaultParagraphFont"/>
    <w:rsid w:val="00BE5EA7"/>
  </w:style>
  <w:style w:type="character" w:customStyle="1" w:styleId="nowrap1">
    <w:name w:val="nowrap1"/>
    <w:basedOn w:val="DefaultParagraphFont"/>
    <w:rsid w:val="00BE5EA7"/>
  </w:style>
  <w:style w:type="paragraph" w:customStyle="1" w:styleId="item">
    <w:name w:val="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BE5EA7"/>
    <w:rPr>
      <w:rFonts w:ascii="Lora" w:hAnsi="Lora" w:hint="default"/>
      <w:i/>
      <w:iCs/>
      <w:color w:val="000000"/>
      <w:sz w:val="30"/>
      <w:szCs w:val="30"/>
    </w:rPr>
  </w:style>
  <w:style w:type="character" w:customStyle="1" w:styleId="italic1">
    <w:name w:val="italic1"/>
    <w:basedOn w:val="DefaultParagraphFont"/>
    <w:rsid w:val="00BE5EA7"/>
    <w:rPr>
      <w:i/>
      <w:iCs/>
    </w:rPr>
  </w:style>
  <w:style w:type="character" w:customStyle="1" w:styleId="articleimagecredit2">
    <w:name w:val="article_image_credit2"/>
    <w:basedOn w:val="DefaultParagraphFont"/>
    <w:rsid w:val="00BE5EA7"/>
    <w:rPr>
      <w:rFonts w:ascii="Lora" w:hAnsi="Lora" w:hint="default"/>
      <w:i/>
      <w:iCs/>
      <w:sz w:val="24"/>
      <w:szCs w:val="24"/>
    </w:rPr>
  </w:style>
  <w:style w:type="character" w:customStyle="1" w:styleId="articlesponsored2">
    <w:name w:val="article_sponsored2"/>
    <w:basedOn w:val="DefaultParagraphFont"/>
    <w:rsid w:val="00BE5EA7"/>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BE5EA7"/>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BE5EA7"/>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BE5EA7"/>
  </w:style>
  <w:style w:type="paragraph" w:customStyle="1" w:styleId="jsx-671803276">
    <w:name w:val="jsx-671803276"/>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BE5EA7"/>
  </w:style>
  <w:style w:type="paragraph" w:customStyle="1" w:styleId="drop-cap">
    <w:name w:val="drop-cap"/>
    <w:basedOn w:val="Normal"/>
    <w:rsid w:val="0085523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white-house/590520-an-epidemic-of-constitutional-illiteracy-threatens-our-nation/" TargetMode="External"/><Relationship Id="rId13" Type="http://schemas.openxmlformats.org/officeDocument/2006/relationships/hyperlink" Target="https://www.pulitzer.org/winners/charlie-savage" TargetMode="External"/><Relationship Id="rId18" Type="http://schemas.openxmlformats.org/officeDocument/2006/relationships/hyperlink" Target="https://www.supremecourt.gov/opinions/24pdf/25a269_bp7c.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doi.org/10.25740/zy474yf0050" TargetMode="External"/><Relationship Id="rId20" Type="http://schemas.openxmlformats.org/officeDocument/2006/relationships/hyperlink" Target="https://capitalandmain.com/challenging-the-myth-of-a-trump-takeover-of-the-union-vo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unders.archives.gov/documents/Washington/05-13-02-0381" TargetMode="External"/><Relationship Id="rId5" Type="http://schemas.openxmlformats.org/officeDocument/2006/relationships/webSettings" Target="webSettings.xml"/><Relationship Id="rId15" Type="http://schemas.openxmlformats.org/officeDocument/2006/relationships/hyperlink" Target="https://papers.ssrn.com/sol3/papers.cfm?abstract_id=911292" TargetMode="External"/><Relationship Id="rId10" Type="http://schemas.openxmlformats.org/officeDocument/2006/relationships/hyperlink" Target="https://avalon.law.yale.edu/18th_century/fed69.asp" TargetMode="External"/><Relationship Id="rId19" Type="http://schemas.openxmlformats.org/officeDocument/2006/relationships/hyperlink" Target="https://bobbyscott.house.gov/media-center/in-the-news/democrats-reintroduce-sweeping-bill-strengthen-unions" TargetMode="External"/><Relationship Id="rId4" Type="http://schemas.openxmlformats.org/officeDocument/2006/relationships/settings" Target="settings.xml"/><Relationship Id="rId9" Type="http://schemas.openxmlformats.org/officeDocument/2006/relationships/hyperlink" Target="https://thehill.com/people/joe-biden/" TargetMode="External"/><Relationship Id="rId14" Type="http://schemas.openxmlformats.org/officeDocument/2006/relationships/hyperlink" Target="https://www.consumershield.com/articles/how-many-court-cases-are-filed-each-year"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645</TotalTime>
  <Pages>1</Pages>
  <Words>55937</Words>
  <Characters>314052</Characters>
  <Application>Microsoft Office Word</Application>
  <DocSecurity>0</DocSecurity>
  <Lines>2617</Lines>
  <Paragraphs>738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368</cp:revision>
  <dcterms:created xsi:type="dcterms:W3CDTF">2025-09-12T00:40:00Z</dcterms:created>
  <dcterms:modified xsi:type="dcterms:W3CDTF">2025-09-28T20:04:00Z</dcterms:modified>
</cp:coreProperties>
</file>