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56E9D" w14:textId="243616C6" w:rsidR="001C6C20" w:rsidRDefault="001C6C20" w:rsidP="001C6C20">
      <w:pPr>
        <w:pStyle w:val="Heading3"/>
      </w:pPr>
      <w:bookmarkStart w:id="0" w:name="_Hlk218317273"/>
      <w:r>
        <w:t>1</w:t>
      </w:r>
    </w:p>
    <w:p w14:paraId="47416FE6" w14:textId="77777777" w:rsidR="001C6C20" w:rsidRDefault="001C6C20" w:rsidP="001C6C20">
      <w:pPr>
        <w:pStyle w:val="Heading4"/>
      </w:pPr>
      <w:r w:rsidRPr="002E776C">
        <w:rPr>
          <w:highlight w:val="cyan"/>
        </w:rPr>
        <w:t>T---No New Bargaining Subje</w:t>
      </w:r>
      <w:r>
        <w:rPr>
          <w:highlight w:val="cyan"/>
        </w:rPr>
        <w:t>c</w:t>
      </w:r>
      <w:r w:rsidRPr="002E776C">
        <w:rPr>
          <w:highlight w:val="cyan"/>
        </w:rPr>
        <w:t>ts</w:t>
      </w:r>
    </w:p>
    <w:p w14:paraId="346EB5EE" w14:textId="77777777" w:rsidR="001C6C20" w:rsidRPr="00EA2642" w:rsidRDefault="001C6C20" w:rsidP="001C6C20">
      <w:pPr>
        <w:pStyle w:val="Heading4"/>
      </w:pPr>
      <w:r>
        <w:t xml:space="preserve">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16462A1B" w14:textId="77777777" w:rsidR="001C6C20" w:rsidRDefault="001C6C20" w:rsidP="001C6C20">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1CC9FB98" w14:textId="77777777" w:rsidR="001C6C20" w:rsidRPr="00096B9A" w:rsidRDefault="001C6C20" w:rsidP="001C6C20">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xml:space="preserve">, the </w:t>
      </w:r>
      <w:r w:rsidRPr="00D11B3F">
        <w:rPr>
          <w:rStyle w:val="Emphasis"/>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BC5A906" w14:textId="403A101A" w:rsidR="001C6C20" w:rsidRDefault="001C6C20" w:rsidP="001C6C20">
      <w:pPr>
        <w:pStyle w:val="Heading4"/>
      </w:pPr>
      <w:r>
        <w:t>Violation---the plan makes independent contractors a negotiable subject. That expands scope, not strength</w:t>
      </w:r>
    </w:p>
    <w:p w14:paraId="38F20480" w14:textId="77777777" w:rsidR="001C6C20" w:rsidRPr="00C42A3D" w:rsidRDefault="001C6C20" w:rsidP="001C6C20">
      <w:r w:rsidRPr="000465EB">
        <w:rPr>
          <w:rStyle w:val="Style13ptBold"/>
        </w:rPr>
        <w:t>TUC 19</w:t>
      </w:r>
      <w:r>
        <w:t>, Trade Union Congress (“A stronger voice for workers How collective bargaining can deliver a better deal at work,” https://www.tuc.org.uk/sites/default/files/2019-09/Astrongervoiceforworkers.pdf)</w:t>
      </w:r>
    </w:p>
    <w:p w14:paraId="37A37A9E" w14:textId="77777777" w:rsidR="001C6C20" w:rsidRPr="000465EB" w:rsidRDefault="001C6C20" w:rsidP="001C6C20">
      <w:pPr>
        <w:rPr>
          <w:sz w:val="16"/>
        </w:rPr>
      </w:pPr>
      <w:r w:rsidRPr="000465EB">
        <w:rPr>
          <w:sz w:val="16"/>
        </w:rPr>
        <w:t xml:space="preserve">Even where union recognition is in place, </w:t>
      </w:r>
      <w:r w:rsidRPr="00393FFB">
        <w:rPr>
          <w:rStyle w:val="StyleUnderline"/>
          <w:highlight w:val="cyan"/>
        </w:rPr>
        <w:t>there has been a</w:t>
      </w:r>
      <w:r w:rsidRPr="00096B9A">
        <w:rPr>
          <w:rStyle w:val="StyleUnderline"/>
        </w:rPr>
        <w:t xml:space="preserve"> substantial </w:t>
      </w:r>
      <w:r w:rsidRPr="00393FFB">
        <w:rPr>
          <w:rStyle w:val="StyleUnderline"/>
          <w:highlight w:val="cyan"/>
        </w:rPr>
        <w:t xml:space="preserve">reduction in the </w:t>
      </w:r>
      <w:r w:rsidRPr="00393FFB">
        <w:rPr>
          <w:rStyle w:val="Emphasis"/>
          <w:highlight w:val="cyan"/>
        </w:rPr>
        <w:t>scope</w:t>
      </w:r>
      <w:r w:rsidRPr="00393FFB">
        <w:rPr>
          <w:rStyle w:val="StyleUnderline"/>
          <w:highlight w:val="cyan"/>
        </w:rPr>
        <w:t xml:space="preserve"> of collective bargaining</w:t>
      </w:r>
      <w:r w:rsidRPr="00096B9A">
        <w:rPr>
          <w:rStyle w:val="StyleUnderline"/>
        </w:rPr>
        <w:t xml:space="preserve">, </w:t>
      </w:r>
      <w:r w:rsidRPr="00393FFB">
        <w:rPr>
          <w:rStyle w:val="StyleUnderline"/>
          <w:highlight w:val="cyan"/>
        </w:rPr>
        <w:t xml:space="preserve">with a </w:t>
      </w:r>
      <w:r w:rsidRPr="00393FFB">
        <w:rPr>
          <w:rStyle w:val="Emphasis"/>
          <w:highlight w:val="cyan"/>
        </w:rPr>
        <w:t>shrinking number of topics</w:t>
      </w:r>
      <w:r w:rsidRPr="00096B9A">
        <w:rPr>
          <w:rStyle w:val="StyleUnderline"/>
        </w:rPr>
        <w:t xml:space="preserve"> regularly included </w:t>
      </w:r>
      <w:r w:rsidRPr="00393FFB">
        <w:rPr>
          <w:rStyle w:val="StyleUnderline"/>
          <w:highlight w:val="cyan"/>
        </w:rPr>
        <w:t>in</w:t>
      </w:r>
      <w:r w:rsidRPr="00096B9A">
        <w:rPr>
          <w:rStyle w:val="StyleUnderline"/>
        </w:rPr>
        <w:t xml:space="preserve"> collective </w:t>
      </w:r>
      <w:r w:rsidRPr="00393FFB">
        <w:rPr>
          <w:rStyle w:val="StyleUnderline"/>
          <w:highlight w:val="cyan"/>
        </w:rPr>
        <w:t>agreements</w:t>
      </w:r>
      <w:r w:rsidRPr="000465EB">
        <w:rPr>
          <w:sz w:val="16"/>
        </w:rPr>
        <w:t xml:space="preserve">. In 1990, aspects of managerial relations such as staffing levels and redeployment were subject to negotiation in over half of workplaces </w:t>
      </w:r>
      <w:proofErr w:type="spellStart"/>
      <w:r w:rsidRPr="000465EB">
        <w:rPr>
          <w:sz w:val="16"/>
        </w:rPr>
        <w:t>recognising</w:t>
      </w:r>
      <w:proofErr w:type="spellEnd"/>
      <w:r w:rsidRPr="000465EB">
        <w:rPr>
          <w:sz w:val="16"/>
        </w:rPr>
        <w:t xml:space="preserve"> unions. By 1998, this was the case in only around 10% workplaces </w:t>
      </w:r>
      <w:proofErr w:type="spellStart"/>
      <w:r w:rsidRPr="000465EB">
        <w:rPr>
          <w:sz w:val="16"/>
        </w:rPr>
        <w:t>recognising</w:t>
      </w:r>
      <w:proofErr w:type="spellEnd"/>
      <w:r w:rsidRPr="000465EB">
        <w:rPr>
          <w:sz w:val="16"/>
        </w:rPr>
        <w:t xml:space="preserve"> unions and by 2011 pay was the only issue still covered in a majority of collective agreements39. This reduces the influence of collective representation on the quality of working life. </w:t>
      </w:r>
    </w:p>
    <w:p w14:paraId="15A3CA41" w14:textId="77777777" w:rsidR="001C6C20" w:rsidRPr="000465EB" w:rsidRDefault="001C6C20" w:rsidP="001C6C20">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w:t>
      </w:r>
      <w:proofErr w:type="gramStart"/>
      <w:r w:rsidRPr="000465EB">
        <w:rPr>
          <w:sz w:val="16"/>
        </w:rPr>
        <w:t>union</w:t>
      </w:r>
      <w:proofErr w:type="gramEnd"/>
      <w:r w:rsidRPr="000465EB">
        <w:rPr>
          <w:sz w:val="16"/>
        </w:rPr>
        <w:t xml:space="preserve"> but it was not consulted about equal opportunities issues, this benefit was not found40. </w:t>
      </w:r>
      <w:r w:rsidRPr="00393FFB">
        <w:rPr>
          <w:rStyle w:val="StyleUnderline"/>
          <w:highlight w:val="cyan"/>
        </w:rPr>
        <w:t>This shows the importance of extending</w:t>
      </w:r>
      <w:r w:rsidRPr="00096B9A">
        <w:rPr>
          <w:rStyle w:val="StyleUnderline"/>
        </w:rPr>
        <w:t xml:space="preserve"> the </w:t>
      </w:r>
      <w:r w:rsidRPr="00393FFB">
        <w:rPr>
          <w:rStyle w:val="Emphasis"/>
          <w:highlight w:val="cyan"/>
        </w:rPr>
        <w:t>scope</w:t>
      </w:r>
      <w:r w:rsidRPr="00096B9A">
        <w:rPr>
          <w:rStyle w:val="StyleUnderline"/>
        </w:rPr>
        <w:t xml:space="preserve"> of collective agreements </w:t>
      </w:r>
      <w:r w:rsidRPr="000465EB">
        <w:rPr>
          <w:sz w:val="16"/>
        </w:rPr>
        <w:t xml:space="preserve">and </w:t>
      </w:r>
      <w:r w:rsidRPr="00393FFB">
        <w:rPr>
          <w:rStyle w:val="StyleUnderline"/>
          <w:highlight w:val="cyan"/>
        </w:rPr>
        <w:t>making</w:t>
      </w:r>
      <w:r w:rsidRPr="00096B9A">
        <w:rPr>
          <w:rStyle w:val="StyleUnderline"/>
        </w:rPr>
        <w:t xml:space="preserve"> sure that </w:t>
      </w:r>
      <w:r w:rsidRPr="00096B9A">
        <w:rPr>
          <w:rStyle w:val="Emphasis"/>
        </w:rPr>
        <w:t xml:space="preserve">all the </w:t>
      </w:r>
      <w:r w:rsidRPr="00393FFB">
        <w:rPr>
          <w:rStyle w:val="Emphasis"/>
          <w:highlight w:val="cyan"/>
        </w:rPr>
        <w:t>issues that are important</w:t>
      </w:r>
      <w:r w:rsidRPr="00096B9A">
        <w:rPr>
          <w:rStyle w:val="StyleUnderline"/>
        </w:rPr>
        <w:t xml:space="preserve"> to the workforce can be </w:t>
      </w:r>
      <w:r w:rsidRPr="00393FFB">
        <w:rPr>
          <w:rStyle w:val="StyleUnderline"/>
          <w:highlight w:val="cyan"/>
        </w:rPr>
        <w:t>discussed</w:t>
      </w:r>
      <w:r w:rsidRPr="000465EB">
        <w:rPr>
          <w:sz w:val="16"/>
        </w:rPr>
        <w:t>.</w:t>
      </w:r>
    </w:p>
    <w:p w14:paraId="4792E4B2" w14:textId="77777777" w:rsidR="001C6C20" w:rsidRDefault="001C6C20" w:rsidP="001C6C20">
      <w:pPr>
        <w:pStyle w:val="Heading4"/>
      </w:pPr>
      <w:r>
        <w:lastRenderedPageBreak/>
        <w:t xml:space="preserve">Vote negative for </w:t>
      </w:r>
      <w:r>
        <w:rPr>
          <w:u w:val="single"/>
        </w:rPr>
        <w:t>l</w:t>
      </w:r>
      <w:r w:rsidRPr="000465EB">
        <w:rPr>
          <w:u w:val="single"/>
        </w:rPr>
        <w:t>imits and ground</w:t>
      </w:r>
      <w:r>
        <w:t xml:space="preserve">. There are </w:t>
      </w:r>
      <w:r w:rsidRPr="00F4287D">
        <w:rPr>
          <w:u w:val="single"/>
        </w:rPr>
        <w:t>hundreds</w:t>
      </w:r>
      <w:r>
        <w:t xml:space="preserve"> of negotiable issues, and </w:t>
      </w:r>
      <w:r w:rsidRPr="00335E6D">
        <w:rPr>
          <w:u w:val="single"/>
        </w:rPr>
        <w:t>subsets of those</w:t>
      </w:r>
      <w:r>
        <w:t xml:space="preserve">. States don’t solve because the </w:t>
      </w:r>
      <w:proofErr w:type="spellStart"/>
      <w:r>
        <w:t>aff</w:t>
      </w:r>
      <w:proofErr w:type="spellEnd"/>
      <w:r>
        <w:t xml:space="preserve"> can </w:t>
      </w:r>
      <w:r w:rsidRPr="00E03FC1">
        <w:rPr>
          <w:u w:val="single"/>
        </w:rPr>
        <w:t>monopolize prep</w:t>
      </w:r>
      <w:r>
        <w:t xml:space="preserve"> vs the net-benefit. </w:t>
      </w:r>
    </w:p>
    <w:p w14:paraId="695C6CA2" w14:textId="77777777" w:rsidR="001C6C20" w:rsidRDefault="001C6C20" w:rsidP="001C6C20">
      <w:pPr>
        <w:rPr>
          <w:sz w:val="16"/>
        </w:rPr>
      </w:pPr>
    </w:p>
    <w:p w14:paraId="471079FC" w14:textId="3520252F" w:rsidR="001C6C20" w:rsidRDefault="001C6C20" w:rsidP="001C6C20">
      <w:pPr>
        <w:pStyle w:val="Heading3"/>
      </w:pPr>
      <w:r>
        <w:lastRenderedPageBreak/>
        <w:t>2</w:t>
      </w:r>
    </w:p>
    <w:p w14:paraId="68E87D73" w14:textId="71DE1FC6" w:rsidR="001C6C20" w:rsidRDefault="001C6C20" w:rsidP="001C6C20">
      <w:pPr>
        <w:pStyle w:val="Heading4"/>
      </w:pPr>
      <w:r>
        <w:t>Cap K</w:t>
      </w:r>
    </w:p>
    <w:p w14:paraId="5E249229" w14:textId="594FE3F1" w:rsidR="001C6C20" w:rsidRDefault="001C6C20" w:rsidP="001C6C20">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3C081206" w14:textId="77777777" w:rsidR="001C6C20" w:rsidRPr="00FE2D5A" w:rsidRDefault="001C6C20" w:rsidP="001C6C20">
      <w:r w:rsidRPr="00D606F6">
        <w:rPr>
          <w:b/>
          <w:bCs/>
          <w:sz w:val="26"/>
          <w:szCs w:val="26"/>
        </w:rPr>
        <w:t>Klare 81</w:t>
      </w:r>
      <w:r>
        <w:t xml:space="preserve">, </w:t>
      </w:r>
      <w:bookmarkStart w:id="1" w:name="_Hlk209004431"/>
      <w:r>
        <w:t>p</w:t>
      </w:r>
      <w:r w:rsidRPr="00D606F6">
        <w:t>rofessor of labor and employment law and legal theory at Northeastern University School of Law</w:t>
      </w:r>
      <w:r>
        <w:t xml:space="preserve">. </w:t>
      </w:r>
      <w:bookmarkEnd w:id="1"/>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1CA855EF" w14:textId="77777777" w:rsidR="001C6C20" w:rsidRPr="00264C7B" w:rsidRDefault="001C6C20" w:rsidP="001C6C20">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2E360A">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2E360A">
        <w:rPr>
          <w:highlight w:val="cyan"/>
          <w:u w:val="single"/>
        </w:rPr>
        <w:t xml:space="preserve"> are </w:t>
      </w:r>
      <w:r w:rsidRPr="00FE2D5A">
        <w:rPr>
          <w:u w:val="single"/>
        </w:rPr>
        <w:t>written,</w:t>
      </w:r>
      <w:r w:rsidRPr="00B42F71">
        <w:rPr>
          <w:u w:val="single"/>
        </w:rPr>
        <w:t xml:space="preserve"> explicitly or implicitly, </w:t>
      </w:r>
      <w:r w:rsidRPr="002E360A">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2E360A">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2E360A">
        <w:rPr>
          <w:highlight w:val="cyan"/>
          <w:u w:val="single"/>
        </w:rPr>
        <w:t>takes as given</w:t>
      </w:r>
      <w:r w:rsidRPr="00B42F71">
        <w:rPr>
          <w:u w:val="single"/>
        </w:rPr>
        <w:t xml:space="preserve"> and unquestioned </w:t>
      </w:r>
      <w:r w:rsidRPr="002E360A">
        <w:rPr>
          <w:highlight w:val="cyan"/>
          <w:u w:val="single"/>
        </w:rPr>
        <w:t>the desirability of</w:t>
      </w:r>
      <w:r w:rsidRPr="00B42F71">
        <w:rPr>
          <w:u w:val="single"/>
        </w:rPr>
        <w:t xml:space="preserve"> maintaining </w:t>
      </w:r>
      <w:r w:rsidRPr="00264C7B">
        <w:rPr>
          <w:u w:val="single"/>
        </w:rPr>
        <w:t xml:space="preserve">the basic institutional contours of </w:t>
      </w:r>
      <w:r w:rsidRPr="002E360A">
        <w:rPr>
          <w:highlight w:val="cyan"/>
          <w:u w:val="single"/>
        </w:rPr>
        <w:t xml:space="preserve">the </w:t>
      </w:r>
      <w:r w:rsidRPr="00264C7B">
        <w:rPr>
          <w:u w:val="single"/>
        </w:rPr>
        <w:t>liberal</w:t>
      </w:r>
      <w:r w:rsidRPr="00B42F71">
        <w:rPr>
          <w:u w:val="single"/>
        </w:rPr>
        <w:t xml:space="preserve"> </w:t>
      </w:r>
      <w:r w:rsidRPr="002E360A">
        <w:rPr>
          <w:highlight w:val="cyan"/>
          <w:u w:val="single"/>
        </w:rPr>
        <w:t>capitalist</w:t>
      </w:r>
      <w:r w:rsidRPr="00B42F71">
        <w:rPr>
          <w:u w:val="single"/>
        </w:rPr>
        <w:t xml:space="preserve"> social </w:t>
      </w:r>
      <w:r w:rsidRPr="002E360A">
        <w:rPr>
          <w:highlight w:val="cyan"/>
          <w:u w:val="single"/>
        </w:rPr>
        <w:t>order.</w:t>
      </w:r>
    </w:p>
    <w:p w14:paraId="00F57EEE" w14:textId="77777777" w:rsidR="001C6C20" w:rsidRPr="00B42F71" w:rsidRDefault="001C6C20" w:rsidP="001C6C20">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6513206A" w14:textId="77777777" w:rsidR="001C6C20" w:rsidRPr="00B42F71" w:rsidRDefault="001C6C20" w:rsidP="001C6C20">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2E360A">
        <w:rPr>
          <w:highlight w:val="cyan"/>
          <w:u w:val="single"/>
        </w:rPr>
        <w:t>liberal collective bargaining law is</w:t>
      </w:r>
      <w:r w:rsidRPr="00264C7B">
        <w:rPr>
          <w:u w:val="single"/>
        </w:rPr>
        <w:t xml:space="preserve"> itself </w:t>
      </w:r>
      <w:r w:rsidRPr="002E360A">
        <w:rPr>
          <w:highlight w:val="cyan"/>
          <w:u w:val="single"/>
        </w:rPr>
        <w:t>a form of political domination</w:t>
      </w:r>
      <w:r w:rsidRPr="00B42F71">
        <w:rPr>
          <w:u w:val="single"/>
        </w:rPr>
        <w:t>.6</w:t>
      </w:r>
    </w:p>
    <w:p w14:paraId="29CF65F1" w14:textId="77777777" w:rsidR="001C6C20" w:rsidRPr="00264C7B" w:rsidRDefault="001C6C20" w:rsidP="001C6C20">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2E360A">
        <w:rPr>
          <w:highlight w:val="cyan"/>
          <w:u w:val="single"/>
        </w:rPr>
        <w:t>ideology</w:t>
      </w:r>
      <w:r w:rsidRPr="00264C7B">
        <w:rPr>
          <w:u w:val="single"/>
        </w:rPr>
        <w:t xml:space="preserve"> that </w:t>
      </w:r>
      <w:r w:rsidRPr="002E360A">
        <w:rPr>
          <w:highlight w:val="cyan"/>
          <w:u w:val="single"/>
        </w:rPr>
        <w:t>aims to legitimate</w:t>
      </w:r>
      <w:r w:rsidRPr="00B42F71">
        <w:rPr>
          <w:u w:val="single"/>
        </w:rPr>
        <w:t xml:space="preserve"> and justify unnecessary and destructive </w:t>
      </w:r>
      <w:r w:rsidRPr="002E360A">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2E360A">
        <w:rPr>
          <w:highlight w:val="cyan"/>
          <w:u w:val="single"/>
        </w:rPr>
        <w:t xml:space="preserve"> the</w:t>
      </w:r>
      <w:r w:rsidRPr="00B42F71">
        <w:rPr>
          <w:u w:val="single"/>
        </w:rPr>
        <w:t xml:space="preserve"> two </w:t>
      </w:r>
      <w:r w:rsidRPr="002E360A">
        <w:rPr>
          <w:highlight w:val="cyan"/>
          <w:u w:val="single"/>
        </w:rPr>
        <w:t xml:space="preserve">central goals </w:t>
      </w:r>
      <w:r w:rsidRPr="00FE2D5A">
        <w:rPr>
          <w:u w:val="single"/>
        </w:rPr>
        <w:t>of the collective bargaining</w:t>
      </w:r>
      <w:r w:rsidRPr="00D606F6">
        <w:rPr>
          <w:u w:val="single"/>
        </w:rPr>
        <w:t xml:space="preserve"> laws </w:t>
      </w:r>
      <w:r w:rsidRPr="002E360A">
        <w:rPr>
          <w:highlight w:val="cyan"/>
          <w:u w:val="single"/>
        </w:rPr>
        <w:t>are to integrate</w:t>
      </w:r>
      <w:r w:rsidRPr="00B42F71">
        <w:rPr>
          <w:u w:val="single"/>
        </w:rPr>
        <w:t xml:space="preserve"> the </w:t>
      </w:r>
      <w:r w:rsidRPr="002E360A">
        <w:rPr>
          <w:highlight w:val="cyan"/>
          <w:u w:val="single"/>
        </w:rPr>
        <w:t>labor</w:t>
      </w:r>
      <w:r w:rsidRPr="00B42F71">
        <w:rPr>
          <w:u w:val="single"/>
        </w:rPr>
        <w:t xml:space="preserve"> movement </w:t>
      </w:r>
      <w:r w:rsidRPr="002E360A">
        <w:rPr>
          <w:highlight w:val="cyan"/>
          <w:u w:val="single"/>
        </w:rPr>
        <w:t>into the mainstream</w:t>
      </w:r>
      <w:r w:rsidRPr="00B42F71">
        <w:rPr>
          <w:u w:val="single"/>
        </w:rPr>
        <w:t xml:space="preserve"> contours </w:t>
      </w:r>
      <w:r w:rsidRPr="00FE2D5A">
        <w:rPr>
          <w:u w:val="single"/>
        </w:rPr>
        <w:t xml:space="preserve">of pressure-group politics </w:t>
      </w:r>
      <w:r w:rsidRPr="002E360A">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2E360A">
        <w:rPr>
          <w:highlight w:val="cyan"/>
          <w:u w:val="single"/>
        </w:rPr>
        <w:t xml:space="preserve">and </w:t>
      </w:r>
      <w:r w:rsidRPr="00D606F6">
        <w:rPr>
          <w:u w:val="single"/>
        </w:rPr>
        <w:t xml:space="preserve">thereby </w:t>
      </w:r>
      <w:r w:rsidRPr="002E360A">
        <w:rPr>
          <w:highlight w:val="cyan"/>
          <w:u w:val="single"/>
        </w:rPr>
        <w:t>dampen industrial conflict</w:t>
      </w:r>
      <w:r w:rsidRPr="00B42F71">
        <w:rPr>
          <w:u w:val="single"/>
        </w:rPr>
        <w:t xml:space="preserve">. Viewed </w:t>
      </w:r>
      <w:r w:rsidRPr="00FE2D5A">
        <w:rPr>
          <w:u w:val="single"/>
        </w:rPr>
        <w:t xml:space="preserve">as a component of </w:t>
      </w:r>
      <w:r w:rsidRPr="002E360A">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2E360A">
        <w:rPr>
          <w:highlight w:val="cyan"/>
          <w:u w:val="single"/>
        </w:rPr>
        <w:t>seek to formalize</w:t>
      </w:r>
      <w:r w:rsidRPr="00FE2D5A">
        <w:rPr>
          <w:u w:val="single"/>
        </w:rPr>
        <w:t xml:space="preserve"> industrial </w:t>
      </w:r>
      <w:r w:rsidRPr="002E360A">
        <w:rPr>
          <w:highlight w:val="cyan"/>
          <w:u w:val="single"/>
        </w:rPr>
        <w:t>dispute-resolution and</w:t>
      </w:r>
      <w:r w:rsidRPr="00D606F6">
        <w:rPr>
          <w:u w:val="single"/>
        </w:rPr>
        <w:t xml:space="preserve"> thereby to </w:t>
      </w:r>
      <w:r w:rsidRPr="002E360A">
        <w:rPr>
          <w:highlight w:val="cyan"/>
          <w:u w:val="single"/>
        </w:rPr>
        <w:t>reinforce management control over</w:t>
      </w:r>
      <w:r w:rsidRPr="00D606F6">
        <w:rPr>
          <w:u w:val="single"/>
        </w:rPr>
        <w:t xml:space="preserve"> enterprise goals and the direction of </w:t>
      </w:r>
      <w:r w:rsidRPr="002E360A">
        <w:rPr>
          <w:highlight w:val="cyan"/>
          <w:u w:val="single"/>
        </w:rPr>
        <w:t>the work process</w:t>
      </w:r>
      <w:r w:rsidRPr="00264C7B">
        <w:rPr>
          <w:sz w:val="10"/>
        </w:rPr>
        <w:t xml:space="preserve">. In fulfilling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14868EEB" w14:textId="77777777" w:rsidR="001C6C20" w:rsidRPr="00264C7B" w:rsidRDefault="001C6C20" w:rsidP="001C6C20">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w:t>
      </w:r>
      <w:proofErr w:type="gramStart"/>
      <w:r w:rsidRPr="00264C7B">
        <w:rPr>
          <w:sz w:val="10"/>
        </w:rPr>
        <w:t>voices</w:t>
      </w:r>
      <w:proofErr w:type="gramEnd"/>
      <w:r w:rsidRPr="00264C7B">
        <w:rPr>
          <w:sz w:val="10"/>
        </w:rPr>
        <w:t xml:space="preserve">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092581F9" w14:textId="77777777" w:rsidR="001C6C20" w:rsidRPr="00264C7B" w:rsidRDefault="001C6C20" w:rsidP="001C6C20">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7EF7F48F" w14:textId="77777777" w:rsidR="001C6C20" w:rsidRPr="00264C7B" w:rsidRDefault="001C6C20" w:rsidP="001C6C20">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264C7B">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96E209E" w14:textId="77777777" w:rsidR="001C6C20" w:rsidRDefault="001C6C20" w:rsidP="001C6C20">
      <w:pPr>
        <w:rPr>
          <w:sz w:val="10"/>
        </w:rPr>
      </w:pPr>
      <w:r w:rsidRPr="00264C7B">
        <w:rPr>
          <w:sz w:val="10"/>
        </w:rPr>
        <w:t>I</w:t>
      </w:r>
      <w:r w:rsidRPr="00B42F71">
        <w:rPr>
          <w:u w:val="single"/>
        </w:rPr>
        <w:t xml:space="preserve">n sum, </w:t>
      </w:r>
      <w:r w:rsidRPr="00264C7B">
        <w:rPr>
          <w:u w:val="single"/>
        </w:rPr>
        <w:t xml:space="preserve">traditional </w:t>
      </w:r>
      <w:r w:rsidRPr="002E360A">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2E360A">
        <w:rPr>
          <w:highlight w:val="cyan"/>
          <w:u w:val="single"/>
        </w:rPr>
        <w:t>induc</w:t>
      </w:r>
      <w:r w:rsidRPr="00B42F71">
        <w:rPr>
          <w:u w:val="single"/>
        </w:rPr>
        <w:t xml:space="preserve">ing </w:t>
      </w:r>
      <w:r w:rsidRPr="00264C7B">
        <w:rPr>
          <w:u w:val="single"/>
        </w:rPr>
        <w:t xml:space="preserve">organized </w:t>
      </w:r>
      <w:r w:rsidRPr="002E360A">
        <w:rPr>
          <w:highlight w:val="cyan"/>
          <w:u w:val="single"/>
        </w:rPr>
        <w:t>workers to</w:t>
      </w:r>
      <w:r w:rsidRPr="00B42F71">
        <w:rPr>
          <w:u w:val="single"/>
        </w:rPr>
        <w:t xml:space="preserve"> consent to and </w:t>
      </w:r>
      <w:r w:rsidRPr="002E360A">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2E360A">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2E360A">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2E360A">
        <w:rPr>
          <w:highlight w:val="cyan"/>
          <w:u w:val="single"/>
        </w:rPr>
        <w:t>doctrine, law review commentary and management literature, is an</w:t>
      </w:r>
      <w:r w:rsidRPr="00B42F71">
        <w:rPr>
          <w:u w:val="single"/>
        </w:rPr>
        <w:t xml:space="preserve"> important </w:t>
      </w:r>
      <w:r w:rsidRPr="002E360A">
        <w:rPr>
          <w:highlight w:val="cyan"/>
          <w:u w:val="single"/>
        </w:rPr>
        <w:t xml:space="preserve">effort to </w:t>
      </w:r>
      <w:r w:rsidRPr="00FE2D5A">
        <w:rPr>
          <w:u w:val="single"/>
        </w:rPr>
        <w:t>conceptualize</w:t>
      </w:r>
      <w:r w:rsidRPr="00B42F71">
        <w:rPr>
          <w:u w:val="single"/>
        </w:rPr>
        <w:t xml:space="preserve">, </w:t>
      </w:r>
      <w:r w:rsidRPr="002E360A">
        <w:rPr>
          <w:highlight w:val="cyan"/>
          <w:u w:val="single"/>
        </w:rPr>
        <w:t>justify and legitimate</w:t>
      </w:r>
      <w:r w:rsidRPr="00B42F71">
        <w:rPr>
          <w:u w:val="single"/>
        </w:rPr>
        <w:t xml:space="preserve"> </w:t>
      </w:r>
      <w:r w:rsidRPr="00264C7B">
        <w:rPr>
          <w:u w:val="single"/>
        </w:rPr>
        <w:t xml:space="preserve">the </w:t>
      </w:r>
      <w:r w:rsidRPr="002E360A">
        <w:rPr>
          <w:highlight w:val="cyan"/>
          <w:u w:val="single"/>
        </w:rPr>
        <w:t>modern</w:t>
      </w:r>
      <w:r w:rsidRPr="00264C7B">
        <w:rPr>
          <w:u w:val="single"/>
        </w:rPr>
        <w:t>, regulatory state</w:t>
      </w:r>
      <w:r w:rsidRPr="00B42F71">
        <w:rPr>
          <w:u w:val="single"/>
        </w:rPr>
        <w:t xml:space="preserve"> in the period of advanced </w:t>
      </w:r>
      <w:r w:rsidRPr="002E360A">
        <w:rPr>
          <w:highlight w:val="cyan"/>
          <w:u w:val="single"/>
        </w:rPr>
        <w:t>industrial capitalism</w:t>
      </w:r>
      <w:r w:rsidRPr="00B42F71">
        <w:rPr>
          <w:u w:val="single"/>
        </w:rPr>
        <w:t xml:space="preserve">. As such </w:t>
      </w:r>
      <w:r w:rsidRPr="002E360A">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60E5FAE1" w14:textId="77777777" w:rsidR="001C6C20" w:rsidRPr="000A5E20" w:rsidRDefault="001C6C20" w:rsidP="001C6C20">
      <w:pPr>
        <w:pStyle w:val="Heading4"/>
      </w:pPr>
      <w:r>
        <w:t xml:space="preserve">Capitalism causes extinction through pandemics, biodiversity loss, warming, and war. Transition is </w:t>
      </w:r>
      <w:r>
        <w:rPr>
          <w:u w:val="single"/>
        </w:rPr>
        <w:t>essential</w:t>
      </w:r>
      <w:r>
        <w:t>.</w:t>
      </w:r>
    </w:p>
    <w:p w14:paraId="71D66D64" w14:textId="77777777" w:rsidR="001C6C20" w:rsidRPr="001536A9" w:rsidRDefault="001C6C20" w:rsidP="001C6C20">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4A2F857F" w14:textId="77777777" w:rsidR="001C6C20" w:rsidRPr="000A38B8" w:rsidRDefault="001C6C20" w:rsidP="001C6C20">
      <w:pPr>
        <w:rPr>
          <w:u w:val="single"/>
        </w:rPr>
      </w:pPr>
      <w:r w:rsidRPr="000A38B8">
        <w:rPr>
          <w:u w:val="single"/>
        </w:rPr>
        <w:t xml:space="preserve">The idea of </w:t>
      </w:r>
      <w:r w:rsidRPr="002E360A">
        <w:rPr>
          <w:highlight w:val="cyan"/>
          <w:u w:val="single"/>
        </w:rPr>
        <w:t>a</w:t>
      </w:r>
      <w:r w:rsidRPr="000A38B8">
        <w:rPr>
          <w:u w:val="single"/>
        </w:rPr>
        <w:t xml:space="preserve"> global </w:t>
      </w:r>
      <w:r w:rsidRPr="002E360A">
        <w:rPr>
          <w:highlight w:val="cyan"/>
          <w:u w:val="single"/>
        </w:rPr>
        <w:t>extinction triangle link</w:t>
      </w:r>
      <w:r w:rsidRPr="002B044B">
        <w:rPr>
          <w:u w:val="single"/>
        </w:rPr>
        <w:t xml:space="preserve">ing </w:t>
      </w:r>
      <w:r w:rsidRPr="002E360A">
        <w:rPr>
          <w:highlight w:val="cyan"/>
          <w:u w:val="single"/>
        </w:rPr>
        <w:t>capitalism</w:t>
      </w:r>
      <w:r w:rsidRPr="002B044B">
        <w:rPr>
          <w:u w:val="single"/>
        </w:rPr>
        <w:t>,</w:t>
      </w:r>
      <w:r w:rsidRPr="000A38B8">
        <w:rPr>
          <w:u w:val="single"/>
        </w:rPr>
        <w:t xml:space="preserve"> environmental destruction (including </w:t>
      </w:r>
      <w:r w:rsidRPr="002E360A">
        <w:rPr>
          <w:highlight w:val="cyan"/>
          <w:u w:val="single"/>
        </w:rPr>
        <w:t>climate change, pandemics,</w:t>
      </w:r>
      <w:r w:rsidRPr="00131931">
        <w:rPr>
          <w:u w:val="single"/>
        </w:rPr>
        <w:t xml:space="preserve"> and </w:t>
      </w:r>
      <w:r w:rsidRPr="002E360A">
        <w:rPr>
          <w:highlight w:val="cyan"/>
          <w:u w:val="single"/>
        </w:rPr>
        <w:t>biodiversity</w:t>
      </w:r>
      <w:r w:rsidRPr="000A38B8">
        <w:rPr>
          <w:u w:val="single"/>
        </w:rPr>
        <w:t xml:space="preserve"> collapse), </w:t>
      </w:r>
      <w:r w:rsidRPr="002E360A">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C212FD5" w14:textId="77777777" w:rsidR="001C6C20" w:rsidRPr="002B044B" w:rsidRDefault="001C6C20" w:rsidP="001C6C20">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034B7ED" w14:textId="77777777" w:rsidR="001C6C20" w:rsidRPr="006E6BA2" w:rsidRDefault="001C6C20" w:rsidP="001C6C20">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180C5C1" w14:textId="77777777" w:rsidR="001C6C20" w:rsidRPr="002B044B" w:rsidRDefault="001C6C20" w:rsidP="001C6C20">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2E360A">
        <w:rPr>
          <w:highlight w:val="cyan"/>
          <w:u w:val="single"/>
        </w:rPr>
        <w:t>“It is easier to imagine the end of the world than</w:t>
      </w:r>
      <w:r w:rsidRPr="000A38B8">
        <w:rPr>
          <w:u w:val="single"/>
        </w:rPr>
        <w:t xml:space="preserve"> to imagine </w:t>
      </w:r>
      <w:r w:rsidRPr="002E360A">
        <w:rPr>
          <w:highlight w:val="cyan"/>
          <w:u w:val="single"/>
        </w:rPr>
        <w:t xml:space="preserve">the end of capitalism.” Our </w:t>
      </w:r>
      <w:r w:rsidRPr="00131931">
        <w:rPr>
          <w:u w:val="single"/>
        </w:rPr>
        <w:t>urgent</w:t>
      </w:r>
      <w:r w:rsidRPr="000A38B8">
        <w:rPr>
          <w:u w:val="single"/>
        </w:rPr>
        <w:t xml:space="preserve"> </w:t>
      </w:r>
      <w:r w:rsidRPr="002E360A">
        <w:rPr>
          <w:highlight w:val="cyan"/>
          <w:u w:val="single"/>
        </w:rPr>
        <w:t>task is to turn this the other way round</w:t>
      </w:r>
      <w:r w:rsidRPr="000A38B8">
        <w:rPr>
          <w:u w:val="single"/>
        </w:rPr>
        <w:t>.</w:t>
      </w:r>
      <w:r w:rsidRPr="002B044B">
        <w:rPr>
          <w:sz w:val="16"/>
        </w:rPr>
        <w:t>3</w:t>
      </w:r>
    </w:p>
    <w:p w14:paraId="042F61F9" w14:textId="77777777" w:rsidR="001C6C20" w:rsidRPr="002B044B" w:rsidRDefault="001C6C20" w:rsidP="001C6C20">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E360A">
        <w:rPr>
          <w:highlight w:val="cyan"/>
          <w:u w:val="single"/>
        </w:rPr>
        <w:t>Only systemic change in our political economy can save</w:t>
      </w:r>
      <w:r w:rsidRPr="000A38B8">
        <w:rPr>
          <w:u w:val="single"/>
        </w:rPr>
        <w:t xml:space="preserve"> us.</w:t>
      </w:r>
    </w:p>
    <w:p w14:paraId="28CE2D4E" w14:textId="77777777" w:rsidR="001C6C20" w:rsidRPr="002B044B" w:rsidRDefault="001C6C20" w:rsidP="001C6C20">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08ACC462" w14:textId="77777777" w:rsidR="001C6C20" w:rsidRPr="002B044B" w:rsidRDefault="001C6C20" w:rsidP="001C6C20">
      <w:pPr>
        <w:rPr>
          <w:sz w:val="16"/>
        </w:rPr>
      </w:pPr>
      <w:r w:rsidRPr="002B044B">
        <w:rPr>
          <w:sz w:val="16"/>
        </w:rPr>
        <w:lastRenderedPageBreak/>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2E360A">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6F69C2C" w14:textId="77777777" w:rsidR="001C6C20" w:rsidRPr="002B044B" w:rsidRDefault="001C6C20" w:rsidP="001C6C20">
      <w:pPr>
        <w:rPr>
          <w:sz w:val="16"/>
        </w:rPr>
      </w:pPr>
      <w:r w:rsidRPr="002B044B">
        <w:rPr>
          <w:sz w:val="16"/>
        </w:rPr>
        <w:t>Crossing the Threshold: Humanity Confronts Its Final Stage</w:t>
      </w:r>
    </w:p>
    <w:p w14:paraId="1DD22325" w14:textId="77777777" w:rsidR="001C6C20" w:rsidRPr="002B044B" w:rsidRDefault="001C6C20" w:rsidP="001C6C20">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19B1025" w14:textId="77777777" w:rsidR="001C6C20" w:rsidRPr="002B044B" w:rsidRDefault="001C6C20" w:rsidP="001C6C20">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54C71CC7" w14:textId="77777777" w:rsidR="001C6C20" w:rsidRPr="002B044B" w:rsidRDefault="001C6C20" w:rsidP="001C6C20">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5A7E71D" w14:textId="77777777" w:rsidR="001C6C20" w:rsidRPr="002B044B" w:rsidRDefault="001C6C20" w:rsidP="001C6C20">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455A4829" w14:textId="77777777" w:rsidR="001C6C20" w:rsidRPr="000A38B8" w:rsidRDefault="001C6C20" w:rsidP="001C6C20">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E360A">
        <w:rPr>
          <w:highlight w:val="cyan"/>
          <w:u w:val="single"/>
        </w:rPr>
        <w:t>capitalism</w:t>
      </w:r>
      <w:r w:rsidRPr="000A38B8">
        <w:rPr>
          <w:u w:val="single"/>
        </w:rPr>
        <w:t xml:space="preserve">, even as it historically helped build new economic growth and innovation and pulled millions out of poverty, has </w:t>
      </w:r>
      <w:r w:rsidRPr="002E360A">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E360A">
        <w:rPr>
          <w:highlight w:val="cyan"/>
          <w:u w:val="single"/>
        </w:rPr>
        <w:t>that</w:t>
      </w:r>
      <w:r w:rsidRPr="000A38B8">
        <w:rPr>
          <w:u w:val="single"/>
        </w:rPr>
        <w:t xml:space="preserve"> huge </w:t>
      </w:r>
      <w:r w:rsidRPr="002E360A">
        <w:rPr>
          <w:highlight w:val="cyan"/>
          <w:u w:val="single"/>
        </w:rPr>
        <w:t>leap forward</w:t>
      </w:r>
      <w:r w:rsidRPr="000A38B8">
        <w:rPr>
          <w:u w:val="single"/>
        </w:rPr>
        <w:t xml:space="preserve"> also </w:t>
      </w:r>
      <w:r w:rsidRPr="002E360A">
        <w:rPr>
          <w:highlight w:val="cyan"/>
          <w:u w:val="single"/>
        </w:rPr>
        <w:t xml:space="preserve">froze into so- </w:t>
      </w:r>
      <w:proofErr w:type="spellStart"/>
      <w:r w:rsidRPr="002E360A">
        <w:rPr>
          <w:highlight w:val="cyan"/>
          <w:u w:val="single"/>
        </w:rPr>
        <w:t>ciety</w:t>
      </w:r>
      <w:proofErr w:type="spellEnd"/>
      <w:r w:rsidRPr="002E360A">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E360A">
        <w:rPr>
          <w:highlight w:val="cyan"/>
          <w:u w:val="single"/>
        </w:rPr>
        <w:t>historical benefits</w:t>
      </w:r>
      <w:r w:rsidRPr="000A38B8">
        <w:rPr>
          <w:u w:val="single"/>
        </w:rPr>
        <w:t xml:space="preserve"> of capitalism have not disappeared, but their relative value </w:t>
      </w:r>
      <w:r w:rsidRPr="002E360A">
        <w:rPr>
          <w:highlight w:val="cyan"/>
          <w:u w:val="single"/>
        </w:rPr>
        <w:t>has declined compared to the</w:t>
      </w:r>
      <w:r w:rsidRPr="000A38B8">
        <w:rPr>
          <w:u w:val="single"/>
        </w:rPr>
        <w:t xml:space="preserve"> costs and </w:t>
      </w:r>
      <w:r w:rsidRPr="002E360A">
        <w:rPr>
          <w:highlight w:val="cyan"/>
          <w:u w:val="single"/>
        </w:rPr>
        <w:t>risks</w:t>
      </w:r>
      <w:r w:rsidRPr="000A38B8">
        <w:rPr>
          <w:u w:val="single"/>
        </w:rPr>
        <w:t xml:space="preserve"> – ultimately </w:t>
      </w:r>
      <w:r w:rsidRPr="002E360A">
        <w:rPr>
          <w:highlight w:val="cyan"/>
          <w:u w:val="single"/>
        </w:rPr>
        <w:t>of extinction</w:t>
      </w:r>
      <w:r w:rsidRPr="000A38B8">
        <w:rPr>
          <w:u w:val="single"/>
        </w:rPr>
        <w:t>.</w:t>
      </w:r>
    </w:p>
    <w:p w14:paraId="338F13DA" w14:textId="77777777" w:rsidR="001C6C20" w:rsidRPr="002B044B" w:rsidRDefault="001C6C20" w:rsidP="001C6C20">
      <w:pPr>
        <w:rPr>
          <w:sz w:val="16"/>
        </w:rPr>
      </w:pPr>
      <w:r w:rsidRPr="002B044B">
        <w:rPr>
          <w:sz w:val="16"/>
        </w:rPr>
        <w:t>The Triangle of Extinction: Mad Money</w:t>
      </w:r>
    </w:p>
    <w:p w14:paraId="12F96C90" w14:textId="77777777" w:rsidR="001C6C20" w:rsidRPr="002B044B" w:rsidRDefault="001C6C20" w:rsidP="001C6C20">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5C6860A" w14:textId="77777777" w:rsidR="001C6C20" w:rsidRPr="002B044B" w:rsidRDefault="001C6C20" w:rsidP="001C6C20">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2E360A">
        <w:rPr>
          <w:highlight w:val="cyan"/>
          <w:u w:val="single"/>
        </w:rPr>
        <w:t>constant need to expand</w:t>
      </w:r>
      <w:r w:rsidRPr="000A38B8">
        <w:rPr>
          <w:u w:val="single"/>
        </w:rPr>
        <w:t xml:space="preserve"> both </w:t>
      </w:r>
      <w:r w:rsidRPr="002E360A">
        <w:rPr>
          <w:highlight w:val="cyan"/>
          <w:u w:val="single"/>
        </w:rPr>
        <w:t>its resource base and</w:t>
      </w:r>
      <w:r w:rsidRPr="000A38B8">
        <w:rPr>
          <w:u w:val="single"/>
        </w:rPr>
        <w:t xml:space="preserve"> its </w:t>
      </w:r>
      <w:r w:rsidRPr="002E360A">
        <w:rPr>
          <w:highlight w:val="cyan"/>
          <w:u w:val="single"/>
        </w:rPr>
        <w:t>markets fosters</w:t>
      </w:r>
      <w:r w:rsidRPr="000A38B8">
        <w:rPr>
          <w:u w:val="single"/>
        </w:rPr>
        <w:t xml:space="preserve"> a </w:t>
      </w:r>
      <w:r w:rsidRPr="002E360A">
        <w:rPr>
          <w:highlight w:val="cyan"/>
          <w:u w:val="single"/>
        </w:rPr>
        <w:t>militarism to</w:t>
      </w:r>
      <w:r w:rsidRPr="000A38B8">
        <w:rPr>
          <w:u w:val="single"/>
        </w:rPr>
        <w:t xml:space="preserve"> pry </w:t>
      </w:r>
      <w:r w:rsidRPr="002E360A">
        <w:rPr>
          <w:highlight w:val="cyan"/>
          <w:u w:val="single"/>
        </w:rPr>
        <w:t>open markets and “protect” investments</w:t>
      </w:r>
      <w:r w:rsidRPr="000A38B8">
        <w:rPr>
          <w:u w:val="single"/>
        </w:rPr>
        <w:t xml:space="preserve">. Territorial </w:t>
      </w:r>
      <w:r w:rsidRPr="002E360A">
        <w:rPr>
          <w:highlight w:val="cyan"/>
          <w:u w:val="single"/>
        </w:rPr>
        <w:t>expansion</w:t>
      </w:r>
      <w:r w:rsidRPr="000A38B8">
        <w:rPr>
          <w:u w:val="single"/>
        </w:rPr>
        <w:t xml:space="preserve"> across national borders has a corollary in the capitalist dynamic to test and </w:t>
      </w:r>
      <w:r w:rsidRPr="002E360A">
        <w:rPr>
          <w:highlight w:val="cyan"/>
          <w:u w:val="single"/>
        </w:rPr>
        <w:t>break ecological thresholds</w:t>
      </w:r>
      <w:r w:rsidRPr="000A38B8">
        <w:rPr>
          <w:u w:val="single"/>
        </w:rPr>
        <w:t>, producing the third corner of the triangle, environmental destruction</w:t>
      </w:r>
      <w:r w:rsidRPr="002B044B">
        <w:rPr>
          <w:sz w:val="16"/>
        </w:rPr>
        <w:t>.</w:t>
      </w:r>
    </w:p>
    <w:p w14:paraId="2C10EA2D" w14:textId="77777777" w:rsidR="001C6C20" w:rsidRPr="000A38B8" w:rsidRDefault="001C6C20" w:rsidP="001C6C20">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2E360A">
        <w:rPr>
          <w:highlight w:val="cyan"/>
          <w:u w:val="single"/>
        </w:rPr>
        <w:t>capitalism’s</w:t>
      </w:r>
      <w:r w:rsidRPr="000A38B8">
        <w:rPr>
          <w:u w:val="single"/>
        </w:rPr>
        <w:t xml:space="preserve"> inherent </w:t>
      </w:r>
      <w:r w:rsidRPr="002E360A">
        <w:rPr>
          <w:highlight w:val="cyan"/>
          <w:u w:val="single"/>
        </w:rPr>
        <w:t>instability</w:t>
      </w:r>
      <w:r w:rsidRPr="000A38B8">
        <w:rPr>
          <w:u w:val="single"/>
        </w:rPr>
        <w:t xml:space="preserve">, particularly in the American case, </w:t>
      </w:r>
      <w:r w:rsidRPr="002E360A">
        <w:rPr>
          <w:highlight w:val="cyan"/>
          <w:u w:val="single"/>
        </w:rPr>
        <w:t>produces</w:t>
      </w:r>
      <w:r w:rsidRPr="000A38B8">
        <w:rPr>
          <w:u w:val="single"/>
        </w:rPr>
        <w:t xml:space="preserve"> a </w:t>
      </w:r>
      <w:r w:rsidRPr="002E360A">
        <w:rPr>
          <w:highlight w:val="cyan"/>
          <w:u w:val="single"/>
        </w:rPr>
        <w:t>“military Keynesianism,”</w:t>
      </w:r>
      <w:r w:rsidRPr="000A38B8">
        <w:rPr>
          <w:u w:val="single"/>
        </w:rPr>
        <w:t xml:space="preserve"> using state spending to increase production and profits of military companies. </w:t>
      </w:r>
      <w:r w:rsidRPr="002E360A">
        <w:rPr>
          <w:highlight w:val="cyan"/>
          <w:u w:val="single"/>
        </w:rPr>
        <w:t>This</w:t>
      </w:r>
      <w:r w:rsidRPr="000A38B8">
        <w:rPr>
          <w:u w:val="single"/>
        </w:rPr>
        <w:t xml:space="preserve">, in turn, </w:t>
      </w:r>
      <w:r w:rsidRPr="002E360A">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1FF49133" w14:textId="77777777" w:rsidR="001C6C20" w:rsidRPr="002B044B" w:rsidRDefault="001C6C20" w:rsidP="001C6C20">
      <w:pPr>
        <w:rPr>
          <w:sz w:val="16"/>
        </w:rPr>
      </w:pPr>
      <w:r w:rsidRPr="002B044B">
        <w:rPr>
          <w:noProof/>
          <w:sz w:val="16"/>
        </w:rPr>
        <w:lastRenderedPageBreak/>
        <w:drawing>
          <wp:inline distT="0" distB="0" distL="0" distR="0" wp14:anchorId="252675B2" wp14:editId="4F7DEC01">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047304A2" w14:textId="77777777" w:rsidR="001C6C20" w:rsidRPr="002B044B" w:rsidRDefault="001C6C20" w:rsidP="001C6C20">
      <w:pPr>
        <w:rPr>
          <w:sz w:val="16"/>
        </w:rPr>
      </w:pPr>
      <w:r w:rsidRPr="002B044B">
        <w:rPr>
          <w:sz w:val="16"/>
        </w:rPr>
        <w:t>Figure 1.2 omitted</w:t>
      </w:r>
    </w:p>
    <w:p w14:paraId="4B8569AE" w14:textId="77777777" w:rsidR="001C6C20" w:rsidRPr="002B044B" w:rsidRDefault="001C6C20" w:rsidP="001C6C20">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8342634" w14:textId="77777777" w:rsidR="001C6C20" w:rsidRPr="002B044B" w:rsidRDefault="001C6C20" w:rsidP="001C6C20">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3AA8B9B" w14:textId="77777777" w:rsidR="001C6C20" w:rsidRPr="002B044B" w:rsidRDefault="001C6C20" w:rsidP="001C6C20">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20BA96AC" w14:textId="77777777" w:rsidR="001C6C20" w:rsidRPr="002B044B" w:rsidRDefault="001C6C20" w:rsidP="001C6C20">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2E360A">
        <w:rPr>
          <w:highlight w:val="cyan"/>
          <w:u w:val="single"/>
        </w:rPr>
        <w:t>war</w:t>
      </w:r>
      <w:r w:rsidRPr="00131931">
        <w:rPr>
          <w:u w:val="single"/>
        </w:rPr>
        <w:t xml:space="preserve">, which further </w:t>
      </w:r>
      <w:r w:rsidRPr="002E360A">
        <w:rPr>
          <w:highlight w:val="cyan"/>
          <w:u w:val="single"/>
        </w:rPr>
        <w:t>multiplies the</w:t>
      </w:r>
      <w:r w:rsidRPr="00131931">
        <w:rPr>
          <w:u w:val="single"/>
        </w:rPr>
        <w:t xml:space="preserve"> extinction </w:t>
      </w:r>
      <w:r w:rsidRPr="002E360A">
        <w:rPr>
          <w:highlight w:val="cyan"/>
          <w:u w:val="single"/>
        </w:rPr>
        <w:t>threat</w:t>
      </w:r>
      <w:r w:rsidRPr="00131931">
        <w:rPr>
          <w:u w:val="single"/>
        </w:rPr>
        <w:t xml:space="preserve"> embedded in the possibility </w:t>
      </w:r>
      <w:r w:rsidRPr="002E360A">
        <w:rPr>
          <w:highlight w:val="cyan"/>
          <w:u w:val="single"/>
        </w:rPr>
        <w:t>of nuclear war</w:t>
      </w:r>
      <w:r w:rsidRPr="00131931">
        <w:rPr>
          <w:u w:val="single"/>
        </w:rPr>
        <w:t xml:space="preserve">. Climate change, pandemics, and extreme war could arise from other systems than capitalism, but </w:t>
      </w:r>
      <w:r w:rsidRPr="002E360A">
        <w:rPr>
          <w:highlight w:val="cyan"/>
          <w:u w:val="single"/>
        </w:rPr>
        <w:t>capitalism is a leading cause</w:t>
      </w:r>
      <w:r w:rsidRPr="00131931">
        <w:rPr>
          <w:u w:val="single"/>
        </w:rPr>
        <w:t xml:space="preserve"> and accelerator </w:t>
      </w:r>
      <w:r w:rsidRPr="002E360A">
        <w:rPr>
          <w:highlight w:val="cyan"/>
          <w:u w:val="single"/>
        </w:rPr>
        <w:t>of</w:t>
      </w:r>
      <w:r w:rsidRPr="00131931">
        <w:rPr>
          <w:u w:val="single"/>
        </w:rPr>
        <w:t xml:space="preserve"> all </w:t>
      </w:r>
      <w:r w:rsidRPr="002E360A">
        <w:rPr>
          <w:highlight w:val="cyan"/>
          <w:u w:val="single"/>
        </w:rPr>
        <w:t>these threats, which</w:t>
      </w:r>
      <w:r w:rsidRPr="00131931">
        <w:rPr>
          <w:u w:val="single"/>
        </w:rPr>
        <w:t xml:space="preserve"> in turn </w:t>
      </w:r>
      <w:r w:rsidRPr="002E360A">
        <w:rPr>
          <w:highlight w:val="cyan"/>
          <w:u w:val="single"/>
        </w:rPr>
        <w:t>intensify the</w:t>
      </w:r>
      <w:r w:rsidRPr="00131931">
        <w:rPr>
          <w:u w:val="single"/>
        </w:rPr>
        <w:t xml:space="preserve"> extinction </w:t>
      </w:r>
      <w:r w:rsidRPr="002E360A">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2E360A">
        <w:rPr>
          <w:highlight w:val="cyan"/>
          <w:u w:val="single"/>
        </w:rPr>
        <w:t xml:space="preserve">Scholarship on climate </w:t>
      </w:r>
      <w:r w:rsidRPr="00131931">
        <w:rPr>
          <w:u w:val="single"/>
        </w:rPr>
        <w:t xml:space="preserve">change and broader environmental matters typically </w:t>
      </w:r>
      <w:r w:rsidRPr="002E360A">
        <w:rPr>
          <w:highlight w:val="cyan"/>
          <w:u w:val="single"/>
        </w:rPr>
        <w:t>recognize</w:t>
      </w:r>
      <w:r w:rsidRPr="00131931">
        <w:rPr>
          <w:u w:val="single"/>
        </w:rPr>
        <w:t xml:space="preserve"> several </w:t>
      </w:r>
      <w:r w:rsidRPr="002E360A">
        <w:rPr>
          <w:highlight w:val="cya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2E360A">
        <w:rPr>
          <w:highlight w:val="cyan"/>
          <w:u w:val="single"/>
        </w:rPr>
        <w:t>beyond which</w:t>
      </w:r>
      <w:r w:rsidRPr="00131931">
        <w:rPr>
          <w:u w:val="single"/>
        </w:rPr>
        <w:t xml:space="preserve"> abrupt and </w:t>
      </w:r>
      <w:r w:rsidRPr="002E360A">
        <w:rPr>
          <w:highlight w:val="cyan"/>
          <w:u w:val="single"/>
        </w:rPr>
        <w:t>catastrophic outcomes are</w:t>
      </w:r>
      <w:r w:rsidRPr="00131931">
        <w:rPr>
          <w:u w:val="single"/>
        </w:rPr>
        <w:t xml:space="preserve"> to be </w:t>
      </w:r>
      <w:r w:rsidRPr="002E360A">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1330466" w14:textId="77777777" w:rsidR="001C6C20" w:rsidRPr="002B044B" w:rsidRDefault="001C6C20" w:rsidP="001C6C20">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w:t>
      </w:r>
      <w:r w:rsidRPr="002B044B">
        <w:rPr>
          <w:sz w:val="16"/>
        </w:rPr>
        <w:lastRenderedPageBreak/>
        <w:t xml:space="preserve">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0D3C9493" w14:textId="77777777" w:rsidR="001C6C20" w:rsidRPr="00131931" w:rsidRDefault="001C6C20" w:rsidP="001C6C20">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2E360A">
        <w:rPr>
          <w:highlight w:val="cyan"/>
          <w:u w:val="single"/>
        </w:rPr>
        <w:t>Elites</w:t>
      </w:r>
      <w:r w:rsidRPr="00131931">
        <w:rPr>
          <w:u w:val="single"/>
        </w:rPr>
        <w:t xml:space="preserve"> are eager to </w:t>
      </w:r>
      <w:r w:rsidRPr="002E360A">
        <w:rPr>
          <w:highlight w:val="cyan"/>
          <w:u w:val="single"/>
        </w:rPr>
        <w:t>focus on tech</w:t>
      </w:r>
      <w:r w:rsidRPr="00131931">
        <w:rPr>
          <w:u w:val="single"/>
        </w:rPr>
        <w:t xml:space="preserve">nology </w:t>
      </w:r>
      <w:r w:rsidRPr="002E360A">
        <w:rPr>
          <w:highlight w:val="cyan"/>
          <w:u w:val="single"/>
        </w:rPr>
        <w:t>as</w:t>
      </w:r>
      <w:r w:rsidRPr="00131931">
        <w:rPr>
          <w:u w:val="single"/>
        </w:rPr>
        <w:t xml:space="preserve"> both </w:t>
      </w:r>
      <w:r w:rsidRPr="002E360A">
        <w:rPr>
          <w:highlight w:val="cyan"/>
          <w:u w:val="single"/>
        </w:rPr>
        <w:t>the cause and</w:t>
      </w:r>
      <w:r w:rsidRPr="00131931">
        <w:rPr>
          <w:u w:val="single"/>
        </w:rPr>
        <w:t xml:space="preserve"> the </w:t>
      </w:r>
      <w:r w:rsidRPr="002E360A">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E360A">
        <w:rPr>
          <w:highlight w:val="cyan"/>
          <w:u w:val="single"/>
        </w:rPr>
        <w:t>to sustain survival of</w:t>
      </w:r>
      <w:r w:rsidRPr="00131931">
        <w:rPr>
          <w:u w:val="single"/>
        </w:rPr>
        <w:t xml:space="preserve"> humans and all </w:t>
      </w:r>
      <w:r w:rsidRPr="002E360A">
        <w:rPr>
          <w:highlight w:val="cyan"/>
          <w:u w:val="single"/>
        </w:rPr>
        <w:t>life</w:t>
      </w:r>
      <w:r w:rsidRPr="00131931">
        <w:rPr>
          <w:u w:val="single"/>
        </w:rPr>
        <w:t xml:space="preserve"> on the planet </w:t>
      </w:r>
      <w:r w:rsidRPr="002E360A">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2E360A">
        <w:rPr>
          <w:highlight w:val="cyan"/>
          <w:u w:val="single"/>
        </w:rPr>
        <w:t>focus</w:t>
      </w:r>
      <w:r w:rsidRPr="00131931">
        <w:rPr>
          <w:u w:val="single"/>
        </w:rPr>
        <w:t xml:space="preserve">ing </w:t>
      </w:r>
      <w:r w:rsidRPr="002E360A">
        <w:rPr>
          <w:highlight w:val="cyan"/>
          <w:u w:val="single"/>
        </w:rPr>
        <w:t>on</w:t>
      </w:r>
      <w:r w:rsidRPr="00131931">
        <w:rPr>
          <w:u w:val="single"/>
        </w:rPr>
        <w:t xml:space="preserve"> the </w:t>
      </w:r>
      <w:r w:rsidRPr="002E360A">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681C84DF" w14:textId="77777777" w:rsidR="001C6C20" w:rsidRPr="002B044B" w:rsidRDefault="001C6C20" w:rsidP="001C6C20">
      <w:pPr>
        <w:rPr>
          <w:sz w:val="16"/>
        </w:rPr>
      </w:pPr>
      <w:r w:rsidRPr="002B044B">
        <w:rPr>
          <w:sz w:val="16"/>
        </w:rPr>
        <w:t>Caveats on Capitalism and Extinction</w:t>
      </w:r>
    </w:p>
    <w:p w14:paraId="29224511" w14:textId="77777777" w:rsidR="001C6C20" w:rsidRPr="002B044B" w:rsidRDefault="001C6C20" w:rsidP="001C6C20">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2C05FCA" w14:textId="77777777" w:rsidR="001C6C20" w:rsidRPr="00EA7175" w:rsidRDefault="001C6C20" w:rsidP="001C6C20">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E360A">
        <w:rPr>
          <w:highlight w:val="cyan"/>
          <w:u w:val="single"/>
        </w:rPr>
        <w:t>proponents argue</w:t>
      </w:r>
      <w:r w:rsidRPr="00131931">
        <w:rPr>
          <w:u w:val="single"/>
        </w:rPr>
        <w:t xml:space="preserve"> that </w:t>
      </w:r>
      <w:r w:rsidRPr="002E360A">
        <w:rPr>
          <w:highlight w:val="cyan"/>
          <w:u w:val="single"/>
        </w:rPr>
        <w:t>the market</w:t>
      </w:r>
      <w:r w:rsidRPr="00131931">
        <w:rPr>
          <w:u w:val="single"/>
        </w:rPr>
        <w:t xml:space="preserve"> itself </w:t>
      </w:r>
      <w:r w:rsidRPr="002E360A">
        <w:rPr>
          <w:highlight w:val="cyan"/>
          <w:u w:val="single"/>
        </w:rPr>
        <w:t>is driving</w:t>
      </w:r>
      <w:r w:rsidRPr="00131931">
        <w:rPr>
          <w:u w:val="single"/>
        </w:rPr>
        <w:t xml:space="preserve"> Big Oil and Gas toward producing more </w:t>
      </w:r>
      <w:r w:rsidRPr="002E360A">
        <w:rPr>
          <w:highlight w:val="cyan"/>
          <w:u w:val="single"/>
        </w:rPr>
        <w:t>green energy</w:t>
      </w:r>
      <w:r w:rsidRPr="00131931">
        <w:rPr>
          <w:u w:val="single"/>
        </w:rPr>
        <w:t xml:space="preserve">, the ultimate solution to climate change. </w:t>
      </w:r>
      <w:r w:rsidRPr="002E360A">
        <w:rPr>
          <w:highlight w:val="cyan"/>
          <w:u w:val="single"/>
        </w:rPr>
        <w:t>But</w:t>
      </w:r>
      <w:r w:rsidRPr="00131931">
        <w:rPr>
          <w:u w:val="single"/>
        </w:rPr>
        <w:t xml:space="preserve"> while these market factors are real and should be recognized as highly important, </w:t>
      </w:r>
      <w:r w:rsidRPr="002E360A">
        <w:rPr>
          <w:highlight w:val="cyan"/>
          <w:u w:val="single"/>
        </w:rPr>
        <w:t>they do not create the scope and speed</w:t>
      </w:r>
      <w:r w:rsidRPr="00131931">
        <w:rPr>
          <w:u w:val="single"/>
        </w:rPr>
        <w:t xml:space="preserve"> of change needed </w:t>
      </w:r>
      <w:r w:rsidRPr="002E360A">
        <w:rPr>
          <w:highlight w:val="cyan"/>
          <w:u w:val="single"/>
        </w:rPr>
        <w:t>to prevent climate catastrophe</w:t>
      </w:r>
      <w:r w:rsidRPr="00131931">
        <w:rPr>
          <w:u w:val="single"/>
        </w:rPr>
        <w:t xml:space="preserve">. The </w:t>
      </w:r>
      <w:r w:rsidRPr="002E360A">
        <w:rPr>
          <w:highlight w:val="cyan"/>
          <w:u w:val="single"/>
        </w:rPr>
        <w:t>oil and gas</w:t>
      </w:r>
      <w:r w:rsidRPr="00131931">
        <w:rPr>
          <w:u w:val="single"/>
        </w:rPr>
        <w:t xml:space="preserve"> companies </w:t>
      </w:r>
      <w:r w:rsidRPr="002E360A">
        <w:rPr>
          <w:highlight w:val="cyan"/>
          <w:u w:val="single"/>
        </w:rPr>
        <w:t>have too much profit “sunk” into</w:t>
      </w:r>
      <w:r w:rsidRPr="00131931">
        <w:rPr>
          <w:u w:val="single"/>
        </w:rPr>
        <w:t xml:space="preserve"> the </w:t>
      </w:r>
      <w:r w:rsidRPr="002E360A">
        <w:rPr>
          <w:highlight w:val="cyan"/>
          <w:u w:val="single"/>
        </w:rPr>
        <w:t>carbon infrastructure</w:t>
      </w:r>
      <w:r w:rsidRPr="00131931">
        <w:rPr>
          <w:u w:val="single"/>
        </w:rPr>
        <w:t xml:space="preserve"> and the oil reserves they enjoy </w:t>
      </w:r>
      <w:proofErr w:type="gramStart"/>
      <w:r w:rsidRPr="002E360A">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E360A">
        <w:rPr>
          <w:highlight w:val="cyan"/>
          <w:u w:val="single"/>
        </w:rPr>
        <w:t xml:space="preserve">corpora- </w:t>
      </w:r>
      <w:proofErr w:type="spellStart"/>
      <w:r w:rsidRPr="002E360A">
        <w:rPr>
          <w:highlight w:val="cyan"/>
          <w:u w:val="single"/>
        </w:rPr>
        <w:t>tions</w:t>
      </w:r>
      <w:proofErr w:type="spellEnd"/>
      <w:r w:rsidRPr="00131931">
        <w:rPr>
          <w:u w:val="single"/>
        </w:rPr>
        <w:t xml:space="preserve"> begin to shift toward major new green technologies such as electric cars, they </w:t>
      </w:r>
      <w:r w:rsidRPr="002E360A">
        <w:rPr>
          <w:highlight w:val="cyan"/>
          <w:u w:val="single"/>
        </w:rPr>
        <w:t>will block the systemic change we need, pushing</w:t>
      </w:r>
      <w:r w:rsidRPr="00131931">
        <w:rPr>
          <w:u w:val="single"/>
        </w:rPr>
        <w:t xml:space="preserve"> us in the name of </w:t>
      </w:r>
      <w:r w:rsidRPr="002E360A">
        <w:rPr>
          <w:highlight w:val="cyan"/>
          <w:u w:val="single"/>
        </w:rPr>
        <w:t>green capitalism toward</w:t>
      </w:r>
      <w:r w:rsidRPr="00131931">
        <w:rPr>
          <w:u w:val="single"/>
        </w:rPr>
        <w:t xml:space="preserve"> climate </w:t>
      </w:r>
      <w:r w:rsidRPr="002E360A">
        <w:rPr>
          <w:highlight w:val="cyan"/>
          <w:u w:val="single"/>
        </w:rPr>
        <w:t>extinction</w:t>
      </w:r>
      <w:r w:rsidRPr="00131931">
        <w:rPr>
          <w:u w:val="single"/>
        </w:rPr>
        <w:t>.</w:t>
      </w:r>
    </w:p>
    <w:p w14:paraId="49278E37" w14:textId="77777777" w:rsidR="001C6C20" w:rsidRDefault="001C6C20" w:rsidP="001C6C20">
      <w:pPr>
        <w:pStyle w:val="Heading4"/>
      </w:pPr>
      <w:bookmarkStart w:id="2"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D87B8EA" w14:textId="77777777" w:rsidR="001C6C20" w:rsidRPr="006E5619" w:rsidRDefault="001C6C20" w:rsidP="001C6C20">
      <w:bookmarkStart w:id="3"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3"/>
    <w:p w14:paraId="2ACD8FD3" w14:textId="77777777" w:rsidR="001C6C20" w:rsidRPr="003652AF" w:rsidRDefault="001C6C20" w:rsidP="001C6C20">
      <w:pPr>
        <w:rPr>
          <w:sz w:val="12"/>
        </w:rPr>
      </w:pPr>
      <w:r w:rsidRPr="000D2315">
        <w:rPr>
          <w:u w:val="single"/>
        </w:rPr>
        <w:t xml:space="preserve">Moreover, </w:t>
      </w:r>
      <w:r w:rsidRPr="002E360A">
        <w:rPr>
          <w:highlight w:val="cyan"/>
          <w:u w:val="single"/>
        </w:rPr>
        <w:t>workers taking over</w:t>
      </w:r>
      <w:r w:rsidRPr="000D2315">
        <w:rPr>
          <w:u w:val="single"/>
        </w:rPr>
        <w:t xml:space="preserve"> all the various nodes where they work in the system of social production </w:t>
      </w:r>
      <w:r w:rsidRPr="002E360A">
        <w:rPr>
          <w:highlight w:val="cyan"/>
          <w:u w:val="single"/>
        </w:rPr>
        <w:t>is</w:t>
      </w:r>
      <w:r w:rsidRPr="000D2315">
        <w:rPr>
          <w:u w:val="single"/>
        </w:rPr>
        <w:t xml:space="preserve"> strategically </w:t>
      </w:r>
      <w:r w:rsidRPr="002E360A">
        <w:rPr>
          <w:highlight w:val="cyan"/>
          <w:u w:val="single"/>
        </w:rPr>
        <w:t xml:space="preserve">central to the </w:t>
      </w:r>
      <w:proofErr w:type="gramStart"/>
      <w:r w:rsidRPr="002E360A">
        <w:rPr>
          <w:highlight w:val="cyan"/>
          <w:u w:val="single"/>
        </w:rPr>
        <w:t>working class</w:t>
      </w:r>
      <w:proofErr w:type="gramEnd"/>
      <w:r w:rsidRPr="002E360A">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2E360A">
        <w:rPr>
          <w:highlight w:val="cyan"/>
          <w:u w:val="single"/>
        </w:rPr>
        <w:t>If workers do not control their</w:t>
      </w:r>
      <w:r w:rsidRPr="000D2315">
        <w:rPr>
          <w:u w:val="single"/>
        </w:rPr>
        <w:t xml:space="preserve"> own work activity and the </w:t>
      </w:r>
      <w:r w:rsidRPr="002E360A">
        <w:rPr>
          <w:highlight w:val="cyan"/>
          <w:u w:val="single"/>
        </w:rPr>
        <w:t>workplaces</w:t>
      </w:r>
      <w:r w:rsidRPr="000D2315">
        <w:rPr>
          <w:u w:val="single"/>
        </w:rPr>
        <w:t xml:space="preserve">, then </w:t>
      </w:r>
      <w:r w:rsidRPr="002E360A">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E360A">
        <w:rPr>
          <w:highlight w:val="cyan"/>
          <w:u w:val="single"/>
        </w:rPr>
        <w:t>there must be</w:t>
      </w:r>
      <w:r w:rsidRPr="000D2315">
        <w:rPr>
          <w:u w:val="single"/>
        </w:rPr>
        <w:t xml:space="preserve"> face-to-face democracy of </w:t>
      </w:r>
      <w:r w:rsidRPr="008A37BE">
        <w:rPr>
          <w:u w:val="single"/>
        </w:rPr>
        <w:t>periodic</w:t>
      </w:r>
      <w:r w:rsidRPr="002E360A">
        <w:rPr>
          <w:highlight w:val="cyan"/>
          <w:u w:val="single"/>
        </w:rPr>
        <w:t xml:space="preserve"> assemblies of</w:t>
      </w:r>
      <w:r w:rsidRPr="000D2315">
        <w:rPr>
          <w:u w:val="single"/>
        </w:rPr>
        <w:t xml:space="preserve"> the </w:t>
      </w:r>
      <w:r w:rsidRPr="002E360A">
        <w:rPr>
          <w:highlight w:val="cyan"/>
          <w:u w:val="single"/>
        </w:rPr>
        <w:t xml:space="preserve">workers </w:t>
      </w:r>
      <w:r w:rsidRPr="008A37BE">
        <w:rPr>
          <w:u w:val="single"/>
        </w:rPr>
        <w:t>in that facility</w:t>
      </w:r>
      <w:r w:rsidRPr="000D2315">
        <w:rPr>
          <w:u w:val="single"/>
        </w:rPr>
        <w:t xml:space="preserve">. This is </w:t>
      </w:r>
      <w:r w:rsidRPr="002E360A">
        <w:rPr>
          <w:highlight w:val="cyan"/>
          <w:u w:val="single"/>
        </w:rPr>
        <w:t>where</w:t>
      </w:r>
      <w:r w:rsidRPr="000D2315">
        <w:rPr>
          <w:u w:val="single"/>
        </w:rPr>
        <w:t xml:space="preserve"> the </w:t>
      </w:r>
      <w:r w:rsidRPr="002E360A">
        <w:rPr>
          <w:highlight w:val="cyan"/>
          <w:u w:val="single"/>
        </w:rPr>
        <w:t xml:space="preserve">staff can </w:t>
      </w:r>
      <w:r w:rsidRPr="008A37BE">
        <w:rPr>
          <w:u w:val="single"/>
        </w:rPr>
        <w:t xml:space="preserve">deliberate and </w:t>
      </w:r>
      <w:r w:rsidRPr="002E360A">
        <w:rPr>
          <w:highlight w:val="cyan"/>
          <w:u w:val="single"/>
        </w:rPr>
        <w:t>make decisions on</w:t>
      </w:r>
      <w:r w:rsidRPr="000D2315">
        <w:rPr>
          <w:u w:val="single"/>
        </w:rPr>
        <w:t xml:space="preserve"> the basic </w:t>
      </w:r>
      <w:r w:rsidRPr="002E360A">
        <w:rPr>
          <w:highlight w:val="cyan"/>
          <w:u w:val="single"/>
        </w:rPr>
        <w:t>policies and</w:t>
      </w:r>
      <w:r w:rsidRPr="000D2315">
        <w:rPr>
          <w:u w:val="single"/>
        </w:rPr>
        <w:t xml:space="preserve"> the over-all </w:t>
      </w:r>
      <w:r w:rsidRPr="002E360A">
        <w:rPr>
          <w:highlight w:val="cyan"/>
          <w:u w:val="single"/>
        </w:rPr>
        <w:t>governance</w:t>
      </w:r>
      <w:r w:rsidRPr="000D2315">
        <w:rPr>
          <w:u w:val="single"/>
        </w:rPr>
        <w:t xml:space="preserve"> of their facility and </w:t>
      </w:r>
      <w:r w:rsidRPr="002E360A">
        <w:rPr>
          <w:highlight w:val="cyan"/>
          <w:u w:val="single"/>
        </w:rPr>
        <w:t>for their industry</w:t>
      </w:r>
      <w:r w:rsidRPr="000D2315">
        <w:rPr>
          <w:u w:val="single"/>
        </w:rPr>
        <w:t xml:space="preserve">. For ongoing coordination of the labor, </w:t>
      </w:r>
      <w:r w:rsidRPr="002E360A">
        <w:rPr>
          <w:highlight w:val="cyan"/>
          <w:u w:val="single"/>
        </w:rPr>
        <w:t>the workers</w:t>
      </w:r>
      <w:r w:rsidRPr="000D2315">
        <w:rPr>
          <w:u w:val="single"/>
        </w:rPr>
        <w:t xml:space="preserve"> can </w:t>
      </w:r>
      <w:r w:rsidRPr="002E360A">
        <w:rPr>
          <w:highlight w:val="cyan"/>
          <w:u w:val="single"/>
        </w:rPr>
        <w:t>elect colleagues to a</w:t>
      </w:r>
      <w:r w:rsidRPr="000D2315">
        <w:rPr>
          <w:u w:val="single"/>
        </w:rPr>
        <w:t xml:space="preserve"> coordinating or </w:t>
      </w:r>
      <w:r w:rsidRPr="002E360A">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2B134894" w14:textId="77777777" w:rsidR="001C6C20" w:rsidRPr="000D2315" w:rsidRDefault="001C6C20" w:rsidP="001C6C20">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DD40EB7" w14:textId="77777777" w:rsidR="001C6C20" w:rsidRPr="003652AF" w:rsidRDefault="001C6C20" w:rsidP="001C6C20">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6B4537C1" w14:textId="77777777" w:rsidR="001C6C20" w:rsidRPr="003652AF" w:rsidRDefault="001C6C20" w:rsidP="001C6C20">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5978C692" w14:textId="77777777" w:rsidR="001C6C20" w:rsidRPr="003652AF" w:rsidRDefault="001C6C20" w:rsidP="001C6C20">
      <w:pPr>
        <w:rPr>
          <w:sz w:val="12"/>
        </w:rPr>
      </w:pPr>
      <w:bookmarkStart w:id="4" w:name="_Hlk209105540"/>
      <w:r w:rsidRPr="003652AF">
        <w:rPr>
          <w:sz w:val="12"/>
        </w:rPr>
        <w:t>Neighborhood Assemblies</w:t>
      </w:r>
    </w:p>
    <w:p w14:paraId="0966B8C4" w14:textId="77777777" w:rsidR="001C6C20" w:rsidRPr="003652AF" w:rsidRDefault="001C6C20" w:rsidP="001C6C20">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E360A">
        <w:rPr>
          <w:highlight w:val="cyan"/>
          <w:u w:val="single"/>
        </w:rPr>
        <w:t>the people</w:t>
      </w:r>
      <w:r w:rsidRPr="000D2315">
        <w:rPr>
          <w:u w:val="single"/>
        </w:rPr>
        <w:t xml:space="preserve"> who live </w:t>
      </w:r>
      <w:r w:rsidRPr="002E360A">
        <w:rPr>
          <w:highlight w:val="cyan"/>
          <w:u w:val="single"/>
        </w:rPr>
        <w:t xml:space="preserve">in a </w:t>
      </w:r>
      <w:r w:rsidRPr="00842CC8">
        <w:rPr>
          <w:u w:val="single"/>
        </w:rPr>
        <w:t>city</w:t>
      </w:r>
      <w:r w:rsidRPr="000D2315">
        <w:rPr>
          <w:u w:val="single"/>
        </w:rPr>
        <w:t xml:space="preserve"> </w:t>
      </w:r>
      <w:r w:rsidRPr="002E360A">
        <w:rPr>
          <w:highlight w:val="cyan"/>
          <w:u w:val="single"/>
        </w:rPr>
        <w:t>neighborhood</w:t>
      </w:r>
      <w:r w:rsidRPr="000D2315">
        <w:rPr>
          <w:u w:val="single"/>
        </w:rPr>
        <w:t xml:space="preserve"> or rural area will </w:t>
      </w:r>
      <w:r w:rsidRPr="002E360A">
        <w:rPr>
          <w:highlight w:val="cyan"/>
          <w:u w:val="single"/>
        </w:rPr>
        <w:t>have concerns</w:t>
      </w:r>
      <w:r w:rsidRPr="000D2315">
        <w:rPr>
          <w:u w:val="single"/>
        </w:rPr>
        <w:t xml:space="preserve"> that are common to those in their area—</w:t>
      </w:r>
      <w:r w:rsidRPr="002E360A">
        <w:rPr>
          <w:highlight w:val="cyan"/>
          <w:u w:val="single"/>
        </w:rPr>
        <w:t>such as elimination of pollutants, or</w:t>
      </w:r>
      <w:r w:rsidRPr="000D2315">
        <w:rPr>
          <w:u w:val="single"/>
        </w:rPr>
        <w:t xml:space="preserve"> the character of the </w:t>
      </w:r>
      <w:r w:rsidRPr="002E360A">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is where neighborhood assemblies come into play</w:t>
      </w:r>
      <w:r w:rsidRPr="00E1190E">
        <w:rPr>
          <w:u w:val="single"/>
        </w:rPr>
        <w:t xml:space="preserve">. Just as </w:t>
      </w:r>
      <w:r w:rsidRPr="002E360A">
        <w:rPr>
          <w:highlight w:val="cyan"/>
          <w:u w:val="single"/>
        </w:rPr>
        <w:t>worker assemblies</w:t>
      </w:r>
      <w:r w:rsidRPr="00E1190E">
        <w:rPr>
          <w:u w:val="single"/>
        </w:rPr>
        <w:t xml:space="preserve"> provide the base for workers self-management of workplaces, assemblies that bring people together can </w:t>
      </w:r>
      <w:r w:rsidRPr="002E360A">
        <w:rPr>
          <w:highlight w:val="cyan"/>
          <w:u w:val="single"/>
        </w:rPr>
        <w:t>provide a social base for self-management of public affairs</w:t>
      </w:r>
      <w:r w:rsidRPr="00E1190E">
        <w:rPr>
          <w:u w:val="single"/>
        </w:rPr>
        <w:t xml:space="preserve"> and public services by an area’s population.</w:t>
      </w:r>
    </w:p>
    <w:p w14:paraId="44CAF5FE" w14:textId="77777777" w:rsidR="001C6C20" w:rsidRPr="003652AF" w:rsidRDefault="001C6C20" w:rsidP="001C6C20">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E360A">
        <w:rPr>
          <w:highlight w:val="cyan"/>
          <w:u w:val="single"/>
        </w:rPr>
        <w:t>assemblies</w:t>
      </w:r>
      <w:r w:rsidRPr="00842CC8">
        <w:rPr>
          <w:u w:val="single"/>
        </w:rPr>
        <w:t xml:space="preserve"> and the regional congresses of communities </w:t>
      </w:r>
      <w:r w:rsidRPr="002E360A">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E360A">
        <w:rPr>
          <w:highlight w:val="cyan"/>
          <w:u w:val="single"/>
        </w:rPr>
        <w:t>protection of</w:t>
      </w:r>
      <w:r w:rsidRPr="00842CC8">
        <w:rPr>
          <w:u w:val="single"/>
        </w:rPr>
        <w:t xml:space="preserve"> the </w:t>
      </w:r>
      <w:r w:rsidRPr="002E360A">
        <w:rPr>
          <w:highlight w:val="cyan"/>
          <w:u w:val="single"/>
        </w:rPr>
        <w:t>ecological commons, controlling</w:t>
      </w:r>
      <w:r w:rsidRPr="00842CC8">
        <w:rPr>
          <w:u w:val="single"/>
        </w:rPr>
        <w:t xml:space="preserve"> the </w:t>
      </w:r>
      <w:r w:rsidRPr="002E360A">
        <w:rPr>
          <w:highlight w:val="cyan"/>
          <w:u w:val="single"/>
        </w:rPr>
        <w:t>land use, and issues like emissions</w:t>
      </w:r>
      <w:r w:rsidRPr="00842CC8">
        <w:rPr>
          <w:u w:val="single"/>
        </w:rPr>
        <w:t xml:space="preserve"> that affect air and water.</w:t>
      </w:r>
    </w:p>
    <w:bookmarkEnd w:id="4"/>
    <w:p w14:paraId="394BF35B" w14:textId="77777777" w:rsidR="001C6C20" w:rsidRPr="003652AF" w:rsidRDefault="001C6C20" w:rsidP="001C6C20">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1C3BAFB" w14:textId="77777777" w:rsidR="001C6C20" w:rsidRPr="003652AF" w:rsidRDefault="001C6C20" w:rsidP="001C6C20">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3CE90F9E" w14:textId="77777777" w:rsidR="001C6C20" w:rsidRPr="003652AF" w:rsidRDefault="001C6C20" w:rsidP="001C6C20">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5408F178" w14:textId="77777777" w:rsidR="001C6C20" w:rsidRPr="003652AF" w:rsidRDefault="001C6C20" w:rsidP="001C6C20">
      <w:pPr>
        <w:rPr>
          <w:sz w:val="12"/>
        </w:rPr>
      </w:pPr>
      <w:r w:rsidRPr="003652AF">
        <w:rPr>
          <w:sz w:val="12"/>
        </w:rPr>
        <w:t>No to Market Socialism</w:t>
      </w:r>
    </w:p>
    <w:p w14:paraId="762476F6" w14:textId="77777777" w:rsidR="001C6C20" w:rsidRPr="003652AF" w:rsidRDefault="001C6C20" w:rsidP="001C6C20">
      <w:pPr>
        <w:rPr>
          <w:sz w:val="12"/>
        </w:rPr>
      </w:pPr>
      <w:r w:rsidRPr="003652AF">
        <w:rPr>
          <w:sz w:val="12"/>
        </w:rPr>
        <w:t>If we reject the state-organized central planning model, what is the alternative</w:t>
      </w:r>
      <w:r w:rsidRPr="00E1190E">
        <w:rPr>
          <w:u w:val="single"/>
        </w:rPr>
        <w:t xml:space="preserve">? </w:t>
      </w:r>
      <w:r w:rsidRPr="002E360A">
        <w:rPr>
          <w:highlight w:val="cyan"/>
          <w:u w:val="single"/>
        </w:rPr>
        <w:t xml:space="preserve">One option </w:t>
      </w:r>
      <w:r w:rsidRPr="00577BD2">
        <w:rPr>
          <w:u w:val="single"/>
        </w:rPr>
        <w:t>proposed</w:t>
      </w:r>
      <w:r w:rsidRPr="00E1190E">
        <w:rPr>
          <w:u w:val="single"/>
        </w:rPr>
        <w:t xml:space="preserve"> by some socialists </w:t>
      </w:r>
      <w:r w:rsidRPr="002E360A">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E360A">
        <w:rPr>
          <w:highlight w:val="cyan"/>
          <w:u w:val="single"/>
        </w:rPr>
        <w:t>if the market</w:t>
      </w:r>
      <w:r w:rsidRPr="00E1190E">
        <w:rPr>
          <w:u w:val="single"/>
        </w:rPr>
        <w:t xml:space="preserve">-governed </w:t>
      </w:r>
      <w:r w:rsidRPr="002E360A">
        <w:rPr>
          <w:highlight w:val="cyan"/>
          <w:u w:val="single"/>
        </w:rPr>
        <w:t xml:space="preserve">character </w:t>
      </w:r>
      <w:r w:rsidRPr="00577BD2">
        <w:rPr>
          <w:u w:val="single"/>
        </w:rPr>
        <w:t>of the capitalist</w:t>
      </w:r>
      <w:r w:rsidRPr="00E1190E">
        <w:rPr>
          <w:u w:val="single"/>
        </w:rPr>
        <w:t xml:space="preserve"> set-up </w:t>
      </w:r>
      <w:r w:rsidRPr="002E360A">
        <w:rPr>
          <w:highlight w:val="cyan"/>
          <w:u w:val="single"/>
        </w:rPr>
        <w:t>is the basis of</w:t>
      </w:r>
      <w:r w:rsidRPr="00E1190E">
        <w:rPr>
          <w:u w:val="single"/>
        </w:rPr>
        <w:t xml:space="preserve"> the </w:t>
      </w:r>
      <w:r w:rsidRPr="002E360A">
        <w:rPr>
          <w:highlight w:val="cyan"/>
          <w:u w:val="single"/>
        </w:rPr>
        <w:t>ecologically destructive cost-shifting</w:t>
      </w:r>
      <w:r w:rsidRPr="00E1190E">
        <w:rPr>
          <w:u w:val="single"/>
        </w:rPr>
        <w:t xml:space="preserve"> dynamic, </w:t>
      </w:r>
      <w:r w:rsidRPr="002E360A">
        <w:rPr>
          <w:highlight w:val="cyan"/>
          <w:u w:val="single"/>
        </w:rPr>
        <w:t>market socialism is no solution</w:t>
      </w:r>
      <w:r w:rsidRPr="00E1190E">
        <w:rPr>
          <w:u w:val="single"/>
        </w:rPr>
        <w:t>.</w:t>
      </w:r>
    </w:p>
    <w:p w14:paraId="6FF4AA8F" w14:textId="77777777" w:rsidR="001C6C20" w:rsidRPr="003652AF" w:rsidRDefault="001C6C20" w:rsidP="001C6C20">
      <w:pPr>
        <w:rPr>
          <w:sz w:val="12"/>
        </w:rPr>
      </w:pPr>
      <w:r w:rsidRPr="003652AF">
        <w:rPr>
          <w:sz w:val="12"/>
        </w:rPr>
        <w:t>Economic Planning through Popular Participation</w:t>
      </w:r>
    </w:p>
    <w:p w14:paraId="18401F12" w14:textId="77777777" w:rsidR="001C6C20" w:rsidRPr="003652AF" w:rsidRDefault="001C6C20" w:rsidP="001C6C20">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EF4B766" w14:textId="77777777" w:rsidR="001C6C20" w:rsidRPr="00E1190E" w:rsidRDefault="001C6C20" w:rsidP="001C6C20">
      <w:pPr>
        <w:rPr>
          <w:u w:val="single"/>
        </w:rPr>
      </w:pPr>
      <w:bookmarkStart w:id="5"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E360A">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E360A">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E360A">
        <w:rPr>
          <w:highlight w:val="cyan"/>
          <w:u w:val="single"/>
        </w:rPr>
        <w:t xml:space="preserve"> well-being</w:t>
      </w:r>
      <w:r w:rsidRPr="00E1190E">
        <w:rPr>
          <w:u w:val="single"/>
        </w:rPr>
        <w:t>.</w:t>
      </w:r>
    </w:p>
    <w:bookmarkEnd w:id="5"/>
    <w:p w14:paraId="3D2CB74B" w14:textId="77777777" w:rsidR="001C6C20" w:rsidRPr="003652AF" w:rsidRDefault="001C6C20" w:rsidP="001C6C20">
      <w:pPr>
        <w:rPr>
          <w:sz w:val="12"/>
        </w:rPr>
      </w:pPr>
      <w:r w:rsidRPr="003652AF">
        <w:rPr>
          <w:sz w:val="12"/>
        </w:rPr>
        <w:t>Protecting the Ecological Commons</w:t>
      </w:r>
    </w:p>
    <w:p w14:paraId="7780A02B" w14:textId="77777777" w:rsidR="001C6C20" w:rsidRPr="003652AF" w:rsidRDefault="001C6C20" w:rsidP="001C6C20">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C8D8F5A" w14:textId="77777777" w:rsidR="001C6C20" w:rsidRPr="003652AF" w:rsidRDefault="001C6C20" w:rsidP="001C6C20">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water, or drawing down of a regional aquifer. The population who </w:t>
      </w:r>
      <w:proofErr w:type="gramStart"/>
      <w:r w:rsidRPr="003652AF">
        <w:rPr>
          <w:sz w:val="12"/>
        </w:rPr>
        <w:t>live</w:t>
      </w:r>
      <w:proofErr w:type="gramEnd"/>
      <w:r w:rsidRPr="003652AF">
        <w:rPr>
          <w:sz w:val="12"/>
        </w:rPr>
        <w:t xml:space="preserve"> in particular areas or regions would have the power to protect themselves against being polluted.</w:t>
      </w:r>
    </w:p>
    <w:p w14:paraId="7DC141BD" w14:textId="77777777" w:rsidR="001C6C20" w:rsidRPr="003652AF" w:rsidRDefault="001C6C20" w:rsidP="001C6C20">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7A03EBE3" w14:textId="77777777" w:rsidR="001C6C20" w:rsidRPr="003652AF" w:rsidRDefault="001C6C20" w:rsidP="001C6C20">
      <w:pPr>
        <w:rPr>
          <w:sz w:val="12"/>
        </w:rPr>
      </w:pPr>
      <w:r w:rsidRPr="002E360A">
        <w:rPr>
          <w:highlight w:val="cyan"/>
          <w:u w:val="single"/>
        </w:rPr>
        <w:t>Some</w:t>
      </w:r>
      <w:r w:rsidRPr="00E1190E">
        <w:rPr>
          <w:u w:val="single"/>
        </w:rPr>
        <w:t xml:space="preserve"> radical environmentalists </w:t>
      </w:r>
      <w:r w:rsidRPr="002E360A">
        <w:rPr>
          <w:highlight w:val="cyan"/>
          <w:u w:val="single"/>
        </w:rPr>
        <w:t>say</w:t>
      </w:r>
      <w:r w:rsidRPr="00E1190E">
        <w:rPr>
          <w:u w:val="single"/>
        </w:rPr>
        <w:t xml:space="preserve"> that </w:t>
      </w:r>
      <w:r w:rsidRPr="002E360A">
        <w:rPr>
          <w:highlight w:val="cyan"/>
          <w:u w:val="single"/>
        </w:rPr>
        <w:t>the source of</w:t>
      </w:r>
      <w:r w:rsidRPr="00E1190E">
        <w:rPr>
          <w:u w:val="single"/>
        </w:rPr>
        <w:t xml:space="preserve"> the </w:t>
      </w:r>
      <w:r w:rsidRPr="002E360A">
        <w:rPr>
          <w:highlight w:val="cyan"/>
          <w:u w:val="single"/>
        </w:rPr>
        <w:t>ecological devastation</w:t>
      </w:r>
      <w:r w:rsidRPr="00E1190E">
        <w:rPr>
          <w:u w:val="single"/>
        </w:rPr>
        <w:t xml:space="preserve"> of the capitalist regime </w:t>
      </w:r>
      <w:r w:rsidRPr="002E360A">
        <w:rPr>
          <w:highlight w:val="cya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2E360A">
        <w:rPr>
          <w:highlight w:val="cyan"/>
          <w:u w:val="single"/>
        </w:rPr>
        <w:t>growth is going to be needed</w:t>
      </w:r>
      <w:r w:rsidRPr="00E1190E">
        <w:rPr>
          <w:u w:val="single"/>
        </w:rPr>
        <w:t xml:space="preserve"> along various dimensions —growth in equipment needed </w:t>
      </w:r>
      <w:r w:rsidRPr="002E360A">
        <w:rPr>
          <w:highlight w:val="cyan"/>
          <w:u w:val="single"/>
        </w:rPr>
        <w:t xml:space="preserve">in the shift to a non-fossil </w:t>
      </w:r>
      <w:proofErr w:type="gramStart"/>
      <w:r w:rsidRPr="002E360A">
        <w:rPr>
          <w:highlight w:val="cyan"/>
          <w:u w:val="single"/>
        </w:rPr>
        <w:t>fuel</w:t>
      </w:r>
      <w:r w:rsidRPr="00E1190E">
        <w:rPr>
          <w:u w:val="single"/>
        </w:rPr>
        <w:t xml:space="preserve"> based</w:t>
      </w:r>
      <w:proofErr w:type="gramEnd"/>
      <w:r w:rsidRPr="00E1190E">
        <w:rPr>
          <w:u w:val="single"/>
        </w:rPr>
        <w:t xml:space="preserve"> </w:t>
      </w:r>
      <w:r w:rsidRPr="002E360A">
        <w:rPr>
          <w:highlight w:val="cyan"/>
          <w:u w:val="single"/>
        </w:rPr>
        <w:t>electricity system</w:t>
      </w:r>
      <w:r w:rsidRPr="00E1190E">
        <w:rPr>
          <w:u w:val="single"/>
        </w:rPr>
        <w:t xml:space="preserve">, growth in free-to-user </w:t>
      </w:r>
      <w:r w:rsidRPr="002E360A">
        <w:rPr>
          <w:highlight w:val="cyan"/>
          <w:u w:val="single"/>
        </w:rPr>
        <w:t>health provision</w:t>
      </w:r>
      <w:r w:rsidRPr="00E1190E">
        <w:rPr>
          <w:u w:val="single"/>
        </w:rPr>
        <w:t xml:space="preserve">, growth in rehab of buildings to make them more ecologically sound, and many other areas. And </w:t>
      </w:r>
      <w:r w:rsidRPr="002E360A">
        <w:rPr>
          <w:highlight w:val="cyan"/>
          <w:u w:val="single"/>
        </w:rPr>
        <w:t>this</w:t>
      </w:r>
      <w:r w:rsidRPr="00E1190E">
        <w:rPr>
          <w:u w:val="single"/>
        </w:rPr>
        <w:t xml:space="preserve"> also </w:t>
      </w:r>
      <w:r w:rsidRPr="002E360A">
        <w:rPr>
          <w:highlight w:val="cyan"/>
          <w:u w:val="single"/>
        </w:rPr>
        <w:t>means we need a way to ensure a shift in</w:t>
      </w:r>
      <w:r w:rsidRPr="00E1190E">
        <w:rPr>
          <w:u w:val="single"/>
        </w:rPr>
        <w:t xml:space="preserve"> the </w:t>
      </w:r>
      <w:r w:rsidRPr="002E360A">
        <w:rPr>
          <w:highlight w:val="cyan"/>
          <w:u w:val="single"/>
        </w:rPr>
        <w:t>production</w:t>
      </w:r>
      <w:r w:rsidRPr="00E1190E">
        <w:rPr>
          <w:u w:val="single"/>
        </w:rPr>
        <w:t xml:space="preserve"> system so that it works at reducing its damaging ecological impacts.</w:t>
      </w:r>
    </w:p>
    <w:p w14:paraId="037D69F7" w14:textId="77777777" w:rsidR="001C6C20" w:rsidRPr="003652AF" w:rsidRDefault="001C6C20" w:rsidP="001C6C20">
      <w:pPr>
        <w:rPr>
          <w:sz w:val="12"/>
        </w:rPr>
      </w:pPr>
      <w:r w:rsidRPr="003652AF">
        <w:rPr>
          <w:sz w:val="12"/>
        </w:rPr>
        <w:t>Replacing the State</w:t>
      </w:r>
    </w:p>
    <w:p w14:paraId="7D56DE00" w14:textId="77777777" w:rsidR="001C6C20" w:rsidRPr="003652AF" w:rsidRDefault="001C6C20" w:rsidP="001C6C20">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088FABD3" w14:textId="77777777" w:rsidR="001C6C20" w:rsidRPr="003652AF" w:rsidRDefault="001C6C20" w:rsidP="001C6C20">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0ABF8104" w14:textId="77777777" w:rsidR="001C6C20" w:rsidRPr="003652AF" w:rsidRDefault="001C6C20" w:rsidP="001C6C20">
      <w:pPr>
        <w:rPr>
          <w:sz w:val="12"/>
        </w:rPr>
      </w:pPr>
      <w:r w:rsidRPr="003652AF">
        <w:rPr>
          <w:sz w:val="12"/>
        </w:rPr>
        <w:lastRenderedPageBreak/>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6FC5353E" w14:textId="77777777" w:rsidR="001C6C20" w:rsidRPr="003652AF" w:rsidRDefault="001C6C20" w:rsidP="001C6C20">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B986D9A" w14:textId="77777777" w:rsidR="001C6C20" w:rsidRPr="003652AF" w:rsidRDefault="001C6C20" w:rsidP="001C6C20">
      <w:pPr>
        <w:rPr>
          <w:sz w:val="12"/>
        </w:rPr>
      </w:pPr>
      <w:bookmarkStart w:id="6"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21B1A44F" w14:textId="77777777" w:rsidR="001C6C20" w:rsidRPr="003C490D" w:rsidRDefault="001C6C20" w:rsidP="001C6C20">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36F92BD0" w14:textId="77777777" w:rsidR="001C6C20" w:rsidRPr="003C490D" w:rsidRDefault="001C6C20" w:rsidP="001C6C20">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6"/>
    <w:p w14:paraId="10129E7C" w14:textId="77777777" w:rsidR="001C6C20" w:rsidRPr="003C490D" w:rsidRDefault="001C6C20" w:rsidP="001C6C20">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3556BF4F" w14:textId="77777777" w:rsidR="001C6C20" w:rsidRPr="003652AF" w:rsidRDefault="001C6C20" w:rsidP="001C6C20">
      <w:pPr>
        <w:rPr>
          <w:sz w:val="12"/>
        </w:rPr>
      </w:pPr>
      <w:r w:rsidRPr="003652AF">
        <w:rPr>
          <w:sz w:val="12"/>
        </w:rPr>
        <w:t>In what follows I am going to flesh out more of the program for building self-managed socialism.</w:t>
      </w:r>
    </w:p>
    <w:p w14:paraId="5BF5FF62" w14:textId="77777777" w:rsidR="001C6C20" w:rsidRPr="003652AF" w:rsidRDefault="001C6C20" w:rsidP="001C6C20">
      <w:pPr>
        <w:rPr>
          <w:sz w:val="12"/>
        </w:rPr>
      </w:pPr>
      <w:r w:rsidRPr="003652AF">
        <w:rPr>
          <w:sz w:val="12"/>
        </w:rPr>
        <w:t>Industry-wide and Society-wide Worker Coordination</w:t>
      </w:r>
    </w:p>
    <w:p w14:paraId="07532999" w14:textId="77777777" w:rsidR="001C6C20" w:rsidRPr="003652AF" w:rsidRDefault="001C6C20" w:rsidP="001C6C20">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2E360A">
        <w:rPr>
          <w:highlight w:val="cyan"/>
          <w:u w:val="single"/>
        </w:rPr>
        <w:t xml:space="preserve">Workers </w:t>
      </w:r>
      <w:r w:rsidRPr="00577BD2">
        <w:rPr>
          <w:u w:val="single"/>
        </w:rPr>
        <w:t>will</w:t>
      </w:r>
      <w:r w:rsidRPr="00842CC8">
        <w:rPr>
          <w:u w:val="single"/>
        </w:rPr>
        <w:t xml:space="preserve"> need to </w:t>
      </w:r>
      <w:r w:rsidRPr="002E360A">
        <w:rPr>
          <w:highlight w:val="cyan"/>
          <w:u w:val="single"/>
        </w:rPr>
        <w:t>bring</w:t>
      </w:r>
      <w:r w:rsidRPr="00842CC8">
        <w:rPr>
          <w:u w:val="single"/>
        </w:rPr>
        <w:t xml:space="preserve"> the </w:t>
      </w:r>
      <w:r w:rsidRPr="002E360A">
        <w:rPr>
          <w:highlight w:val="cyan"/>
          <w:u w:val="single"/>
        </w:rPr>
        <w:t>different facilities</w:t>
      </w:r>
      <w:r w:rsidRPr="00842CC8">
        <w:rPr>
          <w:u w:val="single"/>
        </w:rPr>
        <w:t xml:space="preserve"> together </w:t>
      </w:r>
      <w:r w:rsidRPr="002E360A">
        <w:rPr>
          <w:highlight w:val="cyan"/>
          <w:u w:val="single"/>
        </w:rPr>
        <w:t>in</w:t>
      </w:r>
      <w:r w:rsidRPr="00842CC8">
        <w:rPr>
          <w:u w:val="single"/>
        </w:rPr>
        <w:t xml:space="preserve">to </w:t>
      </w:r>
      <w:r w:rsidRPr="002E360A">
        <w:rPr>
          <w:highlight w:val="cyan"/>
          <w:u w:val="single"/>
        </w:rPr>
        <w:t>a</w:t>
      </w:r>
      <w:r w:rsidRPr="00671235">
        <w:rPr>
          <w:u w:val="single"/>
        </w:rPr>
        <w:t xml:space="preserve">n industrial </w:t>
      </w:r>
      <w:r w:rsidRPr="002E360A">
        <w:rPr>
          <w:highlight w:val="cyan"/>
          <w:u w:val="single"/>
        </w:rPr>
        <w:t>federation to do</w:t>
      </w:r>
      <w:r w:rsidRPr="00842CC8">
        <w:rPr>
          <w:u w:val="single"/>
        </w:rPr>
        <w:t xml:space="preserve"> planning and </w:t>
      </w:r>
      <w:r w:rsidRPr="002E360A">
        <w:rPr>
          <w:highlight w:val="cyan"/>
          <w:u w:val="single"/>
        </w:rPr>
        <w:t>coordination for an entire industry</w:t>
      </w:r>
      <w:r w:rsidRPr="00842CC8">
        <w:rPr>
          <w:u w:val="single"/>
        </w:rPr>
        <w:t xml:space="preserve">—such as healthcare, railways, or agriculture. </w:t>
      </w:r>
      <w:r w:rsidRPr="003652AF">
        <w:rPr>
          <w:sz w:val="12"/>
        </w:rPr>
        <w:t xml:space="preserve">Without a means to coordinated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1C6F81A4" w14:textId="77777777" w:rsidR="001C6C20" w:rsidRPr="003652AF" w:rsidRDefault="001C6C20" w:rsidP="001C6C20">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E360A">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2E360A">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7CCD26BF" w14:textId="77777777" w:rsidR="001C6C20" w:rsidRPr="003652AF" w:rsidRDefault="001C6C20" w:rsidP="001C6C20">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65547A1A" w14:textId="77777777" w:rsidR="001C6C20" w:rsidRPr="003652AF" w:rsidRDefault="001C6C20" w:rsidP="001C6C20">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4DD1614" w14:textId="77777777" w:rsidR="001C6C20" w:rsidRPr="003652AF" w:rsidRDefault="001C6C20" w:rsidP="001C6C20">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 xml:space="preserve">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federation built Spain’s first socialized health care system, taking over hospitals and drug factories and setting up health clinics.</w:t>
      </w:r>
    </w:p>
    <w:p w14:paraId="60A4E6EA" w14:textId="77777777" w:rsidR="001C6C20" w:rsidRPr="003652AF" w:rsidRDefault="001C6C20" w:rsidP="001C6C20">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13B7D58" w14:textId="77777777" w:rsidR="001C6C20" w:rsidRPr="00842CC8" w:rsidRDefault="001C6C20" w:rsidP="001C6C20">
      <w:pPr>
        <w:rPr>
          <w:u w:val="single"/>
        </w:rPr>
      </w:pPr>
      <w:r w:rsidRPr="00842CC8">
        <w:rPr>
          <w:u w:val="single"/>
        </w:rPr>
        <w:t xml:space="preserve">The goal needs to be the creation of </w:t>
      </w:r>
      <w:r w:rsidRPr="002E360A">
        <w:rPr>
          <w:highlight w:val="cyan"/>
          <w:u w:val="single"/>
        </w:rPr>
        <w:t xml:space="preserve">a horizontally federated </w:t>
      </w:r>
      <w:r w:rsidRPr="00577BD2">
        <w:rPr>
          <w:u w:val="single"/>
        </w:rPr>
        <w:t xml:space="preserve">system of </w:t>
      </w:r>
      <w:r w:rsidRPr="002E360A">
        <w:rPr>
          <w:highlight w:val="cyan"/>
          <w:u w:val="single"/>
        </w:rPr>
        <w:t>production</w:t>
      </w:r>
      <w:r w:rsidRPr="00842CC8">
        <w:rPr>
          <w:u w:val="single"/>
        </w:rPr>
        <w:t xml:space="preserve"> that can implement planning and coordination throughout industries and over a wide region. This </w:t>
      </w:r>
      <w:r w:rsidRPr="002E360A">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E360A">
        <w:rPr>
          <w:highlight w:val="cyan"/>
          <w:u w:val="single"/>
        </w:rPr>
        <w:t>Gain control over tech</w:t>
      </w:r>
      <w:r w:rsidRPr="00842CC8">
        <w:rPr>
          <w:u w:val="single"/>
        </w:rPr>
        <w:t xml:space="preserve">nological </w:t>
      </w:r>
      <w:r w:rsidRPr="002E360A">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E360A">
        <w:rPr>
          <w:highlight w:val="cyan"/>
          <w:u w:val="single"/>
        </w:rPr>
        <w:t>eliminate</w:t>
      </w:r>
      <w:r w:rsidRPr="00842CC8">
        <w:rPr>
          <w:u w:val="single"/>
        </w:rPr>
        <w:t xml:space="preserve"> the </w:t>
      </w:r>
      <w:r w:rsidRPr="002E360A">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E360A">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E360A">
        <w:rPr>
          <w:highlight w:val="cyan"/>
          <w:u w:val="single"/>
        </w:rPr>
        <w:t xml:space="preserve">Create </w:t>
      </w:r>
      <w:r w:rsidRPr="00577BD2">
        <w:rPr>
          <w:u w:val="single"/>
        </w:rPr>
        <w:t>a new logic of development for</w:t>
      </w:r>
      <w:r w:rsidRPr="002E360A">
        <w:rPr>
          <w:highlight w:val="cyan"/>
          <w:u w:val="single"/>
        </w:rPr>
        <w:t xml:space="preserve"> tech</w:t>
      </w:r>
      <w:r w:rsidRPr="00842CC8">
        <w:rPr>
          <w:u w:val="single"/>
        </w:rPr>
        <w:t xml:space="preserve">nology </w:t>
      </w:r>
      <w:r w:rsidRPr="002E360A">
        <w:rPr>
          <w:highlight w:val="cyan"/>
          <w:u w:val="single"/>
        </w:rPr>
        <w:t>that is friendly to workers and the environment</w:t>
      </w:r>
      <w:r w:rsidRPr="00842CC8">
        <w:rPr>
          <w:u w:val="single"/>
        </w:rPr>
        <w:t>.</w:t>
      </w:r>
    </w:p>
    <w:bookmarkEnd w:id="2"/>
    <w:p w14:paraId="524466BE" w14:textId="77777777" w:rsidR="001C6C20" w:rsidRPr="00577BD2" w:rsidRDefault="001C6C20" w:rsidP="001C6C20">
      <w:pPr>
        <w:rPr>
          <w:sz w:val="10"/>
        </w:rPr>
      </w:pPr>
    </w:p>
    <w:bookmarkEnd w:id="0"/>
    <w:p w14:paraId="296C03FE" w14:textId="0A99BAFF" w:rsidR="001C6C20" w:rsidRDefault="001C6C20" w:rsidP="001C6C20">
      <w:pPr>
        <w:pStyle w:val="Heading3"/>
      </w:pPr>
      <w:r>
        <w:lastRenderedPageBreak/>
        <w:t>3</w:t>
      </w:r>
    </w:p>
    <w:p w14:paraId="2E8FD775" w14:textId="77777777" w:rsidR="00B71A5D" w:rsidRDefault="00B71A5D" w:rsidP="00B71A5D">
      <w:pPr>
        <w:pStyle w:val="Heading4"/>
      </w:pPr>
      <w:r>
        <w:t xml:space="preserve">VC DA: </w:t>
      </w:r>
    </w:p>
    <w:p w14:paraId="5F496570" w14:textId="77777777" w:rsidR="00B71A5D" w:rsidRPr="002B1D99" w:rsidRDefault="00B71A5D" w:rsidP="00B71A5D">
      <w:pPr>
        <w:keepNext/>
        <w:keepLines/>
        <w:spacing w:before="40" w:after="0"/>
        <w:outlineLvl w:val="3"/>
        <w:rPr>
          <w:rFonts w:eastAsia="Times New Roman" w:cs="Times New Roman"/>
          <w:b/>
          <w:iCs/>
          <w:sz w:val="26"/>
        </w:rPr>
      </w:pPr>
      <w:r w:rsidRPr="002B1D99">
        <w:rPr>
          <w:rFonts w:eastAsia="Times New Roman" w:cs="Times New Roman"/>
          <w:b/>
          <w:iCs/>
          <w:sz w:val="26"/>
        </w:rPr>
        <w:t xml:space="preserve">Trump’s deregulation has created an AI </w:t>
      </w:r>
      <w:r w:rsidRPr="002B1D99">
        <w:rPr>
          <w:rFonts w:eastAsia="Times New Roman" w:cs="Times New Roman"/>
          <w:b/>
          <w:iCs/>
          <w:sz w:val="26"/>
          <w:u w:val="single"/>
        </w:rPr>
        <w:t>venture capital</w:t>
      </w:r>
      <w:r w:rsidRPr="002B1D99">
        <w:rPr>
          <w:rFonts w:eastAsia="Times New Roman" w:cs="Times New Roman"/>
          <w:b/>
          <w:iCs/>
          <w:sz w:val="26"/>
        </w:rPr>
        <w:t xml:space="preserve"> boom, but it rests on a </w:t>
      </w:r>
      <w:r w:rsidRPr="002B1D99">
        <w:rPr>
          <w:rFonts w:eastAsia="Times New Roman" w:cs="Times New Roman"/>
          <w:b/>
          <w:iCs/>
          <w:sz w:val="26"/>
          <w:u w:val="single"/>
        </w:rPr>
        <w:t>knife’s edge</w:t>
      </w:r>
      <w:r w:rsidRPr="002B1D99">
        <w:rPr>
          <w:rFonts w:eastAsia="Times New Roman" w:cs="Times New Roman"/>
          <w:b/>
          <w:iCs/>
          <w:sz w:val="26"/>
        </w:rPr>
        <w:t>.</w:t>
      </w:r>
    </w:p>
    <w:p w14:paraId="1DC573E6" w14:textId="77777777" w:rsidR="00B71A5D" w:rsidRPr="002B1D99" w:rsidRDefault="00B71A5D" w:rsidP="00B71A5D">
      <w:pPr>
        <w:rPr>
          <w:rFonts w:eastAsia="Aptos"/>
        </w:rPr>
      </w:pPr>
      <w:r w:rsidRPr="002B1D99">
        <w:rPr>
          <w:rFonts w:eastAsia="Aptos"/>
          <w:b/>
          <w:bCs/>
          <w:sz w:val="26"/>
        </w:rPr>
        <w:t>Wolverton 12-29</w:t>
      </w:r>
      <w:r w:rsidRPr="002B1D99">
        <w:rPr>
          <w:rFonts w:eastAsia="Aptos"/>
        </w:rPr>
        <w:t xml:space="preserve">, </w:t>
      </w:r>
      <w:proofErr w:type="gramStart"/>
      <w:r w:rsidRPr="002B1D99">
        <w:rPr>
          <w:rFonts w:eastAsia="Aptos"/>
        </w:rPr>
        <w:t>Master’s in Journalism</w:t>
      </w:r>
      <w:proofErr w:type="gramEnd"/>
      <w:r w:rsidRPr="002B1D99">
        <w:rPr>
          <w:rFonts w:eastAsia="Aptos"/>
        </w:rPr>
        <w:t>, experienced reporter, editor and columnist. (Troy, 2025, “Plenty to cheer, fear for AI industry in 2025,” San Francisco Examiner, https://www.sfexaminer.com/news/technology/ai-industry-boomed-in-2025-but-so-did-concerns-about-it/article_36e288eb-b1b7-4cd9-b6f0-eed73ea8d940.html)</w:t>
      </w:r>
    </w:p>
    <w:p w14:paraId="3AFBFBD9" w14:textId="77777777" w:rsidR="00B71A5D" w:rsidRPr="002B1D99" w:rsidRDefault="00B71A5D" w:rsidP="00B71A5D">
      <w:pPr>
        <w:rPr>
          <w:rFonts w:eastAsia="Aptos"/>
          <w:sz w:val="16"/>
        </w:rPr>
      </w:pPr>
      <w:r w:rsidRPr="002B1D99">
        <w:rPr>
          <w:rFonts w:eastAsia="Aptos"/>
          <w:sz w:val="16"/>
        </w:rPr>
        <w:t xml:space="preserve">This year, the artificial-intelligence industry had lots to celebrate. </w:t>
      </w:r>
    </w:p>
    <w:p w14:paraId="6FF97DA2" w14:textId="77777777" w:rsidR="00B71A5D" w:rsidRPr="002B1D99" w:rsidRDefault="00B71A5D" w:rsidP="00B71A5D">
      <w:pPr>
        <w:rPr>
          <w:rFonts w:eastAsia="Aptos"/>
          <w:sz w:val="16"/>
        </w:rPr>
      </w:pPr>
      <w:r w:rsidRPr="002B1D99">
        <w:rPr>
          <w:rFonts w:eastAsia="Aptos"/>
          <w:highlight w:val="cyan"/>
          <w:u w:val="single"/>
        </w:rPr>
        <w:t xml:space="preserve">AI </w:t>
      </w:r>
      <w:r w:rsidRPr="002B1D99">
        <w:rPr>
          <w:rFonts w:eastAsia="Aptos"/>
          <w:b/>
          <w:iCs/>
          <w:highlight w:val="cyan"/>
          <w:u w:val="single"/>
          <w:bdr w:val="single" w:sz="8" w:space="0" w:color="auto"/>
        </w:rPr>
        <w:t>usage soared</w:t>
      </w:r>
      <w:r w:rsidRPr="002B1D99">
        <w:rPr>
          <w:rFonts w:eastAsia="Aptos"/>
          <w:highlight w:val="cyan"/>
          <w:u w:val="single"/>
        </w:rPr>
        <w:t xml:space="preserve">, </w:t>
      </w:r>
      <w:r w:rsidRPr="002B1D99">
        <w:rPr>
          <w:rFonts w:eastAsia="Aptos"/>
          <w:b/>
          <w:iCs/>
          <w:highlight w:val="cyan"/>
          <w:u w:val="single"/>
          <w:bdr w:val="single" w:sz="8" w:space="0" w:color="auto"/>
        </w:rPr>
        <w:t>revenues skyrocketed</w:t>
      </w:r>
      <w:r w:rsidRPr="002B1D99">
        <w:rPr>
          <w:rFonts w:eastAsia="Aptos"/>
          <w:highlight w:val="cyan"/>
          <w:u w:val="single"/>
        </w:rPr>
        <w:t xml:space="preserve">, and </w:t>
      </w:r>
      <w:r w:rsidRPr="002B1D99">
        <w:rPr>
          <w:rFonts w:eastAsia="Aptos"/>
          <w:b/>
          <w:iCs/>
          <w:highlight w:val="cyan"/>
          <w:u w:val="single"/>
          <w:bdr w:val="single" w:sz="8" w:space="0" w:color="auto"/>
        </w:rPr>
        <w:t>investment capital</w:t>
      </w:r>
      <w:r w:rsidRPr="002B1D99">
        <w:rPr>
          <w:rFonts w:eastAsia="Aptos"/>
          <w:highlight w:val="cyan"/>
          <w:u w:val="single"/>
        </w:rPr>
        <w:t xml:space="preserve"> flooded</w:t>
      </w:r>
      <w:r w:rsidRPr="002B1D99">
        <w:rPr>
          <w:rFonts w:eastAsia="Aptos"/>
          <w:u w:val="single"/>
        </w:rPr>
        <w:t xml:space="preserve"> the sector</w:t>
      </w:r>
      <w:r w:rsidRPr="002B1D99">
        <w:rPr>
          <w:rFonts w:eastAsia="Aptos"/>
          <w:sz w:val="16"/>
        </w:rPr>
        <w:t xml:space="preserve">. And since taking office in January, President Donald </w:t>
      </w:r>
      <w:r w:rsidRPr="002B1D99">
        <w:rPr>
          <w:rFonts w:eastAsia="Aptos"/>
          <w:highlight w:val="cyan"/>
          <w:u w:val="single"/>
        </w:rPr>
        <w:t>Trump</w:t>
      </w:r>
      <w:r w:rsidRPr="002B1D99">
        <w:rPr>
          <w:rFonts w:eastAsia="Aptos"/>
          <w:u w:val="single"/>
        </w:rPr>
        <w:t xml:space="preserve"> has moved to </w:t>
      </w:r>
      <w:r w:rsidRPr="002B1D99">
        <w:rPr>
          <w:rFonts w:eastAsia="Aptos"/>
          <w:highlight w:val="cyan"/>
          <w:u w:val="single"/>
        </w:rPr>
        <w:t>shield</w:t>
      </w:r>
      <w:r w:rsidRPr="002B1D99">
        <w:rPr>
          <w:rFonts w:eastAsia="Aptos"/>
          <w:u w:val="single"/>
        </w:rPr>
        <w:t xml:space="preserve"> AI </w:t>
      </w:r>
      <w:r w:rsidRPr="002B1D99">
        <w:rPr>
          <w:rFonts w:eastAsia="Aptos"/>
          <w:highlight w:val="cyan"/>
          <w:u w:val="single"/>
        </w:rPr>
        <w:t>companies from</w:t>
      </w:r>
      <w:r w:rsidRPr="002B1D99">
        <w:rPr>
          <w:rFonts w:eastAsia="Aptos"/>
          <w:sz w:val="16"/>
        </w:rPr>
        <w:t xml:space="preserve"> potentially </w:t>
      </w:r>
      <w:r w:rsidRPr="002B1D99">
        <w:rPr>
          <w:rFonts w:eastAsia="Aptos"/>
          <w:b/>
          <w:iCs/>
          <w:highlight w:val="cyan"/>
          <w:u w:val="single"/>
          <w:bdr w:val="single" w:sz="8" w:space="0" w:color="auto"/>
        </w:rPr>
        <w:t>costly regulation</w:t>
      </w:r>
      <w:r w:rsidRPr="002B1D99">
        <w:rPr>
          <w:rFonts w:eastAsia="Aptos"/>
          <w:sz w:val="16"/>
        </w:rPr>
        <w:t xml:space="preserve"> and to promote the build-out of data centers for running models. </w:t>
      </w:r>
    </w:p>
    <w:p w14:paraId="5155ACD5" w14:textId="77777777" w:rsidR="00B71A5D" w:rsidRPr="002B1D99" w:rsidRDefault="00B71A5D" w:rsidP="00B71A5D">
      <w:pPr>
        <w:rPr>
          <w:rFonts w:eastAsia="Aptos"/>
          <w:sz w:val="16"/>
        </w:rPr>
      </w:pPr>
      <w:r w:rsidRPr="002B1D99">
        <w:rPr>
          <w:rFonts w:eastAsia="Aptos"/>
          <w:b/>
          <w:iCs/>
          <w:u w:val="single"/>
          <w:bdr w:val="single" w:sz="8" w:space="0" w:color="auto"/>
        </w:rPr>
        <w:t>But</w:t>
      </w:r>
      <w:r w:rsidRPr="002B1D99">
        <w:rPr>
          <w:rFonts w:eastAsia="Aptos"/>
          <w:sz w:val="16"/>
        </w:rPr>
        <w:t xml:space="preserve"> 2025 also gave the sector and individual companies cause to worry. </w:t>
      </w:r>
      <w:r w:rsidRPr="002B1D99">
        <w:rPr>
          <w:rFonts w:eastAsia="Aptos"/>
          <w:highlight w:val="cyan"/>
          <w:u w:val="single"/>
        </w:rPr>
        <w:t>Losses at</w:t>
      </w:r>
      <w:r w:rsidRPr="002B1D99">
        <w:rPr>
          <w:rFonts w:eastAsia="Aptos"/>
          <w:u w:val="single"/>
        </w:rPr>
        <w:t xml:space="preserve"> the leading </w:t>
      </w:r>
      <w:r w:rsidRPr="002B1D99">
        <w:rPr>
          <w:rFonts w:eastAsia="Aptos"/>
          <w:highlight w:val="cyan"/>
          <w:u w:val="single"/>
        </w:rPr>
        <w:t>startups swelled</w:t>
      </w:r>
      <w:r w:rsidRPr="002B1D99">
        <w:rPr>
          <w:rFonts w:eastAsia="Aptos"/>
          <w:u w:val="single"/>
        </w:rPr>
        <w:t xml:space="preserve"> and investments in data centers ballooned</w:t>
      </w:r>
      <w:r w:rsidRPr="002B1D99">
        <w:rPr>
          <w:rFonts w:eastAsia="Aptos"/>
          <w:sz w:val="16"/>
        </w:rPr>
        <w:t xml:space="preserve">, </w:t>
      </w:r>
      <w:r w:rsidRPr="002B1D99">
        <w:rPr>
          <w:rFonts w:eastAsia="Aptos"/>
          <w:highlight w:val="cyan"/>
          <w:u w:val="single"/>
        </w:rPr>
        <w:t>leading to concerns about a</w:t>
      </w:r>
      <w:r w:rsidRPr="002B1D99">
        <w:rPr>
          <w:rFonts w:eastAsia="Aptos"/>
          <w:u w:val="single"/>
        </w:rPr>
        <w:t xml:space="preserve"> </w:t>
      </w:r>
      <w:r w:rsidRPr="002B1D99">
        <w:rPr>
          <w:rFonts w:eastAsia="Aptos"/>
          <w:b/>
          <w:iCs/>
          <w:u w:val="single"/>
          <w:bdr w:val="single" w:sz="8" w:space="0" w:color="auto"/>
        </w:rPr>
        <w:t xml:space="preserve">massive financial </w:t>
      </w:r>
      <w:r w:rsidRPr="002B1D99">
        <w:rPr>
          <w:rFonts w:eastAsia="Aptos"/>
          <w:b/>
          <w:iCs/>
          <w:highlight w:val="cyan"/>
          <w:u w:val="single"/>
          <w:bdr w:val="single" w:sz="8" w:space="0" w:color="auto"/>
        </w:rPr>
        <w:t>bubble</w:t>
      </w:r>
      <w:r w:rsidRPr="002B1D99">
        <w:rPr>
          <w:rFonts w:eastAsia="Aptos"/>
          <w:sz w:val="16"/>
        </w:rPr>
        <w:t xml:space="preserve">. With new business studies indicating that </w:t>
      </w:r>
      <w:r w:rsidRPr="002B1D99">
        <w:rPr>
          <w:rFonts w:eastAsia="Aptos"/>
          <w:highlight w:val="cyan"/>
          <w:u w:val="single"/>
        </w:rPr>
        <w:t>few</w:t>
      </w:r>
      <w:r w:rsidRPr="002B1D99">
        <w:rPr>
          <w:rFonts w:eastAsia="Aptos"/>
          <w:sz w:val="16"/>
          <w:highlight w:val="cyan"/>
        </w:rPr>
        <w:t xml:space="preserve"> </w:t>
      </w:r>
      <w:r w:rsidRPr="002B1D99">
        <w:rPr>
          <w:rFonts w:eastAsia="Aptos"/>
          <w:highlight w:val="cyan"/>
          <w:u w:val="single"/>
        </w:rPr>
        <w:t>companies are seeing a payoff</w:t>
      </w:r>
      <w:r w:rsidRPr="002B1D99">
        <w:rPr>
          <w:rFonts w:eastAsia="Aptos"/>
          <w:sz w:val="16"/>
        </w:rPr>
        <w:t xml:space="preserve"> from their AI investments, investor skepticism in the sector rose.</w:t>
      </w:r>
    </w:p>
    <w:p w14:paraId="5ED44051" w14:textId="77777777" w:rsidR="00B71A5D" w:rsidRPr="002B1D99" w:rsidRDefault="00B71A5D" w:rsidP="00B71A5D">
      <w:pPr>
        <w:rPr>
          <w:rFonts w:eastAsia="Aptos"/>
          <w:sz w:val="16"/>
        </w:rPr>
      </w:pPr>
      <w:r w:rsidRPr="002B1D99">
        <w:rPr>
          <w:rFonts w:eastAsia="Aptos"/>
          <w:sz w:val="16"/>
        </w:rPr>
        <w:t xml:space="preserve">And growing questions and concerns about a plethora of AI-related dangers — including carbon emissions, delusions that allegedly led to deaths and fears about job losses — prompted a growing backlash and calls for new laws to protect the public. </w:t>
      </w:r>
    </w:p>
    <w:p w14:paraId="0FB45492" w14:textId="77777777" w:rsidR="00B71A5D" w:rsidRPr="002B1D99" w:rsidRDefault="00B71A5D" w:rsidP="00B71A5D">
      <w:pPr>
        <w:rPr>
          <w:rFonts w:eastAsia="Aptos"/>
          <w:sz w:val="16"/>
        </w:rPr>
      </w:pPr>
      <w:r w:rsidRPr="002B1D99">
        <w:rPr>
          <w:rFonts w:eastAsia="Aptos"/>
          <w:sz w:val="16"/>
        </w:rPr>
        <w:t xml:space="preserve">Even amid all the excitement about the technology, there’s a broader discussion going on now about “is what we’re getting back from AI really worth all these costs?” said Alex de Vries-Gao, a Ph.D. candidate at Vrije Universiteit Amsterdam who has studied the technology’s environmental impacts. </w:t>
      </w:r>
    </w:p>
    <w:p w14:paraId="141D2328" w14:textId="77777777" w:rsidR="00B71A5D" w:rsidRPr="002B1D99" w:rsidRDefault="00B71A5D" w:rsidP="00B71A5D">
      <w:pPr>
        <w:rPr>
          <w:rFonts w:eastAsia="Aptos"/>
          <w:sz w:val="16"/>
        </w:rPr>
      </w:pPr>
      <w:r w:rsidRPr="002B1D99">
        <w:rPr>
          <w:rFonts w:eastAsia="Aptos"/>
          <w:sz w:val="16"/>
        </w:rPr>
        <w:t xml:space="preserve">How the excitement and the worries about AI shake out in the years ahead will be of prime interest for San Francisco and its residents. The </w:t>
      </w:r>
      <w:proofErr w:type="gramStart"/>
      <w:r w:rsidRPr="002B1D99">
        <w:rPr>
          <w:rFonts w:eastAsia="Aptos"/>
          <w:sz w:val="16"/>
        </w:rPr>
        <w:t>City</w:t>
      </w:r>
      <w:proofErr w:type="gramEnd"/>
      <w:r w:rsidRPr="002B1D99">
        <w:rPr>
          <w:rFonts w:eastAsia="Aptos"/>
          <w:sz w:val="16"/>
        </w:rPr>
        <w:t xml:space="preserve"> has become the epicenter of generative AI development, home to the two best-funded and most valuable startups in the sector (</w:t>
      </w:r>
      <w:proofErr w:type="spellStart"/>
      <w:r w:rsidRPr="002B1D99">
        <w:rPr>
          <w:rFonts w:eastAsia="Aptos"/>
          <w:sz w:val="16"/>
        </w:rPr>
        <w:t>OpenAI</w:t>
      </w:r>
      <w:proofErr w:type="spellEnd"/>
      <w:r w:rsidRPr="002B1D99">
        <w:rPr>
          <w:rFonts w:eastAsia="Aptos"/>
          <w:sz w:val="16"/>
        </w:rPr>
        <w:t xml:space="preserve"> and Anthropic) and scores of smaller companies. The money and talented workers flowing into such companies has helped to spark a rebound in San Francisco’s depressed office market and revive its commercial sector. </w:t>
      </w:r>
    </w:p>
    <w:p w14:paraId="3CDA7F43" w14:textId="77777777" w:rsidR="00B71A5D" w:rsidRPr="002B1D99" w:rsidRDefault="00B71A5D" w:rsidP="00B71A5D">
      <w:pPr>
        <w:rPr>
          <w:rFonts w:eastAsia="Aptos"/>
          <w:sz w:val="16"/>
        </w:rPr>
      </w:pPr>
      <w:r w:rsidRPr="002B1D99">
        <w:rPr>
          <w:rFonts w:eastAsia="Aptos"/>
          <w:sz w:val="16"/>
        </w:rPr>
        <w:t>AI YOUNG ENTREPRENEURS 8</w:t>
      </w:r>
    </w:p>
    <w:p w14:paraId="2550FCFE" w14:textId="77777777" w:rsidR="00B71A5D" w:rsidRPr="002B1D99" w:rsidRDefault="00B71A5D" w:rsidP="00B71A5D">
      <w:pPr>
        <w:rPr>
          <w:rFonts w:eastAsia="Aptos"/>
          <w:sz w:val="16"/>
        </w:rPr>
      </w:pPr>
      <w:r w:rsidRPr="002B1D99">
        <w:rPr>
          <w:rFonts w:eastAsia="Aptos"/>
          <w:sz w:val="16"/>
        </w:rPr>
        <w:t xml:space="preserve">Selin </w:t>
      </w:r>
      <w:proofErr w:type="spellStart"/>
      <w:r w:rsidRPr="002B1D99">
        <w:rPr>
          <w:rFonts w:eastAsia="Aptos"/>
          <w:sz w:val="16"/>
        </w:rPr>
        <w:t>Kocalar</w:t>
      </w:r>
      <w:proofErr w:type="spellEnd"/>
      <w:r w:rsidRPr="002B1D99">
        <w:rPr>
          <w:rFonts w:eastAsia="Aptos"/>
          <w:sz w:val="16"/>
        </w:rPr>
        <w:t xml:space="preserve">, center, the chief operating officer of Delve, and her co-founder, Karun Kaushik, standing next to her and third from right, with colleagues at their office in San Francisco on July 25, 2025. </w:t>
      </w:r>
      <w:r w:rsidRPr="002B1D99">
        <w:rPr>
          <w:rFonts w:eastAsia="Aptos"/>
          <w:u w:val="single"/>
        </w:rPr>
        <w:t>The money and talented workers flowing into such companies has helped to spark a rebound</w:t>
      </w:r>
      <w:r w:rsidRPr="002B1D99">
        <w:rPr>
          <w:rFonts w:eastAsia="Aptos"/>
          <w:sz w:val="16"/>
        </w:rPr>
        <w:t xml:space="preserve"> in San Francisco’s depressed office market </w:t>
      </w:r>
      <w:r w:rsidRPr="002B1D99">
        <w:rPr>
          <w:rFonts w:eastAsia="Aptos"/>
          <w:u w:val="single"/>
        </w:rPr>
        <w:t>and revive its commercial sector</w:t>
      </w:r>
      <w:r w:rsidRPr="002B1D99">
        <w:rPr>
          <w:rFonts w:eastAsia="Aptos"/>
          <w:sz w:val="16"/>
        </w:rPr>
        <w:t xml:space="preserve">. </w:t>
      </w:r>
    </w:p>
    <w:p w14:paraId="2F0652F9" w14:textId="77777777" w:rsidR="00B71A5D" w:rsidRPr="002B1D99" w:rsidRDefault="00B71A5D" w:rsidP="00B71A5D">
      <w:pPr>
        <w:rPr>
          <w:rFonts w:eastAsia="Aptos"/>
          <w:sz w:val="16"/>
        </w:rPr>
      </w:pPr>
      <w:r w:rsidRPr="002B1D99">
        <w:rPr>
          <w:rFonts w:eastAsia="Aptos"/>
          <w:sz w:val="16"/>
        </w:rPr>
        <w:t xml:space="preserve">But The City has also seen some of the downsides of the technology. Big tech companies have been laying off staff in San Francisco and linking the cuts to AI. Despite the current boom, tech employment has yet to return to its 2022 peak. </w:t>
      </w:r>
    </w:p>
    <w:p w14:paraId="20A9E4DD" w14:textId="77777777" w:rsidR="00B71A5D" w:rsidRPr="002B1D99" w:rsidRDefault="00B71A5D" w:rsidP="00B71A5D">
      <w:pPr>
        <w:rPr>
          <w:rFonts w:eastAsia="Aptos"/>
          <w:sz w:val="16"/>
        </w:rPr>
      </w:pPr>
      <w:r w:rsidRPr="002B1D99">
        <w:rPr>
          <w:rFonts w:eastAsia="Aptos"/>
          <w:sz w:val="16"/>
        </w:rPr>
        <w:t xml:space="preserve">Researchers raised concerns that the build out in </w:t>
      </w:r>
      <w:proofErr w:type="gramStart"/>
      <w:r w:rsidRPr="002B1D99">
        <w:rPr>
          <w:rFonts w:eastAsia="Aptos"/>
          <w:sz w:val="16"/>
        </w:rPr>
        <w:t>data-centers</w:t>
      </w:r>
      <w:proofErr w:type="gramEnd"/>
      <w:r w:rsidRPr="002B1D99">
        <w:rPr>
          <w:rFonts w:eastAsia="Aptos"/>
          <w:sz w:val="16"/>
        </w:rPr>
        <w:t xml:space="preserve"> to power AI models could harm communities — including those in San Francisco — already dealing with a legacy of pollution. And psychiatrists at UCSF treating local patients have been at the forefront of documenting cases of AI-linked delusions. </w:t>
      </w:r>
    </w:p>
    <w:p w14:paraId="30BDB3EC" w14:textId="77777777" w:rsidR="00B71A5D" w:rsidRPr="002B1D99" w:rsidRDefault="00B71A5D" w:rsidP="00B71A5D">
      <w:pPr>
        <w:rPr>
          <w:rFonts w:eastAsia="Aptos"/>
          <w:sz w:val="16"/>
        </w:rPr>
      </w:pPr>
      <w:r w:rsidRPr="002B1D99">
        <w:rPr>
          <w:rFonts w:eastAsia="Aptos"/>
          <w:sz w:val="16"/>
        </w:rPr>
        <w:t>For AI boosters and optimists, though, there was plenty to be excited about in 2025, starting with adoption of the technology.</w:t>
      </w:r>
    </w:p>
    <w:p w14:paraId="78AC4311" w14:textId="77777777" w:rsidR="00B71A5D" w:rsidRPr="002B1D99" w:rsidRDefault="00B71A5D" w:rsidP="00B71A5D">
      <w:pPr>
        <w:rPr>
          <w:rFonts w:eastAsia="Aptos"/>
          <w:sz w:val="16"/>
        </w:rPr>
      </w:pPr>
      <w:r w:rsidRPr="002B1D99">
        <w:rPr>
          <w:rFonts w:eastAsia="Aptos"/>
          <w:sz w:val="16"/>
        </w:rPr>
        <w:t xml:space="preserve">The average weekly users of </w:t>
      </w:r>
      <w:proofErr w:type="spellStart"/>
      <w:r w:rsidRPr="002B1D99">
        <w:rPr>
          <w:rFonts w:eastAsia="Aptos"/>
          <w:sz w:val="16"/>
        </w:rPr>
        <w:t>OpenAI’s</w:t>
      </w:r>
      <w:proofErr w:type="spellEnd"/>
      <w:r w:rsidRPr="002B1D99">
        <w:rPr>
          <w:rFonts w:eastAsia="Aptos"/>
          <w:sz w:val="16"/>
        </w:rPr>
        <w:t xml:space="preserve"> </w:t>
      </w:r>
      <w:proofErr w:type="spellStart"/>
      <w:r w:rsidRPr="002B1D99">
        <w:rPr>
          <w:rFonts w:eastAsia="Aptos"/>
          <w:sz w:val="16"/>
        </w:rPr>
        <w:t>ChatGPT</w:t>
      </w:r>
      <w:proofErr w:type="spellEnd"/>
      <w:r w:rsidRPr="002B1D99">
        <w:rPr>
          <w:rFonts w:eastAsia="Aptos"/>
          <w:sz w:val="16"/>
        </w:rPr>
        <w:t xml:space="preserve">, the most popular AI chatbot, almost tripled over the course of the year to nearly 900 million, according to The Information. The number of monthly users of Google’s rival Gemini service hit 650 million by the end of September, up from 350 million just six months earlier. </w:t>
      </w:r>
    </w:p>
    <w:p w14:paraId="0395D752" w14:textId="77777777" w:rsidR="00B71A5D" w:rsidRPr="002B1D99" w:rsidRDefault="00B71A5D" w:rsidP="00B71A5D">
      <w:pPr>
        <w:rPr>
          <w:rFonts w:eastAsia="Aptos"/>
          <w:sz w:val="16"/>
        </w:rPr>
      </w:pPr>
      <w:r w:rsidRPr="002B1D99">
        <w:rPr>
          <w:rFonts w:eastAsia="Aptos"/>
          <w:sz w:val="16"/>
        </w:rPr>
        <w:t xml:space="preserve">Some of the top AI companies saw similar revenue growth, as they convinced a growing number of businesses and consumers to pay for their products. </w:t>
      </w:r>
      <w:proofErr w:type="spellStart"/>
      <w:r w:rsidRPr="002B1D99">
        <w:rPr>
          <w:rFonts w:eastAsia="Aptos"/>
          <w:sz w:val="16"/>
        </w:rPr>
        <w:t>OpenAI</w:t>
      </w:r>
      <w:proofErr w:type="spellEnd"/>
      <w:r w:rsidRPr="002B1D99">
        <w:rPr>
          <w:rFonts w:eastAsia="Aptos"/>
          <w:sz w:val="16"/>
        </w:rPr>
        <w:t xml:space="preserve"> will likely record more than $13 billion in sales this year, up from $4 billion last year, The Information reported. Anthropic will </w:t>
      </w:r>
      <w:r w:rsidRPr="002B1D99">
        <w:rPr>
          <w:rFonts w:eastAsia="Aptos"/>
          <w:sz w:val="16"/>
        </w:rPr>
        <w:lastRenderedPageBreak/>
        <w:t>reach nearly $5 billion in sales this year, according to the outlet, and its annualized revenue has reportedly reached $7 billion, up from $1 billion at the end of last year.</w:t>
      </w:r>
    </w:p>
    <w:p w14:paraId="267206BC" w14:textId="77777777" w:rsidR="00B71A5D" w:rsidRPr="002B1D99" w:rsidRDefault="00B71A5D" w:rsidP="00B71A5D">
      <w:pPr>
        <w:rPr>
          <w:rFonts w:eastAsia="Aptos"/>
          <w:sz w:val="16"/>
        </w:rPr>
      </w:pPr>
      <w:r w:rsidRPr="002B1D99">
        <w:rPr>
          <w:rFonts w:eastAsia="Aptos"/>
          <w:sz w:val="16"/>
        </w:rPr>
        <w:t xml:space="preserve">Enterprises were on track to spend $37 billion on generative AI tools in 2025, up from $11.5 billion the prior year, according to Menlo Ventures, which surveyed around 500 such companies.  </w:t>
      </w:r>
    </w:p>
    <w:p w14:paraId="7F7918A2" w14:textId="77777777" w:rsidR="00B71A5D" w:rsidRPr="002B1D99" w:rsidRDefault="00B71A5D" w:rsidP="00B71A5D">
      <w:pPr>
        <w:rPr>
          <w:rFonts w:eastAsia="Aptos"/>
          <w:sz w:val="16"/>
        </w:rPr>
      </w:pPr>
      <w:r w:rsidRPr="002B1D99">
        <w:rPr>
          <w:rFonts w:eastAsia="Aptos"/>
          <w:sz w:val="16"/>
        </w:rPr>
        <w:t>“</w:t>
      </w:r>
      <w:r w:rsidRPr="002B1D99">
        <w:rPr>
          <w:rFonts w:eastAsia="Aptos"/>
          <w:u w:val="single"/>
        </w:rPr>
        <w:t>The adoption and</w:t>
      </w:r>
      <w:r w:rsidRPr="002B1D99">
        <w:rPr>
          <w:rFonts w:eastAsia="Aptos"/>
          <w:sz w:val="16"/>
        </w:rPr>
        <w:t xml:space="preserve"> then the </w:t>
      </w:r>
      <w:r w:rsidRPr="002B1D99">
        <w:rPr>
          <w:rFonts w:eastAsia="Aptos"/>
          <w:b/>
          <w:iCs/>
          <w:highlight w:val="cyan"/>
          <w:u w:val="single"/>
          <w:bdr w:val="single" w:sz="8" w:space="0" w:color="auto"/>
        </w:rPr>
        <w:t>market momentum</w:t>
      </w:r>
      <w:r w:rsidRPr="002B1D99">
        <w:rPr>
          <w:rFonts w:eastAsia="Aptos"/>
          <w:sz w:val="16"/>
        </w:rPr>
        <w:t xml:space="preserve">, </w:t>
      </w:r>
      <w:r w:rsidRPr="002B1D99">
        <w:rPr>
          <w:rFonts w:eastAsia="Aptos"/>
          <w:highlight w:val="cyan"/>
          <w:u w:val="single"/>
        </w:rPr>
        <w:t>i</w:t>
      </w:r>
      <w:r w:rsidRPr="002B1D99">
        <w:rPr>
          <w:rFonts w:eastAsia="Aptos"/>
          <w:u w:val="single"/>
        </w:rPr>
        <w:t>t</w:t>
      </w:r>
      <w:r w:rsidRPr="002B1D99">
        <w:rPr>
          <w:rFonts w:eastAsia="Aptos"/>
          <w:highlight w:val="cyan"/>
          <w:u w:val="single"/>
        </w:rPr>
        <w:t>’s</w:t>
      </w:r>
      <w:r w:rsidRPr="002B1D99">
        <w:rPr>
          <w:rFonts w:eastAsia="Aptos"/>
          <w:u w:val="single"/>
        </w:rPr>
        <w:t xml:space="preserve"> </w:t>
      </w:r>
      <w:r w:rsidRPr="002B1D99">
        <w:rPr>
          <w:rFonts w:eastAsia="Aptos"/>
          <w:highlight w:val="cyan"/>
          <w:u w:val="single"/>
        </w:rPr>
        <w:t xml:space="preserve">real and </w:t>
      </w:r>
      <w:r w:rsidRPr="002B1D99">
        <w:rPr>
          <w:rFonts w:eastAsia="Aptos"/>
          <w:u w:val="single"/>
        </w:rPr>
        <w:t xml:space="preserve">it’s </w:t>
      </w:r>
      <w:r w:rsidRPr="002B1D99">
        <w:rPr>
          <w:rFonts w:eastAsia="Aptos"/>
          <w:highlight w:val="cyan"/>
          <w:u w:val="single"/>
        </w:rPr>
        <w:t xml:space="preserve">extremely </w:t>
      </w:r>
      <w:r w:rsidRPr="002B1D99">
        <w:rPr>
          <w:rFonts w:eastAsia="Aptos"/>
          <w:b/>
          <w:iCs/>
          <w:highlight w:val="cyan"/>
          <w:u w:val="single"/>
          <w:bdr w:val="single" w:sz="8" w:space="0" w:color="auto"/>
        </w:rPr>
        <w:t>massive</w:t>
      </w:r>
      <w:r w:rsidRPr="002B1D99">
        <w:rPr>
          <w:rFonts w:eastAsia="Aptos"/>
          <w:sz w:val="16"/>
        </w:rPr>
        <w:t xml:space="preserve">,” said Billy Riggs, a professor of management and engineering at the University of San Francisco, speaking specifically about </w:t>
      </w:r>
      <w:proofErr w:type="spellStart"/>
      <w:r w:rsidRPr="002B1D99">
        <w:rPr>
          <w:rFonts w:eastAsia="Aptos"/>
          <w:sz w:val="16"/>
        </w:rPr>
        <w:t>OpenAI</w:t>
      </w:r>
      <w:proofErr w:type="spellEnd"/>
      <w:r w:rsidRPr="002B1D99">
        <w:rPr>
          <w:rFonts w:eastAsia="Aptos"/>
          <w:sz w:val="16"/>
        </w:rPr>
        <w:t>.</w:t>
      </w:r>
    </w:p>
    <w:p w14:paraId="63B303D9" w14:textId="77777777" w:rsidR="00B71A5D" w:rsidRPr="002B1D99" w:rsidRDefault="00B71A5D" w:rsidP="00B71A5D">
      <w:pPr>
        <w:rPr>
          <w:rFonts w:eastAsia="Aptos"/>
          <w:sz w:val="16"/>
        </w:rPr>
      </w:pPr>
      <w:r w:rsidRPr="002B1D99">
        <w:rPr>
          <w:rFonts w:eastAsia="Aptos"/>
          <w:sz w:val="16"/>
        </w:rPr>
        <w:t xml:space="preserve">Thanks to that kind of growth, AI companies raised enormous amounts of money. </w:t>
      </w:r>
      <w:proofErr w:type="spellStart"/>
      <w:r w:rsidRPr="002B1D99">
        <w:rPr>
          <w:rFonts w:eastAsia="Aptos"/>
          <w:sz w:val="16"/>
        </w:rPr>
        <w:t>OpenAI</w:t>
      </w:r>
      <w:proofErr w:type="spellEnd"/>
      <w:r w:rsidRPr="002B1D99">
        <w:rPr>
          <w:rFonts w:eastAsia="Aptos"/>
          <w:sz w:val="16"/>
        </w:rPr>
        <w:t xml:space="preserve"> closed a $40 billion round from SoftBank and other investors, the largest single venture investment ever. Anthropic garnered $16.5 billion across two different rounds and scored commitments from </w:t>
      </w:r>
      <w:proofErr w:type="spellStart"/>
      <w:r w:rsidRPr="002B1D99">
        <w:rPr>
          <w:rFonts w:eastAsia="Aptos"/>
          <w:sz w:val="16"/>
        </w:rPr>
        <w:t>Nivida</w:t>
      </w:r>
      <w:proofErr w:type="spellEnd"/>
      <w:r w:rsidRPr="002B1D99">
        <w:rPr>
          <w:rFonts w:eastAsia="Aptos"/>
          <w:sz w:val="16"/>
        </w:rPr>
        <w:t xml:space="preserve"> and Microsoft to collectively invest as much $15 billion in the company. </w:t>
      </w:r>
    </w:p>
    <w:p w14:paraId="65A7858E" w14:textId="77777777" w:rsidR="00B71A5D" w:rsidRPr="002B1D99" w:rsidRDefault="00B71A5D" w:rsidP="00B71A5D">
      <w:pPr>
        <w:rPr>
          <w:rFonts w:eastAsia="Aptos"/>
          <w:sz w:val="16"/>
        </w:rPr>
      </w:pPr>
      <w:r w:rsidRPr="002B1D99">
        <w:rPr>
          <w:rFonts w:eastAsia="Aptos"/>
          <w:sz w:val="16"/>
        </w:rPr>
        <w:t xml:space="preserve">Japan SoftBank </w:t>
      </w:r>
      <w:proofErr w:type="spellStart"/>
      <w:r w:rsidRPr="002B1D99">
        <w:rPr>
          <w:rFonts w:eastAsia="Aptos"/>
          <w:sz w:val="16"/>
        </w:rPr>
        <w:t>OpenAI</w:t>
      </w:r>
      <w:proofErr w:type="spellEnd"/>
    </w:p>
    <w:p w14:paraId="66BB7DBD" w14:textId="77777777" w:rsidR="00B71A5D" w:rsidRPr="002B1D99" w:rsidRDefault="00B71A5D" w:rsidP="00B71A5D">
      <w:pPr>
        <w:rPr>
          <w:rFonts w:eastAsia="Aptos"/>
          <w:sz w:val="16"/>
        </w:rPr>
      </w:pPr>
      <w:proofErr w:type="spellStart"/>
      <w:r w:rsidRPr="002B1D99">
        <w:rPr>
          <w:rFonts w:eastAsia="Aptos"/>
          <w:sz w:val="16"/>
        </w:rPr>
        <w:t>OpenAI</w:t>
      </w:r>
      <w:proofErr w:type="spellEnd"/>
      <w:r w:rsidRPr="002B1D99">
        <w:rPr>
          <w:rFonts w:eastAsia="Aptos"/>
          <w:sz w:val="16"/>
        </w:rPr>
        <w:t xml:space="preserve"> CEO Sam Altman, left, and SoftBank Group Corp. chairman and CEO Masayoshi Son wait for the arrival of Japan's Prime Minister Shigeru </w:t>
      </w:r>
      <w:proofErr w:type="spellStart"/>
      <w:r w:rsidRPr="002B1D99">
        <w:rPr>
          <w:rFonts w:eastAsia="Aptos"/>
          <w:sz w:val="16"/>
        </w:rPr>
        <w:t>Ishiba</w:t>
      </w:r>
      <w:proofErr w:type="spellEnd"/>
      <w:r w:rsidRPr="002B1D99">
        <w:rPr>
          <w:rFonts w:eastAsia="Aptos"/>
          <w:sz w:val="16"/>
        </w:rPr>
        <w:t xml:space="preserve"> at the prime minister's office in Tokyo, Japan, Monday, Feb. 3</w:t>
      </w:r>
      <w:proofErr w:type="gramStart"/>
      <w:r w:rsidRPr="002B1D99">
        <w:rPr>
          <w:rFonts w:eastAsia="Aptos"/>
          <w:sz w:val="16"/>
        </w:rPr>
        <w:t xml:space="preserve"> 2025</w:t>
      </w:r>
      <w:proofErr w:type="gramEnd"/>
      <w:r w:rsidRPr="002B1D99">
        <w:rPr>
          <w:rFonts w:eastAsia="Aptos"/>
          <w:sz w:val="16"/>
        </w:rPr>
        <w:t xml:space="preserve">. </w:t>
      </w:r>
    </w:p>
    <w:p w14:paraId="41D39DBE" w14:textId="77777777" w:rsidR="00B71A5D" w:rsidRPr="002B1D99" w:rsidRDefault="00B71A5D" w:rsidP="00B71A5D">
      <w:pPr>
        <w:rPr>
          <w:rFonts w:eastAsia="Aptos"/>
          <w:sz w:val="16"/>
        </w:rPr>
      </w:pPr>
      <w:r w:rsidRPr="002B1D99">
        <w:rPr>
          <w:rFonts w:eastAsia="Aptos"/>
          <w:sz w:val="16"/>
        </w:rPr>
        <w:t xml:space="preserve">San Francisco-based Thinking Machines and Palo Alto-based Safe Superintelligence, both formed last year by former </w:t>
      </w:r>
      <w:proofErr w:type="spellStart"/>
      <w:r w:rsidRPr="002B1D99">
        <w:rPr>
          <w:rFonts w:eastAsia="Aptos"/>
          <w:sz w:val="16"/>
        </w:rPr>
        <w:t>OpenAI</w:t>
      </w:r>
      <w:proofErr w:type="spellEnd"/>
      <w:r w:rsidRPr="002B1D99">
        <w:rPr>
          <w:rFonts w:eastAsia="Aptos"/>
          <w:sz w:val="16"/>
        </w:rPr>
        <w:t xml:space="preserve"> executives, each raised a $2 billion round, despite neither having launched a product yet. </w:t>
      </w:r>
    </w:p>
    <w:p w14:paraId="6E5752F2" w14:textId="77777777" w:rsidR="00B71A5D" w:rsidRPr="002B1D99" w:rsidRDefault="00B71A5D" w:rsidP="00B71A5D">
      <w:pPr>
        <w:rPr>
          <w:rFonts w:eastAsia="Aptos"/>
          <w:u w:val="single"/>
        </w:rPr>
      </w:pPr>
      <w:r w:rsidRPr="002B1D99">
        <w:rPr>
          <w:rFonts w:eastAsia="Aptos"/>
          <w:sz w:val="16"/>
        </w:rPr>
        <w:t xml:space="preserve">All told, </w:t>
      </w:r>
      <w:r w:rsidRPr="002B1D99">
        <w:rPr>
          <w:rFonts w:eastAsia="Aptos"/>
          <w:highlight w:val="cyan"/>
          <w:u w:val="single"/>
        </w:rPr>
        <w:t>venture firms invested $160.8 billion into AI</w:t>
      </w:r>
      <w:r w:rsidRPr="002B1D99">
        <w:rPr>
          <w:rFonts w:eastAsia="Aptos"/>
          <w:u w:val="single"/>
        </w:rPr>
        <w:t xml:space="preserve"> and related startups in the first three quarters</w:t>
      </w:r>
      <w:r w:rsidRPr="002B1D99">
        <w:rPr>
          <w:rFonts w:eastAsia="Aptos"/>
          <w:sz w:val="16"/>
        </w:rPr>
        <w:t xml:space="preserve"> of the year, according to data from </w:t>
      </w:r>
      <w:proofErr w:type="spellStart"/>
      <w:r w:rsidRPr="002B1D99">
        <w:rPr>
          <w:rFonts w:eastAsia="Aptos"/>
          <w:sz w:val="16"/>
        </w:rPr>
        <w:t>PitchBook</w:t>
      </w:r>
      <w:proofErr w:type="spellEnd"/>
      <w:r w:rsidRPr="002B1D99">
        <w:rPr>
          <w:rFonts w:eastAsia="Aptos"/>
          <w:sz w:val="16"/>
        </w:rPr>
        <w:t xml:space="preserve"> and the National Venture Capital Association. That was nearly </w:t>
      </w:r>
      <w:r w:rsidRPr="002B1D99">
        <w:rPr>
          <w:rFonts w:eastAsia="Aptos"/>
          <w:b/>
          <w:iCs/>
          <w:highlight w:val="cyan"/>
          <w:u w:val="single"/>
          <w:bdr w:val="single" w:sz="8" w:space="0" w:color="auto"/>
        </w:rPr>
        <w:t>triple</w:t>
      </w:r>
      <w:r w:rsidRPr="002B1D99">
        <w:rPr>
          <w:rFonts w:eastAsia="Aptos"/>
          <w:u w:val="single"/>
        </w:rPr>
        <w:t xml:space="preserve"> the amount they invested in such startups in the same period </w:t>
      </w:r>
      <w:r w:rsidRPr="002B1D99">
        <w:rPr>
          <w:rFonts w:eastAsia="Aptos"/>
          <w:highlight w:val="cyan"/>
          <w:u w:val="single"/>
        </w:rPr>
        <w:t>last year</w:t>
      </w:r>
      <w:r w:rsidRPr="002B1D99">
        <w:rPr>
          <w:rFonts w:eastAsia="Aptos"/>
          <w:u w:val="single"/>
        </w:rPr>
        <w:t xml:space="preserve">. </w:t>
      </w:r>
    </w:p>
    <w:p w14:paraId="2715EE59" w14:textId="77777777" w:rsidR="00B71A5D" w:rsidRPr="002B1D99" w:rsidRDefault="00B71A5D" w:rsidP="00B71A5D">
      <w:pPr>
        <w:rPr>
          <w:rFonts w:eastAsia="Aptos"/>
          <w:sz w:val="16"/>
        </w:rPr>
      </w:pPr>
      <w:r w:rsidRPr="002B1D99">
        <w:rPr>
          <w:rFonts w:eastAsia="Aptos"/>
          <w:u w:val="single"/>
        </w:rPr>
        <w:t xml:space="preserve">As a </w:t>
      </w:r>
      <w:r w:rsidRPr="002B1D99">
        <w:rPr>
          <w:rFonts w:eastAsia="Aptos"/>
          <w:highlight w:val="cyan"/>
          <w:u w:val="single"/>
        </w:rPr>
        <w:t>portion of total</w:t>
      </w:r>
      <w:r w:rsidRPr="002B1D99">
        <w:rPr>
          <w:rFonts w:eastAsia="Aptos"/>
          <w:u w:val="single"/>
        </w:rPr>
        <w:t xml:space="preserve"> venture </w:t>
      </w:r>
      <w:r w:rsidRPr="002B1D99">
        <w:rPr>
          <w:rFonts w:eastAsia="Aptos"/>
          <w:highlight w:val="cyan"/>
          <w:u w:val="single"/>
        </w:rPr>
        <w:t>investment</w:t>
      </w:r>
      <w:r w:rsidRPr="002B1D99">
        <w:rPr>
          <w:rFonts w:eastAsia="Aptos"/>
          <w:u w:val="single"/>
        </w:rPr>
        <w:t xml:space="preserve">, that </w:t>
      </w:r>
      <w:r w:rsidRPr="002B1D99">
        <w:rPr>
          <w:rFonts w:eastAsia="Aptos"/>
          <w:highlight w:val="cyan"/>
          <w:u w:val="single"/>
        </w:rPr>
        <w:t>going to AI</w:t>
      </w:r>
      <w:r w:rsidRPr="002B1D99">
        <w:rPr>
          <w:rFonts w:eastAsia="Aptos"/>
          <w:u w:val="single"/>
        </w:rPr>
        <w:t xml:space="preserve"> startups </w:t>
      </w:r>
      <w:r w:rsidRPr="002B1D99">
        <w:rPr>
          <w:rFonts w:eastAsia="Aptos"/>
          <w:highlight w:val="cyan"/>
          <w:u w:val="single"/>
        </w:rPr>
        <w:t>rose</w:t>
      </w:r>
      <w:r w:rsidRPr="002B1D99">
        <w:rPr>
          <w:rFonts w:eastAsia="Aptos"/>
          <w:u w:val="single"/>
        </w:rPr>
        <w:t xml:space="preserve"> from 41% in the first nine months of last year </w:t>
      </w:r>
      <w:r w:rsidRPr="002B1D99">
        <w:rPr>
          <w:rFonts w:eastAsia="Aptos"/>
          <w:highlight w:val="cyan"/>
          <w:u w:val="single"/>
        </w:rPr>
        <w:t xml:space="preserve">to </w:t>
      </w:r>
      <w:r w:rsidRPr="002B1D99">
        <w:rPr>
          <w:rFonts w:eastAsia="Aptos"/>
          <w:b/>
          <w:iCs/>
          <w:highlight w:val="cyan"/>
          <w:u w:val="single"/>
          <w:bdr w:val="single" w:sz="8" w:space="0" w:color="auto"/>
        </w:rPr>
        <w:t>64%</w:t>
      </w:r>
      <w:r w:rsidRPr="002B1D99">
        <w:rPr>
          <w:rFonts w:eastAsia="Aptos"/>
          <w:sz w:val="16"/>
        </w:rPr>
        <w:t xml:space="preserve"> in the comparable period in 2025. </w:t>
      </w:r>
    </w:p>
    <w:p w14:paraId="0F659D7C" w14:textId="77777777" w:rsidR="00B71A5D" w:rsidRDefault="00B71A5D" w:rsidP="00B71A5D">
      <w:pPr>
        <w:pStyle w:val="Heading4"/>
      </w:pPr>
      <w:r>
        <w:t xml:space="preserve">The NLRB is </w:t>
      </w:r>
      <w:r w:rsidRPr="001F1CFF">
        <w:rPr>
          <w:u w:val="single"/>
        </w:rPr>
        <w:t>toothless now</w:t>
      </w:r>
      <w:r>
        <w:t xml:space="preserve"> and a </w:t>
      </w:r>
      <w:r w:rsidRPr="001F1CFF">
        <w:rPr>
          <w:u w:val="single"/>
        </w:rPr>
        <w:t>strike</w:t>
      </w:r>
      <w:r>
        <w:rPr>
          <w:u w:val="single"/>
        </w:rPr>
        <w:t>-</w:t>
      </w:r>
      <w:r w:rsidRPr="001F1CFF">
        <w:rPr>
          <w:u w:val="single"/>
        </w:rPr>
        <w:t>down is coming</w:t>
      </w:r>
      <w:r>
        <w:t xml:space="preserve">. Fiat </w:t>
      </w:r>
      <w:r w:rsidRPr="00141E53">
        <w:rPr>
          <w:u w:val="single"/>
        </w:rPr>
        <w:t>requires</w:t>
      </w:r>
      <w:r>
        <w:t xml:space="preserve"> the plan to re-instate a pro-worker and fully staffed board.</w:t>
      </w:r>
    </w:p>
    <w:p w14:paraId="485746A8" w14:textId="77777777" w:rsidR="00B71A5D" w:rsidRPr="00CB1A8C" w:rsidRDefault="00B71A5D" w:rsidP="00B71A5D">
      <w:proofErr w:type="spellStart"/>
      <w:r w:rsidRPr="00BC0507">
        <w:rPr>
          <w:rStyle w:val="Style13ptBold"/>
        </w:rPr>
        <w:t>Sainato</w:t>
      </w:r>
      <w:proofErr w:type="spellEnd"/>
      <w:r w:rsidRPr="00BC0507">
        <w:rPr>
          <w:rStyle w:val="Style13ptBold"/>
        </w:rPr>
        <w:t xml:space="preserve"> 8-31</w:t>
      </w:r>
      <w:r>
        <w:t xml:space="preserve">-2025, labor reporter for Guardian US (Michael, “How Trump and corporations have hobbled US labor watchdog,” </w:t>
      </w:r>
      <w:r w:rsidRPr="00BC0507">
        <w:rPr>
          <w:i/>
          <w:iCs/>
        </w:rPr>
        <w:t>The Guardian</w:t>
      </w:r>
      <w:r>
        <w:t>, https://www.theguardian.com/business/2025/aug/31/trump-labor-watchdog-nlrb)</w:t>
      </w:r>
    </w:p>
    <w:p w14:paraId="573E861A" w14:textId="77777777" w:rsidR="00B71A5D" w:rsidRPr="00481B3A" w:rsidRDefault="00B71A5D" w:rsidP="00B71A5D">
      <w:pPr>
        <w:rPr>
          <w:sz w:val="16"/>
        </w:rPr>
      </w:pPr>
      <w:r w:rsidRPr="00481B3A">
        <w:rPr>
          <w:sz w:val="16"/>
        </w:rPr>
        <w:t xml:space="preserve">Abruzzo served at the agency for nearly 30 years before Trump fired her in January 2025, a move recommended in Project 2025. Now she is warning that the </w:t>
      </w:r>
      <w:r w:rsidRPr="00BC0507">
        <w:rPr>
          <w:rStyle w:val="StyleUnderline"/>
        </w:rPr>
        <w:t>attacks on the US’s top labor watchdog threaten to return workers’ rights to levels unseen since 1935</w:t>
      </w:r>
      <w:r w:rsidRPr="00481B3A">
        <w:rPr>
          <w:sz w:val="16"/>
        </w:rPr>
        <w:t xml:space="preserve"> and empower corporations to run roughshod over the agency.</w:t>
      </w:r>
    </w:p>
    <w:p w14:paraId="14AB82F1" w14:textId="77777777" w:rsidR="00B71A5D" w:rsidRPr="00481B3A" w:rsidRDefault="00B71A5D" w:rsidP="00B71A5D">
      <w:pPr>
        <w:rPr>
          <w:sz w:val="16"/>
        </w:rPr>
      </w:pPr>
      <w:r w:rsidRPr="00481B3A">
        <w:rPr>
          <w:sz w:val="16"/>
        </w:rPr>
        <w:t xml:space="preserve">“My fear is that if this continues, where corporations and corporate billionaire donors have an outsized voice and directly influence our democracy, </w:t>
      </w:r>
      <w:r w:rsidRPr="003C332B">
        <w:rPr>
          <w:rStyle w:val="StyleUnderline"/>
          <w:highlight w:val="cyan"/>
        </w:rPr>
        <w:t>we’re going to find</w:t>
      </w:r>
      <w:r w:rsidRPr="003C332B">
        <w:rPr>
          <w:sz w:val="16"/>
          <w:highlight w:val="cyan"/>
        </w:rPr>
        <w:t xml:space="preserve"> </w:t>
      </w:r>
      <w:r w:rsidRPr="003C332B">
        <w:rPr>
          <w:rStyle w:val="StyleUnderline"/>
          <w:highlight w:val="cyan"/>
        </w:rPr>
        <w:t xml:space="preserve">ourselves </w:t>
      </w:r>
      <w:r w:rsidRPr="004003B4">
        <w:rPr>
          <w:rStyle w:val="StyleUnderline"/>
        </w:rPr>
        <w:t xml:space="preserve">living </w:t>
      </w:r>
      <w:r w:rsidRPr="003C332B">
        <w:rPr>
          <w:rStyle w:val="StyleUnderline"/>
          <w:highlight w:val="cyan"/>
        </w:rPr>
        <w:t xml:space="preserve">in an environment </w:t>
      </w:r>
      <w:r w:rsidRPr="004003B4">
        <w:rPr>
          <w:rStyle w:val="StyleUnderline"/>
        </w:rPr>
        <w:t xml:space="preserve">such </w:t>
      </w:r>
      <w:r w:rsidRPr="003C332B">
        <w:rPr>
          <w:rStyle w:val="StyleUnderline"/>
          <w:highlight w:val="cyan"/>
        </w:rPr>
        <w:t>as</w:t>
      </w:r>
      <w:r w:rsidRPr="00481B3A">
        <w:rPr>
          <w:sz w:val="16"/>
        </w:rPr>
        <w:t xml:space="preserve"> what we lived in </w:t>
      </w:r>
      <w:r w:rsidRPr="003C332B">
        <w:rPr>
          <w:rStyle w:val="StyleUnderline"/>
          <w:highlight w:val="cyan"/>
        </w:rPr>
        <w:t>before</w:t>
      </w:r>
      <w:r w:rsidRPr="00481B3A">
        <w:rPr>
          <w:sz w:val="16"/>
        </w:rPr>
        <w:t xml:space="preserve"> 1935 when </w:t>
      </w:r>
      <w:r w:rsidRPr="003C332B">
        <w:rPr>
          <w:rStyle w:val="StyleUnderline"/>
          <w:highlight w:val="cyan"/>
        </w:rPr>
        <w:t>the</w:t>
      </w:r>
      <w:r w:rsidRPr="00481B3A">
        <w:rPr>
          <w:sz w:val="16"/>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ct was enacted,” said Abruzzo. “Working families will be dealing with lower wages, substandard working conditions, and no real channels for them to fight back.”</w:t>
      </w:r>
    </w:p>
    <w:p w14:paraId="12CB15D2" w14:textId="77777777" w:rsidR="00B71A5D" w:rsidRPr="00481B3A" w:rsidRDefault="00B71A5D" w:rsidP="00B71A5D">
      <w:pPr>
        <w:rPr>
          <w:sz w:val="16"/>
        </w:rPr>
      </w:pPr>
      <w:r w:rsidRPr="00481B3A">
        <w:rPr>
          <w:sz w:val="16"/>
        </w:rPr>
        <w:t xml:space="preserve">In May, the supreme court declined to reinstate Wilcox while she challenges Trump’s decision to terminate her without cause. A lower court will now have to rule on the issue, with the supreme court likely to follow on appeal. In the meantime, </w:t>
      </w:r>
      <w:r w:rsidRPr="003C332B">
        <w:rPr>
          <w:rStyle w:val="Emphasis"/>
          <w:highlight w:val="cyan"/>
        </w:rPr>
        <w:t>the agency’s</w:t>
      </w:r>
      <w:r w:rsidRPr="00BC0507">
        <w:rPr>
          <w:rStyle w:val="Emphasis"/>
        </w:rPr>
        <w:t xml:space="preserve"> powers have </w:t>
      </w:r>
      <w:r w:rsidRPr="003C332B">
        <w:rPr>
          <w:rStyle w:val="Emphasis"/>
          <w:highlight w:val="cyan"/>
        </w:rPr>
        <w:t>been</w:t>
      </w:r>
      <w:r w:rsidRPr="00BC0507">
        <w:rPr>
          <w:rStyle w:val="Emphasis"/>
        </w:rPr>
        <w:t xml:space="preserve"> effectively </w:t>
      </w:r>
      <w:r w:rsidRPr="003C332B">
        <w:rPr>
          <w:rStyle w:val="Emphasis"/>
          <w:highlight w:val="cyan"/>
        </w:rPr>
        <w:t>blocked</w:t>
      </w:r>
      <w:r w:rsidRPr="00481B3A">
        <w:rPr>
          <w:sz w:val="16"/>
        </w:rPr>
        <w:t xml:space="preserve"> </w:t>
      </w:r>
      <w:r w:rsidRPr="003C332B">
        <w:rPr>
          <w:rStyle w:val="Emphasis"/>
          <w:highlight w:val="cyan"/>
        </w:rPr>
        <w:t>and</w:t>
      </w:r>
      <w:r w:rsidRPr="00481B3A">
        <w:rPr>
          <w:sz w:val="16"/>
        </w:rPr>
        <w:t xml:space="preserve">, Abruzzo worries, </w:t>
      </w:r>
      <w:r w:rsidRPr="003C332B">
        <w:rPr>
          <w:rStyle w:val="StyleUnderline"/>
          <w:highlight w:val="cyan"/>
        </w:rPr>
        <w:t>worse</w:t>
      </w:r>
      <w:r w:rsidRPr="00BC0507">
        <w:rPr>
          <w:rStyle w:val="StyleUnderline"/>
        </w:rPr>
        <w:t xml:space="preserve"> may be </w:t>
      </w:r>
      <w:r w:rsidRPr="003C332B">
        <w:rPr>
          <w:rStyle w:val="StyleUnderline"/>
          <w:highlight w:val="cyan"/>
        </w:rPr>
        <w:t>to come</w:t>
      </w:r>
      <w:r w:rsidRPr="00BC0507">
        <w:rPr>
          <w:rStyle w:val="StyleUnderline"/>
        </w:rPr>
        <w:t>.</w:t>
      </w:r>
    </w:p>
    <w:p w14:paraId="1410CA98" w14:textId="77777777" w:rsidR="00B71A5D" w:rsidRPr="00481B3A" w:rsidRDefault="00B71A5D" w:rsidP="00B71A5D">
      <w:pPr>
        <w:rPr>
          <w:sz w:val="16"/>
        </w:rPr>
      </w:pPr>
      <w:r w:rsidRPr="00481B3A">
        <w:rPr>
          <w:sz w:val="16"/>
        </w:rPr>
        <w:t>The move was seen by opponents as a challenge to a landmark 1935 case, Humphrey’s Executor v United States, that ruled Congress can limit the president’s power to remove officials from independent administrative agencies.</w:t>
      </w:r>
    </w:p>
    <w:p w14:paraId="6338F0A0" w14:textId="77777777" w:rsidR="00B71A5D" w:rsidRPr="00481B3A" w:rsidRDefault="00B71A5D" w:rsidP="00B71A5D">
      <w:pPr>
        <w:rPr>
          <w:sz w:val="16"/>
        </w:rPr>
      </w:pPr>
      <w:r w:rsidRPr="00481B3A">
        <w:rPr>
          <w:sz w:val="16"/>
        </w:rPr>
        <w:t xml:space="preserve">Abruzzo worries that </w:t>
      </w:r>
      <w:r w:rsidRPr="00B275ED">
        <w:rPr>
          <w:rStyle w:val="StyleUnderline"/>
        </w:rPr>
        <w:t xml:space="preserve">Wilcox’s firing could pave the way for </w:t>
      </w:r>
      <w:r w:rsidRPr="003C332B">
        <w:rPr>
          <w:rStyle w:val="StyleUnderline"/>
          <w:highlight w:val="cyan"/>
        </w:rPr>
        <w:t>the</w:t>
      </w:r>
      <w:r w:rsidRPr="003C332B">
        <w:rPr>
          <w:sz w:val="16"/>
          <w:highlight w:val="cyan"/>
        </w:rPr>
        <w:t xml:space="preserve"> </w:t>
      </w:r>
      <w:r w:rsidRPr="003C332B">
        <w:rPr>
          <w:rStyle w:val="Emphasis"/>
          <w:highlight w:val="cyan"/>
        </w:rPr>
        <w:t>N</w:t>
      </w:r>
      <w:r w:rsidRPr="00481B3A">
        <w:rPr>
          <w:sz w:val="16"/>
        </w:rPr>
        <w:t xml:space="preserve">ational </w:t>
      </w:r>
      <w:r w:rsidRPr="003C332B">
        <w:rPr>
          <w:rStyle w:val="Emphasis"/>
          <w:highlight w:val="cyan"/>
        </w:rPr>
        <w:t>L</w:t>
      </w:r>
      <w:r w:rsidRPr="00481B3A">
        <w:rPr>
          <w:sz w:val="16"/>
        </w:rPr>
        <w:t xml:space="preserve">abor </w:t>
      </w:r>
      <w:r w:rsidRPr="003C332B">
        <w:rPr>
          <w:rStyle w:val="Emphasis"/>
          <w:highlight w:val="cyan"/>
        </w:rPr>
        <w:t>R</w:t>
      </w:r>
      <w:r w:rsidRPr="00481B3A">
        <w:rPr>
          <w:sz w:val="16"/>
        </w:rPr>
        <w:t xml:space="preserve">elations </w:t>
      </w:r>
      <w:r w:rsidRPr="003C332B">
        <w:rPr>
          <w:rStyle w:val="Emphasis"/>
          <w:highlight w:val="cyan"/>
        </w:rPr>
        <w:t>A</w:t>
      </w:r>
      <w:r w:rsidRPr="00481B3A">
        <w:rPr>
          <w:sz w:val="16"/>
        </w:rPr>
        <w:t xml:space="preserve">ct, </w:t>
      </w:r>
      <w:r w:rsidRPr="003C332B">
        <w:rPr>
          <w:rStyle w:val="StyleUnderline"/>
          <w:highlight w:val="cyan"/>
        </w:rPr>
        <w:t>enacted</w:t>
      </w:r>
      <w:r w:rsidRPr="00481B3A">
        <w:rPr>
          <w:sz w:val="16"/>
        </w:rPr>
        <w:t xml:space="preserve"> in 1935 </w:t>
      </w:r>
      <w:r w:rsidRPr="003C332B">
        <w:rPr>
          <w:rStyle w:val="StyleUnderline"/>
          <w:highlight w:val="cyan"/>
        </w:rPr>
        <w:t>to</w:t>
      </w:r>
      <w:r w:rsidRPr="00481B3A">
        <w:rPr>
          <w:sz w:val="16"/>
        </w:rPr>
        <w:t xml:space="preserve"> federally </w:t>
      </w:r>
      <w:r w:rsidRPr="003C332B">
        <w:rPr>
          <w:rStyle w:val="Emphasis"/>
          <w:highlight w:val="cyan"/>
        </w:rPr>
        <w:t xml:space="preserve">protect </w:t>
      </w:r>
      <w:r w:rsidRPr="003C332B">
        <w:rPr>
          <w:rStyle w:val="Emphasis"/>
          <w:sz w:val="40"/>
          <w:szCs w:val="40"/>
          <w:highlight w:val="cyan"/>
        </w:rPr>
        <w:t>workers’ rights to</w:t>
      </w:r>
      <w:r w:rsidRPr="00481B3A">
        <w:rPr>
          <w:sz w:val="16"/>
        </w:rPr>
        <w:t xml:space="preserve"> organize and </w:t>
      </w:r>
      <w:r w:rsidRPr="00BC0507">
        <w:rPr>
          <w:rStyle w:val="Emphasis"/>
        </w:rPr>
        <w:t xml:space="preserve">engage in </w:t>
      </w:r>
      <w:r w:rsidRPr="003C332B">
        <w:rPr>
          <w:rStyle w:val="Emphasis"/>
          <w:sz w:val="40"/>
          <w:szCs w:val="40"/>
          <w:highlight w:val="cyan"/>
        </w:rPr>
        <w:t>collective bargaining</w:t>
      </w:r>
      <w:r w:rsidRPr="00481B3A">
        <w:rPr>
          <w:sz w:val="16"/>
        </w:rPr>
        <w:t xml:space="preserve">, to be </w:t>
      </w:r>
      <w:r w:rsidRPr="003C332B">
        <w:rPr>
          <w:rStyle w:val="Emphasis"/>
          <w:highlight w:val="cyan"/>
        </w:rPr>
        <w:t>repealed entirely</w:t>
      </w:r>
      <w:r w:rsidRPr="00481B3A">
        <w:rPr>
          <w:sz w:val="16"/>
        </w:rPr>
        <w:t>.</w:t>
      </w:r>
    </w:p>
    <w:p w14:paraId="1A7407F0" w14:textId="77777777" w:rsidR="00B71A5D" w:rsidRPr="00481B3A" w:rsidRDefault="00B71A5D" w:rsidP="00B71A5D">
      <w:pPr>
        <w:rPr>
          <w:sz w:val="16"/>
        </w:rPr>
      </w:pPr>
      <w:r w:rsidRPr="00481B3A">
        <w:rPr>
          <w:sz w:val="16"/>
        </w:rPr>
        <w:lastRenderedPageBreak/>
        <w:t xml:space="preserve">“If the supreme court majority eliminates or limits the reach of Humphrey’s Executor and allows the president to fire decision-making officials in the executive branch, including at the NLRB, at his whim, then I anticipate </w:t>
      </w:r>
      <w:r w:rsidRPr="003C332B">
        <w:rPr>
          <w:rStyle w:val="Emphasis"/>
          <w:highlight w:val="cyan"/>
        </w:rPr>
        <w:t>the next step will be</w:t>
      </w:r>
      <w:r w:rsidRPr="00481B3A">
        <w:rPr>
          <w:sz w:val="16"/>
        </w:rPr>
        <w:t xml:space="preserve"> figuring out whether or not, if they are found unconstitutional, those provisions should be severed, or the whole [NLRA] act could conceivably be </w:t>
      </w:r>
      <w:r w:rsidRPr="003C332B">
        <w:rPr>
          <w:rStyle w:val="Emphasis"/>
          <w:highlight w:val="cyan"/>
        </w:rPr>
        <w:t>repeal</w:t>
      </w:r>
      <w:r w:rsidRPr="00481B3A">
        <w:rPr>
          <w:sz w:val="16"/>
        </w:rPr>
        <w:t>ed,” Abruzzo said.</w:t>
      </w:r>
    </w:p>
    <w:p w14:paraId="7061458C" w14:textId="77777777" w:rsidR="00B71A5D" w:rsidRPr="00481B3A" w:rsidRDefault="00B71A5D" w:rsidP="00B71A5D">
      <w:pPr>
        <w:rPr>
          <w:sz w:val="16"/>
        </w:rPr>
      </w:pPr>
      <w:r w:rsidRPr="00481B3A">
        <w:rPr>
          <w:sz w:val="16"/>
        </w:rPr>
        <w:t xml:space="preserve">In the meantime, Abruzzo argues, </w:t>
      </w:r>
      <w:r w:rsidRPr="003C332B">
        <w:rPr>
          <w:rStyle w:val="StyleUnderline"/>
          <w:highlight w:val="cyan"/>
        </w:rPr>
        <w:t>the NLRB has been rendered toothless</w:t>
      </w:r>
      <w:r w:rsidRPr="00481B3A">
        <w:rPr>
          <w:sz w:val="16"/>
        </w:rPr>
        <w:t>.</w:t>
      </w:r>
    </w:p>
    <w:p w14:paraId="5EB5F103" w14:textId="77777777" w:rsidR="00B71A5D" w:rsidRPr="00481B3A" w:rsidRDefault="00B71A5D" w:rsidP="00B71A5D">
      <w:pPr>
        <w:rPr>
          <w:sz w:val="16"/>
        </w:rPr>
      </w:pPr>
      <w:r w:rsidRPr="00481B3A">
        <w:rPr>
          <w:sz w:val="16"/>
        </w:rPr>
        <w:t xml:space="preserve">“It’s going to take years to sort out, the agency’s going to be completely ineffective in enforcing the statute, and working families are going to continue to suffer and not be able to get any redress for the violations of their rights. It’s why I think </w:t>
      </w:r>
      <w:r w:rsidRPr="00481B3A">
        <w:rPr>
          <w:rStyle w:val="StyleUnderline"/>
        </w:rPr>
        <w:t>states need to step in</w:t>
      </w:r>
      <w:r w:rsidRPr="00481B3A">
        <w:rPr>
          <w:sz w:val="16"/>
        </w:rPr>
        <w:t xml:space="preserve"> and protect their citizenry.”</w:t>
      </w:r>
    </w:p>
    <w:p w14:paraId="04EBE22D" w14:textId="77777777" w:rsidR="00B71A5D" w:rsidRPr="00481B3A" w:rsidRDefault="00B71A5D" w:rsidP="00B71A5D">
      <w:pPr>
        <w:rPr>
          <w:sz w:val="16"/>
        </w:rPr>
      </w:pPr>
      <w:r w:rsidRPr="00481B3A">
        <w:rPr>
          <w:sz w:val="16"/>
        </w:rPr>
        <w:t>Major corporations are already making ground against the agency after the ruling. On 19 August, the US court of appeals fifth circuit ruled preliminary injunctions halting unfair labor practice cases against Elon Musk’s SpaceX and two other employers can remain in place as the employers’ challenge the constitutionality of the NLRB.</w:t>
      </w:r>
    </w:p>
    <w:p w14:paraId="685082E8" w14:textId="77777777" w:rsidR="00B71A5D" w:rsidRPr="00481B3A" w:rsidRDefault="00B71A5D" w:rsidP="00B71A5D">
      <w:pPr>
        <w:rPr>
          <w:sz w:val="16"/>
        </w:rPr>
      </w:pPr>
      <w:r w:rsidRPr="00481B3A">
        <w:rPr>
          <w:sz w:val="16"/>
        </w:rPr>
        <w:t>The NLRB declined to comment. SpaceX did not respond to multiple requests for comment.</w:t>
      </w:r>
    </w:p>
    <w:p w14:paraId="73BADEB6" w14:textId="77777777" w:rsidR="00B71A5D" w:rsidRPr="00481B3A" w:rsidRDefault="00B71A5D" w:rsidP="00B71A5D">
      <w:pPr>
        <w:rPr>
          <w:sz w:val="16"/>
        </w:rPr>
      </w:pPr>
      <w:r w:rsidRPr="00481B3A">
        <w:rPr>
          <w:sz w:val="16"/>
        </w:rPr>
        <w:t>“I think we’re going to see a flood of employers forum shopping and flocking into district courts in the fifth circuit area seeking to get preliminary injunctions preventing the NLRB cases that frankly are seeking to hold corporations accountable for their law breaking from moving forward, and that’s going to put an end to the NLRB being able to enforce the act in any meaningful way,” said Abruzzo. “This is all about elevating corporate interests above workers’ rights.”</w:t>
      </w:r>
    </w:p>
    <w:p w14:paraId="62FEE38D" w14:textId="77777777" w:rsidR="00B71A5D" w:rsidRPr="00481B3A" w:rsidRDefault="00B71A5D" w:rsidP="00B71A5D">
      <w:pPr>
        <w:rPr>
          <w:sz w:val="16"/>
        </w:rPr>
      </w:pPr>
      <w:r w:rsidRPr="00481B3A">
        <w:rPr>
          <w:sz w:val="16"/>
        </w:rPr>
        <w:t>The firings have also left the NLRB without a quorum throughout most of the Trump administration, rendering it unable to issue decisions on cases.</w:t>
      </w:r>
    </w:p>
    <w:p w14:paraId="676C8697" w14:textId="77777777" w:rsidR="00B71A5D" w:rsidRPr="00481B3A" w:rsidRDefault="00B71A5D" w:rsidP="00B71A5D">
      <w:pPr>
        <w:rPr>
          <w:sz w:val="16"/>
        </w:rPr>
      </w:pPr>
      <w:r w:rsidRPr="00481B3A">
        <w:rPr>
          <w:sz w:val="16"/>
        </w:rPr>
        <w:t>In January 2025, after Trump fired Wilcox, the first Black woman to serve as chair of the NLRB board. Trump nominated two members to the board. They are awaiting a vote in the Senate for confirmation, while the term of one of two remaining board members, Marvin Kaplan, expired on 27 August.</w:t>
      </w:r>
    </w:p>
    <w:p w14:paraId="49743E0C" w14:textId="77777777" w:rsidR="00B71A5D" w:rsidRPr="00481B3A" w:rsidRDefault="00B71A5D" w:rsidP="00B71A5D">
      <w:pPr>
        <w:rPr>
          <w:sz w:val="16"/>
        </w:rPr>
      </w:pPr>
      <w:r w:rsidRPr="00481B3A">
        <w:rPr>
          <w:sz w:val="16"/>
        </w:rPr>
        <w:t>The agency has also proposed a 4.7% budget cut of $14m for fiscal year 2026, after noting the agency expects to lose nearly 10% of its staff to voluntary resignation and early retirements.</w:t>
      </w:r>
    </w:p>
    <w:p w14:paraId="0B7D417B" w14:textId="77777777" w:rsidR="00B71A5D" w:rsidRPr="00481B3A" w:rsidRDefault="00B71A5D" w:rsidP="00B71A5D">
      <w:pPr>
        <w:rPr>
          <w:sz w:val="16"/>
        </w:rPr>
      </w:pPr>
      <w:r w:rsidRPr="00481B3A">
        <w:rPr>
          <w:sz w:val="16"/>
        </w:rPr>
        <w:t>The acting general counsel of the NLRB argued earlier this month that the board “has largely been unaffected” by the lack of quorum. But since Trump took office, the NLRB has only issued six decisions compared with fiscal year 2024, when the board issued 259 decisions.</w:t>
      </w:r>
    </w:p>
    <w:p w14:paraId="5F45CD78" w14:textId="77777777" w:rsidR="00B71A5D" w:rsidRPr="00481B3A" w:rsidRDefault="00B71A5D" w:rsidP="00B71A5D">
      <w:pPr>
        <w:rPr>
          <w:sz w:val="16"/>
        </w:rPr>
      </w:pPr>
      <w:r w:rsidRPr="00481B3A">
        <w:rPr>
          <w:sz w:val="16"/>
        </w:rPr>
        <w:t xml:space="preserve">“Unless an employer is willing to go along with what the board says, </w:t>
      </w:r>
      <w:r w:rsidRPr="003C332B">
        <w:rPr>
          <w:rStyle w:val="StyleUnderline"/>
          <w:highlight w:val="cyan"/>
        </w:rPr>
        <w:t>the employer can stall</w:t>
      </w:r>
      <w:r w:rsidRPr="00481B3A">
        <w:rPr>
          <w:sz w:val="16"/>
        </w:rPr>
        <w:t xml:space="preserve"> a case </w:t>
      </w:r>
      <w:r w:rsidRPr="003C332B">
        <w:rPr>
          <w:rStyle w:val="Emphasis"/>
          <w:highlight w:val="cyan"/>
        </w:rPr>
        <w:t>indefinitely</w:t>
      </w:r>
      <w:r w:rsidRPr="00BC0507">
        <w:rPr>
          <w:rStyle w:val="StyleUnderline"/>
        </w:rPr>
        <w:t xml:space="preserve"> right now</w:t>
      </w:r>
      <w:r w:rsidRPr="00481B3A">
        <w:rPr>
          <w:sz w:val="16"/>
        </w:rPr>
        <w:t xml:space="preserve">,” said Lauren </w:t>
      </w:r>
      <w:proofErr w:type="spellStart"/>
      <w:r w:rsidRPr="00481B3A">
        <w:rPr>
          <w:sz w:val="16"/>
        </w:rPr>
        <w:t>McFerran</w:t>
      </w:r>
      <w:proofErr w:type="spellEnd"/>
      <w:r w:rsidRPr="00481B3A">
        <w:rPr>
          <w:sz w:val="16"/>
        </w:rPr>
        <w:t>, who served as chair of the NLRB during the Biden administration and as a board member from December 2014 to December 2019 and again in July 2020 to January 2021.</w:t>
      </w:r>
    </w:p>
    <w:p w14:paraId="13E860DE" w14:textId="77777777" w:rsidR="00B71A5D" w:rsidRPr="00E33256" w:rsidRDefault="00B71A5D" w:rsidP="00B71A5D">
      <w:pPr>
        <w:rPr>
          <w:sz w:val="16"/>
        </w:rPr>
      </w:pPr>
      <w:r w:rsidRPr="00481B3A">
        <w:rPr>
          <w:sz w:val="16"/>
        </w:rPr>
        <w:t>“</w:t>
      </w:r>
      <w:proofErr w:type="gramStart"/>
      <w:r w:rsidRPr="00481B3A">
        <w:rPr>
          <w:sz w:val="16"/>
        </w:rPr>
        <w:t>So</w:t>
      </w:r>
      <w:proofErr w:type="gramEnd"/>
      <w:r w:rsidRPr="00481B3A">
        <w:rPr>
          <w:sz w:val="16"/>
        </w:rPr>
        <w:t xml:space="preserve"> whether it’s a [union] election case, whether it’s an unfair labor practice case, </w:t>
      </w:r>
      <w:r w:rsidRPr="003C332B">
        <w:rPr>
          <w:rStyle w:val="StyleUnderline"/>
          <w:highlight w:val="cyan"/>
        </w:rPr>
        <w:t>the minute the employer says that they’re not willing to go along</w:t>
      </w:r>
      <w:r w:rsidRPr="00BC0507">
        <w:rPr>
          <w:rStyle w:val="StyleUnderline"/>
        </w:rPr>
        <w:t xml:space="preserve"> and that they want to</w:t>
      </w:r>
      <w:r w:rsidRPr="00481B3A">
        <w:rPr>
          <w:sz w:val="16"/>
        </w:rPr>
        <w:t xml:space="preserve"> </w:t>
      </w:r>
      <w:r w:rsidRPr="00BC0507">
        <w:rPr>
          <w:rStyle w:val="StyleUnderline"/>
        </w:rPr>
        <w:t>raise an objection</w:t>
      </w:r>
      <w:r w:rsidRPr="00481B3A">
        <w:rPr>
          <w:sz w:val="16"/>
        </w:rPr>
        <w:t xml:space="preserve"> to the board, </w:t>
      </w:r>
      <w:r w:rsidRPr="003C332B">
        <w:rPr>
          <w:rStyle w:val="Emphasis"/>
          <w:highlight w:val="cyan"/>
        </w:rPr>
        <w:t>you’re stuck</w:t>
      </w:r>
      <w:r w:rsidRPr="00BC0507">
        <w:rPr>
          <w:rStyle w:val="Emphasis"/>
        </w:rPr>
        <w:t xml:space="preserve"> for the foreseeable future</w:t>
      </w:r>
      <w:r w:rsidRPr="00481B3A">
        <w:rPr>
          <w:sz w:val="16"/>
        </w:rPr>
        <w:t xml:space="preserve"> at this point,” added </w:t>
      </w:r>
      <w:proofErr w:type="spellStart"/>
      <w:r w:rsidRPr="00481B3A">
        <w:rPr>
          <w:sz w:val="16"/>
        </w:rPr>
        <w:t>McFerran</w:t>
      </w:r>
      <w:proofErr w:type="spellEnd"/>
      <w:r w:rsidRPr="00481B3A">
        <w:rPr>
          <w:sz w:val="16"/>
        </w:rPr>
        <w:t>.</w:t>
      </w:r>
    </w:p>
    <w:p w14:paraId="54D8EA2E" w14:textId="77777777" w:rsidR="00B71A5D" w:rsidRDefault="00B71A5D" w:rsidP="00B71A5D">
      <w:pPr>
        <w:pStyle w:val="Heading4"/>
      </w:pPr>
      <w:r>
        <w:t xml:space="preserve">That </w:t>
      </w:r>
      <w:r w:rsidRPr="00DA23F1">
        <w:rPr>
          <w:u w:val="single"/>
        </w:rPr>
        <w:t>perception of strong labor rights</w:t>
      </w:r>
      <w:r>
        <w:t xml:space="preserve"> collapses VC</w:t>
      </w:r>
    </w:p>
    <w:p w14:paraId="209CD622" w14:textId="77777777" w:rsidR="00B71A5D" w:rsidRDefault="00B71A5D" w:rsidP="00B71A5D">
      <w:r w:rsidRPr="008613F6">
        <w:rPr>
          <w:rStyle w:val="Style13ptBold"/>
        </w:rPr>
        <w:t>Sarkodie 25</w:t>
      </w:r>
      <w:r>
        <w:t>, *Finance PhD Candidate at the Victoria University of Wellington, MSc in Investment Analysis from the University of Stirling; **Senior Lecturer at the Victoria University of Wellington, PhD in Finance from the University of Texas at Dallas, MS in Industrial Administration from Carnegie-Mellon University.  (</w:t>
      </w:r>
      <w:r w:rsidRPr="00EF0903">
        <w:t xml:space="preserve">Helena Sarkodie, Kwabena </w:t>
      </w:r>
      <w:proofErr w:type="spellStart"/>
      <w:r w:rsidRPr="00EF0903">
        <w:t>Boasiako</w:t>
      </w:r>
      <w:proofErr w:type="spellEnd"/>
      <w:r w:rsidRPr="00EF0903">
        <w:t xml:space="preserve">, </w:t>
      </w:r>
      <w:r>
        <w:t xml:space="preserve">Michael O’Connor Keefe**, Justin Nguyen, and Bernard Tawiah, “Right-to-work laws and venture capital investment,” </w:t>
      </w:r>
      <w:r w:rsidRPr="002F6D51">
        <w:rPr>
          <w:i/>
          <w:iCs/>
        </w:rPr>
        <w:t>Journal of Banking &amp; Finance</w:t>
      </w:r>
      <w:r>
        <w:t>, 172)</w:t>
      </w:r>
    </w:p>
    <w:p w14:paraId="3BCF8DA6" w14:textId="77777777" w:rsidR="00B71A5D" w:rsidRPr="00412F17" w:rsidRDefault="00B71A5D" w:rsidP="00B71A5D">
      <w:pPr>
        <w:rPr>
          <w:sz w:val="16"/>
        </w:rPr>
      </w:pPr>
      <w:r w:rsidRPr="00A21EB0">
        <w:rPr>
          <w:rStyle w:val="StyleUnderline"/>
        </w:rPr>
        <w:t xml:space="preserve">Using </w:t>
      </w:r>
      <w:r w:rsidRPr="003C332B">
        <w:rPr>
          <w:rStyle w:val="StyleUnderline"/>
          <w:highlight w:val="cyan"/>
        </w:rPr>
        <w:t xml:space="preserve">data </w:t>
      </w:r>
      <w:r w:rsidRPr="00412F17">
        <w:rPr>
          <w:rStyle w:val="StyleUnderline"/>
        </w:rPr>
        <w:t xml:space="preserve">spanning </w:t>
      </w:r>
      <w:r w:rsidRPr="003C332B">
        <w:rPr>
          <w:rStyle w:val="StyleUnderline"/>
          <w:highlight w:val="cyan"/>
        </w:rPr>
        <w:t>from</w:t>
      </w:r>
      <w:r w:rsidRPr="00412F17">
        <w:rPr>
          <w:rStyle w:val="StyleUnderline"/>
        </w:rPr>
        <w:t xml:space="preserve"> </w:t>
      </w:r>
      <w:r w:rsidRPr="00412F17">
        <w:rPr>
          <w:rStyle w:val="Emphasis"/>
        </w:rPr>
        <w:t>19</w:t>
      </w:r>
      <w:r w:rsidRPr="003C332B">
        <w:rPr>
          <w:rStyle w:val="Emphasis"/>
          <w:highlight w:val="cyan"/>
        </w:rPr>
        <w:t>84</w:t>
      </w:r>
      <w:r w:rsidRPr="00412F17">
        <w:rPr>
          <w:rStyle w:val="Emphasis"/>
        </w:rPr>
        <w:t xml:space="preserve"> </w:t>
      </w:r>
      <w:r w:rsidRPr="003C332B">
        <w:rPr>
          <w:rStyle w:val="Emphasis"/>
          <w:highlight w:val="cyan"/>
        </w:rPr>
        <w:t>to</w:t>
      </w:r>
      <w:r w:rsidRPr="00412F17">
        <w:rPr>
          <w:rStyle w:val="Emphasis"/>
        </w:rPr>
        <w:t xml:space="preserve"> 20</w:t>
      </w:r>
      <w:r w:rsidRPr="003C332B">
        <w:rPr>
          <w:rStyle w:val="Emphasis"/>
          <w:highlight w:val="cyan"/>
        </w:rPr>
        <w:t>09</w:t>
      </w:r>
      <w:r w:rsidRPr="00A21EB0">
        <w:rPr>
          <w:rStyle w:val="StyleUnderline"/>
        </w:rPr>
        <w:t>, Chen and Chen</w:t>
      </w:r>
      <w:r w:rsidRPr="00AF1861">
        <w:rPr>
          <w:sz w:val="16"/>
        </w:rPr>
        <w:t xml:space="preserve"> (2013) </w:t>
      </w:r>
      <w:r w:rsidRPr="00A21EB0">
        <w:rPr>
          <w:rStyle w:val="StyleUnderline"/>
        </w:rPr>
        <w:t xml:space="preserve">provide evidence to </w:t>
      </w:r>
      <w:r w:rsidRPr="003C332B">
        <w:rPr>
          <w:rStyle w:val="StyleUnderline"/>
          <w:highlight w:val="cyan"/>
        </w:rPr>
        <w:t xml:space="preserve">support </w:t>
      </w:r>
      <w:r w:rsidRPr="00412F17">
        <w:rPr>
          <w:rStyle w:val="StyleUnderline"/>
        </w:rPr>
        <w:t xml:space="preserve">the </w:t>
      </w:r>
      <w:r w:rsidRPr="003C332B">
        <w:rPr>
          <w:rStyle w:val="Emphasis"/>
          <w:highlight w:val="cyan"/>
        </w:rPr>
        <w:t>inverse correlation</w:t>
      </w:r>
      <w:r w:rsidRPr="003C332B">
        <w:rPr>
          <w:rStyle w:val="StyleUnderline"/>
          <w:highlight w:val="cyan"/>
        </w:rPr>
        <w:t xml:space="preserve"> between unionization and investment.</w:t>
      </w:r>
      <w:r w:rsidRPr="00AF1861">
        <w:rPr>
          <w:sz w:val="16"/>
        </w:rPr>
        <w:t xml:space="preserve"> Overall, their research shows that </w:t>
      </w:r>
      <w:r w:rsidRPr="007B0179">
        <w:rPr>
          <w:rStyle w:val="Emphasis"/>
        </w:rPr>
        <w:t>unionization</w:t>
      </w:r>
      <w:r w:rsidRPr="00AF1861">
        <w:rPr>
          <w:sz w:val="16"/>
        </w:rPr>
        <w:t xml:space="preserve"> </w:t>
      </w:r>
      <w:r w:rsidRPr="007B0179">
        <w:rPr>
          <w:rStyle w:val="StyleUnderline"/>
        </w:rPr>
        <w:t xml:space="preserve">and </w:t>
      </w:r>
      <w:r w:rsidRPr="007B0179">
        <w:rPr>
          <w:rStyle w:val="Emphasis"/>
        </w:rPr>
        <w:t>investment</w:t>
      </w:r>
      <w:r w:rsidRPr="007B0179">
        <w:rPr>
          <w:rStyle w:val="StyleUnderline"/>
        </w:rPr>
        <w:t xml:space="preserve"> have a negative relationship</w:t>
      </w:r>
      <w:r w:rsidRPr="00AF1861">
        <w:rPr>
          <w:sz w:val="16"/>
        </w:rPr>
        <w:t xml:space="preserve">, which implies a positive relationship between investments and firms in RTW laws states. </w:t>
      </w:r>
      <w:r w:rsidRPr="003C332B">
        <w:rPr>
          <w:rStyle w:val="StyleUnderline"/>
          <w:highlight w:val="cyan"/>
        </w:rPr>
        <w:t>By influencing</w:t>
      </w:r>
      <w:r w:rsidRPr="007B0179">
        <w:rPr>
          <w:rStyle w:val="StyleUnderline"/>
        </w:rPr>
        <w:t xml:space="preserve"> the </w:t>
      </w:r>
      <w:r w:rsidRPr="00412F17">
        <w:rPr>
          <w:rStyle w:val="Emphasis"/>
        </w:rPr>
        <w:t>level of</w:t>
      </w:r>
      <w:r w:rsidRPr="007B0179">
        <w:rPr>
          <w:rStyle w:val="Emphasis"/>
        </w:rPr>
        <w:t xml:space="preserve"> </w:t>
      </w:r>
      <w:r w:rsidRPr="003C332B">
        <w:rPr>
          <w:rStyle w:val="Emphasis"/>
          <w:highlight w:val="cyan"/>
        </w:rPr>
        <w:t>v</w:t>
      </w:r>
      <w:r w:rsidRPr="007B0179">
        <w:rPr>
          <w:rStyle w:val="Emphasis"/>
        </w:rPr>
        <w:t xml:space="preserve">enture </w:t>
      </w:r>
      <w:r w:rsidRPr="003C332B">
        <w:rPr>
          <w:rStyle w:val="Emphasis"/>
          <w:highlight w:val="cyan"/>
        </w:rPr>
        <w:t>c</w:t>
      </w:r>
      <w:r w:rsidRPr="007B0179">
        <w:rPr>
          <w:rStyle w:val="Emphasis"/>
        </w:rPr>
        <w:t xml:space="preserve">apital </w:t>
      </w:r>
      <w:r w:rsidRPr="004003B4">
        <w:rPr>
          <w:rStyle w:val="Emphasis"/>
        </w:rPr>
        <w:t>involvement</w:t>
      </w:r>
      <w:r w:rsidRPr="004003B4">
        <w:rPr>
          <w:rStyle w:val="StyleUnderline"/>
        </w:rPr>
        <w:t>,</w:t>
      </w:r>
      <w:r w:rsidRPr="007B0179">
        <w:rPr>
          <w:rStyle w:val="StyleUnderline"/>
        </w:rPr>
        <w:t xml:space="preserve"> labor </w:t>
      </w:r>
      <w:r w:rsidRPr="003C332B">
        <w:rPr>
          <w:rStyle w:val="StyleUnderline"/>
          <w:highlight w:val="cyan"/>
        </w:rPr>
        <w:t xml:space="preserve">unions </w:t>
      </w:r>
      <w:r w:rsidRPr="003C332B">
        <w:rPr>
          <w:rStyle w:val="Emphasis"/>
          <w:highlight w:val="cyan"/>
        </w:rPr>
        <w:t>decrease</w:t>
      </w:r>
      <w:r w:rsidRPr="007B0179">
        <w:rPr>
          <w:rStyle w:val="StyleUnderline"/>
        </w:rPr>
        <w:t xml:space="preserve"> the </w:t>
      </w:r>
      <w:r w:rsidRPr="00412F17">
        <w:rPr>
          <w:rStyle w:val="StyleUnderline"/>
        </w:rPr>
        <w:t xml:space="preserve">benefits of </w:t>
      </w:r>
      <w:r w:rsidRPr="003C332B">
        <w:rPr>
          <w:rStyle w:val="StyleUnderline"/>
          <w:highlight w:val="cyan"/>
        </w:rPr>
        <w:t>VC financing</w:t>
      </w:r>
      <w:r w:rsidRPr="004003B4">
        <w:rPr>
          <w:rStyle w:val="StyleUnderline"/>
        </w:rPr>
        <w:t>.</w:t>
      </w:r>
      <w:r w:rsidRPr="00AF1861">
        <w:rPr>
          <w:sz w:val="16"/>
        </w:rPr>
        <w:t xml:space="preserve"> According to </w:t>
      </w:r>
      <w:proofErr w:type="spellStart"/>
      <w:r w:rsidRPr="00AF1861">
        <w:rPr>
          <w:sz w:val="16"/>
        </w:rPr>
        <w:t>Bozkaya</w:t>
      </w:r>
      <w:proofErr w:type="spellEnd"/>
      <w:r w:rsidRPr="00AF1861">
        <w:rPr>
          <w:sz w:val="16"/>
        </w:rPr>
        <w:t xml:space="preserve"> and Kerr (2014),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Emphasis"/>
          <w:highlight w:val="cyan"/>
        </w:rPr>
        <w:t>s</w:t>
      </w:r>
      <w:r w:rsidRPr="007B0179">
        <w:rPr>
          <w:rStyle w:val="StyleUnderline"/>
        </w:rPr>
        <w:t xml:space="preserve"> </w:t>
      </w:r>
      <w:r w:rsidRPr="003C332B">
        <w:rPr>
          <w:rStyle w:val="StyleUnderline"/>
          <w:highlight w:val="cyan"/>
        </w:rPr>
        <w:t>prefer</w:t>
      </w:r>
      <w:r w:rsidRPr="007B0179">
        <w:rPr>
          <w:rStyle w:val="StyleUnderline"/>
        </w:rPr>
        <w:t xml:space="preserve"> companies with </w:t>
      </w:r>
      <w:r w:rsidRPr="007B0179">
        <w:rPr>
          <w:rStyle w:val="Emphasis"/>
        </w:rPr>
        <w:t xml:space="preserve">high </w:t>
      </w:r>
      <w:r w:rsidRPr="003C332B">
        <w:rPr>
          <w:rStyle w:val="Emphasis"/>
          <w:highlight w:val="cyan"/>
        </w:rPr>
        <w:t>labor flexibility</w:t>
      </w:r>
      <w:r w:rsidRPr="003C332B">
        <w:rPr>
          <w:rStyle w:val="StyleUnderline"/>
          <w:highlight w:val="cyan"/>
        </w:rPr>
        <w:t>.</w:t>
      </w:r>
      <w:r w:rsidRPr="007B0179">
        <w:rPr>
          <w:rStyle w:val="StyleUnderline"/>
        </w:rPr>
        <w:t xml:space="preserve"> </w:t>
      </w:r>
      <w:r w:rsidRPr="003C332B">
        <w:rPr>
          <w:rStyle w:val="Emphasis"/>
          <w:sz w:val="28"/>
          <w:szCs w:val="28"/>
          <w:highlight w:val="cyan"/>
        </w:rPr>
        <w:lastRenderedPageBreak/>
        <w:t>When confronted with strong labor rights</w:t>
      </w:r>
      <w:r w:rsidRPr="003C332B">
        <w:rPr>
          <w:rStyle w:val="StyleUnderline"/>
          <w:highlight w:val="cyan"/>
        </w:rPr>
        <w:t xml:space="preserve">, </w:t>
      </w:r>
      <w:r w:rsidRPr="003C332B">
        <w:rPr>
          <w:rStyle w:val="Emphasis"/>
          <w:highlight w:val="cyan"/>
        </w:rPr>
        <w:t>v</w:t>
      </w:r>
      <w:r w:rsidRPr="007B0179">
        <w:rPr>
          <w:rStyle w:val="StyleUnderline"/>
        </w:rPr>
        <w:t xml:space="preserve">enture </w:t>
      </w:r>
      <w:r w:rsidRPr="003C332B">
        <w:rPr>
          <w:rStyle w:val="Emphasis"/>
          <w:highlight w:val="cyan"/>
        </w:rPr>
        <w:t>c</w:t>
      </w:r>
      <w:r w:rsidRPr="007B0179">
        <w:rPr>
          <w:rStyle w:val="StyleUnderline"/>
        </w:rPr>
        <w:t>apitalist</w:t>
      </w:r>
      <w:r w:rsidRPr="003C332B">
        <w:rPr>
          <w:rStyle w:val="StyleUnderline"/>
          <w:highlight w:val="cyan"/>
        </w:rPr>
        <w:t>s</w:t>
      </w:r>
      <w:r w:rsidRPr="007B0179">
        <w:rPr>
          <w:rStyle w:val="StyleUnderline"/>
        </w:rPr>
        <w:t xml:space="preserve"> may </w:t>
      </w:r>
      <w:r w:rsidRPr="00412F17">
        <w:rPr>
          <w:rStyle w:val="StyleUnderline"/>
        </w:rPr>
        <w:t xml:space="preserve">opt to </w:t>
      </w:r>
      <w:r w:rsidRPr="003C332B">
        <w:rPr>
          <w:rStyle w:val="Emphasis"/>
          <w:highlight w:val="cyan"/>
        </w:rPr>
        <w:t xml:space="preserve">cut </w:t>
      </w:r>
      <w:r w:rsidRPr="00412F17">
        <w:rPr>
          <w:rStyle w:val="Emphasis"/>
        </w:rPr>
        <w:t xml:space="preserve">their </w:t>
      </w:r>
      <w:r w:rsidRPr="003C332B">
        <w:rPr>
          <w:rStyle w:val="Emphasis"/>
          <w:highlight w:val="cyan"/>
        </w:rPr>
        <w:t>investments</w:t>
      </w:r>
      <w:r w:rsidRPr="007B0179">
        <w:rPr>
          <w:rStyle w:val="StyleUnderline"/>
        </w:rPr>
        <w:t xml:space="preserve"> in new companies or </w:t>
      </w:r>
      <w:r w:rsidRPr="00412F17">
        <w:rPr>
          <w:rStyle w:val="Emphasis"/>
        </w:rPr>
        <w:t>sell their shares</w:t>
      </w:r>
      <w:r w:rsidRPr="007B0179">
        <w:rPr>
          <w:rStyle w:val="StyleUnderline"/>
        </w:rPr>
        <w:t xml:space="preserve"> in these firms </w:t>
      </w:r>
      <w:r w:rsidRPr="00CD291F">
        <w:rPr>
          <w:rStyle w:val="StyleUnderline"/>
        </w:rPr>
        <w:t>earlier than</w:t>
      </w:r>
      <w:r w:rsidRPr="007B0179">
        <w:rPr>
          <w:rStyle w:val="StyleUnderline"/>
        </w:rPr>
        <w:t xml:space="preserve"> they would under </w:t>
      </w:r>
      <w:r w:rsidRPr="00412F17">
        <w:rPr>
          <w:rStyle w:val="StyleUnderline"/>
        </w:rPr>
        <w:t>normal circumstances. Labor market rigidity is</w:t>
      </w:r>
      <w:r w:rsidRPr="00412F17">
        <w:rPr>
          <w:sz w:val="16"/>
        </w:rPr>
        <w:t xml:space="preserve"> widely regarded and regularly highlighted as </w:t>
      </w:r>
      <w:r w:rsidRPr="00412F17">
        <w:rPr>
          <w:rStyle w:val="StyleUnderline"/>
        </w:rPr>
        <w:t xml:space="preserve">a </w:t>
      </w:r>
      <w:r w:rsidRPr="00412F17">
        <w:rPr>
          <w:rStyle w:val="Emphasis"/>
        </w:rPr>
        <w:t>significant factor</w:t>
      </w:r>
      <w:r w:rsidRPr="00412F17">
        <w:rPr>
          <w:rStyle w:val="StyleUnderline"/>
        </w:rPr>
        <w:t xml:space="preserve"> influencing the intensity of </w:t>
      </w:r>
      <w:r w:rsidRPr="00412F17">
        <w:rPr>
          <w:rStyle w:val="Emphasis"/>
        </w:rPr>
        <w:t>v</w:t>
      </w:r>
      <w:r w:rsidRPr="00412F17">
        <w:rPr>
          <w:rStyle w:val="StyleUnderline"/>
        </w:rPr>
        <w:t xml:space="preserve">enture </w:t>
      </w:r>
      <w:r w:rsidRPr="00412F17">
        <w:rPr>
          <w:rStyle w:val="Emphasis"/>
        </w:rPr>
        <w:t>c</w:t>
      </w:r>
      <w:r w:rsidRPr="00412F17">
        <w:rPr>
          <w:rStyle w:val="StyleUnderline"/>
        </w:rPr>
        <w:t>apital investment.</w:t>
      </w:r>
      <w:r w:rsidRPr="00412F17">
        <w:rPr>
          <w:sz w:val="16"/>
        </w:rPr>
        <w:t xml:space="preserve"> As a result of the preceding arguments, the following hypothesis emerges:</w:t>
      </w:r>
    </w:p>
    <w:p w14:paraId="2479F518" w14:textId="77777777" w:rsidR="00B71A5D" w:rsidRDefault="00B71A5D" w:rsidP="00B71A5D">
      <w:pPr>
        <w:rPr>
          <w:sz w:val="16"/>
        </w:rPr>
      </w:pPr>
      <w:r w:rsidRPr="00412F17">
        <w:rPr>
          <w:sz w:val="16"/>
        </w:rPr>
        <w:t>Hypothesis: The passage of RTW laws leads to an increase in Venture Capital (VC) investments.</w:t>
      </w:r>
    </w:p>
    <w:p w14:paraId="75BC60BF" w14:textId="77777777" w:rsidR="00B71A5D" w:rsidRDefault="00B71A5D" w:rsidP="00B71A5D">
      <w:pPr>
        <w:pStyle w:val="Heading4"/>
      </w:pPr>
      <w:r>
        <w:t xml:space="preserve">VC-funded startups are key to maintain </w:t>
      </w:r>
      <w:r w:rsidRPr="009D4F12">
        <w:rPr>
          <w:u w:val="single"/>
        </w:rPr>
        <w:t>AI leadership</w:t>
      </w:r>
      <w:r>
        <w:t>.</w:t>
      </w:r>
    </w:p>
    <w:p w14:paraId="56D88715" w14:textId="77777777" w:rsidR="00B71A5D" w:rsidRDefault="00B71A5D" w:rsidP="00B71A5D">
      <w:proofErr w:type="spellStart"/>
      <w:r w:rsidRPr="00E6181E">
        <w:rPr>
          <w:rStyle w:val="Style13ptBold"/>
        </w:rPr>
        <w:t>Kakar</w:t>
      </w:r>
      <w:proofErr w:type="spellEnd"/>
      <w:r w:rsidRPr="00E6181E">
        <w:rPr>
          <w:rStyle w:val="Style13ptBold"/>
        </w:rPr>
        <w:t xml:space="preserve"> 24</w:t>
      </w:r>
      <w:r>
        <w:t xml:space="preserve">, Doctorate in Business Administration and Management Upon Submission of Thesis, MBA from Indian Institute of Management Bangalore, Former Head of Operations of the New York Life Insurance Company (Ashish </w:t>
      </w:r>
      <w:proofErr w:type="spellStart"/>
      <w:r>
        <w:t>Kakar</w:t>
      </w:r>
      <w:proofErr w:type="spellEnd"/>
      <w:r>
        <w:t>, “</w:t>
      </w:r>
      <w:r w:rsidRPr="00E6181E">
        <w:t xml:space="preserve">Driving venture capital funding </w:t>
      </w:r>
      <w:r>
        <w:t>efficiencies</w:t>
      </w:r>
      <w:r w:rsidRPr="00E6181E">
        <w:t xml:space="preserve"> through data driven models. Why is this important and what are its implications for the startup ecosystem?</w:t>
      </w:r>
      <w:r>
        <w:t xml:space="preserve">”, 2024, Durham Theses, Durham University, </w:t>
      </w:r>
      <w:r w:rsidRPr="00E6181E">
        <w:t>http://etheses.dur.ac.uk/15363/1/Ashish_Kakar_Thesis_final_submission_2nd_Jan%2C_2004.pdf?D2</w:t>
      </w:r>
      <w:r>
        <w:t>)</w:t>
      </w:r>
    </w:p>
    <w:p w14:paraId="4BC308AB" w14:textId="77777777" w:rsidR="00B71A5D" w:rsidRPr="009B71E6" w:rsidRDefault="00B71A5D" w:rsidP="00B71A5D">
      <w:pPr>
        <w:rPr>
          <w:sz w:val="16"/>
        </w:rPr>
      </w:pPr>
      <w:r w:rsidRPr="009B71E6">
        <w:rPr>
          <w:sz w:val="16"/>
        </w:rPr>
        <w:t xml:space="preserve">Both these segments have been included as they are fundamental to the discussion in this thesis, where </w:t>
      </w:r>
      <w:r w:rsidRPr="00AC5E09">
        <w:rPr>
          <w:rStyle w:val="StyleUnderline"/>
        </w:rPr>
        <w:t xml:space="preserve">startups lead to economic growth.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 xml:space="preserve">ntelligence focuses on innovation and new technologies, is a scalable sector, and </w:t>
      </w:r>
      <w:r w:rsidRPr="003C332B">
        <w:rPr>
          <w:rStyle w:val="StyleUnderline"/>
          <w:highlight w:val="cyan"/>
        </w:rPr>
        <w:t xml:space="preserve">will be in the </w:t>
      </w:r>
      <w:r w:rsidRPr="003C332B">
        <w:rPr>
          <w:rStyle w:val="Emphasis"/>
          <w:highlight w:val="cyan"/>
        </w:rPr>
        <w:t>sweet spot</w:t>
      </w:r>
      <w:r w:rsidRPr="00AC5E09">
        <w:rPr>
          <w:rStyle w:val="StyleUnderline"/>
        </w:rPr>
        <w:t xml:space="preserve"> for most of investors. “Sweet spot” is an investment term </w:t>
      </w:r>
      <w:r w:rsidRPr="003C332B">
        <w:rPr>
          <w:rStyle w:val="StyleUnderline"/>
          <w:highlight w:val="cyan"/>
        </w:rPr>
        <w:t>where</w:t>
      </w:r>
      <w:r w:rsidRPr="00AC5E09">
        <w:rPr>
          <w:rStyle w:val="StyleUnderline"/>
        </w:rPr>
        <w:t xml:space="preserve"> the </w:t>
      </w:r>
      <w:r w:rsidRPr="003C332B">
        <w:rPr>
          <w:rStyle w:val="Emphasis"/>
          <w:highlight w:val="cyan"/>
        </w:rPr>
        <w:t>v</w:t>
      </w:r>
      <w:r w:rsidRPr="00AC5E09">
        <w:rPr>
          <w:rStyle w:val="StyleUnderline"/>
        </w:rPr>
        <w:t xml:space="preserve">enture </w:t>
      </w:r>
      <w:r w:rsidRPr="003C332B">
        <w:rPr>
          <w:rStyle w:val="Emphasis"/>
          <w:highlight w:val="cyan"/>
        </w:rPr>
        <w:t>c</w:t>
      </w:r>
      <w:r w:rsidRPr="00AC5E09">
        <w:rPr>
          <w:rStyle w:val="StyleUnderline"/>
        </w:rPr>
        <w:t xml:space="preserve">apitalist </w:t>
      </w:r>
      <w:r w:rsidRPr="003C332B">
        <w:rPr>
          <w:rStyle w:val="StyleUnderline"/>
          <w:highlight w:val="cyan"/>
        </w:rPr>
        <w:t>is</w:t>
      </w:r>
      <w:r w:rsidRPr="00AC5E09">
        <w:rPr>
          <w:rStyle w:val="StyleUnderline"/>
        </w:rPr>
        <w:t xml:space="preserve"> most </w:t>
      </w:r>
      <w:r w:rsidRPr="003C332B">
        <w:rPr>
          <w:rStyle w:val="StyleUnderline"/>
          <w:highlight w:val="cyan"/>
        </w:rPr>
        <w:t>comfortable investing.</w:t>
      </w:r>
      <w:r w:rsidRPr="00AC5E09">
        <w:rPr>
          <w:rStyle w:val="StyleUnderline"/>
        </w:rPr>
        <w:t xml:space="preserve"> </w:t>
      </w:r>
      <w:r w:rsidRPr="009B71E6">
        <w:rPr>
          <w:sz w:val="16"/>
        </w:rPr>
        <w:t>Sustainability, on the other hand, requires significant project capital, is an existential threat, and business models are not that easy to identify. Both these segments have been on most Governments policy focus and are being funded. These segments were also chosen as these are the top investment areas for venture capitalist in 2023. Consider figure 12.</w:t>
      </w:r>
    </w:p>
    <w:p w14:paraId="1430725F" w14:textId="77777777" w:rsidR="00B71A5D" w:rsidRPr="009B71E6" w:rsidRDefault="00B71A5D" w:rsidP="00B71A5D">
      <w:pPr>
        <w:rPr>
          <w:sz w:val="16"/>
        </w:rPr>
      </w:pPr>
      <w:r w:rsidRPr="00AC5E09">
        <w:rPr>
          <w:rStyle w:val="StyleUnderline"/>
        </w:rPr>
        <w:t xml:space="preserve">The next stage is to understand these segments in a slightly greater detail.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ntelligence</w:t>
      </w:r>
      <w:r w:rsidRPr="009B71E6">
        <w:rPr>
          <w:sz w:val="16"/>
        </w:rPr>
        <w:t xml:space="preserve">, as defined by the European Parliament Briefing (2019. This is a downloadable pdf; the link is in the references), </w:t>
      </w:r>
      <w:r w:rsidRPr="00AC5E09">
        <w:rPr>
          <w:rStyle w:val="StyleUnderline"/>
        </w:rPr>
        <w:t xml:space="preserve">is a term used to define machines </w:t>
      </w:r>
      <w:r w:rsidRPr="003C332B">
        <w:rPr>
          <w:rStyle w:val="Emphasis"/>
          <w:highlight w:val="cyan"/>
        </w:rPr>
        <w:t>perform</w:t>
      </w:r>
      <w:r w:rsidRPr="00AC5E09">
        <w:rPr>
          <w:rStyle w:val="StyleUnderline"/>
        </w:rPr>
        <w:t xml:space="preserve">ing </w:t>
      </w:r>
      <w:r w:rsidRPr="003C332B">
        <w:rPr>
          <w:rStyle w:val="StyleUnderline"/>
          <w:highlight w:val="cyan"/>
        </w:rPr>
        <w:t>human-like functions</w:t>
      </w:r>
      <w:r w:rsidRPr="00AC5E09">
        <w:rPr>
          <w:rStyle w:val="StyleUnderline"/>
        </w:rPr>
        <w:t xml:space="preserve"> such as learning, reasoning, understanding, and interacting</w:t>
      </w:r>
      <w:r w:rsidRPr="003C332B">
        <w:rPr>
          <w:rStyle w:val="StyleUnderline"/>
          <w:highlight w:val="cyan"/>
        </w:rPr>
        <w:t xml:space="preserve">. AI can take the form of </w:t>
      </w:r>
      <w:r w:rsidRPr="003C332B">
        <w:rPr>
          <w:rStyle w:val="Emphasis"/>
          <w:highlight w:val="cyan"/>
        </w:rPr>
        <w:t>technical infrastructure</w:t>
      </w:r>
      <w:r w:rsidRPr="009B71E6">
        <w:rPr>
          <w:sz w:val="16"/>
        </w:rPr>
        <w:t xml:space="preserve"> (such as algorithms), </w:t>
      </w:r>
      <w:r w:rsidRPr="003C332B">
        <w:rPr>
          <w:rStyle w:val="StyleUnderline"/>
          <w:highlight w:val="cyan"/>
        </w:rPr>
        <w:t xml:space="preserve">be a part of the </w:t>
      </w:r>
      <w:r w:rsidRPr="003C332B">
        <w:rPr>
          <w:rStyle w:val="Emphasis"/>
          <w:highlight w:val="cyan"/>
        </w:rPr>
        <w:t>production process</w:t>
      </w:r>
      <w:r w:rsidRPr="003C332B">
        <w:rPr>
          <w:rStyle w:val="StyleUnderline"/>
          <w:highlight w:val="cyan"/>
        </w:rPr>
        <w:t xml:space="preserve">, or be a </w:t>
      </w:r>
      <w:r w:rsidRPr="003C332B">
        <w:rPr>
          <w:rStyle w:val="Emphasis"/>
          <w:highlight w:val="cyan"/>
        </w:rPr>
        <w:t>product by itself</w:t>
      </w:r>
      <w:r w:rsidRPr="00AC5E09">
        <w:rPr>
          <w:rStyle w:val="StyleUnderline"/>
        </w:rPr>
        <w:t>, such as bots</w:t>
      </w:r>
      <w:r w:rsidRPr="003C332B">
        <w:rPr>
          <w:rStyle w:val="StyleUnderline"/>
          <w:highlight w:val="cyan"/>
        </w:rPr>
        <w:t>.</w:t>
      </w:r>
      <w:r w:rsidRPr="009B71E6">
        <w:rPr>
          <w:sz w:val="16"/>
        </w:rPr>
        <w:t xml:space="preserve"> As per the briefing, AI is one of the key drivers for growth that will double the economic growth rate by 2035. The Oxford Dictionary defines algorithms as rules to be followed in computation or other problem-solving computations.</w:t>
      </w:r>
    </w:p>
    <w:p w14:paraId="21A06FB8" w14:textId="77777777" w:rsidR="00B71A5D" w:rsidRDefault="00B71A5D" w:rsidP="00B71A5D">
      <w:pPr>
        <w:rPr>
          <w:sz w:val="16"/>
        </w:rPr>
      </w:pPr>
      <w:r w:rsidRPr="009B71E6">
        <w:rPr>
          <w:sz w:val="16"/>
        </w:rPr>
        <w:t xml:space="preserve">Concerning Asia, Asian Business Council (2017), for large Asian developed markets, the investment-led, labor and resource-intensive growth model that fueled the “Asian Miracle” in the past decades is now obsolete. Further, for the growing Asian economies like China and India, the need to grow driven by cheap labor can be replaced with a technology and AI-driven approach that may benefit the growing middle class and enable these markets to develop and advance. Similarly, </w:t>
      </w:r>
      <w:r w:rsidRPr="004003B4">
        <w:rPr>
          <w:rStyle w:val="StyleUnderline"/>
        </w:rPr>
        <w:t xml:space="preserve">in the US, </w:t>
      </w:r>
      <w:r w:rsidRPr="004C5BA1">
        <w:rPr>
          <w:rStyle w:val="StyleUnderline"/>
        </w:rPr>
        <w:t xml:space="preserve">the </w:t>
      </w:r>
      <w:r w:rsidRPr="003C332B">
        <w:rPr>
          <w:rStyle w:val="StyleUnderline"/>
          <w:highlight w:val="cyan"/>
        </w:rPr>
        <w:t>State</w:t>
      </w:r>
      <w:r w:rsidRPr="004C5BA1">
        <w:rPr>
          <w:rStyle w:val="StyleUnderline"/>
        </w:rPr>
        <w:t xml:space="preserve"> Department</w:t>
      </w:r>
      <w:r w:rsidRPr="009B71E6">
        <w:rPr>
          <w:sz w:val="16"/>
        </w:rPr>
        <w:t xml:space="preserve"> (2021) </w:t>
      </w:r>
      <w:r w:rsidRPr="00AC5E09">
        <w:rPr>
          <w:rStyle w:val="StyleUnderline"/>
        </w:rPr>
        <w:t xml:space="preserve">for the US Government </w:t>
      </w:r>
      <w:r w:rsidRPr="004003B4">
        <w:rPr>
          <w:rStyle w:val="StyleUnderline"/>
        </w:rPr>
        <w:t xml:space="preserve">has </w:t>
      </w:r>
      <w:r w:rsidRPr="003C332B">
        <w:rPr>
          <w:rStyle w:val="StyleUnderline"/>
          <w:highlight w:val="cyan"/>
        </w:rPr>
        <w:t xml:space="preserve">stressed the need for </w:t>
      </w:r>
      <w:r w:rsidRPr="004C5BA1">
        <w:rPr>
          <w:rStyle w:val="StyleUnderline"/>
        </w:rPr>
        <w:t xml:space="preserve">the </w:t>
      </w:r>
      <w:r w:rsidRPr="003C332B">
        <w:rPr>
          <w:rStyle w:val="Emphasis"/>
          <w:highlight w:val="cyan"/>
        </w:rPr>
        <w:t xml:space="preserve">US </w:t>
      </w:r>
      <w:r w:rsidRPr="004C5BA1">
        <w:rPr>
          <w:rStyle w:val="Emphasis"/>
        </w:rPr>
        <w:t xml:space="preserve">to maintain </w:t>
      </w:r>
      <w:r w:rsidRPr="003C332B">
        <w:rPr>
          <w:rStyle w:val="Emphasis"/>
          <w:highlight w:val="cyan"/>
        </w:rPr>
        <w:t>leadership in AI</w:t>
      </w:r>
      <w:r w:rsidRPr="003C332B">
        <w:rPr>
          <w:rStyle w:val="StyleUnderline"/>
          <w:highlight w:val="cyan"/>
        </w:rPr>
        <w:t>.</w:t>
      </w:r>
      <w:r w:rsidRPr="00AC5E09">
        <w:rPr>
          <w:rStyle w:val="StyleUnderline"/>
        </w:rPr>
        <w:t xml:space="preserve"> While Governments</w:t>
      </w:r>
      <w:r w:rsidRPr="009B71E6">
        <w:rPr>
          <w:sz w:val="16"/>
        </w:rPr>
        <w:t xml:space="preserve"> have stressed the need for Artificial Intelligence, </w:t>
      </w:r>
      <w:r w:rsidRPr="004C5BA1">
        <w:rPr>
          <w:rStyle w:val="StyleUnderline"/>
        </w:rPr>
        <w:t xml:space="preserve">previous </w:t>
      </w:r>
      <w:r w:rsidRPr="003C332B">
        <w:rPr>
          <w:rStyle w:val="StyleUnderline"/>
          <w:highlight w:val="cyan"/>
        </w:rPr>
        <w:t xml:space="preserve">research </w:t>
      </w:r>
      <w:r w:rsidRPr="004C5BA1">
        <w:rPr>
          <w:rStyle w:val="StyleUnderline"/>
        </w:rPr>
        <w:t xml:space="preserve">helps </w:t>
      </w:r>
      <w:r w:rsidRPr="003C332B">
        <w:rPr>
          <w:rStyle w:val="StyleUnderline"/>
          <w:highlight w:val="cyan"/>
        </w:rPr>
        <w:t xml:space="preserve">explain </w:t>
      </w:r>
      <w:r w:rsidRPr="004003B4">
        <w:rPr>
          <w:rStyle w:val="StyleUnderline"/>
        </w:rPr>
        <w:t>that</w:t>
      </w:r>
      <w:r w:rsidRPr="009B71E6">
        <w:rPr>
          <w:sz w:val="16"/>
        </w:rPr>
        <w:t xml:space="preserve"> </w:t>
      </w:r>
      <w:r w:rsidRPr="003C332B">
        <w:rPr>
          <w:rStyle w:val="Emphasis"/>
          <w:highlight w:val="cyan"/>
        </w:rPr>
        <w:t>startups</w:t>
      </w:r>
      <w:r w:rsidRPr="003C332B">
        <w:rPr>
          <w:rStyle w:val="StyleUnderline"/>
          <w:highlight w:val="cyan"/>
        </w:rPr>
        <w:t xml:space="preserve"> are critical for </w:t>
      </w:r>
      <w:r w:rsidRPr="004C5BA1">
        <w:rPr>
          <w:rStyle w:val="Emphasis"/>
        </w:rPr>
        <w:t xml:space="preserve">developing </w:t>
      </w:r>
      <w:r w:rsidRPr="003C332B">
        <w:rPr>
          <w:rStyle w:val="Emphasis"/>
          <w:highlight w:val="cyan"/>
        </w:rPr>
        <w:t>revolutionary tech</w:t>
      </w:r>
      <w:r w:rsidRPr="004003B4">
        <w:rPr>
          <w:rStyle w:val="Emphasis"/>
        </w:rPr>
        <w:t>nology</w:t>
      </w:r>
      <w:r w:rsidRPr="009B71E6">
        <w:rPr>
          <w:sz w:val="16"/>
        </w:rPr>
        <w:t xml:space="preserve">, </w:t>
      </w:r>
      <w:r w:rsidRPr="004C5BA1">
        <w:rPr>
          <w:rStyle w:val="StyleUnderline"/>
        </w:rPr>
        <w:t>which will also hold</w:t>
      </w:r>
      <w:r w:rsidRPr="003C332B">
        <w:rPr>
          <w:rStyle w:val="StyleUnderline"/>
          <w:highlight w:val="cyan"/>
        </w:rPr>
        <w:t xml:space="preserve"> for </w:t>
      </w:r>
      <w:r w:rsidRPr="003C332B">
        <w:rPr>
          <w:rStyle w:val="Emphasis"/>
          <w:highlight w:val="cyan"/>
        </w:rPr>
        <w:t>A</w:t>
      </w:r>
      <w:r w:rsidRPr="00AC5E09">
        <w:rPr>
          <w:rStyle w:val="StyleUnderline"/>
        </w:rPr>
        <w:t xml:space="preserve">rtificial </w:t>
      </w:r>
      <w:r w:rsidRPr="003C332B">
        <w:rPr>
          <w:rStyle w:val="Emphasis"/>
          <w:highlight w:val="cyan"/>
        </w:rPr>
        <w:t>I</w:t>
      </w:r>
      <w:r w:rsidRPr="00AC5E09">
        <w:rPr>
          <w:rStyle w:val="StyleUnderline"/>
        </w:rPr>
        <w:t>ntelligenc</w:t>
      </w:r>
      <w:r w:rsidRPr="00C84FDF">
        <w:rPr>
          <w:rStyle w:val="StyleUnderline"/>
        </w:rPr>
        <w:t>e</w:t>
      </w:r>
      <w:r w:rsidRPr="009B71E6">
        <w:rPr>
          <w:sz w:val="16"/>
        </w:rPr>
        <w:t>.</w:t>
      </w:r>
    </w:p>
    <w:p w14:paraId="22EAAB14" w14:textId="77777777" w:rsidR="00B71A5D" w:rsidRDefault="00B71A5D" w:rsidP="00B71A5D">
      <w:pPr>
        <w:pStyle w:val="Heading4"/>
      </w:pPr>
      <w:r>
        <w:t>Extinction</w:t>
      </w:r>
    </w:p>
    <w:p w14:paraId="1FB1F1D0" w14:textId="77777777" w:rsidR="00B71A5D" w:rsidRPr="00501FCC" w:rsidRDefault="00B71A5D" w:rsidP="00B71A5D">
      <w:pPr>
        <w:rPr>
          <w:rFonts w:eastAsia="Aptos"/>
        </w:rPr>
      </w:pPr>
      <w:r w:rsidRPr="00501FCC">
        <w:rPr>
          <w:rFonts w:eastAsia="Aptos"/>
          <w:b/>
          <w:bCs/>
          <w:sz w:val="26"/>
        </w:rPr>
        <w:t>Yadav 23</w:t>
      </w:r>
      <w:r w:rsidRPr="00501FCC">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08968059" w14:textId="77777777" w:rsidR="00B71A5D" w:rsidRPr="00501FCC" w:rsidRDefault="00B71A5D" w:rsidP="00B71A5D">
      <w:pPr>
        <w:rPr>
          <w:rFonts w:eastAsia="Aptos"/>
          <w:sz w:val="16"/>
        </w:rPr>
      </w:pPr>
      <w:r w:rsidRPr="00501FCC">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3C332B">
        <w:rPr>
          <w:rFonts w:eastAsia="Aptos"/>
          <w:highlight w:val="cyan"/>
          <w:u w:val="single"/>
        </w:rPr>
        <w:t>superior AI</w:t>
      </w:r>
      <w:r w:rsidRPr="00501FCC">
        <w:rPr>
          <w:rFonts w:eastAsia="Aptos"/>
          <w:sz w:val="16"/>
        </w:rPr>
        <w:t xml:space="preserve"> models </w:t>
      </w:r>
      <w:r w:rsidRPr="003C332B">
        <w:rPr>
          <w:rFonts w:eastAsia="Aptos"/>
          <w:highlight w:val="cyan"/>
          <w:u w:val="single"/>
        </w:rPr>
        <w:t>could</w:t>
      </w:r>
      <w:r w:rsidRPr="00501FCC">
        <w:rPr>
          <w:rFonts w:eastAsia="Aptos"/>
          <w:sz w:val="16"/>
        </w:rPr>
        <w:t xml:space="preserve"> </w:t>
      </w:r>
      <w:r w:rsidRPr="003C332B">
        <w:rPr>
          <w:rFonts w:eastAsia="Aptos"/>
          <w:b/>
          <w:iCs/>
          <w:highlight w:val="cyan"/>
          <w:u w:val="single"/>
          <w:bdr w:val="single" w:sz="8" w:space="0" w:color="auto"/>
        </w:rPr>
        <w:t>amplify</w:t>
      </w:r>
      <w:r w:rsidRPr="003C332B">
        <w:rPr>
          <w:rFonts w:eastAsia="Aptos"/>
          <w:highlight w:val="cyan"/>
          <w:u w:val="single"/>
        </w:rPr>
        <w:t xml:space="preserve"> China's influence</w:t>
      </w:r>
      <w:r w:rsidRPr="00501FCC">
        <w:rPr>
          <w:rFonts w:eastAsia="Aptos"/>
          <w:sz w:val="16"/>
        </w:rPr>
        <w:t xml:space="preserve"> globally, intensifying competitive dynamics with the United States. </w:t>
      </w:r>
      <w:r w:rsidRPr="00501FCC">
        <w:rPr>
          <w:rFonts w:eastAsia="Aptos"/>
          <w:u w:val="single"/>
        </w:rPr>
        <w:t xml:space="preserve">Potential </w:t>
      </w:r>
      <w:r w:rsidRPr="003C332B">
        <w:rPr>
          <w:rFonts w:eastAsia="Aptos"/>
          <w:b/>
          <w:iCs/>
          <w:highlight w:val="cyan"/>
          <w:u w:val="single"/>
          <w:bdr w:val="single" w:sz="8" w:space="0" w:color="auto"/>
        </w:rPr>
        <w:t>effects include</w:t>
      </w:r>
      <w:r w:rsidRPr="00501FCC">
        <w:rPr>
          <w:rFonts w:eastAsia="Aptos"/>
          <w:sz w:val="16"/>
        </w:rPr>
        <w:t>:</w:t>
      </w:r>
    </w:p>
    <w:p w14:paraId="10C68A43" w14:textId="77777777" w:rsidR="00B71A5D" w:rsidRPr="00501FCC" w:rsidRDefault="00B71A5D" w:rsidP="00B71A5D">
      <w:pPr>
        <w:rPr>
          <w:rFonts w:eastAsia="Aptos"/>
          <w:sz w:val="16"/>
        </w:rPr>
      </w:pPr>
      <w:r w:rsidRPr="00501FCC">
        <w:rPr>
          <w:rFonts w:eastAsia="Aptos"/>
          <w:sz w:val="16"/>
        </w:rPr>
        <w:lastRenderedPageBreak/>
        <w:t xml:space="preserve">a) </w:t>
      </w:r>
      <w:r w:rsidRPr="003C332B">
        <w:rPr>
          <w:rFonts w:eastAsia="Aptos"/>
          <w:b/>
          <w:iCs/>
          <w:highlight w:val="cyan"/>
          <w:u w:val="single"/>
          <w:bdr w:val="single" w:sz="8" w:space="0" w:color="auto"/>
        </w:rPr>
        <w:t>Intensified US-China rivalry</w:t>
      </w:r>
      <w:r w:rsidRPr="003C332B">
        <w:rPr>
          <w:rFonts w:eastAsia="Aptos"/>
          <w:highlight w:val="cyan"/>
          <w:u w:val="single"/>
        </w:rPr>
        <w:t>, as both</w:t>
      </w:r>
      <w:r w:rsidRPr="00501FCC">
        <w:rPr>
          <w:rFonts w:eastAsia="Aptos"/>
          <w:sz w:val="16"/>
        </w:rPr>
        <w:t xml:space="preserve"> nations </w:t>
      </w:r>
      <w:r w:rsidRPr="003C332B">
        <w:rPr>
          <w:rFonts w:eastAsia="Aptos"/>
          <w:b/>
          <w:iCs/>
          <w:highlight w:val="cyan"/>
          <w:u w:val="single"/>
          <w:bdr w:val="single" w:sz="8" w:space="0" w:color="auto"/>
        </w:rPr>
        <w:t>race</w:t>
      </w:r>
      <w:r w:rsidRPr="003C332B">
        <w:rPr>
          <w:rFonts w:eastAsia="Aptos"/>
          <w:highlight w:val="cyan"/>
          <w:u w:val="single"/>
        </w:rPr>
        <w:t xml:space="preserve"> to develop</w:t>
      </w:r>
      <w:r w:rsidRPr="00501FCC">
        <w:rPr>
          <w:rFonts w:eastAsia="Aptos"/>
          <w:u w:val="single"/>
        </w:rPr>
        <w:t xml:space="preserve"> increasingly advanced </w:t>
      </w:r>
      <w:r w:rsidRPr="003C332B">
        <w:rPr>
          <w:rFonts w:eastAsia="Aptos"/>
          <w:highlight w:val="cyan"/>
          <w:u w:val="single"/>
        </w:rPr>
        <w:t>AI</w:t>
      </w:r>
      <w:r w:rsidRPr="00501FCC">
        <w:rPr>
          <w:rFonts w:eastAsia="Aptos"/>
          <w:u w:val="single"/>
        </w:rPr>
        <w:t xml:space="preserve"> systems</w:t>
      </w:r>
      <w:r w:rsidRPr="00501FCC">
        <w:rPr>
          <w:rFonts w:eastAsia="Aptos"/>
          <w:sz w:val="16"/>
        </w:rPr>
        <w:t xml:space="preserve">, </w:t>
      </w:r>
      <w:r w:rsidRPr="003C332B">
        <w:rPr>
          <w:rFonts w:eastAsia="Aptos"/>
          <w:b/>
          <w:iCs/>
          <w:highlight w:val="cyan"/>
          <w:u w:val="single"/>
          <w:bdr w:val="single" w:sz="8" w:space="0" w:color="auto"/>
        </w:rPr>
        <w:t>escalating</w:t>
      </w:r>
      <w:r w:rsidRPr="00501FCC">
        <w:rPr>
          <w:rFonts w:eastAsia="Aptos"/>
          <w:sz w:val="16"/>
        </w:rPr>
        <w:t xml:space="preserve"> geopolitical </w:t>
      </w:r>
      <w:r w:rsidRPr="003C332B">
        <w:rPr>
          <w:rFonts w:eastAsia="Aptos"/>
          <w:b/>
          <w:iCs/>
          <w:highlight w:val="cyan"/>
          <w:u w:val="single"/>
          <w:bdr w:val="single" w:sz="8" w:space="0" w:color="auto"/>
        </w:rPr>
        <w:t>tensions</w:t>
      </w:r>
      <w:r w:rsidRPr="00501FCC">
        <w:rPr>
          <w:rFonts w:eastAsia="Aptos"/>
          <w:sz w:val="16"/>
        </w:rPr>
        <w:t>. These tensions would have likely already been amplified by starting the invasion.</w:t>
      </w:r>
    </w:p>
    <w:p w14:paraId="2BB2DB19" w14:textId="77777777" w:rsidR="00B71A5D" w:rsidRPr="00501FCC" w:rsidRDefault="00B71A5D" w:rsidP="00B71A5D">
      <w:pPr>
        <w:rPr>
          <w:rFonts w:eastAsia="Aptos"/>
          <w:sz w:val="16"/>
        </w:rPr>
      </w:pPr>
      <w:r w:rsidRPr="00501FCC">
        <w:rPr>
          <w:rFonts w:eastAsia="Aptos"/>
          <w:sz w:val="16"/>
        </w:rPr>
        <w:t xml:space="preserve">b) </w:t>
      </w:r>
      <w:r w:rsidRPr="003C332B">
        <w:rPr>
          <w:rFonts w:eastAsia="Aptos"/>
          <w:b/>
          <w:iCs/>
          <w:highlight w:val="cyan"/>
          <w:u w:val="single"/>
          <w:bdr w:val="single" w:sz="8" w:space="0" w:color="auto"/>
        </w:rPr>
        <w:t>Higher accident risk</w:t>
      </w:r>
      <w:r w:rsidRPr="003C332B">
        <w:rPr>
          <w:rFonts w:eastAsia="Aptos"/>
          <w:highlight w:val="cyan"/>
          <w:u w:val="single"/>
        </w:rPr>
        <w:t xml:space="preserve"> from Western countries that try to </w:t>
      </w:r>
      <w:r w:rsidRPr="003C332B">
        <w:rPr>
          <w:rFonts w:eastAsia="Aptos"/>
          <w:b/>
          <w:iCs/>
          <w:highlight w:val="cyan"/>
          <w:u w:val="single"/>
          <w:bdr w:val="single" w:sz="8" w:space="0" w:color="auto"/>
        </w:rPr>
        <w:t>outpace China</w:t>
      </w:r>
      <w:r w:rsidRPr="00501FCC">
        <w:rPr>
          <w:rFonts w:eastAsia="Aptos"/>
          <w:sz w:val="16"/>
        </w:rPr>
        <w:t xml:space="preserve"> if China seems competitive in developing transformative AI systems.</w:t>
      </w:r>
    </w:p>
    <w:p w14:paraId="078C0EC0" w14:textId="77777777" w:rsidR="00B71A5D" w:rsidRPr="00501FCC" w:rsidRDefault="00B71A5D" w:rsidP="00B71A5D">
      <w:pPr>
        <w:rPr>
          <w:rFonts w:eastAsia="Aptos"/>
          <w:sz w:val="16"/>
        </w:rPr>
      </w:pPr>
      <w:r w:rsidRPr="00501FCC">
        <w:rPr>
          <w:rFonts w:eastAsia="Aptos"/>
          <w:sz w:val="16"/>
        </w:rPr>
        <w:t xml:space="preserve">c) </w:t>
      </w:r>
      <w:r w:rsidRPr="003C332B">
        <w:rPr>
          <w:rFonts w:eastAsia="Aptos"/>
          <w:b/>
          <w:iCs/>
          <w:highlight w:val="cyan"/>
          <w:u w:val="single"/>
          <w:bdr w:val="single" w:sz="8" w:space="0" w:color="auto"/>
        </w:rPr>
        <w:t>Existential risks</w:t>
      </w:r>
      <w:r w:rsidRPr="003C332B">
        <w:rPr>
          <w:rFonts w:eastAsia="Aptos"/>
          <w:highlight w:val="cyan"/>
          <w:u w:val="single"/>
        </w:rPr>
        <w:t xml:space="preserve"> from China </w:t>
      </w:r>
      <w:r w:rsidRPr="003C332B">
        <w:rPr>
          <w:rFonts w:eastAsia="Aptos"/>
          <w:b/>
          <w:iCs/>
          <w:highlight w:val="cyan"/>
          <w:u w:val="single"/>
          <w:bdr w:val="single" w:sz="8" w:space="0" w:color="auto"/>
        </w:rPr>
        <w:t>rapidly developing</w:t>
      </w:r>
      <w:r w:rsidRPr="00501FCC">
        <w:rPr>
          <w:rFonts w:eastAsia="Aptos"/>
          <w:sz w:val="16"/>
        </w:rPr>
        <w:t xml:space="preserve"> powerful and potentially </w:t>
      </w:r>
      <w:r w:rsidRPr="003C332B">
        <w:rPr>
          <w:rFonts w:eastAsia="Aptos"/>
          <w:b/>
          <w:iCs/>
          <w:highlight w:val="cyan"/>
          <w:u w:val="single"/>
          <w:bdr w:val="single" w:sz="8" w:space="0" w:color="auto"/>
        </w:rPr>
        <w:t>misaligned AI</w:t>
      </w:r>
      <w:r w:rsidRPr="003C332B">
        <w:rPr>
          <w:rFonts w:eastAsia="Aptos"/>
          <w:sz w:val="16"/>
          <w:highlight w:val="cyan"/>
        </w:rPr>
        <w:t xml:space="preserve"> </w:t>
      </w:r>
      <w:r w:rsidRPr="003C332B">
        <w:rPr>
          <w:rFonts w:eastAsia="Aptos"/>
          <w:highlight w:val="cyan"/>
          <w:u w:val="single"/>
        </w:rPr>
        <w:t>without</w:t>
      </w:r>
      <w:r w:rsidRPr="00501FCC">
        <w:rPr>
          <w:rFonts w:eastAsia="Aptos"/>
          <w:u w:val="single"/>
        </w:rPr>
        <w:t xml:space="preserve"> </w:t>
      </w:r>
      <w:r w:rsidRPr="00501FCC">
        <w:rPr>
          <w:rFonts w:eastAsia="Aptos"/>
          <w:b/>
          <w:iCs/>
          <w:u w:val="single"/>
          <w:bdr w:val="single" w:sz="8" w:space="0" w:color="auto"/>
        </w:rPr>
        <w:t xml:space="preserve">sufficient </w:t>
      </w:r>
      <w:r w:rsidRPr="003C332B">
        <w:rPr>
          <w:rFonts w:eastAsia="Aptos"/>
          <w:b/>
          <w:iCs/>
          <w:highlight w:val="cyan"/>
          <w:u w:val="single"/>
          <w:bdr w:val="single" w:sz="8" w:space="0" w:color="auto"/>
        </w:rPr>
        <w:t>safeguards</w:t>
      </w:r>
      <w:r w:rsidRPr="00501FCC">
        <w:rPr>
          <w:rFonts w:eastAsia="Aptos"/>
          <w:sz w:val="16"/>
        </w:rPr>
        <w:t>.</w:t>
      </w:r>
    </w:p>
    <w:p w14:paraId="231E85DD" w14:textId="77777777" w:rsidR="00B71A5D" w:rsidRPr="00501FCC" w:rsidRDefault="00B71A5D" w:rsidP="00B71A5D">
      <w:pPr>
        <w:rPr>
          <w:rFonts w:eastAsia="Aptos"/>
          <w:sz w:val="16"/>
          <w:szCs w:val="16"/>
        </w:rPr>
      </w:pPr>
      <w:r w:rsidRPr="00501FCC">
        <w:rPr>
          <w:rFonts w:eastAsia="Aptos"/>
          <w:sz w:val="16"/>
        </w:rPr>
        <w:t xml:space="preserve">d) </w:t>
      </w:r>
      <w:r w:rsidRPr="003C332B">
        <w:rPr>
          <w:rFonts w:eastAsia="Aptos"/>
          <w:b/>
          <w:iCs/>
          <w:highlight w:val="cyan"/>
          <w:u w:val="single"/>
          <w:bdr w:val="single" w:sz="8" w:space="0" w:color="auto"/>
        </w:rPr>
        <w:t>Regulatory lag</w:t>
      </w:r>
      <w:r w:rsidRPr="003C332B">
        <w:rPr>
          <w:rFonts w:eastAsia="Aptos"/>
          <w:highlight w:val="cyan"/>
          <w:u w:val="single"/>
        </w:rPr>
        <w:t xml:space="preserve">, as China </w:t>
      </w:r>
      <w:r w:rsidRPr="007B3BC9">
        <w:rPr>
          <w:rFonts w:eastAsia="Aptos"/>
          <w:u w:val="single"/>
        </w:rPr>
        <w:t xml:space="preserve">may </w:t>
      </w:r>
      <w:r w:rsidRPr="003C332B">
        <w:rPr>
          <w:rFonts w:eastAsia="Aptos"/>
          <w:highlight w:val="cyan"/>
          <w:u w:val="single"/>
        </w:rPr>
        <w:t xml:space="preserve">struggle to enact adequate regulations given </w:t>
      </w:r>
      <w:r w:rsidRPr="007B3BC9">
        <w:rPr>
          <w:rFonts w:eastAsia="Aptos"/>
          <w:u w:val="single"/>
        </w:rPr>
        <w:t xml:space="preserve">the </w:t>
      </w:r>
      <w:r w:rsidRPr="003C332B">
        <w:rPr>
          <w:rFonts w:eastAsia="Aptos"/>
          <w:highlight w:val="cyan"/>
          <w:u w:val="single"/>
        </w:rPr>
        <w:t>pace of AI advancement</w:t>
      </w:r>
      <w:r w:rsidRPr="00501FCC">
        <w:rPr>
          <w:rFonts w:eastAsia="Aptos"/>
          <w:sz w:val="16"/>
          <w:szCs w:val="16"/>
        </w:rPr>
        <w:t xml:space="preserve"> enabled by its semiconductor capabilities.</w:t>
      </w:r>
    </w:p>
    <w:p w14:paraId="0AC47A2D" w14:textId="77777777" w:rsidR="00B71A5D" w:rsidRPr="00B71A5D" w:rsidRDefault="00B71A5D" w:rsidP="00B71A5D"/>
    <w:p w14:paraId="4D849928" w14:textId="77777777" w:rsidR="001C6C20" w:rsidRPr="001C6C20" w:rsidRDefault="001C6C20" w:rsidP="001C6C20"/>
    <w:p w14:paraId="00EC4B6F" w14:textId="73A493A2" w:rsidR="001C6C20" w:rsidRDefault="001C6C20" w:rsidP="001C6C20">
      <w:pPr>
        <w:pStyle w:val="Heading3"/>
      </w:pPr>
      <w:r>
        <w:lastRenderedPageBreak/>
        <w:t>4</w:t>
      </w:r>
    </w:p>
    <w:p w14:paraId="392EA99B" w14:textId="77777777" w:rsidR="00B71A5D" w:rsidRDefault="00B71A5D" w:rsidP="00B71A5D">
      <w:pPr>
        <w:pStyle w:val="Heading4"/>
      </w:pPr>
      <w:r>
        <w:t>Rates DA:</w:t>
      </w:r>
    </w:p>
    <w:p w14:paraId="4E2D74A7" w14:textId="77777777" w:rsidR="00B71A5D" w:rsidRDefault="00B71A5D" w:rsidP="00B71A5D">
      <w:pPr>
        <w:pStyle w:val="Heading4"/>
      </w:pPr>
      <w:r>
        <w:t>More r</w:t>
      </w:r>
      <w:r w:rsidRPr="009301E7">
        <w:t>ate cuts now</w:t>
      </w:r>
      <w:r>
        <w:t>---assumes a weak labor market.</w:t>
      </w:r>
    </w:p>
    <w:p w14:paraId="40E1003D" w14:textId="77777777" w:rsidR="00B71A5D" w:rsidRPr="009301E7" w:rsidRDefault="00B71A5D" w:rsidP="00B71A5D">
      <w:r w:rsidRPr="00FF0D18">
        <w:rPr>
          <w:rStyle w:val="Style13ptBold"/>
        </w:rPr>
        <w:t>Foster 1-28</w:t>
      </w:r>
      <w:r>
        <w:t xml:space="preserve">, Business Journalist with </w:t>
      </w:r>
      <w:proofErr w:type="gramStart"/>
      <w:r>
        <w:t>Master’s</w:t>
      </w:r>
      <w:proofErr w:type="gramEnd"/>
      <w:r>
        <w:t xml:space="preserve"> from Northwestern University. (Sarah, January 8, 2026, “</w:t>
      </w:r>
      <w:r w:rsidRPr="009301E7">
        <w:t xml:space="preserve">The Fed Didn’t Cut Interest Rates. Here Are 5 Things </w:t>
      </w:r>
      <w:proofErr w:type="gramStart"/>
      <w:r w:rsidRPr="009301E7">
        <w:t>To</w:t>
      </w:r>
      <w:proofErr w:type="gramEnd"/>
      <w:r w:rsidRPr="009301E7">
        <w:t xml:space="preserve"> Watch Next, Bankrate, </w:t>
      </w:r>
      <w:hyperlink r:id="rId7" w:history="1">
        <w:r w:rsidRPr="00CE067D">
          <w:rPr>
            <w:rStyle w:val="Hyperlink"/>
          </w:rPr>
          <w:t>https://www.bankrate.com/banking/federal-reserve/fed-meeting-news-today/</w:t>
        </w:r>
      </w:hyperlink>
      <w:r>
        <w:t>, AJL)</w:t>
      </w:r>
    </w:p>
    <w:p w14:paraId="12D2E846" w14:textId="77777777" w:rsidR="00B71A5D" w:rsidRPr="009301E7" w:rsidRDefault="00B71A5D" w:rsidP="00B71A5D">
      <w:pPr>
        <w:rPr>
          <w:sz w:val="16"/>
        </w:rPr>
      </w:pPr>
      <w:r w:rsidRPr="009301E7">
        <w:rPr>
          <w:sz w:val="16"/>
        </w:rPr>
        <w:t xml:space="preserve">Another open question is how much </w:t>
      </w:r>
      <w:r w:rsidRPr="009301E7">
        <w:rPr>
          <w:rStyle w:val="StyleUnderline"/>
          <w:highlight w:val="cyan"/>
        </w:rPr>
        <w:t>the Fed</w:t>
      </w:r>
      <w:r w:rsidRPr="00F3131C">
        <w:rPr>
          <w:rStyle w:val="StyleUnderline"/>
        </w:rPr>
        <w:t xml:space="preserve"> could cut rates</w:t>
      </w:r>
      <w:r w:rsidRPr="009301E7">
        <w:rPr>
          <w:sz w:val="16"/>
        </w:rPr>
        <w:t>. The Fed is holding interest rates steady amid unprecedented political pressure from President Donald Trump, who is expected to soon name his pick for the next Fed chair — another layer that complicates how clearly policymakers can signal what comes next.</w:t>
      </w:r>
    </w:p>
    <w:p w14:paraId="40257D2D" w14:textId="77777777" w:rsidR="00B71A5D" w:rsidRPr="009301E7" w:rsidRDefault="00B71A5D" w:rsidP="00B71A5D">
      <w:pPr>
        <w:rPr>
          <w:sz w:val="16"/>
        </w:rPr>
      </w:pPr>
      <w:r w:rsidRPr="00F3131C">
        <w:rPr>
          <w:rStyle w:val="StyleUnderline"/>
        </w:rPr>
        <w:t xml:space="preserve">Bankrate’s annual Interest Rate Forecast </w:t>
      </w:r>
      <w:r w:rsidRPr="009301E7">
        <w:rPr>
          <w:rStyle w:val="StyleUnderline"/>
          <w:highlight w:val="cyan"/>
        </w:rPr>
        <w:t>estimates</w:t>
      </w:r>
      <w:r w:rsidRPr="00F3131C">
        <w:rPr>
          <w:rStyle w:val="StyleUnderline"/>
        </w:rPr>
        <w:t xml:space="preserve"> </w:t>
      </w:r>
      <w:r w:rsidRPr="00F3131C">
        <w:rPr>
          <w:rStyle w:val="StyleUnderline"/>
          <w:highlight w:val="cyan"/>
        </w:rPr>
        <w:t>another three cuts</w:t>
      </w:r>
      <w:r w:rsidRPr="00F3131C">
        <w:rPr>
          <w:rStyle w:val="StyleUnderline"/>
        </w:rPr>
        <w:t xml:space="preserve"> worth 0.75 percentage points </w:t>
      </w:r>
      <w:r w:rsidRPr="00F3131C">
        <w:rPr>
          <w:rStyle w:val="StyleUnderline"/>
          <w:highlight w:val="cyan"/>
        </w:rPr>
        <w:t>in 2026</w:t>
      </w:r>
      <w:r w:rsidRPr="00F3131C">
        <w:rPr>
          <w:rStyle w:val="StyleUnderline"/>
        </w:rPr>
        <w:t xml:space="preserve">. </w:t>
      </w:r>
      <w:r w:rsidRPr="009301E7">
        <w:rPr>
          <w:sz w:val="16"/>
        </w:rPr>
        <w:t xml:space="preserve">Investors are betting that the Fed will cut interest rates twice in 2026, starting in June, according to CME Group’s </w:t>
      </w:r>
      <w:proofErr w:type="spellStart"/>
      <w:r w:rsidRPr="009301E7">
        <w:rPr>
          <w:sz w:val="16"/>
        </w:rPr>
        <w:t>FedWatch</w:t>
      </w:r>
      <w:proofErr w:type="spellEnd"/>
      <w:r w:rsidRPr="009301E7">
        <w:rPr>
          <w:sz w:val="16"/>
        </w:rPr>
        <w:t xml:space="preserve"> tool, and Fed policymakers see just one cut this year. </w:t>
      </w:r>
    </w:p>
    <w:p w14:paraId="79400694" w14:textId="77777777" w:rsidR="00B71A5D" w:rsidRPr="009301E7" w:rsidRDefault="00B71A5D" w:rsidP="00B71A5D">
      <w:pPr>
        <w:rPr>
          <w:sz w:val="16"/>
        </w:rPr>
      </w:pPr>
      <w:r w:rsidRPr="009301E7">
        <w:rPr>
          <w:sz w:val="16"/>
        </w:rPr>
        <w:t>Here are five things to know about the Fed’s pause and the steps you should take with the Fed on hold.</w:t>
      </w:r>
    </w:p>
    <w:p w14:paraId="284956CD" w14:textId="77777777" w:rsidR="00B71A5D" w:rsidRPr="009301E7" w:rsidRDefault="00B71A5D" w:rsidP="00B71A5D">
      <w:pPr>
        <w:rPr>
          <w:sz w:val="16"/>
        </w:rPr>
      </w:pPr>
      <w:r w:rsidRPr="009301E7">
        <w:rPr>
          <w:sz w:val="16"/>
        </w:rPr>
        <w:t>Americans who are hoping for lower borrowing costs should reset their outlook to a world of largely stable interest rates. Making financial decisions based on the assumption of imminent change is likely to lead to frustration.</w:t>
      </w:r>
    </w:p>
    <w:p w14:paraId="2093B3B1" w14:textId="77777777" w:rsidR="00B71A5D" w:rsidRPr="009301E7" w:rsidRDefault="00B71A5D" w:rsidP="00B71A5D">
      <w:pPr>
        <w:rPr>
          <w:sz w:val="16"/>
        </w:rPr>
      </w:pPr>
      <w:r w:rsidRPr="009301E7">
        <w:rPr>
          <w:sz w:val="16"/>
        </w:rPr>
        <w:t>— Stephen Kates, CFP, Bankrate financial analyst</w:t>
      </w:r>
    </w:p>
    <w:p w14:paraId="5D615023" w14:textId="77777777" w:rsidR="00B71A5D" w:rsidRPr="009301E7" w:rsidRDefault="00B71A5D" w:rsidP="00B71A5D">
      <w:pPr>
        <w:rPr>
          <w:sz w:val="16"/>
        </w:rPr>
      </w:pPr>
      <w:r w:rsidRPr="009301E7">
        <w:rPr>
          <w:sz w:val="16"/>
        </w:rPr>
        <w:t>Jerome Powell in front of interest rate graphic</w:t>
      </w:r>
    </w:p>
    <w:p w14:paraId="794C2973" w14:textId="77777777" w:rsidR="00B71A5D" w:rsidRPr="009301E7" w:rsidRDefault="00B71A5D" w:rsidP="00B71A5D">
      <w:pPr>
        <w:rPr>
          <w:sz w:val="16"/>
        </w:rPr>
      </w:pPr>
      <w:r w:rsidRPr="009301E7">
        <w:rPr>
          <w:sz w:val="16"/>
        </w:rPr>
        <w:t>The Federal Reserve in 2026</w:t>
      </w:r>
    </w:p>
    <w:p w14:paraId="79DF1FB4" w14:textId="77777777" w:rsidR="00B71A5D" w:rsidRPr="009301E7" w:rsidRDefault="00B71A5D" w:rsidP="00B71A5D">
      <w:pPr>
        <w:rPr>
          <w:sz w:val="16"/>
        </w:rPr>
      </w:pPr>
      <w:r w:rsidRPr="009301E7">
        <w:rPr>
          <w:sz w:val="16"/>
        </w:rPr>
        <w:t xml:space="preserve">Here’s an inside look at </w:t>
      </w:r>
      <w:proofErr w:type="gramStart"/>
      <w:r w:rsidRPr="009301E7">
        <w:rPr>
          <w:sz w:val="16"/>
        </w:rPr>
        <w:t>all of</w:t>
      </w:r>
      <w:proofErr w:type="gramEnd"/>
      <w:r w:rsidRPr="009301E7">
        <w:rPr>
          <w:sz w:val="16"/>
        </w:rPr>
        <w:t xml:space="preserve"> the shifting forces that could alter how much the Fed lowers interest rates in 2026.</w:t>
      </w:r>
    </w:p>
    <w:p w14:paraId="7FD0310D" w14:textId="77777777" w:rsidR="00B71A5D" w:rsidRPr="009301E7" w:rsidRDefault="00B71A5D" w:rsidP="00B71A5D">
      <w:pPr>
        <w:rPr>
          <w:sz w:val="16"/>
        </w:rPr>
      </w:pPr>
      <w:r w:rsidRPr="009301E7">
        <w:rPr>
          <w:sz w:val="16"/>
        </w:rPr>
        <w:t xml:space="preserve">Read </w:t>
      </w:r>
      <w:proofErr w:type="gramStart"/>
      <w:r w:rsidRPr="009301E7">
        <w:rPr>
          <w:sz w:val="16"/>
        </w:rPr>
        <w:t>more</w:t>
      </w:r>
      <w:proofErr w:type="gramEnd"/>
    </w:p>
    <w:p w14:paraId="70F6B8E1" w14:textId="77777777" w:rsidR="00B71A5D" w:rsidRPr="009301E7" w:rsidRDefault="00B71A5D" w:rsidP="00B71A5D">
      <w:pPr>
        <w:rPr>
          <w:sz w:val="16"/>
        </w:rPr>
      </w:pPr>
      <w:r w:rsidRPr="009301E7">
        <w:rPr>
          <w:sz w:val="16"/>
        </w:rPr>
        <w:t>1. Mortgage rates could fall before the Fed cuts again — but there’s a catch</w:t>
      </w:r>
    </w:p>
    <w:p w14:paraId="441F8500" w14:textId="77777777" w:rsidR="00B71A5D" w:rsidRPr="009301E7" w:rsidRDefault="00B71A5D" w:rsidP="00B71A5D">
      <w:pPr>
        <w:rPr>
          <w:sz w:val="16"/>
        </w:rPr>
      </w:pPr>
      <w:r w:rsidRPr="009301E7">
        <w:rPr>
          <w:sz w:val="16"/>
        </w:rPr>
        <w:t>The Fed doesn’t directly set mortgage rates. Instead, those longer-term borrowing costs tend to move with the 10-year Treasury yield, which rises and falls based on expectations for economic growth and inflation in the years ahead.</w:t>
      </w:r>
    </w:p>
    <w:p w14:paraId="083E352F" w14:textId="77777777" w:rsidR="00B71A5D" w:rsidRPr="009301E7" w:rsidRDefault="00B71A5D" w:rsidP="00B71A5D">
      <w:pPr>
        <w:rPr>
          <w:sz w:val="16"/>
        </w:rPr>
      </w:pPr>
      <w:r w:rsidRPr="009301E7">
        <w:rPr>
          <w:sz w:val="16"/>
        </w:rPr>
        <w:t xml:space="preserve">That means prospective homebuyers don’t need a Fed rate cut to see relief. Mortgage rates can — and often do — fall before the central </w:t>
      </w:r>
      <w:proofErr w:type="gramStart"/>
      <w:r w:rsidRPr="009301E7">
        <w:rPr>
          <w:sz w:val="16"/>
        </w:rPr>
        <w:t>bank’s</w:t>
      </w:r>
      <w:proofErr w:type="gramEnd"/>
      <w:r w:rsidRPr="009301E7">
        <w:rPr>
          <w:sz w:val="16"/>
        </w:rPr>
        <w:t>. Case in point: Rates dropped more than 40 basis points over a four-week span in September 2024, even though the Fed hadn’t yet begun cutting borrowing costs, according to Bankrate data.</w:t>
      </w:r>
    </w:p>
    <w:p w14:paraId="558AF9EE" w14:textId="77777777" w:rsidR="00B71A5D" w:rsidRPr="009301E7" w:rsidRDefault="00B71A5D" w:rsidP="00B71A5D">
      <w:pPr>
        <w:rPr>
          <w:sz w:val="16"/>
        </w:rPr>
      </w:pPr>
      <w:r w:rsidRPr="009301E7">
        <w:rPr>
          <w:sz w:val="16"/>
        </w:rPr>
        <w:t>“Mortgage rates are a focal point for both aspiring and current homeowners, and they are also an area of interest for the White House,” Kates says. “There is little the Federal Reserve can do to push these borrowing rates meaningfully lower.”</w:t>
      </w:r>
    </w:p>
    <w:p w14:paraId="4FA2FF98" w14:textId="77777777" w:rsidR="00B71A5D" w:rsidRPr="0011468A" w:rsidRDefault="00B71A5D" w:rsidP="00B71A5D">
      <w:pPr>
        <w:rPr>
          <w:u w:val="single"/>
        </w:rPr>
      </w:pPr>
      <w:r w:rsidRPr="009301E7">
        <w:rPr>
          <w:sz w:val="16"/>
        </w:rPr>
        <w:t xml:space="preserve">But what usually drives those moves is a shift in the outlook. </w:t>
      </w:r>
      <w:r w:rsidRPr="00F3131C">
        <w:rPr>
          <w:rStyle w:val="StyleUnderline"/>
          <w:highlight w:val="cyan"/>
        </w:rPr>
        <w:t>Concerns about a slowing economy</w:t>
      </w:r>
      <w:r w:rsidRPr="00F3131C">
        <w:rPr>
          <w:rStyle w:val="StyleUnderline"/>
        </w:rPr>
        <w:t xml:space="preserve"> </w:t>
      </w:r>
      <w:r w:rsidRPr="00F3131C">
        <w:rPr>
          <w:rStyle w:val="StyleUnderline"/>
          <w:highlight w:val="cyan"/>
        </w:rPr>
        <w:t>can</w:t>
      </w:r>
      <w:r w:rsidRPr="00F3131C">
        <w:rPr>
          <w:rStyle w:val="StyleUnderline"/>
        </w:rPr>
        <w:t xml:space="preserve"> </w:t>
      </w:r>
      <w:r w:rsidRPr="00F3131C">
        <w:rPr>
          <w:rStyle w:val="StyleUnderline"/>
          <w:highlight w:val="cyan"/>
        </w:rPr>
        <w:t>pull</w:t>
      </w:r>
      <w:r w:rsidRPr="00F3131C">
        <w:rPr>
          <w:rStyle w:val="StyleUnderline"/>
        </w:rPr>
        <w:t xml:space="preserve"> long-term </w:t>
      </w:r>
      <w:r w:rsidRPr="00F3131C">
        <w:rPr>
          <w:rStyle w:val="StyleUnderline"/>
          <w:highlight w:val="cyan"/>
        </w:rPr>
        <w:t>rates lower,</w:t>
      </w:r>
      <w:r w:rsidRPr="00F3131C">
        <w:rPr>
          <w:rStyle w:val="StyleUnderline"/>
        </w:rPr>
        <w:t xml:space="preserve"> while expectations of stronger growth or stickier inflation tend to push them higher. </w:t>
      </w:r>
    </w:p>
    <w:p w14:paraId="3B3445C8" w14:textId="77777777" w:rsidR="00B71A5D" w:rsidRPr="009301E7" w:rsidRDefault="00B71A5D" w:rsidP="00B71A5D">
      <w:pPr>
        <w:rPr>
          <w:sz w:val="16"/>
        </w:rPr>
      </w:pPr>
      <w:r w:rsidRPr="009301E7">
        <w:rPr>
          <w:sz w:val="16"/>
        </w:rPr>
        <w:t>Mortgage rates in 2026 could fluctuate for those reasons. They’re expected to bounce between a low of 5.7% and a high of 6.5% as the landscape shifts, according to Bankrate’s annual forecast.</w:t>
      </w:r>
    </w:p>
    <w:p w14:paraId="5F65E225" w14:textId="77777777" w:rsidR="00B71A5D" w:rsidRPr="009301E7" w:rsidRDefault="00B71A5D" w:rsidP="00B71A5D">
      <w:pPr>
        <w:rPr>
          <w:sz w:val="16"/>
        </w:rPr>
      </w:pPr>
      <w:r w:rsidRPr="009301E7">
        <w:rPr>
          <w:sz w:val="16"/>
        </w:rPr>
        <w:t xml:space="preserve">Not to mention, lower mortgage rates might not be a panacea for Americans’ housing affordability struggles. If lower rates fuel more demand for housing, prices could start to increase in some markets. </w:t>
      </w:r>
    </w:p>
    <w:p w14:paraId="62A19322" w14:textId="77777777" w:rsidR="00B71A5D" w:rsidRPr="009301E7" w:rsidRDefault="00B71A5D" w:rsidP="00B71A5D">
      <w:pPr>
        <w:rPr>
          <w:sz w:val="16"/>
        </w:rPr>
      </w:pPr>
      <w:r w:rsidRPr="009301E7">
        <w:rPr>
          <w:sz w:val="16"/>
        </w:rPr>
        <w:t>“Even if mortgage rates come down a bit, it doesn’t mean the overall price of the house is going to go down,” says Ross Bramwell, CFA, managing director of investment communications at HB Wealth. “Until you have a larger supply of homes, it’s unlikely home prices come down anytime soon.”</w:t>
      </w:r>
    </w:p>
    <w:p w14:paraId="6B967C8E" w14:textId="77777777" w:rsidR="00B71A5D" w:rsidRPr="009301E7" w:rsidRDefault="00B71A5D" w:rsidP="00B71A5D">
      <w:pPr>
        <w:rPr>
          <w:sz w:val="16"/>
        </w:rPr>
      </w:pPr>
      <w:r w:rsidRPr="009301E7">
        <w:rPr>
          <w:sz w:val="16"/>
        </w:rPr>
        <w:t>For now, Bankrate’s weekly rate survey shows that the average interest rate on a 30-year fixed mortgage is 6.18%. Borrowers with strong credit, however, can often secure even better deals, with the lowest weekly offers tracked by Bankrate currently around 5.6% as of Jan. 28.</w:t>
      </w:r>
    </w:p>
    <w:p w14:paraId="0735416F" w14:textId="77777777" w:rsidR="00B71A5D" w:rsidRPr="009301E7" w:rsidRDefault="00B71A5D" w:rsidP="00B71A5D">
      <w:pPr>
        <w:rPr>
          <w:sz w:val="16"/>
        </w:rPr>
      </w:pPr>
      <w:r w:rsidRPr="009301E7">
        <w:rPr>
          <w:sz w:val="16"/>
        </w:rPr>
        <w:t>2. Many borrowers don’t have to wait on lower interest rates from the Fed for relief</w:t>
      </w:r>
    </w:p>
    <w:p w14:paraId="211BFDBE" w14:textId="77777777" w:rsidR="00B71A5D" w:rsidRPr="009301E7" w:rsidRDefault="00B71A5D" w:rsidP="00B71A5D">
      <w:pPr>
        <w:rPr>
          <w:sz w:val="16"/>
        </w:rPr>
      </w:pPr>
      <w:r w:rsidRPr="009301E7">
        <w:rPr>
          <w:sz w:val="16"/>
        </w:rPr>
        <w:lastRenderedPageBreak/>
        <w:t xml:space="preserve">Make no mistake: </w:t>
      </w:r>
      <w:r w:rsidRPr="00F3131C">
        <w:rPr>
          <w:rStyle w:val="StyleUnderline"/>
          <w:highlight w:val="cyan"/>
        </w:rPr>
        <w:t>Interest rates</w:t>
      </w:r>
      <w:r w:rsidRPr="00F3131C">
        <w:rPr>
          <w:rStyle w:val="StyleUnderline"/>
        </w:rPr>
        <w:t xml:space="preserve"> </w:t>
      </w:r>
      <w:r w:rsidRPr="00F3131C">
        <w:rPr>
          <w:rStyle w:val="StyleUnderline"/>
          <w:highlight w:val="cyan"/>
        </w:rPr>
        <w:t>are</w:t>
      </w:r>
      <w:r w:rsidRPr="00F3131C">
        <w:rPr>
          <w:rStyle w:val="StyleUnderline"/>
        </w:rPr>
        <w:t xml:space="preserve"> still likely </w:t>
      </w:r>
      <w:r w:rsidRPr="00F3131C">
        <w:rPr>
          <w:rStyle w:val="StyleUnderline"/>
          <w:highlight w:val="cyan"/>
        </w:rPr>
        <w:t>headed down</w:t>
      </w:r>
      <w:r w:rsidRPr="00F3131C">
        <w:rPr>
          <w:rStyle w:val="StyleUnderline"/>
        </w:rPr>
        <w:t xml:space="preserve"> at some point</w:t>
      </w:r>
      <w:r w:rsidRPr="009301E7">
        <w:rPr>
          <w:sz w:val="16"/>
        </w:rPr>
        <w:t>. The Fed’s three expected rate cuts this year could push auto loan rates to their lowest level since 2023, according to Bankrate’s annual forecast calls. Home equity loans and home equity lines of credit (HELOCs) could fall to their lowest since 2022.</w:t>
      </w:r>
    </w:p>
    <w:p w14:paraId="49E22143" w14:textId="77777777" w:rsidR="00B71A5D" w:rsidRPr="009301E7" w:rsidRDefault="00B71A5D" w:rsidP="00B71A5D">
      <w:pPr>
        <w:rPr>
          <w:sz w:val="16"/>
        </w:rPr>
      </w:pPr>
      <w:r w:rsidRPr="009301E7">
        <w:rPr>
          <w:sz w:val="16"/>
        </w:rPr>
        <w:t xml:space="preserve">But borrowers can’t always time the market. If your car breaks down or your home needs an urgent repair, you may have no choice but to take out a loan before rates fall. Not to mention, rates might not offer much relief on certain big-ticket or high-rate purchases, such as cars and credit card borrowing. </w:t>
      </w:r>
    </w:p>
    <w:p w14:paraId="0322ECDF" w14:textId="77777777" w:rsidR="00B71A5D" w:rsidRPr="009301E7" w:rsidRDefault="00B71A5D" w:rsidP="00B71A5D">
      <w:pPr>
        <w:rPr>
          <w:sz w:val="16"/>
        </w:rPr>
      </w:pPr>
      <w:r w:rsidRPr="009301E7">
        <w:rPr>
          <w:sz w:val="16"/>
        </w:rPr>
        <w:t>With the average price of a new vehicle topping a record $52,000 in December, many borrowers are locked into hefty monthly payments. Nearly 17% of new car payments now exceed $1,000, according to Experian’s quarterly State of the Automotive Finance Market report. And credit card rates have fallen just enough to save the average credit card borrower about $6 a month, according to Bankrate calculations.</w:t>
      </w:r>
    </w:p>
    <w:p w14:paraId="6DE5DF35" w14:textId="77777777" w:rsidR="00B71A5D" w:rsidRPr="009301E7" w:rsidRDefault="00B71A5D" w:rsidP="00B71A5D">
      <w:pPr>
        <w:rPr>
          <w:sz w:val="16"/>
        </w:rPr>
      </w:pPr>
      <w:r w:rsidRPr="009301E7">
        <w:rPr>
          <w:sz w:val="16"/>
        </w:rPr>
        <w:t>The good news: Borrowers still have ways to save on interest rates. Boosting your credit score is among the most effective steps you can take to secure a lower rate, with lenders offering substantial differences to those across the credit spectrum. For those with a credit card balance, a balance transfer card can offer a temporary interest rate as low as 0%.</w:t>
      </w:r>
    </w:p>
    <w:p w14:paraId="26B0D6F0" w14:textId="77777777" w:rsidR="00B71A5D" w:rsidRPr="009301E7" w:rsidRDefault="00B71A5D" w:rsidP="00B71A5D">
      <w:pPr>
        <w:rPr>
          <w:sz w:val="16"/>
        </w:rPr>
      </w:pPr>
      <w:r w:rsidRPr="009301E7">
        <w:rPr>
          <w:sz w:val="16"/>
        </w:rPr>
        <w:t xml:space="preserve">3. Savers who keep their cash in a high-yield account will still have the upper hand </w:t>
      </w:r>
    </w:p>
    <w:p w14:paraId="69328822" w14:textId="77777777" w:rsidR="00B71A5D" w:rsidRPr="009301E7" w:rsidRDefault="00B71A5D" w:rsidP="00B71A5D">
      <w:pPr>
        <w:rPr>
          <w:sz w:val="16"/>
        </w:rPr>
      </w:pPr>
      <w:r w:rsidRPr="009301E7">
        <w:rPr>
          <w:sz w:val="16"/>
        </w:rPr>
        <w:t>The longer the Fed stays on hold, the better the news for savers. Just as lenders lower borrowing costs when the Fed cuts interest rates, banks also tend to reduce how much they pay depositors — if you’re parking your cash in a high-yield online bank, that is. Traditional brick-and-mortar banks have barely adjusted yields at all in the years since the Fed began raising interest rates.</w:t>
      </w:r>
    </w:p>
    <w:p w14:paraId="529D5D1D" w14:textId="77777777" w:rsidR="00B71A5D" w:rsidRPr="009301E7" w:rsidRDefault="00B71A5D" w:rsidP="00B71A5D">
      <w:pPr>
        <w:rPr>
          <w:sz w:val="16"/>
        </w:rPr>
      </w:pPr>
      <w:r w:rsidRPr="009301E7">
        <w:rPr>
          <w:sz w:val="16"/>
        </w:rPr>
        <w:t xml:space="preserve">When borrowing costs were at a more-than-two-decade high, the top bank on the market paid savers as much as 5.55% in interest. Today, Bankrate data shows the best savings accounts offer about a 4.2% annual percentage yield (APY). </w:t>
      </w:r>
    </w:p>
    <w:p w14:paraId="7A09F66D" w14:textId="77777777" w:rsidR="00B71A5D" w:rsidRPr="009301E7" w:rsidRDefault="00B71A5D" w:rsidP="00B71A5D">
      <w:pPr>
        <w:rPr>
          <w:sz w:val="16"/>
        </w:rPr>
      </w:pPr>
      <w:r w:rsidRPr="009301E7">
        <w:rPr>
          <w:sz w:val="16"/>
        </w:rPr>
        <w:t>A Fed on hold may keep those returns from falling as quickly. By the end of the year, the top savings rate is expected to fall closer to 3.7%, while the national average slips to about 0.45%, according to Bankrate’s annual forecast.</w:t>
      </w:r>
    </w:p>
    <w:p w14:paraId="6B3FAC14" w14:textId="77777777" w:rsidR="00B71A5D" w:rsidRPr="009301E7" w:rsidRDefault="00B71A5D" w:rsidP="00B71A5D">
      <w:pPr>
        <w:rPr>
          <w:sz w:val="16"/>
        </w:rPr>
      </w:pPr>
      <w:r w:rsidRPr="009301E7">
        <w:rPr>
          <w:sz w:val="16"/>
        </w:rPr>
        <w:t>4. The stock market is soaring, but don’t be afraid of volatility</w:t>
      </w:r>
    </w:p>
    <w:p w14:paraId="04B97E78" w14:textId="77777777" w:rsidR="00B71A5D" w:rsidRPr="009301E7" w:rsidRDefault="00B71A5D" w:rsidP="00B71A5D">
      <w:pPr>
        <w:rPr>
          <w:sz w:val="16"/>
        </w:rPr>
      </w:pPr>
      <w:r w:rsidRPr="00F3131C">
        <w:rPr>
          <w:rStyle w:val="StyleUnderline"/>
          <w:highlight w:val="cyan"/>
        </w:rPr>
        <w:t>The Fed’s rate cuts</w:t>
      </w:r>
      <w:r w:rsidRPr="00F3131C">
        <w:rPr>
          <w:rStyle w:val="StyleUnderline"/>
        </w:rPr>
        <w:t xml:space="preserve"> and an optimistic outlook for the economy ar</w:t>
      </w:r>
      <w:r w:rsidRPr="00F3131C">
        <w:rPr>
          <w:rStyle w:val="StyleUnderline"/>
          <w:highlight w:val="cyan"/>
        </w:rPr>
        <w:t>e currently fueling a rally in the stock market</w:t>
      </w:r>
      <w:r w:rsidRPr="009301E7">
        <w:rPr>
          <w:sz w:val="16"/>
        </w:rPr>
        <w:t>. The S&amp;P 500 closed at a record high on Tuesday and is already up about 2% to start the year. Looking ahead, strategists at Goldman Sachs expect the index to climb another 12% in 2026.</w:t>
      </w:r>
    </w:p>
    <w:p w14:paraId="5B35772B" w14:textId="77777777" w:rsidR="00B71A5D" w:rsidRPr="009301E7" w:rsidRDefault="00B71A5D" w:rsidP="00B71A5D">
      <w:pPr>
        <w:rPr>
          <w:sz w:val="16"/>
        </w:rPr>
      </w:pPr>
      <w:r w:rsidRPr="009301E7">
        <w:rPr>
          <w:sz w:val="16"/>
        </w:rPr>
        <w:t>That tune, however, can change in an instant. Bankrate’s latest Economic Indicator Survey expects another year of above-trend growth, but the risks of a recession aren’t zero.</w:t>
      </w:r>
    </w:p>
    <w:p w14:paraId="2D298197" w14:textId="77777777" w:rsidR="00B71A5D" w:rsidRPr="009301E7" w:rsidRDefault="00B71A5D" w:rsidP="00B71A5D">
      <w:pPr>
        <w:rPr>
          <w:sz w:val="16"/>
        </w:rPr>
      </w:pPr>
      <w:r w:rsidRPr="009301E7">
        <w:rPr>
          <w:sz w:val="16"/>
        </w:rPr>
        <w:t>For long-term investors, market pullbacks can create meaningful buying opportunities, particularly at a time when stock valuations are expensive by historical standards.</w:t>
      </w:r>
    </w:p>
    <w:p w14:paraId="2C5D56F2" w14:textId="77777777" w:rsidR="00B71A5D" w:rsidRPr="009301E7" w:rsidRDefault="00B71A5D" w:rsidP="00B71A5D">
      <w:pPr>
        <w:rPr>
          <w:sz w:val="16"/>
        </w:rPr>
      </w:pPr>
      <w:r w:rsidRPr="009301E7">
        <w:rPr>
          <w:sz w:val="16"/>
        </w:rPr>
        <w:t xml:space="preserve">If you’re nervous about a downturn in the market, consider it a prime time to review your asset allocation, maintain a diversified portfolio and speak with a financial advisor. Remember: Volatility in the market is the price Americans pay for inflation-beating returns over time. </w:t>
      </w:r>
    </w:p>
    <w:p w14:paraId="13DD5AA2" w14:textId="77777777" w:rsidR="00B71A5D" w:rsidRPr="009301E7" w:rsidRDefault="00B71A5D" w:rsidP="00B71A5D">
      <w:pPr>
        <w:rPr>
          <w:sz w:val="16"/>
        </w:rPr>
      </w:pPr>
      <w:r w:rsidRPr="009301E7">
        <w:rPr>
          <w:sz w:val="16"/>
        </w:rPr>
        <w:t xml:space="preserve">“For the most part, if the Fed pauses for three months, six months, a year, it shouldn’t really influence what people are doing,” says Brian Walsh, CFP and head of advice and planning at </w:t>
      </w:r>
      <w:proofErr w:type="spellStart"/>
      <w:r w:rsidRPr="009301E7">
        <w:rPr>
          <w:sz w:val="16"/>
        </w:rPr>
        <w:t>SoFi</w:t>
      </w:r>
      <w:proofErr w:type="spellEnd"/>
      <w:r w:rsidRPr="009301E7">
        <w:rPr>
          <w:sz w:val="16"/>
        </w:rPr>
        <w:t>. “The biggest thing for everyday people that we talk to right now is just making sure they don’t let uncertainty or potential changes stop them from taking action in their personal finances right now.”</w:t>
      </w:r>
    </w:p>
    <w:p w14:paraId="2DEAAEBA" w14:textId="77777777" w:rsidR="00B71A5D" w:rsidRPr="009301E7" w:rsidRDefault="00B71A5D" w:rsidP="00B71A5D">
      <w:pPr>
        <w:rPr>
          <w:sz w:val="16"/>
        </w:rPr>
      </w:pPr>
      <w:r w:rsidRPr="009301E7">
        <w:rPr>
          <w:sz w:val="16"/>
        </w:rPr>
        <w:t xml:space="preserve">5. Rate cuts were meant to help jobseekers, but workers may have to keep waiting </w:t>
      </w:r>
    </w:p>
    <w:p w14:paraId="1F3DE00D" w14:textId="77777777" w:rsidR="00B71A5D" w:rsidRPr="009301E7" w:rsidRDefault="00B71A5D" w:rsidP="00B71A5D">
      <w:pPr>
        <w:rPr>
          <w:sz w:val="16"/>
        </w:rPr>
      </w:pPr>
      <w:r w:rsidRPr="009301E7">
        <w:rPr>
          <w:sz w:val="16"/>
        </w:rPr>
        <w:t xml:space="preserve">Joblessness might be low by historical standards, but </w:t>
      </w:r>
      <w:r w:rsidRPr="00F3131C">
        <w:rPr>
          <w:rStyle w:val="StyleUnderline"/>
        </w:rPr>
        <w:t xml:space="preserve">few workers would describe this job market as strong. </w:t>
      </w:r>
      <w:r w:rsidRPr="00F3131C">
        <w:rPr>
          <w:rStyle w:val="StyleUnderline"/>
          <w:highlight w:val="cyan"/>
        </w:rPr>
        <w:t>U.S. employers added</w:t>
      </w:r>
      <w:r w:rsidRPr="00F3131C">
        <w:rPr>
          <w:rStyle w:val="StyleUnderline"/>
        </w:rPr>
        <w:t xml:space="preserve"> just 584,000 jobs last year, down from 2 million in 2024 and representing </w:t>
      </w:r>
      <w:r w:rsidRPr="00F3131C">
        <w:rPr>
          <w:rStyle w:val="StyleUnderline"/>
          <w:highlight w:val="cyan"/>
        </w:rPr>
        <w:t>the fewest jobs</w:t>
      </w:r>
      <w:r w:rsidRPr="00F3131C">
        <w:rPr>
          <w:rStyle w:val="StyleUnderline"/>
        </w:rPr>
        <w:t xml:space="preserve"> created </w:t>
      </w:r>
      <w:r w:rsidRPr="00F3131C">
        <w:rPr>
          <w:rStyle w:val="StyleUnderline"/>
          <w:highlight w:val="cyan"/>
        </w:rPr>
        <w:t>in any year outside a recession</w:t>
      </w:r>
      <w:r w:rsidRPr="00F3131C">
        <w:rPr>
          <w:rStyle w:val="StyleUnderline"/>
        </w:rPr>
        <w:t xml:space="preserve"> since 2003</w:t>
      </w:r>
      <w:r w:rsidRPr="009301E7">
        <w:rPr>
          <w:sz w:val="16"/>
        </w:rPr>
        <w:t xml:space="preserve">, according to Labor Department data. </w:t>
      </w:r>
    </w:p>
    <w:p w14:paraId="23C91B55" w14:textId="77777777" w:rsidR="00B71A5D" w:rsidRPr="009301E7" w:rsidRDefault="00B71A5D" w:rsidP="00B71A5D">
      <w:pPr>
        <w:rPr>
          <w:sz w:val="16"/>
        </w:rPr>
      </w:pPr>
      <w:r w:rsidRPr="009301E7">
        <w:rPr>
          <w:sz w:val="16"/>
        </w:rPr>
        <w:t xml:space="preserve">Young workers, recent </w:t>
      </w:r>
      <w:proofErr w:type="gramStart"/>
      <w:r w:rsidRPr="009301E7">
        <w:rPr>
          <w:sz w:val="16"/>
        </w:rPr>
        <w:t>graduates</w:t>
      </w:r>
      <w:proofErr w:type="gramEnd"/>
      <w:r w:rsidRPr="009301E7">
        <w:rPr>
          <w:sz w:val="16"/>
        </w:rPr>
        <w:t xml:space="preserve"> and people early in their careers are bearing the brunt of that slowdown, as companies pull back on entry-level positions and hire those with more experience. </w:t>
      </w:r>
    </w:p>
    <w:p w14:paraId="752A3FBA" w14:textId="77777777" w:rsidR="00B71A5D" w:rsidRPr="009301E7" w:rsidRDefault="00B71A5D" w:rsidP="00B71A5D">
      <w:pPr>
        <w:rPr>
          <w:sz w:val="16"/>
        </w:rPr>
      </w:pPr>
      <w:r w:rsidRPr="009301E7">
        <w:rPr>
          <w:sz w:val="16"/>
        </w:rPr>
        <w:t xml:space="preserve">The job market might not improve much </w:t>
      </w:r>
      <w:proofErr w:type="gramStart"/>
      <w:r w:rsidRPr="009301E7">
        <w:rPr>
          <w:sz w:val="16"/>
        </w:rPr>
        <w:t>in the near future</w:t>
      </w:r>
      <w:proofErr w:type="gramEnd"/>
      <w:r w:rsidRPr="009301E7">
        <w:rPr>
          <w:sz w:val="16"/>
        </w:rPr>
        <w:t>. Economists expect the unemployment rate to edge up to 4.5% by the end of 2026, with employers adding just 64,500 jobs a month on average over the next year, per Bankrate’s latest Economic Indicator Survey.</w:t>
      </w:r>
    </w:p>
    <w:p w14:paraId="70DBB715" w14:textId="77777777" w:rsidR="00B71A5D" w:rsidRPr="00BD0036" w:rsidRDefault="00B71A5D" w:rsidP="00B71A5D"/>
    <w:p w14:paraId="380B8BDA" w14:textId="77777777" w:rsidR="00B71A5D" w:rsidRDefault="00B71A5D" w:rsidP="00B71A5D">
      <w:pPr>
        <w:pStyle w:val="Heading4"/>
      </w:pPr>
      <w:r>
        <w:lastRenderedPageBreak/>
        <w:t xml:space="preserve">Collective bargaining gives workers wage increases -- sends inflation into an </w:t>
      </w:r>
      <w:r w:rsidRPr="00FA2E14">
        <w:t>impossible</w:t>
      </w:r>
      <w:r>
        <w:t xml:space="preserve"> </w:t>
      </w:r>
      <w:r w:rsidRPr="00FA2E14">
        <w:rPr>
          <w:u w:val="single"/>
        </w:rPr>
        <w:t>spiral</w:t>
      </w:r>
      <w:r>
        <w:t xml:space="preserve"> and raises </w:t>
      </w:r>
      <w:r w:rsidRPr="00FA2E14">
        <w:rPr>
          <w:u w:val="single"/>
        </w:rPr>
        <w:t xml:space="preserve">interest </w:t>
      </w:r>
      <w:proofErr w:type="gramStart"/>
      <w:r w:rsidRPr="00FA2E14">
        <w:rPr>
          <w:u w:val="single"/>
        </w:rPr>
        <w:t>rates</w:t>
      </w:r>
      <w:proofErr w:type="gramEnd"/>
    </w:p>
    <w:p w14:paraId="2E010157" w14:textId="77777777" w:rsidR="00B71A5D" w:rsidRDefault="00B71A5D" w:rsidP="00B71A5D">
      <w:r w:rsidRPr="00B45FC3">
        <w:rPr>
          <w:b/>
          <w:bCs/>
          <w:sz w:val="26"/>
          <w:szCs w:val="26"/>
        </w:rPr>
        <w:t>TIPP 23</w:t>
      </w:r>
      <w:r>
        <w:rPr>
          <w:sz w:val="18"/>
          <w:szCs w:val="18"/>
        </w:rPr>
        <w:t xml:space="preserve"> </w:t>
      </w:r>
      <w:r w:rsidRPr="00B45FC3">
        <w:rPr>
          <w:sz w:val="18"/>
          <w:szCs w:val="18"/>
        </w:rPr>
        <w:t xml:space="preserve">They are authored by analysts, experts, industry leaders, and other contributors who bring a deep understanding of their domain to the topics at hand. (TIPP) is a leader in the collection and dissemination of public opinion research whose rich insights and analysis are closely followed by news organizations, policymakers, and brands from around the world. The TIPP Poll has been around for 30 </w:t>
      </w:r>
      <w:proofErr w:type="gramStart"/>
      <w:r w:rsidRPr="00B45FC3">
        <w:rPr>
          <w:sz w:val="18"/>
          <w:szCs w:val="18"/>
        </w:rPr>
        <w:t>years</w:t>
      </w:r>
      <w:proofErr w:type="gramEnd"/>
      <w:r w:rsidRPr="00B45FC3">
        <w:rPr>
          <w:sz w:val="18"/>
          <w:szCs w:val="18"/>
        </w:rPr>
        <w:t xml:space="preserve"> and they have conducted surveys on diverse topics and issues - from economic outlook to customer satisfaction The TIPP Poll has the much-coveted distinction as the most accurate poll of this century, being the only poll to accurately predict the winner of the last five U.S. presidential elections. statistics generated by comprehensive, statistically sound surveys convey what the average American thinks. aim to provide objective information and thoughts.</w:t>
      </w:r>
      <w:r>
        <w:t xml:space="preserve">  (</w:t>
      </w:r>
      <w:proofErr w:type="spellStart"/>
      <w:r w:rsidRPr="00B45FC3">
        <w:t>Tippinsights</w:t>
      </w:r>
      <w:proofErr w:type="spellEnd"/>
      <w:r w:rsidRPr="00B45FC3">
        <w:t xml:space="preserve"> Editorial Board, 11-22-2023, "</w:t>
      </w:r>
      <w:r w:rsidRPr="00B45FC3">
        <w:rPr>
          <w:u w:val="single"/>
        </w:rPr>
        <w:t xml:space="preserve">Aggressive </w:t>
      </w:r>
      <w:r w:rsidRPr="00B45FC3">
        <w:rPr>
          <w:b/>
          <w:bCs/>
          <w:highlight w:val="cyan"/>
          <w:u w:val="single"/>
        </w:rPr>
        <w:t>Collective Bargaining</w:t>
      </w:r>
      <w:r w:rsidRPr="00B45FC3">
        <w:rPr>
          <w:highlight w:val="cyan"/>
          <w:u w:val="single"/>
        </w:rPr>
        <w:t xml:space="preserve"> Contracts Send Inflation </w:t>
      </w:r>
      <w:proofErr w:type="gramStart"/>
      <w:r w:rsidRPr="00B45FC3">
        <w:rPr>
          <w:highlight w:val="cyan"/>
          <w:u w:val="single"/>
        </w:rPr>
        <w:t>Into</w:t>
      </w:r>
      <w:proofErr w:type="gramEnd"/>
      <w:r w:rsidRPr="00B45FC3">
        <w:rPr>
          <w:highlight w:val="cyan"/>
          <w:u w:val="single"/>
        </w:rPr>
        <w:t xml:space="preserve"> A </w:t>
      </w:r>
      <w:r w:rsidRPr="00B45FC3">
        <w:rPr>
          <w:b/>
          <w:bCs/>
          <w:highlight w:val="cyan"/>
          <w:u w:val="single"/>
        </w:rPr>
        <w:t>Death Spiral</w:t>
      </w:r>
      <w:r w:rsidRPr="00B45FC3">
        <w:t xml:space="preserve">", </w:t>
      </w:r>
      <w:proofErr w:type="spellStart"/>
      <w:r w:rsidRPr="00B45FC3">
        <w:t>tippinsights</w:t>
      </w:r>
      <w:proofErr w:type="spellEnd"/>
      <w:r w:rsidRPr="00B45FC3">
        <w:t>, https://tippinsights.com/aggressive-collective-bargaining-contracts-send-inflation-into-a-death-spiral/</w:t>
      </w:r>
    </w:p>
    <w:p w14:paraId="779D2398" w14:textId="77777777" w:rsidR="00B71A5D" w:rsidRPr="00B45FC3" w:rsidRDefault="00B71A5D" w:rsidP="00B71A5D">
      <w:pPr>
        <w:rPr>
          <w:sz w:val="16"/>
        </w:rPr>
      </w:pPr>
      <w:r w:rsidRPr="00B45FC3">
        <w:rPr>
          <w:sz w:val="16"/>
        </w:rPr>
        <w:t xml:space="preserve">As we noted in May, </w:t>
      </w:r>
      <w:r w:rsidRPr="00B45FC3">
        <w:rPr>
          <w:highlight w:val="cyan"/>
          <w:u w:val="single"/>
        </w:rPr>
        <w:t>wage increases</w:t>
      </w:r>
      <w:r w:rsidRPr="00B45FC3">
        <w:rPr>
          <w:u w:val="single"/>
        </w:rPr>
        <w:t xml:space="preserve"> tend to </w:t>
      </w:r>
      <w:r w:rsidRPr="00B45FC3">
        <w:rPr>
          <w:b/>
          <w:bCs/>
          <w:highlight w:val="cyan"/>
          <w:u w:val="single"/>
        </w:rPr>
        <w:t>exacerbate</w:t>
      </w:r>
      <w:r w:rsidRPr="00B45FC3">
        <w:rPr>
          <w:highlight w:val="cyan"/>
          <w:u w:val="single"/>
        </w:rPr>
        <w:t xml:space="preserve"> inflation</w:t>
      </w:r>
      <w:r w:rsidRPr="00B45FC3">
        <w:rPr>
          <w:sz w:val="16"/>
        </w:rPr>
        <w:t>, although they provide welcome relief to families that win those pay raises. Milton Friedman's warning - "Inflation is always and everywhere a monetary phenomenon, in the sense that it is and can be produced only by a more rapid increase in the quantity of money than in output," is as accurate today as it was when he first said it. In a healthy economy, wage increases should be tied to worker productivity when workers produce more widgets/goods for less.</w:t>
      </w:r>
    </w:p>
    <w:p w14:paraId="626B78E0" w14:textId="77777777" w:rsidR="00B71A5D" w:rsidRPr="00B45FC3" w:rsidRDefault="00B71A5D" w:rsidP="00B71A5D">
      <w:pPr>
        <w:rPr>
          <w:sz w:val="16"/>
        </w:rPr>
      </w:pPr>
      <w:r w:rsidRPr="00B45FC3">
        <w:rPr>
          <w:sz w:val="16"/>
        </w:rPr>
        <w:t>Friedman was referring to government-induced inflation, but the point still holds. The only way to beat back inflation at the national level is to limit the money supply, which the Federal Reserve is trying hard to do by keeping interest rates high and stopping quantitative easing. But things haven't been working well.</w:t>
      </w:r>
    </w:p>
    <w:p w14:paraId="5009108D" w14:textId="77777777" w:rsidR="00B71A5D" w:rsidRPr="00B45FC3" w:rsidRDefault="00B71A5D" w:rsidP="00B71A5D">
      <w:pPr>
        <w:rPr>
          <w:sz w:val="16"/>
        </w:rPr>
      </w:pPr>
      <w:r w:rsidRPr="00B45FC3">
        <w:rPr>
          <w:b/>
          <w:bCs/>
          <w:highlight w:val="cyan"/>
          <w:u w:val="single"/>
        </w:rPr>
        <w:t>Workers</w:t>
      </w:r>
      <w:r w:rsidRPr="00B45FC3">
        <w:rPr>
          <w:u w:val="single"/>
        </w:rPr>
        <w:t xml:space="preserve"> in well-organized sectors, </w:t>
      </w:r>
      <w:r w:rsidRPr="00B45FC3">
        <w:rPr>
          <w:highlight w:val="cyan"/>
          <w:u w:val="single"/>
        </w:rPr>
        <w:t>represented by</w:t>
      </w:r>
      <w:r w:rsidRPr="00B45FC3">
        <w:rPr>
          <w:u w:val="single"/>
        </w:rPr>
        <w:t xml:space="preserve"> aggressive employee </w:t>
      </w:r>
      <w:r w:rsidRPr="00B45FC3">
        <w:rPr>
          <w:b/>
          <w:bCs/>
          <w:highlight w:val="cyan"/>
          <w:u w:val="single"/>
        </w:rPr>
        <w:t>unions</w:t>
      </w:r>
      <w:r w:rsidRPr="00B45FC3">
        <w:rPr>
          <w:u w:val="single"/>
        </w:rPr>
        <w:t xml:space="preserve"> in crucial industries</w:t>
      </w:r>
      <w:r w:rsidRPr="00B45FC3">
        <w:rPr>
          <w:sz w:val="16"/>
        </w:rPr>
        <w:t xml:space="preserve"> such as the public sector, education, media/entertainment, transportation, and manufacturing, </w:t>
      </w:r>
      <w:r w:rsidRPr="00B45FC3">
        <w:rPr>
          <w:highlight w:val="cyan"/>
          <w:u w:val="single"/>
        </w:rPr>
        <w:t xml:space="preserve">have the </w:t>
      </w:r>
      <w:r w:rsidRPr="00B45FC3">
        <w:rPr>
          <w:b/>
          <w:bCs/>
          <w:highlight w:val="cyan"/>
          <w:u w:val="single"/>
        </w:rPr>
        <w:t>best luck</w:t>
      </w:r>
      <w:r w:rsidRPr="00B45FC3">
        <w:rPr>
          <w:highlight w:val="cyan"/>
          <w:u w:val="single"/>
        </w:rPr>
        <w:t xml:space="preserve"> in winning </w:t>
      </w:r>
      <w:r w:rsidRPr="00B45FC3">
        <w:rPr>
          <w:b/>
          <w:bCs/>
          <w:highlight w:val="cyan"/>
          <w:u w:val="single"/>
        </w:rPr>
        <w:t>wage</w:t>
      </w:r>
      <w:r w:rsidRPr="00B45FC3">
        <w:rPr>
          <w:highlight w:val="cyan"/>
          <w:u w:val="single"/>
        </w:rPr>
        <w:t xml:space="preserve"> </w:t>
      </w:r>
      <w:r w:rsidRPr="00B45FC3">
        <w:rPr>
          <w:b/>
          <w:bCs/>
          <w:highlight w:val="cyan"/>
          <w:u w:val="single"/>
        </w:rPr>
        <w:t>increases</w:t>
      </w:r>
      <w:r w:rsidRPr="00B45FC3">
        <w:rPr>
          <w:u w:val="single"/>
        </w:rPr>
        <w:t xml:space="preserve"> from their employers</w:t>
      </w:r>
      <w:r w:rsidRPr="00B45FC3">
        <w:rPr>
          <w:sz w:val="16"/>
        </w:rPr>
        <w:t>. These represent the 16% of employees in our TIPP poll.</w:t>
      </w:r>
    </w:p>
    <w:p w14:paraId="06CCCFA3" w14:textId="77777777" w:rsidR="00B71A5D" w:rsidRPr="00B45FC3" w:rsidRDefault="00B71A5D" w:rsidP="00B71A5D">
      <w:pPr>
        <w:rPr>
          <w:u w:val="single"/>
        </w:rPr>
      </w:pPr>
      <w:r w:rsidRPr="00B45FC3">
        <w:rPr>
          <w:sz w:val="16"/>
        </w:rPr>
        <w:t xml:space="preserve">In part because of the West's foolish obsession with weakening Moscow by strangling Russian energy exports, Europeans first began taking their frustration to the streets, protesting how interest rate increases and war policies were hurting their wallets and lowering their standard of living. Labor strikes followed in Germany and the United Kingdom, with employees demanding and winning wage </w:t>
      </w:r>
      <w:proofErr w:type="spellStart"/>
      <w:proofErr w:type="gramStart"/>
      <w:r w:rsidRPr="00B45FC3">
        <w:rPr>
          <w:sz w:val="16"/>
        </w:rPr>
        <w:t>increases.Six</w:t>
      </w:r>
      <w:proofErr w:type="spellEnd"/>
      <w:proofErr w:type="gramEnd"/>
      <w:r w:rsidRPr="00B45FC3">
        <w:rPr>
          <w:sz w:val="16"/>
        </w:rPr>
        <w:t xml:space="preserve"> weeks later, those strikes arrived in America, including at UPS, Hollywood screenwriters, Los Angeles hotel workers, Hollywood actors, and the automotive sector. </w:t>
      </w:r>
      <w:r w:rsidRPr="00B45FC3">
        <w:rPr>
          <w:u w:val="single"/>
        </w:rPr>
        <w:t>Inflation remained at the core of worker grievances; in each case, workers demanded higher wages to cope with rising living costs and won significant concessions in their contracts.</w:t>
      </w:r>
    </w:p>
    <w:p w14:paraId="7A464E98" w14:textId="77777777" w:rsidR="00B71A5D" w:rsidRPr="001C6C20" w:rsidRDefault="00B71A5D" w:rsidP="00B71A5D">
      <w:pPr>
        <w:rPr>
          <w:u w:val="single"/>
        </w:rPr>
      </w:pPr>
      <w:r w:rsidRPr="00B45FC3">
        <w:rPr>
          <w:highlight w:val="cyan"/>
          <w:u w:val="single"/>
        </w:rPr>
        <w:t>When workers get more money for the same work</w:t>
      </w:r>
      <w:r w:rsidRPr="00B45FC3">
        <w:rPr>
          <w:u w:val="single"/>
        </w:rPr>
        <w:t xml:space="preserve">, </w:t>
      </w:r>
      <w:r w:rsidRPr="00B45FC3">
        <w:rPr>
          <w:b/>
          <w:bCs/>
          <w:highlight w:val="cyan"/>
          <w:u w:val="single"/>
        </w:rPr>
        <w:t>businesses</w:t>
      </w:r>
      <w:r w:rsidRPr="00B45FC3">
        <w:rPr>
          <w:highlight w:val="cyan"/>
          <w:u w:val="single"/>
        </w:rPr>
        <w:t xml:space="preserve"> will</w:t>
      </w:r>
      <w:r w:rsidRPr="00B45FC3">
        <w:rPr>
          <w:u w:val="single"/>
        </w:rPr>
        <w:t xml:space="preserve"> try to </w:t>
      </w:r>
      <w:r w:rsidRPr="00B45FC3">
        <w:rPr>
          <w:b/>
          <w:bCs/>
          <w:highlight w:val="cyan"/>
          <w:u w:val="single"/>
        </w:rPr>
        <w:t>raise</w:t>
      </w:r>
      <w:r w:rsidRPr="00B45FC3">
        <w:rPr>
          <w:highlight w:val="cyan"/>
          <w:u w:val="single"/>
        </w:rPr>
        <w:t xml:space="preserve"> the </w:t>
      </w:r>
      <w:r w:rsidRPr="00B45FC3">
        <w:rPr>
          <w:b/>
          <w:bCs/>
          <w:highlight w:val="cyan"/>
          <w:u w:val="single"/>
        </w:rPr>
        <w:t>price</w:t>
      </w:r>
      <w:r w:rsidRPr="00B45FC3">
        <w:rPr>
          <w:highlight w:val="cyan"/>
          <w:u w:val="single"/>
        </w:rPr>
        <w:t xml:space="preserve"> of goods</w:t>
      </w:r>
      <w:r w:rsidRPr="00B45FC3">
        <w:rPr>
          <w:u w:val="single"/>
        </w:rPr>
        <w:t xml:space="preserve"> and services, knowing that families with the extra cash can afford such an increase</w:t>
      </w:r>
      <w:r w:rsidRPr="00B45FC3">
        <w:rPr>
          <w:sz w:val="16"/>
        </w:rPr>
        <w:t xml:space="preserve">. </w:t>
      </w:r>
      <w:r w:rsidRPr="00B45FC3">
        <w:rPr>
          <w:b/>
          <w:bCs/>
          <w:highlight w:val="cyan"/>
          <w:u w:val="single"/>
        </w:rPr>
        <w:t>Central banks</w:t>
      </w:r>
      <w:r w:rsidRPr="00B45FC3">
        <w:rPr>
          <w:u w:val="single"/>
        </w:rPr>
        <w:t xml:space="preserve">, </w:t>
      </w:r>
      <w:r w:rsidRPr="00B45FC3">
        <w:rPr>
          <w:highlight w:val="cyan"/>
          <w:u w:val="single"/>
        </w:rPr>
        <w:t>attempt</w:t>
      </w:r>
      <w:r w:rsidRPr="00B45FC3">
        <w:rPr>
          <w:u w:val="single"/>
        </w:rPr>
        <w:t xml:space="preserve">ing </w:t>
      </w:r>
      <w:r w:rsidRPr="00B45FC3">
        <w:rPr>
          <w:highlight w:val="cyan"/>
          <w:u w:val="single"/>
        </w:rPr>
        <w:t>to slow down inflation</w:t>
      </w:r>
      <w:r w:rsidRPr="00B45FC3">
        <w:rPr>
          <w:u w:val="single"/>
        </w:rPr>
        <w:t xml:space="preserve">, will </w:t>
      </w:r>
      <w:r w:rsidRPr="00B45FC3">
        <w:rPr>
          <w:highlight w:val="cyan"/>
          <w:u w:val="single"/>
        </w:rPr>
        <w:t xml:space="preserve">tighten the money supply through </w:t>
      </w:r>
      <w:r w:rsidRPr="00B45FC3">
        <w:rPr>
          <w:b/>
          <w:bCs/>
          <w:highlight w:val="cyan"/>
          <w:u w:val="single"/>
        </w:rPr>
        <w:t>higher interest rates</w:t>
      </w:r>
      <w:r w:rsidRPr="00B45FC3">
        <w:rPr>
          <w:u w:val="single"/>
        </w:rPr>
        <w:t xml:space="preserve"> and stricter lending, resulting in even higher costs for families </w:t>
      </w:r>
      <w:r>
        <w:t xml:space="preserve">when borrowing to buy a car or taking out a mortgage. </w:t>
      </w:r>
      <w:r w:rsidRPr="00B45FC3">
        <w:rPr>
          <w:b/>
          <w:bCs/>
          <w:highlight w:val="cyan"/>
          <w:u w:val="single"/>
        </w:rPr>
        <w:t>Workers</w:t>
      </w:r>
      <w:r w:rsidRPr="00B45FC3">
        <w:rPr>
          <w:highlight w:val="cyan"/>
          <w:u w:val="single"/>
        </w:rPr>
        <w:t xml:space="preserve"> will then </w:t>
      </w:r>
      <w:r w:rsidRPr="00B45FC3">
        <w:rPr>
          <w:b/>
          <w:bCs/>
          <w:highlight w:val="cyan"/>
          <w:u w:val="single"/>
        </w:rPr>
        <w:t xml:space="preserve">strike </w:t>
      </w:r>
      <w:r w:rsidRPr="00B45FC3">
        <w:rPr>
          <w:highlight w:val="cyan"/>
          <w:u w:val="single"/>
        </w:rPr>
        <w:t xml:space="preserve">again, </w:t>
      </w:r>
      <w:r w:rsidRPr="00B45FC3">
        <w:rPr>
          <w:b/>
          <w:bCs/>
          <w:highlight w:val="cyan"/>
          <w:u w:val="single"/>
        </w:rPr>
        <w:t>demanding</w:t>
      </w:r>
      <w:r w:rsidRPr="00B45FC3">
        <w:rPr>
          <w:highlight w:val="cyan"/>
          <w:u w:val="single"/>
        </w:rPr>
        <w:t xml:space="preserve"> even higher </w:t>
      </w:r>
      <w:r w:rsidRPr="00B45FC3">
        <w:rPr>
          <w:b/>
          <w:bCs/>
          <w:highlight w:val="cyan"/>
          <w:u w:val="single"/>
        </w:rPr>
        <w:t>wages</w:t>
      </w:r>
      <w:r w:rsidRPr="00B45FC3">
        <w:rPr>
          <w:u w:val="single"/>
        </w:rPr>
        <w:t xml:space="preserve">. </w:t>
      </w:r>
      <w:r w:rsidRPr="00B45FC3">
        <w:rPr>
          <w:highlight w:val="cyan"/>
          <w:u w:val="single"/>
        </w:rPr>
        <w:t>It is</w:t>
      </w:r>
      <w:r w:rsidRPr="00B45FC3">
        <w:rPr>
          <w:u w:val="single"/>
        </w:rPr>
        <w:t xml:space="preserve"> nearly </w:t>
      </w:r>
      <w:r w:rsidRPr="00B45FC3">
        <w:rPr>
          <w:b/>
          <w:bCs/>
          <w:highlight w:val="cyan"/>
          <w:u w:val="single"/>
        </w:rPr>
        <w:t>impossible</w:t>
      </w:r>
      <w:r w:rsidRPr="00B45FC3">
        <w:rPr>
          <w:highlight w:val="cyan"/>
          <w:u w:val="single"/>
        </w:rPr>
        <w:t xml:space="preserve"> to stop this </w:t>
      </w:r>
      <w:r w:rsidRPr="00B45FC3">
        <w:rPr>
          <w:b/>
          <w:bCs/>
          <w:highlight w:val="cyan"/>
          <w:u w:val="single"/>
        </w:rPr>
        <w:t>cycle</w:t>
      </w:r>
      <w:r w:rsidRPr="00B45FC3">
        <w:rPr>
          <w:highlight w:val="cyan"/>
          <w:u w:val="single"/>
        </w:rPr>
        <w:t>.</w:t>
      </w:r>
    </w:p>
    <w:p w14:paraId="764207C4" w14:textId="77777777" w:rsidR="00B71A5D" w:rsidRDefault="00B71A5D" w:rsidP="00B71A5D">
      <w:pPr>
        <w:pStyle w:val="Heading4"/>
      </w:pPr>
      <w:r>
        <w:t xml:space="preserve">High rates result in </w:t>
      </w:r>
      <w:r w:rsidRPr="00C65EB5">
        <w:rPr>
          <w:u w:val="single"/>
        </w:rPr>
        <w:t>hothouse</w:t>
      </w:r>
      <w:r>
        <w:t xml:space="preserve"> </w:t>
      </w:r>
      <w:proofErr w:type="gramStart"/>
      <w:r>
        <w:t>earth  --</w:t>
      </w:r>
      <w:proofErr w:type="gramEnd"/>
      <w:r>
        <w:t xml:space="preserve"> extinction </w:t>
      </w:r>
    </w:p>
    <w:p w14:paraId="5E30CF48" w14:textId="77777777" w:rsidR="00B71A5D" w:rsidRDefault="00B71A5D" w:rsidP="00B71A5D">
      <w:bookmarkStart w:id="7" w:name="_Hlk207448641"/>
      <w:r w:rsidRPr="008C780D">
        <w:rPr>
          <w:b/>
          <w:bCs/>
          <w:sz w:val="26"/>
          <w:szCs w:val="26"/>
        </w:rPr>
        <w:t xml:space="preserve">Ferguson </w:t>
      </w:r>
      <w:r>
        <w:rPr>
          <w:b/>
          <w:bCs/>
          <w:sz w:val="26"/>
          <w:szCs w:val="26"/>
        </w:rPr>
        <w:t>&amp;</w:t>
      </w:r>
      <w:r w:rsidRPr="008C780D">
        <w:rPr>
          <w:b/>
          <w:bCs/>
          <w:sz w:val="26"/>
          <w:szCs w:val="26"/>
        </w:rPr>
        <w:t xml:space="preserve"> </w:t>
      </w:r>
      <w:r>
        <w:rPr>
          <w:b/>
          <w:bCs/>
          <w:sz w:val="26"/>
          <w:szCs w:val="26"/>
        </w:rPr>
        <w:t>S</w:t>
      </w:r>
      <w:r w:rsidRPr="008C780D">
        <w:rPr>
          <w:b/>
          <w:bCs/>
          <w:sz w:val="26"/>
          <w:szCs w:val="26"/>
        </w:rPr>
        <w:t>torm 23</w:t>
      </w:r>
      <w:r>
        <w:t xml:space="preserve"> </w:t>
      </w:r>
      <w:r w:rsidRPr="008C780D">
        <w:t>Thomas Ferguson is professor emeritus at the University of Massachusetts, Boston, and director of research at the Institute for New Economic Thinking,</w:t>
      </w:r>
      <w:r w:rsidRPr="008C780D">
        <w:rPr>
          <w:rFonts w:ascii="Georgia" w:hAnsi="Georgia"/>
          <w:color w:val="121212"/>
          <w:sz w:val="26"/>
          <w:szCs w:val="26"/>
          <w:shd w:val="clear" w:color="auto" w:fill="FEF9F5"/>
        </w:rPr>
        <w:t xml:space="preserve"> </w:t>
      </w:r>
      <w:r w:rsidRPr="008C780D">
        <w:t xml:space="preserve">Servaas Storm is a senior lecturer at the Delft University of Technology </w:t>
      </w:r>
      <w:r>
        <w:t>(</w:t>
      </w:r>
      <w:r w:rsidRPr="008C780D">
        <w:t>Thomas Ferguson</w:t>
      </w:r>
      <w:r>
        <w:t xml:space="preserve"> and </w:t>
      </w:r>
      <w:r w:rsidRPr="008C780D">
        <w:t xml:space="preserve">Servaas </w:t>
      </w:r>
      <w:proofErr w:type="gramStart"/>
      <w:r w:rsidRPr="008C780D">
        <w:t>Storm</w:t>
      </w:r>
      <w:r>
        <w:t xml:space="preserve"> </w:t>
      </w:r>
      <w:r w:rsidRPr="008C780D">
        <w:t xml:space="preserve"> 5</w:t>
      </w:r>
      <w:proofErr w:type="gramEnd"/>
      <w:r w:rsidRPr="008C780D">
        <w:t>-6-2023, "Central banks raising interest rates makes it harder to fight the climate crisis", Guardian, https://www.theguardian.com/commentisfree/2023/may/06/central-banks-interest-rate-hike-climate-crisis</w:t>
      </w:r>
    </w:p>
    <w:p w14:paraId="118CD859" w14:textId="77777777" w:rsidR="00B71A5D" w:rsidRPr="00C65EB5" w:rsidRDefault="00B71A5D" w:rsidP="00B71A5D">
      <w:pPr>
        <w:rPr>
          <w:u w:val="single"/>
        </w:rPr>
      </w:pPr>
      <w:r w:rsidRPr="00C65EB5">
        <w:rPr>
          <w:sz w:val="16"/>
        </w:rPr>
        <w:t xml:space="preserve">In late 2021, consumer </w:t>
      </w:r>
      <w:r w:rsidRPr="00C65EB5">
        <w:rPr>
          <w:highlight w:val="cyan"/>
          <w:u w:val="single"/>
        </w:rPr>
        <w:t>price inflation</w:t>
      </w:r>
      <w:r w:rsidRPr="00C65EB5">
        <w:rPr>
          <w:sz w:val="16"/>
        </w:rPr>
        <w:t xml:space="preserve"> surged in many countries. Prices shot up again following Russia’s invasion of Ukraine in February 2022. In response, </w:t>
      </w:r>
      <w:r w:rsidRPr="008C780D">
        <w:rPr>
          <w:u w:val="single"/>
        </w:rPr>
        <w:t>central banks</w:t>
      </w:r>
      <w:r w:rsidRPr="00C65EB5">
        <w:rPr>
          <w:sz w:val="16"/>
        </w:rPr>
        <w:t xml:space="preserve"> drastically tightened monetary policy – </w:t>
      </w:r>
      <w:r w:rsidRPr="00C65EB5">
        <w:rPr>
          <w:b/>
          <w:bCs/>
          <w:highlight w:val="cyan"/>
          <w:u w:val="single"/>
        </w:rPr>
        <w:t>raising</w:t>
      </w:r>
      <w:r w:rsidRPr="00C65EB5">
        <w:rPr>
          <w:highlight w:val="cyan"/>
          <w:u w:val="single"/>
        </w:rPr>
        <w:t xml:space="preserve"> interest </w:t>
      </w:r>
      <w:r w:rsidRPr="00C65EB5">
        <w:rPr>
          <w:b/>
          <w:bCs/>
          <w:highlight w:val="cyan"/>
          <w:u w:val="single"/>
        </w:rPr>
        <w:t>rates</w:t>
      </w:r>
      <w:r w:rsidRPr="00C65EB5">
        <w:rPr>
          <w:highlight w:val="cyan"/>
          <w:u w:val="single"/>
        </w:rPr>
        <w:t xml:space="preserve"> from near zero to around </w:t>
      </w:r>
      <w:r w:rsidRPr="00C65EB5">
        <w:rPr>
          <w:highlight w:val="cyan"/>
          <w:u w:val="single"/>
        </w:rPr>
        <w:lastRenderedPageBreak/>
        <w:t>5% or more</w:t>
      </w:r>
      <w:r w:rsidRPr="00C65EB5">
        <w:rPr>
          <w:sz w:val="16"/>
        </w:rPr>
        <w:t xml:space="preserve">. Since the interest rate hikes have failed to bring down core inflation to the target rate of 2% favored by the Federal Reserve and the European Central Bank (ECB), the pressure for further rate hikes has been insistent. </w:t>
      </w:r>
      <w:r w:rsidRPr="008C780D">
        <w:rPr>
          <w:u w:val="single"/>
        </w:rPr>
        <w:t xml:space="preserve">The </w:t>
      </w:r>
      <w:r w:rsidRPr="00C65EB5">
        <w:rPr>
          <w:highlight w:val="cyan"/>
          <w:u w:val="single"/>
        </w:rPr>
        <w:t>climate</w:t>
      </w:r>
      <w:r w:rsidRPr="008C780D">
        <w:rPr>
          <w:u w:val="single"/>
        </w:rPr>
        <w:t xml:space="preserve"> crisis </w:t>
      </w:r>
      <w:r w:rsidRPr="00C65EB5">
        <w:rPr>
          <w:b/>
          <w:bCs/>
          <w:highlight w:val="cyan"/>
          <w:u w:val="single"/>
        </w:rPr>
        <w:t>threatens</w:t>
      </w:r>
      <w:r w:rsidRPr="00C65EB5">
        <w:rPr>
          <w:highlight w:val="cyan"/>
          <w:u w:val="single"/>
        </w:rPr>
        <w:t xml:space="preserve"> economic stability</w:t>
      </w:r>
      <w:r w:rsidRPr="00C65EB5">
        <w:rPr>
          <w:sz w:val="16"/>
        </w:rPr>
        <w:t xml:space="preserve"> – why are central bankers divided? Howard Davies Read more </w:t>
      </w:r>
      <w:r w:rsidRPr="008C780D">
        <w:rPr>
          <w:u w:val="single"/>
        </w:rPr>
        <w:t>We have long doubted that central bank rate rises could control the new inflation at a socially acceptable price</w:t>
      </w:r>
      <w:r w:rsidRPr="00C65EB5">
        <w:rPr>
          <w:sz w:val="16"/>
        </w:rPr>
        <w:t xml:space="preserve">. In most countries, wages lag well behind inflation. Too much of the rise in prices clearly reflects the impact of higher profit margins and obvious supply bottlenecks. In such conditions, leaving control of inflation to central banks is like asking an old-time central bank to fix a harvest failure. Only targeted policies to increase output and control profit margins in strategic sectors, not general increases in the price of borrowed money, have much chance of working. But </w:t>
      </w:r>
      <w:r w:rsidRPr="008C780D">
        <w:rPr>
          <w:u w:val="single"/>
        </w:rPr>
        <w:t>relying on central bank rate rises in the current situation is folly for another reason: the reality of the climate crisis</w:t>
      </w:r>
      <w:r w:rsidRPr="00C65EB5">
        <w:rPr>
          <w:sz w:val="16"/>
        </w:rPr>
        <w:t xml:space="preserve">, which now greatly complicates the task of central banks and policymakers. One reason is obvious: </w:t>
      </w:r>
      <w:r w:rsidRPr="00C65EB5">
        <w:rPr>
          <w:highlight w:val="cyan"/>
          <w:u w:val="single"/>
        </w:rPr>
        <w:t xml:space="preserve">higher interest </w:t>
      </w:r>
      <w:r w:rsidRPr="00C65EB5">
        <w:rPr>
          <w:b/>
          <w:bCs/>
          <w:highlight w:val="cyan"/>
          <w:u w:val="single"/>
        </w:rPr>
        <w:t>rates</w:t>
      </w:r>
      <w:r w:rsidRPr="00C65EB5">
        <w:rPr>
          <w:highlight w:val="cyan"/>
          <w:u w:val="single"/>
        </w:rPr>
        <w:t xml:space="preserve"> considerably </w:t>
      </w:r>
      <w:r w:rsidRPr="00C65EB5">
        <w:rPr>
          <w:b/>
          <w:bCs/>
          <w:highlight w:val="cyan"/>
          <w:u w:val="single"/>
        </w:rPr>
        <w:t>slow</w:t>
      </w:r>
      <w:r w:rsidRPr="00C65EB5">
        <w:rPr>
          <w:highlight w:val="cyan"/>
          <w:u w:val="single"/>
        </w:rPr>
        <w:t xml:space="preserve"> down the renewable energy </w:t>
      </w:r>
      <w:r w:rsidRPr="00C65EB5">
        <w:rPr>
          <w:b/>
          <w:bCs/>
          <w:highlight w:val="cyan"/>
          <w:u w:val="single"/>
        </w:rPr>
        <w:t>transition</w:t>
      </w:r>
      <w:r w:rsidRPr="008C780D">
        <w:rPr>
          <w:u w:val="single"/>
        </w:rPr>
        <w:t>.</w:t>
      </w:r>
      <w:r w:rsidRPr="00C65EB5">
        <w:rPr>
          <w:sz w:val="16"/>
        </w:rPr>
        <w:t xml:space="preserve"> This happens in two ways. First, </w:t>
      </w:r>
      <w:r w:rsidRPr="008C780D">
        <w:rPr>
          <w:u w:val="single"/>
        </w:rPr>
        <w:t xml:space="preserve">newly applied </w:t>
      </w:r>
      <w:r w:rsidRPr="00C65EB5">
        <w:rPr>
          <w:highlight w:val="cyan"/>
          <w:u w:val="single"/>
        </w:rPr>
        <w:t>renewable</w:t>
      </w:r>
      <w:r w:rsidRPr="008C780D">
        <w:rPr>
          <w:u w:val="single"/>
        </w:rPr>
        <w:t xml:space="preserve"> energy </w:t>
      </w:r>
      <w:r w:rsidRPr="00C65EB5">
        <w:rPr>
          <w:highlight w:val="cyan"/>
          <w:u w:val="single"/>
        </w:rPr>
        <w:t>technologies</w:t>
      </w:r>
      <w:r w:rsidRPr="008C780D">
        <w:rPr>
          <w:u w:val="single"/>
        </w:rPr>
        <w:t xml:space="preserve">, which have relatively </w:t>
      </w:r>
      <w:proofErr w:type="gramStart"/>
      <w:r w:rsidRPr="008C780D">
        <w:rPr>
          <w:u w:val="single"/>
        </w:rPr>
        <w:t>large front-loaded</w:t>
      </w:r>
      <w:proofErr w:type="gramEnd"/>
      <w:r w:rsidRPr="008C780D">
        <w:rPr>
          <w:u w:val="single"/>
        </w:rPr>
        <w:t xml:space="preserve"> costs, </w:t>
      </w:r>
      <w:r w:rsidRPr="00C65EB5">
        <w:rPr>
          <w:highlight w:val="cyan"/>
          <w:u w:val="single"/>
        </w:rPr>
        <w:t>are more competitive</w:t>
      </w:r>
      <w:r w:rsidRPr="00C65EB5">
        <w:rPr>
          <w:sz w:val="16"/>
        </w:rPr>
        <w:t xml:space="preserve"> (relative to the already installed fossil fuel technologies) </w:t>
      </w:r>
      <w:r w:rsidRPr="00C65EB5">
        <w:rPr>
          <w:b/>
          <w:bCs/>
          <w:highlight w:val="cyan"/>
          <w:u w:val="single"/>
        </w:rPr>
        <w:t>only</w:t>
      </w:r>
      <w:r w:rsidRPr="00C65EB5">
        <w:rPr>
          <w:highlight w:val="cyan"/>
          <w:u w:val="single"/>
        </w:rPr>
        <w:t xml:space="preserve"> when interest rates are </w:t>
      </w:r>
      <w:r w:rsidRPr="00C65EB5">
        <w:rPr>
          <w:b/>
          <w:bCs/>
          <w:highlight w:val="cyan"/>
          <w:u w:val="single"/>
        </w:rPr>
        <w:t>low</w:t>
      </w:r>
      <w:r w:rsidRPr="00C65EB5">
        <w:rPr>
          <w:sz w:val="16"/>
        </w:rPr>
        <w:t xml:space="preserve">. Engineering studies show that the levelized cost of electricity (LCOE) of solar photovoltaics (PV) and wind onshore will increase by 11% and 25%, respectively, if interest rates are 4-4.5% (rather than around zero). Investments in new renewable energy capacity are thus only viable if market prices allow them to earn their full LCOE. Estimates by the International Energy Agency suggest that the LCOE of a gas-fired power plant would increase by about 4% if interest rates were to increase from 3% to 7%, whereas that of offshore wind and solar PV (utility scale) could rise by more than 30%. Second, </w:t>
      </w:r>
      <w:r w:rsidRPr="00C65EB5">
        <w:rPr>
          <w:highlight w:val="cyan"/>
          <w:u w:val="single"/>
        </w:rPr>
        <w:t xml:space="preserve">high interest rates </w:t>
      </w:r>
      <w:r w:rsidRPr="00C65EB5">
        <w:rPr>
          <w:b/>
          <w:bCs/>
          <w:highlight w:val="cyan"/>
          <w:u w:val="single"/>
        </w:rPr>
        <w:t>shield</w:t>
      </w:r>
      <w:r w:rsidRPr="00C65EB5">
        <w:rPr>
          <w:highlight w:val="cyan"/>
          <w:u w:val="single"/>
        </w:rPr>
        <w:t xml:space="preserve"> legacy oil and gas producers</w:t>
      </w:r>
      <w:r w:rsidRPr="008C780D">
        <w:rPr>
          <w:u w:val="single"/>
        </w:rPr>
        <w:t xml:space="preserve"> </w:t>
      </w:r>
      <w:r w:rsidRPr="00C65EB5">
        <w:rPr>
          <w:highlight w:val="cyan"/>
          <w:u w:val="single"/>
        </w:rPr>
        <w:t>from</w:t>
      </w:r>
      <w:r w:rsidRPr="008C780D">
        <w:rPr>
          <w:u w:val="single"/>
        </w:rPr>
        <w:t xml:space="preserve"> the </w:t>
      </w:r>
      <w:r w:rsidRPr="00C65EB5">
        <w:rPr>
          <w:highlight w:val="cyan"/>
          <w:u w:val="single"/>
        </w:rPr>
        <w:t>competition of up-and-coming low-carbon</w:t>
      </w:r>
      <w:r w:rsidRPr="008C780D">
        <w:rPr>
          <w:u w:val="single"/>
        </w:rPr>
        <w:t xml:space="preserve"> energy </w:t>
      </w:r>
      <w:r w:rsidRPr="00C65EB5">
        <w:rPr>
          <w:highlight w:val="cyan"/>
          <w:u w:val="single"/>
        </w:rPr>
        <w:t>producers</w:t>
      </w:r>
      <w:r w:rsidRPr="00C65EB5">
        <w:rPr>
          <w:sz w:val="16"/>
        </w:rPr>
        <w:t xml:space="preserve">. </w:t>
      </w:r>
      <w:r w:rsidRPr="00C65EB5">
        <w:rPr>
          <w:highlight w:val="cyan"/>
          <w:u w:val="single"/>
        </w:rPr>
        <w:t>They</w:t>
      </w:r>
      <w:r w:rsidRPr="008C780D">
        <w:rPr>
          <w:u w:val="single"/>
        </w:rPr>
        <w:t xml:space="preserve"> will </w:t>
      </w:r>
      <w:r w:rsidRPr="00C65EB5">
        <w:rPr>
          <w:highlight w:val="cyan"/>
          <w:u w:val="single"/>
        </w:rPr>
        <w:t>enable</w:t>
      </w:r>
      <w:r w:rsidRPr="008C780D">
        <w:rPr>
          <w:u w:val="single"/>
        </w:rPr>
        <w:t xml:space="preserve"> </w:t>
      </w:r>
      <w:r w:rsidRPr="00C65EB5">
        <w:rPr>
          <w:highlight w:val="cyan"/>
          <w:u w:val="single"/>
        </w:rPr>
        <w:t xml:space="preserve">oil and gas </w:t>
      </w:r>
      <w:r w:rsidRPr="00C65EB5">
        <w:rPr>
          <w:b/>
          <w:bCs/>
          <w:highlight w:val="cyan"/>
          <w:u w:val="single"/>
        </w:rPr>
        <w:t>giants</w:t>
      </w:r>
      <w:r w:rsidRPr="00C65EB5">
        <w:rPr>
          <w:highlight w:val="cyan"/>
          <w:u w:val="single"/>
        </w:rPr>
        <w:t xml:space="preserve"> to</w:t>
      </w:r>
      <w:r w:rsidRPr="008C780D">
        <w:rPr>
          <w:u w:val="single"/>
        </w:rPr>
        <w:t xml:space="preserve"> continue to </w:t>
      </w:r>
      <w:r w:rsidRPr="00C65EB5">
        <w:rPr>
          <w:highlight w:val="cyan"/>
          <w:u w:val="single"/>
        </w:rPr>
        <w:t xml:space="preserve">maximize </w:t>
      </w:r>
      <w:r w:rsidRPr="00C65EB5">
        <w:rPr>
          <w:b/>
          <w:bCs/>
          <w:highlight w:val="cyan"/>
          <w:u w:val="single"/>
        </w:rPr>
        <w:t>revenues</w:t>
      </w:r>
      <w:r w:rsidRPr="008C780D">
        <w:rPr>
          <w:u w:val="single"/>
        </w:rPr>
        <w:t xml:space="preserve"> from their decaying, sun-setting assets; </w:t>
      </w:r>
      <w:r w:rsidRPr="00C65EB5">
        <w:rPr>
          <w:highlight w:val="cyan"/>
          <w:u w:val="single"/>
        </w:rPr>
        <w:t>oil</w:t>
      </w:r>
      <w:r w:rsidRPr="008C780D">
        <w:rPr>
          <w:u w:val="single"/>
        </w:rPr>
        <w:t xml:space="preserve"> </w:t>
      </w:r>
      <w:proofErr w:type="gramStart"/>
      <w:r w:rsidRPr="008C780D">
        <w:rPr>
          <w:u w:val="single"/>
        </w:rPr>
        <w:t xml:space="preserve">in particular </w:t>
      </w:r>
      <w:r w:rsidRPr="00C65EB5">
        <w:rPr>
          <w:highlight w:val="cyan"/>
          <w:u w:val="single"/>
        </w:rPr>
        <w:t>can</w:t>
      </w:r>
      <w:proofErr w:type="gramEnd"/>
      <w:r w:rsidRPr="00C65EB5">
        <w:rPr>
          <w:highlight w:val="cyan"/>
          <w:u w:val="single"/>
        </w:rPr>
        <w:t xml:space="preserve"> keep charging more and more for less and less</w:t>
      </w:r>
      <w:r w:rsidRPr="008C780D">
        <w:rPr>
          <w:u w:val="single"/>
        </w:rPr>
        <w:t xml:space="preserve"> for a long time.</w:t>
      </w:r>
      <w:r w:rsidRPr="00C65EB5">
        <w:rPr>
          <w:sz w:val="16"/>
        </w:rPr>
        <w:t xml:space="preserve"> The year 2022 already gave us a flavor of the shape of things to come: Exxon posted $56bn in net profits for the year, while all oil majors combined made close to net $200bn. These windfall profits are very good news for shareholders, as Exxon is planning to spend $30bn on share repurchases in 2023 and another $50bn in 2024. But they are bad news for the rest of us – </w:t>
      </w:r>
      <w:r w:rsidRPr="008C780D">
        <w:rPr>
          <w:u w:val="single"/>
        </w:rPr>
        <w:t xml:space="preserve">as </w:t>
      </w:r>
      <w:r w:rsidRPr="00C65EB5">
        <w:rPr>
          <w:highlight w:val="cyan"/>
          <w:u w:val="single"/>
        </w:rPr>
        <w:t xml:space="preserve">high interest rates </w:t>
      </w:r>
      <w:r w:rsidRPr="00C65EB5">
        <w:rPr>
          <w:b/>
          <w:bCs/>
          <w:highlight w:val="cyan"/>
          <w:u w:val="single"/>
        </w:rPr>
        <w:t>de-incentivize</w:t>
      </w:r>
      <w:r w:rsidRPr="00C65EB5">
        <w:rPr>
          <w:highlight w:val="cyan"/>
          <w:u w:val="single"/>
        </w:rPr>
        <w:t xml:space="preserve"> investments</w:t>
      </w:r>
      <w:r w:rsidRPr="008C780D">
        <w:rPr>
          <w:u w:val="single"/>
        </w:rPr>
        <w:t xml:space="preserve"> in renewables, </w:t>
      </w:r>
      <w:r w:rsidRPr="00C65EB5">
        <w:rPr>
          <w:b/>
          <w:bCs/>
          <w:highlight w:val="cyan"/>
          <w:u w:val="single"/>
        </w:rPr>
        <w:t>lock</w:t>
      </w:r>
      <w:r w:rsidRPr="00C65EB5">
        <w:rPr>
          <w:highlight w:val="cyan"/>
          <w:u w:val="single"/>
        </w:rPr>
        <w:t xml:space="preserve"> our economies</w:t>
      </w:r>
      <w:r w:rsidRPr="008C780D">
        <w:rPr>
          <w:u w:val="single"/>
        </w:rPr>
        <w:t xml:space="preserve"> more deeply </w:t>
      </w:r>
      <w:r w:rsidRPr="00C65EB5">
        <w:rPr>
          <w:highlight w:val="cyan"/>
          <w:u w:val="single"/>
        </w:rPr>
        <w:t xml:space="preserve">into fossil-fuel dependence, </w:t>
      </w:r>
      <w:r w:rsidRPr="00C65EB5">
        <w:rPr>
          <w:b/>
          <w:bCs/>
          <w:highlight w:val="cyan"/>
          <w:u w:val="single"/>
        </w:rPr>
        <w:t>slow</w:t>
      </w:r>
      <w:r w:rsidRPr="00C65EB5">
        <w:rPr>
          <w:highlight w:val="cyan"/>
          <w:u w:val="single"/>
        </w:rPr>
        <w:t xml:space="preserve"> down </w:t>
      </w:r>
      <w:r w:rsidRPr="00C65EB5">
        <w:rPr>
          <w:b/>
          <w:bCs/>
          <w:highlight w:val="cyan"/>
          <w:u w:val="single"/>
        </w:rPr>
        <w:t>decarbonization</w:t>
      </w:r>
      <w:r w:rsidRPr="00C65EB5">
        <w:rPr>
          <w:highlight w:val="cyan"/>
          <w:u w:val="single"/>
        </w:rPr>
        <w:t xml:space="preserve"> and put us</w:t>
      </w:r>
      <w:r w:rsidRPr="008C780D">
        <w:rPr>
          <w:u w:val="single"/>
        </w:rPr>
        <w:t xml:space="preserve"> even more strongly </w:t>
      </w:r>
      <w:r w:rsidRPr="00C65EB5">
        <w:rPr>
          <w:highlight w:val="cyan"/>
          <w:u w:val="single"/>
        </w:rPr>
        <w:t xml:space="preserve">on the road to </w:t>
      </w:r>
      <w:r w:rsidRPr="00C65EB5">
        <w:rPr>
          <w:b/>
          <w:bCs/>
          <w:highlight w:val="cyan"/>
          <w:u w:val="single"/>
        </w:rPr>
        <w:t>hothouse Earth</w:t>
      </w:r>
      <w:r w:rsidRPr="00C65EB5">
        <w:rPr>
          <w:sz w:val="16"/>
        </w:rPr>
        <w:t xml:space="preserve">. Paradoxically, </w:t>
      </w:r>
      <w:proofErr w:type="gramStart"/>
      <w:r w:rsidRPr="00C65EB5">
        <w:rPr>
          <w:sz w:val="16"/>
        </w:rPr>
        <w:t>as a result of</w:t>
      </w:r>
      <w:proofErr w:type="gramEnd"/>
      <w:r w:rsidRPr="00C65EB5">
        <w:rPr>
          <w:sz w:val="16"/>
        </w:rPr>
        <w:t xml:space="preserve"> all this, monetary tightening is also guaranteed to make it harder for the Fed or the ECB to achieve their goal of price stability. After all, </w:t>
      </w:r>
      <w:r w:rsidRPr="00C65EB5">
        <w:rPr>
          <w:highlight w:val="cyan"/>
          <w:u w:val="single"/>
        </w:rPr>
        <w:t>global heating</w:t>
      </w:r>
      <w:r w:rsidRPr="00C65EB5">
        <w:rPr>
          <w:sz w:val="16"/>
        </w:rPr>
        <w:t xml:space="preserve">, if unstopped, </w:t>
      </w:r>
      <w:r w:rsidRPr="00C65EB5">
        <w:rPr>
          <w:highlight w:val="cyan"/>
          <w:u w:val="single"/>
        </w:rPr>
        <w:t xml:space="preserve">increases the </w:t>
      </w:r>
      <w:r w:rsidRPr="00C65EB5">
        <w:rPr>
          <w:b/>
          <w:bCs/>
          <w:highlight w:val="cyan"/>
          <w:u w:val="single"/>
        </w:rPr>
        <w:t>frequency</w:t>
      </w:r>
      <w:r w:rsidRPr="00C65EB5">
        <w:rPr>
          <w:highlight w:val="cyan"/>
          <w:u w:val="single"/>
        </w:rPr>
        <w:t xml:space="preserve"> of natural </w:t>
      </w:r>
      <w:r w:rsidRPr="00C65EB5">
        <w:rPr>
          <w:b/>
          <w:bCs/>
          <w:highlight w:val="cyan"/>
          <w:u w:val="single"/>
        </w:rPr>
        <w:t>disasters</w:t>
      </w:r>
      <w:r w:rsidRPr="00C65EB5">
        <w:rPr>
          <w:sz w:val="16"/>
        </w:rPr>
        <w:t xml:space="preserve"> (</w:t>
      </w:r>
      <w:r w:rsidRPr="008C780D">
        <w:rPr>
          <w:u w:val="single"/>
        </w:rPr>
        <w:t>flooding and wildfires</w:t>
      </w:r>
      <w:r w:rsidRPr="00C65EB5">
        <w:rPr>
          <w:sz w:val="16"/>
        </w:rPr>
        <w:t xml:space="preserve">) </w:t>
      </w:r>
      <w:r w:rsidRPr="008C780D">
        <w:rPr>
          <w:u w:val="single"/>
        </w:rPr>
        <w:t>and extreme weather events</w:t>
      </w:r>
      <w:r w:rsidRPr="00C65EB5">
        <w:rPr>
          <w:sz w:val="16"/>
        </w:rPr>
        <w:t xml:space="preserve"> (droughts). We have all seen in the last few years how </w:t>
      </w:r>
      <w:r w:rsidRPr="008C780D">
        <w:rPr>
          <w:u w:val="single"/>
        </w:rPr>
        <w:t xml:space="preserve">these </w:t>
      </w:r>
      <w:r w:rsidRPr="00C65EB5">
        <w:rPr>
          <w:highlight w:val="cyan"/>
          <w:u w:val="single"/>
        </w:rPr>
        <w:t xml:space="preserve">disrupt global </w:t>
      </w:r>
      <w:r w:rsidRPr="00C65EB5">
        <w:rPr>
          <w:b/>
          <w:bCs/>
          <w:highlight w:val="cyan"/>
          <w:u w:val="single"/>
        </w:rPr>
        <w:t>food</w:t>
      </w:r>
      <w:r w:rsidRPr="008C780D">
        <w:rPr>
          <w:u w:val="single"/>
        </w:rPr>
        <w:t xml:space="preserve"> </w:t>
      </w:r>
      <w:r w:rsidRPr="00C65EB5">
        <w:rPr>
          <w:highlight w:val="cyan"/>
          <w:u w:val="single"/>
        </w:rPr>
        <w:t>supplies</w:t>
      </w:r>
      <w:r w:rsidRPr="00C65EB5">
        <w:rPr>
          <w:sz w:val="16"/>
        </w:rPr>
        <w:t xml:space="preserve">, </w:t>
      </w:r>
      <w:r w:rsidRPr="00C65EB5">
        <w:rPr>
          <w:highlight w:val="cyan"/>
          <w:u w:val="single"/>
        </w:rPr>
        <w:t xml:space="preserve">upset global </w:t>
      </w:r>
      <w:r w:rsidRPr="00166C08">
        <w:rPr>
          <w:u w:val="single"/>
        </w:rPr>
        <w:t xml:space="preserve">commodity </w:t>
      </w:r>
      <w:proofErr w:type="gramStart"/>
      <w:r w:rsidRPr="00C65EB5">
        <w:rPr>
          <w:b/>
          <w:bCs/>
          <w:highlight w:val="cyan"/>
          <w:u w:val="single"/>
        </w:rPr>
        <w:t>chains</w:t>
      </w:r>
      <w:proofErr w:type="gramEnd"/>
      <w:r w:rsidRPr="00C65EB5">
        <w:rPr>
          <w:highlight w:val="cyan"/>
          <w:u w:val="single"/>
        </w:rPr>
        <w:t xml:space="preserve"> and</w:t>
      </w:r>
      <w:r w:rsidRPr="008C780D">
        <w:rPr>
          <w:u w:val="single"/>
        </w:rPr>
        <w:t xml:space="preserve"> further </w:t>
      </w:r>
      <w:r w:rsidRPr="00C65EB5">
        <w:rPr>
          <w:b/>
          <w:bCs/>
          <w:highlight w:val="cyan"/>
          <w:u w:val="single"/>
        </w:rPr>
        <w:t>destabilize</w:t>
      </w:r>
      <w:r w:rsidRPr="008C780D">
        <w:rPr>
          <w:u w:val="single"/>
        </w:rPr>
        <w:t xml:space="preserve"> the already </w:t>
      </w:r>
      <w:r w:rsidRPr="00166C08">
        <w:rPr>
          <w:u w:val="single"/>
        </w:rPr>
        <w:t xml:space="preserve">unstable </w:t>
      </w:r>
      <w:r w:rsidRPr="00C65EB5">
        <w:rPr>
          <w:highlight w:val="cyan"/>
          <w:u w:val="single"/>
        </w:rPr>
        <w:t>financial system</w:t>
      </w:r>
      <w:r w:rsidRPr="00C65EB5">
        <w:rPr>
          <w:sz w:val="16"/>
        </w:rPr>
        <w:t xml:space="preserve">. Right now, blazing heat in Spain and parts of Asia is disrupting agriculture and putting pressure on already strained ecosystems and supply chains. But </w:t>
      </w:r>
      <w:r w:rsidRPr="00C65EB5">
        <w:rPr>
          <w:highlight w:val="cyan"/>
          <w:u w:val="single"/>
        </w:rPr>
        <w:t>worsening supply bottlenecks</w:t>
      </w:r>
      <w:r w:rsidRPr="00C65EB5">
        <w:rPr>
          <w:sz w:val="16"/>
        </w:rPr>
        <w:t xml:space="preserve"> that stoke inflation is only </w:t>
      </w:r>
      <w:r w:rsidRPr="008C780D">
        <w:rPr>
          <w:u w:val="single"/>
        </w:rPr>
        <w:t>part of the price ordinary citizens pay from climate crisis</w:t>
      </w:r>
      <w:r w:rsidRPr="00C65EB5">
        <w:rPr>
          <w:sz w:val="16"/>
        </w:rPr>
        <w:t xml:space="preserve">. They also </w:t>
      </w:r>
      <w:proofErr w:type="gramStart"/>
      <w:r w:rsidRPr="00C65EB5">
        <w:rPr>
          <w:sz w:val="16"/>
        </w:rPr>
        <w:t>have to</w:t>
      </w:r>
      <w:proofErr w:type="gramEnd"/>
      <w:r w:rsidRPr="00C65EB5">
        <w:rPr>
          <w:sz w:val="16"/>
        </w:rPr>
        <w:t xml:space="preserve"> cope with all kinds of </w:t>
      </w:r>
      <w:r w:rsidRPr="008C780D">
        <w:rPr>
          <w:u w:val="single"/>
        </w:rPr>
        <w:t>new or growing risks</w:t>
      </w:r>
      <w:r w:rsidRPr="00C65EB5">
        <w:rPr>
          <w:sz w:val="16"/>
        </w:rPr>
        <w:t xml:space="preserve">. For example, in response to the heightened flooding risks, insurance firms are leaving Florida, and larger insurers are cancelling policies among homeowners in the region. Similarly, more than 340,000 Californian homeowners lost private property insurance coverage due to wildfires that are increasing in frequency and intensity and had to turn to an expensive state-backed insurance program. Contrary to the wrong-headed consensus among macroeconomists and central bankers, monetary tightening is incapable of lowering current, and future climate crisis-induced, inflation. US inflation has recently surged due heavily to supply-side causes, including higher import and energy prices, sharp rises in corporate profit margins, and the far-reaching (and continuing) negative impacts of Covid on mostly low-wage labor markets. At the same time, aggregate demand did increase, thanks to unprecedented gains in household wealth during 2020-22, particularly for the richest 10% of US households. Going forward, climate crisis and the general drift to a belligerently multipolar world system are likely to further stress global supply chains, leading to shortfalls in supply – and therefore inflation – as firms shift supply chains around to geopolitically more secure sites. This type of inflation responds to monetary tightening and higher unemployment only at prohibitively high social cost. It requires instead targeted solutions, including (strategic) price controls, new regulations to curb commodity market speculation, and industrial policy and public spending to accelerate the green transition. When supply becomes more variable, fiscal policy also has to </w:t>
      </w:r>
      <w:proofErr w:type="gramStart"/>
      <w:r w:rsidRPr="00C65EB5">
        <w:rPr>
          <w:sz w:val="16"/>
        </w:rPr>
        <w:t>adapt:</w:t>
      </w:r>
      <w:proofErr w:type="gramEnd"/>
      <w:r w:rsidRPr="00C65EB5">
        <w:rPr>
          <w:sz w:val="16"/>
        </w:rPr>
        <w:t xml:space="preserve"> existing explorations of ways to steady demand have to embrace much bolder macroeconomic measures to control over-spending when supply is temporarily constrained. These measures should include taxing windfall profits (of the oil majors and other oligopolists), prioritizing public investment and bank credit for renewable energy generation and decarbonization, antitrust and effective control of overspending by the rich. This does not mean prohibitively high rates of taxation, though we think taxes need to rise on higher incomes and offshore tax havens need to be sealed. Rather, John Maynard Keynes’ suggestion to control wartime inflation by requiring wealthier citizens to save some of their income by investing in interest-paying bonds is a much more humane way of limiting spending than throwing people out of work. Monetary policy </w:t>
      </w:r>
      <w:proofErr w:type="gramStart"/>
      <w:r w:rsidRPr="00C65EB5">
        <w:rPr>
          <w:sz w:val="16"/>
        </w:rPr>
        <w:t>has to</w:t>
      </w:r>
      <w:proofErr w:type="gramEnd"/>
      <w:r w:rsidRPr="00C65EB5">
        <w:rPr>
          <w:sz w:val="16"/>
        </w:rPr>
        <w:t xml:space="preserve"> support such fiscal policy initiatives, rather than obstruct governments by raising interest rates and choking off the multiplier effects of public spending and financing the climate transition. Our thinking about monetary policy </w:t>
      </w:r>
      <w:proofErr w:type="gramStart"/>
      <w:r w:rsidRPr="00C65EB5">
        <w:rPr>
          <w:sz w:val="16"/>
        </w:rPr>
        <w:t>has to</w:t>
      </w:r>
      <w:proofErr w:type="gramEnd"/>
      <w:r w:rsidRPr="00C65EB5">
        <w:rPr>
          <w:sz w:val="16"/>
        </w:rPr>
        <w:t xml:space="preserve"> change. Instead of treating central bankers as powerful, benevolent, technocratic guardians of price and macro stability, it is time to downgrade their role to that of servants of fiscal and industrial policies. These need to be geared toward promoting </w:t>
      </w:r>
      <w:r w:rsidRPr="00C65EB5">
        <w:rPr>
          <w:highlight w:val="cyan"/>
          <w:u w:val="single"/>
        </w:rPr>
        <w:t xml:space="preserve">rapid </w:t>
      </w:r>
      <w:r w:rsidRPr="00C65EB5">
        <w:rPr>
          <w:b/>
          <w:bCs/>
          <w:highlight w:val="cyan"/>
          <w:u w:val="single"/>
        </w:rPr>
        <w:t>decarbonization</w:t>
      </w:r>
      <w:r w:rsidRPr="00C65EB5">
        <w:rPr>
          <w:highlight w:val="cyan"/>
          <w:u w:val="single"/>
        </w:rPr>
        <w:t xml:space="preserve"> and</w:t>
      </w:r>
      <w:r w:rsidRPr="00C65EB5">
        <w:rPr>
          <w:u w:val="single"/>
        </w:rPr>
        <w:t xml:space="preserve"> </w:t>
      </w:r>
      <w:r w:rsidRPr="00C65EB5">
        <w:rPr>
          <w:u w:val="single"/>
        </w:rPr>
        <w:lastRenderedPageBreak/>
        <w:t xml:space="preserve">the </w:t>
      </w:r>
      <w:r w:rsidRPr="00C65EB5">
        <w:rPr>
          <w:b/>
          <w:bCs/>
          <w:highlight w:val="cyan"/>
          <w:u w:val="single"/>
        </w:rPr>
        <w:t>renewable</w:t>
      </w:r>
      <w:r w:rsidRPr="00C65EB5">
        <w:rPr>
          <w:highlight w:val="cyan"/>
          <w:u w:val="single"/>
        </w:rPr>
        <w:t xml:space="preserve"> energy transition</w:t>
      </w:r>
      <w:r w:rsidRPr="00C65EB5">
        <w:rPr>
          <w:u w:val="single"/>
        </w:rPr>
        <w:t xml:space="preserve">. Only by doing this </w:t>
      </w:r>
      <w:r w:rsidRPr="00C65EB5">
        <w:rPr>
          <w:highlight w:val="cyan"/>
          <w:u w:val="single"/>
        </w:rPr>
        <w:t>will</w:t>
      </w:r>
      <w:r w:rsidRPr="00C65EB5">
        <w:rPr>
          <w:u w:val="single"/>
        </w:rPr>
        <w:t xml:space="preserve"> we be able to </w:t>
      </w:r>
      <w:r w:rsidRPr="00C65EB5">
        <w:rPr>
          <w:highlight w:val="cyan"/>
          <w:u w:val="single"/>
        </w:rPr>
        <w:t>avoid climate change-induced disruptions</w:t>
      </w:r>
      <w:r w:rsidRPr="00C65EB5">
        <w:rPr>
          <w:u w:val="single"/>
        </w:rPr>
        <w:t xml:space="preserve"> and achieve greater price stability.</w:t>
      </w:r>
      <w:r w:rsidRPr="00C65EB5">
        <w:rPr>
          <w:sz w:val="16"/>
        </w:rPr>
        <w:t xml:space="preserve"> </w:t>
      </w:r>
      <w:r w:rsidRPr="00C65EB5">
        <w:rPr>
          <w:highlight w:val="cyan"/>
          <w:u w:val="single"/>
        </w:rPr>
        <w:t>If central bankers are unwilling</w:t>
      </w:r>
      <w:r w:rsidRPr="00C65EB5">
        <w:rPr>
          <w:u w:val="single"/>
        </w:rPr>
        <w:t xml:space="preserve"> to learn to play second fiddle, they’ll end up fiddling while </w:t>
      </w:r>
      <w:r w:rsidRPr="00C65EB5">
        <w:rPr>
          <w:highlight w:val="cyan"/>
          <w:u w:val="single"/>
        </w:rPr>
        <w:t xml:space="preserve">our world </w:t>
      </w:r>
      <w:r w:rsidRPr="00C65EB5">
        <w:rPr>
          <w:b/>
          <w:bCs/>
          <w:highlight w:val="cyan"/>
          <w:u w:val="single"/>
        </w:rPr>
        <w:t>burns</w:t>
      </w:r>
      <w:r w:rsidRPr="00C65EB5">
        <w:rPr>
          <w:u w:val="single"/>
        </w:rPr>
        <w:t>.</w:t>
      </w:r>
    </w:p>
    <w:bookmarkEnd w:id="7"/>
    <w:p w14:paraId="69032851" w14:textId="77777777" w:rsidR="00B71A5D" w:rsidRPr="00B71A5D" w:rsidRDefault="00B71A5D" w:rsidP="00B71A5D"/>
    <w:p w14:paraId="2316BE7F" w14:textId="48516A62" w:rsidR="001C6C20" w:rsidRDefault="001C6C20" w:rsidP="001C6C20">
      <w:pPr>
        <w:pStyle w:val="Heading3"/>
      </w:pPr>
      <w:r>
        <w:lastRenderedPageBreak/>
        <w:t>5</w:t>
      </w:r>
    </w:p>
    <w:p w14:paraId="0D335F2B" w14:textId="5C55A7D8" w:rsidR="001C6C20" w:rsidRDefault="001C6C20" w:rsidP="001C6C20">
      <w:pPr>
        <w:pStyle w:val="Heading4"/>
        <w:rPr>
          <w:rStyle w:val="Style13ptBold"/>
          <w:b/>
          <w:bCs w:val="0"/>
        </w:rPr>
      </w:pPr>
      <w:r>
        <w:rPr>
          <w:rStyle w:val="Style13ptBold"/>
          <w:b/>
          <w:bCs w:val="0"/>
        </w:rPr>
        <w:t xml:space="preserve">Small Businesses DA: </w:t>
      </w:r>
    </w:p>
    <w:p w14:paraId="1BDC7517" w14:textId="124C1E4E" w:rsidR="001C6C20" w:rsidRPr="001C6C20" w:rsidRDefault="001C6C20" w:rsidP="001C6C20">
      <w:pPr>
        <w:pStyle w:val="Heading4"/>
        <w:rPr>
          <w:rStyle w:val="Style13ptBold"/>
          <w:b/>
          <w:bCs w:val="0"/>
        </w:rPr>
      </w:pPr>
      <w:r w:rsidRPr="001C6C20">
        <w:rPr>
          <w:rStyle w:val="Style13ptBold"/>
          <w:b/>
          <w:bCs w:val="0"/>
        </w:rPr>
        <w:t>Reclassification would devastate small businesses</w:t>
      </w:r>
    </w:p>
    <w:p w14:paraId="7384C58D" w14:textId="77777777" w:rsidR="001C6C20" w:rsidRPr="0009271E" w:rsidRDefault="001C6C20" w:rsidP="001C6C20">
      <w:r w:rsidRPr="0009271E">
        <w:rPr>
          <w:rStyle w:val="Style13ptBold"/>
        </w:rPr>
        <w:t>Henney 22</w:t>
      </w:r>
      <w:r>
        <w:t xml:space="preserve"> Fox </w:t>
      </w:r>
      <w:r w:rsidRPr="0009271E">
        <w:t>Business and Fox News who covers economics with a focus on the Federal Reserve</w:t>
      </w:r>
      <w:r>
        <w:t>, graduated from Penn State (</w:t>
      </w:r>
      <w:r w:rsidRPr="0009271E">
        <w:t>Megan Henney, 10-10-2022, "Biden's proposed gig worker rule could deal a major blow to small businesses", Fox Business, https://www.foxbusiness.com/politics/bidens-proposed-gig-worker-rule-could-deal-major-blow-small-businesses</w:t>
      </w:r>
      <w:r>
        <w:t>)</w:t>
      </w:r>
    </w:p>
    <w:p w14:paraId="479B9607" w14:textId="77777777" w:rsidR="001C6C20" w:rsidRDefault="001C6C20" w:rsidP="001C6C20"/>
    <w:p w14:paraId="36D76249" w14:textId="77777777" w:rsidR="001C6C20" w:rsidRPr="0009271E" w:rsidRDefault="001C6C20" w:rsidP="001C6C20">
      <w:pPr>
        <w:rPr>
          <w:sz w:val="16"/>
        </w:rPr>
      </w:pPr>
      <w:r w:rsidRPr="0009271E">
        <w:rPr>
          <w:sz w:val="16"/>
        </w:rPr>
        <w:t xml:space="preserve">The Biden administration has proposed a </w:t>
      </w:r>
      <w:r w:rsidRPr="0009271E">
        <w:rPr>
          <w:u w:val="single"/>
        </w:rPr>
        <w:t xml:space="preserve">new rule that could </w:t>
      </w:r>
      <w:r w:rsidRPr="0009271E">
        <w:rPr>
          <w:rStyle w:val="Emphasis"/>
          <w:highlight w:val="cyan"/>
        </w:rPr>
        <w:t>re-classify</w:t>
      </w:r>
      <w:r w:rsidRPr="0009271E">
        <w:rPr>
          <w:highlight w:val="cyan"/>
          <w:u w:val="single"/>
        </w:rPr>
        <w:t xml:space="preserve"> </w:t>
      </w:r>
      <w:r w:rsidRPr="00533F39">
        <w:rPr>
          <w:u w:val="single"/>
        </w:rPr>
        <w:t xml:space="preserve">millions of </w:t>
      </w:r>
      <w:r w:rsidRPr="0009271E">
        <w:rPr>
          <w:highlight w:val="cyan"/>
          <w:u w:val="single"/>
        </w:rPr>
        <w:t xml:space="preserve">gig workers </w:t>
      </w:r>
      <w:r w:rsidRPr="00533F39">
        <w:rPr>
          <w:u w:val="single"/>
        </w:rPr>
        <w:t xml:space="preserve">as </w:t>
      </w:r>
      <w:r w:rsidRPr="00533F39">
        <w:rPr>
          <w:rStyle w:val="Emphasis"/>
        </w:rPr>
        <w:t>employees</w:t>
      </w:r>
      <w:r w:rsidRPr="0009271E">
        <w:rPr>
          <w:sz w:val="16"/>
        </w:rPr>
        <w:t xml:space="preserve">, a move that </w:t>
      </w:r>
      <w:r w:rsidRPr="0009271E">
        <w:rPr>
          <w:highlight w:val="cyan"/>
          <w:u w:val="single"/>
        </w:rPr>
        <w:t xml:space="preserve">could deal a </w:t>
      </w:r>
      <w:r w:rsidRPr="0009271E">
        <w:rPr>
          <w:b/>
          <w:bCs/>
          <w:highlight w:val="cyan"/>
          <w:u w:val="single"/>
        </w:rPr>
        <w:t>significant</w:t>
      </w:r>
      <w:r w:rsidRPr="0009271E">
        <w:rPr>
          <w:highlight w:val="cyan"/>
          <w:u w:val="single"/>
        </w:rPr>
        <w:t xml:space="preserve"> blow to </w:t>
      </w:r>
      <w:r w:rsidRPr="0009271E">
        <w:rPr>
          <w:rStyle w:val="Emphasis"/>
          <w:highlight w:val="cyan"/>
        </w:rPr>
        <w:t>small businesses</w:t>
      </w:r>
      <w:r w:rsidRPr="0009271E">
        <w:rPr>
          <w:u w:val="single"/>
        </w:rPr>
        <w:t xml:space="preserve"> across the country.</w:t>
      </w:r>
    </w:p>
    <w:p w14:paraId="7FE258E4" w14:textId="77777777" w:rsidR="001C6C20" w:rsidRPr="0009271E" w:rsidRDefault="001C6C20" w:rsidP="001C6C20">
      <w:pPr>
        <w:rPr>
          <w:sz w:val="16"/>
        </w:rPr>
      </w:pPr>
    </w:p>
    <w:p w14:paraId="297922E2" w14:textId="77777777" w:rsidR="001C6C20" w:rsidRPr="0009271E" w:rsidRDefault="001C6C20" w:rsidP="001C6C20">
      <w:pPr>
        <w:rPr>
          <w:sz w:val="16"/>
        </w:rPr>
      </w:pPr>
      <w:r w:rsidRPr="0009271E">
        <w:rPr>
          <w:sz w:val="16"/>
        </w:rPr>
        <w:t xml:space="preserve">The Labor Department on Tuesday unveiled a new </w:t>
      </w:r>
      <w:r w:rsidRPr="0009271E">
        <w:rPr>
          <w:highlight w:val="cyan"/>
          <w:u w:val="single"/>
        </w:rPr>
        <w:t>proposal</w:t>
      </w:r>
      <w:r w:rsidRPr="0009271E">
        <w:rPr>
          <w:sz w:val="16"/>
        </w:rPr>
        <w:t xml:space="preserve"> that </w:t>
      </w:r>
      <w:r w:rsidRPr="0009271E">
        <w:rPr>
          <w:highlight w:val="cyan"/>
          <w:u w:val="single"/>
        </w:rPr>
        <w:t xml:space="preserve">would </w:t>
      </w:r>
      <w:r w:rsidRPr="0009271E">
        <w:rPr>
          <w:u w:val="single"/>
        </w:rPr>
        <w:t>make it more difficult for companies to classify their workers as independent contractors</w:t>
      </w:r>
      <w:r w:rsidRPr="0009271E">
        <w:rPr>
          <w:sz w:val="16"/>
        </w:rPr>
        <w:t xml:space="preserve"> — </w:t>
      </w:r>
      <w:r w:rsidRPr="0009271E">
        <w:rPr>
          <w:u w:val="single"/>
        </w:rPr>
        <w:t xml:space="preserve">a change that could </w:t>
      </w:r>
      <w:r w:rsidRPr="0009271E">
        <w:rPr>
          <w:highlight w:val="cyan"/>
          <w:u w:val="single"/>
        </w:rPr>
        <w:t>have major consequences for</w:t>
      </w:r>
      <w:r w:rsidRPr="0009271E">
        <w:rPr>
          <w:u w:val="single"/>
        </w:rPr>
        <w:t xml:space="preserve"> ride-hailing, delivery and other </w:t>
      </w:r>
      <w:r w:rsidRPr="0009271E">
        <w:rPr>
          <w:highlight w:val="cyan"/>
          <w:u w:val="single"/>
        </w:rPr>
        <w:t>industries that depend heavily on gig workers</w:t>
      </w:r>
      <w:r w:rsidRPr="0009271E">
        <w:rPr>
          <w:sz w:val="16"/>
        </w:rPr>
        <w:t>.</w:t>
      </w:r>
    </w:p>
    <w:p w14:paraId="273BFBEA" w14:textId="77777777" w:rsidR="001C6C20" w:rsidRPr="0009271E" w:rsidRDefault="001C6C20" w:rsidP="001C6C20">
      <w:pPr>
        <w:rPr>
          <w:sz w:val="16"/>
        </w:rPr>
      </w:pPr>
    </w:p>
    <w:p w14:paraId="433C023F" w14:textId="77777777" w:rsidR="001C6C20" w:rsidRPr="0009271E" w:rsidRDefault="001C6C20" w:rsidP="001C6C20">
      <w:pPr>
        <w:rPr>
          <w:u w:val="single"/>
        </w:rPr>
      </w:pPr>
      <w:r w:rsidRPr="0009271E">
        <w:rPr>
          <w:highlight w:val="cyan"/>
          <w:u w:val="single"/>
        </w:rPr>
        <w:t>Companies</w:t>
      </w:r>
      <w:r w:rsidRPr="0009271E">
        <w:rPr>
          <w:u w:val="single"/>
        </w:rPr>
        <w:t xml:space="preserve"> are </w:t>
      </w:r>
      <w:r w:rsidRPr="0009271E">
        <w:rPr>
          <w:highlight w:val="cyan"/>
          <w:u w:val="single"/>
        </w:rPr>
        <w:t>required to provide</w:t>
      </w:r>
      <w:r w:rsidRPr="0009271E">
        <w:rPr>
          <w:u w:val="single"/>
        </w:rPr>
        <w:t xml:space="preserve"> certain </w:t>
      </w:r>
      <w:r w:rsidRPr="0009271E">
        <w:rPr>
          <w:highlight w:val="cyan"/>
          <w:u w:val="single"/>
        </w:rPr>
        <w:t xml:space="preserve">benefits and </w:t>
      </w:r>
      <w:r w:rsidRPr="0009271E">
        <w:rPr>
          <w:rStyle w:val="Emphasis"/>
          <w:highlight w:val="cyan"/>
        </w:rPr>
        <w:t>legal protections</w:t>
      </w:r>
      <w:r w:rsidRPr="0009271E">
        <w:rPr>
          <w:highlight w:val="cyan"/>
          <w:u w:val="single"/>
        </w:rPr>
        <w:t xml:space="preserve"> to employees but </w:t>
      </w:r>
      <w:r w:rsidRPr="0009271E">
        <w:rPr>
          <w:b/>
          <w:bCs/>
          <w:highlight w:val="cyan"/>
          <w:u w:val="single"/>
        </w:rPr>
        <w:t>not contractors</w:t>
      </w:r>
      <w:r w:rsidRPr="0009271E">
        <w:rPr>
          <w:sz w:val="16"/>
        </w:rPr>
        <w:t xml:space="preserve">, </w:t>
      </w:r>
      <w:r w:rsidRPr="0009271E">
        <w:rPr>
          <w:highlight w:val="cyan"/>
          <w:u w:val="single"/>
        </w:rPr>
        <w:t>making employment</w:t>
      </w:r>
      <w:r w:rsidRPr="0009271E">
        <w:rPr>
          <w:u w:val="single"/>
        </w:rPr>
        <w:t xml:space="preserve"> of those types of workers </w:t>
      </w:r>
      <w:r w:rsidRPr="0009271E">
        <w:rPr>
          <w:highlight w:val="cyan"/>
          <w:u w:val="single"/>
        </w:rPr>
        <w:t xml:space="preserve">more </w:t>
      </w:r>
      <w:r w:rsidRPr="0009271E">
        <w:rPr>
          <w:b/>
          <w:bCs/>
          <w:highlight w:val="cyan"/>
          <w:u w:val="single"/>
        </w:rPr>
        <w:t>expensive</w:t>
      </w:r>
      <w:r w:rsidRPr="0009271E">
        <w:rPr>
          <w:u w:val="single"/>
        </w:rPr>
        <w:t>.</w:t>
      </w:r>
      <w:r w:rsidRPr="0009271E">
        <w:rPr>
          <w:sz w:val="16"/>
        </w:rPr>
        <w:t xml:space="preserve"> That </w:t>
      </w:r>
      <w:r w:rsidRPr="0009271E">
        <w:rPr>
          <w:u w:val="single"/>
        </w:rPr>
        <w:t xml:space="preserve">includes </w:t>
      </w:r>
      <w:r w:rsidRPr="0009271E">
        <w:rPr>
          <w:highlight w:val="cyan"/>
          <w:u w:val="single"/>
        </w:rPr>
        <w:t>minimum wage, overtime, Social Security and Medicare</w:t>
      </w:r>
      <w:r w:rsidRPr="0009271E">
        <w:rPr>
          <w:u w:val="single"/>
        </w:rPr>
        <w:t xml:space="preserve"> payroll </w:t>
      </w:r>
      <w:r w:rsidRPr="0009271E">
        <w:rPr>
          <w:highlight w:val="cyan"/>
          <w:u w:val="single"/>
        </w:rPr>
        <w:t>taxes</w:t>
      </w:r>
      <w:r w:rsidRPr="0009271E">
        <w:rPr>
          <w:sz w:val="16"/>
        </w:rPr>
        <w:t xml:space="preserve">, </w:t>
      </w:r>
      <w:r w:rsidRPr="0009271E">
        <w:rPr>
          <w:highlight w:val="cyan"/>
          <w:u w:val="single"/>
        </w:rPr>
        <w:t>unemployment insurance and workers' compensation insurance.</w:t>
      </w:r>
    </w:p>
    <w:p w14:paraId="702EF43D" w14:textId="77777777" w:rsidR="001C6C20" w:rsidRPr="0009271E" w:rsidRDefault="001C6C20" w:rsidP="001C6C20">
      <w:pPr>
        <w:rPr>
          <w:sz w:val="16"/>
        </w:rPr>
      </w:pPr>
    </w:p>
    <w:p w14:paraId="545CC1B1" w14:textId="77777777" w:rsidR="001C6C20" w:rsidRPr="0009271E" w:rsidRDefault="001C6C20" w:rsidP="001C6C20">
      <w:pPr>
        <w:rPr>
          <w:sz w:val="16"/>
        </w:rPr>
      </w:pPr>
      <w:r w:rsidRPr="0009271E">
        <w:rPr>
          <w:sz w:val="16"/>
        </w:rPr>
        <w:t>In determining whether a worker qualifies as an independent contractor or not, the Labor Department said it would take into consideration the worker's "opportunity for profit or loss, investment, permanency, the degree of control by the employer over the worker, (and) whether the work is an integral part of the employer’s business," among other factors.</w:t>
      </w:r>
    </w:p>
    <w:p w14:paraId="057F951F" w14:textId="77777777" w:rsidR="001C6C20" w:rsidRPr="0009271E" w:rsidRDefault="001C6C20" w:rsidP="001C6C20">
      <w:pPr>
        <w:rPr>
          <w:sz w:val="16"/>
        </w:rPr>
      </w:pPr>
    </w:p>
    <w:p w14:paraId="0A88765F" w14:textId="77777777" w:rsidR="001C6C20" w:rsidRPr="0009271E" w:rsidRDefault="001C6C20" w:rsidP="001C6C20">
      <w:pPr>
        <w:rPr>
          <w:sz w:val="16"/>
        </w:rPr>
      </w:pPr>
      <w:r w:rsidRPr="0009271E">
        <w:rPr>
          <w:sz w:val="16"/>
        </w:rPr>
        <w:t>INFLATION NOW CAUSING FINANCIAL PAIN FOR MOST AMERICANS, SURVEY SHOWS</w:t>
      </w:r>
    </w:p>
    <w:p w14:paraId="3031BF27" w14:textId="77777777" w:rsidR="001C6C20" w:rsidRPr="0009271E" w:rsidRDefault="001C6C20" w:rsidP="001C6C20">
      <w:pPr>
        <w:rPr>
          <w:sz w:val="16"/>
        </w:rPr>
      </w:pPr>
    </w:p>
    <w:p w14:paraId="7F7F0E2F" w14:textId="77777777" w:rsidR="001C6C20" w:rsidRPr="0009271E" w:rsidRDefault="001C6C20" w:rsidP="001C6C20">
      <w:pPr>
        <w:rPr>
          <w:sz w:val="16"/>
        </w:rPr>
      </w:pPr>
      <w:r w:rsidRPr="0009271E">
        <w:rPr>
          <w:sz w:val="16"/>
        </w:rPr>
        <w:t xml:space="preserve">small </w:t>
      </w:r>
      <w:proofErr w:type="spellStart"/>
      <w:r w:rsidRPr="0009271E">
        <w:rPr>
          <w:sz w:val="16"/>
        </w:rPr>
        <w:t>buisness</w:t>
      </w:r>
      <w:proofErr w:type="spellEnd"/>
    </w:p>
    <w:p w14:paraId="48502B2B" w14:textId="77777777" w:rsidR="001C6C20" w:rsidRPr="0009271E" w:rsidRDefault="001C6C20" w:rsidP="001C6C20">
      <w:pPr>
        <w:rPr>
          <w:sz w:val="16"/>
        </w:rPr>
      </w:pPr>
      <w:r w:rsidRPr="0009271E">
        <w:rPr>
          <w:sz w:val="16"/>
        </w:rPr>
        <w:t>A sign outside a store on March 21, 2021, in New York City. (Noam Galai/Getty Images / Getty Images)</w:t>
      </w:r>
    </w:p>
    <w:p w14:paraId="4694E178" w14:textId="77777777" w:rsidR="001C6C20" w:rsidRPr="0009271E" w:rsidRDefault="001C6C20" w:rsidP="001C6C20">
      <w:pPr>
        <w:rPr>
          <w:sz w:val="16"/>
        </w:rPr>
      </w:pPr>
    </w:p>
    <w:p w14:paraId="589A920F" w14:textId="77777777" w:rsidR="001C6C20" w:rsidRPr="0009271E" w:rsidRDefault="001C6C20" w:rsidP="001C6C20">
      <w:pPr>
        <w:rPr>
          <w:sz w:val="16"/>
        </w:rPr>
      </w:pPr>
      <w:r w:rsidRPr="0009271E">
        <w:rPr>
          <w:sz w:val="16"/>
        </w:rPr>
        <w:t>The final rule is expected to come next year.</w:t>
      </w:r>
    </w:p>
    <w:p w14:paraId="3CE21EA5" w14:textId="77777777" w:rsidR="001C6C20" w:rsidRPr="0009271E" w:rsidRDefault="001C6C20" w:rsidP="001C6C20">
      <w:pPr>
        <w:rPr>
          <w:sz w:val="16"/>
        </w:rPr>
      </w:pPr>
    </w:p>
    <w:p w14:paraId="49BE6793" w14:textId="77777777" w:rsidR="001C6C20" w:rsidRPr="0009271E" w:rsidRDefault="001C6C20" w:rsidP="001C6C20">
      <w:pPr>
        <w:rPr>
          <w:sz w:val="16"/>
        </w:rPr>
      </w:pPr>
      <w:r w:rsidRPr="0009271E">
        <w:rPr>
          <w:sz w:val="16"/>
        </w:rPr>
        <w:t xml:space="preserve">While the proposal could give millions of </w:t>
      </w:r>
      <w:r w:rsidRPr="0009271E">
        <w:rPr>
          <w:highlight w:val="cyan"/>
          <w:u w:val="single"/>
        </w:rPr>
        <w:t>workers employee status</w:t>
      </w:r>
      <w:r w:rsidRPr="0009271E">
        <w:rPr>
          <w:sz w:val="16"/>
        </w:rPr>
        <w:t xml:space="preserve">, it </w:t>
      </w:r>
      <w:r w:rsidRPr="0009271E">
        <w:rPr>
          <w:u w:val="single"/>
        </w:rPr>
        <w:t>could</w:t>
      </w:r>
      <w:r w:rsidRPr="0009271E">
        <w:rPr>
          <w:sz w:val="16"/>
        </w:rPr>
        <w:t xml:space="preserve"> also </w:t>
      </w:r>
      <w:r w:rsidRPr="0009271E">
        <w:rPr>
          <w:highlight w:val="cyan"/>
          <w:u w:val="single"/>
        </w:rPr>
        <w:t>have</w:t>
      </w:r>
      <w:r w:rsidRPr="0009271E">
        <w:rPr>
          <w:u w:val="single"/>
        </w:rPr>
        <w:t xml:space="preserve"> potentially </w:t>
      </w:r>
      <w:r w:rsidRPr="0009271E">
        <w:rPr>
          <w:rStyle w:val="Emphasis"/>
          <w:highlight w:val="cyan"/>
        </w:rPr>
        <w:t>catastrophic</w:t>
      </w:r>
      <w:r w:rsidRPr="0009271E">
        <w:rPr>
          <w:highlight w:val="cyan"/>
          <w:u w:val="single"/>
        </w:rPr>
        <w:t xml:space="preserve"> consequences for </w:t>
      </w:r>
      <w:r w:rsidRPr="0009271E">
        <w:rPr>
          <w:rStyle w:val="Emphasis"/>
          <w:highlight w:val="cyan"/>
        </w:rPr>
        <w:t>small businesses</w:t>
      </w:r>
      <w:r w:rsidRPr="0009271E">
        <w:rPr>
          <w:sz w:val="16"/>
        </w:rPr>
        <w:t xml:space="preserve"> already struggling with the hottest inflation in four decades and a persistent labor shortage.</w:t>
      </w:r>
    </w:p>
    <w:p w14:paraId="28983EC2" w14:textId="77777777" w:rsidR="001C6C20" w:rsidRPr="0009271E" w:rsidRDefault="001C6C20" w:rsidP="001C6C20">
      <w:pPr>
        <w:rPr>
          <w:sz w:val="16"/>
        </w:rPr>
      </w:pPr>
    </w:p>
    <w:p w14:paraId="73AC4F79" w14:textId="77777777" w:rsidR="001C6C20" w:rsidRPr="0009271E" w:rsidRDefault="001C6C20" w:rsidP="001C6C20">
      <w:pPr>
        <w:rPr>
          <w:sz w:val="16"/>
        </w:rPr>
      </w:pPr>
      <w:r w:rsidRPr="0009271E">
        <w:rPr>
          <w:sz w:val="16"/>
        </w:rPr>
        <w:t xml:space="preserve">"This is a rule </w:t>
      </w:r>
      <w:r w:rsidRPr="0009271E">
        <w:rPr>
          <w:u w:val="single"/>
        </w:rPr>
        <w:t xml:space="preserve">that's </w:t>
      </w:r>
      <w:r w:rsidRPr="0009271E">
        <w:rPr>
          <w:highlight w:val="cyan"/>
          <w:u w:val="single"/>
        </w:rPr>
        <w:t>only</w:t>
      </w:r>
      <w:r w:rsidRPr="0009271E">
        <w:rPr>
          <w:u w:val="single"/>
        </w:rPr>
        <w:t xml:space="preserve"> going to </w:t>
      </w:r>
      <w:r w:rsidRPr="0009271E">
        <w:rPr>
          <w:highlight w:val="cyan"/>
          <w:u w:val="single"/>
        </w:rPr>
        <w:t xml:space="preserve">make it more </w:t>
      </w:r>
      <w:r w:rsidRPr="0009271E">
        <w:rPr>
          <w:b/>
          <w:bCs/>
          <w:highlight w:val="cyan"/>
          <w:u w:val="single"/>
        </w:rPr>
        <w:t>challenging</w:t>
      </w:r>
      <w:r w:rsidRPr="0009271E">
        <w:rPr>
          <w:highlight w:val="cyan"/>
          <w:u w:val="single"/>
        </w:rPr>
        <w:t xml:space="preserve"> for small businesses to </w:t>
      </w:r>
      <w:r w:rsidRPr="0009271E">
        <w:rPr>
          <w:rStyle w:val="Emphasis"/>
          <w:highlight w:val="cyan"/>
        </w:rPr>
        <w:t>operate</w:t>
      </w:r>
      <w:r w:rsidRPr="0009271E">
        <w:rPr>
          <w:sz w:val="16"/>
        </w:rPr>
        <w:t xml:space="preserve"> in today’s already difficult economy," Beth Milito, executive director of the National Federal of Independent Business' legal center, told FOX Business.</w:t>
      </w:r>
    </w:p>
    <w:p w14:paraId="3471BB3C" w14:textId="77777777" w:rsidR="001C6C20" w:rsidRPr="0009271E" w:rsidRDefault="001C6C20" w:rsidP="001C6C20">
      <w:pPr>
        <w:rPr>
          <w:sz w:val="16"/>
        </w:rPr>
      </w:pPr>
    </w:p>
    <w:p w14:paraId="0A28C464" w14:textId="77777777" w:rsidR="001C6C20" w:rsidRPr="0009271E" w:rsidRDefault="001C6C20" w:rsidP="001C6C20">
      <w:pPr>
        <w:rPr>
          <w:sz w:val="16"/>
        </w:rPr>
      </w:pPr>
      <w:r w:rsidRPr="0009271E">
        <w:rPr>
          <w:sz w:val="16"/>
        </w:rPr>
        <w:lastRenderedPageBreak/>
        <w:t>AMERICANS' INFLATION EXPECTATIONS DROPPED AGAIN IN SEPTEMBER, NEW YORK FED SAYS</w:t>
      </w:r>
    </w:p>
    <w:p w14:paraId="5902F0C4" w14:textId="77777777" w:rsidR="001C6C20" w:rsidRPr="0009271E" w:rsidRDefault="001C6C20" w:rsidP="001C6C20">
      <w:pPr>
        <w:rPr>
          <w:sz w:val="16"/>
        </w:rPr>
      </w:pPr>
    </w:p>
    <w:p w14:paraId="60DB7122" w14:textId="77777777" w:rsidR="001C6C20" w:rsidRDefault="001C6C20" w:rsidP="001C6C20">
      <w:pPr>
        <w:rPr>
          <w:sz w:val="16"/>
        </w:rPr>
      </w:pPr>
      <w:r w:rsidRPr="0009271E">
        <w:rPr>
          <w:u w:val="single"/>
        </w:rPr>
        <w:t xml:space="preserve">Businesses say their </w:t>
      </w:r>
      <w:r w:rsidRPr="0009271E">
        <w:rPr>
          <w:highlight w:val="cyan"/>
          <w:u w:val="single"/>
        </w:rPr>
        <w:t>operating costs could surge</w:t>
      </w:r>
      <w:r w:rsidRPr="0009271E">
        <w:rPr>
          <w:u w:val="single"/>
        </w:rPr>
        <w:t xml:space="preserve"> if they are required to classify gig workers as employees,</w:t>
      </w:r>
      <w:r w:rsidRPr="0009271E">
        <w:rPr>
          <w:sz w:val="16"/>
        </w:rPr>
        <w:t xml:space="preserve"> and as a result, employers could be forced to cut payroll or freeze hiring </w:t>
      </w:r>
      <w:proofErr w:type="gramStart"/>
      <w:r w:rsidRPr="0009271E">
        <w:rPr>
          <w:sz w:val="16"/>
        </w:rPr>
        <w:t>in order to</w:t>
      </w:r>
      <w:proofErr w:type="gramEnd"/>
      <w:r w:rsidRPr="0009271E">
        <w:rPr>
          <w:sz w:val="16"/>
        </w:rPr>
        <w:t xml:space="preserve"> keep their bottom line strong. They have also noted that some employees like the flexibility that gig work provides, including the option to work for different companies if they choose to do so.</w:t>
      </w:r>
    </w:p>
    <w:p w14:paraId="5D900EB3" w14:textId="77777777" w:rsidR="001C6C20" w:rsidRPr="001C6C20" w:rsidRDefault="001C6C20" w:rsidP="001C6C20">
      <w:pPr>
        <w:pStyle w:val="Heading4"/>
        <w:rPr>
          <w:rStyle w:val="Style13ptBold"/>
          <w:b/>
          <w:bCs w:val="0"/>
        </w:rPr>
      </w:pPr>
      <w:r w:rsidRPr="001C6C20">
        <w:rPr>
          <w:rStyle w:val="Style13ptBold"/>
          <w:b/>
          <w:bCs w:val="0"/>
        </w:rPr>
        <w:t xml:space="preserve">Those firms are critical for biopharma </w:t>
      </w:r>
    </w:p>
    <w:p w14:paraId="7A90D1B3" w14:textId="77777777" w:rsidR="001C6C20" w:rsidRPr="00B61EDF" w:rsidRDefault="001C6C20" w:rsidP="001C6C20">
      <w:pPr>
        <w:rPr>
          <w:rFonts w:cstheme="minorHAnsi"/>
        </w:rPr>
      </w:pPr>
      <w:r w:rsidRPr="00B61EDF">
        <w:rPr>
          <w:rStyle w:val="Style13ptBold"/>
        </w:rPr>
        <w:t>Long 23</w:t>
      </w:r>
      <w:r>
        <w:rPr>
          <w:rFonts w:cstheme="minorHAnsi"/>
          <w:sz w:val="16"/>
        </w:rPr>
        <w:t xml:space="preserve"> </w:t>
      </w:r>
      <w:r w:rsidRPr="00B61EDF">
        <w:rPr>
          <w:rFonts w:cstheme="minorHAnsi"/>
        </w:rPr>
        <w:t xml:space="preserve">policy </w:t>
      </w:r>
      <w:proofErr w:type="gramStart"/>
      <w:r w:rsidRPr="00B61EDF">
        <w:rPr>
          <w:rFonts w:cstheme="minorHAnsi"/>
        </w:rPr>
        <w:t>analyst</w:t>
      </w:r>
      <w:proofErr w:type="gramEnd"/>
      <w:r w:rsidRPr="00B61EDF">
        <w:rPr>
          <w:rFonts w:cstheme="minorHAnsi"/>
        </w:rPr>
        <w:t xml:space="preserve"> for ITIF, with a focus on economic theory. She was previously an economic policy intern with the U.S. Chamber of Commerce. She earned her bachelor’s degree in economics and political science from the University of California, Irvine.</w:t>
      </w:r>
      <w:r w:rsidRPr="00B61EDF">
        <w:rPr>
          <w:rFonts w:cstheme="minorHAnsi"/>
          <w:sz w:val="16"/>
        </w:rPr>
        <w:t xml:space="preserve"> </w:t>
      </w:r>
      <w:r w:rsidRPr="00B61EDF">
        <w:rPr>
          <w:rFonts w:cstheme="minorHAnsi"/>
        </w:rPr>
        <w:t>(</w:t>
      </w:r>
      <w:proofErr w:type="spellStart"/>
      <w:r w:rsidRPr="00B61EDF">
        <w:rPr>
          <w:rFonts w:cstheme="minorHAnsi"/>
        </w:rPr>
        <w:t>Trelysa</w:t>
      </w:r>
      <w:proofErr w:type="spellEnd"/>
      <w:r w:rsidRPr="00B61EDF">
        <w:rPr>
          <w:rFonts w:cstheme="minorHAnsi"/>
        </w:rPr>
        <w:t xml:space="preserve"> Long, 8-21-2023, "Preserving US Biopharma Leadership: Why Small, Research-Intensive Firms Matter in the US Innovation Ecosystem", Preserving US Biopharma Leadership: Why Small, Research-Intensive Firms Matter in the US Innovation Ecosystem, https://itif.org/publications/2023/08/21/preserving-us-biopharma-leadership-why-small-research-intensive-firms-matter/)</w:t>
      </w:r>
    </w:p>
    <w:p w14:paraId="20C9B6B7" w14:textId="77777777" w:rsidR="001C6C20" w:rsidRPr="004657C0" w:rsidRDefault="001C6C20" w:rsidP="001C6C20">
      <w:pPr>
        <w:rPr>
          <w:rFonts w:cstheme="minorHAnsi"/>
          <w:sz w:val="16"/>
        </w:rPr>
      </w:pPr>
    </w:p>
    <w:p w14:paraId="75735987" w14:textId="77777777" w:rsidR="001C6C20" w:rsidRPr="004657C0" w:rsidRDefault="001C6C20" w:rsidP="001C6C20">
      <w:pPr>
        <w:rPr>
          <w:rFonts w:cstheme="minorHAnsi"/>
          <w:u w:val="single"/>
        </w:rPr>
      </w:pPr>
      <w:r w:rsidRPr="004657C0">
        <w:rPr>
          <w:rFonts w:cstheme="minorHAnsi"/>
          <w:sz w:val="16"/>
        </w:rPr>
        <w:t xml:space="preserve">A </w:t>
      </w:r>
      <w:r w:rsidRPr="004657C0">
        <w:rPr>
          <w:rFonts w:cstheme="minorHAnsi"/>
          <w:u w:val="single"/>
        </w:rPr>
        <w:t>majority of the world’s 260 SRI firms are in the biopharma sector because the sector is so R&amp;D intensive</w:t>
      </w:r>
      <w:r w:rsidRPr="004657C0">
        <w:rPr>
          <w:rFonts w:cstheme="minorHAnsi"/>
          <w:sz w:val="16"/>
        </w:rPr>
        <w:t>. Moreover, because of the nature of the life sciences</w:t>
      </w:r>
      <w:r w:rsidRPr="00B61EDF">
        <w:rPr>
          <w:rFonts w:cstheme="minorHAnsi"/>
          <w:u w:val="single"/>
        </w:rPr>
        <w:t>, start-up firms with new ideas and capabilities can more easily enter the market than in other industries that have higher barriers to entry</w:t>
      </w:r>
      <w:r w:rsidRPr="004657C0">
        <w:rPr>
          <w:rFonts w:cstheme="minorHAnsi"/>
          <w:sz w:val="16"/>
        </w:rPr>
        <w:t xml:space="preserve">. According to an HBM Partners report, </w:t>
      </w:r>
      <w:r w:rsidRPr="00533F39">
        <w:rPr>
          <w:rStyle w:val="Emphasis"/>
          <w:highlight w:val="cyan"/>
        </w:rPr>
        <w:t>small pharma</w:t>
      </w:r>
      <w:r w:rsidRPr="00FE3A8C">
        <w:rPr>
          <w:rStyle w:val="Emphasis"/>
        </w:rPr>
        <w:t>ceutical</w:t>
      </w:r>
      <w:r w:rsidRPr="00533F39">
        <w:rPr>
          <w:rStyle w:val="Emphasis"/>
          <w:highlight w:val="cyan"/>
        </w:rPr>
        <w:t xml:space="preserve"> companies</w:t>
      </w:r>
      <w:r w:rsidRPr="004657C0">
        <w:rPr>
          <w:rFonts w:cstheme="minorHAnsi"/>
          <w:highlight w:val="cyan"/>
          <w:u w:val="single"/>
        </w:rPr>
        <w:t xml:space="preserve"> have</w:t>
      </w:r>
      <w:r w:rsidRPr="004657C0">
        <w:rPr>
          <w:rFonts w:cstheme="minorHAnsi"/>
          <w:u w:val="single"/>
        </w:rPr>
        <w:t xml:space="preserve"> historically </w:t>
      </w:r>
      <w:r w:rsidRPr="004657C0">
        <w:rPr>
          <w:rFonts w:cstheme="minorHAnsi"/>
          <w:highlight w:val="cyan"/>
          <w:u w:val="single"/>
        </w:rPr>
        <w:t xml:space="preserve">driven </w:t>
      </w:r>
      <w:r w:rsidRPr="00533F39">
        <w:rPr>
          <w:rFonts w:cstheme="minorHAnsi"/>
          <w:b/>
          <w:bCs/>
          <w:highlight w:val="cyan"/>
          <w:u w:val="single"/>
        </w:rPr>
        <w:t>innovation</w:t>
      </w:r>
      <w:r w:rsidRPr="004657C0">
        <w:rPr>
          <w:rFonts w:cstheme="minorHAnsi"/>
          <w:highlight w:val="cyan"/>
          <w:u w:val="single"/>
        </w:rPr>
        <w:t xml:space="preserve"> through</w:t>
      </w:r>
      <w:r w:rsidRPr="004657C0">
        <w:rPr>
          <w:rFonts w:cstheme="minorHAnsi"/>
          <w:u w:val="single"/>
        </w:rPr>
        <w:t xml:space="preserve"> the introduction of </w:t>
      </w:r>
      <w:r w:rsidRPr="004657C0">
        <w:rPr>
          <w:rFonts w:cstheme="minorHAnsi"/>
          <w:highlight w:val="cyan"/>
          <w:u w:val="single"/>
        </w:rPr>
        <w:t>new drugs</w:t>
      </w:r>
      <w:r w:rsidRPr="004657C0">
        <w:rPr>
          <w:rFonts w:cstheme="minorHAnsi"/>
          <w:u w:val="single"/>
        </w:rPr>
        <w:t xml:space="preserve">, finding </w:t>
      </w:r>
      <w:r w:rsidRPr="00FE3A8C">
        <w:rPr>
          <w:rFonts w:cstheme="minorHAnsi"/>
          <w:u w:val="single"/>
        </w:rPr>
        <w:t>that small pharmaceutical companies</w:t>
      </w:r>
      <w:r w:rsidRPr="004657C0">
        <w:rPr>
          <w:rFonts w:cstheme="minorHAnsi"/>
          <w:sz w:val="16"/>
        </w:rPr>
        <w:t xml:space="preserve"> </w:t>
      </w:r>
      <w:r w:rsidRPr="004657C0">
        <w:rPr>
          <w:rFonts w:cstheme="minorHAnsi"/>
          <w:highlight w:val="cyan"/>
          <w:u w:val="single"/>
        </w:rPr>
        <w:t>introduced</w:t>
      </w:r>
      <w:r w:rsidRPr="004657C0">
        <w:rPr>
          <w:rFonts w:cstheme="minorHAnsi"/>
          <w:sz w:val="16"/>
          <w:highlight w:val="cyan"/>
        </w:rPr>
        <w:t xml:space="preserve"> </w:t>
      </w:r>
      <w:r w:rsidRPr="004657C0">
        <w:rPr>
          <w:rFonts w:cstheme="minorHAnsi"/>
          <w:highlight w:val="cyan"/>
          <w:u w:val="single"/>
        </w:rPr>
        <w:t xml:space="preserve">31 percent of </w:t>
      </w:r>
      <w:r w:rsidRPr="00FE3A8C">
        <w:rPr>
          <w:rFonts w:cstheme="minorHAnsi"/>
          <w:highlight w:val="cyan"/>
          <w:u w:val="single"/>
        </w:rPr>
        <w:t>new</w:t>
      </w:r>
      <w:r w:rsidRPr="00FE3A8C">
        <w:rPr>
          <w:rFonts w:cstheme="minorHAnsi"/>
          <w:u w:val="single"/>
        </w:rPr>
        <w:t xml:space="preserve"> </w:t>
      </w:r>
      <w:r w:rsidRPr="004657C0">
        <w:rPr>
          <w:rFonts w:cstheme="minorHAnsi"/>
          <w:highlight w:val="cyan"/>
          <w:u w:val="single"/>
        </w:rPr>
        <w:t>molecular entities</w:t>
      </w:r>
      <w:r w:rsidRPr="004657C0">
        <w:rPr>
          <w:rFonts w:cstheme="minorHAnsi"/>
          <w:u w:val="single"/>
        </w:rPr>
        <w:t xml:space="preserve"> in 2009.12 </w:t>
      </w:r>
      <w:r w:rsidRPr="004657C0">
        <w:rPr>
          <w:rFonts w:cstheme="minorHAnsi"/>
          <w:highlight w:val="cyan"/>
          <w:u w:val="single"/>
        </w:rPr>
        <w:t>By 2018</w:t>
      </w:r>
      <w:r w:rsidRPr="004657C0">
        <w:rPr>
          <w:rFonts w:cstheme="minorHAnsi"/>
          <w:u w:val="single"/>
        </w:rPr>
        <w:t>, this figure rose to</w:t>
      </w:r>
      <w:r w:rsidRPr="004657C0">
        <w:rPr>
          <w:rFonts w:cstheme="minorHAnsi"/>
          <w:sz w:val="16"/>
        </w:rPr>
        <w:t xml:space="preserve"> </w:t>
      </w:r>
      <w:r w:rsidRPr="00533F39">
        <w:rPr>
          <w:rStyle w:val="Emphasis"/>
          <w:highlight w:val="cyan"/>
        </w:rPr>
        <w:t>64 percent</w:t>
      </w:r>
      <w:r w:rsidRPr="004657C0">
        <w:rPr>
          <w:rFonts w:cstheme="minorHAnsi"/>
          <w:sz w:val="16"/>
        </w:rPr>
        <w:t xml:space="preserve">.13 Another study by Mosab Hammoudeh et al. finds that </w:t>
      </w:r>
      <w:r w:rsidRPr="00533F39">
        <w:rPr>
          <w:rFonts w:cstheme="minorHAnsi"/>
          <w:highlight w:val="cyan"/>
          <w:u w:val="single"/>
        </w:rPr>
        <w:t>small firms</w:t>
      </w:r>
      <w:r w:rsidRPr="004657C0">
        <w:rPr>
          <w:rFonts w:cstheme="minorHAnsi"/>
          <w:u w:val="single"/>
        </w:rPr>
        <w:t xml:space="preserve"> further </w:t>
      </w:r>
      <w:r w:rsidRPr="00533F39">
        <w:rPr>
          <w:rFonts w:cstheme="minorHAnsi"/>
          <w:highlight w:val="cyan"/>
          <w:u w:val="single"/>
        </w:rPr>
        <w:t>improved innovation</w:t>
      </w:r>
      <w:r w:rsidRPr="004657C0">
        <w:rPr>
          <w:rFonts w:cstheme="minorHAnsi"/>
          <w:u w:val="single"/>
        </w:rPr>
        <w:t xml:space="preserve"> likelihood</w:t>
      </w:r>
      <w:r w:rsidRPr="004657C0">
        <w:rPr>
          <w:rFonts w:cstheme="minorHAnsi"/>
          <w:sz w:val="16"/>
        </w:rPr>
        <w:t xml:space="preserve"> when they became licensees of large firms’ abandoned projects.14 Indeed, the study finds that 37 percent of the licensed projects from large firms to start-ups had experienced some progress into the next Food and Drug Administration clinical trial phase, while only 18 percent of the control drug projects had progressed into the next phase of trials.15 </w:t>
      </w:r>
      <w:r w:rsidRPr="004657C0">
        <w:rPr>
          <w:rFonts w:cstheme="minorHAnsi"/>
          <w:u w:val="single"/>
        </w:rPr>
        <w:t xml:space="preserve">In other words, </w:t>
      </w:r>
      <w:r w:rsidRPr="00533F39">
        <w:rPr>
          <w:rFonts w:cstheme="minorHAnsi"/>
          <w:highlight w:val="cyan"/>
          <w:u w:val="single"/>
        </w:rPr>
        <w:t xml:space="preserve">SRI firms are </w:t>
      </w:r>
      <w:r w:rsidRPr="00533F39">
        <w:rPr>
          <w:rStyle w:val="Emphasis"/>
          <w:highlight w:val="cyan"/>
        </w:rPr>
        <w:t>critical</w:t>
      </w:r>
      <w:r w:rsidRPr="00533F39">
        <w:rPr>
          <w:rFonts w:cstheme="minorHAnsi"/>
          <w:highlight w:val="cyan"/>
          <w:u w:val="single"/>
        </w:rPr>
        <w:t xml:space="preserve"> to the </w:t>
      </w:r>
      <w:r w:rsidRPr="00533F39">
        <w:rPr>
          <w:rFonts w:cstheme="minorHAnsi"/>
          <w:b/>
          <w:bCs/>
          <w:highlight w:val="cyan"/>
          <w:u w:val="single"/>
        </w:rPr>
        <w:t>biopharma industry</w:t>
      </w:r>
      <w:r w:rsidRPr="004657C0">
        <w:rPr>
          <w:rFonts w:cstheme="minorHAnsi"/>
          <w:u w:val="single"/>
        </w:rPr>
        <w:t>.</w:t>
      </w:r>
    </w:p>
    <w:p w14:paraId="653E8215" w14:textId="77777777" w:rsidR="001C6C20" w:rsidRPr="004657C0" w:rsidRDefault="001C6C20" w:rsidP="001C6C20">
      <w:pPr>
        <w:rPr>
          <w:rFonts w:cstheme="minorHAnsi"/>
          <w:sz w:val="16"/>
        </w:rPr>
      </w:pPr>
    </w:p>
    <w:p w14:paraId="2A114B27" w14:textId="77777777" w:rsidR="001C6C20" w:rsidRPr="004657C0" w:rsidRDefault="001C6C20" w:rsidP="001C6C20">
      <w:pPr>
        <w:rPr>
          <w:rFonts w:cstheme="minorHAnsi"/>
          <w:sz w:val="16"/>
        </w:rPr>
      </w:pPr>
      <w:r w:rsidRPr="004657C0">
        <w:rPr>
          <w:rFonts w:cstheme="minorHAnsi"/>
          <w:sz w:val="16"/>
        </w:rPr>
        <w:t>As a result, the biopharma industry had the most SRI firms compared with all other industries. In 2021, the biopharma industry had 227 of these firms (87 percent), compared with 33 in all other industries (13 percent).16 (See figure 3.)</w:t>
      </w:r>
    </w:p>
    <w:p w14:paraId="747CE3BE" w14:textId="77777777" w:rsidR="001C6C20" w:rsidRPr="004657C0" w:rsidRDefault="001C6C20" w:rsidP="001C6C20">
      <w:pPr>
        <w:rPr>
          <w:rFonts w:cstheme="minorHAnsi"/>
          <w:sz w:val="16"/>
        </w:rPr>
      </w:pPr>
    </w:p>
    <w:p w14:paraId="7639E249" w14:textId="77777777" w:rsidR="001C6C20" w:rsidRPr="004657C0" w:rsidRDefault="001C6C20" w:rsidP="001C6C20">
      <w:pPr>
        <w:rPr>
          <w:rFonts w:cstheme="minorHAnsi"/>
          <w:sz w:val="16"/>
        </w:rPr>
      </w:pPr>
      <w:r w:rsidRPr="004657C0">
        <w:rPr>
          <w:rFonts w:cstheme="minorHAnsi"/>
          <w:sz w:val="16"/>
        </w:rPr>
        <w:t>Figure 3: Breakdown of the 260 SRI firms among the world’s top 2,500 R&amp;D investors in 2021, by industry17image</w:t>
      </w:r>
    </w:p>
    <w:p w14:paraId="25AB0AE0" w14:textId="77777777" w:rsidR="001C6C20" w:rsidRPr="004657C0" w:rsidRDefault="001C6C20" w:rsidP="001C6C20">
      <w:pPr>
        <w:rPr>
          <w:rFonts w:cstheme="minorHAnsi"/>
          <w:sz w:val="16"/>
        </w:rPr>
      </w:pPr>
    </w:p>
    <w:p w14:paraId="2DCCECB2" w14:textId="77777777" w:rsidR="001C6C20" w:rsidRPr="004657C0" w:rsidRDefault="001C6C20" w:rsidP="001C6C20">
      <w:pPr>
        <w:rPr>
          <w:rFonts w:cstheme="minorHAnsi"/>
          <w:sz w:val="16"/>
        </w:rPr>
      </w:pPr>
      <w:r w:rsidRPr="004657C0">
        <w:rPr>
          <w:rFonts w:cstheme="minorHAnsi"/>
          <w:sz w:val="16"/>
        </w:rPr>
        <w:t xml:space="preserve">Because of their large numbers, SRI firms also made up a higher share of the biopharma industry compared with all other industries. </w:t>
      </w:r>
      <w:r w:rsidRPr="00533F39">
        <w:rPr>
          <w:rFonts w:cstheme="minorHAnsi"/>
          <w:highlight w:val="cyan"/>
          <w:u w:val="single"/>
        </w:rPr>
        <w:t>In the biopharma</w:t>
      </w:r>
      <w:r w:rsidRPr="00533F39">
        <w:rPr>
          <w:rFonts w:cstheme="minorHAnsi"/>
          <w:u w:val="single"/>
        </w:rPr>
        <w:t xml:space="preserve"> industry, </w:t>
      </w:r>
      <w:r w:rsidRPr="00533F39">
        <w:rPr>
          <w:rFonts w:cstheme="minorHAnsi"/>
          <w:highlight w:val="cyan"/>
          <w:u w:val="single"/>
        </w:rPr>
        <w:t xml:space="preserve">SRI firms made up </w:t>
      </w:r>
      <w:r w:rsidRPr="00533F39">
        <w:rPr>
          <w:rStyle w:val="Emphasis"/>
          <w:highlight w:val="cyan"/>
        </w:rPr>
        <w:t>48 percent</w:t>
      </w:r>
      <w:r w:rsidRPr="004657C0">
        <w:rPr>
          <w:rFonts w:cstheme="minorHAnsi"/>
          <w:u w:val="single"/>
        </w:rPr>
        <w:t xml:space="preserve"> </w:t>
      </w:r>
      <w:r w:rsidRPr="00533F39">
        <w:rPr>
          <w:rFonts w:cstheme="minorHAnsi"/>
          <w:highlight w:val="cyan"/>
          <w:u w:val="single"/>
        </w:rPr>
        <w:t>of the total firms</w:t>
      </w:r>
      <w:r w:rsidRPr="004657C0">
        <w:rPr>
          <w:rFonts w:cstheme="minorHAnsi"/>
          <w:sz w:val="16"/>
        </w:rPr>
        <w:t xml:space="preserve">, while these types of firms only </w:t>
      </w:r>
      <w:proofErr w:type="gramStart"/>
      <w:r w:rsidRPr="004657C0">
        <w:rPr>
          <w:rFonts w:cstheme="minorHAnsi"/>
          <w:sz w:val="16"/>
        </w:rPr>
        <w:t>made up</w:t>
      </w:r>
      <w:proofErr w:type="gramEnd"/>
      <w:r w:rsidRPr="004657C0">
        <w:rPr>
          <w:rFonts w:cstheme="minorHAnsi"/>
          <w:sz w:val="16"/>
        </w:rPr>
        <w:t xml:space="preserve"> 1.6 percent of total firms in all other industries, meaning these firms thrive in the biopharma industry compared with all others.18 (See figure 4.)</w:t>
      </w:r>
    </w:p>
    <w:p w14:paraId="29A140C8" w14:textId="77777777" w:rsidR="001C6C20" w:rsidRPr="004657C0" w:rsidRDefault="001C6C20" w:rsidP="001C6C20">
      <w:pPr>
        <w:rPr>
          <w:rFonts w:cstheme="minorHAnsi"/>
          <w:sz w:val="16"/>
        </w:rPr>
      </w:pPr>
    </w:p>
    <w:p w14:paraId="2A3F0383" w14:textId="77777777" w:rsidR="001C6C20" w:rsidRPr="004657C0" w:rsidRDefault="001C6C20" w:rsidP="001C6C20">
      <w:pPr>
        <w:rPr>
          <w:rFonts w:cstheme="minorHAnsi"/>
          <w:sz w:val="16"/>
        </w:rPr>
      </w:pPr>
      <w:r w:rsidRPr="004657C0">
        <w:rPr>
          <w:rFonts w:cstheme="minorHAnsi"/>
          <w:sz w:val="16"/>
        </w:rPr>
        <w:t>Figure 4: SRI firms as a share of all research-intensive firms in 2021 worldwide19image</w:t>
      </w:r>
    </w:p>
    <w:p w14:paraId="4E767DAC" w14:textId="77777777" w:rsidR="001C6C20" w:rsidRPr="004657C0" w:rsidRDefault="001C6C20" w:rsidP="001C6C20">
      <w:pPr>
        <w:rPr>
          <w:rFonts w:cstheme="minorHAnsi"/>
          <w:sz w:val="16"/>
        </w:rPr>
      </w:pPr>
    </w:p>
    <w:p w14:paraId="32C01B75" w14:textId="77777777" w:rsidR="001C6C20" w:rsidRPr="004657C0" w:rsidRDefault="001C6C20" w:rsidP="001C6C20">
      <w:pPr>
        <w:rPr>
          <w:rFonts w:cstheme="minorHAnsi"/>
          <w:u w:val="single"/>
        </w:rPr>
      </w:pPr>
      <w:r w:rsidRPr="004657C0">
        <w:rPr>
          <w:rFonts w:cstheme="minorHAnsi"/>
          <w:sz w:val="16"/>
        </w:rPr>
        <w:t xml:space="preserve">The </w:t>
      </w:r>
      <w:r w:rsidRPr="004657C0">
        <w:rPr>
          <w:rFonts w:cstheme="minorHAnsi"/>
          <w:u w:val="single"/>
        </w:rPr>
        <w:t xml:space="preserve">contribution of </w:t>
      </w:r>
      <w:r w:rsidRPr="00533F39">
        <w:rPr>
          <w:rFonts w:cstheme="minorHAnsi"/>
          <w:highlight w:val="cyan"/>
          <w:u w:val="single"/>
        </w:rPr>
        <w:t>small firms</w:t>
      </w:r>
      <w:r w:rsidRPr="004657C0">
        <w:rPr>
          <w:rFonts w:cstheme="minorHAnsi"/>
          <w:u w:val="single"/>
        </w:rPr>
        <w:t xml:space="preserve"> to the innovation of new drugs means they also </w:t>
      </w:r>
      <w:r w:rsidRPr="00533F39">
        <w:rPr>
          <w:rFonts w:cstheme="minorHAnsi"/>
          <w:highlight w:val="cyan"/>
          <w:u w:val="single"/>
        </w:rPr>
        <w:t>increase</w:t>
      </w:r>
      <w:r w:rsidRPr="004657C0">
        <w:rPr>
          <w:rFonts w:cstheme="minorHAnsi"/>
          <w:u w:val="single"/>
        </w:rPr>
        <w:t xml:space="preserve"> the </w:t>
      </w:r>
      <w:r w:rsidRPr="00533F39">
        <w:rPr>
          <w:rFonts w:cstheme="minorHAnsi"/>
          <w:highlight w:val="cyan"/>
          <w:u w:val="single"/>
        </w:rPr>
        <w:t>sector’s</w:t>
      </w:r>
      <w:r w:rsidRPr="004657C0">
        <w:rPr>
          <w:rFonts w:cstheme="minorHAnsi"/>
          <w:u w:val="single"/>
        </w:rPr>
        <w:t xml:space="preserve"> </w:t>
      </w:r>
      <w:r w:rsidRPr="00533F39">
        <w:rPr>
          <w:rFonts w:cstheme="minorHAnsi"/>
          <w:highlight w:val="cyan"/>
          <w:u w:val="single"/>
        </w:rPr>
        <w:t>R&amp;D</w:t>
      </w:r>
      <w:r w:rsidRPr="004657C0">
        <w:rPr>
          <w:rFonts w:cstheme="minorHAnsi"/>
          <w:u w:val="single"/>
        </w:rPr>
        <w:t xml:space="preserve"> </w:t>
      </w:r>
      <w:r w:rsidRPr="00533F39">
        <w:rPr>
          <w:rStyle w:val="Emphasis"/>
          <w:highlight w:val="cyan"/>
        </w:rPr>
        <w:t>productivity</w:t>
      </w:r>
      <w:r w:rsidRPr="004657C0">
        <w:rPr>
          <w:rFonts w:cstheme="minorHAnsi"/>
          <w:sz w:val="16"/>
        </w:rPr>
        <w:t xml:space="preserve">. A study by Mathew Higgins finds that pharmaceutical firms that experience a decline in their internal productivity often “engage in an outsourcing-type acquisition in an effort to replenish their research pipelines.”20 Higgins found that “71 percent of acquirers in [their] sample either maintain or improve their product pipelines or portfolios post acquisitions.”21 Another study concludes that “creating </w:t>
      </w:r>
      <w:r w:rsidRPr="004657C0">
        <w:rPr>
          <w:rFonts w:cstheme="minorHAnsi"/>
          <w:sz w:val="16"/>
        </w:rPr>
        <w:lastRenderedPageBreak/>
        <w:t xml:space="preserve">innovation centers is another trend for pharmaceutical companies to boost innovation by mixing the internal and external resource including experts within or outside of a company” because of the high cost and long duration to develop a new drug, which Deloitte’s 13th Annual Pharmaceutical Innovation Report estimated to be about $2.3 billion in 2022.22 </w:t>
      </w:r>
      <w:r w:rsidRPr="004657C0">
        <w:rPr>
          <w:rFonts w:cstheme="minorHAnsi"/>
          <w:u w:val="single"/>
        </w:rPr>
        <w:t xml:space="preserve">In other words, SRI firms’ R&amp;D contributes to the sector’s R&amp;D productivity, </w:t>
      </w:r>
      <w:r w:rsidRPr="00533F39">
        <w:rPr>
          <w:rFonts w:cstheme="minorHAnsi"/>
          <w:highlight w:val="cyan"/>
          <w:u w:val="single"/>
        </w:rPr>
        <w:t xml:space="preserve">promoting </w:t>
      </w:r>
      <w:r w:rsidRPr="00533F39">
        <w:rPr>
          <w:rFonts w:cstheme="minorHAnsi"/>
          <w:b/>
          <w:bCs/>
          <w:highlight w:val="cyan"/>
          <w:u w:val="single"/>
        </w:rPr>
        <w:t>competitiveness</w:t>
      </w:r>
      <w:r w:rsidRPr="004657C0">
        <w:rPr>
          <w:rFonts w:cstheme="minorHAnsi"/>
          <w:u w:val="single"/>
        </w:rPr>
        <w:t xml:space="preserve"> for nations that support SRI firms’ growth.</w:t>
      </w:r>
    </w:p>
    <w:p w14:paraId="0EEA2788" w14:textId="77777777" w:rsidR="001C6C20" w:rsidRPr="004657C0" w:rsidRDefault="001C6C20" w:rsidP="001C6C20">
      <w:pPr>
        <w:rPr>
          <w:rFonts w:cstheme="minorHAnsi"/>
          <w:sz w:val="16"/>
        </w:rPr>
      </w:pPr>
    </w:p>
    <w:p w14:paraId="47FB3F95" w14:textId="77777777" w:rsidR="001C6C20" w:rsidRPr="004657C0" w:rsidRDefault="001C6C20" w:rsidP="001C6C20">
      <w:pPr>
        <w:rPr>
          <w:rFonts w:cstheme="minorHAnsi"/>
          <w:u w:val="single"/>
        </w:rPr>
      </w:pPr>
      <w:r w:rsidRPr="004657C0">
        <w:rPr>
          <w:rFonts w:cstheme="minorHAnsi"/>
          <w:u w:val="single"/>
        </w:rPr>
        <w:t xml:space="preserve">SRI biopharma firms also contribute to the sector’s R&amp;D productivity, </w:t>
      </w:r>
      <w:r w:rsidRPr="00533F39">
        <w:rPr>
          <w:rFonts w:cstheme="minorHAnsi"/>
          <w:highlight w:val="cyan"/>
          <w:u w:val="single"/>
        </w:rPr>
        <w:t xml:space="preserve">boosting </w:t>
      </w:r>
      <w:r w:rsidRPr="00533F39">
        <w:rPr>
          <w:rFonts w:cstheme="minorHAnsi"/>
          <w:b/>
          <w:bCs/>
          <w:highlight w:val="cyan"/>
          <w:u w:val="single"/>
        </w:rPr>
        <w:t>innovation</w:t>
      </w:r>
      <w:r w:rsidRPr="004657C0">
        <w:rPr>
          <w:rFonts w:cstheme="minorHAnsi"/>
          <w:u w:val="single"/>
        </w:rPr>
        <w:t xml:space="preserve"> and competitiveness.</w:t>
      </w:r>
    </w:p>
    <w:p w14:paraId="0CC3134B" w14:textId="77777777" w:rsidR="001C6C20" w:rsidRPr="004657C0" w:rsidRDefault="001C6C20" w:rsidP="001C6C20">
      <w:pPr>
        <w:rPr>
          <w:rFonts w:cstheme="minorHAnsi"/>
          <w:sz w:val="16"/>
        </w:rPr>
      </w:pPr>
    </w:p>
    <w:p w14:paraId="32C7E7C2" w14:textId="77777777" w:rsidR="001C6C20" w:rsidRPr="004657C0" w:rsidRDefault="001C6C20" w:rsidP="001C6C20">
      <w:pPr>
        <w:rPr>
          <w:rFonts w:cstheme="minorHAnsi"/>
          <w:sz w:val="16"/>
        </w:rPr>
      </w:pPr>
      <w:r w:rsidRPr="004657C0">
        <w:rPr>
          <w:rFonts w:cstheme="minorHAnsi"/>
          <w:u w:val="single"/>
        </w:rPr>
        <w:t>SRI biopharma firms contribute more to R&amp;D spending per employee than do SRI firms in all other industries</w:t>
      </w:r>
      <w:r w:rsidRPr="004657C0">
        <w:rPr>
          <w:rFonts w:cstheme="minorHAnsi"/>
          <w:sz w:val="16"/>
        </w:rPr>
        <w:t xml:space="preserve">. In 2021, </w:t>
      </w:r>
      <w:r w:rsidRPr="004657C0">
        <w:rPr>
          <w:rFonts w:cstheme="minorHAnsi"/>
          <w:u w:val="single"/>
        </w:rPr>
        <w:t>SRI biopharma firm spent $637,735 per employee on R&amp;D compared with $331,311 for all other industries</w:t>
      </w:r>
      <w:r w:rsidRPr="004657C0">
        <w:rPr>
          <w:rFonts w:cstheme="minorHAnsi"/>
          <w:sz w:val="16"/>
        </w:rPr>
        <w:t>, meaning these firms dedicate more to R&amp;D.23 (See figure 5.) This is because these biopharma firms primarily focus on research in their early stages.</w:t>
      </w:r>
    </w:p>
    <w:p w14:paraId="3A12CA34" w14:textId="77777777" w:rsidR="001C6C20" w:rsidRPr="004657C0" w:rsidRDefault="001C6C20" w:rsidP="001C6C20">
      <w:pPr>
        <w:rPr>
          <w:rFonts w:cstheme="minorHAnsi"/>
          <w:sz w:val="16"/>
        </w:rPr>
      </w:pPr>
    </w:p>
    <w:p w14:paraId="7DE406BA" w14:textId="77777777" w:rsidR="001C6C20" w:rsidRPr="004657C0" w:rsidRDefault="001C6C20" w:rsidP="001C6C20">
      <w:pPr>
        <w:rPr>
          <w:rFonts w:cstheme="minorHAnsi"/>
          <w:sz w:val="16"/>
        </w:rPr>
      </w:pPr>
      <w:r w:rsidRPr="004657C0">
        <w:rPr>
          <w:rFonts w:cstheme="minorHAnsi"/>
          <w:sz w:val="16"/>
        </w:rPr>
        <w:t>Figure 5: R&amp;D spending per employee in SRI firms in 2021, worldwide24image</w:t>
      </w:r>
    </w:p>
    <w:p w14:paraId="2FE3059B" w14:textId="77777777" w:rsidR="001C6C20" w:rsidRPr="004657C0" w:rsidRDefault="001C6C20" w:rsidP="001C6C20">
      <w:pPr>
        <w:rPr>
          <w:rFonts w:cstheme="minorHAnsi"/>
          <w:sz w:val="16"/>
        </w:rPr>
      </w:pPr>
    </w:p>
    <w:p w14:paraId="335AE4D9" w14:textId="77777777" w:rsidR="001C6C20" w:rsidRPr="004657C0" w:rsidRDefault="001C6C20" w:rsidP="001C6C20">
      <w:pPr>
        <w:rPr>
          <w:rFonts w:cstheme="minorHAnsi"/>
          <w:sz w:val="16"/>
        </w:rPr>
      </w:pPr>
      <w:r w:rsidRPr="004657C0">
        <w:rPr>
          <w:rFonts w:cstheme="minorHAnsi"/>
          <w:sz w:val="16"/>
        </w:rPr>
        <w:t>SRI biopharma firms also spent more than their larger counterparts because they had fewer production workers. In 2021, these firms spent almost eight times more than did larger biopharma firms—$637,735 per employee compared with large firms’ $82,515.25 (See figure 6.) As a result, they also contribute to the sector’s R&amp;D productivity, boosting innovation and competitiveness.</w:t>
      </w:r>
    </w:p>
    <w:p w14:paraId="410A34FE" w14:textId="77777777" w:rsidR="001C6C20" w:rsidRPr="004657C0" w:rsidRDefault="001C6C20" w:rsidP="001C6C20">
      <w:pPr>
        <w:rPr>
          <w:rFonts w:cstheme="minorHAnsi"/>
          <w:sz w:val="16"/>
        </w:rPr>
      </w:pPr>
    </w:p>
    <w:p w14:paraId="3F9FDE26" w14:textId="77777777" w:rsidR="001C6C20" w:rsidRPr="004657C0" w:rsidRDefault="001C6C20" w:rsidP="001C6C20">
      <w:pPr>
        <w:rPr>
          <w:rFonts w:cstheme="minorHAnsi"/>
          <w:sz w:val="16"/>
        </w:rPr>
      </w:pPr>
      <w:r w:rsidRPr="004657C0">
        <w:rPr>
          <w:rFonts w:cstheme="minorHAnsi"/>
          <w:sz w:val="16"/>
        </w:rPr>
        <w:t>Figure 6: R&amp;D spending per employee in biopharma firms in 2021, worldwide26image</w:t>
      </w:r>
    </w:p>
    <w:p w14:paraId="731A2487" w14:textId="77777777" w:rsidR="001C6C20" w:rsidRPr="004657C0" w:rsidRDefault="001C6C20" w:rsidP="001C6C20">
      <w:pPr>
        <w:rPr>
          <w:rFonts w:cstheme="minorHAnsi"/>
          <w:sz w:val="16"/>
        </w:rPr>
      </w:pPr>
    </w:p>
    <w:p w14:paraId="4CF84F3F" w14:textId="77777777" w:rsidR="001C6C20" w:rsidRPr="004657C0" w:rsidRDefault="001C6C20" w:rsidP="001C6C20">
      <w:pPr>
        <w:rPr>
          <w:rFonts w:cstheme="minorHAnsi"/>
          <w:sz w:val="16"/>
        </w:rPr>
      </w:pPr>
      <w:r w:rsidRPr="004657C0">
        <w:rPr>
          <w:rFonts w:cstheme="minorHAnsi"/>
          <w:sz w:val="16"/>
        </w:rPr>
        <w:t>Small, Research-Intensive Biopharma Firms in the United States</w:t>
      </w:r>
    </w:p>
    <w:p w14:paraId="6D04F5A2" w14:textId="77777777" w:rsidR="001C6C20" w:rsidRPr="004657C0" w:rsidRDefault="001C6C20" w:rsidP="001C6C20">
      <w:pPr>
        <w:rPr>
          <w:rFonts w:cstheme="minorHAnsi"/>
          <w:sz w:val="16"/>
        </w:rPr>
      </w:pPr>
      <w:r w:rsidRPr="004657C0">
        <w:rPr>
          <w:rFonts w:cstheme="minorHAnsi"/>
          <w:sz w:val="16"/>
        </w:rPr>
        <w:t xml:space="preserve">In 2021, there were </w:t>
      </w:r>
      <w:r w:rsidRPr="004657C0">
        <w:rPr>
          <w:rFonts w:cstheme="minorHAnsi"/>
          <w:u w:val="single"/>
        </w:rPr>
        <w:t>227 SRI biopharma firms globally</w:t>
      </w:r>
      <w:r w:rsidRPr="004657C0">
        <w:rPr>
          <w:rFonts w:cstheme="minorHAnsi"/>
          <w:sz w:val="16"/>
        </w:rPr>
        <w:t xml:space="preserve">. Of these, </w:t>
      </w:r>
      <w:r w:rsidRPr="00533F39">
        <w:rPr>
          <w:rStyle w:val="Emphasis"/>
          <w:highlight w:val="cyan"/>
        </w:rPr>
        <w:t>193</w:t>
      </w:r>
      <w:r w:rsidRPr="004657C0">
        <w:rPr>
          <w:rFonts w:cstheme="minorHAnsi"/>
          <w:u w:val="single"/>
        </w:rPr>
        <w:t xml:space="preserve"> were </w:t>
      </w:r>
      <w:r w:rsidRPr="00533F39">
        <w:rPr>
          <w:rFonts w:cstheme="minorHAnsi"/>
          <w:highlight w:val="cyan"/>
          <w:u w:val="single"/>
        </w:rPr>
        <w:t xml:space="preserve">in the </w:t>
      </w:r>
      <w:r w:rsidRPr="00533F39">
        <w:rPr>
          <w:rStyle w:val="Emphasis"/>
          <w:highlight w:val="cyan"/>
        </w:rPr>
        <w:t>U</w:t>
      </w:r>
      <w:r w:rsidRPr="004657C0">
        <w:rPr>
          <w:rFonts w:cstheme="minorHAnsi"/>
          <w:u w:val="single"/>
        </w:rPr>
        <w:t xml:space="preserve">nited </w:t>
      </w:r>
      <w:r w:rsidRPr="00533F39">
        <w:rPr>
          <w:rStyle w:val="Emphasis"/>
          <w:highlight w:val="cyan"/>
        </w:rPr>
        <w:t>S</w:t>
      </w:r>
      <w:r w:rsidRPr="004657C0">
        <w:rPr>
          <w:rFonts w:cstheme="minorHAnsi"/>
          <w:u w:val="single"/>
        </w:rPr>
        <w:t>tates</w:t>
      </w:r>
      <w:r w:rsidRPr="004657C0">
        <w:rPr>
          <w:rFonts w:cstheme="minorHAnsi"/>
          <w:sz w:val="16"/>
        </w:rPr>
        <w:t xml:space="preserve"> (85 percent) and 34 were in the rest of the world (15 percent).27 (See figure 7.) This is </w:t>
      </w:r>
      <w:r w:rsidRPr="004657C0">
        <w:rPr>
          <w:rFonts w:cstheme="minorHAnsi"/>
          <w:u w:val="single"/>
        </w:rPr>
        <w:t>because of the United States’ strong biopharma innovation ecosystem and favorable policies</w:t>
      </w:r>
      <w:r w:rsidRPr="004657C0">
        <w:rPr>
          <w:rFonts w:cstheme="minorHAnsi"/>
          <w:sz w:val="16"/>
        </w:rPr>
        <w:t xml:space="preserve"> (e.g., minimal price controls historically) </w:t>
      </w:r>
      <w:r w:rsidRPr="004657C0">
        <w:rPr>
          <w:rFonts w:cstheme="minorHAnsi"/>
          <w:u w:val="single"/>
        </w:rPr>
        <w:t>for the sector</w:t>
      </w:r>
      <w:r w:rsidRPr="004657C0">
        <w:rPr>
          <w:rFonts w:cstheme="minorHAnsi"/>
          <w:sz w:val="16"/>
        </w:rPr>
        <w:t>.</w:t>
      </w:r>
    </w:p>
    <w:p w14:paraId="72502835" w14:textId="77777777" w:rsidR="001C6C20" w:rsidRPr="0009271E" w:rsidRDefault="001C6C20" w:rsidP="001C6C20"/>
    <w:p w14:paraId="082369E0" w14:textId="77777777" w:rsidR="001C6C20" w:rsidRDefault="001C6C20" w:rsidP="001C6C20">
      <w:pPr>
        <w:rPr>
          <w:sz w:val="16"/>
        </w:rPr>
      </w:pPr>
    </w:p>
    <w:p w14:paraId="51A16A26" w14:textId="77777777" w:rsidR="001C6C20" w:rsidRPr="0022578B" w:rsidRDefault="001C6C20" w:rsidP="001C6C20">
      <w:pPr>
        <w:pStyle w:val="Heading4"/>
        <w:rPr>
          <w:rFonts w:cstheme="minorHAnsi"/>
        </w:rPr>
      </w:pPr>
      <w:r w:rsidRPr="007E2377">
        <w:rPr>
          <w:rFonts w:cstheme="minorHAnsi"/>
        </w:rPr>
        <w:t xml:space="preserve">Natural AND engineered diseases cause </w:t>
      </w:r>
      <w:r w:rsidRPr="007E2377">
        <w:rPr>
          <w:rFonts w:cstheme="minorHAnsi"/>
          <w:u w:val="single"/>
        </w:rPr>
        <w:t>extinction</w:t>
      </w:r>
      <w:r>
        <w:rPr>
          <w:rFonts w:cstheme="minorHAnsi"/>
        </w:rPr>
        <w:t xml:space="preserve"> absent bio-pharma innovation</w:t>
      </w:r>
    </w:p>
    <w:p w14:paraId="3872215A" w14:textId="77777777" w:rsidR="001C6C20" w:rsidRPr="007E2377" w:rsidRDefault="001C6C20" w:rsidP="001C6C20">
      <w:pPr>
        <w:rPr>
          <w:rFonts w:cstheme="minorHAnsi"/>
        </w:rPr>
      </w:pPr>
      <w:r w:rsidRPr="007E2377">
        <w:rPr>
          <w:rStyle w:val="Style13ptBold"/>
          <w:rFonts w:cstheme="minorHAnsi"/>
        </w:rPr>
        <w:t>Larsen 20</w:t>
      </w:r>
      <w:r w:rsidRPr="007E2377">
        <w:rPr>
          <w:rFonts w:cstheme="minorHAnsi"/>
        </w:rPr>
        <w:t xml:space="preserve">, Senior Advisor, Copenhagen Institute for Futures Studies. </w:t>
      </w:r>
      <w:r w:rsidRPr="007E2377">
        <w:rPr>
          <w:rFonts w:cstheme="minorHAnsi"/>
          <w:i/>
          <w:iCs/>
        </w:rPr>
        <w:t>et al</w:t>
      </w:r>
      <w:r w:rsidRPr="007E2377">
        <w:rPr>
          <w:rFonts w:cstheme="minorHAnsi"/>
        </w:rPr>
        <w:t xml:space="preserve">. (Nicklas, 6-25-2020, "Future pandemics: A growing existential risk", </w:t>
      </w:r>
      <w:r w:rsidRPr="007E2377">
        <w:rPr>
          <w:rFonts w:cstheme="minorHAnsi"/>
          <w:i/>
          <w:iCs/>
        </w:rPr>
        <w:t>Medium</w:t>
      </w:r>
      <w:r w:rsidRPr="007E2377">
        <w:rPr>
          <w:rFonts w:cstheme="minorHAnsi"/>
        </w:rPr>
        <w:t>, https://medium.com/copenhagen-institute-for-futures-studies/future-pandemics-a-growing-existential-risk-9c08f3d5358e)</w:t>
      </w:r>
    </w:p>
    <w:p w14:paraId="0D76429B" w14:textId="77777777" w:rsidR="001C6C20" w:rsidRPr="007E2377" w:rsidRDefault="001C6C20" w:rsidP="001C6C20">
      <w:pPr>
        <w:rPr>
          <w:rFonts w:cstheme="minorHAnsi"/>
          <w:sz w:val="16"/>
        </w:rPr>
      </w:pPr>
      <w:r w:rsidRPr="007E2377">
        <w:rPr>
          <w:rFonts w:cstheme="minorHAnsi"/>
          <w:sz w:val="16"/>
        </w:rPr>
        <w:t xml:space="preserve">We have entered the era of global risks that stem from both man-made and natural sources, or a combination of both: climate change, a malevolent super AI, nuclear bombs, </w:t>
      </w:r>
      <w:r w:rsidRPr="007E2377">
        <w:rPr>
          <w:rStyle w:val="Emphasis"/>
          <w:rFonts w:cstheme="minorHAnsi"/>
          <w:highlight w:val="cyan"/>
        </w:rPr>
        <w:t>bioterror</w:t>
      </w:r>
      <w:r w:rsidRPr="007E2377">
        <w:rPr>
          <w:rStyle w:val="Emphasis"/>
          <w:rFonts w:cstheme="minorHAnsi"/>
        </w:rPr>
        <w:t>ism</w:t>
      </w:r>
      <w:r w:rsidRPr="007E2377">
        <w:rPr>
          <w:rFonts w:cstheme="minorHAnsi"/>
          <w:sz w:val="16"/>
        </w:rPr>
        <w:t xml:space="preserve">, cyber-attacks </w:t>
      </w:r>
      <w:r w:rsidRPr="007E2377">
        <w:rPr>
          <w:rStyle w:val="StyleUnderline"/>
          <w:rFonts w:cstheme="minorHAnsi"/>
          <w:highlight w:val="cyan"/>
        </w:rPr>
        <w:t>and</w:t>
      </w:r>
      <w:r w:rsidRPr="007E2377">
        <w:rPr>
          <w:rFonts w:cstheme="minorHAnsi"/>
          <w:sz w:val="16"/>
        </w:rPr>
        <w:t xml:space="preserve">, of course, </w:t>
      </w:r>
      <w:r w:rsidRPr="007E2377">
        <w:rPr>
          <w:rStyle w:val="Emphasis"/>
          <w:rFonts w:cstheme="minorHAnsi"/>
          <w:highlight w:val="cyan"/>
        </w:rPr>
        <w:t>pandemics</w:t>
      </w:r>
      <w:r w:rsidRPr="007E2377">
        <w:rPr>
          <w:rFonts w:cstheme="minorHAnsi"/>
          <w:sz w:val="16"/>
        </w:rPr>
        <w:t xml:space="preserve">. To further add to this complexity, there are distinctions to make in this global risk landscape. A global catastrophic risk is a hypothetical future event that could harm human well-being on a global scale, even endangering or destroying modern </w:t>
      </w:r>
      <w:proofErr w:type="spellStart"/>
      <w:r w:rsidRPr="007E2377">
        <w:rPr>
          <w:rFonts w:cstheme="minorHAnsi"/>
          <w:sz w:val="16"/>
        </w:rPr>
        <w:t>civilisation</w:t>
      </w:r>
      <w:proofErr w:type="spellEnd"/>
      <w:r w:rsidRPr="007E2377">
        <w:rPr>
          <w:rFonts w:cstheme="minorHAnsi"/>
          <w:sz w:val="16"/>
        </w:rPr>
        <w:t xml:space="preserve">, whereas an event that possibly </w:t>
      </w:r>
      <w:r w:rsidRPr="007E2377">
        <w:rPr>
          <w:rStyle w:val="StyleUnderline"/>
          <w:rFonts w:cstheme="minorHAnsi"/>
          <w:highlight w:val="cyan"/>
        </w:rPr>
        <w:t>could lead to</w:t>
      </w:r>
      <w:r w:rsidRPr="007E2377">
        <w:rPr>
          <w:rFonts w:cstheme="minorHAnsi"/>
          <w:sz w:val="16"/>
        </w:rPr>
        <w:t xml:space="preserve"> </w:t>
      </w:r>
      <w:r w:rsidRPr="007E2377">
        <w:rPr>
          <w:rStyle w:val="Emphasis"/>
          <w:rFonts w:cstheme="minorHAnsi"/>
        </w:rPr>
        <w:t xml:space="preserve">human </w:t>
      </w:r>
      <w:r w:rsidRPr="007E2377">
        <w:rPr>
          <w:rStyle w:val="Emphasis"/>
          <w:rFonts w:cstheme="minorHAnsi"/>
          <w:highlight w:val="cyan"/>
        </w:rPr>
        <w:t>extinction</w:t>
      </w:r>
      <w:r w:rsidRPr="007E2377">
        <w:rPr>
          <w:rFonts w:cstheme="minorHAns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0CE5DDAC" w14:textId="77777777" w:rsidR="001C6C20" w:rsidRPr="007E2377" w:rsidRDefault="001C6C20" w:rsidP="001C6C20">
      <w:pPr>
        <w:rPr>
          <w:rFonts w:cstheme="minorHAnsi"/>
          <w:sz w:val="16"/>
        </w:rPr>
      </w:pPr>
      <w:r w:rsidRPr="007E2377">
        <w:rPr>
          <w:rFonts w:cstheme="minorHAnsi"/>
          <w:sz w:val="16"/>
        </w:rPr>
        <w:t xml:space="preserve">While some of these existential risks stem from nature and are thus out of our control — asteroid impacts or super volcanoes for example — other threats facing us are man-made. Throughout history, </w:t>
      </w:r>
      <w:r w:rsidRPr="007E2377">
        <w:rPr>
          <w:rStyle w:val="StyleUnderline"/>
          <w:rFonts w:cstheme="minorHAnsi"/>
        </w:rPr>
        <w:t xml:space="preserve">human ingenuity has produced technologies with </w:t>
      </w:r>
      <w:r w:rsidRPr="007E2377">
        <w:rPr>
          <w:rStyle w:val="Emphasis"/>
          <w:rFonts w:cstheme="minorHAnsi"/>
        </w:rPr>
        <w:t>double-</w:t>
      </w:r>
      <w:r w:rsidRPr="007E2377">
        <w:rPr>
          <w:rStyle w:val="Emphasis"/>
          <w:rFonts w:cstheme="minorHAnsi"/>
        </w:rPr>
        <w:lastRenderedPageBreak/>
        <w:t>edged capabilities</w:t>
      </w:r>
      <w:r w:rsidRPr="007E2377">
        <w:rPr>
          <w:rFonts w:cstheme="minorHAns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6975CD26" w14:textId="77777777" w:rsidR="001C6C20" w:rsidRPr="007E2377" w:rsidRDefault="001C6C20" w:rsidP="001C6C20">
      <w:pPr>
        <w:rPr>
          <w:rFonts w:cstheme="minorHAnsi"/>
          <w:sz w:val="16"/>
          <w:szCs w:val="16"/>
        </w:rPr>
      </w:pPr>
      <w:r w:rsidRPr="007E2377">
        <w:rPr>
          <w:rFonts w:cstheme="minorHAnsi"/>
          <w:sz w:val="16"/>
          <w:szCs w:val="16"/>
        </w:rPr>
        <w:t>THE EXPANDED RISK LANDSCAPE OF PANDEMICS</w:t>
      </w:r>
    </w:p>
    <w:p w14:paraId="674C1773" w14:textId="77777777" w:rsidR="001C6C20" w:rsidRPr="007E2377" w:rsidRDefault="001C6C20" w:rsidP="001C6C20">
      <w:pPr>
        <w:rPr>
          <w:rStyle w:val="StyleUnderline"/>
          <w:rFonts w:cstheme="minorHAnsi"/>
        </w:rPr>
      </w:pPr>
      <w:r w:rsidRPr="007E2377">
        <w:rPr>
          <w:rFonts w:cstheme="minorHAnsi"/>
          <w:sz w:val="16"/>
        </w:rPr>
        <w:t xml:space="preserve">Although it has been a novel experience for most people living through it, the </w:t>
      </w:r>
      <w:r w:rsidRPr="007E2377">
        <w:rPr>
          <w:rStyle w:val="StyleUnderline"/>
          <w:rFonts w:cstheme="minorHAnsi"/>
        </w:rPr>
        <w:t>COVID</w:t>
      </w:r>
      <w:r w:rsidRPr="007E2377">
        <w:rPr>
          <w:rFonts w:cstheme="minorHAnsi"/>
          <w:sz w:val="16"/>
        </w:rPr>
        <w:t xml:space="preserve">-19 pandemic </w:t>
      </w:r>
      <w:r w:rsidRPr="007E2377">
        <w:rPr>
          <w:rStyle w:val="StyleUnderline"/>
          <w:rFonts w:cstheme="minorHAnsi"/>
        </w:rPr>
        <w:t xml:space="preserve">was </w:t>
      </w:r>
      <w:r w:rsidRPr="007E2377">
        <w:rPr>
          <w:rStyle w:val="Emphasis"/>
          <w:rFonts w:cstheme="minorHAnsi"/>
        </w:rPr>
        <w:t>not</w:t>
      </w:r>
      <w:r w:rsidRPr="007E2377">
        <w:rPr>
          <w:rFonts w:cstheme="minorHAnsi"/>
          <w:sz w:val="16"/>
        </w:rPr>
        <w:t xml:space="preserve"> an </w:t>
      </w:r>
      <w:r w:rsidRPr="007E2377">
        <w:rPr>
          <w:rStyle w:val="Emphasis"/>
          <w:rFonts w:cstheme="minorHAnsi"/>
        </w:rPr>
        <w:t>unanticipated</w:t>
      </w:r>
      <w:r w:rsidRPr="007E2377">
        <w:rPr>
          <w:rFonts w:cstheme="minorHAnsi"/>
          <w:sz w:val="16"/>
        </w:rPr>
        <w:t xml:space="preserve"> event. In fact, a respiratory virus-enabled pandemic like COVID-19 was deemed likely or even expected by virologists. </w:t>
      </w:r>
      <w:r w:rsidRPr="007E2377">
        <w:rPr>
          <w:rStyle w:val="StyleUnderline"/>
          <w:rFonts w:cstheme="minorHAnsi"/>
          <w:highlight w:val="cyan"/>
        </w:rPr>
        <w:t xml:space="preserve">The </w:t>
      </w:r>
      <w:r w:rsidRPr="007E2377">
        <w:rPr>
          <w:rStyle w:val="Emphasis"/>
          <w:rFonts w:cstheme="minorHAnsi"/>
          <w:highlight w:val="cyan"/>
        </w:rPr>
        <w:t>interconnectedness</w:t>
      </w:r>
      <w:r w:rsidRPr="007E2377">
        <w:rPr>
          <w:rStyle w:val="StyleUnderline"/>
          <w:rFonts w:cstheme="minorHAnsi"/>
          <w:highlight w:val="cyan"/>
        </w:rPr>
        <w:t xml:space="preserve"> of</w:t>
      </w:r>
      <w:r w:rsidRPr="007E2377">
        <w:rPr>
          <w:rStyle w:val="StyleUnderline"/>
          <w:rFonts w:cstheme="minorHAnsi"/>
        </w:rPr>
        <w:t xml:space="preserve"> modern-day </w:t>
      </w:r>
      <w:proofErr w:type="spellStart"/>
      <w:r w:rsidRPr="007E2377">
        <w:rPr>
          <w:rStyle w:val="StyleUnderline"/>
          <w:rFonts w:cstheme="minorHAnsi"/>
          <w:highlight w:val="cyan"/>
        </w:rPr>
        <w:t>civilisation</w:t>
      </w:r>
      <w:proofErr w:type="spellEnd"/>
      <w:r w:rsidRPr="007E2377">
        <w:rPr>
          <w:rStyle w:val="StyleUnderline"/>
          <w:rFonts w:cstheme="minorHAnsi"/>
        </w:rPr>
        <w:t xml:space="preserve"> has </w:t>
      </w:r>
      <w:r w:rsidRPr="007E2377">
        <w:rPr>
          <w:rStyle w:val="StyleUnderline"/>
          <w:rFonts w:cstheme="minorHAnsi"/>
          <w:highlight w:val="cyan"/>
        </w:rPr>
        <w:t>made it</w:t>
      </w:r>
      <w:r w:rsidRPr="007E2377">
        <w:rPr>
          <w:rStyle w:val="StyleUnderline"/>
          <w:rFonts w:cstheme="minorHAnsi"/>
        </w:rPr>
        <w:t xml:space="preserve"> </w:t>
      </w:r>
      <w:r w:rsidRPr="007E2377">
        <w:rPr>
          <w:rStyle w:val="Emphasis"/>
          <w:rFonts w:cstheme="minorHAnsi"/>
        </w:rPr>
        <w:t xml:space="preserve">much </w:t>
      </w:r>
      <w:r w:rsidRPr="007E2377">
        <w:rPr>
          <w:rStyle w:val="Emphasis"/>
          <w:rFonts w:cstheme="minorHAnsi"/>
          <w:highlight w:val="cyan"/>
        </w:rPr>
        <w:t>easier</w:t>
      </w:r>
      <w:r w:rsidRPr="007E2377">
        <w:rPr>
          <w:rStyle w:val="Emphasis"/>
          <w:rFonts w:cstheme="minorHAnsi"/>
        </w:rPr>
        <w:t xml:space="preserve"> </w:t>
      </w:r>
      <w:r w:rsidRPr="007E2377">
        <w:rPr>
          <w:rStyle w:val="Emphasis"/>
          <w:rFonts w:cstheme="minorHAnsi"/>
          <w:highlight w:val="cyan"/>
        </w:rPr>
        <w:t>for a pandemic to spread</w:t>
      </w:r>
      <w:r w:rsidRPr="007E2377">
        <w:rPr>
          <w:rFonts w:cstheme="minorHAnsi"/>
          <w:sz w:val="16"/>
        </w:rPr>
        <w:t xml:space="preserve"> globally in days or weeks rather than months, and the frequency of outbreaks is accelerated by ecosystem collapse, demographic developments and global warming. </w:t>
      </w:r>
      <w:r w:rsidRPr="007E2377">
        <w:rPr>
          <w:rStyle w:val="StyleUnderline"/>
          <w:rFonts w:cstheme="minorHAnsi"/>
          <w:highlight w:val="cyan"/>
        </w:rPr>
        <w:t>In any</w:t>
      </w:r>
      <w:r w:rsidRPr="007E2377">
        <w:rPr>
          <w:rFonts w:cstheme="minorHAnsi"/>
          <w:sz w:val="16"/>
        </w:rPr>
        <w:t xml:space="preserve"> given </w:t>
      </w:r>
      <w:r w:rsidRPr="007E2377">
        <w:rPr>
          <w:rStyle w:val="StyleUnderline"/>
          <w:rFonts w:cstheme="minorHAnsi"/>
          <w:highlight w:val="cyan"/>
        </w:rPr>
        <w:t>month</w:t>
      </w:r>
      <w:r w:rsidRPr="007E2377">
        <w:rPr>
          <w:rStyle w:val="StyleUnderline"/>
          <w:rFonts w:cstheme="minorHAnsi"/>
        </w:rPr>
        <w:t>,</w:t>
      </w:r>
      <w:r w:rsidRPr="007E2377">
        <w:rPr>
          <w:rFonts w:cstheme="minorHAnsi"/>
          <w:sz w:val="16"/>
        </w:rPr>
        <w:t xml:space="preserve"> </w:t>
      </w:r>
      <w:r w:rsidRPr="007E2377">
        <w:rPr>
          <w:rStyle w:val="StyleUnderline"/>
          <w:rFonts w:cstheme="minorHAnsi"/>
        </w:rPr>
        <w:t xml:space="preserve">The </w:t>
      </w:r>
      <w:r w:rsidRPr="007E2377">
        <w:rPr>
          <w:rStyle w:val="StyleUnderline"/>
          <w:rFonts w:cstheme="minorHAnsi"/>
          <w:highlight w:val="cyan"/>
        </w:rPr>
        <w:t>World Health</w:t>
      </w:r>
      <w:r w:rsidRPr="007E2377">
        <w:rPr>
          <w:rFonts w:cstheme="minorHAnsi"/>
          <w:sz w:val="16"/>
        </w:rPr>
        <w:t xml:space="preserve"> </w:t>
      </w:r>
      <w:r w:rsidRPr="007E2377">
        <w:rPr>
          <w:rStyle w:val="StyleUnderline"/>
          <w:rFonts w:cstheme="minorHAnsi"/>
        </w:rPr>
        <w:t>O</w:t>
      </w:r>
      <w:r w:rsidRPr="007E2377">
        <w:rPr>
          <w:rFonts w:cstheme="minorHAnsi"/>
          <w:sz w:val="16"/>
        </w:rPr>
        <w:t xml:space="preserve">rganization now </w:t>
      </w:r>
      <w:r w:rsidRPr="007E2377">
        <w:rPr>
          <w:rStyle w:val="StyleUnderline"/>
          <w:rFonts w:cstheme="minorHAnsi"/>
          <w:highlight w:val="cyan"/>
        </w:rPr>
        <w:t>traces</w:t>
      </w:r>
      <w:r w:rsidRPr="007E2377">
        <w:rPr>
          <w:rFonts w:cstheme="minorHAnsi"/>
          <w:sz w:val="16"/>
        </w:rPr>
        <w:t xml:space="preserve"> roughly </w:t>
      </w:r>
      <w:r w:rsidRPr="007E2377">
        <w:rPr>
          <w:rStyle w:val="Emphasis"/>
          <w:rFonts w:cstheme="minorHAnsi"/>
          <w:highlight w:val="cyan"/>
        </w:rPr>
        <w:t>7.000</w:t>
      </w:r>
      <w:r w:rsidRPr="007E2377">
        <w:rPr>
          <w:rStyle w:val="Emphasis"/>
          <w:rFonts w:cstheme="minorHAnsi"/>
        </w:rPr>
        <w:t xml:space="preserve"> signals</w:t>
      </w:r>
      <w:r w:rsidRPr="007E2377">
        <w:rPr>
          <w:rStyle w:val="StyleUnderline"/>
          <w:rFonts w:cstheme="minorHAnsi"/>
        </w:rPr>
        <w:t xml:space="preserve"> of </w:t>
      </w:r>
      <w:r w:rsidRPr="007E2377">
        <w:rPr>
          <w:rStyle w:val="Emphasis"/>
          <w:rFonts w:cstheme="minorHAnsi"/>
          <w:highlight w:val="cyan"/>
        </w:rPr>
        <w:t>potential outbreaks</w:t>
      </w:r>
      <w:r w:rsidRPr="007E2377">
        <w:rPr>
          <w:rFonts w:cstheme="minorHAns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7E2377">
        <w:rPr>
          <w:rStyle w:val="StyleUnderline"/>
          <w:rFonts w:cstheme="minorHAnsi"/>
        </w:rPr>
        <w:t xml:space="preserve">a </w:t>
      </w:r>
      <w:r w:rsidRPr="007E2377">
        <w:rPr>
          <w:rStyle w:val="Emphasis"/>
          <w:rFonts w:cstheme="minorHAnsi"/>
        </w:rPr>
        <w:t>future epidemic</w:t>
      </w:r>
      <w:r w:rsidRPr="007E2377">
        <w:rPr>
          <w:rStyle w:val="StyleUnderline"/>
          <w:rFonts w:cstheme="minorHAnsi"/>
        </w:rPr>
        <w:t xml:space="preserve"> or </w:t>
      </w:r>
      <w:r w:rsidRPr="007E2377">
        <w:rPr>
          <w:rStyle w:val="Emphasis"/>
          <w:rFonts w:cstheme="minorHAnsi"/>
        </w:rPr>
        <w:t>pandemic</w:t>
      </w:r>
      <w:r w:rsidRPr="007E2377">
        <w:rPr>
          <w:rStyle w:val="StyleUnderline"/>
          <w:rFonts w:cstheme="minorHAnsi"/>
        </w:rPr>
        <w:t xml:space="preserve"> could also be caused by a pathogen </w:t>
      </w:r>
      <w:r w:rsidRPr="007E2377">
        <w:rPr>
          <w:rStyle w:val="Emphasis"/>
          <w:rFonts w:cstheme="minorHAnsi"/>
        </w:rPr>
        <w:t>unknown</w:t>
      </w:r>
      <w:r w:rsidRPr="007E2377">
        <w:rPr>
          <w:rStyle w:val="StyleUnderline"/>
          <w:rFonts w:cstheme="minorHAnsi"/>
        </w:rPr>
        <w:t xml:space="preserve"> to us at the current time</w:t>
      </w:r>
      <w:r w:rsidRPr="007E2377">
        <w:rPr>
          <w:rFonts w:cstheme="minorHAnsi"/>
          <w:sz w:val="16"/>
        </w:rPr>
        <w:t xml:space="preserve">. Below, we take a closer look at some of the </w:t>
      </w:r>
      <w:r w:rsidRPr="007E2377">
        <w:rPr>
          <w:rStyle w:val="StyleUnderline"/>
          <w:rFonts w:cstheme="minorHAnsi"/>
          <w:highlight w:val="cyan"/>
        </w:rPr>
        <w:t>global trends</w:t>
      </w:r>
      <w:r w:rsidRPr="007E2377">
        <w:rPr>
          <w:rFonts w:cstheme="minorHAnsi"/>
          <w:sz w:val="16"/>
        </w:rPr>
        <w:t xml:space="preserve"> that </w:t>
      </w:r>
      <w:r w:rsidRPr="007E2377">
        <w:rPr>
          <w:rStyle w:val="StyleUnderline"/>
          <w:rFonts w:cstheme="minorHAnsi"/>
          <w:highlight w:val="cyan"/>
        </w:rPr>
        <w:t xml:space="preserve">will </w:t>
      </w:r>
      <w:r w:rsidRPr="007E2377">
        <w:rPr>
          <w:rStyle w:val="Emphasis"/>
          <w:rFonts w:cstheme="minorHAnsi"/>
          <w:highlight w:val="cyan"/>
        </w:rPr>
        <w:t>accelerate the emergence</w:t>
      </w:r>
      <w:r w:rsidRPr="007E2377">
        <w:rPr>
          <w:rStyle w:val="StyleUnderline"/>
          <w:rFonts w:cstheme="minorHAnsi"/>
          <w:highlight w:val="cyan"/>
        </w:rPr>
        <w:t xml:space="preserve"> and </w:t>
      </w:r>
      <w:r w:rsidRPr="007E2377">
        <w:rPr>
          <w:rStyle w:val="Emphasis"/>
          <w:rFonts w:cstheme="minorHAnsi"/>
          <w:highlight w:val="cyan"/>
        </w:rPr>
        <w:t>spread of disease</w:t>
      </w:r>
      <w:r w:rsidRPr="007E2377">
        <w:rPr>
          <w:rStyle w:val="StyleUnderline"/>
          <w:rFonts w:cstheme="minorHAnsi"/>
        </w:rPr>
        <w:t xml:space="preserve"> in the future.</w:t>
      </w:r>
    </w:p>
    <w:p w14:paraId="6D2C7F26" w14:textId="77777777" w:rsidR="001C6C20" w:rsidRPr="007E2377" w:rsidRDefault="001C6C20" w:rsidP="001C6C20">
      <w:pPr>
        <w:rPr>
          <w:rFonts w:cstheme="minorHAnsi"/>
          <w:sz w:val="16"/>
          <w:szCs w:val="16"/>
        </w:rPr>
      </w:pPr>
      <w:r w:rsidRPr="007E2377">
        <w:rPr>
          <w:rFonts w:cstheme="minorHAnsi"/>
          <w:sz w:val="16"/>
          <w:szCs w:val="16"/>
        </w:rPr>
        <w:t>The rise of megacities</w:t>
      </w:r>
    </w:p>
    <w:p w14:paraId="5F16D5FB" w14:textId="77777777" w:rsidR="001C6C20" w:rsidRPr="007E2377" w:rsidRDefault="001C6C20" w:rsidP="001C6C20">
      <w:pPr>
        <w:rPr>
          <w:rFonts w:cstheme="minorHAnsi"/>
          <w:sz w:val="16"/>
        </w:rPr>
      </w:pPr>
      <w:r w:rsidRPr="007E2377">
        <w:rPr>
          <w:rFonts w:cstheme="minorHAns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7E2377">
        <w:rPr>
          <w:rStyle w:val="StyleUnderline"/>
          <w:rFonts w:cstheme="minorHAnsi"/>
        </w:rPr>
        <w:t xml:space="preserve">the number of </w:t>
      </w:r>
      <w:r w:rsidRPr="007E2377">
        <w:rPr>
          <w:rStyle w:val="Emphasis"/>
          <w:rFonts w:cstheme="minorHAnsi"/>
        </w:rPr>
        <w:t>megacities</w:t>
      </w:r>
      <w:r w:rsidRPr="007E2377">
        <w:rPr>
          <w:rFonts w:cstheme="minorHAnsi"/>
          <w:sz w:val="16"/>
        </w:rPr>
        <w:t xml:space="preserve"> (defined as 10 million inhabitants or more) </w:t>
      </w:r>
      <w:r w:rsidRPr="007E2377">
        <w:rPr>
          <w:rStyle w:val="StyleUnderline"/>
          <w:rFonts w:cstheme="minorHAnsi"/>
        </w:rPr>
        <w:t>will increase to 39</w:t>
      </w:r>
      <w:r w:rsidRPr="007E2377">
        <w:rPr>
          <w:rFonts w:cstheme="minorHAnsi"/>
          <w:sz w:val="16"/>
        </w:rPr>
        <w:t xml:space="preserve"> by adding Chicago, Bogota, Luanda, Chennai, Baghdad, and Dar es Salaam to the list. With more than 80% being in low- or middle-income countries, </w:t>
      </w:r>
      <w:r w:rsidRPr="007E2377">
        <w:rPr>
          <w:rStyle w:val="Emphasis"/>
          <w:rFonts w:cstheme="minorHAnsi"/>
        </w:rPr>
        <w:t>megacities</w:t>
      </w:r>
      <w:r w:rsidRPr="007E2377">
        <w:rPr>
          <w:rFonts w:cstheme="minorHAnsi"/>
          <w:sz w:val="16"/>
        </w:rPr>
        <w:t xml:space="preserve"> with large parts of the populations living in slums </w:t>
      </w:r>
      <w:r w:rsidRPr="007E2377">
        <w:rPr>
          <w:rStyle w:val="Emphasis"/>
          <w:rFonts w:cstheme="minorHAnsi"/>
        </w:rPr>
        <w:t>heightens the risk</w:t>
      </w:r>
      <w:r w:rsidRPr="007E2377">
        <w:rPr>
          <w:rStyle w:val="StyleUnderline"/>
          <w:rFonts w:cstheme="minorHAnsi"/>
        </w:rPr>
        <w:t xml:space="preserve"> of disease </w:t>
      </w:r>
      <w:r w:rsidRPr="007E2377">
        <w:rPr>
          <w:rStyle w:val="Emphasis"/>
          <w:rFonts w:cstheme="minorHAnsi"/>
        </w:rPr>
        <w:t>spreading effortlessly</w:t>
      </w:r>
      <w:r w:rsidRPr="007E2377">
        <w:rPr>
          <w:rStyle w:val="StyleUnderline"/>
          <w:rFonts w:cstheme="minorHAnsi"/>
        </w:rPr>
        <w:t xml:space="preserve">. Novel outbreaks will have fertile ground for spreading </w:t>
      </w:r>
      <w:r w:rsidRPr="007E2377">
        <w:rPr>
          <w:rStyle w:val="Emphasis"/>
          <w:rFonts w:cstheme="minorHAnsi"/>
        </w:rPr>
        <w:t>exponentially</w:t>
      </w:r>
      <w:r w:rsidRPr="007E2377">
        <w:rPr>
          <w:rFonts w:cstheme="minorHAnsi"/>
          <w:sz w:val="16"/>
        </w:rPr>
        <w:t xml:space="preserve">, as seen in </w:t>
      </w:r>
      <w:r w:rsidRPr="007E2377">
        <w:rPr>
          <w:rStyle w:val="Emphasis"/>
          <w:rFonts w:cstheme="minorHAnsi"/>
        </w:rPr>
        <w:t>metropoles</w:t>
      </w:r>
      <w:r w:rsidRPr="007E2377">
        <w:rPr>
          <w:rStyle w:val="StyleUnderline"/>
          <w:rFonts w:cstheme="minorHAnsi"/>
        </w:rPr>
        <w:t xml:space="preserve"> and </w:t>
      </w:r>
      <w:r w:rsidRPr="007E2377">
        <w:rPr>
          <w:rStyle w:val="Emphasis"/>
          <w:rFonts w:cstheme="minorHAnsi"/>
        </w:rPr>
        <w:t>travel hubs</w:t>
      </w:r>
      <w:r w:rsidRPr="007E2377">
        <w:rPr>
          <w:rFonts w:cstheme="minorHAnsi"/>
          <w:sz w:val="16"/>
        </w:rPr>
        <w:t xml:space="preserve"> of today like New York City. The </w:t>
      </w:r>
      <w:r w:rsidRPr="007E2377">
        <w:rPr>
          <w:rStyle w:val="StyleUnderline"/>
          <w:rFonts w:cstheme="minorHAnsi"/>
          <w:highlight w:val="cyan"/>
        </w:rPr>
        <w:t>megacities</w:t>
      </w:r>
      <w:r w:rsidRPr="007E2377">
        <w:rPr>
          <w:rFonts w:cstheme="minorHAnsi"/>
          <w:sz w:val="16"/>
        </w:rPr>
        <w:t xml:space="preserve"> of the </w:t>
      </w:r>
      <w:r w:rsidRPr="007E2377">
        <w:rPr>
          <w:rStyle w:val="StyleUnderline"/>
          <w:rFonts w:cstheme="minorHAnsi"/>
        </w:rPr>
        <w:t xml:space="preserve">future </w:t>
      </w:r>
      <w:r w:rsidRPr="007E2377">
        <w:rPr>
          <w:rStyle w:val="StyleUnderline"/>
          <w:rFonts w:cstheme="minorHAnsi"/>
          <w:highlight w:val="cyan"/>
        </w:rPr>
        <w:t xml:space="preserve">will be </w:t>
      </w:r>
      <w:r w:rsidRPr="007E2377">
        <w:rPr>
          <w:rStyle w:val="Emphasis"/>
          <w:rFonts w:cstheme="minorHAnsi"/>
          <w:highlight w:val="cyan"/>
        </w:rPr>
        <w:t>densely populated</w:t>
      </w:r>
      <w:r w:rsidRPr="007E2377">
        <w:rPr>
          <w:rFonts w:cstheme="minorHAnsi"/>
          <w:sz w:val="16"/>
        </w:rPr>
        <w:t xml:space="preserve"> hubs for transnational commerce, mobility, </w:t>
      </w:r>
      <w:r w:rsidRPr="007E2377">
        <w:rPr>
          <w:rStyle w:val="StyleUnderline"/>
          <w:rFonts w:cstheme="minorHAnsi"/>
          <w:highlight w:val="cyan"/>
        </w:rPr>
        <w:t xml:space="preserve">and </w:t>
      </w:r>
      <w:r w:rsidRPr="007E2377">
        <w:rPr>
          <w:rStyle w:val="Emphasis"/>
          <w:rFonts w:cstheme="minorHAnsi"/>
          <w:highlight w:val="cyan"/>
        </w:rPr>
        <w:t>hyper-connected</w:t>
      </w:r>
      <w:r w:rsidRPr="007E2377">
        <w:rPr>
          <w:rStyle w:val="StyleUnderline"/>
          <w:rFonts w:cstheme="minorHAnsi"/>
          <w:highlight w:val="cyan"/>
        </w:rPr>
        <w:t xml:space="preserve"> which</w:t>
      </w:r>
      <w:r w:rsidRPr="007E2377">
        <w:rPr>
          <w:rFonts w:cstheme="minorHAnsi"/>
          <w:sz w:val="16"/>
        </w:rPr>
        <w:t xml:space="preserve"> all </w:t>
      </w:r>
      <w:r w:rsidRPr="007E2377">
        <w:rPr>
          <w:rStyle w:val="Emphasis"/>
          <w:rFonts w:cstheme="minorHAnsi"/>
          <w:highlight w:val="cyan"/>
        </w:rPr>
        <w:t>amplify pandemic risk</w:t>
      </w:r>
      <w:r w:rsidRPr="007E2377">
        <w:rPr>
          <w:rFonts w:cstheme="minorHAnsi"/>
          <w:sz w:val="16"/>
        </w:rPr>
        <w:t xml:space="preserve">. With the growing risk of pandemics occurring in the future, the need to bolster the pandemic resilience of cities will only get more pressing. Researchers at the </w:t>
      </w:r>
      <w:proofErr w:type="spellStart"/>
      <w:r w:rsidRPr="007E2377">
        <w:rPr>
          <w:rFonts w:cstheme="minorHAnsi"/>
          <w:sz w:val="16"/>
        </w:rPr>
        <w:t>Senseable</w:t>
      </w:r>
      <w:proofErr w:type="spellEnd"/>
      <w:r w:rsidRPr="007E2377">
        <w:rPr>
          <w:rFonts w:cstheme="minorHAnsi"/>
          <w:sz w:val="16"/>
        </w:rPr>
        <w:t xml:space="preserv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w:t>
      </w:r>
      <w:proofErr w:type="spellStart"/>
      <w:r w:rsidRPr="007E2377">
        <w:rPr>
          <w:rFonts w:cstheme="minorHAnsi"/>
          <w:sz w:val="16"/>
        </w:rPr>
        <w:t>marginalised</w:t>
      </w:r>
      <w:proofErr w:type="spellEnd"/>
      <w:r w:rsidRPr="007E2377">
        <w:rPr>
          <w:rFonts w:cstheme="minorHAnsi"/>
          <w:sz w:val="16"/>
        </w:rPr>
        <w:t xml:space="preserve"> population groups the hardest, and to effectively curb the spread of disease in the future, we not only need to expand our urban and technological resilience, but arguably (and chiefly) our social and community resilience as well.</w:t>
      </w:r>
    </w:p>
    <w:p w14:paraId="0A1BDDB9" w14:textId="77777777" w:rsidR="001C6C20" w:rsidRPr="007E2377" w:rsidRDefault="001C6C20" w:rsidP="001C6C20">
      <w:pPr>
        <w:rPr>
          <w:rFonts w:cstheme="minorHAnsi"/>
          <w:sz w:val="16"/>
          <w:szCs w:val="16"/>
        </w:rPr>
      </w:pPr>
      <w:r w:rsidRPr="007E2377">
        <w:rPr>
          <w:rFonts w:cstheme="minorHAnsi"/>
          <w:sz w:val="16"/>
          <w:szCs w:val="16"/>
        </w:rPr>
        <w:t>Global warming and increased human-wildlife interfacing</w:t>
      </w:r>
    </w:p>
    <w:p w14:paraId="6A15A605" w14:textId="77777777" w:rsidR="001C6C20" w:rsidRPr="007E2377" w:rsidRDefault="001C6C20" w:rsidP="001C6C20">
      <w:pPr>
        <w:rPr>
          <w:rFonts w:cstheme="minorHAnsi"/>
          <w:sz w:val="16"/>
        </w:rPr>
      </w:pPr>
      <w:r w:rsidRPr="007E2377">
        <w:rPr>
          <w:rFonts w:cstheme="minorHAns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w:t>
      </w:r>
      <w:proofErr w:type="spellStart"/>
      <w:r w:rsidRPr="007E2377">
        <w:rPr>
          <w:rFonts w:cstheme="minorHAnsi"/>
          <w:sz w:val="16"/>
        </w:rPr>
        <w:t>destabilise</w:t>
      </w:r>
      <w:proofErr w:type="spellEnd"/>
      <w:r w:rsidRPr="007E2377">
        <w:rPr>
          <w:rFonts w:cstheme="minorHAnsi"/>
          <w:sz w:val="16"/>
        </w:rPr>
        <w:t xml:space="preserve"> the natural world. Already today, global </w:t>
      </w:r>
      <w:r w:rsidRPr="007E2377">
        <w:rPr>
          <w:rStyle w:val="StyleUnderline"/>
          <w:rFonts w:cstheme="minorHAnsi"/>
          <w:highlight w:val="cyan"/>
        </w:rPr>
        <w:t>warming</w:t>
      </w:r>
      <w:r w:rsidRPr="007E2377">
        <w:rPr>
          <w:rStyle w:val="StyleUnderline"/>
          <w:rFonts w:cstheme="minorHAnsi"/>
        </w:rPr>
        <w:t xml:space="preserve"> is </w:t>
      </w:r>
      <w:r w:rsidRPr="007E2377">
        <w:rPr>
          <w:rStyle w:val="Emphasis"/>
          <w:rFonts w:cstheme="minorHAnsi"/>
        </w:rPr>
        <w:t>exposing new threats</w:t>
      </w:r>
      <w:r w:rsidRPr="007E2377">
        <w:rPr>
          <w:rFonts w:cstheme="minorHAnsi"/>
          <w:sz w:val="16"/>
        </w:rPr>
        <w:t xml:space="preserve">. </w:t>
      </w:r>
      <w:r w:rsidRPr="007E2377">
        <w:rPr>
          <w:rStyle w:val="StyleUnderline"/>
          <w:rFonts w:cstheme="minorHAnsi"/>
        </w:rPr>
        <w:t xml:space="preserve">The warming planet </w:t>
      </w:r>
      <w:r w:rsidRPr="007E2377">
        <w:rPr>
          <w:rStyle w:val="StyleUnderline"/>
          <w:rFonts w:cstheme="minorHAnsi"/>
          <w:highlight w:val="cyan"/>
        </w:rPr>
        <w:t>is</w:t>
      </w:r>
      <w:r w:rsidRPr="007E2377">
        <w:rPr>
          <w:rStyle w:val="StyleUnderline"/>
          <w:rFonts w:cstheme="minorHAnsi"/>
        </w:rPr>
        <w:t xml:space="preserve"> melting </w:t>
      </w:r>
      <w:r w:rsidRPr="007E2377">
        <w:rPr>
          <w:rStyle w:val="Emphasis"/>
          <w:rFonts w:cstheme="minorHAnsi"/>
        </w:rPr>
        <w:t>permafrost</w:t>
      </w:r>
      <w:r w:rsidRPr="007E2377">
        <w:rPr>
          <w:rFonts w:cstheme="minorHAnsi"/>
          <w:sz w:val="16"/>
        </w:rPr>
        <w:t xml:space="preserve"> that has been frozen for decades or longer, </w:t>
      </w:r>
      <w:r w:rsidRPr="007E2377">
        <w:rPr>
          <w:rStyle w:val="Emphasis"/>
          <w:rFonts w:cstheme="minorHAnsi"/>
          <w:highlight w:val="cyan"/>
        </w:rPr>
        <w:t>releasing ancient viruses</w:t>
      </w:r>
      <w:r w:rsidRPr="007E2377">
        <w:rPr>
          <w:rFonts w:cstheme="minorHAnsi"/>
          <w:sz w:val="16"/>
        </w:rPr>
        <w:t xml:space="preserve"> </w:t>
      </w:r>
      <w:r w:rsidRPr="007E2377">
        <w:rPr>
          <w:rStyle w:val="StyleUnderline"/>
          <w:rFonts w:cstheme="minorHAnsi"/>
          <w:highlight w:val="cyan"/>
        </w:rPr>
        <w:t>and</w:t>
      </w:r>
      <w:r w:rsidRPr="007E2377">
        <w:rPr>
          <w:rStyle w:val="StyleUnderline"/>
          <w:rFonts w:cstheme="minorHAnsi"/>
        </w:rPr>
        <w:t xml:space="preserve"> </w:t>
      </w:r>
      <w:r w:rsidRPr="007E2377">
        <w:rPr>
          <w:rStyle w:val="Emphasis"/>
          <w:rFonts w:cstheme="minorHAnsi"/>
        </w:rPr>
        <w:t>bacteria</w:t>
      </w:r>
      <w:r w:rsidRPr="007E2377">
        <w:rPr>
          <w:rFonts w:cstheme="minorHAnsi"/>
          <w:sz w:val="16"/>
        </w:rPr>
        <w:t xml:space="preserve"> that have lain dormant. Out of the meltwater, smallpox or the Spanish flu could be given a second chance, or something completely different we do not want to discover could be ‘released’ into the world. </w:t>
      </w:r>
      <w:r w:rsidRPr="007E2377">
        <w:rPr>
          <w:rStyle w:val="StyleUnderline"/>
          <w:rFonts w:cstheme="minorHAnsi"/>
        </w:rPr>
        <w:t xml:space="preserve">Rising global temperatures are also </w:t>
      </w:r>
      <w:r w:rsidRPr="007E2377">
        <w:rPr>
          <w:rStyle w:val="StyleUnderline"/>
          <w:rFonts w:cstheme="minorHAnsi"/>
          <w:highlight w:val="cyan"/>
        </w:rPr>
        <w:t>expanding the</w:t>
      </w:r>
      <w:r w:rsidRPr="007E2377">
        <w:rPr>
          <w:rStyle w:val="StyleUnderline"/>
          <w:rFonts w:cstheme="minorHAnsi"/>
        </w:rPr>
        <w:t xml:space="preserve"> </w:t>
      </w:r>
      <w:r w:rsidRPr="007E2377">
        <w:rPr>
          <w:rStyle w:val="Emphasis"/>
          <w:rFonts w:cstheme="minorHAnsi"/>
        </w:rPr>
        <w:t xml:space="preserve">geographical </w:t>
      </w:r>
      <w:r w:rsidRPr="007E2377">
        <w:rPr>
          <w:rStyle w:val="Emphasis"/>
          <w:rFonts w:cstheme="minorHAnsi"/>
          <w:highlight w:val="cyan"/>
        </w:rPr>
        <w:t>reach</w:t>
      </w:r>
      <w:r w:rsidRPr="007E2377">
        <w:rPr>
          <w:rStyle w:val="StyleUnderline"/>
          <w:rFonts w:cstheme="minorHAnsi"/>
          <w:highlight w:val="cyan"/>
        </w:rPr>
        <w:t xml:space="preserve"> of diseases</w:t>
      </w:r>
      <w:r w:rsidRPr="007E2377">
        <w:rPr>
          <w:rFonts w:cstheme="minorHAnsi"/>
          <w:sz w:val="16"/>
        </w:rPr>
        <w:t xml:space="preserve"> like zika, dengue fever, and malaria, </w:t>
      </w:r>
      <w:r w:rsidRPr="007E2377">
        <w:rPr>
          <w:rStyle w:val="StyleUnderline"/>
          <w:rFonts w:cstheme="minorHAnsi"/>
        </w:rPr>
        <w:t xml:space="preserve">as these </w:t>
      </w:r>
      <w:r w:rsidRPr="007E2377">
        <w:rPr>
          <w:rStyle w:val="Emphasis"/>
          <w:rFonts w:cstheme="minorHAnsi"/>
        </w:rPr>
        <w:t>infectious diseases</w:t>
      </w:r>
      <w:r w:rsidRPr="007E2377">
        <w:rPr>
          <w:rStyle w:val="StyleUnderline"/>
          <w:rFonts w:cstheme="minorHAnsi"/>
        </w:rPr>
        <w:t xml:space="preserve"> and their </w:t>
      </w:r>
      <w:r w:rsidRPr="007E2377">
        <w:rPr>
          <w:rStyle w:val="Emphasis"/>
          <w:rFonts w:cstheme="minorHAnsi"/>
        </w:rPr>
        <w:t>vectors</w:t>
      </w:r>
      <w:r w:rsidRPr="007E2377">
        <w:rPr>
          <w:rFonts w:cstheme="minorHAnsi"/>
          <w:sz w:val="16"/>
        </w:rPr>
        <w:t xml:space="preserve">, like mosquitos, </w:t>
      </w:r>
      <w:r w:rsidRPr="007E2377">
        <w:rPr>
          <w:rStyle w:val="Emphasis"/>
          <w:rFonts w:cstheme="minorHAnsi"/>
        </w:rPr>
        <w:t>thrive</w:t>
      </w:r>
      <w:r w:rsidRPr="007E2377">
        <w:rPr>
          <w:rFonts w:cstheme="minorHAnsi"/>
          <w:sz w:val="16"/>
        </w:rPr>
        <w:t xml:space="preserve"> better </w:t>
      </w:r>
      <w:r w:rsidRPr="007E2377">
        <w:rPr>
          <w:rStyle w:val="StyleUnderline"/>
          <w:rFonts w:cstheme="minorHAnsi"/>
        </w:rPr>
        <w:t xml:space="preserve">in a </w:t>
      </w:r>
      <w:r w:rsidRPr="007E2377">
        <w:rPr>
          <w:rStyle w:val="Emphasis"/>
          <w:rFonts w:cstheme="minorHAnsi"/>
        </w:rPr>
        <w:t>warmer</w:t>
      </w:r>
      <w:r w:rsidRPr="007E2377">
        <w:rPr>
          <w:rFonts w:cstheme="minorHAnsi"/>
          <w:sz w:val="16"/>
        </w:rPr>
        <w:t xml:space="preserve"> and a more humid </w:t>
      </w:r>
      <w:r w:rsidRPr="007E2377">
        <w:rPr>
          <w:rStyle w:val="Emphasis"/>
          <w:rFonts w:cstheme="minorHAnsi"/>
        </w:rPr>
        <w:t>climate</w:t>
      </w:r>
      <w:r w:rsidRPr="007E2377">
        <w:rPr>
          <w:rFonts w:cstheme="minorHAns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5B8F0746" w14:textId="77777777" w:rsidR="001C6C20" w:rsidRPr="007E2377" w:rsidRDefault="001C6C20" w:rsidP="001C6C20">
      <w:pPr>
        <w:rPr>
          <w:rStyle w:val="StyleUnderline"/>
          <w:rFonts w:cstheme="minorHAnsi"/>
        </w:rPr>
      </w:pPr>
      <w:r w:rsidRPr="007E2377">
        <w:rPr>
          <w:rFonts w:cstheme="minorHAnsi"/>
          <w:sz w:val="16"/>
        </w:rPr>
        <w:t xml:space="preserve">COVID-19 breached natural boundaries at the interface between human activity and wild ecosystems. </w:t>
      </w:r>
      <w:r w:rsidRPr="007E2377">
        <w:rPr>
          <w:rStyle w:val="StyleUnderline"/>
          <w:rFonts w:cstheme="minorHAnsi"/>
        </w:rPr>
        <w:t>A major factor driving</w:t>
      </w:r>
      <w:r w:rsidRPr="007E2377">
        <w:rPr>
          <w:rFonts w:cstheme="minorHAnsi"/>
          <w:sz w:val="16"/>
        </w:rPr>
        <w:t xml:space="preserve"> such </w:t>
      </w:r>
      <w:r w:rsidRPr="007E2377">
        <w:rPr>
          <w:rStyle w:val="Emphasis"/>
          <w:rFonts w:cstheme="minorHAnsi"/>
        </w:rPr>
        <w:t>spillover events</w:t>
      </w:r>
      <w:r w:rsidRPr="007E2377">
        <w:rPr>
          <w:rStyle w:val="StyleUnderline"/>
          <w:rFonts w:cstheme="minorHAnsi"/>
        </w:rPr>
        <w:t xml:space="preserve"> is the loss of </w:t>
      </w:r>
      <w:r w:rsidRPr="007E2377">
        <w:rPr>
          <w:rStyle w:val="Emphasis"/>
          <w:rFonts w:cstheme="minorHAnsi"/>
        </w:rPr>
        <w:t>natural ‘buffers’</w:t>
      </w:r>
      <w:r w:rsidRPr="007E2377">
        <w:rPr>
          <w:rStyle w:val="StyleUnderline"/>
          <w:rFonts w:cstheme="minorHAnsi"/>
        </w:rPr>
        <w:t xml:space="preserve"> between humans and wild ecosystems</w:t>
      </w:r>
      <w:r w:rsidRPr="007E2377">
        <w:rPr>
          <w:rFonts w:cstheme="minorHAnsi"/>
          <w:sz w:val="16"/>
        </w:rPr>
        <w:t xml:space="preserve">, exemplified </w:t>
      </w:r>
      <w:r w:rsidRPr="007E2377">
        <w:rPr>
          <w:rStyle w:val="StyleUnderline"/>
          <w:rFonts w:cstheme="minorHAnsi"/>
        </w:rPr>
        <w:t xml:space="preserve">through </w:t>
      </w:r>
      <w:r w:rsidRPr="007E2377">
        <w:rPr>
          <w:rStyle w:val="Emphasis"/>
          <w:rFonts w:cstheme="minorHAnsi"/>
        </w:rPr>
        <w:t>deforestation</w:t>
      </w:r>
      <w:r w:rsidRPr="007E2377">
        <w:rPr>
          <w:rFonts w:cstheme="minorHAnsi"/>
          <w:sz w:val="16"/>
        </w:rPr>
        <w:t xml:space="preserve">, bushmeat hunting, and the traditional Asian open wet markets. Additionally, the world’s </w:t>
      </w:r>
      <w:r w:rsidRPr="007E2377">
        <w:rPr>
          <w:rStyle w:val="StyleUnderline"/>
          <w:rFonts w:cstheme="minorHAnsi"/>
          <w:highlight w:val="cyan"/>
        </w:rPr>
        <w:t>growing demand for</w:t>
      </w:r>
      <w:r w:rsidRPr="007E2377">
        <w:rPr>
          <w:rStyle w:val="StyleUnderline"/>
          <w:rFonts w:cstheme="minorHAnsi"/>
        </w:rPr>
        <w:t xml:space="preserve"> </w:t>
      </w:r>
      <w:r w:rsidRPr="007E2377">
        <w:rPr>
          <w:rStyle w:val="StyleUnderline"/>
          <w:rFonts w:cstheme="minorHAnsi"/>
        </w:rPr>
        <w:lastRenderedPageBreak/>
        <w:t xml:space="preserve">domesticated </w:t>
      </w:r>
      <w:r w:rsidRPr="007E2377">
        <w:rPr>
          <w:rStyle w:val="StyleUnderline"/>
          <w:rFonts w:cstheme="minorHAnsi"/>
          <w:highlight w:val="cyan"/>
        </w:rPr>
        <w:t>meat is</w:t>
      </w:r>
      <w:r w:rsidRPr="007E2377">
        <w:rPr>
          <w:rFonts w:cstheme="minorHAnsi"/>
          <w:sz w:val="16"/>
        </w:rPr>
        <w:t xml:space="preserve"> greatly increasing the number of pigs and chickens on the planet, </w:t>
      </w:r>
      <w:r w:rsidRPr="007E2377">
        <w:rPr>
          <w:rStyle w:val="Emphasis"/>
          <w:rFonts w:cstheme="minorHAnsi"/>
          <w:highlight w:val="cyan"/>
        </w:rPr>
        <w:t>increasing the chances</w:t>
      </w:r>
      <w:r w:rsidRPr="007E2377">
        <w:rPr>
          <w:rStyle w:val="StyleUnderline"/>
          <w:rFonts w:cstheme="minorHAnsi"/>
          <w:highlight w:val="cyan"/>
        </w:rPr>
        <w:t xml:space="preserve"> of</w:t>
      </w:r>
      <w:r w:rsidRPr="007E2377">
        <w:rPr>
          <w:rStyle w:val="StyleUnderline"/>
          <w:rFonts w:cstheme="minorHAnsi"/>
        </w:rPr>
        <w:t xml:space="preserve"> a pig or avian </w:t>
      </w:r>
      <w:r w:rsidRPr="007E2377">
        <w:rPr>
          <w:rStyle w:val="StyleUnderline"/>
          <w:rFonts w:cstheme="minorHAnsi"/>
          <w:highlight w:val="cyan"/>
        </w:rPr>
        <w:t xml:space="preserve">influenza to </w:t>
      </w:r>
      <w:r w:rsidRPr="007E2377">
        <w:rPr>
          <w:rStyle w:val="Emphasis"/>
          <w:rFonts w:cstheme="minorHAnsi"/>
          <w:highlight w:val="cyan"/>
        </w:rPr>
        <w:t>make the jump</w:t>
      </w:r>
      <w:r w:rsidRPr="007E2377">
        <w:rPr>
          <w:rStyle w:val="StyleUnderline"/>
          <w:rFonts w:cstheme="minorHAnsi"/>
        </w:rPr>
        <w:t xml:space="preserve"> from </w:t>
      </w:r>
      <w:r w:rsidRPr="007E2377">
        <w:rPr>
          <w:rStyle w:val="Emphasis"/>
          <w:rFonts w:cstheme="minorHAnsi"/>
        </w:rPr>
        <w:t>animals</w:t>
      </w:r>
      <w:r w:rsidRPr="007E2377">
        <w:rPr>
          <w:rStyle w:val="StyleUnderline"/>
          <w:rFonts w:cstheme="minorHAnsi"/>
        </w:rPr>
        <w:t xml:space="preserve"> to </w:t>
      </w:r>
      <w:r w:rsidRPr="007E2377">
        <w:rPr>
          <w:rStyle w:val="Emphasis"/>
          <w:rFonts w:cstheme="minorHAnsi"/>
        </w:rPr>
        <w:t>humans</w:t>
      </w:r>
      <w:r w:rsidRPr="007E2377">
        <w:rPr>
          <w:rStyle w:val="StyleUnderline"/>
          <w:rFonts w:cstheme="minorHAnsi"/>
        </w:rPr>
        <w:t>.</w:t>
      </w:r>
    </w:p>
    <w:p w14:paraId="1916F321" w14:textId="77777777" w:rsidR="001C6C20" w:rsidRPr="007E2377" w:rsidRDefault="001C6C20" w:rsidP="001C6C20">
      <w:pPr>
        <w:rPr>
          <w:rFonts w:cstheme="minorHAnsi"/>
        </w:rPr>
      </w:pPr>
      <w:proofErr w:type="spellStart"/>
      <w:r w:rsidRPr="007E2377">
        <w:rPr>
          <w:rFonts w:cstheme="minorHAnsi"/>
        </w:rPr>
        <w:t>Democratisation</w:t>
      </w:r>
      <w:proofErr w:type="spellEnd"/>
      <w:r w:rsidRPr="007E2377">
        <w:rPr>
          <w:rFonts w:cstheme="minorHAnsi"/>
        </w:rPr>
        <w:t xml:space="preserve"> and proliferation of biotechnology</w:t>
      </w:r>
    </w:p>
    <w:p w14:paraId="207A05A4" w14:textId="77777777" w:rsidR="001C6C20" w:rsidRPr="007E2377" w:rsidRDefault="001C6C20" w:rsidP="001C6C20">
      <w:pPr>
        <w:rPr>
          <w:rFonts w:cstheme="minorHAnsi"/>
          <w:sz w:val="16"/>
        </w:rPr>
      </w:pPr>
      <w:r w:rsidRPr="007E2377">
        <w:rPr>
          <w:rFonts w:cstheme="minorHAnsi"/>
          <w:sz w:val="16"/>
        </w:rPr>
        <w:t xml:space="preserve">In the past two centuries, we went from discovering the world of microbes invisible to the human eye to growing them in petri dishes, sequencing their genomes and now, altering their DNA. Just in the past 10 years, </w:t>
      </w:r>
      <w:r w:rsidRPr="007E2377">
        <w:rPr>
          <w:rStyle w:val="StyleUnderline"/>
          <w:rFonts w:cstheme="minorHAnsi"/>
          <w:highlight w:val="cyan"/>
        </w:rPr>
        <w:t>we</w:t>
      </w:r>
      <w:r w:rsidRPr="007E2377">
        <w:rPr>
          <w:rStyle w:val="StyleUnderline"/>
          <w:rFonts w:cstheme="minorHAnsi"/>
        </w:rPr>
        <w:t xml:space="preserve"> have </w:t>
      </w:r>
      <w:r w:rsidRPr="007E2377">
        <w:rPr>
          <w:rStyle w:val="StyleUnderline"/>
          <w:rFonts w:cstheme="minorHAnsi"/>
          <w:highlight w:val="cyan"/>
        </w:rPr>
        <w:t>see</w:t>
      </w:r>
      <w:r w:rsidRPr="007E2377">
        <w:rPr>
          <w:rStyle w:val="StyleUnderline"/>
          <w:rFonts w:cstheme="minorHAnsi"/>
        </w:rPr>
        <w:t xml:space="preserve">n </w:t>
      </w:r>
      <w:r w:rsidRPr="007E2377">
        <w:rPr>
          <w:rStyle w:val="Emphasis"/>
          <w:rFonts w:cstheme="minorHAnsi"/>
        </w:rPr>
        <w:t xml:space="preserve">major </w:t>
      </w:r>
      <w:r w:rsidRPr="007E2377">
        <w:rPr>
          <w:rStyle w:val="Emphasis"/>
          <w:rFonts w:cstheme="minorHAnsi"/>
          <w:highlight w:val="cyan"/>
        </w:rPr>
        <w:t>breakthroughs</w:t>
      </w:r>
      <w:r w:rsidRPr="007E2377">
        <w:rPr>
          <w:rStyle w:val="StyleUnderline"/>
          <w:rFonts w:cstheme="minorHAnsi"/>
          <w:highlight w:val="cyan"/>
        </w:rPr>
        <w:t xml:space="preserve"> in</w:t>
      </w:r>
      <w:r w:rsidRPr="007E2377">
        <w:rPr>
          <w:rFonts w:cstheme="minorHAnsi"/>
          <w:sz w:val="16"/>
        </w:rPr>
        <w:t xml:space="preserve"> our </w:t>
      </w:r>
      <w:r w:rsidRPr="007E2377">
        <w:rPr>
          <w:rStyle w:val="Emphasis"/>
          <w:rFonts w:cstheme="minorHAnsi"/>
          <w:highlight w:val="cyan"/>
        </w:rPr>
        <w:t>biotech</w:t>
      </w:r>
      <w:r w:rsidRPr="007E2377">
        <w:rPr>
          <w:rFonts w:cstheme="minorHAnsi"/>
          <w:sz w:val="16"/>
        </w:rPr>
        <w:t xml:space="preserve">nological capabilities, </w:t>
      </w:r>
      <w:r w:rsidRPr="007E2377">
        <w:rPr>
          <w:rStyle w:val="StyleUnderline"/>
          <w:rFonts w:cstheme="minorHAnsi"/>
          <w:highlight w:val="cyan"/>
        </w:rPr>
        <w:t>such as</w:t>
      </w:r>
      <w:r w:rsidRPr="007E2377">
        <w:rPr>
          <w:rFonts w:cstheme="minorHAnsi"/>
          <w:sz w:val="16"/>
        </w:rPr>
        <w:t xml:space="preserve"> the use of </w:t>
      </w:r>
      <w:r w:rsidRPr="007E2377">
        <w:rPr>
          <w:rStyle w:val="Emphasis"/>
          <w:rFonts w:cstheme="minorHAnsi"/>
          <w:highlight w:val="cyan"/>
        </w:rPr>
        <w:t>gene drives</w:t>
      </w:r>
      <w:r w:rsidRPr="007E2377">
        <w:rPr>
          <w:rFonts w:cstheme="minorHAnsi"/>
          <w:sz w:val="16"/>
        </w:rPr>
        <w:t xml:space="preserve">, the genetic cut-and-paste tool </w:t>
      </w:r>
      <w:r w:rsidRPr="007E2377">
        <w:rPr>
          <w:rStyle w:val="Emphasis"/>
          <w:rFonts w:cstheme="minorHAnsi"/>
          <w:highlight w:val="cyan"/>
        </w:rPr>
        <w:t>CRISPR</w:t>
      </w:r>
      <w:r w:rsidRPr="007E2377">
        <w:rPr>
          <w:rFonts w:cstheme="minorHAnsi"/>
          <w:sz w:val="16"/>
        </w:rPr>
        <w:t xml:space="preserve">-Cas9, </w:t>
      </w:r>
      <w:r w:rsidRPr="007E2377">
        <w:rPr>
          <w:rStyle w:val="StyleUnderline"/>
          <w:rFonts w:cstheme="minorHAnsi"/>
        </w:rPr>
        <w:t>and</w:t>
      </w:r>
      <w:r w:rsidRPr="007E2377">
        <w:rPr>
          <w:rFonts w:cstheme="minorHAnsi"/>
          <w:sz w:val="16"/>
        </w:rPr>
        <w:t xml:space="preserve"> the world’s first </w:t>
      </w:r>
      <w:r w:rsidRPr="007E2377">
        <w:rPr>
          <w:rStyle w:val="StyleUnderline"/>
          <w:rFonts w:cstheme="minorHAnsi"/>
        </w:rPr>
        <w:t>genetically modified babies</w:t>
      </w:r>
      <w:r w:rsidRPr="007E2377">
        <w:rPr>
          <w:rFonts w:cstheme="minorHAnsi"/>
          <w:sz w:val="16"/>
        </w:rPr>
        <w:t>. A gene drive is a genetic mechanism by which a desired genetic sequence can be spread through a population faster than traditional inheritance.</w:t>
      </w:r>
    </w:p>
    <w:p w14:paraId="04373774" w14:textId="77777777" w:rsidR="001C6C20" w:rsidRPr="007E2377" w:rsidRDefault="001C6C20" w:rsidP="001C6C20">
      <w:pPr>
        <w:rPr>
          <w:rFonts w:cstheme="minorHAnsi"/>
          <w:sz w:val="16"/>
          <w:szCs w:val="16"/>
        </w:rPr>
      </w:pPr>
      <w:r w:rsidRPr="007E2377">
        <w:rPr>
          <w:rFonts w:cstheme="minorHAnsi"/>
          <w:sz w:val="16"/>
          <w:szCs w:val="16"/>
        </w:rPr>
        <w:t xml:space="preserve">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w:t>
      </w:r>
      <w:proofErr w:type="spellStart"/>
      <w:r w:rsidRPr="007E2377">
        <w:rPr>
          <w:rFonts w:cstheme="minorHAnsi"/>
          <w:sz w:val="16"/>
          <w:szCs w:val="16"/>
        </w:rPr>
        <w:t>democratisation</w:t>
      </w:r>
      <w:proofErr w:type="spellEnd"/>
      <w:r w:rsidRPr="007E2377">
        <w:rPr>
          <w:rFonts w:cstheme="minorHAnsi"/>
          <w:sz w:val="16"/>
          <w:szCs w:val="16"/>
        </w:rPr>
        <w:t xml:space="preserve"> of biotech has made these powerful tools increasingly available to groups from the undergraduate biologist to the DIY biohacking communities.</w:t>
      </w:r>
    </w:p>
    <w:p w14:paraId="55570C92" w14:textId="77777777" w:rsidR="001C6C20" w:rsidRPr="007E2377" w:rsidRDefault="001C6C20" w:rsidP="001C6C20">
      <w:pPr>
        <w:rPr>
          <w:rFonts w:cstheme="minorHAnsi"/>
          <w:sz w:val="16"/>
        </w:rPr>
      </w:pPr>
      <w:r w:rsidRPr="007E2377">
        <w:rPr>
          <w:rFonts w:cstheme="minorHAnsi"/>
          <w:sz w:val="16"/>
        </w:rPr>
        <w:t xml:space="preserve">When the first human genome was sequenced in 2001, it took almost 15 </w:t>
      </w:r>
      <w:proofErr w:type="gramStart"/>
      <w:r w:rsidRPr="007E2377">
        <w:rPr>
          <w:rFonts w:cstheme="minorHAnsi"/>
          <w:sz w:val="16"/>
        </w:rPr>
        <w:t>years</w:t>
      </w:r>
      <w:proofErr w:type="gramEnd"/>
      <w:r w:rsidRPr="007E2377">
        <w:rPr>
          <w:rFonts w:cstheme="minorHAnsi"/>
          <w:sz w:val="16"/>
        </w:rPr>
        <w:t xml:space="preserve">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7E2377">
        <w:rPr>
          <w:rStyle w:val="StyleUnderline"/>
          <w:rFonts w:cstheme="minorHAnsi"/>
        </w:rPr>
        <w:t xml:space="preserve">As the number of people with access to the technology grows, so does the risk for the technologies to be </w:t>
      </w:r>
      <w:r w:rsidRPr="007E2377">
        <w:rPr>
          <w:rStyle w:val="Emphasis"/>
          <w:rFonts w:cstheme="minorHAnsi"/>
        </w:rPr>
        <w:t>misapplied</w:t>
      </w:r>
      <w:r w:rsidRPr="007E2377">
        <w:rPr>
          <w:rStyle w:val="StyleUnderline"/>
          <w:rFonts w:cstheme="minorHAnsi"/>
        </w:rPr>
        <w:t xml:space="preserve"> with </w:t>
      </w:r>
      <w:r w:rsidRPr="007E2377">
        <w:rPr>
          <w:rStyle w:val="Emphasis"/>
          <w:rFonts w:cstheme="minorHAnsi"/>
        </w:rPr>
        <w:t>deadly</w:t>
      </w:r>
      <w:r w:rsidRPr="007E2377">
        <w:rPr>
          <w:rFonts w:cstheme="minorHAnsi"/>
          <w:sz w:val="16"/>
        </w:rPr>
        <w:t xml:space="preserve"> and global </w:t>
      </w:r>
      <w:r w:rsidRPr="007E2377">
        <w:rPr>
          <w:rStyle w:val="Emphasis"/>
          <w:rFonts w:cstheme="minorHAnsi"/>
        </w:rPr>
        <w:t>impact</w:t>
      </w:r>
      <w:r w:rsidRPr="007E2377">
        <w:rPr>
          <w:rFonts w:cstheme="minorHAnsi"/>
          <w:sz w:val="16"/>
        </w:rPr>
        <w:t>.</w:t>
      </w:r>
    </w:p>
    <w:p w14:paraId="078A160F" w14:textId="77777777" w:rsidR="001C6C20" w:rsidRPr="007E2377" w:rsidRDefault="001C6C20" w:rsidP="001C6C20">
      <w:pPr>
        <w:rPr>
          <w:rFonts w:cstheme="minorHAnsi"/>
          <w:sz w:val="16"/>
          <w:szCs w:val="16"/>
        </w:rPr>
      </w:pPr>
      <w:r w:rsidRPr="007E2377">
        <w:rPr>
          <w:rFonts w:cstheme="minorHAnsi"/>
          <w:sz w:val="16"/>
          <w:szCs w:val="16"/>
        </w:rPr>
        <w:t>Error or terror: bad bugs or bad guys?</w:t>
      </w:r>
    </w:p>
    <w:p w14:paraId="577CE8D5" w14:textId="77777777" w:rsidR="001C6C20" w:rsidRDefault="001C6C20" w:rsidP="001C6C20">
      <w:pPr>
        <w:rPr>
          <w:rFonts w:cstheme="minorHAnsi"/>
          <w:sz w:val="16"/>
        </w:rPr>
      </w:pPr>
      <w:r w:rsidRPr="007E2377">
        <w:rPr>
          <w:rFonts w:cstheme="minorHAns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7E2377">
        <w:rPr>
          <w:rStyle w:val="StyleUnderline"/>
          <w:rFonts w:cstheme="minorHAnsi"/>
          <w:highlight w:val="cyan"/>
        </w:rPr>
        <w:t>Research</w:t>
      </w:r>
      <w:r w:rsidRPr="007E2377">
        <w:rPr>
          <w:rStyle w:val="StyleUnderline"/>
          <w:rFonts w:cstheme="minorHAnsi"/>
        </w:rPr>
        <w:t xml:space="preserve"> by well-intentioned actors </w:t>
      </w:r>
      <w:r w:rsidRPr="007E2377">
        <w:rPr>
          <w:rStyle w:val="StyleUnderline"/>
          <w:rFonts w:cstheme="minorHAnsi"/>
          <w:highlight w:val="cyan"/>
        </w:rPr>
        <w:t>into potential pathogens</w:t>
      </w:r>
      <w:r w:rsidRPr="007E2377">
        <w:rPr>
          <w:rFonts w:cstheme="minorHAnsi"/>
          <w:sz w:val="16"/>
        </w:rPr>
        <w:t xml:space="preserve"> of pandemic, both natural — and down the road synthetic — </w:t>
      </w:r>
      <w:r w:rsidRPr="007E2377">
        <w:rPr>
          <w:rStyle w:val="StyleUnderline"/>
          <w:rFonts w:cstheme="minorHAnsi"/>
        </w:rPr>
        <w:t xml:space="preserve">is a path society </w:t>
      </w:r>
      <w:r w:rsidRPr="007E2377">
        <w:rPr>
          <w:rStyle w:val="StyleUnderline"/>
          <w:rFonts w:cstheme="minorHAnsi"/>
          <w:highlight w:val="cyan"/>
        </w:rPr>
        <w:t>can</w:t>
      </w:r>
      <w:r w:rsidRPr="007E2377">
        <w:rPr>
          <w:rStyle w:val="StyleUnderline"/>
          <w:rFonts w:cstheme="minorHAnsi"/>
        </w:rPr>
        <w:t xml:space="preserve"> pursue to try to </w:t>
      </w:r>
      <w:r w:rsidRPr="007E2377">
        <w:rPr>
          <w:rStyle w:val="Emphasis"/>
          <w:rFonts w:cstheme="minorHAnsi"/>
          <w:highlight w:val="cyan"/>
        </w:rPr>
        <w:t>stay one step ahead of bad actors</w:t>
      </w:r>
      <w:r w:rsidRPr="007E2377">
        <w:rPr>
          <w:rFonts w:cstheme="minorHAnsi"/>
          <w:sz w:val="16"/>
          <w:highlight w:val="cyan"/>
        </w:rPr>
        <w:t xml:space="preserve"> </w:t>
      </w:r>
      <w:r w:rsidRPr="007E2377">
        <w:rPr>
          <w:rStyle w:val="StyleUnderline"/>
          <w:rFonts w:cstheme="minorHAnsi"/>
          <w:highlight w:val="cyan"/>
        </w:rPr>
        <w:t>by exploring</w:t>
      </w:r>
      <w:r w:rsidRPr="007E2377">
        <w:rPr>
          <w:rStyle w:val="StyleUnderline"/>
          <w:rFonts w:cstheme="minorHAnsi"/>
        </w:rPr>
        <w:t xml:space="preserve"> the space of </w:t>
      </w:r>
      <w:r w:rsidRPr="007E2377">
        <w:rPr>
          <w:rStyle w:val="StyleUnderline"/>
          <w:rFonts w:cstheme="minorHAnsi"/>
          <w:highlight w:val="cyan"/>
        </w:rPr>
        <w:t>possibilities and prepare adequately</w:t>
      </w:r>
      <w:r w:rsidRPr="007E2377">
        <w:rPr>
          <w:rStyle w:val="StyleUnderline"/>
          <w:rFonts w:cstheme="minorHAnsi"/>
        </w:rPr>
        <w:t>.</w:t>
      </w:r>
      <w:r w:rsidRPr="007E2377">
        <w:rPr>
          <w:rFonts w:cstheme="minorHAnsi"/>
          <w:sz w:val="16"/>
        </w:rPr>
        <w:t xml:space="preserve"> </w:t>
      </w:r>
      <w:r w:rsidRPr="007E2377">
        <w:rPr>
          <w:rStyle w:val="StyleUnderline"/>
          <w:rFonts w:cstheme="minorHAnsi"/>
        </w:rPr>
        <w:t>Engineering pathogens to study them</w:t>
      </w:r>
      <w:r w:rsidRPr="007E2377">
        <w:rPr>
          <w:rFonts w:cstheme="minorHAnsi"/>
          <w:sz w:val="16"/>
        </w:rPr>
        <w:t xml:space="preserve"> of course </w:t>
      </w:r>
      <w:r w:rsidRPr="007E2377">
        <w:rPr>
          <w:rStyle w:val="StyleUnderline"/>
          <w:rFonts w:cstheme="minorHAnsi"/>
        </w:rPr>
        <w:t xml:space="preserve">comes with its own set of dangers, but </w:t>
      </w:r>
      <w:r w:rsidRPr="007E2377">
        <w:rPr>
          <w:rStyle w:val="StyleUnderline"/>
          <w:rFonts w:cstheme="minorHAnsi"/>
          <w:highlight w:val="cyan"/>
        </w:rPr>
        <w:t>the</w:t>
      </w:r>
      <w:r w:rsidRPr="007E2377">
        <w:rPr>
          <w:rStyle w:val="StyleUnderline"/>
          <w:rFonts w:cstheme="minorHAnsi"/>
        </w:rPr>
        <w:t xml:space="preserve"> </w:t>
      </w:r>
      <w:r w:rsidRPr="007E2377">
        <w:rPr>
          <w:rStyle w:val="Emphasis"/>
          <w:rFonts w:cstheme="minorHAnsi"/>
          <w:highlight w:val="cyan"/>
        </w:rPr>
        <w:t>benefits to resiliency</w:t>
      </w:r>
      <w:r w:rsidRPr="007E2377">
        <w:rPr>
          <w:rStyle w:val="Emphasis"/>
          <w:rFonts w:cstheme="minorHAnsi"/>
        </w:rPr>
        <w:t xml:space="preserve"> might </w:t>
      </w:r>
      <w:r w:rsidRPr="007E2377">
        <w:rPr>
          <w:rStyle w:val="Emphasis"/>
          <w:rFonts w:cstheme="minorHAnsi"/>
          <w:highlight w:val="cyan"/>
        </w:rPr>
        <w:t>outweigh the risks</w:t>
      </w:r>
      <w:r w:rsidRPr="007E2377">
        <w:rPr>
          <w:rFonts w:cstheme="minorHAnsi"/>
          <w:sz w:val="16"/>
        </w:rPr>
        <w:t xml:space="preserve"> and thus presents a fine line to be walked by the scientific community and its regulators. The technological means to genetically modify pathogenic characteristics are likely to become more widely available in the future. </w:t>
      </w:r>
      <w:r w:rsidRPr="007E2377">
        <w:rPr>
          <w:rStyle w:val="StyleUnderline"/>
          <w:rFonts w:cstheme="minorHAnsi"/>
        </w:rPr>
        <w:t>The</w:t>
      </w:r>
      <w:r w:rsidRPr="007E2377">
        <w:rPr>
          <w:rFonts w:cstheme="minorHAnsi"/>
          <w:sz w:val="16"/>
        </w:rPr>
        <w:t xml:space="preserve"> main </w:t>
      </w:r>
      <w:r w:rsidRPr="007E2377">
        <w:rPr>
          <w:rStyle w:val="StyleUnderline"/>
          <w:rFonts w:cstheme="minorHAnsi"/>
        </w:rPr>
        <w:t xml:space="preserve">candidate for </w:t>
      </w:r>
      <w:r w:rsidRPr="007E2377">
        <w:rPr>
          <w:rStyle w:val="Emphasis"/>
          <w:rFonts w:cstheme="minorHAnsi"/>
          <w:highlight w:val="cyan"/>
        </w:rPr>
        <w:t>biological existential risk</w:t>
      </w:r>
      <w:r w:rsidRPr="007E2377">
        <w:rPr>
          <w:rFonts w:cstheme="minorHAnsi"/>
          <w:sz w:val="16"/>
        </w:rPr>
        <w:t xml:space="preserve"> in the coming decades thus </w:t>
      </w:r>
      <w:r w:rsidRPr="007E2377">
        <w:rPr>
          <w:rStyle w:val="StyleUnderline"/>
          <w:rFonts w:cstheme="minorHAnsi"/>
          <w:highlight w:val="cyan"/>
        </w:rPr>
        <w:t>stems from</w:t>
      </w:r>
      <w:r w:rsidRPr="007E2377">
        <w:rPr>
          <w:rFonts w:cstheme="minorHAnsi"/>
          <w:sz w:val="16"/>
        </w:rPr>
        <w:t xml:space="preserve"> our own technology and particularly </w:t>
      </w:r>
      <w:r w:rsidRPr="007E2377">
        <w:rPr>
          <w:rStyle w:val="StyleUnderline"/>
          <w:rFonts w:cstheme="minorHAnsi"/>
          <w:highlight w:val="cyan"/>
        </w:rPr>
        <w:t xml:space="preserve">the risk of </w:t>
      </w:r>
      <w:r w:rsidRPr="007E2377">
        <w:rPr>
          <w:rStyle w:val="Emphasis"/>
          <w:rFonts w:cstheme="minorHAnsi"/>
          <w:highlight w:val="cyan"/>
        </w:rPr>
        <w:t>misuse</w:t>
      </w:r>
      <w:r w:rsidRPr="007E2377">
        <w:rPr>
          <w:rStyle w:val="StyleUnderline"/>
          <w:rFonts w:cstheme="minorHAnsi"/>
        </w:rPr>
        <w:t xml:space="preserve"> by groups</w:t>
      </w:r>
      <w:r w:rsidRPr="007E2377">
        <w:rPr>
          <w:rFonts w:cstheme="minorHAnsi"/>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6DFD13BC" w14:textId="77777777" w:rsidR="001C6C20" w:rsidRDefault="001C6C20" w:rsidP="001C6C20">
      <w:pPr>
        <w:rPr>
          <w:rFonts w:cstheme="minorHAnsi"/>
          <w:sz w:val="16"/>
        </w:rPr>
      </w:pPr>
    </w:p>
    <w:p w14:paraId="08AE395A" w14:textId="5903117F" w:rsidR="001C6C20" w:rsidRDefault="001C6C20" w:rsidP="00E85FC2">
      <w:pPr>
        <w:pStyle w:val="Heading2"/>
      </w:pPr>
      <w:r>
        <w:lastRenderedPageBreak/>
        <w:t xml:space="preserve">ADV </w:t>
      </w:r>
      <w:proofErr w:type="gramStart"/>
      <w:r>
        <w:t>I  (</w:t>
      </w:r>
      <w:proofErr w:type="gramEnd"/>
      <w:r>
        <w:t>AI)</w:t>
      </w:r>
    </w:p>
    <w:p w14:paraId="09FC7DA6" w14:textId="456BD1C3" w:rsidR="001C6C20" w:rsidRDefault="00E85FC2" w:rsidP="00E85FC2">
      <w:pPr>
        <w:pStyle w:val="Heading3"/>
      </w:pPr>
      <w:r>
        <w:lastRenderedPageBreak/>
        <w:t xml:space="preserve">AT: </w:t>
      </w:r>
    </w:p>
    <w:p w14:paraId="6FD20531" w14:textId="77777777" w:rsidR="003B3AC2" w:rsidRDefault="003B3AC2" w:rsidP="003B3AC2">
      <w:pPr>
        <w:pStyle w:val="Heading4"/>
      </w:pPr>
      <w:r>
        <w:t xml:space="preserve">No AI war impact – too slow and ineffective </w:t>
      </w:r>
    </w:p>
    <w:p w14:paraId="671E0EED" w14:textId="77777777" w:rsidR="003B3AC2" w:rsidRDefault="003B3AC2" w:rsidP="003B3AC2">
      <w:r w:rsidRPr="00477EAC">
        <w:rPr>
          <w:b/>
          <w:bCs/>
        </w:rPr>
        <w:t>Hickman ’20</w:t>
      </w:r>
      <w:r>
        <w:t xml:space="preserve"> [Maj. Peter L. Hickman has a PhD from Arizona State University in International Relations and a Master of Military Operational Art and Science in Joint Warfare, is currently a Defense Legislative Fellow for a member of the House Armed Services Committee, “The Future of Warfare Will Continue to be Human,” 5-12-20, </w:t>
      </w:r>
      <w:hyperlink r:id="rId8" w:history="1">
        <w:r w:rsidRPr="00776140">
          <w:rPr>
            <w:rStyle w:val="Hyperlink"/>
          </w:rPr>
          <w:t>https://warontherocks.com/2020/05/the-future-of-warfare-will-continue-to-be-human/</w:t>
        </w:r>
      </w:hyperlink>
      <w:r>
        <w:t>]</w:t>
      </w:r>
    </w:p>
    <w:p w14:paraId="072F8A1F" w14:textId="77777777" w:rsidR="003B3AC2" w:rsidRDefault="003B3AC2" w:rsidP="003B3AC2"/>
    <w:p w14:paraId="45D26994" w14:textId="77777777" w:rsidR="003B3AC2" w:rsidRPr="00FE7718" w:rsidRDefault="003B3AC2" w:rsidP="003B3AC2">
      <w:pPr>
        <w:rPr>
          <w:sz w:val="8"/>
        </w:rPr>
      </w:pPr>
      <w:r w:rsidRPr="00FE7718">
        <w:rPr>
          <w:sz w:val="8"/>
        </w:rPr>
        <w:t xml:space="preserve">The dustbin of </w:t>
      </w:r>
      <w:r w:rsidRPr="00AC5203">
        <w:rPr>
          <w:b/>
          <w:bCs/>
          <w:highlight w:val="yellow"/>
          <w:u w:val="single"/>
        </w:rPr>
        <w:t>history is full of predictions of tech</w:t>
      </w:r>
      <w:r w:rsidRPr="008566F3">
        <w:rPr>
          <w:u w:val="single"/>
        </w:rPr>
        <w:t xml:space="preserve">nological </w:t>
      </w:r>
      <w:r w:rsidRPr="00AC5203">
        <w:rPr>
          <w:b/>
          <w:bCs/>
          <w:highlight w:val="yellow"/>
          <w:u w:val="single"/>
        </w:rPr>
        <w:t>innovations that would surely change</w:t>
      </w:r>
      <w:r w:rsidRPr="008566F3">
        <w:rPr>
          <w:u w:val="single"/>
        </w:rPr>
        <w:t xml:space="preserve"> the nature of </w:t>
      </w:r>
      <w:r w:rsidRPr="00AC5203">
        <w:rPr>
          <w:b/>
          <w:bCs/>
          <w:highlight w:val="yellow"/>
          <w:u w:val="single"/>
        </w:rPr>
        <w:t>warfare</w:t>
      </w:r>
      <w:r w:rsidRPr="00C83240">
        <w:rPr>
          <w:highlight w:val="yellow"/>
          <w:u w:val="single"/>
        </w:rPr>
        <w:t>. Machine guns, tanks, and modern artillery were all supposed to change</w:t>
      </w:r>
      <w:r w:rsidRPr="008566F3">
        <w:rPr>
          <w:u w:val="single"/>
        </w:rPr>
        <w:t xml:space="preserve"> warfare </w:t>
      </w:r>
      <w:r w:rsidRPr="00C83240">
        <w:rPr>
          <w:highlight w:val="yellow"/>
          <w:u w:val="single"/>
        </w:rPr>
        <w:t>radically, yet</w:t>
      </w:r>
      <w:r w:rsidRPr="00C83240">
        <w:rPr>
          <w:u w:val="single"/>
        </w:rPr>
        <w:t xml:space="preserve"> </w:t>
      </w:r>
      <w:r w:rsidRPr="008566F3">
        <w:rPr>
          <w:u w:val="single"/>
        </w:rPr>
        <w:t xml:space="preserve">within a short time </w:t>
      </w:r>
      <w:r w:rsidRPr="00FE7718">
        <w:rPr>
          <w:sz w:val="8"/>
        </w:rPr>
        <w:t xml:space="preserve">of their fielding, </w:t>
      </w:r>
      <w:r w:rsidRPr="00C83240">
        <w:rPr>
          <w:highlight w:val="yellow"/>
          <w:u w:val="single"/>
        </w:rPr>
        <w:t>less tech-savvy forces were able to mitigate these</w:t>
      </w:r>
      <w:r w:rsidRPr="008566F3">
        <w:rPr>
          <w:u w:val="single"/>
        </w:rPr>
        <w:t xml:space="preserve"> advances through tactical innovation</w:t>
      </w:r>
      <w:r w:rsidRPr="00FE7718">
        <w:rPr>
          <w:sz w:val="8"/>
        </w:rPr>
        <w:t xml:space="preserve">. Frequently, technological have-nots went on to seize victory against more technologically advanced adversaries. Will the Pentagon’s current pursuit of tech overmatch, with artificial intelligence (AI) as its crown jewel, pay off? </w:t>
      </w:r>
      <w:proofErr w:type="gramStart"/>
      <w:r w:rsidRPr="00FE7718">
        <w:rPr>
          <w:sz w:val="8"/>
        </w:rPr>
        <w:t>Or,</w:t>
      </w:r>
      <w:proofErr w:type="gramEnd"/>
      <w:r w:rsidRPr="00FE7718">
        <w:rPr>
          <w:sz w:val="8"/>
        </w:rPr>
        <w:t xml:space="preserve"> will resources devoted to AI risk crowding out investment in the enduring human determinants of battlefield victory or defeat? Will AI Be Revolutionary? Conflict in the future will take place in a battlespace that is shaped by artificial intelligence and other new technologies. Some more bullish observers suggest that this change will be revolutionary, that the leader in AI will rule the world, and that soon war may not even have humans involved. Though faith in the transformative potential of technology is tempting, </w:t>
      </w:r>
      <w:r w:rsidRPr="008566F3">
        <w:rPr>
          <w:u w:val="single"/>
        </w:rPr>
        <w:t>hope that robots will replace humans in war is misplaced</w:t>
      </w:r>
      <w:r w:rsidRPr="00FE7718">
        <w:rPr>
          <w:sz w:val="8"/>
        </w:rPr>
        <w:t xml:space="preserve">. Since the dawn of the industrial age, technological advantage has been as predictive of victory as a coin toss. Instead, human innovation has overcome technical disadvantages to deliver victory to those who most quickly exploit the battlefield. If force employment, doctrine, and tactical decisions made by </w:t>
      </w:r>
      <w:proofErr w:type="gramStart"/>
      <w:r w:rsidRPr="00FE7718">
        <w:rPr>
          <w:sz w:val="8"/>
        </w:rPr>
        <w:t>humans</w:t>
      </w:r>
      <w:proofErr w:type="gramEnd"/>
      <w:r w:rsidRPr="00FE7718">
        <w:rPr>
          <w:sz w:val="8"/>
        </w:rPr>
        <w:t xml:space="preserve"> trump technology in determining victory, too much focus on artificial intelligence could create blind spots that future adversaries will exploit. Though AI and other technology will be important in future conflicts, </w:t>
      </w:r>
      <w:r w:rsidRPr="008566F3">
        <w:rPr>
          <w:u w:val="single"/>
        </w:rPr>
        <w:t>the best bet for future victory is developing the tactical, operational, and strategic innovators who will leverage battlespace conditions to achieve victory, regardless of the tech balance. Human intelligence and creativity will win the next war, not tech</w:t>
      </w:r>
      <w:r w:rsidRPr="00FE7718">
        <w:rPr>
          <w:sz w:val="8"/>
        </w:rPr>
        <w:t xml:space="preserve">nology. Instead of seeking to replace it, virtual training environments should be used today to help develop the innovative potential that will deliver victory tomorrow. Michael Horowitz and Casey Mahoney reflected on the state of the conversation about AI over a year ago. A consensus seems to have grown, at least in the pages of War on the Rocks, that AI and other emerging technologies are changing the character of warfare, if not its nature. </w:t>
      </w:r>
      <w:r w:rsidRPr="008566F3">
        <w:rPr>
          <w:u w:val="single"/>
        </w:rPr>
        <w:t xml:space="preserve">Though AI will be a powerful tool, </w:t>
      </w:r>
      <w:r w:rsidRPr="00AC5203">
        <w:rPr>
          <w:b/>
          <w:bCs/>
          <w:highlight w:val="yellow"/>
          <w:u w:val="single"/>
        </w:rPr>
        <w:t>it’s unlikely that the world will be ruled by</w:t>
      </w:r>
      <w:r w:rsidRPr="00246A7D">
        <w:rPr>
          <w:u w:val="single"/>
        </w:rPr>
        <w:t xml:space="preserve"> those who develop </w:t>
      </w:r>
      <w:r w:rsidRPr="00AC5203">
        <w:rPr>
          <w:b/>
          <w:bCs/>
          <w:highlight w:val="yellow"/>
          <w:u w:val="single"/>
        </w:rPr>
        <w:t>the most advanced AI</w:t>
      </w:r>
      <w:r w:rsidRPr="00246A7D">
        <w:rPr>
          <w:u w:val="single"/>
        </w:rPr>
        <w:t xml:space="preserve">-based </w:t>
      </w:r>
      <w:r w:rsidRPr="00AC5203">
        <w:rPr>
          <w:b/>
          <w:bCs/>
          <w:highlight w:val="yellow"/>
          <w:u w:val="single"/>
        </w:rPr>
        <w:t>weapon systems</w:t>
      </w:r>
      <w:r w:rsidRPr="00FE7718">
        <w:rPr>
          <w:sz w:val="8"/>
        </w:rPr>
        <w:t xml:space="preserve">. First, </w:t>
      </w:r>
      <w:r w:rsidRPr="00246A7D">
        <w:rPr>
          <w:highlight w:val="yellow"/>
          <w:u w:val="single"/>
        </w:rPr>
        <w:t>the glacially paced military change of</w:t>
      </w:r>
      <w:r w:rsidRPr="008566F3">
        <w:rPr>
          <w:u w:val="single"/>
        </w:rPr>
        <w:t xml:space="preserve"> recent </w:t>
      </w:r>
      <w:r w:rsidRPr="00246A7D">
        <w:rPr>
          <w:highlight w:val="yellow"/>
          <w:u w:val="single"/>
        </w:rPr>
        <w:t>memory suggests</w:t>
      </w:r>
      <w:r w:rsidRPr="008566F3">
        <w:rPr>
          <w:u w:val="single"/>
        </w:rPr>
        <w:t xml:space="preserve"> that battlefields </w:t>
      </w:r>
      <w:r w:rsidRPr="00246A7D">
        <w:rPr>
          <w:highlight w:val="yellow"/>
          <w:u w:val="single"/>
        </w:rPr>
        <w:t>fifteen years hence will</w:t>
      </w:r>
      <w:r w:rsidRPr="008566F3">
        <w:rPr>
          <w:u w:val="single"/>
        </w:rPr>
        <w:t xml:space="preserve"> likely </w:t>
      </w:r>
      <w:r w:rsidRPr="00246A7D">
        <w:rPr>
          <w:highlight w:val="yellow"/>
          <w:u w:val="single"/>
        </w:rPr>
        <w:t>look</w:t>
      </w:r>
      <w:r w:rsidRPr="008566F3">
        <w:rPr>
          <w:u w:val="single"/>
        </w:rPr>
        <w:t xml:space="preserve"> more </w:t>
      </w:r>
      <w:r w:rsidRPr="00246A7D">
        <w:rPr>
          <w:highlight w:val="yellow"/>
          <w:u w:val="single"/>
        </w:rPr>
        <w:t>familiar</w:t>
      </w:r>
      <w:r w:rsidRPr="008566F3">
        <w:rPr>
          <w:u w:val="single"/>
        </w:rPr>
        <w:t xml:space="preserve"> than some may think</w:t>
      </w:r>
      <w:r w:rsidRPr="00FE7718">
        <w:rPr>
          <w:sz w:val="8"/>
        </w:rPr>
        <w:t xml:space="preserve">. Second, military analysts have been erroneously forecasting revolutionary change just around the corner for at least four decades. And third, </w:t>
      </w:r>
      <w:r w:rsidRPr="008566F3">
        <w:rPr>
          <w:u w:val="single"/>
        </w:rPr>
        <w:t>research demonstrates that technological overmatch does not significantly increase the likelihood of military victory</w:t>
      </w:r>
      <w:r w:rsidRPr="00FE7718">
        <w:rPr>
          <w:sz w:val="8"/>
        </w:rPr>
        <w:t xml:space="preserve">. The battlespace of 2035 is now fifteen years distant. </w:t>
      </w:r>
      <w:r w:rsidRPr="00246A7D">
        <w:rPr>
          <w:highlight w:val="yellow"/>
          <w:u w:val="single"/>
        </w:rPr>
        <w:t>I joined the Air Force</w:t>
      </w:r>
      <w:r w:rsidRPr="00C83240">
        <w:rPr>
          <w:u w:val="single"/>
        </w:rPr>
        <w:t xml:space="preserve"> </w:t>
      </w:r>
      <w:r w:rsidRPr="00FE7718">
        <w:rPr>
          <w:sz w:val="8"/>
        </w:rPr>
        <w:t xml:space="preserve">a little more than </w:t>
      </w:r>
      <w:r w:rsidRPr="00246A7D">
        <w:rPr>
          <w:highlight w:val="yellow"/>
          <w:u w:val="single"/>
        </w:rPr>
        <w:t>fifteen years ago</w:t>
      </w:r>
      <w:r w:rsidRPr="00C83240">
        <w:rPr>
          <w:u w:val="single"/>
        </w:rPr>
        <w:t xml:space="preserve">, and those years have been mainly characterized by slow evolution rather than revolutionary change. </w:t>
      </w:r>
      <w:r w:rsidRPr="00246A7D">
        <w:rPr>
          <w:highlight w:val="yellow"/>
          <w:u w:val="single"/>
        </w:rPr>
        <w:t>The</w:t>
      </w:r>
      <w:r w:rsidRPr="00C83240">
        <w:rPr>
          <w:u w:val="single"/>
        </w:rPr>
        <w:t xml:space="preserve"> </w:t>
      </w:r>
      <w:r w:rsidRPr="00246A7D">
        <w:rPr>
          <w:u w:val="single"/>
        </w:rPr>
        <w:t>19</w:t>
      </w:r>
      <w:r w:rsidRPr="00246A7D">
        <w:rPr>
          <w:highlight w:val="yellow"/>
          <w:u w:val="single"/>
        </w:rPr>
        <w:t>60’s era radar system I first trained on is still our primary</w:t>
      </w:r>
      <w:r w:rsidRPr="00C83240">
        <w:rPr>
          <w:u w:val="single"/>
        </w:rPr>
        <w:t xml:space="preserve"> ground mobile </w:t>
      </w:r>
      <w:r w:rsidRPr="00246A7D">
        <w:rPr>
          <w:highlight w:val="yellow"/>
          <w:u w:val="single"/>
        </w:rPr>
        <w:t>radar</w:t>
      </w:r>
      <w:r w:rsidRPr="00C83240">
        <w:rPr>
          <w:u w:val="single"/>
        </w:rPr>
        <w:t xml:space="preserve"> system</w:t>
      </w:r>
      <w:r w:rsidRPr="00FE7718">
        <w:rPr>
          <w:sz w:val="8"/>
        </w:rPr>
        <w:t xml:space="preserve">. A next generation replacement has been in the works since I joined, but after fifteen years of anticipation, the contract was </w:t>
      </w:r>
      <w:proofErr w:type="gramStart"/>
      <w:r w:rsidRPr="00FE7718">
        <w:rPr>
          <w:sz w:val="8"/>
        </w:rPr>
        <w:t>recently  cancelled</w:t>
      </w:r>
      <w:proofErr w:type="gramEnd"/>
      <w:r w:rsidRPr="00FE7718">
        <w:rPr>
          <w:sz w:val="8"/>
        </w:rPr>
        <w:t xml:space="preserve"> and the Air Force is returning to the drawing board. Meanwhile, new generations of airmen are training on the same sixty-year-old radar system. </w:t>
      </w:r>
      <w:r w:rsidRPr="004727DE">
        <w:rPr>
          <w:u w:val="single"/>
        </w:rPr>
        <w:t xml:space="preserve">Air operations have experienced evolutionary change since I trained as an air battle manager a few years later, and the </w:t>
      </w:r>
      <w:r w:rsidRPr="00246A7D">
        <w:rPr>
          <w:highlight w:val="yellow"/>
          <w:u w:val="single"/>
        </w:rPr>
        <w:t>systems</w:t>
      </w:r>
      <w:r w:rsidRPr="004727DE">
        <w:rPr>
          <w:u w:val="single"/>
        </w:rPr>
        <w:t xml:space="preserve"> we use </w:t>
      </w:r>
      <w:r w:rsidRPr="00246A7D">
        <w:rPr>
          <w:highlight w:val="yellow"/>
          <w:u w:val="single"/>
        </w:rPr>
        <w:t>for</w:t>
      </w:r>
      <w:r w:rsidRPr="004727DE">
        <w:rPr>
          <w:u w:val="single"/>
        </w:rPr>
        <w:t xml:space="preserve"> battle management and </w:t>
      </w:r>
      <w:r w:rsidRPr="00246A7D">
        <w:rPr>
          <w:highlight w:val="yellow"/>
          <w:u w:val="single"/>
        </w:rPr>
        <w:t>command and control still resemble home desktops in the</w:t>
      </w:r>
      <w:r w:rsidRPr="004727DE">
        <w:rPr>
          <w:u w:val="single"/>
        </w:rPr>
        <w:t xml:space="preserve"> 19</w:t>
      </w:r>
      <w:r w:rsidRPr="00246A7D">
        <w:rPr>
          <w:highlight w:val="yellow"/>
          <w:u w:val="single"/>
        </w:rPr>
        <w:t>90s more than the machines in our pockets</w:t>
      </w:r>
      <w:r w:rsidRPr="004727DE">
        <w:rPr>
          <w:u w:val="single"/>
        </w:rPr>
        <w:t xml:space="preserve"> today</w:t>
      </w:r>
      <w:r w:rsidRPr="00FE7718">
        <w:rPr>
          <w:sz w:val="8"/>
        </w:rPr>
        <w:t xml:space="preserve">. If the last fifteen years are any indication of the next, </w:t>
      </w:r>
      <w:r w:rsidRPr="004727DE">
        <w:rPr>
          <w:u w:val="single"/>
        </w:rPr>
        <w:t>we will continue to see incremental, evolutionary increases in capability even as we approach 2035</w:t>
      </w:r>
      <w:r w:rsidRPr="00FE7718">
        <w:rPr>
          <w:sz w:val="8"/>
        </w:rPr>
        <w:t xml:space="preserve"> and the 50th year of the information age of warfare. </w:t>
      </w:r>
    </w:p>
    <w:p w14:paraId="35B08ADC" w14:textId="77777777" w:rsidR="003B3AC2" w:rsidRPr="00FE7718" w:rsidRDefault="003B3AC2" w:rsidP="003B3AC2"/>
    <w:p w14:paraId="50CBE67F" w14:textId="77777777" w:rsidR="003B3AC2" w:rsidRDefault="003B3AC2" w:rsidP="003B3AC2">
      <w:pPr>
        <w:pStyle w:val="Heading4"/>
      </w:pPr>
      <w:r>
        <w:t xml:space="preserve">AI impacts are all hype – their scholarship is duped by cognitive bias </w:t>
      </w:r>
    </w:p>
    <w:p w14:paraId="39568867" w14:textId="77777777" w:rsidR="003B3AC2" w:rsidRDefault="003B3AC2" w:rsidP="003B3AC2">
      <w:r w:rsidRPr="00477EAC">
        <w:rPr>
          <w:b/>
          <w:bCs/>
        </w:rPr>
        <w:t>Hickman ’20</w:t>
      </w:r>
      <w:r>
        <w:t xml:space="preserve"> [Maj. Peter L. Hickman has a PhD from Arizona State University in International Relations and a Master of Military Operational Art and Science in Joint Warfare, is currently a Defense Legislative Fellow for a member of the House Armed Services Committee, “The Future of Warfare Will Continue to be Human,” 5-12-20, </w:t>
      </w:r>
      <w:hyperlink r:id="rId9" w:history="1">
        <w:r w:rsidRPr="00776140">
          <w:rPr>
            <w:rStyle w:val="Hyperlink"/>
          </w:rPr>
          <w:t>https://warontherocks.com/2020/05/the-future-of-warfare-will-continue-to-be-human/</w:t>
        </w:r>
      </w:hyperlink>
      <w:r>
        <w:t>]</w:t>
      </w:r>
    </w:p>
    <w:p w14:paraId="47BBB155" w14:textId="77777777" w:rsidR="003B3AC2" w:rsidRDefault="003B3AC2" w:rsidP="003B3AC2"/>
    <w:p w14:paraId="068EE286" w14:textId="77777777" w:rsidR="003B3AC2" w:rsidRPr="00E469DC" w:rsidRDefault="003B3AC2" w:rsidP="003B3AC2">
      <w:pPr>
        <w:rPr>
          <w:sz w:val="8"/>
        </w:rPr>
      </w:pPr>
      <w:r w:rsidRPr="008566F3">
        <w:rPr>
          <w:u w:val="single"/>
        </w:rPr>
        <w:t xml:space="preserve">While it’s possible </w:t>
      </w:r>
      <w:r w:rsidRPr="00E469DC">
        <w:rPr>
          <w:highlight w:val="yellow"/>
          <w:u w:val="single"/>
        </w:rPr>
        <w:t>that AI will introduce revolutionary change</w:t>
      </w:r>
      <w:r w:rsidRPr="008566F3">
        <w:rPr>
          <w:u w:val="single"/>
        </w:rPr>
        <w:t xml:space="preserve">, that </w:t>
      </w:r>
      <w:r w:rsidRPr="00E469DC">
        <w:rPr>
          <w:highlight w:val="yellow"/>
          <w:u w:val="single"/>
        </w:rPr>
        <w:t>seems unlikely</w:t>
      </w:r>
      <w:r w:rsidRPr="00E469DC">
        <w:rPr>
          <w:sz w:val="8"/>
        </w:rPr>
        <w:t xml:space="preserve">. This is where the work of Stephen Biddle and others suggest some need for expectation management: “A mathematical property of exponential growth is that it always displays a rapidly growing rate of change with a sharp upturn at the end of the period, whatever period one considers.” Simply put, </w:t>
      </w:r>
      <w:r w:rsidRPr="008165BF">
        <w:rPr>
          <w:b/>
          <w:bCs/>
          <w:highlight w:val="yellow"/>
          <w:u w:val="single"/>
        </w:rPr>
        <w:t xml:space="preserve">exponential </w:t>
      </w:r>
      <w:r w:rsidRPr="008165BF">
        <w:rPr>
          <w:b/>
          <w:bCs/>
          <w:highlight w:val="yellow"/>
          <w:u w:val="single"/>
        </w:rPr>
        <w:lastRenderedPageBreak/>
        <w:t>curves produce</w:t>
      </w:r>
      <w:r w:rsidRPr="00E469DC">
        <w:rPr>
          <w:u w:val="single"/>
        </w:rPr>
        <w:t xml:space="preserve"> a mathematical optical </w:t>
      </w:r>
      <w:r w:rsidRPr="008165BF">
        <w:rPr>
          <w:b/>
          <w:bCs/>
          <w:highlight w:val="yellow"/>
          <w:u w:val="single"/>
        </w:rPr>
        <w:t>illusion that causes the present</w:t>
      </w:r>
      <w:r w:rsidRPr="00CF05DB">
        <w:rPr>
          <w:u w:val="single"/>
        </w:rPr>
        <w:t xml:space="preserve"> moment </w:t>
      </w:r>
      <w:r w:rsidRPr="008165BF">
        <w:rPr>
          <w:b/>
          <w:bCs/>
          <w:highlight w:val="yellow"/>
          <w:u w:val="single"/>
        </w:rPr>
        <w:t>to appear</w:t>
      </w:r>
      <w:r w:rsidRPr="00CF05DB">
        <w:rPr>
          <w:u w:val="single"/>
        </w:rPr>
        <w:t xml:space="preserve"> to be one of </w:t>
      </w:r>
      <w:r w:rsidRPr="008165BF">
        <w:rPr>
          <w:b/>
          <w:bCs/>
          <w:highlight w:val="yellow"/>
          <w:u w:val="single"/>
        </w:rPr>
        <w:t xml:space="preserve">near vertical </w:t>
      </w:r>
      <w:r w:rsidRPr="008165BF">
        <w:rPr>
          <w:b/>
          <w:bCs/>
          <w:szCs w:val="24"/>
          <w:highlight w:val="yellow"/>
          <w:u w:val="single"/>
        </w:rPr>
        <w:t>growth</w:t>
      </w:r>
      <w:r w:rsidRPr="008165BF">
        <w:rPr>
          <w:szCs w:val="24"/>
          <w:highlight w:val="yellow"/>
          <w:u w:val="single"/>
        </w:rPr>
        <w:t>. From</w:t>
      </w:r>
      <w:r w:rsidRPr="008165BF">
        <w:t xml:space="preserve"> </w:t>
      </w:r>
      <w:r w:rsidRPr="00E469DC">
        <w:rPr>
          <w:sz w:val="8"/>
        </w:rPr>
        <w:t xml:space="preserve">the development of tanks and machine guns in </w:t>
      </w:r>
      <w:r w:rsidRPr="00E469DC">
        <w:rPr>
          <w:highlight w:val="yellow"/>
          <w:u w:val="single"/>
        </w:rPr>
        <w:t>World War I to</w:t>
      </w:r>
      <w:r w:rsidRPr="008165BF">
        <w:t xml:space="preserve"> </w:t>
      </w:r>
      <w:r w:rsidRPr="00E469DC">
        <w:rPr>
          <w:sz w:val="8"/>
        </w:rPr>
        <w:t xml:space="preserve">increases in artillery range and munition lethality, to the precision guided weapons of </w:t>
      </w:r>
      <w:r w:rsidRPr="00E469DC">
        <w:rPr>
          <w:highlight w:val="yellow"/>
          <w:u w:val="single"/>
        </w:rPr>
        <w:t>the information age</w:t>
      </w:r>
      <w:r w:rsidRPr="00E469DC">
        <w:rPr>
          <w:sz w:val="8"/>
        </w:rPr>
        <w:t xml:space="preserve">, Biddle describes increases in battlefield lethality as growing exponentially since the beginning of the industrial age. During that entire period, </w:t>
      </w:r>
      <w:r w:rsidRPr="00E469DC">
        <w:rPr>
          <w:highlight w:val="yellow"/>
          <w:u w:val="single"/>
        </w:rPr>
        <w:t>military analysts routinely concluded that their</w:t>
      </w:r>
      <w:r w:rsidRPr="004727DE">
        <w:rPr>
          <w:u w:val="single"/>
        </w:rPr>
        <w:t xml:space="preserve"> current </w:t>
      </w:r>
      <w:r w:rsidRPr="00E469DC">
        <w:rPr>
          <w:highlight w:val="yellow"/>
          <w:u w:val="single"/>
        </w:rPr>
        <w:t>period was on the cusp of a revolution</w:t>
      </w:r>
      <w:r w:rsidRPr="004727DE">
        <w:rPr>
          <w:u w:val="single"/>
        </w:rPr>
        <w:t xml:space="preserve"> in military affairs. </w:t>
      </w:r>
      <w:r w:rsidRPr="00E469DC">
        <w:rPr>
          <w:highlight w:val="yellow"/>
          <w:u w:val="single"/>
        </w:rPr>
        <w:t>An observer</w:t>
      </w:r>
      <w:r w:rsidRPr="00E469DC">
        <w:rPr>
          <w:sz w:val="8"/>
        </w:rPr>
        <w:t xml:space="preserve"> of exponential growth </w:t>
      </w:r>
      <w:r w:rsidRPr="004727DE">
        <w:rPr>
          <w:u w:val="single"/>
        </w:rPr>
        <w:t xml:space="preserve">in battlefield lethality in </w:t>
      </w:r>
      <w:r w:rsidRPr="00E469DC">
        <w:rPr>
          <w:highlight w:val="yellow"/>
          <w:u w:val="single"/>
        </w:rPr>
        <w:t>1950 would be just as likely to predict</w:t>
      </w:r>
      <w:r w:rsidRPr="004727DE">
        <w:rPr>
          <w:u w:val="single"/>
        </w:rPr>
        <w:t xml:space="preserve"> an </w:t>
      </w:r>
      <w:r w:rsidRPr="00E469DC">
        <w:rPr>
          <w:highlight w:val="yellow"/>
          <w:u w:val="single"/>
        </w:rPr>
        <w:t>immanent revolutionary transformation as one in</w:t>
      </w:r>
      <w:r w:rsidRPr="00E469DC">
        <w:rPr>
          <w:sz w:val="8"/>
        </w:rPr>
        <w:t xml:space="preserve"> 2000… or </w:t>
      </w:r>
      <w:r w:rsidRPr="00E469DC">
        <w:rPr>
          <w:highlight w:val="yellow"/>
          <w:u w:val="single"/>
        </w:rPr>
        <w:t>2020. The curve looks identical at all scales</w:t>
      </w:r>
      <w:r w:rsidRPr="00E469DC">
        <w:rPr>
          <w:sz w:val="8"/>
        </w:rPr>
        <w:t xml:space="preserve">. This suggests that exponential </w:t>
      </w:r>
      <w:r w:rsidRPr="004727DE">
        <w:rPr>
          <w:b/>
          <w:bCs/>
          <w:highlight w:val="yellow"/>
          <w:u w:val="single"/>
        </w:rPr>
        <w:t>advances</w:t>
      </w:r>
      <w:r w:rsidRPr="00E469DC">
        <w:rPr>
          <w:sz w:val="8"/>
        </w:rPr>
        <w:t xml:space="preserve"> in lethality since the turn of the previous century are more evolutionary than revolutionary in any given period, though they </w:t>
      </w:r>
      <w:r w:rsidRPr="004727DE">
        <w:rPr>
          <w:b/>
          <w:bCs/>
          <w:highlight w:val="yellow"/>
          <w:u w:val="single"/>
        </w:rPr>
        <w:t>always appear on the cusp of revolution</w:t>
      </w:r>
      <w:r w:rsidRPr="00E469DC">
        <w:rPr>
          <w:sz w:val="8"/>
        </w:rPr>
        <w:t xml:space="preserve">. This leads to Biddle’s second, and perhaps more surprising finding: Over the last century tech overmatch has been about as predictive of victory as a coin toss. Biddle’s multimode analysis has shown that of 16 wars between 1956 and 1992 for which data was available, the technologically superior side won eight times. In his 2006 book Military Power: Explaining Victory and Defeat in Modern Battle, Biddle argues that massive increases in lethality associated with the machine gun, airpower, tanks, and other 20th-century technological advances did indeed change the way modern militaries fight. However, the change is primarily due to tactics developed on the battlefield to minimize exposure of friendly forces to those advances in weapon systems. Simply put, when advances in artillery and airpower rendered massed forces virtually suicidal, warfare didn’t simply become an exchange of vaporizing massed forces. Instead, commanders dispersed their forces and innovated tactics that enabled the accomplishment of military objectives while minimizing exposure to increasingly lethal weapons. Though the battlefield learning curve is steep and costly, those who innovate tactically go on to victory as often as those who possess the most advanced battlefield technology. Harnessing Virtual Wartime Selection Pressures Technology does help win wars, and AI has important military potential. However, if technological advances in lethality are overcome by tactical innovation as often as not, then tech overmatch is a “nice to have,” not a “need to have.” To avoid the worst of the “harsh wartime selection pressures” that are waiting for the unprepared, innovation in the use of force should be prioritized at least as highly as innovation in weapon systems. To do this, two things are needed: first, greater investment in virtual training capability and capacity, and second, reducing operations tempos to enable greater focus on readiness for the future fight. Simply put, this means significantly reducing U.S. share of force commitments in Syria, Iraq, and Afghanistan so that U.S. personnel can focus on training for the next war — likely against a major power like China or Russia — instead of fighting the last. The military should invest in a more robust virtual training infrastructure that can confront soldiers, sailors, airmen, marines, and space professionals with the joint tactical dilemmas they will potentially face in peer competition in the future. Currently, large exercises such as RED FLAG face serious challenges of scale and complexity if the goal is to simulate wartime pressures. These exercises tend to simulate a single isolated mission that is not well integrated into a wider operation. There is often limited or no play from command elements and joint partners, which renders the mission hermetically sealed from the dynamic forces of a wider joint operation. There are also significant challenges in realistically integrating multidomain operations into a legacy exercise construct. The result is great training, but it doesn’t increase joint integration or encourage rapid joint innovation. Fortunately, this is one of the areas where AI can be applied in the near term to help warfighters without suffering the costs that modern lethality can inflict. Many of the building blocks are in place already. The Air Force has been using distributed virtual training for years and today many units have local access to Distributed Mission Operations training that allows local operators to work with remote instructors. The Distributed Mission Operations Center at Kirtland Air Force Base provides mock-ups </w:t>
      </w:r>
      <w:proofErr w:type="gramStart"/>
      <w:r w:rsidRPr="00E469DC">
        <w:rPr>
          <w:sz w:val="8"/>
        </w:rPr>
        <w:t>of  a</w:t>
      </w:r>
      <w:proofErr w:type="gramEnd"/>
      <w:r w:rsidRPr="00E469DC">
        <w:rPr>
          <w:sz w:val="8"/>
        </w:rPr>
        <w:t xml:space="preserve"> number of battle management platforms in a virtual training space and enables complex integrated training scenarios. Virtual Flag exercises routinely integrate joint forces in virtual environments, and efforts like Pilot Training Next and other “gamification” of training efforts demonstrate the potential on the horizon to integrate geographically separated units into innovative training environments without most of the logistical hurdles of live training operations. Most promisingly, Live, Virtual, Constructive training offers the potential to augment live exercises with virtual and constructive elements, significantly reducing the realism tradeoffs that today define most live training. Paired with AI, there is near-term potential for warfighters to integrate with simulated joint partners, as well as adversaries, </w:t>
      </w:r>
      <w:proofErr w:type="gramStart"/>
      <w:r w:rsidRPr="00E469DC">
        <w:rPr>
          <w:sz w:val="8"/>
        </w:rPr>
        <w:t>in order to</w:t>
      </w:r>
      <w:proofErr w:type="gramEnd"/>
      <w:r w:rsidRPr="00E469DC">
        <w:rPr>
          <w:sz w:val="8"/>
        </w:rPr>
        <w:t xml:space="preserve"> enable far more advanced and realistic training without radically increasing the bandwidth of scenario designers and white force players. Second, difficult choices are needed to enable greater focus on innovation in force employment. Current operations tempos place very heavy burdens on readying warfighters for today rather than tomorrow. In his testimony to the Senate Armed Services Committee on the 2018 National Defense Strategy, Elbridge Colby testified that the “U.S. armed forces should become, as in most of the Cold War, primarily a training and readiness-oriented force prepared for war against a near-peer opponent, and not, as in the post-Cold War period, a military largely focused on operations in the Middle East.” In recent Defense posture hearings, House Armed Services Committee Chair Adam Smith and others have called for hard choices </w:t>
      </w:r>
      <w:proofErr w:type="gramStart"/>
      <w:r w:rsidRPr="00E469DC">
        <w:rPr>
          <w:sz w:val="8"/>
        </w:rPr>
        <w:t>in order to</w:t>
      </w:r>
      <w:proofErr w:type="gramEnd"/>
      <w:r w:rsidRPr="00E469DC">
        <w:rPr>
          <w:sz w:val="8"/>
        </w:rPr>
        <w:t xml:space="preserve"> support National Defense Strategy. One of the costs of not making these choices is that operations tempos today leave little bandwidth for serious dedication to the questions of how we will fight tomorrow. Meanwhile, Pentagon leaders are enthusiastically encouraging warfighters to take risk, “fail fast,” “fail productively,” and experiment as an iterative learning process. While calls for more training are reasonable, it poses a unique challenge to current warfighters who are caught between formal training requirements and the pull of real-world operations, both of which discourage significant risk taking. Instead, requirements, acquisitions, and other staff officers are trying to buy the gear of the future for warfighters who have not yet figured out whether they need it, or how they would use it. It is a mistake to focus the creative efforts of talented military members primarily on acquiring new technology at the expense of innovations in force employment, and it is hard to see how that will be possible </w:t>
      </w:r>
      <w:proofErr w:type="gramStart"/>
      <w:r w:rsidRPr="00E469DC">
        <w:rPr>
          <w:sz w:val="8"/>
        </w:rPr>
        <w:t>as long as</w:t>
      </w:r>
      <w:proofErr w:type="gramEnd"/>
      <w:r w:rsidRPr="00E469DC">
        <w:rPr>
          <w:sz w:val="8"/>
        </w:rPr>
        <w:t xml:space="preserve"> warfighters are primarily dedicated to the operations of today. As we have seen over the last few years, pivoting away from operations in the Middle East toward anywhere else is easier said than done. But, rapidly transitioning the armed forces into an artificially intelligent, partially autonomous future fighting force isn’t easy either, </w:t>
      </w:r>
      <w:proofErr w:type="gramStart"/>
      <w:r w:rsidRPr="00E469DC">
        <w:rPr>
          <w:sz w:val="8"/>
        </w:rPr>
        <w:t>and</w:t>
      </w:r>
      <w:proofErr w:type="gramEnd"/>
      <w:r w:rsidRPr="00E469DC">
        <w:rPr>
          <w:sz w:val="8"/>
        </w:rPr>
        <w:t xml:space="preserve"> it’s hard to see why the former should be unrealistic while the latter is in our reach. Conclusion The character of war continues to evolve, and there is no doubt that AI will significantly contribute to elements of that evolution for the foreseeable future. However, </w:t>
      </w:r>
      <w:r w:rsidRPr="004727DE">
        <w:rPr>
          <w:u w:val="single"/>
        </w:rPr>
        <w:t xml:space="preserve">there are risks to an overestimation of the rate of technological change and the role of advanced tech in future victory. </w:t>
      </w:r>
      <w:proofErr w:type="gramStart"/>
      <w:r w:rsidRPr="004727DE">
        <w:rPr>
          <w:u w:val="single"/>
        </w:rPr>
        <w:t>In spite</w:t>
      </w:r>
      <w:r w:rsidRPr="00CF05DB">
        <w:rPr>
          <w:u w:val="single"/>
        </w:rPr>
        <w:t xml:space="preserve"> of</w:t>
      </w:r>
      <w:proofErr w:type="gramEnd"/>
      <w:r w:rsidRPr="00CF05DB">
        <w:rPr>
          <w:u w:val="single"/>
        </w:rPr>
        <w:t xml:space="preserve"> many exciting tech</w:t>
      </w:r>
      <w:r w:rsidRPr="00E469DC">
        <w:rPr>
          <w:sz w:val="8"/>
        </w:rPr>
        <w:t xml:space="preserve">nological </w:t>
      </w:r>
      <w:r w:rsidRPr="00CF05DB">
        <w:rPr>
          <w:u w:val="single"/>
        </w:rPr>
        <w:t xml:space="preserve">developments, </w:t>
      </w:r>
      <w:r w:rsidRPr="00E469DC">
        <w:rPr>
          <w:highlight w:val="yellow"/>
          <w:u w:val="single"/>
        </w:rPr>
        <w:t>history and data suggest that we are</w:t>
      </w:r>
      <w:r w:rsidRPr="00CF05DB">
        <w:rPr>
          <w:u w:val="single"/>
        </w:rPr>
        <w:t xml:space="preserve"> probably </w:t>
      </w:r>
      <w:r w:rsidRPr="00E469DC">
        <w:rPr>
          <w:highlight w:val="yellow"/>
          <w:u w:val="single"/>
        </w:rPr>
        <w:t>in an evolutionary rather than revolutionary period</w:t>
      </w:r>
      <w:r w:rsidRPr="00E469DC">
        <w:rPr>
          <w:sz w:val="8"/>
        </w:rPr>
        <w:t xml:space="preserve">. Furthermore, at least since the beginning of the modern age technological overmatch has been neither necessary nor sufficient for </w:t>
      </w:r>
      <w:proofErr w:type="gramStart"/>
      <w:r w:rsidRPr="00E469DC">
        <w:rPr>
          <w:sz w:val="8"/>
        </w:rPr>
        <w:t>victory, and</w:t>
      </w:r>
      <w:proofErr w:type="gramEnd"/>
      <w:r w:rsidRPr="00E469DC">
        <w:rPr>
          <w:sz w:val="8"/>
        </w:rPr>
        <w:t xml:space="preserve"> is about as predictive as a coin toss.</w:t>
      </w:r>
    </w:p>
    <w:p w14:paraId="47EFBDFF" w14:textId="77777777" w:rsidR="001C6C20" w:rsidRPr="001C6C20" w:rsidRDefault="001C6C20" w:rsidP="001C6C20"/>
    <w:p w14:paraId="4356AB3D" w14:textId="2822E27D" w:rsidR="001C6C20" w:rsidRDefault="001C6C20" w:rsidP="00E85FC2">
      <w:pPr>
        <w:pStyle w:val="Heading2"/>
      </w:pPr>
      <w:r>
        <w:lastRenderedPageBreak/>
        <w:t>ADV II</w:t>
      </w:r>
    </w:p>
    <w:p w14:paraId="60B1A5E3" w14:textId="77777777" w:rsidR="00E85FC2" w:rsidRDefault="00E85FC2" w:rsidP="00E85FC2"/>
    <w:p w14:paraId="227C377D" w14:textId="77777777" w:rsidR="00E85FC2" w:rsidRDefault="00E85FC2" w:rsidP="00E85FC2">
      <w:pPr>
        <w:pStyle w:val="Heading3"/>
      </w:pPr>
      <w:r>
        <w:lastRenderedPageBreak/>
        <w:t>AT</w:t>
      </w:r>
      <w:proofErr w:type="gramStart"/>
      <w:r>
        <w:t>: !</w:t>
      </w:r>
      <w:proofErr w:type="gramEnd"/>
      <w:r>
        <w:t>---Supply Chain Failure---1NC</w:t>
      </w:r>
    </w:p>
    <w:p w14:paraId="12696F95" w14:textId="77777777" w:rsidR="00E85FC2" w:rsidRPr="0014791A" w:rsidRDefault="00E85FC2" w:rsidP="00E85FC2">
      <w:pPr>
        <w:pStyle w:val="Heading4"/>
        <w:rPr>
          <w:b w:val="0"/>
          <w:bCs/>
        </w:rPr>
      </w:pPr>
      <w:r>
        <w:t xml:space="preserve">Supply chains are </w:t>
      </w:r>
      <w:r>
        <w:rPr>
          <w:u w:val="single"/>
        </w:rPr>
        <w:t>resilient</w:t>
      </w:r>
      <w:r>
        <w:t xml:space="preserve">. </w:t>
      </w:r>
      <w:r>
        <w:rPr>
          <w:b w:val="0"/>
          <w:bCs/>
        </w:rPr>
        <w:t>Industry adaptation.</w:t>
      </w:r>
    </w:p>
    <w:p w14:paraId="71EA714E" w14:textId="77777777" w:rsidR="00E85FC2" w:rsidRDefault="00E85FC2" w:rsidP="00E85FC2">
      <w:r w:rsidRPr="00487917">
        <w:rPr>
          <w:rStyle w:val="Style13ptBold"/>
        </w:rPr>
        <w:t>Kilpatrick et al. 24</w:t>
      </w:r>
      <w:r>
        <w:t>, Global Supply Chain &amp; Network Operations Leader for Deloitte Consulting. (Jim, May 23</w:t>
      </w:r>
      <w:r w:rsidRPr="00487917">
        <w:rPr>
          <w:vertAlign w:val="superscript"/>
        </w:rPr>
        <w:t>rd</w:t>
      </w:r>
      <w:r>
        <w:t xml:space="preserve">, “Restructuring the supply base: Prioritizing a resilient, yet efficient supply chain”, Deloitte, </w:t>
      </w:r>
      <w:r w:rsidRPr="00487917">
        <w:t>https://www2.deloitte.com/us/en/insights/industry/manufacturing/global-supply-chain-resilience-amid-disruptions.html</w:t>
      </w:r>
      <w:r>
        <w:t>)</w:t>
      </w:r>
    </w:p>
    <w:p w14:paraId="4A09B6CB" w14:textId="77777777" w:rsidR="00E85FC2" w:rsidRPr="0014791A" w:rsidRDefault="00E85FC2" w:rsidP="00E85FC2">
      <w:pPr>
        <w:rPr>
          <w:sz w:val="16"/>
        </w:rPr>
      </w:pPr>
      <w:r w:rsidRPr="0014791A">
        <w:rPr>
          <w:sz w:val="16"/>
        </w:rPr>
        <w:t>The next phase of supply chains: Maximizing resilience while maintaining margins</w:t>
      </w:r>
    </w:p>
    <w:p w14:paraId="71B67484" w14:textId="77777777" w:rsidR="00E85FC2" w:rsidRPr="0014791A" w:rsidRDefault="00E85FC2" w:rsidP="00E85FC2">
      <w:pPr>
        <w:rPr>
          <w:sz w:val="16"/>
        </w:rPr>
      </w:pPr>
      <w:r w:rsidRPr="0014791A">
        <w:rPr>
          <w:sz w:val="16"/>
        </w:rPr>
        <w:t xml:space="preserve">The </w:t>
      </w:r>
      <w:r w:rsidRPr="0014791A">
        <w:rPr>
          <w:rStyle w:val="StyleUnderline"/>
          <w:highlight w:val="cyan"/>
        </w:rPr>
        <w:t>restructuring of</w:t>
      </w:r>
      <w:r w:rsidRPr="0014791A">
        <w:rPr>
          <w:rStyle w:val="StyleUnderline"/>
        </w:rPr>
        <w:t xml:space="preserve"> the </w:t>
      </w:r>
      <w:r w:rsidRPr="0014791A">
        <w:rPr>
          <w:rStyle w:val="StyleUnderline"/>
          <w:highlight w:val="cyan"/>
        </w:rPr>
        <w:t>industrial</w:t>
      </w:r>
      <w:r w:rsidRPr="0014791A">
        <w:rPr>
          <w:rStyle w:val="StyleUnderline"/>
        </w:rPr>
        <w:t xml:space="preserve"> manufacturing </w:t>
      </w:r>
      <w:r w:rsidRPr="0014791A">
        <w:rPr>
          <w:rStyle w:val="StyleUnderline"/>
          <w:highlight w:val="cyan"/>
        </w:rPr>
        <w:t xml:space="preserve">supply base </w:t>
      </w:r>
      <w:r w:rsidRPr="0014791A">
        <w:rPr>
          <w:rStyle w:val="Emphasis"/>
          <w:highlight w:val="cyan"/>
        </w:rPr>
        <w:t>reflects</w:t>
      </w:r>
      <w:r w:rsidRPr="0014791A">
        <w:rPr>
          <w:sz w:val="16"/>
        </w:rPr>
        <w:t xml:space="preserve"> the sector’s </w:t>
      </w:r>
      <w:r w:rsidRPr="0014791A">
        <w:rPr>
          <w:rStyle w:val="Emphasis"/>
          <w:highlight w:val="cyan"/>
        </w:rPr>
        <w:t>resilience and adaptability</w:t>
      </w:r>
      <w:r w:rsidRPr="0014791A">
        <w:rPr>
          <w:rStyle w:val="StyleUnderline"/>
        </w:rPr>
        <w:t xml:space="preserve">, particularly </w:t>
      </w:r>
      <w:r w:rsidRPr="0014791A">
        <w:rPr>
          <w:rStyle w:val="StyleUnderline"/>
          <w:highlight w:val="cyan"/>
        </w:rPr>
        <w:t>in</w:t>
      </w:r>
      <w:r w:rsidRPr="0014791A">
        <w:rPr>
          <w:rStyle w:val="StyleUnderline"/>
        </w:rPr>
        <w:t xml:space="preserve"> the </w:t>
      </w:r>
      <w:r w:rsidRPr="0014791A">
        <w:rPr>
          <w:rStyle w:val="StyleUnderline"/>
          <w:highlight w:val="cyan"/>
        </w:rPr>
        <w:t xml:space="preserve">face of external </w:t>
      </w:r>
      <w:r w:rsidRPr="0014791A">
        <w:rPr>
          <w:rStyle w:val="Emphasis"/>
          <w:highlight w:val="cyan"/>
        </w:rPr>
        <w:t>uncertainties</w:t>
      </w:r>
      <w:r w:rsidRPr="0014791A">
        <w:rPr>
          <w:sz w:val="16"/>
        </w:rPr>
        <w:t xml:space="preserve">. </w:t>
      </w:r>
      <w:r w:rsidRPr="0014791A">
        <w:rPr>
          <w:rStyle w:val="StyleUnderline"/>
          <w:highlight w:val="cyan"/>
        </w:rPr>
        <w:t>Companies</w:t>
      </w:r>
      <w:r w:rsidRPr="0014791A">
        <w:rPr>
          <w:sz w:val="16"/>
        </w:rPr>
        <w:t xml:space="preserve"> across the sector </w:t>
      </w:r>
      <w:r w:rsidRPr="0014791A">
        <w:rPr>
          <w:rStyle w:val="StyleUnderline"/>
        </w:rPr>
        <w:t>are</w:t>
      </w:r>
      <w:r w:rsidRPr="0014791A">
        <w:rPr>
          <w:sz w:val="16"/>
        </w:rPr>
        <w:t xml:space="preserve"> </w:t>
      </w:r>
      <w:r w:rsidRPr="0014791A">
        <w:rPr>
          <w:rStyle w:val="Emphasis"/>
          <w:highlight w:val="cyan"/>
        </w:rPr>
        <w:t>continuously seek</w:t>
      </w:r>
      <w:r w:rsidRPr="0014791A">
        <w:rPr>
          <w:rStyle w:val="Emphasis"/>
        </w:rPr>
        <w:t xml:space="preserve">ing </w:t>
      </w:r>
      <w:r w:rsidRPr="0014791A">
        <w:rPr>
          <w:rStyle w:val="Emphasis"/>
          <w:highlight w:val="cyan"/>
        </w:rPr>
        <w:t>opportunities</w:t>
      </w:r>
      <w:r w:rsidRPr="0014791A">
        <w:rPr>
          <w:sz w:val="16"/>
        </w:rPr>
        <w:t xml:space="preserve"> to maximize resilience </w:t>
      </w:r>
      <w:r w:rsidRPr="0014791A">
        <w:rPr>
          <w:rStyle w:val="StyleUnderline"/>
          <w:highlight w:val="cyan"/>
        </w:rPr>
        <w:t xml:space="preserve">while keeping </w:t>
      </w:r>
      <w:r w:rsidRPr="0014791A">
        <w:rPr>
          <w:rStyle w:val="Emphasis"/>
          <w:highlight w:val="cyan"/>
        </w:rPr>
        <w:t>margins high</w:t>
      </w:r>
      <w:r w:rsidRPr="0014791A">
        <w:rPr>
          <w:rStyle w:val="StyleUnderline"/>
        </w:rPr>
        <w:t xml:space="preserve">. They are finding motivations for </w:t>
      </w:r>
      <w:r w:rsidRPr="0014791A">
        <w:rPr>
          <w:rStyle w:val="Emphasis"/>
          <w:highlight w:val="cyan"/>
        </w:rPr>
        <w:t>restructuring</w:t>
      </w:r>
      <w:r w:rsidRPr="0014791A">
        <w:rPr>
          <w:sz w:val="16"/>
          <w:highlight w:val="cyan"/>
        </w:rPr>
        <w:t xml:space="preserve"> </w:t>
      </w:r>
      <w:r w:rsidRPr="0014791A">
        <w:rPr>
          <w:rStyle w:val="StyleUnderline"/>
          <w:highlight w:val="cyan"/>
        </w:rPr>
        <w:t>through</w:t>
      </w:r>
      <w:r w:rsidRPr="0014791A">
        <w:rPr>
          <w:sz w:val="16"/>
          <w:highlight w:val="cyan"/>
        </w:rPr>
        <w:t xml:space="preserve"> </w:t>
      </w:r>
      <w:r w:rsidRPr="0014791A">
        <w:rPr>
          <w:rStyle w:val="StyleUnderline"/>
          <w:highlight w:val="cyan"/>
        </w:rPr>
        <w:t>delivery</w:t>
      </w:r>
      <w:r w:rsidRPr="0014791A">
        <w:rPr>
          <w:rStyle w:val="StyleUnderline"/>
        </w:rPr>
        <w:t xml:space="preserve"> performance, </w:t>
      </w:r>
      <w:r w:rsidRPr="0014791A">
        <w:rPr>
          <w:rStyle w:val="StyleUnderline"/>
          <w:highlight w:val="cyan"/>
        </w:rPr>
        <w:t>cost reductions, and</w:t>
      </w:r>
      <w:r w:rsidRPr="0014791A">
        <w:rPr>
          <w:rStyle w:val="StyleUnderline"/>
        </w:rPr>
        <w:t xml:space="preserve"> government </w:t>
      </w:r>
      <w:r w:rsidRPr="0014791A">
        <w:rPr>
          <w:rStyle w:val="StyleUnderline"/>
          <w:highlight w:val="cyan"/>
        </w:rPr>
        <w:t>incentives</w:t>
      </w:r>
      <w:r w:rsidRPr="0014791A">
        <w:rPr>
          <w:sz w:val="16"/>
        </w:rPr>
        <w:t xml:space="preserve">, all </w:t>
      </w:r>
      <w:r w:rsidRPr="0014791A">
        <w:rPr>
          <w:rStyle w:val="StyleUnderline"/>
          <w:highlight w:val="cyan"/>
        </w:rPr>
        <w:t>aimed at</w:t>
      </w:r>
      <w:r w:rsidRPr="0014791A">
        <w:rPr>
          <w:rStyle w:val="StyleUnderline"/>
        </w:rPr>
        <w:t xml:space="preserve"> </w:t>
      </w:r>
      <w:r w:rsidRPr="0014791A">
        <w:rPr>
          <w:rStyle w:val="Emphasis"/>
        </w:rPr>
        <w:t>profitable</w:t>
      </w:r>
      <w:r w:rsidRPr="0014791A">
        <w:rPr>
          <w:rStyle w:val="StyleUnderline"/>
        </w:rPr>
        <w:t xml:space="preserve"> </w:t>
      </w:r>
      <w:r w:rsidRPr="0014791A">
        <w:rPr>
          <w:rStyle w:val="StyleUnderline"/>
          <w:highlight w:val="cyan"/>
        </w:rPr>
        <w:t>growth</w:t>
      </w:r>
      <w:r w:rsidRPr="0014791A">
        <w:rPr>
          <w:sz w:val="16"/>
        </w:rPr>
        <w:t>.</w:t>
      </w:r>
    </w:p>
    <w:p w14:paraId="7FA0E5EF" w14:textId="77777777" w:rsidR="00E85FC2" w:rsidRPr="00487917" w:rsidRDefault="00E85FC2" w:rsidP="00E85FC2">
      <w:pPr>
        <w:rPr>
          <w:sz w:val="16"/>
        </w:rPr>
      </w:pPr>
      <w:r w:rsidRPr="0014791A">
        <w:rPr>
          <w:rStyle w:val="StyleUnderline"/>
        </w:rPr>
        <w:t>As tech</w:t>
      </w:r>
      <w:r w:rsidRPr="0014791A">
        <w:rPr>
          <w:sz w:val="16"/>
        </w:rPr>
        <w:t xml:space="preserve">nology </w:t>
      </w:r>
      <w:r w:rsidRPr="0014791A">
        <w:rPr>
          <w:rStyle w:val="StyleUnderline"/>
        </w:rPr>
        <w:t>continues to advance</w:t>
      </w:r>
      <w:r w:rsidRPr="0014791A">
        <w:rPr>
          <w:sz w:val="16"/>
        </w:rPr>
        <w:t xml:space="preserve">, industrial </w:t>
      </w:r>
      <w:r w:rsidRPr="0014791A">
        <w:rPr>
          <w:rStyle w:val="StyleUnderline"/>
        </w:rPr>
        <w:t>manufacturing and construction companies</w:t>
      </w:r>
      <w:r w:rsidRPr="0014791A">
        <w:rPr>
          <w:sz w:val="16"/>
        </w:rPr>
        <w:t xml:space="preserve"> are </w:t>
      </w:r>
      <w:r w:rsidRPr="0014791A">
        <w:rPr>
          <w:rStyle w:val="StyleUnderline"/>
        </w:rPr>
        <w:t>maintain</w:t>
      </w:r>
      <w:r w:rsidRPr="0014791A">
        <w:rPr>
          <w:sz w:val="16"/>
        </w:rPr>
        <w:t xml:space="preserve">ing </w:t>
      </w:r>
      <w:r w:rsidRPr="0014791A">
        <w:rPr>
          <w:rStyle w:val="StyleUnderline"/>
        </w:rPr>
        <w:t xml:space="preserve">one eye on the future while working to </w:t>
      </w:r>
      <w:r w:rsidRPr="0014791A">
        <w:rPr>
          <w:rStyle w:val="Emphasis"/>
        </w:rPr>
        <w:t>ensure</w:t>
      </w:r>
      <w:r w:rsidRPr="0014791A">
        <w:rPr>
          <w:sz w:val="16"/>
        </w:rPr>
        <w:t xml:space="preserve"> their supply </w:t>
      </w:r>
      <w:r w:rsidRPr="0014791A">
        <w:rPr>
          <w:rStyle w:val="StyleUnderline"/>
        </w:rPr>
        <w:t>systems</w:t>
      </w:r>
      <w:r w:rsidRPr="0014791A">
        <w:rPr>
          <w:sz w:val="16"/>
        </w:rPr>
        <w:t xml:space="preserve"> of the past. Many </w:t>
      </w:r>
      <w:r w:rsidRPr="0014791A">
        <w:rPr>
          <w:rStyle w:val="StyleUnderline"/>
          <w:highlight w:val="cyan"/>
        </w:rPr>
        <w:t>new</w:t>
      </w:r>
      <w:r w:rsidRPr="0014791A">
        <w:rPr>
          <w:rStyle w:val="StyleUnderline"/>
        </w:rPr>
        <w:t xml:space="preserve"> government </w:t>
      </w:r>
      <w:r w:rsidRPr="0014791A">
        <w:rPr>
          <w:rStyle w:val="StyleUnderline"/>
          <w:highlight w:val="cyan"/>
        </w:rPr>
        <w:t>policies</w:t>
      </w:r>
      <w:r w:rsidRPr="0014791A">
        <w:rPr>
          <w:sz w:val="16"/>
        </w:rPr>
        <w:t xml:space="preserve"> are </w:t>
      </w:r>
      <w:r w:rsidRPr="0014791A">
        <w:rPr>
          <w:rStyle w:val="Emphasis"/>
          <w:highlight w:val="cyan"/>
        </w:rPr>
        <w:t>incentivizing</w:t>
      </w:r>
      <w:r w:rsidRPr="0014791A">
        <w:rPr>
          <w:sz w:val="16"/>
          <w:highlight w:val="cyan"/>
        </w:rPr>
        <w:t xml:space="preserve"> </w:t>
      </w:r>
      <w:r w:rsidRPr="0014791A">
        <w:rPr>
          <w:rStyle w:val="StyleUnderline"/>
          <w:highlight w:val="cyan"/>
        </w:rPr>
        <w:t>advanced technology</w:t>
      </w:r>
      <w:r w:rsidRPr="0014791A">
        <w:rPr>
          <w:sz w:val="16"/>
        </w:rPr>
        <w:t xml:space="preserve"> or products for future demand. However, these companies should maintain their procurement processes for legacy items. To do this, industrial manufacturing and construction </w:t>
      </w:r>
      <w:r w:rsidRPr="0014791A">
        <w:rPr>
          <w:rStyle w:val="StyleUnderline"/>
          <w:highlight w:val="cyan"/>
        </w:rPr>
        <w:t>companies</w:t>
      </w:r>
      <w:r w:rsidRPr="0014791A">
        <w:rPr>
          <w:rStyle w:val="StyleUnderline"/>
        </w:rPr>
        <w:t xml:space="preserve"> are </w:t>
      </w:r>
      <w:r w:rsidRPr="0014791A">
        <w:rPr>
          <w:rStyle w:val="StyleUnderline"/>
          <w:highlight w:val="cyan"/>
        </w:rPr>
        <w:t>leverag</w:t>
      </w:r>
      <w:r w:rsidRPr="0014791A">
        <w:rPr>
          <w:rStyle w:val="StyleUnderline"/>
        </w:rPr>
        <w:t xml:space="preserve">ing </w:t>
      </w:r>
      <w:r w:rsidRPr="0014791A">
        <w:rPr>
          <w:rStyle w:val="StyleUnderline"/>
          <w:highlight w:val="cyan"/>
        </w:rPr>
        <w:t xml:space="preserve">a </w:t>
      </w:r>
      <w:r w:rsidRPr="0014791A">
        <w:rPr>
          <w:rStyle w:val="Emphasis"/>
          <w:highlight w:val="cyan"/>
        </w:rPr>
        <w:t>multitude</w:t>
      </w:r>
      <w:r w:rsidRPr="0014791A">
        <w:rPr>
          <w:rStyle w:val="StyleUnderline"/>
          <w:highlight w:val="cyan"/>
        </w:rPr>
        <w:t xml:space="preserve"> of strategies</w:t>
      </w:r>
      <w:r w:rsidRPr="0014791A">
        <w:rPr>
          <w:rStyle w:val="StyleUnderline"/>
        </w:rPr>
        <w:t xml:space="preserve">, ranging from </w:t>
      </w:r>
      <w:r w:rsidRPr="0014791A">
        <w:rPr>
          <w:rStyle w:val="Emphasis"/>
          <w:highlight w:val="cyan"/>
        </w:rPr>
        <w:t>diversifying</w:t>
      </w:r>
      <w:r w:rsidRPr="0014791A">
        <w:rPr>
          <w:sz w:val="16"/>
        </w:rPr>
        <w:t xml:space="preserve"> their </w:t>
      </w:r>
      <w:r w:rsidRPr="0014791A">
        <w:rPr>
          <w:rStyle w:val="Emphasis"/>
          <w:highlight w:val="cyan"/>
        </w:rPr>
        <w:t>suppliers</w:t>
      </w:r>
      <w:r w:rsidRPr="0014791A">
        <w:rPr>
          <w:sz w:val="16"/>
        </w:rPr>
        <w:t xml:space="preserve"> </w:t>
      </w:r>
      <w:r w:rsidRPr="0014791A">
        <w:rPr>
          <w:rStyle w:val="StyleUnderline"/>
        </w:rPr>
        <w:t xml:space="preserve">and </w:t>
      </w:r>
      <w:r w:rsidRPr="0014791A">
        <w:rPr>
          <w:rStyle w:val="StyleUnderline"/>
          <w:highlight w:val="cyan"/>
        </w:rPr>
        <w:t>seeking new agreements</w:t>
      </w:r>
      <w:r w:rsidRPr="0014791A">
        <w:rPr>
          <w:rStyle w:val="StyleUnderline"/>
        </w:rPr>
        <w:t xml:space="preserve"> to </w:t>
      </w:r>
      <w:r w:rsidRPr="0014791A">
        <w:rPr>
          <w:rStyle w:val="Emphasis"/>
        </w:rPr>
        <w:t>bringing</w:t>
      </w:r>
      <w:r w:rsidRPr="0014791A">
        <w:rPr>
          <w:rStyle w:val="StyleUnderline"/>
        </w:rPr>
        <w:t xml:space="preserve"> capabilities in-house and </w:t>
      </w:r>
      <w:r w:rsidRPr="0014791A">
        <w:rPr>
          <w:rStyle w:val="StyleUnderline"/>
          <w:highlight w:val="cyan"/>
        </w:rPr>
        <w:t>implementing digital tech</w:t>
      </w:r>
      <w:r w:rsidRPr="0014791A">
        <w:rPr>
          <w:rStyle w:val="StyleUnderline"/>
        </w:rPr>
        <w:t xml:space="preserve">nologies, all </w:t>
      </w:r>
      <w:proofErr w:type="gramStart"/>
      <w:r w:rsidRPr="0014791A">
        <w:rPr>
          <w:rStyle w:val="StyleUnderline"/>
        </w:rPr>
        <w:t xml:space="preserve">in an effort </w:t>
      </w:r>
      <w:r w:rsidRPr="0014791A">
        <w:rPr>
          <w:rStyle w:val="StyleUnderline"/>
          <w:highlight w:val="cyan"/>
        </w:rPr>
        <w:t>to</w:t>
      </w:r>
      <w:proofErr w:type="gramEnd"/>
      <w:r w:rsidRPr="0014791A">
        <w:rPr>
          <w:rStyle w:val="StyleUnderline"/>
          <w:highlight w:val="cyan"/>
        </w:rPr>
        <w:t xml:space="preserve"> help create</w:t>
      </w:r>
      <w:r w:rsidRPr="0014791A">
        <w:rPr>
          <w:sz w:val="16"/>
          <w:highlight w:val="cyan"/>
        </w:rPr>
        <w:t xml:space="preserve"> </w:t>
      </w:r>
      <w:r w:rsidRPr="0014791A">
        <w:rPr>
          <w:rStyle w:val="Emphasis"/>
          <w:highlight w:val="cyan"/>
        </w:rPr>
        <w:t>resilient</w:t>
      </w:r>
      <w:r w:rsidRPr="0014791A">
        <w:rPr>
          <w:sz w:val="16"/>
        </w:rPr>
        <w:t xml:space="preserve"> and efficient </w:t>
      </w:r>
      <w:r w:rsidRPr="0014791A">
        <w:rPr>
          <w:rStyle w:val="Emphasis"/>
          <w:highlight w:val="cyan"/>
        </w:rPr>
        <w:t>supply chains</w:t>
      </w:r>
      <w:r w:rsidRPr="0014791A">
        <w:rPr>
          <w:sz w:val="16"/>
        </w:rPr>
        <w:t>.</w:t>
      </w:r>
    </w:p>
    <w:p w14:paraId="5AA1F6F0" w14:textId="77777777" w:rsidR="00E85FC2" w:rsidRPr="00E157A8" w:rsidRDefault="00E85FC2" w:rsidP="00E85FC2"/>
    <w:p w14:paraId="3708F67E" w14:textId="77777777" w:rsidR="00E85FC2" w:rsidRDefault="00E85FC2" w:rsidP="00E85FC2">
      <w:pPr>
        <w:pStyle w:val="Heading3"/>
      </w:pPr>
      <w:proofErr w:type="gramStart"/>
      <w:r>
        <w:lastRenderedPageBreak/>
        <w:t>Cyber !D</w:t>
      </w:r>
      <w:proofErr w:type="gramEnd"/>
      <w:r>
        <w:t>---1NC</w:t>
      </w:r>
    </w:p>
    <w:p w14:paraId="6DE52184" w14:textId="77777777" w:rsidR="00E85FC2" w:rsidRDefault="00E85FC2" w:rsidP="00E85FC2">
      <w:pPr>
        <w:pStyle w:val="Heading4"/>
      </w:pPr>
      <w:r>
        <w:t>No cyber impact---</w:t>
      </w:r>
      <w:r w:rsidRPr="00264ADB">
        <w:rPr>
          <w:u w:val="single"/>
        </w:rPr>
        <w:t>experimental studies</w:t>
      </w:r>
    </w:p>
    <w:p w14:paraId="0A43B01B" w14:textId="77777777" w:rsidR="00E85FC2" w:rsidRDefault="00E85FC2" w:rsidP="00E85FC2">
      <w:r w:rsidRPr="00644429">
        <w:rPr>
          <w:rStyle w:val="Style13ptBold"/>
        </w:rPr>
        <w:t>Jensen 24</w:t>
      </w:r>
      <w: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61C7A5B1" w14:textId="77777777" w:rsidR="00E85FC2" w:rsidRPr="00672AEF" w:rsidRDefault="00E85FC2" w:rsidP="00E85FC2">
      <w:pPr>
        <w:rPr>
          <w:sz w:val="16"/>
        </w:rPr>
      </w:pPr>
      <w:r w:rsidRPr="00672AEF">
        <w:rPr>
          <w:sz w:val="16"/>
        </w:rPr>
        <w:t>Introduction</w:t>
      </w:r>
    </w:p>
    <w:p w14:paraId="432C65BF" w14:textId="77777777" w:rsidR="00E85FC2" w:rsidRPr="00672AEF" w:rsidRDefault="00E85FC2" w:rsidP="00E85FC2">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672AEF">
        <w:rPr>
          <w:rStyle w:val="StyleUnderline"/>
          <w:highlight w:val="cyan"/>
        </w:rPr>
        <w:t>India and Pakistan</w:t>
      </w:r>
      <w:r w:rsidRPr="00672AEF">
        <w:rPr>
          <w:rStyle w:val="StyleUnderline"/>
        </w:rPr>
        <w:t xml:space="preserve"> </w:t>
      </w:r>
      <w:r w:rsidRPr="00672AEF">
        <w:rPr>
          <w:rStyle w:val="StyleUnderline"/>
          <w:highlight w:val="cyan"/>
        </w:rPr>
        <w:t>exchanged</w:t>
      </w:r>
      <w:r w:rsidRPr="00672AEF">
        <w:rPr>
          <w:rStyle w:val="StyleUnderline"/>
        </w:rPr>
        <w:t xml:space="preserve"> artillery and small arms </w:t>
      </w:r>
      <w:r w:rsidRPr="00672AEF">
        <w:rPr>
          <w:rStyle w:val="StyleUnderline"/>
          <w:highlight w:val="cyan"/>
        </w:rPr>
        <w:t>fire</w:t>
      </w:r>
      <w:r w:rsidRPr="00672AEF">
        <w:rPr>
          <w:sz w:val="16"/>
        </w:rPr>
        <w:t xml:space="preserve"> while engaging in air-to-air combat and bombing runs after a terrorist attack which India blamed on Pakistan. </w:t>
      </w:r>
      <w:r w:rsidRPr="004707DF">
        <w:rPr>
          <w:rStyle w:val="StyleUnderline"/>
          <w:highlight w:val="cyan"/>
        </w:rPr>
        <w:t>Despite militarized escalation</w:t>
      </w:r>
      <w:r w:rsidRPr="00672AEF">
        <w:rPr>
          <w:sz w:val="16"/>
        </w:rPr>
        <w:t xml:space="preserve"> in this key rivalry </w:t>
      </w:r>
      <w:r w:rsidRPr="004707DF">
        <w:rPr>
          <w:rStyle w:val="StyleUnderline"/>
          <w:highlight w:val="cyan"/>
        </w:rPr>
        <w:t>alongside</w:t>
      </w:r>
      <w:r w:rsidRPr="00672AEF">
        <w:rPr>
          <w:sz w:val="16"/>
        </w:rPr>
        <w:t xml:space="preserve"> evidence of </w:t>
      </w:r>
      <w:r w:rsidRPr="004707DF">
        <w:rPr>
          <w:rStyle w:val="StyleUnderline"/>
          <w:highlight w:val="cyan"/>
        </w:rPr>
        <w:t>prior</w:t>
      </w:r>
      <w:r w:rsidRPr="00411D21">
        <w:rPr>
          <w:rStyle w:val="StyleUnderline"/>
        </w:rPr>
        <w:t xml:space="preserve"> cyber </w:t>
      </w:r>
      <w:r w:rsidRPr="004707DF">
        <w:rPr>
          <w:rStyle w:val="StyleUnderline"/>
          <w:highlight w:val="cyan"/>
        </w:rPr>
        <w:t>exchanges</w:t>
      </w:r>
      <w:r w:rsidRPr="00672AEF">
        <w:rPr>
          <w:sz w:val="16"/>
        </w:rPr>
        <w:t xml:space="preserve"> (Valeriano and Maness, 2015), </w:t>
      </w:r>
      <w:r w:rsidRPr="00672AEF">
        <w:rPr>
          <w:rStyle w:val="StyleUnderline"/>
          <w:highlight w:val="cyan"/>
        </w:rPr>
        <w:t xml:space="preserve">there were </w:t>
      </w:r>
      <w:r w:rsidRPr="00672AEF">
        <w:rPr>
          <w:rStyle w:val="Emphasis"/>
          <w:highlight w:val="cyan"/>
        </w:rPr>
        <w:t>no</w:t>
      </w:r>
      <w:r w:rsidRPr="00672AEF">
        <w:rPr>
          <w:sz w:val="16"/>
        </w:rPr>
        <w:t xml:space="preserve"> observed </w:t>
      </w:r>
      <w:r w:rsidRPr="00672AEF">
        <w:rPr>
          <w:rStyle w:val="Emphasis"/>
          <w:highlight w:val="cyan"/>
        </w:rPr>
        <w:t>large</w:t>
      </w:r>
      <w:r w:rsidRPr="00672AEF">
        <w:rPr>
          <w:sz w:val="16"/>
        </w:rPr>
        <w:t xml:space="preserve">-scale </w:t>
      </w:r>
      <w:r w:rsidRPr="00672AEF">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19482030" w14:textId="77777777" w:rsidR="00E85FC2" w:rsidRPr="00672AEF" w:rsidRDefault="00E85FC2" w:rsidP="00E85FC2">
      <w:pPr>
        <w:rPr>
          <w:sz w:val="16"/>
        </w:rPr>
      </w:pPr>
      <w:r w:rsidRPr="00672AEF">
        <w:rPr>
          <w:sz w:val="16"/>
        </w:rPr>
        <w:t xml:space="preserve">Alternatively, in the summer of 2019, </w:t>
      </w:r>
      <w:r w:rsidRPr="00672AEF">
        <w:rPr>
          <w:rStyle w:val="StyleUnderline"/>
          <w:highlight w:val="cyan"/>
        </w:rPr>
        <w:t xml:space="preserve">the </w:t>
      </w:r>
      <w:r w:rsidRPr="00672AEF">
        <w:rPr>
          <w:rStyle w:val="Emphasis"/>
          <w:highlight w:val="cyan"/>
        </w:rPr>
        <w:t>U</w:t>
      </w:r>
      <w:r w:rsidRPr="00672AEF">
        <w:rPr>
          <w:sz w:val="16"/>
        </w:rPr>
        <w:t xml:space="preserve">nited </w:t>
      </w:r>
      <w:r w:rsidRPr="00672AEF">
        <w:rPr>
          <w:rStyle w:val="Emphasis"/>
          <w:highlight w:val="cyan"/>
        </w:rPr>
        <w:t>S</w:t>
      </w:r>
      <w:r w:rsidRPr="00672AEF">
        <w:rPr>
          <w:sz w:val="16"/>
        </w:rPr>
        <w:t xml:space="preserve">tates </w:t>
      </w:r>
      <w:r w:rsidRPr="00672AEF">
        <w:rPr>
          <w:rStyle w:val="StyleUnderline"/>
          <w:highlight w:val="cyan"/>
        </w:rPr>
        <w:t xml:space="preserve">opted for </w:t>
      </w:r>
      <w:proofErr w:type="spellStart"/>
      <w:r w:rsidRPr="00672AEF">
        <w:rPr>
          <w:rStyle w:val="StyleUnderline"/>
          <w:highlight w:val="cyan"/>
        </w:rPr>
        <w:t>cyber attacks</w:t>
      </w:r>
      <w:proofErr w:type="spellEnd"/>
      <w:r w:rsidRPr="00672AEF">
        <w:rPr>
          <w:rStyle w:val="StyleUnderline"/>
          <w:highlight w:val="cyan"/>
        </w:rPr>
        <w:t xml:space="preserve"> against Iran </w:t>
      </w:r>
      <w:r w:rsidRPr="00672AEF">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7F079611" w14:textId="77777777" w:rsidR="00E85FC2" w:rsidRPr="00672AEF" w:rsidRDefault="00E85FC2" w:rsidP="00E85FC2">
      <w:pPr>
        <w:rPr>
          <w:sz w:val="16"/>
        </w:rPr>
      </w:pPr>
      <w:r w:rsidRPr="00672AEF">
        <w:rPr>
          <w:sz w:val="16"/>
        </w:rPr>
        <w:t xml:space="preserve">These events present a puzzle: When and why do states use cyber operations to respond during a dispute or crisis? Do cyber operations tend to be associated with </w:t>
      </w:r>
      <w:proofErr w:type="gramStart"/>
      <w:r w:rsidRPr="00672AEF">
        <w:rPr>
          <w:sz w:val="16"/>
        </w:rPr>
        <w:t>more or less escalatory</w:t>
      </w:r>
      <w:proofErr w:type="gramEnd"/>
      <w:r w:rsidRPr="00672AEF">
        <w:rPr>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61151910" w14:textId="77777777" w:rsidR="00E85FC2" w:rsidRPr="00672AEF" w:rsidRDefault="00E85FC2" w:rsidP="00E85FC2">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016F63A4" w14:textId="77777777" w:rsidR="00E85FC2" w:rsidRPr="00672AEF" w:rsidRDefault="00E85FC2" w:rsidP="00E85FC2">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294E427A" w14:textId="77777777" w:rsidR="00E85FC2" w:rsidRDefault="00E85FC2" w:rsidP="00E85FC2">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t>
      </w:r>
      <w:proofErr w:type="gramStart"/>
      <w:r w:rsidRPr="00672AEF">
        <w:rPr>
          <w:sz w:val="16"/>
        </w:rPr>
        <w:t>whether or not</w:t>
      </w:r>
      <w:proofErr w:type="gramEnd"/>
      <w:r w:rsidRPr="00672AEF">
        <w:rPr>
          <w:sz w:val="16"/>
        </w:rPr>
        <w:t xml:space="preserve">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w:t>
      </w:r>
      <w:proofErr w:type="gramStart"/>
      <w:r w:rsidRPr="00672AEF">
        <w:rPr>
          <w:sz w:val="16"/>
        </w:rPr>
        <w:t>i.e.</w:t>
      </w:r>
      <w:proofErr w:type="gramEnd"/>
      <w:r w:rsidRPr="00672AEF">
        <w:rPr>
          <w:sz w:val="16"/>
        </w:rPr>
        <w:t xml:space="preserve"> Diplomatic Information Military and Economic known as DIME). </w:t>
      </w:r>
      <w:r w:rsidRPr="00672AEF">
        <w:rPr>
          <w:rStyle w:val="StyleUnderline"/>
          <w:highlight w:val="cyan"/>
        </w:rPr>
        <w:t xml:space="preserve">After observing </w:t>
      </w:r>
      <w:r w:rsidRPr="00672AEF">
        <w:rPr>
          <w:rStyle w:val="Emphasis"/>
          <w:highlight w:val="cyan"/>
        </w:rPr>
        <w:t>400 crisis responses</w:t>
      </w:r>
      <w:r w:rsidRPr="00672AEF">
        <w:rPr>
          <w:rStyle w:val="StyleUnderline"/>
          <w:highlight w:val="cyan"/>
        </w:rPr>
        <w:t xml:space="preserve"> via a</w:t>
      </w:r>
      <w:r w:rsidRPr="00672AEF">
        <w:rPr>
          <w:rStyle w:val="StyleUnderline"/>
        </w:rPr>
        <w:t xml:space="preserve"> cross-national </w:t>
      </w:r>
      <w:r w:rsidRPr="00672AEF">
        <w:rPr>
          <w:rStyle w:val="Emphasis"/>
          <w:highlight w:val="cyan"/>
        </w:rPr>
        <w:t>wargame experiment</w:t>
      </w:r>
      <w:r w:rsidRPr="00672AEF">
        <w:rPr>
          <w:sz w:val="16"/>
        </w:rPr>
        <w:t xml:space="preserve">, two insights emerge. First, the presence of </w:t>
      </w:r>
      <w:r w:rsidRPr="00672AEF">
        <w:rPr>
          <w:rStyle w:val="Emphasis"/>
          <w:highlight w:val="cyan"/>
        </w:rPr>
        <w:t>cyber op</w:t>
      </w:r>
      <w:r w:rsidRPr="00672AEF">
        <w:rPr>
          <w:sz w:val="16"/>
        </w:rPr>
        <w:t>eration</w:t>
      </w:r>
      <w:r w:rsidRPr="00672AEF">
        <w:rPr>
          <w:rStyle w:val="Emphasis"/>
          <w:highlight w:val="cyan"/>
        </w:rPr>
        <w:t>s do</w:t>
      </w:r>
      <w:r w:rsidRPr="00672AEF">
        <w:rPr>
          <w:sz w:val="16"/>
        </w:rPr>
        <w:t xml:space="preserve">es </w:t>
      </w:r>
      <w:r w:rsidRPr="00672AEF">
        <w:rPr>
          <w:rStyle w:val="Emphasis"/>
          <w:highlight w:val="cyan"/>
        </w:rPr>
        <w:t>not escalate</w:t>
      </w:r>
      <w:r w:rsidRPr="00672AEF">
        <w:rPr>
          <w:rStyle w:val="Emphasis"/>
        </w:rPr>
        <w:t xml:space="preserve"> militarized </w:t>
      </w:r>
      <w:r w:rsidRPr="00672AEF">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672AEF">
        <w:rPr>
          <w:rStyle w:val="StyleUnderline"/>
          <w:highlight w:val="cyan"/>
        </w:rPr>
        <w:t>cyber responses</w:t>
      </w:r>
      <w:r w:rsidRPr="00672AEF">
        <w:rPr>
          <w:sz w:val="16"/>
        </w:rPr>
        <w:t xml:space="preserve"> in a crisis </w:t>
      </w:r>
      <w:r w:rsidRPr="00672AEF">
        <w:rPr>
          <w:rStyle w:val="Emphasis"/>
          <w:highlight w:val="cyan"/>
        </w:rPr>
        <w:t>increase</w:t>
      </w:r>
      <w:r w:rsidRPr="00672AEF">
        <w:rPr>
          <w:rStyle w:val="StyleUnderline"/>
        </w:rPr>
        <w:t xml:space="preserve">s </w:t>
      </w:r>
      <w:r w:rsidRPr="00672AEF">
        <w:rPr>
          <w:rStyle w:val="StyleUnderline"/>
          <w:highlight w:val="cyan"/>
        </w:rPr>
        <w:t>the range of options and</w:t>
      </w:r>
      <w:r w:rsidRPr="00672AEF">
        <w:rPr>
          <w:rStyle w:val="StyleUnderline"/>
        </w:rPr>
        <w:t xml:space="preserve"> </w:t>
      </w:r>
      <w:r w:rsidRPr="00672AEF">
        <w:rPr>
          <w:rStyle w:val="Emphasis"/>
          <w:highlight w:val="cyan"/>
        </w:rPr>
        <w:t>provide</w:t>
      </w:r>
      <w:r w:rsidRPr="00672AEF">
        <w:rPr>
          <w:rStyle w:val="StyleUnderline"/>
        </w:rPr>
        <w:t xml:space="preserve">s </w:t>
      </w:r>
      <w:r w:rsidRPr="00672AEF">
        <w:rPr>
          <w:rStyle w:val="StyleUnderline"/>
          <w:highlight w:val="cyan"/>
        </w:rPr>
        <w:t xml:space="preserve">additional </w:t>
      </w:r>
      <w:r w:rsidRPr="00672AEF">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672AEF">
        <w:rPr>
          <w:rStyle w:val="StyleUnderline"/>
          <w:highlight w:val="cyan"/>
        </w:rPr>
        <w:t>creating</w:t>
      </w:r>
      <w:r w:rsidRPr="00672AEF">
        <w:rPr>
          <w:rStyle w:val="StyleUnderline"/>
        </w:rPr>
        <w:t xml:space="preserve"> possible </w:t>
      </w:r>
      <w:r w:rsidRPr="00672AEF">
        <w:rPr>
          <w:rStyle w:val="Emphasis"/>
          <w:highlight w:val="cyan"/>
        </w:rPr>
        <w:t>off-ramps</w:t>
      </w:r>
      <w:r w:rsidRPr="00672AEF">
        <w:rPr>
          <w:rStyle w:val="StyleUnderline"/>
          <w:highlight w:val="cyan"/>
        </w:rPr>
        <w:t xml:space="preserve"> and </w:t>
      </w:r>
      <w:r w:rsidRPr="00D36AF9">
        <w:rPr>
          <w:rStyle w:val="Emphasis"/>
          <w:highlight w:val="cyan"/>
        </w:rPr>
        <w:t>alternatives</w:t>
      </w:r>
      <w:r w:rsidRPr="00672AEF">
        <w:rPr>
          <w:rStyle w:val="StyleUnderline"/>
          <w:highlight w:val="cyan"/>
        </w:rPr>
        <w:t xml:space="preserve"> to</w:t>
      </w:r>
      <w:r w:rsidRPr="00D36AF9">
        <w:rPr>
          <w:rStyle w:val="StyleUnderline"/>
        </w:rPr>
        <w:t xml:space="preserve"> the use of </w:t>
      </w:r>
      <w:r w:rsidRPr="00672AEF">
        <w:rPr>
          <w:rStyle w:val="StyleUnderline"/>
          <w:highlight w:val="cyan"/>
        </w:rPr>
        <w:t>military force</w:t>
      </w:r>
      <w:r w:rsidRPr="00672AEF">
        <w:rPr>
          <w:sz w:val="16"/>
        </w:rPr>
        <w:t xml:space="preserve"> or other coercive means (Jensen and Valeriano, 2022).</w:t>
      </w:r>
    </w:p>
    <w:p w14:paraId="29F6357A" w14:textId="77777777" w:rsidR="003B3AC2" w:rsidRDefault="003B3AC2" w:rsidP="003B3AC2">
      <w:pPr>
        <w:pStyle w:val="Heading4"/>
      </w:pPr>
      <w:r>
        <w:lastRenderedPageBreak/>
        <w:t>Cyberattacks won’t escalate - robust data proves</w:t>
      </w:r>
    </w:p>
    <w:p w14:paraId="656E56F2" w14:textId="77777777" w:rsidR="003B3AC2" w:rsidRDefault="003B3AC2" w:rsidP="003B3AC2">
      <w:proofErr w:type="spellStart"/>
      <w:r w:rsidRPr="00412896">
        <w:rPr>
          <w:b/>
          <w:bCs/>
        </w:rPr>
        <w:t>Borghard</w:t>
      </w:r>
      <w:proofErr w:type="spellEnd"/>
      <w:r w:rsidRPr="00412896">
        <w:rPr>
          <w:b/>
          <w:bCs/>
        </w:rPr>
        <w:t xml:space="preserve"> and Lonergan ’19</w:t>
      </w:r>
      <w:r>
        <w:t xml:space="preserve"> [Erica D. </w:t>
      </w:r>
      <w:proofErr w:type="spellStart"/>
      <w:r>
        <w:t>Borghard</w:t>
      </w:r>
      <w:proofErr w:type="spellEnd"/>
      <w:r>
        <w:t xml:space="preserve"> is an assistant professor at the Army Cyber Institute at the United States Military Academy at West Point, Shawn W. Lonergan, is a research affiliate of the Army Cyber Institute at the United States Military Academy at West Point and a cyber officer in the US Army Reserve, “Cyber Operations as Imperfect Tools of Escalation,” https://www.airuniversity.af.edu/Portals/10/SSQ/documents/Volume-13_Issue-3/Borghard.pdf#page=24&amp;zoom=100,0,342]</w:t>
      </w:r>
    </w:p>
    <w:p w14:paraId="550A62A5" w14:textId="77777777" w:rsidR="003B3AC2" w:rsidRPr="00412896" w:rsidRDefault="003B3AC2" w:rsidP="003B3AC2"/>
    <w:p w14:paraId="0A7740E4" w14:textId="77777777" w:rsidR="003B3AC2" w:rsidRPr="00353DDD" w:rsidRDefault="003B3AC2" w:rsidP="003B3AC2">
      <w:pPr>
        <w:rPr>
          <w:sz w:val="10"/>
        </w:rPr>
      </w:pPr>
      <w:r w:rsidRPr="00353DDD">
        <w:rPr>
          <w:sz w:val="10"/>
        </w:rPr>
        <w:t xml:space="preserve">There is a widespread view among practitioners and scholars that cyberspace is defined by an inherent potential for dangerous escalation dynamics between rivals.1 On the practitioner side, for example, senior US intelligence and military leaders expressed concerns about first-strike incentives leading to escalation in a 2017 joint statement to Congress, testifying that “adversaries equipped with [offensive cyber capabilities] could be prone to preemptive attack and rapid escalation in a future crisis, because both sides would have an incentive to strike first.”2 On the academic side, there is a palpable fear that cyberspace is an environment in which offense has advantages over defense and that this—coupled with factors such as problems of attribution, poor command and control, and the absence of meaningful thresholds or red lines—generates real risks of inadvertent escalation.3 Concerns about escalation grew even more passionate in the wake of the US Department of Defense’s release of its 2018 Cyber Strategy document, which articulates an operational concept of “defending forward” in which the DOD “disrupt[s] or halt[s] malicious cyber activity at its source.”4 However, there are important empirical reasons to suspect that the </w:t>
      </w:r>
      <w:r w:rsidRPr="00353DDD">
        <w:rPr>
          <w:u w:val="single"/>
        </w:rPr>
        <w:t>risks of cyber escalation may be exaggerated</w:t>
      </w:r>
      <w:r w:rsidRPr="00353DDD">
        <w:rPr>
          <w:sz w:val="10"/>
        </w:rPr>
        <w:t xml:space="preserve">. Specifically, if cyberspace is in fact an environment that (perhaps even more so than others) generates severe escalation risks, why has cyber escalation not yet occurred? </w:t>
      </w:r>
      <w:r w:rsidRPr="00412896">
        <w:rPr>
          <w:u w:val="single"/>
        </w:rPr>
        <w:t xml:space="preserve">Most </w:t>
      </w:r>
      <w:r w:rsidRPr="00C73909">
        <w:rPr>
          <w:highlight w:val="yellow"/>
          <w:u w:val="single"/>
        </w:rPr>
        <w:t>interactions between cyber rivals have been</w:t>
      </w:r>
      <w:r w:rsidRPr="00412896">
        <w:rPr>
          <w:u w:val="single"/>
        </w:rPr>
        <w:t xml:space="preserve"> characterized by </w:t>
      </w:r>
      <w:r w:rsidRPr="00C73909">
        <w:rPr>
          <w:highlight w:val="yellow"/>
          <w:u w:val="single"/>
        </w:rPr>
        <w:t>limited</w:t>
      </w:r>
      <w:r w:rsidRPr="00412896">
        <w:rPr>
          <w:u w:val="single"/>
        </w:rPr>
        <w:t xml:space="preserve"> volleys that have not escalated beyond nuisance levels and have been largely contained below the use-of-force threshold</w:t>
      </w:r>
      <w:r w:rsidRPr="00353DDD">
        <w:rPr>
          <w:sz w:val="10"/>
        </w:rPr>
        <w:t xml:space="preserve">.5 For example, in </w:t>
      </w:r>
      <w:r w:rsidRPr="00353DDD">
        <w:rPr>
          <w:b/>
          <w:bCs/>
          <w:highlight w:val="yellow"/>
          <w:u w:val="single"/>
        </w:rPr>
        <w:t>a survey of cyber incidents and responses between 2000 and 2014</w:t>
      </w:r>
      <w:r w:rsidRPr="00353DDD">
        <w:rPr>
          <w:sz w:val="10"/>
        </w:rPr>
        <w:t xml:space="preserve">, Brandon Valeriano et al. </w:t>
      </w:r>
      <w:r w:rsidRPr="00353DDD">
        <w:rPr>
          <w:b/>
          <w:bCs/>
          <w:highlight w:val="yellow"/>
          <w:u w:val="single"/>
        </w:rPr>
        <w:t>find that “rivals</w:t>
      </w:r>
      <w:r w:rsidRPr="00405FE0">
        <w:rPr>
          <w:b/>
          <w:bCs/>
          <w:u w:val="single"/>
        </w:rPr>
        <w:t xml:space="preserve"> tend to </w:t>
      </w:r>
      <w:r w:rsidRPr="00353DDD">
        <w:rPr>
          <w:b/>
          <w:bCs/>
          <w:highlight w:val="yellow"/>
          <w:u w:val="single"/>
        </w:rPr>
        <w:t>respond only to lower-level</w:t>
      </w:r>
      <w:r w:rsidRPr="00C73909">
        <w:rPr>
          <w:u w:val="single"/>
        </w:rPr>
        <w:t xml:space="preserve"> [cyber] </w:t>
      </w:r>
      <w:r w:rsidRPr="00353DDD">
        <w:rPr>
          <w:b/>
          <w:bCs/>
          <w:highlight w:val="yellow"/>
          <w:u w:val="single"/>
        </w:rPr>
        <w:t>incident</w:t>
      </w:r>
      <w:r w:rsidRPr="00405FE0">
        <w:rPr>
          <w:b/>
          <w:bCs/>
          <w:u w:val="single"/>
        </w:rPr>
        <w:t>s</w:t>
      </w:r>
      <w:r w:rsidRPr="00405FE0">
        <w:rPr>
          <w:u w:val="single"/>
        </w:rPr>
        <w:t xml:space="preserve"> and the response tends to check the intrusion as opposed to seek escalation dominance. </w:t>
      </w:r>
      <w:proofErr w:type="gramStart"/>
      <w:r w:rsidRPr="00405FE0">
        <w:rPr>
          <w:u w:val="single"/>
        </w:rPr>
        <w:t>The majority of</w:t>
      </w:r>
      <w:proofErr w:type="gramEnd"/>
      <w:r w:rsidRPr="00405FE0">
        <w:rPr>
          <w:u w:val="single"/>
        </w:rPr>
        <w:t xml:space="preserve"> cyber escalation episodes are at a low severity threshold and are non-escalatory</w:t>
      </w:r>
      <w:r w:rsidRPr="00353DDD">
        <w:rPr>
          <w:sz w:val="10"/>
        </w:rPr>
        <w:t xml:space="preserve">. These incidents are usually ‘tit-for-tat’ type responses within one step of the original incident.”6 </w:t>
      </w:r>
      <w:r w:rsidRPr="00B351B8">
        <w:rPr>
          <w:highlight w:val="yellow"/>
          <w:u w:val="single"/>
        </w:rPr>
        <w:t>Even</w:t>
      </w:r>
      <w:r w:rsidRPr="00353DDD">
        <w:rPr>
          <w:u w:val="single"/>
        </w:rPr>
        <w:t xml:space="preserve"> in </w:t>
      </w:r>
      <w:r w:rsidRPr="00353DDD">
        <w:rPr>
          <w:sz w:val="10"/>
        </w:rPr>
        <w:t xml:space="preserve">the two </w:t>
      </w:r>
      <w:r w:rsidRPr="00B351B8">
        <w:rPr>
          <w:highlight w:val="yellow"/>
          <w:u w:val="single"/>
        </w:rPr>
        <w:t>rare examples in which states employed kinetic force</w:t>
      </w:r>
      <w:r w:rsidRPr="00353DDD">
        <w:rPr>
          <w:u w:val="single"/>
        </w:rPr>
        <w:t xml:space="preserve"> in response to adversary cyber operations—</w:t>
      </w:r>
      <w:r w:rsidRPr="00B351B8">
        <w:rPr>
          <w:highlight w:val="yellow"/>
          <w:u w:val="single"/>
        </w:rPr>
        <w:t>the US counter-ISIL drone campaign</w:t>
      </w:r>
      <w:r w:rsidRPr="00353DDD">
        <w:rPr>
          <w:u w:val="single"/>
        </w:rPr>
        <w:t xml:space="preserve"> in 2015 </w:t>
      </w:r>
      <w:r w:rsidRPr="00B351B8">
        <w:rPr>
          <w:highlight w:val="yellow"/>
          <w:u w:val="single"/>
        </w:rPr>
        <w:t>and Israel’s airstrike against Hamas</w:t>
      </w:r>
      <w:r w:rsidRPr="00353DDD">
        <w:rPr>
          <w:u w:val="single"/>
        </w:rPr>
        <w:t xml:space="preserve"> cyber operatives in 2019—the use of force was circumscribed and </w:t>
      </w:r>
      <w:r w:rsidRPr="00B351B8">
        <w:rPr>
          <w:highlight w:val="yellow"/>
          <w:u w:val="single"/>
        </w:rPr>
        <w:t>did not escalate the overall conflict</w:t>
      </w:r>
      <w:r w:rsidRPr="00353DDD">
        <w:rPr>
          <w:sz w:val="10"/>
        </w:rPr>
        <w:t xml:space="preserve"> (not to mention that force was used against nonstate adversaries with limited potential to meaningfully escalate in response to US or Israeli force).7 We posit that </w:t>
      </w:r>
      <w:r w:rsidRPr="00C73909">
        <w:rPr>
          <w:highlight w:val="yellow"/>
          <w:u w:val="single"/>
        </w:rPr>
        <w:t>cyber escalation has not occurred because cyber operations are poor tools of escalation</w:t>
      </w:r>
      <w:r w:rsidRPr="00353DDD">
        <w:rPr>
          <w:sz w:val="10"/>
        </w:rPr>
        <w:t xml:space="preserve">. </w:t>
      </w:r>
      <w:proofErr w:type="gramStart"/>
      <w:r w:rsidRPr="00353DDD">
        <w:rPr>
          <w:sz w:val="10"/>
        </w:rPr>
        <w:t>In particular, we</w:t>
      </w:r>
      <w:proofErr w:type="gramEnd"/>
      <w:r w:rsidRPr="00353DDD">
        <w:rPr>
          <w:sz w:val="10"/>
        </w:rPr>
        <w:t xml:space="preserve"> argue that this stems from key characteristics of offensive cyber capabilities that limit escalation through four mechanisms. First, </w:t>
      </w:r>
      <w:r w:rsidRPr="00353DDD">
        <w:rPr>
          <w:u w:val="single"/>
        </w:rPr>
        <w:t>retaliatory offensive cyber operations may not exist at the desired time of employment</w:t>
      </w:r>
      <w:r w:rsidRPr="00353DDD">
        <w:rPr>
          <w:sz w:val="10"/>
        </w:rPr>
        <w:t xml:space="preserve">. Second, </w:t>
      </w:r>
      <w:r w:rsidRPr="00353DDD">
        <w:rPr>
          <w:u w:val="single"/>
        </w:rPr>
        <w:t xml:space="preserve">even under conditions where they may exist, their </w:t>
      </w:r>
      <w:r w:rsidRPr="00C73909">
        <w:rPr>
          <w:highlight w:val="yellow"/>
          <w:u w:val="single"/>
        </w:rPr>
        <w:t xml:space="preserve">effects are uncertain and often </w:t>
      </w:r>
      <w:r w:rsidRPr="00C73909">
        <w:rPr>
          <w:u w:val="single"/>
        </w:rPr>
        <w:t xml:space="preserve">relatively </w:t>
      </w:r>
      <w:r w:rsidRPr="00C73909">
        <w:rPr>
          <w:highlight w:val="yellow"/>
          <w:u w:val="single"/>
        </w:rPr>
        <w:t>limited</w:t>
      </w:r>
      <w:r w:rsidRPr="00353DDD">
        <w:rPr>
          <w:sz w:val="10"/>
        </w:rPr>
        <w:t xml:space="preserve">. Third, </w:t>
      </w:r>
      <w:r w:rsidRPr="00353DDD">
        <w:rPr>
          <w:u w:val="single"/>
        </w:rPr>
        <w:t xml:space="preserve">several attributes of offensive </w:t>
      </w:r>
      <w:r w:rsidRPr="00C73909">
        <w:rPr>
          <w:highlight w:val="yellow"/>
          <w:u w:val="single"/>
        </w:rPr>
        <w:t>cyber operations generate important tradeoffs for decision-makers that</w:t>
      </w:r>
      <w:r w:rsidRPr="00353DDD">
        <w:rPr>
          <w:u w:val="single"/>
        </w:rPr>
        <w:t xml:space="preserve"> may </w:t>
      </w:r>
      <w:r w:rsidRPr="00C73909">
        <w:rPr>
          <w:highlight w:val="yellow"/>
          <w:u w:val="single"/>
        </w:rPr>
        <w:t>make them hesitant</w:t>
      </w:r>
      <w:r w:rsidRPr="00353DDD">
        <w:rPr>
          <w:u w:val="single"/>
        </w:rPr>
        <w:t xml:space="preserve"> to employ capabilities in some circumstances</w:t>
      </w:r>
      <w:r w:rsidRPr="00353DDD">
        <w:rPr>
          <w:sz w:val="10"/>
        </w:rPr>
        <w:t xml:space="preserve">. Finally, </w:t>
      </w:r>
      <w:r w:rsidRPr="00353DDD">
        <w:rPr>
          <w:u w:val="single"/>
        </w:rPr>
        <w:t xml:space="preserve">the alternative of cross-domain </w:t>
      </w:r>
      <w:r w:rsidRPr="00C73909">
        <w:rPr>
          <w:u w:val="single"/>
        </w:rPr>
        <w:t>escalation</w:t>
      </w:r>
      <w:r w:rsidRPr="00353DDD">
        <w:rPr>
          <w:u w:val="single"/>
        </w:rPr>
        <w:t>—responding to a cyber incident with noncyber, kinetic instruments—is unlikely to be chosen</w:t>
      </w:r>
      <w:r w:rsidRPr="00353DDD">
        <w:rPr>
          <w:sz w:val="10"/>
        </w:rPr>
        <w:t xml:space="preserve"> except under rare circumstances, given the limited cost-generation potential of offensive cyber operations. In this article, we define cyber escalation and then explore the implications of the technical features and requirements for offensive cyber operations. We also consider potential alternative or critical responses to each of these logics. Finally, we evaluate the implications for US policy making.</w:t>
      </w:r>
    </w:p>
    <w:p w14:paraId="31DA9796" w14:textId="77777777" w:rsidR="003B3AC2" w:rsidRDefault="003B3AC2" w:rsidP="00E85FC2">
      <w:pPr>
        <w:rPr>
          <w:sz w:val="16"/>
        </w:rPr>
      </w:pPr>
    </w:p>
    <w:p w14:paraId="10BEF880" w14:textId="77777777" w:rsidR="00E85FC2" w:rsidRDefault="00E85FC2" w:rsidP="00E85FC2">
      <w:pPr>
        <w:pStyle w:val="Heading3"/>
      </w:pPr>
      <w:proofErr w:type="gramStart"/>
      <w:r>
        <w:lastRenderedPageBreak/>
        <w:t>Grid !D</w:t>
      </w:r>
      <w:proofErr w:type="gramEnd"/>
      <w:r>
        <w:t>---1NC</w:t>
      </w:r>
    </w:p>
    <w:p w14:paraId="3A2BBCDD" w14:textId="2E65E062" w:rsidR="003B3AC2" w:rsidRPr="003B3AC2" w:rsidRDefault="003B3AC2" w:rsidP="003B3AC2">
      <w:pPr>
        <w:rPr>
          <w:rStyle w:val="Style13ptBold"/>
        </w:rPr>
      </w:pPr>
      <w:r>
        <w:rPr>
          <w:rStyle w:val="Style13ptBold"/>
        </w:rPr>
        <w:t xml:space="preserve">The </w:t>
      </w:r>
      <w:proofErr w:type="spellStart"/>
      <w:r>
        <w:rPr>
          <w:rStyle w:val="Style13ptBold"/>
        </w:rPr>
        <w:t>diaz</w:t>
      </w:r>
      <w:proofErr w:type="spellEnd"/>
      <w:r>
        <w:rPr>
          <w:rStyle w:val="Style13ptBold"/>
        </w:rPr>
        <w:t xml:space="preserve"> card is literally just a creative writing project by a screenwriter, the article indicates that these are simply the musings of a person waiting in line to pick their child up from school. You can tell because they say silly things like: “we will run out of food within 48 hours of a blackout” which makes zero logistical sense. Most debaters in this room probably have more knowledge than their author does about grid collapse.</w:t>
      </w:r>
    </w:p>
    <w:p w14:paraId="094FFF13" w14:textId="240B4A6D" w:rsidR="00E85FC2" w:rsidRDefault="00E85FC2" w:rsidP="00E85FC2">
      <w:pPr>
        <w:pStyle w:val="Heading4"/>
      </w:pPr>
      <w:r>
        <w:t xml:space="preserve">Grid damage is reversible, and </w:t>
      </w:r>
      <w:r w:rsidRPr="00E1235F">
        <w:rPr>
          <w:u w:val="single"/>
        </w:rPr>
        <w:t>segmentation</w:t>
      </w:r>
      <w:r>
        <w:t xml:space="preserve"> prevents cascades</w:t>
      </w:r>
    </w:p>
    <w:p w14:paraId="5CF934B2" w14:textId="77777777" w:rsidR="00E85FC2" w:rsidRPr="00731D6F" w:rsidRDefault="00E85FC2" w:rsidP="00E85FC2">
      <w:r w:rsidRPr="00731D6F">
        <w:rPr>
          <w:rStyle w:val="Style13ptBold"/>
        </w:rPr>
        <w:t>Lambert 23</w:t>
      </w:r>
      <w:r>
        <w:t xml:space="preserve">, citing </w:t>
      </w:r>
      <w:r w:rsidRPr="00731D6F">
        <w:rPr>
          <w:b/>
          <w:bCs/>
        </w:rPr>
        <w:t>Daniel Brooks</w:t>
      </w:r>
      <w:r>
        <w:t>, MS, vice president of integrated grid and energy systems at EPRI, a nonprofit research and development institute. (Hannah Ray, 1-16-2023, "What is the national power grid and how resilient is it?", Fox News, https://www.foxnews.com/us/national-power-grid-resilient)</w:t>
      </w:r>
    </w:p>
    <w:p w14:paraId="5F6784BA" w14:textId="77777777" w:rsidR="00E85FC2" w:rsidRPr="00456E3D" w:rsidRDefault="00E85FC2" w:rsidP="00E85FC2">
      <w:pPr>
        <w:rPr>
          <w:sz w:val="16"/>
        </w:rPr>
      </w:pPr>
      <w:r w:rsidRPr="00456E3D">
        <w:rPr>
          <w:sz w:val="16"/>
        </w:rPr>
        <w:t>Historic weather events, cyberattacks and even physical assaults on power stations have raised concerns about the vulnerability of the nation's electric grid.</w:t>
      </w:r>
    </w:p>
    <w:p w14:paraId="215BBB46" w14:textId="77777777" w:rsidR="00E85FC2" w:rsidRPr="00456E3D" w:rsidRDefault="00E85FC2" w:rsidP="00E85FC2">
      <w:pPr>
        <w:rPr>
          <w:sz w:val="16"/>
        </w:rPr>
      </w:pPr>
      <w:r w:rsidRPr="00456E3D">
        <w:rPr>
          <w:sz w:val="16"/>
        </w:rPr>
        <w:t>But what exactly is the grid and how resilient is it against threats of all kinds?</w:t>
      </w:r>
    </w:p>
    <w:p w14:paraId="572C2EE4" w14:textId="77777777" w:rsidR="00E85FC2" w:rsidRPr="00456E3D" w:rsidRDefault="00E85FC2" w:rsidP="00E85FC2">
      <w:pPr>
        <w:rPr>
          <w:sz w:val="16"/>
        </w:rPr>
      </w:pPr>
      <w:r w:rsidRPr="005E3FE5">
        <w:rPr>
          <w:rStyle w:val="StyleUnderline"/>
        </w:rPr>
        <w:t>The grid is made up of power generators</w:t>
      </w:r>
      <w:r w:rsidRPr="00456E3D">
        <w:rPr>
          <w:sz w:val="16"/>
        </w:rPr>
        <w:t xml:space="preserve"> — such as dams, coal plants or wind turbines — </w:t>
      </w:r>
      <w:r w:rsidRPr="005E3FE5">
        <w:rPr>
          <w:rStyle w:val="StyleUnderline"/>
        </w:rPr>
        <w:t>and more than five million miles of power lines</w:t>
      </w:r>
      <w:r w:rsidRPr="00456E3D">
        <w:rPr>
          <w:sz w:val="16"/>
        </w:rPr>
        <w:t xml:space="preserve"> carrying electricity all over the country, according to the vice president of integrated grid and energy systems at EPRI, a nonprofit research and development institute.</w:t>
      </w:r>
    </w:p>
    <w:p w14:paraId="550FBF16" w14:textId="77777777" w:rsidR="00E85FC2" w:rsidRPr="00456E3D" w:rsidRDefault="00E85FC2" w:rsidP="00E85FC2">
      <w:pPr>
        <w:rPr>
          <w:sz w:val="16"/>
        </w:rPr>
      </w:pPr>
      <w:r w:rsidRPr="00456E3D">
        <w:rPr>
          <w:sz w:val="16"/>
        </w:rPr>
        <w:t>"All of that is working together to make sure that when you flip that switch on in your house, the light comes on just then," Daniel Brooks said. "</w:t>
      </w:r>
      <w:proofErr w:type="gramStart"/>
      <w:r w:rsidRPr="00456E3D">
        <w:rPr>
          <w:sz w:val="16"/>
        </w:rPr>
        <w:t>So</w:t>
      </w:r>
      <w:proofErr w:type="gramEnd"/>
      <w:r w:rsidRPr="00456E3D">
        <w:rPr>
          <w:sz w:val="16"/>
        </w:rPr>
        <w:t xml:space="preserve"> it's pretty complicated."</w:t>
      </w:r>
    </w:p>
    <w:p w14:paraId="58229C29" w14:textId="77777777" w:rsidR="00E85FC2" w:rsidRPr="00456E3D" w:rsidRDefault="00E85FC2" w:rsidP="00E85FC2">
      <w:pPr>
        <w:rPr>
          <w:sz w:val="16"/>
        </w:rPr>
      </w:pPr>
      <w:r w:rsidRPr="005E3FE5">
        <w:rPr>
          <w:rStyle w:val="Emphasis"/>
        </w:rPr>
        <w:t>Overall</w:t>
      </w:r>
      <w:r w:rsidRPr="005E3FE5">
        <w:rPr>
          <w:rStyle w:val="StyleUnderline"/>
        </w:rPr>
        <w:t xml:space="preserve">, </w:t>
      </w:r>
      <w:r w:rsidRPr="005E617F">
        <w:rPr>
          <w:rStyle w:val="StyleUnderline"/>
          <w:highlight w:val="cyan"/>
        </w:rPr>
        <w:t>the grid is "</w:t>
      </w:r>
      <w:r w:rsidRPr="005E617F">
        <w:rPr>
          <w:rStyle w:val="Emphasis"/>
          <w:highlight w:val="cyan"/>
        </w:rPr>
        <w:t>extremely reliable</w:t>
      </w:r>
      <w:r w:rsidRPr="005E617F">
        <w:rPr>
          <w:rStyle w:val="StyleUnderline"/>
          <w:highlight w:val="cyan"/>
        </w:rPr>
        <w:t>,"</w:t>
      </w:r>
      <w:r w:rsidRPr="00456E3D">
        <w:rPr>
          <w:sz w:val="16"/>
        </w:rPr>
        <w:t xml:space="preserve"> he said. But with more of the U.S. electrified than at any other point in history, the grid also faces more threats.</w:t>
      </w:r>
    </w:p>
    <w:p w14:paraId="42CDC3AF" w14:textId="77777777" w:rsidR="00E85FC2" w:rsidRPr="00456E3D" w:rsidRDefault="00E85FC2" w:rsidP="00E85FC2">
      <w:pPr>
        <w:rPr>
          <w:sz w:val="16"/>
        </w:rPr>
      </w:pPr>
      <w:r w:rsidRPr="00456E3D">
        <w:rPr>
          <w:sz w:val="16"/>
        </w:rPr>
        <w:t>"We've seen an increasing number of what folks would call a one-in-100-year type of event," Brooks told Fox News.</w:t>
      </w:r>
    </w:p>
    <w:p w14:paraId="6AD8F4E7" w14:textId="77777777" w:rsidR="00E85FC2" w:rsidRPr="00456E3D" w:rsidRDefault="00E85FC2" w:rsidP="00E85FC2">
      <w:pPr>
        <w:rPr>
          <w:sz w:val="16"/>
        </w:rPr>
      </w:pPr>
      <w:r w:rsidRPr="00456E3D">
        <w:rPr>
          <w:sz w:val="16"/>
        </w:rPr>
        <w:t>Extreme weather events like record-breaking wildfires in California, hurricanes and powerful winter storms have become larger considerations for grid planners, Brooks said. But weather is not the only concern.</w:t>
      </w:r>
    </w:p>
    <w:p w14:paraId="20382414" w14:textId="77777777" w:rsidR="00E85FC2" w:rsidRPr="00456E3D" w:rsidRDefault="00E85FC2" w:rsidP="00E85FC2">
      <w:pPr>
        <w:rPr>
          <w:sz w:val="16"/>
        </w:rPr>
      </w:pPr>
      <w:r w:rsidRPr="00456E3D">
        <w:rPr>
          <w:sz w:val="16"/>
        </w:rPr>
        <w:t>WHAT IS IT? THE NATIONAL POWER GRID:</w:t>
      </w:r>
    </w:p>
    <w:p w14:paraId="24CCC4F2" w14:textId="77777777" w:rsidR="00E85FC2" w:rsidRPr="00456E3D" w:rsidRDefault="00E85FC2" w:rsidP="00E85FC2">
      <w:pPr>
        <w:rPr>
          <w:sz w:val="16"/>
        </w:rPr>
      </w:pPr>
      <w:r w:rsidRPr="00456E3D">
        <w:rPr>
          <w:sz w:val="16"/>
        </w:rPr>
        <w:t xml:space="preserve">"There are bad guys out there that would like to be able to leverage vulnerabilities that they could find with cyber or maybe physical security," Brooks said. </w:t>
      </w:r>
    </w:p>
    <w:p w14:paraId="5EAC3BCC" w14:textId="77777777" w:rsidR="00E85FC2" w:rsidRPr="00456E3D" w:rsidRDefault="00E85FC2" w:rsidP="00E85FC2">
      <w:pPr>
        <w:rPr>
          <w:sz w:val="16"/>
        </w:rPr>
      </w:pPr>
      <w:r w:rsidRPr="00456E3D">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107EF0AE" w14:textId="77777777" w:rsidR="00E85FC2" w:rsidRPr="00456E3D" w:rsidRDefault="00E85FC2" w:rsidP="00E85FC2">
      <w:pPr>
        <w:rPr>
          <w:sz w:val="16"/>
        </w:rPr>
      </w:pPr>
      <w:r w:rsidRPr="00456E3D">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70E40871" w14:textId="77777777" w:rsidR="00E85FC2" w:rsidRPr="00456E3D" w:rsidRDefault="00E85FC2" w:rsidP="00E85FC2">
      <w:pPr>
        <w:rPr>
          <w:sz w:val="16"/>
        </w:rPr>
      </w:pPr>
      <w:r w:rsidRPr="00456E3D">
        <w:rPr>
          <w:sz w:val="16"/>
        </w:rPr>
        <w:t>The motive in both North Carolina cases remains unknown and no one has been arrested. But the men now charged with attacking the substations in Washington allegedly planned to commit a burglary while the power was out.</w:t>
      </w:r>
    </w:p>
    <w:p w14:paraId="7724D0F5" w14:textId="77777777" w:rsidR="00E85FC2" w:rsidRPr="00456E3D" w:rsidRDefault="00E85FC2" w:rsidP="00E85FC2">
      <w:pPr>
        <w:rPr>
          <w:sz w:val="16"/>
        </w:rPr>
      </w:pPr>
      <w:r w:rsidRPr="00456E3D">
        <w:rPr>
          <w:sz w:val="16"/>
        </w:rPr>
        <w:t>"Those aren't the normal events that we actually design and operate the grid through," Brooks said.</w:t>
      </w:r>
    </w:p>
    <w:p w14:paraId="5A713539" w14:textId="77777777" w:rsidR="00E85FC2" w:rsidRPr="00456E3D" w:rsidRDefault="00E85FC2" w:rsidP="00E85FC2">
      <w:pPr>
        <w:rPr>
          <w:sz w:val="16"/>
        </w:rPr>
      </w:pPr>
      <w:r w:rsidRPr="00456E3D">
        <w:rPr>
          <w:sz w:val="16"/>
        </w:rPr>
        <w:t xml:space="preserve">But </w:t>
      </w:r>
      <w:r w:rsidRPr="007B009F">
        <w:rPr>
          <w:rStyle w:val="StyleUnderline"/>
        </w:rPr>
        <w:t>grid planners</w:t>
      </w:r>
      <w:r w:rsidRPr="00456E3D">
        <w:rPr>
          <w:sz w:val="16"/>
        </w:rPr>
        <w:t xml:space="preserve"> "</w:t>
      </w:r>
      <w:r w:rsidRPr="007B009F">
        <w:rPr>
          <w:rStyle w:val="StyleUnderline"/>
        </w:rPr>
        <w:t>really want to avoid any</w:t>
      </w:r>
      <w:r w:rsidRPr="00456E3D">
        <w:rPr>
          <w:sz w:val="16"/>
        </w:rPr>
        <w:t xml:space="preserve"> type of </w:t>
      </w:r>
      <w:r w:rsidRPr="007B009F">
        <w:rPr>
          <w:rStyle w:val="StyleUnderline"/>
        </w:rPr>
        <w:t>event that could result in a long duration outage</w:t>
      </w:r>
      <w:r w:rsidRPr="00456E3D">
        <w:rPr>
          <w:sz w:val="16"/>
        </w:rPr>
        <w:t>," which could threaten peoples' health and safety, he added.</w:t>
      </w:r>
    </w:p>
    <w:p w14:paraId="4413AD0A" w14:textId="77777777" w:rsidR="00E85FC2" w:rsidRPr="00456E3D" w:rsidRDefault="00E85FC2" w:rsidP="00E85FC2">
      <w:pPr>
        <w:rPr>
          <w:sz w:val="16"/>
        </w:rPr>
      </w:pPr>
      <w:r w:rsidRPr="007B009F">
        <w:rPr>
          <w:rStyle w:val="StyleUnderline"/>
        </w:rPr>
        <w:t xml:space="preserve">Transmission </w:t>
      </w:r>
      <w:r w:rsidRPr="005E617F">
        <w:rPr>
          <w:rStyle w:val="StyleUnderline"/>
          <w:highlight w:val="cyan"/>
        </w:rPr>
        <w:t>towers have become</w:t>
      </w:r>
      <w:r w:rsidRPr="007B009F">
        <w:rPr>
          <w:rStyle w:val="StyleUnderline"/>
        </w:rPr>
        <w:t xml:space="preserve"> </w:t>
      </w:r>
      <w:r w:rsidRPr="007B009F">
        <w:rPr>
          <w:rStyle w:val="Emphasis"/>
        </w:rPr>
        <w:t xml:space="preserve">increasingly </w:t>
      </w:r>
      <w:r w:rsidRPr="005E617F">
        <w:rPr>
          <w:rStyle w:val="Emphasis"/>
          <w:highlight w:val="cyan"/>
        </w:rPr>
        <w:t>hardened</w:t>
      </w:r>
      <w:r w:rsidRPr="005E617F">
        <w:rPr>
          <w:rStyle w:val="StyleUnderline"/>
          <w:highlight w:val="cyan"/>
        </w:rPr>
        <w:t xml:space="preserve"> against winds</w:t>
      </w:r>
      <w:r w:rsidRPr="00456E3D">
        <w:rPr>
          <w:sz w:val="16"/>
        </w:rPr>
        <w:t xml:space="preserve">, he said. </w:t>
      </w:r>
      <w:r w:rsidRPr="007B009F">
        <w:rPr>
          <w:rStyle w:val="StyleUnderline"/>
        </w:rPr>
        <w:t xml:space="preserve">Some power </w:t>
      </w:r>
      <w:r w:rsidRPr="005E617F">
        <w:rPr>
          <w:rStyle w:val="StyleUnderline"/>
          <w:highlight w:val="cyan"/>
        </w:rPr>
        <w:t xml:space="preserve">lines are </w:t>
      </w:r>
      <w:r w:rsidRPr="00B41C3A">
        <w:rPr>
          <w:rStyle w:val="StyleUnderline"/>
          <w:highlight w:val="cyan"/>
        </w:rPr>
        <w:t>designed so</w:t>
      </w:r>
      <w:r w:rsidRPr="007B009F">
        <w:rPr>
          <w:rStyle w:val="StyleUnderline"/>
        </w:rPr>
        <w:t xml:space="preserve"> that if a </w:t>
      </w:r>
      <w:r w:rsidRPr="007B009F">
        <w:rPr>
          <w:rStyle w:val="Emphasis"/>
        </w:rPr>
        <w:t>tree</w:t>
      </w:r>
      <w:r w:rsidRPr="00456E3D">
        <w:rPr>
          <w:sz w:val="16"/>
        </w:rPr>
        <w:t xml:space="preserve"> limb </w:t>
      </w:r>
      <w:r w:rsidRPr="007B009F">
        <w:rPr>
          <w:rStyle w:val="StyleUnderline"/>
        </w:rPr>
        <w:t xml:space="preserve">falls across them, the </w:t>
      </w:r>
      <w:r w:rsidRPr="00B41C3A">
        <w:rPr>
          <w:rStyle w:val="StyleUnderline"/>
          <w:highlight w:val="cyan"/>
        </w:rPr>
        <w:t>lines drop away</w:t>
      </w:r>
      <w:r w:rsidRPr="007B009F">
        <w:rPr>
          <w:rStyle w:val="StyleUnderline"/>
        </w:rPr>
        <w:t xml:space="preserve"> from the pole rather </w:t>
      </w:r>
      <w:r w:rsidRPr="00B41C3A">
        <w:rPr>
          <w:rStyle w:val="StyleUnderline"/>
          <w:highlight w:val="cyan"/>
        </w:rPr>
        <w:t>than dragging down the entire pole</w:t>
      </w:r>
      <w:r w:rsidRPr="00456E3D">
        <w:rPr>
          <w:sz w:val="16"/>
        </w:rPr>
        <w:t xml:space="preserve"> which would take much longer to fix.</w:t>
      </w:r>
    </w:p>
    <w:p w14:paraId="41E23099" w14:textId="77777777" w:rsidR="00E85FC2" w:rsidRPr="00456E3D" w:rsidRDefault="00E85FC2" w:rsidP="00E85FC2">
      <w:pPr>
        <w:rPr>
          <w:sz w:val="16"/>
        </w:rPr>
      </w:pPr>
      <w:r w:rsidRPr="00456E3D">
        <w:rPr>
          <w:sz w:val="16"/>
        </w:rPr>
        <w:lastRenderedPageBreak/>
        <w:t>"</w:t>
      </w:r>
      <w:r w:rsidRPr="0097788B">
        <w:rPr>
          <w:rStyle w:val="StyleUnderline"/>
        </w:rPr>
        <w:t xml:space="preserve">Part of </w:t>
      </w:r>
      <w:r w:rsidRPr="008C617F">
        <w:rPr>
          <w:rStyle w:val="StyleUnderline"/>
        </w:rPr>
        <w:t>resiliency is making sure</w:t>
      </w:r>
      <w:r w:rsidRPr="00456E3D">
        <w:rPr>
          <w:sz w:val="16"/>
        </w:rPr>
        <w:t xml:space="preserve"> that </w:t>
      </w:r>
      <w:r w:rsidRPr="00B41C3A">
        <w:rPr>
          <w:rStyle w:val="StyleUnderline"/>
          <w:highlight w:val="cyan"/>
        </w:rPr>
        <w:t xml:space="preserve">we </w:t>
      </w:r>
      <w:r w:rsidRPr="00B41C3A">
        <w:rPr>
          <w:rStyle w:val="Emphasis"/>
          <w:highlight w:val="cyan"/>
        </w:rPr>
        <w:t>don't get</w:t>
      </w:r>
      <w:r w:rsidRPr="00456E3D">
        <w:rPr>
          <w:sz w:val="16"/>
        </w:rPr>
        <w:t xml:space="preserve"> those </w:t>
      </w:r>
      <w:r w:rsidRPr="00B41C3A">
        <w:rPr>
          <w:rStyle w:val="Emphasis"/>
          <w:highlight w:val="cyan"/>
        </w:rPr>
        <w:t>long duration outages</w:t>
      </w:r>
      <w:r w:rsidRPr="00B41C3A">
        <w:rPr>
          <w:rStyle w:val="StyleUnderline"/>
          <w:highlight w:val="cyan"/>
        </w:rPr>
        <w:t xml:space="preserve"> by putting in systems that allow us to</w:t>
      </w:r>
      <w:r w:rsidRPr="00456E3D">
        <w:rPr>
          <w:sz w:val="16"/>
        </w:rPr>
        <w:t xml:space="preserve"> be able to </w:t>
      </w:r>
      <w:r w:rsidRPr="00B41C3A">
        <w:rPr>
          <w:rStyle w:val="Emphasis"/>
          <w:highlight w:val="cyan"/>
        </w:rPr>
        <w:t xml:space="preserve">recover </w:t>
      </w:r>
      <w:r w:rsidRPr="008C617F">
        <w:rPr>
          <w:rStyle w:val="Emphasis"/>
          <w:highlight w:val="cyan"/>
        </w:rPr>
        <w:t>quickly</w:t>
      </w:r>
      <w:r w:rsidRPr="00456E3D">
        <w:rPr>
          <w:sz w:val="16"/>
        </w:rPr>
        <w:t>," he said.</w:t>
      </w:r>
    </w:p>
    <w:p w14:paraId="1D6F40DD" w14:textId="77777777" w:rsidR="00E85FC2" w:rsidRPr="00456E3D" w:rsidRDefault="00E85FC2" w:rsidP="00E85FC2">
      <w:pPr>
        <w:rPr>
          <w:sz w:val="16"/>
        </w:rPr>
      </w:pPr>
      <w:r w:rsidRPr="00456E3D">
        <w:rPr>
          <w:sz w:val="16"/>
        </w:rPr>
        <w:t>National power grid three regional interconnections</w:t>
      </w:r>
    </w:p>
    <w:p w14:paraId="50182B9C" w14:textId="77777777" w:rsidR="00E85FC2" w:rsidRPr="00456E3D" w:rsidRDefault="00E85FC2" w:rsidP="00E85FC2">
      <w:pPr>
        <w:rPr>
          <w:sz w:val="16"/>
        </w:rPr>
      </w:pPr>
      <w:r w:rsidRPr="00B41C3A">
        <w:rPr>
          <w:rStyle w:val="StyleUnderline"/>
          <w:highlight w:val="cyan"/>
        </w:rPr>
        <w:t>The</w:t>
      </w:r>
      <w:r w:rsidRPr="0097788B">
        <w:rPr>
          <w:rStyle w:val="StyleUnderline"/>
        </w:rPr>
        <w:t xml:space="preserve"> national</w:t>
      </w:r>
      <w:r w:rsidRPr="00456E3D">
        <w:rPr>
          <w:sz w:val="16"/>
        </w:rPr>
        <w:t xml:space="preserve"> power </w:t>
      </w:r>
      <w:r w:rsidRPr="00B41C3A">
        <w:rPr>
          <w:rStyle w:val="StyleUnderline"/>
          <w:highlight w:val="cyan"/>
        </w:rPr>
        <w:t>grid is</w:t>
      </w:r>
      <w:r w:rsidRPr="0097788B">
        <w:rPr>
          <w:rStyle w:val="StyleUnderline"/>
        </w:rPr>
        <w:t xml:space="preserve"> actually </w:t>
      </w:r>
      <w:r w:rsidRPr="00B41C3A">
        <w:rPr>
          <w:rStyle w:val="StyleUnderline"/>
          <w:highlight w:val="cyan"/>
        </w:rPr>
        <w:t xml:space="preserve">made up of </w:t>
      </w:r>
      <w:r w:rsidRPr="00B41C3A">
        <w:rPr>
          <w:rStyle w:val="Emphasis"/>
          <w:highlight w:val="cyan"/>
        </w:rPr>
        <w:t>three</w:t>
      </w:r>
      <w:r w:rsidRPr="00456E3D">
        <w:rPr>
          <w:sz w:val="16"/>
        </w:rPr>
        <w:t xml:space="preserve"> </w:t>
      </w:r>
      <w:proofErr w:type="gramStart"/>
      <w:r w:rsidRPr="00456E3D">
        <w:rPr>
          <w:sz w:val="16"/>
        </w:rPr>
        <w:t>loosely-connected</w:t>
      </w:r>
      <w:proofErr w:type="gramEnd"/>
      <w:r w:rsidRPr="00456E3D">
        <w:rPr>
          <w:sz w:val="16"/>
        </w:rPr>
        <w:t xml:space="preserve"> </w:t>
      </w:r>
      <w:r w:rsidRPr="00B41C3A">
        <w:rPr>
          <w:rStyle w:val="Emphasis"/>
          <w:highlight w:val="cyan"/>
        </w:rPr>
        <w:t>regions</w:t>
      </w:r>
      <w:r w:rsidRPr="00456E3D">
        <w:rPr>
          <w:sz w:val="16"/>
        </w:rPr>
        <w:t xml:space="preserve">. </w:t>
      </w:r>
      <w:r w:rsidRPr="0097788B">
        <w:rPr>
          <w:rStyle w:val="StyleUnderline"/>
        </w:rPr>
        <w:t xml:space="preserve">That's good news when it comes to resiliency because </w:t>
      </w:r>
      <w:r w:rsidRPr="00B41C3A">
        <w:rPr>
          <w:rStyle w:val="StyleUnderline"/>
          <w:highlight w:val="cyan"/>
        </w:rPr>
        <w:t>it means if there's a</w:t>
      </w:r>
      <w:r w:rsidRPr="0097788B">
        <w:rPr>
          <w:rStyle w:val="StyleUnderline"/>
        </w:rPr>
        <w:t xml:space="preserve"> serious </w:t>
      </w:r>
      <w:r w:rsidRPr="00B41C3A">
        <w:rPr>
          <w:rStyle w:val="StyleUnderline"/>
          <w:highlight w:val="cyan"/>
        </w:rPr>
        <w:t xml:space="preserve">problem in the </w:t>
      </w:r>
      <w:r w:rsidRPr="00B41C3A">
        <w:rPr>
          <w:rStyle w:val="Emphasis"/>
          <w:highlight w:val="cyan"/>
        </w:rPr>
        <w:t>West</w:t>
      </w:r>
      <w:r w:rsidRPr="005F5FBB">
        <w:rPr>
          <w:sz w:val="16"/>
          <w:szCs w:val="16"/>
        </w:rPr>
        <w:t>e</w:t>
      </w:r>
      <w:r w:rsidRPr="00456E3D">
        <w:rPr>
          <w:sz w:val="16"/>
        </w:rPr>
        <w:t xml:space="preserve">rn interconnection, </w:t>
      </w:r>
      <w:r w:rsidRPr="00B41C3A">
        <w:rPr>
          <w:rStyle w:val="StyleUnderline"/>
          <w:highlight w:val="cyan"/>
        </w:rPr>
        <w:t xml:space="preserve">the </w:t>
      </w:r>
      <w:r w:rsidRPr="00B41C3A">
        <w:rPr>
          <w:rStyle w:val="Emphasis"/>
          <w:highlight w:val="cyan"/>
        </w:rPr>
        <w:t>East</w:t>
      </w:r>
      <w:r w:rsidRPr="00456E3D">
        <w:rPr>
          <w:sz w:val="16"/>
        </w:rPr>
        <w:t xml:space="preserve">ern U.S. </w:t>
      </w:r>
      <w:r w:rsidRPr="00B41C3A">
        <w:rPr>
          <w:rStyle w:val="Emphasis"/>
          <w:highlight w:val="cyan"/>
        </w:rPr>
        <w:t>should be fine</w:t>
      </w:r>
      <w:r w:rsidRPr="00456E3D">
        <w:rPr>
          <w:sz w:val="16"/>
        </w:rPr>
        <w:t>, Brooks said.</w:t>
      </w:r>
    </w:p>
    <w:p w14:paraId="4A4DEAE5" w14:textId="77777777" w:rsidR="00E85FC2" w:rsidRPr="00456E3D" w:rsidRDefault="00E85FC2" w:rsidP="00E85FC2">
      <w:pPr>
        <w:rPr>
          <w:sz w:val="16"/>
        </w:rPr>
      </w:pPr>
      <w:r w:rsidRPr="00456E3D">
        <w:rPr>
          <w:sz w:val="16"/>
        </w:rPr>
        <w:t>"</w:t>
      </w:r>
      <w:r w:rsidRPr="00B41C3A">
        <w:rPr>
          <w:rStyle w:val="StyleUnderline"/>
          <w:highlight w:val="cyan"/>
        </w:rPr>
        <w:t>An issue that</w:t>
      </w:r>
      <w:r w:rsidRPr="00456E3D">
        <w:rPr>
          <w:rStyle w:val="StyleUnderline"/>
        </w:rPr>
        <w:t xml:space="preserve"> starts to happen</w:t>
      </w:r>
      <w:r w:rsidRPr="00456E3D">
        <w:rPr>
          <w:sz w:val="16"/>
        </w:rPr>
        <w:t xml:space="preserve"> and hopefully </w:t>
      </w:r>
      <w:r w:rsidRPr="00B41C3A">
        <w:rPr>
          <w:rStyle w:val="StyleUnderline"/>
          <w:highlight w:val="cyan"/>
        </w:rPr>
        <w:t xml:space="preserve">would </w:t>
      </w:r>
      <w:r w:rsidRPr="00B41C3A">
        <w:rPr>
          <w:rStyle w:val="Emphasis"/>
          <w:highlight w:val="cyan"/>
        </w:rPr>
        <w:t>never</w:t>
      </w:r>
      <w:r w:rsidRPr="00B41C3A">
        <w:rPr>
          <w:rStyle w:val="Emphasis"/>
        </w:rPr>
        <w:t xml:space="preserve"> actually </w:t>
      </w:r>
      <w:r w:rsidRPr="00B41C3A">
        <w:rPr>
          <w:rStyle w:val="Emphasis"/>
          <w:highlight w:val="cyan"/>
        </w:rPr>
        <w:t>cascade</w:t>
      </w:r>
      <w:r w:rsidRPr="00B41C3A">
        <w:rPr>
          <w:rStyle w:val="StyleUnderline"/>
          <w:highlight w:val="cyan"/>
        </w:rPr>
        <w:t xml:space="preserve"> into a</w:t>
      </w:r>
      <w:r w:rsidRPr="00456E3D">
        <w:rPr>
          <w:rStyle w:val="StyleUnderline"/>
        </w:rPr>
        <w:t xml:space="preserve"> complete </w:t>
      </w:r>
      <w:r w:rsidRPr="00B41C3A">
        <w:rPr>
          <w:rStyle w:val="StyleUnderline"/>
          <w:highlight w:val="cyan"/>
        </w:rPr>
        <w:t>blackout</w:t>
      </w:r>
      <w:r w:rsidRPr="00456E3D">
        <w:rPr>
          <w:rStyle w:val="StyleUnderline"/>
        </w:rPr>
        <w:t xml:space="preserve">, </w:t>
      </w:r>
      <w:r w:rsidRPr="00B41C3A">
        <w:rPr>
          <w:rStyle w:val="StyleUnderline"/>
          <w:highlight w:val="cyan"/>
        </w:rPr>
        <w:t xml:space="preserve">that wouldn't go beyond those </w:t>
      </w:r>
      <w:r w:rsidRPr="00B41C3A">
        <w:rPr>
          <w:rStyle w:val="Emphasis"/>
          <w:highlight w:val="cyan"/>
        </w:rPr>
        <w:t>individual grids</w:t>
      </w:r>
      <w:r w:rsidRPr="00456E3D">
        <w:rPr>
          <w:rStyle w:val="StyleUnderline"/>
        </w:rPr>
        <w:t>,"</w:t>
      </w:r>
      <w:r w:rsidRPr="00456E3D">
        <w:rPr>
          <w:sz w:val="16"/>
        </w:rPr>
        <w:t xml:space="preserve"> he said.</w:t>
      </w:r>
    </w:p>
    <w:p w14:paraId="2A392A42" w14:textId="77777777" w:rsidR="00E85FC2" w:rsidRPr="00456E3D" w:rsidRDefault="00E85FC2" w:rsidP="00E85FC2">
      <w:pPr>
        <w:rPr>
          <w:sz w:val="16"/>
        </w:rPr>
      </w:pPr>
      <w:r w:rsidRPr="00456E3D">
        <w:rPr>
          <w:sz w:val="16"/>
        </w:rPr>
        <w:t>A diverse array of power sources is also key to grid resiliency, Brooks said. Solar power might perform well during the day, but the benefits vanish when the sun does, so other resources such as nuclear, gas or coal might pick up the slack.</w:t>
      </w:r>
    </w:p>
    <w:p w14:paraId="77C02C9B" w14:textId="77777777" w:rsidR="00E85FC2" w:rsidRPr="00E85FC2" w:rsidRDefault="00E85FC2" w:rsidP="00E85FC2"/>
    <w:p w14:paraId="0D8F08F1" w14:textId="77777777" w:rsidR="001C6C20" w:rsidRPr="001C6C20" w:rsidRDefault="001C6C20" w:rsidP="001C6C20"/>
    <w:p w14:paraId="3C2ECC68" w14:textId="7BADCB70" w:rsidR="001C6C20" w:rsidRDefault="001C6C20" w:rsidP="00E85FC2">
      <w:pPr>
        <w:pStyle w:val="Heading2"/>
      </w:pPr>
      <w:r>
        <w:lastRenderedPageBreak/>
        <w:t>Solvency</w:t>
      </w:r>
    </w:p>
    <w:p w14:paraId="33284FDB" w14:textId="77777777" w:rsidR="00E85FC2" w:rsidRDefault="00E85FC2" w:rsidP="00E85FC2">
      <w:pPr>
        <w:pStyle w:val="Heading3"/>
      </w:pPr>
      <w:r>
        <w:lastRenderedPageBreak/>
        <w:t xml:space="preserve">Rights fail </w:t>
      </w:r>
    </w:p>
    <w:p w14:paraId="2C8C6238" w14:textId="77777777" w:rsidR="00E85FC2" w:rsidRDefault="00E85FC2" w:rsidP="00E85FC2">
      <w:pPr>
        <w:pStyle w:val="Heading4"/>
      </w:pPr>
      <w:r>
        <w:t xml:space="preserve">“Rights” fail. Employer intransigence </w:t>
      </w:r>
      <w:r w:rsidRPr="00242C13">
        <w:rPr>
          <w:u w:val="single"/>
        </w:rPr>
        <w:t>and</w:t>
      </w:r>
      <w:r>
        <w:t xml:space="preserve"> ineffective remedies prevent organizing and bargaining.</w:t>
      </w:r>
    </w:p>
    <w:p w14:paraId="20A0DA22" w14:textId="77777777" w:rsidR="00E85FC2" w:rsidRPr="00303E74" w:rsidRDefault="00E85FC2" w:rsidP="00E85FC2">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55DD1162" w14:textId="77777777" w:rsidR="00E85FC2" w:rsidRDefault="00E85FC2" w:rsidP="00E85FC2">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and join l</w:t>
      </w:r>
      <w:r w:rsidRPr="00AF22C3">
        <w:rPr>
          <w:rStyle w:val="StyleUnderline"/>
          <w:highlight w:val="cyan"/>
        </w:rPr>
        <w:t>abor organizations, and to bargain 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1CF0BDF0" w14:textId="77777777" w:rsidR="00E85FC2" w:rsidRDefault="00E85FC2" w:rsidP="00E85FC2">
      <w:pPr>
        <w:pStyle w:val="Heading4"/>
      </w:pPr>
      <w:r>
        <w:t>Here's dozens of actions corporations take to bust unions</w:t>
      </w:r>
    </w:p>
    <w:p w14:paraId="5AB351CA" w14:textId="77777777" w:rsidR="00E85FC2" w:rsidRPr="004D1DED" w:rsidRDefault="00E85FC2" w:rsidP="00E85FC2">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2C5595AA" w14:textId="77777777" w:rsidR="00E85FC2" w:rsidRPr="00274095" w:rsidRDefault="00E85FC2" w:rsidP="00E85FC2">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6A5B6815" w14:textId="77777777" w:rsidR="00E85FC2" w:rsidRPr="00274095" w:rsidRDefault="00E85FC2" w:rsidP="00E85FC2">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4FB4D8DA" w14:textId="77777777" w:rsidR="00E85FC2" w:rsidRPr="00274095" w:rsidRDefault="00E85FC2" w:rsidP="00E85FC2">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67EFFA43" w14:textId="77777777" w:rsidR="00E85FC2" w:rsidRPr="00274095" w:rsidRDefault="00E85FC2" w:rsidP="00E85FC2">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7C60B8B9" w14:textId="77777777" w:rsidR="00E85FC2" w:rsidRPr="00274095" w:rsidRDefault="00E85FC2" w:rsidP="00E85FC2">
      <w:pPr>
        <w:rPr>
          <w:sz w:val="14"/>
        </w:rPr>
      </w:pPr>
      <w:r w:rsidRPr="00274095">
        <w:rPr>
          <w:sz w:val="14"/>
        </w:rPr>
        <w:t xml:space="preserve">Threatening to close unionized </w:t>
      </w:r>
      <w:proofErr w:type="gramStart"/>
      <w:r w:rsidRPr="00274095">
        <w:rPr>
          <w:sz w:val="14"/>
        </w:rPr>
        <w:t>facilities;</w:t>
      </w:r>
      <w:proofErr w:type="gramEnd"/>
    </w:p>
    <w:p w14:paraId="259B8FFD" w14:textId="77777777" w:rsidR="00E85FC2" w:rsidRPr="00274095" w:rsidRDefault="00E85FC2" w:rsidP="00E85FC2">
      <w:pPr>
        <w:rPr>
          <w:u w:val="single"/>
        </w:rPr>
      </w:pPr>
      <w:r w:rsidRPr="00AF22C3">
        <w:rPr>
          <w:highlight w:val="cyan"/>
          <w:u w:val="single"/>
        </w:rPr>
        <w:t>Closing unionized facilities</w:t>
      </w:r>
      <w:r w:rsidRPr="00274095">
        <w:rPr>
          <w:u w:val="single"/>
        </w:rPr>
        <w:t xml:space="preserve"> in order to send a message to workers in other facilities who might want to </w:t>
      </w:r>
      <w:proofErr w:type="gramStart"/>
      <w:r w:rsidRPr="00274095">
        <w:rPr>
          <w:u w:val="single"/>
        </w:rPr>
        <w:t>organize;</w:t>
      </w:r>
      <w:proofErr w:type="gramEnd"/>
    </w:p>
    <w:p w14:paraId="5BEF9D46" w14:textId="77777777" w:rsidR="00E85FC2" w:rsidRPr="00274095" w:rsidRDefault="00E85FC2" w:rsidP="00E85FC2">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12716165" w14:textId="77777777" w:rsidR="00E85FC2" w:rsidRPr="00274095" w:rsidRDefault="00E85FC2" w:rsidP="00E85FC2">
      <w:pPr>
        <w:rPr>
          <w:sz w:val="14"/>
        </w:rPr>
      </w:pPr>
      <w:r w:rsidRPr="00274095">
        <w:rPr>
          <w:sz w:val="14"/>
        </w:rPr>
        <w:t xml:space="preserve">Using disciplinary procedures to target union activists in order to terminate them or force them to </w:t>
      </w:r>
      <w:proofErr w:type="gramStart"/>
      <w:r w:rsidRPr="00274095">
        <w:rPr>
          <w:sz w:val="14"/>
        </w:rPr>
        <w:t>quit;</w:t>
      </w:r>
      <w:proofErr w:type="gramEnd"/>
    </w:p>
    <w:p w14:paraId="22B226CD" w14:textId="77777777" w:rsidR="00E85FC2" w:rsidRPr="00274095" w:rsidRDefault="00E85FC2" w:rsidP="00E85FC2">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27874869" w14:textId="77777777" w:rsidR="00E85FC2" w:rsidRPr="00274095" w:rsidRDefault="00E85FC2" w:rsidP="00E85FC2">
      <w:pPr>
        <w:rPr>
          <w:sz w:val="14"/>
        </w:rPr>
      </w:pPr>
      <w:r w:rsidRPr="00274095">
        <w:rPr>
          <w:sz w:val="14"/>
        </w:rPr>
        <w:t xml:space="preserve">Promising workers rewards if they oppose </w:t>
      </w:r>
      <w:proofErr w:type="gramStart"/>
      <w:r w:rsidRPr="00274095">
        <w:rPr>
          <w:sz w:val="14"/>
        </w:rPr>
        <w:t>unionization;</w:t>
      </w:r>
      <w:proofErr w:type="gramEnd"/>
    </w:p>
    <w:p w14:paraId="0BF1B7FE" w14:textId="77777777" w:rsidR="00E85FC2" w:rsidRPr="00274095" w:rsidRDefault="00E85FC2" w:rsidP="00E85FC2">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532C4890" w14:textId="77777777" w:rsidR="00E85FC2" w:rsidRPr="00274095" w:rsidRDefault="00E85FC2" w:rsidP="00E85FC2">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64E8AC7A" w14:textId="77777777" w:rsidR="00E85FC2" w:rsidRPr="00274095" w:rsidRDefault="00E85FC2" w:rsidP="00E85FC2">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4D2DC14D" w14:textId="77777777" w:rsidR="00E85FC2" w:rsidRPr="00274095" w:rsidRDefault="00E85FC2" w:rsidP="00E85FC2">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6F5D7FE9" w14:textId="77777777" w:rsidR="00E85FC2" w:rsidRPr="00274095" w:rsidRDefault="00E85FC2" w:rsidP="00E85FC2">
      <w:pPr>
        <w:rPr>
          <w:u w:val="single"/>
        </w:rPr>
      </w:pPr>
      <w:r w:rsidRPr="00AF22C3">
        <w:rPr>
          <w:highlight w:val="cyan"/>
          <w:u w:val="single"/>
        </w:rPr>
        <w:lastRenderedPageBreak/>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7100FEC9" w14:textId="77777777" w:rsidR="00E85FC2" w:rsidRPr="00274095" w:rsidRDefault="00E85FC2" w:rsidP="00E85FC2">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4E3B49A6" w14:textId="77777777" w:rsidR="00E85FC2" w:rsidRPr="00274095" w:rsidRDefault="00E85FC2" w:rsidP="00E85FC2">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53853D0B" w14:textId="77777777" w:rsidR="00E85FC2" w:rsidRPr="00274095" w:rsidRDefault="00E85FC2" w:rsidP="00E85FC2">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3983C3BC" w14:textId="77777777" w:rsidR="00E85FC2" w:rsidRPr="00274095" w:rsidRDefault="00E85FC2" w:rsidP="00E85FC2">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0EF8DCFD" w14:textId="77777777" w:rsidR="00E85FC2" w:rsidRPr="00274095" w:rsidRDefault="00E85FC2" w:rsidP="00E85FC2">
      <w:pPr>
        <w:rPr>
          <w:sz w:val="14"/>
        </w:rPr>
      </w:pPr>
      <w:bookmarkStart w:id="8" w:name="epi-toc-2"/>
      <w:bookmarkEnd w:id="8"/>
      <w:r w:rsidRPr="00274095">
        <w:rPr>
          <w:sz w:val="14"/>
        </w:rPr>
        <w:t>These tactics create a climate of fear and intimidation around worker organizing</w:t>
      </w:r>
    </w:p>
    <w:p w14:paraId="7C4299A4" w14:textId="77777777" w:rsidR="00E85FC2" w:rsidRPr="00274095" w:rsidRDefault="00E85FC2" w:rsidP="00E85FC2">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220D3093" w14:textId="77777777" w:rsidR="00E85FC2" w:rsidRPr="00274095" w:rsidRDefault="00E85FC2" w:rsidP="00E85FC2">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F0D44F3" w14:textId="77777777" w:rsidR="00E85FC2" w:rsidRPr="00274095" w:rsidRDefault="00E85FC2" w:rsidP="00E85FC2">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6B1B1E67" w14:textId="77777777" w:rsidR="00E85FC2" w:rsidRDefault="00E85FC2" w:rsidP="00E85FC2">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166C7662" w14:textId="1E3C4182" w:rsidR="003B3AC2" w:rsidRPr="003B3AC2" w:rsidRDefault="003B3AC2" w:rsidP="00E85FC2">
      <w:pPr>
        <w:rPr>
          <w:rStyle w:val="Style13ptBold"/>
        </w:rPr>
      </w:pPr>
      <w:r>
        <w:rPr>
          <w:rStyle w:val="Style13ptBold"/>
        </w:rPr>
        <w:t xml:space="preserve">The </w:t>
      </w:r>
      <w:proofErr w:type="spellStart"/>
      <w:r>
        <w:rPr>
          <w:rStyle w:val="Style13ptBold"/>
        </w:rPr>
        <w:t>pas</w:t>
      </w:r>
      <w:r w:rsidR="00413F8B">
        <w:rPr>
          <w:rStyle w:val="Style13ptBold"/>
        </w:rPr>
        <w:t>laski</w:t>
      </w:r>
      <w:proofErr w:type="spellEnd"/>
      <w:r w:rsidR="00413F8B">
        <w:rPr>
          <w:rStyle w:val="Style13ptBold"/>
        </w:rPr>
        <w:t xml:space="preserve"> </w:t>
      </w:r>
      <w:r>
        <w:rPr>
          <w:rStyle w:val="Style13ptBold"/>
        </w:rPr>
        <w:t xml:space="preserve">card is really bad for them, it indicates that tech unions already exist and “lobby all the time” against the usage of AI in the workplace. They even cite successful wins by the </w:t>
      </w:r>
      <w:proofErr w:type="gramStart"/>
      <w:r>
        <w:rPr>
          <w:rStyle w:val="Style13ptBold"/>
        </w:rPr>
        <w:t>screenwriters</w:t>
      </w:r>
      <w:proofErr w:type="gramEnd"/>
      <w:r>
        <w:rPr>
          <w:rStyle w:val="Style13ptBold"/>
        </w:rPr>
        <w:t xml:space="preserve"> guild of America. This means they are caught in a </w:t>
      </w:r>
      <w:proofErr w:type="gramStart"/>
      <w:r>
        <w:rPr>
          <w:rStyle w:val="Style13ptBold"/>
        </w:rPr>
        <w:t>double-bind</w:t>
      </w:r>
      <w:proofErr w:type="gramEnd"/>
      <w:r>
        <w:rPr>
          <w:rStyle w:val="Style13ptBold"/>
        </w:rPr>
        <w:t xml:space="preserve">, the unions are ALREADY WINNING THEIR CASES, this should be able to </w:t>
      </w:r>
      <w:proofErr w:type="spellStart"/>
      <w:r>
        <w:rPr>
          <w:rStyle w:val="Style13ptBold"/>
        </w:rPr>
        <w:lastRenderedPageBreak/>
        <w:t>cascadingly</w:t>
      </w:r>
      <w:proofErr w:type="spellEnd"/>
      <w:r>
        <w:rPr>
          <w:rStyle w:val="Style13ptBold"/>
        </w:rPr>
        <w:t xml:space="preserve"> solve the impacts of the </w:t>
      </w:r>
      <w:proofErr w:type="spellStart"/>
      <w:r>
        <w:rPr>
          <w:rStyle w:val="Style13ptBold"/>
        </w:rPr>
        <w:t>aff</w:t>
      </w:r>
      <w:proofErr w:type="spellEnd"/>
      <w:r>
        <w:rPr>
          <w:rStyle w:val="Style13ptBold"/>
        </w:rPr>
        <w:t xml:space="preserve"> in the status quo, or more CBR’s don’t matter because court wins don’t matter.</w:t>
      </w:r>
    </w:p>
    <w:p w14:paraId="289D9428" w14:textId="77777777" w:rsidR="00E85FC2" w:rsidRDefault="00E85FC2" w:rsidP="00E85FC2">
      <w:pPr>
        <w:pStyle w:val="Heading3"/>
      </w:pPr>
      <w:r>
        <w:lastRenderedPageBreak/>
        <w:t>Circumvention --- 1NC</w:t>
      </w:r>
    </w:p>
    <w:p w14:paraId="404993D4" w14:textId="77777777" w:rsidR="00E85FC2" w:rsidRDefault="00E85FC2" w:rsidP="00E85FC2">
      <w:pPr>
        <w:rPr>
          <w:sz w:val="16"/>
        </w:rPr>
      </w:pPr>
    </w:p>
    <w:p w14:paraId="61B908ED" w14:textId="77777777" w:rsidR="00E85FC2" w:rsidRDefault="00E85FC2" w:rsidP="00E85FC2">
      <w:pPr>
        <w:pStyle w:val="Heading4"/>
      </w:pPr>
      <w:r w:rsidRPr="007B483B">
        <w:rPr>
          <w:u w:val="single"/>
        </w:rPr>
        <w:t>CIRCUMVENTION</w:t>
      </w:r>
      <w:r>
        <w:t>---cost-benefit analysis means employers risk punishment for savings no matter what</w:t>
      </w:r>
    </w:p>
    <w:p w14:paraId="12984EEE" w14:textId="77777777" w:rsidR="00E85FC2" w:rsidRPr="008B6628" w:rsidRDefault="00E85FC2" w:rsidP="00E85FC2">
      <w:r w:rsidRPr="007B483B">
        <w:rPr>
          <w:rStyle w:val="Style13ptBold"/>
        </w:rPr>
        <w:t>Mark Erlich 20</w:t>
      </w:r>
      <w:r>
        <w:t xml:space="preserve">, Mark Erlich is a Wertheim Fellow at the Harvard Labor and Worklife Program, Harvard University Law School, and retired Executive Secretary-Treasurer of the New England Regional Council of Carpenters (11-26-2020, Misclassification in Construction: The Original Gig Economy, </w:t>
      </w:r>
      <w:proofErr w:type="spellStart"/>
      <w:r>
        <w:t>Ilr</w:t>
      </w:r>
      <w:proofErr w:type="spellEnd"/>
      <w:r>
        <w:t xml:space="preserve"> Review, https://journals.sagepub.com/doi/abs/10.1177/0019793920972321) //</w:t>
      </w:r>
      <w:proofErr w:type="spellStart"/>
      <w:r>
        <w:t>qsmit</w:t>
      </w:r>
      <w:proofErr w:type="spellEnd"/>
    </w:p>
    <w:p w14:paraId="7818CA56" w14:textId="77777777" w:rsidR="00E85FC2" w:rsidRPr="007B483B" w:rsidRDefault="00E85FC2" w:rsidP="00E85FC2">
      <w:pPr>
        <w:rPr>
          <w:sz w:val="16"/>
        </w:rPr>
      </w:pPr>
      <w:r w:rsidRPr="007B483B">
        <w:rPr>
          <w:sz w:val="16"/>
        </w:rPr>
        <w:t xml:space="preserve">The </w:t>
      </w:r>
      <w:r w:rsidRPr="007B483B">
        <w:rPr>
          <w:rStyle w:val="StyleUnderline"/>
        </w:rPr>
        <w:t xml:space="preserve">legal </w:t>
      </w:r>
      <w:r w:rsidRPr="00766328">
        <w:rPr>
          <w:rStyle w:val="StyleUnderline"/>
          <w:highlight w:val="cyan"/>
        </w:rPr>
        <w:t>definition</w:t>
      </w:r>
      <w:r w:rsidRPr="007B483B">
        <w:rPr>
          <w:rStyle w:val="StyleUnderline"/>
        </w:rPr>
        <w:t xml:space="preserve"> </w:t>
      </w:r>
      <w:r w:rsidRPr="00127F25">
        <w:rPr>
          <w:rStyle w:val="StyleUnderline"/>
          <w:highlight w:val="cyan"/>
        </w:rPr>
        <w:t>of</w:t>
      </w:r>
      <w:r w:rsidRPr="007B483B">
        <w:rPr>
          <w:rStyle w:val="StyleUnderline"/>
        </w:rPr>
        <w:t xml:space="preserve"> an </w:t>
      </w:r>
      <w:r w:rsidRPr="00127F25">
        <w:rPr>
          <w:rStyle w:val="Emphasis"/>
          <w:highlight w:val="cyan"/>
        </w:rPr>
        <w:t>independent contractor</w:t>
      </w:r>
      <w:r w:rsidRPr="00127F25">
        <w:rPr>
          <w:rStyle w:val="StyleUnderline"/>
          <w:highlight w:val="cyan"/>
        </w:rPr>
        <w:t xml:space="preserve"> is</w:t>
      </w:r>
      <w:r w:rsidRPr="007B483B">
        <w:rPr>
          <w:rStyle w:val="StyleUnderline"/>
        </w:rPr>
        <w:t xml:space="preserve"> hotly </w:t>
      </w:r>
      <w:r w:rsidRPr="00127F25">
        <w:rPr>
          <w:rStyle w:val="StyleUnderline"/>
        </w:rPr>
        <w:t>contested</w:t>
      </w:r>
      <w:r w:rsidRPr="007B483B">
        <w:rPr>
          <w:sz w:val="16"/>
        </w:rPr>
        <w:t>. The conventional understanding is that a worker is presumed to be an employee if she or he is operating under the direction and control of another, but the exact definition varies depending on the geographical and legal jurisdiction. At the federal level, the IRS has a 20-factor test and the Fair Labor Standards Act uses six criteria to determine if an individual is a legitimate independent contractor. Every state has its own statutory definition and, often, slightly contradictory definitions between regulatory agencies within the same state depending on when the enabling legislation was written. The ‘‘</w:t>
      </w:r>
      <w:r w:rsidRPr="007B483B">
        <w:rPr>
          <w:rStyle w:val="StyleUnderline"/>
        </w:rPr>
        <w:t>ABC’’ test codified in California’s AB 5</w:t>
      </w:r>
      <w:r w:rsidRPr="007B483B">
        <w:rPr>
          <w:sz w:val="16"/>
        </w:rPr>
        <w:t xml:space="preserve"> (modeled on a 2004 Massachusetts statute) </w:t>
      </w:r>
      <w:r w:rsidRPr="007B483B">
        <w:rPr>
          <w:rStyle w:val="StyleUnderline"/>
        </w:rPr>
        <w:t>is the clearest</w:t>
      </w:r>
      <w:r w:rsidRPr="007B483B">
        <w:rPr>
          <w:sz w:val="16"/>
        </w:rPr>
        <w:t xml:space="preserve">; it presumes workers to be employees unless they are free from another’s direction and control, perform services outside the employer’s usual course of business, </w:t>
      </w:r>
      <w:proofErr w:type="gramStart"/>
      <w:r w:rsidRPr="007B483B">
        <w:rPr>
          <w:sz w:val="16"/>
        </w:rPr>
        <w:t>and,</w:t>
      </w:r>
      <w:proofErr w:type="gramEnd"/>
      <w:r w:rsidRPr="007B483B">
        <w:rPr>
          <w:sz w:val="16"/>
        </w:rPr>
        <w:t xml:space="preserve"> customarily engage in that trade, occupation, or profession.</w:t>
      </w:r>
    </w:p>
    <w:p w14:paraId="6A174930" w14:textId="77777777" w:rsidR="00E85FC2" w:rsidRPr="007B483B" w:rsidRDefault="00E85FC2" w:rsidP="00E85FC2">
      <w:pPr>
        <w:rPr>
          <w:sz w:val="16"/>
        </w:rPr>
      </w:pPr>
      <w:r w:rsidRPr="007B483B">
        <w:rPr>
          <w:sz w:val="16"/>
        </w:rPr>
        <w:t xml:space="preserve">These varied </w:t>
      </w:r>
      <w:r w:rsidRPr="007B483B">
        <w:rPr>
          <w:rStyle w:val="StyleUnderline"/>
        </w:rPr>
        <w:t xml:space="preserve">definitions are </w:t>
      </w:r>
      <w:r w:rsidRPr="00127F25">
        <w:rPr>
          <w:rStyle w:val="StyleUnderline"/>
          <w:highlight w:val="cyan"/>
        </w:rPr>
        <w:t>sufficiently ambiguous</w:t>
      </w:r>
      <w:r w:rsidRPr="007B483B">
        <w:rPr>
          <w:rStyle w:val="StyleUnderline"/>
        </w:rPr>
        <w:t xml:space="preserve"> </w:t>
      </w:r>
      <w:r w:rsidRPr="00127F25">
        <w:rPr>
          <w:rStyle w:val="StyleUnderline"/>
          <w:highlight w:val="cyan"/>
        </w:rPr>
        <w:t>to</w:t>
      </w:r>
      <w:r w:rsidRPr="007B483B">
        <w:rPr>
          <w:rStyle w:val="StyleUnderline"/>
        </w:rPr>
        <w:t xml:space="preserve"> have </w:t>
      </w:r>
      <w:r w:rsidRPr="00127F25">
        <w:rPr>
          <w:rStyle w:val="StyleUnderline"/>
          <w:highlight w:val="cyan"/>
        </w:rPr>
        <w:t>generate</w:t>
      </w:r>
      <w:r w:rsidRPr="007B483B">
        <w:rPr>
          <w:rStyle w:val="StyleUnderline"/>
        </w:rPr>
        <w:t xml:space="preserve">d a </w:t>
      </w:r>
      <w:r w:rsidRPr="007B483B">
        <w:rPr>
          <w:rStyle w:val="Emphasis"/>
        </w:rPr>
        <w:t>cottage industry</w:t>
      </w:r>
      <w:r w:rsidRPr="007B483B">
        <w:rPr>
          <w:rStyle w:val="StyleUnderline"/>
        </w:rPr>
        <w:t xml:space="preserve"> of </w:t>
      </w:r>
      <w:r w:rsidRPr="00127F25">
        <w:rPr>
          <w:rStyle w:val="Emphasis"/>
          <w:highlight w:val="cyan"/>
        </w:rPr>
        <w:t>employment professionals</w:t>
      </w:r>
      <w:r w:rsidRPr="00127F25">
        <w:rPr>
          <w:rStyle w:val="StyleUnderline"/>
          <w:highlight w:val="cyan"/>
        </w:rPr>
        <w:t xml:space="preserve"> looking for loopholes</w:t>
      </w:r>
      <w:r w:rsidRPr="007B483B">
        <w:rPr>
          <w:sz w:val="16"/>
        </w:rPr>
        <w:t xml:space="preserve">. The </w:t>
      </w:r>
      <w:r w:rsidRPr="00127F25">
        <w:rPr>
          <w:rStyle w:val="StyleUnderline"/>
          <w:highlight w:val="cyan"/>
        </w:rPr>
        <w:t>shades of gray</w:t>
      </w:r>
      <w:r w:rsidRPr="007B483B">
        <w:rPr>
          <w:rStyle w:val="StyleUnderline"/>
        </w:rPr>
        <w:t xml:space="preserve"> can be </w:t>
      </w:r>
      <w:r w:rsidRPr="00127F25">
        <w:rPr>
          <w:rStyle w:val="StyleUnderline"/>
          <w:highlight w:val="cyan"/>
        </w:rPr>
        <w:t>difficult to distinguish</w:t>
      </w:r>
      <w:r w:rsidRPr="007B483B">
        <w:rPr>
          <w:rStyle w:val="StyleUnderline"/>
        </w:rPr>
        <w:t xml:space="preserve"> in some occupations and industries</w:t>
      </w:r>
      <w:r w:rsidRPr="007B483B">
        <w:rPr>
          <w:sz w:val="16"/>
        </w:rPr>
        <w:t xml:space="preserve"> but, for all its seeming chaos, construction operates with a relatively clear organizational structure. Owners arrive at an agreement with general contractors/construction managers to handle all on-site activity. The general contractor executes a series of subcontracts with specialty trades contractors who employ the bulk of the </w:t>
      </w:r>
      <w:proofErr w:type="gramStart"/>
      <w:r w:rsidRPr="007B483B">
        <w:rPr>
          <w:sz w:val="16"/>
        </w:rPr>
        <w:t>trades</w:t>
      </w:r>
      <w:proofErr w:type="gramEnd"/>
      <w:r w:rsidRPr="007B483B">
        <w:rPr>
          <w:sz w:val="16"/>
        </w:rPr>
        <w:t xml:space="preserve"> workers on the project. The project manager and superintendent coordinate the various subcontractors whose foremen, in turn, supervise workers carrying out the day-to-day tasks. There is no room for a worker to operate independently from the chain of command. It simply would not work. Self-direction is the antithesis of coordination, the single most important element of the successful execution of a construction project. </w:t>
      </w:r>
    </w:p>
    <w:p w14:paraId="1A5FB1B2" w14:textId="77777777" w:rsidR="00E85FC2" w:rsidRDefault="00E85FC2" w:rsidP="00E85FC2">
      <w:pPr>
        <w:rPr>
          <w:rStyle w:val="StyleUnderline"/>
        </w:rPr>
      </w:pPr>
      <w:r w:rsidRPr="00127F25">
        <w:rPr>
          <w:rStyle w:val="StyleUnderline"/>
          <w:highlight w:val="cyan"/>
        </w:rPr>
        <w:t>The</w:t>
      </w:r>
      <w:r w:rsidRPr="007B483B">
        <w:rPr>
          <w:rStyle w:val="StyleUnderline"/>
        </w:rPr>
        <w:t xml:space="preserve"> </w:t>
      </w:r>
      <w:r w:rsidRPr="007B483B">
        <w:rPr>
          <w:rStyle w:val="Emphasis"/>
        </w:rPr>
        <w:t xml:space="preserve">lure of </w:t>
      </w:r>
      <w:r w:rsidRPr="00127F25">
        <w:rPr>
          <w:rStyle w:val="Emphasis"/>
          <w:highlight w:val="cyan"/>
        </w:rPr>
        <w:t>cost savings</w:t>
      </w:r>
      <w:r w:rsidRPr="00127F25">
        <w:rPr>
          <w:rStyle w:val="StyleUnderline"/>
          <w:highlight w:val="cyan"/>
        </w:rPr>
        <w:t xml:space="preserve"> in a highly </w:t>
      </w:r>
      <w:r w:rsidRPr="00127F25">
        <w:rPr>
          <w:rStyle w:val="Emphasis"/>
          <w:highlight w:val="cyan"/>
        </w:rPr>
        <w:t>competitive environment</w:t>
      </w:r>
      <w:r w:rsidRPr="00127F25">
        <w:rPr>
          <w:rStyle w:val="StyleUnderline"/>
          <w:highlight w:val="cyan"/>
        </w:rPr>
        <w:t xml:space="preserve"> drove</w:t>
      </w:r>
      <w:r w:rsidRPr="007B483B">
        <w:rPr>
          <w:rStyle w:val="StyleUnderline"/>
        </w:rPr>
        <w:t xml:space="preserve"> nonunion </w:t>
      </w:r>
      <w:r w:rsidRPr="00127F25">
        <w:rPr>
          <w:rStyle w:val="StyleUnderline"/>
          <w:highlight w:val="cyan"/>
        </w:rPr>
        <w:t>subcontractors to embrace</w:t>
      </w:r>
      <w:r w:rsidRPr="007B483B">
        <w:rPr>
          <w:rStyle w:val="StyleUnderline"/>
        </w:rPr>
        <w:t xml:space="preserve"> the use of </w:t>
      </w:r>
      <w:r w:rsidRPr="00127F25">
        <w:rPr>
          <w:rStyle w:val="StyleUnderline"/>
          <w:highlight w:val="cyan"/>
        </w:rPr>
        <w:t>misclassification</w:t>
      </w:r>
      <w:r w:rsidRPr="007B483B">
        <w:rPr>
          <w:sz w:val="16"/>
        </w:rPr>
        <w:t xml:space="preserve">. While the routine work practices of the supposedly independent craft worker may have appeared to be those associated with the status of an employee, the </w:t>
      </w:r>
      <w:r w:rsidRPr="00127F25">
        <w:rPr>
          <w:rStyle w:val="Emphasis"/>
          <w:highlight w:val="cyan"/>
        </w:rPr>
        <w:t>chances of an employer being caught and punished were minimal</w:t>
      </w:r>
      <w:r w:rsidRPr="007B483B">
        <w:rPr>
          <w:sz w:val="16"/>
        </w:rPr>
        <w:t xml:space="preserve">, particularly in the lightly regulated private construction market. Construction </w:t>
      </w:r>
      <w:r w:rsidRPr="007B483B">
        <w:rPr>
          <w:rStyle w:val="StyleUnderline"/>
        </w:rPr>
        <w:t xml:space="preserve">employers made a </w:t>
      </w:r>
      <w:r w:rsidRPr="007B483B">
        <w:rPr>
          <w:rStyle w:val="Emphasis"/>
        </w:rPr>
        <w:t>simple cost–benefit analysis and reached a business decision</w:t>
      </w:r>
      <w:r w:rsidRPr="007B483B">
        <w:rPr>
          <w:rStyle w:val="StyleUnderline"/>
        </w:rPr>
        <w:t xml:space="preserve">. The </w:t>
      </w:r>
      <w:r w:rsidRPr="00127F25">
        <w:rPr>
          <w:rStyle w:val="Emphasis"/>
          <w:highlight w:val="cyan"/>
        </w:rPr>
        <w:t>likelihood of regulatory</w:t>
      </w:r>
      <w:r w:rsidRPr="007B483B">
        <w:rPr>
          <w:rStyle w:val="Emphasis"/>
        </w:rPr>
        <w:t xml:space="preserve"> </w:t>
      </w:r>
      <w:r w:rsidRPr="00127F25">
        <w:rPr>
          <w:rStyle w:val="Emphasis"/>
          <w:highlight w:val="cyan"/>
        </w:rPr>
        <w:t>enforcement</w:t>
      </w:r>
      <w:r w:rsidRPr="00127F25">
        <w:rPr>
          <w:rStyle w:val="StyleUnderline"/>
          <w:highlight w:val="cyan"/>
        </w:rPr>
        <w:t xml:space="preserve"> was </w:t>
      </w:r>
      <w:r w:rsidRPr="00127F25">
        <w:rPr>
          <w:rStyle w:val="Emphasis"/>
          <w:highlight w:val="cyan"/>
        </w:rPr>
        <w:t>negligible</w:t>
      </w:r>
      <w:r w:rsidRPr="007B483B">
        <w:rPr>
          <w:rStyle w:val="StyleUnderline"/>
        </w:rPr>
        <w:t xml:space="preserve"> and, </w:t>
      </w:r>
      <w:r w:rsidRPr="00127F25">
        <w:rPr>
          <w:rStyle w:val="Emphasis"/>
          <w:highlight w:val="cyan"/>
        </w:rPr>
        <w:t>even if sanctioned</w:t>
      </w:r>
      <w:r w:rsidRPr="007B483B">
        <w:rPr>
          <w:rStyle w:val="StyleUnderline"/>
        </w:rPr>
        <w:t xml:space="preserve">, </w:t>
      </w:r>
      <w:r w:rsidRPr="00127F25">
        <w:rPr>
          <w:rStyle w:val="StyleUnderline"/>
          <w:highlight w:val="cyan"/>
        </w:rPr>
        <w:t>the tax</w:t>
      </w:r>
      <w:r w:rsidRPr="007B483B">
        <w:rPr>
          <w:rStyle w:val="StyleUnderline"/>
        </w:rPr>
        <w:t xml:space="preserve"> and insurance </w:t>
      </w:r>
      <w:r w:rsidRPr="00127F25">
        <w:rPr>
          <w:rStyle w:val="Emphasis"/>
          <w:highlight w:val="cyan"/>
        </w:rPr>
        <w:t>savings</w:t>
      </w:r>
      <w:r w:rsidRPr="007B483B">
        <w:rPr>
          <w:rStyle w:val="StyleUnderline"/>
        </w:rPr>
        <w:t xml:space="preserve"> generally </w:t>
      </w:r>
      <w:r w:rsidRPr="00127F25">
        <w:rPr>
          <w:rStyle w:val="Emphasis"/>
          <w:highlight w:val="cyan"/>
        </w:rPr>
        <w:t>outweighed</w:t>
      </w:r>
      <w:r w:rsidRPr="007B483B">
        <w:rPr>
          <w:rStyle w:val="Emphasis"/>
        </w:rPr>
        <w:t xml:space="preserve"> potential </w:t>
      </w:r>
      <w:r w:rsidRPr="00127F25">
        <w:rPr>
          <w:rStyle w:val="Emphasis"/>
          <w:highlight w:val="cyan"/>
        </w:rPr>
        <w:t>penalties</w:t>
      </w:r>
      <w:r w:rsidRPr="007B483B">
        <w:rPr>
          <w:rStyle w:val="StyleUnderline"/>
        </w:rPr>
        <w:t>.</w:t>
      </w:r>
    </w:p>
    <w:p w14:paraId="7D03A008" w14:textId="77777777" w:rsidR="00E85FC2" w:rsidRDefault="00E85FC2" w:rsidP="00E85FC2">
      <w:pPr>
        <w:pStyle w:val="Heading3"/>
      </w:pPr>
      <w:r>
        <w:lastRenderedPageBreak/>
        <w:t>Courts --- 1NC</w:t>
      </w:r>
    </w:p>
    <w:p w14:paraId="0F1F4121" w14:textId="77777777" w:rsidR="00E85FC2" w:rsidRPr="00C7335D" w:rsidRDefault="00E85FC2" w:rsidP="00E85FC2">
      <w:pPr>
        <w:pStyle w:val="Heading4"/>
        <w:rPr>
          <w:rStyle w:val="StyleUnderline"/>
          <w:sz w:val="26"/>
          <w:szCs w:val="26"/>
        </w:rPr>
      </w:pPr>
      <w:r w:rsidRPr="00C7335D">
        <w:rPr>
          <w:rStyle w:val="StyleUnderline"/>
          <w:sz w:val="26"/>
          <w:szCs w:val="26"/>
        </w:rPr>
        <w:t>SAVINGS and FORCED ARBITRATION CLAUSES ensure courts deck</w:t>
      </w:r>
    </w:p>
    <w:p w14:paraId="3D1249F5" w14:textId="77777777" w:rsidR="00E85FC2" w:rsidRPr="00302634" w:rsidRDefault="00E85FC2" w:rsidP="00E85FC2">
      <w:pPr>
        <w:rPr>
          <w:rStyle w:val="StyleUnderline"/>
        </w:rPr>
      </w:pPr>
      <w:r w:rsidRPr="00302634">
        <w:rPr>
          <w:rStyle w:val="Style13ptBold"/>
        </w:rPr>
        <w:t>NELP 19</w:t>
      </w:r>
      <w:r>
        <w:t>, The Center for American Progress is an independent nonpartisan policy institute focusing on labor law and workers’ rights (National Employment Law Project, April 2019, “</w:t>
      </w:r>
      <w:r w:rsidRPr="00302634">
        <w:t>Rights at Risk: Gig Companies’ Campaign to Upend Employment as We Know It</w:t>
      </w:r>
      <w:r>
        <w:t>,”</w:t>
      </w:r>
      <w:r w:rsidRPr="00302634">
        <w:t xml:space="preserve"> </w:t>
      </w:r>
      <w:r>
        <w:t xml:space="preserve">National Employment Law Project, </w:t>
      </w:r>
      <w:r w:rsidRPr="00302634">
        <w:t>https://www.nelp.org/app/uploads/2022/03/Rights-at-Risk-4-2019.pdf</w:t>
      </w:r>
      <w:r>
        <w:t>) //</w:t>
      </w:r>
      <w:proofErr w:type="spellStart"/>
      <w:r>
        <w:t>qsmit</w:t>
      </w:r>
      <w:proofErr w:type="spellEnd"/>
    </w:p>
    <w:p w14:paraId="01AC13F9" w14:textId="77777777" w:rsidR="00E85FC2" w:rsidRPr="00302634" w:rsidRDefault="00E85FC2" w:rsidP="00E85FC2">
      <w:pPr>
        <w:rPr>
          <w:sz w:val="16"/>
        </w:rPr>
      </w:pPr>
      <w:r w:rsidRPr="00302634">
        <w:rPr>
          <w:sz w:val="16"/>
        </w:rPr>
        <w:t>Worker classification standards that differentiate employees from independent contractors vary somewhat across U.S. labor laws and regulations, but their core inquiry is usually concerned with whether a worker is truly operating an independent business, free of control by another party.</w:t>
      </w:r>
    </w:p>
    <w:p w14:paraId="4186F460" w14:textId="77777777" w:rsidR="00E85FC2" w:rsidRPr="00302634" w:rsidRDefault="00E85FC2" w:rsidP="00E85FC2">
      <w:pPr>
        <w:rPr>
          <w:sz w:val="16"/>
        </w:rPr>
      </w:pPr>
      <w:r w:rsidRPr="00302634">
        <w:rPr>
          <w:sz w:val="16"/>
        </w:rPr>
        <w:t xml:space="preserve">Since the early days of U.S. labor regulation, businesses have willfully misclassified employees as independent contractors to avoid complying with labor standards and tax laws. </w:t>
      </w:r>
      <w:r w:rsidRPr="00127F25">
        <w:rPr>
          <w:rStyle w:val="StyleUnderline"/>
          <w:highlight w:val="cyan"/>
        </w:rPr>
        <w:t>Companies have</w:t>
      </w:r>
      <w:r w:rsidRPr="008D01A1">
        <w:rPr>
          <w:rStyle w:val="StyleUnderline"/>
        </w:rPr>
        <w:t xml:space="preserve"> </w:t>
      </w:r>
      <w:r w:rsidRPr="00302634">
        <w:rPr>
          <w:rStyle w:val="Emphasis"/>
        </w:rPr>
        <w:t xml:space="preserve">substantial </w:t>
      </w:r>
      <w:r w:rsidRPr="00127F25">
        <w:rPr>
          <w:rStyle w:val="Emphasis"/>
          <w:highlight w:val="cyan"/>
        </w:rPr>
        <w:t>economic incentive</w:t>
      </w:r>
      <w:r w:rsidRPr="00127F25">
        <w:rPr>
          <w:rStyle w:val="StyleUnderline"/>
          <w:highlight w:val="cyan"/>
        </w:rPr>
        <w:t xml:space="preserve"> to misclassify</w:t>
      </w:r>
      <w:r w:rsidRPr="008D01A1">
        <w:rPr>
          <w:rStyle w:val="StyleUnderline"/>
        </w:rPr>
        <w:t xml:space="preserve"> and can </w:t>
      </w:r>
      <w:r w:rsidRPr="00302634">
        <w:rPr>
          <w:rStyle w:val="Emphasis"/>
        </w:rPr>
        <w:t>pocket as much as 30 percent of payroll costs</w:t>
      </w:r>
      <w:r w:rsidRPr="008D01A1">
        <w:rPr>
          <w:rStyle w:val="StyleUnderline"/>
        </w:rPr>
        <w:t xml:space="preserve"> when they misclassify </w:t>
      </w:r>
      <w:r w:rsidRPr="00127F25">
        <w:rPr>
          <w:rStyle w:val="StyleUnderline"/>
          <w:highlight w:val="cyan"/>
        </w:rPr>
        <w:t>workers</w:t>
      </w:r>
      <w:r w:rsidRPr="00302634">
        <w:rPr>
          <w:sz w:val="16"/>
        </w:rPr>
        <w:t xml:space="preserve">. </w:t>
      </w:r>
      <w:r w:rsidRPr="00127F25">
        <w:rPr>
          <w:rStyle w:val="StyleUnderline"/>
          <w:highlight w:val="cyan"/>
        </w:rPr>
        <w:t>Companies that break the law</w:t>
      </w:r>
      <w:r w:rsidRPr="008D01A1">
        <w:rPr>
          <w:rStyle w:val="StyleUnderline"/>
        </w:rPr>
        <w:t xml:space="preserve"> often </w:t>
      </w:r>
      <w:r w:rsidRPr="00127F25">
        <w:rPr>
          <w:rStyle w:val="StyleUnderline"/>
          <w:highlight w:val="cyan"/>
        </w:rPr>
        <w:t>weigh payroll savings</w:t>
      </w:r>
      <w:r w:rsidRPr="008D01A1">
        <w:rPr>
          <w:rStyle w:val="StyleUnderline"/>
        </w:rPr>
        <w:t xml:space="preserve">, reaped from </w:t>
      </w:r>
      <w:r w:rsidRPr="00127F25">
        <w:rPr>
          <w:rStyle w:val="StyleUnderline"/>
          <w:highlight w:val="cyan"/>
        </w:rPr>
        <w:t>eliminating social insurance</w:t>
      </w:r>
      <w:r w:rsidRPr="008D01A1">
        <w:rPr>
          <w:rStyle w:val="StyleUnderline"/>
        </w:rPr>
        <w:t xml:space="preserve"> contributions </w:t>
      </w:r>
      <w:r w:rsidRPr="00127F25">
        <w:rPr>
          <w:rStyle w:val="StyleUnderline"/>
          <w:highlight w:val="cyan"/>
        </w:rPr>
        <w:t>and obligations</w:t>
      </w:r>
      <w:r w:rsidRPr="008D01A1">
        <w:rPr>
          <w:rStyle w:val="StyleUnderline"/>
        </w:rPr>
        <w:t xml:space="preserve"> to meet labor standards, against the risk of litigation and </w:t>
      </w:r>
      <w:r w:rsidRPr="00127F25">
        <w:rPr>
          <w:rStyle w:val="StyleUnderline"/>
          <w:highlight w:val="cyan"/>
        </w:rPr>
        <w:t>governmental fines and penalties</w:t>
      </w:r>
      <w:r w:rsidRPr="00302634">
        <w:rPr>
          <w:sz w:val="16"/>
        </w:rPr>
        <w:t>—</w:t>
      </w:r>
      <w:r w:rsidRPr="008D01A1">
        <w:rPr>
          <w:rStyle w:val="StyleUnderline"/>
        </w:rPr>
        <w:t xml:space="preserve">risks that have </w:t>
      </w:r>
      <w:r w:rsidRPr="00127F25">
        <w:rPr>
          <w:rStyle w:val="StyleUnderline"/>
          <w:highlight w:val="cyan"/>
        </w:rPr>
        <w:t>long been</w:t>
      </w:r>
      <w:r w:rsidRPr="008D01A1">
        <w:rPr>
          <w:rStyle w:val="StyleUnderline"/>
        </w:rPr>
        <w:t xml:space="preserve"> quite </w:t>
      </w:r>
      <w:r w:rsidRPr="00127F25">
        <w:rPr>
          <w:rStyle w:val="StyleUnderline"/>
          <w:highlight w:val="cyan"/>
        </w:rPr>
        <w:t xml:space="preserve">low due to </w:t>
      </w:r>
      <w:r w:rsidRPr="00127F25">
        <w:rPr>
          <w:rStyle w:val="Emphasis"/>
          <w:highlight w:val="cyan"/>
        </w:rPr>
        <w:t>legal barriers</w:t>
      </w:r>
      <w:r w:rsidRPr="008D01A1">
        <w:rPr>
          <w:rStyle w:val="StyleUnderline"/>
        </w:rPr>
        <w:t xml:space="preserve"> to workers filing claims</w:t>
      </w:r>
      <w:r w:rsidRPr="00302634">
        <w:rPr>
          <w:sz w:val="16"/>
        </w:rPr>
        <w:t xml:space="preserve"> and proving cases, </w:t>
      </w:r>
      <w:r w:rsidRPr="008D01A1">
        <w:rPr>
          <w:rStyle w:val="Emphasis"/>
        </w:rPr>
        <w:t>meager penalty schemes</w:t>
      </w:r>
      <w:r w:rsidRPr="00302634">
        <w:rPr>
          <w:sz w:val="16"/>
        </w:rPr>
        <w:t xml:space="preserve">, </w:t>
      </w:r>
      <w:r w:rsidRPr="008D01A1">
        <w:rPr>
          <w:rStyle w:val="StyleUnderline"/>
        </w:rPr>
        <w:t xml:space="preserve">and under-developed and </w:t>
      </w:r>
      <w:r w:rsidRPr="008D01A1">
        <w:rPr>
          <w:rStyle w:val="Emphasis"/>
        </w:rPr>
        <w:t>under-resourced enforcement systems</w:t>
      </w:r>
      <w:r w:rsidRPr="00302634">
        <w:rPr>
          <w:sz w:val="16"/>
        </w:rPr>
        <w:t>.</w:t>
      </w:r>
    </w:p>
    <w:p w14:paraId="7159D433" w14:textId="77777777" w:rsidR="00E85FC2" w:rsidRPr="00302634" w:rsidRDefault="00E85FC2" w:rsidP="00E85FC2">
      <w:pPr>
        <w:rPr>
          <w:sz w:val="16"/>
        </w:rPr>
      </w:pPr>
      <w:r w:rsidRPr="00302634">
        <w:rPr>
          <w:sz w:val="16"/>
        </w:rPr>
        <w:t>Employee misclassification, itself, is a freestanding legal violation in some jurisdictions, and is often an antecedent to payroll fraud and a host of labor standards violations.</w:t>
      </w:r>
    </w:p>
    <w:p w14:paraId="1E2EAAC1" w14:textId="77777777" w:rsidR="00E85FC2" w:rsidRDefault="00E85FC2" w:rsidP="00E85FC2">
      <w:pPr>
        <w:rPr>
          <w:rStyle w:val="StyleUnderline"/>
        </w:rPr>
      </w:pPr>
      <w:r w:rsidRPr="00302634">
        <w:rPr>
          <w:sz w:val="16"/>
        </w:rPr>
        <w:t xml:space="preserve">Recent years have seen an uptick in employee misclassification claims by workers and innovative efforts by government entities and worker advocates to crack down on the practice. Still, employee misclassification remains pervasive, especially in sectors such as transportation, building services, logistics, home care, and construction. In the last decade, companies that straddle those sectors and the technology sector have emerged. Gig companies like Uber and Handy use (and hide behind) digital technologies to dispatch workers and control their work, while imposing independent contractor agreements on their workers. </w:t>
      </w:r>
      <w:r w:rsidRPr="008D01A1">
        <w:rPr>
          <w:rStyle w:val="StyleUnderline"/>
        </w:rPr>
        <w:t>Many</w:t>
      </w:r>
      <w:r w:rsidRPr="00302634">
        <w:rPr>
          <w:sz w:val="16"/>
        </w:rPr>
        <w:t xml:space="preserve"> </w:t>
      </w:r>
      <w:r w:rsidRPr="00127F25">
        <w:rPr>
          <w:rStyle w:val="StyleUnderline"/>
          <w:highlight w:val="cyan"/>
        </w:rPr>
        <w:t>gig companies</w:t>
      </w:r>
      <w:r w:rsidRPr="008D01A1">
        <w:rPr>
          <w:rStyle w:val="StyleUnderline"/>
        </w:rPr>
        <w:t xml:space="preserve"> </w:t>
      </w:r>
      <w:r w:rsidRPr="00127F25">
        <w:rPr>
          <w:rStyle w:val="StyleUnderline"/>
          <w:highlight w:val="cyan"/>
        </w:rPr>
        <w:t xml:space="preserve">make filing misclassification </w:t>
      </w:r>
      <w:r w:rsidRPr="00127F25">
        <w:rPr>
          <w:rStyle w:val="Emphasis"/>
          <w:highlight w:val="cyan"/>
        </w:rPr>
        <w:t xml:space="preserve">claims cost-prohibitive </w:t>
      </w:r>
      <w:r w:rsidRPr="00127F25">
        <w:rPr>
          <w:rStyle w:val="StyleUnderline"/>
          <w:highlight w:val="cyan"/>
        </w:rPr>
        <w:t xml:space="preserve">by slipping </w:t>
      </w:r>
      <w:r w:rsidRPr="00127F25">
        <w:rPr>
          <w:rStyle w:val="Emphasis"/>
          <w:highlight w:val="cyan"/>
        </w:rPr>
        <w:t xml:space="preserve">forced arbitration clauses </w:t>
      </w:r>
      <w:r w:rsidRPr="00127F25">
        <w:rPr>
          <w:rStyle w:val="StyleUnderline"/>
          <w:highlight w:val="cyan"/>
        </w:rPr>
        <w:t xml:space="preserve">with </w:t>
      </w:r>
      <w:r w:rsidRPr="00127F25">
        <w:rPr>
          <w:rStyle w:val="Emphasis"/>
          <w:highlight w:val="cyan"/>
        </w:rPr>
        <w:t>class-action waivers</w:t>
      </w:r>
      <w:r w:rsidRPr="00127F25">
        <w:rPr>
          <w:rStyle w:val="StyleUnderline"/>
          <w:highlight w:val="cyan"/>
        </w:rPr>
        <w:t xml:space="preserve"> into employment contracts</w:t>
      </w:r>
      <w:r w:rsidRPr="008D01A1">
        <w:rPr>
          <w:rStyle w:val="StyleUnderline"/>
        </w:rPr>
        <w:t>.</w:t>
      </w:r>
    </w:p>
    <w:p w14:paraId="35B20B87" w14:textId="33A47331" w:rsidR="00E85FC2" w:rsidRDefault="00E85FC2" w:rsidP="00E85FC2">
      <w:pPr>
        <w:pStyle w:val="Heading3"/>
      </w:pPr>
      <w:r>
        <w:lastRenderedPageBreak/>
        <w:t>Membership --- 1NC</w:t>
      </w:r>
    </w:p>
    <w:p w14:paraId="0A70F7A3" w14:textId="77777777" w:rsidR="00E85FC2" w:rsidRDefault="00E85FC2" w:rsidP="00E85FC2">
      <w:pPr>
        <w:pStyle w:val="Heading4"/>
      </w:pPr>
      <w:r>
        <w:t>Gig-workers don’t join the union</w:t>
      </w:r>
    </w:p>
    <w:p w14:paraId="2AD8E788" w14:textId="77777777" w:rsidR="00E85FC2" w:rsidRDefault="00E85FC2" w:rsidP="00E85FC2">
      <w:pPr>
        <w:rPr>
          <w:sz w:val="16"/>
        </w:rPr>
      </w:pPr>
      <w:r w:rsidRPr="000F2AF8">
        <w:rPr>
          <w:b/>
          <w:bCs/>
          <w:sz w:val="26"/>
          <w:szCs w:val="26"/>
        </w:rPr>
        <w:t>Kavin 25</w:t>
      </w:r>
      <w:r>
        <w:rPr>
          <w:sz w:val="16"/>
        </w:rPr>
        <w:t xml:space="preserve"> </w:t>
      </w:r>
      <w:r w:rsidRPr="00604951">
        <w:rPr>
          <w:sz w:val="18"/>
          <w:szCs w:val="18"/>
        </w:rPr>
        <w:t xml:space="preserve">Co-founder of the nonpartisan, grassroots group Fight </w:t>
      </w:r>
      <w:proofErr w:type="gramStart"/>
      <w:r w:rsidRPr="00604951">
        <w:rPr>
          <w:sz w:val="18"/>
          <w:szCs w:val="18"/>
        </w:rPr>
        <w:t>For</w:t>
      </w:r>
      <w:proofErr w:type="gramEnd"/>
      <w:r w:rsidRPr="00604951">
        <w:rPr>
          <w:sz w:val="18"/>
          <w:szCs w:val="18"/>
        </w:rPr>
        <w:t xml:space="preserve"> Freelancers </w:t>
      </w:r>
      <w:r>
        <w:rPr>
          <w:sz w:val="16"/>
        </w:rPr>
        <w:t>(</w:t>
      </w:r>
      <w:r w:rsidRPr="000F2AF8">
        <w:rPr>
          <w:sz w:val="16"/>
        </w:rPr>
        <w:t>Kim Kavin</w:t>
      </w:r>
      <w:r>
        <w:rPr>
          <w:sz w:val="16"/>
        </w:rPr>
        <w:t xml:space="preserve"> 4-14-2025</w:t>
      </w:r>
      <w:r w:rsidRPr="000F2AF8">
        <w:rPr>
          <w:sz w:val="16"/>
        </w:rPr>
        <w:t>, "Déjà Vu All Over Again", No Publication, https://www.freelancebusting.com/p/deja-vu-all-over-again?utm_source=post-email-title&amp;publication_id=2682227&amp;post_id=160944303&amp;utm_campaign=email-post-title&amp;isFreemail=true&amp;r=3afq3k&amp;triedRedirect=true&amp;utm_medium=email</w:t>
      </w:r>
    </w:p>
    <w:p w14:paraId="5E37128A" w14:textId="77777777" w:rsidR="00E85FC2" w:rsidRDefault="00E85FC2" w:rsidP="00E85FC2">
      <w:pPr>
        <w:rPr>
          <w:sz w:val="16"/>
        </w:rPr>
      </w:pPr>
    </w:p>
    <w:p w14:paraId="01CF1293" w14:textId="77777777" w:rsidR="00E85FC2" w:rsidRPr="000F2AF8" w:rsidRDefault="00E85FC2" w:rsidP="00E85FC2">
      <w:pPr>
        <w:rPr>
          <w:sz w:val="16"/>
        </w:rPr>
      </w:pPr>
      <w:r w:rsidRPr="000F2AF8">
        <w:rPr>
          <w:sz w:val="16"/>
        </w:rPr>
        <w:t>Last Monday, </w:t>
      </w:r>
      <w:hyperlink r:id="rId10" w:history="1">
        <w:r w:rsidRPr="000F2AF8">
          <w:rPr>
            <w:rStyle w:val="Hyperlink"/>
            <w:sz w:val="16"/>
            <w:u w:val="none"/>
          </w:rPr>
          <w:t>this article</w:t>
        </w:r>
      </w:hyperlink>
      <w:r w:rsidRPr="000F2AF8">
        <w:rPr>
          <w:sz w:val="16"/>
        </w:rPr>
        <w:t> appeared in </w:t>
      </w:r>
      <w:r w:rsidRPr="000F2AF8">
        <w:rPr>
          <w:i/>
          <w:iCs/>
          <w:sz w:val="16"/>
        </w:rPr>
        <w:t>The New York Times, </w:t>
      </w:r>
      <w:r w:rsidRPr="000F2AF8">
        <w:rPr>
          <w:sz w:val="16"/>
        </w:rPr>
        <w:t>focusing on the “problem of misclassifying construction workers” as independent contractors:</w:t>
      </w:r>
    </w:p>
    <w:p w14:paraId="00084E19" w14:textId="77777777" w:rsidR="00E85FC2" w:rsidRPr="000F2AF8" w:rsidRDefault="00E85FC2" w:rsidP="00E85FC2">
      <w:pPr>
        <w:rPr>
          <w:sz w:val="16"/>
        </w:rPr>
      </w:pPr>
      <w:r w:rsidRPr="000F2AF8">
        <w:rPr>
          <w:sz w:val="16"/>
        </w:rPr>
        <w:t>The freelance-busting brigade’s playbook is beyond transparent at this point.</w:t>
      </w:r>
    </w:p>
    <w:p w14:paraId="59A8CD81" w14:textId="77777777" w:rsidR="00E85FC2" w:rsidRPr="000F2AF8" w:rsidRDefault="00E85FC2" w:rsidP="00E85FC2">
      <w:pPr>
        <w:rPr>
          <w:sz w:val="16"/>
        </w:rPr>
      </w:pPr>
      <w:r w:rsidRPr="000F2AF8">
        <w:rPr>
          <w:highlight w:val="cyan"/>
          <w:u w:val="single"/>
        </w:rPr>
        <w:t xml:space="preserve">Union </w:t>
      </w:r>
      <w:r w:rsidRPr="0082556D">
        <w:rPr>
          <w:u w:val="single"/>
        </w:rPr>
        <w:t xml:space="preserve">organizers want </w:t>
      </w:r>
      <w:r w:rsidRPr="000F2AF8">
        <w:rPr>
          <w:u w:val="single"/>
        </w:rPr>
        <w:t>access to independent contractors</w:t>
      </w:r>
      <w:r w:rsidRPr="000F2AF8">
        <w:rPr>
          <w:sz w:val="16"/>
        </w:rPr>
        <w:t xml:space="preserve">. </w:t>
      </w:r>
      <w:r w:rsidRPr="000F2AF8">
        <w:rPr>
          <w:u w:val="single"/>
        </w:rPr>
        <w:t xml:space="preserve">They </w:t>
      </w:r>
      <w:r w:rsidRPr="0082556D">
        <w:rPr>
          <w:u w:val="single"/>
        </w:rPr>
        <w:t xml:space="preserve">want to </w:t>
      </w:r>
      <w:r w:rsidRPr="00E604DF">
        <w:rPr>
          <w:b/>
          <w:bCs/>
          <w:highlight w:val="cyan"/>
          <w:u w:val="single"/>
        </w:rPr>
        <w:t>operate</w:t>
      </w:r>
      <w:r w:rsidRPr="000F2AF8">
        <w:rPr>
          <w:highlight w:val="cyan"/>
          <w:u w:val="single"/>
        </w:rPr>
        <w:t xml:space="preserve"> outside</w:t>
      </w:r>
      <w:r w:rsidRPr="000F2AF8">
        <w:rPr>
          <w:u w:val="single"/>
        </w:rPr>
        <w:t xml:space="preserve"> the bounds of </w:t>
      </w:r>
      <w:r w:rsidRPr="000F2AF8">
        <w:rPr>
          <w:highlight w:val="cyan"/>
          <w:u w:val="single"/>
        </w:rPr>
        <w:t>current laws that protect tens of millions</w:t>
      </w:r>
      <w:r w:rsidRPr="000F2AF8">
        <w:rPr>
          <w:u w:val="single"/>
        </w:rPr>
        <w:t xml:space="preserve"> of us </w:t>
      </w:r>
      <w:r w:rsidRPr="000F2AF8">
        <w:rPr>
          <w:highlight w:val="cyan"/>
          <w:u w:val="single"/>
        </w:rPr>
        <w:t>who are</w:t>
      </w:r>
      <w:r w:rsidRPr="000F2AF8">
        <w:rPr>
          <w:u w:val="single"/>
        </w:rPr>
        <w:t xml:space="preserve"> happily </w:t>
      </w:r>
      <w:r w:rsidRPr="000F2AF8">
        <w:rPr>
          <w:highlight w:val="cyan"/>
          <w:u w:val="single"/>
        </w:rPr>
        <w:t>self-employed</w:t>
      </w:r>
      <w:r w:rsidRPr="000F2AF8">
        <w:rPr>
          <w:u w:val="single"/>
        </w:rPr>
        <w:t xml:space="preserve"> beyond their reach</w:t>
      </w:r>
      <w:r w:rsidRPr="000F2AF8">
        <w:rPr>
          <w:sz w:val="16"/>
        </w:rPr>
        <w:t>.</w:t>
      </w:r>
    </w:p>
    <w:p w14:paraId="3BE0B615" w14:textId="77777777" w:rsidR="00E85FC2" w:rsidRPr="000F2AF8" w:rsidRDefault="00E85FC2" w:rsidP="00E85FC2">
      <w:pPr>
        <w:rPr>
          <w:sz w:val="16"/>
        </w:rPr>
      </w:pPr>
      <w:r w:rsidRPr="000F2AF8">
        <w:rPr>
          <w:sz w:val="16"/>
        </w:rPr>
        <w:t xml:space="preserve">In recent years, they have tried to access all of us self-employed Americans through a campaign seeking the widespread reclassification of independent contractors as </w:t>
      </w:r>
      <w:proofErr w:type="spellStart"/>
      <w:r w:rsidRPr="000F2AF8">
        <w:rPr>
          <w:sz w:val="16"/>
        </w:rPr>
        <w:t>unionizable</w:t>
      </w:r>
      <w:proofErr w:type="spellEnd"/>
      <w:r w:rsidRPr="000F2AF8">
        <w:rPr>
          <w:sz w:val="16"/>
        </w:rPr>
        <w:t xml:space="preserve"> employees. Their big-picture idea was that if governments simply outlawed our existing business relationships, then companies would create all kinds of new </w:t>
      </w:r>
      <w:proofErr w:type="spellStart"/>
      <w:r w:rsidRPr="000F2AF8">
        <w:rPr>
          <w:sz w:val="16"/>
        </w:rPr>
        <w:t>unionizable</w:t>
      </w:r>
      <w:proofErr w:type="spellEnd"/>
      <w:r w:rsidRPr="000F2AF8">
        <w:rPr>
          <w:sz w:val="16"/>
        </w:rPr>
        <w:t xml:space="preserve"> jobs, and independent contractors would take them.</w:t>
      </w:r>
    </w:p>
    <w:p w14:paraId="36B625F0" w14:textId="77777777" w:rsidR="00E85FC2" w:rsidRPr="000F2AF8" w:rsidRDefault="00E85FC2" w:rsidP="00E85FC2">
      <w:pPr>
        <w:rPr>
          <w:sz w:val="16"/>
        </w:rPr>
      </w:pPr>
      <w:r w:rsidRPr="000F2AF8">
        <w:rPr>
          <w:sz w:val="16"/>
        </w:rPr>
        <w:t xml:space="preserve">It was a theory about as </w:t>
      </w:r>
      <w:proofErr w:type="gramStart"/>
      <w:r w:rsidRPr="000F2AF8">
        <w:rPr>
          <w:sz w:val="16"/>
        </w:rPr>
        <w:t>reality-based</w:t>
      </w:r>
      <w:proofErr w:type="gramEnd"/>
      <w:r w:rsidRPr="000F2AF8">
        <w:rPr>
          <w:sz w:val="16"/>
        </w:rPr>
        <w:t xml:space="preserve"> as a Smurf riding atop a flying dragon into Oz, but it worked for them in California. In 2019, the freelance busters got Assembly Bill 5 into law there.</w:t>
      </w:r>
    </w:p>
    <w:p w14:paraId="04DA27A8" w14:textId="77777777" w:rsidR="00E85FC2" w:rsidRPr="000F2AF8" w:rsidRDefault="00E85FC2" w:rsidP="00E85FC2">
      <w:pPr>
        <w:rPr>
          <w:sz w:val="16"/>
        </w:rPr>
      </w:pPr>
      <w:r w:rsidRPr="000F2AF8">
        <w:rPr>
          <w:sz w:val="16"/>
        </w:rPr>
        <w:t>Attempts to copy it have since failed everywhere else, in large part because of the </w:t>
      </w:r>
      <w:hyperlink r:id="rId11" w:history="1">
        <w:r w:rsidRPr="000F2AF8">
          <w:rPr>
            <w:rStyle w:val="Hyperlink"/>
            <w:sz w:val="16"/>
            <w:u w:val="none"/>
          </w:rPr>
          <w:t>destruction</w:t>
        </w:r>
      </w:hyperlink>
      <w:r w:rsidRPr="000F2AF8">
        <w:rPr>
          <w:sz w:val="16"/>
        </w:rPr>
        <w:t> of Californians’ incomes and careers that followed AB5’s passage.</w:t>
      </w:r>
    </w:p>
    <w:p w14:paraId="403005BD" w14:textId="77777777" w:rsidR="00E85FC2" w:rsidRPr="000F2AF8" w:rsidRDefault="00E85FC2" w:rsidP="00E85FC2">
      <w:pPr>
        <w:rPr>
          <w:sz w:val="16"/>
        </w:rPr>
      </w:pPr>
      <w:r w:rsidRPr="000F2AF8">
        <w:rPr>
          <w:sz w:val="16"/>
        </w:rPr>
        <w:t xml:space="preserve">Now, this same freelance-busting brigade is back with the same playbook it used at the start of its push for widespread reclassification. Only this time, the laws these deeply misguided people hope to enact would not reclassify independent contractors as </w:t>
      </w:r>
      <w:proofErr w:type="spellStart"/>
      <w:r w:rsidRPr="000F2AF8">
        <w:rPr>
          <w:sz w:val="16"/>
        </w:rPr>
        <w:t>unionizable</w:t>
      </w:r>
      <w:proofErr w:type="spellEnd"/>
      <w:r w:rsidRPr="000F2AF8">
        <w:rPr>
          <w:sz w:val="16"/>
        </w:rPr>
        <w:t xml:space="preserve"> employees.</w:t>
      </w:r>
    </w:p>
    <w:p w14:paraId="0D58F5DC" w14:textId="77777777" w:rsidR="00E85FC2" w:rsidRPr="000F2AF8" w:rsidRDefault="00E85FC2" w:rsidP="00E85FC2">
      <w:pPr>
        <w:rPr>
          <w:u w:val="single"/>
        </w:rPr>
      </w:pPr>
      <w:r w:rsidRPr="000F2AF8">
        <w:rPr>
          <w:sz w:val="16"/>
        </w:rPr>
        <w:t xml:space="preserve">Instead, their new </w:t>
      </w:r>
      <w:r w:rsidRPr="000F2AF8">
        <w:rPr>
          <w:u w:val="single"/>
        </w:rPr>
        <w:t>idea is to create state-backed union influence over entire sectors of the U.S. workforce at once—including sectors where independent contractors do business—through a method called </w:t>
      </w:r>
      <w:hyperlink r:id="rId12" w:history="1">
        <w:r w:rsidRPr="000F2AF8">
          <w:rPr>
            <w:rStyle w:val="Hyperlink"/>
          </w:rPr>
          <w:t>sectoral organizing</w:t>
        </w:r>
      </w:hyperlink>
      <w:r w:rsidRPr="000F2AF8">
        <w:rPr>
          <w:u w:val="single"/>
        </w:rPr>
        <w:t>.</w:t>
      </w:r>
    </w:p>
    <w:p w14:paraId="28DCB65D" w14:textId="77777777" w:rsidR="00E85FC2" w:rsidRPr="000F2AF8" w:rsidRDefault="00E85FC2" w:rsidP="00E85FC2">
      <w:pPr>
        <w:rPr>
          <w:sz w:val="16"/>
        </w:rPr>
      </w:pPr>
      <w:r w:rsidRPr="000F2AF8">
        <w:rPr>
          <w:sz w:val="16"/>
        </w:rPr>
        <w:t>Subscribe to learn more about freelance busting:</w:t>
      </w:r>
    </w:p>
    <w:p w14:paraId="364CE587" w14:textId="77777777" w:rsidR="00E85FC2" w:rsidRPr="000F2AF8" w:rsidRDefault="00E85FC2" w:rsidP="00E85FC2">
      <w:pPr>
        <w:rPr>
          <w:vanish/>
        </w:rPr>
      </w:pPr>
      <w:r w:rsidRPr="000F2AF8">
        <w:rPr>
          <w:vanish/>
        </w:rPr>
        <w:t>Top of Form</w:t>
      </w:r>
    </w:p>
    <w:p w14:paraId="3F0E3A6B" w14:textId="77777777" w:rsidR="00E85FC2" w:rsidRPr="000F2AF8" w:rsidRDefault="00E85FC2" w:rsidP="00E85FC2">
      <w:pPr>
        <w:rPr>
          <w:sz w:val="16"/>
        </w:rPr>
      </w:pPr>
      <w:r w:rsidRPr="000F2AF8">
        <w:rPr>
          <w:sz w:val="16"/>
        </w:rPr>
        <w:t>Subscribe</w:t>
      </w:r>
    </w:p>
    <w:p w14:paraId="1FE3F490" w14:textId="77777777" w:rsidR="00E85FC2" w:rsidRPr="000F2AF8" w:rsidRDefault="00E85FC2" w:rsidP="00E85FC2">
      <w:pPr>
        <w:rPr>
          <w:vanish/>
        </w:rPr>
      </w:pPr>
      <w:r w:rsidRPr="000F2AF8">
        <w:rPr>
          <w:vanish/>
        </w:rPr>
        <w:t>Bottom of Form</w:t>
      </w:r>
    </w:p>
    <w:p w14:paraId="0729FC0D" w14:textId="77777777" w:rsidR="00E85FC2" w:rsidRPr="000F2AF8" w:rsidRDefault="00E85FC2" w:rsidP="00E85FC2">
      <w:pPr>
        <w:rPr>
          <w:sz w:val="16"/>
        </w:rPr>
      </w:pPr>
      <w:r w:rsidRPr="000F2AF8">
        <w:rPr>
          <w:sz w:val="16"/>
        </w:rPr>
        <w:t>The Playbook</w:t>
      </w:r>
    </w:p>
    <w:p w14:paraId="70B739FD" w14:textId="77777777" w:rsidR="00E85FC2" w:rsidRPr="000F2AF8" w:rsidRDefault="00E85FC2" w:rsidP="00E85FC2">
      <w:pPr>
        <w:rPr>
          <w:sz w:val="16"/>
        </w:rPr>
      </w:pPr>
      <w:r w:rsidRPr="000F2AF8">
        <w:rPr>
          <w:sz w:val="16"/>
        </w:rPr>
        <w:t>Here’s the freelance-busting brigade’s four-step playbook. One of its hallmarks is the kind of media coverage we saw last week in </w:t>
      </w:r>
      <w:r w:rsidRPr="000F2AF8">
        <w:rPr>
          <w:i/>
          <w:iCs/>
          <w:sz w:val="16"/>
        </w:rPr>
        <w:t>The New York Times</w:t>
      </w:r>
      <w:r w:rsidRPr="000F2AF8">
        <w:rPr>
          <w:sz w:val="16"/>
        </w:rPr>
        <w:t> and </w:t>
      </w:r>
      <w:r w:rsidRPr="000F2AF8">
        <w:rPr>
          <w:i/>
          <w:iCs/>
          <w:sz w:val="16"/>
        </w:rPr>
        <w:t>Los Angeles Times</w:t>
      </w:r>
      <w:r w:rsidRPr="000F2AF8">
        <w:rPr>
          <w:sz w:val="16"/>
        </w:rPr>
        <w:t>:</w:t>
      </w:r>
    </w:p>
    <w:p w14:paraId="403892C0" w14:textId="77777777" w:rsidR="00E85FC2" w:rsidRPr="000F2AF8" w:rsidRDefault="00E85FC2" w:rsidP="00E85FC2">
      <w:pPr>
        <w:numPr>
          <w:ilvl w:val="0"/>
          <w:numId w:val="16"/>
        </w:numPr>
        <w:rPr>
          <w:sz w:val="16"/>
        </w:rPr>
      </w:pPr>
      <w:r w:rsidRPr="000F2AF8">
        <w:rPr>
          <w:sz w:val="16"/>
        </w:rPr>
        <w:t>Use liberal-leaning media to make people think you’re trying to help downtrodden independent contractors who desperately need protection—particularly Uber drivers, janitors or construction workers—by benevolently “giving” them new rights to unionize. Always frame the legislation as a gift, as opposed to an attack on the fundamental freedom to be our own bosses that has existed since the day the United States was founded.</w:t>
      </w:r>
    </w:p>
    <w:p w14:paraId="5562A2B2" w14:textId="77777777" w:rsidR="00E85FC2" w:rsidRPr="000F2AF8" w:rsidRDefault="00E85FC2" w:rsidP="00E85FC2">
      <w:pPr>
        <w:numPr>
          <w:ilvl w:val="0"/>
          <w:numId w:val="16"/>
        </w:numPr>
        <w:rPr>
          <w:sz w:val="16"/>
          <w:highlight w:val="cyan"/>
        </w:rPr>
      </w:pPr>
      <w:r w:rsidRPr="0082556D">
        <w:rPr>
          <w:sz w:val="16"/>
        </w:rPr>
        <w:t>M</w:t>
      </w:r>
      <w:r w:rsidRPr="000F2AF8">
        <w:rPr>
          <w:sz w:val="16"/>
        </w:rPr>
        <w:t>ake no mention of the fact that </w:t>
      </w:r>
      <w:hyperlink r:id="rId13" w:history="1">
        <w:r w:rsidRPr="000F2AF8">
          <w:rPr>
            <w:rStyle w:val="Hyperlink"/>
          </w:rPr>
          <w:t>Gallup</w:t>
        </w:r>
      </w:hyperlink>
      <w:r w:rsidRPr="000F2AF8">
        <w:rPr>
          <w:u w:val="single"/>
        </w:rPr>
        <w:t xml:space="preserve"> shows </w:t>
      </w:r>
      <w:r w:rsidRPr="000F2AF8">
        <w:rPr>
          <w:highlight w:val="cyan"/>
          <w:u w:val="single"/>
        </w:rPr>
        <w:t>80% of Americans</w:t>
      </w:r>
      <w:r w:rsidRPr="000F2AF8">
        <w:rPr>
          <w:u w:val="single"/>
        </w:rPr>
        <w:t xml:space="preserve"> either </w:t>
      </w:r>
      <w:r w:rsidRPr="000F2AF8">
        <w:rPr>
          <w:highlight w:val="cyan"/>
          <w:u w:val="single"/>
        </w:rPr>
        <w:t>do not wish to join a union</w:t>
      </w:r>
      <w:r w:rsidRPr="000F2AF8">
        <w:rPr>
          <w:sz w:val="16"/>
        </w:rPr>
        <w:t>, or are at best neutral on the subject. Never reveal </w:t>
      </w:r>
      <w:hyperlink r:id="rId14" w:history="1">
        <w:r w:rsidRPr="000F2AF8">
          <w:rPr>
            <w:rStyle w:val="Hyperlink"/>
            <w:sz w:val="16"/>
            <w:u w:val="none"/>
          </w:rPr>
          <w:t>research</w:t>
        </w:r>
      </w:hyperlink>
      <w:r w:rsidRPr="000F2AF8">
        <w:rPr>
          <w:sz w:val="16"/>
        </w:rPr>
        <w:t xml:space="preserve"> showing that </w:t>
      </w:r>
      <w:r w:rsidRPr="0082556D">
        <w:rPr>
          <w:highlight w:val="cyan"/>
          <w:u w:val="single"/>
        </w:rPr>
        <w:t>77% of app-based workers</w:t>
      </w:r>
      <w:r w:rsidRPr="0082556D">
        <w:rPr>
          <w:u w:val="single"/>
        </w:rPr>
        <w:t xml:space="preserve"> wish to </w:t>
      </w:r>
      <w:r w:rsidRPr="0082556D">
        <w:rPr>
          <w:highlight w:val="cyan"/>
          <w:u w:val="single"/>
        </w:rPr>
        <w:t>remain independent</w:t>
      </w:r>
      <w:r w:rsidRPr="000F2AF8">
        <w:rPr>
          <w:u w:val="single"/>
        </w:rPr>
        <w:t xml:space="preserve"> contractors</w:t>
      </w:r>
      <w:r w:rsidRPr="000F2AF8">
        <w:rPr>
          <w:sz w:val="16"/>
        </w:rPr>
        <w:t>. Do not cite Gallup research showing most Americans </w:t>
      </w:r>
      <w:hyperlink r:id="rId15" w:history="1">
        <w:r w:rsidRPr="000F2AF8">
          <w:rPr>
            <w:rStyle w:val="Hyperlink"/>
            <w:sz w:val="16"/>
            <w:u w:val="none"/>
          </w:rPr>
          <w:t>want</w:t>
        </w:r>
      </w:hyperlink>
      <w:r w:rsidRPr="000F2AF8">
        <w:rPr>
          <w:sz w:val="16"/>
        </w:rPr>
        <w:t xml:space="preserve"> to be their own bosses. And never, ever acknowledge </w:t>
      </w:r>
      <w:r w:rsidRPr="000F2AF8">
        <w:rPr>
          <w:u w:val="single"/>
        </w:rPr>
        <w:t xml:space="preserve">federal </w:t>
      </w:r>
      <w:r w:rsidRPr="0082556D">
        <w:rPr>
          <w:u w:val="single"/>
        </w:rPr>
        <w:t xml:space="preserve">government </w:t>
      </w:r>
      <w:r w:rsidRPr="000F2AF8">
        <w:rPr>
          <w:highlight w:val="cyan"/>
          <w:u w:val="single"/>
        </w:rPr>
        <w:t>data</w:t>
      </w:r>
      <w:r w:rsidRPr="000F2AF8">
        <w:rPr>
          <w:u w:val="single"/>
        </w:rPr>
        <w:t xml:space="preserve"> that </w:t>
      </w:r>
      <w:hyperlink r:id="rId16" w:history="1">
        <w:r w:rsidRPr="000F2AF8">
          <w:rPr>
            <w:rStyle w:val="Hyperlink"/>
            <w:highlight w:val="cyan"/>
          </w:rPr>
          <w:t>shows</w:t>
        </w:r>
      </w:hyperlink>
      <w:r w:rsidRPr="000F2AF8">
        <w:rPr>
          <w:highlight w:val="cyan"/>
          <w:u w:val="single"/>
        </w:rPr>
        <w:t> 80% of independent contractors prefer to be self-employed.</w:t>
      </w:r>
    </w:p>
    <w:p w14:paraId="4408636D" w14:textId="77777777" w:rsidR="00E85FC2" w:rsidRPr="000F2AF8" w:rsidRDefault="00E85FC2" w:rsidP="00E85FC2">
      <w:pPr>
        <w:numPr>
          <w:ilvl w:val="0"/>
          <w:numId w:val="16"/>
        </w:numPr>
        <w:rPr>
          <w:sz w:val="16"/>
        </w:rPr>
      </w:pPr>
      <w:r w:rsidRPr="000F2AF8">
        <w:rPr>
          <w:sz w:val="16"/>
        </w:rPr>
        <w:t>Never reveal that </w:t>
      </w:r>
      <w:hyperlink r:id="rId17" w:history="1">
        <w:r w:rsidRPr="00834D6A">
          <w:rPr>
            <w:rStyle w:val="Hyperlink"/>
          </w:rPr>
          <w:t>Big Labor</w:t>
        </w:r>
      </w:hyperlink>
      <w:r w:rsidRPr="00834D6A">
        <w:rPr>
          <w:u w:val="single"/>
        </w:rPr>
        <w:t> plays a role similar to Big Tech or Big Pharma</w:t>
      </w:r>
      <w:r w:rsidRPr="000F2AF8">
        <w:rPr>
          <w:u w:val="single"/>
        </w:rPr>
        <w:t xml:space="preserve"> in supporting the political campaigns of lawmakers</w:t>
      </w:r>
      <w:r w:rsidRPr="000F2AF8">
        <w:rPr>
          <w:sz w:val="16"/>
        </w:rPr>
        <w:t>—</w:t>
      </w:r>
      <w:hyperlink r:id="rId18" w:history="1">
        <w:r w:rsidRPr="000F2AF8">
          <w:rPr>
            <w:rStyle w:val="Hyperlink"/>
            <w:sz w:val="16"/>
            <w:u w:val="none"/>
          </w:rPr>
          <w:t>Democrats in particular.</w:t>
        </w:r>
      </w:hyperlink>
      <w:r w:rsidRPr="000F2AF8">
        <w:rPr>
          <w:sz w:val="16"/>
        </w:rPr>
        <w:t> </w:t>
      </w:r>
      <w:r w:rsidRPr="0082556D">
        <w:rPr>
          <w:u w:val="single"/>
        </w:rPr>
        <w:t>Do not include data about union membership being at an </w:t>
      </w:r>
      <w:hyperlink r:id="rId19" w:history="1">
        <w:r w:rsidRPr="0082556D">
          <w:rPr>
            <w:rStyle w:val="Hyperlink"/>
          </w:rPr>
          <w:t>all-time low</w:t>
        </w:r>
      </w:hyperlink>
      <w:r w:rsidRPr="0082556D">
        <w:rPr>
          <w:u w:val="single"/>
        </w:rPr>
        <w:t>, and omit data about independent contracting being at an </w:t>
      </w:r>
      <w:hyperlink r:id="rId20" w:history="1">
        <w:r w:rsidRPr="0082556D">
          <w:rPr>
            <w:rStyle w:val="Hyperlink"/>
          </w:rPr>
          <w:t>all-time high</w:t>
        </w:r>
      </w:hyperlink>
      <w:r w:rsidRPr="000F2AF8">
        <w:rPr>
          <w:sz w:val="16"/>
        </w:rPr>
        <w:t xml:space="preserve">. Never </w:t>
      </w:r>
      <w:r w:rsidRPr="000F2AF8">
        <w:rPr>
          <w:sz w:val="16"/>
        </w:rPr>
        <w:lastRenderedPageBreak/>
        <w:t>show the </w:t>
      </w:r>
      <w:hyperlink r:id="rId21" w:history="1">
        <w:r w:rsidRPr="000F2AF8">
          <w:rPr>
            <w:rStyle w:val="Hyperlink"/>
            <w:sz w:val="16"/>
            <w:u w:val="none"/>
          </w:rPr>
          <w:t>clip</w:t>
        </w:r>
      </w:hyperlink>
      <w:r w:rsidRPr="000F2AF8">
        <w:rPr>
          <w:sz w:val="16"/>
        </w:rPr>
        <w:t xml:space="preserve"> from Congress of a Democratic Party witness testifying that “gig economy” workers should be reclassified as </w:t>
      </w:r>
      <w:proofErr w:type="spellStart"/>
      <w:r w:rsidRPr="000F2AF8">
        <w:rPr>
          <w:sz w:val="16"/>
        </w:rPr>
        <w:t>unionizable</w:t>
      </w:r>
      <w:proofErr w:type="spellEnd"/>
      <w:r w:rsidRPr="000F2AF8">
        <w:rPr>
          <w:sz w:val="16"/>
        </w:rPr>
        <w:t xml:space="preserve"> employees against their will. Omit data showing that construction unions, in particular, are </w:t>
      </w:r>
      <w:hyperlink r:id="rId22" w:history="1">
        <w:r w:rsidRPr="000F2AF8">
          <w:rPr>
            <w:rStyle w:val="Hyperlink"/>
            <w:sz w:val="16"/>
            <w:u w:val="none"/>
          </w:rPr>
          <w:t>hemorrhaging</w:t>
        </w:r>
      </w:hyperlink>
      <w:r w:rsidRPr="000F2AF8">
        <w:rPr>
          <w:sz w:val="16"/>
        </w:rPr>
        <w:t> members.</w:t>
      </w:r>
    </w:p>
    <w:p w14:paraId="10DB217F" w14:textId="77777777" w:rsidR="00E85FC2" w:rsidRPr="000F2AF8" w:rsidRDefault="00E85FC2" w:rsidP="00E85FC2">
      <w:pPr>
        <w:numPr>
          <w:ilvl w:val="0"/>
          <w:numId w:val="16"/>
        </w:numPr>
        <w:rPr>
          <w:sz w:val="16"/>
        </w:rPr>
      </w:pPr>
      <w:r w:rsidRPr="000F2AF8">
        <w:rPr>
          <w:sz w:val="16"/>
        </w:rPr>
        <w:t>Introduce legislation in liberal-leaning states, and with strong support from the Democratic Party in Congress, that would give union organizers unprecedented access to independent contractors of all kinds. Always target the most liberal areas and voters because of </w:t>
      </w:r>
      <w:hyperlink r:id="rId23" w:history="1">
        <w:r w:rsidRPr="000F2AF8">
          <w:rPr>
            <w:rStyle w:val="Hyperlink"/>
            <w:sz w:val="16"/>
            <w:u w:val="none"/>
          </w:rPr>
          <w:t>strong liberal political bias</w:t>
        </w:r>
      </w:hyperlink>
      <w:r w:rsidRPr="000F2AF8">
        <w:rPr>
          <w:sz w:val="16"/>
        </w:rPr>
        <w:t> outside the norm of what most Americans, and most independent contractors, believe to be true about self-employment.</w:t>
      </w:r>
    </w:p>
    <w:p w14:paraId="41A0B0E5" w14:textId="77777777" w:rsidR="00E85FC2" w:rsidRPr="000F2AF8" w:rsidRDefault="00E85FC2" w:rsidP="00E85FC2">
      <w:pPr>
        <w:rPr>
          <w:sz w:val="16"/>
        </w:rPr>
      </w:pPr>
      <w:r w:rsidRPr="000F2AF8">
        <w:rPr>
          <w:sz w:val="16"/>
        </w:rPr>
        <w:t>Tuesday’s </w:t>
      </w:r>
      <w:r w:rsidRPr="000F2AF8">
        <w:rPr>
          <w:i/>
          <w:iCs/>
          <w:sz w:val="16"/>
        </w:rPr>
        <w:t>Los Angeles Times </w:t>
      </w:r>
      <w:r w:rsidRPr="000F2AF8">
        <w:rPr>
          <w:sz w:val="16"/>
        </w:rPr>
        <w:t>story, to the average person reading it, would provide zero indication about the true nature of what is being proposed now in California. </w:t>
      </w:r>
      <w:r w:rsidRPr="000F2AF8">
        <w:rPr>
          <w:i/>
          <w:iCs/>
          <w:sz w:val="16"/>
        </w:rPr>
        <w:t>The Los Angeles Times </w:t>
      </w:r>
      <w:r w:rsidRPr="000F2AF8">
        <w:rPr>
          <w:sz w:val="16"/>
        </w:rPr>
        <w:t>made the concept of creating government-backed union influence over entire sectors of the economy seem as ho-hum as unwrapping a piece of chewing gum, and as limited as possible to rideshare drivers alone.</w:t>
      </w:r>
    </w:p>
    <w:p w14:paraId="4CAF1E07" w14:textId="77777777" w:rsidR="00E85FC2" w:rsidRPr="000F2AF8" w:rsidRDefault="00E85FC2" w:rsidP="00E85FC2">
      <w:pPr>
        <w:rPr>
          <w:sz w:val="16"/>
        </w:rPr>
      </w:pPr>
      <w:r w:rsidRPr="000F2AF8">
        <w:rPr>
          <w:sz w:val="16"/>
        </w:rPr>
        <w:t>Per the article:</w:t>
      </w:r>
    </w:p>
    <w:p w14:paraId="751FCE67" w14:textId="77777777" w:rsidR="00E85FC2" w:rsidRPr="000F2AF8" w:rsidRDefault="00E85FC2" w:rsidP="00E85FC2">
      <w:pPr>
        <w:rPr>
          <w:sz w:val="16"/>
        </w:rPr>
      </w:pPr>
      <w:r w:rsidRPr="000F2AF8">
        <w:rPr>
          <w:sz w:val="16"/>
        </w:rPr>
        <w:t>“California lawmakers are pursuing legislation that could give drivers for apps like Uber and Lyft the ability to form unions, while still being classified as independent contractors. …</w:t>
      </w:r>
    </w:p>
    <w:p w14:paraId="603E39C8" w14:textId="77777777" w:rsidR="00E85FC2" w:rsidRPr="000F2AF8" w:rsidRDefault="00E85FC2" w:rsidP="00E85FC2">
      <w:pPr>
        <w:rPr>
          <w:sz w:val="16"/>
        </w:rPr>
      </w:pPr>
      <w:r w:rsidRPr="000F2AF8">
        <w:rPr>
          <w:sz w:val="16"/>
        </w:rPr>
        <w:t>“The California proposal is similar to a ballot initiative approved by Massachusetts voters in the fall that was also backed by the Service Employees International Union — as well as the International Assn. of Machinists and Aerospace Workers.”</w:t>
      </w:r>
    </w:p>
    <w:p w14:paraId="4E3B8AF1" w14:textId="77777777" w:rsidR="00E85FC2" w:rsidRPr="000F2AF8" w:rsidRDefault="00E85FC2" w:rsidP="00E85FC2">
      <w:pPr>
        <w:rPr>
          <w:sz w:val="16"/>
        </w:rPr>
      </w:pPr>
      <w:r w:rsidRPr="000F2AF8">
        <w:rPr>
          <w:sz w:val="16"/>
        </w:rPr>
        <w:t>Would you know, after reading that description, that the plan is to change the law in a way that would be a radical departure from how unionization has always worked in the United States in the past? Would you realize that this plan could ultimately give unions a legal foothold to gain the same kind of influence across all kinds of economic sectors nationwide?</w:t>
      </w:r>
    </w:p>
    <w:p w14:paraId="5D4E1EDC" w14:textId="77777777" w:rsidR="00E85FC2" w:rsidRPr="000F2AF8" w:rsidRDefault="00E85FC2" w:rsidP="00E85FC2">
      <w:pPr>
        <w:rPr>
          <w:sz w:val="16"/>
        </w:rPr>
      </w:pPr>
      <w:proofErr w:type="gramStart"/>
      <w:r w:rsidRPr="000F2AF8">
        <w:rPr>
          <w:sz w:val="16"/>
        </w:rPr>
        <w:t>Of course</w:t>
      </w:r>
      <w:proofErr w:type="gramEnd"/>
      <w:r w:rsidRPr="000F2AF8">
        <w:rPr>
          <w:sz w:val="16"/>
        </w:rPr>
        <w:t xml:space="preserve"> you wouldn’t—because that would not be a winning sales pitch for the freelance-busting brigade. Giving Uber drivers rights sounds a lot better.</w:t>
      </w:r>
    </w:p>
    <w:p w14:paraId="1902B990" w14:textId="77777777" w:rsidR="00E85FC2" w:rsidRPr="000F2AF8" w:rsidRDefault="00E85FC2" w:rsidP="00E85FC2">
      <w:pPr>
        <w:rPr>
          <w:sz w:val="16"/>
        </w:rPr>
      </w:pPr>
      <w:r w:rsidRPr="000F2AF8">
        <w:rPr>
          <w:sz w:val="16"/>
        </w:rPr>
        <w:t>And make no mistake: What was published as “news” last week was a practiced sales pitch. Just one month ago, the freelance-busting brigade </w:t>
      </w:r>
      <w:hyperlink r:id="rId24" w:history="1">
        <w:r w:rsidRPr="000F2AF8">
          <w:rPr>
            <w:rStyle w:val="Hyperlink"/>
            <w:sz w:val="16"/>
            <w:u w:val="none"/>
          </w:rPr>
          <w:t>tested out</w:t>
        </w:r>
      </w:hyperlink>
      <w:r w:rsidRPr="000F2AF8">
        <w:rPr>
          <w:sz w:val="16"/>
        </w:rPr>
        <w:t> this same exact sales pitch in Minnesota. After first trying it in autumn 2024 in </w:t>
      </w:r>
      <w:hyperlink r:id="rId25" w:history="1">
        <w:r w:rsidRPr="000F2AF8">
          <w:rPr>
            <w:rStyle w:val="Hyperlink"/>
            <w:sz w:val="16"/>
            <w:u w:val="none"/>
          </w:rPr>
          <w:t>Massachusetts</w:t>
        </w:r>
      </w:hyperlink>
      <w:r w:rsidRPr="000F2AF8">
        <w:rPr>
          <w:sz w:val="16"/>
        </w:rPr>
        <w:t>.</w:t>
      </w:r>
    </w:p>
    <w:p w14:paraId="18958269" w14:textId="77777777" w:rsidR="00E85FC2" w:rsidRPr="000F2AF8" w:rsidRDefault="00E85FC2" w:rsidP="00E85FC2">
      <w:pPr>
        <w:rPr>
          <w:sz w:val="16"/>
        </w:rPr>
      </w:pPr>
      <w:r w:rsidRPr="000F2AF8">
        <w:rPr>
          <w:sz w:val="16"/>
        </w:rPr>
        <w:t>In Minnesota, the bill’s sponsor said this, also omitting any details about the true scope of what he was proposing:</w:t>
      </w:r>
    </w:p>
    <w:p w14:paraId="3AB8B95B" w14:textId="77777777" w:rsidR="00E85FC2" w:rsidRPr="000F2AF8" w:rsidRDefault="00E85FC2" w:rsidP="00E85FC2">
      <w:pPr>
        <w:rPr>
          <w:sz w:val="16"/>
        </w:rPr>
      </w:pPr>
      <w:r w:rsidRPr="000F2AF8">
        <w:rPr>
          <w:sz w:val="16"/>
        </w:rPr>
        <w:t>“Unions are the backbone of America … Big rideshare companies continue to do the bare minimum while making billions. It is time for change. This bill will give drivers the right to form a union and negotiate fair pay and protection … We are following the model that worked in Massachusetts. We will try to implement the same model right here in Minnesota.”</w:t>
      </w:r>
    </w:p>
    <w:p w14:paraId="5BABAF46" w14:textId="77777777" w:rsidR="00E85FC2" w:rsidRPr="000F2AF8" w:rsidRDefault="00E85FC2" w:rsidP="00E85FC2">
      <w:pPr>
        <w:rPr>
          <w:sz w:val="16"/>
        </w:rPr>
      </w:pPr>
      <w:r w:rsidRPr="000F2AF8">
        <w:rPr>
          <w:sz w:val="16"/>
        </w:rPr>
        <w:t xml:space="preserve">For the record, </w:t>
      </w:r>
      <w:r w:rsidRPr="000F2AF8">
        <w:rPr>
          <w:u w:val="single"/>
        </w:rPr>
        <w:t>there is no “model that worked in Massachusetts.”</w:t>
      </w:r>
      <w:r w:rsidRPr="000F2AF8">
        <w:rPr>
          <w:sz w:val="16"/>
        </w:rPr>
        <w:t xml:space="preserve"> </w:t>
      </w:r>
      <w:r w:rsidRPr="000F2AF8">
        <w:rPr>
          <w:u w:val="single"/>
        </w:rPr>
        <w:t>The freelance-busting brigade got a ballot initiative to squeak through with </w:t>
      </w:r>
      <w:hyperlink r:id="rId26" w:history="1">
        <w:r w:rsidRPr="000F2AF8">
          <w:rPr>
            <w:rStyle w:val="Hyperlink"/>
          </w:rPr>
          <w:t>54% of the vote</w:t>
        </w:r>
      </w:hyperlink>
      <w:r w:rsidRPr="000F2AF8">
        <w:rPr>
          <w:u w:val="single"/>
        </w:rPr>
        <w:t> less than six months ago. It is still unclear to everyone what, exactly, it will mean</w:t>
      </w:r>
      <w:r w:rsidRPr="000F2AF8">
        <w:rPr>
          <w:sz w:val="16"/>
        </w:rPr>
        <w:t>.</w:t>
      </w:r>
    </w:p>
    <w:p w14:paraId="646FFAC0" w14:textId="77777777" w:rsidR="00E85FC2" w:rsidRPr="000F2AF8" w:rsidRDefault="00E85FC2" w:rsidP="00E85FC2">
      <w:pPr>
        <w:rPr>
          <w:sz w:val="16"/>
        </w:rPr>
      </w:pPr>
      <w:r w:rsidRPr="000F2AF8">
        <w:rPr>
          <w:sz w:val="16"/>
        </w:rPr>
        <w:t>Don’t take my word for it. Even the pro-union publication </w:t>
      </w:r>
      <w:r w:rsidRPr="000F2AF8">
        <w:rPr>
          <w:i/>
          <w:iCs/>
          <w:sz w:val="16"/>
        </w:rPr>
        <w:t>On Labor </w:t>
      </w:r>
      <w:r w:rsidRPr="000F2AF8">
        <w:rPr>
          <w:sz w:val="16"/>
        </w:rPr>
        <w:t>describes what’s happening in Massachusetts right now as being iffy at best. From an article that </w:t>
      </w:r>
      <w:r w:rsidRPr="000F2AF8">
        <w:rPr>
          <w:i/>
          <w:iCs/>
          <w:sz w:val="16"/>
        </w:rPr>
        <w:t>On Labor</w:t>
      </w:r>
      <w:r w:rsidRPr="000F2AF8">
        <w:rPr>
          <w:sz w:val="16"/>
        </w:rPr>
        <w:t> published just </w:t>
      </w:r>
      <w:hyperlink r:id="rId27" w:history="1">
        <w:r w:rsidRPr="000F2AF8">
          <w:rPr>
            <w:rStyle w:val="Hyperlink"/>
            <w:sz w:val="16"/>
            <w:u w:val="none"/>
          </w:rPr>
          <w:t>last week</w:t>
        </w:r>
      </w:hyperlink>
      <w:r w:rsidRPr="000F2AF8">
        <w:rPr>
          <w:sz w:val="16"/>
        </w:rPr>
        <w:t>:</w:t>
      </w:r>
    </w:p>
    <w:p w14:paraId="36F38E4A" w14:textId="77777777" w:rsidR="00E85FC2" w:rsidRPr="000F2AF8" w:rsidRDefault="00E85FC2" w:rsidP="00E85FC2">
      <w:pPr>
        <w:rPr>
          <w:sz w:val="16"/>
        </w:rPr>
      </w:pPr>
      <w:r w:rsidRPr="000F2AF8">
        <w:rPr>
          <w:sz w:val="16"/>
        </w:rPr>
        <w:t>“But as other states consider laws modeled on Question 3, the Massachusetts law is still in an experimental phase.”</w:t>
      </w:r>
    </w:p>
    <w:p w14:paraId="38A66DFF" w14:textId="77777777" w:rsidR="00E85FC2" w:rsidRPr="000F2AF8" w:rsidRDefault="00E85FC2" w:rsidP="00E85FC2">
      <w:pPr>
        <w:rPr>
          <w:sz w:val="16"/>
        </w:rPr>
      </w:pPr>
      <w:r w:rsidRPr="000F2AF8">
        <w:rPr>
          <w:sz w:val="16"/>
        </w:rPr>
        <w:t>This reality is irrelevant to the freelance-busting brigade. These same people are now barreling forward once again in their efforts to gain access to independent contractors of all kinds. They are once again claiming it’s mainly about Uber and Lyft, just as they tried to convince us all that it was mainly about Uber and Lyft back in </w:t>
      </w:r>
      <w:hyperlink r:id="rId28" w:history="1">
        <w:r w:rsidRPr="000F2AF8">
          <w:rPr>
            <w:rStyle w:val="Hyperlink"/>
            <w:sz w:val="16"/>
            <w:u w:val="none"/>
          </w:rPr>
          <w:t>2019</w:t>
        </w:r>
      </w:hyperlink>
      <w:r w:rsidRPr="000F2AF8">
        <w:rPr>
          <w:sz w:val="16"/>
        </w:rPr>
        <w:t>—when they actually worked toward imposing a law that affected independent contractors in more than </w:t>
      </w:r>
      <w:hyperlink r:id="rId29" w:history="1">
        <w:r w:rsidRPr="000F2AF8">
          <w:rPr>
            <w:rStyle w:val="Hyperlink"/>
            <w:sz w:val="16"/>
            <w:u w:val="none"/>
          </w:rPr>
          <w:t>600 professions</w:t>
        </w:r>
      </w:hyperlink>
      <w:r w:rsidRPr="000F2AF8">
        <w:rPr>
          <w:sz w:val="16"/>
        </w:rPr>
        <w:t>.</w:t>
      </w:r>
    </w:p>
    <w:p w14:paraId="63D6A38E" w14:textId="77777777" w:rsidR="00E85FC2" w:rsidRPr="000F2AF8" w:rsidRDefault="00E85FC2" w:rsidP="00E85FC2">
      <w:pPr>
        <w:rPr>
          <w:sz w:val="16"/>
        </w:rPr>
      </w:pPr>
      <w:r w:rsidRPr="000F2AF8">
        <w:rPr>
          <w:sz w:val="16"/>
        </w:rPr>
        <w:t>The only differences between then and now are that this time, the strategy’s original launch state is Massachusetts instead of California, and that the freelance busters’ new goal is sectoral bargaining instead of widespread reclassification.</w:t>
      </w:r>
    </w:p>
    <w:p w14:paraId="3C4D6936" w14:textId="77777777" w:rsidR="00E85FC2" w:rsidRPr="000F2AF8" w:rsidRDefault="00E85FC2" w:rsidP="00E85FC2">
      <w:pPr>
        <w:rPr>
          <w:sz w:val="16"/>
        </w:rPr>
      </w:pPr>
      <w:r w:rsidRPr="000F2AF8">
        <w:rPr>
          <w:sz w:val="16"/>
        </w:rPr>
        <w:t>Subscribe for free to learn more about freelance busting:</w:t>
      </w:r>
    </w:p>
    <w:p w14:paraId="00CA024E" w14:textId="77777777" w:rsidR="00E85FC2" w:rsidRPr="000F2AF8" w:rsidRDefault="00E85FC2" w:rsidP="00E85FC2">
      <w:pPr>
        <w:rPr>
          <w:vanish/>
        </w:rPr>
      </w:pPr>
      <w:r w:rsidRPr="000F2AF8">
        <w:rPr>
          <w:vanish/>
        </w:rPr>
        <w:t>Top of Form</w:t>
      </w:r>
    </w:p>
    <w:p w14:paraId="60C71AF6" w14:textId="77777777" w:rsidR="00E85FC2" w:rsidRPr="000F2AF8" w:rsidRDefault="00E85FC2" w:rsidP="00E85FC2">
      <w:pPr>
        <w:rPr>
          <w:sz w:val="16"/>
        </w:rPr>
      </w:pPr>
      <w:r w:rsidRPr="000F2AF8">
        <w:rPr>
          <w:sz w:val="16"/>
        </w:rPr>
        <w:t>Subscribe</w:t>
      </w:r>
    </w:p>
    <w:p w14:paraId="51624B26" w14:textId="77777777" w:rsidR="00E85FC2" w:rsidRPr="000F2AF8" w:rsidRDefault="00E85FC2" w:rsidP="00E85FC2">
      <w:pPr>
        <w:rPr>
          <w:vanish/>
        </w:rPr>
      </w:pPr>
      <w:r w:rsidRPr="000F2AF8">
        <w:rPr>
          <w:vanish/>
        </w:rPr>
        <w:t>Bottom of Form</w:t>
      </w:r>
    </w:p>
    <w:p w14:paraId="42E9D8CE" w14:textId="77777777" w:rsidR="00E85FC2" w:rsidRPr="000F2AF8" w:rsidRDefault="00E85FC2" w:rsidP="00E85FC2">
      <w:pPr>
        <w:rPr>
          <w:sz w:val="16"/>
        </w:rPr>
      </w:pPr>
      <w:r w:rsidRPr="000F2AF8">
        <w:rPr>
          <w:sz w:val="16"/>
        </w:rPr>
        <w:t>This is Still About Control</w:t>
      </w:r>
    </w:p>
    <w:p w14:paraId="202F352C" w14:textId="77777777" w:rsidR="00E85FC2" w:rsidRPr="000F2AF8" w:rsidRDefault="00E85FC2" w:rsidP="00E85FC2">
      <w:pPr>
        <w:rPr>
          <w:sz w:val="16"/>
        </w:rPr>
      </w:pPr>
      <w:r w:rsidRPr="000F2AF8">
        <w:rPr>
          <w:sz w:val="16"/>
        </w:rPr>
        <w:t>As one attorney from a top labor and employment law firm </w:t>
      </w:r>
      <w:hyperlink r:id="rId30" w:history="1">
        <w:r w:rsidRPr="000F2AF8">
          <w:rPr>
            <w:rStyle w:val="Hyperlink"/>
            <w:sz w:val="16"/>
            <w:u w:val="none"/>
          </w:rPr>
          <w:t>explained</w:t>
        </w:r>
      </w:hyperlink>
      <w:r w:rsidRPr="000F2AF8">
        <w:rPr>
          <w:sz w:val="16"/>
        </w:rPr>
        <w:t xml:space="preserve"> it, what’s happening in Massachusetts—and </w:t>
      </w:r>
      <w:r w:rsidRPr="000F2AF8">
        <w:rPr>
          <w:highlight w:val="cyan"/>
          <w:u w:val="single"/>
        </w:rPr>
        <w:t>what the freelance busters are trying to spread</w:t>
      </w:r>
      <w:r w:rsidRPr="000F2AF8">
        <w:rPr>
          <w:u w:val="single"/>
        </w:rPr>
        <w:t xml:space="preserve"> elsewhere now—“</w:t>
      </w:r>
      <w:r w:rsidRPr="000F2AF8">
        <w:rPr>
          <w:highlight w:val="cyan"/>
          <w:u w:val="single"/>
        </w:rPr>
        <w:t>is</w:t>
      </w:r>
      <w:r w:rsidRPr="000F2AF8">
        <w:rPr>
          <w:u w:val="single"/>
        </w:rPr>
        <w:t xml:space="preserve"> literally </w:t>
      </w:r>
      <w:r w:rsidRPr="00E604DF">
        <w:rPr>
          <w:b/>
          <w:bCs/>
          <w:highlight w:val="cyan"/>
          <w:u w:val="single"/>
        </w:rPr>
        <w:t>unprecedented</w:t>
      </w:r>
      <w:r w:rsidRPr="000F2AF8">
        <w:rPr>
          <w:sz w:val="16"/>
        </w:rPr>
        <w:t>.”</w:t>
      </w:r>
    </w:p>
    <w:p w14:paraId="4E17A6C2" w14:textId="77777777" w:rsidR="00E85FC2" w:rsidRPr="000F2AF8" w:rsidRDefault="00E85FC2" w:rsidP="00E85FC2">
      <w:pPr>
        <w:rPr>
          <w:sz w:val="16"/>
        </w:rPr>
      </w:pPr>
      <w:r w:rsidRPr="000F2AF8">
        <w:rPr>
          <w:u w:val="single"/>
        </w:rPr>
        <w:lastRenderedPageBreak/>
        <w:t>In the United States, unions not only have to leave independent contractors alone, but when it comes to unionizing traditional employees, they are legally required to organize only a single company, or subset of a company, at a time.</w:t>
      </w:r>
      <w:r w:rsidRPr="000F2AF8">
        <w:rPr>
          <w:sz w:val="16"/>
        </w:rPr>
        <w:t xml:space="preserve"> For instance, union organizers can’t get access to the whole auto industry at once; they first </w:t>
      </w:r>
      <w:proofErr w:type="gramStart"/>
      <w:r w:rsidRPr="000F2AF8">
        <w:rPr>
          <w:sz w:val="16"/>
        </w:rPr>
        <w:t>have to</w:t>
      </w:r>
      <w:proofErr w:type="gramEnd"/>
      <w:r w:rsidRPr="000F2AF8">
        <w:rPr>
          <w:sz w:val="16"/>
        </w:rPr>
        <w:t xml:space="preserve"> get some employees at Ford to unionize, then go to Chevrolet, and so forth. Every employee gets a vote on whether to join the union. In legal lingo, unions </w:t>
      </w:r>
      <w:proofErr w:type="gramStart"/>
      <w:r w:rsidRPr="000F2AF8">
        <w:rPr>
          <w:sz w:val="16"/>
        </w:rPr>
        <w:t>have to</w:t>
      </w:r>
      <w:proofErr w:type="gramEnd"/>
      <w:r w:rsidRPr="000F2AF8">
        <w:rPr>
          <w:sz w:val="16"/>
        </w:rPr>
        <w:t xml:space="preserve"> focus their organizing efforts on a single </w:t>
      </w:r>
      <w:r w:rsidRPr="000F2AF8">
        <w:rPr>
          <w:i/>
          <w:iCs/>
          <w:sz w:val="16"/>
        </w:rPr>
        <w:t>enterprise</w:t>
      </w:r>
      <w:r w:rsidRPr="000F2AF8">
        <w:rPr>
          <w:sz w:val="16"/>
        </w:rPr>
        <w:t> at a time.</w:t>
      </w:r>
    </w:p>
    <w:p w14:paraId="7C654F24" w14:textId="77777777" w:rsidR="00E85FC2" w:rsidRPr="000F2AF8" w:rsidRDefault="00E85FC2" w:rsidP="00E85FC2">
      <w:pPr>
        <w:rPr>
          <w:u w:val="single"/>
        </w:rPr>
      </w:pPr>
      <w:r w:rsidRPr="0082556D">
        <w:rPr>
          <w:i/>
          <w:iCs/>
          <w:u w:val="single"/>
        </w:rPr>
        <w:t>Sectoral</w:t>
      </w:r>
      <w:r w:rsidRPr="0082556D">
        <w:rPr>
          <w:u w:val="single"/>
        </w:rPr>
        <w:t> organizing is different from </w:t>
      </w:r>
      <w:r w:rsidRPr="0082556D">
        <w:rPr>
          <w:i/>
          <w:iCs/>
          <w:u w:val="single"/>
        </w:rPr>
        <w:t>enterprise</w:t>
      </w:r>
      <w:r w:rsidRPr="0082556D">
        <w:rPr>
          <w:u w:val="single"/>
        </w:rPr>
        <w:t> organizing</w:t>
      </w:r>
      <w:r w:rsidRPr="000F2AF8">
        <w:rPr>
          <w:sz w:val="16"/>
        </w:rPr>
        <w:t xml:space="preserve">. </w:t>
      </w:r>
      <w:r w:rsidRPr="000F2AF8">
        <w:rPr>
          <w:u w:val="single"/>
        </w:rPr>
        <w:t>With sectoral organizing, the one-enterprise-at-a-time limitation is removed</w:t>
      </w:r>
      <w:r w:rsidRPr="000F2AF8">
        <w:rPr>
          <w:sz w:val="16"/>
        </w:rPr>
        <w:t xml:space="preserve">. </w:t>
      </w:r>
      <w:r w:rsidRPr="0082556D">
        <w:rPr>
          <w:u w:val="single"/>
        </w:rPr>
        <w:t xml:space="preserve">Unions could gain influence over setting standards for entire industries at </w:t>
      </w:r>
      <w:proofErr w:type="gramStart"/>
      <w:r w:rsidRPr="0082556D">
        <w:rPr>
          <w:u w:val="single"/>
        </w:rPr>
        <w:t>once—including</w:t>
      </w:r>
      <w:proofErr w:type="gramEnd"/>
      <w:r w:rsidRPr="0082556D">
        <w:rPr>
          <w:u w:val="single"/>
        </w:rPr>
        <w:t xml:space="preserve"> the hundreds of industries where independent contractors do business, even without reclassifying us as employees.</w:t>
      </w:r>
    </w:p>
    <w:p w14:paraId="559A2325" w14:textId="77777777" w:rsidR="00E85FC2" w:rsidRPr="000F2AF8" w:rsidRDefault="00E85FC2" w:rsidP="00E85FC2">
      <w:pPr>
        <w:rPr>
          <w:sz w:val="16"/>
        </w:rPr>
      </w:pPr>
      <w:r w:rsidRPr="000F2AF8">
        <w:rPr>
          <w:sz w:val="16"/>
        </w:rPr>
        <w:t>Yes, what’s happening right now in Massachusetts, Minnesota and California is legislation specifically about the rideshare industry—but the freelance-busting brigade’s real goal is to legalize the </w:t>
      </w:r>
      <w:r w:rsidRPr="000F2AF8">
        <w:rPr>
          <w:i/>
          <w:iCs/>
          <w:sz w:val="16"/>
        </w:rPr>
        <w:t>concept</w:t>
      </w:r>
      <w:r w:rsidRPr="000F2AF8">
        <w:rPr>
          <w:sz w:val="16"/>
        </w:rPr>
        <w:t> of sectoral bargaining so they can ultimately impose it on </w:t>
      </w:r>
      <w:r w:rsidRPr="000F2AF8">
        <w:rPr>
          <w:i/>
          <w:iCs/>
          <w:sz w:val="16"/>
        </w:rPr>
        <w:t>everyone</w:t>
      </w:r>
      <w:r w:rsidRPr="000F2AF8">
        <w:rPr>
          <w:sz w:val="16"/>
        </w:rPr>
        <w:t>.</w:t>
      </w:r>
    </w:p>
    <w:p w14:paraId="15432114" w14:textId="77777777" w:rsidR="00E85FC2" w:rsidRDefault="00E85FC2" w:rsidP="00E85FC2">
      <w:pPr>
        <w:rPr>
          <w:sz w:val="16"/>
        </w:rPr>
      </w:pPr>
      <w:r w:rsidRPr="000F2AF8">
        <w:rPr>
          <w:sz w:val="16"/>
        </w:rPr>
        <w:t>The Service Employees International Union said so itself, in </w:t>
      </w:r>
      <w:hyperlink r:id="rId31" w:history="1">
        <w:r w:rsidRPr="000F2AF8">
          <w:rPr>
            <w:rStyle w:val="Hyperlink"/>
            <w:sz w:val="16"/>
            <w:u w:val="none"/>
          </w:rPr>
          <w:t>April 2024</w:t>
        </w:r>
      </w:hyperlink>
      <w:r w:rsidRPr="000F2AF8">
        <w:rPr>
          <w:sz w:val="16"/>
        </w:rPr>
        <w:t>:</w:t>
      </w:r>
    </w:p>
    <w:p w14:paraId="07C54343" w14:textId="77777777" w:rsidR="00E85FC2" w:rsidRPr="00E85FC2" w:rsidRDefault="00E85FC2" w:rsidP="00E85FC2"/>
    <w:sectPr w:rsidR="00E85FC2" w:rsidRPr="00E85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D2859"/>
    <w:multiLevelType w:val="multilevel"/>
    <w:tmpl w:val="3EC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2466C9"/>
    <w:multiLevelType w:val="hybridMultilevel"/>
    <w:tmpl w:val="5680D9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433139198">
    <w:abstractNumId w:val="15"/>
  </w:num>
  <w:num w:numId="16" w16cid:durableId="806123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20"/>
    <w:rsid w:val="00111CE9"/>
    <w:rsid w:val="001245F4"/>
    <w:rsid w:val="001C6C20"/>
    <w:rsid w:val="002A608A"/>
    <w:rsid w:val="003B3AC2"/>
    <w:rsid w:val="00413F8B"/>
    <w:rsid w:val="007478EC"/>
    <w:rsid w:val="00844401"/>
    <w:rsid w:val="00924665"/>
    <w:rsid w:val="00B71A5D"/>
    <w:rsid w:val="00E8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3E7D7"/>
  <w15:chartTrackingRefBased/>
  <w15:docId w15:val="{1BF51EF4-F8D8-45C3-B755-5AECBAE4C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466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246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46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
    <w:basedOn w:val="Normal"/>
    <w:next w:val="Normal"/>
    <w:link w:val="Heading3Char"/>
    <w:uiPriority w:val="2"/>
    <w:qFormat/>
    <w:rsid w:val="009246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 Ch,ta,t,Heading ,Tag1,T"/>
    <w:basedOn w:val="Normal"/>
    <w:next w:val="Normal"/>
    <w:link w:val="Heading4Char"/>
    <w:uiPriority w:val="3"/>
    <w:qFormat/>
    <w:rsid w:val="009246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466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C6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46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665"/>
  </w:style>
  <w:style w:type="character" w:customStyle="1" w:styleId="Heading1Char">
    <w:name w:val="Heading 1 Char"/>
    <w:aliases w:val="Pocket Char"/>
    <w:basedOn w:val="DefaultParagraphFont"/>
    <w:link w:val="Heading1"/>
    <w:rsid w:val="0092466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2466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92466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92466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2466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6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20"/>
    <w:rPr>
      <w:rFonts w:eastAsiaTheme="majorEastAsia" w:cstheme="majorBidi"/>
      <w:color w:val="272727" w:themeColor="text1" w:themeTint="D8"/>
    </w:rPr>
  </w:style>
  <w:style w:type="paragraph" w:styleId="Title">
    <w:name w:val="Title"/>
    <w:basedOn w:val="Normal"/>
    <w:next w:val="Normal"/>
    <w:link w:val="TitleChar"/>
    <w:uiPriority w:val="10"/>
    <w:qFormat/>
    <w:rsid w:val="001C6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20"/>
    <w:pPr>
      <w:spacing w:before="160"/>
      <w:jc w:val="center"/>
    </w:pPr>
    <w:rPr>
      <w:i/>
      <w:iCs/>
      <w:color w:val="404040" w:themeColor="text1" w:themeTint="BF"/>
    </w:rPr>
  </w:style>
  <w:style w:type="character" w:customStyle="1" w:styleId="QuoteChar">
    <w:name w:val="Quote Char"/>
    <w:basedOn w:val="DefaultParagraphFont"/>
    <w:link w:val="Quote"/>
    <w:uiPriority w:val="29"/>
    <w:rsid w:val="001C6C20"/>
    <w:rPr>
      <w:i/>
      <w:iCs/>
      <w:color w:val="404040" w:themeColor="text1" w:themeTint="BF"/>
    </w:rPr>
  </w:style>
  <w:style w:type="paragraph" w:styleId="ListParagraph">
    <w:name w:val="List Paragraph"/>
    <w:basedOn w:val="Normal"/>
    <w:uiPriority w:val="34"/>
    <w:qFormat/>
    <w:rsid w:val="001C6C20"/>
    <w:pPr>
      <w:ind w:left="720"/>
      <w:contextualSpacing/>
    </w:pPr>
  </w:style>
  <w:style w:type="character" w:styleId="IntenseEmphasis">
    <w:name w:val="Intense Emphasis"/>
    <w:basedOn w:val="DefaultParagraphFont"/>
    <w:uiPriority w:val="21"/>
    <w:qFormat/>
    <w:rsid w:val="001C6C20"/>
    <w:rPr>
      <w:i/>
      <w:iCs/>
      <w:color w:val="0F4761" w:themeColor="accent1" w:themeShade="BF"/>
    </w:rPr>
  </w:style>
  <w:style w:type="paragraph" w:styleId="IntenseQuote">
    <w:name w:val="Intense Quote"/>
    <w:basedOn w:val="Normal"/>
    <w:next w:val="Normal"/>
    <w:link w:val="IntenseQuoteChar"/>
    <w:uiPriority w:val="30"/>
    <w:qFormat/>
    <w:rsid w:val="001C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C20"/>
    <w:rPr>
      <w:i/>
      <w:iCs/>
      <w:color w:val="0F4761" w:themeColor="accent1" w:themeShade="BF"/>
    </w:rPr>
  </w:style>
  <w:style w:type="character" w:styleId="IntenseReference">
    <w:name w:val="Intense Reference"/>
    <w:basedOn w:val="DefaultParagraphFont"/>
    <w:uiPriority w:val="32"/>
    <w:qFormat/>
    <w:rsid w:val="001C6C2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92466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466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4665"/>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924665"/>
    <w:rPr>
      <w:b w:val="0"/>
      <w:sz w:val="22"/>
      <w:u w:val="single"/>
    </w:rPr>
  </w:style>
  <w:style w:type="character" w:styleId="Strong">
    <w:name w:val="Strong"/>
    <w:basedOn w:val="DefaultParagraphFont"/>
    <w:uiPriority w:val="22"/>
    <w:qFormat/>
    <w:rsid w:val="00924665"/>
    <w:rPr>
      <w:b/>
      <w:bCs/>
    </w:rPr>
  </w:style>
  <w:style w:type="character" w:styleId="BookTitle">
    <w:name w:val="Book Title"/>
    <w:basedOn w:val="DefaultParagraphFont"/>
    <w:uiPriority w:val="33"/>
    <w:qFormat/>
    <w:rsid w:val="00924665"/>
    <w:rPr>
      <w:b/>
      <w:bCs/>
      <w:i/>
      <w:iCs/>
      <w:spacing w:val="5"/>
    </w:rPr>
  </w:style>
  <w:style w:type="numbering" w:styleId="111111">
    <w:name w:val="Outline List 2"/>
    <w:basedOn w:val="NoList"/>
    <w:uiPriority w:val="99"/>
    <w:semiHidden/>
    <w:unhideWhenUsed/>
    <w:rsid w:val="00924665"/>
  </w:style>
  <w:style w:type="paragraph" w:styleId="Header">
    <w:name w:val="header"/>
    <w:basedOn w:val="Normal"/>
    <w:link w:val="HeaderChar"/>
    <w:uiPriority w:val="99"/>
    <w:semiHidden/>
    <w:rsid w:val="009246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4665"/>
    <w:rPr>
      <w:rFonts w:ascii="Calibri" w:hAnsi="Calibri" w:cs="Calibri"/>
      <w:kern w:val="0"/>
      <w:sz w:val="22"/>
      <w:szCs w:val="22"/>
      <w14:ligatures w14:val="none"/>
    </w:rPr>
  </w:style>
  <w:style w:type="paragraph" w:styleId="Footer">
    <w:name w:val="footer"/>
    <w:basedOn w:val="Normal"/>
    <w:link w:val="FooterChar"/>
    <w:uiPriority w:val="99"/>
    <w:semiHidden/>
    <w:rsid w:val="009246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466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24665"/>
    <w:pPr>
      <w:spacing w:after="120"/>
    </w:pPr>
  </w:style>
  <w:style w:type="character" w:customStyle="1" w:styleId="BodyTextChar">
    <w:name w:val="Body Text Char"/>
    <w:basedOn w:val="DefaultParagraphFont"/>
    <w:link w:val="BodyText"/>
    <w:uiPriority w:val="99"/>
    <w:semiHidden/>
    <w:rsid w:val="00924665"/>
    <w:rPr>
      <w:rFonts w:ascii="Calibri" w:hAnsi="Calibri" w:cs="Calibri"/>
      <w:kern w:val="0"/>
      <w:sz w:val="22"/>
      <w:szCs w:val="22"/>
      <w14:ligatures w14:val="none"/>
    </w:rPr>
  </w:style>
  <w:style w:type="paragraph" w:styleId="NoSpacing">
    <w:name w:val="No Spacing"/>
    <w:link w:val="NoSpacingChar"/>
    <w:uiPriority w:val="99"/>
    <w:unhideWhenUsed/>
    <w:qFormat/>
    <w:rsid w:val="0092466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2466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1"/>
    <w:basedOn w:val="DefaultParagraphFont"/>
    <w:link w:val="Card"/>
    <w:uiPriority w:val="99"/>
    <w:unhideWhenUsed/>
    <w:rsid w:val="00924665"/>
    <w:rPr>
      <w:color w:val="467886" w:themeColor="hyperlink"/>
      <w:u w:val="single"/>
    </w:rPr>
  </w:style>
  <w:style w:type="character" w:styleId="UnresolvedMention">
    <w:name w:val="Unresolved Mention"/>
    <w:basedOn w:val="DefaultParagraphFont"/>
    <w:uiPriority w:val="99"/>
    <w:semiHidden/>
    <w:unhideWhenUsed/>
    <w:rsid w:val="00924665"/>
    <w:rPr>
      <w:color w:val="605E5C"/>
      <w:shd w:val="clear" w:color="auto" w:fill="E1DFDD"/>
    </w:rPr>
  </w:style>
  <w:style w:type="paragraph" w:customStyle="1" w:styleId="Undertag">
    <w:name w:val="Undertag"/>
    <w:link w:val="UndertagChar"/>
    <w:autoRedefine/>
    <w:uiPriority w:val="5"/>
    <w:qFormat/>
    <w:rsid w:val="001C6C2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C6C2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3B3AC2"/>
    <w:rPr>
      <w:color w:val="663300"/>
    </w:rPr>
  </w:style>
  <w:style w:type="character" w:customStyle="1" w:styleId="AnalyticChar">
    <w:name w:val="Analytic Char"/>
    <w:basedOn w:val="Heading4Char"/>
    <w:link w:val="Analytic"/>
    <w:uiPriority w:val="5"/>
    <w:rsid w:val="003B3AC2"/>
    <w:rPr>
      <w:rFonts w:ascii="Calibri" w:eastAsiaTheme="majorEastAsia" w:hAnsi="Calibri" w:cstheme="majorBidi"/>
      <w:b/>
      <w:iCs/>
      <w:color w:val="663300"/>
      <w:kern w:val="0"/>
      <w:sz w:val="26"/>
      <w:szCs w:val="22"/>
      <w14:ligatures w14: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1C6C20"/>
    <w:pPr>
      <w:keepNext w:val="0"/>
      <w:keepLines w:val="0"/>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uiPriority w:val="8"/>
    <w:qFormat/>
    <w:rsid w:val="001C6C20"/>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1C6C2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1C6C2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Heading411">
    <w:name w:val="Heading 411"/>
    <w:basedOn w:val="Heading1"/>
    <w:next w:val="NoSpacing"/>
    <w:autoRedefine/>
    <w:uiPriority w:val="99"/>
    <w:qFormat/>
    <w:rsid w:val="00E85FC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gallup.com/poll/398303/approval-labor-unions-highest-point-1965.aspx" TargetMode="External"/><Relationship Id="rId18" Type="http://schemas.openxmlformats.org/officeDocument/2006/relationships/hyperlink" Target="https://www.governing.com/politics/political-spending-by-public-sector-unions-is-deep-blue" TargetMode="External"/><Relationship Id="rId26" Type="http://schemas.openxmlformats.org/officeDocument/2006/relationships/hyperlink" Target="https://www.thecrimson.com/article/2024/11/6/massachusetts-ballot-question-results/" TargetMode="External"/><Relationship Id="rId3" Type="http://schemas.openxmlformats.org/officeDocument/2006/relationships/settings" Target="settings.xml"/><Relationship Id="rId21" Type="http://schemas.openxmlformats.org/officeDocument/2006/relationships/hyperlink" Target="https://www.freelancebusting.com/p/what-these-thought-leaders-really?utm_source=publication-search" TargetMode="External"/><Relationship Id="rId7" Type="http://schemas.openxmlformats.org/officeDocument/2006/relationships/hyperlink" Target="https://www.bankrate.com/banking/federal-reserve/fed-meeting-news-today/" TargetMode="External"/><Relationship Id="rId12" Type="http://schemas.openxmlformats.org/officeDocument/2006/relationships/hyperlink" Target="https://www.freelancebusting.com/p/we-need-to-talk-about-sectoral-organizing?utm_source=publication-search" TargetMode="External"/><Relationship Id="rId17" Type="http://schemas.openxmlformats.org/officeDocument/2006/relationships/hyperlink" Target="https://www.nationalreview.com/corner/unions-spent-at-least-1-8-billion-in-the-2020-election-cycle/" TargetMode="External"/><Relationship Id="rId25" Type="http://schemas.openxmlformats.org/officeDocument/2006/relationships/hyperlink" Target="https://www.seiu.org/2024/07/massachusetts-uber-lyft-drivers-launch-historic-ballot-initiative-to-win-union-right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ls.gov/news.release/pdf/conemp.pdf" TargetMode="External"/><Relationship Id="rId20" Type="http://schemas.openxmlformats.org/officeDocument/2006/relationships/hyperlink" Target="https://www.mercatus.org/research/policy-briefs/policy-spotlight-new-dol-rule-independent-contractors" TargetMode="External"/><Relationship Id="rId29" Type="http://schemas.openxmlformats.org/officeDocument/2006/relationships/hyperlink" Target="https://thelibreinitiative.com/wp-content/uploads/2021/04/Freelancers-Against-AB5-List-of-600-Affected-Professions-002.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ercatus.org/research/working-papers/assessing-impact-worker-reclassification-employment-outcomes-post" TargetMode="External"/><Relationship Id="rId24" Type="http://schemas.openxmlformats.org/officeDocument/2006/relationships/hyperlink" Target="https://www.freelancebusting.com/p/the-next-wave" TargetMode="External"/><Relationship Id="rId32" Type="http://schemas.openxmlformats.org/officeDocument/2006/relationships/fontTable" Target="fontTable.xml"/><Relationship Id="rId5" Type="http://schemas.openxmlformats.org/officeDocument/2006/relationships/hyperlink" Target="https://www.jstor.org/stable/24049604" TargetMode="External"/><Relationship Id="rId15" Type="http://schemas.openxmlformats.org/officeDocument/2006/relationships/hyperlink" Target="https://news.gallup.com/poll/645593/desire-own-boss-widely-held.aspx" TargetMode="External"/><Relationship Id="rId23" Type="http://schemas.openxmlformats.org/officeDocument/2006/relationships/hyperlink" Target="https://www.pewresearch.org/internet/2021/12/08/the-state-of-gig-work-in-2021/" TargetMode="External"/><Relationship Id="rId28" Type="http://schemas.openxmlformats.org/officeDocument/2006/relationships/hyperlink" Target="https://www.vox.com/2019/9/11/20850878/california-passes-ab5-bill-uber-lyft" TargetMode="External"/><Relationship Id="rId10" Type="http://schemas.openxmlformats.org/officeDocument/2006/relationships/hyperlink" Target="https://www.nytimes.com/2025/04/07/magazine/contractors-construction-real-estate.html" TargetMode="External"/><Relationship Id="rId19" Type="http://schemas.openxmlformats.org/officeDocument/2006/relationships/hyperlink" Target="https://www.reuters.com/world/us/us-labor-union-membership-little-changed-2024-government-says-2025-01-28/" TargetMode="External"/><Relationship Id="rId31" Type="http://schemas.openxmlformats.org/officeDocument/2006/relationships/hyperlink" Target="https://convention-docs.seiu.org/2024/101-Resolution-Core-IEBApproved-20240418-English.pdf" TargetMode="External"/><Relationship Id="rId4" Type="http://schemas.openxmlformats.org/officeDocument/2006/relationships/webSettings" Target="webSettings.xml"/><Relationship Id="rId9" Type="http://schemas.openxmlformats.org/officeDocument/2006/relationships/hyperlink" Target="https://warontherocks.com/2020/05/the-future-of-warfare-will-continue-to-be-human/" TargetMode="External"/><Relationship Id="rId14" Type="http://schemas.openxmlformats.org/officeDocument/2006/relationships/hyperlink" Target="https://www.flexassociation.org/report/worker-survey/" TargetMode="External"/><Relationship Id="rId22" Type="http://schemas.openxmlformats.org/officeDocument/2006/relationships/hyperlink" Target="https://www.abc.org/News-Media/News-Releases/abc-a-record-893-of-the-us-construction-industry-is-not-part-of-a-union" TargetMode="External"/><Relationship Id="rId27" Type="http://schemas.openxmlformats.org/officeDocument/2006/relationships/hyperlink" Target="https://onlabor.org/question-3-still-a-question-massachusetts-experiment-in-sectoral-bargaining-for-gig-workers/" TargetMode="External"/><Relationship Id="rId30" Type="http://schemas.openxmlformats.org/officeDocument/2006/relationships/hyperlink" Target="https://fedsoc.org/commentary/fedsoc-blog/sectoral-bargaining-for-rideshare-drivers-in-massachusetts-legally-dubious-economically-disastrous" TargetMode="External"/><Relationship Id="rId8" Type="http://schemas.openxmlformats.org/officeDocument/2006/relationships/hyperlink" Target="https://warontherocks.com/2020/05/the-future-of-warfare-will-continue-to-be-hu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alev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44</Pages>
  <Words>25154</Words>
  <Characters>143383</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Levin, Ava</cp:lastModifiedBy>
  <cp:revision>5</cp:revision>
  <dcterms:created xsi:type="dcterms:W3CDTF">2026-02-01T13:21:00Z</dcterms:created>
  <dcterms:modified xsi:type="dcterms:W3CDTF">2026-02-01T14:06:00Z</dcterms:modified>
</cp:coreProperties>
</file>