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C47FB" w14:textId="4627EB75" w:rsidR="005D388F" w:rsidRDefault="00DF652F" w:rsidP="003F0380">
      <w:r>
        <w:t>1NC</w:t>
      </w:r>
    </w:p>
    <w:p w14:paraId="5B46CCFA" w14:textId="1F161DA7" w:rsidR="00DF652F" w:rsidRDefault="00DF652F" w:rsidP="00DF652F">
      <w:pPr>
        <w:pStyle w:val="Heading2"/>
      </w:pPr>
      <w:r>
        <w:lastRenderedPageBreak/>
        <w:t>OFF</w:t>
      </w:r>
    </w:p>
    <w:p w14:paraId="0134B5B7" w14:textId="6521ABAE" w:rsidR="00DF652F" w:rsidRDefault="00DF652F" w:rsidP="007C20AE">
      <w:pPr>
        <w:pStyle w:val="Heading3"/>
      </w:pPr>
      <w:r>
        <w:lastRenderedPageBreak/>
        <w:t>1NC---Remix</w:t>
      </w:r>
    </w:p>
    <w:p w14:paraId="55170087" w14:textId="3FA352ED" w:rsidR="00DF652F" w:rsidRDefault="00DF652F" w:rsidP="00DF652F">
      <w:pPr>
        <w:pStyle w:val="Heading4"/>
      </w:pPr>
      <w:r>
        <w:t>“I remember seeing Whitney … and … Natalie Cole …</w:t>
      </w:r>
      <w:r w:rsidRPr="00DF652F">
        <w:t xml:space="preserve"> We now know about their addictions, their loneliness, Whitney’s verboten love with </w:t>
      </w:r>
      <w:r w:rsidR="00BF130F">
        <w:t>…</w:t>
      </w:r>
      <w:r w:rsidRPr="00DF652F">
        <w:t xml:space="preserve"> Robyn, and more. </w:t>
      </w:r>
      <w:r w:rsidR="00BF130F">
        <w:t>…</w:t>
      </w:r>
      <w:r w:rsidRPr="00DF652F">
        <w:t xml:space="preserve"> when it came to Whitney, it was as though the difference between the surface and the substance wasn’t just about her; it was about all of us,</w:t>
      </w:r>
      <w:r w:rsidR="00BF130F">
        <w:t>”</w:t>
      </w:r>
    </w:p>
    <w:p w14:paraId="1B53AF3C" w14:textId="77777777" w:rsidR="00DF652F" w:rsidRDefault="00DF652F" w:rsidP="00DF652F"/>
    <w:p w14:paraId="784E414A" w14:textId="160838D3" w:rsidR="00DF652F" w:rsidRDefault="00DF652F" w:rsidP="00DF652F">
      <w:pPr>
        <w:pStyle w:val="Heading4"/>
      </w:pPr>
      <w:r>
        <w:t>“</w:t>
      </w:r>
      <w:r w:rsidRPr="00DF652F">
        <w:t xml:space="preserve">Over 150 years earlier, an American flag was sewn </w:t>
      </w:r>
      <w:r>
        <w:t>…</w:t>
      </w:r>
      <w:r w:rsidRPr="00DF652F">
        <w:t xml:space="preserve"> a Black girl named Grace was among the seamstresses.</w:t>
      </w:r>
      <w:r>
        <w:t xml:space="preserve"> … </w:t>
      </w:r>
      <w:r w:rsidRPr="00DF652F">
        <w:t xml:space="preserve">She was inconsequential to many, </w:t>
      </w:r>
      <w:r w:rsidR="00BF130F">
        <w:t xml:space="preserve">… </w:t>
      </w:r>
      <w:r w:rsidRPr="00DF652F">
        <w:t xml:space="preserve">irrespective of her labor. </w:t>
      </w:r>
      <w:r>
        <w:t xml:space="preserve">… </w:t>
      </w:r>
      <w:r w:rsidRPr="00DF652F">
        <w:t>these moments are much less meaningful than our twisted genealogy in indigo, hoodoo blue, the blues, the forget-me-nots,</w:t>
      </w:r>
      <w:r w:rsidR="00BF130F">
        <w:t>”</w:t>
      </w:r>
    </w:p>
    <w:p w14:paraId="5AA3997D" w14:textId="77777777" w:rsidR="00DF652F" w:rsidRDefault="00DF652F" w:rsidP="00DF652F"/>
    <w:p w14:paraId="3F046BB3" w14:textId="0A2BC06C" w:rsidR="00DF652F" w:rsidRDefault="00DF652F" w:rsidP="00DF652F">
      <w:pPr>
        <w:pStyle w:val="Heading4"/>
      </w:pPr>
      <w:r>
        <w:t>“</w:t>
      </w:r>
      <w:r w:rsidRPr="00DF652F">
        <w:t xml:space="preserve">I don’t know Grace’s life, but I do know that she and Whitney were </w:t>
      </w:r>
      <w:r w:rsidR="00084CAA">
        <w:t>…</w:t>
      </w:r>
      <w:r w:rsidRPr="00DF652F">
        <w:t xml:space="preserve"> enlisted in a tidy form of storytelling that suppressed their fullness.</w:t>
      </w:r>
      <w:r w:rsidR="00084CAA">
        <w:t>”</w:t>
      </w:r>
    </w:p>
    <w:p w14:paraId="557B047D" w14:textId="77777777" w:rsidR="00DF652F" w:rsidRDefault="00DF652F" w:rsidP="00DF652F"/>
    <w:p w14:paraId="14EC433F" w14:textId="7D053B52" w:rsidR="00DF652F" w:rsidRDefault="00DF652F" w:rsidP="00DF652F">
      <w:pPr>
        <w:pStyle w:val="Heading4"/>
      </w:pPr>
      <w:r>
        <w:t>“</w:t>
      </w:r>
      <w:proofErr w:type="gramStart"/>
      <w:r w:rsidRPr="00DF652F">
        <w:t>my</w:t>
      </w:r>
      <w:proofErr w:type="gramEnd"/>
      <w:r w:rsidRPr="00DF652F">
        <w:t xml:space="preserve"> friends </w:t>
      </w:r>
      <w:proofErr w:type="spellStart"/>
      <w:r w:rsidRPr="00DF652F">
        <w:t>Ashon</w:t>
      </w:r>
      <w:proofErr w:type="spellEnd"/>
      <w:r w:rsidRPr="00DF652F">
        <w:t xml:space="preserve"> Crawley and Vanessa German were </w:t>
      </w:r>
      <w:r w:rsidR="00084CAA">
        <w:t>…</w:t>
      </w:r>
      <w:r w:rsidRPr="00DF652F">
        <w:t xml:space="preserve"> selected to put installations on the National Mall </w:t>
      </w:r>
      <w:r>
        <w:t>…</w:t>
      </w:r>
      <w:r w:rsidRPr="00DF652F">
        <w:t xml:space="preserve"> Vanessa made a spiritual icon of Marian Anderson, the famous contralto who sang in front of the Lincoln Memorial </w:t>
      </w:r>
      <w:r w:rsidR="00084CAA">
        <w:t>…</w:t>
      </w:r>
      <w:r w:rsidRPr="00DF652F">
        <w:t xml:space="preserve"> after the Daughters of the American Revolution had her barred from Constitution Hall because she was Black. Vanessa is always working in blue.</w:t>
      </w:r>
      <w:r>
        <w:t>”</w:t>
      </w:r>
    </w:p>
    <w:p w14:paraId="1343E3B2" w14:textId="77777777" w:rsidR="00DF652F" w:rsidRDefault="00DF652F" w:rsidP="00DF652F"/>
    <w:p w14:paraId="6B5C3F11" w14:textId="38856C64" w:rsidR="00DF652F" w:rsidRDefault="00DF652F" w:rsidP="00B225E5">
      <w:pPr>
        <w:pStyle w:val="Heading4"/>
      </w:pPr>
      <w:r>
        <w:t>“</w:t>
      </w:r>
      <w:r w:rsidRPr="00731887">
        <w:t xml:space="preserve">I WAS STANDING in textile artist Sonya Clark’s home studio as she helped me time-travel. I wasn’t surprised. There are people with whom you keep experiencing </w:t>
      </w:r>
      <w:r w:rsidR="00084CAA">
        <w:t>…</w:t>
      </w:r>
      <w:r w:rsidRPr="00731887">
        <w:t xml:space="preserve"> and Sonya is one of those people for </w:t>
      </w:r>
      <w:r w:rsidR="00B225E5">
        <w:t>me.”</w:t>
      </w:r>
    </w:p>
    <w:p w14:paraId="7B3574BA" w14:textId="77777777" w:rsidR="00B225E5" w:rsidRDefault="00B225E5" w:rsidP="00B225E5"/>
    <w:p w14:paraId="46D6D5D7" w14:textId="1FE4A823" w:rsidR="00B225E5" w:rsidRDefault="00B225E5" w:rsidP="00B225E5">
      <w:pPr>
        <w:pStyle w:val="Heading4"/>
      </w:pPr>
      <w:r>
        <w:t>“</w:t>
      </w:r>
      <w:r w:rsidRPr="005D1B9C">
        <w:t xml:space="preserve">Sarah Lewis and </w:t>
      </w:r>
      <w:proofErr w:type="gramStart"/>
      <w:r w:rsidRPr="005D1B9C">
        <w:t>Lorna Simpson</w:t>
      </w:r>
      <w:proofErr w:type="gramEnd"/>
      <w:r w:rsidRPr="005D1B9C">
        <w:t xml:space="preserve"> both alerted me to something I had missed:</w:t>
      </w:r>
      <w:r>
        <w:t xml:space="preserve"> … </w:t>
      </w:r>
      <w:r w:rsidRPr="005D1B9C">
        <w:t xml:space="preserve">The idea returned to me when I visited an exhibition of artist </w:t>
      </w:r>
      <w:proofErr w:type="spellStart"/>
      <w:r w:rsidRPr="005D1B9C">
        <w:t>Firelei</w:t>
      </w:r>
      <w:proofErr w:type="spellEnd"/>
      <w:r w:rsidRPr="005D1B9C">
        <w:t xml:space="preserve"> </w:t>
      </w:r>
      <w:proofErr w:type="spellStart"/>
      <w:r w:rsidRPr="005D1B9C">
        <w:t>Báez’s</w:t>
      </w:r>
      <w:proofErr w:type="spellEnd"/>
      <w:r w:rsidRPr="005D1B9C">
        <w:t xml:space="preserve"> work at the Institute for Contemporary Art in Boston.</w:t>
      </w:r>
      <w:r>
        <w:t>”</w:t>
      </w:r>
    </w:p>
    <w:p w14:paraId="025DC036" w14:textId="77777777" w:rsidR="00B225E5" w:rsidRDefault="00B225E5" w:rsidP="00B225E5"/>
    <w:p w14:paraId="59B18E2D" w14:textId="6C7FBE5A" w:rsidR="00B225E5" w:rsidRDefault="00B225E5" w:rsidP="00B225E5">
      <w:pPr>
        <w:pStyle w:val="Heading4"/>
      </w:pPr>
      <w:r>
        <w:t>“</w:t>
      </w:r>
      <w:r w:rsidRPr="00B225E5">
        <w:t xml:space="preserve">My housemate is </w:t>
      </w:r>
      <w:r w:rsidR="00084CAA">
        <w:t>…</w:t>
      </w:r>
      <w:r w:rsidRPr="00B225E5">
        <w:t xml:space="preserve"> </w:t>
      </w:r>
      <w:proofErr w:type="spellStart"/>
      <w:r w:rsidRPr="00B225E5">
        <w:t>Delita</w:t>
      </w:r>
      <w:proofErr w:type="spellEnd"/>
      <w:r w:rsidRPr="00B225E5">
        <w:t xml:space="preserve"> Martin. I ask her one early evening when the air smelled like salted honey why, in her portraits of Black women, her outlines were blue rather than black. She told me a story about her father’s funeral. He had been an artist too.</w:t>
      </w:r>
      <w:r w:rsidR="00084CAA">
        <w:t>”</w:t>
      </w:r>
    </w:p>
    <w:p w14:paraId="7A1B9715" w14:textId="77777777" w:rsidR="00B225E5" w:rsidRDefault="00B225E5" w:rsidP="00B225E5"/>
    <w:p w14:paraId="7919DEF0" w14:textId="16651BBD" w:rsidR="00B225E5" w:rsidRDefault="00B225E5" w:rsidP="00B225E5">
      <w:pPr>
        <w:pStyle w:val="Heading4"/>
      </w:pPr>
      <w:r>
        <w:t>“</w:t>
      </w:r>
      <w:r w:rsidRPr="00B225E5">
        <w:t xml:space="preserve">I think about </w:t>
      </w:r>
      <w:proofErr w:type="spellStart"/>
      <w:r w:rsidRPr="00B225E5">
        <w:t>Nikky</w:t>
      </w:r>
      <w:proofErr w:type="spellEnd"/>
      <w:r w:rsidRPr="00B225E5">
        <w:t xml:space="preserve"> Finney’s quote </w:t>
      </w:r>
      <w:r>
        <w:t>‘</w:t>
      </w:r>
      <w:r w:rsidRPr="00B225E5">
        <w:t>Repetition is holy.</w:t>
      </w:r>
      <w:r>
        <w:t>’”</w:t>
      </w:r>
    </w:p>
    <w:p w14:paraId="72CB8551" w14:textId="77777777" w:rsidR="004C3249" w:rsidRPr="004C3249" w:rsidRDefault="004C3249" w:rsidP="004C3249"/>
    <w:p w14:paraId="388FEE55" w14:textId="77777777" w:rsidR="00824ECE" w:rsidRPr="00F23BEB" w:rsidRDefault="00824ECE" w:rsidP="00824ECE">
      <w:pPr>
        <w:pStyle w:val="Heading4"/>
        <w:rPr>
          <w:color w:val="000000" w:themeColor="text1"/>
        </w:rPr>
      </w:pPr>
      <w:r>
        <w:rPr>
          <w:color w:val="000000" w:themeColor="text1"/>
        </w:rPr>
        <w:lastRenderedPageBreak/>
        <w:t xml:space="preserve">Ride a </w:t>
      </w:r>
      <w:proofErr w:type="gramStart"/>
      <w:r>
        <w:rPr>
          <w:color w:val="000000" w:themeColor="text1"/>
        </w:rPr>
        <w:t>whore</w:t>
      </w:r>
      <w:proofErr w:type="gramEnd"/>
      <w:r>
        <w:rPr>
          <w:color w:val="000000" w:themeColor="text1"/>
        </w:rPr>
        <w:t xml:space="preserve"> whisper in the ways she rides for you,</w:t>
      </w:r>
    </w:p>
    <w:p w14:paraId="04B6FC8A" w14:textId="77777777" w:rsidR="00824ECE" w:rsidRDefault="00824ECE" w:rsidP="00824ECE">
      <w:pPr>
        <w:pStyle w:val="Heading4"/>
      </w:pPr>
      <w:r>
        <w:t>a dream of pleasure beyond perception,</w:t>
      </w:r>
    </w:p>
    <w:p w14:paraId="7B02DC72" w14:textId="77777777" w:rsidR="00824ECE" w:rsidRDefault="00824ECE" w:rsidP="00824ECE">
      <w:pPr>
        <w:pStyle w:val="Heading4"/>
      </w:pPr>
      <w:r>
        <w:t>counter-conspiracy against coherence.</w:t>
      </w:r>
    </w:p>
    <w:p w14:paraId="37D008F6" w14:textId="77777777" w:rsidR="00824ECE" w:rsidRDefault="00824ECE" w:rsidP="00824ECE">
      <w:pPr>
        <w:pStyle w:val="Heading4"/>
      </w:pPr>
      <w:r>
        <w:t>This is a contract for the sex workers that never left the studio,</w:t>
      </w:r>
    </w:p>
    <w:p w14:paraId="42F48F79" w14:textId="6D133ABB" w:rsidR="00824ECE" w:rsidRDefault="00824ECE" w:rsidP="00824ECE">
      <w:pPr>
        <w:pStyle w:val="Heading4"/>
      </w:pPr>
      <w:r>
        <w:t xml:space="preserve">the black </w:t>
      </w:r>
      <w:r w:rsidR="000868A1">
        <w:t>femmes</w:t>
      </w:r>
      <w:r>
        <w:t xml:space="preserve"> that chose to just </w:t>
      </w:r>
      <w:proofErr w:type="gramStart"/>
      <w:r>
        <w:t>piss</w:t>
      </w:r>
      <w:proofErr w:type="gramEnd"/>
      <w:r>
        <w:t xml:space="preserve"> on the floor,</w:t>
      </w:r>
    </w:p>
    <w:p w14:paraId="3B30E116" w14:textId="77777777" w:rsidR="00824ECE" w:rsidRDefault="00824ECE" w:rsidP="00824ECE">
      <w:pPr>
        <w:pStyle w:val="Heading4"/>
      </w:pPr>
      <w:r>
        <w:t xml:space="preserve">the </w:t>
      </w:r>
      <w:proofErr w:type="gramStart"/>
      <w:r>
        <w:t>whores</w:t>
      </w:r>
      <w:proofErr w:type="gramEnd"/>
      <w:r>
        <w:t xml:space="preserve"> that held it down in hotels and hospitals,</w:t>
      </w:r>
    </w:p>
    <w:p w14:paraId="5D37D172" w14:textId="77777777" w:rsidR="00824ECE" w:rsidRDefault="00824ECE" w:rsidP="00824ECE">
      <w:pPr>
        <w:pStyle w:val="Heading4"/>
      </w:pPr>
      <w:r>
        <w:t>the girls that make heaven in alleyways and afterparties.</w:t>
      </w:r>
    </w:p>
    <w:p w14:paraId="416AF50E" w14:textId="77777777" w:rsidR="00824ECE" w:rsidRDefault="00824ECE" w:rsidP="00824ECE">
      <w:pPr>
        <w:pStyle w:val="Heading4"/>
      </w:pPr>
      <w:r>
        <w:t>This is a song for the dead and departed,</w:t>
      </w:r>
    </w:p>
    <w:p w14:paraId="3F47F07B" w14:textId="77777777" w:rsidR="00824ECE" w:rsidRDefault="00824ECE" w:rsidP="00824ECE">
      <w:pPr>
        <w:pStyle w:val="Heading4"/>
      </w:pPr>
      <w:r>
        <w:t>the freaks and fuck-off-</w:t>
      </w:r>
      <w:proofErr w:type="spellStart"/>
      <w:r>
        <w:t>me’s</w:t>
      </w:r>
      <w:proofErr w:type="spellEnd"/>
      <w:r>
        <w:t>,</w:t>
      </w:r>
    </w:p>
    <w:p w14:paraId="45E162B8" w14:textId="77777777" w:rsidR="00824ECE" w:rsidRPr="009A483A" w:rsidRDefault="00824ECE" w:rsidP="00824ECE">
      <w:pPr>
        <w:pStyle w:val="Heading4"/>
      </w:pPr>
      <w:r>
        <w:t>the tired and disrespected,</w:t>
      </w:r>
    </w:p>
    <w:p w14:paraId="729503FC" w14:textId="77777777" w:rsidR="00824ECE" w:rsidRPr="00791D00" w:rsidRDefault="00824ECE" w:rsidP="00824ECE">
      <w:pPr>
        <w:pStyle w:val="Heading4"/>
      </w:pPr>
      <w:r>
        <w:t xml:space="preserve">back benders and their friends. </w:t>
      </w:r>
    </w:p>
    <w:p w14:paraId="59C6BDE7" w14:textId="77777777" w:rsidR="00824ECE" w:rsidRDefault="00824ECE" w:rsidP="00824ECE">
      <w:pPr>
        <w:pStyle w:val="Heading4"/>
      </w:pPr>
      <w:r>
        <w:t>This is a collective negotiation to catch it in crisis,</w:t>
      </w:r>
    </w:p>
    <w:p w14:paraId="6E2FBDC4" w14:textId="6CA165B2" w:rsidR="00824ECE" w:rsidRPr="00824ECE" w:rsidRDefault="00824ECE" w:rsidP="00824ECE">
      <w:pPr>
        <w:pStyle w:val="Heading4"/>
      </w:pPr>
      <w:r>
        <w:t xml:space="preserve">a </w:t>
      </w:r>
      <w:proofErr w:type="gramStart"/>
      <w:r>
        <w:t>whore</w:t>
      </w:r>
      <w:proofErr w:type="gramEnd"/>
      <w:r>
        <w:t xml:space="preserve"> song at the end of the world.</w:t>
      </w:r>
    </w:p>
    <w:p w14:paraId="762887AF" w14:textId="77777777" w:rsidR="00DA3528" w:rsidRDefault="00DA3528" w:rsidP="00DA3528">
      <w:r w:rsidRPr="004575CA">
        <w:rPr>
          <w:b/>
          <w:bCs/>
          <w:sz w:val="26"/>
          <w:szCs w:val="26"/>
        </w:rPr>
        <w:t xml:space="preserve">Miss Major &amp; </w:t>
      </w:r>
      <w:proofErr w:type="spellStart"/>
      <w:r w:rsidRPr="004575CA">
        <w:rPr>
          <w:b/>
          <w:bCs/>
          <w:sz w:val="26"/>
          <w:szCs w:val="26"/>
        </w:rPr>
        <w:t>Meronek</w:t>
      </w:r>
      <w:proofErr w:type="spellEnd"/>
      <w:r w:rsidRPr="004575CA">
        <w:rPr>
          <w:b/>
          <w:bCs/>
          <w:sz w:val="26"/>
          <w:szCs w:val="26"/>
        </w:rPr>
        <w:t xml:space="preserve"> 23</w:t>
      </w:r>
      <w:r>
        <w:t xml:space="preserve">, *Black, transgender activist who has fought for over fifty years for her trans/gender nonconforming community, veteran of the Stonewall Riots, former sex worker, and survivor of </w:t>
      </w:r>
      <w:proofErr w:type="spellStart"/>
      <w:r>
        <w:t>Dannemora</w:t>
      </w:r>
      <w:proofErr w:type="spellEnd"/>
      <w:r>
        <w:t xml:space="preserve"> Prison and Bellevue Hospital’s queen tank. **</w:t>
      </w:r>
      <w:r w:rsidRPr="004575CA">
        <w:t>San Francisco-based writer who has reported for Al Jazeera, The Nation, and Vice</w:t>
      </w:r>
      <w:r>
        <w:t>. (*Miss Major Griffin-</w:t>
      </w:r>
      <w:proofErr w:type="spellStart"/>
      <w:r>
        <w:t>Gracy</w:t>
      </w:r>
      <w:proofErr w:type="spellEnd"/>
      <w:r>
        <w:t xml:space="preserve"> **Toshio, 31 January 2023/16 May 2023, “Miss Major Speaks: Conversations with a Black Trans Revolutionary,” Verso Books)</w:t>
      </w:r>
    </w:p>
    <w:p w14:paraId="0BEA41DC" w14:textId="77777777" w:rsidR="00DA3528" w:rsidRPr="00777067" w:rsidRDefault="00DA3528" w:rsidP="00DA3528">
      <w:pPr>
        <w:rPr>
          <w:u w:val="single"/>
        </w:rPr>
      </w:pPr>
      <w:r w:rsidRPr="00DD417D">
        <w:rPr>
          <w:sz w:val="16"/>
        </w:rPr>
        <w:t xml:space="preserve">MM </w:t>
      </w:r>
      <w:r w:rsidRPr="00F92869">
        <w:rPr>
          <w:b/>
          <w:bCs/>
          <w:highlight w:val="green"/>
          <w:u w:val="single"/>
        </w:rPr>
        <w:t xml:space="preserve">I don’t know what’s </w:t>
      </w:r>
      <w:proofErr w:type="spellStart"/>
      <w:r w:rsidRPr="00F92869">
        <w:rPr>
          <w:b/>
          <w:bCs/>
          <w:highlight w:val="green"/>
          <w:u w:val="single"/>
        </w:rPr>
        <w:t>gonna</w:t>
      </w:r>
      <w:proofErr w:type="spellEnd"/>
      <w:r w:rsidRPr="00F92869">
        <w:rPr>
          <w:b/>
          <w:bCs/>
          <w:highlight w:val="green"/>
          <w:u w:val="single"/>
        </w:rPr>
        <w:t xml:space="preserve"> happen tomorrow</w:t>
      </w:r>
      <w:r w:rsidRPr="00777067">
        <w:rPr>
          <w:b/>
          <w:bCs/>
          <w:u w:val="single"/>
        </w:rPr>
        <w:t xml:space="preserve">. </w:t>
      </w:r>
      <w:r w:rsidRPr="00F92869">
        <w:rPr>
          <w:b/>
          <w:bCs/>
          <w:highlight w:val="green"/>
          <w:u w:val="single"/>
        </w:rPr>
        <w:t>But I’m here</w:t>
      </w:r>
      <w:r w:rsidRPr="00777067">
        <w:rPr>
          <w:b/>
          <w:bCs/>
          <w:u w:val="single"/>
        </w:rPr>
        <w:t xml:space="preserve">, </w:t>
      </w:r>
      <w:r w:rsidRPr="00F92869">
        <w:rPr>
          <w:b/>
          <w:bCs/>
          <w:highlight w:val="green"/>
          <w:u w:val="single"/>
        </w:rPr>
        <w:t>so I might as well</w:t>
      </w:r>
      <w:r w:rsidRPr="00777067">
        <w:rPr>
          <w:b/>
          <w:bCs/>
          <w:u w:val="single"/>
        </w:rPr>
        <w:t xml:space="preserve"> </w:t>
      </w:r>
      <w:proofErr w:type="gramStart"/>
      <w:r w:rsidRPr="00777067">
        <w:rPr>
          <w:b/>
          <w:bCs/>
          <w:u w:val="single"/>
        </w:rPr>
        <w:t xml:space="preserve">fucking </w:t>
      </w:r>
      <w:r w:rsidRPr="00F92869">
        <w:rPr>
          <w:b/>
          <w:bCs/>
          <w:highlight w:val="green"/>
          <w:u w:val="single"/>
        </w:rPr>
        <w:t>enjoy</w:t>
      </w:r>
      <w:proofErr w:type="gramEnd"/>
      <w:r w:rsidRPr="00F92869">
        <w:rPr>
          <w:b/>
          <w:bCs/>
          <w:highlight w:val="green"/>
          <w:u w:val="single"/>
        </w:rPr>
        <w:t xml:space="preserve"> it</w:t>
      </w:r>
      <w:r w:rsidRPr="00777067">
        <w:rPr>
          <w:b/>
          <w:bCs/>
          <w:u w:val="single"/>
        </w:rPr>
        <w:t xml:space="preserve">, </w:t>
      </w:r>
      <w:r w:rsidRPr="00F92869">
        <w:rPr>
          <w:b/>
          <w:bCs/>
          <w:highlight w:val="green"/>
          <w:u w:val="single"/>
        </w:rPr>
        <w:t>and help my community if I can</w:t>
      </w:r>
      <w:r w:rsidRPr="00777067">
        <w:rPr>
          <w:b/>
          <w:bCs/>
          <w:u w:val="single"/>
        </w:rPr>
        <w:t>.</w:t>
      </w:r>
      <w:r w:rsidRPr="00DD417D">
        <w:rPr>
          <w:sz w:val="16"/>
        </w:rPr>
        <w:t xml:space="preserve"> I would hope </w:t>
      </w:r>
      <w:r w:rsidRPr="00B449CA">
        <w:rPr>
          <w:sz w:val="16"/>
        </w:rPr>
        <w:t xml:space="preserve">that </w:t>
      </w:r>
      <w:r w:rsidRPr="00B449CA">
        <w:rPr>
          <w:u w:val="single"/>
        </w:rPr>
        <w:t>the future is a place where there’s less emphasis on surgery and gender markers.</w:t>
      </w:r>
      <w:r w:rsidRPr="00B449CA">
        <w:rPr>
          <w:sz w:val="16"/>
        </w:rPr>
        <w:t xml:space="preserve"> I would</w:t>
      </w:r>
      <w:r w:rsidRPr="00DD417D">
        <w:rPr>
          <w:sz w:val="16"/>
        </w:rPr>
        <w:t xml:space="preserve"> hope that someone would step away from this book recognizing </w:t>
      </w:r>
      <w:r w:rsidRPr="006F402A">
        <w:rPr>
          <w:sz w:val="16"/>
        </w:rPr>
        <w:t xml:space="preserve">that </w:t>
      </w:r>
      <w:r w:rsidRPr="006F402A">
        <w:rPr>
          <w:u w:val="single"/>
        </w:rPr>
        <w:t>“transgender” does not encompass just one type of person.</w:t>
      </w:r>
    </w:p>
    <w:p w14:paraId="34ED3D02" w14:textId="77777777" w:rsidR="00DA3528" w:rsidRPr="00777067" w:rsidRDefault="00DA3528" w:rsidP="00DA3528">
      <w:pPr>
        <w:rPr>
          <w:b/>
          <w:bCs/>
          <w:u w:val="single"/>
        </w:rPr>
      </w:pPr>
      <w:r w:rsidRPr="00777067">
        <w:rPr>
          <w:u w:val="single"/>
        </w:rPr>
        <w:t>It’s a battle just to be who we are and be respected</w:t>
      </w:r>
      <w:r w:rsidRPr="00DD417D">
        <w:rPr>
          <w:sz w:val="16"/>
        </w:rPr>
        <w:t xml:space="preserve"> for what we’ve done, and it does feel often like there’s no end in sight. There’s no way to knock off all those who are in a position of power. </w:t>
      </w:r>
      <w:r w:rsidRPr="00F92869">
        <w:rPr>
          <w:highlight w:val="green"/>
          <w:u w:val="single"/>
        </w:rPr>
        <w:t>These structures</w:t>
      </w:r>
      <w:r w:rsidRPr="00777067">
        <w:rPr>
          <w:u w:val="single"/>
        </w:rPr>
        <w:t>, it’s not a matter of just killing those on top</w:t>
      </w:r>
      <w:r w:rsidRPr="00DD417D">
        <w:rPr>
          <w:sz w:val="16"/>
        </w:rPr>
        <w:t xml:space="preserve">—and even if it were, how’s that going to work? </w:t>
      </w:r>
      <w:r w:rsidRPr="00777067">
        <w:rPr>
          <w:u w:val="single"/>
        </w:rPr>
        <w:t xml:space="preserve">They </w:t>
      </w:r>
      <w:r w:rsidRPr="00F92869">
        <w:rPr>
          <w:highlight w:val="green"/>
          <w:u w:val="single"/>
        </w:rPr>
        <w:t>always have a bull’s-eye on our foreheads</w:t>
      </w:r>
      <w:r w:rsidRPr="00777067">
        <w:rPr>
          <w:u w:val="single"/>
        </w:rPr>
        <w:t>,</w:t>
      </w:r>
      <w:r w:rsidRPr="00DD417D">
        <w:rPr>
          <w:sz w:val="16"/>
        </w:rPr>
        <w:t xml:space="preserve"> </w:t>
      </w:r>
      <w:r w:rsidRPr="00B449CA">
        <w:rPr>
          <w:sz w:val="16"/>
        </w:rPr>
        <w:t xml:space="preserve">and </w:t>
      </w:r>
      <w:r w:rsidRPr="00B449CA">
        <w:rPr>
          <w:u w:val="single"/>
        </w:rPr>
        <w:t>they’ll</w:t>
      </w:r>
      <w:r w:rsidRPr="00777067">
        <w:rPr>
          <w:u w:val="single"/>
        </w:rPr>
        <w:t xml:space="preserve"> </w:t>
      </w:r>
      <w:r w:rsidRPr="00F92869">
        <w:rPr>
          <w:highlight w:val="green"/>
          <w:u w:val="single"/>
        </w:rPr>
        <w:t>pull a trigger when it serves them</w:t>
      </w:r>
      <w:r w:rsidRPr="00777067">
        <w:rPr>
          <w:u w:val="single"/>
        </w:rPr>
        <w:t xml:space="preserve">. </w:t>
      </w:r>
      <w:r w:rsidRPr="00F92869">
        <w:rPr>
          <w:b/>
          <w:bCs/>
          <w:highlight w:val="green"/>
          <w:u w:val="single"/>
        </w:rPr>
        <w:t>They need to be</w:t>
      </w:r>
      <w:r w:rsidRPr="00777067">
        <w:rPr>
          <w:b/>
          <w:bCs/>
          <w:u w:val="single"/>
        </w:rPr>
        <w:t xml:space="preserve"> constantly </w:t>
      </w:r>
      <w:r w:rsidRPr="00F92869">
        <w:rPr>
          <w:b/>
          <w:bCs/>
          <w:highlight w:val="green"/>
          <w:u w:val="single"/>
        </w:rPr>
        <w:t>reminded</w:t>
      </w:r>
      <w:r w:rsidRPr="00777067">
        <w:rPr>
          <w:b/>
          <w:bCs/>
          <w:u w:val="single"/>
        </w:rPr>
        <w:t xml:space="preserve"> that </w:t>
      </w:r>
      <w:r w:rsidRPr="00F92869">
        <w:rPr>
          <w:b/>
          <w:bCs/>
          <w:highlight w:val="green"/>
          <w:u w:val="single"/>
        </w:rPr>
        <w:t xml:space="preserve">we can see their </w:t>
      </w:r>
      <w:proofErr w:type="gramStart"/>
      <w:r w:rsidRPr="00F92869">
        <w:rPr>
          <w:b/>
          <w:bCs/>
          <w:highlight w:val="green"/>
          <w:u w:val="single"/>
        </w:rPr>
        <w:t>bullshit</w:t>
      </w:r>
      <w:proofErr w:type="gramEnd"/>
      <w:r w:rsidRPr="00777067">
        <w:rPr>
          <w:b/>
          <w:bCs/>
          <w:u w:val="single"/>
        </w:rPr>
        <w:t xml:space="preserve">. Motherfuckers, </w:t>
      </w:r>
      <w:r w:rsidRPr="00F92869">
        <w:rPr>
          <w:b/>
          <w:bCs/>
          <w:highlight w:val="green"/>
          <w:u w:val="single"/>
        </w:rPr>
        <w:t>I’m half-blind and I can see it</w:t>
      </w:r>
      <w:r w:rsidRPr="00777067">
        <w:rPr>
          <w:b/>
          <w:bCs/>
          <w:u w:val="single"/>
        </w:rPr>
        <w:t>.</w:t>
      </w:r>
    </w:p>
    <w:p w14:paraId="0C4A5663" w14:textId="77777777" w:rsidR="00DA3528" w:rsidRPr="00BD42F1" w:rsidRDefault="00DA3528" w:rsidP="00DA3528">
      <w:pPr>
        <w:rPr>
          <w:b/>
          <w:bCs/>
          <w:u w:val="single"/>
        </w:rPr>
      </w:pPr>
      <w:r w:rsidRPr="00F92869">
        <w:rPr>
          <w:b/>
          <w:bCs/>
          <w:highlight w:val="green"/>
          <w:u w:val="single"/>
        </w:rPr>
        <w:t>People should</w:t>
      </w:r>
      <w:r w:rsidRPr="00777067">
        <w:rPr>
          <w:b/>
          <w:bCs/>
          <w:u w:val="single"/>
        </w:rPr>
        <w:t xml:space="preserve"> be </w:t>
      </w:r>
      <w:r w:rsidRPr="00F92869">
        <w:rPr>
          <w:b/>
          <w:bCs/>
          <w:highlight w:val="green"/>
          <w:u w:val="single"/>
        </w:rPr>
        <w:t>do</w:t>
      </w:r>
      <w:r w:rsidRPr="00777067">
        <w:rPr>
          <w:b/>
          <w:bCs/>
          <w:u w:val="single"/>
        </w:rPr>
        <w:t xml:space="preserve">ing </w:t>
      </w:r>
      <w:r w:rsidRPr="00F92869">
        <w:rPr>
          <w:b/>
          <w:bCs/>
          <w:highlight w:val="green"/>
          <w:u w:val="single"/>
        </w:rPr>
        <w:t>anything</w:t>
      </w:r>
      <w:r w:rsidRPr="00777067">
        <w:rPr>
          <w:b/>
          <w:bCs/>
          <w:u w:val="single"/>
        </w:rPr>
        <w:t xml:space="preserve"> they can </w:t>
      </w:r>
      <w:r w:rsidRPr="00F92869">
        <w:rPr>
          <w:b/>
          <w:bCs/>
          <w:highlight w:val="green"/>
          <w:u w:val="single"/>
        </w:rPr>
        <w:t>to shake down the s</w:t>
      </w:r>
      <w:r w:rsidRPr="00777067">
        <w:rPr>
          <w:b/>
          <w:bCs/>
          <w:u w:val="single"/>
        </w:rPr>
        <w:t xml:space="preserve">tatus </w:t>
      </w:r>
      <w:r w:rsidRPr="00F92869">
        <w:rPr>
          <w:b/>
          <w:bCs/>
          <w:highlight w:val="green"/>
          <w:u w:val="single"/>
        </w:rPr>
        <w:t>quo</w:t>
      </w:r>
      <w:r w:rsidRPr="00777067">
        <w:rPr>
          <w:b/>
          <w:bCs/>
          <w:u w:val="single"/>
        </w:rPr>
        <w:t>.</w:t>
      </w:r>
      <w:r w:rsidRPr="00DD417D">
        <w:rPr>
          <w:sz w:val="16"/>
        </w:rPr>
        <w:t xml:space="preserve"> And we need to be remembering that </w:t>
      </w:r>
      <w:r w:rsidRPr="00B449CA">
        <w:rPr>
          <w:u w:val="single"/>
        </w:rPr>
        <w:t>when we’re dealing with the Powers That Be,</w:t>
      </w:r>
      <w:r w:rsidRPr="00B449CA">
        <w:rPr>
          <w:b/>
          <w:bCs/>
          <w:u w:val="single"/>
        </w:rPr>
        <w:t xml:space="preserve"> it</w:t>
      </w:r>
      <w:r w:rsidRPr="00777067">
        <w:rPr>
          <w:b/>
          <w:bCs/>
          <w:u w:val="single"/>
        </w:rPr>
        <w:t xml:space="preserve"> doesn’t hurt </w:t>
      </w:r>
      <w:r w:rsidRPr="00F92869">
        <w:rPr>
          <w:b/>
          <w:bCs/>
          <w:highlight w:val="green"/>
          <w:u w:val="single"/>
        </w:rPr>
        <w:t>to ask for more</w:t>
      </w:r>
      <w:r w:rsidRPr="00777067">
        <w:rPr>
          <w:b/>
          <w:bCs/>
          <w:u w:val="single"/>
        </w:rPr>
        <w:t>.</w:t>
      </w:r>
      <w:r w:rsidRPr="00DD417D">
        <w:rPr>
          <w:sz w:val="16"/>
        </w:rPr>
        <w:t xml:space="preserve"> If you manage to get to someone from the upper crust of society, take that chance for all it’s worth. </w:t>
      </w:r>
      <w:r w:rsidRPr="00B449CA">
        <w:rPr>
          <w:u w:val="single"/>
        </w:rPr>
        <w:t>Whatever it is you’re</w:t>
      </w:r>
      <w:r w:rsidRPr="00777067">
        <w:rPr>
          <w:u w:val="single"/>
        </w:rPr>
        <w:t xml:space="preserve"> asking</w:t>
      </w:r>
      <w:r w:rsidRPr="00DD417D">
        <w:rPr>
          <w:sz w:val="16"/>
        </w:rPr>
        <w:t xml:space="preserve"> for, </w:t>
      </w:r>
      <w:r w:rsidRPr="00777067">
        <w:rPr>
          <w:u w:val="single"/>
        </w:rPr>
        <w:t>ask for more.</w:t>
      </w:r>
      <w:r w:rsidRPr="00DD417D">
        <w:rPr>
          <w:sz w:val="16"/>
        </w:rPr>
        <w:t xml:space="preserve"> Sometimes</w:t>
      </w:r>
      <w:r w:rsidRPr="00654A75">
        <w:rPr>
          <w:sz w:val="16"/>
        </w:rPr>
        <w:t xml:space="preserve">, </w:t>
      </w:r>
      <w:r w:rsidRPr="00F92869">
        <w:rPr>
          <w:b/>
          <w:bCs/>
          <w:highlight w:val="green"/>
          <w:u w:val="single"/>
        </w:rPr>
        <w:t>they’ll try to get away with giving you something you can’t</w:t>
      </w:r>
      <w:r w:rsidRPr="00777067">
        <w:rPr>
          <w:u w:val="single"/>
        </w:rPr>
        <w:t xml:space="preserve"> </w:t>
      </w:r>
      <w:r w:rsidRPr="00DD417D">
        <w:rPr>
          <w:sz w:val="16"/>
        </w:rPr>
        <w:t xml:space="preserve">actually </w:t>
      </w:r>
      <w:r w:rsidRPr="00F92869">
        <w:rPr>
          <w:b/>
          <w:bCs/>
          <w:highlight w:val="green"/>
          <w:u w:val="single"/>
        </w:rPr>
        <w:t>live off</w:t>
      </w:r>
      <w:r w:rsidRPr="00BD42F1">
        <w:rPr>
          <w:b/>
          <w:bCs/>
          <w:u w:val="single"/>
        </w:rPr>
        <w:t xml:space="preserve"> of,</w:t>
      </w:r>
      <w:r w:rsidRPr="00DD417D">
        <w:rPr>
          <w:sz w:val="16"/>
        </w:rPr>
        <w:t xml:space="preserve"> because </w:t>
      </w:r>
      <w:r w:rsidRPr="00BD42F1">
        <w:rPr>
          <w:u w:val="single"/>
        </w:rPr>
        <w:t>at some point</w:t>
      </w:r>
      <w:r w:rsidRPr="00777067">
        <w:rPr>
          <w:b/>
          <w:bCs/>
          <w:u w:val="single"/>
        </w:rPr>
        <w:t xml:space="preserve"> </w:t>
      </w:r>
      <w:r w:rsidRPr="00F92869">
        <w:rPr>
          <w:b/>
          <w:bCs/>
          <w:highlight w:val="green"/>
          <w:u w:val="single"/>
        </w:rPr>
        <w:t>the motherfuckers decided</w:t>
      </w:r>
      <w:r w:rsidRPr="00777067">
        <w:rPr>
          <w:b/>
          <w:bCs/>
          <w:u w:val="single"/>
        </w:rPr>
        <w:t xml:space="preserve"> the thing to do was </w:t>
      </w:r>
      <w:r w:rsidRPr="00F92869">
        <w:rPr>
          <w:b/>
          <w:bCs/>
          <w:highlight w:val="green"/>
          <w:u w:val="single"/>
        </w:rPr>
        <w:t>to give dead trans women a bronze plaque</w:t>
      </w:r>
      <w:r w:rsidRPr="00DD417D">
        <w:rPr>
          <w:sz w:val="16"/>
        </w:rPr>
        <w:t xml:space="preserve"> in the sidewalk </w:t>
      </w:r>
      <w:r w:rsidRPr="00777067">
        <w:rPr>
          <w:b/>
          <w:bCs/>
          <w:u w:val="single"/>
        </w:rPr>
        <w:t xml:space="preserve">and </w:t>
      </w:r>
      <w:r w:rsidRPr="00F92869">
        <w:rPr>
          <w:b/>
          <w:bCs/>
          <w:highlight w:val="green"/>
          <w:u w:val="single"/>
        </w:rPr>
        <w:t>call it a day</w:t>
      </w:r>
      <w:r w:rsidRPr="00BD42F1">
        <w:rPr>
          <w:b/>
          <w:bCs/>
          <w:u w:val="single"/>
        </w:rPr>
        <w:t>.</w:t>
      </w:r>
      <w:r w:rsidRPr="00BD42F1">
        <w:rPr>
          <w:u w:val="single"/>
        </w:rPr>
        <w:t xml:space="preserve"> Just like the one outside Compton’s</w:t>
      </w:r>
      <w:r w:rsidRPr="00DD417D">
        <w:rPr>
          <w:sz w:val="16"/>
        </w:rPr>
        <w:t xml:space="preserve"> Cafeteria in the Tenderloin. </w:t>
      </w:r>
      <w:r w:rsidRPr="00BD42F1">
        <w:rPr>
          <w:u w:val="single"/>
        </w:rPr>
        <w:t>You wouldn’t know it was there if you tripped and fell and it hit you in the</w:t>
      </w:r>
      <w:r w:rsidRPr="00DD417D">
        <w:rPr>
          <w:sz w:val="16"/>
        </w:rPr>
        <w:t xml:space="preserve"> middle of your </w:t>
      </w:r>
      <w:r w:rsidRPr="00BD42F1">
        <w:rPr>
          <w:u w:val="single"/>
        </w:rPr>
        <w:t>forehead.</w:t>
      </w:r>
      <w:r w:rsidRPr="00DD417D">
        <w:rPr>
          <w:sz w:val="16"/>
        </w:rPr>
        <w:t xml:space="preserve"> </w:t>
      </w:r>
      <w:proofErr w:type="gramStart"/>
      <w:r w:rsidRPr="00DD417D">
        <w:rPr>
          <w:sz w:val="16"/>
        </w:rPr>
        <w:t>So</w:t>
      </w:r>
      <w:proofErr w:type="gramEnd"/>
      <w:r w:rsidRPr="00DD417D">
        <w:rPr>
          <w:sz w:val="16"/>
        </w:rPr>
        <w:t xml:space="preserve"> if they try to pull that shit, what you do is say, “Woo—thank you very much, that’s so very nice of you, but the thing is </w:t>
      </w:r>
      <w:r w:rsidRPr="00F92869">
        <w:rPr>
          <w:b/>
          <w:bCs/>
          <w:sz w:val="26"/>
          <w:szCs w:val="26"/>
          <w:highlight w:val="green"/>
          <w:u w:val="single"/>
        </w:rPr>
        <w:t>I don’t know anyone who’s ever lived on a plaque</w:t>
      </w:r>
      <w:r w:rsidRPr="00DD417D">
        <w:rPr>
          <w:sz w:val="16"/>
        </w:rPr>
        <w:t xml:space="preserve">.” That plaque better be the size of a two-bedroom apartment. </w:t>
      </w:r>
      <w:r w:rsidRPr="00B449CA">
        <w:rPr>
          <w:u w:val="single"/>
        </w:rPr>
        <w:t>Instead of a plaque</w:t>
      </w:r>
      <w:r w:rsidRPr="00B449CA">
        <w:rPr>
          <w:sz w:val="16"/>
        </w:rPr>
        <w:t xml:space="preserve"> in</w:t>
      </w:r>
      <w:r w:rsidRPr="00DD417D">
        <w:rPr>
          <w:sz w:val="16"/>
        </w:rPr>
        <w:t xml:space="preserve"> the sidewalk, </w:t>
      </w:r>
      <w:r w:rsidRPr="00F92869">
        <w:rPr>
          <w:highlight w:val="green"/>
          <w:u w:val="single"/>
        </w:rPr>
        <w:t>how about the building next to it?</w:t>
      </w:r>
      <w:r w:rsidRPr="00DD417D">
        <w:rPr>
          <w:sz w:val="16"/>
        </w:rPr>
        <w:t xml:space="preserve"> Because </w:t>
      </w:r>
      <w:r w:rsidRPr="00777067">
        <w:rPr>
          <w:u w:val="single"/>
        </w:rPr>
        <w:t xml:space="preserve">landlords don’t want to rent to my community in the first </w:t>
      </w:r>
      <w:proofErr w:type="gramStart"/>
      <w:r w:rsidRPr="00777067">
        <w:rPr>
          <w:u w:val="single"/>
        </w:rPr>
        <w:t>place, and</w:t>
      </w:r>
      <w:proofErr w:type="gramEnd"/>
      <w:r w:rsidRPr="00777067">
        <w:rPr>
          <w:u w:val="single"/>
        </w:rPr>
        <w:t xml:space="preserve"> paying </w:t>
      </w:r>
      <w:r w:rsidRPr="00777067">
        <w:rPr>
          <w:u w:val="single"/>
        </w:rPr>
        <w:lastRenderedPageBreak/>
        <w:t>rent today you’re talking about three or four jobs,</w:t>
      </w:r>
      <w:r w:rsidRPr="00DD417D">
        <w:rPr>
          <w:sz w:val="16"/>
        </w:rPr>
        <w:t xml:space="preserve"> with three or four roommates, </w:t>
      </w:r>
      <w:r w:rsidRPr="00BD42F1">
        <w:rPr>
          <w:b/>
          <w:bCs/>
          <w:u w:val="single"/>
        </w:rPr>
        <w:t xml:space="preserve">just to afford </w:t>
      </w:r>
      <w:r w:rsidRPr="00F92869">
        <w:rPr>
          <w:b/>
          <w:bCs/>
          <w:highlight w:val="green"/>
          <w:u w:val="single"/>
        </w:rPr>
        <w:t>a</w:t>
      </w:r>
      <w:r w:rsidRPr="00DD417D">
        <w:rPr>
          <w:sz w:val="16"/>
        </w:rPr>
        <w:t xml:space="preserve"> little </w:t>
      </w:r>
      <w:r w:rsidRPr="00F92869">
        <w:rPr>
          <w:b/>
          <w:bCs/>
          <w:highlight w:val="green"/>
          <w:u w:val="single"/>
        </w:rPr>
        <w:t>place where you can</w:t>
      </w:r>
      <w:r w:rsidRPr="006F402A">
        <w:rPr>
          <w:b/>
          <w:bCs/>
          <w:u w:val="single"/>
        </w:rPr>
        <w:t xml:space="preserve"> lay your head</w:t>
      </w:r>
      <w:r w:rsidRPr="00BD42F1">
        <w:rPr>
          <w:b/>
          <w:bCs/>
          <w:u w:val="single"/>
        </w:rPr>
        <w:t xml:space="preserve"> down to </w:t>
      </w:r>
      <w:r w:rsidRPr="00F92869">
        <w:rPr>
          <w:b/>
          <w:bCs/>
          <w:highlight w:val="green"/>
          <w:u w:val="single"/>
        </w:rPr>
        <w:t>rest</w:t>
      </w:r>
      <w:r w:rsidRPr="00BD42F1">
        <w:rPr>
          <w:b/>
          <w:bCs/>
          <w:u w:val="single"/>
        </w:rPr>
        <w:t>.</w:t>
      </w:r>
    </w:p>
    <w:p w14:paraId="1AE0D395" w14:textId="77777777" w:rsidR="00DA3528" w:rsidRPr="00DD417D" w:rsidRDefault="00DA3528" w:rsidP="00DA3528">
      <w:pPr>
        <w:rPr>
          <w:sz w:val="16"/>
        </w:rPr>
      </w:pPr>
      <w:r w:rsidRPr="00DD417D">
        <w:rPr>
          <w:sz w:val="16"/>
        </w:rPr>
        <w:t xml:space="preserve">TM You’ve said how </w:t>
      </w:r>
      <w:r w:rsidRPr="00F92869">
        <w:rPr>
          <w:b/>
          <w:bCs/>
          <w:highlight w:val="green"/>
          <w:u w:val="single"/>
        </w:rPr>
        <w:t>tech</w:t>
      </w:r>
      <w:r w:rsidRPr="00BD42F1">
        <w:rPr>
          <w:b/>
          <w:bCs/>
          <w:u w:val="single"/>
        </w:rPr>
        <w:t xml:space="preserve">nology </w:t>
      </w:r>
      <w:r w:rsidRPr="00F92869">
        <w:rPr>
          <w:b/>
          <w:bCs/>
          <w:highlight w:val="green"/>
          <w:u w:val="single"/>
        </w:rPr>
        <w:t>and</w:t>
      </w:r>
      <w:r w:rsidRPr="00BD42F1">
        <w:rPr>
          <w:b/>
          <w:bCs/>
          <w:u w:val="single"/>
        </w:rPr>
        <w:t xml:space="preserve"> social </w:t>
      </w:r>
      <w:r w:rsidRPr="00F92869">
        <w:rPr>
          <w:b/>
          <w:bCs/>
          <w:highlight w:val="green"/>
          <w:u w:val="single"/>
        </w:rPr>
        <w:t>media has isolated people who could be comrades</w:t>
      </w:r>
      <w:r w:rsidRPr="00BD42F1">
        <w:rPr>
          <w:b/>
          <w:bCs/>
          <w:u w:val="single"/>
        </w:rPr>
        <w:t xml:space="preserve"> and caused drama</w:t>
      </w:r>
      <w:r w:rsidRPr="00DD417D">
        <w:rPr>
          <w:sz w:val="16"/>
        </w:rPr>
        <w:t xml:space="preserve"> because </w:t>
      </w:r>
      <w:r w:rsidRPr="00BD42F1">
        <w:rPr>
          <w:u w:val="single"/>
        </w:rPr>
        <w:t>someone takes something the wrong way and differently</w:t>
      </w:r>
      <w:r w:rsidRPr="00DD417D">
        <w:rPr>
          <w:sz w:val="16"/>
        </w:rPr>
        <w:t xml:space="preserve"> than if they were speaking face-to-face. When I first heard you say </w:t>
      </w:r>
      <w:proofErr w:type="gramStart"/>
      <w:r w:rsidRPr="00DD417D">
        <w:rPr>
          <w:sz w:val="16"/>
        </w:rPr>
        <w:t>that,</w:t>
      </w:r>
      <w:proofErr w:type="gramEnd"/>
      <w:r w:rsidRPr="00DD417D">
        <w:rPr>
          <w:sz w:val="16"/>
        </w:rPr>
        <w:t xml:space="preserve"> I was like, </w:t>
      </w:r>
      <w:r w:rsidRPr="00F92869">
        <w:rPr>
          <w:highlight w:val="green"/>
          <w:u w:val="single"/>
        </w:rPr>
        <w:t>the kids</w:t>
      </w:r>
      <w:r w:rsidRPr="00DD417D">
        <w:rPr>
          <w:sz w:val="16"/>
        </w:rPr>
        <w:t xml:space="preserve"> in the audience </w:t>
      </w:r>
      <w:r w:rsidRPr="00BD42F1">
        <w:rPr>
          <w:u w:val="single"/>
        </w:rPr>
        <w:t xml:space="preserve">might </w:t>
      </w:r>
      <w:r w:rsidRPr="00F92869">
        <w:rPr>
          <w:highlight w:val="green"/>
          <w:u w:val="single"/>
        </w:rPr>
        <w:t>assume</w:t>
      </w:r>
      <w:r w:rsidRPr="00BD42F1">
        <w:rPr>
          <w:u w:val="single"/>
        </w:rPr>
        <w:t xml:space="preserve">, “Oh, </w:t>
      </w:r>
      <w:r w:rsidRPr="00F92869">
        <w:rPr>
          <w:highlight w:val="green"/>
          <w:u w:val="single"/>
        </w:rPr>
        <w:t>she’s in her seventies</w:t>
      </w:r>
      <w:r w:rsidRPr="00BD42F1">
        <w:rPr>
          <w:u w:val="single"/>
        </w:rPr>
        <w:t xml:space="preserve"> so </w:t>
      </w:r>
      <w:r w:rsidRPr="00F92869">
        <w:rPr>
          <w:highlight w:val="green"/>
          <w:u w:val="single"/>
        </w:rPr>
        <w:t>of course she’s resistant</w:t>
      </w:r>
      <w:r w:rsidRPr="00BD42F1">
        <w:rPr>
          <w:u w:val="single"/>
        </w:rPr>
        <w:t xml:space="preserve"> to tech</w:t>
      </w:r>
      <w:r w:rsidRPr="00DD417D">
        <w:rPr>
          <w:sz w:val="16"/>
        </w:rPr>
        <w:t xml:space="preserve">nology—can she work a cell phone?” But your </w:t>
      </w:r>
      <w:r w:rsidRPr="00F92869">
        <w:rPr>
          <w:b/>
          <w:bCs/>
          <w:highlight w:val="green"/>
          <w:u w:val="single"/>
        </w:rPr>
        <w:t>reasons are deeper</w:t>
      </w:r>
      <w:r w:rsidRPr="00BD42F1">
        <w:rPr>
          <w:b/>
          <w:bCs/>
          <w:u w:val="single"/>
        </w:rPr>
        <w:t xml:space="preserve"> than that,</w:t>
      </w:r>
      <w:r w:rsidRPr="00DD417D">
        <w:rPr>
          <w:sz w:val="16"/>
        </w:rPr>
        <w:t xml:space="preserve"> and you work an iPad better than a lot of people my age, in fact. You’ve done your time on Tumblr and Rentmen.com.</w:t>
      </w:r>
    </w:p>
    <w:p w14:paraId="3E21B6C6" w14:textId="77777777" w:rsidR="00DA3528" w:rsidRPr="00BD42F1" w:rsidRDefault="00DA3528" w:rsidP="00DA3528">
      <w:pPr>
        <w:rPr>
          <w:b/>
          <w:bCs/>
          <w:u w:val="single"/>
        </w:rPr>
      </w:pPr>
      <w:r w:rsidRPr="00DD417D">
        <w:rPr>
          <w:sz w:val="16"/>
        </w:rPr>
        <w:t xml:space="preserve">MM </w:t>
      </w:r>
      <w:proofErr w:type="spellStart"/>
      <w:r w:rsidRPr="00DD417D">
        <w:rPr>
          <w:sz w:val="16"/>
        </w:rPr>
        <w:t>Rentmen</w:t>
      </w:r>
      <w:proofErr w:type="spellEnd"/>
      <w:r w:rsidRPr="00DD417D">
        <w:rPr>
          <w:sz w:val="16"/>
        </w:rPr>
        <w:t xml:space="preserve"> should pay me. It’s true about the technology. </w:t>
      </w:r>
      <w:r w:rsidRPr="00F92869">
        <w:rPr>
          <w:b/>
          <w:bCs/>
          <w:highlight w:val="green"/>
          <w:u w:val="single"/>
        </w:rPr>
        <w:t>With</w:t>
      </w:r>
      <w:r w:rsidRPr="00BD42F1">
        <w:rPr>
          <w:b/>
          <w:bCs/>
          <w:u w:val="single"/>
        </w:rPr>
        <w:t xml:space="preserve"> certain things, “</w:t>
      </w:r>
      <w:r w:rsidRPr="00F92869">
        <w:rPr>
          <w:b/>
          <w:bCs/>
          <w:highlight w:val="green"/>
          <w:u w:val="single"/>
        </w:rPr>
        <w:t>progress</w:t>
      </w:r>
      <w:r w:rsidRPr="00BD42F1">
        <w:rPr>
          <w:b/>
          <w:bCs/>
          <w:u w:val="single"/>
        </w:rPr>
        <w:t xml:space="preserve">,” it’s like, </w:t>
      </w:r>
      <w:r w:rsidRPr="00F92869">
        <w:rPr>
          <w:b/>
          <w:bCs/>
          <w:highlight w:val="green"/>
          <w:u w:val="single"/>
        </w:rPr>
        <w:t>let’s think about the big</w:t>
      </w:r>
      <w:r w:rsidRPr="00BD42F1">
        <w:rPr>
          <w:b/>
          <w:bCs/>
          <w:u w:val="single"/>
        </w:rPr>
        <w:t xml:space="preserve">ger </w:t>
      </w:r>
      <w:r w:rsidRPr="00F92869">
        <w:rPr>
          <w:b/>
          <w:bCs/>
          <w:highlight w:val="green"/>
          <w:u w:val="single"/>
        </w:rPr>
        <w:t>picture</w:t>
      </w:r>
      <w:r w:rsidRPr="00BD42F1">
        <w:rPr>
          <w:b/>
          <w:bCs/>
          <w:u w:val="single"/>
        </w:rPr>
        <w:t>.</w:t>
      </w:r>
    </w:p>
    <w:p w14:paraId="2E6D93E3" w14:textId="77777777" w:rsidR="00DA3528" w:rsidRPr="006F402A" w:rsidRDefault="00DA3528" w:rsidP="00DA3528">
      <w:pPr>
        <w:rPr>
          <w:b/>
          <w:bCs/>
          <w:sz w:val="26"/>
          <w:szCs w:val="26"/>
          <w:u w:val="single"/>
        </w:rPr>
      </w:pPr>
      <w:r w:rsidRPr="00F92869">
        <w:rPr>
          <w:highlight w:val="green"/>
          <w:u w:val="single"/>
        </w:rPr>
        <w:t>Before</w:t>
      </w:r>
      <w:r w:rsidRPr="00DD417D">
        <w:rPr>
          <w:sz w:val="16"/>
        </w:rPr>
        <w:t xml:space="preserve"> the </w:t>
      </w:r>
      <w:r w:rsidRPr="00F92869">
        <w:rPr>
          <w:highlight w:val="green"/>
          <w:u w:val="single"/>
        </w:rPr>
        <w:t>COVID</w:t>
      </w:r>
      <w:r w:rsidRPr="00DD417D">
        <w:rPr>
          <w:sz w:val="16"/>
        </w:rPr>
        <w:t xml:space="preserve"> </w:t>
      </w:r>
      <w:r w:rsidRPr="00790A97">
        <w:rPr>
          <w:sz w:val="16"/>
        </w:rPr>
        <w:t xml:space="preserve">pandemic, </w:t>
      </w:r>
      <w:r w:rsidRPr="00F92869">
        <w:rPr>
          <w:highlight w:val="green"/>
          <w:u w:val="single"/>
        </w:rPr>
        <w:t xml:space="preserve">some </w:t>
      </w:r>
      <w:proofErr w:type="gramStart"/>
      <w:r w:rsidRPr="00F92869">
        <w:rPr>
          <w:highlight w:val="green"/>
          <w:u w:val="single"/>
        </w:rPr>
        <w:t>motherfucker</w:t>
      </w:r>
      <w:proofErr w:type="gramEnd"/>
      <w:r w:rsidRPr="00F92869">
        <w:rPr>
          <w:highlight w:val="green"/>
          <w:u w:val="single"/>
        </w:rPr>
        <w:t xml:space="preserve"> had a plan to turn Whitney Houston into a hologram and take the bitch</w:t>
      </w:r>
      <w:r w:rsidRPr="00790A97">
        <w:rPr>
          <w:sz w:val="16"/>
        </w:rPr>
        <w:t xml:space="preserve"> out </w:t>
      </w:r>
      <w:r w:rsidRPr="00F92869">
        <w:rPr>
          <w:highlight w:val="green"/>
          <w:u w:val="single"/>
        </w:rPr>
        <w:t>on tour</w:t>
      </w:r>
      <w:r w:rsidRPr="00790A97">
        <w:rPr>
          <w:u w:val="single"/>
        </w:rPr>
        <w:t xml:space="preserve">. </w:t>
      </w:r>
      <w:r w:rsidRPr="00790A97">
        <w:rPr>
          <w:b/>
          <w:bCs/>
          <w:u w:val="single"/>
        </w:rPr>
        <w:t>That’s just sad.</w:t>
      </w:r>
      <w:r w:rsidRPr="00790A97">
        <w:rPr>
          <w:sz w:val="16"/>
        </w:rPr>
        <w:t xml:space="preserve"> She</w:t>
      </w:r>
      <w:r w:rsidRPr="00DD417D">
        <w:rPr>
          <w:sz w:val="16"/>
        </w:rPr>
        <w:t xml:space="preserve"> went through enough while she was </w:t>
      </w:r>
      <w:r w:rsidRPr="000246F1">
        <w:rPr>
          <w:sz w:val="16"/>
        </w:rPr>
        <w:t xml:space="preserve">alive. </w:t>
      </w:r>
      <w:r w:rsidRPr="000246F1">
        <w:rPr>
          <w:b/>
          <w:bCs/>
          <w:u w:val="single"/>
        </w:rPr>
        <w:t xml:space="preserve">Let the </w:t>
      </w:r>
      <w:proofErr w:type="gramStart"/>
      <w:r w:rsidRPr="000246F1">
        <w:rPr>
          <w:b/>
          <w:bCs/>
          <w:u w:val="single"/>
        </w:rPr>
        <w:t>bitch</w:t>
      </w:r>
      <w:proofErr w:type="gramEnd"/>
      <w:r w:rsidRPr="000246F1">
        <w:rPr>
          <w:b/>
          <w:bCs/>
          <w:u w:val="single"/>
        </w:rPr>
        <w:t xml:space="preserve"> rest!</w:t>
      </w:r>
      <w:r w:rsidRPr="000246F1">
        <w:rPr>
          <w:sz w:val="16"/>
        </w:rPr>
        <w:t xml:space="preserve"> This thing</w:t>
      </w:r>
      <w:r w:rsidRPr="00DD417D">
        <w:rPr>
          <w:sz w:val="16"/>
        </w:rPr>
        <w:t xml:space="preserve">, it looks like her—you almost can’t tell it’s a computer that created that thing. </w:t>
      </w:r>
      <w:r w:rsidRPr="00F92869">
        <w:rPr>
          <w:b/>
          <w:bCs/>
          <w:highlight w:val="green"/>
          <w:u w:val="single"/>
        </w:rPr>
        <w:t>They’re not going to need people anymore</w:t>
      </w:r>
      <w:r w:rsidRPr="00BD42F1">
        <w:rPr>
          <w:b/>
          <w:bCs/>
          <w:u w:val="single"/>
        </w:rPr>
        <w:t>.</w:t>
      </w:r>
      <w:r w:rsidRPr="00BD42F1">
        <w:rPr>
          <w:u w:val="single"/>
        </w:rPr>
        <w:t xml:space="preserve"> I think about </w:t>
      </w:r>
      <w:r w:rsidRPr="0064270B">
        <w:rPr>
          <w:u w:val="single"/>
        </w:rPr>
        <w:t>the Industrial Rev</w:t>
      </w:r>
      <w:r w:rsidRPr="0064270B">
        <w:rPr>
          <w:sz w:val="16"/>
        </w:rPr>
        <w:t>olution</w:t>
      </w:r>
      <w:r w:rsidRPr="00DD417D">
        <w:rPr>
          <w:sz w:val="16"/>
        </w:rPr>
        <w:t xml:space="preserve">: </w:t>
      </w:r>
      <w:r w:rsidRPr="006F402A">
        <w:rPr>
          <w:u w:val="single"/>
        </w:rPr>
        <w:t>t</w:t>
      </w:r>
      <w:r w:rsidRPr="00BD42F1">
        <w:rPr>
          <w:u w:val="single"/>
        </w:rPr>
        <w:t xml:space="preserve">hat progress </w:t>
      </w:r>
      <w:r w:rsidRPr="0064270B">
        <w:rPr>
          <w:u w:val="single"/>
        </w:rPr>
        <w:t xml:space="preserve">was </w:t>
      </w:r>
      <w:r w:rsidRPr="00F92869">
        <w:rPr>
          <w:highlight w:val="green"/>
          <w:u w:val="single"/>
        </w:rPr>
        <w:t>nice if you were a Rockefeller</w:t>
      </w:r>
      <w:r w:rsidRPr="00BD42F1">
        <w:rPr>
          <w:u w:val="single"/>
        </w:rPr>
        <w:t xml:space="preserve">, </w:t>
      </w:r>
      <w:r w:rsidRPr="00F92869">
        <w:rPr>
          <w:highlight w:val="green"/>
          <w:u w:val="single"/>
        </w:rPr>
        <w:t xml:space="preserve">but </w:t>
      </w:r>
      <w:r w:rsidRPr="00F92869">
        <w:rPr>
          <w:b/>
          <w:bCs/>
          <w:highlight w:val="green"/>
          <w:u w:val="single"/>
        </w:rPr>
        <w:t>it was</w:t>
      </w:r>
      <w:r w:rsidRPr="00BD42F1">
        <w:rPr>
          <w:b/>
          <w:bCs/>
          <w:u w:val="single"/>
        </w:rPr>
        <w:t xml:space="preserve"> so </w:t>
      </w:r>
      <w:r w:rsidRPr="00F92869">
        <w:rPr>
          <w:b/>
          <w:bCs/>
          <w:highlight w:val="green"/>
          <w:u w:val="single"/>
        </w:rPr>
        <w:t>devastating for the rest</w:t>
      </w:r>
      <w:r w:rsidRPr="00BD42F1">
        <w:rPr>
          <w:b/>
          <w:bCs/>
          <w:u w:val="single"/>
        </w:rPr>
        <w:t xml:space="preserve"> of us</w:t>
      </w:r>
      <w:r w:rsidRPr="00BD42F1">
        <w:rPr>
          <w:u w:val="single"/>
        </w:rPr>
        <w:t xml:space="preserve"> </w:t>
      </w:r>
      <w:r w:rsidRPr="00DD417D">
        <w:rPr>
          <w:sz w:val="16"/>
        </w:rPr>
        <w:t xml:space="preserve">as human beings. </w:t>
      </w:r>
      <w:r w:rsidRPr="00BD42F1">
        <w:rPr>
          <w:u w:val="single"/>
        </w:rPr>
        <w:t>There were times</w:t>
      </w:r>
      <w:r w:rsidRPr="00DD417D">
        <w:rPr>
          <w:sz w:val="16"/>
        </w:rPr>
        <w:t xml:space="preserve"> in my life </w:t>
      </w:r>
      <w:r w:rsidRPr="00BD42F1">
        <w:rPr>
          <w:u w:val="single"/>
        </w:rPr>
        <w:t xml:space="preserve">where </w:t>
      </w:r>
      <w:r w:rsidRPr="00F92869">
        <w:rPr>
          <w:highlight w:val="green"/>
          <w:u w:val="single"/>
        </w:rPr>
        <w:t>to pay the bills</w:t>
      </w:r>
      <w:r w:rsidRPr="00BD42F1">
        <w:rPr>
          <w:u w:val="single"/>
        </w:rPr>
        <w:t xml:space="preserve"> and being a single mom, </w:t>
      </w:r>
      <w:r w:rsidRPr="00F92869">
        <w:rPr>
          <w:highlight w:val="green"/>
          <w:u w:val="single"/>
        </w:rPr>
        <w:t>I drove a cab</w:t>
      </w:r>
      <w:r w:rsidRPr="00BD42F1">
        <w:rPr>
          <w:u w:val="single"/>
        </w:rPr>
        <w:t xml:space="preserve">. I’ve driven </w:t>
      </w:r>
      <w:r w:rsidRPr="00F92869">
        <w:rPr>
          <w:highlight w:val="green"/>
          <w:u w:val="single"/>
        </w:rPr>
        <w:t>a truck up and down California</w:t>
      </w:r>
      <w:r w:rsidRPr="00BD42F1">
        <w:rPr>
          <w:u w:val="single"/>
        </w:rPr>
        <w:t xml:space="preserve">, </w:t>
      </w:r>
      <w:r w:rsidRPr="00F92869">
        <w:rPr>
          <w:highlight w:val="green"/>
          <w:u w:val="single"/>
        </w:rPr>
        <w:t>and the</w:t>
      </w:r>
      <w:r w:rsidRPr="00BD42F1">
        <w:rPr>
          <w:u w:val="single"/>
        </w:rPr>
        <w:t xml:space="preserve"> needle exchange </w:t>
      </w:r>
      <w:r w:rsidRPr="00F92869">
        <w:rPr>
          <w:highlight w:val="green"/>
          <w:u w:val="single"/>
        </w:rPr>
        <w:t>van in the Tenderloin. Sometimes hooking doesn’t pay</w:t>
      </w:r>
      <w:r w:rsidRPr="00BD42F1">
        <w:rPr>
          <w:u w:val="single"/>
        </w:rPr>
        <w:t xml:space="preserve"> all </w:t>
      </w:r>
      <w:r w:rsidRPr="00F92869">
        <w:rPr>
          <w:highlight w:val="green"/>
          <w:u w:val="single"/>
        </w:rPr>
        <w:t>your bills</w:t>
      </w:r>
      <w:r w:rsidRPr="00BD42F1">
        <w:rPr>
          <w:u w:val="single"/>
        </w:rPr>
        <w:t>, so you’ve got to fill in the blank</w:t>
      </w:r>
      <w:r w:rsidRPr="00DD417D">
        <w:rPr>
          <w:sz w:val="16"/>
        </w:rPr>
        <w:t xml:space="preserve"> somehow. </w:t>
      </w:r>
      <w:r w:rsidRPr="00BD42F1">
        <w:rPr>
          <w:u w:val="single"/>
        </w:rPr>
        <w:t xml:space="preserve">Now they want to put self-driving cars on the road. </w:t>
      </w:r>
      <w:r w:rsidRPr="00F92869">
        <w:rPr>
          <w:highlight w:val="green"/>
          <w:u w:val="single"/>
        </w:rPr>
        <w:t>All of those cabdrivers and the rest won’t be needed</w:t>
      </w:r>
      <w:r w:rsidRPr="00BD42F1">
        <w:rPr>
          <w:u w:val="single"/>
        </w:rPr>
        <w:t xml:space="preserve">. </w:t>
      </w:r>
      <w:proofErr w:type="gramStart"/>
      <w:r w:rsidRPr="00F92869">
        <w:rPr>
          <w:b/>
          <w:bCs/>
          <w:sz w:val="26"/>
          <w:szCs w:val="26"/>
          <w:highlight w:val="green"/>
          <w:u w:val="single"/>
        </w:rPr>
        <w:t>So</w:t>
      </w:r>
      <w:proofErr w:type="gramEnd"/>
      <w:r w:rsidRPr="00F92869">
        <w:rPr>
          <w:b/>
          <w:bCs/>
          <w:sz w:val="26"/>
          <w:szCs w:val="26"/>
          <w:highlight w:val="green"/>
          <w:u w:val="single"/>
        </w:rPr>
        <w:t xml:space="preserve"> what they call progress is not usually progress</w:t>
      </w:r>
      <w:r w:rsidRPr="006F402A">
        <w:rPr>
          <w:b/>
          <w:bCs/>
          <w:sz w:val="26"/>
          <w:szCs w:val="26"/>
          <w:u w:val="single"/>
        </w:rPr>
        <w:t>.</w:t>
      </w:r>
    </w:p>
    <w:p w14:paraId="3CCF29A8" w14:textId="77777777" w:rsidR="00DA3528" w:rsidRPr="006F402A" w:rsidRDefault="00DA3528" w:rsidP="00DA3528">
      <w:pPr>
        <w:rPr>
          <w:b/>
          <w:bCs/>
          <w:sz w:val="26"/>
          <w:szCs w:val="26"/>
          <w:u w:val="single"/>
        </w:rPr>
      </w:pPr>
      <w:r w:rsidRPr="00F92869">
        <w:rPr>
          <w:highlight w:val="green"/>
          <w:u w:val="single"/>
        </w:rPr>
        <w:t>When I was sucking dick on Seventh</w:t>
      </w:r>
      <w:r w:rsidRPr="006F402A">
        <w:rPr>
          <w:u w:val="single"/>
        </w:rPr>
        <w:t xml:space="preserve"> Ave</w:t>
      </w:r>
      <w:r w:rsidRPr="006F402A">
        <w:rPr>
          <w:sz w:val="16"/>
        </w:rPr>
        <w:t xml:space="preserve">nue, </w:t>
      </w:r>
      <w:r w:rsidRPr="00F92869">
        <w:rPr>
          <w:b/>
          <w:bCs/>
          <w:highlight w:val="green"/>
          <w:u w:val="single"/>
        </w:rPr>
        <w:t>I wasn’t thinking about the next day</w:t>
      </w:r>
      <w:r w:rsidRPr="006F402A">
        <w:rPr>
          <w:b/>
          <w:bCs/>
          <w:u w:val="single"/>
        </w:rPr>
        <w:t xml:space="preserve">. </w:t>
      </w:r>
      <w:r w:rsidRPr="00F92869">
        <w:rPr>
          <w:b/>
          <w:bCs/>
          <w:highlight w:val="green"/>
          <w:u w:val="single"/>
        </w:rPr>
        <w:t>And sex work was a job</w:t>
      </w:r>
      <w:r w:rsidRPr="006F402A">
        <w:rPr>
          <w:b/>
          <w:bCs/>
          <w:u w:val="single"/>
        </w:rPr>
        <w:t>.</w:t>
      </w:r>
      <w:r w:rsidRPr="00DD417D">
        <w:rPr>
          <w:sz w:val="16"/>
        </w:rPr>
        <w:t xml:space="preserve"> One that I happened to like, </w:t>
      </w:r>
      <w:proofErr w:type="gramStart"/>
      <w:r w:rsidRPr="00DD417D">
        <w:rPr>
          <w:sz w:val="16"/>
        </w:rPr>
        <w:t>but</w:t>
      </w:r>
      <w:proofErr w:type="gramEnd"/>
      <w:r w:rsidRPr="00DD417D">
        <w:rPr>
          <w:sz w:val="16"/>
        </w:rPr>
        <w:t xml:space="preserve"> nevertheless. In the sixties they used to say it was a time of “free love.” </w:t>
      </w:r>
      <w:r w:rsidRPr="00F92869">
        <w:rPr>
          <w:highlight w:val="green"/>
          <w:u w:val="single"/>
        </w:rPr>
        <w:t>Me and the rest of the gurls</w:t>
      </w:r>
      <w:r w:rsidRPr="00BD42F1">
        <w:rPr>
          <w:u w:val="single"/>
        </w:rPr>
        <w:t xml:space="preserve"> down on the Avenues </w:t>
      </w:r>
      <w:r w:rsidRPr="00F92869">
        <w:rPr>
          <w:highlight w:val="green"/>
          <w:u w:val="single"/>
        </w:rPr>
        <w:t>were just like</w:t>
      </w:r>
      <w:r w:rsidRPr="00BD42F1">
        <w:rPr>
          <w:u w:val="single"/>
        </w:rPr>
        <w:t xml:space="preserve">, </w:t>
      </w:r>
      <w:r w:rsidRPr="006F402A">
        <w:rPr>
          <w:b/>
          <w:bCs/>
          <w:sz w:val="26"/>
          <w:szCs w:val="26"/>
          <w:u w:val="single"/>
        </w:rPr>
        <w:t xml:space="preserve">“Oh god, </w:t>
      </w:r>
      <w:r w:rsidRPr="00F92869">
        <w:rPr>
          <w:b/>
          <w:bCs/>
          <w:sz w:val="26"/>
          <w:szCs w:val="26"/>
          <w:highlight w:val="green"/>
          <w:u w:val="single"/>
        </w:rPr>
        <w:t xml:space="preserve">what are the hookers </w:t>
      </w:r>
      <w:proofErr w:type="spellStart"/>
      <w:r w:rsidRPr="00F92869">
        <w:rPr>
          <w:b/>
          <w:bCs/>
          <w:sz w:val="26"/>
          <w:szCs w:val="26"/>
          <w:highlight w:val="green"/>
          <w:u w:val="single"/>
        </w:rPr>
        <w:t>gonna</w:t>
      </w:r>
      <w:proofErr w:type="spellEnd"/>
      <w:r w:rsidRPr="00F92869">
        <w:rPr>
          <w:b/>
          <w:bCs/>
          <w:sz w:val="26"/>
          <w:szCs w:val="26"/>
          <w:highlight w:val="green"/>
          <w:u w:val="single"/>
        </w:rPr>
        <w:t xml:space="preserve"> do?</w:t>
      </w:r>
      <w:r w:rsidRPr="006F402A">
        <w:rPr>
          <w:b/>
          <w:bCs/>
          <w:sz w:val="26"/>
          <w:szCs w:val="26"/>
          <w:u w:val="single"/>
        </w:rPr>
        <w:t>”</w:t>
      </w:r>
    </w:p>
    <w:p w14:paraId="727DE2BA" w14:textId="77777777" w:rsidR="00DA3528" w:rsidRPr="00DD417D" w:rsidRDefault="00DA3528" w:rsidP="00DA3528">
      <w:pPr>
        <w:rPr>
          <w:b/>
          <w:bCs/>
          <w:u w:val="single"/>
        </w:rPr>
      </w:pPr>
      <w:r w:rsidRPr="00DD417D">
        <w:rPr>
          <w:sz w:val="16"/>
        </w:rPr>
        <w:t xml:space="preserve">A lot of the time, </w:t>
      </w:r>
      <w:r w:rsidRPr="00F92869">
        <w:rPr>
          <w:highlight w:val="green"/>
          <w:u w:val="single"/>
        </w:rPr>
        <w:t>I’d be in the back seat of some</w:t>
      </w:r>
      <w:r w:rsidRPr="00DD417D">
        <w:rPr>
          <w:u w:val="single"/>
        </w:rPr>
        <w:t xml:space="preserve"> john’s </w:t>
      </w:r>
      <w:r w:rsidRPr="00F92869">
        <w:rPr>
          <w:highlight w:val="green"/>
          <w:u w:val="single"/>
        </w:rPr>
        <w:t>car</w:t>
      </w:r>
      <w:r w:rsidRPr="00DD417D">
        <w:rPr>
          <w:u w:val="single"/>
        </w:rPr>
        <w:t>, maybe he was a cop who I had to suck off or else I’d get arrested.</w:t>
      </w:r>
      <w:r w:rsidRPr="00DD417D">
        <w:rPr>
          <w:sz w:val="16"/>
        </w:rPr>
        <w:t xml:space="preserve"> So </w:t>
      </w:r>
      <w:r w:rsidRPr="00DD417D">
        <w:rPr>
          <w:u w:val="single"/>
        </w:rPr>
        <w:t xml:space="preserve">I was in my head, </w:t>
      </w:r>
      <w:r w:rsidRPr="00F92869">
        <w:rPr>
          <w:highlight w:val="green"/>
          <w:u w:val="single"/>
        </w:rPr>
        <w:t>remembering what I saw earlier</w:t>
      </w:r>
      <w:r w:rsidRPr="00DD417D">
        <w:rPr>
          <w:u w:val="single"/>
        </w:rPr>
        <w:t xml:space="preserve"> that day.</w:t>
      </w:r>
      <w:r w:rsidRPr="00DD417D">
        <w:rPr>
          <w:sz w:val="16"/>
        </w:rPr>
        <w:t xml:space="preserve"> When I lived in New York, </w:t>
      </w:r>
      <w:r w:rsidRPr="00DD417D">
        <w:rPr>
          <w:b/>
          <w:bCs/>
          <w:u w:val="single"/>
        </w:rPr>
        <w:t xml:space="preserve">if you had a pair of binoculars, </w:t>
      </w:r>
      <w:r w:rsidRPr="00F92869">
        <w:rPr>
          <w:b/>
          <w:bCs/>
          <w:highlight w:val="green"/>
          <w:u w:val="single"/>
        </w:rPr>
        <w:t>the world was your TV screen</w:t>
      </w:r>
      <w:r w:rsidRPr="00DD417D">
        <w:rPr>
          <w:b/>
          <w:bCs/>
          <w:u w:val="single"/>
        </w:rPr>
        <w:t xml:space="preserve">. </w:t>
      </w:r>
      <w:r w:rsidRPr="00F92869">
        <w:rPr>
          <w:b/>
          <w:bCs/>
          <w:highlight w:val="green"/>
          <w:u w:val="single"/>
        </w:rPr>
        <w:t>And now it’s just gone</w:t>
      </w:r>
      <w:r w:rsidRPr="00DD417D">
        <w:rPr>
          <w:b/>
          <w:bCs/>
          <w:u w:val="single"/>
        </w:rPr>
        <w:t>.</w:t>
      </w:r>
      <w:r w:rsidRPr="00DD417D">
        <w:rPr>
          <w:u w:val="single"/>
        </w:rPr>
        <w:t xml:space="preserve"> I remember hearing from some older gurls</w:t>
      </w:r>
      <w:r w:rsidRPr="00DD417D">
        <w:rPr>
          <w:sz w:val="16"/>
        </w:rPr>
        <w:t xml:space="preserve"> at the time </w:t>
      </w:r>
      <w:r w:rsidRPr="00DD417D">
        <w:rPr>
          <w:u w:val="single"/>
        </w:rPr>
        <w:t>that everybody in the world crosses some part of 42nd</w:t>
      </w:r>
      <w:r w:rsidRPr="00DD417D">
        <w:rPr>
          <w:sz w:val="16"/>
        </w:rPr>
        <w:t xml:space="preserve"> Street at some time in their life. And it always seemed like that. Now, </w:t>
      </w:r>
      <w:r w:rsidRPr="00DD417D">
        <w:rPr>
          <w:u w:val="single"/>
        </w:rPr>
        <w:t xml:space="preserve">today, I don’t really go out like that, </w:t>
      </w:r>
      <w:r w:rsidRPr="00F92869">
        <w:rPr>
          <w:b/>
          <w:bCs/>
          <w:highlight w:val="green"/>
          <w:u w:val="single"/>
        </w:rPr>
        <w:t>but if there was a way to bring back</w:t>
      </w:r>
      <w:r w:rsidRPr="00DD417D">
        <w:rPr>
          <w:b/>
          <w:bCs/>
          <w:u w:val="single"/>
        </w:rPr>
        <w:t xml:space="preserve"> the feeling of that time—</w:t>
      </w:r>
      <w:r w:rsidRPr="006F402A">
        <w:rPr>
          <w:b/>
          <w:bCs/>
          <w:u w:val="single"/>
        </w:rPr>
        <w:t xml:space="preserve">not the place, but </w:t>
      </w:r>
      <w:r w:rsidRPr="00F92869">
        <w:rPr>
          <w:b/>
          <w:bCs/>
          <w:highlight w:val="green"/>
          <w:u w:val="single"/>
        </w:rPr>
        <w:t>the feeling</w:t>
      </w:r>
      <w:r w:rsidRPr="00DD417D">
        <w:rPr>
          <w:b/>
          <w:bCs/>
          <w:u w:val="single"/>
        </w:rPr>
        <w:t>—</w:t>
      </w:r>
      <w:r w:rsidRPr="00F92869">
        <w:rPr>
          <w:b/>
          <w:bCs/>
          <w:highlight w:val="green"/>
          <w:u w:val="single"/>
        </w:rPr>
        <w:t>that’s a future I can be down with</w:t>
      </w:r>
      <w:r w:rsidRPr="00DD417D">
        <w:rPr>
          <w:b/>
          <w:bCs/>
          <w:u w:val="single"/>
        </w:rPr>
        <w:t>.</w:t>
      </w:r>
    </w:p>
    <w:p w14:paraId="626FEB76" w14:textId="77777777" w:rsidR="00DA3528" w:rsidRPr="00DD417D" w:rsidRDefault="00DA3528" w:rsidP="00DA3528">
      <w:pPr>
        <w:rPr>
          <w:u w:val="single"/>
        </w:rPr>
      </w:pPr>
      <w:r w:rsidRPr="00DD417D">
        <w:rPr>
          <w:sz w:val="16"/>
        </w:rPr>
        <w:t xml:space="preserve">One of the things I hear with some younger trans people I know is they feel, “I’m </w:t>
      </w:r>
      <w:proofErr w:type="spellStart"/>
      <w:r w:rsidRPr="00DD417D">
        <w:rPr>
          <w:sz w:val="16"/>
        </w:rPr>
        <w:t>gonna</w:t>
      </w:r>
      <w:proofErr w:type="spellEnd"/>
      <w:r w:rsidRPr="00DD417D">
        <w:rPr>
          <w:sz w:val="16"/>
        </w:rPr>
        <w:t xml:space="preserve"> get this surgery, and I’m </w:t>
      </w:r>
      <w:proofErr w:type="spellStart"/>
      <w:r w:rsidRPr="00DD417D">
        <w:rPr>
          <w:sz w:val="16"/>
        </w:rPr>
        <w:t>gonna</w:t>
      </w:r>
      <w:proofErr w:type="spellEnd"/>
      <w:r w:rsidRPr="00DD417D">
        <w:rPr>
          <w:sz w:val="16"/>
        </w:rPr>
        <w:t xml:space="preserve"> learn that way of speaking, and I’m </w:t>
      </w:r>
      <w:proofErr w:type="spellStart"/>
      <w:r w:rsidRPr="00DD417D">
        <w:rPr>
          <w:sz w:val="16"/>
        </w:rPr>
        <w:t>gonna</w:t>
      </w:r>
      <w:proofErr w:type="spellEnd"/>
      <w:r w:rsidRPr="00DD417D">
        <w:rPr>
          <w:sz w:val="16"/>
        </w:rPr>
        <w:t xml:space="preserve"> be done.” You’re never done. If you’re a straight, cisgender person, you’re never done. </w:t>
      </w:r>
      <w:r w:rsidRPr="00DD417D">
        <w:rPr>
          <w:b/>
          <w:bCs/>
          <w:u w:val="single"/>
        </w:rPr>
        <w:t>Things are always happening that have the potential to change you.</w:t>
      </w:r>
      <w:r w:rsidRPr="00DD417D">
        <w:rPr>
          <w:sz w:val="16"/>
        </w:rPr>
        <w:t xml:space="preserve"> </w:t>
      </w:r>
      <w:proofErr w:type="gramStart"/>
      <w:r w:rsidRPr="00DD417D">
        <w:rPr>
          <w:sz w:val="16"/>
        </w:rPr>
        <w:t>So</w:t>
      </w:r>
      <w:proofErr w:type="gramEnd"/>
      <w:r w:rsidRPr="00DD417D">
        <w:rPr>
          <w:sz w:val="16"/>
        </w:rPr>
        <w:t xml:space="preserve"> </w:t>
      </w:r>
      <w:r w:rsidRPr="00F92869">
        <w:rPr>
          <w:b/>
          <w:bCs/>
          <w:highlight w:val="green"/>
          <w:u w:val="single"/>
        </w:rPr>
        <w:t xml:space="preserve">all I am today is not who I’m </w:t>
      </w:r>
      <w:proofErr w:type="spellStart"/>
      <w:r w:rsidRPr="00F92869">
        <w:rPr>
          <w:b/>
          <w:bCs/>
          <w:highlight w:val="green"/>
          <w:u w:val="single"/>
        </w:rPr>
        <w:t>gonna</w:t>
      </w:r>
      <w:proofErr w:type="spellEnd"/>
      <w:r w:rsidRPr="00F92869">
        <w:rPr>
          <w:b/>
          <w:bCs/>
          <w:highlight w:val="green"/>
          <w:u w:val="single"/>
        </w:rPr>
        <w:t xml:space="preserve"> be tomorrow</w:t>
      </w:r>
      <w:r w:rsidRPr="00DD417D">
        <w:rPr>
          <w:b/>
          <w:bCs/>
          <w:u w:val="single"/>
        </w:rPr>
        <w:t xml:space="preserve">, </w:t>
      </w:r>
      <w:r w:rsidRPr="00F92869">
        <w:rPr>
          <w:b/>
          <w:bCs/>
          <w:highlight w:val="green"/>
          <w:u w:val="single"/>
        </w:rPr>
        <w:t>because of</w:t>
      </w:r>
      <w:r w:rsidRPr="00DD417D">
        <w:rPr>
          <w:b/>
          <w:bCs/>
          <w:u w:val="single"/>
        </w:rPr>
        <w:t xml:space="preserve"> the things that happened to me </w:t>
      </w:r>
      <w:r w:rsidRPr="00F92869">
        <w:rPr>
          <w:b/>
          <w:bCs/>
          <w:highlight w:val="green"/>
          <w:u w:val="single"/>
        </w:rPr>
        <w:t>today and</w:t>
      </w:r>
      <w:r w:rsidRPr="00DD417D">
        <w:rPr>
          <w:b/>
          <w:bCs/>
          <w:u w:val="single"/>
        </w:rPr>
        <w:t xml:space="preserve"> later </w:t>
      </w:r>
      <w:r w:rsidRPr="00F92869">
        <w:rPr>
          <w:b/>
          <w:bCs/>
          <w:highlight w:val="green"/>
          <w:u w:val="single"/>
        </w:rPr>
        <w:t>tonight</w:t>
      </w:r>
      <w:r w:rsidRPr="00DD417D">
        <w:rPr>
          <w:b/>
          <w:bCs/>
          <w:u w:val="single"/>
        </w:rPr>
        <w:t>.</w:t>
      </w:r>
      <w:r w:rsidRPr="00DD417D">
        <w:rPr>
          <w:sz w:val="16"/>
        </w:rPr>
        <w:t xml:space="preserve"> People forget that. </w:t>
      </w:r>
      <w:r w:rsidRPr="00DD417D">
        <w:rPr>
          <w:u w:val="single"/>
        </w:rPr>
        <w:t xml:space="preserve">“Oh, after I transition, I’m </w:t>
      </w:r>
      <w:proofErr w:type="spellStart"/>
      <w:r w:rsidRPr="00DD417D">
        <w:rPr>
          <w:u w:val="single"/>
        </w:rPr>
        <w:t>gonna</w:t>
      </w:r>
      <w:proofErr w:type="spellEnd"/>
      <w:r w:rsidRPr="00DD417D">
        <w:rPr>
          <w:u w:val="single"/>
        </w:rPr>
        <w:t xml:space="preserve"> be through.”</w:t>
      </w:r>
      <w:r w:rsidRPr="00DD417D">
        <w:rPr>
          <w:sz w:val="16"/>
        </w:rPr>
        <w:t xml:space="preserve"> Well, </w:t>
      </w:r>
      <w:r w:rsidRPr="00DD417D">
        <w:rPr>
          <w:u w:val="single"/>
        </w:rPr>
        <w:t xml:space="preserve">good luck with that. </w:t>
      </w:r>
      <w:proofErr w:type="spellStart"/>
      <w:r w:rsidRPr="00DD417D">
        <w:rPr>
          <w:u w:val="single"/>
        </w:rPr>
        <w:t>‘Cause</w:t>
      </w:r>
      <w:proofErr w:type="spellEnd"/>
      <w:r w:rsidRPr="00DD417D">
        <w:rPr>
          <w:u w:val="single"/>
        </w:rPr>
        <w:t xml:space="preserve"> </w:t>
      </w:r>
      <w:r w:rsidRPr="00F92869">
        <w:rPr>
          <w:highlight w:val="green"/>
          <w:u w:val="single"/>
        </w:rPr>
        <w:t>if you’re through</w:t>
      </w:r>
      <w:r w:rsidRPr="00DD417D">
        <w:rPr>
          <w:u w:val="single"/>
        </w:rPr>
        <w:t xml:space="preserve">, </w:t>
      </w:r>
      <w:r w:rsidRPr="00F92869">
        <w:rPr>
          <w:highlight w:val="green"/>
          <w:u w:val="single"/>
        </w:rPr>
        <w:t>then it’s time to leave</w:t>
      </w:r>
      <w:r w:rsidRPr="00DD417D">
        <w:rPr>
          <w:u w:val="single"/>
        </w:rPr>
        <w:t xml:space="preserve">, you know, </w:t>
      </w:r>
      <w:r w:rsidRPr="00F92869">
        <w:rPr>
          <w:highlight w:val="green"/>
          <w:u w:val="single"/>
        </w:rPr>
        <w:t xml:space="preserve">and I don’t </w:t>
      </w:r>
      <w:proofErr w:type="spellStart"/>
      <w:r w:rsidRPr="00F92869">
        <w:rPr>
          <w:highlight w:val="green"/>
          <w:u w:val="single"/>
        </w:rPr>
        <w:t>wanna</w:t>
      </w:r>
      <w:proofErr w:type="spellEnd"/>
      <w:r w:rsidRPr="00F92869">
        <w:rPr>
          <w:highlight w:val="green"/>
          <w:u w:val="single"/>
        </w:rPr>
        <w:t xml:space="preserve"> go anywhere yet</w:t>
      </w:r>
      <w:r w:rsidRPr="00DD417D">
        <w:rPr>
          <w:u w:val="single"/>
        </w:rPr>
        <w:t>.</w:t>
      </w:r>
    </w:p>
    <w:p w14:paraId="5AC29705" w14:textId="7506BDAA" w:rsidR="00DA3528" w:rsidRDefault="00DA3528" w:rsidP="00DA3528">
      <w:pPr>
        <w:rPr>
          <w:b/>
          <w:bCs/>
          <w:u w:val="single"/>
        </w:rPr>
      </w:pPr>
      <w:r w:rsidRPr="00DD417D">
        <w:rPr>
          <w:sz w:val="16"/>
        </w:rPr>
        <w:t xml:space="preserve">I’m in my seventies. </w:t>
      </w:r>
      <w:r w:rsidRPr="00F92869">
        <w:rPr>
          <w:b/>
          <w:bCs/>
          <w:highlight w:val="green"/>
          <w:u w:val="single"/>
        </w:rPr>
        <w:t>Why didn’t I stop?</w:t>
      </w:r>
      <w:r w:rsidRPr="00DD417D">
        <w:rPr>
          <w:b/>
          <w:bCs/>
          <w:u w:val="single"/>
        </w:rPr>
        <w:t xml:space="preserve"> Number one is </w:t>
      </w:r>
      <w:r w:rsidRPr="00F92869">
        <w:rPr>
          <w:b/>
          <w:bCs/>
          <w:highlight w:val="green"/>
          <w:u w:val="single"/>
        </w:rPr>
        <w:t>community</w:t>
      </w:r>
      <w:r w:rsidRPr="00DD417D">
        <w:rPr>
          <w:b/>
          <w:bCs/>
          <w:u w:val="single"/>
        </w:rPr>
        <w:t xml:space="preserve">. </w:t>
      </w:r>
      <w:r w:rsidRPr="00F92869">
        <w:rPr>
          <w:b/>
          <w:bCs/>
          <w:highlight w:val="green"/>
          <w:u w:val="single"/>
        </w:rPr>
        <w:t>My gurls</w:t>
      </w:r>
      <w:r w:rsidRPr="00DD417D">
        <w:rPr>
          <w:b/>
          <w:bCs/>
          <w:u w:val="single"/>
        </w:rPr>
        <w:t>.</w:t>
      </w:r>
      <w:r w:rsidRPr="00DD417D">
        <w:rPr>
          <w:sz w:val="16"/>
        </w:rPr>
        <w:t xml:space="preserve"> I’ve had moments of thinking about stopping, but I didn’t. </w:t>
      </w:r>
      <w:r w:rsidRPr="00DD417D">
        <w:rPr>
          <w:u w:val="single"/>
        </w:rPr>
        <w:t xml:space="preserve">I made sure </w:t>
      </w:r>
      <w:r w:rsidRPr="00F92869">
        <w:rPr>
          <w:highlight w:val="green"/>
          <w:u w:val="single"/>
        </w:rPr>
        <w:t>I would step back</w:t>
      </w:r>
      <w:r w:rsidRPr="00DD417D">
        <w:rPr>
          <w:u w:val="single"/>
        </w:rPr>
        <w:t xml:space="preserve">, </w:t>
      </w:r>
      <w:r w:rsidRPr="00F92869">
        <w:rPr>
          <w:highlight w:val="green"/>
          <w:u w:val="single"/>
        </w:rPr>
        <w:t>rejuvenate</w:t>
      </w:r>
      <w:r w:rsidRPr="00DD417D">
        <w:rPr>
          <w:u w:val="single"/>
        </w:rPr>
        <w:t xml:space="preserve"> myself, </w:t>
      </w:r>
      <w:r w:rsidRPr="00F92869">
        <w:rPr>
          <w:highlight w:val="green"/>
          <w:u w:val="single"/>
        </w:rPr>
        <w:t>and</w:t>
      </w:r>
      <w:r w:rsidRPr="00DD417D">
        <w:rPr>
          <w:u w:val="single"/>
        </w:rPr>
        <w:t xml:space="preserve"> then </w:t>
      </w:r>
      <w:r w:rsidRPr="00F92869">
        <w:rPr>
          <w:highlight w:val="green"/>
          <w:u w:val="single"/>
        </w:rPr>
        <w:t>got back out there</w:t>
      </w:r>
      <w:r w:rsidRPr="00DD417D">
        <w:rPr>
          <w:u w:val="single"/>
        </w:rPr>
        <w:t xml:space="preserve">, </w:t>
      </w:r>
      <w:r w:rsidRPr="00DD417D">
        <w:rPr>
          <w:b/>
          <w:bCs/>
          <w:u w:val="single"/>
        </w:rPr>
        <w:t xml:space="preserve">and </w:t>
      </w:r>
      <w:r w:rsidRPr="00F92869">
        <w:rPr>
          <w:b/>
          <w:bCs/>
          <w:highlight w:val="green"/>
          <w:u w:val="single"/>
        </w:rPr>
        <w:t>that’s how you make a way</w:t>
      </w:r>
      <w:r w:rsidRPr="00DD417D">
        <w:rPr>
          <w:b/>
          <w:bCs/>
          <w:u w:val="single"/>
        </w:rPr>
        <w:t>.</w:t>
      </w:r>
      <w:r w:rsidRPr="00DD417D">
        <w:rPr>
          <w:u w:val="single"/>
        </w:rPr>
        <w:t xml:space="preserve"> Our stories are not all the same, </w:t>
      </w:r>
      <w:r w:rsidRPr="00DD417D">
        <w:rPr>
          <w:b/>
          <w:bCs/>
          <w:u w:val="single"/>
        </w:rPr>
        <w:t xml:space="preserve">but </w:t>
      </w:r>
      <w:r w:rsidRPr="00F92869">
        <w:rPr>
          <w:b/>
          <w:bCs/>
          <w:highlight w:val="green"/>
          <w:u w:val="single"/>
        </w:rPr>
        <w:t>the destination is</w:t>
      </w:r>
      <w:r w:rsidRPr="00DD417D">
        <w:rPr>
          <w:b/>
          <w:bCs/>
          <w:u w:val="single"/>
        </w:rPr>
        <w:t xml:space="preserve">: to get </w:t>
      </w:r>
      <w:r w:rsidRPr="00F92869">
        <w:rPr>
          <w:b/>
          <w:bCs/>
          <w:highlight w:val="green"/>
          <w:u w:val="single"/>
        </w:rPr>
        <w:t>some place where we have some peace</w:t>
      </w:r>
      <w:r w:rsidRPr="00DD417D">
        <w:rPr>
          <w:b/>
          <w:bCs/>
          <w:u w:val="single"/>
        </w:rPr>
        <w:t xml:space="preserve"> and harmony, and </w:t>
      </w:r>
      <w:r w:rsidRPr="00F92869">
        <w:rPr>
          <w:b/>
          <w:bCs/>
          <w:highlight w:val="green"/>
          <w:u w:val="single"/>
        </w:rPr>
        <w:t>we can be at ease</w:t>
      </w:r>
      <w:r w:rsidRPr="00DD417D">
        <w:rPr>
          <w:b/>
          <w:bCs/>
          <w:u w:val="single"/>
        </w:rPr>
        <w:t xml:space="preserve"> with ourselves and the people around us. </w:t>
      </w:r>
      <w:r w:rsidRPr="00DD417D">
        <w:rPr>
          <w:u w:val="single"/>
        </w:rPr>
        <w:t xml:space="preserve">You make the best of it all and hope </w:t>
      </w:r>
      <w:r w:rsidRPr="00F92869">
        <w:rPr>
          <w:b/>
          <w:bCs/>
          <w:highlight w:val="green"/>
          <w:u w:val="single"/>
        </w:rPr>
        <w:t>you can</w:t>
      </w:r>
      <w:r w:rsidRPr="00DD417D">
        <w:rPr>
          <w:b/>
          <w:bCs/>
          <w:u w:val="single"/>
        </w:rPr>
        <w:t xml:space="preserve"> help </w:t>
      </w:r>
      <w:r w:rsidRPr="00F92869">
        <w:rPr>
          <w:b/>
          <w:bCs/>
          <w:highlight w:val="green"/>
          <w:u w:val="single"/>
        </w:rPr>
        <w:t>make it a little better for the gurl after you</w:t>
      </w:r>
      <w:r w:rsidRPr="00DD417D">
        <w:rPr>
          <w:b/>
          <w:bCs/>
          <w:u w:val="single"/>
        </w:rPr>
        <w:t>.</w:t>
      </w:r>
    </w:p>
    <w:p w14:paraId="78BE22B0" w14:textId="77777777" w:rsidR="00DA3528" w:rsidRDefault="00DA3528" w:rsidP="00DA3528">
      <w:pPr>
        <w:rPr>
          <w:b/>
          <w:bCs/>
          <w:u w:val="single"/>
        </w:rPr>
      </w:pPr>
    </w:p>
    <w:p w14:paraId="46499FA3" w14:textId="4BB6DADE" w:rsidR="0069402B" w:rsidRPr="00F92869" w:rsidRDefault="0069402B" w:rsidP="0069402B">
      <w:pPr>
        <w:pStyle w:val="Heading4"/>
      </w:pPr>
      <w:r>
        <w:lastRenderedPageBreak/>
        <w:t>The 1AC’s “counter</w:t>
      </w:r>
      <w:r w:rsidRPr="00814257">
        <w:t xml:space="preserve"> </w:t>
      </w:r>
      <w:r w:rsidRPr="00C15E5C">
        <w:t>reading of history</w:t>
      </w:r>
      <w:r>
        <w:t xml:space="preserve">” as a reclamation of “corrupted magic” attunes blue to the violence of the publics. Their counter-reading is not a reconnection of hand to art, a break to dance, or room to breathe, but rather the recreation of white humanist logics of space and time that circulate the archive as a Western palliative for the work necessary to retain relationality and community outside the violence of “tradition” and </w:t>
      </w:r>
      <w:r w:rsidR="007C20AE">
        <w:t>“</w:t>
      </w:r>
      <w:r>
        <w:t>artifact.”</w:t>
      </w:r>
    </w:p>
    <w:p w14:paraId="117E0975" w14:textId="77777777" w:rsidR="0069402B" w:rsidRPr="00617065" w:rsidRDefault="0069402B" w:rsidP="0069402B">
      <w:r w:rsidRPr="00C33C85">
        <w:rPr>
          <w:b/>
          <w:bCs/>
          <w:sz w:val="26"/>
          <w:szCs w:val="26"/>
        </w:rPr>
        <w:t>Stallings 15</w:t>
      </w:r>
      <w:r w:rsidRPr="00C33C85">
        <w:t xml:space="preserve">, </w:t>
      </w:r>
      <w:proofErr w:type="spellStart"/>
      <w:r w:rsidRPr="00C33C85">
        <w:t>Ph.D</w:t>
      </w:r>
      <w:proofErr w:type="spellEnd"/>
      <w:r w:rsidRPr="00C33C85">
        <w:t xml:space="preserve"> in English from Michigan State University, John Hope Franklin Prize Finalist, recipient of the Alan Bray Memorial Award, the 2016 Emily Toth Award for Best Single Work by One or More Authors in Women’s Studies, 2016 Finalist for the 28th Annual Lambda Literary Awards for LGBTQ Studies. (</w:t>
      </w:r>
      <w:proofErr w:type="spellStart"/>
      <w:r w:rsidRPr="00C33C85">
        <w:t>LaMonda</w:t>
      </w:r>
      <w:proofErr w:type="spellEnd"/>
      <w:r w:rsidRPr="00C33C85">
        <w:t xml:space="preserve"> Horton, 2015, “Funk the Erotic: </w:t>
      </w:r>
      <w:proofErr w:type="spellStart"/>
      <w:r w:rsidRPr="00C33C85">
        <w:t>Transaesthetics</w:t>
      </w:r>
      <w:proofErr w:type="spellEnd"/>
      <w:r w:rsidRPr="00C33C85">
        <w:t xml:space="preserve"> and Black Sexual Cultures,” University of Illinois Press)</w:t>
      </w:r>
    </w:p>
    <w:p w14:paraId="2B3D8DCB" w14:textId="77777777" w:rsidR="0069402B" w:rsidRPr="002F25CF" w:rsidRDefault="0069402B" w:rsidP="0069402B">
      <w:pPr>
        <w:rPr>
          <w:sz w:val="16"/>
        </w:rPr>
      </w:pPr>
      <w:r w:rsidRPr="00F92869">
        <w:rPr>
          <w:highlight w:val="green"/>
          <w:u w:val="single"/>
        </w:rPr>
        <w:t>My ancestors were superfreaks</w:t>
      </w:r>
      <w:r w:rsidRPr="002F25CF">
        <w:rPr>
          <w:u w:val="single"/>
        </w:rPr>
        <w:t xml:space="preserve">, </w:t>
      </w:r>
      <w:r w:rsidRPr="00F92869">
        <w:rPr>
          <w:highlight w:val="green"/>
          <w:u w:val="single"/>
        </w:rPr>
        <w:t>and I have</w:t>
      </w:r>
      <w:r w:rsidRPr="002F25CF">
        <w:rPr>
          <w:sz w:val="16"/>
        </w:rPr>
        <w:t xml:space="preserve"> clearly </w:t>
      </w:r>
      <w:r w:rsidRPr="00F92869">
        <w:rPr>
          <w:highlight w:val="green"/>
          <w:u w:val="single"/>
        </w:rPr>
        <w:t>become a conduit for their</w:t>
      </w:r>
      <w:r w:rsidRPr="002F25CF">
        <w:rPr>
          <w:u w:val="single"/>
        </w:rPr>
        <w:t xml:space="preserve"> continued </w:t>
      </w:r>
      <w:r w:rsidRPr="00F92869">
        <w:rPr>
          <w:highlight w:val="green"/>
          <w:u w:val="single"/>
        </w:rPr>
        <w:t>activities</w:t>
      </w:r>
      <w:r w:rsidRPr="002F25CF">
        <w:rPr>
          <w:u w:val="single"/>
        </w:rPr>
        <w:t xml:space="preserve"> in the afterlife. We have an understanding. </w:t>
      </w:r>
      <w:r w:rsidRPr="00F92869">
        <w:rPr>
          <w:b/>
          <w:bCs/>
          <w:highlight w:val="green"/>
          <w:u w:val="single"/>
        </w:rPr>
        <w:t>They help me conquer the</w:t>
      </w:r>
      <w:r w:rsidRPr="002F25CF">
        <w:rPr>
          <w:b/>
          <w:bCs/>
          <w:u w:val="single"/>
        </w:rPr>
        <w:t xml:space="preserve"> metaphysical </w:t>
      </w:r>
      <w:r w:rsidRPr="00F92869">
        <w:rPr>
          <w:b/>
          <w:bCs/>
          <w:highlight w:val="green"/>
          <w:u w:val="single"/>
        </w:rPr>
        <w:t>dilemma of being a colored girl</w:t>
      </w:r>
      <w:r w:rsidRPr="002F25CF">
        <w:rPr>
          <w:u w:val="single"/>
        </w:rPr>
        <w:t xml:space="preserve">, and </w:t>
      </w:r>
      <w:r w:rsidRPr="00F92869">
        <w:rPr>
          <w:b/>
          <w:bCs/>
          <w:highlight w:val="green"/>
          <w:u w:val="single"/>
        </w:rPr>
        <w:t>I help them get their life</w:t>
      </w:r>
      <w:r w:rsidRPr="002F25CF">
        <w:rPr>
          <w:b/>
          <w:bCs/>
          <w:u w:val="single"/>
        </w:rPr>
        <w:t xml:space="preserve"> in this world</w:t>
      </w:r>
      <w:r w:rsidRPr="002F25CF">
        <w:rPr>
          <w:u w:val="single"/>
        </w:rPr>
        <w:t>.</w:t>
      </w:r>
      <w:r w:rsidRPr="002F25CF">
        <w:rPr>
          <w:sz w:val="16"/>
        </w:rPr>
        <w:t xml:space="preserve"> They usually visit me a couple of nights before the unexpected bacchanalian events ensue to prepare me so that I do not ruin their plans. In return, </w:t>
      </w:r>
      <w:r w:rsidRPr="00F92869">
        <w:rPr>
          <w:highlight w:val="green"/>
          <w:u w:val="single"/>
        </w:rPr>
        <w:t>I am rewarded with</w:t>
      </w:r>
      <w:r w:rsidRPr="002F25CF">
        <w:rPr>
          <w:u w:val="single"/>
        </w:rPr>
        <w:t xml:space="preserve"> renewed </w:t>
      </w:r>
      <w:r w:rsidRPr="00F92869">
        <w:rPr>
          <w:highlight w:val="green"/>
          <w:u w:val="single"/>
        </w:rPr>
        <w:t>energy</w:t>
      </w:r>
      <w:r w:rsidRPr="002F25CF">
        <w:rPr>
          <w:u w:val="single"/>
        </w:rPr>
        <w:t xml:space="preserve">, new </w:t>
      </w:r>
      <w:r w:rsidRPr="00F92869">
        <w:rPr>
          <w:highlight w:val="green"/>
          <w:u w:val="single"/>
        </w:rPr>
        <w:t>purpose</w:t>
      </w:r>
      <w:r w:rsidRPr="002F25CF">
        <w:rPr>
          <w:u w:val="single"/>
        </w:rPr>
        <w:t>, or</w:t>
      </w:r>
      <w:r w:rsidRPr="002F25CF">
        <w:rPr>
          <w:sz w:val="16"/>
        </w:rPr>
        <w:t xml:space="preserve"> some </w:t>
      </w:r>
      <w:r w:rsidRPr="00F92869">
        <w:rPr>
          <w:highlight w:val="green"/>
          <w:u w:val="single"/>
        </w:rPr>
        <w:t>windfall of an opportunity</w:t>
      </w:r>
      <w:r w:rsidRPr="002F25CF">
        <w:rPr>
          <w:u w:val="single"/>
        </w:rPr>
        <w:t>.</w:t>
      </w:r>
      <w:r w:rsidRPr="002F25CF">
        <w:rPr>
          <w:sz w:val="16"/>
        </w:rPr>
        <w:t xml:space="preserve"> I like to believe that they come to me because </w:t>
      </w:r>
      <w:r w:rsidRPr="002F25CF">
        <w:rPr>
          <w:b/>
          <w:bCs/>
          <w:u w:val="single"/>
        </w:rPr>
        <w:t>my body serves as a site of memory for them</w:t>
      </w:r>
      <w:r w:rsidRPr="002F25CF">
        <w:rPr>
          <w:sz w:val="16"/>
        </w:rPr>
        <w:t xml:space="preserve"> and because </w:t>
      </w:r>
      <w:r w:rsidRPr="002F25CF">
        <w:rPr>
          <w:u w:val="single"/>
        </w:rPr>
        <w:t xml:space="preserve">we have a shared understanding about how to approach this world’s manufacturing of </w:t>
      </w:r>
      <w:r w:rsidRPr="00F92869">
        <w:rPr>
          <w:b/>
          <w:bCs/>
          <w:highlight w:val="green"/>
          <w:u w:val="single"/>
        </w:rPr>
        <w:t>the publics of sex</w:t>
      </w:r>
      <w:r w:rsidRPr="002F25CF">
        <w:rPr>
          <w:sz w:val="16"/>
        </w:rPr>
        <w:t xml:space="preserve">—that </w:t>
      </w:r>
      <w:r w:rsidRPr="002F25CF">
        <w:rPr>
          <w:u w:val="single"/>
        </w:rPr>
        <w:t xml:space="preserve">it </w:t>
      </w:r>
      <w:r w:rsidRPr="00F92869">
        <w:rPr>
          <w:b/>
          <w:bCs/>
          <w:highlight w:val="green"/>
          <w:u w:val="single"/>
        </w:rPr>
        <w:t>should not be the primary mediator</w:t>
      </w:r>
      <w:r w:rsidRPr="002F25CF">
        <w:rPr>
          <w:b/>
          <w:bCs/>
          <w:u w:val="single"/>
        </w:rPr>
        <w:t xml:space="preserve"> of our sexuality</w:t>
      </w:r>
      <w:r w:rsidRPr="002F25CF">
        <w:rPr>
          <w:u w:val="single"/>
        </w:rPr>
        <w:t>.</w:t>
      </w:r>
      <w:r w:rsidRPr="002F25CF">
        <w:rPr>
          <w:sz w:val="16"/>
        </w:rPr>
        <w:t xml:space="preserve"> In accord with M. Jacqui Alexander’s reminder that we must know who we walk with and create sacred subjectivity in order to fulfill our calling,1 these last chapters examine how </w:t>
      </w:r>
      <w:r w:rsidRPr="00F92869">
        <w:rPr>
          <w:b/>
          <w:bCs/>
          <w:highlight w:val="green"/>
          <w:u w:val="single"/>
        </w:rPr>
        <w:t>sexuality is a site</w:t>
      </w:r>
      <w:r w:rsidRPr="002F25CF">
        <w:rPr>
          <w:b/>
          <w:bCs/>
          <w:u w:val="single"/>
        </w:rPr>
        <w:t xml:space="preserve"> of memory </w:t>
      </w:r>
      <w:r w:rsidRPr="00F92869">
        <w:rPr>
          <w:b/>
          <w:bCs/>
          <w:highlight w:val="green"/>
          <w:u w:val="single"/>
        </w:rPr>
        <w:t>for</w:t>
      </w:r>
      <w:r w:rsidRPr="002F25CF">
        <w:rPr>
          <w:b/>
          <w:bCs/>
          <w:u w:val="single"/>
        </w:rPr>
        <w:t xml:space="preserve"> the </w:t>
      </w:r>
      <w:r w:rsidRPr="00F92869">
        <w:rPr>
          <w:b/>
          <w:bCs/>
          <w:highlight w:val="green"/>
          <w:u w:val="single"/>
        </w:rPr>
        <w:t>nonhuman presence</w:t>
      </w:r>
      <w:r w:rsidRPr="002F25CF">
        <w:rPr>
          <w:sz w:val="16"/>
        </w:rPr>
        <w:t xml:space="preserve"> just as it can be a site of memory for human beings. Like water, </w:t>
      </w:r>
      <w:r w:rsidRPr="002F25CF">
        <w:rPr>
          <w:u w:val="single"/>
        </w:rPr>
        <w:t>it is forever trying to get back where it was.</w:t>
      </w:r>
      <w:r w:rsidRPr="002F25CF">
        <w:rPr>
          <w:sz w:val="16"/>
        </w:rPr>
        <w:t xml:space="preserve"> As this chapter declares, Lynn Nottage and Shine Louise Houston devise fictional plots and women characters that confirm how and why sexuality exists as a site of memory for some black women.</w:t>
      </w:r>
    </w:p>
    <w:p w14:paraId="737578BD" w14:textId="77777777" w:rsidR="0069402B" w:rsidRPr="002F25CF" w:rsidRDefault="0069402B" w:rsidP="0069402B">
      <w:pPr>
        <w:rPr>
          <w:sz w:val="16"/>
        </w:rPr>
      </w:pPr>
      <w:r w:rsidRPr="00F92869">
        <w:rPr>
          <w:highlight w:val="green"/>
          <w:u w:val="single"/>
        </w:rPr>
        <w:t>Women’s</w:t>
      </w:r>
      <w:r w:rsidRPr="002F25CF">
        <w:rPr>
          <w:u w:val="single"/>
        </w:rPr>
        <w:t xml:space="preserve"> bodies and </w:t>
      </w:r>
      <w:r w:rsidRPr="00F92869">
        <w:rPr>
          <w:highlight w:val="green"/>
          <w:u w:val="single"/>
        </w:rPr>
        <w:t>sexualities are their</w:t>
      </w:r>
      <w:r w:rsidRPr="002F25CF">
        <w:rPr>
          <w:u w:val="single"/>
        </w:rPr>
        <w:t xml:space="preserve"> canvases and </w:t>
      </w:r>
      <w:r w:rsidRPr="00F92869">
        <w:rPr>
          <w:highlight w:val="green"/>
          <w:u w:val="single"/>
        </w:rPr>
        <w:t>creative tools</w:t>
      </w:r>
      <w:r w:rsidRPr="002F25CF">
        <w:rPr>
          <w:u w:val="single"/>
        </w:rPr>
        <w:t xml:space="preserve">. Although the end result may become representations for national ideology or products to be consumed, </w:t>
      </w:r>
      <w:r w:rsidRPr="00F92869">
        <w:rPr>
          <w:highlight w:val="green"/>
          <w:u w:val="single"/>
        </w:rPr>
        <w:t>the process of creating out of the body</w:t>
      </w:r>
      <w:r w:rsidRPr="002F25CF">
        <w:rPr>
          <w:u w:val="single"/>
        </w:rPr>
        <w:t xml:space="preserve"> and sexuality</w:t>
      </w:r>
      <w:r w:rsidRPr="002F25CF">
        <w:rPr>
          <w:sz w:val="16"/>
        </w:rPr>
        <w:t xml:space="preserve"> is in and of itself evidence of power that </w:t>
      </w:r>
      <w:r w:rsidRPr="00F92869">
        <w:rPr>
          <w:b/>
          <w:bCs/>
          <w:highlight w:val="green"/>
          <w:u w:val="single"/>
        </w:rPr>
        <w:t>exceeds the human</w:t>
      </w:r>
      <w:r w:rsidRPr="002F25CF">
        <w:rPr>
          <w:u w:val="single"/>
        </w:rPr>
        <w:t>.</w:t>
      </w:r>
      <w:r w:rsidRPr="002F25CF">
        <w:rPr>
          <w:sz w:val="16"/>
        </w:rPr>
        <w:t xml:space="preserve"> Terms such as sex work and sexual labor perpetuate the imperatives for sexuality set by colonial or imperialist projects, but men and women’s </w:t>
      </w:r>
      <w:r w:rsidRPr="00F92869">
        <w:rPr>
          <w:highlight w:val="green"/>
          <w:u w:val="single"/>
        </w:rPr>
        <w:t>decisions</w:t>
      </w:r>
      <w:r w:rsidRPr="002F25CF">
        <w:rPr>
          <w:u w:val="single"/>
        </w:rPr>
        <w:t xml:space="preserve"> to use sexuality </w:t>
      </w:r>
      <w:r w:rsidRPr="00F92869">
        <w:rPr>
          <w:highlight w:val="green"/>
          <w:u w:val="single"/>
        </w:rPr>
        <w:t>outside</w:t>
      </w:r>
      <w:r w:rsidRPr="002F25CF">
        <w:rPr>
          <w:u w:val="single"/>
        </w:rPr>
        <w:t xml:space="preserve"> the </w:t>
      </w:r>
      <w:r w:rsidRPr="00F92869">
        <w:rPr>
          <w:highlight w:val="green"/>
          <w:u w:val="single"/>
        </w:rPr>
        <w:t>moral mandates</w:t>
      </w:r>
      <w:r w:rsidRPr="002F25CF">
        <w:rPr>
          <w:u w:val="single"/>
        </w:rPr>
        <w:t xml:space="preserve"> of</w:t>
      </w:r>
      <w:r w:rsidRPr="002F25CF">
        <w:rPr>
          <w:sz w:val="16"/>
        </w:rPr>
        <w:t xml:space="preserve"> these </w:t>
      </w:r>
      <w:r w:rsidRPr="002F25CF">
        <w:rPr>
          <w:u w:val="single"/>
        </w:rPr>
        <w:t xml:space="preserve">projects </w:t>
      </w:r>
      <w:r w:rsidRPr="00F92869">
        <w:rPr>
          <w:highlight w:val="green"/>
          <w:u w:val="single"/>
        </w:rPr>
        <w:t>should</w:t>
      </w:r>
      <w:r w:rsidRPr="002F25CF">
        <w:rPr>
          <w:sz w:val="16"/>
        </w:rPr>
        <w:t xml:space="preserve"> also </w:t>
      </w:r>
      <w:r w:rsidRPr="00F92869">
        <w:rPr>
          <w:highlight w:val="green"/>
          <w:u w:val="single"/>
        </w:rPr>
        <w:t>be read as a challenge to</w:t>
      </w:r>
      <w:r w:rsidRPr="002F25CF">
        <w:rPr>
          <w:u w:val="single"/>
        </w:rPr>
        <w:t xml:space="preserve"> the </w:t>
      </w:r>
      <w:r w:rsidRPr="00F92869">
        <w:rPr>
          <w:highlight w:val="green"/>
          <w:u w:val="single"/>
        </w:rPr>
        <w:t>subordination</w:t>
      </w:r>
      <w:r w:rsidRPr="002F25CF">
        <w:rPr>
          <w:u w:val="single"/>
        </w:rPr>
        <w:t xml:space="preserve"> of sexuality</w:t>
      </w:r>
      <w:r w:rsidRPr="002F25CF">
        <w:rPr>
          <w:sz w:val="16"/>
        </w:rPr>
        <w:t xml:space="preserve"> in most modern religions, </w:t>
      </w:r>
      <w:r w:rsidRPr="002F25CF">
        <w:rPr>
          <w:u w:val="single"/>
        </w:rPr>
        <w:t xml:space="preserve">as well as </w:t>
      </w:r>
      <w:r w:rsidRPr="00F92869">
        <w:rPr>
          <w:highlight w:val="green"/>
          <w:u w:val="single"/>
        </w:rPr>
        <w:t>a means of improving</w:t>
      </w:r>
      <w:r w:rsidRPr="002F25CF">
        <w:rPr>
          <w:sz w:val="16"/>
        </w:rPr>
        <w:t xml:space="preserve"> the material realities of </w:t>
      </w:r>
      <w:r w:rsidRPr="002F25CF">
        <w:rPr>
          <w:u w:val="single"/>
        </w:rPr>
        <w:t xml:space="preserve">everyday </w:t>
      </w:r>
      <w:r w:rsidRPr="00F92869">
        <w:rPr>
          <w:highlight w:val="green"/>
          <w:u w:val="single"/>
        </w:rPr>
        <w:t>living</w:t>
      </w:r>
      <w:r w:rsidRPr="002F25CF">
        <w:rPr>
          <w:u w:val="single"/>
        </w:rPr>
        <w:t>. Political activism</w:t>
      </w:r>
      <w:r w:rsidRPr="002F25CF">
        <w:rPr>
          <w:sz w:val="16"/>
        </w:rPr>
        <w:t xml:space="preserve"> has </w:t>
      </w:r>
      <w:r w:rsidRPr="002F25CF">
        <w:rPr>
          <w:u w:val="single"/>
        </w:rPr>
        <w:t>yielded improvements</w:t>
      </w:r>
      <w:r w:rsidRPr="002F25CF">
        <w:rPr>
          <w:sz w:val="16"/>
        </w:rPr>
        <w:t xml:space="preserve"> and impediments </w:t>
      </w:r>
      <w:r w:rsidRPr="002F25CF">
        <w:rPr>
          <w:u w:val="single"/>
        </w:rPr>
        <w:t xml:space="preserve">for black people’s lives, but </w:t>
      </w:r>
      <w:r w:rsidRPr="00F92869">
        <w:rPr>
          <w:highlight w:val="green"/>
          <w:u w:val="single"/>
        </w:rPr>
        <w:t>to write of</w:t>
      </w:r>
      <w:r w:rsidRPr="002F25CF">
        <w:rPr>
          <w:u w:val="single"/>
        </w:rPr>
        <w:t xml:space="preserve"> black women’s </w:t>
      </w:r>
      <w:r w:rsidRPr="00F92869">
        <w:rPr>
          <w:highlight w:val="green"/>
          <w:u w:val="single"/>
        </w:rPr>
        <w:t>sexual expressivity as</w:t>
      </w:r>
      <w:r w:rsidRPr="002F25CF">
        <w:rPr>
          <w:u w:val="single"/>
        </w:rPr>
        <w:t xml:space="preserve"> productive </w:t>
      </w:r>
      <w:r w:rsidRPr="00F92869">
        <w:rPr>
          <w:highlight w:val="green"/>
          <w:u w:val="single"/>
        </w:rPr>
        <w:t>labor</w:t>
      </w:r>
      <w:r w:rsidRPr="002F25CF">
        <w:rPr>
          <w:u w:val="single"/>
        </w:rPr>
        <w:t>,</w:t>
      </w:r>
      <w:r w:rsidRPr="002F25CF">
        <w:rPr>
          <w:sz w:val="16"/>
        </w:rPr>
        <w:t xml:space="preserve"> a right of </w:t>
      </w:r>
      <w:r w:rsidRPr="00F92869">
        <w:rPr>
          <w:highlight w:val="green"/>
          <w:u w:val="single"/>
        </w:rPr>
        <w:t>citizenship</w:t>
      </w:r>
      <w:r w:rsidRPr="002F25CF">
        <w:rPr>
          <w:u w:val="single"/>
        </w:rPr>
        <w:t>,</w:t>
      </w:r>
      <w:r w:rsidRPr="002F25CF">
        <w:rPr>
          <w:sz w:val="16"/>
        </w:rPr>
        <w:t xml:space="preserve"> free speech, </w:t>
      </w:r>
      <w:r w:rsidRPr="00F92869">
        <w:rPr>
          <w:highlight w:val="green"/>
          <w:u w:val="single"/>
        </w:rPr>
        <w:t>and</w:t>
      </w:r>
      <w:r w:rsidRPr="002F25CF">
        <w:rPr>
          <w:u w:val="single"/>
        </w:rPr>
        <w:t xml:space="preserve"> political </w:t>
      </w:r>
      <w:r w:rsidRPr="00F92869">
        <w:rPr>
          <w:highlight w:val="green"/>
          <w:u w:val="single"/>
        </w:rPr>
        <w:t>activism alone</w:t>
      </w:r>
      <w:r w:rsidRPr="002F25CF">
        <w:rPr>
          <w:u w:val="single"/>
        </w:rPr>
        <w:t xml:space="preserve"> </w:t>
      </w:r>
      <w:r w:rsidRPr="002F25CF">
        <w:rPr>
          <w:b/>
          <w:bCs/>
          <w:u w:val="single"/>
        </w:rPr>
        <w:t>would</w:t>
      </w:r>
      <w:r w:rsidRPr="002F25CF">
        <w:rPr>
          <w:sz w:val="16"/>
        </w:rPr>
        <w:t xml:space="preserve"> simply </w:t>
      </w:r>
      <w:r w:rsidRPr="00F92869">
        <w:rPr>
          <w:b/>
          <w:bCs/>
          <w:highlight w:val="green"/>
          <w:u w:val="single"/>
        </w:rPr>
        <w:t>maintain</w:t>
      </w:r>
      <w:r w:rsidRPr="002F25CF">
        <w:rPr>
          <w:b/>
          <w:bCs/>
          <w:u w:val="single"/>
        </w:rPr>
        <w:t xml:space="preserve"> the Western use of sexuality as </w:t>
      </w:r>
      <w:r w:rsidRPr="00F92869">
        <w:rPr>
          <w:b/>
          <w:bCs/>
          <w:highlight w:val="green"/>
          <w:u w:val="single"/>
        </w:rPr>
        <w:t>terror and violence</w:t>
      </w:r>
      <w:r w:rsidRPr="002F25CF">
        <w:rPr>
          <w:u w:val="single"/>
        </w:rPr>
        <w:t>.</w:t>
      </w:r>
      <w:r w:rsidRPr="002F25CF">
        <w:rPr>
          <w:sz w:val="16"/>
        </w:rPr>
        <w:t xml:space="preserve"> The function of </w:t>
      </w:r>
      <w:r w:rsidRPr="00F92869">
        <w:rPr>
          <w:highlight w:val="green"/>
          <w:u w:val="single"/>
        </w:rPr>
        <w:t>sexual culture</w:t>
      </w:r>
      <w:r w:rsidRPr="002F25CF">
        <w:rPr>
          <w:u w:val="single"/>
        </w:rPr>
        <w:t xml:space="preserve"> can </w:t>
      </w:r>
      <w:r w:rsidRPr="00F92869">
        <w:rPr>
          <w:highlight w:val="green"/>
          <w:u w:val="single"/>
        </w:rPr>
        <w:t>exceed its uses in this world</w:t>
      </w:r>
      <w:r w:rsidRPr="002F25CF">
        <w:rPr>
          <w:u w:val="single"/>
        </w:rPr>
        <w:t>.</w:t>
      </w:r>
      <w:r w:rsidRPr="002F25CF">
        <w:rPr>
          <w:sz w:val="16"/>
        </w:rPr>
        <w:t xml:space="preserve"> Such is the case with how </w:t>
      </w:r>
      <w:r w:rsidRPr="002F25CF">
        <w:rPr>
          <w:u w:val="single"/>
        </w:rPr>
        <w:t xml:space="preserve">black women use unfettered sexual expression between the human and nonhuman in a public sphere </w:t>
      </w:r>
      <w:r w:rsidRPr="002F25CF">
        <w:rPr>
          <w:b/>
          <w:bCs/>
          <w:u w:val="single"/>
        </w:rPr>
        <w:t>that has only been written as a political concern</w:t>
      </w:r>
      <w:r w:rsidRPr="002F25CF">
        <w:rPr>
          <w:sz w:val="16"/>
        </w:rPr>
        <w:t xml:space="preserve"> about men’s and women’s human relations.</w:t>
      </w:r>
    </w:p>
    <w:p w14:paraId="7CA5DC40" w14:textId="77777777" w:rsidR="0069402B" w:rsidRPr="002F25CF" w:rsidRDefault="0069402B" w:rsidP="0069402B">
      <w:pPr>
        <w:rPr>
          <w:u w:val="single"/>
        </w:rPr>
      </w:pPr>
      <w:r w:rsidRPr="002F25CF">
        <w:rPr>
          <w:sz w:val="16"/>
        </w:rPr>
        <w:t xml:space="preserve">More than a decade ago, Michael Warner and Lauren Berlant’s “Sex in Public” added to Pat Califia’s work on public sex, or “sex as it is mediated by publics” (547). Looking beyond pornography, print erotic, strip clubs, and queer zones, they interrogated national cultures’ emphasis on privacy and theorized the pos- </w:t>
      </w:r>
      <w:proofErr w:type="spellStart"/>
      <w:r w:rsidRPr="002F25CF">
        <w:rPr>
          <w:sz w:val="16"/>
        </w:rPr>
        <w:t>sibilities</w:t>
      </w:r>
      <w:proofErr w:type="spellEnd"/>
      <w:r w:rsidRPr="002F25CF">
        <w:rPr>
          <w:sz w:val="16"/>
        </w:rPr>
        <w:t xml:space="preserve"> of radical sex when the heterosexual couple is not at the center of policies about public and private intimacies. They argued that </w:t>
      </w:r>
      <w:r w:rsidRPr="002F25CF">
        <w:rPr>
          <w:u w:val="single"/>
        </w:rPr>
        <w:t>“making a queer world has required</w:t>
      </w:r>
      <w:r w:rsidRPr="002F25CF">
        <w:rPr>
          <w:sz w:val="16"/>
        </w:rPr>
        <w:t xml:space="preserve"> the kind of </w:t>
      </w:r>
      <w:r w:rsidRPr="002F25CF">
        <w:rPr>
          <w:u w:val="single"/>
        </w:rPr>
        <w:t>intimacy that bears no</w:t>
      </w:r>
      <w:r w:rsidRPr="002F25CF">
        <w:rPr>
          <w:sz w:val="16"/>
        </w:rPr>
        <w:t xml:space="preserve"> necessary </w:t>
      </w:r>
      <w:r w:rsidRPr="002F25CF">
        <w:rPr>
          <w:u w:val="single"/>
        </w:rPr>
        <w:t>relation to domestic space, to kinship, to the couple</w:t>
      </w:r>
      <w:r w:rsidRPr="002F25CF">
        <w:rPr>
          <w:sz w:val="16"/>
        </w:rPr>
        <w:t xml:space="preserve"> form, </w:t>
      </w:r>
      <w:r w:rsidRPr="002F25CF">
        <w:rPr>
          <w:u w:val="single"/>
        </w:rPr>
        <w:t>to property, or</w:t>
      </w:r>
      <w:r w:rsidRPr="002F25CF">
        <w:rPr>
          <w:sz w:val="16"/>
        </w:rPr>
        <w:t xml:space="preserve"> to </w:t>
      </w:r>
      <w:r w:rsidRPr="002F25CF">
        <w:rPr>
          <w:u w:val="single"/>
        </w:rPr>
        <w:t>the nation”</w:t>
      </w:r>
      <w:r w:rsidRPr="002F25CF">
        <w:rPr>
          <w:sz w:val="16"/>
        </w:rPr>
        <w:t xml:space="preserve"> (558). That is, </w:t>
      </w:r>
      <w:r w:rsidRPr="00F92869">
        <w:rPr>
          <w:b/>
          <w:bCs/>
          <w:highlight w:val="green"/>
          <w:u w:val="single"/>
        </w:rPr>
        <w:t>a queer world requires</w:t>
      </w:r>
      <w:r w:rsidRPr="002F25CF">
        <w:rPr>
          <w:sz w:val="16"/>
        </w:rPr>
        <w:t xml:space="preserve"> the logic of </w:t>
      </w:r>
      <w:r w:rsidRPr="00F92869">
        <w:rPr>
          <w:b/>
          <w:bCs/>
          <w:highlight w:val="green"/>
          <w:u w:val="single"/>
        </w:rPr>
        <w:t>creating a</w:t>
      </w:r>
      <w:r w:rsidRPr="002F25CF">
        <w:rPr>
          <w:b/>
          <w:bCs/>
          <w:u w:val="single"/>
        </w:rPr>
        <w:t xml:space="preserve"> queer </w:t>
      </w:r>
      <w:proofErr w:type="spellStart"/>
      <w:r w:rsidRPr="00F92869">
        <w:rPr>
          <w:b/>
          <w:bCs/>
          <w:highlight w:val="green"/>
          <w:u w:val="single"/>
        </w:rPr>
        <w:t>counterpublic</w:t>
      </w:r>
      <w:proofErr w:type="spellEnd"/>
      <w:r w:rsidRPr="00F92869">
        <w:rPr>
          <w:highlight w:val="green"/>
          <w:u w:val="single"/>
        </w:rPr>
        <w:t xml:space="preserve"> that</w:t>
      </w:r>
      <w:r w:rsidRPr="002F25CF">
        <w:rPr>
          <w:u w:val="single"/>
        </w:rPr>
        <w:t xml:space="preserve"> “</w:t>
      </w:r>
      <w:r w:rsidRPr="00F92869">
        <w:rPr>
          <w:highlight w:val="green"/>
          <w:u w:val="single"/>
        </w:rPr>
        <w:t>support</w:t>
      </w:r>
      <w:r w:rsidRPr="002F25CF">
        <w:rPr>
          <w:u w:val="single"/>
        </w:rPr>
        <w:t xml:space="preserve">[s] forms of affective, </w:t>
      </w:r>
      <w:r w:rsidRPr="00F92869">
        <w:rPr>
          <w:highlight w:val="green"/>
          <w:u w:val="single"/>
        </w:rPr>
        <w:t>erotic</w:t>
      </w:r>
      <w:r w:rsidRPr="002F25CF">
        <w:rPr>
          <w:u w:val="single"/>
        </w:rPr>
        <w:t xml:space="preserve">, and personal </w:t>
      </w:r>
      <w:r w:rsidRPr="00F92869">
        <w:rPr>
          <w:highlight w:val="green"/>
          <w:u w:val="single"/>
        </w:rPr>
        <w:t>living that are</w:t>
      </w:r>
      <w:r w:rsidRPr="002F25CF">
        <w:rPr>
          <w:u w:val="single"/>
        </w:rPr>
        <w:t xml:space="preserve"> </w:t>
      </w:r>
      <w:r w:rsidRPr="002F25CF">
        <w:rPr>
          <w:b/>
          <w:bCs/>
          <w:u w:val="single"/>
        </w:rPr>
        <w:t>public</w:t>
      </w:r>
      <w:r w:rsidRPr="002F25CF">
        <w:rPr>
          <w:sz w:val="16"/>
        </w:rPr>
        <w:t xml:space="preserve"> in the sense of accessible, </w:t>
      </w:r>
      <w:r w:rsidRPr="00F92869">
        <w:rPr>
          <w:b/>
          <w:bCs/>
          <w:highlight w:val="green"/>
          <w:u w:val="single"/>
        </w:rPr>
        <w:t>available to memory</w:t>
      </w:r>
      <w:r w:rsidRPr="002F25CF">
        <w:rPr>
          <w:u w:val="single"/>
        </w:rPr>
        <w:t xml:space="preserve">, and </w:t>
      </w:r>
      <w:r w:rsidRPr="00F92869">
        <w:rPr>
          <w:b/>
          <w:bCs/>
          <w:highlight w:val="green"/>
          <w:u w:val="single"/>
        </w:rPr>
        <w:t>sustained through collective activity</w:t>
      </w:r>
      <w:r w:rsidRPr="002F25CF">
        <w:rPr>
          <w:u w:val="single"/>
        </w:rPr>
        <w:t>”</w:t>
      </w:r>
      <w:r w:rsidRPr="002F25CF">
        <w:rPr>
          <w:sz w:val="16"/>
        </w:rPr>
        <w:t xml:space="preserve"> (562). Ironically, </w:t>
      </w:r>
      <w:r w:rsidRPr="002F25CF">
        <w:rPr>
          <w:u w:val="single"/>
        </w:rPr>
        <w:t xml:space="preserve">this queer </w:t>
      </w:r>
      <w:proofErr w:type="spellStart"/>
      <w:r w:rsidRPr="002F25CF">
        <w:rPr>
          <w:u w:val="single"/>
        </w:rPr>
        <w:t>counterpublic</w:t>
      </w:r>
      <w:proofErr w:type="spellEnd"/>
      <w:r w:rsidRPr="002F25CF">
        <w:rPr>
          <w:u w:val="single"/>
        </w:rPr>
        <w:t xml:space="preserve"> remains most useful to queer men since</w:t>
      </w:r>
      <w:r w:rsidRPr="002F25CF">
        <w:rPr>
          <w:sz w:val="16"/>
        </w:rPr>
        <w:t xml:space="preserve"> Rodríguez reminds us that </w:t>
      </w:r>
      <w:r w:rsidRPr="002F25CF">
        <w:rPr>
          <w:u w:val="single"/>
        </w:rPr>
        <w:t xml:space="preserve">the </w:t>
      </w:r>
      <w:r w:rsidRPr="002F25CF">
        <w:rPr>
          <w:u w:val="single"/>
        </w:rPr>
        <w:lastRenderedPageBreak/>
        <w:t>public</w:t>
      </w:r>
      <w:r w:rsidRPr="002F25CF">
        <w:rPr>
          <w:sz w:val="16"/>
        </w:rPr>
        <w:t xml:space="preserve"> (counter or not) </w:t>
      </w:r>
      <w:r w:rsidRPr="002F25CF">
        <w:rPr>
          <w:u w:val="single"/>
        </w:rPr>
        <w:t>continues to be mediated through a masculine I.</w:t>
      </w:r>
      <w:r w:rsidRPr="002F25CF">
        <w:rPr>
          <w:sz w:val="16"/>
        </w:rPr>
        <w:t xml:space="preserve"> Alternately, if the black public sphere remains the only way that black women can theorize identity, culture, and movement, then all is lost. However, as Shange’s and Morrison’s words demonstrate, </w:t>
      </w:r>
      <w:r w:rsidRPr="00F92869">
        <w:rPr>
          <w:b/>
          <w:bCs/>
          <w:highlight w:val="green"/>
          <w:u w:val="single"/>
        </w:rPr>
        <w:t>the public sphere does not have to be the</w:t>
      </w:r>
      <w:r w:rsidRPr="002F25CF">
        <w:rPr>
          <w:b/>
          <w:bCs/>
          <w:u w:val="single"/>
        </w:rPr>
        <w:t xml:space="preserve"> primary </w:t>
      </w:r>
      <w:r w:rsidRPr="00F92869">
        <w:rPr>
          <w:b/>
          <w:bCs/>
          <w:highlight w:val="green"/>
          <w:u w:val="single"/>
        </w:rPr>
        <w:t>mediator</w:t>
      </w:r>
      <w:r w:rsidRPr="002F25CF">
        <w:rPr>
          <w:b/>
          <w:bCs/>
          <w:u w:val="single"/>
        </w:rPr>
        <w:t xml:space="preserve"> of black women’s sex</w:t>
      </w:r>
      <w:r w:rsidRPr="002F25CF">
        <w:rPr>
          <w:u w:val="single"/>
        </w:rPr>
        <w:t xml:space="preserve">. </w:t>
      </w:r>
      <w:r w:rsidRPr="00F92869">
        <w:rPr>
          <w:b/>
          <w:bCs/>
          <w:highlight w:val="green"/>
          <w:u w:val="single"/>
        </w:rPr>
        <w:t>When memory</w:t>
      </w:r>
      <w:r w:rsidRPr="002F25CF">
        <w:rPr>
          <w:u w:val="single"/>
        </w:rPr>
        <w:t>,</w:t>
      </w:r>
      <w:r w:rsidRPr="002F25CF">
        <w:rPr>
          <w:sz w:val="16"/>
        </w:rPr>
        <w:t xml:space="preserve"> or a site of memory, </w:t>
      </w:r>
      <w:r w:rsidRPr="00F92869">
        <w:rPr>
          <w:b/>
          <w:bCs/>
          <w:highlight w:val="green"/>
          <w:u w:val="single"/>
        </w:rPr>
        <w:t>is afforded the same value as history</w:t>
      </w:r>
      <w:r w:rsidRPr="002F25CF">
        <w:rPr>
          <w:u w:val="single"/>
        </w:rPr>
        <w:t>,</w:t>
      </w:r>
      <w:r w:rsidRPr="002F25CF">
        <w:rPr>
          <w:sz w:val="16"/>
        </w:rPr>
        <w:t xml:space="preserve"> then </w:t>
      </w:r>
      <w:r w:rsidRPr="00F92869">
        <w:rPr>
          <w:b/>
          <w:bCs/>
          <w:highlight w:val="green"/>
          <w:u w:val="single"/>
        </w:rPr>
        <w:t>we</w:t>
      </w:r>
      <w:r w:rsidRPr="002F25CF">
        <w:rPr>
          <w:sz w:val="16"/>
        </w:rPr>
        <w:t xml:space="preserve"> might </w:t>
      </w:r>
      <w:r w:rsidRPr="00F92869">
        <w:rPr>
          <w:b/>
          <w:bCs/>
          <w:highlight w:val="green"/>
          <w:u w:val="single"/>
        </w:rPr>
        <w:t>gain a</w:t>
      </w:r>
      <w:r w:rsidRPr="002F25CF">
        <w:rPr>
          <w:b/>
          <w:bCs/>
          <w:u w:val="single"/>
        </w:rPr>
        <w:t xml:space="preserve"> better </w:t>
      </w:r>
      <w:r w:rsidRPr="00F92869">
        <w:rPr>
          <w:b/>
          <w:bCs/>
          <w:highlight w:val="green"/>
          <w:u w:val="single"/>
        </w:rPr>
        <w:t>sense of what has been wagered</w:t>
      </w:r>
      <w:r w:rsidRPr="002F25CF">
        <w:rPr>
          <w:u w:val="single"/>
        </w:rPr>
        <w:t>.</w:t>
      </w:r>
    </w:p>
    <w:p w14:paraId="01FF6B2E" w14:textId="77777777" w:rsidR="0069402B" w:rsidRPr="000D7E31" w:rsidRDefault="0069402B" w:rsidP="0069402B">
      <w:pPr>
        <w:rPr>
          <w:u w:val="single"/>
        </w:rPr>
      </w:pPr>
      <w:r w:rsidRPr="000D7E31">
        <w:rPr>
          <w:sz w:val="16"/>
        </w:rPr>
        <w:t xml:space="preserve">I highlight Pierre Nora’s distinction between memory and history in “Between Memory and History,” as well as Toni Morrison’s “Site of Memory” as a significant feature of black communities’ politics and culture. Nora reminds us that </w:t>
      </w:r>
      <w:r w:rsidRPr="002F25CF">
        <w:rPr>
          <w:u w:val="single"/>
        </w:rPr>
        <w:t>“</w:t>
      </w:r>
      <w:r w:rsidRPr="00F92869">
        <w:rPr>
          <w:highlight w:val="green"/>
          <w:u w:val="single"/>
        </w:rPr>
        <w:t>history</w:t>
      </w:r>
      <w:r w:rsidRPr="002F25CF">
        <w:rPr>
          <w:u w:val="single"/>
        </w:rPr>
        <w:t xml:space="preserve"> . . . </w:t>
      </w:r>
      <w:r w:rsidRPr="00F92869">
        <w:rPr>
          <w:highlight w:val="green"/>
          <w:u w:val="single"/>
        </w:rPr>
        <w:t>is</w:t>
      </w:r>
      <w:r w:rsidRPr="002F25CF">
        <w:rPr>
          <w:u w:val="single"/>
        </w:rPr>
        <w:t xml:space="preserve"> the </w:t>
      </w:r>
      <w:r w:rsidRPr="00F92869">
        <w:rPr>
          <w:highlight w:val="green"/>
          <w:u w:val="single"/>
        </w:rPr>
        <w:t>reconstruction</w:t>
      </w:r>
      <w:r w:rsidRPr="002F25CF">
        <w:rPr>
          <w:u w:val="single"/>
        </w:rPr>
        <w:t xml:space="preserve">, always </w:t>
      </w:r>
      <w:r w:rsidRPr="00F92869">
        <w:rPr>
          <w:highlight w:val="green"/>
          <w:u w:val="single"/>
        </w:rPr>
        <w:t>problematic</w:t>
      </w:r>
      <w:r w:rsidRPr="002F25CF">
        <w:rPr>
          <w:u w:val="single"/>
        </w:rPr>
        <w:t xml:space="preserve"> and </w:t>
      </w:r>
      <w:r w:rsidRPr="00F92869">
        <w:rPr>
          <w:highlight w:val="green"/>
          <w:u w:val="single"/>
        </w:rPr>
        <w:t>incomplete</w:t>
      </w:r>
      <w:r w:rsidRPr="002F25CF">
        <w:rPr>
          <w:u w:val="single"/>
        </w:rPr>
        <w:t>.</w:t>
      </w:r>
      <w:r w:rsidRPr="000D7E31">
        <w:rPr>
          <w:sz w:val="16"/>
        </w:rPr>
        <w:t xml:space="preserve"> . . . [H]</w:t>
      </w:r>
      <w:proofErr w:type="spellStart"/>
      <w:r w:rsidRPr="000D7E31">
        <w:rPr>
          <w:sz w:val="16"/>
        </w:rPr>
        <w:t>istory</w:t>
      </w:r>
      <w:proofErr w:type="spellEnd"/>
      <w:r w:rsidRPr="000D7E31">
        <w:rPr>
          <w:sz w:val="16"/>
        </w:rPr>
        <w:t xml:space="preserve"> is </w:t>
      </w:r>
      <w:r w:rsidRPr="002F25CF">
        <w:rPr>
          <w:u w:val="single"/>
        </w:rPr>
        <w:t xml:space="preserve">a representation of the past. </w:t>
      </w:r>
      <w:r w:rsidRPr="00F92869">
        <w:rPr>
          <w:b/>
          <w:bCs/>
          <w:highlight w:val="green"/>
          <w:u w:val="single"/>
        </w:rPr>
        <w:t>Memory</w:t>
      </w:r>
      <w:r w:rsidRPr="002F25CF">
        <w:rPr>
          <w:u w:val="single"/>
        </w:rPr>
        <w:t>,</w:t>
      </w:r>
      <w:r w:rsidRPr="000D7E31">
        <w:rPr>
          <w:sz w:val="16"/>
        </w:rPr>
        <w:t xml:space="preserve"> insofar as it is affective and magical, . . . </w:t>
      </w:r>
      <w:r w:rsidRPr="00F92869">
        <w:rPr>
          <w:b/>
          <w:bCs/>
          <w:highlight w:val="green"/>
          <w:u w:val="single"/>
        </w:rPr>
        <w:t>installs remembrance</w:t>
      </w:r>
      <w:r w:rsidRPr="002F25CF">
        <w:rPr>
          <w:b/>
          <w:bCs/>
          <w:u w:val="single"/>
        </w:rPr>
        <w:t xml:space="preserve"> within the sacred</w:t>
      </w:r>
      <w:r w:rsidRPr="002F25CF">
        <w:rPr>
          <w:u w:val="single"/>
        </w:rPr>
        <w:t xml:space="preserve">; </w:t>
      </w:r>
      <w:r w:rsidRPr="00F92869">
        <w:rPr>
          <w:b/>
          <w:bCs/>
          <w:highlight w:val="green"/>
          <w:u w:val="single"/>
        </w:rPr>
        <w:t>history</w:t>
      </w:r>
      <w:r w:rsidRPr="002F25CF">
        <w:rPr>
          <w:u w:val="single"/>
        </w:rPr>
        <w:t xml:space="preserve"> . . . </w:t>
      </w:r>
      <w:r w:rsidRPr="00F92869">
        <w:rPr>
          <w:b/>
          <w:bCs/>
          <w:highlight w:val="green"/>
          <w:u w:val="single"/>
        </w:rPr>
        <w:t>releases it</w:t>
      </w:r>
      <w:r w:rsidRPr="002F25CF">
        <w:rPr>
          <w:u w:val="single"/>
        </w:rPr>
        <w:t xml:space="preserve"> again”</w:t>
      </w:r>
      <w:r w:rsidRPr="000D7E31">
        <w:rPr>
          <w:sz w:val="16"/>
        </w:rPr>
        <w:t xml:space="preserve"> (8–9). He later claims that </w:t>
      </w:r>
      <w:r w:rsidRPr="002F25CF">
        <w:rPr>
          <w:u w:val="single"/>
        </w:rPr>
        <w:t>“memory attaches itself to sites, whereas history attaches itself to events”</w:t>
      </w:r>
      <w:r w:rsidRPr="000D7E31">
        <w:rPr>
          <w:sz w:val="16"/>
        </w:rPr>
        <w:t xml:space="preserve"> (22). Reducing the power of history even more, Morrison would later claim that </w:t>
      </w:r>
      <w:r w:rsidRPr="00F92869">
        <w:rPr>
          <w:highlight w:val="green"/>
          <w:u w:val="single"/>
        </w:rPr>
        <w:t>fiction could be a site</w:t>
      </w:r>
      <w:r w:rsidRPr="002F25CF">
        <w:rPr>
          <w:u w:val="single"/>
        </w:rPr>
        <w:t xml:space="preserve"> of memory</w:t>
      </w:r>
      <w:r w:rsidRPr="000D7E31">
        <w:rPr>
          <w:sz w:val="16"/>
        </w:rPr>
        <w:t xml:space="preserve"> for attempting </w:t>
      </w:r>
      <w:r w:rsidRPr="00F92869">
        <w:rPr>
          <w:highlight w:val="green"/>
          <w:u w:val="single"/>
        </w:rPr>
        <w:t>to reconstruct the lives of black people</w:t>
      </w:r>
      <w:r w:rsidRPr="002F25CF">
        <w:rPr>
          <w:u w:val="single"/>
        </w:rPr>
        <w:t xml:space="preserve">: “Because, </w:t>
      </w:r>
      <w:r w:rsidRPr="00F92869">
        <w:rPr>
          <w:b/>
          <w:bCs/>
          <w:sz w:val="26"/>
          <w:szCs w:val="26"/>
          <w:highlight w:val="green"/>
          <w:u w:val="single"/>
        </w:rPr>
        <w:t>no matter how</w:t>
      </w:r>
      <w:r w:rsidRPr="002F25CF">
        <w:rPr>
          <w:b/>
          <w:bCs/>
          <w:sz w:val="26"/>
          <w:szCs w:val="26"/>
          <w:u w:val="single"/>
        </w:rPr>
        <w:t xml:space="preserve"> ‘</w:t>
      </w:r>
      <w:r w:rsidRPr="00F92869">
        <w:rPr>
          <w:b/>
          <w:bCs/>
          <w:sz w:val="26"/>
          <w:szCs w:val="26"/>
          <w:highlight w:val="green"/>
          <w:u w:val="single"/>
        </w:rPr>
        <w:t>fictional</w:t>
      </w:r>
      <w:r w:rsidRPr="000A124A">
        <w:rPr>
          <w:b/>
          <w:bCs/>
          <w:sz w:val="26"/>
          <w:szCs w:val="26"/>
          <w:u w:val="single"/>
        </w:rPr>
        <w:t>’</w:t>
      </w:r>
      <w:r w:rsidRPr="002F25CF">
        <w:rPr>
          <w:b/>
          <w:bCs/>
          <w:sz w:val="26"/>
          <w:szCs w:val="26"/>
          <w:u w:val="single"/>
        </w:rPr>
        <w:t xml:space="preserve"> </w:t>
      </w:r>
      <w:r w:rsidRPr="00F92869">
        <w:rPr>
          <w:b/>
          <w:bCs/>
          <w:sz w:val="26"/>
          <w:szCs w:val="26"/>
          <w:highlight w:val="green"/>
          <w:u w:val="single"/>
        </w:rPr>
        <w:t>the account</w:t>
      </w:r>
      <w:r w:rsidRPr="000D7E31">
        <w:rPr>
          <w:sz w:val="16"/>
        </w:rPr>
        <w:t xml:space="preserve"> of these writers, or how much of it was a product of invention, </w:t>
      </w:r>
      <w:r w:rsidRPr="002F25CF">
        <w:rPr>
          <w:b/>
          <w:bCs/>
          <w:sz w:val="26"/>
          <w:szCs w:val="26"/>
          <w:u w:val="single"/>
        </w:rPr>
        <w:t xml:space="preserve">the act of </w:t>
      </w:r>
      <w:r w:rsidRPr="00F92869">
        <w:rPr>
          <w:b/>
          <w:bCs/>
          <w:sz w:val="26"/>
          <w:szCs w:val="26"/>
          <w:highlight w:val="green"/>
          <w:u w:val="single"/>
        </w:rPr>
        <w:t>imagination is bound up with memory</w:t>
      </w:r>
      <w:r w:rsidRPr="002F25CF">
        <w:rPr>
          <w:u w:val="single"/>
        </w:rPr>
        <w:t>”</w:t>
      </w:r>
      <w:r w:rsidRPr="000D7E31">
        <w:rPr>
          <w:sz w:val="16"/>
        </w:rPr>
        <w:t xml:space="preserve"> (199). </w:t>
      </w:r>
      <w:r w:rsidRPr="000D7E31">
        <w:rPr>
          <w:b/>
          <w:bCs/>
          <w:u w:val="single"/>
        </w:rPr>
        <w:t>Imagination</w:t>
      </w:r>
      <w:r w:rsidRPr="000D7E31">
        <w:rPr>
          <w:sz w:val="16"/>
        </w:rPr>
        <w:t xml:space="preserve"> as bound to memory </w:t>
      </w:r>
      <w:r w:rsidRPr="00F92869">
        <w:rPr>
          <w:b/>
          <w:bCs/>
          <w:highlight w:val="green"/>
          <w:u w:val="single"/>
        </w:rPr>
        <w:t>holds info</w:t>
      </w:r>
      <w:r w:rsidRPr="000D7E31">
        <w:rPr>
          <w:b/>
          <w:bCs/>
          <w:u w:val="single"/>
        </w:rPr>
        <w:t xml:space="preserve">rmation </w:t>
      </w:r>
      <w:r w:rsidRPr="00F92869">
        <w:rPr>
          <w:b/>
          <w:bCs/>
          <w:highlight w:val="green"/>
          <w:u w:val="single"/>
        </w:rPr>
        <w:t>vital to</w:t>
      </w:r>
      <w:r w:rsidRPr="000D7E31">
        <w:rPr>
          <w:b/>
          <w:bCs/>
          <w:u w:val="single"/>
        </w:rPr>
        <w:t xml:space="preserve"> the </w:t>
      </w:r>
      <w:r w:rsidRPr="00F92869">
        <w:rPr>
          <w:b/>
          <w:bCs/>
          <w:highlight w:val="green"/>
          <w:u w:val="single"/>
        </w:rPr>
        <w:t>shifting research and study</w:t>
      </w:r>
      <w:r w:rsidRPr="000D7E31">
        <w:rPr>
          <w:b/>
          <w:bCs/>
          <w:u w:val="single"/>
        </w:rPr>
        <w:t xml:space="preserve"> of sex work and sexual cultures</w:t>
      </w:r>
      <w:r w:rsidRPr="000D7E31">
        <w:rPr>
          <w:u w:val="single"/>
        </w:rPr>
        <w:t>.</w:t>
      </w:r>
      <w:r w:rsidRPr="000D7E31">
        <w:rPr>
          <w:sz w:val="16"/>
        </w:rPr>
        <w:t xml:space="preserve"> Having already asserted the importance of seeing sexuality as an object of imagination, I subsequently propose that imagination as bound up with </w:t>
      </w:r>
      <w:r w:rsidRPr="00F92869">
        <w:rPr>
          <w:highlight w:val="green"/>
          <w:u w:val="single"/>
        </w:rPr>
        <w:t>memory</w:t>
      </w:r>
      <w:r w:rsidRPr="000D7E31">
        <w:rPr>
          <w:sz w:val="16"/>
        </w:rPr>
        <w:t xml:space="preserve"> further </w:t>
      </w:r>
      <w:r w:rsidRPr="00F92869">
        <w:rPr>
          <w:highlight w:val="green"/>
          <w:u w:val="single"/>
        </w:rPr>
        <w:t>advances</w:t>
      </w:r>
      <w:r w:rsidRPr="000D7E31">
        <w:rPr>
          <w:u w:val="single"/>
        </w:rPr>
        <w:t xml:space="preserve"> sexuality </w:t>
      </w:r>
      <w:r w:rsidRPr="00F92869">
        <w:rPr>
          <w:b/>
          <w:bCs/>
          <w:highlight w:val="green"/>
          <w:u w:val="single"/>
        </w:rPr>
        <w:t>beyond objective knowledge as power</w:t>
      </w:r>
      <w:r w:rsidRPr="000D7E31">
        <w:rPr>
          <w:u w:val="single"/>
        </w:rPr>
        <w:t>.</w:t>
      </w:r>
      <w:r w:rsidRPr="000D7E31">
        <w:rPr>
          <w:sz w:val="16"/>
        </w:rPr>
        <w:t xml:space="preserve"> The </w:t>
      </w:r>
      <w:r w:rsidRPr="000A124A">
        <w:rPr>
          <w:u w:val="single"/>
        </w:rPr>
        <w:t>nonreproductive uses</w:t>
      </w:r>
      <w:r w:rsidRPr="000D7E31">
        <w:rPr>
          <w:sz w:val="16"/>
        </w:rPr>
        <w:t xml:space="preserve"> of sexuality, sexual expression, that would be </w:t>
      </w:r>
      <w:r w:rsidRPr="000D7E31">
        <w:rPr>
          <w:u w:val="single"/>
        </w:rPr>
        <w:t>seen as immoral or hypersexual are instances of sexuality trying to get back to where it was—a space where</w:t>
      </w:r>
      <w:r w:rsidRPr="000D7E31">
        <w:rPr>
          <w:sz w:val="16"/>
        </w:rPr>
        <w:t xml:space="preserve"> human </w:t>
      </w:r>
      <w:r w:rsidRPr="000D7E31">
        <w:rPr>
          <w:u w:val="single"/>
        </w:rPr>
        <w:t>coupling is not at the center of</w:t>
      </w:r>
      <w:r w:rsidRPr="000D7E31">
        <w:rPr>
          <w:sz w:val="16"/>
        </w:rPr>
        <w:t xml:space="preserve"> sex and </w:t>
      </w:r>
      <w:r w:rsidRPr="000D7E31">
        <w:rPr>
          <w:u w:val="single"/>
        </w:rPr>
        <w:t>intimacy</w:t>
      </w:r>
      <w:r w:rsidRPr="000D7E31">
        <w:rPr>
          <w:sz w:val="16"/>
        </w:rPr>
        <w:t xml:space="preserve"> and a time when women had moons falling from their mouths. The publics of sex as it interferes with sexuality as a site of memory is Shange’s metaphysical dilemma for the colored girl, and that dilemma is why the chapters in part 2 of this book </w:t>
      </w:r>
      <w:r w:rsidRPr="00F92869">
        <w:rPr>
          <w:b/>
          <w:bCs/>
          <w:highlight w:val="green"/>
          <w:u w:val="single"/>
        </w:rPr>
        <w:t>demand alternative definitions of intimacy</w:t>
      </w:r>
      <w:r w:rsidRPr="000D7E31">
        <w:rPr>
          <w:u w:val="single"/>
        </w:rPr>
        <w:t xml:space="preserve">, black </w:t>
      </w:r>
      <w:r w:rsidRPr="00F92869">
        <w:rPr>
          <w:highlight w:val="green"/>
          <w:u w:val="single"/>
        </w:rPr>
        <w:t>aesthetics</w:t>
      </w:r>
      <w:r w:rsidRPr="000D7E31">
        <w:rPr>
          <w:u w:val="single"/>
        </w:rPr>
        <w:t xml:space="preserve">, </w:t>
      </w:r>
      <w:r w:rsidRPr="00F92869">
        <w:rPr>
          <w:highlight w:val="green"/>
          <w:u w:val="single"/>
        </w:rPr>
        <w:t>and art inclusive of nonhuman</w:t>
      </w:r>
      <w:r w:rsidRPr="000D7E31">
        <w:rPr>
          <w:u w:val="single"/>
        </w:rPr>
        <w:t xml:space="preserve"> and human </w:t>
      </w:r>
      <w:r w:rsidRPr="00F92869">
        <w:rPr>
          <w:highlight w:val="green"/>
          <w:u w:val="single"/>
        </w:rPr>
        <w:t>relations</w:t>
      </w:r>
      <w:r w:rsidRPr="000D7E31">
        <w:rPr>
          <w:u w:val="single"/>
        </w:rPr>
        <w:t>.</w:t>
      </w:r>
    </w:p>
    <w:p w14:paraId="3EBF74CA" w14:textId="77777777" w:rsidR="0069402B" w:rsidRPr="000D7E31" w:rsidRDefault="0069402B" w:rsidP="0069402B">
      <w:pPr>
        <w:rPr>
          <w:u w:val="single"/>
        </w:rPr>
      </w:pPr>
      <w:r w:rsidRPr="000D7E31">
        <w:rPr>
          <w:sz w:val="16"/>
        </w:rPr>
        <w:t xml:space="preserve">Each chapter highlights black women’s and men’s cultural recognitions of sex as it is mediated through demonic ground as opposed to sex as mediated through publics. </w:t>
      </w:r>
      <w:r w:rsidRPr="00F92869">
        <w:rPr>
          <w:b/>
          <w:bCs/>
          <w:highlight w:val="green"/>
          <w:u w:val="single"/>
        </w:rPr>
        <w:t>The demonic</w:t>
      </w:r>
      <w:r w:rsidRPr="000D7E31">
        <w:rPr>
          <w:u w:val="single"/>
        </w:rPr>
        <w:t>,</w:t>
      </w:r>
      <w:r w:rsidRPr="000D7E31">
        <w:rPr>
          <w:sz w:val="16"/>
        </w:rPr>
        <w:t xml:space="preserve"> Katherine McKittrick tells us, </w:t>
      </w:r>
      <w:proofErr w:type="gramStart"/>
      <w:r w:rsidRPr="000D7E31">
        <w:rPr>
          <w:u w:val="single"/>
        </w:rPr>
        <w:t>“</w:t>
      </w:r>
      <w:r w:rsidRPr="00F92869">
        <w:rPr>
          <w:b/>
          <w:bCs/>
          <w:highlight w:val="green"/>
          <w:u w:val="single"/>
        </w:rPr>
        <w:t>invites</w:t>
      </w:r>
      <w:proofErr w:type="gramEnd"/>
      <w:r w:rsidRPr="00F92869">
        <w:rPr>
          <w:b/>
          <w:bCs/>
          <w:highlight w:val="green"/>
          <w:u w:val="single"/>
        </w:rPr>
        <w:t xml:space="preserve"> a</w:t>
      </w:r>
      <w:r w:rsidRPr="000D7E31">
        <w:rPr>
          <w:sz w:val="16"/>
        </w:rPr>
        <w:t xml:space="preserve"> slightly </w:t>
      </w:r>
      <w:r w:rsidRPr="000D7E31">
        <w:rPr>
          <w:b/>
          <w:bCs/>
          <w:u w:val="single"/>
        </w:rPr>
        <w:t>different</w:t>
      </w:r>
      <w:r w:rsidRPr="000D7E31">
        <w:rPr>
          <w:sz w:val="16"/>
        </w:rPr>
        <w:t xml:space="preserve"> conceptual </w:t>
      </w:r>
      <w:r w:rsidRPr="00F92869">
        <w:rPr>
          <w:b/>
          <w:bCs/>
          <w:highlight w:val="green"/>
          <w:u w:val="single"/>
        </w:rPr>
        <w:t>path</w:t>
      </w:r>
      <w:r w:rsidRPr="000D7E31">
        <w:rPr>
          <w:b/>
          <w:bCs/>
          <w:u w:val="single"/>
        </w:rPr>
        <w:t>way</w:t>
      </w:r>
      <w:r w:rsidRPr="000D7E31">
        <w:rPr>
          <w:sz w:val="16"/>
        </w:rPr>
        <w:t>—while retaining its supernatural etymology—</w:t>
      </w:r>
      <w:r w:rsidRPr="000D7E31">
        <w:rPr>
          <w:u w:val="single"/>
        </w:rPr>
        <w:t>and acts to identify a system</w:t>
      </w:r>
      <w:r w:rsidRPr="000D7E31">
        <w:rPr>
          <w:sz w:val="16"/>
        </w:rPr>
        <w:t xml:space="preserve"> (social, geographic, technological) </w:t>
      </w:r>
      <w:r w:rsidRPr="000D7E31">
        <w:rPr>
          <w:u w:val="single"/>
        </w:rPr>
        <w:t>that can</w:t>
      </w:r>
      <w:r w:rsidRPr="000D7E31">
        <w:rPr>
          <w:sz w:val="16"/>
        </w:rPr>
        <w:t xml:space="preserve"> only unfold and </w:t>
      </w:r>
      <w:r w:rsidRPr="000D7E31">
        <w:rPr>
          <w:u w:val="single"/>
        </w:rPr>
        <w:t>produce an outcome of uncertainty, or (dis)organization, or something</w:t>
      </w:r>
      <w:r w:rsidRPr="000D7E31">
        <w:rPr>
          <w:sz w:val="16"/>
        </w:rPr>
        <w:t xml:space="preserve"> supernaturally </w:t>
      </w:r>
      <w:r w:rsidRPr="000D7E31">
        <w:rPr>
          <w:u w:val="single"/>
        </w:rPr>
        <w:t>demonic”</w:t>
      </w:r>
      <w:r w:rsidRPr="000D7E31">
        <w:rPr>
          <w:sz w:val="16"/>
        </w:rPr>
        <w:t xml:space="preserve"> (Demonic Grounds, xxiv). Thus, </w:t>
      </w:r>
      <w:r w:rsidRPr="0071362F">
        <w:rPr>
          <w:sz w:val="16"/>
          <w:szCs w:val="16"/>
        </w:rPr>
        <w:t xml:space="preserve">Lynn Nottage’s creative statement that theater is “a place where we can experience catharsis and exorcise demons”2 leads her to a different conceptual pathway—atypical representations of sex and work in African diasporic communities—for challenging sexual violence and the mediation of sex through public spheres in her plays Intimate Apparel and Ruined. Similarly, Shine Louise Houston once explained of her filmmaking process: “What we do is nonexploitative . . . primarily because we don’t take a technological view of our talent and their sexuality. All the talent </w:t>
      </w:r>
      <w:proofErr w:type="gramStart"/>
      <w:r w:rsidRPr="0071362F">
        <w:rPr>
          <w:sz w:val="16"/>
          <w:szCs w:val="16"/>
        </w:rPr>
        <w:t>have</w:t>
      </w:r>
      <w:proofErr w:type="gramEnd"/>
      <w:r w:rsidRPr="0071362F">
        <w:rPr>
          <w:sz w:val="16"/>
          <w:szCs w:val="16"/>
        </w:rPr>
        <w:t xml:space="preserve"> a wide range of autonomy when they shoot for us.”3 Houston’s statement emphasizes that the film of feminist pornographers is integral to new movements around sexuality, gender, art, and work.</w:t>
      </w:r>
    </w:p>
    <w:p w14:paraId="51F04240" w14:textId="77777777" w:rsidR="0069402B" w:rsidRPr="0071362F" w:rsidRDefault="0069402B" w:rsidP="0069402B">
      <w:pPr>
        <w:rPr>
          <w:sz w:val="16"/>
        </w:rPr>
      </w:pPr>
      <w:r w:rsidRPr="00F92869">
        <w:rPr>
          <w:highlight w:val="green"/>
          <w:u w:val="single"/>
        </w:rPr>
        <w:t>Black fem</w:t>
      </w:r>
      <w:r w:rsidRPr="000D7E31">
        <w:rPr>
          <w:u w:val="single"/>
        </w:rPr>
        <w:t xml:space="preserve">ale </w:t>
      </w:r>
      <w:r w:rsidRPr="00F92869">
        <w:rPr>
          <w:highlight w:val="green"/>
          <w:u w:val="single"/>
        </w:rPr>
        <w:t>cultural producers insist on</w:t>
      </w:r>
      <w:r w:rsidRPr="0071362F">
        <w:rPr>
          <w:sz w:val="16"/>
        </w:rPr>
        <w:t xml:space="preserve"> a commitment to both </w:t>
      </w:r>
      <w:r w:rsidRPr="00F92869">
        <w:rPr>
          <w:highlight w:val="green"/>
          <w:u w:val="single"/>
        </w:rPr>
        <w:t>real-world sexual politics and</w:t>
      </w:r>
      <w:r w:rsidRPr="0071362F">
        <w:rPr>
          <w:sz w:val="16"/>
        </w:rPr>
        <w:t xml:space="preserve"> the </w:t>
      </w:r>
      <w:r w:rsidRPr="000D7E31">
        <w:rPr>
          <w:b/>
          <w:bCs/>
          <w:u w:val="single"/>
        </w:rPr>
        <w:t xml:space="preserve">intuitive </w:t>
      </w:r>
      <w:r w:rsidRPr="00F92869">
        <w:rPr>
          <w:b/>
          <w:bCs/>
          <w:highlight w:val="green"/>
          <w:u w:val="single"/>
        </w:rPr>
        <w:t>knowledge that comes from</w:t>
      </w:r>
      <w:r w:rsidRPr="0071362F">
        <w:rPr>
          <w:sz w:val="16"/>
        </w:rPr>
        <w:t xml:space="preserve"> the ever-present, ever-evolving memory of sexuality as </w:t>
      </w:r>
      <w:r w:rsidRPr="000D7E31">
        <w:rPr>
          <w:b/>
          <w:bCs/>
          <w:u w:val="single"/>
        </w:rPr>
        <w:t xml:space="preserve">sacred </w:t>
      </w:r>
      <w:r w:rsidRPr="00F92869">
        <w:rPr>
          <w:b/>
          <w:bCs/>
          <w:highlight w:val="green"/>
          <w:u w:val="single"/>
        </w:rPr>
        <w:t>energy</w:t>
      </w:r>
      <w:r w:rsidRPr="000D7E31">
        <w:rPr>
          <w:u w:val="single"/>
        </w:rPr>
        <w:t xml:space="preserve">. </w:t>
      </w:r>
      <w:r w:rsidRPr="00F92869">
        <w:rPr>
          <w:highlight w:val="green"/>
          <w:u w:val="single"/>
        </w:rPr>
        <w:t>Talk of public sex</w:t>
      </w:r>
      <w:r w:rsidRPr="0071362F">
        <w:rPr>
          <w:sz w:val="16"/>
        </w:rPr>
        <w:t xml:space="preserve">—that is, </w:t>
      </w:r>
      <w:r w:rsidRPr="000D7E31">
        <w:rPr>
          <w:u w:val="single"/>
        </w:rPr>
        <w:t>pornography, sex clubs, strip clubs, and sex work—</w:t>
      </w:r>
      <w:r w:rsidRPr="00F92869">
        <w:rPr>
          <w:b/>
          <w:bCs/>
          <w:highlight w:val="green"/>
          <w:u w:val="single"/>
        </w:rPr>
        <w:t>seldom begins with</w:t>
      </w:r>
      <w:r w:rsidRPr="000D7E31">
        <w:rPr>
          <w:b/>
          <w:bCs/>
          <w:u w:val="single"/>
        </w:rPr>
        <w:t xml:space="preserve"> a consideration of </w:t>
      </w:r>
      <w:r w:rsidRPr="00F92869">
        <w:rPr>
          <w:b/>
          <w:bCs/>
          <w:highlight w:val="green"/>
          <w:u w:val="single"/>
        </w:rPr>
        <w:t>the spiritual</w:t>
      </w:r>
      <w:r w:rsidRPr="0071362F">
        <w:rPr>
          <w:sz w:val="16"/>
        </w:rPr>
        <w:t xml:space="preserve"> in black feminist thought, let alone black studies. However, because of the immediate memory of relatives who have transitioned in my lifetime, as well as ancestral presences that I only have blood memory of, I am motivated to be mindful of what they ask of me, when they might ask it, and how they ask, especially when it might conflict with what is known as black feminist thought and its sexual politics. Jennifer Nash warns us that “in focusing on pornography as solely a gendered site, and not as a complex field of signification where gender and race function as intersecting visual tropes, feminist legal theory has remained haunted by its continued failure to theorize ‘intersectionality’” (“From Lavender to Purple,” 309). The same can be said for other sex work and sexual cultures.</w:t>
      </w:r>
    </w:p>
    <w:p w14:paraId="092A6C11" w14:textId="77777777" w:rsidR="0069402B" w:rsidRPr="0071362F" w:rsidRDefault="0069402B" w:rsidP="0069402B">
      <w:pPr>
        <w:rPr>
          <w:sz w:val="16"/>
        </w:rPr>
      </w:pPr>
      <w:r w:rsidRPr="00F92869">
        <w:rPr>
          <w:b/>
          <w:bCs/>
          <w:highlight w:val="green"/>
          <w:u w:val="single"/>
        </w:rPr>
        <w:t>The pornographic and erotic are key</w:t>
      </w:r>
      <w:r w:rsidRPr="0071362F">
        <w:rPr>
          <w:sz w:val="16"/>
        </w:rPr>
        <w:t xml:space="preserve"> cultural </w:t>
      </w:r>
      <w:r w:rsidRPr="0071362F">
        <w:rPr>
          <w:b/>
          <w:bCs/>
          <w:u w:val="single"/>
        </w:rPr>
        <w:t xml:space="preserve">components </w:t>
      </w:r>
      <w:r w:rsidRPr="00F92869">
        <w:rPr>
          <w:b/>
          <w:bCs/>
          <w:highlight w:val="green"/>
          <w:u w:val="single"/>
        </w:rPr>
        <w:t>for validating</w:t>
      </w:r>
      <w:r w:rsidRPr="0071362F">
        <w:rPr>
          <w:sz w:val="16"/>
        </w:rPr>
        <w:t xml:space="preserve"> human and nonhuman </w:t>
      </w:r>
      <w:r w:rsidRPr="00F92869">
        <w:rPr>
          <w:b/>
          <w:bCs/>
          <w:highlight w:val="green"/>
          <w:u w:val="single"/>
        </w:rPr>
        <w:t>relationalities that exceed bio</w:t>
      </w:r>
      <w:r w:rsidRPr="0071362F">
        <w:rPr>
          <w:b/>
          <w:bCs/>
          <w:u w:val="single"/>
        </w:rPr>
        <w:t xml:space="preserve">politics </w:t>
      </w:r>
      <w:r w:rsidRPr="00F92869">
        <w:rPr>
          <w:b/>
          <w:bCs/>
          <w:highlight w:val="green"/>
          <w:u w:val="single"/>
        </w:rPr>
        <w:t xml:space="preserve">and </w:t>
      </w:r>
      <w:proofErr w:type="spellStart"/>
      <w:r w:rsidRPr="00F92869">
        <w:rPr>
          <w:b/>
          <w:bCs/>
          <w:highlight w:val="green"/>
          <w:u w:val="single"/>
        </w:rPr>
        <w:t>necropolitics</w:t>
      </w:r>
      <w:proofErr w:type="spellEnd"/>
      <w:r w:rsidRPr="0071362F">
        <w:rPr>
          <w:u w:val="single"/>
        </w:rPr>
        <w:t xml:space="preserve">. </w:t>
      </w:r>
      <w:r w:rsidRPr="00F92869">
        <w:rPr>
          <w:b/>
          <w:bCs/>
          <w:sz w:val="26"/>
          <w:szCs w:val="26"/>
          <w:highlight w:val="green"/>
          <w:u w:val="single"/>
        </w:rPr>
        <w:t>They</w:t>
      </w:r>
      <w:r w:rsidRPr="0071362F">
        <w:rPr>
          <w:sz w:val="16"/>
        </w:rPr>
        <w:t xml:space="preserve"> help </w:t>
      </w:r>
      <w:r w:rsidRPr="00F92869">
        <w:rPr>
          <w:b/>
          <w:bCs/>
          <w:sz w:val="26"/>
          <w:szCs w:val="26"/>
          <w:highlight w:val="green"/>
          <w:u w:val="single"/>
        </w:rPr>
        <w:t>theorize intersectionality from</w:t>
      </w:r>
      <w:r w:rsidRPr="0071362F">
        <w:rPr>
          <w:sz w:val="16"/>
        </w:rPr>
        <w:t xml:space="preserve"> its original concern with </w:t>
      </w:r>
      <w:r w:rsidRPr="00F92869">
        <w:rPr>
          <w:b/>
          <w:bCs/>
          <w:sz w:val="26"/>
          <w:szCs w:val="26"/>
          <w:highlight w:val="green"/>
          <w:u w:val="single"/>
        </w:rPr>
        <w:t>embodiment as opposed to policy discourses</w:t>
      </w:r>
      <w:r w:rsidRPr="0071362F">
        <w:rPr>
          <w:b/>
          <w:bCs/>
          <w:sz w:val="26"/>
          <w:szCs w:val="26"/>
          <w:u w:val="single"/>
        </w:rPr>
        <w:t xml:space="preserve"> alone</w:t>
      </w:r>
      <w:r w:rsidRPr="0071362F">
        <w:rPr>
          <w:sz w:val="26"/>
          <w:szCs w:val="26"/>
          <w:u w:val="single"/>
        </w:rPr>
        <w:t>.</w:t>
      </w:r>
      <w:r w:rsidRPr="0071362F">
        <w:rPr>
          <w:u w:val="single"/>
        </w:rPr>
        <w:t xml:space="preserve"> What do those of us who promote a feminist praxis, but who</w:t>
      </w:r>
      <w:r w:rsidRPr="0071362F">
        <w:rPr>
          <w:sz w:val="16"/>
        </w:rPr>
        <w:t xml:space="preserve"> also </w:t>
      </w:r>
      <w:r w:rsidRPr="0071362F">
        <w:rPr>
          <w:u w:val="single"/>
        </w:rPr>
        <w:t xml:space="preserve">walk and talk with </w:t>
      </w:r>
      <w:r w:rsidRPr="00F92869">
        <w:rPr>
          <w:highlight w:val="green"/>
          <w:u w:val="single"/>
        </w:rPr>
        <w:t>ancestors</w:t>
      </w:r>
      <w:r w:rsidRPr="0071362F">
        <w:rPr>
          <w:u w:val="single"/>
        </w:rPr>
        <w:t xml:space="preserve"> who predate feminism, sex wars, and pornography, do with</w:t>
      </w:r>
      <w:r w:rsidRPr="0071362F">
        <w:rPr>
          <w:sz w:val="16"/>
        </w:rPr>
        <w:t xml:space="preserve"> not only our sexual pleasure and corporeal aesthetics but also whatever </w:t>
      </w:r>
      <w:r w:rsidRPr="0071362F">
        <w:rPr>
          <w:u w:val="single"/>
        </w:rPr>
        <w:t xml:space="preserve">their </w:t>
      </w:r>
      <w:r w:rsidRPr="00F92869">
        <w:rPr>
          <w:highlight w:val="green"/>
          <w:u w:val="single"/>
        </w:rPr>
        <w:t>ideologies of pleasure</w:t>
      </w:r>
      <w:r w:rsidRPr="0071362F">
        <w:rPr>
          <w:sz w:val="16"/>
        </w:rPr>
        <w:t xml:space="preserve"> </w:t>
      </w:r>
      <w:r w:rsidRPr="0071362F">
        <w:rPr>
          <w:sz w:val="16"/>
        </w:rPr>
        <w:lastRenderedPageBreak/>
        <w:t xml:space="preserve">may be? </w:t>
      </w:r>
      <w:r w:rsidRPr="0071362F">
        <w:rPr>
          <w:b/>
          <w:bCs/>
          <w:u w:val="single"/>
        </w:rPr>
        <w:t xml:space="preserve">These </w:t>
      </w:r>
      <w:r w:rsidRPr="00F92869">
        <w:rPr>
          <w:b/>
          <w:bCs/>
          <w:highlight w:val="green"/>
          <w:u w:val="single"/>
        </w:rPr>
        <w:t>are</w:t>
      </w:r>
      <w:r w:rsidRPr="0071362F">
        <w:rPr>
          <w:b/>
          <w:bCs/>
          <w:u w:val="single"/>
        </w:rPr>
        <w:t xml:space="preserve"> pleasures </w:t>
      </w:r>
      <w:r w:rsidRPr="00F92869">
        <w:rPr>
          <w:b/>
          <w:bCs/>
          <w:highlight w:val="green"/>
          <w:u w:val="single"/>
        </w:rPr>
        <w:t>embedded with foresight and futurity about who we could become</w:t>
      </w:r>
      <w:r w:rsidRPr="0071362F">
        <w:rPr>
          <w:u w:val="single"/>
        </w:rPr>
        <w:t>.</w:t>
      </w:r>
      <w:r w:rsidRPr="0071362F">
        <w:rPr>
          <w:sz w:val="16"/>
        </w:rPr>
        <w:t xml:space="preserve"> If we value our spiritual world as much as our public world, </w:t>
      </w:r>
      <w:r w:rsidRPr="0071362F">
        <w:rPr>
          <w:b/>
          <w:bCs/>
          <w:sz w:val="26"/>
          <w:szCs w:val="26"/>
          <w:u w:val="single"/>
        </w:rPr>
        <w:t xml:space="preserve">how do we maintain </w:t>
      </w:r>
      <w:r w:rsidRPr="00F92869">
        <w:rPr>
          <w:b/>
          <w:bCs/>
          <w:sz w:val="26"/>
          <w:szCs w:val="26"/>
          <w:highlight w:val="green"/>
          <w:u w:val="single"/>
        </w:rPr>
        <w:t>this sham of favoring human-to-human relationality regulate</w:t>
      </w:r>
      <w:r w:rsidRPr="0071362F">
        <w:rPr>
          <w:b/>
          <w:bCs/>
          <w:sz w:val="26"/>
          <w:szCs w:val="26"/>
          <w:u w:val="single"/>
        </w:rPr>
        <w:t xml:space="preserve">d </w:t>
      </w:r>
      <w:r w:rsidRPr="00F92869">
        <w:rPr>
          <w:b/>
          <w:bCs/>
          <w:sz w:val="26"/>
          <w:szCs w:val="26"/>
          <w:highlight w:val="green"/>
          <w:u w:val="single"/>
        </w:rPr>
        <w:t>by the public/private divide</w:t>
      </w:r>
      <w:r w:rsidRPr="0071362F">
        <w:rPr>
          <w:b/>
          <w:bCs/>
          <w:sz w:val="26"/>
          <w:szCs w:val="26"/>
          <w:u w:val="single"/>
        </w:rPr>
        <w:t xml:space="preserve"> over human-to-nonhuman relationality?</w:t>
      </w:r>
      <w:r w:rsidRPr="0071362F">
        <w:rPr>
          <w:sz w:val="16"/>
        </w:rPr>
        <w:t xml:space="preserve"> Ishmael Reed fictionally explored what could happen should we not feed the loas,4 but Toni Morrison’s appraisal of the novel as a form rooted to an ancestral presence resonates for this chapter:</w:t>
      </w:r>
    </w:p>
    <w:p w14:paraId="3B808159" w14:textId="77777777" w:rsidR="0069402B" w:rsidRPr="003B5480" w:rsidRDefault="0069402B" w:rsidP="0069402B">
      <w:pPr>
        <w:ind w:left="720"/>
        <w:rPr>
          <w:sz w:val="16"/>
        </w:rPr>
      </w:pPr>
      <w:r w:rsidRPr="0071362F">
        <w:rPr>
          <w:u w:val="single"/>
        </w:rPr>
        <w:t xml:space="preserve">I could </w:t>
      </w:r>
      <w:r w:rsidRPr="00F92869">
        <w:rPr>
          <w:highlight w:val="green"/>
          <w:u w:val="single"/>
        </w:rPr>
        <w:t>blend</w:t>
      </w:r>
      <w:r w:rsidRPr="0071362F">
        <w:rPr>
          <w:u w:val="single"/>
        </w:rPr>
        <w:t xml:space="preserve"> the acceptance of the </w:t>
      </w:r>
      <w:r w:rsidRPr="00F92869">
        <w:rPr>
          <w:highlight w:val="green"/>
          <w:u w:val="single"/>
        </w:rPr>
        <w:t>supernatural and</w:t>
      </w:r>
      <w:r w:rsidRPr="0071362F">
        <w:rPr>
          <w:u w:val="single"/>
        </w:rPr>
        <w:t xml:space="preserve"> a profound </w:t>
      </w:r>
      <w:r w:rsidRPr="00F92869">
        <w:rPr>
          <w:highlight w:val="green"/>
          <w:u w:val="single"/>
        </w:rPr>
        <w:t>rootedness in the real world</w:t>
      </w:r>
      <w:r w:rsidRPr="0071362F">
        <w:rPr>
          <w:u w:val="single"/>
        </w:rPr>
        <w:t xml:space="preserve"> at the same time with neither taking precedence</w:t>
      </w:r>
      <w:r w:rsidRPr="003B5480">
        <w:rPr>
          <w:sz w:val="16"/>
        </w:rPr>
        <w:t xml:space="preserve"> over the other. </w:t>
      </w:r>
      <w:r w:rsidRPr="0071362F">
        <w:rPr>
          <w:b/>
          <w:bCs/>
          <w:u w:val="single"/>
        </w:rPr>
        <w:t xml:space="preserve">It is indicative of </w:t>
      </w:r>
      <w:r w:rsidRPr="00F92869">
        <w:rPr>
          <w:b/>
          <w:bCs/>
          <w:highlight w:val="green"/>
          <w:u w:val="single"/>
        </w:rPr>
        <w:t>a cosmology</w:t>
      </w:r>
      <w:r w:rsidRPr="0071362F">
        <w:rPr>
          <w:u w:val="single"/>
        </w:rPr>
        <w:t>,</w:t>
      </w:r>
      <w:r w:rsidRPr="003B5480">
        <w:rPr>
          <w:sz w:val="16"/>
        </w:rPr>
        <w:t xml:space="preserve"> the way in which Black people looked at the world. We are very practical people, very down-to-earth. . . . But </w:t>
      </w:r>
      <w:r w:rsidRPr="00F92869">
        <w:rPr>
          <w:highlight w:val="green"/>
          <w:u w:val="single"/>
        </w:rPr>
        <w:t>within</w:t>
      </w:r>
      <w:r w:rsidRPr="003B5480">
        <w:rPr>
          <w:sz w:val="16"/>
        </w:rPr>
        <w:t xml:space="preserve"> that </w:t>
      </w:r>
      <w:r w:rsidRPr="00F92869">
        <w:rPr>
          <w:highlight w:val="green"/>
          <w:u w:val="single"/>
        </w:rPr>
        <w:t>practicality</w:t>
      </w:r>
      <w:r w:rsidRPr="003B5480">
        <w:rPr>
          <w:u w:val="single"/>
        </w:rPr>
        <w:t xml:space="preserve"> we</w:t>
      </w:r>
      <w:r w:rsidRPr="003B5480">
        <w:rPr>
          <w:sz w:val="16"/>
        </w:rPr>
        <w:t xml:space="preserve"> also </w:t>
      </w:r>
      <w:r w:rsidRPr="003B5480">
        <w:rPr>
          <w:u w:val="single"/>
        </w:rPr>
        <w:t>accepted</w:t>
      </w:r>
      <w:r w:rsidRPr="003B5480">
        <w:rPr>
          <w:sz w:val="16"/>
        </w:rPr>
        <w:t xml:space="preserve"> what I suppose could be called </w:t>
      </w:r>
      <w:r w:rsidRPr="003B5480">
        <w:rPr>
          <w:u w:val="single"/>
        </w:rPr>
        <w:t>superstition and magic,</w:t>
      </w:r>
      <w:r w:rsidRPr="003B5480">
        <w:rPr>
          <w:sz w:val="16"/>
        </w:rPr>
        <w:t xml:space="preserve"> which is </w:t>
      </w:r>
      <w:r w:rsidRPr="003B5480">
        <w:rPr>
          <w:b/>
          <w:bCs/>
          <w:u w:val="single"/>
        </w:rPr>
        <w:t>another way of knowing things</w:t>
      </w:r>
      <w:r w:rsidRPr="003B5480">
        <w:rPr>
          <w:u w:val="single"/>
        </w:rPr>
        <w:t>.</w:t>
      </w:r>
      <w:r w:rsidRPr="003B5480">
        <w:rPr>
          <w:sz w:val="16"/>
        </w:rPr>
        <w:t xml:space="preserve"> But </w:t>
      </w:r>
      <w:r w:rsidRPr="00F92869">
        <w:rPr>
          <w:b/>
          <w:bCs/>
          <w:highlight w:val="green"/>
          <w:u w:val="single"/>
        </w:rPr>
        <w:t>to blend those two worlds together</w:t>
      </w:r>
      <w:r w:rsidRPr="003B5480">
        <w:rPr>
          <w:b/>
          <w:bCs/>
          <w:u w:val="single"/>
        </w:rPr>
        <w:t xml:space="preserve"> at the same time was enhancing</w:t>
      </w:r>
      <w:r w:rsidRPr="003B5480">
        <w:rPr>
          <w:u w:val="single"/>
        </w:rPr>
        <w:t>,</w:t>
      </w:r>
      <w:r w:rsidRPr="003B5480">
        <w:rPr>
          <w:b/>
          <w:bCs/>
          <w:u w:val="single"/>
        </w:rPr>
        <w:t xml:space="preserve"> not limiting</w:t>
      </w:r>
      <w:r w:rsidRPr="003B5480">
        <w:rPr>
          <w:u w:val="single"/>
        </w:rPr>
        <w:t>.</w:t>
      </w:r>
      <w:r w:rsidRPr="003B5480">
        <w:rPr>
          <w:sz w:val="16"/>
        </w:rPr>
        <w:t xml:space="preserve"> (“Rootedness,” 2288)</w:t>
      </w:r>
    </w:p>
    <w:p w14:paraId="4BEEFD83" w14:textId="77777777" w:rsidR="0069402B" w:rsidRDefault="0069402B" w:rsidP="0069402B">
      <w:pPr>
        <w:rPr>
          <w:u w:val="single"/>
        </w:rPr>
      </w:pPr>
      <w:r w:rsidRPr="00F92869">
        <w:rPr>
          <w:highlight w:val="green"/>
          <w:u w:val="single"/>
        </w:rPr>
        <w:t>Morrison confronted</w:t>
      </w:r>
      <w:r w:rsidRPr="003B5480">
        <w:rPr>
          <w:u w:val="single"/>
        </w:rPr>
        <w:t xml:space="preserve"> the</w:t>
      </w:r>
      <w:r w:rsidRPr="003B5480">
        <w:rPr>
          <w:sz w:val="16"/>
        </w:rPr>
        <w:t xml:space="preserve"> imposed </w:t>
      </w:r>
      <w:r w:rsidRPr="00F92869">
        <w:rPr>
          <w:highlight w:val="green"/>
          <w:u w:val="single"/>
        </w:rPr>
        <w:t>divide between nature and culture</w:t>
      </w:r>
      <w:r w:rsidRPr="003B5480">
        <w:rPr>
          <w:u w:val="single"/>
        </w:rPr>
        <w:t xml:space="preserve"> in the West, </w:t>
      </w:r>
      <w:r w:rsidRPr="000A124A">
        <w:rPr>
          <w:u w:val="single"/>
        </w:rPr>
        <w:t>but</w:t>
      </w:r>
      <w:r w:rsidRPr="003B5480">
        <w:rPr>
          <w:sz w:val="16"/>
        </w:rPr>
        <w:t xml:space="preserve"> she </w:t>
      </w:r>
      <w:r w:rsidRPr="003B5480">
        <w:rPr>
          <w:u w:val="single"/>
        </w:rPr>
        <w:t xml:space="preserve">also </w:t>
      </w:r>
      <w:r w:rsidRPr="00F92869">
        <w:rPr>
          <w:highlight w:val="green"/>
          <w:u w:val="single"/>
        </w:rPr>
        <w:t>dismantled</w:t>
      </w:r>
      <w:r w:rsidRPr="003B5480">
        <w:rPr>
          <w:u w:val="single"/>
        </w:rPr>
        <w:t xml:space="preserve"> the </w:t>
      </w:r>
      <w:r w:rsidRPr="00F92869">
        <w:rPr>
          <w:highlight w:val="green"/>
          <w:u w:val="single"/>
        </w:rPr>
        <w:t>binary between life and death</w:t>
      </w:r>
      <w:r w:rsidRPr="003B5480">
        <w:rPr>
          <w:u w:val="single"/>
        </w:rPr>
        <w:t xml:space="preserve"> based on notions of Western embodiment and Cartesian dualities.</w:t>
      </w:r>
      <w:r w:rsidRPr="003B5480">
        <w:rPr>
          <w:sz w:val="16"/>
        </w:rPr>
        <w:t xml:space="preserve"> Morrison’s statement becomes a building block for black feminist cultural studies,</w:t>
      </w:r>
      <w:proofErr w:type="gramStart"/>
      <w:r w:rsidRPr="003B5480">
        <w:rPr>
          <w:sz w:val="16"/>
        </w:rPr>
        <w:t>5</w:t>
      </w:r>
      <w:proofErr w:type="gramEnd"/>
      <w:r w:rsidRPr="003B5480">
        <w:rPr>
          <w:sz w:val="16"/>
        </w:rPr>
        <w:t xml:space="preserve"> and now black sexual cultures. Morrison’s words remain powerfully useful: </w:t>
      </w:r>
      <w:r w:rsidRPr="00F92869">
        <w:rPr>
          <w:highlight w:val="green"/>
          <w:u w:val="single"/>
        </w:rPr>
        <w:t>a blend of the supernatural and</w:t>
      </w:r>
      <w:r w:rsidRPr="003B5480">
        <w:rPr>
          <w:u w:val="single"/>
        </w:rPr>
        <w:t xml:space="preserve"> a profound </w:t>
      </w:r>
      <w:r w:rsidRPr="00F92869">
        <w:rPr>
          <w:highlight w:val="green"/>
          <w:u w:val="single"/>
        </w:rPr>
        <w:t>rootedness</w:t>
      </w:r>
      <w:r w:rsidRPr="003B5480">
        <w:rPr>
          <w:u w:val="single"/>
        </w:rPr>
        <w:t xml:space="preserve"> in the real world </w:t>
      </w:r>
      <w:r w:rsidRPr="00F92869">
        <w:rPr>
          <w:highlight w:val="green"/>
          <w:u w:val="single"/>
        </w:rPr>
        <w:t>can be enhancing</w:t>
      </w:r>
      <w:r w:rsidRPr="003B5480">
        <w:rPr>
          <w:u w:val="single"/>
        </w:rPr>
        <w:t xml:space="preserve">. </w:t>
      </w:r>
      <w:r w:rsidRPr="00F92869">
        <w:rPr>
          <w:highlight w:val="green"/>
          <w:u w:val="single"/>
        </w:rPr>
        <w:t>If we accept the</w:t>
      </w:r>
      <w:r w:rsidRPr="003B5480">
        <w:rPr>
          <w:u w:val="single"/>
        </w:rPr>
        <w:t xml:space="preserve"> African </w:t>
      </w:r>
      <w:r w:rsidRPr="00F92869">
        <w:rPr>
          <w:highlight w:val="green"/>
          <w:u w:val="single"/>
        </w:rPr>
        <w:t>diasporic concept</w:t>
      </w:r>
      <w:r w:rsidRPr="003B5480">
        <w:rPr>
          <w:u w:val="single"/>
        </w:rPr>
        <w:t xml:space="preserve"> of ancestral presences </w:t>
      </w:r>
      <w:r w:rsidRPr="000A124A">
        <w:rPr>
          <w:u w:val="single"/>
        </w:rPr>
        <w:t>and</w:t>
      </w:r>
      <w:r w:rsidRPr="003B5480">
        <w:rPr>
          <w:u w:val="single"/>
        </w:rPr>
        <w:t xml:space="preserve"> that these ancestors </w:t>
      </w:r>
      <w:r w:rsidRPr="000A124A">
        <w:rPr>
          <w:u w:val="single"/>
        </w:rPr>
        <w:t>walk</w:t>
      </w:r>
      <w:r w:rsidRPr="003B5480">
        <w:rPr>
          <w:u w:val="single"/>
        </w:rPr>
        <w:t xml:space="preserve"> with</w:t>
      </w:r>
      <w:r w:rsidRPr="003B5480">
        <w:rPr>
          <w:sz w:val="16"/>
        </w:rPr>
        <w:t xml:space="preserve"> us, </w:t>
      </w:r>
      <w:r w:rsidRPr="003B5480">
        <w:rPr>
          <w:u w:val="single"/>
        </w:rPr>
        <w:t>guide</w:t>
      </w:r>
      <w:r w:rsidRPr="003B5480">
        <w:rPr>
          <w:sz w:val="16"/>
        </w:rPr>
        <w:t xml:space="preserve"> us, </w:t>
      </w:r>
      <w:r w:rsidRPr="003B5480">
        <w:rPr>
          <w:u w:val="single"/>
        </w:rPr>
        <w:t>and visit us, then</w:t>
      </w:r>
      <w:r w:rsidRPr="003B5480">
        <w:rPr>
          <w:sz w:val="16"/>
        </w:rPr>
        <w:t xml:space="preserve"> the current </w:t>
      </w:r>
      <w:r w:rsidRPr="00F92869">
        <w:rPr>
          <w:b/>
          <w:bCs/>
          <w:highlight w:val="green"/>
          <w:u w:val="single"/>
        </w:rPr>
        <w:t>geographies of sex and work</w:t>
      </w:r>
      <w:r w:rsidRPr="003B5480">
        <w:rPr>
          <w:sz w:val="16"/>
        </w:rPr>
        <w:t xml:space="preserve"> that were </w:t>
      </w:r>
      <w:r w:rsidRPr="003B5480">
        <w:rPr>
          <w:b/>
          <w:bCs/>
          <w:u w:val="single"/>
        </w:rPr>
        <w:t>established based on</w:t>
      </w:r>
      <w:r w:rsidRPr="003B5480">
        <w:rPr>
          <w:sz w:val="16"/>
        </w:rPr>
        <w:t xml:space="preserve"> where </w:t>
      </w:r>
      <w:r w:rsidRPr="003B5480">
        <w:rPr>
          <w:b/>
          <w:bCs/>
          <w:u w:val="single"/>
        </w:rPr>
        <w:t>human/human</w:t>
      </w:r>
      <w:r w:rsidRPr="003B5480">
        <w:rPr>
          <w:sz w:val="16"/>
        </w:rPr>
        <w:t xml:space="preserve"> or human/</w:t>
      </w:r>
      <w:proofErr w:type="spellStart"/>
      <w:r w:rsidRPr="003B5480">
        <w:rPr>
          <w:sz w:val="16"/>
        </w:rPr>
        <w:t>otherly</w:t>
      </w:r>
      <w:proofErr w:type="spellEnd"/>
      <w:r w:rsidRPr="003B5480">
        <w:rPr>
          <w:sz w:val="16"/>
        </w:rPr>
        <w:t xml:space="preserve"> human </w:t>
      </w:r>
      <w:r w:rsidRPr="003B5480">
        <w:rPr>
          <w:b/>
          <w:bCs/>
          <w:u w:val="single"/>
        </w:rPr>
        <w:t xml:space="preserve">interactions take place </w:t>
      </w:r>
      <w:r w:rsidRPr="00F92869">
        <w:rPr>
          <w:b/>
          <w:bCs/>
          <w:highlight w:val="green"/>
          <w:u w:val="single"/>
        </w:rPr>
        <w:t>can no longer dominate</w:t>
      </w:r>
      <w:r w:rsidRPr="003B5480">
        <w:rPr>
          <w:u w:val="single"/>
        </w:rPr>
        <w:t>.</w:t>
      </w:r>
    </w:p>
    <w:p w14:paraId="33C27685" w14:textId="77777777" w:rsidR="0069402B" w:rsidRDefault="0069402B" w:rsidP="00DA3528">
      <w:pPr>
        <w:rPr>
          <w:b/>
          <w:bCs/>
          <w:u w:val="single"/>
        </w:rPr>
      </w:pPr>
    </w:p>
    <w:p w14:paraId="2D721D58" w14:textId="100655A8" w:rsidR="009B6F9E" w:rsidRPr="004C7F65" w:rsidRDefault="00522989" w:rsidP="009B6F9E">
      <w:pPr>
        <w:pStyle w:val="Heading4"/>
      </w:pPr>
      <w:r>
        <w:t xml:space="preserve">The AFF’s performance of blue sutures the meaning and making of art to a question of linear digestibility, retaining the </w:t>
      </w:r>
      <w:proofErr w:type="spellStart"/>
      <w:r>
        <w:t>whorephobic</w:t>
      </w:r>
      <w:proofErr w:type="spellEnd"/>
      <w:r>
        <w:t xml:space="preserve"> standard of creation that undergird</w:t>
      </w:r>
      <w:r w:rsidR="0067196F">
        <w:t>s</w:t>
      </w:r>
      <w:r>
        <w:t xml:space="preserve"> the art world’s investment in white supremacist imaginations and invigorations of anti-</w:t>
      </w:r>
      <w:proofErr w:type="spellStart"/>
      <w:r>
        <w:t>hoedom</w:t>
      </w:r>
      <w:proofErr w:type="spellEnd"/>
      <w:r>
        <w:t>, misogynoir, and transphobia. It turns case…their “march to a universe in blue” is the same process that reduces art to a financially abstracted question of respectable reconciliation between art and its entrants.</w:t>
      </w:r>
      <w:r w:rsidR="009B6F9E">
        <w:t xml:space="preserve"> </w:t>
      </w:r>
    </w:p>
    <w:p w14:paraId="0DDC7BBC" w14:textId="77777777" w:rsidR="009B6F9E" w:rsidRPr="004B4A85" w:rsidRDefault="009B6F9E" w:rsidP="009B6F9E">
      <w:pPr>
        <w:rPr>
          <w:sz w:val="26"/>
          <w:szCs w:val="26"/>
        </w:rPr>
      </w:pPr>
      <w:proofErr w:type="spellStart"/>
      <w:r>
        <w:rPr>
          <w:b/>
          <w:bCs/>
          <w:sz w:val="26"/>
          <w:szCs w:val="26"/>
        </w:rPr>
        <w:t>Giovannitti</w:t>
      </w:r>
      <w:proofErr w:type="spellEnd"/>
      <w:r>
        <w:rPr>
          <w:b/>
          <w:bCs/>
          <w:sz w:val="26"/>
          <w:szCs w:val="26"/>
        </w:rPr>
        <w:t xml:space="preserve"> 23</w:t>
      </w:r>
      <w:r w:rsidRPr="004B4A85">
        <w:t xml:space="preserve">, </w:t>
      </w:r>
      <w:r>
        <w:t>w</w:t>
      </w:r>
      <w:r w:rsidRPr="004B4A85">
        <w:t>riter and conceptual artist based in New York. She has written on gender, sex, and labor for The New Inquiry, n+1, Document Journal, and SSENSE, among others. Her videos and performance-based studies have been shown at Recess, the Athens Biennale, Duplex, and PPOW, among others</w:t>
      </w:r>
      <w:r>
        <w:t>. (Sophia, 2023 “Working Girl: On Selling Art and Selling Sex,” Verso Books)</w:t>
      </w:r>
    </w:p>
    <w:p w14:paraId="5E8388B4" w14:textId="77777777" w:rsidR="009B6F9E" w:rsidRPr="00094694" w:rsidRDefault="009B6F9E" w:rsidP="009B6F9E">
      <w:pPr>
        <w:rPr>
          <w:b/>
          <w:bCs/>
          <w:u w:val="single"/>
        </w:rPr>
      </w:pPr>
      <w:r w:rsidRPr="00094694">
        <w:rPr>
          <w:sz w:val="16"/>
        </w:rPr>
        <w:t xml:space="preserve">When her </w:t>
      </w:r>
      <w:proofErr w:type="spellStart"/>
      <w:r w:rsidRPr="00094694">
        <w:rPr>
          <w:sz w:val="16"/>
        </w:rPr>
        <w:t>autofictional</w:t>
      </w:r>
      <w:proofErr w:type="spellEnd"/>
      <w:r w:rsidRPr="00094694">
        <w:rPr>
          <w:sz w:val="16"/>
        </w:rPr>
        <w:t xml:space="preserve"> book </w:t>
      </w:r>
      <w:proofErr w:type="spellStart"/>
      <w:r w:rsidRPr="00094694">
        <w:rPr>
          <w:sz w:val="16"/>
        </w:rPr>
        <w:t>L’Inceste</w:t>
      </w:r>
      <w:proofErr w:type="spellEnd"/>
      <w:r w:rsidRPr="00094694">
        <w:rPr>
          <w:sz w:val="16"/>
        </w:rPr>
        <w:t xml:space="preserve"> was published, detailing her incestuous relationship with her father, Christine </w:t>
      </w:r>
      <w:proofErr w:type="spellStart"/>
      <w:r w:rsidRPr="00094694">
        <w:rPr>
          <w:sz w:val="16"/>
        </w:rPr>
        <w:t>Angot</w:t>
      </w:r>
      <w:proofErr w:type="spellEnd"/>
      <w:r w:rsidRPr="00094694">
        <w:rPr>
          <w:sz w:val="16"/>
        </w:rPr>
        <w:t xml:space="preserve"> was asked in an interview “what she hoped to achieve from its publication. She answered, </w:t>
      </w:r>
      <w:r w:rsidRPr="00094694">
        <w:rPr>
          <w:b/>
          <w:bCs/>
          <w:sz w:val="26"/>
          <w:szCs w:val="26"/>
          <w:u w:val="single"/>
        </w:rPr>
        <w:t>“</w:t>
      </w:r>
      <w:r w:rsidRPr="000A1158">
        <w:rPr>
          <w:b/>
          <w:bCs/>
          <w:sz w:val="26"/>
          <w:szCs w:val="26"/>
          <w:highlight w:val="green"/>
          <w:u w:val="single"/>
        </w:rPr>
        <w:t>My ambition is to be unmanageable</w:t>
      </w:r>
      <w:r w:rsidRPr="00094694">
        <w:rPr>
          <w:b/>
          <w:bCs/>
          <w:sz w:val="26"/>
          <w:szCs w:val="26"/>
          <w:u w:val="single"/>
        </w:rPr>
        <w:t xml:space="preserve">. </w:t>
      </w:r>
      <w:r w:rsidRPr="000A1158">
        <w:rPr>
          <w:b/>
          <w:bCs/>
          <w:sz w:val="26"/>
          <w:szCs w:val="26"/>
          <w:highlight w:val="green"/>
          <w:u w:val="single"/>
        </w:rPr>
        <w:t>That people swallow me and</w:t>
      </w:r>
      <w:r w:rsidRPr="00094694">
        <w:rPr>
          <w:b/>
          <w:bCs/>
          <w:sz w:val="26"/>
          <w:szCs w:val="26"/>
          <w:u w:val="single"/>
        </w:rPr>
        <w:t xml:space="preserve"> at the same time </w:t>
      </w:r>
      <w:r w:rsidRPr="000A1158">
        <w:rPr>
          <w:b/>
          <w:bCs/>
          <w:sz w:val="26"/>
          <w:szCs w:val="26"/>
          <w:highlight w:val="green"/>
          <w:u w:val="single"/>
        </w:rPr>
        <w:t>cannot digest</w:t>
      </w:r>
      <w:r w:rsidRPr="00094694">
        <w:rPr>
          <w:b/>
          <w:bCs/>
          <w:sz w:val="26"/>
          <w:szCs w:val="26"/>
          <w:u w:val="single"/>
        </w:rPr>
        <w:t xml:space="preserve"> me.”</w:t>
      </w:r>
      <w:r w:rsidRPr="00094694">
        <w:rPr>
          <w:b/>
          <w:bCs/>
          <w:u w:val="single"/>
        </w:rPr>
        <w:t xml:space="preserve"> </w:t>
      </w:r>
      <w:r w:rsidRPr="000A1158">
        <w:rPr>
          <w:b/>
          <w:bCs/>
          <w:highlight w:val="green"/>
          <w:u w:val="single"/>
        </w:rPr>
        <w:t>This is my</w:t>
      </w:r>
      <w:r w:rsidRPr="00094694">
        <w:rPr>
          <w:b/>
          <w:bCs/>
          <w:u w:val="single"/>
        </w:rPr>
        <w:t xml:space="preserve"> most cherished </w:t>
      </w:r>
      <w:r w:rsidRPr="000A1158">
        <w:rPr>
          <w:b/>
          <w:bCs/>
          <w:highlight w:val="green"/>
          <w:u w:val="single"/>
        </w:rPr>
        <w:t>fantasy</w:t>
      </w:r>
      <w:r w:rsidRPr="00094694">
        <w:rPr>
          <w:b/>
          <w:bCs/>
          <w:u w:val="single"/>
        </w:rPr>
        <w:t>.</w:t>
      </w:r>
    </w:p>
    <w:p w14:paraId="77203E13" w14:textId="77777777" w:rsidR="009B6F9E" w:rsidRPr="00094694" w:rsidRDefault="009B6F9E" w:rsidP="009B6F9E">
      <w:pPr>
        <w:rPr>
          <w:sz w:val="16"/>
        </w:rPr>
      </w:pPr>
      <w:r w:rsidRPr="00094694">
        <w:rPr>
          <w:sz w:val="16"/>
        </w:rPr>
        <w:t xml:space="preserve">Melissa </w:t>
      </w:r>
      <w:proofErr w:type="spellStart"/>
      <w:r w:rsidRPr="00094694">
        <w:rPr>
          <w:sz w:val="16"/>
        </w:rPr>
        <w:t>Gira</w:t>
      </w:r>
      <w:proofErr w:type="spellEnd"/>
      <w:r w:rsidRPr="00094694">
        <w:rPr>
          <w:sz w:val="16"/>
        </w:rPr>
        <w:t xml:space="preserve"> Grant defines her coined term the </w:t>
      </w:r>
      <w:r w:rsidRPr="000A1158">
        <w:rPr>
          <w:highlight w:val="green"/>
          <w:u w:val="single"/>
        </w:rPr>
        <w:t>prostitute imaginary</w:t>
      </w:r>
      <w:r w:rsidRPr="00094694">
        <w:rPr>
          <w:u w:val="single"/>
        </w:rPr>
        <w:t xml:space="preserve"> as “</w:t>
      </w:r>
      <w:r w:rsidRPr="000A1158">
        <w:rPr>
          <w:highlight w:val="green"/>
          <w:u w:val="single"/>
        </w:rPr>
        <w:t>the ways in which we conceptualize</w:t>
      </w:r>
      <w:r w:rsidRPr="00094694">
        <w:rPr>
          <w:u w:val="single"/>
        </w:rPr>
        <w:t xml:space="preserve"> and make arguments about </w:t>
      </w:r>
      <w:r w:rsidRPr="000A1158">
        <w:rPr>
          <w:highlight w:val="green"/>
          <w:u w:val="single"/>
        </w:rPr>
        <w:t>prostitution</w:t>
      </w:r>
      <w:r w:rsidRPr="00094694">
        <w:rPr>
          <w:sz w:val="16"/>
        </w:rPr>
        <w:t xml:space="preserve"> … </w:t>
      </w:r>
      <w:r w:rsidRPr="000A1158">
        <w:rPr>
          <w:highlight w:val="green"/>
          <w:u w:val="single"/>
        </w:rPr>
        <w:t>driven by</w:t>
      </w:r>
      <w:r w:rsidRPr="00094694">
        <w:rPr>
          <w:sz w:val="16"/>
        </w:rPr>
        <w:t xml:space="preserve"> both </w:t>
      </w:r>
      <w:r w:rsidRPr="000A1158">
        <w:rPr>
          <w:highlight w:val="green"/>
          <w:u w:val="single"/>
        </w:rPr>
        <w:t>fantasies and fear about sex and</w:t>
      </w:r>
      <w:r w:rsidRPr="00094694">
        <w:rPr>
          <w:u w:val="single"/>
        </w:rPr>
        <w:t xml:space="preserve"> the value of</w:t>
      </w:r>
      <w:r w:rsidRPr="00094694">
        <w:rPr>
          <w:sz w:val="16"/>
        </w:rPr>
        <w:t xml:space="preserve"> human </w:t>
      </w:r>
      <w:r w:rsidRPr="000A1158">
        <w:rPr>
          <w:highlight w:val="green"/>
          <w:u w:val="single"/>
        </w:rPr>
        <w:t>life</w:t>
      </w:r>
      <w:r w:rsidRPr="00094694">
        <w:rPr>
          <w:u w:val="single"/>
        </w:rPr>
        <w:t>.”</w:t>
      </w:r>
      <w:r w:rsidRPr="00094694">
        <w:rPr>
          <w:sz w:val="16"/>
        </w:rPr>
        <w:t xml:space="preserve"> For my part, I think </w:t>
      </w:r>
      <w:r w:rsidRPr="000A1158">
        <w:rPr>
          <w:b/>
          <w:bCs/>
          <w:highlight w:val="green"/>
          <w:u w:val="single"/>
        </w:rPr>
        <w:t>there is</w:t>
      </w:r>
      <w:r w:rsidRPr="00094694">
        <w:rPr>
          <w:b/>
          <w:bCs/>
          <w:u w:val="single"/>
        </w:rPr>
        <w:t xml:space="preserve"> a </w:t>
      </w:r>
      <w:r w:rsidRPr="000A1158">
        <w:rPr>
          <w:b/>
          <w:bCs/>
          <w:highlight w:val="green"/>
          <w:u w:val="single"/>
        </w:rPr>
        <w:t>corresponding artist imaginary</w:t>
      </w:r>
      <w:r w:rsidRPr="00094694">
        <w:rPr>
          <w:b/>
          <w:bCs/>
          <w:u w:val="single"/>
        </w:rPr>
        <w:t xml:space="preserve">, </w:t>
      </w:r>
      <w:r w:rsidRPr="000A1158">
        <w:rPr>
          <w:b/>
          <w:bCs/>
          <w:highlight w:val="green"/>
          <w:u w:val="single"/>
        </w:rPr>
        <w:t>driven by fantasies</w:t>
      </w:r>
      <w:r w:rsidRPr="00094694">
        <w:rPr>
          <w:b/>
          <w:bCs/>
          <w:u w:val="single"/>
        </w:rPr>
        <w:t xml:space="preserve"> and fear </w:t>
      </w:r>
      <w:r w:rsidRPr="000A1158">
        <w:rPr>
          <w:b/>
          <w:bCs/>
          <w:highlight w:val="green"/>
          <w:u w:val="single"/>
        </w:rPr>
        <w:t>about</w:t>
      </w:r>
      <w:r w:rsidRPr="00094694">
        <w:rPr>
          <w:sz w:val="16"/>
        </w:rPr>
        <w:t xml:space="preserve"> the value of human </w:t>
      </w:r>
      <w:r w:rsidRPr="000A1158">
        <w:rPr>
          <w:b/>
          <w:bCs/>
          <w:highlight w:val="green"/>
          <w:u w:val="single"/>
        </w:rPr>
        <w:t>expression</w:t>
      </w:r>
      <w:r w:rsidRPr="00094694">
        <w:rPr>
          <w:b/>
          <w:bCs/>
          <w:u w:val="single"/>
        </w:rPr>
        <w:t>.</w:t>
      </w:r>
      <w:r w:rsidRPr="00094694">
        <w:rPr>
          <w:u w:val="single"/>
        </w:rPr>
        <w:t xml:space="preserve"> Each </w:t>
      </w:r>
      <w:r w:rsidRPr="000A1158">
        <w:rPr>
          <w:highlight w:val="green"/>
          <w:u w:val="single"/>
        </w:rPr>
        <w:t>imaginary centers around</w:t>
      </w:r>
      <w:r w:rsidRPr="00094694">
        <w:rPr>
          <w:u w:val="single"/>
        </w:rPr>
        <w:t xml:space="preserve"> an </w:t>
      </w:r>
      <w:r w:rsidRPr="000A1158">
        <w:rPr>
          <w:b/>
          <w:bCs/>
          <w:sz w:val="26"/>
          <w:szCs w:val="26"/>
          <w:highlight w:val="green"/>
          <w:u w:val="single"/>
        </w:rPr>
        <w:t>irreconcilable conflict between fantasy and fear</w:t>
      </w:r>
      <w:r w:rsidRPr="00094694">
        <w:rPr>
          <w:b/>
          <w:bCs/>
          <w:sz w:val="26"/>
          <w:szCs w:val="26"/>
          <w:u w:val="single"/>
        </w:rPr>
        <w:t>:</w:t>
      </w:r>
      <w:r w:rsidRPr="00094694">
        <w:rPr>
          <w:u w:val="single"/>
        </w:rPr>
        <w:t xml:space="preserve"> </w:t>
      </w:r>
      <w:r w:rsidRPr="00094694">
        <w:rPr>
          <w:b/>
          <w:bCs/>
          <w:u w:val="single"/>
        </w:rPr>
        <w:t xml:space="preserve">the fantasy </w:t>
      </w:r>
      <w:r w:rsidRPr="000A1158">
        <w:rPr>
          <w:b/>
          <w:bCs/>
          <w:highlight w:val="green"/>
          <w:u w:val="single"/>
        </w:rPr>
        <w:t>that something’s price can</w:t>
      </w:r>
      <w:r w:rsidRPr="00094694">
        <w:rPr>
          <w:sz w:val="16"/>
        </w:rPr>
        <w:t xml:space="preserve"> or should </w:t>
      </w:r>
      <w:r w:rsidRPr="000A1158">
        <w:rPr>
          <w:b/>
          <w:bCs/>
          <w:highlight w:val="green"/>
          <w:u w:val="single"/>
        </w:rPr>
        <w:t>correspond to</w:t>
      </w:r>
      <w:r w:rsidRPr="00094694">
        <w:rPr>
          <w:b/>
          <w:bCs/>
          <w:u w:val="single"/>
        </w:rPr>
        <w:t xml:space="preserve"> its </w:t>
      </w:r>
      <w:r w:rsidRPr="000A1158">
        <w:rPr>
          <w:b/>
          <w:bCs/>
          <w:highlight w:val="green"/>
          <w:u w:val="single"/>
        </w:rPr>
        <w:t>value</w:t>
      </w:r>
      <w:r w:rsidRPr="00094694">
        <w:rPr>
          <w:b/>
          <w:bCs/>
          <w:u w:val="single"/>
        </w:rPr>
        <w:t xml:space="preserve"> as </w:t>
      </w:r>
      <w:r w:rsidRPr="000A1158">
        <w:rPr>
          <w:b/>
          <w:bCs/>
          <w:highlight w:val="green"/>
          <w:u w:val="single"/>
        </w:rPr>
        <w:t>determined by</w:t>
      </w:r>
      <w:r w:rsidRPr="00094694">
        <w:rPr>
          <w:b/>
          <w:bCs/>
          <w:u w:val="single"/>
        </w:rPr>
        <w:t xml:space="preserve"> the </w:t>
      </w:r>
      <w:r w:rsidRPr="000A1158">
        <w:rPr>
          <w:b/>
          <w:bCs/>
          <w:highlight w:val="green"/>
          <w:u w:val="single"/>
        </w:rPr>
        <w:t>market</w:t>
      </w:r>
      <w:r w:rsidRPr="00094694">
        <w:rPr>
          <w:b/>
          <w:bCs/>
          <w:u w:val="single"/>
        </w:rPr>
        <w:t>’s</w:t>
      </w:r>
      <w:r w:rsidRPr="00094694">
        <w:rPr>
          <w:b/>
          <w:bCs/>
          <w:sz w:val="16"/>
        </w:rPr>
        <w:t xml:space="preserve"> </w:t>
      </w:r>
      <w:r w:rsidRPr="00094694">
        <w:rPr>
          <w:sz w:val="16"/>
        </w:rPr>
        <w:t xml:space="preserve">invisible </w:t>
      </w:r>
      <w:r w:rsidRPr="00094694">
        <w:rPr>
          <w:b/>
          <w:bCs/>
          <w:u w:val="single"/>
        </w:rPr>
        <w:t xml:space="preserve">hand, </w:t>
      </w:r>
      <w:r w:rsidRPr="000A1158">
        <w:rPr>
          <w:b/>
          <w:bCs/>
          <w:highlight w:val="green"/>
          <w:u w:val="single"/>
        </w:rPr>
        <w:t>and</w:t>
      </w:r>
      <w:r w:rsidRPr="00094694">
        <w:rPr>
          <w:sz w:val="16"/>
        </w:rPr>
        <w:t xml:space="preserve"> then </w:t>
      </w:r>
      <w:r w:rsidRPr="00094694">
        <w:rPr>
          <w:b/>
          <w:bCs/>
          <w:u w:val="single"/>
        </w:rPr>
        <w:t xml:space="preserve">the </w:t>
      </w:r>
      <w:r w:rsidRPr="000A1158">
        <w:rPr>
          <w:b/>
          <w:bCs/>
          <w:highlight w:val="green"/>
          <w:u w:val="single"/>
        </w:rPr>
        <w:t>fear</w:t>
      </w:r>
      <w:r w:rsidRPr="00094694">
        <w:rPr>
          <w:b/>
          <w:bCs/>
          <w:u w:val="single"/>
        </w:rPr>
        <w:t xml:space="preserve"> that </w:t>
      </w:r>
      <w:r w:rsidRPr="000A1158">
        <w:rPr>
          <w:b/>
          <w:bCs/>
          <w:u w:val="single"/>
        </w:rPr>
        <w:t>those</w:t>
      </w:r>
      <w:r w:rsidRPr="00094694">
        <w:rPr>
          <w:b/>
          <w:bCs/>
          <w:u w:val="single"/>
        </w:rPr>
        <w:t xml:space="preserve"> matters of </w:t>
      </w:r>
      <w:r w:rsidRPr="000A1158">
        <w:rPr>
          <w:b/>
          <w:bCs/>
          <w:highlight w:val="green"/>
          <w:u w:val="single"/>
        </w:rPr>
        <w:t>spirit that Judeo-Christian liberal capitalism teaches us are beyond the material</w:t>
      </w:r>
      <w:r w:rsidRPr="00094694">
        <w:rPr>
          <w:b/>
          <w:bCs/>
          <w:u w:val="single"/>
        </w:rPr>
        <w:t xml:space="preserve"> world,</w:t>
      </w:r>
      <w:r w:rsidRPr="00094694">
        <w:rPr>
          <w:sz w:val="16"/>
        </w:rPr>
        <w:t xml:space="preserve"> including human life and expression—</w:t>
      </w:r>
      <w:r w:rsidRPr="000A1158">
        <w:rPr>
          <w:highlight w:val="green"/>
          <w:u w:val="single"/>
        </w:rPr>
        <w:t>art</w:t>
      </w:r>
      <w:r w:rsidRPr="00094694">
        <w:rPr>
          <w:u w:val="single"/>
        </w:rPr>
        <w:t xml:space="preserve">, </w:t>
      </w:r>
      <w:r w:rsidRPr="000A1158">
        <w:rPr>
          <w:highlight w:val="green"/>
          <w:u w:val="single"/>
        </w:rPr>
        <w:t>sex</w:t>
      </w:r>
      <w:r w:rsidRPr="00094694">
        <w:rPr>
          <w:u w:val="single"/>
        </w:rPr>
        <w:t xml:space="preserve">, </w:t>
      </w:r>
      <w:r w:rsidRPr="000A1158">
        <w:rPr>
          <w:highlight w:val="green"/>
          <w:u w:val="single"/>
        </w:rPr>
        <w:t>love</w:t>
      </w:r>
      <w:r w:rsidRPr="00094694">
        <w:rPr>
          <w:u w:val="single"/>
        </w:rPr>
        <w:t>—</w:t>
      </w:r>
      <w:r w:rsidRPr="000A1158">
        <w:rPr>
          <w:highlight w:val="green"/>
          <w:u w:val="single"/>
        </w:rPr>
        <w:t>are</w:t>
      </w:r>
      <w:r w:rsidRPr="00094694">
        <w:rPr>
          <w:u w:val="single"/>
        </w:rPr>
        <w:t xml:space="preserve"> </w:t>
      </w:r>
      <w:r w:rsidRPr="00094694">
        <w:rPr>
          <w:u w:val="single"/>
        </w:rPr>
        <w:lastRenderedPageBreak/>
        <w:t>actually not beyond it, and</w:t>
      </w:r>
      <w:r w:rsidRPr="00094694">
        <w:rPr>
          <w:sz w:val="16"/>
        </w:rPr>
        <w:t xml:space="preserve"> can indeed </w:t>
      </w:r>
      <w:r w:rsidRPr="00094694">
        <w:rPr>
          <w:u w:val="single"/>
        </w:rPr>
        <w:t>be</w:t>
      </w:r>
      <w:r w:rsidRPr="00094694">
        <w:rPr>
          <w:sz w:val="16"/>
        </w:rPr>
        <w:t xml:space="preserve"> quantified or </w:t>
      </w:r>
      <w:r w:rsidRPr="000A1158">
        <w:rPr>
          <w:highlight w:val="green"/>
          <w:u w:val="single"/>
        </w:rPr>
        <w:t>contained by its laws</w:t>
      </w:r>
      <w:r w:rsidRPr="00094694">
        <w:rPr>
          <w:u w:val="single"/>
        </w:rPr>
        <w:t xml:space="preserve">. The </w:t>
      </w:r>
      <w:r w:rsidRPr="000A1158">
        <w:rPr>
          <w:highlight w:val="green"/>
          <w:u w:val="single"/>
        </w:rPr>
        <w:t>fantasy of capitalism as inevitable and rational collides with</w:t>
      </w:r>
      <w:r w:rsidRPr="00094694">
        <w:rPr>
          <w:u w:val="single"/>
        </w:rPr>
        <w:t xml:space="preserve"> the </w:t>
      </w:r>
      <w:r w:rsidRPr="000A1158">
        <w:rPr>
          <w:highlight w:val="green"/>
          <w:u w:val="single"/>
        </w:rPr>
        <w:t>fear that</w:t>
      </w:r>
      <w:r w:rsidRPr="00094694">
        <w:rPr>
          <w:sz w:val="16"/>
        </w:rPr>
        <w:t xml:space="preserve"> if it is, then </w:t>
      </w:r>
      <w:r w:rsidRPr="000A1158">
        <w:rPr>
          <w:highlight w:val="green"/>
          <w:u w:val="single"/>
        </w:rPr>
        <w:t>anything</w:t>
      </w:r>
      <w:r w:rsidRPr="00094694">
        <w:rPr>
          <w:sz w:val="16"/>
        </w:rPr>
        <w:t>—no matter how sacred—</w:t>
      </w:r>
      <w:r w:rsidRPr="000A1158">
        <w:rPr>
          <w:highlight w:val="green"/>
          <w:u w:val="single"/>
        </w:rPr>
        <w:t>can</w:t>
      </w:r>
      <w:r w:rsidRPr="00094694">
        <w:rPr>
          <w:sz w:val="16"/>
        </w:rPr>
        <w:t xml:space="preserve"> indeed </w:t>
      </w:r>
      <w:r w:rsidRPr="000A1158">
        <w:rPr>
          <w:highlight w:val="green"/>
          <w:u w:val="single"/>
        </w:rPr>
        <w:t>be bought</w:t>
      </w:r>
      <w:r w:rsidRPr="00094694">
        <w:rPr>
          <w:u w:val="single"/>
        </w:rPr>
        <w:t xml:space="preserve"> and sold,</w:t>
      </w:r>
      <w:r w:rsidRPr="00094694">
        <w:rPr>
          <w:sz w:val="16"/>
        </w:rPr>
        <w:t xml:space="preserve"> with little fanfare.</w:t>
      </w:r>
    </w:p>
    <w:p w14:paraId="2AFA5331" w14:textId="77777777" w:rsidR="009B6F9E" w:rsidRPr="00094694" w:rsidRDefault="009B6F9E" w:rsidP="009B6F9E">
      <w:pPr>
        <w:rPr>
          <w:b/>
          <w:bCs/>
          <w:u w:val="single"/>
        </w:rPr>
      </w:pPr>
      <w:r w:rsidRPr="00094694">
        <w:rPr>
          <w:b/>
          <w:bCs/>
          <w:u w:val="single"/>
        </w:rPr>
        <w:t>I am a product of my environment.</w:t>
      </w:r>
      <w:r w:rsidRPr="00094694">
        <w:rPr>
          <w:sz w:val="16"/>
        </w:rPr>
        <w:t xml:space="preserve"> In their petite red-orange book, Preliminary Materials for a Theory of the Young-Girl, translated to English in 2011 as part of </w:t>
      </w:r>
      <w:proofErr w:type="spellStart"/>
      <w:r w:rsidRPr="00094694">
        <w:rPr>
          <w:sz w:val="16"/>
        </w:rPr>
        <w:t>Semio</w:t>
      </w:r>
      <w:proofErr w:type="spellEnd"/>
      <w:r w:rsidRPr="00094694">
        <w:rPr>
          <w:sz w:val="16"/>
        </w:rPr>
        <w:t xml:space="preserve">-text(e)’s Intervention series, </w:t>
      </w:r>
      <w:proofErr w:type="spellStart"/>
      <w:r w:rsidRPr="00094694">
        <w:rPr>
          <w:sz w:val="16"/>
        </w:rPr>
        <w:t>Tiqqun</w:t>
      </w:r>
      <w:proofErr w:type="spellEnd"/>
      <w:r w:rsidRPr="00094694">
        <w:rPr>
          <w:sz w:val="16"/>
        </w:rPr>
        <w:t xml:space="preserve"> writes, “The world of the Young-Girl evinces a singular sophistication, in which reification has made added progress: In it, </w:t>
      </w:r>
      <w:r w:rsidRPr="000A1158">
        <w:rPr>
          <w:highlight w:val="green"/>
          <w:u w:val="single"/>
        </w:rPr>
        <w:t>human relations mask market</w:t>
      </w:r>
      <w:r w:rsidRPr="00094694">
        <w:rPr>
          <w:u w:val="single"/>
        </w:rPr>
        <w:t xml:space="preserve"> relation</w:t>
      </w:r>
      <w:r w:rsidRPr="000A1158">
        <w:rPr>
          <w:highlight w:val="green"/>
          <w:u w:val="single"/>
        </w:rPr>
        <w:t xml:space="preserve">s which mask </w:t>
      </w:r>
      <w:r w:rsidRPr="000A1158">
        <w:rPr>
          <w:u w:val="single"/>
        </w:rPr>
        <w:t xml:space="preserve">human </w:t>
      </w:r>
      <w:r w:rsidRPr="000A1158">
        <w:rPr>
          <w:highlight w:val="green"/>
          <w:u w:val="single"/>
        </w:rPr>
        <w:t>relations</w:t>
      </w:r>
      <w:r w:rsidRPr="00094694">
        <w:rPr>
          <w:sz w:val="16"/>
        </w:rPr>
        <w:t xml:space="preserve"> … Nothing is less personal than the ‘personal value’ of the Young-Girl.” In the right context, </w:t>
      </w:r>
      <w:r w:rsidRPr="00094694">
        <w:rPr>
          <w:u w:val="single"/>
        </w:rPr>
        <w:t xml:space="preserve">the consumption of my body, and its attendant value, does not feel personal. </w:t>
      </w:r>
      <w:r w:rsidRPr="000A1158">
        <w:rPr>
          <w:b/>
          <w:bCs/>
          <w:highlight w:val="green"/>
          <w:u w:val="single"/>
        </w:rPr>
        <w:t xml:space="preserve">There are two </w:t>
      </w:r>
      <w:proofErr w:type="spellStart"/>
      <w:r w:rsidRPr="000A1158">
        <w:rPr>
          <w:b/>
          <w:bCs/>
          <w:highlight w:val="green"/>
          <w:u w:val="single"/>
        </w:rPr>
        <w:t>me’s</w:t>
      </w:r>
      <w:proofErr w:type="spellEnd"/>
      <w:r w:rsidRPr="00094694">
        <w:rPr>
          <w:b/>
          <w:bCs/>
          <w:u w:val="single"/>
        </w:rPr>
        <w:t>,</w:t>
      </w:r>
      <w:r w:rsidRPr="00094694">
        <w:rPr>
          <w:u w:val="single"/>
        </w:rPr>
        <w:t xml:space="preserve"> and the me intentionally masking human</w:t>
      </w:r>
      <w:r w:rsidRPr="00094694">
        <w:rPr>
          <w:sz w:val="16"/>
        </w:rPr>
        <w:t xml:space="preserve"> relations </w:t>
      </w:r>
      <w:r w:rsidRPr="00094694">
        <w:rPr>
          <w:u w:val="single"/>
        </w:rPr>
        <w:t>with market relations is</w:t>
      </w:r>
      <w:r w:rsidRPr="00094694">
        <w:rPr>
          <w:sz w:val="16"/>
        </w:rPr>
        <w:t xml:space="preserve"> simply </w:t>
      </w:r>
      <w:r w:rsidRPr="000A1158">
        <w:rPr>
          <w:b/>
          <w:bCs/>
          <w:highlight w:val="green"/>
          <w:u w:val="single"/>
        </w:rPr>
        <w:t>aggregating</w:t>
      </w:r>
      <w:r w:rsidRPr="00094694">
        <w:rPr>
          <w:sz w:val="16"/>
        </w:rPr>
        <w:t xml:space="preserve"> that </w:t>
      </w:r>
      <w:r w:rsidRPr="000A1158">
        <w:rPr>
          <w:b/>
          <w:bCs/>
          <w:highlight w:val="green"/>
          <w:u w:val="single"/>
        </w:rPr>
        <w:t>experience</w:t>
      </w:r>
      <w:r w:rsidRPr="000A1158">
        <w:rPr>
          <w:highlight w:val="green"/>
          <w:u w:val="single"/>
        </w:rPr>
        <w:t xml:space="preserve"> into a particular</w:t>
      </w:r>
      <w:r w:rsidRPr="00094694">
        <w:rPr>
          <w:sz w:val="16"/>
        </w:rPr>
        <w:t xml:space="preserve"> track of my </w:t>
      </w:r>
      <w:r w:rsidRPr="000A1158">
        <w:rPr>
          <w:highlight w:val="green"/>
          <w:u w:val="single"/>
        </w:rPr>
        <w:t>life</w:t>
      </w:r>
      <w:r w:rsidRPr="00094694">
        <w:rPr>
          <w:u w:val="single"/>
        </w:rPr>
        <w:t>, and,</w:t>
      </w:r>
      <w:r w:rsidRPr="00094694">
        <w:rPr>
          <w:sz w:val="16"/>
        </w:rPr>
        <w:t xml:space="preserve"> at times, </w:t>
      </w:r>
      <w:r w:rsidRPr="00094694">
        <w:rPr>
          <w:u w:val="single"/>
        </w:rPr>
        <w:t xml:space="preserve">bracketing it, </w:t>
      </w:r>
      <w:r w:rsidRPr="000A1158">
        <w:rPr>
          <w:highlight w:val="green"/>
          <w:u w:val="single"/>
        </w:rPr>
        <w:t>so</w:t>
      </w:r>
      <w:r w:rsidRPr="00094694">
        <w:rPr>
          <w:u w:val="single"/>
        </w:rPr>
        <w:t xml:space="preserve"> that </w:t>
      </w:r>
      <w:r w:rsidRPr="000A1158">
        <w:rPr>
          <w:highlight w:val="green"/>
          <w:u w:val="single"/>
        </w:rPr>
        <w:t>the rest</w:t>
      </w:r>
      <w:r w:rsidRPr="00094694">
        <w:rPr>
          <w:u w:val="single"/>
        </w:rPr>
        <w:t xml:space="preserve"> of my life </w:t>
      </w:r>
      <w:r w:rsidRPr="000A1158">
        <w:rPr>
          <w:highlight w:val="green"/>
          <w:u w:val="single"/>
        </w:rPr>
        <w:t xml:space="preserve">feels less </w:t>
      </w:r>
      <w:proofErr w:type="gramStart"/>
      <w:r w:rsidRPr="000A1158">
        <w:rPr>
          <w:highlight w:val="green"/>
          <w:u w:val="single"/>
        </w:rPr>
        <w:t>market-saturated</w:t>
      </w:r>
      <w:proofErr w:type="gramEnd"/>
      <w:r w:rsidRPr="00094694">
        <w:rPr>
          <w:u w:val="single"/>
        </w:rPr>
        <w:t>.</w:t>
      </w:r>
      <w:r w:rsidRPr="00094694">
        <w:rPr>
          <w:sz w:val="16"/>
        </w:rPr>
        <w:t xml:space="preserve"> Perhaps this, too, though, is a fantasy: that I could effectively compartmentalize my own explicit commodification, making its edges neat so one me doesn’t bleed onto the next. But at least </w:t>
      </w:r>
      <w:r w:rsidRPr="00094694">
        <w:rPr>
          <w:b/>
          <w:bCs/>
          <w:u w:val="single"/>
        </w:rPr>
        <w:t>it’s my fantasy.</w:t>
      </w:r>
    </w:p>
    <w:p w14:paraId="6056550B" w14:textId="77777777" w:rsidR="009B6F9E" w:rsidRPr="00094694" w:rsidRDefault="009B6F9E" w:rsidP="009B6F9E">
      <w:pPr>
        <w:rPr>
          <w:sz w:val="16"/>
        </w:rPr>
      </w:pPr>
      <w:r w:rsidRPr="00094694">
        <w:rPr>
          <w:sz w:val="16"/>
        </w:rPr>
        <w:t xml:space="preserve">In 2002, eighty-five-year-old </w:t>
      </w:r>
      <w:r w:rsidRPr="00094694">
        <w:rPr>
          <w:u w:val="single"/>
        </w:rPr>
        <w:t xml:space="preserve">Leonora </w:t>
      </w:r>
      <w:r w:rsidRPr="000A1158">
        <w:rPr>
          <w:highlight w:val="green"/>
          <w:u w:val="single"/>
        </w:rPr>
        <w:t>Carrington was profiled</w:t>
      </w:r>
      <w:r w:rsidRPr="00094694">
        <w:rPr>
          <w:sz w:val="16"/>
        </w:rPr>
        <w:t xml:space="preserve"> by the New York Times. At the time, Carrington was </w:t>
      </w:r>
      <w:r w:rsidRPr="00094694">
        <w:rPr>
          <w:u w:val="single"/>
        </w:rPr>
        <w:t>“</w:t>
      </w:r>
      <w:r w:rsidRPr="000A1158">
        <w:rPr>
          <w:highlight w:val="green"/>
          <w:u w:val="single"/>
        </w:rPr>
        <w:t>one of the last surviving Surrealists</w:t>
      </w:r>
      <w:r w:rsidRPr="00094694">
        <w:rPr>
          <w:u w:val="single"/>
        </w:rPr>
        <w:t>,”</w:t>
      </w:r>
      <w:r w:rsidRPr="00094694">
        <w:rPr>
          <w:sz w:val="16"/>
        </w:rPr>
        <w:t xml:space="preserve"> living in the same Mexico City townhouse she’d inhabited for over fifty years, replete with countless books, and her own art. The Times reported,</w:t>
      </w:r>
    </w:p>
    <w:p w14:paraId="6B096375" w14:textId="77777777" w:rsidR="009B6F9E" w:rsidRPr="00094694" w:rsidRDefault="009B6F9E" w:rsidP="009B6F9E">
      <w:pPr>
        <w:ind w:left="720"/>
        <w:rPr>
          <w:u w:val="single"/>
        </w:rPr>
      </w:pPr>
      <w:r w:rsidRPr="000A1158">
        <w:rPr>
          <w:highlight w:val="green"/>
          <w:u w:val="single"/>
        </w:rPr>
        <w:t>It is all there</w:t>
      </w:r>
      <w:r w:rsidRPr="00094694">
        <w:rPr>
          <w:u w:val="single"/>
        </w:rPr>
        <w:t xml:space="preserve"> in her paintings, </w:t>
      </w:r>
      <w:r w:rsidRPr="000A1158">
        <w:rPr>
          <w:highlight w:val="green"/>
          <w:u w:val="single"/>
        </w:rPr>
        <w:t>an intimate</w:t>
      </w:r>
      <w:r w:rsidRPr="00094694">
        <w:rPr>
          <w:u w:val="single"/>
        </w:rPr>
        <w:t xml:space="preserve">, hermetic </w:t>
      </w:r>
      <w:r w:rsidRPr="000A1158">
        <w:rPr>
          <w:highlight w:val="green"/>
          <w:u w:val="single"/>
        </w:rPr>
        <w:t>universe</w:t>
      </w:r>
      <w:r w:rsidRPr="00094694">
        <w:rPr>
          <w:u w:val="single"/>
        </w:rPr>
        <w:t xml:space="preserve">, </w:t>
      </w:r>
      <w:r w:rsidRPr="000A1158">
        <w:rPr>
          <w:highlight w:val="green"/>
          <w:u w:val="single"/>
        </w:rPr>
        <w:t>where strange beings</w:t>
      </w:r>
      <w:r w:rsidRPr="00094694">
        <w:rPr>
          <w:sz w:val="16"/>
        </w:rPr>
        <w:t>—half animal, half human—</w:t>
      </w:r>
      <w:r w:rsidRPr="000A1158">
        <w:rPr>
          <w:highlight w:val="green"/>
          <w:u w:val="single"/>
        </w:rPr>
        <w:t>are involved in rituals</w:t>
      </w:r>
      <w:r w:rsidRPr="00094694">
        <w:rPr>
          <w:sz w:val="16"/>
        </w:rPr>
        <w:t xml:space="preserve"> of what seem to be profound metaphysical importance, all rendered in soft glowing tones that draw upon the techniques of the old masters. She resists talking about the sources for her work … But when pressed, she says softly … </w:t>
      </w:r>
      <w:r w:rsidRPr="00094694">
        <w:rPr>
          <w:u w:val="single"/>
        </w:rPr>
        <w:t>“</w:t>
      </w:r>
      <w:r w:rsidRPr="000A1158">
        <w:rPr>
          <w:highlight w:val="green"/>
          <w:u w:val="single"/>
        </w:rPr>
        <w:t>I am as mysterious to myself as I am</w:t>
      </w:r>
      <w:r w:rsidRPr="00094694">
        <w:rPr>
          <w:u w:val="single"/>
        </w:rPr>
        <w:t xml:space="preserve"> mysterious </w:t>
      </w:r>
      <w:r w:rsidRPr="000A1158">
        <w:rPr>
          <w:highlight w:val="green"/>
          <w:u w:val="single"/>
        </w:rPr>
        <w:t>to others</w:t>
      </w:r>
      <w:r w:rsidRPr="00094694">
        <w:rPr>
          <w:u w:val="single"/>
        </w:rPr>
        <w:t>.”</w:t>
      </w:r>
    </w:p>
    <w:p w14:paraId="62395EE3" w14:textId="77777777" w:rsidR="009B6F9E" w:rsidRPr="00094694" w:rsidRDefault="009B6F9E" w:rsidP="009B6F9E">
      <w:pPr>
        <w:rPr>
          <w:b/>
          <w:bCs/>
          <w:u w:val="single"/>
        </w:rPr>
      </w:pPr>
      <w:r w:rsidRPr="00094694">
        <w:rPr>
          <w:sz w:val="16"/>
        </w:rPr>
        <w:t xml:space="preserve">Fantasy—fantastical imagery—is central to Surrealism; Carrington is a master. In Self-Portrait (1937–38), she sits with her hand outstretched to a hyena whose breasts are swollen; a rocking horse floats behind them, untethered. I love this painting because—ever narcissistic—I see myself in it; her hair is dark and wild, like mine when I wake up, and her grasp on reality seems willingly slim, malleable, like anyone who spends a lot of time in their own head. </w:t>
      </w:r>
      <w:r w:rsidRPr="000A1158">
        <w:rPr>
          <w:b/>
          <w:bCs/>
          <w:highlight w:val="green"/>
          <w:u w:val="single"/>
        </w:rPr>
        <w:t>Carrington maintains mystery</w:t>
      </w:r>
      <w:r w:rsidRPr="00094694">
        <w:rPr>
          <w:b/>
          <w:bCs/>
          <w:u w:val="single"/>
        </w:rPr>
        <w:t xml:space="preserve">, </w:t>
      </w:r>
      <w:r w:rsidRPr="000A1158">
        <w:rPr>
          <w:b/>
          <w:bCs/>
          <w:highlight w:val="green"/>
          <w:u w:val="single"/>
        </w:rPr>
        <w:t>knowing</w:t>
      </w:r>
      <w:r w:rsidRPr="00094694">
        <w:rPr>
          <w:b/>
          <w:bCs/>
          <w:u w:val="single"/>
        </w:rPr>
        <w:t xml:space="preserve"> mystery is </w:t>
      </w:r>
      <w:r w:rsidRPr="000A1158">
        <w:rPr>
          <w:b/>
          <w:bCs/>
          <w:highlight w:val="green"/>
          <w:u w:val="single"/>
        </w:rPr>
        <w:t>the entry point for fantasy</w:t>
      </w:r>
      <w:r w:rsidRPr="00094694">
        <w:rPr>
          <w:b/>
          <w:bCs/>
          <w:u w:val="single"/>
        </w:rPr>
        <w:t>.</w:t>
      </w:r>
    </w:p>
    <w:p w14:paraId="4DFA0D25" w14:textId="77777777" w:rsidR="009B6F9E" w:rsidRPr="000A1158" w:rsidRDefault="009B6F9E" w:rsidP="009B6F9E">
      <w:pPr>
        <w:rPr>
          <w:sz w:val="16"/>
        </w:rPr>
      </w:pPr>
      <w:r w:rsidRPr="000A1158">
        <w:rPr>
          <w:sz w:val="16"/>
        </w:rPr>
        <w:t xml:space="preserve">In their seminal work of affect theory, Cruel Optimism, Lauren Berlant writes, </w:t>
      </w:r>
      <w:r w:rsidRPr="00094694">
        <w:rPr>
          <w:u w:val="single"/>
        </w:rPr>
        <w:t>“</w:t>
      </w:r>
      <w:r w:rsidRPr="00FF16FB">
        <w:rPr>
          <w:highlight w:val="green"/>
          <w:u w:val="single"/>
        </w:rPr>
        <w:t>Fantasy is the means by which people hoard idealizing theories</w:t>
      </w:r>
      <w:r w:rsidRPr="00094694">
        <w:rPr>
          <w:u w:val="single"/>
        </w:rPr>
        <w:t xml:space="preserve"> and tableaux </w:t>
      </w:r>
      <w:r w:rsidRPr="00FF16FB">
        <w:rPr>
          <w:highlight w:val="green"/>
          <w:u w:val="single"/>
        </w:rPr>
        <w:t>about how they</w:t>
      </w:r>
      <w:r w:rsidRPr="00094694">
        <w:rPr>
          <w:u w:val="single"/>
        </w:rPr>
        <w:t xml:space="preserve"> and the world ‘</w:t>
      </w:r>
      <w:r w:rsidRPr="00FF16FB">
        <w:rPr>
          <w:highlight w:val="green"/>
          <w:u w:val="single"/>
        </w:rPr>
        <w:t>add up</w:t>
      </w:r>
      <w:r w:rsidRPr="00094694">
        <w:rPr>
          <w:u w:val="single"/>
        </w:rPr>
        <w:t xml:space="preserve"> to something.’” </w:t>
      </w:r>
      <w:r w:rsidRPr="00094694">
        <w:rPr>
          <w:b/>
          <w:bCs/>
          <w:u w:val="single"/>
        </w:rPr>
        <w:t>Fantasy</w:t>
      </w:r>
      <w:r w:rsidRPr="000A1158">
        <w:rPr>
          <w:sz w:val="16"/>
        </w:rPr>
        <w:t xml:space="preserve"> encompasses, </w:t>
      </w:r>
      <w:r w:rsidRPr="00FF16FB">
        <w:rPr>
          <w:b/>
          <w:bCs/>
          <w:highlight w:val="green"/>
          <w:u w:val="single"/>
        </w:rPr>
        <w:t>manifests as</w:t>
      </w:r>
      <w:r w:rsidRPr="00094694">
        <w:rPr>
          <w:b/>
          <w:bCs/>
          <w:u w:val="single"/>
        </w:rPr>
        <w:t>,</w:t>
      </w:r>
      <w:r w:rsidRPr="000A1158">
        <w:rPr>
          <w:sz w:val="16"/>
        </w:rPr>
        <w:t xml:space="preserve"> many </w:t>
      </w:r>
      <w:r w:rsidRPr="00094694">
        <w:rPr>
          <w:b/>
          <w:bCs/>
          <w:u w:val="single"/>
        </w:rPr>
        <w:t xml:space="preserve">other affective states, pleasurable and painful alike: lust, </w:t>
      </w:r>
      <w:r w:rsidRPr="00FF16FB">
        <w:rPr>
          <w:b/>
          <w:bCs/>
          <w:highlight w:val="green"/>
          <w:u w:val="single"/>
        </w:rPr>
        <w:t>delusion</w:t>
      </w:r>
      <w:r w:rsidRPr="00094694">
        <w:rPr>
          <w:b/>
          <w:bCs/>
          <w:u w:val="single"/>
        </w:rPr>
        <w:t xml:space="preserve">, </w:t>
      </w:r>
      <w:r w:rsidRPr="00FF16FB">
        <w:rPr>
          <w:b/>
          <w:bCs/>
          <w:highlight w:val="green"/>
          <w:u w:val="single"/>
        </w:rPr>
        <w:t>wonder</w:t>
      </w:r>
      <w:r w:rsidRPr="00094694">
        <w:rPr>
          <w:b/>
          <w:bCs/>
          <w:u w:val="single"/>
        </w:rPr>
        <w:t xml:space="preserve">, </w:t>
      </w:r>
      <w:r w:rsidRPr="00FF16FB">
        <w:rPr>
          <w:b/>
          <w:bCs/>
          <w:highlight w:val="green"/>
          <w:u w:val="single"/>
        </w:rPr>
        <w:t>horror</w:t>
      </w:r>
      <w:r w:rsidRPr="00094694">
        <w:rPr>
          <w:b/>
          <w:bCs/>
          <w:u w:val="single"/>
        </w:rPr>
        <w:t>, longing, fear.</w:t>
      </w:r>
      <w:r w:rsidRPr="00094694">
        <w:rPr>
          <w:u w:val="single"/>
        </w:rPr>
        <w:t xml:space="preserve"> </w:t>
      </w:r>
      <w:r w:rsidRPr="00FF16FB">
        <w:rPr>
          <w:highlight w:val="green"/>
          <w:u w:val="single"/>
        </w:rPr>
        <w:t>Through</w:t>
      </w:r>
      <w:r w:rsidRPr="00094694">
        <w:rPr>
          <w:u w:val="single"/>
        </w:rPr>
        <w:t xml:space="preserve"> the </w:t>
      </w:r>
      <w:r w:rsidRPr="00FF16FB">
        <w:rPr>
          <w:highlight w:val="green"/>
          <w:u w:val="single"/>
        </w:rPr>
        <w:t>labors of sex and</w:t>
      </w:r>
      <w:r w:rsidRPr="000A1158">
        <w:rPr>
          <w:sz w:val="16"/>
        </w:rPr>
        <w:t xml:space="preserve"> the labors of </w:t>
      </w:r>
      <w:r w:rsidRPr="00FF16FB">
        <w:rPr>
          <w:highlight w:val="green"/>
          <w:u w:val="single"/>
        </w:rPr>
        <w:t>art</w:t>
      </w:r>
      <w:r w:rsidRPr="000A1158">
        <w:rPr>
          <w:sz w:val="16"/>
        </w:rPr>
        <w:t>—and each attendant marketplace—</w:t>
      </w:r>
      <w:r w:rsidRPr="00FF16FB">
        <w:rPr>
          <w:highlight w:val="green"/>
          <w:u w:val="single"/>
        </w:rPr>
        <w:t>I</w:t>
      </w:r>
      <w:r w:rsidRPr="00094694">
        <w:rPr>
          <w:u w:val="single"/>
        </w:rPr>
        <w:t xml:space="preserve"> have </w:t>
      </w:r>
      <w:r w:rsidRPr="00FF16FB">
        <w:rPr>
          <w:highlight w:val="green"/>
          <w:u w:val="single"/>
        </w:rPr>
        <w:t>develop</w:t>
      </w:r>
      <w:r w:rsidRPr="00094694">
        <w:rPr>
          <w:u w:val="single"/>
        </w:rPr>
        <w:t xml:space="preserve">ed </w:t>
      </w:r>
      <w:r w:rsidRPr="00FF16FB">
        <w:rPr>
          <w:highlight w:val="green"/>
          <w:u w:val="single"/>
        </w:rPr>
        <w:t>an intimate relationship with fantasy</w:t>
      </w:r>
      <w:r w:rsidRPr="00094694">
        <w:rPr>
          <w:u w:val="single"/>
        </w:rPr>
        <w:t>. I use it; I distrust it; I know it well; I am seduced by it;</w:t>
      </w:r>
      <w:r w:rsidRPr="000A1158">
        <w:rPr>
          <w:sz w:val="16"/>
        </w:rPr>
        <w:t xml:space="preserve"> I should know better; I do not.</w:t>
      </w:r>
    </w:p>
    <w:p w14:paraId="0CD726C0" w14:textId="77777777" w:rsidR="009B6F9E" w:rsidRPr="000A1158" w:rsidRDefault="009B6F9E" w:rsidP="009B6F9E">
      <w:pPr>
        <w:rPr>
          <w:sz w:val="16"/>
        </w:rPr>
      </w:pPr>
      <w:r w:rsidRPr="000A1158">
        <w:rPr>
          <w:sz w:val="16"/>
        </w:rPr>
        <w:t xml:space="preserve">At twenty, Carrington met and fell in love with Max Ernst, then forty-six. She was young, beautiful, wild—Ernst called her his “bride of the wind.” Most of the well-known Surrealists were men; </w:t>
      </w:r>
      <w:r w:rsidRPr="00FF16FB">
        <w:rPr>
          <w:b/>
          <w:bCs/>
          <w:sz w:val="26"/>
          <w:szCs w:val="26"/>
          <w:highlight w:val="green"/>
          <w:u w:val="single"/>
        </w:rPr>
        <w:t>she was a muse to them first</w:t>
      </w:r>
      <w:r w:rsidRPr="00094694">
        <w:rPr>
          <w:b/>
          <w:bCs/>
          <w:sz w:val="26"/>
          <w:szCs w:val="26"/>
          <w:u w:val="single"/>
        </w:rPr>
        <w:t xml:space="preserve">, </w:t>
      </w:r>
      <w:r w:rsidRPr="00FF16FB">
        <w:rPr>
          <w:b/>
          <w:bCs/>
          <w:sz w:val="26"/>
          <w:szCs w:val="26"/>
          <w:highlight w:val="green"/>
          <w:u w:val="single"/>
        </w:rPr>
        <w:t>an artist in her own right second</w:t>
      </w:r>
      <w:r w:rsidRPr="00094694">
        <w:rPr>
          <w:b/>
          <w:bCs/>
          <w:sz w:val="26"/>
          <w:szCs w:val="26"/>
          <w:u w:val="single"/>
        </w:rPr>
        <w:t xml:space="preserve">, at least </w:t>
      </w:r>
      <w:r w:rsidRPr="00FF16FB">
        <w:rPr>
          <w:b/>
          <w:bCs/>
          <w:sz w:val="26"/>
          <w:szCs w:val="26"/>
          <w:highlight w:val="green"/>
          <w:u w:val="single"/>
        </w:rPr>
        <w:t>to the outside world</w:t>
      </w:r>
      <w:r w:rsidRPr="00094694">
        <w:rPr>
          <w:b/>
          <w:bCs/>
          <w:sz w:val="26"/>
          <w:szCs w:val="26"/>
          <w:u w:val="single"/>
        </w:rPr>
        <w:t>,</w:t>
      </w:r>
      <w:r w:rsidRPr="000A1158">
        <w:rPr>
          <w:sz w:val="16"/>
        </w:rPr>
        <w:t xml:space="preserve"> though she wouldn’t acquiesce to that order in her own telling. </w:t>
      </w:r>
      <w:r w:rsidRPr="00094694">
        <w:rPr>
          <w:u w:val="single"/>
        </w:rPr>
        <w:t xml:space="preserve">She was </w:t>
      </w:r>
      <w:r w:rsidRPr="00FF16FB">
        <w:rPr>
          <w:highlight w:val="green"/>
          <w:u w:val="single"/>
        </w:rPr>
        <w:t>enveloped in fantasy</w:t>
      </w:r>
      <w:r w:rsidRPr="00094694">
        <w:rPr>
          <w:u w:val="single"/>
        </w:rPr>
        <w:t xml:space="preserve">; </w:t>
      </w:r>
      <w:r w:rsidRPr="00FF16FB">
        <w:rPr>
          <w:highlight w:val="green"/>
          <w:u w:val="single"/>
        </w:rPr>
        <w:t>she was mired</w:t>
      </w:r>
      <w:r w:rsidRPr="00094694">
        <w:rPr>
          <w:u w:val="single"/>
        </w:rPr>
        <w:t xml:space="preserve"> in </w:t>
      </w:r>
      <w:proofErr w:type="gramStart"/>
      <w:r w:rsidRPr="00094694">
        <w:rPr>
          <w:u w:val="single"/>
        </w:rPr>
        <w:t>it</w:t>
      </w:r>
      <w:proofErr w:type="gramEnd"/>
      <w:r w:rsidRPr="00094694">
        <w:rPr>
          <w:u w:val="single"/>
        </w:rPr>
        <w:t xml:space="preserve"> and</w:t>
      </w:r>
      <w:r w:rsidRPr="000A1158">
        <w:rPr>
          <w:sz w:val="16"/>
        </w:rPr>
        <w:t xml:space="preserve"> she </w:t>
      </w:r>
      <w:r w:rsidRPr="00094694">
        <w:rPr>
          <w:u w:val="single"/>
        </w:rPr>
        <w:t>wielded it sharply</w:t>
      </w:r>
      <w:r w:rsidRPr="000A1158">
        <w:rPr>
          <w:sz w:val="16"/>
        </w:rPr>
        <w:t xml:space="preserve"> and effectively in her writing and art; </w:t>
      </w:r>
      <w:r w:rsidRPr="00FF16FB">
        <w:rPr>
          <w:highlight w:val="green"/>
          <w:u w:val="single"/>
        </w:rPr>
        <w:t>she</w:t>
      </w:r>
      <w:r w:rsidRPr="000A1158">
        <w:rPr>
          <w:sz w:val="16"/>
        </w:rPr>
        <w:t xml:space="preserve"> also </w:t>
      </w:r>
      <w:r w:rsidRPr="00FF16FB">
        <w:rPr>
          <w:highlight w:val="green"/>
          <w:u w:val="single"/>
        </w:rPr>
        <w:t>had a psychotic break</w:t>
      </w:r>
      <w:r w:rsidRPr="000A1158">
        <w:rPr>
          <w:sz w:val="16"/>
        </w:rPr>
        <w:t xml:space="preserve"> and was institutionalized. A few years in, she was released to be sent to another sanatorium—but she escaped, living free thereafter.</w:t>
      </w:r>
    </w:p>
    <w:p w14:paraId="34F65337" w14:textId="77777777" w:rsidR="009B6F9E" w:rsidRDefault="009B6F9E" w:rsidP="009B6F9E">
      <w:pPr>
        <w:rPr>
          <w:b/>
          <w:bCs/>
          <w:sz w:val="26"/>
          <w:szCs w:val="26"/>
          <w:u w:val="single"/>
        </w:rPr>
      </w:pPr>
      <w:r w:rsidRPr="00094694">
        <w:rPr>
          <w:b/>
          <w:bCs/>
          <w:u w:val="single"/>
        </w:rPr>
        <w:t>Fantasy</w:t>
      </w:r>
      <w:r w:rsidRPr="000A1158">
        <w:rPr>
          <w:sz w:val="16"/>
        </w:rPr>
        <w:t>—and the sense of mystery that propels ardent belief in it—</w:t>
      </w:r>
      <w:r w:rsidRPr="00094694">
        <w:rPr>
          <w:b/>
          <w:bCs/>
          <w:u w:val="single"/>
        </w:rPr>
        <w:t>is central to the projects of selling art and selling sex.</w:t>
      </w:r>
      <w:r w:rsidRPr="000A1158">
        <w:rPr>
          <w:sz w:val="16"/>
        </w:rPr>
        <w:t xml:space="preserve"> Both </w:t>
      </w:r>
      <w:r w:rsidRPr="00FF16FB">
        <w:rPr>
          <w:sz w:val="26"/>
          <w:szCs w:val="26"/>
          <w:highlight w:val="green"/>
          <w:u w:val="single"/>
        </w:rPr>
        <w:t>markets prey on the universal desire for vigor</w:t>
      </w:r>
      <w:r w:rsidRPr="00FF16FB">
        <w:rPr>
          <w:sz w:val="26"/>
          <w:szCs w:val="26"/>
          <w:u w:val="single"/>
        </w:rPr>
        <w:t xml:space="preserve">, </w:t>
      </w:r>
      <w:r w:rsidRPr="00FF16FB">
        <w:rPr>
          <w:sz w:val="26"/>
          <w:szCs w:val="26"/>
          <w:highlight w:val="green"/>
          <w:u w:val="single"/>
        </w:rPr>
        <w:t>newness</w:t>
      </w:r>
      <w:r w:rsidRPr="00FF16FB">
        <w:rPr>
          <w:sz w:val="26"/>
          <w:szCs w:val="26"/>
          <w:u w:val="single"/>
        </w:rPr>
        <w:t xml:space="preserve">, </w:t>
      </w:r>
      <w:r w:rsidRPr="00FF16FB">
        <w:rPr>
          <w:sz w:val="26"/>
          <w:szCs w:val="26"/>
          <w:highlight w:val="green"/>
          <w:u w:val="single"/>
        </w:rPr>
        <w:t>intoxication</w:t>
      </w:r>
      <w:r w:rsidRPr="00FF16FB">
        <w:rPr>
          <w:sz w:val="26"/>
          <w:szCs w:val="26"/>
          <w:u w:val="single"/>
        </w:rPr>
        <w:t>, and a peculiarly earth-shifting</w:t>
      </w:r>
      <w:r w:rsidRPr="000A1158">
        <w:rPr>
          <w:sz w:val="16"/>
        </w:rPr>
        <w:t>—simultaneously immaterial and tactile—</w:t>
      </w:r>
      <w:r w:rsidRPr="00FF16FB">
        <w:rPr>
          <w:sz w:val="26"/>
          <w:szCs w:val="26"/>
          <w:highlight w:val="green"/>
          <w:u w:val="single"/>
        </w:rPr>
        <w:t>beauty</w:t>
      </w:r>
      <w:r w:rsidRPr="00FF16FB">
        <w:rPr>
          <w:sz w:val="26"/>
          <w:szCs w:val="26"/>
          <w:u w:val="single"/>
        </w:rPr>
        <w:t>.</w:t>
      </w:r>
      <w:r w:rsidRPr="000A1158">
        <w:rPr>
          <w:sz w:val="16"/>
        </w:rPr>
        <w:t xml:space="preserve"> It’s not to say these things that we buy and sell, acting as vessels to these states of being, are solely manufactured—they can be, but </w:t>
      </w:r>
      <w:r w:rsidRPr="00094694">
        <w:rPr>
          <w:u w:val="single"/>
        </w:rPr>
        <w:t>there is a basis of holy beauty to sex and to art that is</w:t>
      </w:r>
      <w:r w:rsidRPr="000A1158">
        <w:rPr>
          <w:sz w:val="16"/>
        </w:rPr>
        <w:t xml:space="preserve"> then </w:t>
      </w:r>
      <w:r w:rsidRPr="00094694">
        <w:rPr>
          <w:u w:val="single"/>
        </w:rPr>
        <w:t xml:space="preserve">bought and sold. </w:t>
      </w:r>
      <w:r w:rsidRPr="00FF16FB">
        <w:rPr>
          <w:b/>
          <w:bCs/>
          <w:sz w:val="26"/>
          <w:szCs w:val="26"/>
          <w:highlight w:val="green"/>
          <w:u w:val="single"/>
        </w:rPr>
        <w:t>The holiness precedes the packaging</w:t>
      </w:r>
      <w:r w:rsidRPr="00094694">
        <w:rPr>
          <w:b/>
          <w:bCs/>
          <w:sz w:val="26"/>
          <w:szCs w:val="26"/>
          <w:u w:val="single"/>
        </w:rPr>
        <w:t xml:space="preserve">. </w:t>
      </w:r>
      <w:r w:rsidRPr="00FF16FB">
        <w:rPr>
          <w:b/>
          <w:bCs/>
          <w:sz w:val="26"/>
          <w:szCs w:val="26"/>
          <w:highlight w:val="green"/>
          <w:u w:val="single"/>
        </w:rPr>
        <w:t>The packaging</w:t>
      </w:r>
      <w:r w:rsidRPr="00094694">
        <w:rPr>
          <w:b/>
          <w:bCs/>
          <w:sz w:val="26"/>
          <w:szCs w:val="26"/>
          <w:u w:val="single"/>
        </w:rPr>
        <w:t xml:space="preserve"> sometimes </w:t>
      </w:r>
      <w:r w:rsidRPr="00FF16FB">
        <w:rPr>
          <w:b/>
          <w:bCs/>
          <w:sz w:val="26"/>
          <w:szCs w:val="26"/>
          <w:highlight w:val="green"/>
          <w:u w:val="single"/>
        </w:rPr>
        <w:t>obscures the holiness</w:t>
      </w:r>
      <w:r w:rsidRPr="00094694">
        <w:rPr>
          <w:b/>
          <w:bCs/>
          <w:sz w:val="26"/>
          <w:szCs w:val="26"/>
          <w:u w:val="single"/>
        </w:rPr>
        <w:t>.</w:t>
      </w:r>
    </w:p>
    <w:p w14:paraId="7DCC4FA1" w14:textId="77777777" w:rsidR="00DA3528" w:rsidRDefault="00DA3528" w:rsidP="00654A75"/>
    <w:p w14:paraId="327CABE2" w14:textId="29F99551" w:rsidR="00F92869" w:rsidRPr="00F92869" w:rsidRDefault="00F92869" w:rsidP="00F92869">
      <w:pPr>
        <w:pStyle w:val="Heading4"/>
      </w:pPr>
      <w:r>
        <w:t xml:space="preserve">We some hoes affirm giving the girls their </w:t>
      </w:r>
      <w:proofErr w:type="spellStart"/>
      <w:r>
        <w:t>gots</w:t>
      </w:r>
      <w:proofErr w:type="spellEnd"/>
      <w:r>
        <w:t>.</w:t>
      </w:r>
    </w:p>
    <w:p w14:paraId="5F8E7E65" w14:textId="2155C063" w:rsidR="0049098E" w:rsidRPr="009F2CAC" w:rsidRDefault="0049098E" w:rsidP="009F2CAC">
      <w:pPr>
        <w:pStyle w:val="Heading4"/>
      </w:pPr>
      <w:r w:rsidRPr="003B4744">
        <w:rPr>
          <w:highlight w:val="green"/>
        </w:rPr>
        <w:t>We</w:t>
      </w:r>
      <w:r w:rsidRPr="009F2CAC">
        <w:t xml:space="preserve"> </w:t>
      </w:r>
      <w:r w:rsidRPr="009F2CAC">
        <w:rPr>
          <w:highlight w:val="black"/>
        </w:rPr>
        <w:t>t</w:t>
      </w:r>
      <w:r w:rsidRPr="003B4744">
        <w:rPr>
          <w:highlight w:val="green"/>
        </w:rPr>
        <w:t>h</w:t>
      </w:r>
      <w:r w:rsidRPr="009F2CAC">
        <w:rPr>
          <w:highlight w:val="black"/>
        </w:rPr>
        <w:t>e pe</w:t>
      </w:r>
      <w:r w:rsidRPr="003B4744">
        <w:rPr>
          <w:highlight w:val="green"/>
        </w:rPr>
        <w:t>o</w:t>
      </w:r>
      <w:r w:rsidRPr="009F2CAC">
        <w:rPr>
          <w:highlight w:val="black"/>
        </w:rPr>
        <w:t>pl</w:t>
      </w:r>
      <w:r w:rsidRPr="003B4744">
        <w:rPr>
          <w:highlight w:val="green"/>
        </w:rPr>
        <w:t>e</w:t>
      </w:r>
      <w:r w:rsidRPr="009F2CAC">
        <w:t xml:space="preserve"> </w:t>
      </w:r>
      <w:r w:rsidRPr="009F2CAC">
        <w:rPr>
          <w:highlight w:val="black"/>
        </w:rPr>
        <w:t xml:space="preserve">affirm </w:t>
      </w:r>
      <w:r w:rsidRPr="009F2CAC">
        <w:rPr>
          <w:i/>
          <w:highlight w:val="black"/>
        </w:rPr>
        <w:t>blue</w:t>
      </w:r>
      <w:r w:rsidRPr="009F2CAC">
        <w:rPr>
          <w:highlight w:val="black"/>
        </w:rPr>
        <w:t xml:space="preserve"> a</w:t>
      </w:r>
      <w:r w:rsidRPr="003B4744">
        <w:rPr>
          <w:highlight w:val="green"/>
        </w:rPr>
        <w:t>s</w:t>
      </w:r>
      <w:r w:rsidRPr="009F2CAC">
        <w:t xml:space="preserve"> </w:t>
      </w:r>
      <w:r w:rsidRPr="009F2CAC">
        <w:rPr>
          <w:highlight w:val="black"/>
        </w:rPr>
        <w:t>a repeated labor of</w:t>
      </w:r>
      <w:r w:rsidRPr="009F2CAC">
        <w:t xml:space="preserve"> </w:t>
      </w:r>
      <w:r w:rsidRPr="003B4744">
        <w:rPr>
          <w:highlight w:val="green"/>
        </w:rPr>
        <w:t xml:space="preserve">love to </w:t>
      </w:r>
      <w:r w:rsidR="008B3413" w:rsidRPr="003B4744">
        <w:rPr>
          <w:highlight w:val="green"/>
        </w:rPr>
        <w:t>[</w:t>
      </w:r>
      <w:r w:rsidR="009E4B0C">
        <w:rPr>
          <w:highlight w:val="green"/>
        </w:rPr>
        <w:t>twerk</w:t>
      </w:r>
      <w:r w:rsidR="008B3413" w:rsidRPr="003B4744">
        <w:rPr>
          <w:highlight w:val="green"/>
        </w:rPr>
        <w:t>]</w:t>
      </w:r>
      <w:r w:rsidR="009E4B0C">
        <w:t>.</w:t>
      </w:r>
      <w:r w:rsidR="008B3413" w:rsidRPr="009F2CAC">
        <w:t xml:space="preserve"> </w:t>
      </w:r>
      <w:r w:rsidRPr="009F2CAC">
        <w:rPr>
          <w:highlight w:val="black"/>
        </w:rPr>
        <w:t>craft a universe in blue and reclaim Indigo from the ‘boys in blue</w:t>
      </w:r>
      <w:r w:rsidR="009F2CAC" w:rsidRPr="009F2CAC">
        <w:rPr>
          <w:highlight w:val="black"/>
        </w:rPr>
        <w:t>.</w:t>
      </w:r>
      <w:r w:rsidRPr="009F2CAC">
        <w:rPr>
          <w:highlight w:val="black"/>
        </w:rPr>
        <w:t>’</w:t>
      </w:r>
    </w:p>
    <w:p w14:paraId="1A64CDC1" w14:textId="65849CF0" w:rsidR="00F92869" w:rsidRDefault="00F92869" w:rsidP="00F92869">
      <w:pPr>
        <w:pStyle w:val="Heading4"/>
        <w:rPr>
          <w:iCs/>
        </w:rPr>
      </w:pPr>
      <w:r>
        <w:t xml:space="preserve">Hoes use </w:t>
      </w:r>
      <w:r>
        <w:rPr>
          <w:i/>
          <w:u w:val="single"/>
        </w:rPr>
        <w:t>textual krumping</w:t>
      </w:r>
      <w:r>
        <w:t xml:space="preserve"> to navigate art and aesthetics for investigating </w:t>
      </w:r>
      <w:r>
        <w:rPr>
          <w:i/>
          <w:u w:val="single"/>
        </w:rPr>
        <w:t>absences</w:t>
      </w:r>
      <w:r>
        <w:t xml:space="preserve"> between bodies, texts, and crafts. This process of </w:t>
      </w:r>
      <w:r w:rsidR="009F2CAC">
        <w:t>artistic</w:t>
      </w:r>
      <w:r>
        <w:t xml:space="preserve"> exploration opens </w:t>
      </w:r>
      <w:r w:rsidR="009F2CAC">
        <w:t>“</w:t>
      </w:r>
      <w:r w:rsidR="009F2CAC" w:rsidRPr="003B4744">
        <w:t>song, sound, and silence</w:t>
      </w:r>
      <w:r w:rsidR="009F2CAC">
        <w:t>”</w:t>
      </w:r>
      <w:r>
        <w:t xml:space="preserve"> to a </w:t>
      </w:r>
      <w:proofErr w:type="spellStart"/>
      <w:r w:rsidR="009F2CAC">
        <w:rPr>
          <w:i/>
          <w:u w:val="single"/>
        </w:rPr>
        <w:t>whoreish</w:t>
      </w:r>
      <w:proofErr w:type="spellEnd"/>
      <w:r>
        <w:rPr>
          <w:i/>
          <w:u w:val="single"/>
        </w:rPr>
        <w:t xml:space="preserve"> dimension</w:t>
      </w:r>
      <w:r>
        <w:t xml:space="preserve">, discovering </w:t>
      </w:r>
      <w:proofErr w:type="spellStart"/>
      <w:r>
        <w:rPr>
          <w:i/>
          <w:u w:val="single"/>
        </w:rPr>
        <w:t>transfigurative</w:t>
      </w:r>
      <w:proofErr w:type="spellEnd"/>
      <w:r>
        <w:rPr>
          <w:i/>
          <w:u w:val="single"/>
        </w:rPr>
        <w:t xml:space="preserve"> possibility</w:t>
      </w:r>
      <w:r>
        <w:t xml:space="preserve"> in what is </w:t>
      </w:r>
      <w:r>
        <w:rPr>
          <w:i/>
          <w:u w:val="single"/>
        </w:rPr>
        <w:t>unrepresentable</w:t>
      </w:r>
      <w:r>
        <w:t xml:space="preserve">, </w:t>
      </w:r>
      <w:r>
        <w:rPr>
          <w:i/>
          <w:u w:val="single"/>
        </w:rPr>
        <w:t>unrespectable</w:t>
      </w:r>
      <w:r>
        <w:t xml:space="preserve">, and </w:t>
      </w:r>
      <w:r>
        <w:rPr>
          <w:i/>
          <w:u w:val="single"/>
        </w:rPr>
        <w:t>erasable</w:t>
      </w:r>
      <w:r>
        <w:t>.</w:t>
      </w:r>
      <w:r w:rsidR="009F2CAC">
        <w:t xml:space="preserve"> </w:t>
      </w:r>
    </w:p>
    <w:p w14:paraId="56B96B35" w14:textId="214DFF21" w:rsidR="009F2CAC" w:rsidRPr="009F2CAC" w:rsidRDefault="009F2CAC" w:rsidP="009F2CAC">
      <w:pPr>
        <w:pStyle w:val="Heading4"/>
      </w:pPr>
      <w:r>
        <w:t>Hear a moan, a beat, the clap of an ass.</w:t>
      </w:r>
    </w:p>
    <w:p w14:paraId="2836307E" w14:textId="5E10DA4F" w:rsidR="00F92869" w:rsidRPr="00F92869" w:rsidRDefault="00F92869" w:rsidP="00F92869">
      <w:r w:rsidRPr="00F92869">
        <w:rPr>
          <w:b/>
          <w:bCs/>
          <w:sz w:val="26"/>
          <w:szCs w:val="26"/>
        </w:rPr>
        <w:t>Douglas-Chin 17</w:t>
      </w:r>
      <w:r>
        <w:t xml:space="preserve"> -</w:t>
      </w:r>
      <w:r w:rsidRPr="00F92869">
        <w:rPr>
          <w:b/>
          <w:bCs/>
        </w:rPr>
        <w:t xml:space="preserve"> </w:t>
      </w:r>
      <w:r w:rsidRPr="00F92869">
        <w:rPr>
          <w:rFonts w:eastAsia="Times New Roman"/>
          <w:shd w:val="clear" w:color="auto" w:fill="FFFFFF"/>
        </w:rPr>
        <w:t>B.A. (McMaster), M.A. (Western), Ph.D. (McMaster), specializes in American literature, especially pre-twentieth-century, and African American and Asian American writing. </w:t>
      </w:r>
      <w:r w:rsidRPr="00F92869">
        <w:rPr>
          <w:rStyle w:val="Style13ptBold"/>
          <w:b w:val="0"/>
          <w:sz w:val="22"/>
        </w:rPr>
        <w:t>{Richard, University of Windsor, “</w:t>
      </w:r>
      <w:r w:rsidRPr="00F92869">
        <w:t>MADNESS IN BLACK WOMEN’S DIASPORIC FICTIONS, Aesthetics of Resistance” Springer International Publishing</w:t>
      </w:r>
      <w:r w:rsidRPr="00F92869">
        <w:rPr>
          <w:rStyle w:val="Style13ptBold"/>
          <w:b w:val="0"/>
          <w:sz w:val="22"/>
        </w:rPr>
        <w:t>. 2017.}</w:t>
      </w:r>
      <w:r w:rsidR="0067196F">
        <w:rPr>
          <w:rStyle w:val="Style13ptBold"/>
          <w:b w:val="0"/>
          <w:sz w:val="22"/>
        </w:rPr>
        <w:t xml:space="preserve"> </w:t>
      </w:r>
      <w:proofErr w:type="spellStart"/>
      <w:r w:rsidRPr="00F92869">
        <w:rPr>
          <w:rStyle w:val="Style13ptBold"/>
          <w:b w:val="0"/>
          <w:sz w:val="22"/>
        </w:rPr>
        <w:t>azja</w:t>
      </w:r>
      <w:proofErr w:type="spellEnd"/>
      <w:r w:rsidRPr="00F92869">
        <w:rPr>
          <w:rStyle w:val="Style13ptBold"/>
          <w:b w:val="0"/>
          <w:sz w:val="22"/>
        </w:rPr>
        <w:t>.</w:t>
      </w:r>
    </w:p>
    <w:p w14:paraId="01A46289" w14:textId="79366CD3" w:rsidR="00F92869" w:rsidRDefault="00F92869" w:rsidP="00F92869">
      <w:r w:rsidRPr="002A1FC2">
        <w:rPr>
          <w:sz w:val="16"/>
        </w:rPr>
        <w:t xml:space="preserve">A </w:t>
      </w:r>
      <w:r w:rsidRPr="00F92869">
        <w:rPr>
          <w:rStyle w:val="StyleUnderline"/>
          <w:highlight w:val="green"/>
        </w:rPr>
        <w:t>poetics of transfiguration</w:t>
      </w:r>
      <w:r w:rsidRPr="00F92869">
        <w:rPr>
          <w:sz w:val="16"/>
          <w:highlight w:val="green"/>
        </w:rPr>
        <w:t xml:space="preserve"> </w:t>
      </w:r>
      <w:r w:rsidRPr="00F92869">
        <w:rPr>
          <w:rStyle w:val="StyleUnderline"/>
          <w:highlight w:val="green"/>
        </w:rPr>
        <w:t>refuses</w:t>
      </w:r>
      <w:r w:rsidRPr="0078571D">
        <w:rPr>
          <w:rStyle w:val="StyleUnderline"/>
        </w:rPr>
        <w:t xml:space="preserve"> the</w:t>
      </w:r>
      <w:r w:rsidRPr="002A1FC2">
        <w:rPr>
          <w:sz w:val="16"/>
        </w:rPr>
        <w:t xml:space="preserve"> occidental-</w:t>
      </w:r>
      <w:r w:rsidRPr="0078571D">
        <w:rPr>
          <w:rStyle w:val="StyleUnderline"/>
        </w:rPr>
        <w:t xml:space="preserve">modern </w:t>
      </w:r>
      <w:r w:rsidRPr="00F92869">
        <w:rPr>
          <w:rStyle w:val="StyleUnderline"/>
          <w:highlight w:val="green"/>
        </w:rPr>
        <w:t>compartmentalization of ethics</w:t>
      </w:r>
      <w:r w:rsidRPr="00F92869">
        <w:rPr>
          <w:sz w:val="16"/>
          <w:highlight w:val="green"/>
        </w:rPr>
        <w:t xml:space="preserve"> </w:t>
      </w:r>
      <w:r w:rsidRPr="00F92869">
        <w:rPr>
          <w:rStyle w:val="StyleUnderline"/>
          <w:highlight w:val="green"/>
        </w:rPr>
        <w:t>from aesthetics</w:t>
      </w:r>
      <w:r w:rsidRPr="0078571D">
        <w:rPr>
          <w:rStyle w:val="StyleUnderline"/>
        </w:rPr>
        <w:t xml:space="preserve"> and considers the world in terms of the possibility of “emancipatory transformation.”</w:t>
      </w:r>
      <w:r w:rsidRPr="002A1FC2">
        <w:rPr>
          <w:sz w:val="16"/>
        </w:rPr>
        <w:t xml:space="preserve"> Indeed, </w:t>
      </w:r>
      <w:r w:rsidRPr="0078571D">
        <w:rPr>
          <w:rStyle w:val="StyleUnderline"/>
        </w:rPr>
        <w:t xml:space="preserve">we cannot separate the aesthetics of </w:t>
      </w:r>
      <w:r w:rsidRPr="00F92869">
        <w:rPr>
          <w:rStyle w:val="StyleUnderline"/>
          <w:highlight w:val="green"/>
        </w:rPr>
        <w:t xml:space="preserve">Philip’s </w:t>
      </w:r>
      <w:proofErr w:type="spellStart"/>
      <w:r w:rsidRPr="00F92869">
        <w:rPr>
          <w:rStyle w:val="StyleUnderline"/>
          <w:highlight w:val="green"/>
        </w:rPr>
        <w:t>Zong</w:t>
      </w:r>
      <w:proofErr w:type="spellEnd"/>
      <w:r w:rsidRPr="00F92869">
        <w:rPr>
          <w:rStyle w:val="StyleUnderline"/>
          <w:highlight w:val="green"/>
        </w:rPr>
        <w:t>!</w:t>
      </w:r>
      <w:r w:rsidRPr="0078571D">
        <w:rPr>
          <w:rStyle w:val="StyleUnderline"/>
        </w:rPr>
        <w:t xml:space="preserve"> from its ethical enterprise</w:t>
      </w:r>
      <w:r w:rsidRPr="002A1FC2">
        <w:rPr>
          <w:sz w:val="16"/>
        </w:rPr>
        <w:t xml:space="preserve">. As Philip writes: “[T]here is a mystery here—the mystery of evil.” </w:t>
      </w:r>
      <w:r w:rsidRPr="00F92869">
        <w:rPr>
          <w:rStyle w:val="Emphasis"/>
        </w:rPr>
        <w:t xml:space="preserve">Her poem </w:t>
      </w:r>
      <w:r w:rsidRPr="00F92869">
        <w:rPr>
          <w:rStyle w:val="Emphasis"/>
          <w:highlight w:val="green"/>
        </w:rPr>
        <w:t>is not only an ethical examination</w:t>
      </w:r>
      <w:r w:rsidRPr="002A1FC2">
        <w:rPr>
          <w:sz w:val="16"/>
        </w:rPr>
        <w:t xml:space="preserve"> </w:t>
      </w:r>
      <w:r w:rsidRPr="0078571D">
        <w:rPr>
          <w:rStyle w:val="StyleUnderline"/>
        </w:rPr>
        <w:t xml:space="preserve">of the </w:t>
      </w:r>
      <w:r w:rsidRPr="00F92869">
        <w:rPr>
          <w:rStyle w:val="StyleUnderline"/>
        </w:rPr>
        <w:t xml:space="preserve">insanity of that evil </w:t>
      </w:r>
      <w:r w:rsidRPr="00F92869">
        <w:rPr>
          <w:rStyle w:val="StyleUnderline"/>
          <w:highlight w:val="green"/>
        </w:rPr>
        <w:t>but</w:t>
      </w:r>
      <w:r w:rsidRPr="00F92869">
        <w:rPr>
          <w:rStyle w:val="StyleUnderline"/>
        </w:rPr>
        <w:t xml:space="preserve"> also a way out of evil</w:t>
      </w:r>
      <w:r w:rsidRPr="00F92869">
        <w:rPr>
          <w:sz w:val="16"/>
        </w:rPr>
        <w:t xml:space="preserve">, </w:t>
      </w:r>
      <w:r w:rsidRPr="00F92869">
        <w:rPr>
          <w:rStyle w:val="StyleUnderline"/>
        </w:rPr>
        <w:t xml:space="preserve">a realization of </w:t>
      </w:r>
      <w:r w:rsidRPr="00F92869">
        <w:rPr>
          <w:rStyle w:val="Emphasis"/>
        </w:rPr>
        <w:t>the</w:t>
      </w:r>
      <w:r w:rsidRPr="0078571D">
        <w:rPr>
          <w:rStyle w:val="Emphasis"/>
        </w:rPr>
        <w:t xml:space="preserve"> ma</w:t>
      </w:r>
      <w:r w:rsidRPr="00F92869">
        <w:rPr>
          <w:rStyle w:val="Emphasis"/>
        </w:rPr>
        <w:t xml:space="preserve">d, </w:t>
      </w:r>
      <w:r w:rsidRPr="00F92869">
        <w:rPr>
          <w:rStyle w:val="Emphasis"/>
          <w:highlight w:val="green"/>
        </w:rPr>
        <w:t>black female augural text as possibility</w:t>
      </w:r>
      <w:r w:rsidRPr="002A1FC2">
        <w:rPr>
          <w:sz w:val="16"/>
        </w:rPr>
        <w:t xml:space="preserve">, </w:t>
      </w:r>
      <w:r w:rsidRPr="0078571D">
        <w:rPr>
          <w:rStyle w:val="StyleUnderline"/>
        </w:rPr>
        <w:t>as emancipatory transformation</w:t>
      </w:r>
      <w:r w:rsidRPr="002A1FC2">
        <w:rPr>
          <w:sz w:val="16"/>
        </w:rPr>
        <w:t xml:space="preserve">. As such, </w:t>
      </w:r>
      <w:r w:rsidRPr="0078571D">
        <w:rPr>
          <w:rStyle w:val="StyleUnderline"/>
        </w:rPr>
        <w:t xml:space="preserve">a </w:t>
      </w:r>
      <w:r w:rsidRPr="00F92869">
        <w:rPr>
          <w:rStyle w:val="StyleUnderline"/>
          <w:highlight w:val="green"/>
        </w:rPr>
        <w:t>poetics/politics of transfiguration departs from</w:t>
      </w:r>
      <w:r w:rsidRPr="00F92869">
        <w:rPr>
          <w:sz w:val="16"/>
          <w:highlight w:val="green"/>
        </w:rPr>
        <w:t xml:space="preserve"> </w:t>
      </w:r>
      <w:r w:rsidRPr="00F92869">
        <w:rPr>
          <w:rStyle w:val="Emphasis"/>
          <w:highlight w:val="green"/>
        </w:rPr>
        <w:t>the “semiotic, verbal, and textual,”</w:t>
      </w:r>
      <w:r w:rsidRPr="002A1FC2">
        <w:rPr>
          <w:sz w:val="16"/>
        </w:rPr>
        <w:t xml:space="preserve"> and “</w:t>
      </w:r>
      <w:r w:rsidRPr="00F92869">
        <w:rPr>
          <w:rStyle w:val="Emphasis"/>
          <w:highlight w:val="green"/>
        </w:rPr>
        <w:t>strives in pursuit of the sublime</w:t>
      </w:r>
      <w:r w:rsidRPr="002A1FC2">
        <w:rPr>
          <w:sz w:val="16"/>
        </w:rPr>
        <w:t xml:space="preserve">, </w:t>
      </w:r>
      <w:r w:rsidRPr="0078571D">
        <w:rPr>
          <w:rStyle w:val="StyleUnderline"/>
        </w:rPr>
        <w:t xml:space="preserve">struggling </w:t>
      </w:r>
      <w:r w:rsidRPr="00F92869">
        <w:rPr>
          <w:rStyle w:val="StyleUnderline"/>
          <w:highlight w:val="green"/>
        </w:rPr>
        <w:t>to repeat the unrepeatable, to present the unpresentable</w:t>
      </w:r>
      <w:r w:rsidRPr="0078571D">
        <w:rPr>
          <w:rStyle w:val="StyleUnderline"/>
        </w:rPr>
        <w:t>.”</w:t>
      </w:r>
      <w:r w:rsidRPr="002A1FC2">
        <w:rPr>
          <w:sz w:val="16"/>
        </w:rPr>
        <w:t xml:space="preserve"> As the “</w:t>
      </w:r>
      <w:r w:rsidRPr="00992C0D">
        <w:rPr>
          <w:rStyle w:val="StyleUnderline"/>
        </w:rPr>
        <w:t>unrepeatable” and “unpresentable</w:t>
      </w:r>
      <w:r w:rsidRPr="002A1FC2">
        <w:rPr>
          <w:sz w:val="16"/>
        </w:rPr>
        <w:t xml:space="preserve">,” </w:t>
      </w:r>
      <w:proofErr w:type="spellStart"/>
      <w:r w:rsidRPr="002A1FC2">
        <w:rPr>
          <w:sz w:val="16"/>
        </w:rPr>
        <w:t>Zong</w:t>
      </w:r>
      <w:proofErr w:type="spellEnd"/>
      <w:r w:rsidRPr="002A1FC2">
        <w:rPr>
          <w:sz w:val="16"/>
        </w:rPr>
        <w:t xml:space="preserve">!’s </w:t>
      </w:r>
      <w:r w:rsidRPr="0078571D">
        <w:rPr>
          <w:rStyle w:val="StyleUnderline"/>
        </w:rPr>
        <w:t xml:space="preserve">sublime </w:t>
      </w:r>
      <w:r w:rsidRPr="00F92869">
        <w:rPr>
          <w:rStyle w:val="StyleUnderline"/>
          <w:highlight w:val="green"/>
        </w:rPr>
        <w:t>encompasses not only the brutal African realities</w:t>
      </w:r>
      <w:r w:rsidRPr="00F92869">
        <w:rPr>
          <w:sz w:val="16"/>
          <w:highlight w:val="green"/>
        </w:rPr>
        <w:t xml:space="preserve"> </w:t>
      </w:r>
      <w:r w:rsidRPr="00F92869">
        <w:rPr>
          <w:rStyle w:val="StyleUnderline"/>
          <w:highlight w:val="green"/>
        </w:rPr>
        <w:t>but also the</w:t>
      </w:r>
      <w:r w:rsidRPr="00F92869">
        <w:rPr>
          <w:rStyle w:val="Emphasis"/>
          <w:highlight w:val="green"/>
        </w:rPr>
        <w:t xml:space="preserve"> emancipatory possibilities that were denied</w:t>
      </w:r>
      <w:r w:rsidRPr="002A1FC2">
        <w:rPr>
          <w:sz w:val="16"/>
        </w:rPr>
        <w:t xml:space="preserve"> any </w:t>
      </w:r>
      <w:r w:rsidRPr="0078571D">
        <w:rPr>
          <w:rStyle w:val="StyleUnderline"/>
        </w:rPr>
        <w:t>valorized textual or performative representation under the dictates of Euro-modernity, slavery, and their attendant institutions</w:t>
      </w:r>
      <w:r w:rsidRPr="002A1FC2">
        <w:rPr>
          <w:sz w:val="16"/>
        </w:rPr>
        <w:t xml:space="preserve">. But </w:t>
      </w:r>
      <w:proofErr w:type="spellStart"/>
      <w:r w:rsidRPr="002A1FC2">
        <w:rPr>
          <w:sz w:val="16"/>
        </w:rPr>
        <w:t>Zong</w:t>
      </w:r>
      <w:proofErr w:type="spellEnd"/>
      <w:r w:rsidRPr="002A1FC2">
        <w:rPr>
          <w:sz w:val="16"/>
        </w:rPr>
        <w:t xml:space="preserve">!’s </w:t>
      </w:r>
      <w:proofErr w:type="spellStart"/>
      <w:r w:rsidRPr="00F92869">
        <w:rPr>
          <w:rStyle w:val="Emphasis"/>
          <w:highlight w:val="green"/>
        </w:rPr>
        <w:t>transfigurative</w:t>
      </w:r>
      <w:proofErr w:type="spellEnd"/>
      <w:r w:rsidRPr="00F92869">
        <w:rPr>
          <w:rStyle w:val="Emphasis"/>
          <w:highlight w:val="green"/>
        </w:rPr>
        <w:t xml:space="preserve"> sublime</w:t>
      </w:r>
      <w:r w:rsidRPr="00F92869">
        <w:rPr>
          <w:sz w:val="16"/>
          <w:highlight w:val="green"/>
        </w:rPr>
        <w:t xml:space="preserve"> </w:t>
      </w:r>
      <w:r w:rsidRPr="00F92869">
        <w:rPr>
          <w:rStyle w:val="StyleUnderline"/>
          <w:highlight w:val="green"/>
        </w:rPr>
        <w:t>must</w:t>
      </w:r>
      <w:r w:rsidRPr="0078571D">
        <w:rPr>
          <w:rStyle w:val="StyleUnderline"/>
        </w:rPr>
        <w:t xml:space="preserve"> first </w:t>
      </w:r>
      <w:r w:rsidRPr="00F92869">
        <w:rPr>
          <w:rStyle w:val="StyleUnderline"/>
          <w:highlight w:val="green"/>
        </w:rPr>
        <w:t>visit the horrors and madness of the slave ship before arriving at any place of emancipatory transformation</w:t>
      </w:r>
      <w:r w:rsidRPr="0078571D">
        <w:rPr>
          <w:rStyle w:val="StyleUnderline"/>
        </w:rPr>
        <w:t>.</w:t>
      </w:r>
      <w:r w:rsidRPr="002A1FC2">
        <w:rPr>
          <w:sz w:val="16"/>
        </w:rPr>
        <w:t xml:space="preserve"> </w:t>
      </w:r>
      <w:r w:rsidRPr="00F92869">
        <w:rPr>
          <w:rStyle w:val="Emphasis"/>
          <w:highlight w:val="green"/>
        </w:rPr>
        <w:t>This transfiguration</w:t>
      </w:r>
      <w:r w:rsidRPr="002A1FC2">
        <w:rPr>
          <w:sz w:val="16"/>
        </w:rPr>
        <w:t xml:space="preserve"> of the madness of the </w:t>
      </w:r>
      <w:proofErr w:type="spellStart"/>
      <w:r w:rsidRPr="002A1FC2">
        <w:rPr>
          <w:sz w:val="16"/>
        </w:rPr>
        <w:t>Zong</w:t>
      </w:r>
      <w:proofErr w:type="spellEnd"/>
      <w:r w:rsidRPr="002A1FC2">
        <w:rPr>
          <w:sz w:val="16"/>
        </w:rPr>
        <w:t xml:space="preserve"> and the ensuing </w:t>
      </w:r>
      <w:proofErr w:type="spellStart"/>
      <w:r w:rsidRPr="002A1FC2">
        <w:rPr>
          <w:sz w:val="16"/>
        </w:rPr>
        <w:t>Zong</w:t>
      </w:r>
      <w:proofErr w:type="spellEnd"/>
      <w:r w:rsidRPr="002A1FC2">
        <w:rPr>
          <w:sz w:val="16"/>
        </w:rPr>
        <w:t xml:space="preserve"> case </w:t>
      </w:r>
      <w:r w:rsidRPr="00F92869">
        <w:rPr>
          <w:rStyle w:val="Emphasis"/>
          <w:highlight w:val="green"/>
        </w:rPr>
        <w:t>is accomplished through textual mutilation</w:t>
      </w:r>
      <w:r w:rsidRPr="00F92869">
        <w:rPr>
          <w:sz w:val="16"/>
          <w:highlight w:val="green"/>
        </w:rPr>
        <w:t>.</w:t>
      </w:r>
      <w:r w:rsidRPr="002A1FC2">
        <w:rPr>
          <w:sz w:val="16"/>
        </w:rPr>
        <w:t xml:space="preserve"> The mutilated text of the poem is derived from the words of the 1783 two-page standard-English legal document of the maritime insurance case of Gregson vs. Gilbert. Philip writes: “The legal text parallels a certain kind of entity—a whole, a completeness which like African life is rent and torn. </w:t>
      </w:r>
      <w:r w:rsidRPr="00F92869">
        <w:rPr>
          <w:rStyle w:val="Emphasis"/>
          <w:highlight w:val="green"/>
        </w:rPr>
        <w:t>This time though I do the tearing</w:t>
      </w:r>
      <w:r w:rsidRPr="002A1FC2">
        <w:rPr>
          <w:sz w:val="16"/>
        </w:rPr>
        <w:t xml:space="preserve">.... I white out and black out words... </w:t>
      </w:r>
      <w:r w:rsidRPr="00F92869">
        <w:rPr>
          <w:rStyle w:val="Emphasis"/>
          <w:highlight w:val="green"/>
        </w:rPr>
        <w:t>I murder the text</w:t>
      </w:r>
      <w:r w:rsidRPr="00F92869">
        <w:rPr>
          <w:rStyle w:val="Emphasis"/>
        </w:rPr>
        <w:t>,</w:t>
      </w:r>
      <w:r w:rsidRPr="00F92869">
        <w:rPr>
          <w:sz w:val="16"/>
        </w:rPr>
        <w:t xml:space="preserve"> literally</w:t>
      </w:r>
      <w:r w:rsidRPr="002A1FC2">
        <w:rPr>
          <w:sz w:val="16"/>
        </w:rPr>
        <w:t xml:space="preserve"> cut it into pieces, </w:t>
      </w:r>
      <w:r w:rsidRPr="00F92869">
        <w:rPr>
          <w:rStyle w:val="StyleUnderline"/>
          <w:highlight w:val="green"/>
        </w:rPr>
        <w:t>castrating verbs, suffocating adjectives, murdering nouns, throwing articles, prepositions, conjunctions overboard</w:t>
      </w:r>
      <w:r w:rsidRPr="002A1FC2">
        <w:rPr>
          <w:sz w:val="16"/>
        </w:rPr>
        <w:t xml:space="preserve">...”Hers is </w:t>
      </w:r>
      <w:r w:rsidRPr="00F92869">
        <w:rPr>
          <w:rStyle w:val="Emphasis"/>
          <w:highlight w:val="green"/>
        </w:rPr>
        <w:t>a kind of chiasmic reversal of the Euro-modern violence</w:t>
      </w:r>
      <w:r w:rsidRPr="00F92869">
        <w:rPr>
          <w:sz w:val="16"/>
          <w:highlight w:val="green"/>
        </w:rPr>
        <w:t xml:space="preserve"> </w:t>
      </w:r>
      <w:r w:rsidRPr="00F92869">
        <w:rPr>
          <w:rStyle w:val="StyleUnderline"/>
          <w:highlight w:val="green"/>
        </w:rPr>
        <w:t xml:space="preserve">of absenting from modern texts and contexts </w:t>
      </w:r>
      <w:r w:rsidRPr="0064270B">
        <w:rPr>
          <w:rStyle w:val="StyleUnderline"/>
        </w:rPr>
        <w:t>the experience of entire races and categories of people.</w:t>
      </w:r>
      <w:r w:rsidRPr="0064270B">
        <w:rPr>
          <w:sz w:val="16"/>
        </w:rPr>
        <w:t xml:space="preserve"> While the legal</w:t>
      </w:r>
      <w:r w:rsidRPr="002A1FC2">
        <w:rPr>
          <w:sz w:val="16"/>
        </w:rPr>
        <w:t xml:space="preserve"> document of Gregson vs. Gilbert—</w:t>
      </w:r>
      <w:r w:rsidRPr="0078571D">
        <w:rPr>
          <w:rStyle w:val="StyleUnderline"/>
        </w:rPr>
        <w:t>figuring Africans in Euro-modern terms as insurable property</w:t>
      </w:r>
      <w:r w:rsidRPr="002A1FC2">
        <w:rPr>
          <w:sz w:val="16"/>
        </w:rPr>
        <w:t>—</w:t>
      </w:r>
      <w:r w:rsidRPr="0078571D">
        <w:rPr>
          <w:rStyle w:val="StyleUnderline"/>
        </w:rPr>
        <w:t>represents the epitome of Euro-modern rationalism</w:t>
      </w:r>
      <w:r w:rsidRPr="002A1FC2">
        <w:rPr>
          <w:sz w:val="16"/>
        </w:rPr>
        <w:t xml:space="preserve">, Philip’s </w:t>
      </w:r>
      <w:r w:rsidRPr="0078571D">
        <w:rPr>
          <w:rStyle w:val="StyleUnderline"/>
        </w:rPr>
        <w:t>chiasmic violence marries ethics to aesthetics</w:t>
      </w:r>
      <w:r w:rsidRPr="002A1FC2">
        <w:rPr>
          <w:sz w:val="16"/>
        </w:rPr>
        <w:t xml:space="preserve"> in a long poem </w:t>
      </w:r>
      <w:r w:rsidRPr="0078571D">
        <w:rPr>
          <w:rStyle w:val="StyleUnderline"/>
        </w:rPr>
        <w:t>that examines</w:t>
      </w:r>
      <w:r w:rsidRPr="002A1FC2">
        <w:rPr>
          <w:sz w:val="16"/>
        </w:rPr>
        <w:t xml:space="preserve"> this evil and </w:t>
      </w:r>
      <w:r w:rsidRPr="0078571D">
        <w:rPr>
          <w:rStyle w:val="Emphasis"/>
        </w:rPr>
        <w:t>the ethical madness of the initial violent erasure</w:t>
      </w:r>
      <w:r w:rsidRPr="002A1FC2">
        <w:rPr>
          <w:sz w:val="16"/>
        </w:rPr>
        <w:t xml:space="preserve"> and, </w:t>
      </w:r>
      <w:r w:rsidRPr="0078571D">
        <w:rPr>
          <w:rStyle w:val="StyleUnderline"/>
        </w:rPr>
        <w:t>through a mad, explosive aesthetics of its own</w:t>
      </w:r>
      <w:r w:rsidRPr="002A1FC2">
        <w:rPr>
          <w:sz w:val="16"/>
        </w:rPr>
        <w:t xml:space="preserve">, </w:t>
      </w:r>
      <w:r w:rsidRPr="0078571D">
        <w:rPr>
          <w:rStyle w:val="Emphasis"/>
        </w:rPr>
        <w:t>transforms that erasure</w:t>
      </w:r>
      <w:r w:rsidRPr="002A1FC2">
        <w:rPr>
          <w:sz w:val="16"/>
        </w:rPr>
        <w:t xml:space="preserve">. In her mad, </w:t>
      </w:r>
      <w:r w:rsidRPr="0078571D">
        <w:rPr>
          <w:rStyle w:val="StyleUnderline"/>
        </w:rPr>
        <w:t xml:space="preserve">disordered, contorted </w:t>
      </w:r>
      <w:proofErr w:type="spellStart"/>
      <w:r w:rsidRPr="0078571D">
        <w:rPr>
          <w:rStyle w:val="StyleUnderline"/>
        </w:rPr>
        <w:t>untelling</w:t>
      </w:r>
      <w:proofErr w:type="spellEnd"/>
      <w:r w:rsidRPr="002A1FC2">
        <w:rPr>
          <w:sz w:val="16"/>
        </w:rPr>
        <w:t xml:space="preserve">—her </w:t>
      </w:r>
      <w:r w:rsidRPr="00F92869">
        <w:rPr>
          <w:rStyle w:val="StyleUnderline"/>
          <w:highlight w:val="green"/>
        </w:rPr>
        <w:t>violent distortions of English syntax</w:t>
      </w:r>
      <w:r w:rsidRPr="009E7402">
        <w:rPr>
          <w:sz w:val="16"/>
        </w:rPr>
        <w:t>—</w:t>
      </w:r>
      <w:r w:rsidRPr="002A1FC2">
        <w:rPr>
          <w:sz w:val="16"/>
        </w:rPr>
        <w:t xml:space="preserve">Philip </w:t>
      </w:r>
      <w:r w:rsidRPr="0078571D">
        <w:rPr>
          <w:rStyle w:val="StyleUnderline"/>
        </w:rPr>
        <w:t>accomplishes</w:t>
      </w:r>
      <w:r w:rsidRPr="002A1FC2">
        <w:rPr>
          <w:sz w:val="16"/>
        </w:rPr>
        <w:t xml:space="preserve"> what she calls </w:t>
      </w:r>
      <w:r w:rsidRPr="0078571D">
        <w:rPr>
          <w:rStyle w:val="Emphasis"/>
        </w:rPr>
        <w:t>a textual “crumping”</w:t>
      </w:r>
      <w:r w:rsidRPr="002A1FC2">
        <w:rPr>
          <w:sz w:val="16"/>
        </w:rPr>
        <w:t xml:space="preserve">—or </w:t>
      </w:r>
      <w:proofErr w:type="spellStart"/>
      <w:r w:rsidRPr="002A1FC2">
        <w:rPr>
          <w:sz w:val="16"/>
        </w:rPr>
        <w:t>krumpin</w:t>
      </w:r>
      <w:proofErr w:type="spellEnd"/>
      <w:r w:rsidRPr="002A1FC2">
        <w:rPr>
          <w:sz w:val="16"/>
        </w:rPr>
        <w:t xml:space="preserve">(g). </w:t>
      </w:r>
      <w:proofErr w:type="spellStart"/>
      <w:r w:rsidRPr="002A1FC2">
        <w:rPr>
          <w:sz w:val="16"/>
        </w:rPr>
        <w:t>Krumpin</w:t>
      </w:r>
      <w:proofErr w:type="spellEnd"/>
      <w:r w:rsidRPr="002A1FC2">
        <w:rPr>
          <w:sz w:val="16"/>
        </w:rPr>
        <w:t xml:space="preserve">(g) </w:t>
      </w:r>
      <w:r w:rsidRPr="00F92869">
        <w:rPr>
          <w:rStyle w:val="StyleUnderline"/>
          <w:highlight w:val="green"/>
        </w:rPr>
        <w:t xml:space="preserve">not only aesthetically and physically </w:t>
      </w:r>
      <w:proofErr w:type="gramStart"/>
      <w:r w:rsidRPr="00F92869">
        <w:rPr>
          <w:rStyle w:val="StyleUnderline"/>
          <w:highlight w:val="green"/>
        </w:rPr>
        <w:t>articulates</w:t>
      </w:r>
      <w:r w:rsidRPr="00F92869">
        <w:rPr>
          <w:sz w:val="16"/>
          <w:highlight w:val="green"/>
        </w:rPr>
        <w:t xml:space="preserve">, </w:t>
      </w:r>
      <w:r w:rsidRPr="00F92869">
        <w:rPr>
          <w:rStyle w:val="Emphasis"/>
          <w:highlight w:val="green"/>
        </w:rPr>
        <w:t>but</w:t>
      </w:r>
      <w:proofErr w:type="gramEnd"/>
      <w:r w:rsidRPr="00F92869">
        <w:rPr>
          <w:rStyle w:val="Emphasis"/>
          <w:highlight w:val="green"/>
        </w:rPr>
        <w:t xml:space="preserve"> seeks to exorcise—through its very articulation</w:t>
      </w:r>
      <w:r w:rsidRPr="002A1FC2">
        <w:rPr>
          <w:sz w:val="16"/>
        </w:rPr>
        <w:t>—</w:t>
      </w:r>
      <w:r w:rsidRPr="00F92869">
        <w:rPr>
          <w:rStyle w:val="StyleUnderline"/>
          <w:highlight w:val="green"/>
        </w:rPr>
        <w:t>the fatal violence that Africans sustained</w:t>
      </w:r>
      <w:r w:rsidRPr="002A1FC2">
        <w:rPr>
          <w:sz w:val="16"/>
        </w:rPr>
        <w:t xml:space="preserve"> in the trans-Atlantic slave system. </w:t>
      </w:r>
      <w:r w:rsidRPr="0078571D">
        <w:rPr>
          <w:rStyle w:val="StyleUnderline"/>
        </w:rPr>
        <w:t>Diasporic Africans continue to sustain such violence linguistically in the English language itself, and socially, physically, and environmentally</w:t>
      </w:r>
      <w:r w:rsidRPr="002A1FC2">
        <w:rPr>
          <w:sz w:val="16"/>
        </w:rPr>
        <w:t xml:space="preserve"> in impoverished neighborhoods all across the diaspora. </w:t>
      </w:r>
      <w:proofErr w:type="spellStart"/>
      <w:r w:rsidRPr="002A1FC2">
        <w:rPr>
          <w:sz w:val="16"/>
        </w:rPr>
        <w:t>Krumpin</w:t>
      </w:r>
      <w:proofErr w:type="spellEnd"/>
      <w:r w:rsidRPr="002A1FC2">
        <w:rPr>
          <w:sz w:val="16"/>
        </w:rPr>
        <w:t xml:space="preserve">(g) is not merely counter-mainstream discourse, but counter-mainstream culture—a mode of hyperkinetic, expressive dance performance originating in the late 1990s, in the black neighborhoods of Los Angeles, as </w:t>
      </w:r>
      <w:r w:rsidRPr="002A1FC2">
        <w:rPr>
          <w:rStyle w:val="StyleUnderline"/>
        </w:rPr>
        <w:t xml:space="preserve">a way to </w:t>
      </w:r>
      <w:r w:rsidRPr="002A1FC2">
        <w:rPr>
          <w:rStyle w:val="StyleUnderline"/>
        </w:rPr>
        <w:lastRenderedPageBreak/>
        <w:t>comment on and avoid the insanity of gang warfare and other forms of violence as responses to the ongoing and soul-killing trauma of racism in America</w:t>
      </w:r>
      <w:r w:rsidRPr="002A1FC2">
        <w:rPr>
          <w:sz w:val="16"/>
        </w:rPr>
        <w:t xml:space="preserve">; black youth </w:t>
      </w:r>
      <w:proofErr w:type="spellStart"/>
      <w:r w:rsidRPr="002A1FC2">
        <w:rPr>
          <w:sz w:val="16"/>
        </w:rPr>
        <w:t>krump</w:t>
      </w:r>
      <w:proofErr w:type="spellEnd"/>
      <w:r w:rsidRPr="002A1FC2">
        <w:rPr>
          <w:sz w:val="16"/>
        </w:rPr>
        <w:t xml:space="preserve"> </w:t>
      </w:r>
      <w:r w:rsidRPr="002A1FC2">
        <w:rPr>
          <w:rStyle w:val="StyleUnderline"/>
        </w:rPr>
        <w:t>instead of kill, contort—not resort— to violent expressions of frustration, aggression, and rage.</w:t>
      </w:r>
      <w:r w:rsidRPr="002A1FC2">
        <w:rPr>
          <w:sz w:val="16"/>
        </w:rPr>
        <w:t xml:space="preserve"> </w:t>
      </w:r>
      <w:proofErr w:type="spellStart"/>
      <w:r w:rsidRPr="002A1FC2">
        <w:rPr>
          <w:sz w:val="16"/>
        </w:rPr>
        <w:t>Krumpin</w:t>
      </w:r>
      <w:proofErr w:type="spellEnd"/>
      <w:r w:rsidRPr="002A1FC2">
        <w:rPr>
          <w:sz w:val="16"/>
        </w:rPr>
        <w:t>(g) is similar in its intent to the drumming, dancing, and performing rituals that Africans maintained when they arrived in the Americas—</w:t>
      </w:r>
      <w:r w:rsidRPr="00F92869">
        <w:rPr>
          <w:rStyle w:val="StyleUnderline"/>
          <w:highlight w:val="green"/>
        </w:rPr>
        <w:t>those</w:t>
      </w:r>
      <w:r w:rsidRPr="002A1FC2">
        <w:rPr>
          <w:rStyle w:val="StyleUnderline"/>
        </w:rPr>
        <w:t xml:space="preserve"> very same </w:t>
      </w:r>
      <w:r w:rsidRPr="00F92869">
        <w:rPr>
          <w:rStyle w:val="StyleUnderline"/>
          <w:highlight w:val="green"/>
        </w:rPr>
        <w:t>rituals</w:t>
      </w:r>
      <w:r w:rsidRPr="002A1FC2">
        <w:rPr>
          <w:rStyle w:val="StyleUnderline"/>
        </w:rPr>
        <w:t xml:space="preserve"> that </w:t>
      </w:r>
      <w:r w:rsidRPr="00F92869">
        <w:rPr>
          <w:rStyle w:val="StyleUnderline"/>
          <w:highlight w:val="green"/>
        </w:rPr>
        <w:t>were integral to the development of</w:t>
      </w:r>
      <w:r w:rsidRPr="002A1FC2">
        <w:rPr>
          <w:rStyle w:val="StyleUnderline"/>
        </w:rPr>
        <w:t xml:space="preserve"> modern </w:t>
      </w:r>
      <w:r w:rsidRPr="00F92869">
        <w:rPr>
          <w:rStyle w:val="StyleUnderline"/>
          <w:highlight w:val="green"/>
        </w:rPr>
        <w:t>blues</w:t>
      </w:r>
      <w:r w:rsidRPr="002A1FC2">
        <w:rPr>
          <w:rStyle w:val="StyleUnderline"/>
        </w:rPr>
        <w:t xml:space="preserve"> and, later, the intricately discordant sounds of bebop and jazz</w:t>
      </w:r>
      <w:r>
        <w:t>.</w:t>
      </w:r>
    </w:p>
    <w:p w14:paraId="1FA05C4A" w14:textId="77777777" w:rsidR="00A305AB" w:rsidRDefault="00A305AB" w:rsidP="00DA3528">
      <w:pPr>
        <w:rPr>
          <w:u w:val="single"/>
        </w:rPr>
      </w:pPr>
    </w:p>
    <w:p w14:paraId="51159510" w14:textId="23CA88BE" w:rsidR="00A305AB" w:rsidRDefault="00A305AB" w:rsidP="00A305AB">
      <w:pPr>
        <w:pStyle w:val="Heading4"/>
      </w:pPr>
      <w:r>
        <w:t xml:space="preserve">Revisions are necessary for </w:t>
      </w:r>
      <w:proofErr w:type="gramStart"/>
      <w:r>
        <w:t>bitches</w:t>
      </w:r>
      <w:proofErr w:type="gramEnd"/>
      <w:r>
        <w:t xml:space="preserve"> to retain consent amidst community</w:t>
      </w:r>
      <w:r w:rsidR="0069402B">
        <w:t>-formation</w:t>
      </w:r>
      <w:r>
        <w:t>.</w:t>
      </w:r>
    </w:p>
    <w:p w14:paraId="3BC5479F" w14:textId="77777777" w:rsidR="00A305AB" w:rsidRPr="00617065" w:rsidRDefault="00A305AB" w:rsidP="00A305AB">
      <w:r w:rsidRPr="00C33C85">
        <w:rPr>
          <w:b/>
          <w:bCs/>
          <w:sz w:val="26"/>
          <w:szCs w:val="26"/>
        </w:rPr>
        <w:t>Stallings 15</w:t>
      </w:r>
      <w:r w:rsidRPr="00C33C85">
        <w:t xml:space="preserve">, </w:t>
      </w:r>
      <w:proofErr w:type="spellStart"/>
      <w:r w:rsidRPr="00C33C85">
        <w:t>Ph.D</w:t>
      </w:r>
      <w:proofErr w:type="spellEnd"/>
      <w:r w:rsidRPr="00C33C85">
        <w:t xml:space="preserve"> in English from Michigan State University, John Hope Franklin Prize Finalist, recipient of the Alan Bray Memorial Award, the 2016 Emily Toth Award for Best Single Work by One or More Authors in Women’s Studies, 2016 Finalist for the 28th Annual Lambda Literary Awards for LGBTQ Studies. (</w:t>
      </w:r>
      <w:proofErr w:type="spellStart"/>
      <w:r w:rsidRPr="00C33C85">
        <w:t>LaMonda</w:t>
      </w:r>
      <w:proofErr w:type="spellEnd"/>
      <w:r w:rsidRPr="00C33C85">
        <w:t xml:space="preserve"> Horton, 2015, “Funk the Erotic: </w:t>
      </w:r>
      <w:proofErr w:type="spellStart"/>
      <w:r w:rsidRPr="00C33C85">
        <w:t>Transaesthetics</w:t>
      </w:r>
      <w:proofErr w:type="spellEnd"/>
      <w:r w:rsidRPr="00C33C85">
        <w:t xml:space="preserve"> and Black Sexual Cultures,” University of Illinois Press)</w:t>
      </w:r>
    </w:p>
    <w:p w14:paraId="1A5965CC" w14:textId="77777777" w:rsidR="00A305AB" w:rsidRPr="00034F0C" w:rsidRDefault="00A305AB" w:rsidP="00A305AB">
      <w:pPr>
        <w:rPr>
          <w:sz w:val="16"/>
        </w:rPr>
      </w:pPr>
      <w:r w:rsidRPr="00F92869">
        <w:rPr>
          <w:highlight w:val="green"/>
          <w:u w:val="single"/>
        </w:rPr>
        <w:t>To believe</w:t>
      </w:r>
      <w:r w:rsidRPr="00034DCD">
        <w:rPr>
          <w:u w:val="single"/>
        </w:rPr>
        <w:t xml:space="preserve"> that </w:t>
      </w:r>
      <w:r w:rsidRPr="00F92869">
        <w:rPr>
          <w:highlight w:val="green"/>
          <w:u w:val="single"/>
        </w:rPr>
        <w:t>society</w:t>
      </w:r>
      <w:r w:rsidRPr="00034DCD">
        <w:rPr>
          <w:u w:val="single"/>
        </w:rPr>
        <w:t xml:space="preserve"> currently </w:t>
      </w:r>
      <w:r w:rsidRPr="00F92869">
        <w:rPr>
          <w:highlight w:val="green"/>
          <w:u w:val="single"/>
        </w:rPr>
        <w:t>exists</w:t>
      </w:r>
      <w:r w:rsidRPr="00034DCD">
        <w:rPr>
          <w:u w:val="single"/>
        </w:rPr>
        <w:t xml:space="preserve"> in a state </w:t>
      </w:r>
      <w:r w:rsidRPr="00F92869">
        <w:rPr>
          <w:highlight w:val="green"/>
          <w:u w:val="single"/>
        </w:rPr>
        <w:t>after the orgy</w:t>
      </w:r>
      <w:r w:rsidRPr="00034DCD">
        <w:rPr>
          <w:u w:val="single"/>
        </w:rPr>
        <w:t xml:space="preserve">, </w:t>
      </w:r>
      <w:r w:rsidRPr="00F92869">
        <w:rPr>
          <w:highlight w:val="green"/>
          <w:u w:val="single"/>
        </w:rPr>
        <w:t>we must accept</w:t>
      </w:r>
      <w:r w:rsidRPr="00034F0C">
        <w:rPr>
          <w:sz w:val="16"/>
        </w:rPr>
        <w:t xml:space="preserve"> that </w:t>
      </w:r>
      <w:r w:rsidRPr="00034DCD">
        <w:rPr>
          <w:u w:val="single"/>
        </w:rPr>
        <w:t xml:space="preserve">Baudrillard’s metaphor of </w:t>
      </w:r>
      <w:r w:rsidRPr="00F92869">
        <w:rPr>
          <w:highlight w:val="green"/>
          <w:u w:val="single"/>
        </w:rPr>
        <w:t>the orgy as</w:t>
      </w:r>
      <w:r w:rsidRPr="00034F0C">
        <w:rPr>
          <w:sz w:val="16"/>
        </w:rPr>
        <w:t xml:space="preserve"> political or artistic </w:t>
      </w:r>
      <w:r w:rsidRPr="00F92869">
        <w:rPr>
          <w:highlight w:val="green"/>
          <w:u w:val="single"/>
        </w:rPr>
        <w:t>revolution is apt for black communities</w:t>
      </w:r>
      <w:r w:rsidRPr="00034DCD">
        <w:rPr>
          <w:u w:val="single"/>
        </w:rPr>
        <w:t xml:space="preserve">, </w:t>
      </w:r>
      <w:r w:rsidRPr="00F92869">
        <w:rPr>
          <w:highlight w:val="green"/>
          <w:u w:val="single"/>
        </w:rPr>
        <w:t>when it is not</w:t>
      </w:r>
      <w:r w:rsidRPr="00034DCD">
        <w:rPr>
          <w:u w:val="single"/>
        </w:rPr>
        <w:t>.</w:t>
      </w:r>
      <w:r w:rsidRPr="00034F0C">
        <w:rPr>
          <w:sz w:val="16"/>
        </w:rPr>
        <w:t xml:space="preserve"> We would have to accept a universal subject and participant, accept it as man’s psychological connection to another, primitive self, and comprehend the orgy as a less sacred space divorced from the realities of life and afterlife as Baudrillard does. </w:t>
      </w:r>
      <w:r w:rsidRPr="00F92869">
        <w:rPr>
          <w:highlight w:val="green"/>
          <w:u w:val="single"/>
        </w:rPr>
        <w:t>The connection</w:t>
      </w:r>
      <w:r w:rsidRPr="00034F0C">
        <w:rPr>
          <w:u w:val="single"/>
        </w:rPr>
        <w:t xml:space="preserve"> between the orgy and revolution</w:t>
      </w:r>
      <w:r w:rsidRPr="00034F0C">
        <w:rPr>
          <w:sz w:val="16"/>
        </w:rPr>
        <w:t xml:space="preserve"> as worked out by Baudrillard </w:t>
      </w:r>
      <w:r w:rsidRPr="00F92869">
        <w:rPr>
          <w:highlight w:val="green"/>
          <w:u w:val="single"/>
        </w:rPr>
        <w:t>hinges on an investment in the polis as well as a national consciousness</w:t>
      </w:r>
      <w:r w:rsidRPr="00034F0C">
        <w:rPr>
          <w:sz w:val="16"/>
        </w:rPr>
        <w:t xml:space="preserve"> that Frantz Fanon determines to be </w:t>
      </w:r>
      <w:r w:rsidRPr="00F92869">
        <w:rPr>
          <w:b/>
          <w:bCs/>
          <w:highlight w:val="green"/>
          <w:u w:val="single"/>
        </w:rPr>
        <w:t>a</w:t>
      </w:r>
      <w:r w:rsidRPr="00034F0C">
        <w:rPr>
          <w:b/>
          <w:bCs/>
          <w:u w:val="single"/>
        </w:rPr>
        <w:t xml:space="preserve">n empty </w:t>
      </w:r>
      <w:r w:rsidRPr="00F92869">
        <w:rPr>
          <w:b/>
          <w:bCs/>
          <w:highlight w:val="green"/>
          <w:u w:val="single"/>
        </w:rPr>
        <w:t>shell for the wretched</w:t>
      </w:r>
      <w:r w:rsidRPr="00034F0C">
        <w:rPr>
          <w:sz w:val="16"/>
        </w:rPr>
        <w:t xml:space="preserve"> when he writes:</w:t>
      </w:r>
    </w:p>
    <w:p w14:paraId="72A2FE13" w14:textId="77777777" w:rsidR="00A305AB" w:rsidRPr="00034F0C" w:rsidRDefault="00A305AB" w:rsidP="00A305AB">
      <w:pPr>
        <w:ind w:left="720"/>
        <w:rPr>
          <w:sz w:val="16"/>
        </w:rPr>
      </w:pPr>
      <w:r w:rsidRPr="00F92869">
        <w:rPr>
          <w:highlight w:val="green"/>
          <w:u w:val="single"/>
        </w:rPr>
        <w:t>The birth of</w:t>
      </w:r>
      <w:r w:rsidRPr="00034F0C">
        <w:rPr>
          <w:u w:val="single"/>
        </w:rPr>
        <w:t xml:space="preserve"> nationalist </w:t>
      </w:r>
      <w:r w:rsidRPr="00F92869">
        <w:rPr>
          <w:highlight w:val="green"/>
          <w:u w:val="single"/>
        </w:rPr>
        <w:t>parties</w:t>
      </w:r>
      <w:r w:rsidRPr="00034F0C">
        <w:rPr>
          <w:sz w:val="16"/>
        </w:rPr>
        <w:t xml:space="preserve"> in the colonized countries </w:t>
      </w:r>
      <w:r w:rsidRPr="00F92869">
        <w:rPr>
          <w:highlight w:val="green"/>
          <w:u w:val="single"/>
        </w:rPr>
        <w:t>is contemporary with the formation of an</w:t>
      </w:r>
      <w:r w:rsidRPr="00034F0C">
        <w:rPr>
          <w:u w:val="single"/>
        </w:rPr>
        <w:t xml:space="preserve"> </w:t>
      </w:r>
      <w:r w:rsidRPr="00034F0C">
        <w:rPr>
          <w:b/>
          <w:bCs/>
          <w:u w:val="single"/>
        </w:rPr>
        <w:t xml:space="preserve">intellectual </w:t>
      </w:r>
      <w:r w:rsidRPr="00F92869">
        <w:rPr>
          <w:b/>
          <w:bCs/>
          <w:highlight w:val="green"/>
          <w:u w:val="single"/>
        </w:rPr>
        <w:t>elite</w:t>
      </w:r>
      <w:r w:rsidRPr="00034F0C">
        <w:rPr>
          <w:u w:val="single"/>
        </w:rPr>
        <w:t xml:space="preserve"> engaged in trade.</w:t>
      </w:r>
      <w:r w:rsidRPr="00034F0C">
        <w:rPr>
          <w:sz w:val="16"/>
        </w:rPr>
        <w:t xml:space="preserve"> The elite will attach a fundamental importance to organization, so much so that the fetish of organization will often take precedence over a reasoned study of colonial society. </w:t>
      </w:r>
      <w:r w:rsidRPr="004F561C">
        <w:rPr>
          <w:u w:val="single"/>
        </w:rPr>
        <w:t>The</w:t>
      </w:r>
      <w:r w:rsidRPr="00034F0C">
        <w:rPr>
          <w:u w:val="single"/>
        </w:rPr>
        <w:t xml:space="preserve"> notion of the party is imported from the mother country. This </w:t>
      </w:r>
      <w:r w:rsidRPr="00F92869">
        <w:rPr>
          <w:highlight w:val="green"/>
          <w:u w:val="single"/>
        </w:rPr>
        <w:t>instrument</w:t>
      </w:r>
      <w:r w:rsidRPr="00034F0C">
        <w:rPr>
          <w:sz w:val="16"/>
        </w:rPr>
        <w:t xml:space="preserve"> of modern political warfare </w:t>
      </w:r>
      <w:r w:rsidRPr="00F92869">
        <w:rPr>
          <w:highlight w:val="green"/>
          <w:u w:val="single"/>
        </w:rPr>
        <w:t>is thrown down</w:t>
      </w:r>
      <w:r w:rsidRPr="00034F0C">
        <w:rPr>
          <w:u w:val="single"/>
        </w:rPr>
        <w:t xml:space="preserve"> just as it is, </w:t>
      </w:r>
      <w:r w:rsidRPr="00F92869">
        <w:rPr>
          <w:b/>
          <w:bCs/>
          <w:highlight w:val="green"/>
          <w:u w:val="single"/>
        </w:rPr>
        <w:t>without the slightest modification</w:t>
      </w:r>
      <w:r w:rsidRPr="00034F0C">
        <w:rPr>
          <w:u w:val="single"/>
        </w:rPr>
        <w:t>, upon real life with all its infinite variations and lack of balance.</w:t>
      </w:r>
      <w:r w:rsidRPr="00034F0C">
        <w:rPr>
          <w:sz w:val="16"/>
        </w:rPr>
        <w:t xml:space="preserve"> (</w:t>
      </w:r>
      <w:proofErr w:type="gramStart"/>
      <w:r w:rsidRPr="00034F0C">
        <w:rPr>
          <w:sz w:val="16"/>
        </w:rPr>
        <w:t>italics</w:t>
      </w:r>
      <w:proofErr w:type="gramEnd"/>
      <w:r w:rsidRPr="00034F0C">
        <w:rPr>
          <w:sz w:val="16"/>
        </w:rPr>
        <w:t xml:space="preserve"> mine; 108)</w:t>
      </w:r>
    </w:p>
    <w:p w14:paraId="71FA1D3B" w14:textId="77777777" w:rsidR="00A305AB" w:rsidRPr="00034DCD" w:rsidRDefault="00A305AB" w:rsidP="00A305AB">
      <w:pPr>
        <w:rPr>
          <w:sz w:val="16"/>
        </w:rPr>
      </w:pPr>
      <w:r w:rsidRPr="00034DCD">
        <w:rPr>
          <w:sz w:val="16"/>
        </w:rPr>
        <w:t xml:space="preserve">Fanon’s sweeping commentary closely examines “the party” in black communities as succumbing to the pitfalls of national consciousness,3 but as the introduction to this work has shown, </w:t>
      </w:r>
      <w:r w:rsidRPr="00F92869">
        <w:rPr>
          <w:highlight w:val="green"/>
          <w:u w:val="single"/>
        </w:rPr>
        <w:t>funk as</w:t>
      </w:r>
      <w:r w:rsidRPr="00034DCD">
        <w:rPr>
          <w:u w:val="single"/>
        </w:rPr>
        <w:t xml:space="preserve"> “</w:t>
      </w:r>
      <w:r w:rsidRPr="00F92869">
        <w:rPr>
          <w:highlight w:val="green"/>
          <w:u w:val="single"/>
        </w:rPr>
        <w:t>party music</w:t>
      </w:r>
      <w:r w:rsidRPr="00034DCD">
        <w:rPr>
          <w:u w:val="single"/>
        </w:rPr>
        <w:t xml:space="preserve">” </w:t>
      </w:r>
      <w:r w:rsidRPr="00F92869">
        <w:rPr>
          <w:highlight w:val="green"/>
          <w:u w:val="single"/>
        </w:rPr>
        <w:t>demonstrates more than a</w:t>
      </w:r>
      <w:r w:rsidRPr="00034DCD">
        <w:rPr>
          <w:sz w:val="16"/>
        </w:rPr>
        <w:t xml:space="preserve"> slight </w:t>
      </w:r>
      <w:r w:rsidRPr="00F92869">
        <w:rPr>
          <w:highlight w:val="green"/>
          <w:u w:val="single"/>
        </w:rPr>
        <w:t xml:space="preserve">modification of </w:t>
      </w:r>
      <w:r w:rsidRPr="00F92869">
        <w:rPr>
          <w:b/>
          <w:bCs/>
          <w:highlight w:val="green"/>
          <w:u w:val="single"/>
        </w:rPr>
        <w:t>party as an org</w:t>
      </w:r>
      <w:r w:rsidRPr="00034DCD">
        <w:rPr>
          <w:b/>
          <w:bCs/>
          <w:u w:val="single"/>
        </w:rPr>
        <w:t xml:space="preserve">anization </w:t>
      </w:r>
      <w:r w:rsidRPr="00F92869">
        <w:rPr>
          <w:b/>
          <w:bCs/>
          <w:highlight w:val="green"/>
          <w:u w:val="single"/>
        </w:rPr>
        <w:t>into party as a ritual</w:t>
      </w:r>
      <w:r w:rsidRPr="00034DCD">
        <w:rPr>
          <w:sz w:val="16"/>
        </w:rPr>
        <w:t xml:space="preserve"> occasion </w:t>
      </w:r>
      <w:r w:rsidRPr="00034DCD">
        <w:rPr>
          <w:b/>
          <w:bCs/>
          <w:u w:val="single"/>
        </w:rPr>
        <w:t>for freaks</w:t>
      </w:r>
      <w:r w:rsidRPr="00034DCD">
        <w:rPr>
          <w:sz w:val="16"/>
        </w:rPr>
        <w:t xml:space="preserve"> interacting with nonhuman sacred forces. </w:t>
      </w:r>
      <w:r w:rsidRPr="00034DCD">
        <w:rPr>
          <w:u w:val="single"/>
        </w:rPr>
        <w:t>Party has become a reasoned, imaginative,</w:t>
      </w:r>
      <w:r w:rsidRPr="00034DCD">
        <w:rPr>
          <w:sz w:val="16"/>
        </w:rPr>
        <w:t xml:space="preserve"> and </w:t>
      </w:r>
      <w:r w:rsidRPr="00034DCD">
        <w:rPr>
          <w:u w:val="single"/>
        </w:rPr>
        <w:t xml:space="preserve">pleasurable study of colonial society. </w:t>
      </w:r>
      <w:r w:rsidRPr="00F92869">
        <w:rPr>
          <w:highlight w:val="green"/>
          <w:u w:val="single"/>
        </w:rPr>
        <w:t>From the rent</w:t>
      </w:r>
      <w:r w:rsidRPr="00034DCD">
        <w:rPr>
          <w:u w:val="single"/>
        </w:rPr>
        <w:t xml:space="preserve"> party </w:t>
      </w:r>
      <w:r w:rsidRPr="00F92869">
        <w:rPr>
          <w:highlight w:val="green"/>
          <w:u w:val="single"/>
        </w:rPr>
        <w:t>to</w:t>
      </w:r>
      <w:r w:rsidRPr="00034DCD">
        <w:rPr>
          <w:u w:val="single"/>
        </w:rPr>
        <w:t xml:space="preserve"> the </w:t>
      </w:r>
      <w:r w:rsidRPr="00F92869">
        <w:rPr>
          <w:highlight w:val="green"/>
          <w:u w:val="single"/>
        </w:rPr>
        <w:t>block party</w:t>
      </w:r>
      <w:r w:rsidRPr="00034DCD">
        <w:rPr>
          <w:u w:val="single"/>
        </w:rPr>
        <w:t xml:space="preserve">, </w:t>
      </w:r>
      <w:r w:rsidRPr="00F92869">
        <w:rPr>
          <w:highlight w:val="green"/>
          <w:u w:val="single"/>
        </w:rPr>
        <w:t>funk reiterates</w:t>
      </w:r>
      <w:r w:rsidRPr="00034DCD">
        <w:rPr>
          <w:u w:val="single"/>
        </w:rPr>
        <w:t xml:space="preserve"> early</w:t>
      </w:r>
      <w:r w:rsidRPr="00034DCD">
        <w:rPr>
          <w:sz w:val="16"/>
        </w:rPr>
        <w:t xml:space="preserve"> twentieth-century </w:t>
      </w:r>
      <w:r w:rsidRPr="00F92869">
        <w:rPr>
          <w:highlight w:val="green"/>
          <w:u w:val="single"/>
        </w:rPr>
        <w:t>revisions of the orgy</w:t>
      </w:r>
      <w:r w:rsidRPr="00034DCD">
        <w:rPr>
          <w:u w:val="single"/>
        </w:rPr>
        <w:t>.</w:t>
      </w:r>
      <w:r w:rsidRPr="00034DCD">
        <w:rPr>
          <w:sz w:val="16"/>
        </w:rPr>
        <w:t xml:space="preserve"> As opposed to merely serving as a metaphor for revolution in the way that Baudrillard theorizes, </w:t>
      </w:r>
      <w:r w:rsidRPr="00034DCD">
        <w:rPr>
          <w:u w:val="single"/>
        </w:rPr>
        <w:t>the orgy</w:t>
      </w:r>
      <w:r w:rsidRPr="00034DCD">
        <w:rPr>
          <w:sz w:val="16"/>
        </w:rPr>
        <w:t xml:space="preserve"> in black communities </w:t>
      </w:r>
      <w:r w:rsidRPr="00034DCD">
        <w:rPr>
          <w:u w:val="single"/>
        </w:rPr>
        <w:t xml:space="preserve">provides </w:t>
      </w:r>
      <w:r w:rsidRPr="00F92869">
        <w:rPr>
          <w:highlight w:val="green"/>
          <w:u w:val="single"/>
        </w:rPr>
        <w:t>a mechanism in which</w:t>
      </w:r>
      <w:r w:rsidRPr="00034DCD">
        <w:rPr>
          <w:u w:val="single"/>
        </w:rPr>
        <w:t xml:space="preserve"> the pitfalls of </w:t>
      </w:r>
      <w:r w:rsidRPr="00F92869">
        <w:rPr>
          <w:highlight w:val="green"/>
          <w:u w:val="single"/>
        </w:rPr>
        <w:t>national consciousness can be avoided because</w:t>
      </w:r>
      <w:r w:rsidRPr="00034DCD">
        <w:rPr>
          <w:sz w:val="16"/>
        </w:rPr>
        <w:t xml:space="preserve"> the </w:t>
      </w:r>
      <w:r w:rsidRPr="00F92869">
        <w:rPr>
          <w:b/>
          <w:bCs/>
          <w:highlight w:val="green"/>
          <w:u w:val="single"/>
        </w:rPr>
        <w:t>orgy avoids the fetish of organization</w:t>
      </w:r>
      <w:r w:rsidRPr="00034DCD">
        <w:rPr>
          <w:u w:val="single"/>
        </w:rPr>
        <w:t xml:space="preserve">. </w:t>
      </w:r>
      <w:r w:rsidRPr="00F92869">
        <w:rPr>
          <w:highlight w:val="green"/>
          <w:u w:val="single"/>
        </w:rPr>
        <w:t>The black orgy</w:t>
      </w:r>
      <w:r w:rsidRPr="00034DCD">
        <w:rPr>
          <w:u w:val="single"/>
        </w:rPr>
        <w:t>,</w:t>
      </w:r>
      <w:r w:rsidRPr="00034DCD">
        <w:rPr>
          <w:sz w:val="16"/>
        </w:rPr>
        <w:t xml:space="preserve"> or rather its scene, </w:t>
      </w:r>
      <w:r w:rsidRPr="00F92869">
        <w:rPr>
          <w:highlight w:val="green"/>
          <w:u w:val="single"/>
        </w:rPr>
        <w:t>does n</w:t>
      </w:r>
      <w:r w:rsidRPr="00034DCD">
        <w:rPr>
          <w:u w:val="single"/>
        </w:rPr>
        <w:t>o</w:t>
      </w:r>
      <w:r w:rsidRPr="00F92869">
        <w:rPr>
          <w:highlight w:val="green"/>
          <w:u w:val="single"/>
        </w:rPr>
        <w:t>t look</w:t>
      </w:r>
      <w:r w:rsidRPr="004F561C">
        <w:rPr>
          <w:u w:val="single"/>
        </w:rPr>
        <w:t xml:space="preserve"> like a </w:t>
      </w:r>
      <w:r w:rsidRPr="00F92869">
        <w:rPr>
          <w:highlight w:val="green"/>
          <w:u w:val="single"/>
        </w:rPr>
        <w:t>white</w:t>
      </w:r>
      <w:r w:rsidRPr="00034DCD">
        <w:rPr>
          <w:sz w:val="16"/>
        </w:rPr>
        <w:t xml:space="preserve"> Western </w:t>
      </w:r>
      <w:r w:rsidRPr="004F561C">
        <w:rPr>
          <w:u w:val="single"/>
        </w:rPr>
        <w:t>orgy</w:t>
      </w:r>
      <w:r w:rsidRPr="00034DCD">
        <w:rPr>
          <w:u w:val="single"/>
        </w:rPr>
        <w:t xml:space="preserve"> of purging the ethics of its own modernity</w:t>
      </w:r>
      <w:r w:rsidRPr="00034DCD">
        <w:rPr>
          <w:sz w:val="16"/>
        </w:rPr>
        <w:t xml:space="preserve"> or its histories of sexuality. </w:t>
      </w:r>
      <w:r w:rsidRPr="00034DCD">
        <w:rPr>
          <w:u w:val="single"/>
        </w:rPr>
        <w:t xml:space="preserve">Black communities’ acceptance of </w:t>
      </w:r>
      <w:proofErr w:type="spellStart"/>
      <w:r w:rsidRPr="00034DCD">
        <w:rPr>
          <w:u w:val="single"/>
        </w:rPr>
        <w:t>transaesthetics</w:t>
      </w:r>
      <w:proofErr w:type="spellEnd"/>
      <w:r w:rsidRPr="00034DCD">
        <w:rPr>
          <w:u w:val="single"/>
        </w:rPr>
        <w:t xml:space="preserve"> have led to</w:t>
      </w:r>
      <w:r w:rsidRPr="00034DCD">
        <w:rPr>
          <w:sz w:val="16"/>
        </w:rPr>
        <w:t xml:space="preserve"> cultural </w:t>
      </w:r>
      <w:r w:rsidRPr="00034DCD">
        <w:rPr>
          <w:u w:val="single"/>
        </w:rPr>
        <w:t>practices that merge</w:t>
      </w:r>
      <w:r w:rsidRPr="00034DCD">
        <w:rPr>
          <w:sz w:val="16"/>
        </w:rPr>
        <w:t xml:space="preserve"> the </w:t>
      </w:r>
      <w:r w:rsidRPr="00F92869">
        <w:rPr>
          <w:highlight w:val="green"/>
          <w:u w:val="single"/>
        </w:rPr>
        <w:t>rituals</w:t>
      </w:r>
      <w:r w:rsidRPr="004F561C">
        <w:rPr>
          <w:u w:val="single"/>
        </w:rPr>
        <w:t xml:space="preserve"> embedded</w:t>
      </w:r>
      <w:r w:rsidRPr="00034DCD">
        <w:rPr>
          <w:u w:val="single"/>
        </w:rPr>
        <w:t xml:space="preserve"> in orgy with those of carnival </w:t>
      </w:r>
      <w:r w:rsidRPr="00034DCD">
        <w:rPr>
          <w:b/>
          <w:bCs/>
          <w:u w:val="single"/>
        </w:rPr>
        <w:t xml:space="preserve">so that party </w:t>
      </w:r>
      <w:r w:rsidRPr="00F92869">
        <w:rPr>
          <w:b/>
          <w:bCs/>
          <w:highlight w:val="green"/>
          <w:u w:val="single"/>
        </w:rPr>
        <w:t>fulfill</w:t>
      </w:r>
      <w:r w:rsidRPr="00034DCD">
        <w:rPr>
          <w:b/>
          <w:bCs/>
          <w:u w:val="single"/>
        </w:rPr>
        <w:t xml:space="preserve">s </w:t>
      </w:r>
      <w:r w:rsidRPr="00F92869">
        <w:rPr>
          <w:b/>
          <w:bCs/>
          <w:highlight w:val="green"/>
          <w:u w:val="single"/>
        </w:rPr>
        <w:t>the exterior needs of social advancement and</w:t>
      </w:r>
      <w:r w:rsidRPr="00034DCD">
        <w:rPr>
          <w:b/>
          <w:bCs/>
          <w:u w:val="single"/>
        </w:rPr>
        <w:t xml:space="preserve"> the </w:t>
      </w:r>
      <w:r w:rsidRPr="00F92869">
        <w:rPr>
          <w:b/>
          <w:bCs/>
          <w:highlight w:val="green"/>
          <w:u w:val="single"/>
        </w:rPr>
        <w:t>interior</w:t>
      </w:r>
      <w:r w:rsidRPr="00034DCD">
        <w:rPr>
          <w:b/>
          <w:bCs/>
          <w:u w:val="single"/>
        </w:rPr>
        <w:t xml:space="preserve"> needs </w:t>
      </w:r>
      <w:r w:rsidRPr="00F92869">
        <w:rPr>
          <w:b/>
          <w:bCs/>
          <w:highlight w:val="green"/>
          <w:u w:val="single"/>
        </w:rPr>
        <w:t>of individual transcendence</w:t>
      </w:r>
      <w:r w:rsidRPr="00034DCD">
        <w:rPr>
          <w:u w:val="single"/>
        </w:rPr>
        <w:t>.</w:t>
      </w:r>
      <w:r w:rsidRPr="00034DCD">
        <w:rPr>
          <w:sz w:val="16"/>
        </w:rPr>
        <w:t xml:space="preserve"> As </w:t>
      </w:r>
      <w:proofErr w:type="spellStart"/>
      <w:r w:rsidRPr="00034DCD">
        <w:rPr>
          <w:sz w:val="16"/>
        </w:rPr>
        <w:t>Toepfer</w:t>
      </w:r>
      <w:proofErr w:type="spellEnd"/>
      <w:r w:rsidRPr="00034DCD">
        <w:rPr>
          <w:sz w:val="16"/>
        </w:rPr>
        <w:t xml:space="preserve"> notes,</w:t>
      </w:r>
    </w:p>
    <w:p w14:paraId="234043B7" w14:textId="77777777" w:rsidR="00A305AB" w:rsidRPr="00034DCD" w:rsidRDefault="00A305AB" w:rsidP="00A305AB">
      <w:pPr>
        <w:ind w:left="720"/>
        <w:rPr>
          <w:sz w:val="16"/>
        </w:rPr>
      </w:pPr>
      <w:r w:rsidRPr="00034DCD">
        <w:rPr>
          <w:sz w:val="16"/>
        </w:rPr>
        <w:t xml:space="preserve">Carnival is a public event, democratic in appearance if not in function, whereas </w:t>
      </w:r>
      <w:r w:rsidRPr="00F92869">
        <w:rPr>
          <w:highlight w:val="green"/>
          <w:u w:val="single"/>
        </w:rPr>
        <w:t>the orgy is for the elite</w:t>
      </w:r>
      <w:r w:rsidRPr="00034DCD">
        <w:rPr>
          <w:u w:val="single"/>
        </w:rPr>
        <w:t xml:space="preserve"> and </w:t>
      </w:r>
      <w:r w:rsidRPr="00F92869">
        <w:rPr>
          <w:highlight w:val="green"/>
          <w:u w:val="single"/>
        </w:rPr>
        <w:t>performed behind closed doors</w:t>
      </w:r>
      <w:r w:rsidRPr="00034DCD">
        <w:rPr>
          <w:u w:val="single"/>
        </w:rPr>
        <w:t>.</w:t>
      </w:r>
      <w:r w:rsidRPr="00034DCD">
        <w:rPr>
          <w:sz w:val="16"/>
          <w:szCs w:val="16"/>
        </w:rPr>
        <w:t xml:space="preserve"> Most of </w:t>
      </w:r>
      <w:r w:rsidRPr="00034DCD">
        <w:rPr>
          <w:u w:val="single"/>
        </w:rPr>
        <w:t xml:space="preserve">the </w:t>
      </w:r>
      <w:r w:rsidRPr="00F92869">
        <w:rPr>
          <w:highlight w:val="green"/>
          <w:u w:val="single"/>
        </w:rPr>
        <w:t>actors</w:t>
      </w:r>
      <w:r w:rsidRPr="00034DCD">
        <w:rPr>
          <w:u w:val="single"/>
        </w:rPr>
        <w:t xml:space="preserve"> who take part</w:t>
      </w:r>
      <w:r w:rsidRPr="00034DCD">
        <w:rPr>
          <w:sz w:val="16"/>
          <w:szCs w:val="16"/>
        </w:rPr>
        <w:t xml:space="preserve"> in the orgy </w:t>
      </w:r>
      <w:r w:rsidRPr="00034DCD">
        <w:rPr>
          <w:u w:val="single"/>
        </w:rPr>
        <w:t xml:space="preserve">are aristocrats, and the action is </w:t>
      </w:r>
      <w:r w:rsidRPr="00F92869">
        <w:rPr>
          <w:highlight w:val="green"/>
          <w:u w:val="single"/>
        </w:rPr>
        <w:t>play</w:t>
      </w:r>
      <w:r w:rsidRPr="00034DCD">
        <w:rPr>
          <w:u w:val="single"/>
        </w:rPr>
        <w:t xml:space="preserve">ed </w:t>
      </w:r>
      <w:r w:rsidRPr="00F92869">
        <w:rPr>
          <w:highlight w:val="green"/>
          <w:u w:val="single"/>
        </w:rPr>
        <w:t>out amidst luxury</w:t>
      </w:r>
      <w:r w:rsidRPr="00034DCD">
        <w:rPr>
          <w:sz w:val="16"/>
        </w:rPr>
        <w:t xml:space="preserve"> and abundance. (2)</w:t>
      </w:r>
    </w:p>
    <w:p w14:paraId="737290E1" w14:textId="77777777" w:rsidR="00A305AB" w:rsidRPr="00034DCD" w:rsidRDefault="00A305AB" w:rsidP="00A305AB">
      <w:pPr>
        <w:rPr>
          <w:u w:val="single"/>
        </w:rPr>
      </w:pPr>
      <w:r w:rsidRPr="00034DCD">
        <w:rPr>
          <w:sz w:val="16"/>
        </w:rPr>
        <w:t xml:space="preserve">Black communities’ </w:t>
      </w:r>
      <w:r w:rsidRPr="00F92869">
        <w:rPr>
          <w:b/>
          <w:bCs/>
          <w:highlight w:val="green"/>
          <w:u w:val="single"/>
        </w:rPr>
        <w:t>revision</w:t>
      </w:r>
      <w:r w:rsidRPr="00034DCD">
        <w:rPr>
          <w:b/>
          <w:bCs/>
          <w:u w:val="single"/>
        </w:rPr>
        <w:t xml:space="preserve"> of party and dismissal of the element of exclusivity</w:t>
      </w:r>
      <w:r w:rsidRPr="00034DCD">
        <w:rPr>
          <w:sz w:val="16"/>
        </w:rPr>
        <w:t xml:space="preserve"> in orgy for the publics of carnival </w:t>
      </w:r>
      <w:r w:rsidRPr="00F92869">
        <w:rPr>
          <w:b/>
          <w:bCs/>
          <w:highlight w:val="green"/>
          <w:u w:val="single"/>
        </w:rPr>
        <w:t>become the basis of</w:t>
      </w:r>
      <w:r w:rsidRPr="00034DCD">
        <w:rPr>
          <w:sz w:val="16"/>
        </w:rPr>
        <w:t xml:space="preserve"> its </w:t>
      </w:r>
      <w:r w:rsidRPr="00F92869">
        <w:rPr>
          <w:b/>
          <w:bCs/>
          <w:highlight w:val="green"/>
          <w:u w:val="single"/>
        </w:rPr>
        <w:t>sexual leisure culture for very strategic reasons</w:t>
      </w:r>
      <w:r w:rsidRPr="00034DCD">
        <w:rPr>
          <w:u w:val="single"/>
        </w:rPr>
        <w:t>.</w:t>
      </w:r>
      <w:r w:rsidRPr="00034DCD">
        <w:rPr>
          <w:sz w:val="16"/>
        </w:rPr>
        <w:t xml:space="preserve"> When a person is part of a group, </w:t>
      </w:r>
      <w:r w:rsidRPr="00F92869">
        <w:rPr>
          <w:highlight w:val="green"/>
          <w:u w:val="single"/>
        </w:rPr>
        <w:t>both in slavery and segregation</w:t>
      </w:r>
      <w:r w:rsidRPr="00034DCD">
        <w:rPr>
          <w:u w:val="single"/>
        </w:rPr>
        <w:t>,</w:t>
      </w:r>
      <w:r w:rsidRPr="00034DCD">
        <w:rPr>
          <w:sz w:val="16"/>
        </w:rPr>
        <w:t xml:space="preserve"> that has very little to say about mandates of public and private space, </w:t>
      </w:r>
      <w:r w:rsidRPr="00F92869">
        <w:rPr>
          <w:highlight w:val="green"/>
          <w:u w:val="single"/>
        </w:rPr>
        <w:t xml:space="preserve">adaptive measures become </w:t>
      </w:r>
      <w:r w:rsidRPr="00F92869">
        <w:rPr>
          <w:highlight w:val="green"/>
          <w:u w:val="single"/>
        </w:rPr>
        <w:lastRenderedPageBreak/>
        <w:t>necessary</w:t>
      </w:r>
      <w:r w:rsidRPr="00034DCD">
        <w:rPr>
          <w:u w:val="single"/>
        </w:rPr>
        <w:t>.</w:t>
      </w:r>
      <w:r w:rsidRPr="00034DCD">
        <w:rPr>
          <w:sz w:val="16"/>
        </w:rPr>
        <w:t xml:space="preserve"> Maintaining these elements ensures the link between an interior life suited to the ecstatic and aesthetic experience in orgy while doing away with concerns about exclusivity. </w:t>
      </w:r>
      <w:r w:rsidRPr="00F92869">
        <w:rPr>
          <w:highlight w:val="green"/>
          <w:u w:val="single"/>
        </w:rPr>
        <w:t>Integration</w:t>
      </w:r>
      <w:r w:rsidRPr="00034DCD">
        <w:rPr>
          <w:u w:val="single"/>
        </w:rPr>
        <w:t xml:space="preserve"> and economic advancement</w:t>
      </w:r>
      <w:r w:rsidRPr="00034DCD">
        <w:rPr>
          <w:sz w:val="16"/>
        </w:rPr>
        <w:t xml:space="preserve"> would </w:t>
      </w:r>
      <w:r w:rsidRPr="00F92869">
        <w:rPr>
          <w:highlight w:val="green"/>
          <w:u w:val="single"/>
        </w:rPr>
        <w:t>necessitate new models of privacy and secrecy</w:t>
      </w:r>
      <w:r w:rsidRPr="00034DCD">
        <w:rPr>
          <w:sz w:val="16"/>
        </w:rPr>
        <w:t xml:space="preserve"> for some </w:t>
      </w:r>
      <w:r w:rsidRPr="00F92869">
        <w:rPr>
          <w:highlight w:val="green"/>
          <w:u w:val="single"/>
        </w:rPr>
        <w:t>while retaining</w:t>
      </w:r>
      <w:r w:rsidRPr="00034DCD">
        <w:rPr>
          <w:u w:val="single"/>
        </w:rPr>
        <w:t xml:space="preserve"> the process of creating a </w:t>
      </w:r>
      <w:r w:rsidRPr="00F92869">
        <w:rPr>
          <w:highlight w:val="green"/>
          <w:u w:val="single"/>
        </w:rPr>
        <w:t>community beyond the</w:t>
      </w:r>
      <w:r w:rsidRPr="00034DCD">
        <w:rPr>
          <w:u w:val="single"/>
        </w:rPr>
        <w:t xml:space="preserve"> human </w:t>
      </w:r>
      <w:r w:rsidRPr="00F92869">
        <w:rPr>
          <w:highlight w:val="green"/>
          <w:u w:val="single"/>
        </w:rPr>
        <w:t>world of man and work</w:t>
      </w:r>
      <w:r w:rsidRPr="00034DCD">
        <w:rPr>
          <w:u w:val="single"/>
        </w:rPr>
        <w:t>.</w:t>
      </w:r>
    </w:p>
    <w:p w14:paraId="0D2CF9EF" w14:textId="77777777" w:rsidR="00A305AB" w:rsidRPr="00034DCD" w:rsidRDefault="00A305AB" w:rsidP="00A305AB">
      <w:pPr>
        <w:rPr>
          <w:u w:val="single"/>
        </w:rPr>
      </w:pPr>
      <w:r w:rsidRPr="00034DCD">
        <w:rPr>
          <w:u w:val="single"/>
        </w:rPr>
        <w:t>Black communities</w:t>
      </w:r>
      <w:r w:rsidRPr="00034DCD">
        <w:rPr>
          <w:sz w:val="16"/>
        </w:rPr>
        <w:t xml:space="preserve"> also </w:t>
      </w:r>
      <w:r w:rsidRPr="00F92869">
        <w:rPr>
          <w:b/>
          <w:bCs/>
          <w:highlight w:val="green"/>
          <w:u w:val="single"/>
        </w:rPr>
        <w:t>facilitate a neutral sexuality in</w:t>
      </w:r>
      <w:r w:rsidRPr="00034DCD">
        <w:rPr>
          <w:b/>
          <w:bCs/>
          <w:u w:val="single"/>
        </w:rPr>
        <w:t xml:space="preserve"> their </w:t>
      </w:r>
      <w:r w:rsidRPr="00F92869">
        <w:rPr>
          <w:b/>
          <w:bCs/>
          <w:highlight w:val="green"/>
          <w:u w:val="single"/>
        </w:rPr>
        <w:t>praxis</w:t>
      </w:r>
      <w:r w:rsidRPr="00034DCD">
        <w:rPr>
          <w:sz w:val="16"/>
        </w:rPr>
        <w:t xml:space="preserve"> of orgy—exhibitionism and dance. Again, neutral sexuality refers to </w:t>
      </w:r>
      <w:r w:rsidRPr="00034DCD">
        <w:rPr>
          <w:u w:val="single"/>
        </w:rPr>
        <w:t>a sexuality not centered on orgasm and penetrative intercourse,</w:t>
      </w:r>
      <w:r w:rsidRPr="00034DCD">
        <w:rPr>
          <w:sz w:val="16"/>
        </w:rPr>
        <w:t xml:space="preserve"> or any intercourse so visibly rendered in Eurocentric paintings of orgies. Popular artist </w:t>
      </w:r>
      <w:r w:rsidRPr="00034DCD">
        <w:rPr>
          <w:u w:val="single"/>
        </w:rPr>
        <w:t>Ernie Barnes</w:t>
      </w:r>
      <w:r w:rsidRPr="00034DCD">
        <w:rPr>
          <w:sz w:val="16"/>
        </w:rPr>
        <w:t xml:space="preserve"> left us with the most visceral and lasting example of the black orgy, Sugar Shack. From its association with Marvin </w:t>
      </w:r>
      <w:proofErr w:type="gramStart"/>
      <w:r w:rsidRPr="00034DCD">
        <w:rPr>
          <w:sz w:val="16"/>
        </w:rPr>
        <w:t>Gaye’s</w:t>
      </w:r>
      <w:proofErr w:type="gramEnd"/>
      <w:r w:rsidRPr="00034DCD">
        <w:rPr>
          <w:sz w:val="16"/>
        </w:rPr>
        <w:t xml:space="preserve"> I Want You album cover or the opening sequence for the television show Good Times, </w:t>
      </w:r>
      <w:r w:rsidRPr="00F92869">
        <w:rPr>
          <w:highlight w:val="green"/>
          <w:u w:val="single"/>
        </w:rPr>
        <w:t>Sugar Shack</w:t>
      </w:r>
      <w:r w:rsidRPr="00034DCD">
        <w:rPr>
          <w:sz w:val="16"/>
        </w:rPr>
        <w:t xml:space="preserve"> really </w:t>
      </w:r>
      <w:r w:rsidRPr="00034DCD">
        <w:rPr>
          <w:u w:val="single"/>
        </w:rPr>
        <w:t xml:space="preserve">ushered in the </w:t>
      </w:r>
      <w:proofErr w:type="spellStart"/>
      <w:r w:rsidRPr="00034DCD">
        <w:rPr>
          <w:u w:val="single"/>
        </w:rPr>
        <w:t>transaesthetics</w:t>
      </w:r>
      <w:proofErr w:type="spellEnd"/>
      <w:r w:rsidRPr="00034DCD">
        <w:rPr>
          <w:u w:val="single"/>
        </w:rPr>
        <w:t xml:space="preserve"> necessary for </w:t>
      </w:r>
      <w:r w:rsidRPr="00F92869">
        <w:rPr>
          <w:highlight w:val="green"/>
          <w:u w:val="single"/>
        </w:rPr>
        <w:t>translat</w:t>
      </w:r>
      <w:r w:rsidRPr="00034DCD">
        <w:rPr>
          <w:u w:val="single"/>
        </w:rPr>
        <w:t xml:space="preserve">ing the eroticism of </w:t>
      </w:r>
      <w:proofErr w:type="spellStart"/>
      <w:r w:rsidRPr="00F92869">
        <w:rPr>
          <w:highlight w:val="green"/>
          <w:u w:val="single"/>
        </w:rPr>
        <w:t>antiwork</w:t>
      </w:r>
      <w:proofErr w:type="spellEnd"/>
      <w:r w:rsidRPr="00F92869">
        <w:rPr>
          <w:highlight w:val="green"/>
          <w:u w:val="single"/>
        </w:rPr>
        <w:t xml:space="preserve"> activity</w:t>
      </w:r>
      <w:r w:rsidRPr="00034DCD">
        <w:rPr>
          <w:u w:val="single"/>
        </w:rPr>
        <w:t xml:space="preserve"> in black art.</w:t>
      </w:r>
      <w:r w:rsidRPr="00034DCD">
        <w:rPr>
          <w:sz w:val="16"/>
        </w:rPr>
        <w:t xml:space="preserve"> As Barnes critically explained of his own work, especially his Beauty of the Ghetto series: “Being an athlete helped me to formulate an analysis of movement and movement is what I wanted to capture on canvas more than anything else. I can’t stand a static canvas.”4 In its privileging of dance as a force and ritual and black subjects as worthy of representation, Barnes’s Sugar Shack </w:t>
      </w:r>
      <w:proofErr w:type="spellStart"/>
      <w:r w:rsidRPr="00034DCD">
        <w:rPr>
          <w:sz w:val="16"/>
        </w:rPr>
        <w:t>reenvisions</w:t>
      </w:r>
      <w:proofErr w:type="spellEnd"/>
      <w:r w:rsidRPr="00034DCD">
        <w:rPr>
          <w:sz w:val="16"/>
        </w:rPr>
        <w:t xml:space="preserve"> the orgy from a stance centered on neutral sexuality and </w:t>
      </w:r>
      <w:proofErr w:type="spellStart"/>
      <w:r w:rsidRPr="00034DCD">
        <w:rPr>
          <w:sz w:val="16"/>
        </w:rPr>
        <w:t>transaesthetics</w:t>
      </w:r>
      <w:proofErr w:type="spellEnd"/>
      <w:r w:rsidRPr="00034DCD">
        <w:rPr>
          <w:sz w:val="16"/>
        </w:rPr>
        <w:t xml:space="preserve">. </w:t>
      </w:r>
      <w:r w:rsidRPr="00F92869">
        <w:rPr>
          <w:highlight w:val="green"/>
          <w:u w:val="single"/>
        </w:rPr>
        <w:t>Barnes evokes perception and sensation</w:t>
      </w:r>
      <w:r w:rsidRPr="00034DCD">
        <w:rPr>
          <w:u w:val="single"/>
        </w:rPr>
        <w:t xml:space="preserve"> at once so that he </w:t>
      </w:r>
      <w:r w:rsidRPr="00034DCD">
        <w:rPr>
          <w:b/>
          <w:bCs/>
          <w:u w:val="single"/>
        </w:rPr>
        <w:t>does not rely only on visual codes</w:t>
      </w:r>
      <w:r w:rsidRPr="00034DCD">
        <w:rPr>
          <w:u w:val="single"/>
        </w:rPr>
        <w:t xml:space="preserve"> but </w:t>
      </w:r>
      <w:r w:rsidRPr="00034DCD">
        <w:rPr>
          <w:b/>
          <w:bCs/>
          <w:u w:val="single"/>
        </w:rPr>
        <w:t>body memory</w:t>
      </w:r>
      <w:r w:rsidRPr="00034DCD">
        <w:rPr>
          <w:u w:val="single"/>
        </w:rPr>
        <w:t xml:space="preserve"> of how the limbs and body extend in movement</w:t>
      </w:r>
      <w:r w:rsidRPr="00034DCD">
        <w:rPr>
          <w:sz w:val="16"/>
        </w:rPr>
        <w:t xml:space="preserve"> or retract in close quarters. The symmetry of faces with closed eyes and dancing bodies in motion replicates what others might statically offer of those same bodies partaking in an orgy. The </w:t>
      </w:r>
      <w:r w:rsidRPr="00F92869">
        <w:rPr>
          <w:highlight w:val="green"/>
          <w:u w:val="single"/>
        </w:rPr>
        <w:t>subjects</w:t>
      </w:r>
      <w:r w:rsidRPr="00034DCD">
        <w:rPr>
          <w:sz w:val="16"/>
        </w:rPr>
        <w:t xml:space="preserve"> in the painting worship and </w:t>
      </w:r>
      <w:r w:rsidRPr="00F92869">
        <w:rPr>
          <w:highlight w:val="green"/>
          <w:u w:val="single"/>
        </w:rPr>
        <w:t>find</w:t>
      </w:r>
      <w:r w:rsidRPr="00034DCD">
        <w:rPr>
          <w:u w:val="single"/>
        </w:rPr>
        <w:t xml:space="preserve"> their </w:t>
      </w:r>
      <w:r w:rsidRPr="00F92869">
        <w:rPr>
          <w:highlight w:val="green"/>
          <w:u w:val="single"/>
        </w:rPr>
        <w:t>ecstasy</w:t>
      </w:r>
      <w:r w:rsidRPr="00034DCD">
        <w:rPr>
          <w:u w:val="single"/>
        </w:rPr>
        <w:t xml:space="preserve"> not solely with each other</w:t>
      </w:r>
      <w:r w:rsidRPr="00034DCD">
        <w:rPr>
          <w:sz w:val="16"/>
        </w:rPr>
        <w:t xml:space="preserve"> (their dance partners) </w:t>
      </w:r>
      <w:r w:rsidRPr="00034DCD">
        <w:rPr>
          <w:u w:val="single"/>
        </w:rPr>
        <w:t xml:space="preserve">but </w:t>
      </w:r>
      <w:r w:rsidRPr="00F92869">
        <w:rPr>
          <w:highlight w:val="green"/>
          <w:u w:val="single"/>
        </w:rPr>
        <w:t>with the greater force</w:t>
      </w:r>
      <w:r w:rsidRPr="00034DCD">
        <w:rPr>
          <w:u w:val="single"/>
        </w:rPr>
        <w:t xml:space="preserve"> not seen but </w:t>
      </w:r>
      <w:r w:rsidRPr="00F92869">
        <w:rPr>
          <w:highlight w:val="green"/>
          <w:u w:val="single"/>
        </w:rPr>
        <w:t>felt by everyone all at once</w:t>
      </w:r>
      <w:r w:rsidRPr="00034DCD">
        <w:rPr>
          <w:u w:val="single"/>
        </w:rPr>
        <w:t>.</w:t>
      </w:r>
      <w:r w:rsidRPr="00034DCD">
        <w:rPr>
          <w:sz w:val="16"/>
        </w:rPr>
        <w:t xml:space="preserve"> While the expression of the body—sex as art—is key here, it is </w:t>
      </w:r>
      <w:r w:rsidRPr="00034DCD">
        <w:rPr>
          <w:u w:val="single"/>
        </w:rPr>
        <w:t xml:space="preserve">the </w:t>
      </w:r>
      <w:r w:rsidRPr="00034DCD">
        <w:rPr>
          <w:b/>
          <w:bCs/>
          <w:u w:val="single"/>
        </w:rPr>
        <w:t xml:space="preserve">shared </w:t>
      </w:r>
      <w:r w:rsidRPr="00F92869">
        <w:rPr>
          <w:b/>
          <w:bCs/>
          <w:highlight w:val="green"/>
          <w:u w:val="single"/>
        </w:rPr>
        <w:t>communal expression</w:t>
      </w:r>
      <w:r w:rsidRPr="00034DCD">
        <w:rPr>
          <w:u w:val="single"/>
        </w:rPr>
        <w:t xml:space="preserve"> of humans with a higher power rather than each other</w:t>
      </w:r>
      <w:r w:rsidRPr="00034DCD">
        <w:rPr>
          <w:sz w:val="16"/>
        </w:rPr>
        <w:t xml:space="preserve"> that </w:t>
      </w:r>
      <w:r w:rsidRPr="00F92869">
        <w:rPr>
          <w:b/>
          <w:bCs/>
          <w:highlight w:val="green"/>
          <w:u w:val="single"/>
        </w:rPr>
        <w:t>leads to the</w:t>
      </w:r>
      <w:r w:rsidRPr="00034DCD">
        <w:rPr>
          <w:b/>
          <w:bCs/>
          <w:u w:val="single"/>
        </w:rPr>
        <w:t xml:space="preserve"> ecstatic </w:t>
      </w:r>
      <w:r w:rsidRPr="00F92869">
        <w:rPr>
          <w:b/>
          <w:bCs/>
          <w:highlight w:val="green"/>
          <w:u w:val="single"/>
        </w:rPr>
        <w:t>moment</w:t>
      </w:r>
      <w:r w:rsidRPr="00034DCD">
        <w:rPr>
          <w:u w:val="single"/>
        </w:rPr>
        <w:t>.</w:t>
      </w:r>
    </w:p>
    <w:p w14:paraId="1DE2C163" w14:textId="56A640CF" w:rsidR="00F92869" w:rsidRDefault="00A305AB" w:rsidP="00DA3528">
      <w:pPr>
        <w:rPr>
          <w:u w:val="single"/>
        </w:rPr>
      </w:pPr>
      <w:r w:rsidRPr="00034DCD">
        <w:rPr>
          <w:u w:val="single"/>
        </w:rPr>
        <w:t xml:space="preserve">The </w:t>
      </w:r>
      <w:r w:rsidRPr="00F92869">
        <w:rPr>
          <w:highlight w:val="green"/>
          <w:u w:val="single"/>
        </w:rPr>
        <w:t>privileging of neutral sexuality</w:t>
      </w:r>
      <w:r w:rsidRPr="00034DCD">
        <w:rPr>
          <w:u w:val="single"/>
        </w:rPr>
        <w:t>,</w:t>
      </w:r>
      <w:r w:rsidRPr="00034DCD">
        <w:rPr>
          <w:sz w:val="16"/>
        </w:rPr>
        <w:t xml:space="preserve"> communal eroticism, dance, and music in black orgy is a modification that </w:t>
      </w:r>
      <w:r w:rsidRPr="00F92869">
        <w:rPr>
          <w:highlight w:val="green"/>
          <w:u w:val="single"/>
        </w:rPr>
        <w:t>ensures</w:t>
      </w:r>
      <w:r w:rsidRPr="00034DCD">
        <w:rPr>
          <w:u w:val="single"/>
        </w:rPr>
        <w:t xml:space="preserve"> the strength of </w:t>
      </w:r>
      <w:r w:rsidRPr="00F92869">
        <w:rPr>
          <w:highlight w:val="green"/>
          <w:u w:val="single"/>
        </w:rPr>
        <w:t>spontaneity</w:t>
      </w:r>
      <w:r w:rsidRPr="00034DCD">
        <w:rPr>
          <w:sz w:val="16"/>
        </w:rPr>
        <w:t xml:space="preserve"> Fanon sees as so necessary </w:t>
      </w:r>
      <w:r w:rsidRPr="00F92869">
        <w:rPr>
          <w:highlight w:val="green"/>
          <w:u w:val="single"/>
        </w:rPr>
        <w:t>for revolution</w:t>
      </w:r>
      <w:r w:rsidRPr="00034DCD">
        <w:rPr>
          <w:u w:val="single"/>
        </w:rPr>
        <w:t xml:space="preserve"> and </w:t>
      </w:r>
      <w:r w:rsidRPr="00F92869">
        <w:rPr>
          <w:b/>
          <w:bCs/>
          <w:sz w:val="26"/>
          <w:szCs w:val="26"/>
          <w:highlight w:val="green"/>
          <w:u w:val="single"/>
        </w:rPr>
        <w:t>allows us to overcome the pitfalls of national consciousness and</w:t>
      </w:r>
      <w:r w:rsidRPr="00034DCD">
        <w:rPr>
          <w:b/>
          <w:bCs/>
          <w:sz w:val="26"/>
          <w:szCs w:val="26"/>
          <w:u w:val="single"/>
        </w:rPr>
        <w:t xml:space="preserve"> the </w:t>
      </w:r>
      <w:r w:rsidRPr="00F92869">
        <w:rPr>
          <w:b/>
          <w:bCs/>
          <w:sz w:val="26"/>
          <w:szCs w:val="26"/>
          <w:highlight w:val="green"/>
          <w:u w:val="single"/>
        </w:rPr>
        <w:t>fetishizing of organization</w:t>
      </w:r>
      <w:r w:rsidRPr="00034DCD">
        <w:rPr>
          <w:u w:val="single"/>
        </w:rPr>
        <w:t>.</w:t>
      </w:r>
      <w:r w:rsidRPr="00034DCD">
        <w:rPr>
          <w:sz w:val="16"/>
        </w:rPr>
        <w:t xml:space="preserve"> Without a doubt, </w:t>
      </w:r>
      <w:r w:rsidRPr="00034DCD">
        <w:rPr>
          <w:u w:val="single"/>
        </w:rPr>
        <w:t xml:space="preserve">the gendered assumptions entailed with </w:t>
      </w:r>
      <w:r w:rsidRPr="00F92869">
        <w:rPr>
          <w:highlight w:val="green"/>
          <w:u w:val="single"/>
        </w:rPr>
        <w:t>leading a party or partying have been</w:t>
      </w:r>
      <w:r w:rsidRPr="00034DCD">
        <w:rPr>
          <w:sz w:val="16"/>
        </w:rPr>
        <w:t xml:space="preserve"> made into </w:t>
      </w:r>
      <w:r w:rsidRPr="00F92869">
        <w:rPr>
          <w:highlight w:val="green"/>
          <w:u w:val="single"/>
        </w:rPr>
        <w:t>a</w:t>
      </w:r>
      <w:r w:rsidRPr="00034DCD">
        <w:rPr>
          <w:u w:val="single"/>
        </w:rPr>
        <w:t xml:space="preserve"> masculine </w:t>
      </w:r>
      <w:r w:rsidRPr="00F92869">
        <w:rPr>
          <w:highlight w:val="green"/>
          <w:u w:val="single"/>
        </w:rPr>
        <w:t>dilemma where work and productivity separate the legitimate</w:t>
      </w:r>
      <w:r w:rsidRPr="00034DCD">
        <w:rPr>
          <w:u w:val="single"/>
        </w:rPr>
        <w:t xml:space="preserve"> race men </w:t>
      </w:r>
      <w:r w:rsidRPr="00F92869">
        <w:rPr>
          <w:highlight w:val="green"/>
          <w:u w:val="single"/>
        </w:rPr>
        <w:t>from</w:t>
      </w:r>
      <w:r w:rsidRPr="00034DCD">
        <w:rPr>
          <w:u w:val="single"/>
        </w:rPr>
        <w:t xml:space="preserve"> the</w:t>
      </w:r>
      <w:r w:rsidRPr="00034DCD">
        <w:rPr>
          <w:sz w:val="16"/>
        </w:rPr>
        <w:t xml:space="preserve"> minor </w:t>
      </w:r>
      <w:r w:rsidRPr="00F92869">
        <w:rPr>
          <w:highlight w:val="green"/>
          <w:u w:val="single"/>
        </w:rPr>
        <w:t>posers</w:t>
      </w:r>
      <w:r w:rsidRPr="00034DCD">
        <w:rPr>
          <w:u w:val="single"/>
        </w:rPr>
        <w:t>,</w:t>
      </w:r>
      <w:r w:rsidRPr="00034DCD">
        <w:rPr>
          <w:sz w:val="16"/>
        </w:rPr>
        <w:t xml:space="preserve"> and this gendering results from the male privilege of unencumbered mobility in this society. Because black men have consistently dominated the public sphere, </w:t>
      </w:r>
      <w:r w:rsidRPr="00034DCD">
        <w:rPr>
          <w:u w:val="single"/>
        </w:rPr>
        <w:t xml:space="preserve">the </w:t>
      </w:r>
      <w:r w:rsidRPr="00F92869">
        <w:rPr>
          <w:highlight w:val="green"/>
          <w:u w:val="single"/>
        </w:rPr>
        <w:t>devaluation of orgy</w:t>
      </w:r>
      <w:r w:rsidRPr="00034DCD">
        <w:rPr>
          <w:u w:val="single"/>
        </w:rPr>
        <w:t xml:space="preserve">’s </w:t>
      </w:r>
      <w:proofErr w:type="spellStart"/>
      <w:r w:rsidRPr="00034DCD">
        <w:rPr>
          <w:u w:val="single"/>
        </w:rPr>
        <w:t>transaesthetics</w:t>
      </w:r>
      <w:proofErr w:type="spellEnd"/>
      <w:r w:rsidRPr="00034DCD">
        <w:rPr>
          <w:u w:val="single"/>
        </w:rPr>
        <w:t xml:space="preserve"> </w:t>
      </w:r>
      <w:r w:rsidRPr="00F92869">
        <w:rPr>
          <w:highlight w:val="green"/>
          <w:u w:val="single"/>
        </w:rPr>
        <w:t>have yielded infinitely more negative consequences</w:t>
      </w:r>
      <w:r w:rsidRPr="00034DCD">
        <w:rPr>
          <w:sz w:val="16"/>
        </w:rPr>
        <w:t xml:space="preserve"> for the uses of women’s bodies and creative energies in the popular arena </w:t>
      </w:r>
      <w:r w:rsidRPr="00F92869">
        <w:rPr>
          <w:highlight w:val="green"/>
          <w:u w:val="single"/>
        </w:rPr>
        <w:t>versus</w:t>
      </w:r>
      <w:r w:rsidRPr="00034DCD">
        <w:rPr>
          <w:u w:val="single"/>
        </w:rPr>
        <w:t xml:space="preserve"> the </w:t>
      </w:r>
      <w:r w:rsidRPr="00F92869">
        <w:rPr>
          <w:highlight w:val="green"/>
          <w:u w:val="single"/>
        </w:rPr>
        <w:t>uses of</w:t>
      </w:r>
      <w:r w:rsidRPr="00034DCD">
        <w:rPr>
          <w:u w:val="single"/>
        </w:rPr>
        <w:t xml:space="preserve"> women’s </w:t>
      </w:r>
      <w:r w:rsidRPr="00F92869">
        <w:rPr>
          <w:highlight w:val="green"/>
          <w:u w:val="single"/>
        </w:rPr>
        <w:t>bodies and developing ethics in political machines</w:t>
      </w:r>
      <w:r w:rsidRPr="00034DCD">
        <w:rPr>
          <w:u w:val="single"/>
        </w:rPr>
        <w:t>.</w:t>
      </w:r>
    </w:p>
    <w:p w14:paraId="3B7A1F43" w14:textId="5EB49E42" w:rsidR="008719E5" w:rsidRDefault="008719E5" w:rsidP="008719E5">
      <w:pPr>
        <w:pStyle w:val="Heading2"/>
      </w:pPr>
      <w:r>
        <w:lastRenderedPageBreak/>
        <w:t xml:space="preserve">CASE </w:t>
      </w:r>
    </w:p>
    <w:p w14:paraId="0CBF4848" w14:textId="77777777" w:rsidR="008719E5" w:rsidRDefault="008719E5" w:rsidP="008719E5">
      <w:pPr>
        <w:pStyle w:val="Heading4"/>
      </w:pPr>
      <w:r>
        <w:t xml:space="preserve">Vote negative on presumption: </w:t>
      </w:r>
    </w:p>
    <w:p w14:paraId="2144B059" w14:textId="77777777" w:rsidR="008719E5" w:rsidRDefault="008719E5" w:rsidP="008719E5">
      <w:pPr>
        <w:pStyle w:val="Heading4"/>
        <w:numPr>
          <w:ilvl w:val="0"/>
          <w:numId w:val="46"/>
        </w:numPr>
        <w:tabs>
          <w:tab w:val="num" w:pos="360"/>
        </w:tabs>
        <w:ind w:left="360"/>
      </w:pPr>
      <w:r w:rsidRPr="00EE731D">
        <w:rPr>
          <w:u w:val="single"/>
        </w:rPr>
        <w:t xml:space="preserve">The </w:t>
      </w:r>
      <w:proofErr w:type="spellStart"/>
      <w:r w:rsidRPr="00EE731D">
        <w:rPr>
          <w:u w:val="single"/>
        </w:rPr>
        <w:t>aff</w:t>
      </w:r>
      <w:proofErr w:type="spellEnd"/>
      <w:r w:rsidRPr="00EE731D">
        <w:rPr>
          <w:u w:val="single"/>
        </w:rPr>
        <w:t xml:space="preserve"> is non UQ—</w:t>
      </w:r>
      <w:r>
        <w:t xml:space="preserve">Projects of community is </w:t>
      </w:r>
      <w:proofErr w:type="gramStart"/>
      <w:r>
        <w:t>shit</w:t>
      </w:r>
      <w:proofErr w:type="gramEnd"/>
      <w:r>
        <w:t xml:space="preserve"> black/trans </w:t>
      </w:r>
      <w:proofErr w:type="spellStart"/>
      <w:r>
        <w:t>fems</w:t>
      </w:r>
      <w:proofErr w:type="spellEnd"/>
      <w:r>
        <w:t xml:space="preserve"> do every day, the ballot isn’t key. It makes a double bind—either an </w:t>
      </w:r>
      <w:proofErr w:type="spellStart"/>
      <w:r>
        <w:t>aff</w:t>
      </w:r>
      <w:proofErr w:type="spellEnd"/>
      <w:r>
        <w:t xml:space="preserve"> ballot signifies that the labor of those moments </w:t>
      </w:r>
      <w:proofErr w:type="gramStart"/>
      <w:r>
        <w:t>weren’t</w:t>
      </w:r>
      <w:proofErr w:type="gramEnd"/>
      <w:r>
        <w:t xml:space="preserve"> enough which is ERASURE and turns the </w:t>
      </w:r>
      <w:proofErr w:type="spellStart"/>
      <w:r>
        <w:t>aff</w:t>
      </w:r>
      <w:proofErr w:type="spellEnd"/>
      <w:r>
        <w:t xml:space="preserve">, or these moments are enough, and the method isn’t necessary </w:t>
      </w:r>
    </w:p>
    <w:p w14:paraId="632E1707" w14:textId="77777777" w:rsidR="008719E5" w:rsidRDefault="008719E5" w:rsidP="008719E5"/>
    <w:p w14:paraId="7A36596E" w14:textId="77777777" w:rsidR="008719E5" w:rsidRDefault="008719E5" w:rsidP="008719E5">
      <w:pPr>
        <w:pStyle w:val="Heading4"/>
        <w:numPr>
          <w:ilvl w:val="0"/>
          <w:numId w:val="46"/>
        </w:numPr>
        <w:tabs>
          <w:tab w:val="num" w:pos="360"/>
        </w:tabs>
        <w:ind w:left="360"/>
      </w:pPr>
      <w:r>
        <w:t xml:space="preserve">The </w:t>
      </w:r>
      <w:proofErr w:type="spellStart"/>
      <w:r>
        <w:t>aff</w:t>
      </w:r>
      <w:proofErr w:type="spellEnd"/>
      <w:r>
        <w:t xml:space="preserve"> has to win the 1ac is NECESSARY not just DESIRABLE—in an era of genocide, mass policing, and death we cannot afford to split our time when we are not absolutely certain it’s a necessity for niggas to do it for the community. Black energy is finite, any risk the 1ac is parasitic upon the labor of black </w:t>
      </w:r>
      <w:proofErr w:type="spellStart"/>
      <w:r>
        <w:t>fems</w:t>
      </w:r>
      <w:proofErr w:type="spellEnd"/>
      <w:r>
        <w:t xml:space="preserve"> lowers the threshold the links have to meet given our UQ argument above. </w:t>
      </w:r>
    </w:p>
    <w:p w14:paraId="56D38C6E" w14:textId="77777777" w:rsidR="008719E5" w:rsidRPr="00F92869" w:rsidRDefault="008719E5" w:rsidP="00DA3528">
      <w:pPr>
        <w:rPr>
          <w:u w:val="single"/>
        </w:rPr>
      </w:pPr>
    </w:p>
    <w:sectPr w:rsidR="008719E5" w:rsidRPr="00F928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3AAD9" w14:textId="77777777" w:rsidR="002C544E" w:rsidRDefault="002C544E" w:rsidP="00066D2C">
      <w:pPr>
        <w:spacing w:after="0" w:line="240" w:lineRule="auto"/>
      </w:pPr>
      <w:r>
        <w:separator/>
      </w:r>
    </w:p>
  </w:endnote>
  <w:endnote w:type="continuationSeparator" w:id="0">
    <w:p w14:paraId="61AB757F" w14:textId="77777777" w:rsidR="002C544E" w:rsidRDefault="002C54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169F5" w14:textId="77777777" w:rsidR="002C544E" w:rsidRDefault="002C544E" w:rsidP="00066D2C">
      <w:pPr>
        <w:spacing w:after="0" w:line="240" w:lineRule="auto"/>
      </w:pPr>
      <w:r>
        <w:separator/>
      </w:r>
    </w:p>
  </w:footnote>
  <w:footnote w:type="continuationSeparator" w:id="0">
    <w:p w14:paraId="7A7F58B6" w14:textId="77777777" w:rsidR="002C544E" w:rsidRDefault="002C54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0334E3"/>
    <w:multiLevelType w:val="hybridMultilevel"/>
    <w:tmpl w:val="F432C1F8"/>
    <w:lvl w:ilvl="0" w:tplc="8FE251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463503331">
    <w:abstractNumId w:val="0"/>
  </w:num>
  <w:num w:numId="46" w16cid:durableId="162764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6B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CAA"/>
    <w:rsid w:val="000868A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B65"/>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44E"/>
    <w:rsid w:val="002C6C7D"/>
    <w:rsid w:val="002C769C"/>
    <w:rsid w:val="002D2594"/>
    <w:rsid w:val="002D26E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744"/>
    <w:rsid w:val="003B4F86"/>
    <w:rsid w:val="003B734D"/>
    <w:rsid w:val="003C177C"/>
    <w:rsid w:val="003C251E"/>
    <w:rsid w:val="003C3CCA"/>
    <w:rsid w:val="003C6CA9"/>
    <w:rsid w:val="003D3B44"/>
    <w:rsid w:val="003D4150"/>
    <w:rsid w:val="003D5367"/>
    <w:rsid w:val="003F038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98E"/>
    <w:rsid w:val="00491C5F"/>
    <w:rsid w:val="0049341D"/>
    <w:rsid w:val="00493AA8"/>
    <w:rsid w:val="004A2B4E"/>
    <w:rsid w:val="004A40AB"/>
    <w:rsid w:val="004A539A"/>
    <w:rsid w:val="004A74B8"/>
    <w:rsid w:val="004B3C97"/>
    <w:rsid w:val="004B4D3B"/>
    <w:rsid w:val="004B5436"/>
    <w:rsid w:val="004C2990"/>
    <w:rsid w:val="004C3249"/>
    <w:rsid w:val="004C5E96"/>
    <w:rsid w:val="004C7B42"/>
    <w:rsid w:val="004D05AA"/>
    <w:rsid w:val="004D14C3"/>
    <w:rsid w:val="004D2C8F"/>
    <w:rsid w:val="004D43AE"/>
    <w:rsid w:val="004D5EAC"/>
    <w:rsid w:val="004D6EEE"/>
    <w:rsid w:val="004D73E6"/>
    <w:rsid w:val="004D7907"/>
    <w:rsid w:val="004E0393"/>
    <w:rsid w:val="004E6CD8"/>
    <w:rsid w:val="004E6F12"/>
    <w:rsid w:val="004E746C"/>
    <w:rsid w:val="004E7533"/>
    <w:rsid w:val="004F16CA"/>
    <w:rsid w:val="004F4139"/>
    <w:rsid w:val="004F682B"/>
    <w:rsid w:val="00500F93"/>
    <w:rsid w:val="005015BF"/>
    <w:rsid w:val="00503593"/>
    <w:rsid w:val="005036B1"/>
    <w:rsid w:val="00503B29"/>
    <w:rsid w:val="00511177"/>
    <w:rsid w:val="005125C9"/>
    <w:rsid w:val="00515BDD"/>
    <w:rsid w:val="00521B9F"/>
    <w:rsid w:val="00522989"/>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2B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70B"/>
    <w:rsid w:val="006463F8"/>
    <w:rsid w:val="00650C88"/>
    <w:rsid w:val="0065258E"/>
    <w:rsid w:val="00654A75"/>
    <w:rsid w:val="00655035"/>
    <w:rsid w:val="00656814"/>
    <w:rsid w:val="00657A00"/>
    <w:rsid w:val="006633F4"/>
    <w:rsid w:val="0066638E"/>
    <w:rsid w:val="00666CC0"/>
    <w:rsid w:val="0067196F"/>
    <w:rsid w:val="00673C22"/>
    <w:rsid w:val="0067482D"/>
    <w:rsid w:val="0067732F"/>
    <w:rsid w:val="00681007"/>
    <w:rsid w:val="0068122B"/>
    <w:rsid w:val="00681DD9"/>
    <w:rsid w:val="00682252"/>
    <w:rsid w:val="00682F5C"/>
    <w:rsid w:val="00687555"/>
    <w:rsid w:val="00690E39"/>
    <w:rsid w:val="00691FF9"/>
    <w:rsid w:val="0069285F"/>
    <w:rsid w:val="0069402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50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0A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257"/>
    <w:rsid w:val="00817A64"/>
    <w:rsid w:val="008202F7"/>
    <w:rsid w:val="008247A4"/>
    <w:rsid w:val="00824ECE"/>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9E5"/>
    <w:rsid w:val="0087210F"/>
    <w:rsid w:val="0087564D"/>
    <w:rsid w:val="00876000"/>
    <w:rsid w:val="0089108B"/>
    <w:rsid w:val="00892EE6"/>
    <w:rsid w:val="008931B4"/>
    <w:rsid w:val="008973A2"/>
    <w:rsid w:val="008A0E76"/>
    <w:rsid w:val="008A42FE"/>
    <w:rsid w:val="008A4F23"/>
    <w:rsid w:val="008A713B"/>
    <w:rsid w:val="008B341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D3D"/>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F9E"/>
    <w:rsid w:val="009C01EF"/>
    <w:rsid w:val="009C050D"/>
    <w:rsid w:val="009C06D3"/>
    <w:rsid w:val="009C1312"/>
    <w:rsid w:val="009C6DFD"/>
    <w:rsid w:val="009C7060"/>
    <w:rsid w:val="009D399A"/>
    <w:rsid w:val="009D4A50"/>
    <w:rsid w:val="009D5FD0"/>
    <w:rsid w:val="009D66BC"/>
    <w:rsid w:val="009E4B0C"/>
    <w:rsid w:val="009E53AF"/>
    <w:rsid w:val="009E6D4B"/>
    <w:rsid w:val="009E6DF5"/>
    <w:rsid w:val="009E7402"/>
    <w:rsid w:val="009F02C5"/>
    <w:rsid w:val="009F076C"/>
    <w:rsid w:val="009F2CAC"/>
    <w:rsid w:val="009F34CC"/>
    <w:rsid w:val="009F3C4D"/>
    <w:rsid w:val="009F479E"/>
    <w:rsid w:val="009F66D9"/>
    <w:rsid w:val="00A035A3"/>
    <w:rsid w:val="00A1128F"/>
    <w:rsid w:val="00A16440"/>
    <w:rsid w:val="00A169AC"/>
    <w:rsid w:val="00A2231D"/>
    <w:rsid w:val="00A2334F"/>
    <w:rsid w:val="00A250AA"/>
    <w:rsid w:val="00A277E6"/>
    <w:rsid w:val="00A305AB"/>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B7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5E5"/>
    <w:rsid w:val="00B2410E"/>
    <w:rsid w:val="00B2727D"/>
    <w:rsid w:val="00B301A2"/>
    <w:rsid w:val="00B31350"/>
    <w:rsid w:val="00B315A8"/>
    <w:rsid w:val="00B32C3E"/>
    <w:rsid w:val="00B41D37"/>
    <w:rsid w:val="00B449C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039"/>
    <w:rsid w:val="00BC66ED"/>
    <w:rsid w:val="00BD11D3"/>
    <w:rsid w:val="00BD2B47"/>
    <w:rsid w:val="00BD2CAA"/>
    <w:rsid w:val="00BD3B65"/>
    <w:rsid w:val="00BE1C5C"/>
    <w:rsid w:val="00BE3E67"/>
    <w:rsid w:val="00BE50E6"/>
    <w:rsid w:val="00BE61B2"/>
    <w:rsid w:val="00BE7CC3"/>
    <w:rsid w:val="00BF130F"/>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4A7"/>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52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52F"/>
    <w:rsid w:val="00DF7D53"/>
    <w:rsid w:val="00E12F22"/>
    <w:rsid w:val="00E1378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D21"/>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E12"/>
    <w:rsid w:val="00F61907"/>
    <w:rsid w:val="00F61AB2"/>
    <w:rsid w:val="00F65464"/>
    <w:rsid w:val="00F70E1C"/>
    <w:rsid w:val="00F72FCE"/>
    <w:rsid w:val="00F734F9"/>
    <w:rsid w:val="00F73F90"/>
    <w:rsid w:val="00F74D13"/>
    <w:rsid w:val="00F80FBD"/>
    <w:rsid w:val="00F849FF"/>
    <w:rsid w:val="00F86F58"/>
    <w:rsid w:val="00F92869"/>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33044"/>
  <w15:chartTrackingRefBased/>
  <w15:docId w15:val="{3F75BE72-1FC8-0341-A291-E0A51F76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F0380"/>
    <w:rPr>
      <w:rFonts w:ascii="Calibri" w:eastAsiaTheme="minorEastAsia" w:hAnsi="Calibri"/>
      <w:szCs w:val="24"/>
    </w:rPr>
  </w:style>
  <w:style w:type="paragraph" w:styleId="Heading1">
    <w:name w:val="heading 1"/>
    <w:aliases w:val="Pocket"/>
    <w:basedOn w:val="Normal"/>
    <w:next w:val="Normal"/>
    <w:link w:val="Heading1Char"/>
    <w:uiPriority w:val="9"/>
    <w:qFormat/>
    <w:rsid w:val="003F03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F038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F038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No Spacing12,No Spacing2111,No Spacing1121,Heading 2 Char1 Char Char,small space,Heading 2 Char2 Char,TAG,No Spacing4,No Spacing11111,ta,t,Ta,No Spacing5,No Spacing21"/>
    <w:basedOn w:val="Normal"/>
    <w:next w:val="Normal"/>
    <w:link w:val="Heading4Char"/>
    <w:uiPriority w:val="9"/>
    <w:unhideWhenUsed/>
    <w:qFormat/>
    <w:rsid w:val="003F038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3B47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03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380"/>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20"/>
    <w:qFormat/>
    <w:rsid w:val="003F038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F0380"/>
    <w:rPr>
      <w:color w:val="auto"/>
      <w:u w:val="none"/>
    </w:rPr>
  </w:style>
  <w:style w:type="character" w:customStyle="1" w:styleId="Heading1Char">
    <w:name w:val="Heading 1 Char"/>
    <w:aliases w:val="Pocket Char"/>
    <w:basedOn w:val="DefaultParagraphFont"/>
    <w:link w:val="Heading1"/>
    <w:uiPriority w:val="9"/>
    <w:rsid w:val="003F038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F038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F0380"/>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1 Char,Heading 2 Char1 Char Char Char,small space Char"/>
    <w:basedOn w:val="DefaultParagraphFont"/>
    <w:link w:val="Heading4"/>
    <w:uiPriority w:val="9"/>
    <w:rsid w:val="003F038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F0380"/>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1"/>
    <w:qFormat/>
    <w:rsid w:val="003F0380"/>
    <w:rPr>
      <w:b w:val="0"/>
      <w:sz w:val="22"/>
      <w:u w:val="single"/>
    </w:rPr>
  </w:style>
  <w:style w:type="character" w:styleId="Strong">
    <w:name w:val="Strong"/>
    <w:basedOn w:val="DefaultParagraphFont"/>
    <w:uiPriority w:val="22"/>
    <w:semiHidden/>
    <w:qFormat/>
    <w:rsid w:val="003B4744"/>
    <w:rPr>
      <w:b/>
      <w:bCs/>
    </w:rPr>
  </w:style>
  <w:style w:type="character" w:styleId="BookTitle">
    <w:name w:val="Book Title"/>
    <w:basedOn w:val="DefaultParagraphFont"/>
    <w:uiPriority w:val="33"/>
    <w:semiHidden/>
    <w:qFormat/>
    <w:rsid w:val="003B4744"/>
    <w:rPr>
      <w:b/>
      <w:bCs/>
      <w:i/>
      <w:iCs/>
      <w:spacing w:val="5"/>
    </w:rPr>
  </w:style>
  <w:style w:type="character" w:customStyle="1" w:styleId="Heading5Char">
    <w:name w:val="Heading 5 Char"/>
    <w:basedOn w:val="DefaultParagraphFont"/>
    <w:link w:val="Heading5"/>
    <w:uiPriority w:val="9"/>
    <w:semiHidden/>
    <w:rsid w:val="003B47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4744"/>
  </w:style>
  <w:style w:type="paragraph" w:styleId="Header">
    <w:name w:val="header"/>
    <w:basedOn w:val="Normal"/>
    <w:link w:val="HeaderChar"/>
    <w:uiPriority w:val="99"/>
    <w:semiHidden/>
    <w:rsid w:val="003B47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4744"/>
    <w:rPr>
      <w:rFonts w:ascii="Calibri" w:hAnsi="Calibri" w:cs="Calibri"/>
    </w:rPr>
  </w:style>
  <w:style w:type="paragraph" w:styleId="Footer">
    <w:name w:val="footer"/>
    <w:basedOn w:val="Normal"/>
    <w:link w:val="FooterChar"/>
    <w:uiPriority w:val="99"/>
    <w:semiHidden/>
    <w:rsid w:val="003B47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4744"/>
    <w:rPr>
      <w:rFonts w:ascii="Calibri" w:hAnsi="Calibri" w:cs="Calibri"/>
    </w:rPr>
  </w:style>
  <w:style w:type="paragraph" w:styleId="BodyText">
    <w:name w:val="Body Text"/>
    <w:basedOn w:val="Normal"/>
    <w:link w:val="BodyTextChar"/>
    <w:uiPriority w:val="99"/>
    <w:semiHidden/>
    <w:unhideWhenUsed/>
    <w:rsid w:val="003B4744"/>
    <w:pPr>
      <w:spacing w:after="120"/>
    </w:pPr>
  </w:style>
  <w:style w:type="character" w:customStyle="1" w:styleId="BodyTextChar">
    <w:name w:val="Body Text Char"/>
    <w:basedOn w:val="DefaultParagraphFont"/>
    <w:link w:val="BodyText"/>
    <w:uiPriority w:val="99"/>
    <w:semiHidden/>
    <w:rsid w:val="003B4744"/>
    <w:rPr>
      <w:rFonts w:ascii="Calibri" w:hAnsi="Calibri" w:cs="Calibri"/>
    </w:rPr>
  </w:style>
  <w:style w:type="paragraph" w:styleId="NoSpacing">
    <w:name w:val="No Spacing"/>
    <w:link w:val="NoSpacingChar"/>
    <w:uiPriority w:val="99"/>
    <w:semiHidden/>
    <w:unhideWhenUsed/>
    <w:qFormat/>
    <w:rsid w:val="003B47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4744"/>
    <w:rPr>
      <w:rFonts w:ascii="Calibri" w:hAnsi="Calibri" w:cs="Calibri"/>
    </w:rPr>
  </w:style>
  <w:style w:type="character" w:styleId="Hyperlink">
    <w:name w:val="Hyperlink"/>
    <w:basedOn w:val="DefaultParagraphFont"/>
    <w:uiPriority w:val="99"/>
    <w:unhideWhenUsed/>
    <w:rsid w:val="003F0380"/>
    <w:rPr>
      <w:color w:val="auto"/>
      <w:u w:val="none"/>
    </w:rPr>
  </w:style>
  <w:style w:type="character" w:styleId="UnresolvedMention">
    <w:name w:val="Unresolved Mention"/>
    <w:basedOn w:val="DefaultParagraphFont"/>
    <w:uiPriority w:val="99"/>
    <w:semiHidden/>
    <w:unhideWhenUsed/>
    <w:rsid w:val="003B4744"/>
    <w:rPr>
      <w:color w:val="605E5C"/>
      <w:shd w:val="clear" w:color="auto" w:fill="E1DFDD"/>
    </w:rPr>
  </w:style>
  <w:style w:type="paragraph" w:customStyle="1" w:styleId="textbold">
    <w:name w:val="text bold"/>
    <w:basedOn w:val="Normal"/>
    <w:link w:val="Emphasis"/>
    <w:autoRedefine/>
    <w:uiPriority w:val="20"/>
    <w:qFormat/>
    <w:rsid w:val="00B225E5"/>
    <w:pPr>
      <w:ind w:left="720"/>
      <w:jc w:val="both"/>
    </w:pPr>
    <w:rPr>
      <w:rFonts w:eastAsiaTheme="minorHAnsi"/>
      <w:b/>
      <w:iCs/>
      <w:szCs w:val="22"/>
      <w:u w:val="single"/>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1"/>
    <w:qFormat/>
    <w:rsid w:val="00B225E5"/>
    <w:pPr>
      <w:ind w:left="288" w:right="288"/>
    </w:pPr>
    <w:rPr>
      <w:rFonts w:asciiTheme="minorHAnsi" w:eastAsiaTheme="minorHAnsi" w:hAnsiTheme="minorHAnsi"/>
      <w:szCs w:val="22"/>
      <w:u w:val="single"/>
    </w:rPr>
  </w:style>
  <w:style w:type="paragraph" w:styleId="DocumentMap">
    <w:name w:val="Document Map"/>
    <w:basedOn w:val="Normal"/>
    <w:link w:val="DocumentMapChar"/>
    <w:uiPriority w:val="99"/>
    <w:semiHidden/>
    <w:unhideWhenUsed/>
    <w:rsid w:val="003F03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0380"/>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ooklynnha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114</TotalTime>
  <Pages>13</Pages>
  <Words>5768</Words>
  <Characters>32879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 Persinger</dc:creator>
  <cp:keywords>6.0.0</cp:keywords>
  <dc:description/>
  <cp:lastModifiedBy>brooklynnjhato@gmail.com</cp:lastModifiedBy>
  <cp:revision>27</cp:revision>
  <dcterms:created xsi:type="dcterms:W3CDTF">2026-01-10T15:25:00Z</dcterms:created>
  <dcterms:modified xsi:type="dcterms:W3CDTF">2026-01-17T20:40:00Z</dcterms:modified>
</cp:coreProperties>
</file>