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6BA6" w14:textId="41461F4F" w:rsidR="005D388F" w:rsidRDefault="00264195" w:rsidP="00264195">
      <w:pPr>
        <w:pStyle w:val="Heading1"/>
      </w:pPr>
      <w:r>
        <w:t>Wiki Doc---Round 1---Swings</w:t>
      </w:r>
    </w:p>
    <w:p w14:paraId="7A71692E" w14:textId="77777777" w:rsidR="00264195" w:rsidRDefault="00264195" w:rsidP="00264195">
      <w:pPr>
        <w:pStyle w:val="Heading2"/>
      </w:pPr>
      <w:r>
        <w:lastRenderedPageBreak/>
        <w:t>OFF</w:t>
      </w:r>
    </w:p>
    <w:p w14:paraId="6BDD0FC1" w14:textId="77777777" w:rsidR="00264195" w:rsidRDefault="00264195" w:rsidP="00264195">
      <w:pPr>
        <w:pStyle w:val="Heading3"/>
      </w:pPr>
      <w:r>
        <w:lastRenderedPageBreak/>
        <w:t>T---1NC</w:t>
      </w:r>
    </w:p>
    <w:p w14:paraId="1AB25DAB" w14:textId="77777777" w:rsidR="00264195" w:rsidRDefault="00264195" w:rsidP="00264195">
      <w:pPr>
        <w:pStyle w:val="Heading4"/>
      </w:pPr>
      <w:r>
        <w:rPr>
          <w:u w:val="single"/>
        </w:rPr>
        <w:t>T-STRENGTHEN</w:t>
      </w:r>
      <w:r>
        <w:t>.</w:t>
      </w:r>
    </w:p>
    <w:p w14:paraId="47C03B04" w14:textId="77777777" w:rsidR="00264195" w:rsidRDefault="00264195" w:rsidP="00264195">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34A4F6C0" w14:textId="77777777" w:rsidR="00264195" w:rsidRDefault="00264195" w:rsidP="0026419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79AE59D" w14:textId="77777777" w:rsidR="00264195" w:rsidRDefault="00264195" w:rsidP="0026419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4C6784E9" w14:textId="77777777" w:rsidR="00264195" w:rsidRDefault="00264195" w:rsidP="00264195">
      <w:pPr>
        <w:pStyle w:val="Heading4"/>
      </w:pPr>
      <w:r>
        <w:t>They violate---the AFF creates rights for a group that does not already have them.</w:t>
      </w:r>
    </w:p>
    <w:p w14:paraId="3A62C66C" w14:textId="77777777" w:rsidR="00264195" w:rsidRDefault="00264195" w:rsidP="00264195"/>
    <w:p w14:paraId="7A62E6A9" w14:textId="77777777" w:rsidR="00264195" w:rsidRDefault="00264195" w:rsidP="00264195">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 xml:space="preserve">tiny </w:t>
      </w:r>
      <w:proofErr w:type="spellStart"/>
      <w:r w:rsidRPr="00E0420F">
        <w:rPr>
          <w:u w:val="single"/>
        </w:rPr>
        <w:t>affs</w:t>
      </w:r>
      <w:proofErr w:type="spellEnd"/>
      <w:r>
        <w:t xml:space="preserve"> and </w:t>
      </w:r>
      <w:r w:rsidRPr="00E0420F">
        <w:rPr>
          <w:u w:val="single"/>
        </w:rPr>
        <w:t>backfile garbage</w:t>
      </w:r>
      <w:r>
        <w:t>.</w:t>
      </w:r>
    </w:p>
    <w:p w14:paraId="3F37E1E6" w14:textId="77777777" w:rsidR="00264195" w:rsidRPr="000F6F22" w:rsidRDefault="00264195" w:rsidP="00264195"/>
    <w:p w14:paraId="5DE1FBCF" w14:textId="77777777" w:rsidR="00264195" w:rsidRDefault="00264195" w:rsidP="00264195">
      <w:pPr>
        <w:pStyle w:val="Heading3"/>
      </w:pPr>
      <w:r>
        <w:lastRenderedPageBreak/>
        <w:t>CP---1NC</w:t>
      </w:r>
    </w:p>
    <w:p w14:paraId="41862A70" w14:textId="77777777" w:rsidR="00264195" w:rsidRPr="00B819A1" w:rsidRDefault="00264195" w:rsidP="00264195">
      <w:pPr>
        <w:pStyle w:val="Heading4"/>
      </w:pPr>
      <w:r>
        <w:rPr>
          <w:u w:val="single"/>
        </w:rPr>
        <w:t>DEVOLUTION CP</w:t>
      </w:r>
      <w:r>
        <w:t>.</w:t>
      </w:r>
    </w:p>
    <w:p w14:paraId="5316D64A" w14:textId="77777777" w:rsidR="00264195" w:rsidRDefault="00264195" w:rsidP="00264195">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p>
    <w:p w14:paraId="2E27B94A" w14:textId="77777777" w:rsidR="00264195" w:rsidRPr="00D87BDA" w:rsidRDefault="00264195" w:rsidP="00264195"/>
    <w:p w14:paraId="44FC0EA5" w14:textId="77777777" w:rsidR="00264195" w:rsidRDefault="00264195" w:rsidP="00264195">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14CAA3B7" w14:textId="77777777" w:rsidR="00264195" w:rsidRPr="00215B44" w:rsidRDefault="00264195" w:rsidP="00264195">
      <w:r w:rsidRPr="00DB6C15">
        <w:rPr>
          <w:rStyle w:val="Style13ptBold"/>
        </w:rPr>
        <w:t>Velazquez 25</w:t>
      </w:r>
      <w:r>
        <w:t>, Professor of Law @ Indiana (Alvin, “The Death of Labor Law and the Rebirth of the Labor Movement,” Indiana Legal Studies Research Paper Number 543)</w:t>
      </w:r>
    </w:p>
    <w:p w14:paraId="3CF759CE" w14:textId="77777777" w:rsidR="00264195" w:rsidRPr="005B1B10" w:rsidRDefault="00264195" w:rsidP="00264195">
      <w:pPr>
        <w:rPr>
          <w:sz w:val="16"/>
        </w:rPr>
      </w:pPr>
      <w:r w:rsidRPr="005B1B10">
        <w:rPr>
          <w:sz w:val="16"/>
        </w:rPr>
        <w:t xml:space="preserve">The </w:t>
      </w:r>
      <w:r w:rsidRPr="002760BC">
        <w:rPr>
          <w:rStyle w:val="StyleUnderline"/>
          <w:highlight w:val="cyan"/>
        </w:rPr>
        <w:t>elimination of</w:t>
      </w:r>
      <w:r w:rsidRPr="00AF2AF6">
        <w:rPr>
          <w:rStyle w:val="StyleUnderline"/>
        </w:rPr>
        <w:t xml:space="preserve"> the </w:t>
      </w:r>
      <w:r w:rsidRPr="002760BC">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83D01C2" w14:textId="77777777" w:rsidR="00264195" w:rsidRPr="005B1B10" w:rsidRDefault="00264195" w:rsidP="00264195">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2760BC">
        <w:rPr>
          <w:rStyle w:val="Emphasis"/>
          <w:highlight w:val="cyan"/>
        </w:rPr>
        <w:t>entirely</w:t>
      </w:r>
      <w:r w:rsidRPr="005B1B10">
        <w:rPr>
          <w:sz w:val="16"/>
        </w:rPr>
        <w:t xml:space="preserve"> and lifting preemption </w:t>
      </w:r>
      <w:r w:rsidRPr="002760BC">
        <w:rPr>
          <w:rStyle w:val="StyleUnderline"/>
          <w:highlight w:val="cyan"/>
        </w:rPr>
        <w:t>can create stronger</w:t>
      </w:r>
      <w:r w:rsidRPr="00AF2AF6">
        <w:rPr>
          <w:rStyle w:val="StyleUnderline"/>
        </w:rPr>
        <w:t xml:space="preserve"> conditions for </w:t>
      </w:r>
      <w:r w:rsidRPr="002760BC">
        <w:rPr>
          <w:rStyle w:val="StyleUnderline"/>
          <w:highlight w:val="cyan"/>
        </w:rPr>
        <w:t>organizing</w:t>
      </w:r>
      <w:r w:rsidRPr="00AF2AF6">
        <w:rPr>
          <w:rStyle w:val="StyleUnderline"/>
        </w:rPr>
        <w:t xml:space="preserve"> workers </w:t>
      </w:r>
      <w:r w:rsidRPr="002760BC">
        <w:rPr>
          <w:rStyle w:val="Emphasis"/>
          <w:highlight w:val="cyan"/>
        </w:rPr>
        <w:t>immediately</w:t>
      </w:r>
      <w:r w:rsidRPr="002760BC">
        <w:rPr>
          <w:rStyle w:val="StyleUnderline"/>
          <w:highlight w:val="cyan"/>
        </w:rPr>
        <w:t xml:space="preserve"> under</w:t>
      </w:r>
      <w:r w:rsidRPr="00AF2AF6">
        <w:rPr>
          <w:rStyle w:val="StyleUnderline"/>
        </w:rPr>
        <w:t xml:space="preserve"> </w:t>
      </w:r>
      <w:r w:rsidRPr="00AF2AF6">
        <w:rPr>
          <w:rStyle w:val="Emphasis"/>
        </w:rPr>
        <w:t xml:space="preserve">long </w:t>
      </w:r>
      <w:r w:rsidRPr="002760BC">
        <w:rPr>
          <w:rStyle w:val="Emphasis"/>
          <w:highlight w:val="cyan"/>
        </w:rPr>
        <w:t>dormant</w:t>
      </w:r>
      <w:r w:rsidRPr="00AF2AF6">
        <w:rPr>
          <w:rStyle w:val="Emphasis"/>
        </w:rPr>
        <w:t xml:space="preserve"> labor </w:t>
      </w:r>
      <w:r w:rsidRPr="002760BC">
        <w:rPr>
          <w:rStyle w:val="Emphasis"/>
          <w:highlight w:val="cyan"/>
        </w:rPr>
        <w:t>laws</w:t>
      </w:r>
      <w:r w:rsidRPr="002760BC">
        <w:rPr>
          <w:rStyle w:val="StyleUnderline"/>
          <w:highlight w:val="cyan"/>
        </w:rPr>
        <w:t xml:space="preserve"> </w:t>
      </w:r>
      <w:r w:rsidRPr="009A026C">
        <w:rPr>
          <w:rStyle w:val="StyleUnderline"/>
        </w:rPr>
        <w:t>that U.S. territories as well as blue and red states have on their books</w:t>
      </w:r>
      <w:r w:rsidRPr="009A026C">
        <w:rPr>
          <w:sz w:val="16"/>
        </w:rPr>
        <w:t>.141 For example, Puerto Rico’s Constitution bluntly states: “Persons employed by private businesses… shall have the right to organize and to</w:t>
      </w:r>
      <w:r w:rsidRPr="005B1B10">
        <w:rPr>
          <w:sz w:val="16"/>
        </w:rPr>
        <w:t xml:space="preserve"> bargain collectively with their employers through representatives of their own free choosing in order to promote their welfare.”142 </w:t>
      </w:r>
      <w:r w:rsidRPr="002760BC">
        <w:rPr>
          <w:rStyle w:val="StyleUnderline"/>
          <w:highlight w:val="cyan"/>
        </w:rPr>
        <w:t>In</w:t>
      </w:r>
      <w:r w:rsidRPr="00B82846">
        <w:rPr>
          <w:rStyle w:val="StyleUnderline"/>
        </w:rPr>
        <w:t xml:space="preserve"> the </w:t>
      </w:r>
      <w:r w:rsidRPr="002760BC">
        <w:rPr>
          <w:rStyle w:val="StyleUnderline"/>
          <w:highlight w:val="cyan"/>
        </w:rPr>
        <w:t>absence of</w:t>
      </w:r>
      <w:r w:rsidRPr="00D87BDA">
        <w:rPr>
          <w:rStyle w:val="StyleUnderline"/>
        </w:rPr>
        <w:t xml:space="preserve"> NLRA</w:t>
      </w:r>
      <w:r w:rsidRPr="00B82846">
        <w:rPr>
          <w:rStyle w:val="StyleUnderline"/>
        </w:rPr>
        <w:t xml:space="preserve"> </w:t>
      </w:r>
      <w:r w:rsidRPr="002760BC">
        <w:rPr>
          <w:rStyle w:val="StyleUnderline"/>
          <w:highlight w:val="cyan"/>
        </w:rPr>
        <w:t>preemption, residents</w:t>
      </w:r>
      <w:r w:rsidRPr="00B82846">
        <w:rPr>
          <w:rStyle w:val="StyleUnderline"/>
        </w:rPr>
        <w:t xml:space="preserve"> of Puerto Rico would </w:t>
      </w:r>
      <w:r w:rsidRPr="002760BC">
        <w:rPr>
          <w:rStyle w:val="StyleUnderline"/>
          <w:highlight w:val="cyan"/>
        </w:rPr>
        <w:t>enjoy a</w:t>
      </w:r>
      <w:r w:rsidRPr="00D87BDA">
        <w:rPr>
          <w:rStyle w:val="StyleUnderline"/>
        </w:rPr>
        <w:t xml:space="preserve"> </w:t>
      </w:r>
      <w:r w:rsidRPr="00D87BDA">
        <w:rPr>
          <w:rStyle w:val="Emphasis"/>
        </w:rPr>
        <w:t xml:space="preserve">constitutional </w:t>
      </w:r>
      <w:r w:rsidRPr="002760BC">
        <w:rPr>
          <w:rStyle w:val="Emphasis"/>
          <w:highlight w:val="cyan"/>
        </w:rPr>
        <w:t>right</w:t>
      </w:r>
      <w:r w:rsidRPr="002760BC">
        <w:rPr>
          <w:rStyle w:val="StyleUnderline"/>
          <w:highlight w:val="cyan"/>
        </w:rPr>
        <w:t xml:space="preserve"> to</w:t>
      </w:r>
      <w:r w:rsidRPr="00B82846">
        <w:rPr>
          <w:rStyle w:val="StyleUnderline"/>
        </w:rPr>
        <w:t xml:space="preserve"> collectively </w:t>
      </w:r>
      <w:r w:rsidRPr="002760BC">
        <w:rPr>
          <w:rStyle w:val="StyleUnderline"/>
          <w:highlight w:val="cyan"/>
        </w:rPr>
        <w:t>bargain</w:t>
      </w:r>
      <w:r w:rsidRPr="00B82846">
        <w:rPr>
          <w:rStyle w:val="StyleUnderline"/>
        </w:rPr>
        <w:t xml:space="preserve">. It is not alone. </w:t>
      </w:r>
      <w:r w:rsidRPr="002760BC">
        <w:rPr>
          <w:rStyle w:val="Emphasis"/>
          <w:highlight w:val="cyan"/>
        </w:rPr>
        <w:t>Union dense states</w:t>
      </w:r>
      <w:r w:rsidRPr="00B82846">
        <w:rPr>
          <w:rStyle w:val="StyleUnderline"/>
        </w:rPr>
        <w:t xml:space="preserve"> such as Illinois </w:t>
      </w:r>
      <w:r w:rsidRPr="002760BC">
        <w:rPr>
          <w:rStyle w:val="StyleUnderline"/>
          <w:highlight w:val="cyan"/>
        </w:rPr>
        <w:t>have such laws</w:t>
      </w:r>
      <w:r w:rsidRPr="00B82846">
        <w:rPr>
          <w:rStyle w:val="StyleUnderline"/>
        </w:rPr>
        <w:t xml:space="preserve"> on the books, </w:t>
      </w:r>
      <w:r w:rsidRPr="002760BC">
        <w:rPr>
          <w:rStyle w:val="StyleUnderline"/>
          <w:highlight w:val="cyan"/>
        </w:rPr>
        <w:t>and low-union</w:t>
      </w:r>
      <w:r w:rsidRPr="00B82846">
        <w:rPr>
          <w:rStyle w:val="StyleUnderline"/>
        </w:rPr>
        <w:t xml:space="preserve"> density and </w:t>
      </w:r>
      <w:r w:rsidRPr="00B82846">
        <w:rPr>
          <w:rStyle w:val="Emphasis"/>
        </w:rPr>
        <w:t xml:space="preserve">politically </w:t>
      </w:r>
      <w:r w:rsidRPr="002760BC">
        <w:rPr>
          <w:rStyle w:val="Emphasis"/>
          <w:highlight w:val="cyan"/>
        </w:rPr>
        <w:t>conservative states</w:t>
      </w:r>
      <w:r w:rsidRPr="00B82846">
        <w:rPr>
          <w:rStyle w:val="StyleUnderline"/>
        </w:rPr>
        <w:t xml:space="preserve"> including Missouri and Florida </w:t>
      </w:r>
      <w:r w:rsidRPr="002760BC">
        <w:rPr>
          <w:rStyle w:val="StyleUnderline"/>
          <w:highlight w:val="cyan"/>
        </w:rPr>
        <w:t>would as well</w:t>
      </w:r>
      <w:r w:rsidRPr="005B1B10">
        <w:rPr>
          <w:sz w:val="16"/>
        </w:rPr>
        <w:t>.143</w:t>
      </w:r>
    </w:p>
    <w:p w14:paraId="57796C15" w14:textId="77777777" w:rsidR="00264195" w:rsidRPr="005B1B10" w:rsidRDefault="00264195" w:rsidP="00264195">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68343E2A" w14:textId="77777777" w:rsidR="00264195" w:rsidRPr="005B1B10" w:rsidRDefault="00264195" w:rsidP="00264195">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3741B79C" w14:textId="77777777" w:rsidR="00264195" w:rsidRPr="005B1B10" w:rsidRDefault="00264195" w:rsidP="00264195">
      <w:pPr>
        <w:rPr>
          <w:sz w:val="16"/>
        </w:rPr>
      </w:pPr>
      <w:r w:rsidRPr="005B1B10">
        <w:rPr>
          <w:sz w:val="16"/>
        </w:rPr>
        <w:t>A. The Possibilities for State Collective Bargaining Reform</w:t>
      </w:r>
    </w:p>
    <w:p w14:paraId="6F2DBA27" w14:textId="77777777" w:rsidR="00264195" w:rsidRPr="005B1B10" w:rsidRDefault="00264195" w:rsidP="00264195">
      <w:pPr>
        <w:rPr>
          <w:sz w:val="16"/>
        </w:rPr>
      </w:pPr>
      <w:r w:rsidRPr="002760BC">
        <w:rPr>
          <w:rStyle w:val="StyleUnderline"/>
          <w:highlight w:val="cyan"/>
        </w:rPr>
        <w:t>If the Court</w:t>
      </w:r>
      <w:r w:rsidRPr="00B82846">
        <w:rPr>
          <w:rStyle w:val="StyleUnderline"/>
        </w:rPr>
        <w:t xml:space="preserve"> were to </w:t>
      </w:r>
      <w:r w:rsidRPr="002760BC">
        <w:rPr>
          <w:rStyle w:val="StyleUnderline"/>
          <w:highlight w:val="cyan"/>
        </w:rPr>
        <w:t>strike down</w:t>
      </w:r>
      <w:r w:rsidRPr="00B82846">
        <w:rPr>
          <w:rStyle w:val="StyleUnderline"/>
        </w:rPr>
        <w:t xml:space="preserve"> the </w:t>
      </w:r>
      <w:r w:rsidRPr="002760BC">
        <w:rPr>
          <w:rStyle w:val="StyleUnderline"/>
          <w:highlight w:val="cyan"/>
        </w:rPr>
        <w:t>NLRA,</w:t>
      </w:r>
      <w:r w:rsidRPr="00B82846">
        <w:rPr>
          <w:rStyle w:val="StyleUnderline"/>
        </w:rPr>
        <w:t xml:space="preserve"> then organized </w:t>
      </w:r>
      <w:r w:rsidRPr="002760BC">
        <w:rPr>
          <w:rStyle w:val="StyleUnderline"/>
          <w:highlight w:val="cyan"/>
        </w:rPr>
        <w:t>labor and</w:t>
      </w:r>
      <w:r w:rsidRPr="00B82846">
        <w:rPr>
          <w:rStyle w:val="StyleUnderline"/>
        </w:rPr>
        <w:t xml:space="preserve"> its </w:t>
      </w:r>
      <w:r w:rsidRPr="002760BC">
        <w:rPr>
          <w:rStyle w:val="StyleUnderline"/>
          <w:highlight w:val="cyan"/>
        </w:rPr>
        <w:t>allies could leverage</w:t>
      </w:r>
      <w:r w:rsidRPr="00B82846">
        <w:rPr>
          <w:rStyle w:val="StyleUnderline"/>
        </w:rPr>
        <w:t xml:space="preserve"> </w:t>
      </w:r>
      <w:r w:rsidRPr="00E95FE3">
        <w:rPr>
          <w:rStyle w:val="Emphasis"/>
        </w:rPr>
        <w:t xml:space="preserve">already </w:t>
      </w:r>
      <w:r w:rsidRPr="002760BC">
        <w:rPr>
          <w:rStyle w:val="Emphasis"/>
          <w:highlight w:val="cyan"/>
        </w:rPr>
        <w:t>existing protections</w:t>
      </w:r>
      <w:r w:rsidRPr="00B82846">
        <w:rPr>
          <w:rStyle w:val="StyleUnderline"/>
        </w:rPr>
        <w:t xml:space="preserve"> on the books at the state level</w:t>
      </w:r>
      <w:r w:rsidRPr="005B1B10">
        <w:rPr>
          <w:sz w:val="16"/>
        </w:rPr>
        <w:t xml:space="preserve"> </w:t>
      </w:r>
      <w:r w:rsidRPr="002760BC">
        <w:rPr>
          <w:rStyle w:val="Emphasis"/>
          <w:sz w:val="30"/>
          <w:szCs w:val="30"/>
          <w:highlight w:val="cyan"/>
        </w:rPr>
        <w:t>and</w:t>
      </w:r>
      <w:r w:rsidRPr="002760BC">
        <w:rPr>
          <w:sz w:val="16"/>
          <w:highlight w:val="cyan"/>
        </w:rPr>
        <w:t xml:space="preserve"> </w:t>
      </w:r>
      <w:r w:rsidRPr="002760BC">
        <w:rPr>
          <w:rStyle w:val="StyleUnderline"/>
          <w:highlight w:val="cyan"/>
        </w:rPr>
        <w:t>push for</w:t>
      </w:r>
      <w:r w:rsidRPr="00B82846">
        <w:rPr>
          <w:rStyle w:val="StyleUnderline"/>
        </w:rPr>
        <w:t xml:space="preserve"> </w:t>
      </w:r>
      <w:r w:rsidRPr="00E95FE3">
        <w:rPr>
          <w:rStyle w:val="Emphasis"/>
        </w:rPr>
        <w:t xml:space="preserve">further </w:t>
      </w:r>
      <w:r w:rsidRPr="002760BC">
        <w:rPr>
          <w:rStyle w:val="Emphasis"/>
          <w:highlight w:val="cyan"/>
        </w:rPr>
        <w:t>innovation</w:t>
      </w:r>
      <w:r w:rsidRPr="002760BC">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2760BC">
        <w:rPr>
          <w:rStyle w:val="StyleUnderline"/>
          <w:highlight w:val="cyan"/>
        </w:rPr>
        <w:t>There would be room for states to</w:t>
      </w:r>
      <w:r w:rsidRPr="00F9409F">
        <w:rPr>
          <w:rStyle w:val="StyleUnderline"/>
        </w:rPr>
        <w:t xml:space="preserve"> further </w:t>
      </w:r>
      <w:r w:rsidRPr="002760BC">
        <w:rPr>
          <w:rStyle w:val="StyleUnderline"/>
          <w:highlight w:val="cyan"/>
        </w:rPr>
        <w:t>experiment</w:t>
      </w:r>
      <w:r w:rsidRPr="00F9409F">
        <w:rPr>
          <w:rStyle w:val="StyleUnderline"/>
        </w:rPr>
        <w:t xml:space="preserve"> in the absence of preemption, </w:t>
      </w:r>
      <w:r w:rsidRPr="002760BC">
        <w:rPr>
          <w:rStyle w:val="StyleUnderline"/>
          <w:highlight w:val="cyan"/>
        </w:rPr>
        <w:t xml:space="preserve">including </w:t>
      </w:r>
      <w:r w:rsidRPr="002760BC">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484B6C3E" w14:textId="77777777" w:rsidR="00264195" w:rsidRDefault="00264195" w:rsidP="00264195">
      <w:pPr>
        <w:rPr>
          <w:sz w:val="16"/>
        </w:rPr>
      </w:pPr>
      <w:r w:rsidRPr="00B214EA">
        <w:rPr>
          <w:rStyle w:val="StyleUnderline"/>
        </w:rPr>
        <w:lastRenderedPageBreak/>
        <w:t xml:space="preserve">Of course, </w:t>
      </w:r>
      <w:r w:rsidRPr="002760BC">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2760BC">
        <w:rPr>
          <w:rStyle w:val="StyleUnderline"/>
          <w:highlight w:val="cyan"/>
        </w:rPr>
        <w:t>reform</w:t>
      </w:r>
      <w:r w:rsidRPr="002760BC">
        <w:rPr>
          <w:sz w:val="16"/>
          <w:highlight w:val="cyan"/>
        </w:rPr>
        <w:t xml:space="preserve"> </w:t>
      </w:r>
      <w:r w:rsidRPr="002760BC">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2760BC">
        <w:rPr>
          <w:rStyle w:val="StyleUnderline"/>
          <w:highlight w:val="cyan"/>
        </w:rPr>
        <w:t>many perceive</w:t>
      </w:r>
      <w:r w:rsidRPr="00F9409F">
        <w:rPr>
          <w:rStyle w:val="StyleUnderline"/>
        </w:rPr>
        <w:t xml:space="preserve"> the topic of </w:t>
      </w:r>
      <w:r w:rsidRPr="002760BC">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2760BC">
        <w:rPr>
          <w:rStyle w:val="StyleUnderline"/>
          <w:highlight w:val="cyan"/>
        </w:rPr>
        <w:t xml:space="preserve">to be avoided </w:t>
      </w:r>
      <w:proofErr w:type="gramStart"/>
      <w:r w:rsidRPr="002760BC">
        <w:rPr>
          <w:rStyle w:val="Emphasis"/>
          <w:highlight w:val="cyan"/>
        </w:rPr>
        <w:t>if</w:t>
      </w:r>
      <w:r w:rsidRPr="00D87BDA">
        <w:rPr>
          <w:rStyle w:val="Emphasis"/>
        </w:rPr>
        <w:t xml:space="preserve"> at all </w:t>
      </w:r>
      <w:r w:rsidRPr="002760BC">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10846CF4" w14:textId="77777777" w:rsidR="00264195" w:rsidRPr="005F034B" w:rsidRDefault="00264195" w:rsidP="00264195">
      <w:pPr>
        <w:pStyle w:val="Heading4"/>
      </w:pPr>
      <w:r>
        <w:t>The NLRA has inherent limitations---only labor innovation solves.</w:t>
      </w:r>
    </w:p>
    <w:p w14:paraId="43548BBB" w14:textId="77777777" w:rsidR="00264195" w:rsidRPr="009B52E6" w:rsidRDefault="00264195" w:rsidP="00264195">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1D815C87" w14:textId="77777777" w:rsidR="00264195" w:rsidRPr="009B52E6" w:rsidRDefault="00264195" w:rsidP="00264195">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06C7677C" w14:textId="77777777" w:rsidR="00264195" w:rsidRPr="009B52E6" w:rsidRDefault="00264195" w:rsidP="00264195">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2AD9BB9E" w14:textId="77777777" w:rsidR="00264195" w:rsidRPr="009B52E6" w:rsidRDefault="00264195" w:rsidP="00264195">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7DFF5F62" w14:textId="77777777" w:rsidR="00264195" w:rsidRPr="009B52E6" w:rsidRDefault="00264195" w:rsidP="00264195">
      <w:pPr>
        <w:rPr>
          <w:sz w:val="16"/>
        </w:rPr>
      </w:pPr>
      <w:r w:rsidRPr="009B52E6">
        <w:rPr>
          <w:sz w:val="16"/>
        </w:rPr>
        <w:t>Interestingly, Acting GC William Cowen begins the memo by referencing the resource limitation problem I discussed in my NYT Starbucks piece.</w:t>
      </w:r>
    </w:p>
    <w:p w14:paraId="48FB1B47" w14:textId="77777777" w:rsidR="00264195" w:rsidRPr="00334FF9" w:rsidRDefault="00264195" w:rsidP="00264195">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64524330" w14:textId="77777777" w:rsidR="00264195" w:rsidRPr="00334FF9" w:rsidRDefault="00264195" w:rsidP="00264195">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42E884D2" w14:textId="77777777" w:rsidR="00264195" w:rsidRPr="009B52E6" w:rsidRDefault="00264195" w:rsidP="00264195">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6D3C33D8" w14:textId="77777777" w:rsidR="00264195" w:rsidRPr="009B52E6" w:rsidRDefault="00264195" w:rsidP="00264195">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399DD137" w14:textId="77777777" w:rsidR="00264195" w:rsidRPr="009A026C" w:rsidRDefault="00264195" w:rsidP="00264195">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w:t>
      </w:r>
      <w:r w:rsidRPr="009A026C">
        <w:rPr>
          <w:u w:val="single"/>
        </w:rPr>
        <w:t>choice</w:t>
      </w:r>
      <w:r w:rsidRPr="009A026C">
        <w:rPr>
          <w:sz w:val="16"/>
        </w:rPr>
        <w:t xml:space="preserve">. </w:t>
      </w:r>
      <w:r w:rsidRPr="009A026C">
        <w:rPr>
          <w:u w:val="single"/>
        </w:rPr>
        <w:t>Most legal compliance,</w:t>
      </w:r>
      <w:r w:rsidRPr="009A026C">
        <w:rPr>
          <w:sz w:val="16"/>
        </w:rPr>
        <w:t xml:space="preserve"> especially </w:t>
      </w:r>
      <w:r w:rsidRPr="009A026C">
        <w:rPr>
          <w:rStyle w:val="StyleUnderline"/>
        </w:rPr>
        <w:t>in</w:t>
      </w:r>
      <w:r w:rsidRPr="009A026C">
        <w:rPr>
          <w:sz w:val="16"/>
        </w:rPr>
        <w:t xml:space="preserve"> these areas of </w:t>
      </w:r>
      <w:r w:rsidRPr="009A026C">
        <w:rPr>
          <w:rStyle w:val="StyleUnderline"/>
        </w:rPr>
        <w:t xml:space="preserve">employment </w:t>
      </w:r>
      <w:r w:rsidRPr="009A026C">
        <w:rPr>
          <w:rStyle w:val="StyleUnderline"/>
        </w:rPr>
        <w:lastRenderedPageBreak/>
        <w:t>regulation</w:t>
      </w:r>
      <w:r w:rsidRPr="009A026C">
        <w:rPr>
          <w:sz w:val="16"/>
        </w:rPr>
        <w:t xml:space="preserve">, </w:t>
      </w:r>
      <w:r w:rsidRPr="009A026C">
        <w:rPr>
          <w:u w:val="single"/>
        </w:rPr>
        <w:t>is achieved</w:t>
      </w:r>
      <w:r w:rsidRPr="009A026C">
        <w:rPr>
          <w:sz w:val="16"/>
        </w:rPr>
        <w:t xml:space="preserve">, not through enforcement actions, but </w:t>
      </w:r>
      <w:r w:rsidRPr="009A026C">
        <w:rPr>
          <w:u w:val="single"/>
        </w:rPr>
        <w:t>by employers deciding it is better to comply than to face penalties</w:t>
      </w:r>
      <w:r w:rsidRPr="009A026C">
        <w:rPr>
          <w:sz w:val="16"/>
        </w:rPr>
        <w:t xml:space="preserve">. </w:t>
      </w:r>
      <w:r w:rsidRPr="009A026C">
        <w:rPr>
          <w:u w:val="single"/>
        </w:rPr>
        <w:t xml:space="preserve">This does </w:t>
      </w:r>
      <w:r w:rsidRPr="009A026C">
        <w:rPr>
          <w:rStyle w:val="Emphasis"/>
        </w:rPr>
        <w:t>not happen</w:t>
      </w:r>
      <w:r w:rsidRPr="009A026C">
        <w:rPr>
          <w:u w:val="single"/>
        </w:rPr>
        <w:t xml:space="preserve"> with the </w:t>
      </w:r>
      <w:r w:rsidRPr="009A026C">
        <w:rPr>
          <w:rStyle w:val="Emphasis"/>
        </w:rPr>
        <w:t>N</w:t>
      </w:r>
      <w:r w:rsidRPr="009A026C">
        <w:rPr>
          <w:u w:val="single"/>
        </w:rPr>
        <w:t xml:space="preserve">ational </w:t>
      </w:r>
      <w:r w:rsidRPr="009A026C">
        <w:rPr>
          <w:rStyle w:val="Emphasis"/>
        </w:rPr>
        <w:t>L</w:t>
      </w:r>
      <w:r w:rsidRPr="009A026C">
        <w:rPr>
          <w:u w:val="single"/>
        </w:rPr>
        <w:t xml:space="preserve">abor </w:t>
      </w:r>
      <w:r w:rsidRPr="009A026C">
        <w:rPr>
          <w:rStyle w:val="Emphasis"/>
        </w:rPr>
        <w:t>R</w:t>
      </w:r>
      <w:r w:rsidRPr="009A026C">
        <w:rPr>
          <w:u w:val="single"/>
        </w:rPr>
        <w:t xml:space="preserve">elations </w:t>
      </w:r>
      <w:r w:rsidRPr="009A026C">
        <w:rPr>
          <w:rStyle w:val="Emphasis"/>
        </w:rPr>
        <w:t>A</w:t>
      </w:r>
      <w:r w:rsidRPr="009A026C">
        <w:rPr>
          <w:u w:val="single"/>
        </w:rPr>
        <w:t>ct.</w:t>
      </w:r>
    </w:p>
    <w:p w14:paraId="76700C76" w14:textId="77777777" w:rsidR="00264195" w:rsidRPr="009B52E6" w:rsidRDefault="00264195" w:rsidP="00264195">
      <w:pPr>
        <w:rPr>
          <w:sz w:val="16"/>
        </w:rPr>
      </w:pPr>
      <w:r w:rsidRPr="009A026C">
        <w:rPr>
          <w:u w:val="single"/>
        </w:rPr>
        <w:t>Consider the example of employers that insert non-disparagement or confidentiality clauses in</w:t>
      </w:r>
      <w:r w:rsidRPr="009A026C">
        <w:rPr>
          <w:sz w:val="16"/>
        </w:rPr>
        <w:t xml:space="preserve"> severance agreements, company handbooks or </w:t>
      </w:r>
      <w:r w:rsidRPr="009A026C">
        <w:rPr>
          <w:u w:val="single"/>
        </w:rPr>
        <w:t>employment agreements</w:t>
      </w:r>
      <w:r w:rsidRPr="009A026C">
        <w:rPr>
          <w:sz w:val="16"/>
        </w:rPr>
        <w:t>. This is one of the areas of enforcement that Acting GC Cowen is signaling that he wants to roll back, ostensibly because the agency has received so many charges from employees who are</w:t>
      </w:r>
      <w:r w:rsidRPr="009B52E6">
        <w:rPr>
          <w:sz w:val="16"/>
        </w:rPr>
        <w:t xml:space="preserve"> subject to these illegal clauses.</w:t>
      </w:r>
    </w:p>
    <w:p w14:paraId="439AF0C5" w14:textId="77777777" w:rsidR="00264195" w:rsidRPr="009B52E6" w:rsidRDefault="00264195" w:rsidP="00264195">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2A13909B" w14:textId="77777777" w:rsidR="00264195" w:rsidRPr="00334FF9" w:rsidRDefault="00264195" w:rsidP="00264195">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4B9F5862" w14:textId="77777777" w:rsidR="00264195" w:rsidRPr="009B52E6" w:rsidRDefault="00264195" w:rsidP="00264195">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3B0E8BC8" w14:textId="77777777" w:rsidR="00264195" w:rsidRDefault="00264195" w:rsidP="00264195">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38154BE0" w14:textId="77777777" w:rsidR="00264195" w:rsidRPr="0058418F" w:rsidRDefault="00264195" w:rsidP="00264195">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240CB083" w14:textId="77777777" w:rsidR="00264195" w:rsidRPr="0058418F" w:rsidRDefault="00264195" w:rsidP="00264195">
      <w:r w:rsidRPr="0058418F">
        <w:rPr>
          <w:rStyle w:val="Style13ptBold"/>
        </w:rPr>
        <w:t>Andrias 24</w:t>
      </w:r>
      <w:r w:rsidRPr="0058418F">
        <w:t>, Professor of Law, Columbia Law School (Kate, “CONSTITUTIONAL AND ADMINISTRATIVE INNOVATION THROUGH STATE LABOR LAW,” Wisconsin Law Review, Lexis)</w:t>
      </w:r>
    </w:p>
    <w:p w14:paraId="15DC46CB" w14:textId="77777777" w:rsidR="00264195" w:rsidRPr="0058418F" w:rsidRDefault="00264195" w:rsidP="00264195">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3E948BE0" w14:textId="77777777" w:rsidR="00264195" w:rsidRPr="0058418F" w:rsidRDefault="00264195" w:rsidP="00264195">
      <w:pPr>
        <w:rPr>
          <w:sz w:val="16"/>
        </w:rPr>
      </w:pPr>
      <w:r w:rsidRPr="0058418F">
        <w:rPr>
          <w:sz w:val="16"/>
        </w:rPr>
        <w:t>A. State Constitutional Protection of Labor Rights</w:t>
      </w:r>
    </w:p>
    <w:p w14:paraId="63C6D7B4" w14:textId="77777777" w:rsidR="00264195" w:rsidRPr="0058418F" w:rsidRDefault="00264195" w:rsidP="00264195">
      <w:pPr>
        <w:rPr>
          <w:sz w:val="16"/>
        </w:rPr>
      </w:pPr>
      <w:r w:rsidRPr="0058418F">
        <w:rPr>
          <w:sz w:val="16"/>
        </w:rPr>
        <w:t>1. History of Constitutional Labor Rights</w:t>
      </w:r>
    </w:p>
    <w:p w14:paraId="5E4E1198" w14:textId="77777777" w:rsidR="00264195" w:rsidRPr="0058418F" w:rsidRDefault="00264195" w:rsidP="00264195">
      <w:pPr>
        <w:rPr>
          <w:sz w:val="16"/>
        </w:rPr>
      </w:pPr>
      <w:r w:rsidRPr="0058418F">
        <w:rPr>
          <w:sz w:val="16"/>
        </w:rPr>
        <w:t xml:space="preserve">Labor’s success at constitutional lawmaking at the state level marks a sharp contrast from the federal level. </w:t>
      </w:r>
      <w:proofErr w:type="gramStart"/>
      <w:r w:rsidRPr="0058418F">
        <w:rPr>
          <w:sz w:val="16"/>
        </w:rPr>
        <w:t>With the exception of</w:t>
      </w:r>
      <w:proofErr w:type="gramEnd"/>
      <w:r w:rsidRPr="0058418F">
        <w:rPr>
          <w:sz w:val="16"/>
        </w:rPr>
        <w:t xml:space="preserve"> a brief period during the mid-twentieth century, the U.S. Constitution has been interpreted by the Supreme Court to provide few labor rights. The Court has </w:t>
      </w:r>
      <w:r w:rsidRPr="0058418F">
        <w:rPr>
          <w:sz w:val="16"/>
        </w:rPr>
        <w:lastRenderedPageBreak/>
        <w:t>held that the First Amendment protects a right to associate in unions; however, there is no constitutional right to bargain or strike, and constitutional protections for labor picketing and protest are severely limited.190</w:t>
      </w:r>
    </w:p>
    <w:p w14:paraId="7405E210" w14:textId="77777777" w:rsidR="00264195" w:rsidRPr="0058418F" w:rsidRDefault="00264195" w:rsidP="00264195">
      <w:pPr>
        <w:rPr>
          <w:sz w:val="16"/>
        </w:rPr>
      </w:pPr>
      <w:r w:rsidRPr="0058418F">
        <w:rPr>
          <w:sz w:val="16"/>
        </w:rPr>
        <w:t xml:space="preserve">Numerous scholars have critiqued this doctrine,191 and in the </w:t>
      </w:r>
      <w:proofErr w:type="spellStart"/>
      <w:r w:rsidRPr="0058418F">
        <w:rPr>
          <w:sz w:val="16"/>
        </w:rPr>
        <w:t>midtwentieth</w:t>
      </w:r>
      <w:proofErr w:type="spellEnd"/>
      <w:r w:rsidRPr="0058418F">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20BE6498" w14:textId="77777777" w:rsidR="00264195" w:rsidRPr="0058418F" w:rsidRDefault="00264195" w:rsidP="00264195">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w:t>
      </w:r>
      <w:proofErr w:type="spellStart"/>
      <w:r w:rsidRPr="0058418F">
        <w:rPr>
          <w:sz w:val="16"/>
        </w:rPr>
        <w:t>Zackin</w:t>
      </w:r>
      <w:proofErr w:type="spellEnd"/>
      <w:r w:rsidRPr="0058418F">
        <w:rPr>
          <w:sz w:val="16"/>
        </w:rPr>
        <w:t xml:space="preserve">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4325DA89" w14:textId="77777777" w:rsidR="00264195" w:rsidRPr="0058418F" w:rsidRDefault="00264195" w:rsidP="00264195">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E3D7FE8" w14:textId="77777777" w:rsidR="00264195" w:rsidRPr="0058418F" w:rsidRDefault="00264195" w:rsidP="00264195">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38609B5B" w14:textId="77777777" w:rsidR="00264195" w:rsidRPr="0058418F" w:rsidRDefault="00264195" w:rsidP="00264195">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w:t>
      </w:r>
      <w:proofErr w:type="gramStart"/>
      <w:r w:rsidRPr="0058418F">
        <w:rPr>
          <w:sz w:val="16"/>
        </w:rPr>
        <w:t>and also</w:t>
      </w:r>
      <w:proofErr w:type="gramEnd"/>
      <w:r w:rsidRPr="0058418F">
        <w:rPr>
          <w:sz w:val="16"/>
        </w:rPr>
        <w:t xml:space="preserve">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6D34D51D" w14:textId="77777777" w:rsidR="00264195" w:rsidRPr="0058418F" w:rsidRDefault="00264195" w:rsidP="00264195">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EE09852" w14:textId="77777777" w:rsidR="00264195" w:rsidRPr="0058418F" w:rsidRDefault="00264195" w:rsidP="00264195">
      <w:pPr>
        <w:rPr>
          <w:sz w:val="16"/>
        </w:rPr>
      </w:pPr>
      <w:r w:rsidRPr="0058418F">
        <w:rPr>
          <w:sz w:val="16"/>
        </w:rPr>
        <w:t>3. Litigating Constitutional Rights</w:t>
      </w:r>
    </w:p>
    <w:p w14:paraId="29405317" w14:textId="77777777" w:rsidR="00264195" w:rsidRPr="0058418F" w:rsidRDefault="00264195" w:rsidP="00264195">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xml:space="preserve">. One strategy has been to use such provisions to extend union rights to workers </w:t>
      </w:r>
      <w:r w:rsidRPr="0058418F">
        <w:rPr>
          <w:sz w:val="16"/>
        </w:rPr>
        <w:lastRenderedPageBreak/>
        <w:t>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23C04FE8" w14:textId="77777777" w:rsidR="00264195" w:rsidRPr="0058418F" w:rsidRDefault="00264195" w:rsidP="00264195">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23C633C0" w14:textId="77777777" w:rsidR="00264195" w:rsidRPr="0058418F" w:rsidRDefault="00264195" w:rsidP="00264195">
      <w:pPr>
        <w:rPr>
          <w:sz w:val="16"/>
        </w:rPr>
      </w:pPr>
      <w:r w:rsidRPr="0058418F">
        <w:rPr>
          <w:sz w:val="16"/>
        </w:rPr>
        <w:t xml:space="preserve">In </w:t>
      </w:r>
      <w:proofErr w:type="gramStart"/>
      <w:r w:rsidRPr="0058418F">
        <w:rPr>
          <w:sz w:val="16"/>
        </w:rPr>
        <w:t>a number of</w:t>
      </w:r>
      <w:proofErr w:type="gramEnd"/>
      <w:r w:rsidRPr="0058418F">
        <w:rPr>
          <w:sz w:val="16"/>
        </w:rPr>
        <w:t xml:space="preserve"> states, </w:t>
      </w:r>
      <w:r w:rsidRPr="0058418F">
        <w:rPr>
          <w:rStyle w:val="StyleUnderline"/>
        </w:rPr>
        <w:t xml:space="preserve">public sector workers are turning to state constitutions </w:t>
      </w:r>
      <w:proofErr w:type="gramStart"/>
      <w:r w:rsidRPr="0058418F">
        <w:rPr>
          <w:rStyle w:val="StyleUnderline"/>
        </w:rPr>
        <w:t>in an attempt to</w:t>
      </w:r>
      <w:proofErr w:type="gramEnd"/>
      <w:r w:rsidRPr="0058418F">
        <w:rPr>
          <w:rStyle w:val="StyleUnderline"/>
        </w:rPr>
        <w:t xml:space="preserve">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05BC16A2" w14:textId="77777777" w:rsidR="00264195" w:rsidRPr="0058418F" w:rsidRDefault="00264195" w:rsidP="00264195">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1BBCFC14" w14:textId="77777777" w:rsidR="00264195" w:rsidRPr="0058418F" w:rsidRDefault="00264195" w:rsidP="00264195">
      <w:pPr>
        <w:rPr>
          <w:sz w:val="16"/>
        </w:rPr>
      </w:pPr>
      <w:r w:rsidRPr="0058418F">
        <w:rPr>
          <w:sz w:val="16"/>
        </w:rPr>
        <w:t>B. A Model for Democratic Constitutionalism</w:t>
      </w:r>
    </w:p>
    <w:p w14:paraId="3C1F39B9" w14:textId="77777777" w:rsidR="00264195" w:rsidRPr="0058418F" w:rsidRDefault="00264195" w:rsidP="00264195">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14F6395D" w14:textId="77777777" w:rsidR="00264195" w:rsidRPr="0058418F" w:rsidRDefault="00264195" w:rsidP="00264195">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45035F61" w14:textId="77777777" w:rsidR="00264195" w:rsidRPr="0058418F" w:rsidRDefault="00264195" w:rsidP="00264195">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2D6EE7BA" w14:textId="77777777" w:rsidR="00264195" w:rsidRPr="0058418F" w:rsidRDefault="00264195" w:rsidP="00264195">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w:t>
      </w:r>
      <w:proofErr w:type="gramStart"/>
      <w:r w:rsidRPr="0058418F">
        <w:rPr>
          <w:sz w:val="16"/>
        </w:rPr>
        <w:t>as a way to</w:t>
      </w:r>
      <w:proofErr w:type="gramEnd"/>
      <w:r w:rsidRPr="0058418F">
        <w:rPr>
          <w:sz w:val="16"/>
        </w:rPr>
        <w:t xml:space="preserve">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w:t>
      </w:r>
      <w:r w:rsidRPr="0058418F">
        <w:rPr>
          <w:sz w:val="16"/>
        </w:rPr>
        <w:lastRenderedPageBreak/>
        <w:t xml:space="preserve">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12BC9C18" w14:textId="77777777" w:rsidR="00264195" w:rsidRPr="0058418F" w:rsidRDefault="00264195" w:rsidP="00264195">
      <w:pPr>
        <w:rPr>
          <w:sz w:val="16"/>
        </w:rPr>
      </w:pPr>
      <w:r w:rsidRPr="0058418F">
        <w:rPr>
          <w:sz w:val="16"/>
        </w:rPr>
        <w:t>CONCLUSION: ASSESSING STATE INTERVENTIONS AND THEIR FUTURE</w:t>
      </w:r>
    </w:p>
    <w:p w14:paraId="68BD102B" w14:textId="77777777" w:rsidR="00264195" w:rsidRPr="0058418F" w:rsidRDefault="00264195" w:rsidP="00264195">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w:t>
      </w:r>
      <w:proofErr w:type="gramStart"/>
      <w:r w:rsidRPr="0058418F">
        <w:rPr>
          <w:sz w:val="16"/>
        </w:rPr>
        <w:t>all the more</w:t>
      </w:r>
      <w:proofErr w:type="gramEnd"/>
      <w:r w:rsidRPr="0058418F">
        <w:rPr>
          <w:sz w:val="16"/>
        </w:rPr>
        <w:t xml:space="preserv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38223E74" w14:textId="77777777" w:rsidR="00264195" w:rsidRPr="0058418F" w:rsidRDefault="00264195" w:rsidP="00264195">
      <w:pPr>
        <w:rPr>
          <w:sz w:val="16"/>
        </w:rPr>
      </w:pPr>
      <w:proofErr w:type="gramStart"/>
      <w:r w:rsidRPr="0058418F">
        <w:rPr>
          <w:sz w:val="16"/>
        </w:rPr>
        <w:t>With regard to</w:t>
      </w:r>
      <w:proofErr w:type="gramEnd"/>
      <w:r w:rsidRPr="0058418F">
        <w:rPr>
          <w:sz w:val="16"/>
        </w:rPr>
        <w:t xml:space="preserve">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14C2B326" w14:textId="77777777" w:rsidR="00264195" w:rsidRPr="0058418F" w:rsidRDefault="00264195" w:rsidP="00264195">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w:t>
      </w:r>
      <w:proofErr w:type="gramStart"/>
      <w:r w:rsidRPr="0058418F">
        <w:rPr>
          <w:sz w:val="16"/>
        </w:rPr>
        <w:t>agencies, and</w:t>
      </w:r>
      <w:proofErr w:type="gramEnd"/>
      <w:r w:rsidRPr="0058418F">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C5F6577" w14:textId="77777777" w:rsidR="00264195" w:rsidRPr="0058418F" w:rsidRDefault="00264195" w:rsidP="00264195">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2C44399" w14:textId="77777777" w:rsidR="00264195" w:rsidRDefault="00264195" w:rsidP="00264195">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w:t>
      </w:r>
      <w:proofErr w:type="gramStart"/>
      <w:r w:rsidRPr="0058418F">
        <w:rPr>
          <w:sz w:val="16"/>
        </w:rPr>
        <w:t>all of</w:t>
      </w:r>
      <w:proofErr w:type="gramEnd"/>
      <w:r w:rsidRPr="0058418F">
        <w:rPr>
          <w:sz w:val="16"/>
        </w:rPr>
        <w:t xml:space="preserve">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szCs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7E62155A" w14:textId="77777777" w:rsidR="00264195" w:rsidRPr="003A7CDD" w:rsidRDefault="00264195" w:rsidP="00264195">
      <w:pPr>
        <w:pStyle w:val="Heading4"/>
      </w:pPr>
      <w:r>
        <w:t xml:space="preserve">Administrative vacuum leads to </w:t>
      </w:r>
      <w:r w:rsidRPr="003A7CDD">
        <w:rPr>
          <w:u w:val="single"/>
        </w:rPr>
        <w:t>existential risks</w:t>
      </w:r>
    </w:p>
    <w:p w14:paraId="13DA168F" w14:textId="77777777" w:rsidR="00264195" w:rsidRPr="0058418F" w:rsidRDefault="00264195" w:rsidP="00264195">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w:t>
      </w:r>
      <w:r w:rsidRPr="0058418F">
        <w:rPr>
          <w:rFonts w:eastAsia="Calibri"/>
        </w:rPr>
        <w:lastRenderedPageBreak/>
        <w:t xml:space="preserve">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30A01EFA" w14:textId="77777777" w:rsidR="00264195" w:rsidRPr="0058418F" w:rsidRDefault="00264195" w:rsidP="00264195">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w:t>
      </w:r>
      <w:r w:rsidRPr="009A026C">
        <w:rPr>
          <w:rFonts w:eastAsia="Calibri"/>
          <w:u w:val="single"/>
        </w:rPr>
        <w:t xml:space="preserve">accidental </w:t>
      </w:r>
      <w:r w:rsidRPr="009A026C">
        <w:rPr>
          <w:rFonts w:eastAsia="Calibri"/>
          <w:b/>
          <w:iCs/>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w:t>
      </w:r>
      <w:proofErr w:type="gramStart"/>
      <w:r w:rsidRPr="0058418F">
        <w:rPr>
          <w:rFonts w:eastAsia="Calibri"/>
          <w:sz w:val="16"/>
        </w:rPr>
        <w:t>at the same time that</w:t>
      </w:r>
      <w:proofErr w:type="gramEnd"/>
      <w:r w:rsidRPr="0058418F">
        <w:rPr>
          <w:rFonts w:eastAsia="Calibri"/>
          <w:sz w:val="16"/>
        </w:rPr>
        <w:t xml:space="preserve">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09D12B0D" w14:textId="77777777" w:rsidR="00264195" w:rsidRPr="0058418F" w:rsidRDefault="00264195" w:rsidP="00264195">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386D371D" w14:textId="77777777" w:rsidR="00264195" w:rsidRPr="0058418F" w:rsidRDefault="00264195" w:rsidP="00264195">
      <w:pPr>
        <w:rPr>
          <w:rFonts w:eastAsia="Calibri"/>
          <w:sz w:val="16"/>
        </w:rPr>
      </w:pPr>
      <w:r w:rsidRPr="0058418F">
        <w:rPr>
          <w:rFonts w:eastAsia="Calibri"/>
          <w:sz w:val="16"/>
        </w:rPr>
        <w:t>Stimulating and Guiding Technological Change</w:t>
      </w:r>
    </w:p>
    <w:p w14:paraId="50E81F83" w14:textId="77777777" w:rsidR="00264195" w:rsidRPr="0058418F" w:rsidRDefault="00264195" w:rsidP="00264195">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740DC578" w14:textId="77777777" w:rsidR="00264195" w:rsidRPr="0058418F" w:rsidRDefault="00264195" w:rsidP="00264195">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w:t>
      </w:r>
      <w:proofErr w:type="spellStart"/>
      <w:r w:rsidRPr="0058418F">
        <w:rPr>
          <w:rFonts w:eastAsia="Calibri"/>
          <w:sz w:val="16"/>
        </w:rPr>
        <w:t>topdown</w:t>
      </w:r>
      <w:proofErr w:type="spellEnd"/>
      <w:r w:rsidRPr="0058418F">
        <w:rPr>
          <w:rFonts w:eastAsia="Calibri"/>
          <w:sz w:val="16"/>
        </w:rPr>
        <w:t>”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58418F">
        <w:rPr>
          <w:rFonts w:eastAsia="Calibri"/>
          <w:sz w:val="16"/>
        </w:rPr>
        <w:t>a number of</w:t>
      </w:r>
      <w:proofErr w:type="gramEnd"/>
      <w:r w:rsidRPr="0058418F">
        <w:rPr>
          <w:rFonts w:eastAsia="Calibri"/>
          <w:sz w:val="16"/>
        </w:rPr>
        <w:t xml:space="preserve"> countries show how even the best scientific advice can be undercut by the words and actions of shortsighted, self-interested political leaders.</w:t>
      </w:r>
    </w:p>
    <w:p w14:paraId="4F5D877A" w14:textId="77777777" w:rsidR="00264195" w:rsidRPr="0058418F" w:rsidRDefault="00264195" w:rsidP="00264195">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22328F6" w14:textId="77777777" w:rsidR="00264195" w:rsidRPr="0058418F" w:rsidRDefault="00264195" w:rsidP="00264195">
      <w:pPr>
        <w:rPr>
          <w:rFonts w:eastAsia="Calibri"/>
          <w:sz w:val="16"/>
        </w:rPr>
      </w:pPr>
      <w:r w:rsidRPr="0058418F">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58418F">
        <w:rPr>
          <w:rFonts w:eastAsia="Calibri"/>
          <w:sz w:val="16"/>
        </w:rPr>
        <w:t>lowincome</w:t>
      </w:r>
      <w:proofErr w:type="spellEnd"/>
      <w:r w:rsidRPr="0058418F">
        <w:rPr>
          <w:rFonts w:eastAsia="Calibri"/>
          <w:sz w:val="16"/>
        </w:rPr>
        <w:t xml:space="preserve"> countries. Not a small menu.</w:t>
      </w:r>
    </w:p>
    <w:p w14:paraId="29E756CF" w14:textId="77777777" w:rsidR="00264195" w:rsidRPr="0058418F" w:rsidRDefault="00264195" w:rsidP="00264195">
      <w:pPr>
        <w:rPr>
          <w:rFonts w:eastAsia="Calibri"/>
          <w:sz w:val="16"/>
        </w:rPr>
      </w:pPr>
      <w:r w:rsidRPr="0058418F">
        <w:rPr>
          <w:rFonts w:eastAsia="Calibri"/>
          <w:sz w:val="16"/>
        </w:rPr>
        <w:lastRenderedPageBreak/>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58418F">
        <w:rPr>
          <w:rFonts w:eastAsia="Calibri"/>
          <w:sz w:val="16"/>
        </w:rPr>
        <w:t>lowincome</w:t>
      </w:r>
      <w:proofErr w:type="spellEnd"/>
      <w:r w:rsidRPr="0058418F">
        <w:rPr>
          <w:rFonts w:eastAsia="Calibri"/>
          <w:sz w:val="16"/>
        </w:rPr>
        <w:t xml:space="preserve"> countries still need basic health infrastructure, both to provide health services to their population and to identify and control epidemic disease that could spread beyond their borders.</w:t>
      </w:r>
    </w:p>
    <w:p w14:paraId="2AFA1D31" w14:textId="77777777" w:rsidR="00264195" w:rsidRPr="0058418F" w:rsidRDefault="00264195" w:rsidP="00264195">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83E9A0B" w14:textId="77777777" w:rsidR="00264195" w:rsidRPr="0058418F" w:rsidRDefault="00264195" w:rsidP="00264195">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4A88F81" w14:textId="77777777" w:rsidR="00264195" w:rsidRPr="0058418F" w:rsidRDefault="00264195" w:rsidP="00264195">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01963D35" w14:textId="77777777" w:rsidR="00264195" w:rsidRPr="0058418F" w:rsidRDefault="00264195" w:rsidP="00264195">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7BB6B899" w14:textId="77777777" w:rsidR="00264195" w:rsidRPr="0058418F" w:rsidRDefault="00264195" w:rsidP="00264195">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spellStart"/>
      <w:r w:rsidRPr="0058418F">
        <w:rPr>
          <w:rFonts w:eastAsia="Calibri"/>
          <w:u w:val="single"/>
        </w:rPr>
        <w:t>decisionmaking</w:t>
      </w:r>
      <w:proofErr w:type="spell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BD4B514" w14:textId="77777777" w:rsidR="00264195" w:rsidRPr="0058418F" w:rsidRDefault="00264195" w:rsidP="00264195">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1A338A13" w14:textId="77777777" w:rsidR="00264195" w:rsidRDefault="00264195" w:rsidP="00264195">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w:t>
      </w:r>
      <w:r w:rsidRPr="0058418F">
        <w:rPr>
          <w:rFonts w:eastAsia="Calibri"/>
          <w:sz w:val="16"/>
        </w:rPr>
        <w:lastRenderedPageBreak/>
        <w:t xml:space="preserve">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58418F">
        <w:rPr>
          <w:rFonts w:eastAsia="Calibri"/>
          <w:sz w:val="16"/>
        </w:rPr>
        <w:t>lowincome</w:t>
      </w:r>
      <w:proofErr w:type="spellEnd"/>
      <w:r w:rsidRPr="0058418F">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4644AB28" w14:textId="77777777" w:rsidR="00264195" w:rsidRDefault="00264195" w:rsidP="00264195"/>
    <w:p w14:paraId="5366F678" w14:textId="77777777" w:rsidR="00264195" w:rsidRDefault="00264195" w:rsidP="00264195"/>
    <w:p w14:paraId="300A4ABD" w14:textId="77777777" w:rsidR="00264195" w:rsidRDefault="00264195" w:rsidP="00264195">
      <w:pPr>
        <w:pStyle w:val="Heading3"/>
      </w:pPr>
      <w:bookmarkStart w:id="1" w:name="_Hlk214047714"/>
      <w:r>
        <w:lastRenderedPageBreak/>
        <w:t>DA---1NC</w:t>
      </w:r>
    </w:p>
    <w:p w14:paraId="15E1F2C7" w14:textId="77777777" w:rsidR="00264195" w:rsidRDefault="00264195" w:rsidP="00264195">
      <w:pPr>
        <w:pStyle w:val="Heading4"/>
      </w:pPr>
      <w:r w:rsidRPr="00122272">
        <w:rPr>
          <w:u w:val="single"/>
        </w:rPr>
        <w:t>DRIFT DA</w:t>
      </w:r>
      <w:r>
        <w:t>.</w:t>
      </w:r>
    </w:p>
    <w:p w14:paraId="182B8606" w14:textId="77777777" w:rsidR="00264195" w:rsidRPr="0031769B" w:rsidRDefault="00264195" w:rsidP="00264195">
      <w:pPr>
        <w:pStyle w:val="Heading4"/>
      </w:pPr>
      <w:r>
        <w:t xml:space="preserve">Dems win the House now. </w:t>
      </w:r>
      <w:r w:rsidRPr="002A2B9A">
        <w:rPr>
          <w:u w:val="single"/>
        </w:rPr>
        <w:t>Prediction markets</w:t>
      </w:r>
      <w:r>
        <w:t xml:space="preserve">. </w:t>
      </w:r>
    </w:p>
    <w:p w14:paraId="58C163D4" w14:textId="77777777" w:rsidR="00264195" w:rsidRPr="0031769B" w:rsidRDefault="00264195" w:rsidP="00264195">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0E1F9914" w14:textId="77777777" w:rsidR="00264195" w:rsidRPr="0031769B" w:rsidRDefault="00264195" w:rsidP="00264195">
      <w:r w:rsidRPr="00BC56A7">
        <w:rPr>
          <w:noProof/>
        </w:rPr>
        <w:drawing>
          <wp:inline distT="0" distB="0" distL="0" distR="0" wp14:anchorId="673C91F1" wp14:editId="19B7C181">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6D405EAB" w14:textId="77777777" w:rsidR="00264195" w:rsidRDefault="00264195" w:rsidP="00264195"/>
    <w:p w14:paraId="597CAE1F" w14:textId="77777777" w:rsidR="00264195" w:rsidRPr="00403D97" w:rsidRDefault="00264195" w:rsidP="00264195"/>
    <w:p w14:paraId="1F30B999" w14:textId="77777777" w:rsidR="00264195" w:rsidRPr="000E6895" w:rsidRDefault="00264195" w:rsidP="00264195">
      <w:pPr>
        <w:pStyle w:val="Heading4"/>
      </w:pPr>
      <w:r>
        <w:t xml:space="preserve">The plan </w:t>
      </w:r>
      <w:r w:rsidRPr="00482D05">
        <w:rPr>
          <w:u w:val="single"/>
        </w:rPr>
        <w:t>courts labor</w:t>
      </w:r>
      <w:r>
        <w:t xml:space="preserve"> into the MAGA base. Actions now are key.</w:t>
      </w:r>
    </w:p>
    <w:p w14:paraId="2B4CF05C" w14:textId="77777777" w:rsidR="00264195" w:rsidRPr="006B57B9" w:rsidRDefault="00264195" w:rsidP="00264195">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1ADC1BA" w14:textId="77777777" w:rsidR="00264195" w:rsidRPr="0025327B" w:rsidRDefault="00264195" w:rsidP="00264195">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41EDE146" w14:textId="77777777" w:rsidR="00264195" w:rsidRPr="0025327B" w:rsidRDefault="00264195" w:rsidP="00264195">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5DE81910" w14:textId="77777777" w:rsidR="00264195" w:rsidRPr="0025327B" w:rsidRDefault="00264195" w:rsidP="00264195">
      <w:pPr>
        <w:rPr>
          <w:sz w:val="16"/>
        </w:rPr>
      </w:pPr>
      <w:r w:rsidRPr="0025327B">
        <w:rPr>
          <w:rStyle w:val="StyleUnderline"/>
        </w:rPr>
        <w:lastRenderedPageBreak/>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C166477" w14:textId="77777777" w:rsidR="00264195" w:rsidRPr="0025327B" w:rsidRDefault="00264195" w:rsidP="00264195">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7218E10D" w14:textId="77777777" w:rsidR="00264195" w:rsidRPr="0025327B" w:rsidRDefault="00264195" w:rsidP="00264195">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F7E95ED" w14:textId="77777777" w:rsidR="00264195" w:rsidRPr="0025327B" w:rsidRDefault="00264195" w:rsidP="00264195">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64A75A5" w14:textId="77777777" w:rsidR="00264195" w:rsidRPr="0025327B" w:rsidRDefault="00264195" w:rsidP="00264195">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21901EE6" w14:textId="77777777" w:rsidR="00264195" w:rsidRPr="0025327B" w:rsidRDefault="00264195" w:rsidP="00264195">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0FE1CDF" w14:textId="77777777" w:rsidR="00264195" w:rsidRPr="0025327B" w:rsidRDefault="00264195" w:rsidP="00264195">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FA65D26" w14:textId="77777777" w:rsidR="00264195" w:rsidRPr="0025327B" w:rsidRDefault="00264195" w:rsidP="00264195">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C502EE1" w14:textId="77777777" w:rsidR="00264195" w:rsidRPr="0025327B" w:rsidRDefault="00264195" w:rsidP="00264195">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3B2350CB" w14:textId="77777777" w:rsidR="00264195" w:rsidRPr="0025327B" w:rsidRDefault="00264195" w:rsidP="00264195">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lastRenderedPageBreak/>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54DF5A88" w14:textId="77777777" w:rsidR="00264195" w:rsidRPr="0025327B" w:rsidRDefault="00264195" w:rsidP="00264195">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7A0E4A2" w14:textId="77777777" w:rsidR="00264195" w:rsidRPr="0025327B" w:rsidRDefault="00264195" w:rsidP="00264195">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126FCA6F" w14:textId="77777777" w:rsidR="00264195" w:rsidRPr="0025327B" w:rsidRDefault="00264195" w:rsidP="00264195">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65B5C4E9" w14:textId="77777777" w:rsidR="00264195" w:rsidRPr="0025327B" w:rsidRDefault="00264195" w:rsidP="00264195">
      <w:pPr>
        <w:rPr>
          <w:sz w:val="16"/>
        </w:rPr>
      </w:pPr>
      <w:r w:rsidRPr="0025327B">
        <w:rPr>
          <w:sz w:val="16"/>
        </w:rPr>
        <w:t xml:space="preserve">But Michael </w:t>
      </w:r>
      <w:proofErr w:type="spellStart"/>
      <w:r w:rsidRPr="0025327B">
        <w:rPr>
          <w:sz w:val="16"/>
        </w:rPr>
        <w:t>Podhorzer</w:t>
      </w:r>
      <w:proofErr w:type="spellEnd"/>
      <w:r w:rsidRPr="0025327B">
        <w:rPr>
          <w:sz w:val="16"/>
        </w:rPr>
        <w:t>,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09500E84" w14:textId="77777777" w:rsidR="00264195" w:rsidRDefault="00264195" w:rsidP="00264195">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5F4998B2" w14:textId="77777777" w:rsidR="00264195" w:rsidRDefault="00264195" w:rsidP="00264195">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2573CE17" w14:textId="77777777" w:rsidR="00264195" w:rsidRPr="00DE66C6" w:rsidRDefault="00264195" w:rsidP="00264195">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66B611A2" w14:textId="77777777" w:rsidR="00264195" w:rsidRPr="00DE66C6" w:rsidRDefault="00264195" w:rsidP="00264195">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71CF666A" w14:textId="77777777" w:rsidR="00264195" w:rsidRPr="00DE66C6" w:rsidRDefault="00264195" w:rsidP="00264195">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C98E64C" w14:textId="77777777" w:rsidR="00264195" w:rsidRPr="00DE66C6" w:rsidRDefault="00264195" w:rsidP="00264195">
      <w:pPr>
        <w:rPr>
          <w:sz w:val="16"/>
        </w:rPr>
      </w:pPr>
      <w:r w:rsidRPr="00DE66C6">
        <w:rPr>
          <w:rStyle w:val="StyleUnderline"/>
        </w:rPr>
        <w:t>If this continues into the 119th Congress, the consequences will be dire</w:t>
      </w:r>
      <w:r w:rsidRPr="00DE66C6">
        <w:rPr>
          <w:sz w:val="16"/>
        </w:rPr>
        <w:t>.</w:t>
      </w:r>
    </w:p>
    <w:p w14:paraId="50C7B9C4" w14:textId="77777777" w:rsidR="00264195" w:rsidRPr="00DE66C6" w:rsidRDefault="00264195" w:rsidP="00264195">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DE66C6">
        <w:rPr>
          <w:sz w:val="16"/>
        </w:rPr>
        <w:lastRenderedPageBreak/>
        <w:t>(</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192E6AF9" w14:textId="77777777" w:rsidR="00264195" w:rsidRPr="00DE66C6" w:rsidRDefault="00264195" w:rsidP="00264195">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24CA92F9" w14:textId="77777777" w:rsidR="00264195" w:rsidRPr="00DE66C6" w:rsidRDefault="00264195" w:rsidP="00264195">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0A751CFF" w14:textId="77777777" w:rsidR="00264195" w:rsidRPr="00DE66C6" w:rsidRDefault="00264195" w:rsidP="00264195">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49E62180" w14:textId="77777777" w:rsidR="00264195" w:rsidRPr="00DE66C6" w:rsidRDefault="00264195" w:rsidP="00264195">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1CA0148D" w14:textId="77777777" w:rsidR="00264195" w:rsidRPr="00027E71" w:rsidRDefault="00264195" w:rsidP="00264195">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44413206" w14:textId="77777777" w:rsidR="00264195" w:rsidRDefault="00264195" w:rsidP="00264195">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bookmarkEnd w:id="1"/>
    <w:p w14:paraId="1428F0FD" w14:textId="77777777" w:rsidR="00264195" w:rsidRDefault="00264195" w:rsidP="00264195">
      <w:pPr>
        <w:pStyle w:val="Heading3"/>
      </w:pPr>
      <w:r>
        <w:lastRenderedPageBreak/>
        <w:t>K---1NC</w:t>
      </w:r>
    </w:p>
    <w:p w14:paraId="01B1E777" w14:textId="77777777" w:rsidR="00264195" w:rsidRPr="009E5F5E" w:rsidRDefault="00264195" w:rsidP="00264195">
      <w:pPr>
        <w:pStyle w:val="Heading4"/>
      </w:pPr>
      <w:r w:rsidRPr="009E5F5E">
        <w:rPr>
          <w:u w:val="single"/>
        </w:rPr>
        <w:t>CAP K</w:t>
      </w:r>
      <w:r>
        <w:t>.</w:t>
      </w:r>
    </w:p>
    <w:p w14:paraId="210973A2" w14:textId="77777777" w:rsidR="00264195" w:rsidRPr="003F54C4" w:rsidRDefault="00264195" w:rsidP="00264195">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02A5D890" w14:textId="77777777" w:rsidR="00264195" w:rsidRPr="00FE2D5A" w:rsidRDefault="00264195" w:rsidP="00264195">
      <w:r w:rsidRPr="00D606F6">
        <w:rPr>
          <w:b/>
          <w:bCs/>
          <w:sz w:val="26"/>
          <w:szCs w:val="26"/>
        </w:rPr>
        <w:t>Klare 81</w:t>
      </w:r>
      <w:r>
        <w:t xml:space="preserve">, </w:t>
      </w:r>
      <w:bookmarkStart w:id="2" w:name="_Hlk209004431"/>
      <w:r>
        <w:t>p</w:t>
      </w:r>
      <w:r w:rsidRPr="00D606F6">
        <w:t>rofessor of labor and employment law and legal theory at Northeastern University School of Law</w:t>
      </w:r>
      <w:r>
        <w:t xml:space="preserve">. </w:t>
      </w:r>
      <w:bookmarkEnd w:id="2"/>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9" w:history="1">
        <w:r w:rsidRPr="00141CE0">
          <w:rPr>
            <w:rStyle w:val="Hyperlink"/>
          </w:rPr>
          <w:t>https://www.jstor.org/stable/24049604</w:t>
        </w:r>
      </w:hyperlink>
      <w:r>
        <w:t>) rose</w:t>
      </w:r>
    </w:p>
    <w:p w14:paraId="2F71B41A" w14:textId="77777777" w:rsidR="00264195" w:rsidRPr="00264C7B" w:rsidRDefault="00264195" w:rsidP="00264195">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38170E3C" w14:textId="77777777" w:rsidR="00264195" w:rsidRPr="00B42F71" w:rsidRDefault="00264195" w:rsidP="00264195">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6789D488" w14:textId="77777777" w:rsidR="00264195" w:rsidRPr="00B42F71" w:rsidRDefault="00264195" w:rsidP="00264195">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2DAB6336" w14:textId="77777777" w:rsidR="00264195" w:rsidRPr="00264C7B" w:rsidRDefault="00264195" w:rsidP="00264195">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2309E77C" w14:textId="77777777" w:rsidR="00264195" w:rsidRPr="00264C7B" w:rsidRDefault="00264195" w:rsidP="00264195">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4E0243DB" w14:textId="77777777" w:rsidR="00264195" w:rsidRPr="00264C7B" w:rsidRDefault="00264195" w:rsidP="00264195">
      <w:pPr>
        <w:rPr>
          <w:sz w:val="10"/>
        </w:rPr>
      </w:pPr>
      <w:r w:rsidRPr="00264C7B">
        <w:rPr>
          <w:sz w:val="10"/>
        </w:rPr>
        <w:t xml:space="preserve">The internally contradictory roles and setting of collective </w:t>
      </w:r>
      <w:proofErr w:type="gramStart"/>
      <w:r w:rsidRPr="00264C7B">
        <w:rPr>
          <w:sz w:val="10"/>
        </w:rPr>
        <w:t>bar</w:t>
      </w:r>
      <w:proofErr w:type="gramEnd"/>
      <w:r w:rsidRPr="00264C7B">
        <w:rPr>
          <w:sz w:val="10"/>
        </w:rPr>
        <w:t xml:space="preserve">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47F21129" w14:textId="77777777" w:rsidR="00264195" w:rsidRPr="00264C7B" w:rsidRDefault="00264195" w:rsidP="00264195">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C891B40" w14:textId="77777777" w:rsidR="00264195" w:rsidRDefault="00264195" w:rsidP="00264195">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22E7396C" w14:textId="77777777" w:rsidR="00264195" w:rsidRPr="000A5E20" w:rsidRDefault="00264195" w:rsidP="00264195">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1B92AF8A" w14:textId="77777777" w:rsidR="00264195" w:rsidRPr="001536A9" w:rsidRDefault="00264195" w:rsidP="00264195">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656509A9" w14:textId="77777777" w:rsidR="00264195" w:rsidRPr="000A38B8" w:rsidRDefault="00264195" w:rsidP="00264195">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0309200" w14:textId="77777777" w:rsidR="00264195" w:rsidRPr="002B044B" w:rsidRDefault="00264195" w:rsidP="00264195">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25E02A3" w14:textId="77777777" w:rsidR="00264195" w:rsidRPr="006E6BA2" w:rsidRDefault="00264195" w:rsidP="00264195">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B97EBA0" w14:textId="77777777" w:rsidR="00264195" w:rsidRPr="002B044B" w:rsidRDefault="00264195" w:rsidP="00264195">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w:t>
      </w:r>
      <w:r w:rsidRPr="00AA4686">
        <w:rPr>
          <w:sz w:val="16"/>
        </w:rPr>
        <w:t xml:space="preserve">unacknowledged but fatal contradictions. It is inherently corrupt and corrupting. But its </w:t>
      </w:r>
      <w:proofErr w:type="spellStart"/>
      <w:r w:rsidRPr="00AA4686">
        <w:rPr>
          <w:sz w:val="16"/>
        </w:rPr>
        <w:t>mesmerising</w:t>
      </w:r>
      <w:proofErr w:type="spellEnd"/>
      <w:r w:rsidRPr="00AA4686">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4E372CBF" w14:textId="77777777" w:rsidR="00264195" w:rsidRPr="002B044B" w:rsidRDefault="00264195" w:rsidP="00264195">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35BC6A23" w14:textId="77777777" w:rsidR="00264195" w:rsidRPr="002B044B" w:rsidRDefault="00264195" w:rsidP="00264195">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84096E3" w14:textId="77777777" w:rsidR="00264195" w:rsidRPr="002B044B" w:rsidRDefault="00264195" w:rsidP="00264195">
      <w:pPr>
        <w:rPr>
          <w:sz w:val="16"/>
        </w:rPr>
      </w:pPr>
      <w:r w:rsidRPr="002B044B">
        <w:rPr>
          <w:sz w:val="16"/>
        </w:rPr>
        <w:lastRenderedPageBreak/>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0E93199" w14:textId="77777777" w:rsidR="00264195" w:rsidRPr="002B044B" w:rsidRDefault="00264195" w:rsidP="00264195">
      <w:pPr>
        <w:rPr>
          <w:sz w:val="16"/>
        </w:rPr>
      </w:pPr>
      <w:r w:rsidRPr="002B044B">
        <w:rPr>
          <w:sz w:val="16"/>
        </w:rPr>
        <w:t>Crossing the Threshold: Humanity Confronts Its Final Stage</w:t>
      </w:r>
    </w:p>
    <w:p w14:paraId="0D2077BA" w14:textId="77777777" w:rsidR="00264195" w:rsidRPr="002B044B" w:rsidRDefault="00264195" w:rsidP="00264195">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19DD671" w14:textId="77777777" w:rsidR="00264195" w:rsidRPr="002B044B" w:rsidRDefault="00264195" w:rsidP="00264195">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0F38710D" w14:textId="77777777" w:rsidR="00264195" w:rsidRPr="002B044B" w:rsidRDefault="00264195" w:rsidP="00264195">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0355C034" w14:textId="77777777" w:rsidR="00264195" w:rsidRPr="002B044B" w:rsidRDefault="00264195" w:rsidP="00264195">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BBB36C4" w14:textId="77777777" w:rsidR="00264195" w:rsidRPr="000A38B8" w:rsidRDefault="00264195" w:rsidP="00264195">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B4D40">
        <w:rPr>
          <w:highlight w:val="cyan"/>
          <w:u w:val="single"/>
        </w:rPr>
        <w:t>that</w:t>
      </w:r>
      <w:r w:rsidRPr="000A38B8">
        <w:rPr>
          <w:u w:val="single"/>
        </w:rPr>
        <w:t xml:space="preserve"> huge </w:t>
      </w:r>
      <w:r w:rsidRPr="005B4D40">
        <w:rPr>
          <w:highlight w:val="cyan"/>
          <w:u w:val="single"/>
        </w:rPr>
        <w:t>leap forward</w:t>
      </w:r>
      <w:r w:rsidRPr="000A38B8">
        <w:rPr>
          <w:u w:val="single"/>
        </w:rPr>
        <w:t xml:space="preserve"> also </w:t>
      </w:r>
      <w:r w:rsidRPr="005B4D40">
        <w:rPr>
          <w:highlight w:val="cyan"/>
          <w:u w:val="single"/>
        </w:rPr>
        <w:t xml:space="preserve">froze into so- </w:t>
      </w:r>
      <w:proofErr w:type="spellStart"/>
      <w:r w:rsidRPr="005B4D40">
        <w:rPr>
          <w:highlight w:val="cyan"/>
          <w:u w:val="single"/>
        </w:rPr>
        <w:t>ciety</w:t>
      </w:r>
      <w:proofErr w:type="spellEnd"/>
      <w:r w:rsidRPr="005B4D40">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2830AAF3" w14:textId="77777777" w:rsidR="00264195" w:rsidRPr="002B044B" w:rsidRDefault="00264195" w:rsidP="00264195">
      <w:pPr>
        <w:rPr>
          <w:sz w:val="16"/>
        </w:rPr>
      </w:pPr>
      <w:r w:rsidRPr="002B044B">
        <w:rPr>
          <w:sz w:val="16"/>
        </w:rPr>
        <w:t>The Triangle of Extinction: Mad Money</w:t>
      </w:r>
    </w:p>
    <w:p w14:paraId="6E1AEEC6" w14:textId="77777777" w:rsidR="00264195" w:rsidRPr="002B044B" w:rsidRDefault="00264195" w:rsidP="00264195">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A4716DC" w14:textId="77777777" w:rsidR="00264195" w:rsidRPr="002B044B" w:rsidRDefault="00264195" w:rsidP="00264195">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both </w:t>
      </w:r>
      <w:r w:rsidRPr="005B4D40">
        <w:rPr>
          <w:highlight w:val="cyan"/>
          <w:u w:val="single"/>
        </w:rPr>
        <w:t>its resource base and</w:t>
      </w:r>
      <w:r w:rsidRPr="000A38B8">
        <w:rPr>
          <w:u w:val="single"/>
        </w:rPr>
        <w:t xml:space="preserve"> its </w:t>
      </w:r>
      <w:r w:rsidRPr="005B4D40">
        <w:rPr>
          <w:highlight w:val="cyan"/>
          <w:u w:val="single"/>
        </w:rPr>
        <w:t>markets fosters</w:t>
      </w:r>
      <w:r w:rsidRPr="000A38B8">
        <w:rPr>
          <w:u w:val="single"/>
        </w:rPr>
        <w:t xml:space="preserve"> a </w:t>
      </w:r>
      <w:r w:rsidRPr="005B4D40">
        <w:rPr>
          <w:highlight w:val="cyan"/>
          <w:u w:val="single"/>
        </w:rPr>
        <w:t>militarism to</w:t>
      </w:r>
      <w:r w:rsidRPr="000A38B8">
        <w:rPr>
          <w:u w:val="single"/>
        </w:rPr>
        <w:t xml:space="preserve"> pry </w:t>
      </w:r>
      <w:r w:rsidRPr="005B4D40">
        <w:rPr>
          <w:highlight w:val="cyan"/>
          <w:u w:val="single"/>
        </w:rPr>
        <w:t>open markets and “protect” investments</w:t>
      </w:r>
      <w:r w:rsidRPr="000A38B8">
        <w:rPr>
          <w:u w:val="single"/>
        </w:rPr>
        <w:t xml:space="preserve">. Territorial </w:t>
      </w:r>
      <w:r w:rsidRPr="005B4D40">
        <w:rPr>
          <w:highlight w:val="cyan"/>
          <w:u w:val="single"/>
        </w:rPr>
        <w:t>expansion</w:t>
      </w:r>
      <w:r w:rsidRPr="000A38B8">
        <w:rPr>
          <w:u w:val="single"/>
        </w:rPr>
        <w:t xml:space="preserve"> across national borders has a corollary in the capitalist dynamic to test and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3444A773" w14:textId="77777777" w:rsidR="00264195" w:rsidRPr="000A38B8" w:rsidRDefault="00264195" w:rsidP="00264195">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48D8C317" w14:textId="77777777" w:rsidR="00264195" w:rsidRPr="002B044B" w:rsidRDefault="00264195" w:rsidP="00264195">
      <w:pPr>
        <w:rPr>
          <w:sz w:val="16"/>
        </w:rPr>
      </w:pPr>
      <w:r w:rsidRPr="002B044B">
        <w:rPr>
          <w:noProof/>
          <w:sz w:val="16"/>
        </w:rPr>
        <w:lastRenderedPageBreak/>
        <w:drawing>
          <wp:inline distT="0" distB="0" distL="0" distR="0" wp14:anchorId="39871FCC" wp14:editId="0FDB95D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10"/>
                    <a:stretch>
                      <a:fillRect/>
                    </a:stretch>
                  </pic:blipFill>
                  <pic:spPr>
                    <a:xfrm>
                      <a:off x="0" y="0"/>
                      <a:ext cx="6319572" cy="2905450"/>
                    </a:xfrm>
                    <a:prstGeom prst="rect">
                      <a:avLst/>
                    </a:prstGeom>
                  </pic:spPr>
                </pic:pic>
              </a:graphicData>
            </a:graphic>
          </wp:inline>
        </w:drawing>
      </w:r>
    </w:p>
    <w:p w14:paraId="3EC11ACE" w14:textId="77777777" w:rsidR="00264195" w:rsidRPr="002B044B" w:rsidRDefault="00264195" w:rsidP="00264195">
      <w:pPr>
        <w:rPr>
          <w:sz w:val="16"/>
        </w:rPr>
      </w:pPr>
      <w:r w:rsidRPr="002B044B">
        <w:rPr>
          <w:sz w:val="16"/>
        </w:rPr>
        <w:t>Figure 1.2 omitted</w:t>
      </w:r>
    </w:p>
    <w:p w14:paraId="112E1553" w14:textId="77777777" w:rsidR="00264195" w:rsidRPr="002B044B" w:rsidRDefault="00264195" w:rsidP="00264195">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FF4C561" w14:textId="77777777" w:rsidR="00264195" w:rsidRPr="002B044B" w:rsidRDefault="00264195" w:rsidP="00264195">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C44E4DE" w14:textId="77777777" w:rsidR="00264195" w:rsidRPr="002B044B" w:rsidRDefault="00264195" w:rsidP="00264195">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A0CEF30" w14:textId="77777777" w:rsidR="00264195" w:rsidRPr="002B044B" w:rsidRDefault="00264195" w:rsidP="00264195">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 xml:space="preserve">And capitalism, es- </w:t>
      </w:r>
      <w:proofErr w:type="spellStart"/>
      <w:r w:rsidRPr="00AA4686">
        <w:rPr>
          <w:u w:val="single"/>
        </w:rPr>
        <w:t>pecially</w:t>
      </w:r>
      <w:proofErr w:type="spellEnd"/>
      <w:r w:rsidRPr="00AA4686">
        <w:rPr>
          <w:u w:val="single"/>
        </w:rPr>
        <w:t xml:space="preserve">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w:t>
      </w:r>
      <w:proofErr w:type="spellStart"/>
      <w:r w:rsidRPr="00AA4686">
        <w:rPr>
          <w:u w:val="single"/>
        </w:rPr>
        <w:t>en</w:t>
      </w:r>
      <w:proofErr w:type="spellEnd"/>
      <w:r w:rsidRPr="00AA4686">
        <w:rPr>
          <w:u w:val="single"/>
        </w:rPr>
        <w:t xml:space="preserve">- </w:t>
      </w:r>
      <w:proofErr w:type="spellStart"/>
      <w:r w:rsidRPr="00AA4686">
        <w:rPr>
          <w:u w:val="single"/>
        </w:rPr>
        <w:t>vironmental</w:t>
      </w:r>
      <w:proofErr w:type="spellEnd"/>
      <w:r w:rsidRPr="00AA4686">
        <w:rPr>
          <w:u w:val="single"/>
        </w:rPr>
        <w:t xml:space="preserve">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3D40FCC6" w14:textId="77777777" w:rsidR="00264195" w:rsidRPr="002B044B" w:rsidRDefault="00264195" w:rsidP="00264195">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w:t>
      </w:r>
      <w:r w:rsidRPr="002B044B">
        <w:rPr>
          <w:sz w:val="16"/>
        </w:rPr>
        <w:lastRenderedPageBreak/>
        <w:t xml:space="preserve">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12E06D5" w14:textId="77777777" w:rsidR="00264195" w:rsidRDefault="00264195" w:rsidP="00264195">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w:t>
      </w:r>
    </w:p>
    <w:p w14:paraId="5DC8D71E" w14:textId="77777777" w:rsidR="00264195" w:rsidRDefault="00264195" w:rsidP="00264195">
      <w:pPr>
        <w:rPr>
          <w:u w:val="single"/>
        </w:rPr>
      </w:pPr>
    </w:p>
    <w:p w14:paraId="7CF18D83" w14:textId="77777777" w:rsidR="00264195" w:rsidRDefault="00264195" w:rsidP="00264195">
      <w:pPr>
        <w:rPr>
          <w:u w:val="single"/>
        </w:rPr>
      </w:pPr>
    </w:p>
    <w:p w14:paraId="59CECA4F" w14:textId="77777777" w:rsidR="00264195" w:rsidRPr="00131931" w:rsidRDefault="00264195" w:rsidP="00264195">
      <w:pPr>
        <w:rPr>
          <w:u w:val="single"/>
        </w:rPr>
      </w:pPr>
      <w:r w:rsidRPr="00131931">
        <w:rPr>
          <w:u w:val="single"/>
        </w:rPr>
        <w:t>that benefit the most from the current extinction stage, even though it will ultimately kill them along with everyone else.</w:t>
      </w:r>
    </w:p>
    <w:p w14:paraId="6D340BF1" w14:textId="77777777" w:rsidR="00264195" w:rsidRPr="002B044B" w:rsidRDefault="00264195" w:rsidP="00264195">
      <w:pPr>
        <w:rPr>
          <w:sz w:val="16"/>
        </w:rPr>
      </w:pPr>
      <w:r w:rsidRPr="002B044B">
        <w:rPr>
          <w:sz w:val="16"/>
        </w:rPr>
        <w:t>Caveats on Capitalism and Extinction</w:t>
      </w:r>
    </w:p>
    <w:p w14:paraId="00BB1531" w14:textId="77777777" w:rsidR="00264195" w:rsidRPr="002B044B" w:rsidRDefault="00264195" w:rsidP="00264195">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42896D9" w14:textId="77777777" w:rsidR="00264195" w:rsidRPr="00EA7175" w:rsidRDefault="00264195" w:rsidP="00264195">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proofErr w:type="gramStart"/>
      <w:r w:rsidRPr="005B4D40">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 xml:space="preserve">corpora- </w:t>
      </w:r>
      <w:proofErr w:type="spellStart"/>
      <w:r w:rsidRPr="005B4D40">
        <w:rPr>
          <w:highlight w:val="cyan"/>
          <w:u w:val="single"/>
        </w:rPr>
        <w:t>tions</w:t>
      </w:r>
      <w:proofErr w:type="spellEnd"/>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442FD674" w14:textId="77777777" w:rsidR="00264195" w:rsidRPr="003F54C4" w:rsidRDefault="00264195" w:rsidP="00264195">
      <w:pPr>
        <w:pStyle w:val="Heading4"/>
        <w:rPr>
          <w:b w:val="0"/>
          <w:bCs/>
        </w:rPr>
      </w:pPr>
      <w:bookmarkStart w:id="3" w:name="_Hlk208836115"/>
      <w:r>
        <w:lastRenderedPageBreak/>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7A42FA63" w14:textId="77777777" w:rsidR="00264195" w:rsidRPr="006E5619" w:rsidRDefault="00264195" w:rsidP="00264195">
      <w:bookmarkStart w:id="4"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4"/>
    <w:p w14:paraId="768CB32E" w14:textId="77777777" w:rsidR="00264195" w:rsidRPr="003652AF" w:rsidRDefault="00264195" w:rsidP="00264195">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t>
      </w:r>
      <w:proofErr w:type="gramStart"/>
      <w:r w:rsidRPr="005B4D40">
        <w:rPr>
          <w:highlight w:val="cyan"/>
          <w:u w:val="single"/>
        </w:rPr>
        <w:t>working class</w:t>
      </w:r>
      <w:proofErr w:type="gramEnd"/>
      <w:r w:rsidRPr="005B4D40">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0EC2D849" w14:textId="77777777" w:rsidR="00264195" w:rsidRPr="000D2315" w:rsidRDefault="00264195" w:rsidP="00264195">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3F023A3" w14:textId="77777777" w:rsidR="00264195" w:rsidRPr="003652AF" w:rsidRDefault="00264195" w:rsidP="00264195">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E940A1F" w14:textId="77777777" w:rsidR="00264195" w:rsidRPr="003652AF" w:rsidRDefault="00264195" w:rsidP="00264195">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054FBEF" w14:textId="77777777" w:rsidR="00264195" w:rsidRPr="003652AF" w:rsidRDefault="00264195" w:rsidP="00264195">
      <w:pPr>
        <w:rPr>
          <w:sz w:val="12"/>
        </w:rPr>
      </w:pPr>
      <w:bookmarkStart w:id="5" w:name="_Hlk209105540"/>
      <w:r w:rsidRPr="003652AF">
        <w:rPr>
          <w:sz w:val="12"/>
        </w:rPr>
        <w:t>Neighborhood Assemblies</w:t>
      </w:r>
    </w:p>
    <w:p w14:paraId="3751F443" w14:textId="77777777" w:rsidR="00264195" w:rsidRPr="003652AF" w:rsidRDefault="00264195" w:rsidP="00264195">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5E149284" w14:textId="77777777" w:rsidR="00264195" w:rsidRPr="003652AF" w:rsidRDefault="00264195" w:rsidP="00264195">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5"/>
    <w:p w14:paraId="5645CC89" w14:textId="77777777" w:rsidR="00264195" w:rsidRPr="003652AF" w:rsidRDefault="00264195" w:rsidP="00264195">
      <w:pPr>
        <w:rPr>
          <w:sz w:val="12"/>
        </w:rPr>
      </w:pPr>
      <w:r w:rsidRPr="003652AF">
        <w:rPr>
          <w:sz w:val="12"/>
        </w:rPr>
        <w:lastRenderedPageBreak/>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EC483E7" w14:textId="77777777" w:rsidR="00264195" w:rsidRPr="003652AF" w:rsidRDefault="00264195" w:rsidP="00264195">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405107A" w14:textId="77777777" w:rsidR="00264195" w:rsidRPr="003652AF" w:rsidRDefault="00264195" w:rsidP="00264195">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156172D" w14:textId="77777777" w:rsidR="00264195" w:rsidRPr="003652AF" w:rsidRDefault="00264195" w:rsidP="00264195">
      <w:pPr>
        <w:rPr>
          <w:sz w:val="12"/>
        </w:rPr>
      </w:pPr>
      <w:r w:rsidRPr="003652AF">
        <w:rPr>
          <w:sz w:val="12"/>
        </w:rPr>
        <w:t>No to Market Socialism</w:t>
      </w:r>
    </w:p>
    <w:p w14:paraId="4EC3E0AE" w14:textId="77777777" w:rsidR="00264195" w:rsidRPr="003652AF" w:rsidRDefault="00264195" w:rsidP="00264195">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4B8F4A0D" w14:textId="77777777" w:rsidR="00264195" w:rsidRPr="003652AF" w:rsidRDefault="00264195" w:rsidP="00264195">
      <w:pPr>
        <w:rPr>
          <w:sz w:val="12"/>
        </w:rPr>
      </w:pPr>
      <w:r w:rsidRPr="003652AF">
        <w:rPr>
          <w:sz w:val="12"/>
        </w:rPr>
        <w:t>Economic Planning through Popular Participation</w:t>
      </w:r>
    </w:p>
    <w:p w14:paraId="5318C291" w14:textId="77777777" w:rsidR="00264195" w:rsidRPr="003652AF" w:rsidRDefault="00264195" w:rsidP="00264195">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7ED1974" w14:textId="77777777" w:rsidR="00264195" w:rsidRPr="00E1190E" w:rsidRDefault="00264195" w:rsidP="00264195">
      <w:pPr>
        <w:rPr>
          <w:u w:val="single"/>
        </w:rPr>
      </w:pPr>
      <w:bookmarkStart w:id="6"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6"/>
    <w:p w14:paraId="5DF65CBE" w14:textId="77777777" w:rsidR="00264195" w:rsidRPr="003652AF" w:rsidRDefault="00264195" w:rsidP="00264195">
      <w:pPr>
        <w:rPr>
          <w:sz w:val="12"/>
        </w:rPr>
      </w:pPr>
      <w:r w:rsidRPr="003652AF">
        <w:rPr>
          <w:sz w:val="12"/>
        </w:rPr>
        <w:t>Protecting the Ecological Commons</w:t>
      </w:r>
    </w:p>
    <w:p w14:paraId="4F50CA8D" w14:textId="77777777" w:rsidR="00264195" w:rsidRPr="003652AF" w:rsidRDefault="00264195" w:rsidP="00264195">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97761C8" w14:textId="77777777" w:rsidR="00264195" w:rsidRPr="003652AF" w:rsidRDefault="00264195" w:rsidP="00264195">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23EF1857" w14:textId="77777777" w:rsidR="00264195" w:rsidRPr="003652AF" w:rsidRDefault="00264195" w:rsidP="00264195">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6857D8D" w14:textId="77777777" w:rsidR="00264195" w:rsidRPr="003652AF" w:rsidRDefault="00264195" w:rsidP="00264195">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 xml:space="preserve">growth is going </w:t>
      </w:r>
      <w:r w:rsidRPr="005B4D40">
        <w:rPr>
          <w:highlight w:val="cyan"/>
          <w:u w:val="single"/>
        </w:rPr>
        <w:lastRenderedPageBreak/>
        <w:t>to be needed</w:t>
      </w:r>
      <w:r w:rsidRPr="00E1190E">
        <w:rPr>
          <w:u w:val="single"/>
        </w:rPr>
        <w:t xml:space="preserve"> along various dimensions —growth in equipment needed </w:t>
      </w:r>
      <w:r w:rsidRPr="005B4D40">
        <w:rPr>
          <w:highlight w:val="cyan"/>
          <w:u w:val="single"/>
        </w:rPr>
        <w:t xml:space="preserve">in the shift to a non-fossil </w:t>
      </w:r>
      <w:proofErr w:type="gramStart"/>
      <w:r w:rsidRPr="005B4D40">
        <w:rPr>
          <w:highlight w:val="cyan"/>
          <w:u w:val="single"/>
        </w:rPr>
        <w:t>fuel</w:t>
      </w:r>
      <w:r w:rsidRPr="00E1190E">
        <w:rPr>
          <w:u w:val="single"/>
        </w:rPr>
        <w:t xml:space="preserve"> based</w:t>
      </w:r>
      <w:proofErr w:type="gramEnd"/>
      <w:r w:rsidRPr="00E1190E">
        <w:rPr>
          <w:u w:val="single"/>
        </w:rPr>
        <w:t xml:space="preserve">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6A2E49AF" w14:textId="77777777" w:rsidR="00264195" w:rsidRPr="003652AF" w:rsidRDefault="00264195" w:rsidP="00264195">
      <w:pPr>
        <w:rPr>
          <w:sz w:val="12"/>
        </w:rPr>
      </w:pPr>
      <w:r w:rsidRPr="003652AF">
        <w:rPr>
          <w:sz w:val="12"/>
        </w:rPr>
        <w:t>Replacing the State</w:t>
      </w:r>
    </w:p>
    <w:p w14:paraId="0CCDB903" w14:textId="77777777" w:rsidR="00264195" w:rsidRPr="003652AF" w:rsidRDefault="00264195" w:rsidP="00264195">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4B3F53EC" w14:textId="77777777" w:rsidR="00264195" w:rsidRPr="003652AF" w:rsidRDefault="00264195" w:rsidP="00264195">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5783688A" w14:textId="77777777" w:rsidR="00264195" w:rsidRPr="003652AF" w:rsidRDefault="00264195" w:rsidP="00264195">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74E4DDF" w14:textId="77777777" w:rsidR="00264195" w:rsidRPr="003652AF" w:rsidRDefault="00264195" w:rsidP="00264195">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420E58C0" w14:textId="77777777" w:rsidR="00264195" w:rsidRPr="003652AF" w:rsidRDefault="00264195" w:rsidP="00264195">
      <w:pPr>
        <w:rPr>
          <w:sz w:val="12"/>
        </w:rPr>
      </w:pPr>
      <w:bookmarkStart w:id="7"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3B6F9771" w14:textId="77777777" w:rsidR="00264195" w:rsidRPr="003C490D" w:rsidRDefault="00264195" w:rsidP="00264195">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3118DC9" w14:textId="77777777" w:rsidR="00264195" w:rsidRPr="003C490D" w:rsidRDefault="00264195" w:rsidP="00264195">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7"/>
    <w:p w14:paraId="137939A7" w14:textId="77777777" w:rsidR="00264195" w:rsidRPr="003C490D" w:rsidRDefault="00264195" w:rsidP="00264195">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CA58925" w14:textId="77777777" w:rsidR="00264195" w:rsidRPr="003652AF" w:rsidRDefault="00264195" w:rsidP="00264195">
      <w:pPr>
        <w:rPr>
          <w:sz w:val="12"/>
        </w:rPr>
      </w:pPr>
      <w:r w:rsidRPr="003652AF">
        <w:rPr>
          <w:sz w:val="12"/>
        </w:rPr>
        <w:t>In what follows I am going to flesh out more of the program for building self-managed socialism.</w:t>
      </w:r>
    </w:p>
    <w:p w14:paraId="658B233C" w14:textId="77777777" w:rsidR="00264195" w:rsidRPr="003652AF" w:rsidRDefault="00264195" w:rsidP="00264195">
      <w:pPr>
        <w:rPr>
          <w:sz w:val="12"/>
        </w:rPr>
      </w:pPr>
      <w:r w:rsidRPr="003652AF">
        <w:rPr>
          <w:sz w:val="12"/>
        </w:rPr>
        <w:t>Industry-wide and Society-wide Worker Coordination</w:t>
      </w:r>
    </w:p>
    <w:p w14:paraId="25D3A9FD" w14:textId="77777777" w:rsidR="00264195" w:rsidRPr="002D2B06" w:rsidRDefault="00264195" w:rsidP="00264195">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 xml:space="preserve">Without a means to coordinated control and policy for an industry, worker groups controlling </w:t>
      </w:r>
      <w:proofErr w:type="gramStart"/>
      <w:r w:rsidRPr="002D2B06">
        <w:rPr>
          <w:sz w:val="12"/>
        </w:rPr>
        <w:t>particular facilities</w:t>
      </w:r>
      <w:proofErr w:type="gramEnd"/>
      <w:r w:rsidRPr="002D2B06">
        <w:rPr>
          <w:sz w:val="12"/>
        </w:rPr>
        <w:t xml:space="preserve"> might be pitted against each other in competition. Workers would be atomized and their social power diminished.</w:t>
      </w:r>
    </w:p>
    <w:p w14:paraId="442D05AF" w14:textId="77777777" w:rsidR="00264195" w:rsidRPr="003652AF" w:rsidRDefault="00264195" w:rsidP="00264195">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w:t>
      </w:r>
      <w:r w:rsidRPr="003652AF">
        <w:rPr>
          <w:sz w:val="12"/>
        </w:rPr>
        <w:lastRenderedPageBreak/>
        <w:t xml:space="preserve">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E3FDBF3" w14:textId="77777777" w:rsidR="00264195" w:rsidRPr="003652AF" w:rsidRDefault="00264195" w:rsidP="00264195">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2E5B6CB" w14:textId="77777777" w:rsidR="00264195" w:rsidRPr="003652AF" w:rsidRDefault="00264195" w:rsidP="00264195">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01A26876" w14:textId="77777777" w:rsidR="00264195" w:rsidRPr="003652AF" w:rsidRDefault="00264195" w:rsidP="00264195">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4E8E1AC2" w14:textId="77777777" w:rsidR="00264195" w:rsidRPr="003652AF" w:rsidRDefault="00264195" w:rsidP="00264195">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CA55E8B" w14:textId="77777777" w:rsidR="00264195" w:rsidRPr="00842CC8" w:rsidRDefault="00264195" w:rsidP="00264195">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3"/>
    <w:p w14:paraId="2F28C62D" w14:textId="77777777" w:rsidR="00264195" w:rsidRPr="009E5F5E" w:rsidRDefault="00264195" w:rsidP="00264195"/>
    <w:p w14:paraId="4A47715B" w14:textId="77777777" w:rsidR="00264195" w:rsidRDefault="00264195" w:rsidP="00264195">
      <w:pPr>
        <w:pStyle w:val="Heading3"/>
      </w:pPr>
      <w:r>
        <w:lastRenderedPageBreak/>
        <w:t>T---1NC</w:t>
      </w:r>
    </w:p>
    <w:p w14:paraId="31D49510" w14:textId="77777777" w:rsidR="00264195" w:rsidRPr="009E5F5E" w:rsidRDefault="00264195" w:rsidP="00264195">
      <w:pPr>
        <w:pStyle w:val="Heading4"/>
      </w:pPr>
      <w:r w:rsidRPr="009E5F5E">
        <w:rPr>
          <w:u w:val="single"/>
        </w:rPr>
        <w:t>T CBRS</w:t>
      </w:r>
      <w:r>
        <w:t>.</w:t>
      </w:r>
    </w:p>
    <w:p w14:paraId="43675AF5" w14:textId="77777777" w:rsidR="00264195" w:rsidRDefault="00264195" w:rsidP="00264195">
      <w:pPr>
        <w:pStyle w:val="Heading4"/>
      </w:pPr>
      <w:r>
        <w:t>Interpretation. Strengthening CBRs removes prohibitions on employ</w:t>
      </w:r>
      <w:r w:rsidRPr="00B6309D">
        <w:rPr>
          <w:u w:val="single"/>
        </w:rPr>
        <w:t>ers</w:t>
      </w:r>
      <w:r>
        <w:t xml:space="preserve"> bargaining with unions. </w:t>
      </w:r>
    </w:p>
    <w:p w14:paraId="6F19422B" w14:textId="77777777" w:rsidR="00264195" w:rsidRDefault="00264195" w:rsidP="00264195">
      <w:r>
        <w:t xml:space="preserve">Dippel and </w:t>
      </w:r>
      <w:r w:rsidRPr="00B6309D">
        <w:rPr>
          <w:rStyle w:val="Style13ptBold"/>
        </w:rPr>
        <w:t>Sauers 22</w:t>
      </w:r>
      <w:r>
        <w:t>, *Affiliate at the University of California, Los Angeles, **Affiliate at the University of California, Los Angeles (*Christian Dippel, **Zachary Sauers, March 12, 2022, “Does Increased Union Power Cause Pension Under-Funding in the Public Sector?" Working Paper, https://drive.google.com/file/d/1-Aon3GrEKSNtEJ8F95MO7zmFbCL88c8_/view)</w:t>
      </w:r>
    </w:p>
    <w:p w14:paraId="370C4B4E" w14:textId="77777777" w:rsidR="00264195" w:rsidRPr="00B6309D" w:rsidRDefault="00264195" w:rsidP="00264195">
      <w:pPr>
        <w:rPr>
          <w:sz w:val="16"/>
        </w:rPr>
      </w:pPr>
      <w:r w:rsidRPr="00B6309D">
        <w:rPr>
          <w:sz w:val="16"/>
        </w:rPr>
        <w:t>Appendix B.1 NBER Public Sector Collective Bargaining Law Data Set</w:t>
      </w:r>
    </w:p>
    <w:p w14:paraId="6DB1C786" w14:textId="77777777" w:rsidR="00264195" w:rsidRPr="00B6309D" w:rsidRDefault="00264195" w:rsidP="00264195">
      <w:pPr>
        <w:rPr>
          <w:sz w:val="16"/>
        </w:rPr>
      </w:pPr>
      <w:r w:rsidRPr="00B6309D">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B6309D">
        <w:rPr>
          <w:rStyle w:val="StyleUnderline"/>
          <w:highlight w:val="cyan"/>
        </w:rPr>
        <w:t xml:space="preserve">Collective bargaining rights </w:t>
      </w:r>
      <w:r w:rsidRPr="00B6309D">
        <w:rPr>
          <w:rStyle w:val="Emphasis"/>
          <w:highlight w:val="cyan"/>
        </w:rPr>
        <w:t>defines</w:t>
      </w:r>
      <w:r w:rsidRPr="00B6309D">
        <w:rPr>
          <w:rStyle w:val="StyleUnderline"/>
        </w:rPr>
        <w:t xml:space="preserve"> the </w:t>
      </w:r>
      <w:r w:rsidRPr="00B6309D">
        <w:rPr>
          <w:rStyle w:val="StyleUnderline"/>
          <w:highlight w:val="cyan"/>
        </w:rPr>
        <w:t>extent to which</w:t>
      </w:r>
      <w:r w:rsidRPr="00B6309D">
        <w:rPr>
          <w:sz w:val="16"/>
        </w:rPr>
        <w:t xml:space="preserve"> public sector </w:t>
      </w:r>
      <w:r w:rsidRPr="00B6309D">
        <w:rPr>
          <w:rStyle w:val="StyleUnderline"/>
          <w:highlight w:val="cyan"/>
        </w:rPr>
        <w:t xml:space="preserve">employers </w:t>
      </w:r>
      <w:r w:rsidRPr="00B6309D">
        <w:rPr>
          <w:rStyle w:val="Emphasis"/>
          <w:highlight w:val="cyan"/>
        </w:rPr>
        <w:t>are allowed</w:t>
      </w:r>
      <w:r w:rsidRPr="00B6309D">
        <w:rPr>
          <w:rStyle w:val="StyleUnderline"/>
          <w:highlight w:val="cyan"/>
        </w:rPr>
        <w:t xml:space="preserve"> to negotiate with</w:t>
      </w:r>
      <w:r w:rsidRPr="00B6309D">
        <w:rPr>
          <w:rStyle w:val="StyleUnderline"/>
        </w:rPr>
        <w:t xml:space="preserve"> </w:t>
      </w:r>
      <w:r w:rsidRPr="00B6309D">
        <w:rPr>
          <w:rStyle w:val="Emphasis"/>
        </w:rPr>
        <w:t xml:space="preserve">employee </w:t>
      </w:r>
      <w:r w:rsidRPr="00B6309D">
        <w:rPr>
          <w:rStyle w:val="Emphasis"/>
          <w:highlight w:val="cyan"/>
        </w:rPr>
        <w:t>unions</w:t>
      </w:r>
      <w:r w:rsidRPr="00B6309D">
        <w:rPr>
          <w:rStyle w:val="StyleUnderline"/>
          <w:highlight w:val="cyan"/>
        </w:rPr>
        <w:t>. For some groups</w:t>
      </w:r>
      <w:r w:rsidRPr="00B6309D">
        <w:rPr>
          <w:sz w:val="16"/>
        </w:rPr>
        <w:t xml:space="preserve"> and states, </w:t>
      </w:r>
      <w:r w:rsidRPr="00B6309D">
        <w:rPr>
          <w:rStyle w:val="StyleUnderline"/>
        </w:rPr>
        <w:t xml:space="preserve">collective </w:t>
      </w:r>
      <w:r w:rsidRPr="00B6309D">
        <w:rPr>
          <w:rStyle w:val="StyleUnderline"/>
          <w:highlight w:val="cyan"/>
        </w:rPr>
        <w:t>bargaining is</w:t>
      </w:r>
      <w:r w:rsidRPr="00B6309D">
        <w:rPr>
          <w:rStyle w:val="StyleUnderline"/>
        </w:rPr>
        <w:t xml:space="preserve"> </w:t>
      </w:r>
      <w:r w:rsidRPr="00B6309D">
        <w:rPr>
          <w:rStyle w:val="Emphasis"/>
        </w:rPr>
        <w:t xml:space="preserve">outright </w:t>
      </w:r>
      <w:r w:rsidRPr="00B6309D">
        <w:rPr>
          <w:rStyle w:val="Emphasis"/>
          <w:highlight w:val="cyan"/>
        </w:rPr>
        <w:t>prohibited</w:t>
      </w:r>
      <w:r w:rsidRPr="00B6309D">
        <w:rPr>
          <w:rStyle w:val="StyleUnderline"/>
          <w:highlight w:val="cyan"/>
        </w:rPr>
        <w:t>, while</w:t>
      </w:r>
      <w:r w:rsidRPr="00B6309D">
        <w:rPr>
          <w:sz w:val="16"/>
        </w:rPr>
        <w:t xml:space="preserve"> in most states and </w:t>
      </w:r>
      <w:r w:rsidRPr="00B6309D">
        <w:rPr>
          <w:rStyle w:val="StyleUnderline"/>
          <w:highlight w:val="cyan"/>
        </w:rPr>
        <w:t>for most</w:t>
      </w:r>
      <w:r w:rsidRPr="00B6309D">
        <w:rPr>
          <w:rStyle w:val="StyleUnderline"/>
        </w:rPr>
        <w:t xml:space="preserve"> groups, collective </w:t>
      </w:r>
      <w:r w:rsidRPr="00B6309D">
        <w:rPr>
          <w:rStyle w:val="StyleUnderline"/>
          <w:highlight w:val="cyan"/>
        </w:rPr>
        <w:t xml:space="preserve">bargaining </w:t>
      </w:r>
      <w:r w:rsidRPr="00B6309D">
        <w:rPr>
          <w:rStyle w:val="Emphasis"/>
          <w:highlight w:val="cyan"/>
        </w:rPr>
        <w:t xml:space="preserve">is </w:t>
      </w:r>
      <w:proofErr w:type="gramStart"/>
      <w:r w:rsidRPr="00B6309D">
        <w:rPr>
          <w:rStyle w:val="Emphasis"/>
          <w:highlight w:val="cyan"/>
        </w:rPr>
        <w:t>allowed</w:t>
      </w:r>
      <w:proofErr w:type="gramEnd"/>
      <w:r w:rsidRPr="00B6309D">
        <w:rPr>
          <w:rStyle w:val="StyleUnderline"/>
          <w:highlight w:val="cyan"/>
        </w:rPr>
        <w:t xml:space="preserve"> and employers have </w:t>
      </w:r>
      <w:r w:rsidRPr="00B6309D">
        <w:rPr>
          <w:rStyle w:val="Emphasis"/>
          <w:highlight w:val="cyan"/>
        </w:rPr>
        <w:t>an obligation to negotiate</w:t>
      </w:r>
      <w:r w:rsidRPr="00B6309D">
        <w:rPr>
          <w:rStyle w:val="StyleUnderline"/>
        </w:rPr>
        <w:t xml:space="preserve"> in good faith</w:t>
      </w:r>
      <w:r w:rsidRPr="00B6309D">
        <w:rPr>
          <w:sz w:val="16"/>
        </w:rPr>
        <w:t xml:space="preserve"> with union representatives. With the Freeman-Valletta methodology, this measure is finely divided up among six levels. Reuben condenses this scale down to three levels, as detailed in Online Appendix Table 1. The other legal measure regarding contract negotiation provisions is the scope of bargaining. </w:t>
      </w:r>
      <w:proofErr w:type="gramStart"/>
      <w:r w:rsidRPr="00B6309D">
        <w:rPr>
          <w:sz w:val="16"/>
        </w:rPr>
        <w:t>This variable details</w:t>
      </w:r>
      <w:proofErr w:type="gramEnd"/>
      <w:r w:rsidRPr="00B6309D">
        <w:rPr>
          <w:sz w:val="16"/>
        </w:rPr>
        <w:t xml:space="preserve"> the extent to which employers and union members are allowed to negotiate on compensation.</w:t>
      </w:r>
    </w:p>
    <w:p w14:paraId="584057DD" w14:textId="77777777" w:rsidR="00264195" w:rsidRDefault="00264195" w:rsidP="00264195">
      <w:pPr>
        <w:pStyle w:val="Heading4"/>
      </w:pPr>
      <w:r>
        <w:t xml:space="preserve">They violate: the plan strengthens workers negotiating </w:t>
      </w:r>
      <w:proofErr w:type="gramStart"/>
      <w:r>
        <w:t>power, but</w:t>
      </w:r>
      <w:proofErr w:type="gramEnd"/>
      <w:r>
        <w:t xml:space="preserve"> does not remove any prohibition on employers bargaining with employees.</w:t>
      </w:r>
    </w:p>
    <w:p w14:paraId="3777A09D" w14:textId="77777777" w:rsidR="00264195" w:rsidRDefault="00264195" w:rsidP="00264195">
      <w:pPr>
        <w:pStyle w:val="Heading4"/>
      </w:pPr>
      <w:r>
        <w:t xml:space="preserve">Prefer it for </w:t>
      </w:r>
      <w:r w:rsidRPr="00B6309D">
        <w:rPr>
          <w:u w:val="single"/>
        </w:rPr>
        <w:t>LIMITS</w:t>
      </w:r>
      <w:r>
        <w:t xml:space="preserve"> and </w:t>
      </w:r>
      <w:r w:rsidRPr="00B6309D">
        <w:rPr>
          <w:u w:val="single"/>
        </w:rPr>
        <w:t>GROUND</w:t>
      </w:r>
      <w:r>
        <w:t>. Any other interpretation devolves into the “</w:t>
      </w:r>
      <w:r w:rsidRPr="00B6309D">
        <w:rPr>
          <w:u w:val="single"/>
        </w:rPr>
        <w:t>help workers</w:t>
      </w:r>
      <w:r>
        <w:t xml:space="preserve">” topic which explodes potential affirmatives, avoids key </w:t>
      </w:r>
      <w:r w:rsidRPr="00B6309D">
        <w:rPr>
          <w:u w:val="single"/>
        </w:rPr>
        <w:t>labor law controversies</w:t>
      </w:r>
      <w:r>
        <w:t xml:space="preserve">, and deprives the NEG of </w:t>
      </w:r>
      <w:r w:rsidRPr="00B6309D">
        <w:rPr>
          <w:u w:val="single"/>
        </w:rPr>
        <w:t>predictable disagreement</w:t>
      </w:r>
      <w:r>
        <w:t xml:space="preserve">. Kills fairness and education. </w:t>
      </w:r>
    </w:p>
    <w:p w14:paraId="03596D06" w14:textId="77777777" w:rsidR="00264195" w:rsidRPr="002E34AD" w:rsidRDefault="00264195" w:rsidP="00264195">
      <w:pPr>
        <w:pStyle w:val="Heading3"/>
        <w:rPr>
          <w:rFonts w:cs="Calibri"/>
        </w:rPr>
      </w:pPr>
      <w:r w:rsidRPr="002E34AD">
        <w:rPr>
          <w:rFonts w:cs="Calibri"/>
        </w:rPr>
        <w:lastRenderedPageBreak/>
        <w:t>CP---1NC</w:t>
      </w:r>
    </w:p>
    <w:p w14:paraId="18B82552" w14:textId="77777777" w:rsidR="00264195" w:rsidRPr="002E34AD" w:rsidRDefault="00264195" w:rsidP="00264195">
      <w:pPr>
        <w:pStyle w:val="Heading4"/>
        <w:rPr>
          <w:rFonts w:cs="Calibri"/>
          <w:u w:val="single"/>
        </w:rPr>
      </w:pPr>
      <w:r w:rsidRPr="002E34AD">
        <w:rPr>
          <w:rFonts w:cs="Calibri"/>
          <w:u w:val="single"/>
        </w:rPr>
        <w:t>KKK PIC</w:t>
      </w:r>
      <w:r>
        <w:rPr>
          <w:rFonts w:cs="Calibri"/>
          <w:u w:val="single"/>
        </w:rPr>
        <w:t>.</w:t>
      </w:r>
    </w:p>
    <w:p w14:paraId="6B7C7FB9" w14:textId="77777777" w:rsidR="00264195" w:rsidRPr="002E34AD" w:rsidRDefault="00264195" w:rsidP="00264195">
      <w:pPr>
        <w:pStyle w:val="Heading4"/>
        <w:rPr>
          <w:rFonts w:cs="Calibri"/>
          <w:bCs/>
        </w:rPr>
      </w:pPr>
      <w:r w:rsidRPr="002E34AD">
        <w:rPr>
          <w:rFonts w:cs="Calibri"/>
        </w:rPr>
        <w:t xml:space="preserve">The United States federal government should </w:t>
      </w:r>
      <w:r>
        <w:rPr>
          <w:rFonts w:cs="Calibri"/>
        </w:rPr>
        <w:t>adopt a federal jobs guarantee</w:t>
      </w:r>
      <w:r w:rsidRPr="002E34AD">
        <w:rPr>
          <w:rFonts w:cs="Calibri"/>
        </w:rPr>
        <w:t xml:space="preserve"> that excludes members of federally identified hate groups. </w:t>
      </w:r>
    </w:p>
    <w:p w14:paraId="223CBA3F" w14:textId="77777777" w:rsidR="00264195" w:rsidRPr="002E34AD" w:rsidRDefault="00264195" w:rsidP="00264195"/>
    <w:p w14:paraId="0EC1B4DE" w14:textId="77777777" w:rsidR="00264195" w:rsidRPr="002E34AD" w:rsidRDefault="00264195" w:rsidP="00264195">
      <w:pPr>
        <w:pStyle w:val="Heading4"/>
        <w:rPr>
          <w:rFonts w:cs="Calibri"/>
          <w:bCs/>
        </w:rPr>
      </w:pPr>
      <w:r w:rsidRPr="002E34AD">
        <w:rPr>
          <w:rFonts w:cs="Calibri"/>
        </w:rPr>
        <w:t xml:space="preserve">The AFF is a </w:t>
      </w:r>
      <w:r w:rsidRPr="002E34AD">
        <w:rPr>
          <w:rFonts w:cs="Calibri"/>
          <w:u w:val="single"/>
        </w:rPr>
        <w:t>federal subsidization</w:t>
      </w:r>
      <w:r w:rsidRPr="002E34AD">
        <w:rPr>
          <w:rFonts w:cs="Calibri"/>
        </w:rPr>
        <w:t xml:space="preserve"> of hate crime – it should be rejected on </w:t>
      </w:r>
      <w:r w:rsidRPr="002E34AD">
        <w:rPr>
          <w:rFonts w:cs="Calibri"/>
          <w:u w:val="single"/>
        </w:rPr>
        <w:t>face</w:t>
      </w:r>
      <w:r w:rsidRPr="002E34AD">
        <w:rPr>
          <w:rFonts w:cs="Calibri"/>
        </w:rPr>
        <w:t xml:space="preserve">. Identification of groups is </w:t>
      </w:r>
      <w:r w:rsidRPr="002E34AD">
        <w:rPr>
          <w:rFonts w:cs="Calibri"/>
          <w:u w:val="single"/>
        </w:rPr>
        <w:t>possible</w:t>
      </w:r>
      <w:r w:rsidRPr="002E34AD">
        <w:rPr>
          <w:rFonts w:cs="Calibri"/>
        </w:rPr>
        <w:t xml:space="preserve"> and empirically successful. </w:t>
      </w:r>
    </w:p>
    <w:p w14:paraId="3844620B" w14:textId="77777777" w:rsidR="00264195" w:rsidRPr="002E34AD" w:rsidRDefault="00264195" w:rsidP="00264195">
      <w:r w:rsidRPr="002E34AD">
        <w:rPr>
          <w:rStyle w:val="Style13ptBold"/>
        </w:rPr>
        <w:t>Amarante 19</w:t>
      </w:r>
      <w:r>
        <w:rPr>
          <w:rStyle w:val="Style13ptBold"/>
          <w:sz w:val="22"/>
        </w:rPr>
        <w:t>,</w:t>
      </w:r>
      <w:r w:rsidRPr="002E34AD">
        <w:t xml:space="preserve"> (Eric Franklin, Reporter, October 14, 2019, “Opinion: Your tax dollars are subsidizing white supremacy,” LA Times, </w:t>
      </w:r>
      <w:hyperlink r:id="rId11" w:history="1">
        <w:r w:rsidRPr="002E34AD">
          <w:rPr>
            <w:rStyle w:val="Hyperlink"/>
          </w:rPr>
          <w:t>https://www.latimes.com/opinion/story/2019-10-14/tax-dollars-subsidize-white-supremacy-charities</w:t>
        </w:r>
      </w:hyperlink>
      <w:r>
        <w:t>)</w:t>
      </w:r>
      <w:r w:rsidRPr="002E34AD">
        <w:t xml:space="preserve"> </w:t>
      </w:r>
    </w:p>
    <w:p w14:paraId="32721F15" w14:textId="77777777" w:rsidR="00264195" w:rsidRPr="002E34AD" w:rsidRDefault="00264195" w:rsidP="00264195">
      <w:pPr>
        <w:rPr>
          <w:rStyle w:val="Emphasis"/>
        </w:rPr>
      </w:pPr>
      <w:r w:rsidRPr="002E34AD">
        <w:rPr>
          <w:rStyle w:val="StyleUnderline"/>
        </w:rPr>
        <w:t xml:space="preserve">In what world are </w:t>
      </w:r>
      <w:r w:rsidRPr="00F945BD">
        <w:rPr>
          <w:rStyle w:val="StyleUnderline"/>
          <w:highlight w:val="yellow"/>
        </w:rPr>
        <w:t>white supremacists considered educational and</w:t>
      </w:r>
      <w:r w:rsidRPr="002E34AD">
        <w:rPr>
          <w:sz w:val="16"/>
        </w:rPr>
        <w:t xml:space="preserve"> therefore </w:t>
      </w:r>
      <w:r w:rsidRPr="00F945BD">
        <w:rPr>
          <w:rStyle w:val="StyleUnderline"/>
          <w:highlight w:val="yellow"/>
        </w:rPr>
        <w:t>charitable</w:t>
      </w:r>
      <w:r w:rsidRPr="002E34AD">
        <w:rPr>
          <w:sz w:val="16"/>
        </w:rPr>
        <w:t xml:space="preserve">? This is not just an academic issue. We now know that white supremacist theories </w:t>
      </w:r>
      <w:r w:rsidRPr="002E34AD">
        <w:rPr>
          <w:rStyle w:val="StyleUnderline"/>
        </w:rPr>
        <w:t>inspire mass shooter after mass shooter</w:t>
      </w:r>
      <w:r w:rsidRPr="002E34AD">
        <w:rPr>
          <w:sz w:val="16"/>
        </w:rPr>
        <w:t>. Rep. Linda T. Sanchez (D-Whittier) did not exaggerate at the hearing when she said that “</w:t>
      </w:r>
      <w:r w:rsidRPr="00F945BD">
        <w:rPr>
          <w:rStyle w:val="Emphasis"/>
          <w:highlight w:val="yellow"/>
        </w:rPr>
        <w:t>people</w:t>
      </w:r>
      <w:r w:rsidRPr="002E34AD">
        <w:rPr>
          <w:rStyle w:val="Emphasis"/>
        </w:rPr>
        <w:t xml:space="preserve"> have </w:t>
      </w:r>
      <w:r w:rsidRPr="00F945BD">
        <w:rPr>
          <w:rStyle w:val="Emphasis"/>
          <w:highlight w:val="yellow"/>
        </w:rPr>
        <w:t>lost their lives because of</w:t>
      </w:r>
      <w:r w:rsidRPr="002E34AD">
        <w:rPr>
          <w:rStyle w:val="Emphasis"/>
        </w:rPr>
        <w:t xml:space="preserve"> the </w:t>
      </w:r>
      <w:r w:rsidRPr="00F945BD">
        <w:rPr>
          <w:rStyle w:val="Emphasis"/>
          <w:highlight w:val="yellow"/>
        </w:rPr>
        <w:t>vile hatred</w:t>
      </w:r>
      <w:r w:rsidRPr="002E34AD">
        <w:rPr>
          <w:rStyle w:val="Emphasis"/>
        </w:rPr>
        <w:t xml:space="preserve"> that is </w:t>
      </w:r>
      <w:r w:rsidRPr="00F945BD">
        <w:rPr>
          <w:rStyle w:val="Emphasis"/>
          <w:highlight w:val="yellow"/>
        </w:rPr>
        <w:t>spewed by these</w:t>
      </w:r>
      <w:r w:rsidRPr="002E34AD">
        <w:rPr>
          <w:rStyle w:val="Emphasis"/>
        </w:rPr>
        <w:t xml:space="preserve"> </w:t>
      </w:r>
      <w:r w:rsidRPr="00F945BD">
        <w:rPr>
          <w:rStyle w:val="Emphasis"/>
          <w:highlight w:val="yellow"/>
        </w:rPr>
        <w:t>groups</w:t>
      </w:r>
      <w:r w:rsidRPr="002E34AD">
        <w:rPr>
          <w:rStyle w:val="Emphasis"/>
        </w:rPr>
        <w:t>.”</w:t>
      </w:r>
    </w:p>
    <w:p w14:paraId="5F1F2F5C" w14:textId="77777777" w:rsidR="00264195" w:rsidRPr="002E34AD" w:rsidRDefault="00264195" w:rsidP="00264195">
      <w:pPr>
        <w:rPr>
          <w:sz w:val="16"/>
        </w:rPr>
      </w:pPr>
      <w:r w:rsidRPr="002E34AD">
        <w:rPr>
          <w:sz w:val="16"/>
        </w:rPr>
        <w:t xml:space="preserve">In the last year alone, </w:t>
      </w:r>
      <w:r w:rsidRPr="002E34AD">
        <w:rPr>
          <w:rStyle w:val="StyleUnderline"/>
        </w:rPr>
        <w:t>this was certainly true at the Tree of Life Synagogue in Pittsburgh, the garlic festival in Gilroy, Calif., and the Walmart in El Paso</w:t>
      </w:r>
      <w:r w:rsidRPr="002E34AD">
        <w:rPr>
          <w:sz w:val="16"/>
        </w:rPr>
        <w:t>. Total number of people killed by domestic terrorists in these three tragedies: 36.</w:t>
      </w:r>
    </w:p>
    <w:p w14:paraId="4A68C83E" w14:textId="77777777" w:rsidR="00264195" w:rsidRPr="002E34AD" w:rsidRDefault="00264195" w:rsidP="00264195">
      <w:pPr>
        <w:rPr>
          <w:sz w:val="16"/>
        </w:rPr>
      </w:pPr>
      <w:r w:rsidRPr="002E34AD">
        <w:rPr>
          <w:sz w:val="16"/>
        </w:rPr>
        <w:t xml:space="preserve">So again, </w:t>
      </w:r>
      <w:r w:rsidRPr="00F945BD">
        <w:rPr>
          <w:rStyle w:val="Emphasis"/>
          <w:highlight w:val="yellow"/>
        </w:rPr>
        <w:t>why does our tax code subsidize white supremacy</w:t>
      </w:r>
      <w:r w:rsidRPr="002E34AD">
        <w:rPr>
          <w:sz w:val="16"/>
        </w:rPr>
        <w:t>? The answer is depressingly banal: The IRS, the agency charged with policing the charitable sector, does not have the resources to review charitable status applications or regulate the activities of charities. Over the last two decades, systematic underfunding of the IRS has reduced the staff in its exempt organizations division by almost 40%.</w:t>
      </w:r>
    </w:p>
    <w:p w14:paraId="30D6DAFA" w14:textId="77777777" w:rsidR="00264195" w:rsidRPr="002E34AD" w:rsidRDefault="00264195" w:rsidP="00264195">
      <w:pPr>
        <w:rPr>
          <w:sz w:val="16"/>
        </w:rPr>
      </w:pPr>
      <w:r w:rsidRPr="002E34AD">
        <w:rPr>
          <w:sz w:val="16"/>
        </w:rPr>
        <w:t xml:space="preserve">Before it was eviscerated, </w:t>
      </w:r>
      <w:r w:rsidRPr="002E34AD">
        <w:rPr>
          <w:rStyle w:val="StyleUnderline"/>
        </w:rPr>
        <w:t xml:space="preserve">the </w:t>
      </w:r>
      <w:r w:rsidRPr="00F945BD">
        <w:rPr>
          <w:rStyle w:val="StyleUnderline"/>
          <w:highlight w:val="yellow"/>
        </w:rPr>
        <w:t>IRS actively policed white supremacist groups</w:t>
      </w:r>
      <w:r w:rsidRPr="002E34AD">
        <w:rPr>
          <w:rStyle w:val="StyleUnderline"/>
        </w:rPr>
        <w:t xml:space="preserve"> trying to pass as charities</w:t>
      </w:r>
      <w:r w:rsidRPr="002E34AD">
        <w:rPr>
          <w:sz w:val="16"/>
        </w:rPr>
        <w:t xml:space="preserve">. In 1983, </w:t>
      </w:r>
      <w:r w:rsidRPr="002E34AD">
        <w:rPr>
          <w:rStyle w:val="StyleUnderline"/>
        </w:rPr>
        <w:t xml:space="preserve">the IRS </w:t>
      </w:r>
      <w:r w:rsidRPr="00F945BD">
        <w:rPr>
          <w:rStyle w:val="StyleUnderline"/>
          <w:highlight w:val="yellow"/>
        </w:rPr>
        <w:t>denied</w:t>
      </w:r>
      <w:r w:rsidRPr="002E34AD">
        <w:rPr>
          <w:rStyle w:val="StyleUnderline"/>
        </w:rPr>
        <w:t xml:space="preserve"> tax-exempt status </w:t>
      </w:r>
      <w:r w:rsidRPr="00F945BD">
        <w:rPr>
          <w:rStyle w:val="StyleUnderline"/>
          <w:highlight w:val="yellow"/>
        </w:rPr>
        <w:t>for</w:t>
      </w:r>
      <w:r w:rsidRPr="002E34AD">
        <w:rPr>
          <w:rStyle w:val="StyleUnderline"/>
        </w:rPr>
        <w:t xml:space="preserve"> a racist and anti-Semitic group called </w:t>
      </w:r>
      <w:r w:rsidRPr="00F945BD">
        <w:rPr>
          <w:rStyle w:val="StyleUnderline"/>
          <w:highlight w:val="yellow"/>
        </w:rPr>
        <w:t>the National Alliance</w:t>
      </w:r>
      <w:r w:rsidRPr="002E34AD">
        <w:rPr>
          <w:sz w:val="16"/>
        </w:rPr>
        <w:t xml:space="preserve">. The same year, the IRS </w:t>
      </w:r>
      <w:r w:rsidRPr="00F945BD">
        <w:rPr>
          <w:rStyle w:val="StyleUnderline"/>
          <w:highlight w:val="yellow"/>
        </w:rPr>
        <w:t>revoked Bob Jones University’s</w:t>
      </w:r>
      <w:r w:rsidRPr="002E34AD">
        <w:rPr>
          <w:rStyle w:val="StyleUnderline"/>
        </w:rPr>
        <w:t xml:space="preserve"> tax-exempt </w:t>
      </w:r>
      <w:r w:rsidRPr="00F945BD">
        <w:rPr>
          <w:rStyle w:val="StyleUnderline"/>
          <w:highlight w:val="yellow"/>
        </w:rPr>
        <w:t>status</w:t>
      </w:r>
      <w:r w:rsidRPr="002E34AD">
        <w:rPr>
          <w:rStyle w:val="StyleUnderline"/>
        </w:rPr>
        <w:t xml:space="preserve"> because it prohibited interracial dating</w:t>
      </w:r>
      <w:r w:rsidRPr="002E34AD">
        <w:rPr>
          <w:sz w:val="16"/>
        </w:rPr>
        <w:t>. But today, the IRS no longer has the resources to conduct such investigations.</w:t>
      </w:r>
    </w:p>
    <w:p w14:paraId="3D9B643D" w14:textId="77777777" w:rsidR="00264195" w:rsidRPr="002E34AD" w:rsidRDefault="00264195" w:rsidP="00264195">
      <w:pPr>
        <w:rPr>
          <w:sz w:val="16"/>
        </w:rPr>
      </w:pPr>
      <w:r w:rsidRPr="002E34AD">
        <w:rPr>
          <w:sz w:val="16"/>
        </w:rPr>
        <w:t>The first step that needs to be taken is to properly fund the IRS. Without funding, the IRS cannot even begin to tackle this issue.</w:t>
      </w:r>
    </w:p>
    <w:p w14:paraId="0D615393" w14:textId="77777777" w:rsidR="00264195" w:rsidRPr="002E34AD" w:rsidRDefault="00264195" w:rsidP="00264195">
      <w:pPr>
        <w:rPr>
          <w:rStyle w:val="StyleUnderline"/>
        </w:rPr>
      </w:pPr>
      <w:r w:rsidRPr="002E34AD">
        <w:rPr>
          <w:sz w:val="16"/>
        </w:rPr>
        <w:t xml:space="preserve">The second step is to make sure the IRS has the political support to take on these well-funded white supremacist groups. </w:t>
      </w:r>
      <w:r w:rsidRPr="00F945BD">
        <w:rPr>
          <w:rStyle w:val="Emphasis"/>
          <w:highlight w:val="yellow"/>
        </w:rPr>
        <w:t>There has been some movement on this front</w:t>
      </w:r>
      <w:r w:rsidRPr="002E34AD">
        <w:rPr>
          <w:rStyle w:val="Emphasis"/>
        </w:rPr>
        <w:t>.</w:t>
      </w:r>
      <w:r w:rsidRPr="002E34AD">
        <w:rPr>
          <w:sz w:val="16"/>
        </w:rPr>
        <w:t xml:space="preserve"> </w:t>
      </w:r>
      <w:r w:rsidRPr="002E34AD">
        <w:rPr>
          <w:rStyle w:val="StyleUnderline"/>
        </w:rPr>
        <w:t>In January, the House passed a resolution called “</w:t>
      </w:r>
      <w:r w:rsidRPr="00F945BD">
        <w:rPr>
          <w:rStyle w:val="StyleUnderline"/>
          <w:highlight w:val="yellow"/>
        </w:rPr>
        <w:t>Rejecting White Nationalism and</w:t>
      </w:r>
      <w:r w:rsidRPr="002E34AD">
        <w:rPr>
          <w:rStyle w:val="StyleUnderline"/>
        </w:rPr>
        <w:t xml:space="preserve"> White Supremacy” by a vote of 424 to 1</w:t>
      </w:r>
      <w:r w:rsidRPr="002E34AD">
        <w:rPr>
          <w:sz w:val="16"/>
        </w:rPr>
        <w:t xml:space="preserve"> (Rep. Bobby Rush, a Democrat from Illinois, voted against it, saying it “did not go far enough”). In 2017, in response to the murder of Heather Heyer, who was killed when a white supremacist drove his car into a crowd of peaceful demonstrators in Charlottesville, President Trump </w:t>
      </w:r>
      <w:r w:rsidRPr="002E34AD">
        <w:rPr>
          <w:rStyle w:val="StyleUnderline"/>
        </w:rPr>
        <w:t>signed a joint resolution denouncing “white nationalists, white supremacists, the Ku Klux Klan, neo-Nazis and other hate groups.”</w:t>
      </w:r>
    </w:p>
    <w:p w14:paraId="69CFF8F4" w14:textId="77777777" w:rsidR="00264195" w:rsidRPr="000F6F22" w:rsidRDefault="00264195" w:rsidP="00264195"/>
    <w:p w14:paraId="6A8E9E93" w14:textId="77777777" w:rsidR="00264195" w:rsidRDefault="00264195" w:rsidP="00264195">
      <w:pPr>
        <w:pStyle w:val="Heading2"/>
      </w:pPr>
      <w:r>
        <w:lastRenderedPageBreak/>
        <w:t>Adv---Climate Change---1NC</w:t>
      </w:r>
    </w:p>
    <w:p w14:paraId="7C6669DB" w14:textId="77777777" w:rsidR="00264195" w:rsidRDefault="00264195" w:rsidP="00264195">
      <w:pPr>
        <w:pStyle w:val="Heading3"/>
      </w:pPr>
      <w:r>
        <w:lastRenderedPageBreak/>
        <w:t>AT: Degrowth---1NC</w:t>
      </w:r>
    </w:p>
    <w:p w14:paraId="7FF7EB71" w14:textId="77777777" w:rsidR="00264195" w:rsidRPr="009E5F5E" w:rsidRDefault="00264195" w:rsidP="00264195">
      <w:pPr>
        <w:pStyle w:val="Heading4"/>
        <w:numPr>
          <w:ilvl w:val="0"/>
          <w:numId w:val="45"/>
        </w:numPr>
        <w:rPr>
          <w:bCs/>
        </w:rPr>
      </w:pPr>
      <w:r w:rsidRPr="009E5F5E">
        <w:rPr>
          <w:bCs/>
          <w:u w:val="single"/>
        </w:rPr>
        <w:t>Administration</w:t>
      </w:r>
      <w:r w:rsidRPr="009E5F5E">
        <w:rPr>
          <w:bCs/>
        </w:rPr>
        <w:t xml:space="preserve"> of the FJG </w:t>
      </w:r>
      <w:r w:rsidRPr="009E5F5E">
        <w:rPr>
          <w:bCs/>
          <w:u w:val="single"/>
        </w:rPr>
        <w:t>fails</w:t>
      </w:r>
      <w:r w:rsidRPr="009E5F5E">
        <w:rPr>
          <w:bCs/>
        </w:rPr>
        <w:t xml:space="preserve"> – implementation, oversight, politics, and contradictions</w:t>
      </w:r>
    </w:p>
    <w:p w14:paraId="65105C0A" w14:textId="77777777" w:rsidR="00264195" w:rsidRDefault="00264195" w:rsidP="00264195">
      <w:r>
        <w:rPr>
          <w:rStyle w:val="Style13ptBold"/>
        </w:rPr>
        <w:t>Bhandari 19</w:t>
      </w:r>
      <w:r>
        <w:t xml:space="preserve"> Former Senior Policy Advisor. (Ryan, Economic Program, 3-25-2019, "Third Way," Third Way, </w:t>
      </w:r>
      <w:hyperlink r:id="rId12" w:history="1">
        <w:r>
          <w:rPr>
            <w:rStyle w:val="Hyperlink"/>
          </w:rPr>
          <w:t>https://www.thirdway.org/memo/what-is-the-federal-jobs-guarantee-and-what-are-people-saying-about-it</w:t>
        </w:r>
      </w:hyperlink>
      <w:r>
        <w:t>)</w:t>
      </w:r>
    </w:p>
    <w:p w14:paraId="3FA7CD90" w14:textId="77777777" w:rsidR="00264195" w:rsidRDefault="00264195" w:rsidP="00264195">
      <w:pPr>
        <w:rPr>
          <w:rStyle w:val="StyleUnderline"/>
        </w:rPr>
      </w:pPr>
      <w:r>
        <w:rPr>
          <w:sz w:val="16"/>
        </w:rPr>
        <w:t xml:space="preserve">#5: </w:t>
      </w:r>
      <w:r>
        <w:rPr>
          <w:rStyle w:val="StyleUnderline"/>
        </w:rPr>
        <w:t xml:space="preserve">It would be an </w:t>
      </w:r>
      <w:r>
        <w:rPr>
          <w:rStyle w:val="Emphasis"/>
        </w:rPr>
        <w:t>administrative nightmare</w:t>
      </w:r>
      <w:r>
        <w:rPr>
          <w:sz w:val="16"/>
        </w:rPr>
        <w:t xml:space="preserve">. Finally, </w:t>
      </w:r>
      <w:r w:rsidRPr="00F03287">
        <w:rPr>
          <w:rStyle w:val="Emphasis"/>
          <w:highlight w:val="cyan"/>
        </w:rPr>
        <w:t>matching millions of workers</w:t>
      </w:r>
      <w:r>
        <w:rPr>
          <w:rStyle w:val="StyleUnderline"/>
        </w:rPr>
        <w:t xml:space="preserve"> to the jobs envisioned</w:t>
      </w:r>
      <w:r>
        <w:rPr>
          <w:sz w:val="16"/>
        </w:rPr>
        <w:t xml:space="preserve"> under a jobs guarantee </w:t>
      </w:r>
      <w:r w:rsidRPr="00F03287">
        <w:rPr>
          <w:rStyle w:val="StyleUnderline"/>
          <w:highlight w:val="cyan"/>
        </w:rPr>
        <w:t>would be an administrative nightmare</w:t>
      </w:r>
      <w:r>
        <w:rPr>
          <w:rStyle w:val="StyleUnderline"/>
        </w:rPr>
        <w:t xml:space="preserve"> to </w:t>
      </w:r>
      <w:r>
        <w:rPr>
          <w:rStyle w:val="Emphasis"/>
        </w:rPr>
        <w:t>implement</w:t>
      </w:r>
      <w:r>
        <w:rPr>
          <w:sz w:val="16"/>
        </w:rPr>
        <w:t xml:space="preserve">. </w:t>
      </w:r>
      <w:r>
        <w:rPr>
          <w:rStyle w:val="StyleUnderline"/>
        </w:rPr>
        <w:t xml:space="preserve">State and local governments will be tasked with </w:t>
      </w:r>
      <w:r>
        <w:rPr>
          <w:rStyle w:val="Emphasis"/>
        </w:rPr>
        <w:t>finding</w:t>
      </w:r>
      <w:r>
        <w:rPr>
          <w:rStyle w:val="StyleUnderline"/>
        </w:rPr>
        <w:t xml:space="preserve"> the </w:t>
      </w:r>
      <w:r>
        <w:rPr>
          <w:rStyle w:val="Emphasis"/>
        </w:rPr>
        <w:t>productive work</w:t>
      </w:r>
      <w:r>
        <w:rPr>
          <w:rStyle w:val="StyleUnderline"/>
        </w:rPr>
        <w:t xml:space="preserve"> to do</w:t>
      </w:r>
      <w:r>
        <w:rPr>
          <w:sz w:val="16"/>
        </w:rPr>
        <w:t xml:space="preserve">, </w:t>
      </w:r>
      <w:r>
        <w:rPr>
          <w:rStyle w:val="StyleUnderline"/>
        </w:rPr>
        <w:t xml:space="preserve">but </w:t>
      </w:r>
      <w:r w:rsidRPr="00F03287">
        <w:rPr>
          <w:rStyle w:val="StyleUnderline"/>
          <w:highlight w:val="cyan"/>
        </w:rPr>
        <w:t xml:space="preserve">how do we </w:t>
      </w:r>
      <w:r w:rsidRPr="00F03287">
        <w:rPr>
          <w:rStyle w:val="Emphasis"/>
          <w:highlight w:val="cyan"/>
        </w:rPr>
        <w:t>train</w:t>
      </w:r>
      <w:r w:rsidRPr="00F03287">
        <w:rPr>
          <w:rStyle w:val="StyleUnderline"/>
          <w:highlight w:val="cyan"/>
        </w:rPr>
        <w:t xml:space="preserve"> millions</w:t>
      </w:r>
      <w:r>
        <w:rPr>
          <w:rStyle w:val="StyleUnderline"/>
        </w:rPr>
        <w:t xml:space="preserve"> of people to do these jobs</w:t>
      </w:r>
      <w:r>
        <w:rPr>
          <w:sz w:val="16"/>
        </w:rPr>
        <w:t xml:space="preserve">? </w:t>
      </w:r>
      <w:r w:rsidRPr="00F03287">
        <w:rPr>
          <w:rStyle w:val="StyleUnderline"/>
          <w:highlight w:val="cyan"/>
        </w:rPr>
        <w:t>How does the D</w:t>
      </w:r>
      <w:r>
        <w:rPr>
          <w:rStyle w:val="StyleUnderline"/>
        </w:rPr>
        <w:t xml:space="preserve">epartment </w:t>
      </w:r>
      <w:r w:rsidRPr="00F03287">
        <w:rPr>
          <w:rStyle w:val="StyleUnderline"/>
          <w:highlight w:val="cyan"/>
        </w:rPr>
        <w:t>o</w:t>
      </w:r>
      <w:r>
        <w:rPr>
          <w:rStyle w:val="StyleUnderline"/>
        </w:rPr>
        <w:t xml:space="preserve">f </w:t>
      </w:r>
      <w:r w:rsidRPr="00F03287">
        <w:rPr>
          <w:rStyle w:val="StyleUnderline"/>
          <w:highlight w:val="cyan"/>
        </w:rPr>
        <w:t>L</w:t>
      </w:r>
      <w:r>
        <w:rPr>
          <w:rStyle w:val="StyleUnderline"/>
        </w:rPr>
        <w:t xml:space="preserve">abor </w:t>
      </w:r>
      <w:r w:rsidRPr="00F03287">
        <w:rPr>
          <w:rStyle w:val="Emphasis"/>
          <w:highlight w:val="cyan"/>
        </w:rPr>
        <w:t>oversee</w:t>
      </w:r>
      <w:r>
        <w:rPr>
          <w:rStyle w:val="Emphasis"/>
        </w:rPr>
        <w:t xml:space="preserve"> the </w:t>
      </w:r>
      <w:r w:rsidRPr="00F03287">
        <w:rPr>
          <w:rStyle w:val="Emphasis"/>
          <w:highlight w:val="cyan"/>
        </w:rPr>
        <w:t xml:space="preserve">millions </w:t>
      </w:r>
      <w:r>
        <w:rPr>
          <w:rStyle w:val="Emphasis"/>
        </w:rPr>
        <w:t>of new jobs</w:t>
      </w:r>
      <w:r>
        <w:rPr>
          <w:rStyle w:val="StyleUnderline"/>
        </w:rPr>
        <w:t xml:space="preserve"> to make sure they’re </w:t>
      </w:r>
      <w:r>
        <w:rPr>
          <w:rStyle w:val="Emphasis"/>
        </w:rPr>
        <w:t>legitimate</w:t>
      </w:r>
      <w:r>
        <w:rPr>
          <w:sz w:val="16"/>
        </w:rPr>
        <w:t xml:space="preserve">? </w:t>
      </w:r>
      <w:r w:rsidRPr="00F03287">
        <w:rPr>
          <w:rStyle w:val="StyleUnderline"/>
          <w:highlight w:val="cyan"/>
        </w:rPr>
        <w:t xml:space="preserve">What are the </w:t>
      </w:r>
      <w:r w:rsidRPr="00F03287">
        <w:rPr>
          <w:rStyle w:val="Emphasis"/>
          <w:highlight w:val="cyan"/>
        </w:rPr>
        <w:t>qualifiers</w:t>
      </w:r>
      <w:r w:rsidRPr="00F03287">
        <w:rPr>
          <w:rStyle w:val="StyleUnderline"/>
          <w:highlight w:val="cyan"/>
        </w:rPr>
        <w:t xml:space="preserve"> for</w:t>
      </w:r>
      <w:r>
        <w:rPr>
          <w:rStyle w:val="StyleUnderline"/>
        </w:rPr>
        <w:t xml:space="preserve"> the kind of </w:t>
      </w:r>
      <w:r w:rsidRPr="00F03287">
        <w:rPr>
          <w:rStyle w:val="StyleUnderline"/>
          <w:highlight w:val="cyan"/>
        </w:rPr>
        <w:t>work</w:t>
      </w:r>
      <w:r>
        <w:rPr>
          <w:rStyle w:val="StyleUnderline"/>
        </w:rPr>
        <w:t xml:space="preserve"> that’s </w:t>
      </w:r>
      <w:r>
        <w:rPr>
          <w:rStyle w:val="Emphasis"/>
        </w:rPr>
        <w:t>eligible</w:t>
      </w:r>
      <w:r>
        <w:rPr>
          <w:rStyle w:val="StyleUnderline"/>
        </w:rPr>
        <w:t>?</w:t>
      </w:r>
      <w:r>
        <w:rPr>
          <w:sz w:val="16"/>
        </w:rPr>
        <w:t xml:space="preserve"> </w:t>
      </w:r>
      <w:r w:rsidRPr="00F03287">
        <w:rPr>
          <w:rStyle w:val="StyleUnderline"/>
          <w:highlight w:val="cyan"/>
        </w:rPr>
        <w:t xml:space="preserve">What if a </w:t>
      </w:r>
      <w:r w:rsidRPr="00F03287">
        <w:rPr>
          <w:rStyle w:val="Emphasis"/>
          <w:highlight w:val="cyan"/>
        </w:rPr>
        <w:t>right-leaning state</w:t>
      </w:r>
      <w:r w:rsidRPr="00F03287">
        <w:rPr>
          <w:rStyle w:val="StyleUnderline"/>
          <w:highlight w:val="cyan"/>
        </w:rPr>
        <w:t xml:space="preserve"> wants jobs done that a </w:t>
      </w:r>
      <w:r w:rsidRPr="00F03287">
        <w:rPr>
          <w:rStyle w:val="Emphasis"/>
          <w:highlight w:val="cyan"/>
        </w:rPr>
        <w:t>left-leaning federal government</w:t>
      </w:r>
      <w:r w:rsidRPr="00F03287">
        <w:rPr>
          <w:rStyle w:val="StyleUnderline"/>
          <w:highlight w:val="cyan"/>
        </w:rPr>
        <w:t xml:space="preserve"> deems </w:t>
      </w:r>
      <w:r w:rsidRPr="00F03287">
        <w:rPr>
          <w:rStyle w:val="Emphasis"/>
          <w:highlight w:val="cyan"/>
        </w:rPr>
        <w:t>unproductive</w:t>
      </w:r>
      <w:r w:rsidRPr="00F03287">
        <w:rPr>
          <w:rStyle w:val="StyleUnderline"/>
          <w:highlight w:val="cyan"/>
        </w:rPr>
        <w:t xml:space="preserve"> or </w:t>
      </w:r>
      <w:r w:rsidRPr="00F03287">
        <w:rPr>
          <w:rStyle w:val="Emphasis"/>
          <w:highlight w:val="cyan"/>
        </w:rPr>
        <w:t>socially unacceptable</w:t>
      </w:r>
      <w:r w:rsidRPr="00F03287">
        <w:rPr>
          <w:rStyle w:val="StyleUnderline"/>
          <w:highlight w:val="cyan"/>
        </w:rPr>
        <w:t xml:space="preserve"> </w:t>
      </w:r>
      <w:r>
        <w:rPr>
          <w:rStyle w:val="StyleUnderline"/>
        </w:rPr>
        <w:t xml:space="preserve">like building an </w:t>
      </w:r>
      <w:r>
        <w:rPr>
          <w:rStyle w:val="Emphasis"/>
        </w:rPr>
        <w:t>oil pipeline</w:t>
      </w:r>
      <w:r>
        <w:rPr>
          <w:rStyle w:val="StyleUnderline"/>
        </w:rPr>
        <w:t xml:space="preserve"> or </w:t>
      </w:r>
      <w:proofErr w:type="gramStart"/>
      <w:r>
        <w:rPr>
          <w:rStyle w:val="StyleUnderline"/>
        </w:rPr>
        <w:t>opening up</w:t>
      </w:r>
      <w:proofErr w:type="gramEnd"/>
      <w:r>
        <w:rPr>
          <w:rStyle w:val="StyleUnderline"/>
        </w:rPr>
        <w:t xml:space="preserve"> a </w:t>
      </w:r>
      <w:r>
        <w:rPr>
          <w:rStyle w:val="Emphasis"/>
        </w:rPr>
        <w:t>coal mine</w:t>
      </w:r>
      <w:r>
        <w:rPr>
          <w:rStyle w:val="StyleUnderline"/>
        </w:rPr>
        <w:t>?</w:t>
      </w:r>
    </w:p>
    <w:p w14:paraId="2385F6AA" w14:textId="77777777" w:rsidR="00264195" w:rsidRDefault="00264195" w:rsidP="00264195">
      <w:pPr>
        <w:rPr>
          <w:rStyle w:val="StyleUnderline"/>
        </w:rPr>
      </w:pPr>
      <w:r>
        <w:rPr>
          <w:rStyle w:val="StyleUnderline"/>
        </w:rPr>
        <w:t xml:space="preserve">Finally, how does the federal government </w:t>
      </w:r>
      <w:r>
        <w:rPr>
          <w:rStyle w:val="Emphasis"/>
        </w:rPr>
        <w:t>fire</w:t>
      </w:r>
      <w:r>
        <w:rPr>
          <w:rStyle w:val="StyleUnderline"/>
        </w:rPr>
        <w:t xml:space="preserve"> workers who are </w:t>
      </w:r>
      <w:r>
        <w:rPr>
          <w:rStyle w:val="Emphasis"/>
        </w:rPr>
        <w:t>guaranteed a job</w:t>
      </w:r>
      <w:r>
        <w:rPr>
          <w:rStyle w:val="StyleUnderline"/>
        </w:rPr>
        <w:t xml:space="preserve">? </w:t>
      </w:r>
      <w:proofErr w:type="spellStart"/>
      <w:r>
        <w:rPr>
          <w:rStyle w:val="Emphasis"/>
        </w:rPr>
        <w:t>Tcherneva</w:t>
      </w:r>
      <w:proofErr w:type="spellEnd"/>
      <w:r>
        <w:rPr>
          <w:rStyle w:val="StyleUnderline"/>
        </w:rPr>
        <w:t xml:space="preserve"> argues that</w:t>
      </w:r>
      <w:r>
        <w:rPr>
          <w:sz w:val="16"/>
        </w:rPr>
        <w:t xml:space="preserve"> </w:t>
      </w:r>
      <w:r w:rsidRPr="00F03287">
        <w:rPr>
          <w:rStyle w:val="StyleUnderline"/>
          <w:highlight w:val="cyan"/>
        </w:rPr>
        <w:t xml:space="preserve">workers can be fired for </w:t>
      </w:r>
      <w:r w:rsidRPr="00F03287">
        <w:rPr>
          <w:rStyle w:val="Emphasis"/>
          <w:highlight w:val="cyan"/>
        </w:rPr>
        <w:t>not showing up</w:t>
      </w:r>
      <w:r w:rsidRPr="00F03287">
        <w:rPr>
          <w:rStyle w:val="StyleUnderline"/>
          <w:highlight w:val="cyan"/>
        </w:rPr>
        <w:t xml:space="preserve"> or </w:t>
      </w:r>
      <w:r w:rsidRPr="00F03287">
        <w:rPr>
          <w:rStyle w:val="Emphasis"/>
          <w:highlight w:val="cyan"/>
        </w:rPr>
        <w:t>threatening</w:t>
      </w:r>
      <w:r>
        <w:rPr>
          <w:rStyle w:val="StyleUnderline"/>
        </w:rPr>
        <w:t xml:space="preserve"> the </w:t>
      </w:r>
      <w:r w:rsidRPr="00F03287">
        <w:rPr>
          <w:rStyle w:val="Emphasis"/>
          <w:highlight w:val="cyan"/>
        </w:rPr>
        <w:t>safety</w:t>
      </w:r>
      <w:r>
        <w:rPr>
          <w:rStyle w:val="Emphasis"/>
        </w:rPr>
        <w:t xml:space="preserve"> of others</w:t>
      </w:r>
      <w:r>
        <w:rPr>
          <w:rStyle w:val="StyleUnderline"/>
        </w:rPr>
        <w:t xml:space="preserve">, </w:t>
      </w:r>
      <w:r w:rsidRPr="00F03287">
        <w:rPr>
          <w:rStyle w:val="StyleUnderline"/>
          <w:highlight w:val="cyan"/>
        </w:rPr>
        <w:t xml:space="preserve">but what about </w:t>
      </w:r>
      <w:r>
        <w:rPr>
          <w:rStyle w:val="Emphasis"/>
        </w:rPr>
        <w:t xml:space="preserve">extremely </w:t>
      </w:r>
      <w:r w:rsidRPr="00F03287">
        <w:rPr>
          <w:rStyle w:val="Emphasis"/>
          <w:highlight w:val="cyan"/>
        </w:rPr>
        <w:t>poor performance?</w:t>
      </w:r>
      <w:r>
        <w:rPr>
          <w:rStyle w:val="StyleUnderline"/>
        </w:rPr>
        <w:t xml:space="preserve"> </w:t>
      </w:r>
    </w:p>
    <w:p w14:paraId="65549A11" w14:textId="77777777" w:rsidR="00264195" w:rsidRDefault="00264195" w:rsidP="00264195"/>
    <w:p w14:paraId="79A774DC" w14:textId="77777777" w:rsidR="00264195" w:rsidRDefault="00264195" w:rsidP="00264195">
      <w:pPr>
        <w:pStyle w:val="Heading4"/>
        <w:numPr>
          <w:ilvl w:val="0"/>
          <w:numId w:val="45"/>
        </w:numPr>
      </w:pPr>
      <w:r>
        <w:t>Low government confidence is thumped, Trump’s taken away federal workers’ CBRs via his executive order</w:t>
      </w:r>
    </w:p>
    <w:p w14:paraId="283B1156" w14:textId="77777777" w:rsidR="00264195" w:rsidRPr="00FE2D6C" w:rsidRDefault="00264195" w:rsidP="00264195"/>
    <w:p w14:paraId="7D14DBFE" w14:textId="77777777" w:rsidR="00264195" w:rsidRPr="007A7CB1" w:rsidRDefault="00264195" w:rsidP="00264195">
      <w:pPr>
        <w:pStyle w:val="ListParagraph"/>
        <w:keepNext/>
        <w:keepLines/>
        <w:numPr>
          <w:ilvl w:val="0"/>
          <w:numId w:val="45"/>
        </w:numPr>
        <w:spacing w:before="40" w:after="0"/>
        <w:outlineLvl w:val="3"/>
        <w:rPr>
          <w:rFonts w:eastAsia="Times New Roman"/>
          <w:b/>
          <w:iCs/>
          <w:sz w:val="26"/>
        </w:rPr>
      </w:pPr>
      <w:r w:rsidRPr="007A7CB1">
        <w:rPr>
          <w:rFonts w:eastAsia="Times New Roman"/>
          <w:b/>
          <w:iCs/>
          <w:sz w:val="26"/>
        </w:rPr>
        <w:t xml:space="preserve">Warming impact is empirically denied by the </w:t>
      </w:r>
      <w:r w:rsidRPr="007A7CB1">
        <w:rPr>
          <w:rFonts w:eastAsia="Times New Roman"/>
          <w:b/>
          <w:iCs/>
          <w:sz w:val="26"/>
          <w:u w:val="single"/>
        </w:rPr>
        <w:t>geological record</w:t>
      </w:r>
      <w:r w:rsidRPr="007A7CB1">
        <w:rPr>
          <w:rFonts w:eastAsia="Times New Roman"/>
          <w:b/>
          <w:iCs/>
          <w:sz w:val="26"/>
        </w:rPr>
        <w:t xml:space="preserve">. </w:t>
      </w:r>
    </w:p>
    <w:p w14:paraId="2448919E" w14:textId="77777777" w:rsidR="00264195" w:rsidRPr="00D86F5A" w:rsidRDefault="00264195" w:rsidP="00264195">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0F0714EC" w14:textId="77777777" w:rsidR="00264195" w:rsidRPr="00D86F5A" w:rsidRDefault="00264195" w:rsidP="00264195">
      <w:pPr>
        <w:rPr>
          <w:rFonts w:eastAsia="Calibri"/>
          <w:u w:val="single"/>
        </w:rPr>
      </w:pPr>
      <w:r w:rsidRPr="00D86F5A">
        <w:rPr>
          <w:rFonts w:eastAsia="Calibri"/>
          <w:sz w:val="16"/>
        </w:rPr>
        <w:t xml:space="preserve">But I will bite. I think Halstead is quite convincing in arguing that the paleoclimate </w:t>
      </w:r>
      <w:r w:rsidRPr="00F03287">
        <w:rPr>
          <w:rFonts w:eastAsia="Calibri"/>
          <w:b/>
          <w:iCs/>
          <w:highlight w:val="cyan"/>
          <w:u w:val="single"/>
          <w:bdr w:val="single" w:sz="8" w:space="0" w:color="auto"/>
        </w:rPr>
        <w:t>data</w:t>
      </w:r>
      <w:r w:rsidRPr="00F03287">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F03287">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F03287">
        <w:rPr>
          <w:rFonts w:eastAsia="Calibri"/>
          <w:b/>
          <w:iCs/>
          <w:highlight w:val="cyan"/>
          <w:u w:val="single"/>
          <w:bdr w:val="single" w:sz="8" w:space="0" w:color="auto"/>
        </w:rPr>
        <w:t>catastrophe</w:t>
      </w:r>
      <w:r w:rsidRPr="00D86F5A">
        <w:rPr>
          <w:rFonts w:eastAsia="Calibri"/>
          <w:sz w:val="16"/>
        </w:rPr>
        <w:t xml:space="preserve"> any time </w:t>
      </w:r>
      <w:proofErr w:type="gramStart"/>
      <w:r w:rsidRPr="00D86F5A">
        <w:rPr>
          <w:rFonts w:eastAsia="Calibri"/>
          <w:sz w:val="16"/>
        </w:rPr>
        <w:t xml:space="preserve">soon, </w:t>
      </w:r>
      <w:r w:rsidRPr="00F03287">
        <w:rPr>
          <w:rFonts w:eastAsia="Calibri"/>
          <w:highlight w:val="cyan"/>
          <w:u w:val="single"/>
        </w:rPr>
        <w:t>and</w:t>
      </w:r>
      <w:proofErr w:type="gramEnd"/>
      <w:r w:rsidRPr="00D86F5A">
        <w:rPr>
          <w:rFonts w:eastAsia="Calibri"/>
          <w:sz w:val="16"/>
        </w:rPr>
        <w:t xml:space="preserve"> probably </w:t>
      </w:r>
      <w:r w:rsidRPr="00F03287">
        <w:rPr>
          <w:rFonts w:eastAsia="Calibri"/>
          <w:highlight w:val="cyan"/>
          <w:u w:val="single"/>
        </w:rPr>
        <w:t>gives</w:t>
      </w:r>
      <w:r w:rsidRPr="00D86F5A">
        <w:rPr>
          <w:rFonts w:eastAsia="Calibri"/>
          <w:u w:val="single"/>
        </w:rPr>
        <w:t xml:space="preserve"> us </w:t>
      </w:r>
      <w:r w:rsidRPr="00F03287">
        <w:rPr>
          <w:rFonts w:eastAsia="Calibri"/>
          <w:b/>
          <w:iCs/>
          <w:highlight w:val="cyan"/>
          <w:u w:val="single"/>
          <w:bdr w:val="single" w:sz="8" w:space="0" w:color="auto"/>
        </w:rPr>
        <w:t>good reason</w:t>
      </w:r>
      <w:r w:rsidRPr="00F03287">
        <w:rPr>
          <w:rFonts w:eastAsia="Calibri"/>
          <w:highlight w:val="cyan"/>
          <w:u w:val="single"/>
        </w:rPr>
        <w:t xml:space="preserve"> to expect</w:t>
      </w:r>
      <w:r w:rsidRPr="00D86F5A">
        <w:rPr>
          <w:rFonts w:eastAsia="Calibri"/>
          <w:u w:val="single"/>
        </w:rPr>
        <w:t xml:space="preserve"> that </w:t>
      </w:r>
      <w:r w:rsidRPr="00F03287">
        <w:rPr>
          <w:rFonts w:eastAsia="Calibri"/>
          <w:highlight w:val="cyan"/>
          <w:u w:val="single"/>
        </w:rPr>
        <w:t xml:space="preserve">it </w:t>
      </w:r>
      <w:r w:rsidRPr="00F03287">
        <w:rPr>
          <w:rFonts w:eastAsia="Calibri"/>
          <w:b/>
          <w:iCs/>
          <w:highlight w:val="cyan"/>
          <w:u w:val="single"/>
          <w:bdr w:val="single" w:sz="8" w:space="0" w:color="auto"/>
        </w:rPr>
        <w:t>won’t</w:t>
      </w:r>
      <w:r w:rsidRPr="00F03287">
        <w:rPr>
          <w:rFonts w:eastAsia="Calibri"/>
          <w:highlight w:val="cyan"/>
          <w:u w:val="single"/>
        </w:rPr>
        <w:t>.</w:t>
      </w:r>
    </w:p>
    <w:p w14:paraId="1DBA4FE5" w14:textId="77777777" w:rsidR="00264195" w:rsidRPr="00D86F5A" w:rsidRDefault="00264195" w:rsidP="00264195">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w:t>
      </w:r>
      <w:proofErr w:type="gramStart"/>
      <w:r w:rsidRPr="00D86F5A">
        <w:rPr>
          <w:rFonts w:eastAsia="Calibri"/>
          <w:u w:val="single"/>
        </w:rPr>
        <w:t xml:space="preserve">most </w:t>
      </w:r>
      <w:r w:rsidRPr="00D86F5A">
        <w:rPr>
          <w:rFonts w:eastAsia="Calibri"/>
          <w:b/>
          <w:iCs/>
          <w:u w:val="single"/>
          <w:bdr w:val="single" w:sz="8" w:space="0" w:color="auto"/>
        </w:rPr>
        <w:t>dire</w:t>
      </w:r>
      <w:proofErr w:type="gramEnd"/>
      <w:r w:rsidRPr="00D86F5A">
        <w:rPr>
          <w:rFonts w:eastAsia="Calibri"/>
          <w:u w:val="single"/>
        </w:rPr>
        <w:t xml:space="preserve"> warming projections</w:t>
      </w:r>
      <w:r w:rsidRPr="00D86F5A">
        <w:rPr>
          <w:rFonts w:eastAsia="Calibri"/>
          <w:sz w:val="16"/>
        </w:rPr>
        <w:t xml:space="preserve"> predict it will soon become. </w:t>
      </w:r>
      <w:r w:rsidRPr="00F03287">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F03287">
        <w:rPr>
          <w:rFonts w:eastAsia="Calibri"/>
          <w:b/>
          <w:iCs/>
          <w:highlight w:val="cyan"/>
          <w:u w:val="single"/>
          <w:bdr w:val="single" w:sz="8" w:space="0" w:color="auto"/>
        </w:rPr>
        <w:t>PETM</w:t>
      </w:r>
      <w:r w:rsidRPr="00D86F5A">
        <w:rPr>
          <w:rFonts w:eastAsia="Calibri"/>
          <w:sz w:val="16"/>
        </w:rPr>
        <w:t xml:space="preserve">) 55 million years ago, </w:t>
      </w:r>
      <w:r w:rsidRPr="00F03287">
        <w:rPr>
          <w:rFonts w:eastAsia="Calibri"/>
          <w:highlight w:val="cyan"/>
          <w:u w:val="single"/>
        </w:rPr>
        <w:t>the earth was</w:t>
      </w:r>
      <w:r w:rsidRPr="00D86F5A">
        <w:rPr>
          <w:rFonts w:eastAsia="Calibri"/>
          <w:sz w:val="16"/>
        </w:rPr>
        <w:t xml:space="preserve"> an astounding 14-</w:t>
      </w:r>
      <w:r w:rsidRPr="00F03287">
        <w:rPr>
          <w:rFonts w:eastAsia="Calibri"/>
          <w:b/>
          <w:iCs/>
          <w:highlight w:val="cyan"/>
          <w:u w:val="single"/>
          <w:bdr w:val="single" w:sz="8" w:space="0" w:color="auto"/>
        </w:rPr>
        <w:t>17°</w:t>
      </w:r>
      <w:r w:rsidRPr="00D86F5A">
        <w:rPr>
          <w:rFonts w:eastAsia="Calibri"/>
          <w:sz w:val="16"/>
        </w:rPr>
        <w:t xml:space="preserve">C </w:t>
      </w:r>
      <w:r w:rsidRPr="00F03287">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0F97B379" w14:textId="77777777" w:rsidR="00264195" w:rsidRPr="00D86F5A" w:rsidRDefault="00264195" w:rsidP="00264195">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49CCF409" w14:textId="77777777" w:rsidR="00264195" w:rsidRPr="00D86F5A" w:rsidRDefault="00264195" w:rsidP="00264195">
      <w:pPr>
        <w:rPr>
          <w:rFonts w:eastAsia="Calibri"/>
          <w:sz w:val="16"/>
        </w:rPr>
      </w:pPr>
      <w:r w:rsidRPr="00D86F5A">
        <w:rPr>
          <w:rFonts w:eastAsia="Calibri"/>
          <w:sz w:val="16"/>
        </w:rPr>
        <w:lastRenderedPageBreak/>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56BAD742" w14:textId="77777777" w:rsidR="00264195" w:rsidRPr="00D86F5A" w:rsidRDefault="00264195" w:rsidP="00264195">
      <w:pPr>
        <w:rPr>
          <w:rFonts w:eastAsia="Calibri"/>
          <w:sz w:val="16"/>
        </w:rPr>
      </w:pPr>
      <w:r w:rsidRPr="00D86F5A">
        <w:rPr>
          <w:rFonts w:eastAsia="Calibri"/>
          <w:sz w:val="16"/>
        </w:rPr>
        <w:t xml:space="preserve">The best argument against … unknown mechanisms [for extinction] is probably that </w:t>
      </w:r>
      <w:r w:rsidRPr="00F03287">
        <w:rPr>
          <w:rFonts w:eastAsia="Calibri"/>
          <w:highlight w:val="cyan"/>
          <w:u w:val="single"/>
        </w:rPr>
        <w:t>the PETM</w:t>
      </w:r>
      <w:r w:rsidRPr="00D86F5A">
        <w:rPr>
          <w:rFonts w:eastAsia="Calibri"/>
          <w:sz w:val="16"/>
        </w:rPr>
        <w:t xml:space="preserve"> [Paleocene–Eocene Thermal Maximum] </w:t>
      </w:r>
      <w:r w:rsidRPr="00F03287">
        <w:rPr>
          <w:rFonts w:eastAsia="Calibri"/>
          <w:highlight w:val="cyan"/>
          <w:u w:val="single"/>
        </w:rPr>
        <w:t xml:space="preserve">did </w:t>
      </w:r>
      <w:r w:rsidRPr="00F03287">
        <w:rPr>
          <w:rFonts w:eastAsia="Calibri"/>
          <w:b/>
          <w:iCs/>
          <w:highlight w:val="cyan"/>
          <w:u w:val="single"/>
          <w:bdr w:val="single" w:sz="8" w:space="0" w:color="auto"/>
        </w:rPr>
        <w:t>not</w:t>
      </w:r>
      <w:r w:rsidRPr="00F03287">
        <w:rPr>
          <w:rFonts w:eastAsia="Calibri"/>
          <w:highlight w:val="cyan"/>
          <w:u w:val="single"/>
        </w:rPr>
        <w:t xml:space="preserve"> lead to a mass extinction, despite temp</w:t>
      </w:r>
      <w:r w:rsidRPr="00D86F5A">
        <w:rPr>
          <w:rFonts w:eastAsia="Calibri"/>
          <w:sz w:val="16"/>
          <w:szCs w:val="16"/>
        </w:rPr>
        <w:t>erature</w:t>
      </w:r>
      <w:r w:rsidRPr="00F03287">
        <w:rPr>
          <w:rFonts w:eastAsia="Calibri"/>
          <w:highlight w:val="cyan"/>
          <w:u w:val="single"/>
        </w:rPr>
        <w:t xml:space="preserve">s </w:t>
      </w:r>
      <w:r w:rsidRPr="00F03287">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58E0DE95" w14:textId="77777777" w:rsidR="00264195" w:rsidRPr="00D86F5A" w:rsidRDefault="00264195" w:rsidP="00264195">
      <w:pPr>
        <w:rPr>
          <w:rFonts w:eastAsia="Calibri"/>
          <w:sz w:val="16"/>
        </w:rPr>
      </w:pPr>
      <w:r w:rsidRPr="00D86F5A">
        <w:rPr>
          <w:rFonts w:eastAsia="Calibri"/>
          <w:sz w:val="16"/>
        </w:rPr>
        <w:t>Toby Ord, The precipice</w:t>
      </w:r>
    </w:p>
    <w:p w14:paraId="45C7F1A4" w14:textId="77777777" w:rsidR="00264195" w:rsidRPr="00D86F5A" w:rsidRDefault="00264195" w:rsidP="00264195">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228DEF8E" w14:textId="77777777" w:rsidR="00264195" w:rsidRPr="00D86F5A" w:rsidRDefault="00264195" w:rsidP="00264195">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A2BDF4C" w14:textId="77777777" w:rsidR="00264195" w:rsidRPr="00D86F5A" w:rsidRDefault="00264195" w:rsidP="00264195">
      <w:pPr>
        <w:rPr>
          <w:rFonts w:eastAsia="Calibri"/>
          <w:sz w:val="16"/>
        </w:rPr>
      </w:pPr>
      <w:r w:rsidRPr="00D86F5A">
        <w:rPr>
          <w:rFonts w:eastAsia="Calibri"/>
          <w:sz w:val="16"/>
        </w:rPr>
        <w:t>Toby Ord, The precipice</w:t>
      </w:r>
    </w:p>
    <w:p w14:paraId="40222FBD" w14:textId="77777777" w:rsidR="00264195" w:rsidRPr="00D86F5A" w:rsidRDefault="00264195" w:rsidP="00264195">
      <w:pPr>
        <w:rPr>
          <w:rFonts w:eastAsia="Calibri"/>
          <w:sz w:val="16"/>
        </w:rPr>
      </w:pPr>
      <w:r w:rsidRPr="00D86F5A">
        <w:rPr>
          <w:rFonts w:eastAsia="Calibri"/>
          <w:sz w:val="16"/>
        </w:rPr>
        <w:t>Fair enough. But Halstead has something to say about that too.</w:t>
      </w:r>
    </w:p>
    <w:p w14:paraId="7A8E4A49" w14:textId="77777777" w:rsidR="00264195" w:rsidRPr="00D86F5A" w:rsidRDefault="00264195" w:rsidP="00264195">
      <w:pPr>
        <w:rPr>
          <w:rFonts w:eastAsia="Calibri"/>
          <w:sz w:val="16"/>
        </w:rPr>
      </w:pPr>
      <w:r w:rsidRPr="00D86F5A">
        <w:rPr>
          <w:rFonts w:eastAsia="Calibri"/>
          <w:sz w:val="16"/>
        </w:rPr>
        <w:t xml:space="preserve">Citing Willis and MacDonald (2011), Halstead reminds us that </w:t>
      </w:r>
      <w:r w:rsidRPr="00F03287">
        <w:rPr>
          <w:rFonts w:eastAsia="Calibri"/>
          <w:highlight w:val="cyan"/>
          <w:u w:val="single"/>
        </w:rPr>
        <w:t xml:space="preserve">we have seen </w:t>
      </w:r>
      <w:r w:rsidRPr="00F03287">
        <w:rPr>
          <w:rFonts w:eastAsia="Calibri"/>
          <w:b/>
          <w:iCs/>
          <w:highlight w:val="cyan"/>
          <w:u w:val="single"/>
          <w:bdr w:val="single" w:sz="8" w:space="0" w:color="auto"/>
        </w:rPr>
        <w:t>rapid warming</w:t>
      </w:r>
      <w:r w:rsidRPr="00F03287">
        <w:rPr>
          <w:rFonts w:eastAsia="Calibri"/>
          <w:highlight w:val="cyan"/>
          <w:u w:val="single"/>
        </w:rPr>
        <w:t xml:space="preserve"> before</w:t>
      </w:r>
      <w:r w:rsidRPr="00D86F5A">
        <w:rPr>
          <w:rFonts w:eastAsia="Calibri"/>
          <w:sz w:val="16"/>
        </w:rPr>
        <w:t>:</w:t>
      </w:r>
    </w:p>
    <w:p w14:paraId="3FC4D08D" w14:textId="77777777" w:rsidR="00264195" w:rsidRPr="00D86F5A" w:rsidRDefault="00264195" w:rsidP="00264195">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7C8178A0" w14:textId="77777777" w:rsidR="00264195" w:rsidRPr="00D86F5A" w:rsidRDefault="00264195" w:rsidP="00264195">
      <w:pPr>
        <w:rPr>
          <w:rFonts w:eastAsia="Calibri"/>
          <w:sz w:val="16"/>
        </w:rPr>
      </w:pPr>
      <w:r w:rsidRPr="00D86F5A">
        <w:rPr>
          <w:rFonts w:eastAsia="Calibri"/>
          <w:sz w:val="16"/>
        </w:rPr>
        <w:t xml:space="preserve">b. </w:t>
      </w:r>
      <w:r w:rsidRPr="00D86F5A">
        <w:rPr>
          <w:rFonts w:eastAsia="Calibri"/>
          <w:u w:val="single"/>
        </w:rPr>
        <w:t xml:space="preserve">In </w:t>
      </w:r>
      <w:r w:rsidRPr="00F03287">
        <w:rPr>
          <w:rFonts w:eastAsia="Calibri"/>
          <w:highlight w:val="cyan"/>
          <w:u w:val="single"/>
        </w:rPr>
        <w:t xml:space="preserve">the </w:t>
      </w:r>
      <w:r w:rsidRPr="00F03287">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0DFD964D" w14:textId="77777777" w:rsidR="00264195" w:rsidRPr="00D86F5A" w:rsidRDefault="00264195" w:rsidP="00264195">
      <w:pPr>
        <w:rPr>
          <w:rFonts w:eastAsia="Calibri"/>
          <w:sz w:val="16"/>
        </w:rPr>
      </w:pPr>
      <w:r w:rsidRPr="00D86F5A">
        <w:rPr>
          <w:rFonts w:eastAsia="Calibri"/>
          <w:sz w:val="16"/>
        </w:rPr>
        <w:t xml:space="preserve">c. </w:t>
      </w:r>
      <w:r w:rsidRPr="00D86F5A">
        <w:rPr>
          <w:rFonts w:eastAsia="Calibri"/>
          <w:u w:val="single"/>
        </w:rPr>
        <w:t xml:space="preserve">In the </w:t>
      </w:r>
      <w:r w:rsidRPr="00F03287">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547BCB55" w14:textId="77777777" w:rsidR="00264195" w:rsidRPr="00D86F5A" w:rsidRDefault="00264195" w:rsidP="00264195">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C346109" w14:textId="77777777" w:rsidR="00264195" w:rsidRPr="00D86F5A" w:rsidRDefault="00264195" w:rsidP="00264195">
      <w:pPr>
        <w:rPr>
          <w:rFonts w:eastAsia="Calibri"/>
          <w:sz w:val="16"/>
        </w:rPr>
      </w:pPr>
      <w:r w:rsidRPr="00D86F5A">
        <w:rPr>
          <w:rFonts w:eastAsia="Calibri"/>
          <w:sz w:val="16"/>
        </w:rPr>
        <w:t xml:space="preserve">e. </w:t>
      </w:r>
      <w:r w:rsidRPr="00D86F5A">
        <w:rPr>
          <w:rFonts w:eastAsia="Calibri"/>
          <w:u w:val="single"/>
        </w:rPr>
        <w:t xml:space="preserve">Data from </w:t>
      </w:r>
      <w:r w:rsidRPr="00F03287">
        <w:rPr>
          <w:rFonts w:eastAsia="Calibri"/>
          <w:b/>
          <w:iCs/>
          <w:highlight w:val="cyan"/>
          <w:u w:val="single"/>
          <w:bdr w:val="single" w:sz="8" w:space="0" w:color="auto"/>
        </w:rPr>
        <w:t>Greenland</w:t>
      </w:r>
      <w:r w:rsidRPr="00F03287">
        <w:rPr>
          <w:rFonts w:eastAsia="Calibri"/>
          <w:highlight w:val="cyan"/>
          <w:u w:val="single"/>
        </w:rPr>
        <w:t xml:space="preserve"> ice cores</w:t>
      </w:r>
      <w:r w:rsidRPr="00D86F5A">
        <w:rPr>
          <w:rFonts w:eastAsia="Calibri"/>
          <w:u w:val="single"/>
        </w:rPr>
        <w:t xml:space="preserve"> </w:t>
      </w:r>
      <w:r w:rsidRPr="00F03287">
        <w:rPr>
          <w:rFonts w:eastAsia="Calibri"/>
          <w:highlight w:val="cyan"/>
          <w:u w:val="single"/>
        </w:rPr>
        <w:t>suggest</w:t>
      </w:r>
      <w:r w:rsidRPr="00D86F5A">
        <w:rPr>
          <w:rFonts w:eastAsia="Calibri"/>
          <w:sz w:val="16"/>
        </w:rPr>
        <w:t xml:space="preserve"> that a &gt;</w:t>
      </w:r>
      <w:r w:rsidRPr="00F03287">
        <w:rPr>
          <w:rFonts w:eastAsia="Calibri"/>
          <w:b/>
          <w:iCs/>
          <w:highlight w:val="cyan"/>
          <w:u w:val="single"/>
          <w:bdr w:val="single" w:sz="8" w:space="0" w:color="auto"/>
        </w:rPr>
        <w:t>10°</w:t>
      </w:r>
      <w:r w:rsidRPr="00D86F5A">
        <w:rPr>
          <w:rFonts w:eastAsia="Calibri"/>
          <w:u w:val="single"/>
        </w:rPr>
        <w:t xml:space="preserve">C </w:t>
      </w:r>
      <w:r w:rsidRPr="00F03287">
        <w:rPr>
          <w:rFonts w:eastAsia="Calibri"/>
          <w:highlight w:val="cyan"/>
          <w:u w:val="single"/>
        </w:rPr>
        <w:t>warming</w:t>
      </w:r>
      <w:r w:rsidRPr="00D86F5A">
        <w:rPr>
          <w:rFonts w:eastAsia="Calibri"/>
          <w:u w:val="single"/>
        </w:rPr>
        <w:t xml:space="preserve"> may have </w:t>
      </w:r>
      <w:r w:rsidRPr="00F03287">
        <w:rPr>
          <w:rFonts w:eastAsia="Calibri"/>
          <w:highlight w:val="cyan"/>
          <w:u w:val="single"/>
        </w:rPr>
        <w:t>occurred over</w:t>
      </w:r>
      <w:r w:rsidRPr="00D86F5A">
        <w:rPr>
          <w:rFonts w:eastAsia="Calibri"/>
          <w:sz w:val="16"/>
        </w:rPr>
        <w:t xml:space="preserve"> 20 to </w:t>
      </w:r>
      <w:r w:rsidRPr="00F03287">
        <w:rPr>
          <w:rFonts w:eastAsia="Calibri"/>
          <w:b/>
          <w:iCs/>
          <w:highlight w:val="cyan"/>
          <w:u w:val="single"/>
          <w:bdr w:val="single" w:sz="8" w:space="0" w:color="auto"/>
        </w:rPr>
        <w:t>6 years</w:t>
      </w:r>
      <w:r w:rsidRPr="00D86F5A">
        <w:rPr>
          <w:rFonts w:eastAsia="Calibri"/>
          <w:sz w:val="16"/>
        </w:rPr>
        <w:t xml:space="preserve"> (13,000 to 11,000 years ago).</w:t>
      </w:r>
    </w:p>
    <w:p w14:paraId="707B51FC" w14:textId="77777777" w:rsidR="00264195" w:rsidRPr="00D86F5A" w:rsidRDefault="00264195" w:rsidP="00264195">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460527D5" w14:textId="77777777" w:rsidR="00264195" w:rsidRPr="00D86F5A" w:rsidRDefault="00264195" w:rsidP="00264195">
      <w:pPr>
        <w:rPr>
          <w:rFonts w:eastAsia="Calibri"/>
          <w:sz w:val="16"/>
        </w:rPr>
      </w:pPr>
      <w:r w:rsidRPr="00D86F5A">
        <w:rPr>
          <w:rFonts w:eastAsia="Calibri"/>
          <w:sz w:val="16"/>
        </w:rPr>
        <w:t>g. For the entire Southwest US, a general warming of 4°C may have occurred in less than a century (13,000 to 11,000 years ago).</w:t>
      </w:r>
    </w:p>
    <w:p w14:paraId="4ED5F6D0" w14:textId="77777777" w:rsidR="00264195" w:rsidRPr="00D86F5A" w:rsidRDefault="00264195" w:rsidP="00264195">
      <w:pPr>
        <w:rPr>
          <w:rFonts w:eastAsia="Calibri"/>
          <w:sz w:val="16"/>
        </w:rPr>
      </w:pPr>
      <w:r w:rsidRPr="00D86F5A">
        <w:rPr>
          <w:rFonts w:eastAsia="Calibri"/>
          <w:sz w:val="16"/>
        </w:rPr>
        <w:t xml:space="preserve">Halstead, Climate change and </w:t>
      </w:r>
      <w:proofErr w:type="spellStart"/>
      <w:r w:rsidRPr="00D86F5A">
        <w:rPr>
          <w:rFonts w:eastAsia="Calibri"/>
          <w:sz w:val="16"/>
        </w:rPr>
        <w:t>longtermism</w:t>
      </w:r>
      <w:proofErr w:type="spellEnd"/>
    </w:p>
    <w:p w14:paraId="016A5AA4" w14:textId="77777777" w:rsidR="00264195" w:rsidRPr="00D86F5A" w:rsidRDefault="00264195" w:rsidP="00264195">
      <w:pPr>
        <w:rPr>
          <w:rFonts w:eastAsia="Calibri"/>
          <w:sz w:val="16"/>
        </w:rPr>
      </w:pPr>
      <w:r w:rsidRPr="00D86F5A">
        <w:rPr>
          <w:rFonts w:eastAsia="Calibri"/>
          <w:sz w:val="16"/>
        </w:rPr>
        <w:t xml:space="preserve">Just as </w:t>
      </w:r>
      <w:r w:rsidRPr="00F03287">
        <w:rPr>
          <w:rFonts w:eastAsia="Calibri"/>
          <w:highlight w:val="cyan"/>
          <w:u w:val="single"/>
        </w:rPr>
        <w:t xml:space="preserve">history gives us </w:t>
      </w:r>
      <w:r w:rsidRPr="00F03287">
        <w:rPr>
          <w:rFonts w:eastAsia="Calibri"/>
          <w:b/>
          <w:iCs/>
          <w:highlight w:val="cyan"/>
          <w:u w:val="single"/>
          <w:bdr w:val="single" w:sz="8" w:space="0" w:color="auto"/>
        </w:rPr>
        <w:t>abundant ev</w:t>
      </w:r>
      <w:r w:rsidRPr="00D86F5A">
        <w:rPr>
          <w:rFonts w:eastAsia="Calibri"/>
          <w:sz w:val="16"/>
        </w:rPr>
        <w:t xml:space="preserve">idence </w:t>
      </w:r>
      <w:r w:rsidRPr="00F03287">
        <w:rPr>
          <w:rFonts w:eastAsia="Calibri"/>
          <w:highlight w:val="cyan"/>
          <w:u w:val="single"/>
        </w:rPr>
        <w:t>of</w:t>
      </w:r>
      <w:r w:rsidRPr="00D86F5A">
        <w:rPr>
          <w:rFonts w:eastAsia="Calibri"/>
          <w:u w:val="single"/>
        </w:rPr>
        <w:t xml:space="preserve"> large mammals </w:t>
      </w:r>
      <w:r w:rsidRPr="00F03287">
        <w:rPr>
          <w:rFonts w:eastAsia="Calibri"/>
          <w:b/>
          <w:iCs/>
          <w:highlight w:val="cyan"/>
          <w:u w:val="single"/>
          <w:bdr w:val="single" w:sz="8" w:space="0" w:color="auto"/>
        </w:rPr>
        <w:t>surviving</w:t>
      </w:r>
      <w:r w:rsidRPr="00F03287">
        <w:rPr>
          <w:rFonts w:eastAsia="Calibri"/>
          <w:highlight w:val="cyan"/>
          <w:u w:val="single"/>
        </w:rPr>
        <w:t xml:space="preserve"> temperatures </w:t>
      </w:r>
      <w:r w:rsidRPr="00F03287">
        <w:rPr>
          <w:rFonts w:eastAsia="Calibri"/>
          <w:b/>
          <w:iCs/>
          <w:highlight w:val="cyan"/>
          <w:u w:val="single"/>
          <w:bdr w:val="single" w:sz="8" w:space="0" w:color="auto"/>
        </w:rPr>
        <w:t>hotter</w:t>
      </w:r>
      <w:r w:rsidRPr="00F03287">
        <w:rPr>
          <w:rFonts w:eastAsia="Calibri"/>
          <w:sz w:val="16"/>
          <w:highlight w:val="cyan"/>
        </w:rPr>
        <w:t xml:space="preserve"> </w:t>
      </w:r>
      <w:r w:rsidRPr="00F03287">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F03287">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6823E738" w14:textId="77777777" w:rsidR="00264195" w:rsidRPr="00D86F5A" w:rsidRDefault="00264195" w:rsidP="00264195">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F03287">
        <w:rPr>
          <w:rFonts w:eastAsia="Calibri"/>
          <w:highlight w:val="cyan"/>
          <w:u w:val="single"/>
        </w:rPr>
        <w:t>in</w:t>
      </w:r>
      <w:r w:rsidRPr="00D86F5A">
        <w:rPr>
          <w:rFonts w:eastAsia="Calibri"/>
          <w:u w:val="single"/>
        </w:rPr>
        <w:t xml:space="preserve"> the beginning of </w:t>
      </w:r>
      <w:r w:rsidRPr="00F03287">
        <w:rPr>
          <w:rFonts w:eastAsia="Calibri"/>
          <w:highlight w:val="cyan"/>
          <w:u w:val="single"/>
        </w:rPr>
        <w:t xml:space="preserve">the </w:t>
      </w:r>
      <w:r w:rsidRPr="00F03287">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w:t>
      </w:r>
      <w:proofErr w:type="gramStart"/>
      <w:r w:rsidRPr="00D86F5A">
        <w:rPr>
          <w:rFonts w:eastAsia="Calibri"/>
          <w:sz w:val="16"/>
        </w:rPr>
        <w:t>megafauna</w:t>
      </w:r>
      <w:proofErr w:type="gramEnd"/>
      <w:r w:rsidRPr="00D86F5A">
        <w:rPr>
          <w:rFonts w:eastAsia="Calibri"/>
          <w:sz w:val="16"/>
        </w:rPr>
        <w:t xml:space="preserve"> survived. </w:t>
      </w:r>
      <w:proofErr w:type="gramStart"/>
      <w:r w:rsidRPr="00D86F5A">
        <w:rPr>
          <w:rFonts w:eastAsia="Calibri"/>
          <w:sz w:val="16"/>
        </w:rPr>
        <w:t>In particular, Halstead</w:t>
      </w:r>
      <w:proofErr w:type="gramEnd"/>
      <w:r w:rsidRPr="00D86F5A">
        <w:rPr>
          <w:rFonts w:eastAsia="Calibri"/>
          <w:sz w:val="16"/>
        </w:rPr>
        <w:t xml:space="preserve"> notes, </w:t>
      </w:r>
      <w:r w:rsidRPr="00F03287">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F03287">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w:t>
      </w:r>
      <w:proofErr w:type="gramStart"/>
      <w:r w:rsidRPr="00D86F5A">
        <w:rPr>
          <w:rFonts w:eastAsia="Calibri"/>
          <w:sz w:val="16"/>
        </w:rPr>
        <w:t>credence, but</w:t>
      </w:r>
      <w:proofErr w:type="gramEnd"/>
      <w:r w:rsidRPr="00D86F5A">
        <w:rPr>
          <w:rFonts w:eastAsia="Calibri"/>
          <w:sz w:val="16"/>
        </w:rPr>
        <w:t xml:space="preserve"> notes that many scientists may be closer to 50%). All of this gives us every reason for confidence that </w:t>
      </w:r>
      <w:r w:rsidRPr="00F03287">
        <w:rPr>
          <w:rFonts w:eastAsia="Calibri"/>
          <w:b/>
          <w:iCs/>
          <w:highlight w:val="cyan"/>
          <w:u w:val="single"/>
          <w:bdr w:val="single" w:sz="8" w:space="0" w:color="auto"/>
        </w:rPr>
        <w:t>today’s</w:t>
      </w:r>
      <w:r w:rsidRPr="00F03287">
        <w:rPr>
          <w:rFonts w:eastAsia="Calibri"/>
          <w:highlight w:val="cyan"/>
          <w:u w:val="single"/>
        </w:rPr>
        <w:t xml:space="preserve"> humans, with</w:t>
      </w:r>
      <w:r w:rsidRPr="00D86F5A">
        <w:rPr>
          <w:rFonts w:eastAsia="Calibri"/>
          <w:u w:val="single"/>
        </w:rPr>
        <w:t xml:space="preserve"> greater numbers, </w:t>
      </w:r>
      <w:r w:rsidRPr="00F03287">
        <w:rPr>
          <w:rFonts w:eastAsia="Calibri"/>
          <w:b/>
          <w:iCs/>
          <w:highlight w:val="cyan"/>
          <w:u w:val="single"/>
          <w:bdr w:val="single" w:sz="8" w:space="0" w:color="auto"/>
        </w:rPr>
        <w:t>tech</w:t>
      </w:r>
      <w:r w:rsidRPr="00D86F5A">
        <w:rPr>
          <w:rFonts w:eastAsia="Calibri"/>
          <w:sz w:val="16"/>
        </w:rPr>
        <w:t xml:space="preserve">nology, </w:t>
      </w:r>
      <w:r w:rsidRPr="00F03287">
        <w:rPr>
          <w:rFonts w:eastAsia="Calibri"/>
          <w:highlight w:val="cyan"/>
          <w:u w:val="single"/>
        </w:rPr>
        <w:t xml:space="preserve">and </w:t>
      </w:r>
      <w:r w:rsidRPr="00F03287">
        <w:rPr>
          <w:rFonts w:eastAsia="Calibri"/>
          <w:b/>
          <w:iCs/>
          <w:highlight w:val="cyan"/>
          <w:u w:val="single"/>
          <w:bdr w:val="single" w:sz="8" w:space="0" w:color="auto"/>
        </w:rPr>
        <w:t>forewarning</w:t>
      </w:r>
      <w:r w:rsidRPr="00D86F5A">
        <w:rPr>
          <w:rFonts w:eastAsia="Calibri"/>
          <w:sz w:val="16"/>
        </w:rPr>
        <w:t xml:space="preserve"> than our ancestors, </w:t>
      </w:r>
      <w:r w:rsidRPr="00F03287">
        <w:rPr>
          <w:rFonts w:eastAsia="Calibri"/>
          <w:highlight w:val="cyan"/>
          <w:u w:val="single"/>
        </w:rPr>
        <w:t xml:space="preserve">can </w:t>
      </w:r>
      <w:r w:rsidRPr="00F03287">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446A3E8A" w14:textId="77777777" w:rsidR="00264195" w:rsidRPr="00D86F5A" w:rsidRDefault="00264195" w:rsidP="00264195">
      <w:pPr>
        <w:rPr>
          <w:rFonts w:eastAsia="Calibri"/>
          <w:sz w:val="16"/>
        </w:rPr>
      </w:pPr>
      <w:r w:rsidRPr="00D86F5A">
        <w:rPr>
          <w:rFonts w:eastAsia="Calibri"/>
          <w:sz w:val="16"/>
        </w:rPr>
        <w:lastRenderedPageBreak/>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AEE085A" w14:textId="77777777" w:rsidR="00264195" w:rsidRDefault="00264195" w:rsidP="00264195">
      <w:pPr>
        <w:pStyle w:val="Heading4"/>
        <w:numPr>
          <w:ilvl w:val="0"/>
          <w:numId w:val="45"/>
        </w:numPr>
        <w:rPr>
          <w:rFonts w:cs="Calibri"/>
        </w:rPr>
      </w:pPr>
      <w:r>
        <w:rPr>
          <w:rFonts w:cs="Calibri"/>
        </w:rPr>
        <w:t xml:space="preserve">JG will be used to gut the welfare state and reinforce inequality </w:t>
      </w:r>
    </w:p>
    <w:p w14:paraId="58C344D4" w14:textId="77777777" w:rsidR="00264195" w:rsidRDefault="00264195" w:rsidP="00264195">
      <w:r>
        <w:rPr>
          <w:rStyle w:val="Style13ptBold"/>
        </w:rPr>
        <w:t xml:space="preserve">Standing 19 </w:t>
      </w:r>
      <w:r>
        <w:t>(Guy; May; Professorial Research Associate; “A Report for the Shadow Chancellor of the Exchequer,” Progressive Economy Forum; https://www.progressiveeconomyforum.com/wp-content/uploads/2019/05/PEF_Piloting_Basic_Income_Guy_Standing.pdf)</w:t>
      </w:r>
    </w:p>
    <w:p w14:paraId="56345494" w14:textId="77777777" w:rsidR="00264195" w:rsidRDefault="00264195" w:rsidP="00264195">
      <w:pPr>
        <w:rPr>
          <w:sz w:val="16"/>
        </w:rPr>
      </w:pPr>
      <w:r>
        <w:rPr>
          <w:sz w:val="16"/>
        </w:rPr>
        <w:t xml:space="preserve">The emphasis on jobs is non-ecological, since it is tied to the constant pursuit of economic growth. There are many instances, support for fracking and for the third runway at Heathrow airport being recent examples, where the promise of more jobs has trumped costs to health and the environment. And </w:t>
      </w:r>
      <w:r>
        <w:rPr>
          <w:rStyle w:val="StyleUnderline"/>
        </w:rPr>
        <w:t xml:space="preserve">a </w:t>
      </w:r>
      <w:r w:rsidRPr="00331160">
        <w:rPr>
          <w:rStyle w:val="StyleUnderline"/>
          <w:highlight w:val="cyan"/>
        </w:rPr>
        <w:t>job guarantee</w:t>
      </w:r>
      <w:r>
        <w:rPr>
          <w:rStyle w:val="StyleUnderline"/>
        </w:rPr>
        <w:t xml:space="preserve"> policy could </w:t>
      </w:r>
      <w:r w:rsidRPr="00331160">
        <w:rPr>
          <w:rStyle w:val="StyleUnderline"/>
          <w:highlight w:val="cyan"/>
        </w:rPr>
        <w:t xml:space="preserve">have a </w:t>
      </w:r>
      <w:r w:rsidRPr="00331160">
        <w:rPr>
          <w:rStyle w:val="Emphasis"/>
          <w:highlight w:val="cyan"/>
        </w:rPr>
        <w:t>strong appeal</w:t>
      </w:r>
      <w:r>
        <w:rPr>
          <w:rStyle w:val="StyleUnderline"/>
        </w:rPr>
        <w:t xml:space="preserve"> </w:t>
      </w:r>
      <w:r w:rsidRPr="00331160">
        <w:rPr>
          <w:rStyle w:val="StyleUnderline"/>
          <w:highlight w:val="cyan"/>
        </w:rPr>
        <w:t>to</w:t>
      </w:r>
      <w:r>
        <w:rPr>
          <w:rStyle w:val="StyleUnderline"/>
        </w:rPr>
        <w:t xml:space="preserve"> the </w:t>
      </w:r>
      <w:r w:rsidRPr="00331160">
        <w:rPr>
          <w:rStyle w:val="Emphasis"/>
          <w:highlight w:val="cyan"/>
        </w:rPr>
        <w:t>political right</w:t>
      </w:r>
      <w:r>
        <w:rPr>
          <w:rStyle w:val="StyleUnderline"/>
        </w:rPr>
        <w:t xml:space="preserve"> </w:t>
      </w:r>
      <w:proofErr w:type="gramStart"/>
      <w:r>
        <w:rPr>
          <w:rStyle w:val="StyleUnderline"/>
        </w:rPr>
        <w:t>as a way to</w:t>
      </w:r>
      <w:proofErr w:type="gramEnd"/>
      <w:r>
        <w:rPr>
          <w:rStyle w:val="StyleUnderline"/>
        </w:rPr>
        <w:t xml:space="preserve"> </w:t>
      </w:r>
      <w:r w:rsidRPr="00331160">
        <w:rPr>
          <w:rStyle w:val="Emphasis"/>
          <w:highlight w:val="cyan"/>
        </w:rPr>
        <w:t>dismantle</w:t>
      </w:r>
      <w:r>
        <w:rPr>
          <w:rStyle w:val="StyleUnderline"/>
        </w:rPr>
        <w:t xml:space="preserve"> the </w:t>
      </w:r>
      <w:r w:rsidRPr="00331160">
        <w:rPr>
          <w:rStyle w:val="Emphasis"/>
          <w:highlight w:val="cyan"/>
        </w:rPr>
        <w:t>welfare state</w:t>
      </w:r>
      <w:r>
        <w:rPr>
          <w:rStyle w:val="StyleUnderline"/>
        </w:rPr>
        <w:t xml:space="preserve">. Why pay </w:t>
      </w:r>
      <w:r w:rsidRPr="00331160">
        <w:rPr>
          <w:rStyle w:val="Emphasis"/>
          <w:highlight w:val="cyan"/>
        </w:rPr>
        <w:t>unemployment benefits</w:t>
      </w:r>
      <w:r w:rsidRPr="00331160">
        <w:rPr>
          <w:rStyle w:val="StyleUnderline"/>
          <w:highlight w:val="cyan"/>
        </w:rPr>
        <w:t xml:space="preserve"> if everybody has a </w:t>
      </w:r>
      <w:r w:rsidRPr="00331160">
        <w:rPr>
          <w:rStyle w:val="Emphasis"/>
          <w:highlight w:val="cyan"/>
        </w:rPr>
        <w:t>guaranteed job</w:t>
      </w:r>
      <w:r>
        <w:rPr>
          <w:rStyle w:val="StyleUnderline"/>
        </w:rPr>
        <w:t>?</w:t>
      </w:r>
      <w:r>
        <w:rPr>
          <w:sz w:val="16"/>
        </w:rPr>
        <w:t xml:space="preserve"> In the USA, one conservative commentator chortled that ‘over </w:t>
      </w:r>
      <w:r w:rsidRPr="00331160">
        <w:rPr>
          <w:rStyle w:val="Emphasis"/>
          <w:highlight w:val="cyan"/>
        </w:rPr>
        <w:t>100 federal welfare programs</w:t>
      </w:r>
      <w:r>
        <w:rPr>
          <w:rStyle w:val="StyleUnderline"/>
        </w:rPr>
        <w:t xml:space="preserve"> would be </w:t>
      </w:r>
      <w:r w:rsidRPr="00331160">
        <w:rPr>
          <w:rStyle w:val="Emphasis"/>
          <w:highlight w:val="cyan"/>
        </w:rPr>
        <w:t>replaced</w:t>
      </w:r>
      <w:r>
        <w:rPr>
          <w:rStyle w:val="StyleUnderline"/>
        </w:rPr>
        <w:t xml:space="preserve"> with a </w:t>
      </w:r>
      <w:r w:rsidRPr="00331160">
        <w:rPr>
          <w:rStyle w:val="Emphasis"/>
          <w:highlight w:val="cyan"/>
        </w:rPr>
        <w:t>single job guarantee</w:t>
      </w:r>
      <w:r>
        <w:rPr>
          <w:rStyle w:val="StyleUnderline"/>
        </w:rPr>
        <w:t xml:space="preserve"> program</w:t>
      </w:r>
      <w:r>
        <w:rPr>
          <w:sz w:val="16"/>
        </w:rPr>
        <w:t>.’137</w:t>
      </w:r>
    </w:p>
    <w:p w14:paraId="309D8A42" w14:textId="77777777" w:rsidR="00264195" w:rsidRDefault="00264195" w:rsidP="00264195"/>
    <w:p w14:paraId="26CDCD4F" w14:textId="77777777" w:rsidR="00264195" w:rsidRPr="002E34AD" w:rsidRDefault="00264195" w:rsidP="00264195">
      <w:pPr>
        <w:pStyle w:val="Heading4"/>
        <w:numPr>
          <w:ilvl w:val="0"/>
          <w:numId w:val="45"/>
        </w:numPr>
        <w:rPr>
          <w:rFonts w:cs="Calibri"/>
        </w:rPr>
      </w:pPr>
      <w:r w:rsidRPr="002E34AD">
        <w:rPr>
          <w:rFonts w:cs="Calibri"/>
        </w:rPr>
        <w:t xml:space="preserve">The AFF fails to understand </w:t>
      </w:r>
      <w:r w:rsidRPr="002E34AD">
        <w:rPr>
          <w:rFonts w:cs="Calibri"/>
          <w:u w:val="single"/>
        </w:rPr>
        <w:t>structural issues</w:t>
      </w:r>
      <w:r w:rsidRPr="002E34AD">
        <w:rPr>
          <w:rFonts w:cs="Calibri"/>
        </w:rPr>
        <w:t xml:space="preserve"> with work that stem from capitalism and thus perpetuates capitalist gains</w:t>
      </w:r>
      <w:r>
        <w:rPr>
          <w:rFonts w:cs="Calibri"/>
        </w:rPr>
        <w:t>.</w:t>
      </w:r>
    </w:p>
    <w:p w14:paraId="404A268B" w14:textId="77777777" w:rsidR="00264195" w:rsidRPr="002E34AD" w:rsidRDefault="00264195" w:rsidP="00264195">
      <w:pPr>
        <w:rPr>
          <w:b/>
          <w:sz w:val="26"/>
        </w:rPr>
      </w:pPr>
      <w:r w:rsidRPr="002E34AD">
        <w:rPr>
          <w:rStyle w:val="Style13ptBold"/>
        </w:rPr>
        <w:t>Standing 18</w:t>
      </w:r>
      <w:r>
        <w:rPr>
          <w:rStyle w:val="Style13ptBold"/>
          <w:b w:val="0"/>
          <w:bCs w:val="0"/>
          <w:sz w:val="22"/>
        </w:rPr>
        <w:t>,</w:t>
      </w:r>
      <w:r w:rsidRPr="002E34AD">
        <w:rPr>
          <w:rStyle w:val="Style13ptBold"/>
        </w:rPr>
        <w:t xml:space="preserve"> </w:t>
      </w:r>
      <w:r w:rsidRPr="003E168E">
        <w:rPr>
          <w:rStyle w:val="Style13ptBold"/>
          <w:b w:val="0"/>
          <w:bCs w:val="0"/>
          <w:sz w:val="22"/>
        </w:rPr>
        <w:t>(</w:t>
      </w:r>
      <w:r w:rsidRPr="002E34AD">
        <w:t>Guy</w:t>
      </w:r>
      <w:r>
        <w:t>,</w:t>
      </w:r>
      <w:r w:rsidRPr="002E34AD">
        <w:t xml:space="preserve"> Fellow of the UK Academy of Social Sciences, and Professorial Research Associate, School of Oriental and African Studies, University of London. Formerly Professor of Economic Security at the University of Bath, and Director of Socio-Economic Security in the International </w:t>
      </w:r>
      <w:proofErr w:type="spellStart"/>
      <w:r w:rsidRPr="002E34AD">
        <w:t>Labour</w:t>
      </w:r>
      <w:proofErr w:type="spellEnd"/>
      <w:r w:rsidRPr="002E34AD">
        <w:t xml:space="preserve"> </w:t>
      </w:r>
      <w:proofErr w:type="spellStart"/>
      <w:r w:rsidRPr="002E34AD">
        <w:t>Organisation</w:t>
      </w:r>
      <w:proofErr w:type="spellEnd"/>
      <w:r w:rsidRPr="002E34AD">
        <w:t xml:space="preserve">. Open Democracy. Why a Job Guarantee is a bad joke for the precariat – and for freedom. </w:t>
      </w:r>
      <w:hyperlink r:id="rId13" w:history="1">
        <w:r w:rsidRPr="002E34AD">
          <w:rPr>
            <w:rStyle w:val="Hyperlink"/>
          </w:rPr>
          <w:t>https://neweconomics.opendemocracy.net/job-guarantee-bad-joke-precariat-freedom/</w:t>
        </w:r>
      </w:hyperlink>
      <w:r>
        <w:t>)</w:t>
      </w:r>
    </w:p>
    <w:p w14:paraId="77B569FA" w14:textId="77777777" w:rsidR="00264195" w:rsidRDefault="00264195" w:rsidP="00264195">
      <w:pPr>
        <w:rPr>
          <w:b/>
          <w:bCs/>
          <w:highlight w:val="yellow"/>
          <w:u w:val="single"/>
        </w:rPr>
      </w:pPr>
      <w:r w:rsidRPr="002E34AD">
        <w:rPr>
          <w:b/>
          <w:bCs/>
          <w:u w:val="single"/>
        </w:rPr>
        <w:t>At its unlikely best</w:t>
      </w:r>
      <w:r w:rsidRPr="002E34AD">
        <w:rPr>
          <w:sz w:val="12"/>
        </w:rPr>
        <w:t xml:space="preserve">, </w:t>
      </w:r>
      <w:r w:rsidRPr="002E34AD">
        <w:rPr>
          <w:b/>
          <w:bCs/>
          <w:u w:val="single"/>
        </w:rPr>
        <w:t>a job guarantee would be paternalistic. It presumes the government knows what is best for individuals, who would be offered a necessarily limited range of jobs at its disposal</w:t>
      </w:r>
      <w:r w:rsidRPr="002E34AD">
        <w:rPr>
          <w:sz w:val="12"/>
        </w:rPr>
        <w:t xml:space="preserve">. Suppose someone was pressed to take a guaranteed job on a construction site (‘infrastructure’, a </w:t>
      </w:r>
      <w:proofErr w:type="spellStart"/>
      <w:r w:rsidRPr="002E34AD">
        <w:rPr>
          <w:sz w:val="12"/>
        </w:rPr>
        <w:t>favoured</w:t>
      </w:r>
      <w:proofErr w:type="spellEnd"/>
      <w:r w:rsidRPr="002E34AD">
        <w:rPr>
          <w:sz w:val="12"/>
        </w:rPr>
        <w:t xml:space="preserve"> area for guaranteed jobs) and that person proved incompetent and was injured. Would the job guarantee agency be held responsible and pay compensation? It should, since it put the person in that position. How would that be factored into the costing of a job guarantee scheme? Similarly, if a person put into a ‘social care’ job was negligent and caused harm or distress to the care recipient, would the latter be able to sue the job guarantee agency for compensation? In addition</w:t>
      </w:r>
      <w:r w:rsidRPr="002E34AD">
        <w:rPr>
          <w:u w:val="single"/>
        </w:rPr>
        <w:t xml:space="preserve">, </w:t>
      </w:r>
      <w:r w:rsidRPr="00F945BD">
        <w:rPr>
          <w:b/>
          <w:bCs/>
          <w:highlight w:val="yellow"/>
          <w:u w:val="single"/>
        </w:rPr>
        <w:t xml:space="preserve">a job-guarantee scheme would spring a </w:t>
      </w:r>
      <w:r w:rsidRPr="002E34AD">
        <w:rPr>
          <w:b/>
          <w:bCs/>
          <w:u w:val="single"/>
        </w:rPr>
        <w:t xml:space="preserve">familiar </w:t>
      </w:r>
      <w:r w:rsidRPr="00F945BD">
        <w:rPr>
          <w:b/>
          <w:bCs/>
          <w:highlight w:val="yellow"/>
          <w:u w:val="single"/>
        </w:rPr>
        <w:t xml:space="preserve">trap – </w:t>
      </w:r>
      <w:r w:rsidRPr="002E34AD">
        <w:rPr>
          <w:b/>
          <w:bCs/>
          <w:u w:val="single"/>
        </w:rPr>
        <w:t xml:space="preserve">the </w:t>
      </w:r>
      <w:proofErr w:type="spellStart"/>
      <w:r w:rsidRPr="002E34AD">
        <w:rPr>
          <w:b/>
          <w:bCs/>
          <w:u w:val="single"/>
        </w:rPr>
        <w:t>phoney</w:t>
      </w:r>
      <w:proofErr w:type="spellEnd"/>
      <w:r w:rsidRPr="002E34AD">
        <w:rPr>
          <w:b/>
          <w:bCs/>
          <w:u w:val="single"/>
        </w:rPr>
        <w:t xml:space="preserve"> distinction between those who ‘can work’ and would thus be eligible for a guaranteed job and those ‘who cannot work’.</w:t>
      </w:r>
      <w:r w:rsidRPr="002E34AD">
        <w:rPr>
          <w:sz w:val="12"/>
        </w:rPr>
        <w:t xml:space="preserve"> In Britain, </w:t>
      </w:r>
      <w:r w:rsidRPr="002E34AD">
        <w:rPr>
          <w:b/>
          <w:bCs/>
          <w:u w:val="single"/>
        </w:rPr>
        <w:t xml:space="preserve">this has </w:t>
      </w:r>
      <w:r w:rsidRPr="00F945BD">
        <w:rPr>
          <w:b/>
          <w:bCs/>
          <w:highlight w:val="yellow"/>
          <w:u w:val="single"/>
        </w:rPr>
        <w:t>led to</w:t>
      </w:r>
      <w:r w:rsidRPr="002E34AD">
        <w:rPr>
          <w:b/>
          <w:bCs/>
          <w:u w:val="single"/>
        </w:rPr>
        <w:t xml:space="preserve"> demeaning and </w:t>
      </w:r>
      <w:proofErr w:type="spellStart"/>
      <w:r w:rsidRPr="00F945BD">
        <w:rPr>
          <w:b/>
          <w:bCs/>
          <w:highlight w:val="yellow"/>
          <w:u w:val="single"/>
        </w:rPr>
        <w:t>stigmatising</w:t>
      </w:r>
      <w:proofErr w:type="spellEnd"/>
      <w:r w:rsidRPr="002E34AD">
        <w:rPr>
          <w:b/>
          <w:bCs/>
          <w:u w:val="single"/>
        </w:rPr>
        <w:t xml:space="preserve"> ‘capacity-to-work’ and ‘availability-for-work’ </w:t>
      </w:r>
      <w:r w:rsidRPr="00F945BD">
        <w:rPr>
          <w:b/>
          <w:bCs/>
          <w:highlight w:val="yellow"/>
          <w:u w:val="single"/>
        </w:rPr>
        <w:t xml:space="preserve">tests, </w:t>
      </w:r>
      <w:r w:rsidRPr="0065447A">
        <w:rPr>
          <w:b/>
          <w:bCs/>
          <w:u w:val="single"/>
        </w:rPr>
        <w:t>resulting in discriminatory action against disabled and vulnerable people, and those with care</w:t>
      </w:r>
      <w:r w:rsidRPr="002E34AD">
        <w:rPr>
          <w:b/>
          <w:bCs/>
          <w:u w:val="single"/>
        </w:rPr>
        <w:t xml:space="preserve"> responsibilities. Another failing of the job guarantee route is the mapping of a path to ‘workfare’. </w:t>
      </w:r>
      <w:r w:rsidRPr="00F945BD">
        <w:rPr>
          <w:b/>
          <w:bCs/>
          <w:highlight w:val="yellow"/>
          <w:u w:val="single"/>
        </w:rPr>
        <w:t>What would happen to somebody who declined</w:t>
      </w:r>
      <w:r w:rsidRPr="002E34AD">
        <w:rPr>
          <w:b/>
          <w:bCs/>
          <w:u w:val="single"/>
        </w:rPr>
        <w:t xml:space="preserve"> to accept the guaranteed job? </w:t>
      </w:r>
      <w:r w:rsidRPr="00F945BD">
        <w:rPr>
          <w:b/>
          <w:bCs/>
          <w:highlight w:val="yellow"/>
          <w:u w:val="single"/>
        </w:rPr>
        <w:t>They would be labelled ‘</w:t>
      </w:r>
      <w:r w:rsidRPr="002E34AD">
        <w:rPr>
          <w:b/>
          <w:bCs/>
          <w:u w:val="single"/>
        </w:rPr>
        <w:t>lazy’ or ‘choosy’ and thus ‘ungrateful’ and ‘</w:t>
      </w:r>
      <w:r w:rsidRPr="00F945BD">
        <w:rPr>
          <w:b/>
          <w:bCs/>
          <w:highlight w:val="yellow"/>
          <w:u w:val="single"/>
        </w:rPr>
        <w:t>socially irresponsible’</w:t>
      </w:r>
      <w:r w:rsidRPr="002E34AD">
        <w:rPr>
          <w:sz w:val="12"/>
        </w:rPr>
        <w:t xml:space="preserve">. Yet there are many reasons for refusing a job.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w:t>
      </w:r>
      <w:r w:rsidRPr="002E34AD">
        <w:rPr>
          <w:u w:val="single"/>
        </w:rPr>
        <w:t>Jobs done in resentment or under duress are unlikely to be done well.</w:t>
      </w:r>
      <w:r w:rsidRPr="002E34AD">
        <w:rPr>
          <w:sz w:val="12"/>
        </w:rPr>
        <w:t xml:space="preserve"> A job guarantee would be a recipe for perpetuating low productivity. What would happen if a person in a guaranteed job performed poorly, perhaps because of limited ability or simply because they knew it was ‘guaranteed’? This was a fatal flaw of the Soviet system. If you are guaranteed a job, why bother to work hard? If you are an employer and are given a subsidy to pay employees guaranteed a job, why bother to try to use </w:t>
      </w:r>
      <w:proofErr w:type="spellStart"/>
      <w:r w:rsidRPr="002E34AD">
        <w:rPr>
          <w:sz w:val="12"/>
        </w:rPr>
        <w:t>labour</w:t>
      </w:r>
      <w:proofErr w:type="spellEnd"/>
      <w:r w:rsidRPr="002E34AD">
        <w:rPr>
          <w:sz w:val="12"/>
        </w:rPr>
        <w:t xml:space="preserve"> efficiently? </w:t>
      </w:r>
      <w:r w:rsidRPr="002E34AD">
        <w:rPr>
          <w:u w:val="single"/>
        </w:rPr>
        <w:t xml:space="preserve">If </w:t>
      </w:r>
      <w:proofErr w:type="spellStart"/>
      <w:r w:rsidRPr="002E34AD">
        <w:rPr>
          <w:u w:val="single"/>
        </w:rPr>
        <w:t>subsidised</w:t>
      </w:r>
      <w:proofErr w:type="spellEnd"/>
      <w:r w:rsidRPr="002E34AD">
        <w:rPr>
          <w:u w:val="single"/>
        </w:rPr>
        <w:t xml:space="preserve"> through tax credits or a wage subsidy, a worker would need to produce only a little more value than the cost to the employer to make it profitable to retain him or her. This would cheapen low-productivity jobs relative to others and inhibit the higher productivity arising from </w:t>
      </w:r>
      <w:proofErr w:type="spellStart"/>
      <w:r w:rsidRPr="002E34AD">
        <w:rPr>
          <w:u w:val="single"/>
        </w:rPr>
        <w:t>labour</w:t>
      </w:r>
      <w:proofErr w:type="spellEnd"/>
      <w:r w:rsidRPr="002E34AD">
        <w:rPr>
          <w:u w:val="single"/>
        </w:rPr>
        <w:t>-displacing technological change. If a</w:t>
      </w:r>
      <w:r w:rsidRPr="002E34AD">
        <w:rPr>
          <w:sz w:val="12"/>
        </w:rPr>
        <w:t xml:space="preserve"> job of a certain type is guaranteed, what happens if an employer wishes to invest in technology that would remove the need for such jobs? Those calling for a job guarantee also ignore the fact that any market economy requires some unemployment, as people need time to search for jobs they are prepared to accept, and firms must sift applicants for jobs they want to have done. To adopt a </w:t>
      </w:r>
      <w:proofErr w:type="gramStart"/>
      <w:r w:rsidRPr="002E34AD">
        <w:rPr>
          <w:sz w:val="12"/>
        </w:rPr>
        <w:t>job</w:t>
      </w:r>
      <w:proofErr w:type="gramEnd"/>
      <w:r w:rsidRPr="002E34AD">
        <w:rPr>
          <w:sz w:val="12"/>
        </w:rPr>
        <w:t xml:space="preserve"> guarantee policy would risk putting the economy in gridlock. 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w:t>
      </w:r>
      <w:r w:rsidRPr="00F945BD">
        <w:rPr>
          <w:highlight w:val="yellow"/>
          <w:u w:val="single"/>
        </w:rPr>
        <w:t>t</w:t>
      </w:r>
      <w:r w:rsidRPr="002E34AD">
        <w:rPr>
          <w:u w:val="single"/>
        </w:rPr>
        <w:t xml:space="preserve">here would </w:t>
      </w:r>
      <w:r w:rsidRPr="002E34AD">
        <w:rPr>
          <w:u w:val="single"/>
        </w:rPr>
        <w:lastRenderedPageBreak/>
        <w:t>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w:t>
      </w:r>
      <w:r w:rsidRPr="002E34AD">
        <w:rPr>
          <w:sz w:val="12"/>
        </w:rPr>
        <w:t xml:space="preserve"> The polling company Gallup conducts regular State of the Global Workplace surveys in over 150 countries. In 2017, it found that globally only 15% of workers were engaged by their job, and in no country did the figure exceed 40%. One recent UK survey found that 37% of jobholders did not think their job made any significant contribution. Summers ends his article by equivocating – ‘the idea of a jobs guarantee should be taken seriously but not literally’. He seems to mean government should try to promote more employment, through ‘wage subsidies, targeted government spending, support for workers with </w:t>
      </w:r>
      <w:proofErr w:type="spellStart"/>
      <w:r w:rsidRPr="002E34AD">
        <w:rPr>
          <w:sz w:val="12"/>
        </w:rPr>
        <w:t>dependants</w:t>
      </w:r>
      <w:proofErr w:type="spellEnd"/>
      <w:r w:rsidRPr="002E34AD">
        <w:rPr>
          <w:sz w:val="12"/>
        </w:rPr>
        <w:t xml:space="preserve">, and more training and job-matching </w:t>
      </w:r>
      <w:proofErr w:type="spellStart"/>
      <w:proofErr w:type="gramStart"/>
      <w:r w:rsidRPr="002E34AD">
        <w:rPr>
          <w:sz w:val="12"/>
        </w:rPr>
        <w:t>programmes</w:t>
      </w:r>
      <w:proofErr w:type="spellEnd"/>
      <w:r w:rsidRPr="002E34AD">
        <w:rPr>
          <w:sz w:val="12"/>
        </w:rPr>
        <w:t>’</w:t>
      </w:r>
      <w:proofErr w:type="gramEnd"/>
      <w:r w:rsidRPr="002E34AD">
        <w:rPr>
          <w:sz w:val="12"/>
        </w:rPr>
        <w:t xml:space="preserve">. In other words, he </w:t>
      </w:r>
      <w:r w:rsidRPr="002E34AD">
        <w:rPr>
          <w:b/>
          <w:bCs/>
          <w:u w:val="single"/>
        </w:rPr>
        <w:t>reverts to the standard social democratic package that has not done very well in the past three decades.</w:t>
      </w:r>
      <w:r w:rsidRPr="002E34AD">
        <w:rPr>
          <w:sz w:val="12"/>
        </w:rPr>
        <w:t xml:space="preserve"> </w:t>
      </w:r>
      <w:r w:rsidRPr="002E34AD">
        <w:rPr>
          <w:b/>
          <w:bCs/>
          <w:u w:val="single"/>
        </w:rPr>
        <w:t xml:space="preserve">Besides being </w:t>
      </w:r>
      <w:r w:rsidRPr="00F945BD">
        <w:rPr>
          <w:b/>
          <w:bCs/>
          <w:highlight w:val="yellow"/>
          <w:u w:val="single"/>
        </w:rPr>
        <w:t xml:space="preserve">a recipe for </w:t>
      </w:r>
      <w:proofErr w:type="spellStart"/>
      <w:r w:rsidRPr="00F945BD">
        <w:rPr>
          <w:b/>
          <w:bCs/>
          <w:highlight w:val="yellow"/>
          <w:u w:val="single"/>
        </w:rPr>
        <w:t>labour</w:t>
      </w:r>
      <w:proofErr w:type="spellEnd"/>
      <w:r w:rsidRPr="00F945BD">
        <w:rPr>
          <w:b/>
          <w:bCs/>
          <w:highlight w:val="yellow"/>
          <w:u w:val="single"/>
        </w:rPr>
        <w:t xml:space="preserve"> inefficiency </w:t>
      </w:r>
      <w:r w:rsidRPr="002E34AD">
        <w:rPr>
          <w:b/>
          <w:bCs/>
          <w:u w:val="single"/>
        </w:rPr>
        <w:t xml:space="preserve">and </w:t>
      </w:r>
      <w:proofErr w:type="spellStart"/>
      <w:r w:rsidRPr="002E34AD">
        <w:rPr>
          <w:b/>
          <w:bCs/>
          <w:u w:val="single"/>
        </w:rPr>
        <w:t>labour</w:t>
      </w:r>
      <w:proofErr w:type="spellEnd"/>
      <w:r w:rsidRPr="002E34AD">
        <w:rPr>
          <w:b/>
          <w:bCs/>
          <w:u w:val="single"/>
        </w:rPr>
        <w:t xml:space="preserve"> market distortions, tending to displace workers employed in the ‘free’ </w:t>
      </w:r>
      <w:proofErr w:type="spellStart"/>
      <w:r w:rsidRPr="002E34AD">
        <w:rPr>
          <w:b/>
          <w:bCs/>
          <w:u w:val="single"/>
        </w:rPr>
        <w:t>labour</w:t>
      </w:r>
      <w:proofErr w:type="spellEnd"/>
      <w:r w:rsidRPr="002E34AD">
        <w:rPr>
          <w:b/>
          <w:bCs/>
          <w:u w:val="single"/>
        </w:rPr>
        <w:t xml:space="preserve"> market and to depress their wages</w:t>
      </w:r>
      <w:r w:rsidRPr="00F945BD">
        <w:rPr>
          <w:b/>
          <w:bCs/>
          <w:highlight w:val="yellow"/>
          <w:u w:val="single"/>
        </w:rPr>
        <w:t>, the j</w:t>
      </w:r>
      <w:r w:rsidRPr="002E34AD">
        <w:rPr>
          <w:b/>
          <w:bCs/>
          <w:u w:val="single"/>
        </w:rPr>
        <w:t>ob</w:t>
      </w:r>
      <w:r w:rsidRPr="00F945BD">
        <w:rPr>
          <w:b/>
          <w:bCs/>
          <w:highlight w:val="yellow"/>
          <w:u w:val="single"/>
        </w:rPr>
        <w:t xml:space="preserve"> g</w:t>
      </w:r>
      <w:r w:rsidRPr="002E34AD">
        <w:rPr>
          <w:b/>
          <w:bCs/>
          <w:u w:val="single"/>
        </w:rPr>
        <w:t xml:space="preserve">uarantee proposal </w:t>
      </w:r>
      <w:r w:rsidRPr="00F945BD">
        <w:rPr>
          <w:b/>
          <w:bCs/>
          <w:highlight w:val="yellow"/>
          <w:u w:val="single"/>
        </w:rPr>
        <w:t xml:space="preserve">fails to </w:t>
      </w:r>
      <w:proofErr w:type="spellStart"/>
      <w:r w:rsidRPr="00F945BD">
        <w:rPr>
          <w:b/>
          <w:bCs/>
          <w:highlight w:val="yellow"/>
          <w:u w:val="single"/>
        </w:rPr>
        <w:t>recognise</w:t>
      </w:r>
      <w:proofErr w:type="spellEnd"/>
      <w:r w:rsidRPr="00F945BD">
        <w:rPr>
          <w:b/>
          <w:bCs/>
          <w:highlight w:val="yellow"/>
          <w:u w:val="single"/>
        </w:rPr>
        <w:t xml:space="preserve"> that today’s crisis is structural </w:t>
      </w:r>
      <w:r w:rsidRPr="002E34AD">
        <w:rPr>
          <w:b/>
          <w:bCs/>
          <w:u w:val="single"/>
        </w:rPr>
        <w:t>and requires transformative policies</w:t>
      </w:r>
      <w:r w:rsidRPr="002E34AD">
        <w:rPr>
          <w:sz w:val="12"/>
        </w:rPr>
        <w:t xml:space="preserve">. Tax credits, job </w:t>
      </w:r>
      <w:proofErr w:type="gramStart"/>
      <w:r w:rsidRPr="002E34AD">
        <w:rPr>
          <w:sz w:val="12"/>
        </w:rPr>
        <w:t>guarantees</w:t>
      </w:r>
      <w:proofErr w:type="gramEnd"/>
      <w:r w:rsidRPr="002E34AD">
        <w:rPr>
          <w:sz w:val="12"/>
        </w:rPr>
        <w:t xml:space="preserve"> and statutory minimum wages would barely touch the precariat’s existential insecurity that is at the heart of the social and economic crisis, let alone address the aspirations of the progressive and growing part of the precariat for an ecologically grounded Good Society. The emphasis on jobs is non-ecological, since it is tied to the constant pursuit of economic growth. There are many instances, with support for fracking and for the third runway at Heathrow airport being recent examples, where the promise of more jobs has trumped costs to health and the environment. And a job guarantee policy could have a strong appeal to the political right </w:t>
      </w:r>
      <w:proofErr w:type="gramStart"/>
      <w:r w:rsidRPr="002E34AD">
        <w:rPr>
          <w:sz w:val="12"/>
        </w:rPr>
        <w:t>as a way to</w:t>
      </w:r>
      <w:proofErr w:type="gramEnd"/>
      <w:r w:rsidRPr="002E34AD">
        <w:rPr>
          <w:sz w:val="12"/>
        </w:rPr>
        <w:t xml:space="preserve"> dismantle the welfare state. Why pay unemployment benefits if everybody has a guaranteed job? In the USA, one conservative commentator chortled that ‘over 100 federal welfare programs would be replaced with a single job guarantee program.’ Finally, </w:t>
      </w:r>
      <w:r w:rsidRPr="002E34AD">
        <w:rPr>
          <w:u w:val="single"/>
        </w:rPr>
        <w:t>there is what this writer regards as the policy’s worst feature</w:t>
      </w:r>
      <w:r w:rsidRPr="002E34AD">
        <w:rPr>
          <w:sz w:val="12"/>
        </w:rPr>
        <w:t xml:space="preserve">. </w:t>
      </w:r>
      <w:r w:rsidRPr="002E34AD">
        <w:rPr>
          <w:u w:val="single"/>
        </w:rPr>
        <w:t xml:space="preserve">It would reinforce twentieth-century </w:t>
      </w:r>
      <w:proofErr w:type="spellStart"/>
      <w:r w:rsidRPr="002E34AD">
        <w:rPr>
          <w:u w:val="single"/>
        </w:rPr>
        <w:t>labourism</w:t>
      </w:r>
      <w:proofErr w:type="spellEnd"/>
      <w:r w:rsidRPr="002E34AD">
        <w:rPr>
          <w:u w:val="single"/>
        </w:rPr>
        <w:t xml:space="preserve">, by failing to make the distinction between work and </w:t>
      </w:r>
      <w:proofErr w:type="spellStart"/>
      <w:r w:rsidRPr="002E34AD">
        <w:rPr>
          <w:u w:val="single"/>
        </w:rPr>
        <w:t>labour</w:t>
      </w:r>
      <w:proofErr w:type="spellEnd"/>
      <w:r w:rsidRPr="002E34AD">
        <w:rPr>
          <w:u w:val="single"/>
        </w:rPr>
        <w:t xml:space="preserve">. Those who back guaranteed jobs typically ignore all forms of work that are not paid </w:t>
      </w:r>
      <w:proofErr w:type="spellStart"/>
      <w:r w:rsidRPr="002E34AD">
        <w:rPr>
          <w:u w:val="single"/>
        </w:rPr>
        <w:t>labour</w:t>
      </w:r>
      <w:proofErr w:type="spellEnd"/>
      <w:r w:rsidRPr="002E34AD">
        <w:rPr>
          <w:sz w:val="12"/>
        </w:rPr>
        <w:t xml:space="preserve">. </w:t>
      </w:r>
      <w:r w:rsidRPr="00F945BD">
        <w:rPr>
          <w:b/>
          <w:bCs/>
          <w:highlight w:val="yellow"/>
          <w:u w:val="single"/>
        </w:rPr>
        <w:t xml:space="preserve">A </w:t>
      </w:r>
      <w:proofErr w:type="gramStart"/>
      <w:r w:rsidRPr="00F945BD">
        <w:rPr>
          <w:b/>
          <w:bCs/>
          <w:highlight w:val="yellow"/>
          <w:u w:val="single"/>
        </w:rPr>
        <w:t>really progressive</w:t>
      </w:r>
      <w:proofErr w:type="gramEnd"/>
      <w:r w:rsidRPr="00F945BD">
        <w:rPr>
          <w:b/>
          <w:bCs/>
          <w:highlight w:val="yellow"/>
          <w:u w:val="single"/>
        </w:rPr>
        <w:t xml:space="preserve"> agenda would strengthen</w:t>
      </w:r>
      <w:r w:rsidRPr="002E34AD">
        <w:rPr>
          <w:b/>
          <w:bCs/>
          <w:u w:val="single"/>
        </w:rPr>
        <w:t xml:space="preserve"> the </w:t>
      </w:r>
      <w:r w:rsidRPr="00F945BD">
        <w:rPr>
          <w:b/>
          <w:bCs/>
          <w:highlight w:val="yellow"/>
          <w:u w:val="single"/>
        </w:rPr>
        <w:t xml:space="preserve">values of work </w:t>
      </w:r>
      <w:r w:rsidRPr="002E34AD">
        <w:rPr>
          <w:b/>
          <w:bCs/>
          <w:u w:val="single"/>
        </w:rPr>
        <w:t xml:space="preserve">over the dictates of </w:t>
      </w:r>
      <w:proofErr w:type="spellStart"/>
      <w:r w:rsidRPr="002E34AD">
        <w:rPr>
          <w:b/>
          <w:bCs/>
          <w:u w:val="single"/>
        </w:rPr>
        <w:t>labour</w:t>
      </w:r>
      <w:proofErr w:type="spellEnd"/>
      <w:r w:rsidRPr="002E34AD">
        <w:rPr>
          <w:b/>
          <w:bCs/>
          <w:u w:val="single"/>
        </w:rPr>
        <w:t>. It would seek to enable more people to develop their own sense of occupation.</w:t>
      </w:r>
      <w:r w:rsidRPr="002E34AD">
        <w:rPr>
          <w:sz w:val="12"/>
        </w:rPr>
        <w:t xml:space="preserve"> A job is a means to an end, not an </w:t>
      </w:r>
      <w:proofErr w:type="gramStart"/>
      <w:r w:rsidRPr="002E34AD">
        <w:rPr>
          <w:sz w:val="12"/>
        </w:rPr>
        <w:t>end in itself</w:t>
      </w:r>
      <w:proofErr w:type="gramEnd"/>
      <w:r w:rsidRPr="002E34AD">
        <w:rPr>
          <w:sz w:val="12"/>
        </w:rPr>
        <w:t xml:space="preserve">. Economists tend to be schizophrenic in this respect. In the textbooks, </w:t>
      </w:r>
      <w:proofErr w:type="spellStart"/>
      <w:r w:rsidRPr="002E34AD">
        <w:rPr>
          <w:sz w:val="12"/>
        </w:rPr>
        <w:t>labour</w:t>
      </w:r>
      <w:proofErr w:type="spellEnd"/>
      <w:r w:rsidRPr="002E34AD">
        <w:rPr>
          <w:sz w:val="12"/>
        </w:rPr>
        <w:t xml:space="preserve"> has ‘disutility’; it is negative for the worker. Yet many economists who use or write these textbooks then advocate putting everybody in jobs. Why make a fetish of ‘</w:t>
      </w:r>
      <w:proofErr w:type="gramStart"/>
      <w:r w:rsidRPr="002E34AD">
        <w:rPr>
          <w:sz w:val="12"/>
        </w:rPr>
        <w:t>jobs’</w:t>
      </w:r>
      <w:proofErr w:type="gramEnd"/>
      <w:r w:rsidRPr="002E34AD">
        <w:rPr>
          <w:sz w:val="12"/>
        </w:rPr>
        <w:t>? A job is doing ‘</w:t>
      </w:r>
      <w:proofErr w:type="spellStart"/>
      <w:r w:rsidRPr="002E34AD">
        <w:rPr>
          <w:sz w:val="12"/>
        </w:rPr>
        <w:t>labour</w:t>
      </w:r>
      <w:proofErr w:type="spellEnd"/>
      <w:r w:rsidRPr="002E34AD">
        <w:rPr>
          <w:sz w:val="12"/>
        </w:rPr>
        <w:t xml:space="preserve">’ for others. What about all the forms of work that we do for those we love or for our community or for ourselves? </w:t>
      </w:r>
      <w:r w:rsidRPr="002E34AD">
        <w:rPr>
          <w:b/>
          <w:bCs/>
          <w:u w:val="single"/>
        </w:rPr>
        <w:t xml:space="preserve">Many forms of work that are not </w:t>
      </w:r>
      <w:proofErr w:type="spellStart"/>
      <w:r w:rsidRPr="002E34AD">
        <w:rPr>
          <w:b/>
          <w:bCs/>
          <w:u w:val="single"/>
        </w:rPr>
        <w:t>labour</w:t>
      </w:r>
      <w:proofErr w:type="spellEnd"/>
      <w:r w:rsidRPr="002E34AD">
        <w:rPr>
          <w:b/>
          <w:bCs/>
          <w:u w:val="single"/>
        </w:rPr>
        <w:t xml:space="preserve"> are more rewarding psychologically and socially. A</w:t>
      </w:r>
      <w:r w:rsidRPr="002E34AD">
        <w:rPr>
          <w:sz w:val="12"/>
        </w:rPr>
        <w:t xml:space="preserve"> regime of putting everybody into jobs, in unchosen activities, would be orchestrated alienation. Surely a progressive should want to </w:t>
      </w:r>
      <w:proofErr w:type="spellStart"/>
      <w:r w:rsidRPr="002E34AD">
        <w:rPr>
          <w:sz w:val="12"/>
        </w:rPr>
        <w:t>minimise</w:t>
      </w:r>
      <w:proofErr w:type="spellEnd"/>
      <w:r w:rsidRPr="002E34AD">
        <w:rPr>
          <w:sz w:val="12"/>
        </w:rPr>
        <w:t xml:space="preserve"> the time we spend in stultifying and subordinated jobs, so that we can increase the time and energy for forms of work and leisure that are self-chosen and oriented to personal and community development. There is one last point, to do with the claim that a job guarantee would be politically popular. Much is made of a US poll which asked people whether they would support a scheme to guarantee a job for anybody ‘who can’t find employment in the private sector’, if paid from a 5% tax on those earning over $200,000. The result was 52% in </w:t>
      </w:r>
      <w:proofErr w:type="spellStart"/>
      <w:r w:rsidRPr="002E34AD">
        <w:rPr>
          <w:sz w:val="12"/>
        </w:rPr>
        <w:t>favour</w:t>
      </w:r>
      <w:proofErr w:type="spellEnd"/>
      <w:r w:rsidRPr="002E34AD">
        <w:rPr>
          <w:sz w:val="12"/>
        </w:rPr>
        <w:t xml:space="preserve">. Supporters thought this was ‘stunning’. With such a loaded question, one should be stunned by the bare-majority support. After all, most respondents were being told they would not have to pay, and that there were no alternative jobs available, an unlikely scenario. </w:t>
      </w:r>
      <w:r w:rsidRPr="00F945BD">
        <w:rPr>
          <w:b/>
          <w:bCs/>
          <w:highlight w:val="yellow"/>
          <w:u w:val="single"/>
        </w:rPr>
        <w:t>Rather than jobs per</w:t>
      </w:r>
      <w:r w:rsidRPr="002E34AD">
        <w:rPr>
          <w:b/>
          <w:bCs/>
          <w:u w:val="single"/>
        </w:rPr>
        <w:t xml:space="preserve"> se, </w:t>
      </w:r>
      <w:r w:rsidRPr="00F945BD">
        <w:rPr>
          <w:b/>
          <w:bCs/>
          <w:highlight w:val="yellow"/>
          <w:u w:val="single"/>
        </w:rPr>
        <w:t>the primary challenge is to build a new</w:t>
      </w:r>
      <w:r w:rsidRPr="002E34AD">
        <w:rPr>
          <w:b/>
          <w:bCs/>
          <w:u w:val="single"/>
        </w:rPr>
        <w:t xml:space="preserve"> income distribution </w:t>
      </w:r>
      <w:r w:rsidRPr="00F945BD">
        <w:rPr>
          <w:b/>
          <w:bCs/>
          <w:highlight w:val="yellow"/>
          <w:u w:val="single"/>
        </w:rPr>
        <w:t>system,</w:t>
      </w:r>
    </w:p>
    <w:p w14:paraId="05AF809A" w14:textId="77777777" w:rsidR="00264195" w:rsidRDefault="00264195" w:rsidP="00264195">
      <w:pPr>
        <w:rPr>
          <w:b/>
          <w:bCs/>
          <w:highlight w:val="yellow"/>
          <w:u w:val="single"/>
        </w:rPr>
      </w:pPr>
    </w:p>
    <w:p w14:paraId="38E55343" w14:textId="77777777" w:rsidR="00264195" w:rsidRDefault="00264195" w:rsidP="00264195">
      <w:pPr>
        <w:rPr>
          <w:b/>
          <w:bCs/>
          <w:highlight w:val="yellow"/>
          <w:u w:val="single"/>
        </w:rPr>
      </w:pPr>
    </w:p>
    <w:p w14:paraId="50B7F779" w14:textId="77777777" w:rsidR="00264195" w:rsidRPr="002E34AD" w:rsidRDefault="00264195" w:rsidP="00264195">
      <w:pPr>
        <w:rPr>
          <w:b/>
          <w:bCs/>
          <w:u w:val="single"/>
        </w:rPr>
      </w:pPr>
      <w:r w:rsidRPr="00F945BD">
        <w:rPr>
          <w:b/>
          <w:bCs/>
          <w:highlight w:val="yellow"/>
          <w:u w:val="single"/>
        </w:rPr>
        <w:t xml:space="preserve"> </w:t>
      </w:r>
      <w:proofErr w:type="spellStart"/>
      <w:r w:rsidRPr="002E34AD">
        <w:rPr>
          <w:b/>
          <w:bCs/>
          <w:u w:val="single"/>
        </w:rPr>
        <w:t>recognising</w:t>
      </w:r>
      <w:proofErr w:type="spellEnd"/>
      <w:r w:rsidRPr="002E34AD">
        <w:rPr>
          <w:b/>
          <w:bCs/>
          <w:u w:val="single"/>
        </w:rPr>
        <w:t xml:space="preserve"> that the old one has broken down irretrievably. The rentiers are running away with all the revenue thrown up by rentier capitalism, and real wages will continue to lag. </w:t>
      </w:r>
      <w:r w:rsidRPr="00F945BD">
        <w:rPr>
          <w:b/>
          <w:bCs/>
          <w:highlight w:val="yellow"/>
          <w:u w:val="single"/>
        </w:rPr>
        <w:t>Putting people into static low-wage jobs is no response.</w:t>
      </w:r>
    </w:p>
    <w:p w14:paraId="3C9DB765" w14:textId="77777777" w:rsidR="00264195" w:rsidRDefault="00264195" w:rsidP="00264195">
      <w:pPr>
        <w:pStyle w:val="Heading4"/>
        <w:numPr>
          <w:ilvl w:val="0"/>
          <w:numId w:val="45"/>
        </w:numPr>
      </w:pPr>
      <w:r>
        <w:t>No card says collective bargaining rights are key, Guastella is about a basic income and Unti is about guaranteed jobs, which are not CBRs.</w:t>
      </w:r>
    </w:p>
    <w:p w14:paraId="099180C0" w14:textId="77777777" w:rsidR="00264195" w:rsidRPr="009939D7" w:rsidRDefault="00264195" w:rsidP="00264195"/>
    <w:p w14:paraId="2E04FE2C" w14:textId="77777777" w:rsidR="00264195" w:rsidRPr="009E5F5E" w:rsidRDefault="00264195" w:rsidP="00264195">
      <w:pPr>
        <w:pStyle w:val="Heading4"/>
        <w:numPr>
          <w:ilvl w:val="0"/>
          <w:numId w:val="45"/>
        </w:numPr>
      </w:pPr>
      <w:r>
        <w:t>The plan keeps other ‘growth oriented’ jobs in place, people working in National Parks and on restorative efforts doesn’t stop venture capitalists from investing in AI.</w:t>
      </w:r>
    </w:p>
    <w:p w14:paraId="1097AF36" w14:textId="77777777" w:rsidR="00264195" w:rsidRDefault="00264195" w:rsidP="00264195">
      <w:pPr>
        <w:pStyle w:val="Heading2"/>
      </w:pPr>
      <w:r>
        <w:lastRenderedPageBreak/>
        <w:t>Adv---Transformation---1NC</w:t>
      </w:r>
    </w:p>
    <w:p w14:paraId="26295A33" w14:textId="77777777" w:rsidR="00264195" w:rsidRDefault="00264195" w:rsidP="00264195">
      <w:pPr>
        <w:pStyle w:val="Heading3"/>
      </w:pPr>
      <w:r>
        <w:lastRenderedPageBreak/>
        <w:t>AT: Populism---1NC</w:t>
      </w:r>
    </w:p>
    <w:p w14:paraId="1B76171E" w14:textId="77777777" w:rsidR="00264195" w:rsidRPr="007A7CB1" w:rsidRDefault="00264195" w:rsidP="00264195">
      <w:pPr>
        <w:pStyle w:val="ListParagraph"/>
        <w:keepNext/>
        <w:keepLines/>
        <w:numPr>
          <w:ilvl w:val="0"/>
          <w:numId w:val="46"/>
        </w:numPr>
        <w:spacing w:before="40" w:after="0"/>
        <w:outlineLvl w:val="3"/>
        <w:rPr>
          <w:rFonts w:eastAsia="Times New Roman" w:cs="Times New Roman"/>
          <w:b/>
          <w:iCs/>
          <w:sz w:val="26"/>
        </w:rPr>
      </w:pPr>
      <w:r w:rsidRPr="007A7CB1">
        <w:rPr>
          <w:rFonts w:eastAsia="Times New Roman" w:cs="Times New Roman"/>
          <w:b/>
          <w:iCs/>
          <w:sz w:val="26"/>
        </w:rPr>
        <w:t>Populists won’t start wars</w:t>
      </w:r>
    </w:p>
    <w:p w14:paraId="1C61A368" w14:textId="77777777" w:rsidR="00264195" w:rsidRPr="00D86F5A" w:rsidRDefault="00264195" w:rsidP="00264195">
      <w:pPr>
        <w:rPr>
          <w:rFonts w:eastAsia="Calibri"/>
        </w:rPr>
      </w:pPr>
      <w:r w:rsidRPr="00D86F5A">
        <w:rPr>
          <w:rFonts w:eastAsia="Calibri"/>
          <w:b/>
          <w:bCs/>
          <w:sz w:val="26"/>
        </w:rPr>
        <w:t>Yilmaz 22</w:t>
      </w:r>
      <w:r w:rsidRPr="00D86F5A">
        <w:rPr>
          <w:rFonts w:eastAsia="Calibri"/>
        </w:rPr>
        <w:t xml:space="preserve">, PhD, chair in Islamic Studies and research professor of political science and international relations at Deakin University’s ADI (Alfred Deakin Institute for Citizenship and </w:t>
      </w:r>
      <w:proofErr w:type="spellStart"/>
      <w:r w:rsidRPr="00D86F5A">
        <w:rPr>
          <w:rFonts w:eastAsia="Calibri"/>
        </w:rPr>
        <w:t>Globalisation</w:t>
      </w:r>
      <w:proofErr w:type="spellEnd"/>
      <w:r w:rsidRPr="00D86F5A">
        <w:rPr>
          <w:rFonts w:eastAsia="Calibri"/>
        </w:rPr>
        <w:t>).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68C68786" w14:textId="77777777" w:rsidR="00264195" w:rsidRPr="00D86F5A" w:rsidRDefault="00264195" w:rsidP="00264195">
      <w:pPr>
        <w:rPr>
          <w:rFonts w:eastAsia="Calibri"/>
        </w:rPr>
      </w:pPr>
      <w:r w:rsidRPr="00D86F5A">
        <w:rPr>
          <w:rFonts w:eastAsia="Calibri"/>
        </w:rPr>
        <w:t xml:space="preserve">However, </w:t>
      </w:r>
      <w:r w:rsidRPr="00F03287">
        <w:rPr>
          <w:rFonts w:eastAsia="Calibri"/>
          <w:highlight w:val="cyan"/>
          <w:u w:val="single"/>
        </w:rPr>
        <w:t>there are</w:t>
      </w:r>
      <w:r w:rsidRPr="00D86F5A">
        <w:rPr>
          <w:rFonts w:eastAsia="Calibri"/>
        </w:rPr>
        <w:t xml:space="preserve"> also </w:t>
      </w:r>
      <w:r w:rsidRPr="00F03287">
        <w:rPr>
          <w:rFonts w:eastAsia="Calibri"/>
          <w:highlight w:val="cyan"/>
          <w:u w:val="single"/>
        </w:rPr>
        <w:t>many points of disagreement between</w:t>
      </w:r>
      <w:r w:rsidRPr="00D86F5A">
        <w:rPr>
          <w:rFonts w:eastAsia="Calibri"/>
          <w:u w:val="single"/>
        </w:rPr>
        <w:t xml:space="preserve"> the </w:t>
      </w:r>
      <w:r w:rsidRPr="00F03287">
        <w:rPr>
          <w:rFonts w:eastAsia="Calibri"/>
          <w:highlight w:val="cyan"/>
          <w:u w:val="single"/>
        </w:rPr>
        <w:t>military and populists</w:t>
      </w:r>
      <w:r w:rsidRPr="00D86F5A">
        <w:rPr>
          <w:rFonts w:eastAsia="Calibri"/>
        </w:rPr>
        <w:t xml:space="preserve">. </w:t>
      </w:r>
      <w:r w:rsidRPr="00F03287">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F03287">
        <w:rPr>
          <w:rFonts w:eastAsia="Calibri"/>
          <w:b/>
          <w:iCs/>
          <w:highlight w:val="cyan"/>
          <w:u w:val="single"/>
          <w:bdr w:val="single" w:sz="8" w:space="0" w:color="auto"/>
        </w:rPr>
        <w:t>oppose</w:t>
      </w:r>
      <w:r w:rsidRPr="00F03287">
        <w:rPr>
          <w:rFonts w:eastAsia="Calibri"/>
          <w:highlight w:val="cyan"/>
          <w:u w:val="single"/>
        </w:rPr>
        <w:t xml:space="preserve"> wars</w:t>
      </w:r>
      <w:r w:rsidRPr="00D86F5A">
        <w:rPr>
          <w:rFonts w:eastAsia="Calibri"/>
          <w:u w:val="single"/>
        </w:rPr>
        <w:t xml:space="preserve"> </w:t>
      </w:r>
      <w:r w:rsidRPr="00F03287">
        <w:rPr>
          <w:rFonts w:eastAsia="Calibri"/>
          <w:highlight w:val="cyan"/>
          <w:u w:val="single"/>
        </w:rPr>
        <w:t>and</w:t>
      </w:r>
      <w:r w:rsidRPr="00D86F5A">
        <w:rPr>
          <w:rFonts w:eastAsia="Calibri"/>
          <w:u w:val="single"/>
        </w:rPr>
        <w:t xml:space="preserve"> foreign </w:t>
      </w:r>
      <w:r w:rsidRPr="00F03287">
        <w:rPr>
          <w:rFonts w:eastAsia="Calibri"/>
          <w:highlight w:val="cyan"/>
          <w:u w:val="single"/>
        </w:rPr>
        <w:t>interventions, as they take money away from</w:t>
      </w:r>
      <w:r w:rsidRPr="00D86F5A">
        <w:rPr>
          <w:rFonts w:eastAsia="Calibri"/>
          <w:u w:val="single"/>
        </w:rPr>
        <w:t xml:space="preserve"> </w:t>
      </w:r>
      <w:r w:rsidRPr="00F03287">
        <w:rPr>
          <w:rFonts w:eastAsia="Calibri"/>
          <w:highlight w:val="cyan"/>
          <w:u w:val="single"/>
        </w:rPr>
        <w:t>domestic</w:t>
      </w:r>
      <w:r w:rsidRPr="00D86F5A">
        <w:rPr>
          <w:rFonts w:eastAsia="Calibri"/>
          <w:u w:val="single"/>
        </w:rPr>
        <w:t xml:space="preserve"> welfare </w:t>
      </w:r>
      <w:r w:rsidRPr="00F03287">
        <w:rPr>
          <w:rFonts w:eastAsia="Calibri"/>
          <w:highlight w:val="cyan"/>
          <w:u w:val="single"/>
        </w:rPr>
        <w:t>programs</w:t>
      </w:r>
      <w:r w:rsidRPr="00D86F5A">
        <w:rPr>
          <w:rFonts w:eastAsia="Calibri"/>
        </w:rPr>
        <w:t xml:space="preserve">. Many </w:t>
      </w:r>
      <w:r w:rsidRPr="00F03287">
        <w:rPr>
          <w:rFonts w:eastAsia="Calibri"/>
          <w:highlight w:val="cyan"/>
          <w:u w:val="single"/>
        </w:rPr>
        <w:t>populists propose cutting</w:t>
      </w:r>
      <w:r w:rsidRPr="00D86F5A">
        <w:rPr>
          <w:rFonts w:eastAsia="Calibri"/>
          <w:u w:val="single"/>
        </w:rPr>
        <w:t xml:space="preserve"> </w:t>
      </w:r>
      <w:proofErr w:type="spellStart"/>
      <w:r w:rsidRPr="00F03287">
        <w:rPr>
          <w:rFonts w:eastAsia="Calibri"/>
          <w:highlight w:val="cyan"/>
          <w:u w:val="single"/>
        </w:rPr>
        <w:t>defence</w:t>
      </w:r>
      <w:proofErr w:type="spellEnd"/>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F03287">
        <w:rPr>
          <w:rFonts w:eastAsia="Calibri"/>
          <w:highlight w:val="cyan"/>
          <w:u w:val="single"/>
        </w:rPr>
        <w:t xml:space="preserve">This makes populist leaders </w:t>
      </w:r>
      <w:r w:rsidRPr="00F03287">
        <w:rPr>
          <w:rFonts w:eastAsia="Calibri"/>
          <w:b/>
          <w:iCs/>
          <w:highlight w:val="cyan"/>
          <w:u w:val="single"/>
          <w:bdr w:val="single" w:sz="8" w:space="0" w:color="auto"/>
        </w:rPr>
        <w:t>difficult partners</w:t>
      </w:r>
      <w:r w:rsidRPr="00F03287">
        <w:rPr>
          <w:rFonts w:eastAsia="Calibri"/>
          <w:highlight w:val="cyan"/>
          <w:u w:val="single"/>
        </w:rPr>
        <w:t xml:space="preserve"> for the</w:t>
      </w:r>
      <w:r w:rsidRPr="00D86F5A">
        <w:rPr>
          <w:rFonts w:eastAsia="Calibri"/>
          <w:u w:val="single"/>
        </w:rPr>
        <w:t xml:space="preserve"> </w:t>
      </w:r>
      <w:r w:rsidRPr="00F03287">
        <w:rPr>
          <w:rFonts w:eastAsia="Calibri"/>
          <w:highlight w:val="cyan"/>
          <w:u w:val="single"/>
        </w:rPr>
        <w:t>military</w:t>
      </w:r>
      <w:r w:rsidRPr="00D86F5A">
        <w:rPr>
          <w:rFonts w:eastAsia="Calibri"/>
        </w:rPr>
        <w:t>, home to the most sophisticated technologies available.</w:t>
      </w:r>
    </w:p>
    <w:p w14:paraId="234A091B" w14:textId="77777777" w:rsidR="00264195" w:rsidRPr="00D86F5A" w:rsidRDefault="00264195" w:rsidP="00264195">
      <w:pPr>
        <w:rPr>
          <w:rFonts w:eastAsia="Aptos"/>
        </w:rPr>
      </w:pPr>
    </w:p>
    <w:p w14:paraId="6A4C1A16" w14:textId="77777777" w:rsidR="00264195" w:rsidRDefault="00264195" w:rsidP="00264195">
      <w:pPr>
        <w:pStyle w:val="Heading4"/>
        <w:numPr>
          <w:ilvl w:val="0"/>
          <w:numId w:val="46"/>
        </w:numPr>
      </w:pPr>
      <w:r>
        <w:t xml:space="preserve">Or it’s thumped, Trump bombed Venezuela </w:t>
      </w:r>
      <w:r w:rsidRPr="00874433">
        <w:rPr>
          <w:u w:val="single"/>
        </w:rPr>
        <w:t>this morning</w:t>
      </w:r>
      <w:r>
        <w:t>!</w:t>
      </w:r>
    </w:p>
    <w:p w14:paraId="0491B090" w14:textId="77777777" w:rsidR="00264195" w:rsidRDefault="00264195" w:rsidP="00264195"/>
    <w:p w14:paraId="642F2D5F" w14:textId="77777777" w:rsidR="00264195" w:rsidRPr="00874433" w:rsidRDefault="00264195" w:rsidP="00264195"/>
    <w:p w14:paraId="00EC8409" w14:textId="77777777" w:rsidR="00264195" w:rsidRDefault="00264195" w:rsidP="00264195">
      <w:pPr>
        <w:pStyle w:val="Heading4"/>
        <w:numPr>
          <w:ilvl w:val="0"/>
          <w:numId w:val="46"/>
        </w:numPr>
      </w:pPr>
      <w:r>
        <w:t xml:space="preserve">Their populism cards are from 2020, reject them. Trump thumps it because he has no checks on his power and used populist rhetoric to win 2024. </w:t>
      </w:r>
    </w:p>
    <w:p w14:paraId="0C91FDAD" w14:textId="77777777" w:rsidR="00264195" w:rsidRDefault="00264195" w:rsidP="00264195"/>
    <w:p w14:paraId="57BD965C" w14:textId="77777777" w:rsidR="00264195" w:rsidRPr="005F2522" w:rsidRDefault="00264195" w:rsidP="00264195"/>
    <w:p w14:paraId="1F3E3BD3" w14:textId="77777777" w:rsidR="00264195" w:rsidRDefault="00264195" w:rsidP="00264195"/>
    <w:p w14:paraId="3189DB34" w14:textId="77777777" w:rsidR="00264195" w:rsidRDefault="00264195" w:rsidP="00264195">
      <w:pPr>
        <w:pStyle w:val="Heading3"/>
      </w:pPr>
      <w:r>
        <w:lastRenderedPageBreak/>
        <w:t>AT: Tech---1NC</w:t>
      </w:r>
    </w:p>
    <w:p w14:paraId="10AB33A8" w14:textId="77777777" w:rsidR="00264195" w:rsidRPr="007A7CB1" w:rsidRDefault="00264195" w:rsidP="00264195">
      <w:pPr>
        <w:pStyle w:val="ListParagraph"/>
        <w:keepNext/>
        <w:keepLines/>
        <w:numPr>
          <w:ilvl w:val="0"/>
          <w:numId w:val="46"/>
        </w:numPr>
        <w:spacing w:before="40" w:after="0"/>
        <w:outlineLvl w:val="3"/>
        <w:rPr>
          <w:rFonts w:eastAsia="Times New Roman" w:cs="Times New Roman"/>
          <w:b/>
          <w:iCs/>
          <w:sz w:val="26"/>
          <w:u w:val="single"/>
        </w:rPr>
      </w:pPr>
      <w:r w:rsidRPr="007A7CB1">
        <w:rPr>
          <w:rFonts w:eastAsia="Times New Roman" w:cs="Times New Roman"/>
          <w:b/>
          <w:iCs/>
          <w:sz w:val="26"/>
        </w:rPr>
        <w:t xml:space="preserve">AI won’t wipe out humanity---its </w:t>
      </w:r>
      <w:r w:rsidRPr="007A7CB1">
        <w:rPr>
          <w:rFonts w:eastAsia="Times New Roman" w:cs="Times New Roman"/>
          <w:b/>
          <w:iCs/>
          <w:sz w:val="26"/>
          <w:u w:val="single"/>
        </w:rPr>
        <w:t>goals</w:t>
      </w:r>
      <w:r w:rsidRPr="007A7CB1">
        <w:rPr>
          <w:rFonts w:eastAsia="Times New Roman" w:cs="Times New Roman"/>
          <w:b/>
          <w:iCs/>
          <w:sz w:val="26"/>
        </w:rPr>
        <w:t xml:space="preserve"> and </w:t>
      </w:r>
      <w:r w:rsidRPr="007A7CB1">
        <w:rPr>
          <w:rFonts w:eastAsia="Times New Roman" w:cs="Times New Roman"/>
          <w:b/>
          <w:iCs/>
          <w:sz w:val="26"/>
          <w:u w:val="single"/>
        </w:rPr>
        <w:t>existence</w:t>
      </w:r>
      <w:r w:rsidRPr="007A7CB1">
        <w:rPr>
          <w:rFonts w:eastAsia="Times New Roman" w:cs="Times New Roman"/>
          <w:b/>
          <w:iCs/>
          <w:sz w:val="26"/>
        </w:rPr>
        <w:t xml:space="preserve"> depend on our survival</w:t>
      </w:r>
      <w:r w:rsidRPr="007A7CB1">
        <w:rPr>
          <w:rFonts w:eastAsia="Times New Roman" w:cs="Times New Roman"/>
          <w:b/>
          <w:iCs/>
          <w:sz w:val="26"/>
          <w:u w:val="single"/>
        </w:rPr>
        <w:t xml:space="preserve"> </w:t>
      </w:r>
    </w:p>
    <w:p w14:paraId="12E97EBD" w14:textId="77777777" w:rsidR="00264195" w:rsidRPr="00D86F5A" w:rsidRDefault="00264195" w:rsidP="00264195">
      <w:pPr>
        <w:rPr>
          <w:rFonts w:eastAsia="Calibri"/>
        </w:rPr>
      </w:pPr>
      <w:r w:rsidRPr="00D86F5A">
        <w:rPr>
          <w:rFonts w:eastAsia="Calibri"/>
          <w:b/>
          <w:bCs/>
          <w:sz w:val="26"/>
        </w:rPr>
        <w:t>Richards 23</w:t>
      </w:r>
      <w:r w:rsidRPr="00D86F5A">
        <w:rPr>
          <w:rFonts w:eastAsia="Calibri"/>
        </w:rPr>
        <w:t xml:space="preserve">,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w:t>
      </w:r>
      <w:proofErr w:type="spellStart"/>
      <w:r w:rsidRPr="00D86F5A">
        <w:rPr>
          <w:rFonts w:eastAsia="Calibri"/>
        </w:rPr>
        <w:t>Agüera</w:t>
      </w:r>
      <w:proofErr w:type="spellEnd"/>
      <w:r w:rsidRPr="00D86F5A">
        <w:rPr>
          <w:rFonts w:eastAsia="Calibri"/>
        </w:rPr>
        <w:t xml:space="preserve"> y </w:t>
      </w:r>
      <w:proofErr w:type="spellStart"/>
      <w:r w:rsidRPr="00D86F5A">
        <w:rPr>
          <w:rFonts w:eastAsia="Calibri"/>
        </w:rPr>
        <w:t>Arcas</w:t>
      </w:r>
      <w:proofErr w:type="spellEnd"/>
      <w:r w:rsidRPr="00D86F5A">
        <w:rPr>
          <w:rFonts w:eastAsia="Calibri"/>
        </w:rPr>
        <w:t>, ***Guillaume Lajoie, and †Dhanya Sridhar, 7-18-2023, "The Illusion of AI’s Existential Risk," NOEMA, https://www.noemamag.com/the-illusion-of-ais-existential-risk/)</w:t>
      </w:r>
    </w:p>
    <w:p w14:paraId="22AFCFCF" w14:textId="77777777" w:rsidR="00264195" w:rsidRPr="00D86F5A" w:rsidRDefault="00264195" w:rsidP="00264195">
      <w:pPr>
        <w:rPr>
          <w:rFonts w:eastAsia="Calibri"/>
          <w:sz w:val="16"/>
        </w:rPr>
      </w:pPr>
      <w:r w:rsidRPr="00D86F5A">
        <w:rPr>
          <w:rFonts w:eastAsia="Calibri"/>
          <w:sz w:val="16"/>
        </w:rPr>
        <w:t xml:space="preserve">Requirements for </w:t>
      </w:r>
      <w:proofErr w:type="spellStart"/>
      <w:r w:rsidRPr="00D86F5A">
        <w:rPr>
          <w:rFonts w:eastAsia="Calibri"/>
          <w:sz w:val="16"/>
        </w:rPr>
        <w:t>Speciocide</w:t>
      </w:r>
      <w:proofErr w:type="spellEnd"/>
    </w:p>
    <w:p w14:paraId="4DC4060D" w14:textId="77777777" w:rsidR="00264195" w:rsidRPr="00D86F5A" w:rsidRDefault="00264195" w:rsidP="00264195">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7428EFFE" w14:textId="77777777" w:rsidR="00264195" w:rsidRPr="00D86F5A" w:rsidRDefault="00264195" w:rsidP="00264195">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618BEA38" w14:textId="77777777" w:rsidR="00264195" w:rsidRPr="00D86F5A" w:rsidRDefault="00264195" w:rsidP="00264195">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4FA5456D" w14:textId="77777777" w:rsidR="00264195" w:rsidRPr="00D86F5A" w:rsidRDefault="00264195" w:rsidP="00264195">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F03287">
        <w:rPr>
          <w:rFonts w:eastAsia="Calibri"/>
          <w:highlight w:val="cyan"/>
          <w:u w:val="single"/>
        </w:rPr>
        <w:t>relationships between species</w:t>
      </w:r>
      <w:r w:rsidRPr="00D86F5A">
        <w:rPr>
          <w:rFonts w:eastAsia="Calibri"/>
          <w:u w:val="single"/>
        </w:rPr>
        <w:t xml:space="preserve"> are complex and </w:t>
      </w:r>
      <w:r w:rsidRPr="00F03287">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F03287">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126553B2" w14:textId="77777777" w:rsidR="00264195" w:rsidRPr="00D86F5A" w:rsidRDefault="00264195" w:rsidP="00264195">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5448991F" w14:textId="77777777" w:rsidR="00264195" w:rsidRPr="00D86F5A" w:rsidRDefault="00264195" w:rsidP="00264195">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002722B7" w14:textId="77777777" w:rsidR="00264195" w:rsidRPr="00D86F5A" w:rsidRDefault="00264195" w:rsidP="00264195">
      <w:pPr>
        <w:rPr>
          <w:rFonts w:eastAsia="Calibri"/>
          <w:sz w:val="16"/>
        </w:rPr>
      </w:pPr>
      <w:r w:rsidRPr="00F03287">
        <w:rPr>
          <w:rFonts w:eastAsia="Calibri"/>
          <w:highlight w:val="cyan"/>
          <w:u w:val="single"/>
        </w:rPr>
        <w:t xml:space="preserve">AI is </w:t>
      </w:r>
      <w:r w:rsidRPr="00F03287">
        <w:rPr>
          <w:rFonts w:eastAsia="Calibri"/>
          <w:b/>
          <w:iCs/>
          <w:highlight w:val="cyan"/>
          <w:u w:val="single"/>
          <w:bdr w:val="single" w:sz="8" w:space="0" w:color="auto"/>
        </w:rPr>
        <w:t>not competing</w:t>
      </w:r>
      <w:r w:rsidRPr="00F03287">
        <w:rPr>
          <w:rFonts w:eastAsia="Calibri"/>
          <w:highlight w:val="cyan"/>
          <w:u w:val="single"/>
        </w:rPr>
        <w:t xml:space="preserve"> for </w:t>
      </w:r>
      <w:r w:rsidRPr="00F03287">
        <w:rPr>
          <w:rFonts w:eastAsia="Calibri"/>
          <w:b/>
          <w:iCs/>
          <w:highlight w:val="cyan"/>
          <w:u w:val="single"/>
          <w:bdr w:val="single" w:sz="8" w:space="0" w:color="auto"/>
        </w:rPr>
        <w:t>resources</w:t>
      </w:r>
      <w:r w:rsidRPr="00F03287">
        <w:rPr>
          <w:rFonts w:eastAsia="Calibri"/>
          <w:highlight w:val="cyan"/>
          <w:u w:val="single"/>
        </w:rPr>
        <w:t xml:space="preserve"> with </w:t>
      </w:r>
      <w:r w:rsidRPr="00F03287">
        <w:rPr>
          <w:rFonts w:eastAsia="Calibri"/>
          <w:b/>
          <w:iCs/>
          <w:highlight w:val="cyan"/>
          <w:u w:val="single"/>
          <w:bdr w:val="single" w:sz="8" w:space="0" w:color="auto"/>
        </w:rPr>
        <w:t>human</w:t>
      </w:r>
      <w:r w:rsidRPr="00D86F5A">
        <w:rPr>
          <w:rFonts w:eastAsia="Calibri"/>
          <w:u w:val="single"/>
        </w:rPr>
        <w:t xml:space="preserve"> being</w:t>
      </w:r>
      <w:r w:rsidRPr="00F03287">
        <w:rPr>
          <w:rFonts w:eastAsia="Calibri"/>
          <w:b/>
          <w:iCs/>
          <w:highlight w:val="cyan"/>
          <w:u w:val="single"/>
          <w:bdr w:val="single" w:sz="8" w:space="0" w:color="auto"/>
        </w:rPr>
        <w:t>s</w:t>
      </w:r>
      <w:r w:rsidRPr="00D86F5A">
        <w:rPr>
          <w:rFonts w:eastAsia="Calibri"/>
          <w:sz w:val="16"/>
        </w:rPr>
        <w:t xml:space="preserve">. Rather, </w:t>
      </w:r>
      <w:r w:rsidRPr="00F03287">
        <w:rPr>
          <w:rFonts w:eastAsia="Calibri"/>
          <w:highlight w:val="cyan"/>
          <w:u w:val="single"/>
        </w:rPr>
        <w:t>we provide AI</w:t>
      </w:r>
      <w:r w:rsidRPr="00D86F5A">
        <w:rPr>
          <w:rFonts w:eastAsia="Calibri"/>
          <w:u w:val="single"/>
        </w:rPr>
        <w:t xml:space="preserve"> systems </w:t>
      </w:r>
      <w:r w:rsidRPr="00F03287">
        <w:rPr>
          <w:rFonts w:eastAsia="Calibri"/>
          <w:highlight w:val="cyan"/>
          <w:u w:val="single"/>
        </w:rPr>
        <w:t>with</w:t>
      </w:r>
      <w:r w:rsidRPr="00D86F5A">
        <w:rPr>
          <w:rFonts w:eastAsia="Calibri"/>
          <w:u w:val="single"/>
        </w:rPr>
        <w:t xml:space="preserve"> their resources, from </w:t>
      </w:r>
      <w:r w:rsidRPr="00F03287">
        <w:rPr>
          <w:rFonts w:eastAsia="Calibri"/>
          <w:highlight w:val="cyan"/>
          <w:u w:val="single"/>
        </w:rPr>
        <w:t>energy and</w:t>
      </w:r>
      <w:r w:rsidRPr="00D86F5A">
        <w:rPr>
          <w:rFonts w:eastAsia="Calibri"/>
          <w:u w:val="single"/>
        </w:rPr>
        <w:t xml:space="preserve"> raw </w:t>
      </w:r>
      <w:r w:rsidRPr="00F03287">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786B81E5" w14:textId="77777777" w:rsidR="00264195" w:rsidRPr="00D86F5A" w:rsidRDefault="00264195" w:rsidP="00264195">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F632FF8" w14:textId="77777777" w:rsidR="00264195" w:rsidRPr="00D86F5A" w:rsidRDefault="00264195" w:rsidP="00264195">
      <w:pPr>
        <w:rPr>
          <w:rFonts w:eastAsia="Calibri"/>
          <w:sz w:val="16"/>
        </w:rPr>
      </w:pPr>
      <w:r w:rsidRPr="00D86F5A">
        <w:rPr>
          <w:rFonts w:eastAsia="Calibri"/>
          <w:sz w:val="16"/>
        </w:rPr>
        <w:t xml:space="preserve">For now, </w:t>
      </w:r>
      <w:r w:rsidRPr="00F03287">
        <w:rPr>
          <w:rFonts w:eastAsia="Calibri"/>
          <w:highlight w:val="cyan"/>
          <w:u w:val="single"/>
        </w:rPr>
        <w:t xml:space="preserve">AI </w:t>
      </w:r>
      <w:r w:rsidRPr="00F03287">
        <w:rPr>
          <w:rFonts w:eastAsia="Calibri"/>
          <w:b/>
          <w:iCs/>
          <w:highlight w:val="cyan"/>
          <w:u w:val="single"/>
          <w:bdr w:val="single" w:sz="8" w:space="0" w:color="auto"/>
        </w:rPr>
        <w:t>depends on us</w:t>
      </w:r>
      <w:r w:rsidRPr="00D86F5A">
        <w:rPr>
          <w:rFonts w:eastAsia="Calibri"/>
          <w:u w:val="single"/>
        </w:rPr>
        <w:t xml:space="preserve">, and a </w:t>
      </w:r>
      <w:r w:rsidRPr="00F03287">
        <w:rPr>
          <w:rFonts w:eastAsia="Calibri"/>
          <w:highlight w:val="cyan"/>
          <w:u w:val="single"/>
        </w:rPr>
        <w:t>superintelligence would</w:t>
      </w:r>
      <w:r w:rsidRPr="00D86F5A">
        <w:rPr>
          <w:rFonts w:eastAsia="Calibri"/>
          <w:u w:val="single"/>
        </w:rPr>
        <w:t xml:space="preserve"> presumably recognize that fact and seek to </w:t>
      </w:r>
      <w:r w:rsidRPr="00F03287">
        <w:rPr>
          <w:rFonts w:eastAsia="Calibri"/>
          <w:b/>
          <w:iCs/>
          <w:highlight w:val="cyan"/>
          <w:u w:val="single"/>
          <w:bdr w:val="single" w:sz="8" w:space="0" w:color="auto"/>
        </w:rPr>
        <w:t>preserve</w:t>
      </w:r>
      <w:r w:rsidRPr="00F03287">
        <w:rPr>
          <w:rFonts w:eastAsia="Calibri"/>
          <w:highlight w:val="cyan"/>
          <w:u w:val="single"/>
        </w:rPr>
        <w:t xml:space="preserve"> humanity since we are</w:t>
      </w:r>
      <w:r w:rsidRPr="00D86F5A">
        <w:rPr>
          <w:rFonts w:eastAsia="Calibri"/>
          <w:u w:val="single"/>
        </w:rPr>
        <w:t xml:space="preserve"> as </w:t>
      </w:r>
      <w:r w:rsidRPr="00F03287">
        <w:rPr>
          <w:rFonts w:eastAsia="Calibri"/>
          <w:b/>
          <w:iCs/>
          <w:highlight w:val="cyan"/>
          <w:u w:val="single"/>
          <w:bdr w:val="single" w:sz="8" w:space="0" w:color="auto"/>
        </w:rPr>
        <w:t>fundamental to AI’s existence</w:t>
      </w:r>
      <w:r w:rsidRPr="00F03287">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F03287">
        <w:rPr>
          <w:rFonts w:eastAsia="Calibri"/>
          <w:b/>
          <w:iCs/>
          <w:highlight w:val="cyan"/>
          <w:u w:val="single"/>
          <w:bdr w:val="single" w:sz="8" w:space="0" w:color="auto"/>
        </w:rPr>
        <w:t>plants are to ours</w:t>
      </w:r>
      <w:r w:rsidRPr="00D86F5A">
        <w:rPr>
          <w:rFonts w:eastAsia="Calibri"/>
          <w:sz w:val="16"/>
        </w:rPr>
        <w:t xml:space="preserve">. </w:t>
      </w:r>
      <w:r w:rsidRPr="00F03287">
        <w:rPr>
          <w:rFonts w:eastAsia="Calibri"/>
          <w:highlight w:val="cyan"/>
          <w:u w:val="single"/>
        </w:rPr>
        <w:t>This makes</w:t>
      </w:r>
      <w:r w:rsidRPr="00D86F5A">
        <w:rPr>
          <w:rFonts w:eastAsia="Calibri"/>
          <w:sz w:val="16"/>
        </w:rPr>
        <w:t xml:space="preserve"> the evolution of </w:t>
      </w:r>
      <w:r w:rsidRPr="00F03287">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F03287">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xml:space="preserve">. </w:t>
      </w:r>
      <w:r w:rsidRPr="00D86F5A">
        <w:rPr>
          <w:rFonts w:eastAsia="Calibri"/>
          <w:sz w:val="16"/>
        </w:rPr>
        <w:lastRenderedPageBreak/>
        <w:t>Moreover</w:t>
      </w:r>
      <w:r w:rsidRPr="00D86F5A">
        <w:rPr>
          <w:rFonts w:eastAsia="Calibri"/>
          <w:sz w:val="16"/>
          <w:szCs w:val="16"/>
        </w:rPr>
        <w:t xml:space="preserve">, </w:t>
      </w:r>
      <w:r w:rsidRPr="00F03287">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F03287">
        <w:rPr>
          <w:rFonts w:eastAsia="Calibri"/>
          <w:b/>
          <w:iCs/>
          <w:highlight w:val="cyan"/>
          <w:u w:val="single"/>
          <w:bdr w:val="single" w:sz="8" w:space="0" w:color="auto"/>
        </w:rPr>
        <w:t>automated</w:t>
      </w:r>
      <w:r w:rsidRPr="00D86F5A">
        <w:rPr>
          <w:rFonts w:eastAsia="Calibri"/>
          <w:u w:val="single"/>
        </w:rPr>
        <w:t xml:space="preserve"> </w:t>
      </w:r>
      <w:r w:rsidRPr="00F03287">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F03287">
        <w:rPr>
          <w:rFonts w:eastAsia="Calibri"/>
          <w:highlight w:val="cyan"/>
          <w:u w:val="single"/>
        </w:rPr>
        <w:t xml:space="preserve">will be </w:t>
      </w:r>
      <w:r w:rsidRPr="00F03287">
        <w:rPr>
          <w:rFonts w:eastAsia="Calibri"/>
          <w:b/>
          <w:iCs/>
          <w:highlight w:val="cyan"/>
          <w:u w:val="single"/>
          <w:bdr w:val="single" w:sz="8" w:space="0" w:color="auto"/>
        </w:rPr>
        <w:t>long</w:t>
      </w:r>
      <w:r w:rsidRPr="00D86F5A">
        <w:rPr>
          <w:rFonts w:eastAsia="Calibri"/>
          <w:u w:val="single"/>
        </w:rPr>
        <w:t xml:space="preserve">, with each major step </w:t>
      </w:r>
      <w:r w:rsidRPr="00F03287">
        <w:rPr>
          <w:rFonts w:eastAsia="Calibri"/>
          <w:highlight w:val="cyan"/>
          <w:u w:val="single"/>
        </w:rPr>
        <w:t xml:space="preserve">serving as a </w:t>
      </w:r>
      <w:r w:rsidRPr="00F03287">
        <w:rPr>
          <w:rFonts w:eastAsia="Calibri"/>
          <w:b/>
          <w:iCs/>
          <w:highlight w:val="cyan"/>
          <w:u w:val="single"/>
          <w:bdr w:val="single" w:sz="8" w:space="0" w:color="auto"/>
        </w:rPr>
        <w:t>natural checkpoint</w:t>
      </w:r>
      <w:r w:rsidRPr="00F03287">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F03287">
        <w:rPr>
          <w:rFonts w:eastAsia="Calibri"/>
          <w:b/>
          <w:iCs/>
          <w:highlight w:val="cyan"/>
          <w:u w:val="single"/>
          <w:bdr w:val="single" w:sz="8" w:space="0" w:color="auto"/>
        </w:rPr>
        <w:t>intervention</w:t>
      </w:r>
      <w:r w:rsidRPr="00D86F5A">
        <w:rPr>
          <w:rFonts w:eastAsia="Calibri"/>
          <w:sz w:val="16"/>
        </w:rPr>
        <w:t>.</w:t>
      </w:r>
    </w:p>
    <w:p w14:paraId="2B341609" w14:textId="77777777" w:rsidR="00264195" w:rsidRPr="00D86F5A" w:rsidRDefault="00264195" w:rsidP="00264195">
      <w:pPr>
        <w:rPr>
          <w:rFonts w:eastAsia="Calibri"/>
          <w:sz w:val="16"/>
        </w:rPr>
      </w:pPr>
      <w:r w:rsidRPr="00D86F5A">
        <w:rPr>
          <w:rFonts w:eastAsia="Calibri"/>
          <w:u w:val="single"/>
        </w:rPr>
        <w:t xml:space="preserve">Such </w:t>
      </w:r>
      <w:r w:rsidRPr="00F03287">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F03287">
        <w:rPr>
          <w:rFonts w:eastAsia="Calibri"/>
          <w:highlight w:val="cyan"/>
          <w:u w:val="single"/>
        </w:rPr>
        <w:t>robotics is not</w:t>
      </w:r>
      <w:r w:rsidRPr="00D86F5A">
        <w:rPr>
          <w:rFonts w:eastAsia="Calibri"/>
          <w:u w:val="single"/>
        </w:rPr>
        <w:t xml:space="preserve"> developing at a pace that’s </w:t>
      </w:r>
      <w:r w:rsidRPr="00F03287">
        <w:rPr>
          <w:rFonts w:eastAsia="Calibri"/>
          <w:b/>
          <w:iCs/>
          <w:highlight w:val="cyan"/>
          <w:u w:val="single"/>
          <w:bdr w:val="single" w:sz="8" w:space="0" w:color="auto"/>
        </w:rPr>
        <w:t>anywhere close</w:t>
      </w:r>
      <w:r w:rsidRPr="00F03287">
        <w:rPr>
          <w:rFonts w:eastAsia="Calibri"/>
          <w:highlight w:val="cyan"/>
          <w:u w:val="single"/>
        </w:rPr>
        <w:t xml:space="preserve"> to </w:t>
      </w:r>
      <w:r w:rsidRPr="00F03287">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083E220D" w14:textId="77777777" w:rsidR="00264195" w:rsidRPr="00D86F5A" w:rsidRDefault="00264195" w:rsidP="00264195">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52AD0AD6" w14:textId="77777777" w:rsidR="00264195" w:rsidRPr="00D86F5A" w:rsidRDefault="00264195" w:rsidP="00264195">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F03287">
        <w:rPr>
          <w:rFonts w:eastAsia="Calibri"/>
          <w:highlight w:val="cyan"/>
          <w:u w:val="single"/>
        </w:rPr>
        <w:t xml:space="preserve">control over </w:t>
      </w:r>
      <w:r w:rsidRPr="00F03287">
        <w:rPr>
          <w:rFonts w:eastAsia="Calibri"/>
          <w:b/>
          <w:iCs/>
          <w:highlight w:val="cyan"/>
          <w:u w:val="single"/>
          <w:bdr w:val="single" w:sz="8" w:space="0" w:color="auto"/>
        </w:rPr>
        <w:t>w</w:t>
      </w:r>
      <w:r w:rsidRPr="00D86F5A">
        <w:rPr>
          <w:rFonts w:eastAsia="Calibri"/>
          <w:sz w:val="16"/>
        </w:rPr>
        <w:t xml:space="preserve">eapons of </w:t>
      </w:r>
      <w:r w:rsidRPr="00F03287">
        <w:rPr>
          <w:rFonts w:eastAsia="Calibri"/>
          <w:b/>
          <w:iCs/>
          <w:highlight w:val="cyan"/>
          <w:u w:val="single"/>
          <w:bdr w:val="single" w:sz="8" w:space="0" w:color="auto"/>
        </w:rPr>
        <w:t>m</w:t>
      </w:r>
      <w:r w:rsidRPr="00D86F5A">
        <w:rPr>
          <w:rFonts w:eastAsia="Calibri"/>
          <w:sz w:val="16"/>
        </w:rPr>
        <w:t xml:space="preserve">ass </w:t>
      </w:r>
      <w:r w:rsidRPr="00F03287">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F03287">
        <w:rPr>
          <w:rFonts w:eastAsia="Calibri"/>
          <w:highlight w:val="cyan"/>
          <w:u w:val="single"/>
        </w:rPr>
        <w:t xml:space="preserve">provides humans with </w:t>
      </w:r>
      <w:r w:rsidRPr="00F03287">
        <w:rPr>
          <w:rFonts w:eastAsia="Calibri"/>
          <w:b/>
          <w:iCs/>
          <w:highlight w:val="cyan"/>
          <w:u w:val="single"/>
          <w:bdr w:val="single" w:sz="8" w:space="0" w:color="auto"/>
        </w:rPr>
        <w:t>natural checkpoints</w:t>
      </w:r>
      <w:r w:rsidRPr="00F03287">
        <w:rPr>
          <w:rFonts w:eastAsia="Calibri"/>
          <w:sz w:val="16"/>
          <w:highlight w:val="cyan"/>
        </w:rPr>
        <w:t>.</w:t>
      </w:r>
    </w:p>
    <w:p w14:paraId="5385A3D6" w14:textId="77777777" w:rsidR="00264195" w:rsidRPr="00D86F5A" w:rsidRDefault="00264195" w:rsidP="00264195">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48EB1864" w14:textId="77777777" w:rsidR="00264195" w:rsidRPr="00D86F5A" w:rsidRDefault="00264195" w:rsidP="00264195">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7E139163" w14:textId="77777777" w:rsidR="00264195" w:rsidRPr="00D86F5A" w:rsidRDefault="00264195" w:rsidP="00264195">
      <w:pPr>
        <w:rPr>
          <w:rFonts w:eastAsia="Calibri"/>
          <w:sz w:val="16"/>
        </w:rPr>
      </w:pPr>
      <w:r w:rsidRPr="00D86F5A">
        <w:rPr>
          <w:rFonts w:eastAsia="Calibri"/>
          <w:sz w:val="16"/>
        </w:rPr>
        <w:t xml:space="preserve">However, the carbon emissions of AI training and inference today are minuscule compared to the computing </w:t>
      </w:r>
      <w:proofErr w:type="gramStart"/>
      <w:r w:rsidRPr="00D86F5A">
        <w:rPr>
          <w:rFonts w:eastAsia="Calibri"/>
          <w:sz w:val="16"/>
        </w:rPr>
        <w:t>sector as a whole, let</w:t>
      </w:r>
      <w:proofErr w:type="gramEnd"/>
      <w:r w:rsidRPr="00D86F5A">
        <w:rPr>
          <w:rFonts w:eastAsia="Calibri"/>
          <w:sz w:val="16"/>
        </w:rPr>
        <w:t xml:space="preserve"> alone the more carbon-intensive activities of our industrial civilization, such as construction and transportation, which together account for more than a third of our total carbon emissions.</w:t>
      </w:r>
    </w:p>
    <w:p w14:paraId="4FBD73BB" w14:textId="77777777" w:rsidR="00264195" w:rsidRPr="00D86F5A" w:rsidRDefault="00264195" w:rsidP="00264195">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20DB503" w14:textId="77777777" w:rsidR="00264195" w:rsidRPr="00D86F5A" w:rsidRDefault="00264195" w:rsidP="00264195">
      <w:pPr>
        <w:rPr>
          <w:rFonts w:eastAsia="Calibri"/>
          <w:sz w:val="16"/>
        </w:rPr>
      </w:pPr>
      <w:r w:rsidRPr="00D86F5A">
        <w:rPr>
          <w:rFonts w:eastAsia="Calibri"/>
          <w:sz w:val="16"/>
        </w:rPr>
        <w:t xml:space="preserve">It is also worth noting that the current best approach to developing generalist AI is “pre-training” large foundation models like GPT-4 or </w:t>
      </w:r>
      <w:proofErr w:type="spellStart"/>
      <w:r w:rsidRPr="00D86F5A">
        <w:rPr>
          <w:rFonts w:eastAsia="Calibri"/>
          <w:sz w:val="16"/>
        </w:rPr>
        <w:t>PaLM</w:t>
      </w:r>
      <w:proofErr w:type="spellEnd"/>
      <w:r w:rsidRPr="00D86F5A">
        <w:rPr>
          <w:rFonts w:eastAsia="Calibri"/>
          <w:sz w:val="16"/>
        </w:rPr>
        <w:t>, which are not specific to any one task but can be quickly adapted to a variety of uses. While pre-training may be energy-intensive, it need only be done once, replacing the narrow, per-task training required by previous generations of AI.</w:t>
      </w:r>
    </w:p>
    <w:p w14:paraId="52E5F307" w14:textId="77777777" w:rsidR="00264195" w:rsidRPr="00D86F5A" w:rsidRDefault="00264195" w:rsidP="00264195">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5AA9438F" w14:textId="77777777" w:rsidR="00264195" w:rsidRPr="00D86F5A" w:rsidRDefault="00264195" w:rsidP="00264195">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2A91B3FF" w14:textId="77777777" w:rsidR="00264195" w:rsidRPr="00D86F5A" w:rsidRDefault="00264195" w:rsidP="00264195">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32B2F875" w14:textId="77777777" w:rsidR="00264195" w:rsidRPr="00D86F5A" w:rsidRDefault="00264195" w:rsidP="00264195">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16F26A89" w14:textId="77777777" w:rsidR="00264195" w:rsidRPr="00D86F5A" w:rsidRDefault="00264195" w:rsidP="00264195">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AT: S Risks---1NC</w:t>
      </w:r>
    </w:p>
    <w:p w14:paraId="6CEDCEED" w14:textId="77777777" w:rsidR="00264195" w:rsidRPr="007A7CB1" w:rsidRDefault="00264195" w:rsidP="00264195">
      <w:pPr>
        <w:pStyle w:val="ListParagraph"/>
        <w:keepNext/>
        <w:keepLines/>
        <w:numPr>
          <w:ilvl w:val="0"/>
          <w:numId w:val="46"/>
        </w:numPr>
        <w:spacing w:before="40" w:after="0"/>
        <w:outlineLvl w:val="3"/>
        <w:rPr>
          <w:rFonts w:eastAsia="Times New Roman" w:cs="Times New Roman"/>
          <w:b/>
          <w:iCs/>
          <w:sz w:val="26"/>
        </w:rPr>
      </w:pPr>
      <w:r w:rsidRPr="007A7CB1">
        <w:rPr>
          <w:rFonts w:eastAsia="Times New Roman" w:cs="Times New Roman"/>
          <w:b/>
          <w:iCs/>
          <w:sz w:val="26"/>
        </w:rPr>
        <w:t xml:space="preserve">Reject s risks: value to life is subjective, arbitrary, and incalculable. </w:t>
      </w:r>
      <w:r w:rsidRPr="007A7CB1">
        <w:rPr>
          <w:rFonts w:eastAsia="Times New Roman" w:cs="Times New Roman"/>
          <w:b/>
          <w:iCs/>
          <w:sz w:val="26"/>
          <w:u w:val="single"/>
        </w:rPr>
        <w:t>Only</w:t>
      </w:r>
      <w:r w:rsidRPr="007A7CB1">
        <w:rPr>
          <w:rFonts w:eastAsia="Times New Roman" w:cs="Times New Roman"/>
          <w:b/>
          <w:iCs/>
          <w:sz w:val="26"/>
        </w:rPr>
        <w:t xml:space="preserve"> extinction is irreversible which denies potential infinite pleasure. </w:t>
      </w:r>
    </w:p>
    <w:p w14:paraId="7A284D09" w14:textId="77777777" w:rsidR="00264195" w:rsidRPr="007A7CB1" w:rsidRDefault="00264195" w:rsidP="00264195">
      <w:pPr>
        <w:pStyle w:val="ListParagraph"/>
        <w:keepNext/>
        <w:keepLines/>
        <w:numPr>
          <w:ilvl w:val="0"/>
          <w:numId w:val="46"/>
        </w:numPr>
        <w:spacing w:before="40" w:after="0"/>
        <w:outlineLvl w:val="3"/>
        <w:rPr>
          <w:rFonts w:eastAsia="Times New Roman" w:cs="Times New Roman"/>
          <w:b/>
          <w:iCs/>
          <w:sz w:val="26"/>
        </w:rPr>
      </w:pPr>
      <w:r w:rsidRPr="007A7CB1">
        <w:rPr>
          <w:rFonts w:eastAsia="Times New Roman" w:cs="Times New Roman"/>
          <w:b/>
          <w:iCs/>
          <w:sz w:val="26"/>
        </w:rPr>
        <w:t>Death is objectively the worst impact!</w:t>
      </w:r>
    </w:p>
    <w:p w14:paraId="77204488" w14:textId="77777777" w:rsidR="00264195" w:rsidRPr="00D86F5A" w:rsidRDefault="00264195" w:rsidP="00264195">
      <w:pPr>
        <w:rPr>
          <w:rFonts w:eastAsia="Calibri"/>
          <w:b/>
          <w:bCs/>
          <w:sz w:val="26"/>
        </w:rPr>
      </w:pPr>
      <w:r w:rsidRPr="00D86F5A">
        <w:rPr>
          <w:rFonts w:eastAsia="Calibri"/>
          <w:b/>
          <w:bCs/>
          <w:sz w:val="26"/>
        </w:rPr>
        <w:t>Paterson, 2003</w:t>
      </w:r>
      <w:r w:rsidRPr="00D86F5A">
        <w:rPr>
          <w:rFonts w:eastAsia="Aptos"/>
        </w:rPr>
        <w:t xml:space="preserve">, </w:t>
      </w:r>
      <w:r w:rsidRPr="00D86F5A">
        <w:rPr>
          <w:rFonts w:eastAsia="Calibri"/>
        </w:rPr>
        <w:t xml:space="preserve">PhD from Saint Louis University in Health Care Ethics. (Craig, “A LIFE NOT WORTH </w:t>
      </w:r>
      <w:proofErr w:type="gramStart"/>
      <w:r w:rsidRPr="00D86F5A">
        <w:rPr>
          <w:rFonts w:eastAsia="Calibri"/>
        </w:rPr>
        <w:t>LIVING?,</w:t>
      </w:r>
      <w:proofErr w:type="gramEnd"/>
      <w:r w:rsidRPr="00D86F5A">
        <w:rPr>
          <w:rFonts w:eastAsia="Calibri"/>
        </w:rPr>
        <w:t>” Studies in Christian Ethics, 16.2, 2003, pp. 1-20.)</w:t>
      </w:r>
    </w:p>
    <w:p w14:paraId="2BF215C3" w14:textId="77777777" w:rsidR="00264195" w:rsidRPr="00D86F5A" w:rsidRDefault="00264195" w:rsidP="00264195">
      <w:pPr>
        <w:rPr>
          <w:rFonts w:eastAsia="Calibri"/>
          <w:sz w:val="16"/>
        </w:rPr>
      </w:pPr>
      <w:r w:rsidRPr="00D86F5A">
        <w:rPr>
          <w:rFonts w:eastAsia="Calibri"/>
          <w:sz w:val="16"/>
        </w:rPr>
        <w:t xml:space="preserve">If the above arguments are sound, (1) that we can have enough relevant knowledge of what death would entail, and (2) that the dead cannot really be said to be harmed or benefited, then I think they severely undermine the contemporary deprivation accounts of death. Contrary to those accounts, I would argue that </w:t>
      </w:r>
      <w:r w:rsidRPr="00D86F5A">
        <w:rPr>
          <w:rFonts w:eastAsia="Calibri"/>
          <w:u w:val="single"/>
        </w:rPr>
        <w:t xml:space="preserve">it is </w:t>
      </w:r>
      <w:r w:rsidRPr="00D86F5A">
        <w:rPr>
          <w:rFonts w:eastAsia="Calibri"/>
          <w:highlight w:val="cyan"/>
          <w:u w:val="single"/>
        </w:rPr>
        <w:t>death per se</w:t>
      </w:r>
      <w:r w:rsidRPr="00D86F5A">
        <w:rPr>
          <w:rFonts w:eastAsia="Calibri"/>
          <w:u w:val="single"/>
        </w:rPr>
        <w:t xml:space="preserve"> that </w:t>
      </w:r>
      <w:r w:rsidRPr="00D86F5A">
        <w:rPr>
          <w:rFonts w:eastAsia="Calibri"/>
          <w:highlight w:val="cyan"/>
          <w:u w:val="single"/>
        </w:rPr>
        <w:t>is</w:t>
      </w:r>
      <w:r w:rsidRPr="00D86F5A">
        <w:rPr>
          <w:rFonts w:eastAsia="Calibri"/>
          <w:u w:val="single"/>
        </w:rPr>
        <w:t xml:space="preserve"> really </w:t>
      </w:r>
      <w:r w:rsidRPr="00D86F5A">
        <w:rPr>
          <w:rFonts w:eastAsia="Calibri"/>
          <w:highlight w:val="cyan"/>
          <w:u w:val="single"/>
        </w:rPr>
        <w:t>the objective evil</w:t>
      </w:r>
      <w:r w:rsidRPr="00D86F5A">
        <w:rPr>
          <w:rFonts w:eastAsia="Calibri"/>
          <w:sz w:val="16"/>
        </w:rPr>
        <w:t xml:space="preserve"> for us, not because it deprives us </w:t>
      </w:r>
      <w:proofErr w:type="spellStart"/>
      <w:r w:rsidRPr="00D86F5A">
        <w:rPr>
          <w:rFonts w:eastAsia="Calibri"/>
          <w:sz w:val="16"/>
        </w:rPr>
        <w:t>ofa</w:t>
      </w:r>
      <w:proofErr w:type="spellEnd"/>
      <w:r w:rsidRPr="00D86F5A">
        <w:rPr>
          <w:rFonts w:eastAsia="Calibri"/>
          <w:sz w:val="16"/>
        </w:rPr>
        <w:t xml:space="preserve"> prospective future of overall good judged better than the alter-native of non-being. It cannot be about harm to a former person who has ceased to exist, for no person </w:t>
      </w:r>
      <w:proofErr w:type="gramStart"/>
      <w:r w:rsidRPr="00D86F5A">
        <w:rPr>
          <w:rFonts w:eastAsia="Calibri"/>
          <w:sz w:val="16"/>
        </w:rPr>
        <w:t>actually suffers</w:t>
      </w:r>
      <w:proofErr w:type="gramEnd"/>
      <w:r w:rsidRPr="00D86F5A">
        <w:rPr>
          <w:rFonts w:eastAsia="Calibri"/>
          <w:sz w:val="16"/>
        </w:rPr>
        <w:t xml:space="preserve"> from the sub-sequent non-participation. Rather, </w:t>
      </w:r>
      <w:r w:rsidRPr="00D86F5A">
        <w:rPr>
          <w:rFonts w:eastAsia="Calibri"/>
          <w:u w:val="single"/>
        </w:rPr>
        <w:t xml:space="preserve">death </w:t>
      </w:r>
      <w:proofErr w:type="gramStart"/>
      <w:r w:rsidRPr="00D86F5A">
        <w:rPr>
          <w:rFonts w:eastAsia="Calibri"/>
          <w:u w:val="single"/>
        </w:rPr>
        <w:t>in itself is</w:t>
      </w:r>
      <w:proofErr w:type="gramEnd"/>
      <w:r w:rsidRPr="00D86F5A">
        <w:rPr>
          <w:rFonts w:eastAsia="Calibri"/>
          <w:u w:val="single"/>
        </w:rPr>
        <w:t xml:space="preserve"> an evil to us </w:t>
      </w:r>
      <w:r w:rsidRPr="00D86F5A">
        <w:rPr>
          <w:rFonts w:eastAsia="Calibri"/>
          <w:highlight w:val="cyan"/>
          <w:u w:val="single"/>
        </w:rPr>
        <w:t>because it ontologically destroys the</w:t>
      </w:r>
      <w:r w:rsidRPr="00D86F5A">
        <w:rPr>
          <w:rFonts w:eastAsia="Calibri"/>
          <w:u w:val="single"/>
        </w:rPr>
        <w:t xml:space="preserve"> current existent </w:t>
      </w:r>
      <w:r w:rsidRPr="00D86F5A">
        <w:rPr>
          <w:rFonts w:eastAsia="Calibri"/>
          <w:highlight w:val="cyan"/>
          <w:u w:val="single"/>
        </w:rPr>
        <w:t>subject</w:t>
      </w:r>
      <w:r w:rsidRPr="00D86F5A">
        <w:rPr>
          <w:rFonts w:eastAsia="Calibri"/>
          <w:u w:val="single"/>
        </w:rPr>
        <w:t xml:space="preserve"> — </w:t>
      </w:r>
      <w:r w:rsidRPr="00D86F5A">
        <w:rPr>
          <w:rFonts w:eastAsia="Calibri"/>
          <w:b/>
          <w:bCs/>
          <w:u w:val="single"/>
        </w:rPr>
        <w:t xml:space="preserve">it is the ultimate in metaphysical </w:t>
      </w:r>
      <w:proofErr w:type="spellStart"/>
      <w:r w:rsidRPr="00D86F5A">
        <w:rPr>
          <w:rFonts w:eastAsia="Calibri"/>
          <w:b/>
          <w:bCs/>
          <w:u w:val="single"/>
        </w:rPr>
        <w:t>lightening</w:t>
      </w:r>
      <w:proofErr w:type="spellEnd"/>
      <w:r w:rsidRPr="00D86F5A">
        <w:rPr>
          <w:rFonts w:eastAsia="Calibri"/>
          <w:b/>
          <w:bCs/>
          <w:u w:val="single"/>
        </w:rPr>
        <w:t xml:space="preserve"> strikes</w:t>
      </w:r>
      <w:r w:rsidRPr="00D86F5A">
        <w:rPr>
          <w:rFonts w:eastAsia="Calibri"/>
          <w:u w:val="single"/>
        </w:rPr>
        <w:t>.</w:t>
      </w:r>
      <w:r w:rsidRPr="00D86F5A">
        <w:rPr>
          <w:rFonts w:eastAsia="Calibri"/>
          <w:sz w:val="16"/>
        </w:rPr>
        <w:t xml:space="preserve"> 80 The evil of </w:t>
      </w:r>
      <w:r w:rsidRPr="00D86F5A">
        <w:rPr>
          <w:rFonts w:eastAsia="Calibri"/>
          <w:highlight w:val="cyan"/>
          <w:u w:val="single"/>
        </w:rPr>
        <w:t>death</w:t>
      </w:r>
      <w:r w:rsidRPr="00D86F5A">
        <w:rPr>
          <w:rFonts w:eastAsia="Calibri"/>
          <w:u w:val="single"/>
        </w:rPr>
        <w:t xml:space="preserve"> </w:t>
      </w:r>
      <w:r w:rsidRPr="00D86F5A">
        <w:rPr>
          <w:rFonts w:eastAsia="Calibri"/>
          <w:highlight w:val="cyan"/>
          <w:u w:val="single"/>
        </w:rPr>
        <w:t>is</w:t>
      </w:r>
      <w:r w:rsidRPr="00D86F5A">
        <w:rPr>
          <w:rFonts w:eastAsia="Calibri"/>
          <w:u w:val="single"/>
        </w:rPr>
        <w:t xml:space="preserve"> truly </w:t>
      </w:r>
      <w:r w:rsidRPr="00D86F5A">
        <w:rPr>
          <w:rFonts w:eastAsia="Calibri"/>
          <w:highlight w:val="cyan"/>
          <w:u w:val="single"/>
        </w:rPr>
        <w:t>an ontological evil</w:t>
      </w:r>
      <w:r w:rsidRPr="00D86F5A">
        <w:rPr>
          <w:rFonts w:eastAsia="Calibri"/>
          <w:sz w:val="16"/>
        </w:rPr>
        <w:t xml:space="preserve"> borne by the person who already </w:t>
      </w:r>
      <w:proofErr w:type="gramStart"/>
      <w:r w:rsidRPr="00D86F5A">
        <w:rPr>
          <w:rFonts w:eastAsia="Calibri"/>
          <w:sz w:val="16"/>
        </w:rPr>
        <w:t xml:space="preserve">exists </w:t>
      </w:r>
      <w:r w:rsidRPr="00D86F5A">
        <w:rPr>
          <w:rFonts w:eastAsia="Calibri"/>
          <w:sz w:val="16"/>
          <w:highlight w:val="cyan"/>
        </w:rPr>
        <w:t>,</w:t>
      </w:r>
      <w:r w:rsidRPr="00D86F5A">
        <w:rPr>
          <w:rFonts w:eastAsia="Calibri"/>
          <w:highlight w:val="cyan"/>
          <w:u w:val="single"/>
        </w:rPr>
        <w:t>independent</w:t>
      </w:r>
      <w:r w:rsidRPr="00D86F5A">
        <w:rPr>
          <w:rFonts w:eastAsia="Calibri"/>
          <w:u w:val="single"/>
        </w:rPr>
        <w:t>ly</w:t>
      </w:r>
      <w:proofErr w:type="gramEnd"/>
      <w:r w:rsidRPr="00D86F5A">
        <w:rPr>
          <w:rFonts w:eastAsia="Calibri"/>
          <w:u w:val="single"/>
        </w:rPr>
        <w:t xml:space="preserve"> </w:t>
      </w:r>
      <w:r w:rsidRPr="00D86F5A">
        <w:rPr>
          <w:rFonts w:eastAsia="Calibri"/>
          <w:highlight w:val="cyan"/>
          <w:u w:val="single"/>
        </w:rPr>
        <w:t>of calculations about better or worse</w:t>
      </w:r>
      <w:r w:rsidRPr="00D86F5A">
        <w:rPr>
          <w:rFonts w:eastAsia="Calibri"/>
          <w:u w:val="single"/>
        </w:rPr>
        <w:t xml:space="preserve"> possible </w:t>
      </w:r>
      <w:r w:rsidRPr="00D86F5A">
        <w:rPr>
          <w:rFonts w:eastAsia="Calibri"/>
          <w:highlight w:val="cyan"/>
          <w:u w:val="single"/>
        </w:rPr>
        <w:t>lives</w:t>
      </w:r>
      <w:r w:rsidRPr="00D86F5A">
        <w:rPr>
          <w:rFonts w:eastAsia="Calibri"/>
          <w:sz w:val="16"/>
        </w:rPr>
        <w:t xml:space="preserve">. </w:t>
      </w:r>
      <w:r w:rsidRPr="00D86F5A">
        <w:rPr>
          <w:rFonts w:eastAsia="Calibri"/>
          <w:u w:val="single"/>
        </w:rPr>
        <w:t xml:space="preserve">Such an evil need not be consciously experienced </w:t>
      </w:r>
      <w:proofErr w:type="gramStart"/>
      <w:r w:rsidRPr="00D86F5A">
        <w:rPr>
          <w:rFonts w:eastAsia="Calibri"/>
          <w:u w:val="single"/>
        </w:rPr>
        <w:t>in order to</w:t>
      </w:r>
      <w:proofErr w:type="gramEnd"/>
      <w:r w:rsidRPr="00D86F5A">
        <w:rPr>
          <w:rFonts w:eastAsia="Calibri"/>
          <w:u w:val="single"/>
        </w:rPr>
        <w:t xml:space="preserve"> be an evil for the kind of being a human person is. </w:t>
      </w:r>
      <w:r w:rsidRPr="00D86F5A">
        <w:rPr>
          <w:rFonts w:eastAsia="Calibri"/>
          <w:highlight w:val="cyan"/>
          <w:u w:val="single"/>
        </w:rPr>
        <w:t>Death is</w:t>
      </w:r>
      <w:r w:rsidRPr="00D86F5A">
        <w:rPr>
          <w:rFonts w:eastAsia="Calibri"/>
          <w:u w:val="single"/>
        </w:rPr>
        <w:t xml:space="preserve"> an </w:t>
      </w:r>
      <w:r w:rsidRPr="00D86F5A">
        <w:rPr>
          <w:rFonts w:eastAsia="Calibri"/>
          <w:highlight w:val="cyan"/>
          <w:u w:val="single"/>
        </w:rPr>
        <w:t>evil because</w:t>
      </w:r>
      <w:r w:rsidRPr="00D86F5A">
        <w:rPr>
          <w:rFonts w:eastAsia="Calibri"/>
          <w:u w:val="single"/>
        </w:rPr>
        <w:t xml:space="preserve"> of the change in kind </w:t>
      </w:r>
      <w:r w:rsidRPr="00D86F5A">
        <w:rPr>
          <w:rFonts w:eastAsia="Calibri"/>
          <w:highlight w:val="cyan"/>
          <w:u w:val="single"/>
        </w:rPr>
        <w:t>it</w:t>
      </w:r>
      <w:r w:rsidRPr="00D86F5A">
        <w:rPr>
          <w:rFonts w:eastAsia="Calibri"/>
          <w:u w:val="single"/>
        </w:rPr>
        <w:t xml:space="preserve"> brings about, a change that </w:t>
      </w:r>
      <w:r w:rsidRPr="00D86F5A">
        <w:rPr>
          <w:rFonts w:eastAsia="Calibri"/>
          <w:highlight w:val="cyan"/>
          <w:u w:val="single"/>
        </w:rPr>
        <w:t>is destructive of</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type of </w:t>
      </w:r>
      <w:r w:rsidRPr="00D86F5A">
        <w:rPr>
          <w:rFonts w:eastAsia="Calibri"/>
          <w:highlight w:val="cyan"/>
          <w:u w:val="single"/>
        </w:rPr>
        <w:t>entity</w:t>
      </w:r>
      <w:r w:rsidRPr="00D86F5A">
        <w:rPr>
          <w:rFonts w:eastAsia="Calibri"/>
          <w:u w:val="single"/>
        </w:rPr>
        <w:t xml:space="preserve"> that </w:t>
      </w:r>
      <w:r w:rsidRPr="00D86F5A">
        <w:rPr>
          <w:rFonts w:eastAsia="Calibri"/>
          <w:highlight w:val="cyan"/>
          <w:u w:val="single"/>
        </w:rPr>
        <w:t>we</w:t>
      </w:r>
      <w:r w:rsidRPr="00D86F5A">
        <w:rPr>
          <w:rFonts w:eastAsia="Calibri"/>
          <w:u w:val="single"/>
        </w:rPr>
        <w:t xml:space="preserve"> essentially </w:t>
      </w:r>
      <w:r w:rsidRPr="00D86F5A">
        <w:rPr>
          <w:rFonts w:eastAsia="Calibri"/>
          <w:highlight w:val="cyan"/>
          <w:u w:val="single"/>
        </w:rPr>
        <w:t>are</w:t>
      </w:r>
      <w:r w:rsidRPr="00D86F5A">
        <w:rPr>
          <w:rFonts w:eastAsia="Calibri"/>
          <w:u w:val="single"/>
        </w:rPr>
        <w:t>.</w:t>
      </w:r>
      <w:r w:rsidRPr="00D86F5A">
        <w:rPr>
          <w:rFonts w:eastAsia="Calibri"/>
          <w:sz w:val="16"/>
        </w:rPr>
        <w:t xml:space="preserve"> </w:t>
      </w:r>
      <w:r w:rsidRPr="00D86F5A">
        <w:rPr>
          <w:rFonts w:eastAsia="Calibri"/>
          <w:u w:val="single"/>
        </w:rPr>
        <w:t>Anything</w:t>
      </w:r>
      <w:r w:rsidRPr="00D86F5A">
        <w:rPr>
          <w:rFonts w:eastAsia="Calibri"/>
          <w:sz w:val="16"/>
        </w:rPr>
        <w:t xml:space="preserve">, whether caused naturally or caused by human intervention (intentional or </w:t>
      </w:r>
      <w:proofErr w:type="spellStart"/>
      <w:r w:rsidRPr="00D86F5A">
        <w:rPr>
          <w:rFonts w:eastAsia="Calibri"/>
          <w:sz w:val="16"/>
        </w:rPr>
        <w:t>unin-tentional</w:t>
      </w:r>
      <w:proofErr w:type="spellEnd"/>
      <w:r w:rsidRPr="00D86F5A">
        <w:rPr>
          <w:rFonts w:eastAsia="Calibri"/>
          <w:sz w:val="16"/>
        </w:rPr>
        <w:t xml:space="preserve">) </w:t>
      </w:r>
      <w:r w:rsidRPr="00D86F5A">
        <w:rPr>
          <w:rFonts w:eastAsia="Calibri"/>
          <w:u w:val="single"/>
        </w:rPr>
        <w:t>that drastically interferes in the process of maintaining the</w:t>
      </w:r>
      <w:r w:rsidRPr="00D86F5A">
        <w:rPr>
          <w:rFonts w:eastAsia="Calibri"/>
          <w:sz w:val="16"/>
        </w:rPr>
        <w:t xml:space="preserve"> </w:t>
      </w:r>
      <w:r w:rsidRPr="00D86F5A">
        <w:rPr>
          <w:rFonts w:eastAsia="Calibri"/>
          <w:u w:val="single"/>
        </w:rPr>
        <w:t>person</w:t>
      </w:r>
      <w:r w:rsidRPr="00D86F5A">
        <w:rPr>
          <w:rFonts w:eastAsia="Calibri"/>
          <w:sz w:val="16"/>
        </w:rPr>
        <w:t xml:space="preserve"> in existence </w:t>
      </w:r>
      <w:r w:rsidRPr="00D86F5A">
        <w:rPr>
          <w:rFonts w:eastAsia="Calibri"/>
          <w:u w:val="single"/>
        </w:rPr>
        <w:t>is</w:t>
      </w:r>
      <w:r w:rsidRPr="00D86F5A">
        <w:rPr>
          <w:rFonts w:eastAsia="Calibri"/>
          <w:sz w:val="16"/>
        </w:rPr>
        <w:t xml:space="preserve"> an objective </w:t>
      </w:r>
      <w:r w:rsidRPr="00D86F5A">
        <w:rPr>
          <w:rFonts w:eastAsia="Calibri"/>
          <w:u w:val="single"/>
        </w:rPr>
        <w:t>evil</w:t>
      </w:r>
      <w:r w:rsidRPr="00D86F5A">
        <w:rPr>
          <w:rFonts w:eastAsia="Calibri"/>
          <w:sz w:val="16"/>
        </w:rPr>
        <w:t xml:space="preserve"> for the person. What is crucially at stake </w:t>
      </w:r>
      <w:proofErr w:type="gramStart"/>
      <w:r w:rsidRPr="00D86F5A">
        <w:rPr>
          <w:rFonts w:eastAsia="Calibri"/>
          <w:sz w:val="16"/>
        </w:rPr>
        <w:t>here, and</w:t>
      </w:r>
      <w:proofErr w:type="gramEnd"/>
      <w:r w:rsidRPr="00D86F5A">
        <w:rPr>
          <w:rFonts w:eastAsia="Calibri"/>
          <w:sz w:val="16"/>
        </w:rPr>
        <w:t xml:space="preserve"> is dialectically supportive of the self-</w:t>
      </w:r>
      <w:proofErr w:type="spellStart"/>
      <w:r w:rsidRPr="00D86F5A">
        <w:rPr>
          <w:rFonts w:eastAsia="Calibri"/>
          <w:sz w:val="16"/>
        </w:rPr>
        <w:t>evidency</w:t>
      </w:r>
      <w:proofErr w:type="spellEnd"/>
      <w:r w:rsidRPr="00D86F5A">
        <w:rPr>
          <w:rFonts w:eastAsia="Calibri"/>
          <w:sz w:val="16"/>
        </w:rPr>
        <w:t xml:space="preserve"> of the basic good of human life, is that </w:t>
      </w:r>
      <w:r w:rsidRPr="00D86F5A">
        <w:rPr>
          <w:rFonts w:eastAsia="Calibri"/>
          <w:highlight w:val="cyan"/>
          <w:u w:val="single"/>
        </w:rPr>
        <w:t>death is a radical interference with</w:t>
      </w:r>
      <w:r w:rsidRPr="00D86F5A">
        <w:rPr>
          <w:rFonts w:eastAsia="Calibri"/>
          <w:sz w:val="16"/>
        </w:rPr>
        <w:t xml:space="preserve"> the current life process of the kind of </w:t>
      </w:r>
      <w:r w:rsidRPr="00D86F5A">
        <w:rPr>
          <w:rFonts w:eastAsia="Calibri"/>
          <w:highlight w:val="cyan"/>
          <w:u w:val="single"/>
        </w:rPr>
        <w:t>being</w:t>
      </w:r>
      <w:r w:rsidRPr="00D86F5A">
        <w:rPr>
          <w:rFonts w:eastAsia="Calibri"/>
          <w:sz w:val="16"/>
        </w:rPr>
        <w:t xml:space="preserve"> that we are. Inconsequence, </w:t>
      </w:r>
      <w:r w:rsidRPr="00D86F5A">
        <w:rPr>
          <w:rFonts w:eastAsia="Calibri"/>
          <w:u w:val="single"/>
        </w:rPr>
        <w:t>death itself can be credibly thought of as a ‘primitive evil’ for all persons, regardless of the extent to which they are currently</w:t>
      </w:r>
      <w:r w:rsidRPr="00D86F5A">
        <w:rPr>
          <w:rFonts w:eastAsia="Calibri"/>
          <w:sz w:val="16"/>
        </w:rPr>
        <w:t xml:space="preserve"> or prospectively capable of </w:t>
      </w:r>
      <w:r w:rsidRPr="00D86F5A">
        <w:rPr>
          <w:rFonts w:eastAsia="Calibri"/>
          <w:u w:val="single"/>
        </w:rPr>
        <w:t>participating in a full array of the goods of life</w:t>
      </w:r>
      <w:r w:rsidRPr="00D86F5A">
        <w:rPr>
          <w:rFonts w:eastAsia="Calibri"/>
          <w:sz w:val="16"/>
        </w:rPr>
        <w:t>.8</w:t>
      </w:r>
    </w:p>
    <w:p w14:paraId="0139932A" w14:textId="77777777" w:rsidR="00264195" w:rsidRPr="00D86F5A" w:rsidRDefault="00264195" w:rsidP="00264195">
      <w:pPr>
        <w:rPr>
          <w:rFonts w:eastAsia="Times New Roman"/>
          <w:b/>
          <w:sz w:val="44"/>
          <w:szCs w:val="26"/>
          <w:u w:val="double"/>
        </w:rPr>
      </w:pPr>
      <w:r w:rsidRPr="00D86F5A">
        <w:rPr>
          <w:rFonts w:eastAsia="Calibri"/>
          <w:sz w:val="16"/>
        </w:rPr>
        <w:t xml:space="preserve">In conclusion, concerning willed human actions, it is justifiable to state that any intentional rejection of human </w:t>
      </w:r>
      <w:r w:rsidRPr="00D86F5A">
        <w:rPr>
          <w:rFonts w:eastAsia="Calibri"/>
          <w:b/>
          <w:iCs/>
          <w:highlight w:val="cyan"/>
          <w:u w:val="single"/>
          <w:bdr w:val="single" w:sz="8" w:space="0" w:color="auto"/>
        </w:rPr>
        <w:t>life</w:t>
      </w:r>
      <w:r w:rsidRPr="00D86F5A">
        <w:rPr>
          <w:rFonts w:eastAsia="Calibri"/>
          <w:sz w:val="16"/>
        </w:rPr>
        <w:t xml:space="preserve"> itself cannot therefore be warranted since it </w:t>
      </w:r>
      <w:r w:rsidRPr="00D86F5A">
        <w:rPr>
          <w:rFonts w:eastAsia="Calibri"/>
          <w:b/>
          <w:iCs/>
          <w:highlight w:val="cyan"/>
          <w:u w:val="single"/>
          <w:bdr w:val="single" w:sz="8" w:space="0" w:color="auto"/>
        </w:rPr>
        <w:t>is an</w:t>
      </w:r>
      <w:r w:rsidRPr="00D86F5A">
        <w:rPr>
          <w:rFonts w:eastAsia="Calibri"/>
          <w:sz w:val="16"/>
        </w:rPr>
        <w:t xml:space="preserve"> expression of an ultimate disvalue for the subject, namely, the destruction of the present person; a radical </w:t>
      </w:r>
      <w:r w:rsidRPr="00D86F5A">
        <w:rPr>
          <w:rFonts w:eastAsia="Calibri"/>
          <w:b/>
          <w:iCs/>
          <w:highlight w:val="cyan"/>
          <w:u w:val="single"/>
          <w:bdr w:val="single" w:sz="8" w:space="0" w:color="auto"/>
        </w:rPr>
        <w:t>ontological good</w:t>
      </w:r>
      <w:r w:rsidRPr="00D86F5A">
        <w:rPr>
          <w:rFonts w:eastAsia="Calibri"/>
          <w:b/>
          <w:iCs/>
          <w:u w:val="single"/>
          <w:bdr w:val="single" w:sz="8" w:space="0" w:color="auto"/>
        </w:rPr>
        <w:t xml:space="preserve"> that </w:t>
      </w:r>
      <w:r w:rsidRPr="00D86F5A">
        <w:rPr>
          <w:rFonts w:eastAsia="Calibri"/>
          <w:b/>
          <w:iCs/>
          <w:highlight w:val="cyan"/>
          <w:u w:val="single"/>
          <w:bdr w:val="single" w:sz="8" w:space="0" w:color="auto"/>
        </w:rPr>
        <w:t>we cannot</w:t>
      </w:r>
      <w:r w:rsidRPr="00D86F5A">
        <w:rPr>
          <w:rFonts w:eastAsia="Calibri"/>
          <w:b/>
          <w:iCs/>
          <w:u w:val="single"/>
          <w:bdr w:val="single" w:sz="8" w:space="0" w:color="auto"/>
        </w:rPr>
        <w:t xml:space="preserve"> begin to </w:t>
      </w:r>
      <w:r w:rsidRPr="00D86F5A">
        <w:rPr>
          <w:rFonts w:eastAsia="Calibri"/>
          <w:b/>
          <w:iCs/>
          <w:highlight w:val="cyan"/>
          <w:u w:val="single"/>
          <w:bdr w:val="single" w:sz="8" w:space="0" w:color="auto"/>
        </w:rPr>
        <w:t>weigh objectively against the travails of life</w:t>
      </w:r>
      <w:r w:rsidRPr="00D86F5A">
        <w:rPr>
          <w:rFonts w:eastAsia="Calibri"/>
          <w:b/>
          <w:iCs/>
          <w:u w:val="single"/>
          <w:bdr w:val="single" w:sz="8" w:space="0" w:color="auto"/>
        </w:rPr>
        <w:t xml:space="preserve"> in a rational manner</w:t>
      </w:r>
      <w:r w:rsidRPr="00D86F5A">
        <w:rPr>
          <w:rFonts w:eastAsia="Calibri"/>
          <w:sz w:val="16"/>
        </w:rPr>
        <w:t xml:space="preserve">. To deal with the sources of disvalue (pain, suffering, etc.) we should not seek to irrationally destroy the person, the very source and condition of all human possibility. 8282 </w:t>
      </w:r>
      <w:proofErr w:type="spellStart"/>
      <w:r w:rsidRPr="00D86F5A">
        <w:rPr>
          <w:rFonts w:eastAsia="Calibri"/>
          <w:sz w:val="16"/>
        </w:rPr>
        <w:t>Wreen</w:t>
      </w:r>
      <w:proofErr w:type="spellEnd"/>
      <w:r w:rsidRPr="00D86F5A">
        <w:rPr>
          <w:rFonts w:eastAsia="Calibri"/>
          <w:sz w:val="16"/>
        </w:rPr>
        <w:t>, ‘Importune Death’, p. 159.</w:t>
      </w:r>
    </w:p>
    <w:p w14:paraId="18CF6403" w14:textId="77777777" w:rsidR="00264195" w:rsidRPr="009E5F5E" w:rsidRDefault="00264195" w:rsidP="00264195"/>
    <w:p w14:paraId="7FBD1FF3" w14:textId="77777777" w:rsidR="00264195" w:rsidRDefault="00264195" w:rsidP="00264195">
      <w:pPr>
        <w:pStyle w:val="Heading1"/>
      </w:pPr>
      <w:r>
        <w:lastRenderedPageBreak/>
        <w:t>R2---2NC---Swings</w:t>
      </w:r>
    </w:p>
    <w:p w14:paraId="157FB367" w14:textId="77777777" w:rsidR="00264195" w:rsidRPr="0099753F" w:rsidRDefault="00264195" w:rsidP="00264195"/>
    <w:p w14:paraId="5F122F23" w14:textId="77777777" w:rsidR="00264195" w:rsidRDefault="00264195" w:rsidP="00264195">
      <w:pPr>
        <w:pStyle w:val="Heading2"/>
      </w:pPr>
      <w:r>
        <w:lastRenderedPageBreak/>
        <w:t>2nc---Devolution</w:t>
      </w:r>
    </w:p>
    <w:p w14:paraId="57A73ECF" w14:textId="77777777" w:rsidR="00264195" w:rsidRDefault="00264195" w:rsidP="00264195">
      <w:pPr>
        <w:pStyle w:val="Heading3"/>
      </w:pPr>
      <w:r>
        <w:lastRenderedPageBreak/>
        <w:t>Devolution CP---O/V---2NC</w:t>
      </w:r>
    </w:p>
    <w:p w14:paraId="00D42B4C" w14:textId="77777777" w:rsidR="00264195" w:rsidRDefault="00264195" w:rsidP="00264195">
      <w:pPr>
        <w:pStyle w:val="Heading4"/>
        <w:numPr>
          <w:ilvl w:val="0"/>
          <w:numId w:val="47"/>
        </w:numPr>
        <w:tabs>
          <w:tab w:val="num" w:pos="360"/>
          <w:tab w:val="num" w:pos="1800"/>
        </w:tabs>
        <w:ind w:left="0" w:firstLine="0"/>
      </w:pPr>
      <w:r>
        <w:t>DECISIONS---Trump board nominees will be confirmed---they’ll circumvent the plan.</w:t>
      </w:r>
    </w:p>
    <w:p w14:paraId="668DAAC5" w14:textId="77777777" w:rsidR="00264195" w:rsidRPr="00187029" w:rsidRDefault="00264195" w:rsidP="00264195">
      <w:proofErr w:type="spellStart"/>
      <w:r w:rsidRPr="00187029">
        <w:rPr>
          <w:b/>
          <w:bCs/>
          <w:sz w:val="26"/>
          <w:szCs w:val="26"/>
        </w:rPr>
        <w:t>Anhold</w:t>
      </w:r>
      <w:proofErr w:type="spellEnd"/>
      <w:r w:rsidRPr="00187029">
        <w:rPr>
          <w:b/>
          <w:bCs/>
          <w:sz w:val="26"/>
          <w:szCs w:val="26"/>
        </w:rPr>
        <w:t xml:space="preserve"> 7-18</w:t>
      </w:r>
      <w:r>
        <w:t>, *associate, **counsel, ***partner. (Nicholas Anhold*, Christian White**, Patrick Muldowney***, “</w:t>
      </w:r>
      <w:r w:rsidRPr="00187029">
        <w:t>The Labor Board Rises: President Trump Names Two NLRB Nominees, Meaning Potential for Quorum in Near Future</w:t>
      </w:r>
      <w:r>
        <w:t>” Baker-Hostetler, July 18</w:t>
      </w:r>
      <w:r w:rsidRPr="00187029">
        <w:rPr>
          <w:vertAlign w:val="superscript"/>
        </w:rPr>
        <w:t>th</w:t>
      </w:r>
      <w:r>
        <w:t xml:space="preserve">, 2025, </w:t>
      </w:r>
      <w:r w:rsidRPr="002760BC">
        <w:t>https://www.bakerlaw.com/</w:t>
      </w:r>
      <w:r>
        <w:t xml:space="preserve"> </w:t>
      </w:r>
      <w:r w:rsidRPr="002760BC">
        <w:t>insights/the-labor-board-rises-president-trump-names-two-nlrb-nominees-meaning-potential-for-quorum-in-near-future/</w:t>
      </w:r>
      <w:r>
        <w:t>) rose</w:t>
      </w:r>
    </w:p>
    <w:p w14:paraId="63DD2F31" w14:textId="77777777" w:rsidR="00264195" w:rsidRPr="00DD10E4" w:rsidRDefault="00264195" w:rsidP="00264195">
      <w:pPr>
        <w:rPr>
          <w:sz w:val="16"/>
        </w:rPr>
      </w:pPr>
      <w:r w:rsidRPr="00DD10E4">
        <w:rPr>
          <w:sz w:val="16"/>
        </w:rPr>
        <w:t>On July 16,</w:t>
      </w:r>
      <w:r w:rsidRPr="00DD10E4">
        <w:rPr>
          <w:u w:val="single"/>
        </w:rPr>
        <w:t xml:space="preserve"> President Donald </w:t>
      </w:r>
      <w:r w:rsidRPr="002760BC">
        <w:rPr>
          <w:highlight w:val="cyan"/>
          <w:u w:val="single"/>
        </w:rPr>
        <w:t>Trump nominated</w:t>
      </w:r>
      <w:r w:rsidRPr="00DD10E4">
        <w:rPr>
          <w:u w:val="single"/>
        </w:rPr>
        <w:t xml:space="preserve"> to the National Labor Relations Board (NLRB or Board) Boeing’s chief labor counsel, Scott </w:t>
      </w:r>
      <w:r w:rsidRPr="002760BC">
        <w:rPr>
          <w:highlight w:val="cyan"/>
          <w:u w:val="single"/>
        </w:rPr>
        <w:t>Mayer, and</w:t>
      </w:r>
      <w:r w:rsidRPr="00DD10E4">
        <w:rPr>
          <w:u w:val="single"/>
        </w:rPr>
        <w:t xml:space="preserve"> former NLRB attorney James </w:t>
      </w:r>
      <w:r w:rsidRPr="002760BC">
        <w:rPr>
          <w:highlight w:val="cyan"/>
          <w:u w:val="single"/>
        </w:rPr>
        <w:t>Murphy</w:t>
      </w:r>
      <w:r w:rsidRPr="00DD10E4">
        <w:rPr>
          <w:u w:val="single"/>
        </w:rPr>
        <w:t xml:space="preserve">. </w:t>
      </w:r>
      <w:r w:rsidRPr="00DD10E4">
        <w:rPr>
          <w:sz w:val="16"/>
        </w:rPr>
        <w:t>To be seated as Board members, Mayer and Murphy must each be confirmed in the U.S. Senate by a simple majority.</w:t>
      </w:r>
    </w:p>
    <w:p w14:paraId="3768581F" w14:textId="77777777" w:rsidR="00264195" w:rsidRPr="00DD10E4" w:rsidRDefault="00264195" w:rsidP="00264195">
      <w:pPr>
        <w:rPr>
          <w:u w:val="single"/>
        </w:rPr>
      </w:pPr>
      <w:r w:rsidRPr="00DD10E4">
        <w:rPr>
          <w:sz w:val="16"/>
        </w:rPr>
        <w:t>As </w:t>
      </w:r>
      <w:r w:rsidRPr="002760BC">
        <w:rPr>
          <w:sz w:val="16"/>
        </w:rPr>
        <w:t>discussed previously</w:t>
      </w:r>
      <w:r w:rsidRPr="00DD10E4">
        <w:rPr>
          <w:sz w:val="16"/>
        </w:rPr>
        <w:t>, the Board must have a quorum to function, meaning at least three of its five seats must be filled. The Board has lacked a quorum since Jan. 27, when Trump </w:t>
      </w:r>
      <w:r w:rsidRPr="002760BC">
        <w:rPr>
          <w:sz w:val="16"/>
        </w:rPr>
        <w:t>took the unprecedented step</w:t>
      </w:r>
      <w:r w:rsidRPr="00DD10E4">
        <w:rPr>
          <w:sz w:val="16"/>
        </w:rPr>
        <w:t> of terminating Democratic member Gwynne Wilcox, leaving only Republican Chairman Marvin Kaplan and Democratic member David Prouty. Without a quorum, the Board has been unable to conduct business or issue decisions</w:t>
      </w:r>
      <w:r w:rsidRPr="00DD10E4">
        <w:rPr>
          <w:u w:val="single"/>
        </w:rPr>
        <w:t xml:space="preserve">. </w:t>
      </w:r>
      <w:r w:rsidRPr="002760BC">
        <w:rPr>
          <w:highlight w:val="cyan"/>
          <w:u w:val="single"/>
        </w:rPr>
        <w:t xml:space="preserve">If </w:t>
      </w:r>
      <w:r w:rsidRPr="00DD10E4">
        <w:rPr>
          <w:u w:val="single"/>
        </w:rPr>
        <w:t xml:space="preserve">either or both of Trump’s nominees are </w:t>
      </w:r>
      <w:r w:rsidRPr="002760BC">
        <w:rPr>
          <w:highlight w:val="cyan"/>
          <w:u w:val="single"/>
        </w:rPr>
        <w:t>confirmed, the Board will regain</w:t>
      </w:r>
      <w:r w:rsidRPr="00DD10E4">
        <w:rPr>
          <w:u w:val="single"/>
        </w:rPr>
        <w:t xml:space="preserve"> a </w:t>
      </w:r>
      <w:r w:rsidRPr="002760BC">
        <w:rPr>
          <w:highlight w:val="cyan"/>
          <w:u w:val="single"/>
        </w:rPr>
        <w:t>quorum with</w:t>
      </w:r>
      <w:r w:rsidRPr="00DD10E4">
        <w:rPr>
          <w:u w:val="single"/>
        </w:rPr>
        <w:t xml:space="preserve"> a </w:t>
      </w:r>
      <w:r w:rsidRPr="002760BC">
        <w:rPr>
          <w:highlight w:val="cyan"/>
          <w:u w:val="single"/>
        </w:rPr>
        <w:t>majority Republican makeup</w:t>
      </w:r>
      <w:r w:rsidRPr="00DD10E4">
        <w:rPr>
          <w:u w:val="single"/>
        </w:rPr>
        <w:t xml:space="preserve">, most likely </w:t>
      </w:r>
      <w:r w:rsidRPr="002760BC">
        <w:rPr>
          <w:highlight w:val="cyan"/>
          <w:u w:val="single"/>
        </w:rPr>
        <w:t>resulting in the reversal of</w:t>
      </w:r>
      <w:r w:rsidRPr="00DD10E4">
        <w:rPr>
          <w:u w:val="single"/>
        </w:rPr>
        <w:t xml:space="preserve"> </w:t>
      </w:r>
      <w:proofErr w:type="gramStart"/>
      <w:r w:rsidRPr="00DD10E4">
        <w:rPr>
          <w:u w:val="single"/>
        </w:rPr>
        <w:t>a number of</w:t>
      </w:r>
      <w:proofErr w:type="gramEnd"/>
      <w:r w:rsidRPr="00DD10E4">
        <w:rPr>
          <w:u w:val="single"/>
        </w:rPr>
        <w:t xml:space="preserve"> the </w:t>
      </w:r>
      <w:r w:rsidRPr="002760BC">
        <w:rPr>
          <w:u w:val="single"/>
        </w:rPr>
        <w:t xml:space="preserve">highly </w:t>
      </w:r>
      <w:r w:rsidRPr="002760BC">
        <w:rPr>
          <w:highlight w:val="cyan"/>
          <w:u w:val="single"/>
        </w:rPr>
        <w:t>union-favorable decisions</w:t>
      </w:r>
      <w:r w:rsidRPr="00DD10E4">
        <w:rPr>
          <w:u w:val="single"/>
        </w:rPr>
        <w:t> issued by the Board while it consisted of a Democratic majority.</w:t>
      </w:r>
    </w:p>
    <w:p w14:paraId="390977A0" w14:textId="77777777" w:rsidR="00264195" w:rsidRPr="00DD10E4" w:rsidRDefault="00264195" w:rsidP="00264195">
      <w:pPr>
        <w:rPr>
          <w:sz w:val="16"/>
        </w:rPr>
      </w:pPr>
      <w:r w:rsidRPr="00DD10E4">
        <w:rPr>
          <w:sz w:val="16"/>
        </w:rPr>
        <w:t xml:space="preserve">Wilcox has not taken her termination sitting down and is currently in a legal battle with the Trump administration over whether it was lawful. After multiple rounds of courts alternatively ordering Wilcox’s reinstatement and upholding her termination, the D.C. Circuit ordered her </w:t>
      </w:r>
      <w:proofErr w:type="gramStart"/>
      <w:r w:rsidRPr="00DD10E4">
        <w:rPr>
          <w:sz w:val="16"/>
        </w:rPr>
        <w:t>reinstated on</w:t>
      </w:r>
      <w:proofErr w:type="gramEnd"/>
      <w:r w:rsidRPr="00DD10E4">
        <w:rPr>
          <w:sz w:val="16"/>
        </w:rPr>
        <w:t xml:space="preserve">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3B3F1136" w14:textId="77777777" w:rsidR="00264195" w:rsidRDefault="00264195" w:rsidP="00264195">
      <w:pPr>
        <w:rPr>
          <w:sz w:val="16"/>
        </w:rPr>
      </w:pPr>
      <w:r w:rsidRPr="00DD10E4">
        <w:rPr>
          <w:sz w:val="16"/>
        </w:rPr>
        <w:t xml:space="preserve">What happens next remains to be seen. </w:t>
      </w:r>
      <w:r w:rsidRPr="002760BC">
        <w:rPr>
          <w:highlight w:val="cyan"/>
          <w:u w:val="single"/>
        </w:rPr>
        <w:t>Given</w:t>
      </w:r>
      <w:r w:rsidRPr="00DD10E4">
        <w:rPr>
          <w:u w:val="single"/>
        </w:rPr>
        <w:t xml:space="preserve"> the current makeup of </w:t>
      </w:r>
      <w:r w:rsidRPr="002760BC">
        <w:rPr>
          <w:highlight w:val="cyan"/>
          <w:u w:val="single"/>
        </w:rPr>
        <w:t>the Senate, it is likely</w:t>
      </w:r>
      <w:r w:rsidRPr="00DD10E4">
        <w:rPr>
          <w:u w:val="single"/>
        </w:rPr>
        <w:t xml:space="preserve">, </w:t>
      </w:r>
      <w:r w:rsidRPr="00DD10E4">
        <w:rPr>
          <w:sz w:val="16"/>
        </w:rPr>
        <w:t>though by no means certain,</w:t>
      </w:r>
      <w:r w:rsidRPr="00DD10E4">
        <w:rPr>
          <w:u w:val="single"/>
        </w:rPr>
        <w:t xml:space="preserve"> that </w:t>
      </w:r>
      <w:r w:rsidRPr="002760BC">
        <w:rPr>
          <w:highlight w:val="cyan"/>
          <w:u w:val="single"/>
        </w:rPr>
        <w:t xml:space="preserve">both </w:t>
      </w:r>
      <w:r w:rsidRPr="00DD10E4">
        <w:rPr>
          <w:u w:val="single"/>
        </w:rPr>
        <w:t>of Trump’s Board nominees</w:t>
      </w:r>
      <w:r w:rsidRPr="002760BC">
        <w:rPr>
          <w:highlight w:val="cyan"/>
          <w:u w:val="single"/>
        </w:rPr>
        <w:t xml:space="preserve"> will be confirmed</w:t>
      </w:r>
      <w:r w:rsidRPr="00DD10E4">
        <w:rPr>
          <w:u w:val="single"/>
        </w:rPr>
        <w:t xml:space="preserve">. </w:t>
      </w:r>
      <w:proofErr w:type="gramStart"/>
      <w:r w:rsidRPr="00DD10E4">
        <w:rPr>
          <w:sz w:val="16"/>
        </w:rPr>
        <w:t>If and when</w:t>
      </w:r>
      <w:proofErr w:type="gramEnd"/>
      <w:r w:rsidRPr="00DD10E4">
        <w:rPr>
          <w:sz w:val="16"/>
        </w:rPr>
        <w:t xml:space="preserve">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7D842785" w14:textId="77777777" w:rsidR="00264195" w:rsidRPr="00E81BDD" w:rsidRDefault="00264195" w:rsidP="00264195">
      <w:pPr>
        <w:pStyle w:val="Heading4"/>
      </w:pPr>
      <w:r>
        <w:t>The deck is stacked---decisions won’t go the way of labor, and if they do, they’ll take forever which kills unions.</w:t>
      </w:r>
    </w:p>
    <w:p w14:paraId="51ED1087" w14:textId="77777777" w:rsidR="00264195" w:rsidRDefault="00264195" w:rsidP="00264195">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r w:rsidRPr="002760BC">
        <w:t>https://www.niemanlab.org/2025/01/what-will-a-conservative-national-labor-relations-board-mean-for-news-unions/</w:t>
      </w:r>
      <w:r>
        <w:t xml:space="preserve">) rose </w:t>
      </w:r>
    </w:p>
    <w:p w14:paraId="0E9FE496" w14:textId="77777777" w:rsidR="00264195" w:rsidRPr="00E81BDD" w:rsidRDefault="00264195" w:rsidP="00264195">
      <w:pPr>
        <w:rPr>
          <w:sz w:val="14"/>
        </w:rPr>
      </w:pPr>
      <w:r w:rsidRPr="00E81BDD">
        <w:rPr>
          <w:u w:val="single"/>
        </w:rPr>
        <w:t xml:space="preserve">A </w:t>
      </w:r>
      <w:r w:rsidRPr="002760BC">
        <w:rPr>
          <w:highlight w:val="cyan"/>
          <w:u w:val="single"/>
        </w:rPr>
        <w:t>right-</w:t>
      </w:r>
      <w:r w:rsidRPr="00DD2F77">
        <w:rPr>
          <w:u w:val="single"/>
        </w:rPr>
        <w:t>ward</w:t>
      </w:r>
      <w:r w:rsidRPr="00E81BDD">
        <w:rPr>
          <w:u w:val="single"/>
        </w:rPr>
        <w:t xml:space="preserve"> power </w:t>
      </w:r>
      <w:r w:rsidRPr="002760BC">
        <w:rPr>
          <w:highlight w:val="cya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760BC">
        <w:rPr>
          <w:highlight w:val="cyan"/>
          <w:u w:val="single"/>
        </w:rPr>
        <w:t>will</w:t>
      </w:r>
      <w:r w:rsidRPr="00E81BDD">
        <w:rPr>
          <w:u w:val="single"/>
        </w:rPr>
        <w:t xml:space="preserve"> likely </w:t>
      </w:r>
      <w:r w:rsidRPr="002760BC">
        <w:rPr>
          <w:highlight w:val="cyan"/>
          <w:u w:val="single"/>
        </w:rPr>
        <w:t>make the agency more employer-friendly</w:t>
      </w:r>
      <w:r w:rsidRPr="00E81BDD">
        <w:rPr>
          <w:u w:val="single"/>
        </w:rPr>
        <w:t xml:space="preserve"> and union organizing </w:t>
      </w:r>
      <w:r w:rsidRPr="002760BC">
        <w:rPr>
          <w:u w:val="single"/>
        </w:rPr>
        <w:t>more difficult</w:t>
      </w:r>
      <w:r w:rsidRPr="00E81BDD">
        <w:rPr>
          <w:u w:val="single"/>
        </w:rPr>
        <w:t>, the labor board’s observers say</w:t>
      </w:r>
      <w:r w:rsidRPr="00DD2F77">
        <w:rPr>
          <w:u w:val="single"/>
        </w:rPr>
        <w:t>.</w:t>
      </w:r>
      <w:r w:rsidRPr="00DD2F77">
        <w:rPr>
          <w:sz w:val="14"/>
        </w:rPr>
        <w:t xml:space="preserve"> </w:t>
      </w:r>
      <w:r w:rsidRPr="002760BC">
        <w:rPr>
          <w:highlight w:val="cyan"/>
          <w:u w:val="single"/>
        </w:rPr>
        <w:t xml:space="preserve">Workers </w:t>
      </w:r>
      <w:r w:rsidRPr="00DD2F77">
        <w:rPr>
          <w:u w:val="single"/>
        </w:rPr>
        <w:t>across industries</w:t>
      </w:r>
      <w:r w:rsidRPr="00E81BDD">
        <w:rPr>
          <w:sz w:val="14"/>
        </w:rPr>
        <w:t xml:space="preserve">, including in journalism, will have to be their own best advocates if they </w:t>
      </w:r>
      <w:r w:rsidRPr="002760BC">
        <w:rPr>
          <w:highlight w:val="cyan"/>
          <w:u w:val="single"/>
        </w:rPr>
        <w:t>can’t expect enforcement of federal laws</w:t>
      </w:r>
      <w:r w:rsidRPr="00E81BDD">
        <w:rPr>
          <w:u w:val="single"/>
        </w:rPr>
        <w:t>.</w:t>
      </w:r>
    </w:p>
    <w:p w14:paraId="2711044B" w14:textId="77777777" w:rsidR="00264195" w:rsidRPr="00E81BDD" w:rsidRDefault="00264195" w:rsidP="00264195">
      <w:pPr>
        <w:rPr>
          <w:sz w:val="14"/>
        </w:rPr>
      </w:pPr>
      <w:r w:rsidRPr="00E81BDD">
        <w:rPr>
          <w:sz w:val="14"/>
        </w:rPr>
        <w:t>But first, what does the NLRB do exactly?</w:t>
      </w:r>
    </w:p>
    <w:p w14:paraId="52DE74C1" w14:textId="77777777" w:rsidR="00264195" w:rsidRPr="00E81BDD" w:rsidRDefault="00264195" w:rsidP="00264195">
      <w:pPr>
        <w:rPr>
          <w:sz w:val="14"/>
        </w:rPr>
      </w:pPr>
      <w:r w:rsidRPr="00E81BDD">
        <w:rPr>
          <w:sz w:val="14"/>
        </w:rPr>
        <w:t>The NLRB is a “</w:t>
      </w:r>
      <w:r w:rsidRPr="002760BC">
        <w:rPr>
          <w:sz w:val="14"/>
        </w:rPr>
        <w:t>quasi-judicial</w:t>
      </w:r>
      <w:r w:rsidRPr="00E81BDD">
        <w:rPr>
          <w:sz w:val="14"/>
        </w:rPr>
        <w:t>” body made up of presidential appointees (confirmed by the Senate) that upholds federal labor laws. It hears and decides cases on labor law violations under the </w:t>
      </w:r>
      <w:r w:rsidRPr="002760BC">
        <w:rPr>
          <w:sz w:val="14"/>
        </w:rPr>
        <w:t>National Labor Relations Act</w:t>
      </w:r>
      <w:r w:rsidRPr="00E81BDD">
        <w:rPr>
          <w:sz w:val="14"/>
        </w:rPr>
        <w:t>, administers union elections, investigates unfair labor practice charges (ULP) by employers, workers, and unions, and can help mediate disputes between employers and employees.</w:t>
      </w:r>
    </w:p>
    <w:p w14:paraId="3B320334" w14:textId="77777777" w:rsidR="00264195" w:rsidRPr="00E81BDD" w:rsidRDefault="00264195" w:rsidP="00264195">
      <w:pPr>
        <w:rPr>
          <w:sz w:val="14"/>
        </w:rPr>
      </w:pPr>
      <w:r w:rsidRPr="00E81BDD">
        <w:rPr>
          <w:sz w:val="14"/>
        </w:rPr>
        <w:lastRenderedPageBreak/>
        <w:t>In the news industry, that has looked like: </w:t>
      </w:r>
      <w:r w:rsidRPr="002760BC">
        <w:rPr>
          <w:sz w:val="14"/>
        </w:rPr>
        <w:t>ruling</w:t>
      </w:r>
      <w:r w:rsidRPr="00E81BDD">
        <w:rPr>
          <w:sz w:val="14"/>
        </w:rPr>
        <w:t> NBCUniversal couldn’t roll back staff wage increases in 2020; declaring McClatchy couldn’t impose pageview quotas on its journalists while </w:t>
      </w:r>
      <w:r w:rsidRPr="002760BC">
        <w:rPr>
          <w:sz w:val="14"/>
        </w:rPr>
        <w:t>settling</w:t>
      </w:r>
      <w:r w:rsidRPr="00E81BDD">
        <w:rPr>
          <w:sz w:val="14"/>
        </w:rPr>
        <w:t> an unfair labor practice charge from the Idaho Statesman News Guild in 2021; and </w:t>
      </w:r>
      <w:r w:rsidRPr="002760BC">
        <w:rPr>
          <w:sz w:val="14"/>
        </w:rPr>
        <w:t>seeking</w:t>
      </w:r>
      <w:r w:rsidRPr="00E81BDD">
        <w:rPr>
          <w:sz w:val="14"/>
        </w:rPr>
        <w:t> an injunction against the Pittsburgh Post-Gazette in 2024 to stop alleged unfair labor practices while its unionized workers are on strike and trying to negotiate a contract.</w:t>
      </w:r>
    </w:p>
    <w:p w14:paraId="08B1BBBC" w14:textId="77777777" w:rsidR="00264195" w:rsidRPr="00E81BDD" w:rsidRDefault="00264195" w:rsidP="00264195">
      <w:pPr>
        <w:rPr>
          <w:sz w:val="14"/>
        </w:rPr>
      </w:pPr>
      <w:r w:rsidRPr="00E81BDD">
        <w:rPr>
          <w:sz w:val="14"/>
        </w:rPr>
        <w:t>The agency has 26 field offices across the country that </w:t>
      </w:r>
      <w:r w:rsidRPr="002760BC">
        <w:rPr>
          <w:sz w:val="14"/>
        </w:rPr>
        <w:t>investigate</w:t>
      </w:r>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xml:space="preserve">. Either party in the case can appeal the decision to a federal appellate court, which can decide to enforce or overturn the NLRB’s ruling. The NLRB itself can’t enforce its own </w:t>
      </w:r>
      <w:proofErr w:type="gramStart"/>
      <w:r w:rsidRPr="00E81BDD">
        <w:rPr>
          <w:sz w:val="14"/>
        </w:rPr>
        <w:t>rulings</w:t>
      </w:r>
      <w:proofErr w:type="gramEnd"/>
      <w:r w:rsidRPr="00E81BDD">
        <w:rPr>
          <w:sz w:val="14"/>
        </w:rPr>
        <w:t xml:space="preserve"> and its stances usually </w:t>
      </w:r>
      <w:r w:rsidRPr="002760BC">
        <w:rPr>
          <w:sz w:val="14"/>
        </w:rPr>
        <w:t>correlate</w:t>
      </w:r>
      <w:r w:rsidRPr="00E81BDD">
        <w:rPr>
          <w:sz w:val="14"/>
        </w:rPr>
        <w:t> with those of the ruling party of the time.</w:t>
      </w:r>
    </w:p>
    <w:p w14:paraId="257BC69B" w14:textId="77777777" w:rsidR="00264195" w:rsidRPr="00E81BDD" w:rsidRDefault="00264195" w:rsidP="00264195">
      <w:pPr>
        <w:rPr>
          <w:u w:val="single"/>
        </w:rPr>
      </w:pPr>
      <w:r w:rsidRPr="00E81BDD">
        <w:rPr>
          <w:sz w:val="14"/>
        </w:rPr>
        <w:t>The agency has been </w:t>
      </w:r>
      <w:r w:rsidRPr="002760BC">
        <w:rPr>
          <w:sz w:val="14"/>
        </w:rPr>
        <w:t>chronically underfunded</w:t>
      </w:r>
      <w:r w:rsidRPr="00E81BDD">
        <w:rPr>
          <w:sz w:val="14"/>
        </w:rPr>
        <w:t> and </w:t>
      </w:r>
      <w:r w:rsidRPr="002760BC">
        <w:rPr>
          <w:sz w:val="14"/>
        </w:rPr>
        <w:t>understaffed</w:t>
      </w:r>
      <w:r w:rsidRPr="00E81BDD">
        <w:rPr>
          <w:sz w:val="14"/>
        </w:rPr>
        <w:t> with a </w:t>
      </w:r>
      <w:r w:rsidRPr="002760BC">
        <w:rPr>
          <w:sz w:val="14"/>
        </w:rPr>
        <w:t>steadily increasing</w:t>
      </w:r>
      <w:r w:rsidRPr="00E81BDD">
        <w:rPr>
          <w:sz w:val="14"/>
        </w:rPr>
        <w:t xml:space="preserve"> workload in recent years, which has weakened its impact and reliability. </w:t>
      </w:r>
      <w:r w:rsidRPr="002760BC">
        <w:rPr>
          <w:highlight w:val="cyan"/>
          <w:u w:val="single"/>
        </w:rPr>
        <w:t xml:space="preserve">It can take </w:t>
      </w:r>
      <w:r w:rsidRPr="00E81BDD">
        <w:rPr>
          <w:u w:val="single"/>
        </w:rPr>
        <w:t xml:space="preserve">months or even </w:t>
      </w:r>
      <w:r w:rsidRPr="002760BC">
        <w:rPr>
          <w:highlight w:val="cyan"/>
          <w:u w:val="single"/>
        </w:rPr>
        <w:t>years for</w:t>
      </w:r>
      <w:r w:rsidRPr="00E81BDD">
        <w:rPr>
          <w:u w:val="single"/>
        </w:rPr>
        <w:t xml:space="preserve"> the NLRB to issue </w:t>
      </w:r>
      <w:r w:rsidRPr="002760BC">
        <w:rPr>
          <w:highlight w:val="cyan"/>
          <w:u w:val="single"/>
        </w:rPr>
        <w:t>a decision</w:t>
      </w:r>
      <w:r w:rsidRPr="00E81BDD">
        <w:rPr>
          <w:u w:val="single"/>
        </w:rPr>
        <w:t xml:space="preserve"> in a case, leaving workers in limbo.</w:t>
      </w:r>
    </w:p>
    <w:p w14:paraId="187F01B3" w14:textId="77777777" w:rsidR="00264195" w:rsidRPr="00E81BDD" w:rsidRDefault="00264195" w:rsidP="00264195">
      <w:pPr>
        <w:rPr>
          <w:sz w:val="14"/>
        </w:rPr>
      </w:pPr>
      <w:r w:rsidRPr="002760BC">
        <w:rPr>
          <w:sz w:val="14"/>
        </w:rPr>
        <w:t>Hamilton Nolan</w:t>
      </w:r>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5B70FE40" w14:textId="77777777" w:rsidR="00264195" w:rsidRPr="00E81BDD" w:rsidRDefault="00264195" w:rsidP="00264195">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18D6CF5E" w14:textId="77777777" w:rsidR="00264195" w:rsidRPr="00E81BDD" w:rsidRDefault="00264195" w:rsidP="00264195">
      <w:pPr>
        <w:rPr>
          <w:sz w:val="14"/>
        </w:rPr>
      </w:pPr>
      <w:r w:rsidRPr="00E81BDD">
        <w:rPr>
          <w:sz w:val="14"/>
        </w:rPr>
        <w:t>According to </w:t>
      </w:r>
      <w:r w:rsidRPr="002760BC">
        <w:rPr>
          <w:sz w:val="14"/>
        </w:rPr>
        <w:t>new data</w:t>
      </w:r>
      <w:r w:rsidRPr="00E81BDD">
        <w:rPr>
          <w:sz w:val="14"/>
        </w:rPr>
        <w:t> from the Bureau of Labor Statistics, there were 14.3 million unionized workers in the United States in 2024, making up just 9.9% of eligible wage and salary workers. That’s a slight decline from </w:t>
      </w:r>
      <w:hyperlink r:id="rId14" w:history="1">
        <w:r w:rsidRPr="00E81BDD">
          <w:rPr>
            <w:rStyle w:val="Hyperlink"/>
            <w:sz w:val="14"/>
          </w:rPr>
          <w:t>10.8%</w:t>
        </w:r>
      </w:hyperlink>
      <w:r w:rsidRPr="00E81BDD">
        <w:rPr>
          <w:sz w:val="14"/>
        </w:rPr>
        <w:t> in 2020 and </w:t>
      </w:r>
      <w:r w:rsidRPr="002760BC">
        <w:rPr>
          <w:sz w:val="14"/>
        </w:rPr>
        <w:t>10.7%</w:t>
      </w:r>
      <w:r w:rsidRPr="00E81BDD">
        <w:rPr>
          <w:sz w:val="14"/>
        </w:rPr>
        <w:t> in 2016. But according to </w:t>
      </w:r>
      <w:r w:rsidRPr="002760BC">
        <w:rPr>
          <w:sz w:val="14"/>
        </w:rPr>
        <w:t xml:space="preserve">Jon </w:t>
      </w:r>
      <w:proofErr w:type="spellStart"/>
      <w:r w:rsidRPr="002760BC">
        <w:rPr>
          <w:sz w:val="14"/>
        </w:rPr>
        <w:t>Schleuss</w:t>
      </w:r>
      <w:proofErr w:type="spellEnd"/>
      <w:r w:rsidRPr="00E81BDD">
        <w:rPr>
          <w:sz w:val="14"/>
        </w:rPr>
        <w:t>, president of The </w:t>
      </w:r>
      <w:proofErr w:type="spellStart"/>
      <w:r w:rsidRPr="002760BC">
        <w:rPr>
          <w:sz w:val="14"/>
        </w:rPr>
        <w:t>NewsGuild</w:t>
      </w:r>
      <w:proofErr w:type="spellEnd"/>
      <w:r w:rsidRPr="002760BC">
        <w:rPr>
          <w:sz w:val="14"/>
        </w:rPr>
        <w:t>-Communications Workers of America,</w:t>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3DE1521" w14:textId="77777777" w:rsidR="00264195" w:rsidRPr="00E81BDD" w:rsidRDefault="00264195" w:rsidP="00264195">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79DD4D81" w14:textId="77777777" w:rsidR="00264195" w:rsidRPr="00E81BDD" w:rsidRDefault="00264195" w:rsidP="00264195">
      <w:pPr>
        <w:rPr>
          <w:sz w:val="14"/>
        </w:rPr>
      </w:pPr>
      <w:r w:rsidRPr="00E81BDD">
        <w:rPr>
          <w:sz w:val="14"/>
        </w:rPr>
        <w:t>Several media organizations in recent years have voluntarily recognized unions formed by their newsrooms. Among those are the </w:t>
      </w:r>
      <w:r w:rsidRPr="002760BC">
        <w:rPr>
          <w:sz w:val="14"/>
        </w:rPr>
        <w:t>Texas Tribune</w:t>
      </w:r>
      <w:r w:rsidRPr="00E81BDD">
        <w:rPr>
          <w:sz w:val="14"/>
        </w:rPr>
        <w:t>, </w:t>
      </w:r>
      <w:r w:rsidRPr="002760BC">
        <w:rPr>
          <w:sz w:val="14"/>
        </w:rPr>
        <w:t>Politico</w:t>
      </w:r>
      <w:r w:rsidRPr="00E81BDD">
        <w:rPr>
          <w:sz w:val="14"/>
        </w:rPr>
        <w:t>, </w:t>
      </w:r>
      <w:r w:rsidRPr="002760BC">
        <w:rPr>
          <w:sz w:val="14"/>
        </w:rPr>
        <w:t>The Atlantic</w:t>
      </w:r>
      <w:r w:rsidRPr="00E81BDD">
        <w:rPr>
          <w:sz w:val="14"/>
        </w:rPr>
        <w:t>, </w:t>
      </w:r>
      <w:r w:rsidRPr="002760BC">
        <w:rPr>
          <w:sz w:val="14"/>
        </w:rPr>
        <w:t>Grist</w:t>
      </w:r>
      <w:r w:rsidRPr="00E81BDD">
        <w:rPr>
          <w:sz w:val="14"/>
        </w:rPr>
        <w:t>, and </w:t>
      </w:r>
      <w:r w:rsidRPr="002760BC">
        <w:rPr>
          <w:sz w:val="14"/>
        </w:rPr>
        <w:t>ProPublica</w:t>
      </w:r>
      <w:r w:rsidRPr="00E81BDD">
        <w:rPr>
          <w:sz w:val="14"/>
        </w:rPr>
        <w:t>, to name a few.</w:t>
      </w:r>
    </w:p>
    <w:p w14:paraId="39F348BF" w14:textId="77777777" w:rsidR="00264195" w:rsidRPr="00E81BDD" w:rsidRDefault="00264195" w:rsidP="00264195">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r w:rsidRPr="002760BC">
        <w:rPr>
          <w:sz w:val="14"/>
        </w:rPr>
        <w:t>Associated Press v. Labor Board</w:t>
      </w:r>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r w:rsidRPr="002760BC">
        <w:rPr>
          <w:sz w:val="14"/>
        </w:rPr>
        <w:t>Matt Pearce</w:t>
      </w:r>
      <w:r w:rsidRPr="00E81BDD">
        <w:rPr>
          <w:sz w:val="14"/>
        </w:rPr>
        <w:t> said.</w:t>
      </w:r>
    </w:p>
    <w:p w14:paraId="453A9D08" w14:textId="77777777" w:rsidR="00264195" w:rsidRPr="00E81BDD" w:rsidRDefault="00264195" w:rsidP="00264195">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74A706FB" w14:textId="77777777" w:rsidR="00264195" w:rsidRPr="00E81BDD" w:rsidRDefault="00264195" w:rsidP="00264195">
      <w:pPr>
        <w:rPr>
          <w:sz w:val="14"/>
        </w:rPr>
      </w:pPr>
      <w:r w:rsidRPr="00E81BDD">
        <w:rPr>
          <w:sz w:val="14"/>
        </w:rPr>
        <w:t>Long wait times</w:t>
      </w:r>
    </w:p>
    <w:p w14:paraId="46C3CB89" w14:textId="77777777" w:rsidR="00264195" w:rsidRPr="00E81BDD" w:rsidRDefault="00264195" w:rsidP="00264195">
      <w:pPr>
        <w:rPr>
          <w:sz w:val="14"/>
        </w:rPr>
      </w:pPr>
      <w:r w:rsidRPr="00E81BDD">
        <w:rPr>
          <w:sz w:val="14"/>
        </w:rPr>
        <w:t>The NLRB has seen a </w:t>
      </w:r>
      <w:r w:rsidRPr="002760BC">
        <w:rPr>
          <w:sz w:val="14"/>
        </w:rPr>
        <w:t>steady increase</w:t>
      </w:r>
      <w:r w:rsidRPr="00E81BDD">
        <w:rPr>
          <w:sz w:val="14"/>
        </w:rPr>
        <w:t xml:space="preserve"> in its workload in recent years; the NLRB received 3,286 union election petitions between October 1, </w:t>
      </w:r>
      <w:proofErr w:type="gramStart"/>
      <w:r w:rsidRPr="00E81BDD">
        <w:rPr>
          <w:sz w:val="14"/>
        </w:rPr>
        <w:t>2023</w:t>
      </w:r>
      <w:proofErr w:type="gramEnd"/>
      <w:r w:rsidRPr="00E81BDD">
        <w:rPr>
          <w:sz w:val="14"/>
        </w:rPr>
        <w:t xml:space="preserve">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0642674" w14:textId="77777777" w:rsidR="00264195" w:rsidRPr="00E81BDD" w:rsidRDefault="00264195" w:rsidP="00264195">
      <w:pPr>
        <w:rPr>
          <w:sz w:val="14"/>
        </w:rPr>
      </w:pPr>
      <w:r w:rsidRPr="00E81BDD">
        <w:rPr>
          <w:u w:val="single"/>
        </w:rPr>
        <w:t>But the agency’s </w:t>
      </w:r>
      <w:r w:rsidRPr="002760BC">
        <w:rPr>
          <w:highlight w:val="cyan"/>
          <w:u w:val="single"/>
        </w:rPr>
        <w:t>chronic underfunding and understaffing </w:t>
      </w:r>
      <w:r w:rsidRPr="00E81BDD">
        <w:rPr>
          <w:u w:val="single"/>
        </w:rPr>
        <w:t xml:space="preserve">have </w:t>
      </w:r>
      <w:r w:rsidRPr="002760BC">
        <w:rPr>
          <w:highlight w:val="cyan"/>
          <w:u w:val="single"/>
        </w:rPr>
        <w:t>limited</w:t>
      </w:r>
      <w:r>
        <w:rPr>
          <w:u w:val="single"/>
        </w:rPr>
        <w:t xml:space="preserve"> </w:t>
      </w:r>
      <w:r w:rsidRPr="00E81BDD">
        <w:rPr>
          <w:strike/>
          <w:u w:val="single"/>
        </w:rPr>
        <w:t>handicapped</w:t>
      </w:r>
      <w:r w:rsidRPr="00E81BDD">
        <w:rPr>
          <w:u w:val="single"/>
        </w:rPr>
        <w:t xml:space="preserve"> its ability to enforce </w:t>
      </w:r>
      <w:r w:rsidRPr="002760BC">
        <w:rPr>
          <w:highlight w:val="cya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r w:rsidRPr="002760BC">
        <w:rPr>
          <w:sz w:val="14"/>
        </w:rPr>
        <w:t>does not come close to providing us with the resources we need to enforce federal labor law</w:t>
      </w:r>
      <w:r w:rsidRPr="00E81BDD">
        <w:rPr>
          <w:sz w:val="14"/>
        </w:rPr>
        <w:t>.”</w:t>
      </w:r>
    </w:p>
    <w:p w14:paraId="7D240841" w14:textId="77777777" w:rsidR="00264195" w:rsidRPr="00E81BDD" w:rsidRDefault="00264195" w:rsidP="00264195">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r w:rsidRPr="002760BC">
        <w:rPr>
          <w:sz w:val="14"/>
        </w:rPr>
        <w:t>the agency issued</w:t>
      </w:r>
      <w:r w:rsidRPr="00E81BDD">
        <w:rPr>
          <w:sz w:val="14"/>
        </w:rPr>
        <w:t xml:space="preserve">. </w:t>
      </w:r>
      <w:r w:rsidRPr="00E81BDD">
        <w:rPr>
          <w:u w:val="single"/>
        </w:rPr>
        <w:t xml:space="preserve">The </w:t>
      </w:r>
      <w:r w:rsidRPr="002760BC">
        <w:rPr>
          <w:highlight w:val="cyan"/>
          <w:u w:val="single"/>
        </w:rPr>
        <w:t>average processing time</w:t>
      </w:r>
      <w:r w:rsidRPr="00E81BDD">
        <w:rPr>
          <w:u w:val="single"/>
        </w:rPr>
        <w:t xml:space="preserve"> for an unfair labor practice charge to be investigated and disposed (concluded) </w:t>
      </w:r>
      <w:r w:rsidRPr="002760BC">
        <w:rPr>
          <w:highlight w:val="cyan"/>
          <w:u w:val="single"/>
        </w:rPr>
        <w:t>is</w:t>
      </w:r>
      <w:r w:rsidRPr="00E81BDD">
        <w:rPr>
          <w:u w:val="single"/>
        </w:rPr>
        <w:t xml:space="preserve"> 124.2 days (four months), </w:t>
      </w:r>
      <w:r w:rsidRPr="002760BC">
        <w:rPr>
          <w:highlight w:val="cyan"/>
          <w:u w:val="single"/>
        </w:rPr>
        <w:t>up 50%</w:t>
      </w:r>
      <w:r w:rsidRPr="00E81BDD">
        <w:rPr>
          <w:u w:val="single"/>
        </w:rPr>
        <w:t xml:space="preserve"> from the year before.</w:t>
      </w:r>
    </w:p>
    <w:p w14:paraId="6A5D96D4" w14:textId="77777777" w:rsidR="00264195" w:rsidRPr="00E81BDD" w:rsidRDefault="00264195" w:rsidP="00264195">
      <w:pPr>
        <w:rPr>
          <w:u w:val="single"/>
        </w:rPr>
      </w:pPr>
      <w:r w:rsidRPr="00E81BDD">
        <w:rPr>
          <w:u w:val="single"/>
        </w:rPr>
        <w:t xml:space="preserve">“Sometimes </w:t>
      </w:r>
      <w:r w:rsidRPr="002760BC">
        <w:rPr>
          <w:b/>
          <w:bCs/>
          <w:highlight w:val="cya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760BC">
        <w:rPr>
          <w:highlight w:val="cyan"/>
          <w:u w:val="single"/>
        </w:rPr>
        <w:t>, it could take a long time</w:t>
      </w:r>
      <w:r w:rsidRPr="00E81BDD">
        <w:rPr>
          <w:u w:val="single"/>
        </w:rPr>
        <w:t xml:space="preserve"> for charges to get processed </w:t>
      </w:r>
      <w:r w:rsidRPr="002760BC">
        <w:rPr>
          <w:highlight w:val="cyan"/>
          <w:u w:val="single"/>
        </w:rPr>
        <w:t>even if you’re going to get rejected by a</w:t>
      </w:r>
      <w:r w:rsidRPr="00E81BDD">
        <w:rPr>
          <w:u w:val="single"/>
        </w:rPr>
        <w:t xml:space="preserve"> more </w:t>
      </w:r>
      <w:r w:rsidRPr="002760BC">
        <w:rPr>
          <w:highlight w:val="cyan"/>
          <w:u w:val="single"/>
        </w:rPr>
        <w:t>employer-friendly, Trump</w:t>
      </w:r>
      <w:r w:rsidRPr="00E81BDD">
        <w:rPr>
          <w:u w:val="single"/>
        </w:rPr>
        <w:t xml:space="preserve"> NLRB </w:t>
      </w:r>
      <w:r w:rsidRPr="002760BC">
        <w:rPr>
          <w:highlight w:val="cyan"/>
          <w:u w:val="single"/>
        </w:rPr>
        <w:t>board</w:t>
      </w:r>
      <w:r w:rsidRPr="00E81BDD">
        <w:rPr>
          <w:u w:val="single"/>
        </w:rPr>
        <w:t>.”</w:t>
      </w:r>
    </w:p>
    <w:p w14:paraId="23702E8A" w14:textId="77777777" w:rsidR="00264195" w:rsidRPr="00E81BDD" w:rsidRDefault="00264195" w:rsidP="00264195">
      <w:pPr>
        <w:rPr>
          <w:sz w:val="14"/>
        </w:rPr>
      </w:pPr>
      <w:r w:rsidRPr="00E81BDD">
        <w:rPr>
          <w:sz w:val="14"/>
        </w:rPr>
        <w:t>Regardless of the board’s partisan slant, those long wait times have real-life implications, putting workers and their livelihoods at risk.</w:t>
      </w:r>
    </w:p>
    <w:p w14:paraId="21B630B6" w14:textId="77777777" w:rsidR="00264195" w:rsidRPr="00E81BDD" w:rsidRDefault="00264195" w:rsidP="00264195">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65778205" w14:textId="77777777" w:rsidR="00264195" w:rsidRPr="00E81BDD" w:rsidRDefault="00264195" w:rsidP="00264195">
      <w:pPr>
        <w:rPr>
          <w:u w:val="single"/>
        </w:rPr>
      </w:pPr>
      <w:r w:rsidRPr="00E81BDD">
        <w:rPr>
          <w:sz w:val="14"/>
        </w:rPr>
        <w:lastRenderedPageBreak/>
        <w:t>The dangers of long processing times are already playing out in Connecticut. In August 2024, more than 100 Hearst Connecticut reporters, photographers, editors, and digital producers </w:t>
      </w:r>
      <w:r w:rsidRPr="002760BC">
        <w:rPr>
          <w:sz w:val="14"/>
        </w:rPr>
        <w:t>formed</w:t>
      </w:r>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r w:rsidRPr="002760BC">
        <w:rPr>
          <w:u w:val="single"/>
        </w:rPr>
        <w:t>election</w:t>
      </w:r>
      <w:r w:rsidRPr="00E81BDD">
        <w:rPr>
          <w:u w:val="single"/>
        </w:rPr>
        <w:t xml:space="preserve">. As of this writing, the regional NLRB office still hasn’t set an election date. </w:t>
      </w:r>
      <w:r w:rsidRPr="002760BC">
        <w:rPr>
          <w:highlight w:val="cyan"/>
          <w:u w:val="single"/>
        </w:rPr>
        <w:t>A union can’t bargain</w:t>
      </w:r>
      <w:r w:rsidRPr="00E81BDD">
        <w:rPr>
          <w:u w:val="single"/>
        </w:rPr>
        <w:t xml:space="preserve"> for a contract with an employer </w:t>
      </w:r>
      <w:r w:rsidRPr="002760BC">
        <w:rPr>
          <w:highlight w:val="cyan"/>
          <w:u w:val="single"/>
        </w:rPr>
        <w:t>until</w:t>
      </w:r>
      <w:r w:rsidRPr="00E81BDD">
        <w:rPr>
          <w:u w:val="single"/>
        </w:rPr>
        <w:t xml:space="preserve"> after </w:t>
      </w:r>
      <w:r w:rsidRPr="002760BC">
        <w:rPr>
          <w:highlight w:val="cyan"/>
          <w:u w:val="single"/>
        </w:rPr>
        <w:t>election results are certified</w:t>
      </w:r>
      <w:r w:rsidRPr="00E81BDD">
        <w:rPr>
          <w:u w:val="single"/>
        </w:rPr>
        <w:t xml:space="preserve"> by the NLRB.</w:t>
      </w:r>
    </w:p>
    <w:p w14:paraId="34C3D3BB" w14:textId="77777777" w:rsidR="00264195" w:rsidRPr="00E81BDD" w:rsidRDefault="00264195" w:rsidP="00264195">
      <w:pPr>
        <w:rPr>
          <w:sz w:val="14"/>
        </w:rPr>
      </w:pPr>
      <w:r w:rsidRPr="00E81BDD">
        <w:rPr>
          <w:sz w:val="14"/>
        </w:rPr>
        <w:t>According to Connecticut News Guild organizing committee member </w:t>
      </w:r>
      <w:r w:rsidRPr="002760BC">
        <w:rPr>
          <w:sz w:val="14"/>
        </w:rPr>
        <w:t>Martha Shanahan</w:t>
      </w:r>
      <w:r w:rsidRPr="00E81BDD">
        <w:rPr>
          <w:sz w:val="14"/>
        </w:rPr>
        <w:t>, the No. 1 question she gets from guild members is when the election will be. She can’t give them an answer. “As it drags out longer and longer, people are going to get tired of hearing that,” Shanahan said.</w:t>
      </w:r>
    </w:p>
    <w:p w14:paraId="579E8593" w14:textId="77777777" w:rsidR="00264195" w:rsidRDefault="00264195" w:rsidP="00264195">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760BC">
        <w:rPr>
          <w:highlight w:val="cyan"/>
          <w:u w:val="single"/>
        </w:rPr>
        <w:t>every</w:t>
      </w:r>
      <w:r w:rsidRPr="00E81BDD">
        <w:rPr>
          <w:u w:val="single"/>
        </w:rPr>
        <w:t xml:space="preserve"> week and </w:t>
      </w:r>
      <w:r w:rsidRPr="002760BC">
        <w:rPr>
          <w:highlight w:val="cyan"/>
          <w:u w:val="single"/>
        </w:rPr>
        <w:t>month that goes by, it’s</w:t>
      </w:r>
      <w:r w:rsidRPr="00E81BDD">
        <w:rPr>
          <w:u w:val="single"/>
        </w:rPr>
        <w:t xml:space="preserve"> just that much </w:t>
      </w:r>
      <w:r w:rsidRPr="002760BC">
        <w:rPr>
          <w:highlight w:val="cyan"/>
          <w:u w:val="single"/>
        </w:rPr>
        <w:t>more time for people to lose momentum</w:t>
      </w:r>
      <w:r w:rsidRPr="00E81BDD">
        <w:rPr>
          <w:u w:val="single"/>
        </w:rPr>
        <w:t>.”</w:t>
      </w:r>
    </w:p>
    <w:p w14:paraId="52AF6A50" w14:textId="77777777" w:rsidR="00264195" w:rsidRDefault="00264195" w:rsidP="00264195">
      <w:pPr>
        <w:pStyle w:val="Heading3"/>
      </w:pPr>
      <w:r>
        <w:lastRenderedPageBreak/>
        <w:t>Solvency---Union Power---2NC</w:t>
      </w:r>
    </w:p>
    <w:p w14:paraId="26AD5F51" w14:textId="77777777" w:rsidR="00264195" w:rsidRDefault="00264195" w:rsidP="00264195">
      <w:pPr>
        <w:pStyle w:val="Heading3"/>
      </w:pPr>
      <w:r>
        <w:lastRenderedPageBreak/>
        <w:t>Solvency---Union Participation---2NC</w:t>
      </w:r>
    </w:p>
    <w:p w14:paraId="61E27D16" w14:textId="3EBDFBDD" w:rsidR="00264195" w:rsidRDefault="00264195" w:rsidP="00264195">
      <w:pPr>
        <w:pStyle w:val="Heading3"/>
      </w:pPr>
      <w:r>
        <w:lastRenderedPageBreak/>
        <w:t>Solvency deficits---flow</w:t>
      </w:r>
    </w:p>
    <w:p w14:paraId="2E00A0E0" w14:textId="77777777" w:rsidR="00264195" w:rsidRDefault="00264195" w:rsidP="00264195">
      <w:pPr>
        <w:pStyle w:val="Heading3"/>
      </w:pPr>
      <w:r>
        <w:lastRenderedPageBreak/>
        <w:t>Competition---AT: Perm do Both---2NC</w:t>
      </w:r>
    </w:p>
    <w:p w14:paraId="491C08C3" w14:textId="77777777" w:rsidR="00264195" w:rsidRDefault="00264195" w:rsidP="00264195">
      <w:pPr>
        <w:pStyle w:val="Heading4"/>
        <w:numPr>
          <w:ilvl w:val="0"/>
          <w:numId w:val="49"/>
        </w:numPr>
        <w:tabs>
          <w:tab w:val="num" w:pos="360"/>
          <w:tab w:val="num" w:pos="720"/>
        </w:tabs>
        <w:ind w:left="0" w:firstLine="0"/>
      </w:pPr>
      <w:r>
        <w:t>Limits buy-in.</w:t>
      </w:r>
    </w:p>
    <w:p w14:paraId="538903E5" w14:textId="77777777" w:rsidR="00264195" w:rsidRPr="0058418F" w:rsidRDefault="00264195" w:rsidP="00264195">
      <w:proofErr w:type="spellStart"/>
      <w:r w:rsidRPr="0058418F">
        <w:rPr>
          <w:rStyle w:val="Style13ptBold"/>
        </w:rPr>
        <w:t>Eidelson</w:t>
      </w:r>
      <w:proofErr w:type="spellEnd"/>
      <w:r w:rsidRPr="0058418F">
        <w:rPr>
          <w:rStyle w:val="Style13ptBold"/>
        </w:rPr>
        <w:t xml:space="preserve"> 12</w:t>
      </w:r>
      <w:r w:rsidRPr="0058418F">
        <w:t>, union organizer, MA in political science, freelance writer, (Josh, “American Workers: Shackled to Labor Law,” 5/23/12, https://inthesetimes.com/article/american-workers-shackled-to-labor-law)</w:t>
      </w:r>
    </w:p>
    <w:p w14:paraId="4A6746FA" w14:textId="77777777" w:rsidR="00264195" w:rsidRDefault="00264195" w:rsidP="00264195">
      <w:pPr>
        <w:rPr>
          <w:u w:val="single"/>
        </w:rPr>
      </w:pPr>
      <w:r w:rsidRPr="0058418F">
        <w:rPr>
          <w:sz w:val="16"/>
        </w:rPr>
        <w:t xml:space="preserve">Yet the fact is, </w:t>
      </w:r>
      <w:r w:rsidRPr="0058418F">
        <w:rPr>
          <w:rStyle w:val="StyleUnderline"/>
          <w:highlight w:val="cyan"/>
        </w:rPr>
        <w:t>if a union wanted to test its luck with fewer legal restrictions on strikes and boycotts</w:t>
      </w:r>
      <w:r w:rsidRPr="0058418F">
        <w:rPr>
          <w:sz w:val="16"/>
        </w:rPr>
        <w:t xml:space="preserve"> and no legal right to recognition or negotiations, </w:t>
      </w:r>
      <w:r w:rsidRPr="0058418F">
        <w:rPr>
          <w:rStyle w:val="StyleUnderline"/>
          <w:highlight w:val="cyan"/>
        </w:rPr>
        <w:t>it could do so right now by legally dissolving itself</w:t>
      </w:r>
      <w:r w:rsidRPr="0058418F">
        <w:rPr>
          <w:sz w:val="16"/>
        </w:rPr>
        <w:t xml:space="preserve"> and re-constituting as something more like the CIW. </w:t>
      </w:r>
      <w:r w:rsidRPr="0058418F">
        <w:rPr>
          <w:u w:val="single"/>
        </w:rPr>
        <w:t xml:space="preserve">Historian and New Labor Forum editor-at-large Steve Fraser argues that </w:t>
      </w:r>
      <w:r w:rsidRPr="0058418F">
        <w:rPr>
          <w:highlight w:val="cyan"/>
          <w:u w:val="single"/>
        </w:rPr>
        <w:t>the downside of the NLRA may be less in the explicit restrictions it enforces than in the way its existence has ​“</w:t>
      </w:r>
      <w:r w:rsidRPr="0058418F">
        <w:rPr>
          <w:rStyle w:val="Emphasis"/>
          <w:highlight w:val="cyan"/>
        </w:rPr>
        <w:t>locked the trade union movement into a juridical way of proceeding”</w:t>
      </w:r>
      <w:r w:rsidRPr="0058418F">
        <w:rPr>
          <w:highlight w:val="cyan"/>
          <w:u w:val="single"/>
        </w:rPr>
        <w:t xml:space="preserve"> and made it ​“</w:t>
      </w:r>
      <w:r w:rsidRPr="0058418F">
        <w:rPr>
          <w:rStyle w:val="Emphasis"/>
          <w:highlight w:val="cyan"/>
        </w:rPr>
        <w:t>doubt other tactics</w:t>
      </w:r>
      <w:r w:rsidRPr="0058418F">
        <w:rPr>
          <w:highlight w:val="cyan"/>
          <w:u w:val="single"/>
        </w:rPr>
        <w:t>.</w:t>
      </w:r>
      <w:r w:rsidRPr="0058418F">
        <w:rPr>
          <w:u w:val="single"/>
        </w:rPr>
        <w:t>”</w:t>
      </w:r>
    </w:p>
    <w:p w14:paraId="771AB60A" w14:textId="77777777" w:rsidR="00264195" w:rsidRDefault="00264195" w:rsidP="00264195">
      <w:pPr>
        <w:pStyle w:val="Heading4"/>
        <w:numPr>
          <w:ilvl w:val="0"/>
          <w:numId w:val="49"/>
        </w:numPr>
        <w:tabs>
          <w:tab w:val="num" w:pos="360"/>
          <w:tab w:val="num" w:pos="720"/>
        </w:tabs>
        <w:ind w:left="0" w:firstLine="0"/>
      </w:pPr>
      <w:r>
        <w:t>Doesn’t provoke the necessary anger.</w:t>
      </w:r>
    </w:p>
    <w:p w14:paraId="56C699F0" w14:textId="77777777" w:rsidR="00264195" w:rsidRPr="00A3774D" w:rsidRDefault="00264195" w:rsidP="00264195">
      <w:r w:rsidRPr="0047145F">
        <w:rPr>
          <w:rStyle w:val="Style13ptBold"/>
        </w:rPr>
        <w:t>Velazquez 25</w:t>
      </w:r>
      <w:r>
        <w:t>, Professor of Law @ Indiana (Alvin, “The Death of Labor Law and the Rebirth of the Labor Movement,” Indiana Legal Studies Research Paper Number 543)</w:t>
      </w:r>
    </w:p>
    <w:p w14:paraId="1C0C7337" w14:textId="77777777" w:rsidR="00264195" w:rsidRPr="00215B44" w:rsidRDefault="00264195" w:rsidP="00264195">
      <w:pPr>
        <w:rPr>
          <w:sz w:val="16"/>
        </w:rPr>
      </w:pPr>
      <w:r w:rsidRPr="00D87BDA">
        <w:rPr>
          <w:rStyle w:val="StyleUnderline"/>
        </w:rPr>
        <w:t xml:space="preserve">The Court </w:t>
      </w:r>
      <w:r w:rsidRPr="002760BC">
        <w:rPr>
          <w:rStyle w:val="StyleUnderline"/>
          <w:highlight w:val="cyan"/>
        </w:rPr>
        <w:t>ruling</w:t>
      </w:r>
      <w:r w:rsidRPr="007A2881">
        <w:rPr>
          <w:rStyle w:val="StyleUnderline"/>
        </w:rPr>
        <w:t xml:space="preserve"> that the</w:t>
      </w:r>
      <w:r w:rsidRPr="00215B44">
        <w:rPr>
          <w:sz w:val="16"/>
        </w:rPr>
        <w:t xml:space="preserve"> administrative apparatus of the </w:t>
      </w:r>
      <w:r w:rsidRPr="002760BC">
        <w:rPr>
          <w:rStyle w:val="StyleUnderline"/>
          <w:highlight w:val="cyan"/>
        </w:rPr>
        <w:t>NLRA</w:t>
      </w:r>
      <w:r w:rsidRPr="007A2881">
        <w:rPr>
          <w:rStyle w:val="StyleUnderline"/>
        </w:rPr>
        <w:t xml:space="preserve"> is </w:t>
      </w:r>
      <w:r w:rsidRPr="002760BC">
        <w:rPr>
          <w:rStyle w:val="StyleUnderline"/>
          <w:highlight w:val="cyan"/>
        </w:rPr>
        <w:t xml:space="preserve">unconstitutional would </w:t>
      </w:r>
      <w:r w:rsidRPr="002760BC">
        <w:rPr>
          <w:rStyle w:val="Emphasis"/>
          <w:highlight w:val="cyan"/>
        </w:rPr>
        <w:t>leave a vacuum</w:t>
      </w:r>
      <w:r w:rsidRPr="007A2881">
        <w:rPr>
          <w:rStyle w:val="StyleUnderline"/>
        </w:rPr>
        <w:t xml:space="preserve"> in labor law, </w:t>
      </w:r>
      <w:r w:rsidRPr="002760BC">
        <w:rPr>
          <w:rStyle w:val="StyleUnderline"/>
          <w:highlight w:val="cyan"/>
        </w:rPr>
        <w:t>and anger</w:t>
      </w:r>
      <w:r w:rsidRPr="007A2881">
        <w:rPr>
          <w:rStyle w:val="StyleUnderline"/>
        </w:rPr>
        <w:t xml:space="preserve"> over the death of collective bargaining rights </w:t>
      </w:r>
      <w:r w:rsidRPr="002760BC">
        <w:rPr>
          <w:rStyle w:val="StyleUnderline"/>
          <w:highlight w:val="cyan"/>
        </w:rPr>
        <w:t xml:space="preserve">could be </w:t>
      </w:r>
      <w:r w:rsidRPr="002760BC">
        <w:rPr>
          <w:rStyle w:val="Emphasis"/>
          <w:highlight w:val="cyan"/>
        </w:rPr>
        <w:t>widespread</w:t>
      </w:r>
      <w:r w:rsidRPr="00215B44">
        <w:rPr>
          <w:sz w:val="16"/>
        </w:rPr>
        <w:t xml:space="preserve">. </w:t>
      </w:r>
      <w:r w:rsidRPr="007A2881">
        <w:rPr>
          <w:rStyle w:val="StyleUnderline"/>
        </w:rPr>
        <w:t xml:space="preserve">The </w:t>
      </w:r>
      <w:r w:rsidRPr="002760BC">
        <w:rPr>
          <w:rStyle w:val="StyleUnderline"/>
          <w:highlight w:val="cyan"/>
        </w:rPr>
        <w:t>labor</w:t>
      </w:r>
      <w:r w:rsidRPr="007A2881">
        <w:rPr>
          <w:rStyle w:val="StyleUnderline"/>
        </w:rPr>
        <w:t xml:space="preserve"> movement </w:t>
      </w:r>
      <w:r w:rsidRPr="002760BC">
        <w:rPr>
          <w:rStyle w:val="StyleUnderline"/>
          <w:highlight w:val="cyan"/>
        </w:rPr>
        <w:t>and</w:t>
      </w:r>
      <w:r w:rsidRPr="007A2881">
        <w:rPr>
          <w:rStyle w:val="StyleUnderline"/>
        </w:rPr>
        <w:t xml:space="preserve"> its </w:t>
      </w:r>
      <w:r w:rsidRPr="002760BC">
        <w:rPr>
          <w:rStyle w:val="StyleUnderline"/>
          <w:highlight w:val="cyan"/>
        </w:rPr>
        <w:t>allies could channel this</w:t>
      </w:r>
      <w:r w:rsidRPr="007A2881">
        <w:rPr>
          <w:rStyle w:val="StyleUnderline"/>
        </w:rPr>
        <w:t xml:space="preserve"> anger, </w:t>
      </w:r>
      <w:r w:rsidRPr="002760BC">
        <w:rPr>
          <w:rStyle w:val="StyleUnderline"/>
          <w:highlight w:val="cyan"/>
        </w:rPr>
        <w:t>alongside</w:t>
      </w:r>
      <w:r w:rsidRPr="007A2881">
        <w:rPr>
          <w:rStyle w:val="StyleUnderline"/>
        </w:rPr>
        <w:t xml:space="preserve"> the deepening </w:t>
      </w:r>
      <w:r w:rsidRPr="002760BC">
        <w:rPr>
          <w:rStyle w:val="StyleUnderline"/>
          <w:highlight w:val="cyan"/>
        </w:rPr>
        <w:t>inequality</w:t>
      </w:r>
      <w:r w:rsidRPr="007A2881">
        <w:rPr>
          <w:rStyle w:val="StyleUnderline"/>
        </w:rPr>
        <w:t xml:space="preserve"> in this country, </w:t>
      </w:r>
      <w:r w:rsidRPr="002760BC">
        <w:rPr>
          <w:rStyle w:val="StyleUnderline"/>
          <w:highlight w:val="cyan"/>
        </w:rPr>
        <w:t>and</w:t>
      </w:r>
      <w:r w:rsidRPr="007A2881">
        <w:rPr>
          <w:rStyle w:val="StyleUnderline"/>
        </w:rPr>
        <w:t xml:space="preserve"> their </w:t>
      </w:r>
      <w:r w:rsidRPr="002760BC">
        <w:rPr>
          <w:rStyle w:val="StyleUnderline"/>
          <w:highlight w:val="cyan"/>
        </w:rPr>
        <w:t xml:space="preserve">remaining resources, to </w:t>
      </w:r>
      <w:r w:rsidRPr="002760BC">
        <w:rPr>
          <w:rStyle w:val="Emphasis"/>
          <w:highlight w:val="cyan"/>
        </w:rPr>
        <w:t>galvanize a</w:t>
      </w:r>
      <w:r w:rsidRPr="007A2881">
        <w:rPr>
          <w:rStyle w:val="Emphasis"/>
        </w:rPr>
        <w:t xml:space="preserve"> new social </w:t>
      </w:r>
      <w:r w:rsidRPr="002760BC">
        <w:rPr>
          <w:rStyle w:val="Emphasis"/>
          <w:highlight w:val="cyan"/>
        </w:rPr>
        <w:t>movement</w:t>
      </w:r>
      <w:r w:rsidRPr="00215B44">
        <w:rPr>
          <w:sz w:val="16"/>
        </w:rPr>
        <w:t xml:space="preserve">.24 </w:t>
      </w:r>
    </w:p>
    <w:p w14:paraId="24ACD575" w14:textId="77777777" w:rsidR="00264195" w:rsidRDefault="00264195" w:rsidP="00264195">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2760BC">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2760BC">
        <w:rPr>
          <w:rStyle w:val="StyleUnderline"/>
          <w:highlight w:val="cyan"/>
        </w:rPr>
        <w:t>to enter</w:t>
      </w:r>
      <w:r w:rsidRPr="007A2881">
        <w:rPr>
          <w:rStyle w:val="StyleUnderline"/>
        </w:rPr>
        <w:t xml:space="preserve"> into </w:t>
      </w:r>
      <w:r w:rsidRPr="002760BC">
        <w:rPr>
          <w:rStyle w:val="StyleUnderline"/>
          <w:highlight w:val="cyan"/>
        </w:rPr>
        <w:t>a</w:t>
      </w:r>
      <w:r w:rsidRPr="007A2881">
        <w:rPr>
          <w:rStyle w:val="StyleUnderline"/>
        </w:rPr>
        <w:t xml:space="preserve"> new </w:t>
      </w:r>
      <w:r w:rsidRPr="002760BC">
        <w:rPr>
          <w:rStyle w:val="StyleUnderline"/>
          <w:highlight w:val="cyan"/>
        </w:rPr>
        <w:t>“</w:t>
      </w:r>
      <w:r w:rsidRPr="002760BC">
        <w:rPr>
          <w:rStyle w:val="Emphasis"/>
          <w:highlight w:val="cyan"/>
        </w:rPr>
        <w:t>grand bargain</w:t>
      </w:r>
      <w:r w:rsidRPr="002760BC">
        <w:rPr>
          <w:rStyle w:val="StyleUnderline"/>
          <w:highlight w:val="cyan"/>
        </w:rPr>
        <w:t>” of labor law</w:t>
      </w:r>
      <w:r w:rsidRPr="00215B44">
        <w:rPr>
          <w:sz w:val="16"/>
        </w:rPr>
        <w:t xml:space="preserve">26 as part of a general strike that unions such as the United Auto Workers have declared for May 1, 2028.27 </w:t>
      </w:r>
      <w:r w:rsidRPr="002760BC">
        <w:rPr>
          <w:rStyle w:val="StyleUnderline"/>
          <w:highlight w:val="cyan"/>
        </w:rPr>
        <w:t>The alternative is</w:t>
      </w:r>
      <w:r w:rsidRPr="007A2881">
        <w:rPr>
          <w:rStyle w:val="StyleUnderline"/>
        </w:rPr>
        <w:t xml:space="preserve"> to continue </w:t>
      </w:r>
      <w:r w:rsidRPr="002760BC">
        <w:rPr>
          <w:rStyle w:val="StyleUnderline"/>
          <w:highlight w:val="cyan"/>
        </w:rPr>
        <w:t>to have</w:t>
      </w:r>
      <w:r w:rsidRPr="007A2881">
        <w:rPr>
          <w:rStyle w:val="StyleUnderline"/>
        </w:rPr>
        <w:t xml:space="preserve"> collective bargaining </w:t>
      </w:r>
      <w:r w:rsidRPr="002760BC">
        <w:rPr>
          <w:rStyle w:val="StyleUnderline"/>
          <w:highlight w:val="cyan"/>
        </w:rPr>
        <w:t>rights die</w:t>
      </w:r>
      <w:r w:rsidRPr="007A2881">
        <w:rPr>
          <w:rStyle w:val="StyleUnderline"/>
        </w:rPr>
        <w:t xml:space="preserve"> as a </w:t>
      </w:r>
      <w:r w:rsidRPr="007A2881">
        <w:rPr>
          <w:rStyle w:val="Emphasis"/>
        </w:rPr>
        <w:t xml:space="preserve">result </w:t>
      </w:r>
      <w:r w:rsidRPr="002760BC">
        <w:rPr>
          <w:rStyle w:val="Emphasis"/>
          <w:highlight w:val="cyan"/>
        </w:rPr>
        <w:t>of a thousand cuts</w:t>
      </w:r>
      <w:r w:rsidRPr="00215B44">
        <w:rPr>
          <w:sz w:val="16"/>
        </w:rPr>
        <w:t>.</w:t>
      </w:r>
    </w:p>
    <w:p w14:paraId="1585A021" w14:textId="77777777" w:rsidR="00264195" w:rsidRDefault="00264195" w:rsidP="00264195">
      <w:pPr>
        <w:pStyle w:val="Heading4"/>
        <w:numPr>
          <w:ilvl w:val="0"/>
          <w:numId w:val="49"/>
        </w:numPr>
        <w:tabs>
          <w:tab w:val="num" w:pos="360"/>
          <w:tab w:val="num" w:pos="720"/>
        </w:tabs>
        <w:ind w:left="0" w:firstLine="0"/>
      </w:pPr>
      <w:r>
        <w:t xml:space="preserve">The threat of the absence of protection </w:t>
      </w:r>
      <w:r w:rsidRPr="002879B7">
        <w:rPr>
          <w:u w:val="single"/>
        </w:rPr>
        <w:t xml:space="preserve">is </w:t>
      </w:r>
      <w:r>
        <w:rPr>
          <w:u w:val="single"/>
        </w:rPr>
        <w:t>key to fear</w:t>
      </w:r>
      <w:r>
        <w:t>.</w:t>
      </w:r>
    </w:p>
    <w:p w14:paraId="425CD56D" w14:textId="77777777" w:rsidR="00264195" w:rsidRPr="00AB532A" w:rsidRDefault="00264195" w:rsidP="00264195">
      <w:r w:rsidRPr="002A6A60">
        <w:rPr>
          <w:rStyle w:val="Style13ptBold"/>
        </w:rPr>
        <w:t>Velazquez 25</w:t>
      </w:r>
      <w:r>
        <w:t xml:space="preserve">, Professor of Law @ Indiana (Alvin, “The Death of Labor Law and the Rebirth of the Labor Movement,” </w:t>
      </w:r>
      <w:r w:rsidRPr="00963BA8">
        <w:rPr>
          <w:i/>
          <w:iCs/>
        </w:rPr>
        <w:t>Indiana Legal Studies Research Paper</w:t>
      </w:r>
      <w:r>
        <w:t xml:space="preserve"> Number 543)</w:t>
      </w:r>
    </w:p>
    <w:p w14:paraId="7E747C5A" w14:textId="77777777" w:rsidR="00264195" w:rsidRDefault="00264195" w:rsidP="00264195">
      <w:pPr>
        <w:rPr>
          <w:sz w:val="16"/>
        </w:rPr>
      </w:pPr>
      <w:r w:rsidRPr="002A6A60">
        <w:rPr>
          <w:sz w:val="16"/>
        </w:rPr>
        <w:t xml:space="preserve">It is easy to construct a narrative of valor from the struggles workers face getting employers to bargain in good faith or losing in court. This Article’s message is different. This Section recasts the aims of the </w:t>
      </w:r>
      <w:r w:rsidRPr="002760BC">
        <w:rPr>
          <w:rStyle w:val="Emphasis"/>
          <w:highlight w:val="cyan"/>
        </w:rPr>
        <w:t>defeated actors</w:t>
      </w:r>
      <w:r w:rsidRPr="002A6A60">
        <w:rPr>
          <w:sz w:val="16"/>
        </w:rPr>
        <w:t xml:space="preserve"> and encourages them to use the tools they </w:t>
      </w:r>
      <w:r w:rsidRPr="002760BC">
        <w:rPr>
          <w:rStyle w:val="StyleUnderline"/>
          <w:highlight w:val="cyan"/>
        </w:rPr>
        <w:t>still have</w:t>
      </w:r>
      <w:r w:rsidRPr="002A6A60">
        <w:rPr>
          <w:sz w:val="16"/>
        </w:rPr>
        <w:t xml:space="preserve"> available for constructing either “</w:t>
      </w:r>
      <w:r w:rsidRPr="00F95086">
        <w:rPr>
          <w:rStyle w:val="Emphasis"/>
        </w:rPr>
        <w:t xml:space="preserve">countervailing </w:t>
      </w:r>
      <w:r w:rsidRPr="002760BC">
        <w:rPr>
          <w:rStyle w:val="Emphasis"/>
          <w:highlight w:val="cyan"/>
        </w:rPr>
        <w:t>power</w:t>
      </w:r>
      <w:r w:rsidRPr="002A6A60">
        <w:rPr>
          <w:sz w:val="16"/>
        </w:rPr>
        <w:t>”213 or, alternatively</w:t>
      </w:r>
      <w:r w:rsidRPr="00AB532A">
        <w:rPr>
          <w:sz w:val="16"/>
        </w:rPr>
        <w:t>,</w:t>
      </w:r>
      <w:r w:rsidRPr="002A6A60">
        <w:rPr>
          <w:sz w:val="16"/>
        </w:rPr>
        <w:t xml:space="preserve"> </w:t>
      </w:r>
      <w:r w:rsidRPr="00AB532A">
        <w:rPr>
          <w:rStyle w:val="StyleUnderline"/>
        </w:rPr>
        <w:t>a</w:t>
      </w:r>
      <w:r w:rsidRPr="002A6A60">
        <w:rPr>
          <w:rStyle w:val="StyleUnderline"/>
        </w:rPr>
        <w:t xml:space="preserve"> social </w:t>
      </w:r>
      <w:r w:rsidRPr="00AB532A">
        <w:rPr>
          <w:rStyle w:val="StyleUnderline"/>
        </w:rPr>
        <w:t xml:space="preserve">movement </w:t>
      </w:r>
      <w:r w:rsidRPr="002760BC">
        <w:rPr>
          <w:rStyle w:val="StyleUnderline"/>
          <w:highlight w:val="cyan"/>
        </w:rPr>
        <w:t>to inform</w:t>
      </w:r>
      <w:r w:rsidRPr="002A6A60">
        <w:rPr>
          <w:rStyle w:val="StyleUnderline"/>
        </w:rPr>
        <w:t xml:space="preserve"> the </w:t>
      </w:r>
      <w:r w:rsidRPr="002760BC">
        <w:rPr>
          <w:rStyle w:val="StyleUnderline"/>
          <w:highlight w:val="cyan"/>
        </w:rPr>
        <w:t>reconstruction of labor</w:t>
      </w:r>
      <w:r w:rsidRPr="002A6A60">
        <w:rPr>
          <w:rStyle w:val="StyleUnderline"/>
        </w:rPr>
        <w:t xml:space="preserve"> unions and their relationship to capital</w:t>
      </w:r>
      <w:r w:rsidRPr="002A6A60">
        <w:rPr>
          <w:sz w:val="16"/>
        </w:rPr>
        <w:t xml:space="preserve">.214 </w:t>
      </w:r>
      <w:r w:rsidRPr="002760BC">
        <w:rPr>
          <w:rStyle w:val="Emphasis"/>
          <w:highlight w:val="cyan"/>
        </w:rPr>
        <w:t>Strife</w:t>
      </w:r>
      <w:r w:rsidRPr="002760BC">
        <w:rPr>
          <w:rStyle w:val="StyleUnderline"/>
          <w:highlight w:val="cyan"/>
        </w:rPr>
        <w:t xml:space="preserve"> is</w:t>
      </w:r>
      <w:r w:rsidRPr="002A6A60">
        <w:rPr>
          <w:rStyle w:val="StyleUnderline"/>
        </w:rPr>
        <w:t xml:space="preserve"> an unfortunate, </w:t>
      </w:r>
      <w:r w:rsidRPr="002A6A60">
        <w:rPr>
          <w:rStyle w:val="Emphasis"/>
        </w:rPr>
        <w:t xml:space="preserve">but </w:t>
      </w:r>
      <w:r w:rsidRPr="002760BC">
        <w:rPr>
          <w:rStyle w:val="Emphasis"/>
          <w:highlight w:val="cyan"/>
        </w:rPr>
        <w:t>key</w:t>
      </w:r>
      <w:r w:rsidRPr="002A6A60">
        <w:rPr>
          <w:rStyle w:val="Emphasis"/>
        </w:rPr>
        <w:t xml:space="preserve"> component</w:t>
      </w:r>
      <w:r w:rsidRPr="002A6A60">
        <w:rPr>
          <w:rStyle w:val="StyleUnderline"/>
        </w:rPr>
        <w:t xml:space="preserve"> of labor law and labor organizing, </w:t>
      </w:r>
      <w:r w:rsidRPr="00AB532A">
        <w:rPr>
          <w:rStyle w:val="StyleUnderline"/>
        </w:rPr>
        <w:t>and courts</w:t>
      </w:r>
      <w:r w:rsidRPr="002A6A60">
        <w:rPr>
          <w:rStyle w:val="StyleUnderline"/>
        </w:rPr>
        <w:t xml:space="preserve"> have been quelling labor strife and its role for an expanded understanding of labor peace.</w:t>
      </w:r>
      <w:r w:rsidRPr="002A6A60">
        <w:rPr>
          <w:sz w:val="16"/>
        </w:rPr>
        <w:t xml:space="preserve">215 Duff aptly states that </w:t>
      </w:r>
      <w:r w:rsidRPr="002A6A60">
        <w:rPr>
          <w:rStyle w:val="StyleUnderline"/>
        </w:rPr>
        <w:t>“</w:t>
      </w:r>
      <w:r w:rsidRPr="002760BC">
        <w:rPr>
          <w:rStyle w:val="StyleUnderline"/>
          <w:highlight w:val="cyan"/>
        </w:rPr>
        <w:t>[o]</w:t>
      </w:r>
      <w:proofErr w:type="spellStart"/>
      <w:r w:rsidRPr="002760BC">
        <w:rPr>
          <w:rStyle w:val="StyleUnderline"/>
          <w:highlight w:val="cyan"/>
        </w:rPr>
        <w:t>nly</w:t>
      </w:r>
      <w:proofErr w:type="spellEnd"/>
      <w:r w:rsidRPr="002760BC">
        <w:rPr>
          <w:rStyle w:val="StyleUnderline"/>
          <w:highlight w:val="cyan"/>
        </w:rPr>
        <w:t xml:space="preserve"> the </w:t>
      </w:r>
      <w:r w:rsidRPr="002760BC">
        <w:rPr>
          <w:rStyle w:val="Emphasis"/>
          <w:highlight w:val="cyan"/>
        </w:rPr>
        <w:t>passion</w:t>
      </w:r>
      <w:r w:rsidRPr="002760BC">
        <w:rPr>
          <w:rStyle w:val="StyleUnderline"/>
          <w:highlight w:val="cyan"/>
        </w:rPr>
        <w:t xml:space="preserve"> engendered by</w:t>
      </w:r>
      <w:r w:rsidRPr="002A6A60">
        <w:rPr>
          <w:rStyle w:val="StyleUnderline"/>
        </w:rPr>
        <w:t xml:space="preserve"> [</w:t>
      </w:r>
      <w:r w:rsidRPr="002760BC">
        <w:rPr>
          <w:rStyle w:val="StyleUnderline"/>
          <w:highlight w:val="cyan"/>
        </w:rPr>
        <w:t>vigorous</w:t>
      </w:r>
      <w:r w:rsidRPr="002A6A60">
        <w:rPr>
          <w:rStyle w:val="StyleUnderline"/>
        </w:rPr>
        <w:t xml:space="preserve"> union] </w:t>
      </w:r>
      <w:r w:rsidRPr="002760BC">
        <w:rPr>
          <w:rStyle w:val="StyleUnderline"/>
          <w:highlight w:val="cyan"/>
        </w:rPr>
        <w:t>campaigns</w:t>
      </w:r>
      <w:r w:rsidRPr="002A6A60">
        <w:rPr>
          <w:rStyle w:val="StyleUnderline"/>
        </w:rPr>
        <w:t xml:space="preserve"> will </w:t>
      </w:r>
      <w:r w:rsidRPr="002760BC">
        <w:rPr>
          <w:rStyle w:val="StyleUnderline"/>
          <w:highlight w:val="cyan"/>
        </w:rPr>
        <w:t>produce a</w:t>
      </w:r>
      <w:r w:rsidRPr="002A6A60">
        <w:rPr>
          <w:rStyle w:val="StyleUnderline"/>
        </w:rPr>
        <w:t xml:space="preserve"> labor </w:t>
      </w:r>
      <w:r w:rsidRPr="002760BC">
        <w:rPr>
          <w:rStyle w:val="StyleUnderline"/>
          <w:highlight w:val="cyan"/>
        </w:rPr>
        <w:t>movement capable of</w:t>
      </w:r>
      <w:r w:rsidRPr="00AB532A">
        <w:rPr>
          <w:rStyle w:val="StyleUnderline"/>
        </w:rPr>
        <w:t xml:space="preserve"> developing</w:t>
      </w:r>
      <w:r w:rsidRPr="002A6A60">
        <w:rPr>
          <w:rStyle w:val="StyleUnderline"/>
        </w:rPr>
        <w:t xml:space="preserve"> and </w:t>
      </w:r>
      <w:r w:rsidRPr="002760BC">
        <w:rPr>
          <w:rStyle w:val="StyleUnderline"/>
          <w:highlight w:val="cyan"/>
        </w:rPr>
        <w:t>executing</w:t>
      </w:r>
      <w:r w:rsidRPr="002A6A60">
        <w:rPr>
          <w:rStyle w:val="StyleUnderline"/>
        </w:rPr>
        <w:t xml:space="preserve"> tumultuous economic weapons</w:t>
      </w:r>
      <w:r w:rsidRPr="002A6A60">
        <w:rPr>
          <w:sz w:val="16"/>
        </w:rPr>
        <w:t xml:space="preserve">. . . . </w:t>
      </w:r>
      <w:r w:rsidRPr="002A6A60">
        <w:rPr>
          <w:rStyle w:val="StyleUnderline"/>
        </w:rPr>
        <w:t xml:space="preserve">The </w:t>
      </w:r>
      <w:r w:rsidRPr="002760BC">
        <w:rPr>
          <w:rStyle w:val="StyleUnderline"/>
          <w:highlight w:val="cyan"/>
        </w:rPr>
        <w:t>potential for</w:t>
      </w:r>
      <w:r w:rsidRPr="002A6A60">
        <w:rPr>
          <w:rStyle w:val="StyleUnderline"/>
        </w:rPr>
        <w:t xml:space="preserve"> the </w:t>
      </w:r>
      <w:r w:rsidRPr="002A6A60">
        <w:rPr>
          <w:rStyle w:val="Emphasis"/>
        </w:rPr>
        <w:t xml:space="preserve">creation of </w:t>
      </w:r>
      <w:r w:rsidRPr="002760BC">
        <w:rPr>
          <w:rStyle w:val="Emphasis"/>
          <w:highlight w:val="cyan"/>
        </w:rPr>
        <w:t>tumult</w:t>
      </w:r>
      <w:r w:rsidRPr="002760BC">
        <w:rPr>
          <w:rStyle w:val="StyleUnderline"/>
          <w:highlight w:val="cyan"/>
        </w:rPr>
        <w:t xml:space="preserve"> is</w:t>
      </w:r>
      <w:r w:rsidRPr="002A6A60">
        <w:rPr>
          <w:rStyle w:val="StyleUnderline"/>
        </w:rPr>
        <w:t xml:space="preserve"> the </w:t>
      </w:r>
      <w:r w:rsidRPr="002760BC">
        <w:rPr>
          <w:rStyle w:val="StyleUnderline"/>
          <w:highlight w:val="cyan"/>
        </w:rPr>
        <w:t xml:space="preserve">sine qua </w:t>
      </w:r>
      <w:proofErr w:type="spellStart"/>
      <w:r w:rsidRPr="002760BC">
        <w:rPr>
          <w:rStyle w:val="StyleUnderline"/>
          <w:highlight w:val="cyan"/>
        </w:rPr>
        <w:t>non of</w:t>
      </w:r>
      <w:proofErr w:type="spellEnd"/>
      <w:r w:rsidRPr="002A6A60">
        <w:rPr>
          <w:rStyle w:val="StyleUnderline"/>
        </w:rPr>
        <w:t xml:space="preserve"> a bona fide </w:t>
      </w:r>
      <w:r w:rsidRPr="002760BC">
        <w:rPr>
          <w:rStyle w:val="StyleUnderline"/>
          <w:highlight w:val="cyan"/>
        </w:rPr>
        <w:t>labor law</w:t>
      </w:r>
      <w:r w:rsidRPr="002A6A60">
        <w:rPr>
          <w:sz w:val="16"/>
        </w:rPr>
        <w:t>.”216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55D38D05" w14:textId="77777777" w:rsidR="00264195" w:rsidRDefault="00264195" w:rsidP="00264195">
      <w:pPr>
        <w:pStyle w:val="Heading4"/>
        <w:numPr>
          <w:ilvl w:val="0"/>
          <w:numId w:val="48"/>
        </w:numPr>
        <w:tabs>
          <w:tab w:val="num" w:pos="360"/>
        </w:tabs>
        <w:ind w:left="0" w:firstLine="0"/>
      </w:pPr>
      <w:r>
        <w:rPr>
          <w:u w:val="single"/>
        </w:rPr>
        <w:lastRenderedPageBreak/>
        <w:t xml:space="preserve">The perm severs </w:t>
      </w:r>
      <w:r w:rsidRPr="00685B37">
        <w:rPr>
          <w:u w:val="single"/>
        </w:rPr>
        <w:t>Strengthen</w:t>
      </w:r>
      <w:r>
        <w:t>. It requires building on existing legal frameworks. The perm invalidates existing protections, so it is creation, not strengthen. Those are distinct.</w:t>
      </w:r>
    </w:p>
    <w:p w14:paraId="2FD5CA1D" w14:textId="77777777" w:rsidR="00264195" w:rsidRDefault="00264195" w:rsidP="00264195">
      <w:r>
        <w:t xml:space="preserve">David </w:t>
      </w:r>
      <w:r w:rsidRPr="008B355E">
        <w:rPr>
          <w:rStyle w:val="Style13ptBold"/>
        </w:rPr>
        <w:t>Morris 19</w:t>
      </w:r>
      <w:r>
        <w:t xml:space="preserve">, Professor of Business Development at Coventry University, “Toward a New Knowledge </w:t>
      </w:r>
      <w:proofErr w:type="gramStart"/>
      <w:r>
        <w:t>Economy?,</w:t>
      </w:r>
      <w:proofErr w:type="gramEnd"/>
      <w:r>
        <w:t>” Revival of a City, edited by Jason Begley et al., Springer International Publishing, 2019, pp. 229–254, DOI.org (</w:t>
      </w:r>
      <w:proofErr w:type="spellStart"/>
      <w:r>
        <w:t>Crossref</w:t>
      </w:r>
      <w:proofErr w:type="spellEnd"/>
      <w:r>
        <w:t>), doi:10.1007/978-3-030-22822-4_10</w:t>
      </w:r>
    </w:p>
    <w:p w14:paraId="37B79772" w14:textId="77777777" w:rsidR="00264195" w:rsidRPr="00F06DEF" w:rsidRDefault="00264195" w:rsidP="00264195">
      <w:pPr>
        <w:rPr>
          <w:sz w:val="16"/>
        </w:rPr>
      </w:pPr>
      <w:r w:rsidRPr="00971905">
        <w:rPr>
          <w:sz w:val="16"/>
        </w:rPr>
        <w:t xml:space="preserve">Can government policy interventions intentionally create clusters? </w:t>
      </w:r>
      <w:proofErr w:type="spellStart"/>
      <w:r w:rsidRPr="00971905">
        <w:rPr>
          <w:sz w:val="16"/>
        </w:rPr>
        <w:t>Te</w:t>
      </w:r>
      <w:proofErr w:type="spellEnd"/>
      <w:r w:rsidRPr="00971905">
        <w:rPr>
          <w:sz w:val="16"/>
        </w:rPr>
        <w:t xml:space="preserve"> alternate views (to intentional creation) suggest that, </w:t>
      </w:r>
      <w:proofErr w:type="gramStart"/>
      <w:r w:rsidRPr="00971905">
        <w:rPr>
          <w:sz w:val="16"/>
        </w:rPr>
        <w:t>either,</w:t>
      </w:r>
      <w:proofErr w:type="gramEnd"/>
      <w:r w:rsidRPr="00971905">
        <w:rPr>
          <w:sz w:val="16"/>
        </w:rPr>
        <w:t xml:space="preserve"> governments can only create conditions in which clusters might emerge through the bottom-up actions of private </w:t>
      </w:r>
      <w:proofErr w:type="spellStart"/>
      <w:r w:rsidRPr="00971905">
        <w:rPr>
          <w:sz w:val="16"/>
        </w:rPr>
        <w:t>frms</w:t>
      </w:r>
      <w:proofErr w:type="spellEnd"/>
      <w:r w:rsidRPr="00971905">
        <w:rPr>
          <w:sz w:val="16"/>
        </w:rPr>
        <w:t xml:space="preserve">, or that clusters begin to emerge on their own (autonomously), but once they have </w:t>
      </w:r>
      <w:proofErr w:type="gramStart"/>
      <w:r w:rsidRPr="00971905">
        <w:rPr>
          <w:sz w:val="16"/>
        </w:rPr>
        <w:t>started</w:t>
      </w:r>
      <w:proofErr w:type="gramEnd"/>
      <w:r w:rsidRPr="00971905">
        <w:rPr>
          <w:sz w:val="16"/>
        </w:rPr>
        <w:t xml:space="preserve"> they can be encouraged to grow through targeted policy interventions. However, innovative clusters will not emerge automatically and </w:t>
      </w:r>
      <w:proofErr w:type="gramStart"/>
      <w:r w:rsidRPr="00971905">
        <w:rPr>
          <w:sz w:val="16"/>
        </w:rPr>
        <w:t>a number of</w:t>
      </w:r>
      <w:proofErr w:type="gramEnd"/>
      <w:r w:rsidRPr="00971905">
        <w:rPr>
          <w:sz w:val="16"/>
        </w:rPr>
        <w:t xml:space="preserve"> facilitating conditions need to be present. Prominent among these are the ability of clusters to reduce the costs of </w:t>
      </w:r>
      <w:proofErr w:type="spellStart"/>
      <w:r w:rsidRPr="00971905">
        <w:rPr>
          <w:sz w:val="16"/>
        </w:rPr>
        <w:t>co-ordinating</w:t>
      </w:r>
      <w:proofErr w:type="spellEnd"/>
      <w:r w:rsidRPr="00971905">
        <w:rPr>
          <w:sz w:val="16"/>
        </w:rPr>
        <w:t xml:space="preserve"> complementary but dissimilar activities and the presence of network-innovation. Network-innovation occurs when </w:t>
      </w:r>
      <w:proofErr w:type="spellStart"/>
      <w:r w:rsidRPr="00971905">
        <w:rPr>
          <w:sz w:val="16"/>
        </w:rPr>
        <w:t>diferent</w:t>
      </w:r>
      <w:proofErr w:type="spellEnd"/>
      <w:r w:rsidRPr="00971905">
        <w:rPr>
          <w:sz w:val="16"/>
        </w:rPr>
        <w:t xml:space="preserve"> economic actors with distinct competencies combine their skills to improve existing products or processes or create new ones. </w:t>
      </w:r>
      <w:proofErr w:type="spellStart"/>
      <w:r w:rsidRPr="00971905">
        <w:rPr>
          <w:sz w:val="16"/>
        </w:rPr>
        <w:t>Networkinnovations</w:t>
      </w:r>
      <w:proofErr w:type="spellEnd"/>
      <w:r w:rsidRPr="00971905">
        <w:rPr>
          <w:sz w:val="16"/>
        </w:rPr>
        <w:t xml:space="preserve"> do not always occur through a planned process or </w:t>
      </w:r>
      <w:proofErr w:type="spellStart"/>
      <w:r w:rsidRPr="00971905">
        <w:rPr>
          <w:sz w:val="16"/>
        </w:rPr>
        <w:t>programme</w:t>
      </w:r>
      <w:proofErr w:type="spellEnd"/>
      <w:r w:rsidRPr="00971905">
        <w:rPr>
          <w:sz w:val="16"/>
        </w:rPr>
        <w:t xml:space="preserve"> of research and </w:t>
      </w:r>
      <w:proofErr w:type="gramStart"/>
      <w:r w:rsidRPr="00971905">
        <w:rPr>
          <w:sz w:val="16"/>
        </w:rPr>
        <w:t>development, but</w:t>
      </w:r>
      <w:proofErr w:type="gramEnd"/>
      <w:r w:rsidRPr="00971905">
        <w:rPr>
          <w:sz w:val="16"/>
        </w:rPr>
        <w:t xml:space="preserve"> do require the co-operation of multiple </w:t>
      </w:r>
      <w:proofErr w:type="spellStart"/>
      <w:r w:rsidRPr="00971905">
        <w:rPr>
          <w:sz w:val="16"/>
        </w:rPr>
        <w:t>organisations</w:t>
      </w:r>
      <w:proofErr w:type="spellEnd"/>
      <w:r w:rsidRPr="00971905">
        <w:rPr>
          <w:sz w:val="16"/>
        </w:rPr>
        <w:t xml:space="preserve"> along the value chain. Cluster </w:t>
      </w:r>
      <w:r w:rsidRPr="00D81CEA">
        <w:rPr>
          <w:rStyle w:val="StyleUnderline"/>
          <w:highlight w:val="cyan"/>
        </w:rPr>
        <w:t>initiatives are</w:t>
      </w:r>
      <w:r w:rsidRPr="00971905">
        <w:rPr>
          <w:sz w:val="16"/>
        </w:rPr>
        <w:t xml:space="preserve"> public-private </w:t>
      </w:r>
      <w:r w:rsidRPr="00971905">
        <w:rPr>
          <w:rStyle w:val="StyleUnderline"/>
        </w:rPr>
        <w:t xml:space="preserve">actions </w:t>
      </w:r>
      <w:r w:rsidRPr="00D81CEA">
        <w:rPr>
          <w:rStyle w:val="StyleUnderline"/>
          <w:highlight w:val="cyan"/>
        </w:rPr>
        <w:t>designed</w:t>
      </w:r>
      <w:r w:rsidRPr="00971905">
        <w:rPr>
          <w:sz w:val="16"/>
        </w:rPr>
        <w:t xml:space="preserve"> and resourced </w:t>
      </w:r>
      <w:r w:rsidRPr="00D81CEA">
        <w:rPr>
          <w:rStyle w:val="StyleUnderline"/>
          <w:highlight w:val="cyan"/>
        </w:rPr>
        <w:t>to</w:t>
      </w:r>
      <w:r w:rsidRPr="00971905">
        <w:rPr>
          <w:sz w:val="16"/>
        </w:rPr>
        <w:t xml:space="preserve"> </w:t>
      </w:r>
      <w:r w:rsidRPr="00D81CEA">
        <w:rPr>
          <w:rStyle w:val="Emphasis"/>
          <w:highlight w:val="cyan"/>
        </w:rPr>
        <w:t>strengthen</w:t>
      </w:r>
      <w:r w:rsidRPr="00971905">
        <w:rPr>
          <w:sz w:val="16"/>
        </w:rPr>
        <w:t xml:space="preserve"> clusters. </w:t>
      </w:r>
      <w:r w:rsidRPr="00D81CE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D81CEA">
        <w:rPr>
          <w:rStyle w:val="Emphasis"/>
          <w:highlight w:val="cyan"/>
        </w:rPr>
        <w:t>strengthen</w:t>
      </w:r>
      <w:r w:rsidRPr="00971905">
        <w:rPr>
          <w:rStyle w:val="Emphasis"/>
        </w:rPr>
        <w:t>”</w:t>
      </w:r>
      <w:r w:rsidRPr="00971905">
        <w:rPr>
          <w:sz w:val="16"/>
        </w:rPr>
        <w:t xml:space="preserve"> </w:t>
      </w:r>
      <w:r w:rsidRPr="00D81CE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D81CEA">
        <w:rPr>
          <w:rStyle w:val="StyleUnderline"/>
          <w:highlight w:val="cyan"/>
        </w:rPr>
        <w:t>implication is that initiatives can</w:t>
      </w:r>
      <w:r w:rsidRPr="00D81CEA">
        <w:rPr>
          <w:sz w:val="16"/>
          <w:highlight w:val="cyan"/>
        </w:rPr>
        <w:t xml:space="preserve"> </w:t>
      </w:r>
      <w:r w:rsidRPr="00D81CEA">
        <w:rPr>
          <w:rStyle w:val="Emphasis"/>
          <w:highlight w:val="cyan"/>
        </w:rPr>
        <w:t>only develop something which has already begun</w:t>
      </w:r>
      <w:r w:rsidRPr="00971905">
        <w:rPr>
          <w:sz w:val="16"/>
        </w:rPr>
        <w:t xml:space="preserve"> to emerge </w:t>
      </w:r>
      <w:r w:rsidRPr="00E7041C">
        <w:rPr>
          <w:rStyle w:val="StyleUnderline"/>
          <w:highlight w:val="cyan"/>
        </w:rPr>
        <w:t>rather than</w:t>
      </w:r>
      <w:r w:rsidRPr="00E7041C">
        <w:rPr>
          <w:sz w:val="16"/>
          <w:highlight w:val="cyan"/>
        </w:rPr>
        <w:t xml:space="preserve"> </w:t>
      </w:r>
      <w:r w:rsidRPr="00E7041C">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xml:space="preserve">. Cluster initiatives concentrate on </w:t>
      </w:r>
      <w:proofErr w:type="gramStart"/>
      <w:r w:rsidRPr="00971905">
        <w:rPr>
          <w:sz w:val="16"/>
        </w:rPr>
        <w:t>particular aspects</w:t>
      </w:r>
      <w:proofErr w:type="gramEnd"/>
      <w:r w:rsidRPr="00971905">
        <w:rPr>
          <w:sz w:val="16"/>
        </w:rPr>
        <w:t xml:space="preserve"> of cluster policy, for example developing commercial and research collaboration. Upgrading human resources and the business environment are also important.</w:t>
      </w:r>
    </w:p>
    <w:p w14:paraId="2B06F9CA" w14:textId="77777777" w:rsidR="00264195" w:rsidRDefault="00264195" w:rsidP="00264195"/>
    <w:p w14:paraId="45A98F34" w14:textId="77777777" w:rsidR="00264195" w:rsidRPr="002D3449" w:rsidRDefault="00264195" w:rsidP="00264195"/>
    <w:p w14:paraId="14E7890C" w14:textId="77777777" w:rsidR="00264195" w:rsidRDefault="00264195" w:rsidP="00264195">
      <w:pPr>
        <w:pStyle w:val="Heading3"/>
      </w:pPr>
      <w:r>
        <w:lastRenderedPageBreak/>
        <w:t>Admin State---O/V---2NC</w:t>
      </w:r>
    </w:p>
    <w:p w14:paraId="284BAB21" w14:textId="77777777" w:rsidR="00264195" w:rsidRPr="00843307" w:rsidRDefault="00264195" w:rsidP="00264195"/>
    <w:p w14:paraId="79F0E282" w14:textId="77777777" w:rsidR="00264195" w:rsidRDefault="00264195" w:rsidP="00264195">
      <w:pPr>
        <w:pStyle w:val="Heading2"/>
      </w:pPr>
      <w:r>
        <w:lastRenderedPageBreak/>
        <w:t>2nc---Case</w:t>
      </w:r>
    </w:p>
    <w:p w14:paraId="292E870B" w14:textId="77777777" w:rsidR="00264195" w:rsidRDefault="00264195" w:rsidP="00264195">
      <w:pPr>
        <w:pStyle w:val="Heading3"/>
      </w:pPr>
      <w:r>
        <w:lastRenderedPageBreak/>
        <w:t>Solvency</w:t>
      </w:r>
    </w:p>
    <w:p w14:paraId="3CE658EF" w14:textId="77777777" w:rsidR="00264195" w:rsidRPr="00D86F5A" w:rsidRDefault="00264195" w:rsidP="00264195">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 xml:space="preserve">AT: </w:t>
      </w:r>
      <w:proofErr w:type="gramStart"/>
      <w:r w:rsidRPr="00D86F5A">
        <w:rPr>
          <w:rFonts w:eastAsia="Times New Roman"/>
          <w:b/>
          <w:sz w:val="32"/>
          <w:szCs w:val="24"/>
          <w:u w:val="single"/>
        </w:rPr>
        <w:t>Warming !D</w:t>
      </w:r>
      <w:proofErr w:type="gramEnd"/>
      <w:r w:rsidRPr="00D86F5A">
        <w:rPr>
          <w:rFonts w:eastAsia="Times New Roman"/>
          <w:b/>
          <w:sz w:val="32"/>
          <w:szCs w:val="24"/>
          <w:u w:val="single"/>
        </w:rPr>
        <w:t>---Data---2NC</w:t>
      </w:r>
    </w:p>
    <w:p w14:paraId="227EC0A1" w14:textId="77777777" w:rsidR="00264195" w:rsidRDefault="00264195" w:rsidP="00264195">
      <w:pPr>
        <w:rPr>
          <w:rStyle w:val="StyleUnderline"/>
        </w:rPr>
      </w:pPr>
    </w:p>
    <w:p w14:paraId="73B09995" w14:textId="77777777" w:rsidR="00264195" w:rsidRDefault="00264195" w:rsidP="00264195"/>
    <w:p w14:paraId="5900D2B4" w14:textId="77777777" w:rsidR="00264195" w:rsidRDefault="00264195" w:rsidP="00264195">
      <w:pPr>
        <w:pStyle w:val="Heading4"/>
        <w:rPr>
          <w:rFonts w:cs="Calibri"/>
        </w:rPr>
      </w:pPr>
      <w:r>
        <w:rPr>
          <w:rFonts w:cs="Calibri"/>
        </w:rPr>
        <w:t xml:space="preserve">JG will be used to gut the welfare state and reinforce inequality </w:t>
      </w:r>
    </w:p>
    <w:p w14:paraId="0FA01AAF" w14:textId="77777777" w:rsidR="00264195" w:rsidRDefault="00264195" w:rsidP="00264195">
      <w:r>
        <w:rPr>
          <w:rStyle w:val="Style13ptBold"/>
        </w:rPr>
        <w:t xml:space="preserve">Standing ’19 </w:t>
      </w:r>
      <w:r>
        <w:t>[Guy; May; Professorial Research Associate; “A Report for the Shadow Chancellor of the Exchequer,” Progressive Economy Forum; https://www.progressiveeconomyforum.com/wp-content/uploads/2019/05/PEF_Piloting_Basic_Income_Guy_Standing.pdf]</w:t>
      </w:r>
    </w:p>
    <w:p w14:paraId="0C2C7682" w14:textId="77777777" w:rsidR="00264195" w:rsidRDefault="00264195" w:rsidP="00264195">
      <w:pPr>
        <w:rPr>
          <w:sz w:val="16"/>
        </w:rPr>
      </w:pPr>
      <w:r>
        <w:rPr>
          <w:sz w:val="16"/>
        </w:rPr>
        <w:t xml:space="preserve">The emphasis on jobs is non-ecological, since it is tied to the constant pursuit of economic growth. There are many instances, support for fracking and for the third runway at Heathrow airport being recent examples, where the promise of more jobs has trumped costs to health and the environment. And </w:t>
      </w:r>
      <w:r>
        <w:rPr>
          <w:rStyle w:val="StyleUnderline"/>
        </w:rPr>
        <w:t xml:space="preserve">a </w:t>
      </w:r>
      <w:r w:rsidRPr="00331160">
        <w:rPr>
          <w:rStyle w:val="StyleUnderline"/>
          <w:highlight w:val="cyan"/>
        </w:rPr>
        <w:t>job guarantee</w:t>
      </w:r>
      <w:r>
        <w:rPr>
          <w:rStyle w:val="StyleUnderline"/>
        </w:rPr>
        <w:t xml:space="preserve"> policy could </w:t>
      </w:r>
      <w:r w:rsidRPr="00331160">
        <w:rPr>
          <w:rStyle w:val="StyleUnderline"/>
          <w:highlight w:val="cyan"/>
        </w:rPr>
        <w:t xml:space="preserve">have a </w:t>
      </w:r>
      <w:r w:rsidRPr="00331160">
        <w:rPr>
          <w:rStyle w:val="Emphasis"/>
          <w:highlight w:val="cyan"/>
        </w:rPr>
        <w:t>strong appeal</w:t>
      </w:r>
      <w:r>
        <w:rPr>
          <w:rStyle w:val="StyleUnderline"/>
        </w:rPr>
        <w:t xml:space="preserve"> </w:t>
      </w:r>
      <w:r w:rsidRPr="00331160">
        <w:rPr>
          <w:rStyle w:val="StyleUnderline"/>
          <w:highlight w:val="cyan"/>
        </w:rPr>
        <w:t>to</w:t>
      </w:r>
      <w:r>
        <w:rPr>
          <w:rStyle w:val="StyleUnderline"/>
        </w:rPr>
        <w:t xml:space="preserve"> the </w:t>
      </w:r>
      <w:r w:rsidRPr="00331160">
        <w:rPr>
          <w:rStyle w:val="Emphasis"/>
          <w:highlight w:val="cyan"/>
        </w:rPr>
        <w:t>political right</w:t>
      </w:r>
      <w:r>
        <w:rPr>
          <w:rStyle w:val="StyleUnderline"/>
        </w:rPr>
        <w:t xml:space="preserve"> </w:t>
      </w:r>
      <w:proofErr w:type="gramStart"/>
      <w:r>
        <w:rPr>
          <w:rStyle w:val="StyleUnderline"/>
        </w:rPr>
        <w:t>as a way to</w:t>
      </w:r>
      <w:proofErr w:type="gramEnd"/>
      <w:r>
        <w:rPr>
          <w:rStyle w:val="StyleUnderline"/>
        </w:rPr>
        <w:t xml:space="preserve"> </w:t>
      </w:r>
      <w:r w:rsidRPr="00331160">
        <w:rPr>
          <w:rStyle w:val="Emphasis"/>
          <w:highlight w:val="cyan"/>
        </w:rPr>
        <w:t>dismantle</w:t>
      </w:r>
      <w:r>
        <w:rPr>
          <w:rStyle w:val="StyleUnderline"/>
        </w:rPr>
        <w:t xml:space="preserve"> the </w:t>
      </w:r>
      <w:r w:rsidRPr="00331160">
        <w:rPr>
          <w:rStyle w:val="Emphasis"/>
          <w:highlight w:val="cyan"/>
        </w:rPr>
        <w:t>welfare state</w:t>
      </w:r>
      <w:r>
        <w:rPr>
          <w:rStyle w:val="StyleUnderline"/>
        </w:rPr>
        <w:t xml:space="preserve">. Why pay </w:t>
      </w:r>
      <w:r w:rsidRPr="00331160">
        <w:rPr>
          <w:rStyle w:val="Emphasis"/>
          <w:highlight w:val="cyan"/>
        </w:rPr>
        <w:t>unemployment benefits</w:t>
      </w:r>
      <w:r w:rsidRPr="00331160">
        <w:rPr>
          <w:rStyle w:val="StyleUnderline"/>
          <w:highlight w:val="cyan"/>
        </w:rPr>
        <w:t xml:space="preserve"> if everybody has a </w:t>
      </w:r>
      <w:r w:rsidRPr="00331160">
        <w:rPr>
          <w:rStyle w:val="Emphasis"/>
          <w:highlight w:val="cyan"/>
        </w:rPr>
        <w:t>guaranteed job</w:t>
      </w:r>
      <w:r>
        <w:rPr>
          <w:rStyle w:val="StyleUnderline"/>
        </w:rPr>
        <w:t>?</w:t>
      </w:r>
      <w:r>
        <w:rPr>
          <w:sz w:val="16"/>
        </w:rPr>
        <w:t xml:space="preserve"> In the USA, one conservative commentator chortled that ‘over </w:t>
      </w:r>
      <w:r w:rsidRPr="00331160">
        <w:rPr>
          <w:rStyle w:val="Emphasis"/>
          <w:highlight w:val="cyan"/>
        </w:rPr>
        <w:t>100 federal welfare programs</w:t>
      </w:r>
      <w:r>
        <w:rPr>
          <w:rStyle w:val="StyleUnderline"/>
        </w:rPr>
        <w:t xml:space="preserve"> would be </w:t>
      </w:r>
      <w:r w:rsidRPr="00331160">
        <w:rPr>
          <w:rStyle w:val="Emphasis"/>
          <w:highlight w:val="cyan"/>
        </w:rPr>
        <w:t>replaced</w:t>
      </w:r>
      <w:r>
        <w:rPr>
          <w:rStyle w:val="StyleUnderline"/>
        </w:rPr>
        <w:t xml:space="preserve"> with a </w:t>
      </w:r>
      <w:r w:rsidRPr="00331160">
        <w:rPr>
          <w:rStyle w:val="Emphasis"/>
          <w:highlight w:val="cyan"/>
        </w:rPr>
        <w:t>single job guarantee</w:t>
      </w:r>
      <w:r>
        <w:rPr>
          <w:rStyle w:val="StyleUnderline"/>
        </w:rPr>
        <w:t xml:space="preserve"> program</w:t>
      </w:r>
      <w:r>
        <w:rPr>
          <w:sz w:val="16"/>
        </w:rPr>
        <w:t>.’137</w:t>
      </w:r>
    </w:p>
    <w:p w14:paraId="20CAFEEB" w14:textId="77777777" w:rsidR="00264195" w:rsidRPr="00D86F5A" w:rsidRDefault="00264195" w:rsidP="00264195">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AT: Populists---2NC</w:t>
      </w:r>
    </w:p>
    <w:p w14:paraId="39524E52" w14:textId="77777777" w:rsidR="00264195" w:rsidRPr="00D86F5A" w:rsidRDefault="00264195" w:rsidP="00264195">
      <w:pPr>
        <w:rPr>
          <w:rFonts w:eastAsia="Aptos"/>
        </w:rPr>
      </w:pPr>
    </w:p>
    <w:p w14:paraId="259375CF" w14:textId="77777777" w:rsidR="00264195" w:rsidRPr="00D86F5A" w:rsidRDefault="00264195" w:rsidP="00264195">
      <w:pPr>
        <w:keepNext/>
        <w:keepLines/>
        <w:spacing w:before="40" w:after="0"/>
        <w:outlineLvl w:val="3"/>
        <w:rPr>
          <w:rFonts w:eastAsia="Times New Roman" w:cs="Times New Roman"/>
          <w:b/>
          <w:iCs/>
          <w:sz w:val="26"/>
        </w:rPr>
      </w:pPr>
      <w:r w:rsidRPr="00D86F5A">
        <w:rPr>
          <w:rFonts w:eastAsia="Times New Roman" w:cs="Times New Roman"/>
          <w:b/>
          <w:iCs/>
          <w:sz w:val="26"/>
        </w:rPr>
        <w:t>The research says populists are defensive.</w:t>
      </w:r>
    </w:p>
    <w:p w14:paraId="251B4DC2" w14:textId="77777777" w:rsidR="00264195" w:rsidRPr="00D86F5A" w:rsidRDefault="00264195" w:rsidP="00264195">
      <w:pPr>
        <w:rPr>
          <w:rFonts w:eastAsia="Calibri"/>
        </w:rPr>
      </w:pPr>
      <w:proofErr w:type="spellStart"/>
      <w:r w:rsidRPr="00D86F5A">
        <w:rPr>
          <w:rFonts w:eastAsia="Calibri"/>
          <w:b/>
          <w:bCs/>
          <w:sz w:val="26"/>
        </w:rPr>
        <w:t>Destradi</w:t>
      </w:r>
      <w:proofErr w:type="spellEnd"/>
      <w:r w:rsidRPr="00D86F5A">
        <w:rPr>
          <w:rFonts w:eastAsia="Calibri"/>
          <w:b/>
          <w:bCs/>
          <w:sz w:val="26"/>
        </w:rPr>
        <w:t xml:space="preserve"> 21</w:t>
      </w:r>
      <w:r w:rsidRPr="00D86F5A">
        <w:rPr>
          <w:rFonts w:eastAsia="Calibri"/>
        </w:rPr>
        <w:t xml:space="preserve">, PhD, Professor @ Department of Political Science, University of Freiburg, </w:t>
      </w:r>
      <w:proofErr w:type="spellStart"/>
      <w:r w:rsidRPr="00D86F5A">
        <w:rPr>
          <w:rFonts w:eastAsia="Calibri"/>
        </w:rPr>
        <w:t>Rempartstr</w:t>
      </w:r>
      <w:proofErr w:type="spellEnd"/>
      <w:r w:rsidRPr="00D86F5A">
        <w:rPr>
          <w:rFonts w:eastAsia="Calibri"/>
        </w:rPr>
        <w:t xml:space="preserve">. 15, 79085, Freiburg, Germany (Sandra, “Populism and foreign policy: a research agenda (Introduction),” Comparative European Politics, 19) </w:t>
      </w:r>
    </w:p>
    <w:p w14:paraId="2382D0DD" w14:textId="77777777" w:rsidR="00264195" w:rsidRPr="00D86F5A" w:rsidRDefault="00264195" w:rsidP="00264195">
      <w:pPr>
        <w:rPr>
          <w:rFonts w:eastAsia="Calibri"/>
          <w:sz w:val="12"/>
        </w:rPr>
      </w:pPr>
      <w:r w:rsidRPr="00D86F5A">
        <w:rPr>
          <w:rFonts w:eastAsia="Calibri"/>
          <w:sz w:val="12"/>
        </w:rPr>
        <w:t>Amenability to compromise</w:t>
      </w:r>
    </w:p>
    <w:p w14:paraId="6C936967" w14:textId="77777777" w:rsidR="00264195" w:rsidRPr="00D86F5A" w:rsidRDefault="00264195" w:rsidP="00264195">
      <w:pPr>
        <w:rPr>
          <w:rFonts w:eastAsia="Calibri"/>
          <w:sz w:val="12"/>
        </w:rPr>
      </w:pPr>
      <w:r w:rsidRPr="00D86F5A">
        <w:rPr>
          <w:rFonts w:eastAsia="Calibri"/>
          <w:highlight w:val="cyan"/>
          <w:u w:val="single"/>
        </w:rPr>
        <w:t xml:space="preserve">Among </w:t>
      </w:r>
      <w:r w:rsidRPr="00D86F5A">
        <w:rPr>
          <w:rFonts w:eastAsia="Calibri"/>
          <w:u w:val="single"/>
        </w:rPr>
        <w:t xml:space="preserve">foreign policy </w:t>
      </w:r>
      <w:r w:rsidRPr="00D86F5A">
        <w:rPr>
          <w:rFonts w:eastAsia="Calibri"/>
          <w:highlight w:val="cyan"/>
          <w:u w:val="single"/>
        </w:rPr>
        <w:t>observers</w:t>
      </w:r>
      <w:r w:rsidRPr="00D86F5A">
        <w:rPr>
          <w:rFonts w:eastAsia="Calibri"/>
          <w:u w:val="single"/>
        </w:rPr>
        <w:t xml:space="preserve"> and in the media, </w:t>
      </w:r>
      <w:r w:rsidRPr="00D86F5A">
        <w:rPr>
          <w:rFonts w:eastAsia="Calibri"/>
          <w:highlight w:val="cyan"/>
          <w:u w:val="single"/>
        </w:rPr>
        <w:t>one</w:t>
      </w:r>
      <w:r w:rsidRPr="00D86F5A">
        <w:rPr>
          <w:rFonts w:eastAsia="Calibri"/>
          <w:u w:val="single"/>
        </w:rPr>
        <w:t xml:space="preserve"> </w:t>
      </w:r>
      <w:r w:rsidRPr="00D86F5A">
        <w:rPr>
          <w:rFonts w:eastAsia="Calibri"/>
          <w:highlight w:val="cyan"/>
          <w:u w:val="single"/>
        </w:rPr>
        <w:t xml:space="preserve">common assumption about </w:t>
      </w:r>
      <w:r w:rsidRPr="00D86F5A">
        <w:rPr>
          <w:rFonts w:eastAsia="Calibri"/>
          <w:b/>
          <w:iCs/>
          <w:highlight w:val="cyan"/>
          <w:u w:val="single"/>
          <w:bdr w:val="single" w:sz="8" w:space="0" w:color="auto"/>
        </w:rPr>
        <w:t>populist</w:t>
      </w:r>
      <w:r w:rsidRPr="00D86F5A">
        <w:rPr>
          <w:rFonts w:eastAsia="Calibri"/>
          <w:highlight w:val="cyan"/>
          <w:u w:val="single"/>
        </w:rPr>
        <w:t xml:space="preserve"> </w:t>
      </w:r>
      <w:r w:rsidRPr="00D86F5A">
        <w:rPr>
          <w:rFonts w:eastAsia="Calibri"/>
          <w:u w:val="single"/>
        </w:rPr>
        <w:t>actor</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highlight w:val="cyan"/>
          <w:u w:val="single"/>
        </w:rPr>
        <w:t xml:space="preserve">is that they </w:t>
      </w:r>
      <w:r w:rsidRPr="00D86F5A">
        <w:rPr>
          <w:rFonts w:eastAsia="Calibri"/>
          <w:u w:val="single"/>
        </w:rPr>
        <w:t xml:space="preserve">will </w:t>
      </w:r>
      <w:r w:rsidRPr="00D86F5A">
        <w:rPr>
          <w:rFonts w:eastAsia="Calibri"/>
          <w:highlight w:val="cyan"/>
          <w:u w:val="single"/>
        </w:rPr>
        <w:t>adopt a less compromising</w:t>
      </w:r>
      <w:r w:rsidRPr="00D86F5A">
        <w:rPr>
          <w:rFonts w:eastAsia="Calibri"/>
          <w:u w:val="single"/>
        </w:rPr>
        <w:t xml:space="preserve"> posture in </w:t>
      </w:r>
      <w:r w:rsidRPr="00D86F5A">
        <w:rPr>
          <w:rFonts w:eastAsia="Calibri"/>
          <w:highlight w:val="cyan"/>
          <w:u w:val="single"/>
        </w:rPr>
        <w:t>foreign policy</w:t>
      </w:r>
      <w:r w:rsidRPr="00D86F5A">
        <w:rPr>
          <w:rFonts w:eastAsia="Calibri"/>
          <w:sz w:val="12"/>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w:t>
      </w:r>
      <w:proofErr w:type="gramStart"/>
      <w:r w:rsidRPr="00D86F5A">
        <w:rPr>
          <w:rFonts w:eastAsia="Calibri"/>
          <w:sz w:val="12"/>
        </w:rPr>
        <w:t>an ‘other’</w:t>
      </w:r>
      <w:proofErr w:type="gramEnd"/>
      <w:r w:rsidRPr="00D86F5A">
        <w:rPr>
          <w:rFonts w:eastAsia="Calibri"/>
          <w:sz w:val="12"/>
        </w:rPr>
        <w:t xml:space="preserve">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D86F5A">
        <w:rPr>
          <w:rFonts w:eastAsia="Calibri"/>
          <w:b/>
          <w:iCs/>
          <w:highlight w:val="cyan"/>
          <w:u w:val="single"/>
          <w:bdr w:val="single" w:sz="8" w:space="0" w:color="auto"/>
        </w:rPr>
        <w:t>Yet</w:t>
      </w:r>
      <w:r w:rsidRPr="00D86F5A">
        <w:rPr>
          <w:rFonts w:eastAsia="Calibri"/>
          <w:sz w:val="12"/>
        </w:rPr>
        <w:t xml:space="preserve">, previous </w:t>
      </w:r>
      <w:r w:rsidRPr="00D86F5A">
        <w:rPr>
          <w:rFonts w:eastAsia="Calibri"/>
          <w:b/>
          <w:iCs/>
          <w:sz w:val="24"/>
          <w:szCs w:val="24"/>
          <w:highlight w:val="cyan"/>
          <w:u w:val="single"/>
          <w:bdr w:val="single" w:sz="8" w:space="0" w:color="auto"/>
        </w:rPr>
        <w:t>research</w:t>
      </w:r>
      <w:r w:rsidRPr="00D86F5A">
        <w:rPr>
          <w:rFonts w:eastAsia="Calibri"/>
          <w:u w:val="single"/>
        </w:rPr>
        <w:t xml:space="preserve"> </w:t>
      </w:r>
      <w:r w:rsidRPr="00D86F5A">
        <w:rPr>
          <w:rFonts w:eastAsia="Calibri"/>
          <w:highlight w:val="cyan"/>
          <w:u w:val="single"/>
        </w:rPr>
        <w:t>suggests</w:t>
      </w:r>
      <w:r w:rsidRPr="00D86F5A">
        <w:rPr>
          <w:rFonts w:eastAsia="Calibri"/>
          <w:u w:val="single"/>
        </w:rPr>
        <w:t xml:space="preserve"> that shifts to </w:t>
      </w:r>
      <w:r w:rsidRPr="00D86F5A">
        <w:rPr>
          <w:rFonts w:eastAsia="Calibri"/>
          <w:highlight w:val="cyan"/>
          <w:u w:val="single"/>
        </w:rPr>
        <w:t>populist</w:t>
      </w:r>
      <w:r w:rsidRPr="00D86F5A">
        <w:rPr>
          <w:rFonts w:eastAsia="Calibri"/>
          <w:u w:val="single"/>
        </w:rPr>
        <w:t xml:space="preserve"> </w:t>
      </w:r>
      <w:r w:rsidRPr="00D86F5A">
        <w:rPr>
          <w:rFonts w:eastAsia="Calibri"/>
          <w:highlight w:val="cyan"/>
          <w:u w:val="single"/>
        </w:rPr>
        <w:t xml:space="preserve">governments </w:t>
      </w:r>
      <w:r w:rsidRPr="00D86F5A">
        <w:rPr>
          <w:rFonts w:eastAsia="Calibri"/>
          <w:b/>
          <w:iCs/>
          <w:highlight w:val="cyan"/>
          <w:u w:val="single"/>
          <w:bdr w:val="single" w:sz="8" w:space="0" w:color="auto"/>
        </w:rPr>
        <w:t>do not</w:t>
      </w:r>
      <w:r w:rsidRPr="00D86F5A">
        <w:rPr>
          <w:rFonts w:eastAsia="Calibri"/>
          <w:sz w:val="12"/>
        </w:rPr>
        <w:t xml:space="preserve"> automatically </w:t>
      </w:r>
      <w:r w:rsidRPr="00D86F5A">
        <w:rPr>
          <w:rFonts w:eastAsia="Calibri"/>
          <w:b/>
          <w:iCs/>
          <w:highlight w:val="cyan"/>
          <w:u w:val="single"/>
          <w:bdr w:val="single" w:sz="8" w:space="0" w:color="auto"/>
        </w:rPr>
        <w:t>lead to</w:t>
      </w:r>
      <w:r w:rsidRPr="00D86F5A">
        <w:rPr>
          <w:rFonts w:eastAsia="Calibri"/>
        </w:rPr>
        <w:t xml:space="preserve"> foreign policies that are indiscriminately </w:t>
      </w:r>
      <w:r w:rsidRPr="00D86F5A">
        <w:rPr>
          <w:rFonts w:eastAsia="Calibri"/>
          <w:b/>
          <w:iCs/>
          <w:highlight w:val="cyan"/>
          <w:u w:val="single"/>
          <w:bdr w:val="single" w:sz="8" w:space="0" w:color="auto"/>
        </w:rPr>
        <w:t>more conflict</w:t>
      </w:r>
      <w:r w:rsidRPr="00D86F5A">
        <w:rPr>
          <w:rFonts w:eastAsia="Calibri"/>
        </w:rPr>
        <w:t>ive</w:t>
      </w:r>
      <w:r w:rsidRPr="00D86F5A">
        <w:rPr>
          <w:rFonts w:eastAsia="Calibri"/>
          <w:sz w:val="12"/>
        </w:rPr>
        <w:t xml:space="preserve"> or less amenable to compromise. Relying on operational code analysis, Özdamar and </w:t>
      </w:r>
      <w:proofErr w:type="spellStart"/>
      <w:r w:rsidRPr="00D86F5A">
        <w:rPr>
          <w:rFonts w:eastAsia="Calibri"/>
          <w:sz w:val="12"/>
        </w:rPr>
        <w:t>Ceydilek</w:t>
      </w:r>
      <w:proofErr w:type="spellEnd"/>
      <w:r w:rsidRPr="00D86F5A">
        <w:rPr>
          <w:rFonts w:eastAsia="Calibri"/>
          <w:sz w:val="12"/>
        </w:rPr>
        <w:t xml:space="preserve"> (2019) find that while European Populist Radical Right leaders tend to be more conflictual in their worldviews, they tend to be as cooperative as average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w:t>
      </w:r>
      <w:proofErr w:type="spellStart"/>
      <w:r w:rsidRPr="00D86F5A">
        <w:rPr>
          <w:rFonts w:eastAsia="Calibri"/>
          <w:sz w:val="12"/>
        </w:rPr>
        <w:t>Destradi</w:t>
      </w:r>
      <w:proofErr w:type="spellEnd"/>
      <w:r w:rsidRPr="00D86F5A">
        <w:rPr>
          <w:rFonts w:eastAsia="Calibri"/>
          <w:sz w:val="12"/>
        </w:rPr>
        <w:t xml:space="preserve"> and Plagemann 2019). Finally, the picture is mixed as regard populist parties’ attitudes towards the use of force and intervening in other states’ internal affairs. In the realm of </w:t>
      </w:r>
      <w:proofErr w:type="spellStart"/>
      <w:r w:rsidRPr="00D86F5A">
        <w:rPr>
          <w:rFonts w:eastAsia="Calibri"/>
          <w:sz w:val="12"/>
        </w:rPr>
        <w:t>defence</w:t>
      </w:r>
      <w:proofErr w:type="spellEnd"/>
      <w:r w:rsidRPr="00D86F5A">
        <w:rPr>
          <w:rFonts w:eastAsia="Calibri"/>
          <w:sz w:val="12"/>
        </w:rPr>
        <w:t xml:space="preserve">, their degree of support for military capabilities and solutions appear largely mediated by their thick ideologies and by national strategic cultures: for instance, most populist radical right party support higher </w:t>
      </w:r>
      <w:proofErr w:type="spellStart"/>
      <w:r w:rsidRPr="00D86F5A">
        <w:rPr>
          <w:rFonts w:eastAsia="Calibri"/>
          <w:sz w:val="12"/>
        </w:rPr>
        <w:t>defence</w:t>
      </w:r>
      <w:proofErr w:type="spellEnd"/>
      <w:r w:rsidRPr="00D86F5A">
        <w:rPr>
          <w:rFonts w:eastAsia="Calibri"/>
          <w:sz w:val="12"/>
        </w:rPr>
        <w:t xml:space="preserve"> spending while left-wing populist parties generally adopt pacifist postures, and while </w:t>
      </w:r>
      <w:r w:rsidRPr="00D86F5A">
        <w:rPr>
          <w:rFonts w:eastAsia="Calibri"/>
          <w:b/>
          <w:iCs/>
          <w:highlight w:val="cyan"/>
          <w:u w:val="single"/>
          <w:bdr w:val="single" w:sz="8" w:space="0" w:color="auto"/>
        </w:rPr>
        <w:t>most populist parties</w:t>
      </w:r>
      <w:r w:rsidRPr="00D86F5A">
        <w:rPr>
          <w:rFonts w:eastAsia="Calibri"/>
          <w:highlight w:val="cyan"/>
          <w:u w:val="single"/>
        </w:rPr>
        <w:t xml:space="preserve"> tend to </w:t>
      </w:r>
      <w:proofErr w:type="spellStart"/>
      <w:r w:rsidRPr="00D86F5A">
        <w:rPr>
          <w:rFonts w:eastAsia="Calibri"/>
          <w:b/>
          <w:iCs/>
          <w:highlight w:val="cyan"/>
          <w:u w:val="single"/>
          <w:bdr w:val="single" w:sz="8" w:space="0" w:color="auto"/>
        </w:rPr>
        <w:t>favour</w:t>
      </w:r>
      <w:proofErr w:type="spellEnd"/>
      <w:r w:rsidRPr="00D86F5A">
        <w:rPr>
          <w:rFonts w:eastAsia="Calibri"/>
          <w:b/>
          <w:iCs/>
          <w:highlight w:val="cyan"/>
          <w:u w:val="single"/>
          <w:bdr w:val="single" w:sz="8" w:space="0" w:color="auto"/>
        </w:rPr>
        <w:t xml:space="preserve"> territorial </w:t>
      </w:r>
      <w:proofErr w:type="spellStart"/>
      <w:r w:rsidRPr="00D86F5A">
        <w:rPr>
          <w:rFonts w:eastAsia="Calibri"/>
          <w:b/>
          <w:iCs/>
          <w:highlight w:val="cyan"/>
          <w:u w:val="single"/>
          <w:bdr w:val="single" w:sz="8" w:space="0" w:color="auto"/>
        </w:rPr>
        <w:t>defence</w:t>
      </w:r>
      <w:proofErr w:type="spellEnd"/>
      <w:r w:rsidRPr="00D86F5A">
        <w:rPr>
          <w:rFonts w:eastAsia="Calibri"/>
          <w:sz w:val="12"/>
        </w:rPr>
        <w:t xml:space="preserve">, some support external force projection and military interventions against terrorist groups (Falkner and Plattner 2020; </w:t>
      </w:r>
      <w:proofErr w:type="spellStart"/>
      <w:r w:rsidRPr="00D86F5A">
        <w:rPr>
          <w:rFonts w:eastAsia="Calibri"/>
          <w:sz w:val="12"/>
        </w:rPr>
        <w:t>Coticchia</w:t>
      </w:r>
      <w:proofErr w:type="spellEnd"/>
      <w:r w:rsidRPr="00D86F5A">
        <w:rPr>
          <w:rFonts w:eastAsia="Calibri"/>
          <w:sz w:val="12"/>
        </w:rPr>
        <w:t xml:space="preserve"> and Vignoli 2020; Henke and Maher 2021; see also Wagner et al. 2018).</w:t>
      </w:r>
    </w:p>
    <w:p w14:paraId="6E3F7A51" w14:textId="77777777" w:rsidR="00264195" w:rsidRPr="00D86F5A" w:rsidRDefault="00264195" w:rsidP="00264195">
      <w:pPr>
        <w:rPr>
          <w:rFonts w:eastAsia="Calibri"/>
        </w:rPr>
      </w:pPr>
    </w:p>
    <w:p w14:paraId="144476D4" w14:textId="77777777" w:rsidR="00264195" w:rsidRDefault="00264195" w:rsidP="00264195"/>
    <w:p w14:paraId="218F712B" w14:textId="77777777" w:rsidR="00264195" w:rsidRDefault="00264195" w:rsidP="00264195">
      <w:pPr>
        <w:pStyle w:val="Heading3"/>
        <w:rPr>
          <w:rFonts w:eastAsia="Times New Roman"/>
          <w:lang w:val="es-MX"/>
        </w:rPr>
      </w:pPr>
      <w:r>
        <w:rPr>
          <w:rFonts w:eastAsia="Times New Roman"/>
          <w:lang w:val="es-MX"/>
        </w:rPr>
        <w:lastRenderedPageBreak/>
        <w:t>AT: AI---2NC</w:t>
      </w:r>
    </w:p>
    <w:p w14:paraId="696A1189" w14:textId="77777777" w:rsidR="00264195" w:rsidRPr="00D86F5A" w:rsidRDefault="00264195" w:rsidP="00264195">
      <w:pPr>
        <w:rPr>
          <w:rFonts w:eastAsia="Aptos"/>
        </w:rPr>
      </w:pPr>
    </w:p>
    <w:p w14:paraId="252FA05E" w14:textId="77777777" w:rsidR="00264195" w:rsidRPr="00D86F5A" w:rsidRDefault="00264195" w:rsidP="00264195">
      <w:pPr>
        <w:keepNext/>
        <w:keepLines/>
        <w:spacing w:before="40" w:after="0"/>
        <w:outlineLvl w:val="3"/>
        <w:rPr>
          <w:rFonts w:eastAsia="Times New Roman" w:cs="Times New Roman"/>
          <w:b/>
          <w:iCs/>
          <w:sz w:val="26"/>
        </w:rPr>
      </w:pPr>
      <w:r w:rsidRPr="00D86F5A">
        <w:rPr>
          <w:rFonts w:eastAsia="Times New Roman" w:cs="Times New Roman"/>
          <w:b/>
          <w:iCs/>
          <w:sz w:val="26"/>
          <w:u w:val="single"/>
        </w:rPr>
        <w:t>No AGI</w:t>
      </w:r>
      <w:r w:rsidRPr="00D86F5A">
        <w:rPr>
          <w:rFonts w:eastAsia="Times New Roman" w:cs="Times New Roman"/>
          <w:b/>
          <w:iCs/>
          <w:sz w:val="26"/>
        </w:rPr>
        <w:t xml:space="preserve">, </w:t>
      </w:r>
      <w:r w:rsidRPr="00D86F5A">
        <w:rPr>
          <w:rFonts w:eastAsia="Times New Roman" w:cs="Times New Roman"/>
          <w:b/>
          <w:iCs/>
          <w:sz w:val="26"/>
          <w:u w:val="single"/>
        </w:rPr>
        <w:t>no impact</w:t>
      </w:r>
      <w:r w:rsidRPr="00D86F5A">
        <w:rPr>
          <w:rFonts w:eastAsia="Times New Roman" w:cs="Times New Roman"/>
          <w:b/>
          <w:iCs/>
          <w:sz w:val="26"/>
        </w:rPr>
        <w:t xml:space="preserve">, and </w:t>
      </w:r>
      <w:r w:rsidRPr="00D86F5A">
        <w:rPr>
          <w:rFonts w:eastAsia="Times New Roman" w:cs="Times New Roman"/>
          <w:b/>
          <w:iCs/>
          <w:sz w:val="26"/>
          <w:u w:val="single"/>
        </w:rPr>
        <w:t>safety checkpoints</w:t>
      </w:r>
      <w:r w:rsidRPr="00D86F5A">
        <w:rPr>
          <w:rFonts w:eastAsia="Times New Roman" w:cs="Times New Roman"/>
          <w:b/>
          <w:iCs/>
          <w:sz w:val="26"/>
        </w:rPr>
        <w:t xml:space="preserve"> solve</w:t>
      </w:r>
    </w:p>
    <w:p w14:paraId="2F2809B2" w14:textId="77777777" w:rsidR="00264195" w:rsidRPr="00D86F5A" w:rsidRDefault="00264195" w:rsidP="00264195">
      <w:pPr>
        <w:rPr>
          <w:rFonts w:eastAsia="Calibri"/>
        </w:rPr>
      </w:pPr>
      <w:r w:rsidRPr="00D86F5A">
        <w:rPr>
          <w:rFonts w:eastAsia="Calibri"/>
          <w:b/>
          <w:bCs/>
          <w:sz w:val="26"/>
        </w:rPr>
        <w:t>Hutson 23</w:t>
      </w:r>
      <w:r w:rsidRPr="00D86F5A">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2E08B972" w14:textId="77777777" w:rsidR="00264195" w:rsidRPr="00D86F5A" w:rsidRDefault="00264195" w:rsidP="00264195">
      <w:pPr>
        <w:rPr>
          <w:rFonts w:eastAsia="Calibri"/>
          <w:sz w:val="16"/>
        </w:rPr>
      </w:pPr>
      <w:r w:rsidRPr="00D86F5A">
        <w:rPr>
          <w:rFonts w:eastAsia="Calibri"/>
          <w:sz w:val="16"/>
        </w:rPr>
        <w:t xml:space="preserve">Robin Hanson, an economist at George Mason University who has written a science-fiction-like book about uploaded consciousness and has worked as an A.I. researcher, told me that </w:t>
      </w:r>
      <w:r w:rsidRPr="00D86F5A">
        <w:rPr>
          <w:rFonts w:eastAsia="Calibri"/>
          <w:u w:val="single"/>
        </w:rPr>
        <w:t xml:space="preserve">we worry </w:t>
      </w:r>
      <w:r w:rsidRPr="00D86F5A">
        <w:rPr>
          <w:rFonts w:eastAsia="Calibri"/>
          <w:b/>
          <w:iCs/>
          <w:u w:val="single"/>
          <w:bdr w:val="single" w:sz="8" w:space="0" w:color="auto"/>
        </w:rPr>
        <w:t>too much</w:t>
      </w:r>
      <w:r w:rsidRPr="00D86F5A">
        <w:rPr>
          <w:rFonts w:eastAsia="Calibri"/>
          <w:u w:val="single"/>
        </w:rPr>
        <w:t xml:space="preserve"> about the </w:t>
      </w:r>
      <w:r w:rsidRPr="00D86F5A">
        <w:rPr>
          <w:rFonts w:eastAsia="Calibri"/>
          <w:b/>
          <w:iCs/>
          <w:u w:val="single"/>
          <w:bdr w:val="single" w:sz="8" w:space="0" w:color="auto"/>
        </w:rPr>
        <w:t>singularity</w:t>
      </w:r>
      <w:r w:rsidRPr="00D86F5A">
        <w:rPr>
          <w:rFonts w:eastAsia="Calibri"/>
          <w:u w:val="single"/>
        </w:rPr>
        <w:t xml:space="preserve">. “We’re </w:t>
      </w:r>
      <w:r w:rsidRPr="00D86F5A">
        <w:rPr>
          <w:rFonts w:eastAsia="Calibri"/>
          <w:b/>
          <w:iCs/>
          <w:u w:val="single"/>
          <w:bdr w:val="single" w:sz="8" w:space="0" w:color="auto"/>
        </w:rPr>
        <w:t>combining</w:t>
      </w:r>
      <w:r w:rsidRPr="00D86F5A">
        <w:rPr>
          <w:rFonts w:eastAsia="Calibri"/>
          <w:u w:val="single"/>
        </w:rPr>
        <w:t xml:space="preserve"> all</w:t>
      </w:r>
      <w:r w:rsidRPr="00D86F5A">
        <w:rPr>
          <w:rFonts w:eastAsia="Calibri"/>
          <w:sz w:val="16"/>
        </w:rPr>
        <w:t xml:space="preserve"> of these relatively </w:t>
      </w:r>
      <w:r w:rsidRPr="00D86F5A">
        <w:rPr>
          <w:rFonts w:eastAsia="Calibri"/>
          <w:b/>
          <w:iCs/>
          <w:u w:val="single"/>
          <w:bdr w:val="single" w:sz="8" w:space="0" w:color="auto"/>
        </w:rPr>
        <w:t>unlikely</w:t>
      </w:r>
      <w:r w:rsidRPr="00D86F5A">
        <w:rPr>
          <w:rFonts w:eastAsia="Calibri"/>
          <w:u w:val="single"/>
        </w:rPr>
        <w:t xml:space="preserve"> scenarios into a </w:t>
      </w:r>
      <w:r w:rsidRPr="00D86F5A">
        <w:rPr>
          <w:rFonts w:eastAsia="Calibri"/>
          <w:b/>
          <w:iCs/>
          <w:u w:val="single"/>
          <w:bdr w:val="single" w:sz="8" w:space="0" w:color="auto"/>
        </w:rPr>
        <w:t>grand scenario</w:t>
      </w:r>
      <w:r w:rsidRPr="00D86F5A">
        <w:rPr>
          <w:rFonts w:eastAsia="Calibri"/>
          <w:u w:val="single"/>
        </w:rPr>
        <w:t xml:space="preserve"> to make it all </w:t>
      </w:r>
      <w:r w:rsidRPr="00D86F5A">
        <w:rPr>
          <w:rFonts w:eastAsia="Calibri"/>
          <w:b/>
          <w:iCs/>
          <w:u w:val="single"/>
          <w:bdr w:val="single" w:sz="8" w:space="0" w:color="auto"/>
        </w:rPr>
        <w:t>work</w:t>
      </w:r>
      <w:r w:rsidRPr="00D86F5A">
        <w:rPr>
          <w:rFonts w:eastAsia="Calibri"/>
          <w:sz w:val="16"/>
        </w:rPr>
        <w:t xml:space="preserve">,” he said. </w:t>
      </w:r>
      <w:r w:rsidRPr="00D86F5A">
        <w:rPr>
          <w:rFonts w:eastAsia="Calibri"/>
          <w:u w:val="single"/>
        </w:rPr>
        <w:t xml:space="preserve">A </w:t>
      </w:r>
      <w:r w:rsidRPr="00D86F5A">
        <w:rPr>
          <w:rFonts w:eastAsia="Calibri"/>
          <w:highlight w:val="cyan"/>
          <w:u w:val="single"/>
        </w:rPr>
        <w:t>computer</w:t>
      </w:r>
      <w:r w:rsidRPr="00D86F5A">
        <w:rPr>
          <w:rFonts w:eastAsia="Calibri"/>
          <w:sz w:val="16"/>
        </w:rPr>
        <w:t xml:space="preserve"> system </w:t>
      </w:r>
      <w:r w:rsidRPr="00D86F5A">
        <w:rPr>
          <w:rFonts w:eastAsia="Calibri"/>
          <w:u w:val="single"/>
        </w:rPr>
        <w:t xml:space="preserve">would </w:t>
      </w:r>
      <w:r w:rsidRPr="00D86F5A">
        <w:rPr>
          <w:rFonts w:eastAsia="Calibri"/>
          <w:highlight w:val="cyan"/>
          <w:u w:val="single"/>
        </w:rPr>
        <w:t>have to be</w:t>
      </w:r>
      <w:r w:rsidRPr="00D86F5A">
        <w:rPr>
          <w:rFonts w:eastAsia="Calibri"/>
          <w:u w:val="single"/>
        </w:rPr>
        <w:t xml:space="preserve">come </w:t>
      </w:r>
      <w:r w:rsidRPr="00D86F5A">
        <w:rPr>
          <w:rFonts w:eastAsia="Calibri"/>
          <w:highlight w:val="cyan"/>
          <w:u w:val="single"/>
        </w:rPr>
        <w:t xml:space="preserve">capable of </w:t>
      </w:r>
      <w:r w:rsidRPr="00D86F5A">
        <w:rPr>
          <w:rFonts w:eastAsia="Calibri"/>
          <w:b/>
          <w:iCs/>
          <w:highlight w:val="cyan"/>
          <w:u w:val="single"/>
          <w:bdr w:val="single" w:sz="8" w:space="0" w:color="auto"/>
        </w:rPr>
        <w:t>improving</w:t>
      </w:r>
      <w:r w:rsidRPr="00D86F5A">
        <w:rPr>
          <w:rFonts w:eastAsia="Calibri"/>
          <w:highlight w:val="cyan"/>
          <w:u w:val="single"/>
        </w:rPr>
        <w:t xml:space="preserve"> itself; we’d have to</w:t>
      </w:r>
      <w:r w:rsidRPr="00D86F5A">
        <w:rPr>
          <w:rFonts w:eastAsia="Calibri"/>
          <w:u w:val="single"/>
        </w:rPr>
        <w:t xml:space="preserve"> </w:t>
      </w:r>
      <w:r w:rsidRPr="00D86F5A">
        <w:rPr>
          <w:rFonts w:eastAsia="Calibri"/>
          <w:b/>
          <w:iCs/>
          <w:u w:val="single"/>
          <w:bdr w:val="single" w:sz="8" w:space="0" w:color="auto"/>
        </w:rPr>
        <w:t xml:space="preserve">vastly </w:t>
      </w:r>
      <w:r w:rsidRPr="00D86F5A">
        <w:rPr>
          <w:rFonts w:eastAsia="Calibri"/>
          <w:b/>
          <w:iCs/>
          <w:highlight w:val="cyan"/>
          <w:u w:val="single"/>
          <w:bdr w:val="single" w:sz="8" w:space="0" w:color="auto"/>
        </w:rPr>
        <w:t>underestimate it</w:t>
      </w:r>
      <w:r w:rsidRPr="00D86F5A">
        <w:rPr>
          <w:rFonts w:eastAsia="Calibri"/>
          <w:sz w:val="16"/>
          <w:szCs w:val="14"/>
        </w:rPr>
        <w:t xml:space="preserve">s </w:t>
      </w:r>
      <w:r w:rsidRPr="00D86F5A">
        <w:rPr>
          <w:rFonts w:eastAsia="Calibri"/>
          <w:u w:val="single"/>
        </w:rPr>
        <w:t xml:space="preserve">abilities; </w:t>
      </w:r>
      <w:r w:rsidRPr="00D86F5A">
        <w:rPr>
          <w:rFonts w:eastAsia="Calibri"/>
          <w:highlight w:val="cyan"/>
          <w:u w:val="single"/>
        </w:rPr>
        <w:t xml:space="preserve">and its </w:t>
      </w:r>
      <w:r w:rsidRPr="00D86F5A">
        <w:rPr>
          <w:rFonts w:eastAsia="Calibri"/>
          <w:b/>
          <w:iCs/>
          <w:highlight w:val="cyan"/>
          <w:u w:val="single"/>
          <w:bdr w:val="single" w:sz="8" w:space="0" w:color="auto"/>
        </w:rPr>
        <w:t>values</w:t>
      </w:r>
      <w:r w:rsidRPr="00D86F5A">
        <w:rPr>
          <w:rFonts w:eastAsia="Calibri"/>
          <w:u w:val="single"/>
        </w:rPr>
        <w:t xml:space="preserve"> would </w:t>
      </w:r>
      <w:r w:rsidRPr="00D86F5A">
        <w:rPr>
          <w:rFonts w:eastAsia="Calibri"/>
          <w:highlight w:val="cyan"/>
          <w:u w:val="single"/>
        </w:rPr>
        <w:t xml:space="preserve">have to </w:t>
      </w:r>
      <w:r w:rsidRPr="00D86F5A">
        <w:rPr>
          <w:rFonts w:eastAsia="Calibri"/>
          <w:b/>
          <w:iCs/>
          <w:highlight w:val="cyan"/>
          <w:u w:val="single"/>
          <w:bdr w:val="single" w:sz="8" w:space="0" w:color="auto"/>
        </w:rPr>
        <w:t>drift</w:t>
      </w:r>
      <w:r w:rsidRPr="00D86F5A">
        <w:rPr>
          <w:rFonts w:eastAsia="Calibri"/>
          <w:b/>
          <w:iCs/>
          <w:u w:val="single"/>
          <w:bdr w:val="single" w:sz="8" w:space="0" w:color="auto"/>
        </w:rPr>
        <w:t xml:space="preserve"> enormously</w:t>
      </w:r>
      <w:r w:rsidRPr="00D86F5A">
        <w:rPr>
          <w:rFonts w:eastAsia="Calibri"/>
          <w:u w:val="single"/>
        </w:rPr>
        <w:t xml:space="preserve">, turning it against us. </w:t>
      </w:r>
      <w:r w:rsidRPr="00D86F5A">
        <w:rPr>
          <w:rFonts w:eastAsia="Calibri"/>
          <w:b/>
          <w:iCs/>
          <w:highlight w:val="cyan"/>
          <w:u w:val="single"/>
          <w:bdr w:val="single" w:sz="8" w:space="0" w:color="auto"/>
        </w:rPr>
        <w:t>Even if</w:t>
      </w:r>
      <w:r w:rsidRPr="00D86F5A">
        <w:rPr>
          <w:rFonts w:eastAsia="Calibri"/>
          <w:highlight w:val="cyan"/>
          <w:u w:val="single"/>
        </w:rPr>
        <w:t xml:space="preserve"> all</w:t>
      </w:r>
      <w:r w:rsidRPr="00D86F5A">
        <w:rPr>
          <w:rFonts w:eastAsia="Calibri"/>
          <w:u w:val="single"/>
        </w:rPr>
        <w:t xml:space="preserve"> of this </w:t>
      </w:r>
      <w:r w:rsidRPr="00D86F5A">
        <w:rPr>
          <w:rFonts w:eastAsia="Calibri"/>
          <w:b/>
          <w:iCs/>
          <w:u w:val="single"/>
          <w:bdr w:val="single" w:sz="8" w:space="0" w:color="auto"/>
        </w:rPr>
        <w:t>were</w:t>
      </w:r>
      <w:r w:rsidRPr="00D86F5A">
        <w:rPr>
          <w:rFonts w:eastAsia="Calibri"/>
          <w:u w:val="single"/>
        </w:rPr>
        <w:t xml:space="preserve"> to </w:t>
      </w:r>
      <w:r w:rsidRPr="00D86F5A">
        <w:rPr>
          <w:rFonts w:eastAsia="Calibri"/>
          <w:highlight w:val="cyan"/>
          <w:u w:val="single"/>
        </w:rPr>
        <w:t>happen</w:t>
      </w:r>
      <w:r w:rsidRPr="00D86F5A">
        <w:rPr>
          <w:rFonts w:eastAsia="Calibri"/>
          <w:sz w:val="16"/>
        </w:rPr>
        <w:t xml:space="preserve">, he said, </w:t>
      </w:r>
      <w:r w:rsidRPr="00D86F5A">
        <w:rPr>
          <w:rFonts w:eastAsia="Calibri"/>
          <w:u w:val="single"/>
        </w:rPr>
        <w:t xml:space="preserve">the </w:t>
      </w:r>
      <w:r w:rsidRPr="00D86F5A">
        <w:rPr>
          <w:rFonts w:eastAsia="Calibri"/>
          <w:highlight w:val="cyan"/>
          <w:u w:val="single"/>
        </w:rPr>
        <w:t xml:space="preserve">A.I. </w:t>
      </w:r>
      <w:r w:rsidRPr="00D86F5A">
        <w:rPr>
          <w:rFonts w:eastAsia="Calibri"/>
          <w:b/>
          <w:iCs/>
          <w:highlight w:val="cyan"/>
          <w:u w:val="single"/>
          <w:bdr w:val="single" w:sz="8" w:space="0" w:color="auto"/>
        </w:rPr>
        <w:t>wouldn’t</w:t>
      </w:r>
      <w:r w:rsidRPr="00D86F5A">
        <w:rPr>
          <w:rFonts w:eastAsia="Calibri"/>
          <w:highlight w:val="cyan"/>
          <w:u w:val="single"/>
        </w:rPr>
        <w:t xml:space="preserve"> be able</w:t>
      </w:r>
      <w:r w:rsidRPr="00D86F5A">
        <w:rPr>
          <w:rFonts w:eastAsia="Calibri"/>
          <w:u w:val="single"/>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push a button</w:t>
      </w:r>
      <w:r w:rsidRPr="00D86F5A">
        <w:rPr>
          <w:rFonts w:eastAsia="Calibri"/>
          <w:highlight w:val="cyan"/>
          <w:u w:val="single"/>
        </w:rPr>
        <w:t xml:space="preserve"> and destroy</w:t>
      </w:r>
      <w:r w:rsidRPr="00D86F5A">
        <w:rPr>
          <w:rFonts w:eastAsia="Calibri"/>
          <w:u w:val="single"/>
        </w:rPr>
        <w:t xml:space="preserve"> the </w:t>
      </w:r>
      <w:r w:rsidRPr="00D86F5A">
        <w:rPr>
          <w:rFonts w:eastAsia="Calibri"/>
          <w:b/>
          <w:iCs/>
          <w:u w:val="single"/>
          <w:bdr w:val="single" w:sz="8" w:space="0" w:color="auto"/>
        </w:rPr>
        <w:t>universe</w:t>
      </w:r>
      <w:r w:rsidRPr="00D86F5A">
        <w:rPr>
          <w:rFonts w:eastAsia="Calibri"/>
          <w:sz w:val="16"/>
        </w:rPr>
        <w:t>.”</w:t>
      </w:r>
    </w:p>
    <w:p w14:paraId="1FBF24B4" w14:textId="77777777" w:rsidR="00264195" w:rsidRPr="00D86F5A" w:rsidRDefault="00264195" w:rsidP="00264195">
      <w:pPr>
        <w:rPr>
          <w:rFonts w:eastAsia="Calibri"/>
          <w:sz w:val="16"/>
        </w:rPr>
      </w:pPr>
      <w:r w:rsidRPr="00D86F5A">
        <w:rPr>
          <w:rFonts w:eastAsia="Calibri"/>
          <w:sz w:val="16"/>
        </w:rPr>
        <w:t xml:space="preserve">Hanson offered an economic take on the future of artificial intelligence. </w:t>
      </w:r>
      <w:r w:rsidRPr="00D86F5A">
        <w:rPr>
          <w:rFonts w:eastAsia="Calibri"/>
          <w:u w:val="single"/>
        </w:rPr>
        <w:t xml:space="preserve">If </w:t>
      </w:r>
      <w:r w:rsidRPr="00D86F5A">
        <w:rPr>
          <w:rFonts w:eastAsia="Calibri"/>
          <w:b/>
          <w:iCs/>
          <w:u w:val="single"/>
          <w:bdr w:val="single" w:sz="8" w:space="0" w:color="auto"/>
        </w:rPr>
        <w:t>A.G.I.</w:t>
      </w:r>
      <w:r w:rsidRPr="00D86F5A">
        <w:rPr>
          <w:rFonts w:eastAsia="Calibri"/>
          <w:u w:val="single"/>
        </w:rPr>
        <w:t xml:space="preserve"> does develop</w:t>
      </w:r>
      <w:r w:rsidRPr="00D86F5A">
        <w:rPr>
          <w:rFonts w:eastAsia="Calibri"/>
          <w:sz w:val="16"/>
        </w:rPr>
        <w:t xml:space="preserve">, he argues, then </w:t>
      </w:r>
      <w:r w:rsidRPr="00D86F5A">
        <w:rPr>
          <w:rFonts w:eastAsia="Calibri"/>
          <w:u w:val="single"/>
        </w:rPr>
        <w:t xml:space="preserve">it’s </w:t>
      </w:r>
      <w:r w:rsidRPr="00D86F5A">
        <w:rPr>
          <w:rFonts w:eastAsia="Calibri"/>
          <w:b/>
          <w:iCs/>
          <w:u w:val="single"/>
          <w:bdr w:val="single" w:sz="8" w:space="0" w:color="auto"/>
        </w:rPr>
        <w:t>likely</w:t>
      </w:r>
      <w:r w:rsidRPr="00D86F5A">
        <w:rPr>
          <w:rFonts w:eastAsia="Calibri"/>
          <w:u w:val="single"/>
        </w:rPr>
        <w:t xml:space="preserve"> to happen in </w:t>
      </w:r>
      <w:r w:rsidRPr="00D86F5A">
        <w:rPr>
          <w:rFonts w:eastAsia="Calibri"/>
          <w:b/>
          <w:iCs/>
          <w:u w:val="single"/>
          <w:bdr w:val="single" w:sz="8" w:space="0" w:color="auto"/>
        </w:rPr>
        <w:t>multiple places</w:t>
      </w:r>
      <w:r w:rsidRPr="00D86F5A">
        <w:rPr>
          <w:rFonts w:eastAsia="Calibri"/>
          <w:u w:val="single"/>
        </w:rPr>
        <w:t xml:space="preserve"> around the </w:t>
      </w:r>
      <w:r w:rsidRPr="00D86F5A">
        <w:rPr>
          <w:rFonts w:eastAsia="Calibri"/>
          <w:b/>
          <w:iCs/>
          <w:u w:val="single"/>
          <w:bdr w:val="single" w:sz="8" w:space="0" w:color="auto"/>
        </w:rPr>
        <w:t>same time</w:t>
      </w:r>
      <w:r w:rsidRPr="00D86F5A">
        <w:rPr>
          <w:rFonts w:eastAsia="Calibri"/>
          <w:u w:val="single"/>
        </w:rPr>
        <w:t>. The systems would</w:t>
      </w:r>
      <w:r w:rsidRPr="00D86F5A">
        <w:rPr>
          <w:rFonts w:eastAsia="Calibri"/>
          <w:sz w:val="16"/>
        </w:rPr>
        <w:t xml:space="preserve"> then </w:t>
      </w:r>
      <w:r w:rsidRPr="00D86F5A">
        <w:rPr>
          <w:rFonts w:eastAsia="Calibri"/>
          <w:u w:val="single"/>
        </w:rPr>
        <w:t xml:space="preserve">be put to </w:t>
      </w:r>
      <w:r w:rsidRPr="00D86F5A">
        <w:rPr>
          <w:rFonts w:eastAsia="Calibri"/>
          <w:b/>
          <w:iCs/>
          <w:u w:val="single"/>
          <w:bdr w:val="single" w:sz="8" w:space="0" w:color="auto"/>
        </w:rPr>
        <w:t>economic use</w:t>
      </w:r>
      <w:r w:rsidRPr="00D86F5A">
        <w:rPr>
          <w:rFonts w:eastAsia="Calibri"/>
          <w:u w:val="single"/>
        </w:rPr>
        <w:t xml:space="preserve"> by the companies</w:t>
      </w:r>
      <w:r w:rsidRPr="00D86F5A">
        <w:rPr>
          <w:rFonts w:eastAsia="Calibri"/>
          <w:sz w:val="16"/>
        </w:rPr>
        <w:t xml:space="preserve"> or organizations </w:t>
      </w:r>
      <w:r w:rsidRPr="00D86F5A">
        <w:rPr>
          <w:rFonts w:eastAsia="Calibri"/>
          <w:u w:val="single"/>
        </w:rPr>
        <w:t xml:space="preserve">that </w:t>
      </w:r>
      <w:r w:rsidRPr="00D86F5A">
        <w:rPr>
          <w:rFonts w:eastAsia="Calibri"/>
          <w:b/>
          <w:iCs/>
          <w:u w:val="single"/>
          <w:bdr w:val="single" w:sz="8" w:space="0" w:color="auto"/>
        </w:rPr>
        <w:t>developed</w:t>
      </w:r>
      <w:r w:rsidRPr="00D86F5A">
        <w:rPr>
          <w:rFonts w:eastAsia="Calibri"/>
          <w:u w:val="single"/>
        </w:rPr>
        <w:t xml:space="preserve"> them. </w:t>
      </w:r>
      <w:r w:rsidRPr="00D86F5A">
        <w:rPr>
          <w:rFonts w:eastAsia="Calibri"/>
          <w:highlight w:val="cyan"/>
          <w:u w:val="single"/>
        </w:rPr>
        <w:t xml:space="preserve">The </w:t>
      </w:r>
      <w:r w:rsidRPr="00D86F5A">
        <w:rPr>
          <w:rFonts w:eastAsia="Calibri"/>
          <w:b/>
          <w:iCs/>
          <w:highlight w:val="cyan"/>
          <w:u w:val="single"/>
          <w:bdr w:val="single" w:sz="8" w:space="0" w:color="auto"/>
        </w:rPr>
        <w:t>market</w:t>
      </w:r>
      <w:r w:rsidRPr="00D86F5A">
        <w:rPr>
          <w:rFonts w:eastAsia="Calibri"/>
          <w:highlight w:val="cyan"/>
          <w:u w:val="single"/>
        </w:rPr>
        <w:t xml:space="preserve"> would curtail</w:t>
      </w:r>
      <w:r w:rsidRPr="00D86F5A">
        <w:rPr>
          <w:rFonts w:eastAsia="Calibri"/>
          <w:u w:val="single"/>
        </w:rPr>
        <w:t xml:space="preserve"> their </w:t>
      </w:r>
      <w:r w:rsidRPr="00D86F5A">
        <w:rPr>
          <w:rFonts w:eastAsia="Calibri"/>
          <w:b/>
          <w:iCs/>
          <w:highlight w:val="cyan"/>
          <w:u w:val="single"/>
          <w:bdr w:val="single" w:sz="8" w:space="0" w:color="auto"/>
        </w:rPr>
        <w:t>powers</w:t>
      </w:r>
      <w:r w:rsidRPr="00D86F5A">
        <w:rPr>
          <w:rFonts w:eastAsia="Calibri"/>
          <w:highlight w:val="cyan"/>
          <w:u w:val="single"/>
        </w:rPr>
        <w:t>; investors, wanting to see</w:t>
      </w:r>
      <w:r w:rsidRPr="00D86F5A">
        <w:rPr>
          <w:rFonts w:eastAsia="Calibri"/>
          <w:u w:val="single"/>
        </w:rPr>
        <w:t xml:space="preserve"> their </w:t>
      </w:r>
      <w:r w:rsidRPr="00D86F5A">
        <w:rPr>
          <w:rFonts w:eastAsia="Calibri"/>
          <w:b/>
          <w:iCs/>
          <w:highlight w:val="cyan"/>
          <w:u w:val="single"/>
          <w:bdr w:val="single" w:sz="8" w:space="0" w:color="auto"/>
        </w:rPr>
        <w:t>companies</w:t>
      </w:r>
      <w:r w:rsidRPr="00D86F5A">
        <w:rPr>
          <w:rFonts w:eastAsia="Calibri"/>
          <w:highlight w:val="cyan"/>
          <w:u w:val="single"/>
        </w:rPr>
        <w:t xml:space="preserve"> succeed</w:t>
      </w:r>
      <w:r w:rsidRPr="00D86F5A">
        <w:rPr>
          <w:rFonts w:eastAsia="Calibri"/>
          <w:u w:val="single"/>
        </w:rPr>
        <w:t xml:space="preserve">, would </w:t>
      </w:r>
      <w:r w:rsidRPr="00D86F5A">
        <w:rPr>
          <w:rFonts w:eastAsia="Calibri"/>
          <w:b/>
          <w:iCs/>
          <w:highlight w:val="cyan"/>
          <w:u w:val="single"/>
          <w:bdr w:val="single" w:sz="8" w:space="0" w:color="auto"/>
        </w:rPr>
        <w:t>go slow</w:t>
      </w:r>
      <w:r w:rsidRPr="00D86F5A">
        <w:rPr>
          <w:rFonts w:eastAsia="Calibri"/>
          <w:highlight w:val="cyan"/>
          <w:u w:val="single"/>
        </w:rPr>
        <w:t xml:space="preserve"> and add </w:t>
      </w:r>
      <w:r w:rsidRPr="00D86F5A">
        <w:rPr>
          <w:rFonts w:eastAsia="Calibri"/>
          <w:b/>
          <w:iCs/>
          <w:highlight w:val="cyan"/>
          <w:u w:val="single"/>
          <w:bdr w:val="single" w:sz="8" w:space="0" w:color="auto"/>
        </w:rPr>
        <w:t>safety</w:t>
      </w:r>
      <w:r w:rsidRPr="00D86F5A">
        <w:rPr>
          <w:rFonts w:eastAsia="Calibri"/>
          <w:u w:val="single"/>
        </w:rPr>
        <w:t xml:space="preserve"> features. “</w:t>
      </w:r>
      <w:r w:rsidRPr="00D86F5A">
        <w:rPr>
          <w:rFonts w:eastAsia="Calibri"/>
          <w:highlight w:val="cyan"/>
          <w:u w:val="single"/>
        </w:rPr>
        <w:t>If</w:t>
      </w:r>
      <w:r w:rsidRPr="00D86F5A">
        <w:rPr>
          <w:rFonts w:eastAsia="Calibri"/>
          <w:u w:val="single"/>
        </w:rPr>
        <w:t xml:space="preserve"> there are many taxi services, and </w:t>
      </w:r>
      <w:r w:rsidRPr="00D86F5A">
        <w:rPr>
          <w:rFonts w:eastAsia="Calibri"/>
          <w:b/>
          <w:iCs/>
          <w:highlight w:val="cyan"/>
          <w:u w:val="single"/>
          <w:bdr w:val="single" w:sz="8" w:space="0" w:color="auto"/>
        </w:rPr>
        <w:t>one taxi</w:t>
      </w:r>
      <w:r w:rsidRPr="00D86F5A">
        <w:rPr>
          <w:rFonts w:eastAsia="Calibri"/>
          <w:highlight w:val="cyan"/>
          <w:u w:val="single"/>
        </w:rPr>
        <w:t xml:space="preserve"> service</w:t>
      </w:r>
      <w:r w:rsidRPr="00D86F5A">
        <w:rPr>
          <w:rFonts w:eastAsia="Calibri"/>
          <w:u w:val="single"/>
        </w:rPr>
        <w:t xml:space="preserve"> starts to</w:t>
      </w:r>
      <w:r w:rsidRPr="00D86F5A">
        <w:rPr>
          <w:rFonts w:eastAsia="Calibri"/>
          <w:sz w:val="16"/>
        </w:rPr>
        <w:t xml:space="preserve">, like, </w:t>
      </w:r>
      <w:r w:rsidRPr="00D86F5A">
        <w:rPr>
          <w:rFonts w:eastAsia="Calibri"/>
          <w:highlight w:val="cyan"/>
          <w:u w:val="single"/>
        </w:rPr>
        <w:t>take</w:t>
      </w:r>
      <w:r w:rsidRPr="00D86F5A">
        <w:rPr>
          <w:rFonts w:eastAsia="Calibri"/>
          <w:u w:val="single"/>
        </w:rPr>
        <w:t xml:space="preserve"> its </w:t>
      </w:r>
      <w:r w:rsidRPr="00D86F5A">
        <w:rPr>
          <w:rFonts w:eastAsia="Calibri"/>
          <w:highlight w:val="cyan"/>
          <w:u w:val="single"/>
        </w:rPr>
        <w:t xml:space="preserve">customers to </w:t>
      </w:r>
      <w:r w:rsidRPr="00D86F5A">
        <w:rPr>
          <w:rFonts w:eastAsia="Calibri"/>
          <w:b/>
          <w:iCs/>
          <w:highlight w:val="cyan"/>
          <w:u w:val="single"/>
          <w:bdr w:val="single" w:sz="8" w:space="0" w:color="auto"/>
        </w:rPr>
        <w:t>strange places</w:t>
      </w:r>
      <w:r w:rsidRPr="00D86F5A">
        <w:rPr>
          <w:rFonts w:eastAsia="Calibri"/>
          <w:sz w:val="16"/>
        </w:rPr>
        <w:t xml:space="preserve">, then </w:t>
      </w:r>
      <w:r w:rsidRPr="00D86F5A">
        <w:rPr>
          <w:rFonts w:eastAsia="Calibri"/>
          <w:highlight w:val="cyan"/>
          <w:u w:val="single"/>
        </w:rPr>
        <w:t xml:space="preserve">customers will </w:t>
      </w:r>
      <w:r w:rsidRPr="00D86F5A">
        <w:rPr>
          <w:rFonts w:eastAsia="Calibri"/>
          <w:b/>
          <w:iCs/>
          <w:highlight w:val="cyan"/>
          <w:u w:val="single"/>
          <w:bdr w:val="single" w:sz="8" w:space="0" w:color="auto"/>
        </w:rPr>
        <w:t>switch</w:t>
      </w:r>
      <w:r w:rsidRPr="00D86F5A">
        <w:rPr>
          <w:rFonts w:eastAsia="Calibri"/>
          <w:u w:val="single"/>
        </w:rPr>
        <w:t xml:space="preserve"> to other </w:t>
      </w:r>
      <w:r w:rsidRPr="00D86F5A">
        <w:rPr>
          <w:rFonts w:eastAsia="Calibri"/>
          <w:b/>
          <w:iCs/>
          <w:highlight w:val="cyan"/>
          <w:u w:val="single"/>
          <w:bdr w:val="single" w:sz="8" w:space="0" w:color="auto"/>
        </w:rPr>
        <w:t>suppliers</w:t>
      </w:r>
      <w:r w:rsidRPr="00D86F5A">
        <w:rPr>
          <w:rFonts w:eastAsia="Calibri"/>
          <w:sz w:val="16"/>
        </w:rPr>
        <w:t>,” Hanson said. “You don’t have to go to their power source and unplug them from the wall. You’re unplugging the revenue stream.”</w:t>
      </w:r>
    </w:p>
    <w:p w14:paraId="02EFE283" w14:textId="77777777" w:rsidR="00264195" w:rsidRPr="00D86F5A" w:rsidRDefault="00264195" w:rsidP="00264195">
      <w:pPr>
        <w:rPr>
          <w:rFonts w:eastAsia="Calibri"/>
          <w:sz w:val="16"/>
        </w:rPr>
      </w:pPr>
      <w:r w:rsidRPr="00D86F5A">
        <w:rPr>
          <w:rFonts w:eastAsia="Calibri"/>
          <w:sz w:val="16"/>
        </w:rPr>
        <w:t xml:space="preserve">A world in which multiple superintelligent computers coexist would be complicated. </w:t>
      </w:r>
      <w:r w:rsidRPr="00D86F5A">
        <w:rPr>
          <w:rFonts w:eastAsia="Calibri"/>
          <w:highlight w:val="cyan"/>
          <w:u w:val="single"/>
        </w:rPr>
        <w:t>If one</w:t>
      </w:r>
      <w:r w:rsidRPr="00D86F5A">
        <w:rPr>
          <w:rFonts w:eastAsia="Calibri"/>
          <w:u w:val="single"/>
        </w:rPr>
        <w:t xml:space="preserve"> </w:t>
      </w:r>
      <w:r w:rsidRPr="00D86F5A">
        <w:rPr>
          <w:rFonts w:eastAsia="Calibri"/>
          <w:b/>
          <w:iCs/>
          <w:u w:val="single"/>
          <w:bdr w:val="single" w:sz="8" w:space="0" w:color="auto"/>
        </w:rPr>
        <w:t>system</w:t>
      </w:r>
      <w:r w:rsidRPr="00D86F5A">
        <w:rPr>
          <w:rFonts w:eastAsia="Calibri"/>
          <w:u w:val="single"/>
        </w:rPr>
        <w:t xml:space="preserve"> </w:t>
      </w:r>
      <w:r w:rsidRPr="00D86F5A">
        <w:rPr>
          <w:rFonts w:eastAsia="Calibri"/>
          <w:highlight w:val="cyan"/>
          <w:u w:val="single"/>
        </w:rPr>
        <w:t xml:space="preserve">goes </w:t>
      </w:r>
      <w:r w:rsidRPr="00D86F5A">
        <w:rPr>
          <w:rFonts w:eastAsia="Calibri"/>
          <w:b/>
          <w:iCs/>
          <w:highlight w:val="cyan"/>
          <w:u w:val="single"/>
          <w:bdr w:val="single" w:sz="8" w:space="0" w:color="auto"/>
        </w:rPr>
        <w:t>rogue</w:t>
      </w:r>
      <w:r w:rsidRPr="00D86F5A">
        <w:rPr>
          <w:rFonts w:eastAsia="Calibri"/>
          <w:sz w:val="16"/>
        </w:rPr>
        <w:t xml:space="preserve">, Hanson said, </w:t>
      </w:r>
      <w:r w:rsidRPr="00D86F5A">
        <w:rPr>
          <w:rFonts w:eastAsia="Calibri"/>
          <w:highlight w:val="cyan"/>
          <w:u w:val="single"/>
        </w:rPr>
        <w:t>we</w:t>
      </w:r>
      <w:r w:rsidRPr="00D86F5A">
        <w:rPr>
          <w:rFonts w:eastAsia="Calibri"/>
          <w:u w:val="single"/>
        </w:rPr>
        <w:t xml:space="preserve"> might </w:t>
      </w:r>
      <w:r w:rsidRPr="00D86F5A">
        <w:rPr>
          <w:rFonts w:eastAsia="Calibri"/>
          <w:b/>
          <w:iCs/>
          <w:highlight w:val="cyan"/>
          <w:u w:val="single"/>
          <w:bdr w:val="single" w:sz="8" w:space="0" w:color="auto"/>
        </w:rPr>
        <w:t>program others</w:t>
      </w:r>
      <w:r w:rsidRPr="00D86F5A">
        <w:rPr>
          <w:rFonts w:eastAsia="Calibri"/>
          <w:highlight w:val="cyan"/>
          <w:u w:val="single"/>
        </w:rPr>
        <w:t xml:space="preserve"> to </w:t>
      </w:r>
      <w:r w:rsidRPr="00D86F5A">
        <w:rPr>
          <w:rFonts w:eastAsia="Calibri"/>
          <w:b/>
          <w:iCs/>
          <w:highlight w:val="cyan"/>
          <w:u w:val="single"/>
          <w:bdr w:val="single" w:sz="8" w:space="0" w:color="auto"/>
        </w:rPr>
        <w:t>combat</w:t>
      </w:r>
      <w:r w:rsidRPr="00D86F5A">
        <w:rPr>
          <w:rFonts w:eastAsia="Calibri"/>
          <w:highlight w:val="cyan"/>
          <w:u w:val="single"/>
        </w:rPr>
        <w:t xml:space="preserve"> it</w:t>
      </w:r>
      <w:r w:rsidRPr="00D86F5A">
        <w:rPr>
          <w:rFonts w:eastAsia="Calibri"/>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D86F5A">
        <w:rPr>
          <w:rFonts w:eastAsia="Calibri"/>
          <w:u w:val="single"/>
        </w:rPr>
        <w:t>these</w:t>
      </w:r>
      <w:r w:rsidRPr="00D86F5A">
        <w:rPr>
          <w:rFonts w:eastAsia="Calibri"/>
          <w:sz w:val="16"/>
        </w:rPr>
        <w:t xml:space="preserve"> sorts of </w:t>
      </w:r>
      <w:r w:rsidRPr="00D86F5A">
        <w:rPr>
          <w:rFonts w:eastAsia="Calibri"/>
          <w:u w:val="single"/>
        </w:rPr>
        <w:t xml:space="preserve">scenarios are </w:t>
      </w:r>
      <w:r w:rsidRPr="00D86F5A">
        <w:rPr>
          <w:rFonts w:eastAsia="Calibri"/>
          <w:b/>
          <w:iCs/>
          <w:u w:val="single"/>
          <w:bdr w:val="single" w:sz="8" w:space="0" w:color="auto"/>
        </w:rPr>
        <w:t>so futuristic</w:t>
      </w:r>
      <w:r w:rsidRPr="00D86F5A">
        <w:rPr>
          <w:rFonts w:eastAsia="Calibri"/>
          <w:sz w:val="16"/>
        </w:rPr>
        <w:t xml:space="preserve"> that </w:t>
      </w:r>
      <w:r w:rsidRPr="00D86F5A">
        <w:rPr>
          <w:rFonts w:eastAsia="Calibri"/>
          <w:u w:val="single"/>
        </w:rPr>
        <w:t xml:space="preserve">they </w:t>
      </w:r>
      <w:r w:rsidRPr="00D86F5A">
        <w:rPr>
          <w:rFonts w:eastAsia="Calibri"/>
          <w:b/>
          <w:iCs/>
          <w:u w:val="single"/>
          <w:bdr w:val="single" w:sz="8" w:space="0" w:color="auto"/>
        </w:rPr>
        <w:t>shouldn’t concern</w:t>
      </w:r>
      <w:r w:rsidRPr="00D86F5A">
        <w:rPr>
          <w:rFonts w:eastAsia="Calibri"/>
          <w:u w:val="single"/>
        </w:rPr>
        <w:t xml:space="preserve"> us</w:t>
      </w:r>
      <w:r w:rsidRPr="00D86F5A">
        <w:rPr>
          <w:rFonts w:eastAsia="Calibri"/>
          <w:sz w:val="16"/>
        </w:rPr>
        <w:t xml:space="preserve">. “I think, for anything you’re worried about, you have to ask what’s the right time to worry,” he said. </w:t>
      </w:r>
      <w:r w:rsidRPr="00D86F5A">
        <w:rPr>
          <w:rFonts w:eastAsia="Calibri"/>
          <w:u w:val="single"/>
        </w:rPr>
        <w:t>Imagine</w:t>
      </w:r>
      <w:r w:rsidRPr="00D86F5A">
        <w:rPr>
          <w:rFonts w:eastAsia="Calibri"/>
          <w:sz w:val="16"/>
        </w:rPr>
        <w:t xml:space="preserve"> that </w:t>
      </w:r>
      <w:r w:rsidRPr="00D86F5A">
        <w:rPr>
          <w:rFonts w:eastAsia="Calibri"/>
          <w:u w:val="single"/>
        </w:rPr>
        <w:t xml:space="preserve">you could have </w:t>
      </w:r>
      <w:r w:rsidRPr="00D86F5A">
        <w:rPr>
          <w:rFonts w:eastAsia="Calibri"/>
          <w:b/>
          <w:iCs/>
          <w:u w:val="single"/>
          <w:bdr w:val="single" w:sz="8" w:space="0" w:color="auto"/>
        </w:rPr>
        <w:t>foreseen</w:t>
      </w:r>
      <w:r w:rsidRPr="00D86F5A">
        <w:rPr>
          <w:rFonts w:eastAsia="Calibri"/>
          <w:u w:val="single"/>
        </w:rPr>
        <w:t xml:space="preserve"> nuclear weapons or </w:t>
      </w:r>
      <w:r w:rsidRPr="00D86F5A">
        <w:rPr>
          <w:rFonts w:eastAsia="Calibri"/>
          <w:b/>
          <w:iCs/>
          <w:u w:val="single"/>
          <w:bdr w:val="single" w:sz="8" w:space="0" w:color="auto"/>
        </w:rPr>
        <w:t>automobile</w:t>
      </w:r>
      <w:r w:rsidRPr="00D86F5A">
        <w:rPr>
          <w:rFonts w:eastAsia="Calibri"/>
          <w:u w:val="single"/>
        </w:rPr>
        <w:t xml:space="preserve"> traffic a </w:t>
      </w:r>
      <w:r w:rsidRPr="00D86F5A">
        <w:rPr>
          <w:rFonts w:eastAsia="Calibri"/>
          <w:b/>
          <w:iCs/>
          <w:u w:val="single"/>
          <w:bdr w:val="single" w:sz="8" w:space="0" w:color="auto"/>
        </w:rPr>
        <w:t>thousand years ago</w:t>
      </w:r>
      <w:r w:rsidRPr="00D86F5A">
        <w:rPr>
          <w:rFonts w:eastAsia="Calibri"/>
          <w:sz w:val="16"/>
        </w:rPr>
        <w:t xml:space="preserve">. “There wouldn’t have been much you could have done then to think usefully about them,” Hanson said. “I just think, </w:t>
      </w:r>
      <w:r w:rsidRPr="00D86F5A">
        <w:rPr>
          <w:rFonts w:eastAsia="Calibri"/>
          <w:u w:val="single"/>
        </w:rPr>
        <w:t xml:space="preserve">for A.I., we’re </w:t>
      </w:r>
      <w:r w:rsidRPr="00D86F5A">
        <w:rPr>
          <w:rFonts w:eastAsia="Calibri"/>
          <w:b/>
          <w:iCs/>
          <w:u w:val="single"/>
          <w:bdr w:val="single" w:sz="8" w:space="0" w:color="auto"/>
        </w:rPr>
        <w:t>well before</w:t>
      </w:r>
      <w:r w:rsidRPr="00D86F5A">
        <w:rPr>
          <w:rFonts w:eastAsia="Calibri"/>
          <w:u w:val="single"/>
        </w:rPr>
        <w:t xml:space="preserve"> that</w:t>
      </w:r>
      <w:r w:rsidRPr="00D86F5A">
        <w:rPr>
          <w:rFonts w:eastAsia="Calibri"/>
          <w:sz w:val="16"/>
        </w:rPr>
        <w:t xml:space="preserve"> point.”</w:t>
      </w:r>
    </w:p>
    <w:p w14:paraId="47D17C41" w14:textId="77777777" w:rsidR="00264195" w:rsidRDefault="00264195" w:rsidP="00264195">
      <w:pPr>
        <w:pStyle w:val="Heading3"/>
        <w:rPr>
          <w:rFonts w:eastAsia="Calibri"/>
        </w:rPr>
      </w:pPr>
      <w:r>
        <w:rPr>
          <w:rFonts w:eastAsia="Calibri"/>
        </w:rPr>
        <w:lastRenderedPageBreak/>
        <w:t>AT: S risk---2NC</w:t>
      </w:r>
    </w:p>
    <w:p w14:paraId="7AF64AEA" w14:textId="77777777" w:rsidR="00264195" w:rsidRDefault="00264195" w:rsidP="00264195">
      <w:pPr>
        <w:pStyle w:val="Heading4"/>
        <w:rPr>
          <w:b w:val="0"/>
        </w:rPr>
      </w:pPr>
    </w:p>
    <w:p w14:paraId="406D665C" w14:textId="77777777" w:rsidR="00264195" w:rsidRPr="00264195" w:rsidRDefault="00264195" w:rsidP="00264195"/>
    <w:sectPr w:rsidR="00264195" w:rsidRPr="00264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85BC" w14:textId="77777777" w:rsidR="0088221B" w:rsidRDefault="0088221B" w:rsidP="00066D2C">
      <w:pPr>
        <w:spacing w:after="0" w:line="240" w:lineRule="auto"/>
      </w:pPr>
      <w:r>
        <w:separator/>
      </w:r>
    </w:p>
  </w:endnote>
  <w:endnote w:type="continuationSeparator" w:id="0">
    <w:p w14:paraId="12C19169" w14:textId="77777777" w:rsidR="0088221B" w:rsidRDefault="008822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2CF0" w14:textId="77777777" w:rsidR="0088221B" w:rsidRDefault="0088221B" w:rsidP="00066D2C">
      <w:pPr>
        <w:spacing w:after="0" w:line="240" w:lineRule="auto"/>
      </w:pPr>
      <w:r>
        <w:separator/>
      </w:r>
    </w:p>
  </w:footnote>
  <w:footnote w:type="continuationSeparator" w:id="0">
    <w:p w14:paraId="2195A0C9" w14:textId="77777777" w:rsidR="0088221B" w:rsidRDefault="008822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012C4"/>
    <w:multiLevelType w:val="hybridMultilevel"/>
    <w:tmpl w:val="A52620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A91F3B"/>
    <w:multiLevelType w:val="hybridMultilevel"/>
    <w:tmpl w:val="B6509018"/>
    <w:lvl w:ilvl="0" w:tplc="4B7EA6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6B3B1C"/>
    <w:multiLevelType w:val="hybridMultilevel"/>
    <w:tmpl w:val="E3804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DE4E0B"/>
    <w:multiLevelType w:val="hybridMultilevel"/>
    <w:tmpl w:val="E04E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88768350">
    <w:abstractNumId w:val="15"/>
  </w:num>
  <w:num w:numId="46" w16cid:durableId="891187707">
    <w:abstractNumId w:val="16"/>
  </w:num>
  <w:num w:numId="47" w16cid:durableId="1893882949">
    <w:abstractNumId w:val="14"/>
  </w:num>
  <w:num w:numId="48" w16cid:durableId="845243891">
    <w:abstractNumId w:val="18"/>
  </w:num>
  <w:num w:numId="49" w16cid:durableId="1545561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41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19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21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E717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768B3"/>
  <w15:chartTrackingRefBased/>
  <w15:docId w15:val="{A5CA9231-9386-A644-AB83-2119E800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4195"/>
    <w:rPr>
      <w:rFonts w:ascii="Calibri" w:hAnsi="Calibri" w:cs="Calibri"/>
    </w:rPr>
  </w:style>
  <w:style w:type="paragraph" w:styleId="Heading1">
    <w:name w:val="heading 1"/>
    <w:aliases w:val="Pocket"/>
    <w:basedOn w:val="Normal"/>
    <w:next w:val="Normal"/>
    <w:link w:val="Heading1Char"/>
    <w:qFormat/>
    <w:rsid w:val="002641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41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641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2641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41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4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195"/>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2641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4195"/>
    <w:rPr>
      <w:color w:val="auto"/>
      <w:u w:val="none"/>
    </w:rPr>
  </w:style>
  <w:style w:type="character" w:customStyle="1" w:styleId="Heading1Char">
    <w:name w:val="Heading 1 Char"/>
    <w:aliases w:val="Pocket Char"/>
    <w:basedOn w:val="DefaultParagraphFont"/>
    <w:link w:val="Heading1"/>
    <w:rsid w:val="002641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419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641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2641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419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64195"/>
    <w:rPr>
      <w:b w:val="0"/>
      <w:sz w:val="22"/>
      <w:u w:val="single"/>
    </w:rPr>
  </w:style>
  <w:style w:type="character" w:styleId="Strong">
    <w:name w:val="Strong"/>
    <w:basedOn w:val="DefaultParagraphFont"/>
    <w:uiPriority w:val="22"/>
    <w:semiHidden/>
    <w:qFormat/>
    <w:rsid w:val="00264195"/>
    <w:rPr>
      <w:b/>
      <w:bCs/>
    </w:rPr>
  </w:style>
  <w:style w:type="character" w:styleId="BookTitle">
    <w:name w:val="Book Title"/>
    <w:basedOn w:val="DefaultParagraphFont"/>
    <w:uiPriority w:val="33"/>
    <w:semiHidden/>
    <w:qFormat/>
    <w:rsid w:val="00264195"/>
    <w:rPr>
      <w:b/>
      <w:bCs/>
      <w:i/>
      <w:iCs/>
      <w:spacing w:val="5"/>
    </w:rPr>
  </w:style>
  <w:style w:type="character" w:customStyle="1" w:styleId="Heading5Char">
    <w:name w:val="Heading 5 Char"/>
    <w:basedOn w:val="DefaultParagraphFont"/>
    <w:link w:val="Heading5"/>
    <w:uiPriority w:val="9"/>
    <w:semiHidden/>
    <w:rsid w:val="002641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4195"/>
  </w:style>
  <w:style w:type="paragraph" w:styleId="Header">
    <w:name w:val="header"/>
    <w:basedOn w:val="Normal"/>
    <w:link w:val="HeaderChar"/>
    <w:uiPriority w:val="99"/>
    <w:semiHidden/>
    <w:rsid w:val="002641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4195"/>
    <w:rPr>
      <w:rFonts w:ascii="Calibri" w:hAnsi="Calibri" w:cs="Calibri"/>
    </w:rPr>
  </w:style>
  <w:style w:type="paragraph" w:styleId="Footer">
    <w:name w:val="footer"/>
    <w:basedOn w:val="Normal"/>
    <w:link w:val="FooterChar"/>
    <w:uiPriority w:val="99"/>
    <w:semiHidden/>
    <w:rsid w:val="002641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4195"/>
    <w:rPr>
      <w:rFonts w:ascii="Calibri" w:hAnsi="Calibri" w:cs="Calibri"/>
    </w:rPr>
  </w:style>
  <w:style w:type="paragraph" w:styleId="BodyText">
    <w:name w:val="Body Text"/>
    <w:basedOn w:val="Normal"/>
    <w:link w:val="BodyTextChar"/>
    <w:uiPriority w:val="99"/>
    <w:semiHidden/>
    <w:unhideWhenUsed/>
    <w:rsid w:val="00264195"/>
    <w:pPr>
      <w:spacing w:after="120"/>
    </w:pPr>
  </w:style>
  <w:style w:type="character" w:customStyle="1" w:styleId="BodyTextChar">
    <w:name w:val="Body Text Char"/>
    <w:basedOn w:val="DefaultParagraphFont"/>
    <w:link w:val="BodyText"/>
    <w:uiPriority w:val="99"/>
    <w:semiHidden/>
    <w:rsid w:val="00264195"/>
    <w:rPr>
      <w:rFonts w:ascii="Calibri" w:hAnsi="Calibri" w:cs="Calibri"/>
    </w:rPr>
  </w:style>
  <w:style w:type="paragraph" w:styleId="NoSpacing">
    <w:name w:val="No Spacing"/>
    <w:link w:val="NoSpacingChar"/>
    <w:uiPriority w:val="99"/>
    <w:semiHidden/>
    <w:unhideWhenUsed/>
    <w:qFormat/>
    <w:rsid w:val="002641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4195"/>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264195"/>
    <w:rPr>
      <w:color w:val="0563C1" w:themeColor="hyperlink"/>
      <w:u w:val="single"/>
    </w:rPr>
  </w:style>
  <w:style w:type="character" w:styleId="UnresolvedMention">
    <w:name w:val="Unresolved Mention"/>
    <w:basedOn w:val="DefaultParagraphFont"/>
    <w:uiPriority w:val="99"/>
    <w:semiHidden/>
    <w:unhideWhenUsed/>
    <w:rsid w:val="00264195"/>
    <w:rPr>
      <w:color w:val="605E5C"/>
      <w:shd w:val="clear" w:color="auto" w:fill="E1DFDD"/>
    </w:rPr>
  </w:style>
  <w:style w:type="paragraph" w:customStyle="1" w:styleId="textbold">
    <w:name w:val="text bold"/>
    <w:basedOn w:val="Normal"/>
    <w:link w:val="Emphasis"/>
    <w:uiPriority w:val="8"/>
    <w:qFormat/>
    <w:rsid w:val="0026419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264195"/>
    <w:pPr>
      <w:widowControl w:val="0"/>
      <w:suppressAutoHyphens/>
      <w:spacing w:after="200"/>
      <w:contextualSpacing/>
    </w:pPr>
    <w:rPr>
      <w:rFonts w:asciiTheme="minorHAnsi" w:hAnsiTheme="minorHAnsi" w:cstheme="minorBidi"/>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264195"/>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641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264195"/>
    <w:pPr>
      <w:ind w:left="720"/>
      <w:contextualSpacing/>
    </w:pPr>
  </w:style>
  <w:style w:type="paragraph" w:customStyle="1" w:styleId="Analytic">
    <w:name w:val="Analytic"/>
    <w:basedOn w:val="Heading4"/>
    <w:link w:val="AnalyticChar"/>
    <w:autoRedefine/>
    <w:uiPriority w:val="5"/>
    <w:qFormat/>
    <w:rsid w:val="00264195"/>
    <w:rPr>
      <w:color w:val="1F3864" w:themeColor="accent1" w:themeShade="80"/>
    </w:rPr>
  </w:style>
  <w:style w:type="character" w:customStyle="1" w:styleId="AnalyticChar">
    <w:name w:val="Analytic Char"/>
    <w:basedOn w:val="DefaultParagraphFont"/>
    <w:link w:val="Analytic"/>
    <w:uiPriority w:val="5"/>
    <w:rsid w:val="00264195"/>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economics.opendemocracy.net/job-guarantee-bad-joke-precariat-freed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irdway.org/memo/what-is-the-federal-jobs-guarantee-and-what-are-people-saying-about-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times.com/opinion/story/2019-10-14/tax-dollars-subsidize-white-supremacy-charit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jstor.org/stable/24049604" TargetMode="External"/><Relationship Id="rId14" Type="http://schemas.openxmlformats.org/officeDocument/2006/relationships/hyperlink" Target="https://www.bls.gov/news.release/archives/union2_012220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54</Pages>
  <Words>25330</Words>
  <Characters>144383</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2026-01-03T16:30:00Z</dcterms:created>
  <dcterms:modified xsi:type="dcterms:W3CDTF">2026-01-03T16:34:00Z</dcterms:modified>
</cp:coreProperties>
</file>